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96316" w:rsidRPr="00641DA7" w:rsidRDefault="00C96316" w:rsidP="00C96316">
      <w:pPr>
        <w:tabs>
          <w:tab w:val="left" w:pos="1134"/>
        </w:tabs>
        <w:spacing w:after="0"/>
        <w:jc w:val="center"/>
        <w:rPr>
          <w:rFonts w:ascii="Times New Roman" w:eastAsia="Calibri" w:hAnsi="Times New Roman"/>
          <w:b/>
          <w:sz w:val="28"/>
          <w:szCs w:val="28"/>
          <w:lang w:val="uk-UA"/>
        </w:rPr>
      </w:pPr>
      <w:bookmarkStart w:id="0" w:name="_GoBack"/>
      <w:bookmarkEnd w:id="0"/>
      <w:r w:rsidRPr="00641DA7">
        <w:rPr>
          <w:rFonts w:ascii="Times New Roman" w:eastAsia="Calibri" w:hAnsi="Times New Roman"/>
          <w:b/>
          <w:sz w:val="28"/>
          <w:szCs w:val="28"/>
          <w:lang w:val="uk-UA"/>
        </w:rPr>
        <w:t>МІНІСТЕРСТВО ОСВІТИ І НАУКИ УКРАЇНИ</w:t>
      </w:r>
    </w:p>
    <w:p w:rsidR="00C96316" w:rsidRPr="00641DA7" w:rsidRDefault="00C96316" w:rsidP="00C96316">
      <w:pPr>
        <w:tabs>
          <w:tab w:val="left" w:pos="1134"/>
        </w:tabs>
        <w:spacing w:after="0"/>
        <w:jc w:val="center"/>
        <w:rPr>
          <w:rFonts w:ascii="Times New Roman" w:eastAsia="Calibri" w:hAnsi="Times New Roman"/>
          <w:b/>
          <w:sz w:val="28"/>
          <w:szCs w:val="28"/>
          <w:lang w:val="uk-UA"/>
        </w:rPr>
      </w:pPr>
      <w:r w:rsidRPr="00641DA7">
        <w:rPr>
          <w:rFonts w:ascii="Times New Roman" w:eastAsia="Calibri" w:hAnsi="Times New Roman"/>
          <w:b/>
          <w:sz w:val="28"/>
          <w:szCs w:val="28"/>
          <w:lang w:val="uk-UA"/>
        </w:rPr>
        <w:t>Західноукраїнський національний університет</w:t>
      </w:r>
    </w:p>
    <w:p w:rsidR="00C96316" w:rsidRPr="00641DA7" w:rsidRDefault="00C96316" w:rsidP="00C96316">
      <w:pPr>
        <w:tabs>
          <w:tab w:val="left" w:pos="1134"/>
        </w:tabs>
        <w:spacing w:after="0"/>
        <w:jc w:val="center"/>
        <w:rPr>
          <w:rFonts w:ascii="Times New Roman" w:eastAsia="Calibri" w:hAnsi="Times New Roman"/>
          <w:b/>
          <w:sz w:val="28"/>
          <w:szCs w:val="28"/>
          <w:lang w:val="uk-UA"/>
        </w:rPr>
      </w:pPr>
      <w:r w:rsidRPr="00641DA7">
        <w:rPr>
          <w:rFonts w:ascii="Times New Roman" w:eastAsia="Calibri" w:hAnsi="Times New Roman"/>
          <w:b/>
          <w:sz w:val="28"/>
          <w:szCs w:val="28"/>
          <w:lang w:val="uk-UA"/>
        </w:rPr>
        <w:t>Соціально-гуманітарний факультет</w:t>
      </w:r>
    </w:p>
    <w:p w:rsidR="00C96316" w:rsidRPr="00641DA7" w:rsidRDefault="00C96316" w:rsidP="00C96316">
      <w:pPr>
        <w:tabs>
          <w:tab w:val="left" w:pos="1134"/>
        </w:tabs>
        <w:spacing w:after="0"/>
        <w:jc w:val="center"/>
        <w:rPr>
          <w:rFonts w:ascii="Times New Roman" w:eastAsia="Calibri" w:hAnsi="Times New Roman"/>
          <w:sz w:val="28"/>
          <w:szCs w:val="28"/>
          <w:lang w:val="uk-UA"/>
        </w:rPr>
      </w:pPr>
      <w:r w:rsidRPr="00641DA7">
        <w:rPr>
          <w:rFonts w:ascii="Times New Roman" w:eastAsia="Calibri" w:hAnsi="Times New Roman"/>
          <w:sz w:val="28"/>
          <w:szCs w:val="28"/>
          <w:lang w:val="uk-UA"/>
        </w:rPr>
        <w:t>Кафедра психології та соціальної роботи</w:t>
      </w:r>
    </w:p>
    <w:p w:rsidR="00C96316" w:rsidRPr="00641DA7" w:rsidRDefault="00C96316" w:rsidP="00C96316">
      <w:pPr>
        <w:tabs>
          <w:tab w:val="left" w:pos="1134"/>
        </w:tabs>
        <w:spacing w:after="0"/>
        <w:jc w:val="center"/>
        <w:rPr>
          <w:rFonts w:ascii="Times New Roman" w:eastAsia="Calibri" w:hAnsi="Times New Roman"/>
          <w:b/>
          <w:sz w:val="28"/>
          <w:szCs w:val="28"/>
          <w:lang w:val="uk-UA"/>
        </w:rPr>
      </w:pPr>
    </w:p>
    <w:p w:rsidR="00C96316" w:rsidRPr="00641DA7" w:rsidRDefault="00C96316" w:rsidP="00C96316">
      <w:pPr>
        <w:tabs>
          <w:tab w:val="left" w:pos="1134"/>
        </w:tabs>
        <w:spacing w:after="0" w:line="360" w:lineRule="auto"/>
        <w:jc w:val="both"/>
        <w:rPr>
          <w:rFonts w:ascii="Times New Roman" w:eastAsia="Calibri" w:hAnsi="Times New Roman"/>
          <w:b/>
          <w:sz w:val="28"/>
          <w:szCs w:val="28"/>
          <w:lang w:val="uk-UA"/>
        </w:rPr>
      </w:pPr>
    </w:p>
    <w:p w:rsidR="00C96316" w:rsidRPr="00641DA7" w:rsidRDefault="00C96316" w:rsidP="00C96316">
      <w:pPr>
        <w:tabs>
          <w:tab w:val="left" w:pos="1134"/>
        </w:tabs>
        <w:spacing w:after="0" w:line="360" w:lineRule="auto"/>
        <w:jc w:val="center"/>
        <w:rPr>
          <w:rFonts w:ascii="Times New Roman" w:eastAsia="Calibri" w:hAnsi="Times New Roman"/>
          <w:b/>
          <w:sz w:val="28"/>
          <w:szCs w:val="28"/>
          <w:lang w:val="uk-UA"/>
        </w:rPr>
      </w:pPr>
      <w:r w:rsidRPr="00641DA7">
        <w:rPr>
          <w:rFonts w:ascii="Times New Roman" w:hAnsi="Times New Roman"/>
          <w:b/>
          <w:sz w:val="28"/>
          <w:szCs w:val="28"/>
          <w:lang w:val="uk-UA"/>
        </w:rPr>
        <w:t>КРИЖУК Олег Сергійович</w:t>
      </w:r>
    </w:p>
    <w:p w:rsidR="00C96316" w:rsidRPr="00641DA7" w:rsidRDefault="00C96316" w:rsidP="00C96316">
      <w:pPr>
        <w:tabs>
          <w:tab w:val="left" w:pos="1134"/>
        </w:tabs>
        <w:spacing w:after="0"/>
        <w:jc w:val="both"/>
        <w:rPr>
          <w:rFonts w:ascii="Times New Roman" w:eastAsia="Calibri" w:hAnsi="Times New Roman"/>
          <w:b/>
          <w:sz w:val="28"/>
          <w:szCs w:val="28"/>
          <w:lang w:val="uk-UA"/>
        </w:rPr>
      </w:pPr>
    </w:p>
    <w:p w:rsidR="00C96316" w:rsidRPr="00641DA7" w:rsidRDefault="00C96316" w:rsidP="00C96316">
      <w:pPr>
        <w:jc w:val="center"/>
        <w:rPr>
          <w:rFonts w:ascii="Times New Roman" w:hAnsi="Times New Roman"/>
          <w:b/>
          <w:sz w:val="44"/>
          <w:szCs w:val="44"/>
          <w:lang w:val="uk-UA"/>
        </w:rPr>
      </w:pPr>
      <w:r w:rsidRPr="00641DA7">
        <w:rPr>
          <w:rFonts w:ascii="Times New Roman" w:hAnsi="Times New Roman"/>
          <w:b/>
          <w:sz w:val="44"/>
          <w:szCs w:val="44"/>
          <w:lang w:val="uk-UA"/>
        </w:rPr>
        <w:t>Канали особистісної самоактуалізації майбутнього психолога у процесі професійної підготовки</w:t>
      </w:r>
    </w:p>
    <w:p w:rsidR="00C96316" w:rsidRPr="00641DA7" w:rsidRDefault="00C96316" w:rsidP="00C96316">
      <w:pPr>
        <w:tabs>
          <w:tab w:val="left" w:pos="1134"/>
        </w:tabs>
        <w:spacing w:after="0"/>
        <w:jc w:val="center"/>
        <w:rPr>
          <w:rFonts w:ascii="Times New Roman" w:eastAsia="Calibri" w:hAnsi="Times New Roman"/>
          <w:sz w:val="28"/>
          <w:szCs w:val="28"/>
          <w:lang w:val="uk-UA"/>
        </w:rPr>
      </w:pPr>
      <w:r w:rsidRPr="00641DA7">
        <w:rPr>
          <w:rFonts w:ascii="Times New Roman" w:eastAsia="Calibri" w:hAnsi="Times New Roman"/>
          <w:sz w:val="28"/>
          <w:szCs w:val="28"/>
          <w:lang w:val="uk-UA"/>
        </w:rPr>
        <w:t>спеціальність: 053 Психологія</w:t>
      </w:r>
    </w:p>
    <w:p w:rsidR="00C96316" w:rsidRPr="00641DA7" w:rsidRDefault="00C96316" w:rsidP="00C96316">
      <w:pPr>
        <w:tabs>
          <w:tab w:val="left" w:pos="1134"/>
        </w:tabs>
        <w:spacing w:after="0"/>
        <w:jc w:val="center"/>
        <w:rPr>
          <w:rFonts w:ascii="Times New Roman" w:eastAsia="Calibri" w:hAnsi="Times New Roman"/>
          <w:sz w:val="28"/>
          <w:szCs w:val="28"/>
          <w:lang w:val="uk-UA"/>
        </w:rPr>
      </w:pPr>
      <w:r w:rsidRPr="00641DA7">
        <w:rPr>
          <w:rFonts w:ascii="Times New Roman" w:eastAsia="Calibri" w:hAnsi="Times New Roman"/>
          <w:sz w:val="28"/>
          <w:szCs w:val="28"/>
          <w:lang w:val="uk-UA"/>
        </w:rPr>
        <w:t>освітньо-професійна програма «Психологія»</w:t>
      </w:r>
    </w:p>
    <w:p w:rsidR="00C96316" w:rsidRPr="00641DA7" w:rsidRDefault="00C96316" w:rsidP="00C96316">
      <w:pPr>
        <w:tabs>
          <w:tab w:val="left" w:pos="1134"/>
        </w:tabs>
        <w:spacing w:after="0"/>
        <w:jc w:val="center"/>
        <w:rPr>
          <w:rFonts w:ascii="Times New Roman" w:eastAsia="Calibri" w:hAnsi="Times New Roman"/>
          <w:sz w:val="28"/>
          <w:szCs w:val="28"/>
          <w:lang w:val="uk-UA"/>
        </w:rPr>
      </w:pPr>
    </w:p>
    <w:p w:rsidR="00C96316" w:rsidRPr="00641DA7" w:rsidRDefault="00C96316" w:rsidP="00C96316">
      <w:pPr>
        <w:tabs>
          <w:tab w:val="left" w:pos="1134"/>
        </w:tabs>
        <w:spacing w:after="0"/>
        <w:jc w:val="center"/>
        <w:rPr>
          <w:rFonts w:ascii="Times New Roman" w:eastAsia="Calibri" w:hAnsi="Times New Roman"/>
          <w:sz w:val="28"/>
          <w:szCs w:val="28"/>
          <w:lang w:val="uk-UA"/>
        </w:rPr>
      </w:pPr>
      <w:r w:rsidRPr="00641DA7">
        <w:rPr>
          <w:rFonts w:ascii="Times New Roman" w:eastAsia="Calibri" w:hAnsi="Times New Roman"/>
          <w:sz w:val="28"/>
          <w:szCs w:val="28"/>
          <w:lang w:val="uk-UA"/>
        </w:rPr>
        <w:t>Кваліфікаційна робота</w:t>
      </w:r>
    </w:p>
    <w:p w:rsidR="00C96316" w:rsidRPr="00641DA7" w:rsidRDefault="00C96316" w:rsidP="00C96316">
      <w:pPr>
        <w:tabs>
          <w:tab w:val="left" w:pos="1134"/>
        </w:tabs>
        <w:spacing w:after="0"/>
        <w:jc w:val="both"/>
        <w:rPr>
          <w:rFonts w:ascii="Times New Roman" w:eastAsia="Calibri" w:hAnsi="Times New Roman"/>
          <w:sz w:val="28"/>
          <w:szCs w:val="28"/>
          <w:lang w:val="uk-UA"/>
        </w:rPr>
      </w:pPr>
    </w:p>
    <w:p w:rsidR="00C96316" w:rsidRPr="00641DA7" w:rsidRDefault="00C96316" w:rsidP="00C96316">
      <w:pPr>
        <w:tabs>
          <w:tab w:val="left" w:pos="1134"/>
        </w:tabs>
        <w:spacing w:after="0"/>
        <w:jc w:val="right"/>
        <w:rPr>
          <w:rFonts w:ascii="Times New Roman" w:eastAsia="Calibri" w:hAnsi="Times New Roman"/>
          <w:sz w:val="28"/>
          <w:szCs w:val="28"/>
          <w:lang w:val="uk-UA"/>
        </w:rPr>
      </w:pPr>
      <w:r w:rsidRPr="00641DA7">
        <w:rPr>
          <w:rFonts w:ascii="Times New Roman" w:eastAsia="Calibri" w:hAnsi="Times New Roman"/>
          <w:sz w:val="28"/>
          <w:szCs w:val="28"/>
          <w:lang w:val="uk-UA"/>
        </w:rPr>
        <w:t>Виконав студент групи ПСм-21</w:t>
      </w:r>
    </w:p>
    <w:p w:rsidR="00C96316" w:rsidRPr="00641DA7" w:rsidRDefault="00C96316" w:rsidP="00C96316">
      <w:pPr>
        <w:tabs>
          <w:tab w:val="left" w:pos="1134"/>
        </w:tabs>
        <w:spacing w:after="0"/>
        <w:jc w:val="right"/>
        <w:rPr>
          <w:rFonts w:ascii="Times New Roman" w:eastAsia="Calibri" w:hAnsi="Times New Roman"/>
          <w:sz w:val="28"/>
          <w:szCs w:val="28"/>
          <w:lang w:val="uk-UA"/>
        </w:rPr>
      </w:pPr>
      <w:r w:rsidRPr="00641DA7">
        <w:rPr>
          <w:rFonts w:ascii="Times New Roman" w:eastAsia="Calibri" w:hAnsi="Times New Roman"/>
          <w:sz w:val="28"/>
          <w:szCs w:val="28"/>
          <w:lang w:val="uk-UA"/>
        </w:rPr>
        <w:t>О.С. Крижук</w:t>
      </w:r>
    </w:p>
    <w:p w:rsidR="00C96316" w:rsidRPr="00641DA7" w:rsidRDefault="00C96316" w:rsidP="00C96316">
      <w:pPr>
        <w:tabs>
          <w:tab w:val="left" w:pos="1134"/>
        </w:tabs>
        <w:spacing w:after="0"/>
        <w:jc w:val="right"/>
        <w:rPr>
          <w:rFonts w:ascii="Times New Roman" w:eastAsia="Calibri" w:hAnsi="Times New Roman"/>
          <w:sz w:val="28"/>
          <w:szCs w:val="28"/>
          <w:lang w:val="uk-UA"/>
        </w:rPr>
      </w:pPr>
      <w:r w:rsidRPr="00641DA7">
        <w:rPr>
          <w:rFonts w:ascii="Times New Roman" w:eastAsia="Calibri" w:hAnsi="Times New Roman"/>
          <w:sz w:val="28"/>
          <w:szCs w:val="28"/>
          <w:lang w:val="uk-UA"/>
        </w:rPr>
        <w:t>_______________________</w:t>
      </w:r>
    </w:p>
    <w:p w:rsidR="00C96316" w:rsidRPr="00641DA7" w:rsidRDefault="00C96316" w:rsidP="00C96316">
      <w:pPr>
        <w:tabs>
          <w:tab w:val="left" w:pos="1134"/>
        </w:tabs>
        <w:spacing w:after="0"/>
        <w:jc w:val="right"/>
        <w:rPr>
          <w:rFonts w:ascii="Times New Roman" w:eastAsia="Calibri" w:hAnsi="Times New Roman"/>
          <w:sz w:val="28"/>
          <w:szCs w:val="28"/>
          <w:lang w:val="uk-UA"/>
        </w:rPr>
      </w:pPr>
    </w:p>
    <w:p w:rsidR="00C96316" w:rsidRPr="00641DA7" w:rsidRDefault="00C96316" w:rsidP="00C96316">
      <w:pPr>
        <w:tabs>
          <w:tab w:val="left" w:pos="1134"/>
        </w:tabs>
        <w:spacing w:after="0"/>
        <w:jc w:val="right"/>
        <w:rPr>
          <w:rFonts w:ascii="Times New Roman" w:eastAsia="Calibri" w:hAnsi="Times New Roman"/>
          <w:sz w:val="28"/>
          <w:szCs w:val="28"/>
          <w:lang w:val="uk-UA"/>
        </w:rPr>
      </w:pPr>
      <w:r w:rsidRPr="00641DA7">
        <w:rPr>
          <w:rFonts w:ascii="Times New Roman" w:eastAsia="Calibri" w:hAnsi="Times New Roman"/>
          <w:sz w:val="28"/>
          <w:szCs w:val="28"/>
          <w:lang w:val="uk-UA"/>
        </w:rPr>
        <w:t>Науковий керівник:</w:t>
      </w:r>
    </w:p>
    <w:p w:rsidR="009A5D6F" w:rsidRPr="00641DA7" w:rsidRDefault="001363F2" w:rsidP="009A5D6F">
      <w:pPr>
        <w:tabs>
          <w:tab w:val="left" w:pos="1134"/>
        </w:tabs>
        <w:spacing w:after="0"/>
        <w:jc w:val="right"/>
        <w:rPr>
          <w:rFonts w:ascii="Times New Roman" w:hAnsi="Times New Roman"/>
          <w:i/>
          <w:iCs/>
          <w:sz w:val="28"/>
          <w:szCs w:val="28"/>
          <w:lang w:val="uk-UA"/>
        </w:rPr>
      </w:pPr>
      <w:r w:rsidRPr="00641DA7">
        <w:rPr>
          <w:i/>
          <w:iCs/>
          <w:sz w:val="28"/>
          <w:szCs w:val="28"/>
          <w:lang w:val="uk-UA"/>
        </w:rPr>
        <w:tab/>
      </w:r>
      <w:r w:rsidRPr="00641DA7">
        <w:rPr>
          <w:i/>
          <w:iCs/>
          <w:sz w:val="28"/>
          <w:szCs w:val="28"/>
          <w:lang w:val="uk-UA"/>
        </w:rPr>
        <w:tab/>
      </w:r>
      <w:r w:rsidRPr="00641DA7">
        <w:rPr>
          <w:i/>
          <w:iCs/>
          <w:sz w:val="28"/>
          <w:szCs w:val="28"/>
          <w:lang w:val="uk-UA"/>
        </w:rPr>
        <w:tab/>
      </w:r>
      <w:r w:rsidRPr="00641DA7">
        <w:rPr>
          <w:i/>
          <w:iCs/>
          <w:sz w:val="28"/>
          <w:szCs w:val="28"/>
          <w:lang w:val="uk-UA"/>
        </w:rPr>
        <w:tab/>
      </w:r>
      <w:r w:rsidRPr="00641DA7">
        <w:rPr>
          <w:i/>
          <w:iCs/>
          <w:sz w:val="28"/>
          <w:szCs w:val="28"/>
          <w:lang w:val="uk-UA"/>
        </w:rPr>
        <w:tab/>
      </w:r>
      <w:r w:rsidRPr="00641DA7">
        <w:rPr>
          <w:i/>
          <w:iCs/>
          <w:sz w:val="28"/>
          <w:szCs w:val="28"/>
          <w:lang w:val="uk-UA"/>
        </w:rPr>
        <w:tab/>
      </w:r>
      <w:r w:rsidR="009A5D6F" w:rsidRPr="00641DA7">
        <w:rPr>
          <w:rFonts w:ascii="Times New Roman" w:hAnsi="Times New Roman"/>
          <w:iCs/>
          <w:sz w:val="28"/>
          <w:szCs w:val="28"/>
          <w:lang w:val="uk-UA"/>
        </w:rPr>
        <w:t>Заслужений працівник освіти України,</w:t>
      </w:r>
    </w:p>
    <w:p w:rsidR="001363F2" w:rsidRPr="00641DA7" w:rsidRDefault="001363F2" w:rsidP="001363F2">
      <w:pPr>
        <w:pStyle w:val="Default"/>
        <w:rPr>
          <w:color w:val="auto"/>
          <w:sz w:val="28"/>
          <w:szCs w:val="28"/>
        </w:rPr>
      </w:pPr>
      <w:r w:rsidRPr="00641DA7">
        <w:rPr>
          <w:i/>
          <w:iCs/>
          <w:color w:val="auto"/>
          <w:sz w:val="28"/>
          <w:szCs w:val="28"/>
        </w:rPr>
        <w:tab/>
      </w:r>
      <w:r w:rsidR="009A5D6F" w:rsidRPr="00641DA7">
        <w:rPr>
          <w:iCs/>
          <w:color w:val="auto"/>
          <w:sz w:val="28"/>
          <w:szCs w:val="28"/>
        </w:rPr>
        <w:tab/>
      </w:r>
      <w:r w:rsidR="009A5D6F" w:rsidRPr="00641DA7">
        <w:rPr>
          <w:iCs/>
          <w:color w:val="auto"/>
          <w:sz w:val="28"/>
          <w:szCs w:val="28"/>
        </w:rPr>
        <w:tab/>
      </w:r>
      <w:r w:rsidR="009A5D6F" w:rsidRPr="00641DA7">
        <w:rPr>
          <w:iCs/>
          <w:color w:val="auto"/>
          <w:sz w:val="28"/>
          <w:szCs w:val="28"/>
        </w:rPr>
        <w:tab/>
      </w:r>
      <w:r w:rsidR="009A5D6F" w:rsidRPr="00641DA7">
        <w:rPr>
          <w:iCs/>
          <w:color w:val="auto"/>
          <w:sz w:val="28"/>
          <w:szCs w:val="28"/>
        </w:rPr>
        <w:tab/>
      </w:r>
      <w:r w:rsidR="009A5D6F" w:rsidRPr="00641DA7">
        <w:rPr>
          <w:iCs/>
          <w:color w:val="auto"/>
          <w:sz w:val="28"/>
          <w:szCs w:val="28"/>
        </w:rPr>
        <w:tab/>
      </w:r>
      <w:r w:rsidR="009A5D6F" w:rsidRPr="00641DA7">
        <w:rPr>
          <w:iCs/>
          <w:color w:val="auto"/>
          <w:sz w:val="28"/>
          <w:szCs w:val="28"/>
        </w:rPr>
        <w:tab/>
      </w:r>
      <w:r w:rsidR="009A5D6F" w:rsidRPr="00641DA7">
        <w:rPr>
          <w:iCs/>
          <w:color w:val="auto"/>
          <w:sz w:val="28"/>
          <w:szCs w:val="28"/>
        </w:rPr>
        <w:tab/>
        <w:t xml:space="preserve">   к</w:t>
      </w:r>
      <w:r w:rsidRPr="00641DA7">
        <w:rPr>
          <w:iCs/>
          <w:color w:val="auto"/>
          <w:sz w:val="28"/>
          <w:szCs w:val="28"/>
        </w:rPr>
        <w:t xml:space="preserve">андидат економічних наук, </w:t>
      </w:r>
    </w:p>
    <w:p w:rsidR="001363F2" w:rsidRPr="00641DA7" w:rsidRDefault="001363F2" w:rsidP="001363F2">
      <w:pPr>
        <w:tabs>
          <w:tab w:val="left" w:pos="1134"/>
        </w:tabs>
        <w:spacing w:after="0"/>
        <w:jc w:val="right"/>
        <w:rPr>
          <w:rFonts w:ascii="Times New Roman" w:hAnsi="Times New Roman"/>
          <w:iCs/>
          <w:sz w:val="28"/>
          <w:szCs w:val="28"/>
          <w:lang w:val="uk-UA"/>
        </w:rPr>
      </w:pPr>
      <w:r w:rsidRPr="00641DA7">
        <w:rPr>
          <w:rFonts w:ascii="Times New Roman" w:hAnsi="Times New Roman"/>
          <w:iCs/>
          <w:sz w:val="28"/>
          <w:szCs w:val="28"/>
          <w:lang w:val="uk-UA"/>
        </w:rPr>
        <w:t>професор кафедри інклюзивної економіки,</w:t>
      </w:r>
    </w:p>
    <w:p w:rsidR="001363F2" w:rsidRPr="00641DA7" w:rsidRDefault="001363F2" w:rsidP="001363F2">
      <w:pPr>
        <w:tabs>
          <w:tab w:val="left" w:pos="1134"/>
        </w:tabs>
        <w:spacing w:after="0"/>
        <w:jc w:val="right"/>
        <w:rPr>
          <w:rFonts w:ascii="Times New Roman" w:hAnsi="Times New Roman"/>
          <w:iCs/>
          <w:sz w:val="28"/>
          <w:szCs w:val="28"/>
          <w:lang w:val="uk-UA"/>
        </w:rPr>
      </w:pPr>
      <w:r w:rsidRPr="00641DA7">
        <w:rPr>
          <w:rFonts w:ascii="Times New Roman" w:hAnsi="Times New Roman"/>
          <w:iCs/>
          <w:sz w:val="28"/>
          <w:szCs w:val="28"/>
          <w:lang w:val="uk-UA"/>
        </w:rPr>
        <w:t xml:space="preserve"> </w:t>
      </w:r>
      <w:r w:rsidR="009A5D6F" w:rsidRPr="00641DA7">
        <w:rPr>
          <w:rFonts w:ascii="Times New Roman" w:hAnsi="Times New Roman"/>
          <w:iCs/>
          <w:sz w:val="28"/>
          <w:szCs w:val="28"/>
          <w:lang w:val="uk-UA"/>
        </w:rPr>
        <w:t>кібернетики і комп’ютерних наук</w:t>
      </w:r>
      <w:r w:rsidRPr="00641DA7">
        <w:rPr>
          <w:rFonts w:ascii="Times New Roman" w:hAnsi="Times New Roman"/>
          <w:iCs/>
          <w:sz w:val="28"/>
          <w:szCs w:val="28"/>
          <w:lang w:val="uk-UA"/>
        </w:rPr>
        <w:t xml:space="preserve"> </w:t>
      </w:r>
    </w:p>
    <w:p w:rsidR="001363F2" w:rsidRPr="00641DA7" w:rsidRDefault="001363F2" w:rsidP="001363F2">
      <w:pPr>
        <w:tabs>
          <w:tab w:val="left" w:pos="1134"/>
        </w:tabs>
        <w:spacing w:after="0"/>
        <w:jc w:val="right"/>
        <w:rPr>
          <w:rFonts w:ascii="Times New Roman" w:hAnsi="Times New Roman"/>
          <w:iCs/>
          <w:sz w:val="28"/>
          <w:szCs w:val="28"/>
          <w:lang w:val="uk-UA"/>
        </w:rPr>
      </w:pPr>
      <w:r w:rsidRPr="00641DA7">
        <w:rPr>
          <w:rFonts w:ascii="Times New Roman" w:hAnsi="Times New Roman"/>
          <w:iCs/>
          <w:sz w:val="28"/>
          <w:szCs w:val="28"/>
          <w:lang w:val="uk-UA"/>
        </w:rPr>
        <w:t>М.М</w:t>
      </w:r>
      <w:r w:rsidR="009A5D6F" w:rsidRPr="00641DA7">
        <w:rPr>
          <w:rFonts w:ascii="Times New Roman" w:hAnsi="Times New Roman"/>
          <w:iCs/>
          <w:sz w:val="28"/>
          <w:szCs w:val="28"/>
          <w:lang w:val="uk-UA"/>
        </w:rPr>
        <w:t>.</w:t>
      </w:r>
      <w:r w:rsidRPr="00641DA7">
        <w:rPr>
          <w:rFonts w:ascii="Times New Roman" w:hAnsi="Times New Roman"/>
          <w:iCs/>
          <w:sz w:val="28"/>
          <w:szCs w:val="28"/>
          <w:lang w:val="uk-UA"/>
        </w:rPr>
        <w:t xml:space="preserve"> Тріпак </w:t>
      </w:r>
    </w:p>
    <w:p w:rsidR="001363F2" w:rsidRPr="00641DA7" w:rsidRDefault="001363F2" w:rsidP="001363F2">
      <w:pPr>
        <w:tabs>
          <w:tab w:val="left" w:pos="1134"/>
        </w:tabs>
        <w:spacing w:after="0"/>
        <w:jc w:val="right"/>
        <w:rPr>
          <w:rFonts w:ascii="Times New Roman" w:hAnsi="Times New Roman"/>
          <w:iCs/>
          <w:sz w:val="28"/>
          <w:szCs w:val="28"/>
          <w:lang w:val="uk-UA"/>
        </w:rPr>
      </w:pPr>
    </w:p>
    <w:p w:rsidR="00C96316" w:rsidRPr="00641DA7" w:rsidRDefault="00C96316" w:rsidP="00C96316">
      <w:pPr>
        <w:tabs>
          <w:tab w:val="left" w:pos="1134"/>
        </w:tabs>
        <w:spacing w:after="0"/>
        <w:jc w:val="right"/>
        <w:rPr>
          <w:rFonts w:ascii="Times New Roman" w:eastAsia="Calibri" w:hAnsi="Times New Roman"/>
          <w:sz w:val="28"/>
          <w:szCs w:val="28"/>
          <w:lang w:val="uk-UA"/>
        </w:rPr>
      </w:pPr>
      <w:r w:rsidRPr="00641DA7">
        <w:rPr>
          <w:rFonts w:ascii="Times New Roman" w:eastAsia="Calibri" w:hAnsi="Times New Roman"/>
          <w:sz w:val="28"/>
          <w:szCs w:val="28"/>
          <w:lang w:val="uk-UA"/>
        </w:rPr>
        <w:t>_______________________</w:t>
      </w:r>
    </w:p>
    <w:p w:rsidR="00C96316" w:rsidRPr="00641DA7" w:rsidRDefault="00C96316" w:rsidP="00C96316">
      <w:pPr>
        <w:tabs>
          <w:tab w:val="left" w:pos="1134"/>
        </w:tabs>
        <w:spacing w:after="0"/>
        <w:jc w:val="both"/>
        <w:rPr>
          <w:rFonts w:ascii="Times New Roman" w:eastAsia="Calibri" w:hAnsi="Times New Roman"/>
          <w:sz w:val="28"/>
          <w:szCs w:val="28"/>
          <w:lang w:val="uk-UA"/>
        </w:rPr>
      </w:pPr>
    </w:p>
    <w:p w:rsidR="00C96316" w:rsidRPr="00641DA7" w:rsidRDefault="00C96316" w:rsidP="00C96316">
      <w:pPr>
        <w:tabs>
          <w:tab w:val="left" w:pos="1134"/>
        </w:tabs>
        <w:spacing w:after="0"/>
        <w:jc w:val="both"/>
        <w:rPr>
          <w:rFonts w:ascii="Times New Roman" w:eastAsia="Calibri" w:hAnsi="Times New Roman"/>
          <w:sz w:val="28"/>
          <w:szCs w:val="28"/>
          <w:lang w:val="uk-UA"/>
        </w:rPr>
      </w:pPr>
      <w:r w:rsidRPr="00641DA7">
        <w:rPr>
          <w:rFonts w:ascii="Times New Roman" w:eastAsia="Calibri" w:hAnsi="Times New Roman"/>
          <w:sz w:val="28"/>
          <w:szCs w:val="28"/>
          <w:lang w:val="uk-UA"/>
        </w:rPr>
        <w:t>Кваліфікаційну роботу</w:t>
      </w:r>
    </w:p>
    <w:p w:rsidR="00C96316" w:rsidRPr="00641DA7" w:rsidRDefault="00C96316" w:rsidP="00C96316">
      <w:pPr>
        <w:tabs>
          <w:tab w:val="left" w:pos="1134"/>
        </w:tabs>
        <w:spacing w:after="0"/>
        <w:jc w:val="both"/>
        <w:rPr>
          <w:rFonts w:ascii="Times New Roman" w:eastAsia="Calibri" w:hAnsi="Times New Roman"/>
          <w:sz w:val="28"/>
          <w:szCs w:val="28"/>
          <w:lang w:val="uk-UA"/>
        </w:rPr>
      </w:pPr>
      <w:r w:rsidRPr="00641DA7">
        <w:rPr>
          <w:rFonts w:ascii="Times New Roman" w:eastAsia="Calibri" w:hAnsi="Times New Roman"/>
          <w:sz w:val="28"/>
          <w:szCs w:val="28"/>
          <w:lang w:val="uk-UA"/>
        </w:rPr>
        <w:t>допущено до захисту:</w:t>
      </w:r>
    </w:p>
    <w:p w:rsidR="00C96316" w:rsidRPr="00641DA7" w:rsidRDefault="00C96316" w:rsidP="00C96316">
      <w:pPr>
        <w:tabs>
          <w:tab w:val="left" w:pos="1134"/>
        </w:tabs>
        <w:spacing w:after="0"/>
        <w:jc w:val="both"/>
        <w:rPr>
          <w:rFonts w:ascii="Times New Roman" w:eastAsia="Calibri" w:hAnsi="Times New Roman"/>
          <w:sz w:val="28"/>
          <w:szCs w:val="28"/>
          <w:lang w:val="uk-UA"/>
        </w:rPr>
      </w:pPr>
      <w:r w:rsidRPr="00641DA7">
        <w:rPr>
          <w:rFonts w:ascii="Times New Roman" w:eastAsia="Calibri" w:hAnsi="Times New Roman"/>
          <w:sz w:val="28"/>
          <w:szCs w:val="28"/>
          <w:lang w:val="uk-UA"/>
        </w:rPr>
        <w:t>«____» ______________2022 р.</w:t>
      </w:r>
    </w:p>
    <w:p w:rsidR="00C96316" w:rsidRPr="00641DA7" w:rsidRDefault="00C96316" w:rsidP="00C96316">
      <w:pPr>
        <w:tabs>
          <w:tab w:val="left" w:pos="1134"/>
        </w:tabs>
        <w:spacing w:after="0"/>
        <w:jc w:val="both"/>
        <w:rPr>
          <w:rFonts w:ascii="Times New Roman" w:eastAsia="Calibri" w:hAnsi="Times New Roman"/>
          <w:sz w:val="28"/>
          <w:szCs w:val="28"/>
          <w:lang w:val="uk-UA"/>
        </w:rPr>
      </w:pPr>
    </w:p>
    <w:p w:rsidR="00C96316" w:rsidRPr="00641DA7" w:rsidRDefault="00C96316" w:rsidP="00C96316">
      <w:pPr>
        <w:tabs>
          <w:tab w:val="left" w:pos="1134"/>
        </w:tabs>
        <w:spacing w:after="0"/>
        <w:jc w:val="both"/>
        <w:rPr>
          <w:rFonts w:ascii="Times New Roman" w:eastAsia="Calibri" w:hAnsi="Times New Roman"/>
          <w:sz w:val="28"/>
          <w:szCs w:val="28"/>
          <w:lang w:val="uk-UA"/>
        </w:rPr>
      </w:pPr>
      <w:r w:rsidRPr="00641DA7">
        <w:rPr>
          <w:rFonts w:ascii="Times New Roman" w:eastAsia="Calibri" w:hAnsi="Times New Roman"/>
          <w:sz w:val="28"/>
          <w:szCs w:val="28"/>
          <w:lang w:val="uk-UA"/>
        </w:rPr>
        <w:t>Завідувач кафедри</w:t>
      </w:r>
    </w:p>
    <w:p w:rsidR="00C96316" w:rsidRPr="00641DA7" w:rsidRDefault="00C96316" w:rsidP="00C96316">
      <w:pPr>
        <w:tabs>
          <w:tab w:val="left" w:pos="1134"/>
        </w:tabs>
        <w:spacing w:after="0"/>
        <w:jc w:val="both"/>
        <w:rPr>
          <w:rFonts w:ascii="Times New Roman" w:eastAsia="Calibri" w:hAnsi="Times New Roman"/>
          <w:sz w:val="28"/>
          <w:szCs w:val="28"/>
          <w:lang w:val="uk-UA"/>
        </w:rPr>
      </w:pPr>
      <w:r w:rsidRPr="00641DA7">
        <w:rPr>
          <w:rFonts w:ascii="Times New Roman" w:eastAsia="Calibri" w:hAnsi="Times New Roman"/>
          <w:sz w:val="28"/>
          <w:szCs w:val="28"/>
          <w:lang w:val="uk-UA"/>
        </w:rPr>
        <w:t>________________ А.Н. Гірняк</w:t>
      </w:r>
    </w:p>
    <w:p w:rsidR="00C96316" w:rsidRPr="00641DA7" w:rsidRDefault="00C96316" w:rsidP="00C96316">
      <w:pPr>
        <w:tabs>
          <w:tab w:val="left" w:pos="1134"/>
        </w:tabs>
        <w:spacing w:after="0"/>
        <w:jc w:val="both"/>
        <w:rPr>
          <w:rFonts w:ascii="Times New Roman" w:eastAsia="Calibri" w:hAnsi="Times New Roman"/>
          <w:sz w:val="28"/>
          <w:szCs w:val="28"/>
          <w:lang w:val="uk-UA"/>
        </w:rPr>
      </w:pPr>
    </w:p>
    <w:p w:rsidR="001363F2" w:rsidRPr="00641DA7" w:rsidRDefault="001363F2" w:rsidP="00C96316">
      <w:pPr>
        <w:tabs>
          <w:tab w:val="left" w:pos="1134"/>
        </w:tabs>
        <w:spacing w:after="0"/>
        <w:jc w:val="center"/>
        <w:rPr>
          <w:rFonts w:ascii="Times New Roman" w:eastAsia="Calibri" w:hAnsi="Times New Roman"/>
          <w:sz w:val="28"/>
          <w:szCs w:val="28"/>
          <w:lang w:val="uk-UA"/>
        </w:rPr>
      </w:pPr>
    </w:p>
    <w:p w:rsidR="00C96316" w:rsidRPr="00641DA7" w:rsidRDefault="00C96316" w:rsidP="00C96316">
      <w:pPr>
        <w:tabs>
          <w:tab w:val="left" w:pos="1134"/>
        </w:tabs>
        <w:spacing w:after="0"/>
        <w:jc w:val="center"/>
        <w:rPr>
          <w:rFonts w:ascii="Times New Roman" w:eastAsia="Calibri" w:hAnsi="Times New Roman"/>
          <w:sz w:val="28"/>
          <w:szCs w:val="28"/>
          <w:lang w:val="uk-UA"/>
        </w:rPr>
      </w:pPr>
      <w:r w:rsidRPr="00641DA7">
        <w:rPr>
          <w:rFonts w:ascii="Times New Roman" w:eastAsia="Calibri" w:hAnsi="Times New Roman"/>
          <w:sz w:val="28"/>
          <w:szCs w:val="28"/>
          <w:lang w:val="uk-UA"/>
        </w:rPr>
        <w:t>ТЕРНОПІЛЬ - 2022</w:t>
      </w:r>
    </w:p>
    <w:p w:rsidR="003A3C22" w:rsidRPr="00641DA7" w:rsidRDefault="00C96316" w:rsidP="00C96316">
      <w:pPr>
        <w:pStyle w:val="10"/>
        <w:spacing w:line="276" w:lineRule="auto"/>
        <w:jc w:val="center"/>
        <w:rPr>
          <w:b/>
          <w:sz w:val="28"/>
          <w:szCs w:val="28"/>
        </w:rPr>
      </w:pPr>
      <w:r w:rsidRPr="00641DA7">
        <w:rPr>
          <w:b/>
          <w:sz w:val="28"/>
          <w:szCs w:val="28"/>
        </w:rPr>
        <w:br w:type="page"/>
      </w:r>
      <w:r w:rsidR="003A3C22" w:rsidRPr="00641DA7">
        <w:rPr>
          <w:b/>
          <w:sz w:val="28"/>
          <w:szCs w:val="28"/>
        </w:rPr>
        <w:lastRenderedPageBreak/>
        <w:t>ЗМІСТ</w:t>
      </w:r>
    </w:p>
    <w:p w:rsidR="003C4434" w:rsidRPr="00641DA7" w:rsidRDefault="003C4434" w:rsidP="003A3C22">
      <w:pPr>
        <w:pStyle w:val="10"/>
        <w:spacing w:line="276" w:lineRule="auto"/>
        <w:jc w:val="center"/>
        <w:rPr>
          <w:b/>
          <w:sz w:val="28"/>
          <w:szCs w:val="28"/>
        </w:rPr>
      </w:pPr>
    </w:p>
    <w:p w:rsidR="00165752" w:rsidRPr="00641DA7" w:rsidRDefault="00165752" w:rsidP="004D4912">
      <w:pPr>
        <w:pStyle w:val="10"/>
        <w:tabs>
          <w:tab w:val="right" w:leader="dot" w:pos="9356"/>
        </w:tabs>
        <w:spacing w:line="360" w:lineRule="auto"/>
        <w:jc w:val="both"/>
        <w:rPr>
          <w:sz w:val="28"/>
          <w:szCs w:val="28"/>
        </w:rPr>
      </w:pPr>
      <w:r w:rsidRPr="00641DA7">
        <w:rPr>
          <w:b/>
          <w:sz w:val="28"/>
          <w:szCs w:val="28"/>
        </w:rPr>
        <w:t>ВСТУП</w:t>
      </w:r>
      <w:r w:rsidR="004D4912" w:rsidRPr="00641DA7">
        <w:rPr>
          <w:b/>
          <w:sz w:val="28"/>
          <w:szCs w:val="28"/>
        </w:rPr>
        <w:tab/>
      </w:r>
      <w:r w:rsidR="001B29AA" w:rsidRPr="00641DA7">
        <w:rPr>
          <w:b/>
          <w:sz w:val="28"/>
          <w:szCs w:val="28"/>
        </w:rPr>
        <w:t>3</w:t>
      </w:r>
    </w:p>
    <w:p w:rsidR="00165752" w:rsidRPr="00641DA7" w:rsidRDefault="00165752" w:rsidP="004D4912">
      <w:pPr>
        <w:tabs>
          <w:tab w:val="right" w:leader="dot" w:pos="9356"/>
        </w:tabs>
        <w:spacing w:after="0" w:line="360" w:lineRule="auto"/>
        <w:jc w:val="both"/>
        <w:textAlignment w:val="baseline"/>
        <w:outlineLvl w:val="0"/>
        <w:rPr>
          <w:rFonts w:ascii="Times New Roman" w:hAnsi="Times New Roman"/>
          <w:b/>
          <w:sz w:val="28"/>
          <w:szCs w:val="28"/>
          <w:lang w:val="uk-UA"/>
        </w:rPr>
      </w:pPr>
      <w:r w:rsidRPr="00641DA7">
        <w:rPr>
          <w:rFonts w:ascii="Times New Roman" w:hAnsi="Times New Roman"/>
          <w:b/>
          <w:sz w:val="28"/>
          <w:szCs w:val="28"/>
          <w:lang w:val="uk-UA"/>
        </w:rPr>
        <w:t>РОЗДІЛ 1. ТЕОРЕТИЧНА ОСОБЛИВІСТЬ САМОАКТУАЛІЗАЦІЇ МАЙБУТНІХ ПСИХОЛОГІВ У ПРОЦЕСІ ПРОФЕСІЙНОЇ ПІДГОТОВКИ</w:t>
      </w:r>
      <w:r w:rsidR="004D4912" w:rsidRPr="00641DA7">
        <w:rPr>
          <w:rFonts w:ascii="Times New Roman" w:hAnsi="Times New Roman"/>
          <w:b/>
          <w:sz w:val="28"/>
          <w:szCs w:val="28"/>
          <w:lang w:val="uk-UA"/>
        </w:rPr>
        <w:tab/>
      </w:r>
      <w:r w:rsidR="001B29AA" w:rsidRPr="00641DA7">
        <w:rPr>
          <w:rFonts w:ascii="Times New Roman" w:hAnsi="Times New Roman"/>
          <w:b/>
          <w:sz w:val="28"/>
          <w:szCs w:val="28"/>
          <w:lang w:val="uk-UA"/>
        </w:rPr>
        <w:t>8</w:t>
      </w:r>
    </w:p>
    <w:p w:rsidR="00165752" w:rsidRPr="00641DA7" w:rsidRDefault="00165752" w:rsidP="004D4912">
      <w:pPr>
        <w:tabs>
          <w:tab w:val="right" w:leader="dot" w:pos="9356"/>
        </w:tabs>
        <w:spacing w:after="0" w:line="360" w:lineRule="auto"/>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1.1. Зміст поняття «самоактуалізація» в психологічній науці</w:t>
      </w:r>
      <w:r w:rsidR="004D4912" w:rsidRPr="00641DA7">
        <w:rPr>
          <w:rFonts w:ascii="Times New Roman" w:hAnsi="Times New Roman"/>
          <w:sz w:val="28"/>
          <w:szCs w:val="28"/>
          <w:lang w:val="uk-UA"/>
        </w:rPr>
        <w:tab/>
      </w:r>
      <w:r w:rsidR="001B29AA" w:rsidRPr="00641DA7">
        <w:rPr>
          <w:rFonts w:ascii="Times New Roman" w:hAnsi="Times New Roman"/>
          <w:sz w:val="28"/>
          <w:szCs w:val="28"/>
          <w:lang w:val="uk-UA"/>
        </w:rPr>
        <w:t>8</w:t>
      </w:r>
    </w:p>
    <w:p w:rsidR="00165752" w:rsidRPr="00641DA7" w:rsidRDefault="00165752" w:rsidP="004D4912">
      <w:pPr>
        <w:tabs>
          <w:tab w:val="right" w:leader="dot" w:pos="9356"/>
        </w:tabs>
        <w:spacing w:after="0" w:line="360" w:lineRule="auto"/>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1.2. Характеристики самоактуалізованої особистості</w:t>
      </w:r>
      <w:r w:rsidR="004D4912" w:rsidRPr="00641DA7">
        <w:rPr>
          <w:rFonts w:ascii="Times New Roman" w:hAnsi="Times New Roman"/>
          <w:sz w:val="28"/>
          <w:szCs w:val="28"/>
          <w:lang w:val="uk-UA"/>
        </w:rPr>
        <w:tab/>
      </w:r>
      <w:r w:rsidR="001B29AA" w:rsidRPr="00641DA7">
        <w:rPr>
          <w:rFonts w:ascii="Times New Roman" w:hAnsi="Times New Roman"/>
          <w:sz w:val="28"/>
          <w:szCs w:val="28"/>
          <w:lang w:val="uk-UA"/>
        </w:rPr>
        <w:t>21</w:t>
      </w:r>
    </w:p>
    <w:p w:rsidR="00165752" w:rsidRPr="00641DA7" w:rsidRDefault="00165752" w:rsidP="004D4912">
      <w:pPr>
        <w:tabs>
          <w:tab w:val="right" w:leader="dot" w:pos="9356"/>
        </w:tabs>
        <w:spacing w:after="0" w:line="360" w:lineRule="auto"/>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1.3. Самоактуалізація як  чинник становлення особистості майбутнього психолога</w:t>
      </w:r>
      <w:r w:rsidR="004D4912" w:rsidRPr="00641DA7">
        <w:rPr>
          <w:rFonts w:ascii="Times New Roman" w:hAnsi="Times New Roman"/>
          <w:sz w:val="28"/>
          <w:szCs w:val="28"/>
          <w:lang w:val="uk-UA"/>
        </w:rPr>
        <w:tab/>
      </w:r>
      <w:r w:rsidR="001B29AA" w:rsidRPr="00641DA7">
        <w:rPr>
          <w:rFonts w:ascii="Times New Roman" w:hAnsi="Times New Roman"/>
          <w:sz w:val="28"/>
          <w:szCs w:val="28"/>
          <w:lang w:val="uk-UA"/>
        </w:rPr>
        <w:t>2</w:t>
      </w:r>
      <w:r w:rsidR="006C0792" w:rsidRPr="00641DA7">
        <w:rPr>
          <w:rFonts w:ascii="Times New Roman" w:hAnsi="Times New Roman"/>
          <w:sz w:val="28"/>
          <w:szCs w:val="28"/>
          <w:lang w:val="uk-UA"/>
        </w:rPr>
        <w:t>5</w:t>
      </w:r>
    </w:p>
    <w:p w:rsidR="00165752" w:rsidRPr="00641DA7" w:rsidRDefault="00165752" w:rsidP="004D4912">
      <w:pPr>
        <w:tabs>
          <w:tab w:val="right" w:leader="dot" w:pos="9356"/>
        </w:tabs>
        <w:spacing w:after="0" w:line="360" w:lineRule="auto"/>
        <w:jc w:val="both"/>
        <w:rPr>
          <w:rFonts w:ascii="Times New Roman" w:hAnsi="Times New Roman"/>
          <w:b/>
          <w:sz w:val="28"/>
          <w:szCs w:val="28"/>
          <w:lang w:val="uk-UA"/>
        </w:rPr>
      </w:pPr>
      <w:r w:rsidRPr="00641DA7">
        <w:rPr>
          <w:rFonts w:ascii="Times New Roman" w:hAnsi="Times New Roman"/>
          <w:b/>
          <w:sz w:val="28"/>
          <w:szCs w:val="28"/>
          <w:lang w:val="uk-UA"/>
        </w:rPr>
        <w:t>ВИСНОВКИ ДО РОЗДІЛУ І</w:t>
      </w:r>
      <w:r w:rsidR="004D4912" w:rsidRPr="00641DA7">
        <w:rPr>
          <w:rFonts w:ascii="Times New Roman" w:hAnsi="Times New Roman"/>
          <w:b/>
          <w:sz w:val="28"/>
          <w:szCs w:val="28"/>
          <w:lang w:val="uk-UA"/>
        </w:rPr>
        <w:tab/>
      </w:r>
      <w:r w:rsidR="00A23CCB" w:rsidRPr="00641DA7">
        <w:rPr>
          <w:rFonts w:ascii="Times New Roman" w:hAnsi="Times New Roman"/>
          <w:b/>
          <w:sz w:val="28"/>
          <w:szCs w:val="28"/>
          <w:lang w:val="uk-UA"/>
        </w:rPr>
        <w:t>27</w:t>
      </w:r>
    </w:p>
    <w:p w:rsidR="00165752" w:rsidRPr="00641DA7" w:rsidRDefault="00165752" w:rsidP="004D4912">
      <w:pPr>
        <w:tabs>
          <w:tab w:val="right" w:leader="dot" w:pos="9356"/>
        </w:tabs>
        <w:spacing w:after="0" w:line="360" w:lineRule="auto"/>
        <w:jc w:val="both"/>
        <w:textAlignment w:val="baseline"/>
        <w:outlineLvl w:val="0"/>
        <w:rPr>
          <w:rFonts w:ascii="Times New Roman" w:hAnsi="Times New Roman"/>
          <w:sz w:val="28"/>
          <w:szCs w:val="28"/>
          <w:lang w:val="uk-UA"/>
        </w:rPr>
      </w:pPr>
      <w:r w:rsidRPr="00641DA7">
        <w:rPr>
          <w:rFonts w:ascii="Times New Roman" w:hAnsi="Times New Roman"/>
          <w:b/>
          <w:sz w:val="28"/>
          <w:szCs w:val="28"/>
          <w:lang w:val="uk-UA"/>
        </w:rPr>
        <w:t>РОЗДІЛ 2. ДОСЛІДЖЕННЯ ОСОБЛИВОСТЕЙ САМОАКТУАЛІЗАЦІЇ МАЙБУТНІХ ПСИХОЛОГІВ У ПРОЦЕСІ ПРОФЕСІЙНОЇ ПІДГОТОВКИ</w:t>
      </w:r>
      <w:r w:rsidR="004D4912" w:rsidRPr="00641DA7">
        <w:rPr>
          <w:rFonts w:ascii="Times New Roman" w:hAnsi="Times New Roman"/>
          <w:b/>
          <w:sz w:val="28"/>
          <w:szCs w:val="28"/>
          <w:lang w:val="uk-UA"/>
        </w:rPr>
        <w:tab/>
      </w:r>
      <w:r w:rsidR="00F7203A" w:rsidRPr="00641DA7">
        <w:rPr>
          <w:rFonts w:ascii="Times New Roman" w:hAnsi="Times New Roman"/>
          <w:b/>
          <w:sz w:val="28"/>
          <w:szCs w:val="28"/>
          <w:lang w:val="uk-UA"/>
        </w:rPr>
        <w:t>29</w:t>
      </w:r>
    </w:p>
    <w:p w:rsidR="00165752" w:rsidRPr="00641DA7" w:rsidRDefault="00165752" w:rsidP="004D4912">
      <w:pPr>
        <w:tabs>
          <w:tab w:val="right" w:leader="dot" w:pos="9356"/>
        </w:tabs>
        <w:spacing w:after="0" w:line="360" w:lineRule="auto"/>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2.1. Засади дослідження особливостей самоактуалізації майбутніх психологів у</w:t>
      </w:r>
      <w:r w:rsidR="004D680E" w:rsidRPr="00641DA7">
        <w:rPr>
          <w:rFonts w:ascii="Times New Roman" w:hAnsi="Times New Roman"/>
          <w:sz w:val="28"/>
          <w:szCs w:val="28"/>
          <w:lang w:val="uk-UA"/>
        </w:rPr>
        <w:t xml:space="preserve"> процесі професійної підготовки</w:t>
      </w:r>
      <w:r w:rsidR="004D4912" w:rsidRPr="00641DA7">
        <w:rPr>
          <w:rFonts w:ascii="Times New Roman" w:hAnsi="Times New Roman"/>
          <w:sz w:val="28"/>
          <w:szCs w:val="28"/>
          <w:lang w:val="uk-UA"/>
        </w:rPr>
        <w:tab/>
      </w:r>
      <w:r w:rsidR="00F7203A" w:rsidRPr="00641DA7">
        <w:rPr>
          <w:rFonts w:ascii="Times New Roman" w:hAnsi="Times New Roman"/>
          <w:sz w:val="28"/>
          <w:szCs w:val="28"/>
          <w:lang w:val="uk-UA"/>
        </w:rPr>
        <w:t>29</w:t>
      </w:r>
    </w:p>
    <w:p w:rsidR="00165752" w:rsidRPr="00641DA7" w:rsidRDefault="00165752" w:rsidP="004D4912">
      <w:pPr>
        <w:tabs>
          <w:tab w:val="right" w:leader="dot" w:pos="9356"/>
        </w:tabs>
        <w:spacing w:after="0" w:line="360" w:lineRule="auto"/>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2.2. Психологічні особливості самоактуалізації майбутніх психологів у процесі професійної підготовки</w:t>
      </w:r>
      <w:r w:rsidR="004D4912" w:rsidRPr="00641DA7">
        <w:rPr>
          <w:rFonts w:ascii="Times New Roman" w:hAnsi="Times New Roman"/>
          <w:sz w:val="28"/>
          <w:szCs w:val="28"/>
          <w:lang w:val="uk-UA"/>
        </w:rPr>
        <w:tab/>
      </w:r>
      <w:r w:rsidR="00F7203A" w:rsidRPr="00641DA7">
        <w:rPr>
          <w:rFonts w:ascii="Times New Roman" w:hAnsi="Times New Roman"/>
          <w:sz w:val="28"/>
          <w:szCs w:val="28"/>
          <w:lang w:val="uk-UA"/>
        </w:rPr>
        <w:t>35</w:t>
      </w:r>
    </w:p>
    <w:p w:rsidR="00165752" w:rsidRPr="00641DA7" w:rsidRDefault="00165752" w:rsidP="004D4912">
      <w:pPr>
        <w:tabs>
          <w:tab w:val="right" w:leader="dot" w:pos="9356"/>
        </w:tabs>
        <w:spacing w:after="0" w:line="360" w:lineRule="auto"/>
        <w:jc w:val="both"/>
        <w:rPr>
          <w:rFonts w:ascii="Times New Roman" w:hAnsi="Times New Roman"/>
          <w:b/>
          <w:sz w:val="28"/>
          <w:szCs w:val="28"/>
          <w:lang w:val="uk-UA"/>
        </w:rPr>
      </w:pPr>
      <w:r w:rsidRPr="00641DA7">
        <w:rPr>
          <w:rFonts w:ascii="Times New Roman" w:hAnsi="Times New Roman"/>
          <w:b/>
          <w:sz w:val="28"/>
          <w:szCs w:val="28"/>
          <w:lang w:val="uk-UA"/>
        </w:rPr>
        <w:t>ВИСНОВКИ ДО РОЗДІЛУ ІІ</w:t>
      </w:r>
      <w:r w:rsidR="00415DD5" w:rsidRPr="00641DA7">
        <w:rPr>
          <w:rFonts w:ascii="Times New Roman" w:hAnsi="Times New Roman"/>
          <w:b/>
          <w:sz w:val="28"/>
          <w:szCs w:val="28"/>
          <w:lang w:val="uk-UA"/>
        </w:rPr>
        <w:tab/>
      </w:r>
      <w:r w:rsidR="0004485C" w:rsidRPr="00641DA7">
        <w:rPr>
          <w:rFonts w:ascii="Times New Roman" w:hAnsi="Times New Roman"/>
          <w:b/>
          <w:sz w:val="28"/>
          <w:szCs w:val="28"/>
          <w:lang w:val="uk-UA"/>
        </w:rPr>
        <w:t>39</w:t>
      </w:r>
    </w:p>
    <w:p w:rsidR="00165752" w:rsidRPr="00641DA7" w:rsidRDefault="00165752" w:rsidP="004D4912">
      <w:pPr>
        <w:tabs>
          <w:tab w:val="right" w:leader="dot" w:pos="9356"/>
        </w:tabs>
        <w:spacing w:after="0" w:line="360" w:lineRule="auto"/>
        <w:jc w:val="both"/>
        <w:textAlignment w:val="baseline"/>
        <w:outlineLvl w:val="0"/>
        <w:rPr>
          <w:rFonts w:ascii="Times New Roman" w:hAnsi="Times New Roman"/>
          <w:b/>
          <w:sz w:val="28"/>
          <w:szCs w:val="28"/>
          <w:lang w:val="uk-UA"/>
        </w:rPr>
      </w:pPr>
      <w:r w:rsidRPr="00641DA7">
        <w:rPr>
          <w:rFonts w:ascii="Times New Roman" w:hAnsi="Times New Roman"/>
          <w:b/>
          <w:sz w:val="28"/>
          <w:szCs w:val="28"/>
          <w:lang w:val="uk-UA"/>
        </w:rPr>
        <w:t>РОЗДІЛ 3. ОПТИМІЗАЦІЯ САМОАКТУАЛІЗАЦІЇ МАЙБУТНІХ ПСИХОЛОГІВ У ПРОЦЕСІ ПРОФЕСІЙНОЇ ПІДГОТОВКИ</w:t>
      </w:r>
      <w:r w:rsidR="00415DD5" w:rsidRPr="00641DA7">
        <w:rPr>
          <w:rFonts w:ascii="Times New Roman" w:hAnsi="Times New Roman"/>
          <w:b/>
          <w:sz w:val="28"/>
          <w:szCs w:val="28"/>
          <w:lang w:val="uk-UA"/>
        </w:rPr>
        <w:tab/>
      </w:r>
      <w:r w:rsidR="001B29AA" w:rsidRPr="00641DA7">
        <w:rPr>
          <w:rFonts w:ascii="Times New Roman" w:hAnsi="Times New Roman"/>
          <w:b/>
          <w:sz w:val="28"/>
          <w:szCs w:val="28"/>
          <w:lang w:val="uk-UA"/>
        </w:rPr>
        <w:t>4</w:t>
      </w:r>
      <w:r w:rsidR="0004485C" w:rsidRPr="00641DA7">
        <w:rPr>
          <w:rFonts w:ascii="Times New Roman" w:hAnsi="Times New Roman"/>
          <w:b/>
          <w:sz w:val="28"/>
          <w:szCs w:val="28"/>
          <w:lang w:val="uk-UA"/>
        </w:rPr>
        <w:t>0</w:t>
      </w:r>
    </w:p>
    <w:p w:rsidR="00165752" w:rsidRPr="00641DA7" w:rsidRDefault="00165752" w:rsidP="004D4912">
      <w:pPr>
        <w:tabs>
          <w:tab w:val="right" w:leader="dot" w:pos="9356"/>
        </w:tabs>
        <w:spacing w:after="0" w:line="360" w:lineRule="auto"/>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3.1. Система психолого-педагогічного супроводу самоактуалізації майбутніх психологів у процесі професійної підготовки</w:t>
      </w:r>
      <w:r w:rsidR="00415DD5" w:rsidRPr="00641DA7">
        <w:rPr>
          <w:rFonts w:ascii="Times New Roman" w:hAnsi="Times New Roman"/>
          <w:sz w:val="28"/>
          <w:szCs w:val="28"/>
          <w:lang w:val="uk-UA"/>
        </w:rPr>
        <w:tab/>
      </w:r>
      <w:r w:rsidR="001B29AA" w:rsidRPr="00641DA7">
        <w:rPr>
          <w:rFonts w:ascii="Times New Roman" w:hAnsi="Times New Roman"/>
          <w:sz w:val="28"/>
          <w:szCs w:val="28"/>
          <w:lang w:val="uk-UA"/>
        </w:rPr>
        <w:t>4</w:t>
      </w:r>
      <w:r w:rsidR="0004485C" w:rsidRPr="00641DA7">
        <w:rPr>
          <w:rFonts w:ascii="Times New Roman" w:hAnsi="Times New Roman"/>
          <w:sz w:val="28"/>
          <w:szCs w:val="28"/>
          <w:lang w:val="uk-UA"/>
        </w:rPr>
        <w:t>0</w:t>
      </w:r>
    </w:p>
    <w:p w:rsidR="00165752" w:rsidRPr="00641DA7" w:rsidRDefault="00165752" w:rsidP="004D4912">
      <w:pPr>
        <w:tabs>
          <w:tab w:val="right" w:leader="dot" w:pos="9356"/>
        </w:tabs>
        <w:spacing w:after="0" w:line="360" w:lineRule="auto"/>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3.2. Структура та зміст програми розвитку властивостей самоактуалізованої особистості майбутніх психологів у процесі професійної підготовки</w:t>
      </w:r>
      <w:r w:rsidR="00415DD5" w:rsidRPr="00641DA7">
        <w:rPr>
          <w:rFonts w:ascii="Times New Roman" w:hAnsi="Times New Roman"/>
          <w:sz w:val="28"/>
          <w:szCs w:val="28"/>
          <w:lang w:val="uk-UA"/>
        </w:rPr>
        <w:tab/>
      </w:r>
      <w:r w:rsidR="001B29AA" w:rsidRPr="00641DA7">
        <w:rPr>
          <w:rFonts w:ascii="Times New Roman" w:hAnsi="Times New Roman"/>
          <w:sz w:val="28"/>
          <w:szCs w:val="28"/>
          <w:lang w:val="uk-UA"/>
        </w:rPr>
        <w:t>5</w:t>
      </w:r>
      <w:r w:rsidR="00866AEA" w:rsidRPr="00641DA7">
        <w:rPr>
          <w:rFonts w:ascii="Times New Roman" w:hAnsi="Times New Roman"/>
          <w:sz w:val="28"/>
          <w:szCs w:val="28"/>
          <w:lang w:val="uk-UA"/>
        </w:rPr>
        <w:t>0</w:t>
      </w:r>
    </w:p>
    <w:p w:rsidR="00165752" w:rsidRPr="00641DA7" w:rsidRDefault="00165752" w:rsidP="004D4912">
      <w:pPr>
        <w:tabs>
          <w:tab w:val="right" w:leader="dot" w:pos="9356"/>
        </w:tabs>
        <w:spacing w:after="0" w:line="360" w:lineRule="auto"/>
        <w:jc w:val="both"/>
        <w:rPr>
          <w:rFonts w:ascii="Times New Roman" w:hAnsi="Times New Roman"/>
          <w:b/>
          <w:sz w:val="28"/>
          <w:szCs w:val="28"/>
          <w:lang w:val="uk-UA"/>
        </w:rPr>
      </w:pPr>
      <w:r w:rsidRPr="00641DA7">
        <w:rPr>
          <w:rFonts w:ascii="Times New Roman" w:hAnsi="Times New Roman"/>
          <w:b/>
          <w:sz w:val="28"/>
          <w:szCs w:val="28"/>
          <w:lang w:val="uk-UA"/>
        </w:rPr>
        <w:t>ВИСНОВКИ ДО РОЗДІЛУ ІІІ</w:t>
      </w:r>
      <w:r w:rsidR="00415DD5" w:rsidRPr="00641DA7">
        <w:rPr>
          <w:rFonts w:ascii="Times New Roman" w:hAnsi="Times New Roman"/>
          <w:b/>
          <w:sz w:val="28"/>
          <w:szCs w:val="28"/>
          <w:lang w:val="uk-UA"/>
        </w:rPr>
        <w:tab/>
      </w:r>
      <w:r w:rsidR="00C80851" w:rsidRPr="00641DA7">
        <w:rPr>
          <w:rFonts w:ascii="Times New Roman" w:hAnsi="Times New Roman"/>
          <w:b/>
          <w:sz w:val="28"/>
          <w:szCs w:val="28"/>
          <w:lang w:val="uk-UA"/>
        </w:rPr>
        <w:t>5</w:t>
      </w:r>
      <w:r w:rsidR="00194826">
        <w:rPr>
          <w:rFonts w:ascii="Times New Roman" w:hAnsi="Times New Roman"/>
          <w:b/>
          <w:sz w:val="28"/>
          <w:szCs w:val="28"/>
          <w:lang w:val="uk-UA"/>
        </w:rPr>
        <w:t>9</w:t>
      </w:r>
    </w:p>
    <w:p w:rsidR="00165752" w:rsidRPr="00641DA7" w:rsidRDefault="00945B18" w:rsidP="004D4912">
      <w:pPr>
        <w:pStyle w:val="Default"/>
        <w:tabs>
          <w:tab w:val="right" w:leader="dot" w:pos="9356"/>
        </w:tabs>
        <w:spacing w:line="360" w:lineRule="auto"/>
        <w:rPr>
          <w:b/>
          <w:color w:val="auto"/>
          <w:sz w:val="28"/>
          <w:szCs w:val="28"/>
        </w:rPr>
      </w:pPr>
      <w:r w:rsidRPr="00641DA7">
        <w:rPr>
          <w:b/>
          <w:color w:val="auto"/>
          <w:sz w:val="28"/>
          <w:szCs w:val="28"/>
        </w:rPr>
        <w:t>ЗАГАЛЬНІ ВИСНОВКИ</w:t>
      </w:r>
      <w:r w:rsidR="00415DD5" w:rsidRPr="00641DA7">
        <w:rPr>
          <w:b/>
          <w:color w:val="auto"/>
          <w:sz w:val="28"/>
          <w:szCs w:val="28"/>
        </w:rPr>
        <w:tab/>
      </w:r>
      <w:r w:rsidR="00194826">
        <w:rPr>
          <w:b/>
          <w:color w:val="auto"/>
          <w:sz w:val="28"/>
          <w:szCs w:val="28"/>
        </w:rPr>
        <w:t>61</w:t>
      </w:r>
    </w:p>
    <w:p w:rsidR="00165752" w:rsidRPr="00641DA7" w:rsidRDefault="00945B18" w:rsidP="004D4912">
      <w:pPr>
        <w:pStyle w:val="Default"/>
        <w:tabs>
          <w:tab w:val="right" w:leader="dot" w:pos="9356"/>
        </w:tabs>
        <w:spacing w:line="360" w:lineRule="auto"/>
        <w:rPr>
          <w:b/>
          <w:color w:val="auto"/>
          <w:sz w:val="28"/>
          <w:szCs w:val="28"/>
        </w:rPr>
      </w:pPr>
      <w:r w:rsidRPr="00641DA7">
        <w:rPr>
          <w:b/>
          <w:color w:val="auto"/>
          <w:sz w:val="28"/>
          <w:szCs w:val="28"/>
        </w:rPr>
        <w:t>СПИСОК ВИКОРИСТАНИХ ДЖЕРЕЛ</w:t>
      </w:r>
      <w:r w:rsidR="00415DD5" w:rsidRPr="00641DA7">
        <w:rPr>
          <w:b/>
          <w:color w:val="auto"/>
          <w:sz w:val="28"/>
          <w:szCs w:val="28"/>
        </w:rPr>
        <w:tab/>
      </w:r>
      <w:r w:rsidR="00C80851" w:rsidRPr="00641DA7">
        <w:rPr>
          <w:b/>
          <w:color w:val="auto"/>
          <w:sz w:val="28"/>
          <w:szCs w:val="28"/>
        </w:rPr>
        <w:t>6</w:t>
      </w:r>
      <w:r w:rsidR="00194826">
        <w:rPr>
          <w:b/>
          <w:color w:val="auto"/>
          <w:sz w:val="28"/>
          <w:szCs w:val="28"/>
        </w:rPr>
        <w:t>5</w:t>
      </w:r>
    </w:p>
    <w:p w:rsidR="005476A9" w:rsidRPr="00641DA7" w:rsidRDefault="005476A9">
      <w:pPr>
        <w:spacing w:after="0" w:line="240" w:lineRule="auto"/>
        <w:rPr>
          <w:rFonts w:ascii="Times New Roman" w:hAnsi="Times New Roman"/>
          <w:b/>
          <w:sz w:val="28"/>
          <w:szCs w:val="28"/>
          <w:lang w:val="uk-UA"/>
        </w:rPr>
      </w:pPr>
      <w:r w:rsidRPr="00641DA7">
        <w:rPr>
          <w:rFonts w:ascii="Times New Roman" w:hAnsi="Times New Roman"/>
          <w:b/>
          <w:sz w:val="28"/>
          <w:szCs w:val="28"/>
          <w:lang w:val="uk-UA"/>
        </w:rPr>
        <w:br w:type="page"/>
      </w:r>
    </w:p>
    <w:p w:rsidR="004C2BB5" w:rsidRPr="00641DA7" w:rsidRDefault="004C2BB5" w:rsidP="004C2BB5">
      <w:pPr>
        <w:spacing w:after="0" w:line="360" w:lineRule="auto"/>
        <w:jc w:val="center"/>
        <w:textAlignment w:val="baseline"/>
        <w:outlineLvl w:val="0"/>
        <w:rPr>
          <w:rFonts w:ascii="Times New Roman" w:hAnsi="Times New Roman"/>
          <w:b/>
          <w:sz w:val="28"/>
          <w:szCs w:val="28"/>
          <w:lang w:val="uk-UA"/>
        </w:rPr>
      </w:pPr>
    </w:p>
    <w:p w:rsidR="004C2BB5" w:rsidRPr="00641DA7" w:rsidRDefault="004C2BB5" w:rsidP="004C2BB5">
      <w:pPr>
        <w:spacing w:after="0" w:line="360" w:lineRule="auto"/>
        <w:jc w:val="center"/>
        <w:textAlignment w:val="baseline"/>
        <w:outlineLvl w:val="0"/>
        <w:rPr>
          <w:rFonts w:ascii="Times New Roman" w:hAnsi="Times New Roman"/>
          <w:b/>
          <w:sz w:val="28"/>
          <w:szCs w:val="28"/>
          <w:lang w:val="uk-UA"/>
        </w:rPr>
      </w:pPr>
    </w:p>
    <w:p w:rsidR="004C2BB5" w:rsidRDefault="004C2BB5" w:rsidP="004C2BB5">
      <w:pPr>
        <w:spacing w:after="0" w:line="360" w:lineRule="auto"/>
        <w:jc w:val="center"/>
        <w:textAlignment w:val="baseline"/>
        <w:outlineLvl w:val="0"/>
        <w:rPr>
          <w:rFonts w:ascii="Times New Roman" w:hAnsi="Times New Roman"/>
          <w:b/>
          <w:sz w:val="28"/>
          <w:szCs w:val="28"/>
          <w:lang w:val="uk-UA"/>
        </w:rPr>
      </w:pPr>
    </w:p>
    <w:p w:rsidR="0026704F" w:rsidRPr="00641DA7" w:rsidRDefault="0026704F" w:rsidP="004C2BB5">
      <w:pPr>
        <w:spacing w:after="0" w:line="360" w:lineRule="auto"/>
        <w:jc w:val="center"/>
        <w:textAlignment w:val="baseline"/>
        <w:outlineLvl w:val="0"/>
        <w:rPr>
          <w:rFonts w:ascii="Times New Roman" w:hAnsi="Times New Roman"/>
          <w:b/>
          <w:sz w:val="28"/>
          <w:szCs w:val="28"/>
          <w:lang w:val="uk-UA"/>
        </w:rPr>
      </w:pPr>
    </w:p>
    <w:p w:rsidR="001D47B1" w:rsidRPr="00641DA7" w:rsidRDefault="00A26105" w:rsidP="004C2BB5">
      <w:pPr>
        <w:spacing w:after="0" w:line="360" w:lineRule="auto"/>
        <w:jc w:val="center"/>
        <w:textAlignment w:val="baseline"/>
        <w:outlineLvl w:val="0"/>
        <w:rPr>
          <w:rFonts w:ascii="Times New Roman" w:hAnsi="Times New Roman"/>
          <w:b/>
          <w:sz w:val="28"/>
          <w:szCs w:val="28"/>
          <w:lang w:val="uk-UA"/>
        </w:rPr>
      </w:pPr>
      <w:r w:rsidRPr="00641DA7">
        <w:rPr>
          <w:rFonts w:ascii="Times New Roman" w:hAnsi="Times New Roman"/>
          <w:b/>
          <w:sz w:val="28"/>
          <w:szCs w:val="28"/>
          <w:lang w:val="uk-UA"/>
        </w:rPr>
        <w:t>ВСТУП</w:t>
      </w:r>
    </w:p>
    <w:p w:rsidR="006243E0" w:rsidRPr="00641DA7" w:rsidRDefault="006243E0" w:rsidP="004B2A8B">
      <w:pPr>
        <w:spacing w:after="0" w:line="360" w:lineRule="auto"/>
        <w:ind w:firstLine="709"/>
        <w:jc w:val="center"/>
        <w:textAlignment w:val="baseline"/>
        <w:outlineLvl w:val="0"/>
        <w:rPr>
          <w:rFonts w:ascii="Times New Roman" w:hAnsi="Times New Roman"/>
          <w:b/>
          <w:sz w:val="28"/>
          <w:szCs w:val="28"/>
          <w:lang w:val="uk-UA"/>
        </w:rPr>
      </w:pPr>
    </w:p>
    <w:p w:rsidR="007B7B51" w:rsidRPr="00641DA7" w:rsidRDefault="0026704F" w:rsidP="006B028A">
      <w:pPr>
        <w:spacing w:after="0" w:line="360" w:lineRule="auto"/>
        <w:ind w:firstLine="709"/>
        <w:jc w:val="both"/>
        <w:textAlignment w:val="baseline"/>
        <w:outlineLvl w:val="0"/>
        <w:rPr>
          <w:rFonts w:ascii="Times New Roman" w:hAnsi="Times New Roman"/>
          <w:sz w:val="28"/>
          <w:szCs w:val="28"/>
          <w:lang w:val="uk-UA"/>
        </w:rPr>
      </w:pPr>
      <w:r>
        <w:rPr>
          <w:rFonts w:ascii="Times New Roman" w:hAnsi="Times New Roman"/>
          <w:b/>
          <w:sz w:val="28"/>
          <w:szCs w:val="28"/>
          <w:lang w:val="uk-UA"/>
        </w:rPr>
        <w:t>А</w:t>
      </w:r>
      <w:r w:rsidR="00F25B5A" w:rsidRPr="00641DA7">
        <w:rPr>
          <w:rFonts w:ascii="Times New Roman" w:hAnsi="Times New Roman"/>
          <w:b/>
          <w:sz w:val="28"/>
          <w:szCs w:val="28"/>
          <w:lang w:val="uk-UA"/>
        </w:rPr>
        <w:t xml:space="preserve">ктуальність дослідження. </w:t>
      </w:r>
      <w:r w:rsidR="00F25B5A" w:rsidRPr="00641DA7">
        <w:rPr>
          <w:rFonts w:ascii="Times New Roman" w:hAnsi="Times New Roman"/>
          <w:sz w:val="28"/>
          <w:szCs w:val="28"/>
          <w:lang w:val="uk-UA"/>
        </w:rPr>
        <w:t>С</w:t>
      </w:r>
      <w:r w:rsidR="00B53B1A" w:rsidRPr="00641DA7">
        <w:rPr>
          <w:rFonts w:ascii="Times New Roman" w:hAnsi="Times New Roman"/>
          <w:sz w:val="28"/>
          <w:szCs w:val="28"/>
          <w:lang w:val="uk-UA"/>
        </w:rPr>
        <w:t xml:space="preserve">ьогодення нашої держави характеризується </w:t>
      </w:r>
      <w:r w:rsidR="00A26105" w:rsidRPr="00641DA7">
        <w:rPr>
          <w:rFonts w:ascii="Times New Roman" w:hAnsi="Times New Roman"/>
          <w:sz w:val="28"/>
          <w:szCs w:val="28"/>
          <w:lang w:val="uk-UA"/>
        </w:rPr>
        <w:t xml:space="preserve">спалахами </w:t>
      </w:r>
      <w:r w:rsidR="007B7B51" w:rsidRPr="00641DA7">
        <w:rPr>
          <w:rFonts w:ascii="Times New Roman" w:hAnsi="Times New Roman"/>
          <w:sz w:val="28"/>
          <w:szCs w:val="28"/>
          <w:lang w:val="uk-UA"/>
        </w:rPr>
        <w:t>короно</w:t>
      </w:r>
      <w:r w:rsidR="00A26105" w:rsidRPr="00641DA7">
        <w:rPr>
          <w:rFonts w:ascii="Times New Roman" w:hAnsi="Times New Roman"/>
          <w:sz w:val="28"/>
          <w:szCs w:val="28"/>
          <w:lang w:val="uk-UA"/>
        </w:rPr>
        <w:t>вірусної</w:t>
      </w:r>
      <w:r w:rsidR="007B7B51" w:rsidRPr="00641DA7">
        <w:rPr>
          <w:rFonts w:ascii="Times New Roman" w:hAnsi="Times New Roman"/>
          <w:sz w:val="28"/>
          <w:szCs w:val="28"/>
          <w:lang w:val="uk-UA"/>
        </w:rPr>
        <w:t xml:space="preserve"> хвороби, вій</w:t>
      </w:r>
      <w:r w:rsidR="007168E3" w:rsidRPr="00641DA7">
        <w:rPr>
          <w:rFonts w:ascii="Times New Roman" w:hAnsi="Times New Roman"/>
          <w:sz w:val="28"/>
          <w:szCs w:val="28"/>
          <w:lang w:val="uk-UA"/>
        </w:rPr>
        <w:t xml:space="preserve">ною </w:t>
      </w:r>
      <w:r w:rsidR="00A26105" w:rsidRPr="00641DA7">
        <w:rPr>
          <w:rFonts w:ascii="Times New Roman" w:hAnsi="Times New Roman"/>
          <w:sz w:val="28"/>
          <w:szCs w:val="28"/>
          <w:lang w:val="uk-UA"/>
        </w:rPr>
        <w:t xml:space="preserve">з боку Росії, відповідно </w:t>
      </w:r>
      <w:r w:rsidR="00B53B1A" w:rsidRPr="00641DA7">
        <w:rPr>
          <w:rFonts w:ascii="Times New Roman" w:hAnsi="Times New Roman"/>
          <w:sz w:val="28"/>
          <w:szCs w:val="28"/>
          <w:lang w:val="uk-UA"/>
        </w:rPr>
        <w:t xml:space="preserve">труднощами та кризами в усіх сферах життя, які призводять у кінцевому рахунку до криз та проблем кожної окремо взятої людини і формують соціальне замовлення на професію психолога, що відображає усвідомлення у суспільстві цінності індивідуальності людини і ставлення до неї як до соціальної та психологічної реальності. Своєю практичною роботою психолог уточнює дане замовлення і створює умови для усвідомлення соціального статусу своєї професії. У порівнянні з іншими професіями робота психолога-практика є специфічною як своїм предметом </w:t>
      </w:r>
      <w:r w:rsidR="007168E3" w:rsidRPr="00641DA7">
        <w:rPr>
          <w:rFonts w:ascii="Times New Roman" w:hAnsi="Times New Roman"/>
          <w:sz w:val="28"/>
          <w:szCs w:val="28"/>
          <w:lang w:val="uk-UA"/>
        </w:rPr>
        <w:t>–</w:t>
      </w:r>
      <w:r w:rsidR="00B53B1A" w:rsidRPr="00641DA7">
        <w:rPr>
          <w:rFonts w:ascii="Times New Roman" w:hAnsi="Times New Roman"/>
          <w:sz w:val="28"/>
          <w:szCs w:val="28"/>
          <w:lang w:val="uk-UA"/>
        </w:rPr>
        <w:t xml:space="preserve"> індивідуальністю</w:t>
      </w:r>
      <w:r w:rsidR="007168E3" w:rsidRPr="00641DA7">
        <w:rPr>
          <w:rFonts w:ascii="Times New Roman" w:hAnsi="Times New Roman"/>
          <w:sz w:val="28"/>
          <w:szCs w:val="28"/>
          <w:lang w:val="uk-UA"/>
        </w:rPr>
        <w:t xml:space="preserve"> </w:t>
      </w:r>
      <w:r w:rsidR="00B53B1A" w:rsidRPr="00641DA7">
        <w:rPr>
          <w:rFonts w:ascii="Times New Roman" w:hAnsi="Times New Roman"/>
          <w:sz w:val="28"/>
          <w:szCs w:val="28"/>
          <w:lang w:val="uk-UA"/>
        </w:rPr>
        <w:t>людини</w:t>
      </w:r>
      <w:r w:rsidR="007168E3" w:rsidRPr="00641DA7">
        <w:rPr>
          <w:rFonts w:ascii="Times New Roman" w:hAnsi="Times New Roman"/>
          <w:sz w:val="28"/>
          <w:szCs w:val="28"/>
          <w:lang w:val="uk-UA"/>
        </w:rPr>
        <w:t xml:space="preserve"> –</w:t>
      </w:r>
      <w:r w:rsidR="00B53B1A" w:rsidRPr="00641DA7">
        <w:rPr>
          <w:rFonts w:ascii="Times New Roman" w:hAnsi="Times New Roman"/>
          <w:sz w:val="28"/>
          <w:szCs w:val="28"/>
          <w:lang w:val="uk-UA"/>
        </w:rPr>
        <w:t xml:space="preserve"> так</w:t>
      </w:r>
      <w:r w:rsidR="007168E3" w:rsidRPr="00641DA7">
        <w:rPr>
          <w:rFonts w:ascii="Times New Roman" w:hAnsi="Times New Roman"/>
          <w:sz w:val="28"/>
          <w:szCs w:val="28"/>
          <w:lang w:val="uk-UA"/>
        </w:rPr>
        <w:t xml:space="preserve"> </w:t>
      </w:r>
      <w:r w:rsidR="00B53B1A" w:rsidRPr="00641DA7">
        <w:rPr>
          <w:rFonts w:ascii="Times New Roman" w:hAnsi="Times New Roman"/>
          <w:sz w:val="28"/>
          <w:szCs w:val="28"/>
          <w:lang w:val="uk-UA"/>
        </w:rPr>
        <w:t xml:space="preserve">і тим, що він і сам завжди виступає у власній професійній діяльності як індивідуальність. У </w:t>
      </w:r>
      <w:r w:rsidR="00BB1891" w:rsidRPr="00641DA7">
        <w:rPr>
          <w:rFonts w:ascii="Times New Roman" w:hAnsi="Times New Roman"/>
          <w:sz w:val="28"/>
          <w:szCs w:val="28"/>
          <w:lang w:val="uk-UA"/>
        </w:rPr>
        <w:t>зв</w:t>
      </w:r>
      <w:r w:rsidR="00B53B1A" w:rsidRPr="00641DA7">
        <w:rPr>
          <w:rFonts w:ascii="Times New Roman" w:hAnsi="Times New Roman"/>
          <w:sz w:val="28"/>
          <w:szCs w:val="28"/>
          <w:lang w:val="uk-UA"/>
        </w:rPr>
        <w:t xml:space="preserve">язку з цим виникає низка проблем, пов”язаних з підготовкою практичного психолога і вимогами до нього як до професіонала та особистості. </w:t>
      </w:r>
    </w:p>
    <w:p w:rsidR="007B7B51" w:rsidRPr="00641DA7" w:rsidRDefault="00B53B1A" w:rsidP="006B028A">
      <w:pPr>
        <w:spacing w:after="0" w:line="360" w:lineRule="auto"/>
        <w:ind w:firstLine="709"/>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 xml:space="preserve">Складність роботи практикуючого психолога полягає у необхідності постійної професійної рефлексії при взаємодії з клієнтом і відповідно постійного напруження, яке вимагає точності професійного впливу для надання ефективної </w:t>
      </w:r>
      <w:r w:rsidR="007B7B51" w:rsidRPr="00641DA7">
        <w:rPr>
          <w:rFonts w:ascii="Times New Roman" w:hAnsi="Times New Roman"/>
          <w:sz w:val="28"/>
          <w:szCs w:val="28"/>
          <w:lang w:val="uk-UA"/>
        </w:rPr>
        <w:t>психологічної допомоги</w:t>
      </w:r>
      <w:r w:rsidRPr="00641DA7">
        <w:rPr>
          <w:rFonts w:ascii="Times New Roman" w:hAnsi="Times New Roman"/>
          <w:sz w:val="28"/>
          <w:szCs w:val="28"/>
          <w:lang w:val="uk-UA"/>
        </w:rPr>
        <w:t xml:space="preserve">. При </w:t>
      </w:r>
      <w:r w:rsidR="007B7B51" w:rsidRPr="00641DA7">
        <w:rPr>
          <w:rFonts w:ascii="Times New Roman" w:hAnsi="Times New Roman"/>
          <w:sz w:val="28"/>
          <w:szCs w:val="28"/>
          <w:lang w:val="uk-UA"/>
        </w:rPr>
        <w:t>цьому</w:t>
      </w:r>
      <w:r w:rsidRPr="00641DA7">
        <w:rPr>
          <w:rFonts w:ascii="Times New Roman" w:hAnsi="Times New Roman"/>
          <w:sz w:val="28"/>
          <w:szCs w:val="28"/>
          <w:lang w:val="uk-UA"/>
        </w:rPr>
        <w:t xml:space="preserve"> психолог повинен не просто вирішити проблему, а виявити нові можливості індивіда, які нададуть йому змогу у подальшому самостійно орієнтуватися в аналогічних ситуаціях. Такий підхід вимагає не лише високої професійної підготовки, а і висуває особливі вимоги до рівня розвитку особистості психолога, який дозволив би йому зрозуміти всю відповідальність своєї роботи, предмета свого дослідження, складність впливу на індивідуальність людини, неможливість розгляду її у межах однієї концепції. Психолог-практик повинен уміти </w:t>
      </w:r>
      <w:r w:rsidRPr="00641DA7">
        <w:rPr>
          <w:rFonts w:ascii="Times New Roman" w:hAnsi="Times New Roman"/>
          <w:sz w:val="28"/>
          <w:szCs w:val="28"/>
          <w:lang w:val="uk-UA"/>
        </w:rPr>
        <w:lastRenderedPageBreak/>
        <w:t xml:space="preserve">приєднатися до внутрішнього світу клієнта і йти разом з ним по шляху вирішення його проблеми. А тому паралельно з професійною підготовкою психолога повинен здійснюватись процес його особистісного зростання, що й дозволить йому, орієнтуючись на відомі підходи, створити і розвинути власну концепцію психологічної допомоги, власний спосіб мислення, який він хотів би і міг би вдосконалювати, надаючи </w:t>
      </w:r>
      <w:r w:rsidR="007B7B51" w:rsidRPr="00641DA7">
        <w:rPr>
          <w:rFonts w:ascii="Times New Roman" w:hAnsi="Times New Roman"/>
          <w:sz w:val="28"/>
          <w:szCs w:val="28"/>
          <w:lang w:val="uk-UA"/>
        </w:rPr>
        <w:t>допомогу і підтримку клієнтові.</w:t>
      </w:r>
    </w:p>
    <w:p w:rsidR="00A30AD7" w:rsidRPr="00641DA7" w:rsidRDefault="00B53B1A" w:rsidP="006B028A">
      <w:pPr>
        <w:spacing w:after="0" w:line="360" w:lineRule="auto"/>
        <w:ind w:firstLine="709"/>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Проблема підготовки психологів-практиків приваблює останнім часом багатьох науковців різних країн, в тому числі й України. Серед вітчизняних вчених слід виділити роботи О.Ф.Бондаренка, А.В.Вихруща, В.В.Власенка, С.В.Васильківської, П.П. Горностая, Т.В.Говорун, В.І.Карікаша, В.Г.Панка, Н.І.Пов”якель, В.М.Федорчука, Н.В.Чепелєвої, Т.С.-Яценко та ін. У них висвітлюються питання актуальності особистісного зростання психолога у процесі професійної підготовки, роль активних методів навчання та конкретних інтеракційних методик у цьому процесі, вплив виховного чинника на становлення особистості майбутнього психолога, наводяться конкретні системи їх професійної підготовки у вузі, особливості підготовки до різних аспектів професійної діяльності та ін. Разом з тим, спеціальних досліджень, які б стосувалися вивчення особливостей процесу самоактуалізації особистості психологів у вузі, не виявлено, хоча ця проблема є надзвичайно важливою для оцінки ефективності навчально-в</w:t>
      </w:r>
      <w:r w:rsidR="007168E3" w:rsidRPr="00641DA7">
        <w:rPr>
          <w:rFonts w:ascii="Times New Roman" w:hAnsi="Times New Roman"/>
          <w:sz w:val="28"/>
          <w:szCs w:val="28"/>
          <w:lang w:val="uk-UA"/>
        </w:rPr>
        <w:t>иховних планів, встановлення зв’</w:t>
      </w:r>
      <w:r w:rsidRPr="00641DA7">
        <w:rPr>
          <w:rFonts w:ascii="Times New Roman" w:hAnsi="Times New Roman"/>
          <w:sz w:val="28"/>
          <w:szCs w:val="28"/>
          <w:lang w:val="uk-UA"/>
        </w:rPr>
        <w:t xml:space="preserve">язку між формами підготовки та рівнем самоактуалізації особистості, а також виявлення чинників та умов оптимізації цього процесу. Аналіз та узагальнення різних поглядів і напрямків дозволив нам визначити теоретичні підходи до дослідження особливостей самоактуалізації майбутнього психолога. </w:t>
      </w:r>
    </w:p>
    <w:p w:rsidR="00A30AD7" w:rsidRPr="00641DA7" w:rsidRDefault="00B53B1A" w:rsidP="006B028A">
      <w:pPr>
        <w:spacing w:after="0" w:line="360" w:lineRule="auto"/>
        <w:ind w:firstLine="709"/>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 xml:space="preserve">Таким чином, потреба в удосконаленні системи підготовки психологів та недостатня розробленість у психолого-педагогічній літературі даної проблеми і визначили вибір теми нашого дослідження: </w:t>
      </w:r>
      <w:r w:rsidRPr="00641DA7">
        <w:rPr>
          <w:rFonts w:ascii="Times New Roman" w:hAnsi="Times New Roman"/>
          <w:b/>
          <w:sz w:val="28"/>
          <w:szCs w:val="28"/>
          <w:lang w:val="uk-UA"/>
        </w:rPr>
        <w:t>“Самоактуалізація</w:t>
      </w:r>
      <w:r w:rsidR="001356CB" w:rsidRPr="00641DA7">
        <w:rPr>
          <w:rFonts w:ascii="Times New Roman" w:hAnsi="Times New Roman"/>
          <w:b/>
          <w:sz w:val="28"/>
          <w:szCs w:val="28"/>
          <w:lang w:val="uk-UA"/>
        </w:rPr>
        <w:t xml:space="preserve"> </w:t>
      </w:r>
      <w:r w:rsidR="00163DEB" w:rsidRPr="00641DA7">
        <w:rPr>
          <w:rFonts w:ascii="Times New Roman" w:hAnsi="Times New Roman"/>
          <w:b/>
          <w:sz w:val="28"/>
          <w:szCs w:val="28"/>
          <w:lang w:val="uk-UA"/>
        </w:rPr>
        <w:t>особистості</w:t>
      </w:r>
      <w:r w:rsidRPr="00641DA7">
        <w:rPr>
          <w:rFonts w:ascii="Times New Roman" w:hAnsi="Times New Roman"/>
          <w:b/>
          <w:sz w:val="28"/>
          <w:szCs w:val="28"/>
          <w:lang w:val="uk-UA"/>
        </w:rPr>
        <w:t xml:space="preserve"> майбутн</w:t>
      </w:r>
      <w:r w:rsidR="00163DEB" w:rsidRPr="00641DA7">
        <w:rPr>
          <w:rFonts w:ascii="Times New Roman" w:hAnsi="Times New Roman"/>
          <w:b/>
          <w:sz w:val="28"/>
          <w:szCs w:val="28"/>
          <w:lang w:val="uk-UA"/>
        </w:rPr>
        <w:t>ього</w:t>
      </w:r>
      <w:r w:rsidRPr="00641DA7">
        <w:rPr>
          <w:rFonts w:ascii="Times New Roman" w:hAnsi="Times New Roman"/>
          <w:b/>
          <w:sz w:val="28"/>
          <w:szCs w:val="28"/>
          <w:lang w:val="uk-UA"/>
        </w:rPr>
        <w:t xml:space="preserve"> психолог</w:t>
      </w:r>
      <w:r w:rsidR="00163DEB" w:rsidRPr="00641DA7">
        <w:rPr>
          <w:rFonts w:ascii="Times New Roman" w:hAnsi="Times New Roman"/>
          <w:b/>
          <w:sz w:val="28"/>
          <w:szCs w:val="28"/>
          <w:lang w:val="uk-UA"/>
        </w:rPr>
        <w:t>а</w:t>
      </w:r>
      <w:r w:rsidRPr="00641DA7">
        <w:rPr>
          <w:rFonts w:ascii="Times New Roman" w:hAnsi="Times New Roman"/>
          <w:b/>
          <w:sz w:val="28"/>
          <w:szCs w:val="28"/>
          <w:lang w:val="uk-UA"/>
        </w:rPr>
        <w:t xml:space="preserve"> </w:t>
      </w:r>
      <w:r w:rsidR="00163DEB" w:rsidRPr="00641DA7">
        <w:rPr>
          <w:rFonts w:ascii="Times New Roman" w:hAnsi="Times New Roman"/>
          <w:b/>
          <w:sz w:val="28"/>
          <w:szCs w:val="28"/>
          <w:lang w:val="uk-UA"/>
        </w:rPr>
        <w:t>в</w:t>
      </w:r>
      <w:r w:rsidRPr="00641DA7">
        <w:rPr>
          <w:rFonts w:ascii="Times New Roman" w:hAnsi="Times New Roman"/>
          <w:b/>
          <w:sz w:val="28"/>
          <w:szCs w:val="28"/>
          <w:lang w:val="uk-UA"/>
        </w:rPr>
        <w:t xml:space="preserve"> процесі професійної підготовки”.</w:t>
      </w:r>
      <w:r w:rsidRPr="00641DA7">
        <w:rPr>
          <w:rFonts w:ascii="Times New Roman" w:hAnsi="Times New Roman"/>
          <w:sz w:val="28"/>
          <w:szCs w:val="28"/>
          <w:lang w:val="uk-UA"/>
        </w:rPr>
        <w:t xml:space="preserve"> </w:t>
      </w:r>
    </w:p>
    <w:p w:rsidR="00A30AD7" w:rsidRPr="00641DA7" w:rsidRDefault="00A30AD7" w:rsidP="006B028A">
      <w:pPr>
        <w:spacing w:after="0" w:line="360" w:lineRule="auto"/>
        <w:ind w:firstLine="709"/>
        <w:jc w:val="both"/>
        <w:textAlignment w:val="baseline"/>
        <w:outlineLvl w:val="0"/>
        <w:rPr>
          <w:rFonts w:ascii="Times New Roman" w:hAnsi="Times New Roman"/>
          <w:sz w:val="28"/>
          <w:szCs w:val="28"/>
          <w:lang w:val="uk-UA"/>
        </w:rPr>
      </w:pPr>
      <w:r w:rsidRPr="00641DA7">
        <w:rPr>
          <w:rFonts w:ascii="Times New Roman" w:hAnsi="Times New Roman"/>
          <w:b/>
          <w:sz w:val="28"/>
          <w:szCs w:val="28"/>
          <w:lang w:val="uk-UA"/>
        </w:rPr>
        <w:lastRenderedPageBreak/>
        <w:t>Об</w:t>
      </w:r>
      <w:r w:rsidRPr="00641DA7">
        <w:rPr>
          <w:rFonts w:ascii="Times New Roman" w:hAnsi="Times New Roman"/>
          <w:b/>
          <w:sz w:val="28"/>
          <w:szCs w:val="28"/>
          <w:lang w:val="uk-UA"/>
        </w:rPr>
        <w:sym w:font="Symbol" w:char="F0A2"/>
      </w:r>
      <w:r w:rsidR="00B53B1A" w:rsidRPr="00641DA7">
        <w:rPr>
          <w:rFonts w:ascii="Times New Roman" w:hAnsi="Times New Roman"/>
          <w:b/>
          <w:sz w:val="28"/>
          <w:szCs w:val="28"/>
          <w:lang w:val="uk-UA"/>
        </w:rPr>
        <w:t>єкт</w:t>
      </w:r>
      <w:r w:rsidR="00B53B1A" w:rsidRPr="00641DA7">
        <w:rPr>
          <w:rFonts w:ascii="Times New Roman" w:hAnsi="Times New Roman"/>
          <w:sz w:val="28"/>
          <w:szCs w:val="28"/>
          <w:lang w:val="uk-UA"/>
        </w:rPr>
        <w:t xml:space="preserve"> </w:t>
      </w:r>
      <w:r w:rsidR="00B53B1A" w:rsidRPr="00641DA7">
        <w:rPr>
          <w:rFonts w:ascii="Times New Roman" w:hAnsi="Times New Roman"/>
          <w:b/>
          <w:sz w:val="28"/>
          <w:szCs w:val="28"/>
          <w:lang w:val="uk-UA"/>
        </w:rPr>
        <w:t>дослідження:</w:t>
      </w:r>
      <w:r w:rsidR="00B53B1A" w:rsidRPr="00641DA7">
        <w:rPr>
          <w:rFonts w:ascii="Times New Roman" w:hAnsi="Times New Roman"/>
          <w:sz w:val="28"/>
          <w:szCs w:val="28"/>
          <w:lang w:val="uk-UA"/>
        </w:rPr>
        <w:t xml:space="preserve"> особистісно-професійне зростання майбутнього психолога. </w:t>
      </w:r>
    </w:p>
    <w:p w:rsidR="00A30AD7" w:rsidRPr="00641DA7" w:rsidRDefault="00B53B1A" w:rsidP="006B028A">
      <w:pPr>
        <w:spacing w:after="0" w:line="360" w:lineRule="auto"/>
        <w:ind w:firstLine="709"/>
        <w:jc w:val="both"/>
        <w:textAlignment w:val="baseline"/>
        <w:outlineLvl w:val="0"/>
        <w:rPr>
          <w:rFonts w:ascii="Times New Roman" w:hAnsi="Times New Roman"/>
          <w:sz w:val="28"/>
          <w:szCs w:val="28"/>
          <w:lang w:val="uk-UA"/>
        </w:rPr>
      </w:pPr>
      <w:r w:rsidRPr="00641DA7">
        <w:rPr>
          <w:rFonts w:ascii="Times New Roman" w:hAnsi="Times New Roman"/>
          <w:b/>
          <w:sz w:val="28"/>
          <w:szCs w:val="28"/>
          <w:lang w:val="uk-UA"/>
        </w:rPr>
        <w:t>Предмет дослідження:</w:t>
      </w:r>
      <w:r w:rsidRPr="00641DA7">
        <w:rPr>
          <w:rFonts w:ascii="Times New Roman" w:hAnsi="Times New Roman"/>
          <w:sz w:val="28"/>
          <w:szCs w:val="28"/>
          <w:lang w:val="uk-UA"/>
        </w:rPr>
        <w:t xml:space="preserve"> особливості процесу самоактуалізації особистості майбутнього психолога в умовах навчання у вищому навчальному закладі. </w:t>
      </w:r>
    </w:p>
    <w:p w:rsidR="00A30AD7" w:rsidRPr="00641DA7" w:rsidRDefault="00B53B1A" w:rsidP="006B028A">
      <w:pPr>
        <w:spacing w:after="0" w:line="360" w:lineRule="auto"/>
        <w:ind w:firstLine="709"/>
        <w:jc w:val="both"/>
        <w:textAlignment w:val="baseline"/>
        <w:outlineLvl w:val="0"/>
        <w:rPr>
          <w:rFonts w:ascii="Times New Roman" w:hAnsi="Times New Roman"/>
          <w:sz w:val="28"/>
          <w:szCs w:val="28"/>
          <w:lang w:val="uk-UA"/>
        </w:rPr>
      </w:pPr>
      <w:r w:rsidRPr="00641DA7">
        <w:rPr>
          <w:rFonts w:ascii="Times New Roman" w:hAnsi="Times New Roman"/>
          <w:b/>
          <w:sz w:val="28"/>
          <w:szCs w:val="28"/>
          <w:lang w:val="uk-UA"/>
        </w:rPr>
        <w:t>Мета</w:t>
      </w:r>
      <w:r w:rsidRPr="00641DA7">
        <w:rPr>
          <w:rFonts w:ascii="Times New Roman" w:hAnsi="Times New Roman"/>
          <w:sz w:val="28"/>
          <w:szCs w:val="28"/>
          <w:lang w:val="uk-UA"/>
        </w:rPr>
        <w:t xml:space="preserve"> </w:t>
      </w:r>
      <w:r w:rsidRPr="00641DA7">
        <w:rPr>
          <w:rFonts w:ascii="Times New Roman" w:hAnsi="Times New Roman"/>
          <w:b/>
          <w:sz w:val="28"/>
          <w:szCs w:val="28"/>
          <w:lang w:val="uk-UA"/>
        </w:rPr>
        <w:t>дослідження</w:t>
      </w:r>
      <w:r w:rsidRPr="00641DA7">
        <w:rPr>
          <w:rFonts w:ascii="Times New Roman" w:hAnsi="Times New Roman"/>
          <w:sz w:val="28"/>
          <w:szCs w:val="28"/>
          <w:lang w:val="uk-UA"/>
        </w:rPr>
        <w:t xml:space="preserve"> полягає у теоретичному обгрунтуванні специфіки процесу самоактуалізації особистості майбутнього психолога, виявленні особливостей його протікання, факторів впливу та умов активізації у ході професійної підготовки. </w:t>
      </w:r>
    </w:p>
    <w:p w:rsidR="003A3C22" w:rsidRPr="00641DA7" w:rsidRDefault="00B53B1A" w:rsidP="006B028A">
      <w:pPr>
        <w:spacing w:after="0" w:line="360" w:lineRule="auto"/>
        <w:ind w:firstLine="709"/>
        <w:jc w:val="both"/>
        <w:textAlignment w:val="baseline"/>
        <w:outlineLvl w:val="0"/>
        <w:rPr>
          <w:rFonts w:ascii="Times New Roman" w:hAnsi="Times New Roman"/>
          <w:b/>
          <w:sz w:val="28"/>
          <w:szCs w:val="28"/>
          <w:lang w:val="uk-UA"/>
        </w:rPr>
      </w:pPr>
      <w:r w:rsidRPr="00641DA7">
        <w:rPr>
          <w:rFonts w:ascii="Times New Roman" w:hAnsi="Times New Roman"/>
          <w:sz w:val="28"/>
          <w:szCs w:val="28"/>
          <w:lang w:val="uk-UA"/>
        </w:rPr>
        <w:t xml:space="preserve">Відповідно до </w:t>
      </w:r>
      <w:r w:rsidR="00F25B5A" w:rsidRPr="00641DA7">
        <w:rPr>
          <w:rFonts w:ascii="Times New Roman" w:hAnsi="Times New Roman"/>
          <w:sz w:val="28"/>
          <w:szCs w:val="28"/>
          <w:lang w:val="uk-UA"/>
        </w:rPr>
        <w:t xml:space="preserve">предмета та </w:t>
      </w:r>
      <w:r w:rsidRPr="00641DA7">
        <w:rPr>
          <w:rFonts w:ascii="Times New Roman" w:hAnsi="Times New Roman"/>
          <w:sz w:val="28"/>
          <w:szCs w:val="28"/>
          <w:lang w:val="uk-UA"/>
        </w:rPr>
        <w:t xml:space="preserve">мети були поставлені такі </w:t>
      </w:r>
      <w:r w:rsidRPr="00641DA7">
        <w:rPr>
          <w:rFonts w:ascii="Times New Roman" w:hAnsi="Times New Roman"/>
          <w:b/>
          <w:sz w:val="28"/>
          <w:szCs w:val="28"/>
          <w:lang w:val="uk-UA"/>
        </w:rPr>
        <w:t>завдання</w:t>
      </w:r>
      <w:r w:rsidRPr="00641DA7">
        <w:rPr>
          <w:rFonts w:ascii="Times New Roman" w:hAnsi="Times New Roman"/>
          <w:sz w:val="28"/>
          <w:szCs w:val="28"/>
          <w:lang w:val="uk-UA"/>
        </w:rPr>
        <w:t xml:space="preserve"> </w:t>
      </w:r>
      <w:r w:rsidRPr="00641DA7">
        <w:rPr>
          <w:rFonts w:ascii="Times New Roman" w:hAnsi="Times New Roman"/>
          <w:b/>
          <w:sz w:val="28"/>
          <w:szCs w:val="28"/>
          <w:lang w:val="uk-UA"/>
        </w:rPr>
        <w:t xml:space="preserve">дослідження: </w:t>
      </w:r>
    </w:p>
    <w:p w:rsidR="003A3C22" w:rsidRPr="00641DA7" w:rsidRDefault="003A3C22" w:rsidP="007168E3">
      <w:pPr>
        <w:numPr>
          <w:ilvl w:val="0"/>
          <w:numId w:val="31"/>
        </w:numPr>
        <w:spacing w:after="0" w:line="360" w:lineRule="auto"/>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дослідити зміст поняття «самоактуалізація» в психологічній науці;</w:t>
      </w:r>
    </w:p>
    <w:p w:rsidR="003A3C22" w:rsidRPr="00641DA7" w:rsidRDefault="003A3C22" w:rsidP="007168E3">
      <w:pPr>
        <w:numPr>
          <w:ilvl w:val="0"/>
          <w:numId w:val="31"/>
        </w:numPr>
        <w:spacing w:after="0" w:line="360" w:lineRule="auto"/>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дати характеристики самоактуалізованої особистості;</w:t>
      </w:r>
    </w:p>
    <w:p w:rsidR="003A3C22" w:rsidRPr="00641DA7" w:rsidRDefault="003A3C22" w:rsidP="007168E3">
      <w:pPr>
        <w:numPr>
          <w:ilvl w:val="0"/>
          <w:numId w:val="31"/>
        </w:numPr>
        <w:spacing w:after="0" w:line="360" w:lineRule="auto"/>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вивчити самоактуалізацію як  чинник становлення особистості майбутнього психолога;</w:t>
      </w:r>
    </w:p>
    <w:p w:rsidR="003A3C22" w:rsidRPr="00641DA7" w:rsidRDefault="003A3C22" w:rsidP="007168E3">
      <w:pPr>
        <w:numPr>
          <w:ilvl w:val="0"/>
          <w:numId w:val="31"/>
        </w:numPr>
        <w:spacing w:after="0" w:line="360" w:lineRule="auto"/>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обґрунтувати засади дослідження особливостей самоактуалізації майбутніх психологів у процесі професійної підготовки;</w:t>
      </w:r>
    </w:p>
    <w:p w:rsidR="003A3C22" w:rsidRPr="00641DA7" w:rsidRDefault="003A3C22" w:rsidP="007168E3">
      <w:pPr>
        <w:numPr>
          <w:ilvl w:val="0"/>
          <w:numId w:val="31"/>
        </w:numPr>
        <w:spacing w:after="0" w:line="360" w:lineRule="auto"/>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визначити психологічні особливості самоактуалізації майбутніх психологів у процесі професійної підготовки;</w:t>
      </w:r>
    </w:p>
    <w:p w:rsidR="003A3C22" w:rsidRPr="00641DA7" w:rsidRDefault="003A3C22" w:rsidP="007168E3">
      <w:pPr>
        <w:numPr>
          <w:ilvl w:val="0"/>
          <w:numId w:val="31"/>
        </w:numPr>
        <w:spacing w:after="0" w:line="360" w:lineRule="auto"/>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охарактеризувати систему психолого-педагогічного супроводу самоактуалізації майбутніх психологів у процесі професійної підготовки;</w:t>
      </w:r>
    </w:p>
    <w:p w:rsidR="003A3C22" w:rsidRPr="00641DA7" w:rsidRDefault="003A3C22" w:rsidP="007168E3">
      <w:pPr>
        <w:numPr>
          <w:ilvl w:val="0"/>
          <w:numId w:val="31"/>
        </w:numPr>
        <w:spacing w:after="0" w:line="360" w:lineRule="auto"/>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проаналізувати структуру та зміст програми розвитку властивостей самоактуалізованої особистості майбутніх психологів у процесі професійної підготовки.</w:t>
      </w:r>
    </w:p>
    <w:p w:rsidR="00651FC8" w:rsidRPr="00641DA7" w:rsidRDefault="00F25B5A" w:rsidP="00413705">
      <w:pPr>
        <w:spacing w:after="0" w:line="360" w:lineRule="auto"/>
        <w:ind w:firstLine="709"/>
        <w:jc w:val="both"/>
        <w:textAlignment w:val="baseline"/>
        <w:rPr>
          <w:rFonts w:ascii="Times New Roman" w:hAnsi="Times New Roman"/>
          <w:sz w:val="28"/>
          <w:szCs w:val="28"/>
          <w:lang w:val="uk-UA"/>
        </w:rPr>
      </w:pPr>
      <w:r w:rsidRPr="00641DA7">
        <w:rPr>
          <w:rFonts w:ascii="Times New Roman" w:hAnsi="Times New Roman"/>
          <w:b/>
          <w:sz w:val="28"/>
          <w:szCs w:val="28"/>
          <w:lang w:val="uk-UA"/>
        </w:rPr>
        <w:t>Методологічною</w:t>
      </w:r>
      <w:r w:rsidRPr="00641DA7">
        <w:rPr>
          <w:rFonts w:ascii="Times New Roman" w:hAnsi="Times New Roman"/>
          <w:b/>
          <w:spacing w:val="1"/>
          <w:sz w:val="28"/>
          <w:szCs w:val="28"/>
          <w:lang w:val="uk-UA"/>
        </w:rPr>
        <w:t xml:space="preserve"> </w:t>
      </w:r>
      <w:r w:rsidRPr="00641DA7">
        <w:rPr>
          <w:rFonts w:ascii="Times New Roman" w:hAnsi="Times New Roman"/>
          <w:b/>
          <w:sz w:val="28"/>
          <w:szCs w:val="28"/>
          <w:lang w:val="uk-UA"/>
        </w:rPr>
        <w:t>та</w:t>
      </w:r>
      <w:r w:rsidRPr="00641DA7">
        <w:rPr>
          <w:rFonts w:ascii="Times New Roman" w:hAnsi="Times New Roman"/>
          <w:b/>
          <w:spacing w:val="1"/>
          <w:sz w:val="28"/>
          <w:szCs w:val="28"/>
          <w:lang w:val="uk-UA"/>
        </w:rPr>
        <w:t xml:space="preserve"> </w:t>
      </w:r>
      <w:r w:rsidRPr="00641DA7">
        <w:rPr>
          <w:rFonts w:ascii="Times New Roman" w:hAnsi="Times New Roman"/>
          <w:b/>
          <w:sz w:val="28"/>
          <w:szCs w:val="28"/>
          <w:lang w:val="uk-UA"/>
        </w:rPr>
        <w:t>теоретичною</w:t>
      </w:r>
      <w:r w:rsidRPr="00641DA7">
        <w:rPr>
          <w:rFonts w:ascii="Times New Roman" w:hAnsi="Times New Roman"/>
          <w:b/>
          <w:spacing w:val="1"/>
          <w:sz w:val="28"/>
          <w:szCs w:val="28"/>
          <w:lang w:val="uk-UA"/>
        </w:rPr>
        <w:t xml:space="preserve"> </w:t>
      </w:r>
      <w:r w:rsidRPr="00641DA7">
        <w:rPr>
          <w:rFonts w:ascii="Times New Roman" w:hAnsi="Times New Roman"/>
          <w:b/>
          <w:sz w:val="28"/>
          <w:szCs w:val="28"/>
          <w:lang w:val="uk-UA"/>
        </w:rPr>
        <w:t>основою</w:t>
      </w:r>
      <w:r w:rsidRPr="00641DA7">
        <w:rPr>
          <w:rFonts w:ascii="Times New Roman" w:hAnsi="Times New Roman"/>
          <w:b/>
          <w:spacing w:val="1"/>
          <w:sz w:val="28"/>
          <w:szCs w:val="28"/>
          <w:lang w:val="uk-UA"/>
        </w:rPr>
        <w:t xml:space="preserve"> </w:t>
      </w:r>
      <w:r w:rsidRPr="00641DA7">
        <w:rPr>
          <w:rFonts w:ascii="Times New Roman" w:hAnsi="Times New Roman"/>
          <w:b/>
          <w:sz w:val="28"/>
          <w:szCs w:val="28"/>
          <w:lang w:val="uk-UA"/>
        </w:rPr>
        <w:t>дослідження</w:t>
      </w:r>
      <w:r w:rsidRPr="00641DA7">
        <w:rPr>
          <w:rFonts w:ascii="Times New Roman" w:hAnsi="Times New Roman"/>
          <w:b/>
          <w:spacing w:val="1"/>
          <w:sz w:val="28"/>
          <w:szCs w:val="28"/>
          <w:lang w:val="uk-UA"/>
        </w:rPr>
        <w:t xml:space="preserve"> </w:t>
      </w:r>
      <w:r w:rsidR="00651FC8" w:rsidRPr="00641DA7">
        <w:rPr>
          <w:rFonts w:ascii="Times New Roman" w:hAnsi="Times New Roman"/>
          <w:b/>
          <w:sz w:val="28"/>
          <w:szCs w:val="28"/>
          <w:lang w:val="uk-UA"/>
        </w:rPr>
        <w:t xml:space="preserve">є </w:t>
      </w:r>
      <w:r w:rsidR="00651FC8" w:rsidRPr="00641DA7">
        <w:rPr>
          <w:rFonts w:ascii="Times New Roman" w:hAnsi="Times New Roman"/>
          <w:bCs/>
          <w:sz w:val="28"/>
          <w:szCs w:val="28"/>
          <w:lang w:val="uk-UA"/>
        </w:rPr>
        <w:t>Навчально-реабілітаційний заклад вищої освіти "Кам'янець-Подільський державний інститут"</w:t>
      </w:r>
      <w:r w:rsidR="00651FC8" w:rsidRPr="00641DA7">
        <w:rPr>
          <w:rFonts w:ascii="Times New Roman" w:hAnsi="Times New Roman"/>
          <w:sz w:val="28"/>
          <w:szCs w:val="28"/>
          <w:lang w:val="uk-UA"/>
        </w:rPr>
        <w:t xml:space="preserve"> </w:t>
      </w:r>
    </w:p>
    <w:p w:rsidR="002A4343" w:rsidRPr="00641DA7" w:rsidRDefault="002A4343" w:rsidP="00413705">
      <w:pPr>
        <w:spacing w:after="0" w:line="360" w:lineRule="auto"/>
        <w:ind w:firstLine="709"/>
        <w:jc w:val="both"/>
        <w:textAlignment w:val="baseline"/>
        <w:rPr>
          <w:rFonts w:ascii="Times New Roman" w:hAnsi="Times New Roman"/>
          <w:sz w:val="28"/>
          <w:szCs w:val="28"/>
          <w:lang w:val="uk-UA"/>
        </w:rPr>
      </w:pPr>
      <w:r w:rsidRPr="00641DA7">
        <w:rPr>
          <w:rFonts w:ascii="Times New Roman" w:hAnsi="Times New Roman"/>
          <w:b/>
          <w:bCs/>
          <w:sz w:val="28"/>
          <w:szCs w:val="28"/>
          <w:lang w:val="uk-UA"/>
        </w:rPr>
        <w:t>Апробація результатів кваліфікаційної роботи.</w:t>
      </w:r>
      <w:r w:rsidRPr="00641DA7">
        <w:rPr>
          <w:rFonts w:ascii="Times New Roman" w:hAnsi="Times New Roman"/>
          <w:sz w:val="28"/>
          <w:szCs w:val="28"/>
          <w:shd w:val="clear" w:color="auto" w:fill="FFFFFF"/>
          <w:lang w:val="uk-UA" w:eastAsia="ru-RU"/>
        </w:rPr>
        <w:t xml:space="preserve"> </w:t>
      </w:r>
      <w:r w:rsidRPr="00641DA7">
        <w:rPr>
          <w:rFonts w:ascii="Times New Roman" w:hAnsi="Times New Roman"/>
          <w:sz w:val="28"/>
          <w:szCs w:val="28"/>
          <w:lang w:val="uk-UA"/>
        </w:rPr>
        <w:t>Окремі положення кваліфікаційного дослідження апробовано та обговорено у вигляді доповідей на: Всеукраїнській науково-практичній конференції</w:t>
      </w:r>
      <w:r w:rsidR="00BA4E45" w:rsidRPr="00641DA7">
        <w:rPr>
          <w:rFonts w:ascii="Times New Roman" w:hAnsi="Times New Roman"/>
          <w:sz w:val="28"/>
          <w:szCs w:val="28"/>
          <w:lang w:val="uk-UA"/>
        </w:rPr>
        <w:t xml:space="preserve"> (м. </w:t>
      </w:r>
      <w:r w:rsidRPr="00641DA7">
        <w:rPr>
          <w:rFonts w:ascii="Times New Roman" w:hAnsi="Times New Roman"/>
          <w:sz w:val="28"/>
          <w:szCs w:val="28"/>
          <w:lang w:val="uk-UA"/>
        </w:rPr>
        <w:t xml:space="preserve">Кам’янець-Подільський, 26 травня 2022 р.). Кам’янець-Подільський : НРЗВО </w:t>
      </w:r>
      <w:r w:rsidRPr="00641DA7">
        <w:rPr>
          <w:rFonts w:ascii="Times New Roman" w:hAnsi="Times New Roman"/>
          <w:sz w:val="28"/>
          <w:szCs w:val="28"/>
          <w:lang w:val="uk-UA"/>
        </w:rPr>
        <w:lastRenderedPageBreak/>
        <w:t>«Кам’янець-Подільський державний інститут» «Самоактуалізація» в психологічній науці. Освітня діяльність працівників соціально-психологічної сфери: виклики сьогодення та реалії. Самоактуалізація як чинник становлення особистості майбутнього психолога. Молодь і науковий прогрес у соціально-економічному та освітньому просторі суспільства: Матеріали ІІІ Міжнародної наукової студентської конференції (м. Кам’янець-Подільський, 11-12 листопада 2021 р.). Кам’янець-Подільський : Видавничо-поліграфічний центр Західноукраїнського національного університету «Університетська думка».</w:t>
      </w:r>
    </w:p>
    <w:p w:rsidR="003A3C22" w:rsidRPr="00641DA7" w:rsidRDefault="003A3C22" w:rsidP="00413705">
      <w:pPr>
        <w:spacing w:after="0" w:line="360" w:lineRule="auto"/>
        <w:ind w:firstLine="709"/>
        <w:jc w:val="both"/>
        <w:textAlignment w:val="baseline"/>
        <w:rPr>
          <w:rFonts w:ascii="Times New Roman" w:hAnsi="Times New Roman"/>
          <w:sz w:val="28"/>
          <w:szCs w:val="28"/>
          <w:lang w:val="uk-UA"/>
        </w:rPr>
      </w:pPr>
      <w:r w:rsidRPr="00641DA7">
        <w:rPr>
          <w:rFonts w:ascii="Times New Roman" w:hAnsi="Times New Roman"/>
          <w:sz w:val="28"/>
          <w:szCs w:val="28"/>
          <w:lang w:val="uk-UA"/>
        </w:rPr>
        <w:t xml:space="preserve">Для </w:t>
      </w:r>
      <w:r w:rsidR="004B2A8B" w:rsidRPr="00641DA7">
        <w:rPr>
          <w:rFonts w:ascii="Times New Roman" w:hAnsi="Times New Roman"/>
          <w:sz w:val="28"/>
          <w:szCs w:val="28"/>
          <w:lang w:val="uk-UA"/>
        </w:rPr>
        <w:t>розв’язання</w:t>
      </w:r>
      <w:r w:rsidRPr="00641DA7">
        <w:rPr>
          <w:rFonts w:ascii="Times New Roman" w:hAnsi="Times New Roman"/>
          <w:sz w:val="28"/>
          <w:szCs w:val="28"/>
          <w:lang w:val="uk-UA"/>
        </w:rPr>
        <w:t xml:space="preserve"> поставлених завдань використовувався комплекс </w:t>
      </w:r>
      <w:r w:rsidRPr="00641DA7">
        <w:rPr>
          <w:rFonts w:ascii="Times New Roman" w:hAnsi="Times New Roman"/>
          <w:b/>
          <w:sz w:val="28"/>
          <w:szCs w:val="28"/>
          <w:lang w:val="uk-UA"/>
        </w:rPr>
        <w:t>методів дослідження:</w:t>
      </w:r>
      <w:r w:rsidRPr="00641DA7">
        <w:rPr>
          <w:rFonts w:ascii="Times New Roman" w:hAnsi="Times New Roman"/>
          <w:sz w:val="28"/>
          <w:szCs w:val="28"/>
          <w:lang w:val="uk-UA"/>
        </w:rPr>
        <w:t xml:space="preserve"> аналіз психолого-педагогічної наукової літератури, класифікація, систематизація та узагальнення отриманої інформації; спостереження, бесіди, анкетування, стандартизовані опитувальники, психодіагностичні методики вивчення особистості, психолого-педагогічний експеримент (констатуючий та формуючий), активне соціально-психологічне навчання, статистичні методи обробки отриманих даних.</w:t>
      </w:r>
    </w:p>
    <w:p w:rsidR="00F25B5A" w:rsidRPr="00641DA7" w:rsidRDefault="00F25B5A" w:rsidP="009C55F3">
      <w:pPr>
        <w:tabs>
          <w:tab w:val="left" w:pos="9354"/>
          <w:tab w:val="left" w:pos="9498"/>
        </w:tabs>
        <w:spacing w:after="0" w:line="360" w:lineRule="auto"/>
        <w:ind w:firstLine="709"/>
        <w:jc w:val="both"/>
        <w:rPr>
          <w:rFonts w:ascii="Times New Roman" w:hAnsi="Times New Roman"/>
          <w:lang w:val="uk-UA"/>
        </w:rPr>
      </w:pPr>
      <w:r w:rsidRPr="00641DA7">
        <w:rPr>
          <w:rFonts w:ascii="Times New Roman" w:hAnsi="Times New Roman"/>
          <w:b/>
          <w:sz w:val="28"/>
          <w:szCs w:val="24"/>
          <w:lang w:val="uk-UA"/>
        </w:rPr>
        <w:t>Організація та експериментальна база дослідження.</w:t>
      </w:r>
      <w:r w:rsidRPr="00641DA7">
        <w:rPr>
          <w:rFonts w:ascii="Times New Roman" w:hAnsi="Times New Roman"/>
          <w:b/>
          <w:spacing w:val="1"/>
          <w:sz w:val="28"/>
          <w:szCs w:val="24"/>
          <w:lang w:val="uk-UA"/>
        </w:rPr>
        <w:t xml:space="preserve"> </w:t>
      </w:r>
      <w:r w:rsidRPr="00641DA7">
        <w:rPr>
          <w:rFonts w:ascii="Times New Roman" w:hAnsi="Times New Roman"/>
          <w:sz w:val="28"/>
          <w:szCs w:val="24"/>
          <w:lang w:val="uk-UA"/>
        </w:rPr>
        <w:t>Дослідження</w:t>
      </w:r>
      <w:r w:rsidRPr="00641DA7">
        <w:rPr>
          <w:rFonts w:ascii="Times New Roman" w:hAnsi="Times New Roman"/>
          <w:spacing w:val="1"/>
          <w:sz w:val="28"/>
          <w:szCs w:val="24"/>
          <w:lang w:val="uk-UA"/>
        </w:rPr>
        <w:t xml:space="preserve"> </w:t>
      </w:r>
      <w:r w:rsidRPr="00641DA7">
        <w:rPr>
          <w:rFonts w:ascii="Times New Roman" w:hAnsi="Times New Roman"/>
          <w:sz w:val="28"/>
          <w:szCs w:val="24"/>
          <w:lang w:val="uk-UA"/>
        </w:rPr>
        <w:t xml:space="preserve">проводилося на базі </w:t>
      </w:r>
      <w:r w:rsidR="002D5CA2" w:rsidRPr="00641DA7">
        <w:rPr>
          <w:rFonts w:ascii="Times New Roman" w:hAnsi="Times New Roman"/>
          <w:sz w:val="28"/>
          <w:szCs w:val="24"/>
          <w:lang w:val="uk-UA"/>
        </w:rPr>
        <w:t xml:space="preserve"> </w:t>
      </w:r>
      <w:r w:rsidR="002D5CA2" w:rsidRPr="00641DA7">
        <w:rPr>
          <w:rFonts w:ascii="Times New Roman" w:hAnsi="Times New Roman"/>
          <w:sz w:val="28"/>
          <w:szCs w:val="28"/>
          <w:lang w:val="uk-UA"/>
        </w:rPr>
        <w:t>НРЗВО</w:t>
      </w:r>
      <w:r w:rsidR="00D2510B" w:rsidRPr="00641DA7">
        <w:rPr>
          <w:rFonts w:ascii="Times New Roman" w:hAnsi="Times New Roman"/>
          <w:sz w:val="28"/>
          <w:szCs w:val="28"/>
          <w:lang w:val="uk-UA"/>
        </w:rPr>
        <w:t xml:space="preserve"> </w:t>
      </w:r>
      <w:r w:rsidR="002D5CA2" w:rsidRPr="00641DA7">
        <w:rPr>
          <w:rFonts w:ascii="Times New Roman" w:hAnsi="Times New Roman"/>
          <w:sz w:val="28"/>
          <w:szCs w:val="28"/>
          <w:lang w:val="uk-UA"/>
        </w:rPr>
        <w:t>"Кам'янець-Подільський державний інститут"</w:t>
      </w:r>
    </w:p>
    <w:p w:rsidR="00F25B5A" w:rsidRPr="00641DA7" w:rsidRDefault="00F25B5A" w:rsidP="00413705">
      <w:pPr>
        <w:pStyle w:val="a9"/>
        <w:tabs>
          <w:tab w:val="left" w:pos="8647"/>
          <w:tab w:val="left" w:pos="9072"/>
          <w:tab w:val="left" w:pos="9354"/>
          <w:tab w:val="left" w:pos="9498"/>
        </w:tabs>
        <w:spacing w:line="360" w:lineRule="auto"/>
        <w:ind w:left="0"/>
        <w:rPr>
          <w:rFonts w:ascii="Times New Roman" w:hAnsi="Times New Roman" w:cs="Times New Roman"/>
          <w:sz w:val="28"/>
          <w:szCs w:val="24"/>
        </w:rPr>
      </w:pPr>
      <w:r w:rsidRPr="00641DA7">
        <w:rPr>
          <w:rFonts w:ascii="Times New Roman" w:hAnsi="Times New Roman" w:cs="Times New Roman"/>
          <w:sz w:val="28"/>
          <w:szCs w:val="24"/>
        </w:rPr>
        <w:t>Різними видами експериментальної роботи було охоплено</w:t>
      </w:r>
      <w:r w:rsidR="008D3429" w:rsidRPr="00641DA7">
        <w:rPr>
          <w:rFonts w:ascii="Times New Roman" w:hAnsi="Times New Roman" w:cs="Times New Roman"/>
          <w:sz w:val="28"/>
          <w:szCs w:val="24"/>
        </w:rPr>
        <w:t xml:space="preserve"> 6</w:t>
      </w:r>
      <w:r w:rsidR="002D5CA2" w:rsidRPr="00641DA7">
        <w:rPr>
          <w:rFonts w:ascii="Times New Roman" w:hAnsi="Times New Roman" w:cs="Times New Roman"/>
          <w:sz w:val="28"/>
          <w:szCs w:val="24"/>
        </w:rPr>
        <w:t xml:space="preserve">0 </w:t>
      </w:r>
      <w:r w:rsidRPr="00641DA7">
        <w:rPr>
          <w:rFonts w:ascii="Times New Roman" w:hAnsi="Times New Roman" w:cs="Times New Roman"/>
          <w:sz w:val="28"/>
          <w:szCs w:val="24"/>
        </w:rPr>
        <w:t>студентів-психологів.</w:t>
      </w:r>
    </w:p>
    <w:p w:rsidR="00F25B5A" w:rsidRPr="00641DA7" w:rsidRDefault="00F25B5A" w:rsidP="009C55F3">
      <w:pPr>
        <w:pStyle w:val="a9"/>
        <w:tabs>
          <w:tab w:val="left" w:pos="9072"/>
          <w:tab w:val="left" w:pos="9356"/>
          <w:tab w:val="left" w:pos="9498"/>
        </w:tabs>
        <w:spacing w:line="360" w:lineRule="auto"/>
        <w:ind w:left="0" w:firstLine="709"/>
        <w:rPr>
          <w:rFonts w:ascii="Times New Roman" w:hAnsi="Times New Roman" w:cs="Times New Roman"/>
          <w:sz w:val="28"/>
          <w:szCs w:val="24"/>
        </w:rPr>
      </w:pPr>
      <w:r w:rsidRPr="00641DA7">
        <w:rPr>
          <w:rFonts w:ascii="Times New Roman" w:hAnsi="Times New Roman" w:cs="Times New Roman"/>
          <w:b/>
          <w:sz w:val="28"/>
          <w:szCs w:val="24"/>
        </w:rPr>
        <w:t xml:space="preserve">Теоретичне значення </w:t>
      </w:r>
      <w:r w:rsidRPr="00641DA7">
        <w:rPr>
          <w:rFonts w:ascii="Times New Roman" w:hAnsi="Times New Roman" w:cs="Times New Roman"/>
          <w:sz w:val="28"/>
          <w:szCs w:val="24"/>
        </w:rPr>
        <w:t>роботи полягає в розширенні та поглибленні</w:t>
      </w:r>
      <w:r w:rsidRPr="00641DA7">
        <w:rPr>
          <w:rFonts w:ascii="Times New Roman" w:hAnsi="Times New Roman" w:cs="Times New Roman"/>
          <w:spacing w:val="1"/>
          <w:sz w:val="28"/>
          <w:szCs w:val="24"/>
        </w:rPr>
        <w:t xml:space="preserve"> </w:t>
      </w:r>
      <w:r w:rsidRPr="00641DA7">
        <w:rPr>
          <w:rFonts w:ascii="Times New Roman" w:hAnsi="Times New Roman" w:cs="Times New Roman"/>
          <w:sz w:val="28"/>
          <w:szCs w:val="24"/>
        </w:rPr>
        <w:t>знань</w:t>
      </w:r>
      <w:r w:rsidRPr="00641DA7">
        <w:rPr>
          <w:rFonts w:ascii="Times New Roman" w:hAnsi="Times New Roman" w:cs="Times New Roman"/>
          <w:spacing w:val="1"/>
          <w:sz w:val="28"/>
          <w:szCs w:val="24"/>
        </w:rPr>
        <w:t xml:space="preserve"> </w:t>
      </w:r>
      <w:r w:rsidRPr="00641DA7">
        <w:rPr>
          <w:rFonts w:ascii="Times New Roman" w:hAnsi="Times New Roman" w:cs="Times New Roman"/>
          <w:sz w:val="28"/>
          <w:szCs w:val="24"/>
        </w:rPr>
        <w:t>про:</w:t>
      </w:r>
      <w:r w:rsidRPr="00641DA7">
        <w:rPr>
          <w:rFonts w:ascii="Times New Roman" w:hAnsi="Times New Roman" w:cs="Times New Roman"/>
          <w:spacing w:val="1"/>
          <w:sz w:val="28"/>
          <w:szCs w:val="24"/>
        </w:rPr>
        <w:t xml:space="preserve"> </w:t>
      </w:r>
      <w:r w:rsidR="00755ED7" w:rsidRPr="00641DA7">
        <w:rPr>
          <w:rFonts w:ascii="Times New Roman" w:hAnsi="Times New Roman" w:cs="Times New Roman"/>
          <w:spacing w:val="1"/>
          <w:sz w:val="28"/>
          <w:szCs w:val="24"/>
        </w:rPr>
        <w:t>с</w:t>
      </w:r>
      <w:r w:rsidR="00755ED7" w:rsidRPr="00641DA7">
        <w:rPr>
          <w:rFonts w:ascii="Times New Roman" w:hAnsi="Times New Roman" w:cs="Times New Roman"/>
          <w:sz w:val="28"/>
          <w:szCs w:val="28"/>
        </w:rPr>
        <w:t>амоактуалізацію як  чинник становлення особистості майбутнього психолога</w:t>
      </w:r>
      <w:r w:rsidRPr="00641DA7">
        <w:rPr>
          <w:rFonts w:ascii="Times New Roman" w:hAnsi="Times New Roman" w:cs="Times New Roman"/>
          <w:sz w:val="28"/>
          <w:szCs w:val="24"/>
        </w:rPr>
        <w:t>;</w:t>
      </w:r>
      <w:r w:rsidRPr="00641DA7">
        <w:rPr>
          <w:rFonts w:ascii="Times New Roman" w:hAnsi="Times New Roman" w:cs="Times New Roman"/>
          <w:spacing w:val="1"/>
          <w:sz w:val="28"/>
          <w:szCs w:val="24"/>
        </w:rPr>
        <w:t xml:space="preserve"> </w:t>
      </w:r>
      <w:r w:rsidRPr="00641DA7">
        <w:rPr>
          <w:rFonts w:ascii="Times New Roman" w:hAnsi="Times New Roman" w:cs="Times New Roman"/>
          <w:sz w:val="28"/>
          <w:szCs w:val="24"/>
        </w:rPr>
        <w:t>професійне</w:t>
      </w:r>
      <w:r w:rsidRPr="00641DA7">
        <w:rPr>
          <w:rFonts w:ascii="Times New Roman" w:hAnsi="Times New Roman" w:cs="Times New Roman"/>
          <w:spacing w:val="1"/>
          <w:sz w:val="28"/>
          <w:szCs w:val="24"/>
        </w:rPr>
        <w:t xml:space="preserve"> </w:t>
      </w:r>
      <w:r w:rsidRPr="00641DA7">
        <w:rPr>
          <w:rFonts w:ascii="Times New Roman" w:hAnsi="Times New Roman" w:cs="Times New Roman"/>
          <w:sz w:val="28"/>
          <w:szCs w:val="24"/>
        </w:rPr>
        <w:t>становлення</w:t>
      </w:r>
      <w:r w:rsidRPr="00641DA7">
        <w:rPr>
          <w:rFonts w:ascii="Times New Roman" w:hAnsi="Times New Roman" w:cs="Times New Roman"/>
          <w:spacing w:val="1"/>
          <w:sz w:val="28"/>
          <w:szCs w:val="24"/>
        </w:rPr>
        <w:t xml:space="preserve"> </w:t>
      </w:r>
      <w:r w:rsidRPr="00641DA7">
        <w:rPr>
          <w:rFonts w:ascii="Times New Roman" w:hAnsi="Times New Roman" w:cs="Times New Roman"/>
          <w:sz w:val="28"/>
          <w:szCs w:val="24"/>
        </w:rPr>
        <w:t>психологів;</w:t>
      </w:r>
      <w:r w:rsidRPr="00641DA7">
        <w:rPr>
          <w:rFonts w:ascii="Times New Roman" w:hAnsi="Times New Roman" w:cs="Times New Roman"/>
          <w:spacing w:val="1"/>
          <w:sz w:val="28"/>
          <w:szCs w:val="24"/>
        </w:rPr>
        <w:t xml:space="preserve"> </w:t>
      </w:r>
      <w:r w:rsidRPr="00641DA7">
        <w:rPr>
          <w:rFonts w:ascii="Times New Roman" w:hAnsi="Times New Roman" w:cs="Times New Roman"/>
          <w:sz w:val="28"/>
          <w:szCs w:val="24"/>
        </w:rPr>
        <w:t>цілеспрямоване</w:t>
      </w:r>
      <w:r w:rsidRPr="00641DA7">
        <w:rPr>
          <w:rFonts w:ascii="Times New Roman" w:hAnsi="Times New Roman" w:cs="Times New Roman"/>
          <w:spacing w:val="1"/>
          <w:sz w:val="28"/>
          <w:szCs w:val="24"/>
        </w:rPr>
        <w:t xml:space="preserve"> </w:t>
      </w:r>
      <w:r w:rsidRPr="00641DA7">
        <w:rPr>
          <w:rFonts w:ascii="Times New Roman" w:hAnsi="Times New Roman" w:cs="Times New Roman"/>
          <w:sz w:val="28"/>
          <w:szCs w:val="24"/>
        </w:rPr>
        <w:t>педагогічне</w:t>
      </w:r>
      <w:r w:rsidRPr="00641DA7">
        <w:rPr>
          <w:rFonts w:ascii="Times New Roman" w:hAnsi="Times New Roman" w:cs="Times New Roman"/>
          <w:spacing w:val="1"/>
          <w:sz w:val="28"/>
          <w:szCs w:val="24"/>
        </w:rPr>
        <w:t xml:space="preserve"> </w:t>
      </w:r>
      <w:r w:rsidRPr="00641DA7">
        <w:rPr>
          <w:rFonts w:ascii="Times New Roman" w:hAnsi="Times New Roman" w:cs="Times New Roman"/>
          <w:sz w:val="28"/>
          <w:szCs w:val="24"/>
        </w:rPr>
        <w:t>керування</w:t>
      </w:r>
      <w:r w:rsidRPr="00641DA7">
        <w:rPr>
          <w:rFonts w:ascii="Times New Roman" w:hAnsi="Times New Roman" w:cs="Times New Roman"/>
          <w:spacing w:val="1"/>
          <w:sz w:val="28"/>
          <w:szCs w:val="24"/>
        </w:rPr>
        <w:t xml:space="preserve"> </w:t>
      </w:r>
      <w:r w:rsidRPr="00641DA7">
        <w:rPr>
          <w:rFonts w:ascii="Times New Roman" w:hAnsi="Times New Roman" w:cs="Times New Roman"/>
          <w:sz w:val="28"/>
          <w:szCs w:val="24"/>
        </w:rPr>
        <w:t>процесом</w:t>
      </w:r>
      <w:r w:rsidRPr="00641DA7">
        <w:rPr>
          <w:rFonts w:ascii="Times New Roman" w:hAnsi="Times New Roman" w:cs="Times New Roman"/>
          <w:spacing w:val="1"/>
          <w:sz w:val="28"/>
          <w:szCs w:val="24"/>
        </w:rPr>
        <w:t xml:space="preserve"> </w:t>
      </w:r>
      <w:r w:rsidRPr="00641DA7">
        <w:rPr>
          <w:rFonts w:ascii="Times New Roman" w:hAnsi="Times New Roman" w:cs="Times New Roman"/>
          <w:sz w:val="28"/>
          <w:szCs w:val="24"/>
        </w:rPr>
        <w:t>розширення</w:t>
      </w:r>
      <w:r w:rsidRPr="00641DA7">
        <w:rPr>
          <w:rFonts w:ascii="Times New Roman" w:hAnsi="Times New Roman" w:cs="Times New Roman"/>
          <w:spacing w:val="1"/>
          <w:sz w:val="28"/>
          <w:szCs w:val="24"/>
        </w:rPr>
        <w:t xml:space="preserve"> </w:t>
      </w:r>
      <w:r w:rsidR="00755ED7" w:rsidRPr="00641DA7">
        <w:rPr>
          <w:rFonts w:ascii="Times New Roman" w:hAnsi="Times New Roman" w:cs="Times New Roman"/>
          <w:sz w:val="28"/>
          <w:szCs w:val="28"/>
        </w:rPr>
        <w:t>самоактуалізації особистості майбутнього психолога, виявленні особливостей його протікання, факторів впливу та умов активізації у ході професійної підготовки</w:t>
      </w:r>
      <w:r w:rsidRPr="00641DA7">
        <w:rPr>
          <w:rFonts w:ascii="Times New Roman" w:hAnsi="Times New Roman" w:cs="Times New Roman"/>
          <w:spacing w:val="1"/>
          <w:sz w:val="28"/>
          <w:szCs w:val="24"/>
        </w:rPr>
        <w:t xml:space="preserve"> </w:t>
      </w:r>
      <w:r w:rsidRPr="00641DA7">
        <w:rPr>
          <w:rFonts w:ascii="Times New Roman" w:hAnsi="Times New Roman" w:cs="Times New Roman"/>
          <w:sz w:val="28"/>
          <w:szCs w:val="24"/>
        </w:rPr>
        <w:t>студентів-психологів.</w:t>
      </w:r>
    </w:p>
    <w:p w:rsidR="00F25B5A" w:rsidRPr="00641DA7" w:rsidRDefault="00F25B5A" w:rsidP="009C55F3">
      <w:pPr>
        <w:pStyle w:val="a9"/>
        <w:tabs>
          <w:tab w:val="left" w:pos="9072"/>
          <w:tab w:val="left" w:pos="9356"/>
          <w:tab w:val="left" w:pos="9498"/>
        </w:tabs>
        <w:spacing w:line="360" w:lineRule="auto"/>
        <w:ind w:left="0" w:firstLine="709"/>
        <w:rPr>
          <w:rFonts w:ascii="Times New Roman" w:hAnsi="Times New Roman" w:cs="Times New Roman"/>
          <w:sz w:val="28"/>
          <w:szCs w:val="24"/>
        </w:rPr>
      </w:pPr>
      <w:r w:rsidRPr="00641DA7">
        <w:rPr>
          <w:rFonts w:ascii="Times New Roman" w:hAnsi="Times New Roman" w:cs="Times New Roman"/>
          <w:b/>
          <w:sz w:val="28"/>
          <w:szCs w:val="24"/>
        </w:rPr>
        <w:t xml:space="preserve">Практичне значення </w:t>
      </w:r>
      <w:r w:rsidRPr="00641DA7">
        <w:rPr>
          <w:rFonts w:ascii="Times New Roman" w:hAnsi="Times New Roman" w:cs="Times New Roman"/>
          <w:sz w:val="28"/>
          <w:szCs w:val="24"/>
        </w:rPr>
        <w:t>роботи полягає у тому, що отримані результати</w:t>
      </w:r>
      <w:r w:rsidRPr="00641DA7">
        <w:rPr>
          <w:rFonts w:ascii="Times New Roman" w:hAnsi="Times New Roman" w:cs="Times New Roman"/>
          <w:spacing w:val="1"/>
          <w:sz w:val="28"/>
          <w:szCs w:val="24"/>
        </w:rPr>
        <w:t xml:space="preserve"> </w:t>
      </w:r>
      <w:r w:rsidRPr="00641DA7">
        <w:rPr>
          <w:rFonts w:ascii="Times New Roman" w:hAnsi="Times New Roman" w:cs="Times New Roman"/>
          <w:sz w:val="28"/>
          <w:szCs w:val="24"/>
        </w:rPr>
        <w:t>можуть</w:t>
      </w:r>
      <w:r w:rsidRPr="00641DA7">
        <w:rPr>
          <w:rFonts w:ascii="Times New Roman" w:hAnsi="Times New Roman" w:cs="Times New Roman"/>
          <w:spacing w:val="1"/>
          <w:sz w:val="28"/>
          <w:szCs w:val="24"/>
        </w:rPr>
        <w:t xml:space="preserve"> </w:t>
      </w:r>
      <w:r w:rsidRPr="00641DA7">
        <w:rPr>
          <w:rFonts w:ascii="Times New Roman" w:hAnsi="Times New Roman" w:cs="Times New Roman"/>
          <w:sz w:val="28"/>
          <w:szCs w:val="24"/>
        </w:rPr>
        <w:t>бути</w:t>
      </w:r>
      <w:r w:rsidRPr="00641DA7">
        <w:rPr>
          <w:rFonts w:ascii="Times New Roman" w:hAnsi="Times New Roman" w:cs="Times New Roman"/>
          <w:spacing w:val="1"/>
          <w:sz w:val="28"/>
          <w:szCs w:val="24"/>
        </w:rPr>
        <w:t xml:space="preserve"> </w:t>
      </w:r>
      <w:r w:rsidRPr="00641DA7">
        <w:rPr>
          <w:rFonts w:ascii="Times New Roman" w:hAnsi="Times New Roman" w:cs="Times New Roman"/>
          <w:sz w:val="28"/>
          <w:szCs w:val="24"/>
        </w:rPr>
        <w:t>використаними</w:t>
      </w:r>
      <w:r w:rsidRPr="00641DA7">
        <w:rPr>
          <w:rFonts w:ascii="Times New Roman" w:hAnsi="Times New Roman" w:cs="Times New Roman"/>
          <w:spacing w:val="1"/>
          <w:sz w:val="28"/>
          <w:szCs w:val="24"/>
        </w:rPr>
        <w:t xml:space="preserve"> </w:t>
      </w:r>
      <w:r w:rsidRPr="00641DA7">
        <w:rPr>
          <w:rFonts w:ascii="Times New Roman" w:hAnsi="Times New Roman" w:cs="Times New Roman"/>
          <w:sz w:val="28"/>
          <w:szCs w:val="24"/>
        </w:rPr>
        <w:t>для</w:t>
      </w:r>
      <w:r w:rsidRPr="00641DA7">
        <w:rPr>
          <w:rFonts w:ascii="Times New Roman" w:hAnsi="Times New Roman" w:cs="Times New Roman"/>
          <w:spacing w:val="1"/>
          <w:sz w:val="28"/>
          <w:szCs w:val="24"/>
        </w:rPr>
        <w:t xml:space="preserve"> </w:t>
      </w:r>
      <w:r w:rsidRPr="00641DA7">
        <w:rPr>
          <w:rFonts w:ascii="Times New Roman" w:hAnsi="Times New Roman" w:cs="Times New Roman"/>
          <w:sz w:val="28"/>
          <w:szCs w:val="24"/>
        </w:rPr>
        <w:t>вдосконалення</w:t>
      </w:r>
      <w:r w:rsidRPr="00641DA7">
        <w:rPr>
          <w:rFonts w:ascii="Times New Roman" w:hAnsi="Times New Roman" w:cs="Times New Roman"/>
          <w:spacing w:val="1"/>
          <w:sz w:val="28"/>
          <w:szCs w:val="24"/>
        </w:rPr>
        <w:t xml:space="preserve"> </w:t>
      </w:r>
      <w:r w:rsidRPr="00641DA7">
        <w:rPr>
          <w:rFonts w:ascii="Times New Roman" w:hAnsi="Times New Roman" w:cs="Times New Roman"/>
          <w:sz w:val="28"/>
          <w:szCs w:val="24"/>
        </w:rPr>
        <w:t>процесу</w:t>
      </w:r>
      <w:r w:rsidRPr="00641DA7">
        <w:rPr>
          <w:rFonts w:ascii="Times New Roman" w:hAnsi="Times New Roman" w:cs="Times New Roman"/>
          <w:spacing w:val="1"/>
          <w:sz w:val="28"/>
          <w:szCs w:val="24"/>
        </w:rPr>
        <w:t xml:space="preserve"> </w:t>
      </w:r>
      <w:r w:rsidRPr="00641DA7">
        <w:rPr>
          <w:rFonts w:ascii="Times New Roman" w:hAnsi="Times New Roman" w:cs="Times New Roman"/>
          <w:sz w:val="28"/>
          <w:szCs w:val="24"/>
        </w:rPr>
        <w:t>професійної</w:t>
      </w:r>
      <w:r w:rsidRPr="00641DA7">
        <w:rPr>
          <w:rFonts w:ascii="Times New Roman" w:hAnsi="Times New Roman" w:cs="Times New Roman"/>
          <w:spacing w:val="1"/>
          <w:sz w:val="28"/>
          <w:szCs w:val="24"/>
        </w:rPr>
        <w:t xml:space="preserve"> </w:t>
      </w:r>
      <w:r w:rsidRPr="00641DA7">
        <w:rPr>
          <w:rFonts w:ascii="Times New Roman" w:hAnsi="Times New Roman" w:cs="Times New Roman"/>
          <w:sz w:val="28"/>
          <w:szCs w:val="24"/>
        </w:rPr>
        <w:t>підготовки</w:t>
      </w:r>
      <w:r w:rsidRPr="00641DA7">
        <w:rPr>
          <w:rFonts w:ascii="Times New Roman" w:hAnsi="Times New Roman" w:cs="Times New Roman"/>
          <w:spacing w:val="1"/>
          <w:sz w:val="28"/>
          <w:szCs w:val="24"/>
        </w:rPr>
        <w:t xml:space="preserve"> </w:t>
      </w:r>
      <w:r w:rsidRPr="00641DA7">
        <w:rPr>
          <w:rFonts w:ascii="Times New Roman" w:hAnsi="Times New Roman" w:cs="Times New Roman"/>
          <w:sz w:val="28"/>
          <w:szCs w:val="24"/>
        </w:rPr>
        <w:t>психологів;</w:t>
      </w:r>
      <w:r w:rsidRPr="00641DA7">
        <w:rPr>
          <w:rFonts w:ascii="Times New Roman" w:hAnsi="Times New Roman" w:cs="Times New Roman"/>
          <w:spacing w:val="1"/>
          <w:sz w:val="28"/>
          <w:szCs w:val="24"/>
        </w:rPr>
        <w:t xml:space="preserve"> </w:t>
      </w:r>
      <w:r w:rsidRPr="00641DA7">
        <w:rPr>
          <w:rFonts w:ascii="Times New Roman" w:hAnsi="Times New Roman" w:cs="Times New Roman"/>
          <w:sz w:val="28"/>
          <w:szCs w:val="24"/>
        </w:rPr>
        <w:t>теоретично</w:t>
      </w:r>
      <w:r w:rsidRPr="00641DA7">
        <w:rPr>
          <w:rFonts w:ascii="Times New Roman" w:hAnsi="Times New Roman" w:cs="Times New Roman"/>
          <w:spacing w:val="1"/>
          <w:sz w:val="28"/>
          <w:szCs w:val="24"/>
        </w:rPr>
        <w:t xml:space="preserve"> </w:t>
      </w:r>
      <w:r w:rsidRPr="00641DA7">
        <w:rPr>
          <w:rFonts w:ascii="Times New Roman" w:hAnsi="Times New Roman" w:cs="Times New Roman"/>
          <w:sz w:val="28"/>
          <w:szCs w:val="24"/>
        </w:rPr>
        <w:t>обґрунтована</w:t>
      </w:r>
      <w:r w:rsidRPr="00641DA7">
        <w:rPr>
          <w:rFonts w:ascii="Times New Roman" w:hAnsi="Times New Roman" w:cs="Times New Roman"/>
          <w:spacing w:val="1"/>
          <w:sz w:val="28"/>
          <w:szCs w:val="24"/>
        </w:rPr>
        <w:t xml:space="preserve"> </w:t>
      </w:r>
      <w:r w:rsidRPr="00641DA7">
        <w:rPr>
          <w:rFonts w:ascii="Times New Roman" w:hAnsi="Times New Roman" w:cs="Times New Roman"/>
          <w:sz w:val="28"/>
          <w:szCs w:val="24"/>
        </w:rPr>
        <w:t>та</w:t>
      </w:r>
      <w:r w:rsidRPr="00641DA7">
        <w:rPr>
          <w:rFonts w:ascii="Times New Roman" w:hAnsi="Times New Roman" w:cs="Times New Roman"/>
          <w:spacing w:val="1"/>
          <w:sz w:val="28"/>
          <w:szCs w:val="24"/>
        </w:rPr>
        <w:t xml:space="preserve"> </w:t>
      </w:r>
      <w:r w:rsidRPr="00641DA7">
        <w:rPr>
          <w:rFonts w:ascii="Times New Roman" w:hAnsi="Times New Roman" w:cs="Times New Roman"/>
          <w:sz w:val="28"/>
          <w:szCs w:val="24"/>
        </w:rPr>
        <w:t>експериментально</w:t>
      </w:r>
      <w:r w:rsidRPr="00641DA7">
        <w:rPr>
          <w:rFonts w:ascii="Times New Roman" w:hAnsi="Times New Roman" w:cs="Times New Roman"/>
          <w:spacing w:val="1"/>
          <w:sz w:val="28"/>
          <w:szCs w:val="24"/>
        </w:rPr>
        <w:t xml:space="preserve"> </w:t>
      </w:r>
      <w:r w:rsidRPr="00641DA7">
        <w:rPr>
          <w:rFonts w:ascii="Times New Roman" w:hAnsi="Times New Roman" w:cs="Times New Roman"/>
          <w:sz w:val="28"/>
          <w:szCs w:val="24"/>
        </w:rPr>
        <w:t>апробована</w:t>
      </w:r>
      <w:r w:rsidRPr="00641DA7">
        <w:rPr>
          <w:rFonts w:ascii="Times New Roman" w:hAnsi="Times New Roman" w:cs="Times New Roman"/>
          <w:spacing w:val="1"/>
          <w:sz w:val="28"/>
          <w:szCs w:val="24"/>
        </w:rPr>
        <w:t xml:space="preserve"> </w:t>
      </w:r>
      <w:r w:rsidRPr="00641DA7">
        <w:rPr>
          <w:rFonts w:ascii="Times New Roman" w:hAnsi="Times New Roman" w:cs="Times New Roman"/>
          <w:sz w:val="28"/>
          <w:szCs w:val="24"/>
        </w:rPr>
        <w:t>методика</w:t>
      </w:r>
      <w:r w:rsidRPr="00641DA7">
        <w:rPr>
          <w:rFonts w:ascii="Times New Roman" w:hAnsi="Times New Roman" w:cs="Times New Roman"/>
          <w:spacing w:val="1"/>
          <w:sz w:val="28"/>
          <w:szCs w:val="24"/>
        </w:rPr>
        <w:t xml:space="preserve"> </w:t>
      </w:r>
      <w:r w:rsidRPr="00641DA7">
        <w:rPr>
          <w:rFonts w:ascii="Times New Roman" w:hAnsi="Times New Roman" w:cs="Times New Roman"/>
          <w:sz w:val="28"/>
          <w:szCs w:val="24"/>
        </w:rPr>
        <w:t>розвитку</w:t>
      </w:r>
      <w:r w:rsidR="00755ED7" w:rsidRPr="00641DA7">
        <w:rPr>
          <w:rFonts w:ascii="Times New Roman" w:hAnsi="Times New Roman" w:cs="Times New Roman"/>
          <w:sz w:val="28"/>
          <w:szCs w:val="28"/>
        </w:rPr>
        <w:t xml:space="preserve"> властивостей самоактуалізованої особистості </w:t>
      </w:r>
      <w:r w:rsidR="00755ED7" w:rsidRPr="00641DA7">
        <w:rPr>
          <w:rFonts w:ascii="Times New Roman" w:hAnsi="Times New Roman" w:cs="Times New Roman"/>
          <w:sz w:val="28"/>
          <w:szCs w:val="28"/>
        </w:rPr>
        <w:lastRenderedPageBreak/>
        <w:t>майбутніх психологів,</w:t>
      </w:r>
      <w:r w:rsidRPr="00641DA7">
        <w:rPr>
          <w:rFonts w:ascii="Times New Roman" w:hAnsi="Times New Roman" w:cs="Times New Roman"/>
          <w:spacing w:val="-5"/>
          <w:sz w:val="28"/>
          <w:szCs w:val="24"/>
        </w:rPr>
        <w:t xml:space="preserve"> </w:t>
      </w:r>
      <w:r w:rsidRPr="00641DA7">
        <w:rPr>
          <w:rFonts w:ascii="Times New Roman" w:hAnsi="Times New Roman" w:cs="Times New Roman"/>
          <w:sz w:val="28"/>
          <w:szCs w:val="24"/>
        </w:rPr>
        <w:t>може</w:t>
      </w:r>
      <w:r w:rsidRPr="00641DA7">
        <w:rPr>
          <w:rFonts w:ascii="Times New Roman" w:hAnsi="Times New Roman" w:cs="Times New Roman"/>
          <w:spacing w:val="-3"/>
          <w:sz w:val="28"/>
          <w:szCs w:val="24"/>
        </w:rPr>
        <w:t xml:space="preserve"> </w:t>
      </w:r>
      <w:r w:rsidRPr="00641DA7">
        <w:rPr>
          <w:rFonts w:ascii="Times New Roman" w:hAnsi="Times New Roman" w:cs="Times New Roman"/>
          <w:sz w:val="28"/>
          <w:szCs w:val="24"/>
        </w:rPr>
        <w:t>бути</w:t>
      </w:r>
      <w:r w:rsidRPr="00641DA7">
        <w:rPr>
          <w:rFonts w:ascii="Times New Roman" w:hAnsi="Times New Roman" w:cs="Times New Roman"/>
          <w:spacing w:val="-3"/>
          <w:sz w:val="28"/>
          <w:szCs w:val="24"/>
        </w:rPr>
        <w:t xml:space="preserve"> </w:t>
      </w:r>
      <w:r w:rsidRPr="00641DA7">
        <w:rPr>
          <w:rFonts w:ascii="Times New Roman" w:hAnsi="Times New Roman" w:cs="Times New Roman"/>
          <w:sz w:val="28"/>
          <w:szCs w:val="24"/>
        </w:rPr>
        <w:t>застосована</w:t>
      </w:r>
      <w:r w:rsidRPr="00641DA7">
        <w:rPr>
          <w:rFonts w:ascii="Times New Roman" w:hAnsi="Times New Roman" w:cs="Times New Roman"/>
          <w:spacing w:val="-2"/>
          <w:sz w:val="28"/>
          <w:szCs w:val="24"/>
        </w:rPr>
        <w:t xml:space="preserve"> </w:t>
      </w:r>
      <w:r w:rsidRPr="00641DA7">
        <w:rPr>
          <w:rFonts w:ascii="Times New Roman" w:hAnsi="Times New Roman" w:cs="Times New Roman"/>
          <w:sz w:val="28"/>
          <w:szCs w:val="24"/>
        </w:rPr>
        <w:t>у</w:t>
      </w:r>
      <w:r w:rsidRPr="00641DA7">
        <w:rPr>
          <w:rFonts w:ascii="Times New Roman" w:hAnsi="Times New Roman" w:cs="Times New Roman"/>
          <w:spacing w:val="-7"/>
          <w:sz w:val="28"/>
          <w:szCs w:val="24"/>
        </w:rPr>
        <w:t xml:space="preserve"> </w:t>
      </w:r>
      <w:r w:rsidRPr="00641DA7">
        <w:rPr>
          <w:rFonts w:ascii="Times New Roman" w:hAnsi="Times New Roman" w:cs="Times New Roman"/>
          <w:sz w:val="28"/>
          <w:szCs w:val="24"/>
        </w:rPr>
        <w:t>навчальному</w:t>
      </w:r>
      <w:r w:rsidRPr="00641DA7">
        <w:rPr>
          <w:rFonts w:ascii="Times New Roman" w:hAnsi="Times New Roman" w:cs="Times New Roman"/>
          <w:spacing w:val="-6"/>
          <w:sz w:val="28"/>
          <w:szCs w:val="24"/>
        </w:rPr>
        <w:t xml:space="preserve"> </w:t>
      </w:r>
      <w:r w:rsidRPr="00641DA7">
        <w:rPr>
          <w:rFonts w:ascii="Times New Roman" w:hAnsi="Times New Roman" w:cs="Times New Roman"/>
          <w:sz w:val="28"/>
          <w:szCs w:val="24"/>
        </w:rPr>
        <w:t>процес.</w:t>
      </w:r>
    </w:p>
    <w:p w:rsidR="006E054A" w:rsidRPr="00641DA7" w:rsidRDefault="003A3C22" w:rsidP="00413705">
      <w:pPr>
        <w:spacing w:after="0" w:line="360" w:lineRule="auto"/>
        <w:ind w:firstLine="709"/>
        <w:jc w:val="both"/>
        <w:rPr>
          <w:rFonts w:ascii="Times New Roman" w:hAnsi="Times New Roman"/>
          <w:sz w:val="28"/>
          <w:szCs w:val="28"/>
          <w:lang w:val="uk-UA"/>
        </w:rPr>
      </w:pPr>
      <w:r w:rsidRPr="00641DA7">
        <w:rPr>
          <w:rFonts w:ascii="Times New Roman" w:hAnsi="Times New Roman"/>
          <w:b/>
          <w:sz w:val="28"/>
          <w:szCs w:val="28"/>
          <w:lang w:val="uk-UA"/>
        </w:rPr>
        <w:t>Структура роботи</w:t>
      </w:r>
      <w:r w:rsidRPr="00641DA7">
        <w:rPr>
          <w:rFonts w:ascii="Times New Roman" w:hAnsi="Times New Roman"/>
          <w:sz w:val="28"/>
          <w:szCs w:val="28"/>
          <w:lang w:val="uk-UA"/>
        </w:rPr>
        <w:t xml:space="preserve">. </w:t>
      </w:r>
      <w:r w:rsidR="009C55F3" w:rsidRPr="00641DA7">
        <w:rPr>
          <w:rFonts w:ascii="Times New Roman" w:hAnsi="Times New Roman"/>
          <w:sz w:val="28"/>
          <w:szCs w:val="28"/>
          <w:lang w:val="uk-UA"/>
        </w:rPr>
        <w:t xml:space="preserve">Кваліфікаційна </w:t>
      </w:r>
      <w:r w:rsidR="00CF7EC3" w:rsidRPr="00641DA7">
        <w:rPr>
          <w:rFonts w:ascii="Times New Roman" w:hAnsi="Times New Roman"/>
          <w:sz w:val="28"/>
          <w:szCs w:val="28"/>
          <w:lang w:val="uk-UA"/>
        </w:rPr>
        <w:t>робота</w:t>
      </w:r>
      <w:r w:rsidRPr="00641DA7">
        <w:rPr>
          <w:rFonts w:ascii="Times New Roman" w:hAnsi="Times New Roman"/>
          <w:sz w:val="28"/>
          <w:szCs w:val="28"/>
          <w:lang w:val="uk-UA"/>
        </w:rPr>
        <w:t xml:space="preserve"> </w:t>
      </w:r>
      <w:r w:rsidR="00CF7EC3" w:rsidRPr="00641DA7">
        <w:rPr>
          <w:rFonts w:ascii="Times New Roman" w:hAnsi="Times New Roman"/>
          <w:sz w:val="28"/>
          <w:szCs w:val="28"/>
          <w:lang w:val="uk-UA"/>
        </w:rPr>
        <w:t>викладена</w:t>
      </w:r>
      <w:r w:rsidR="001F725D" w:rsidRPr="00641DA7">
        <w:rPr>
          <w:rFonts w:ascii="Times New Roman" w:hAnsi="Times New Roman"/>
          <w:sz w:val="28"/>
          <w:szCs w:val="28"/>
          <w:lang w:val="uk-UA"/>
        </w:rPr>
        <w:t xml:space="preserve"> на </w:t>
      </w:r>
      <w:r w:rsidR="00194826">
        <w:rPr>
          <w:rFonts w:ascii="Times New Roman" w:hAnsi="Times New Roman"/>
          <w:sz w:val="28"/>
          <w:szCs w:val="28"/>
          <w:lang w:val="uk-UA"/>
        </w:rPr>
        <w:t>74</w:t>
      </w:r>
      <w:r w:rsidR="00C80851" w:rsidRPr="00641DA7">
        <w:rPr>
          <w:rFonts w:ascii="Times New Roman" w:hAnsi="Times New Roman"/>
          <w:sz w:val="28"/>
          <w:szCs w:val="28"/>
          <w:lang w:val="uk-UA"/>
        </w:rPr>
        <w:t xml:space="preserve"> сторін</w:t>
      </w:r>
      <w:r w:rsidR="00B57BCF">
        <w:rPr>
          <w:rFonts w:ascii="Times New Roman" w:hAnsi="Times New Roman"/>
          <w:sz w:val="28"/>
          <w:szCs w:val="28"/>
          <w:lang w:val="uk-UA"/>
        </w:rPr>
        <w:t>ках</w:t>
      </w:r>
      <w:r w:rsidR="00CF7EC3" w:rsidRPr="00641DA7">
        <w:rPr>
          <w:rFonts w:ascii="Times New Roman" w:hAnsi="Times New Roman"/>
          <w:sz w:val="28"/>
          <w:szCs w:val="28"/>
          <w:lang w:val="uk-UA"/>
        </w:rPr>
        <w:t xml:space="preserve"> комп’ютерного набору</w:t>
      </w:r>
      <w:r w:rsidR="00C80851" w:rsidRPr="00641DA7">
        <w:rPr>
          <w:rFonts w:ascii="Times New Roman" w:hAnsi="Times New Roman"/>
          <w:sz w:val="28"/>
          <w:szCs w:val="28"/>
          <w:lang w:val="uk-UA"/>
        </w:rPr>
        <w:t xml:space="preserve"> (</w:t>
      </w:r>
      <w:r w:rsidR="00194826">
        <w:rPr>
          <w:rFonts w:ascii="Times New Roman" w:hAnsi="Times New Roman"/>
          <w:sz w:val="28"/>
          <w:szCs w:val="28"/>
          <w:lang w:val="uk-UA"/>
        </w:rPr>
        <w:t>62</w:t>
      </w:r>
      <w:r w:rsidR="00C80851" w:rsidRPr="00641DA7">
        <w:rPr>
          <w:rFonts w:ascii="Times New Roman" w:hAnsi="Times New Roman"/>
          <w:sz w:val="28"/>
          <w:szCs w:val="28"/>
          <w:lang w:val="uk-UA"/>
        </w:rPr>
        <w:t xml:space="preserve"> сторінк</w:t>
      </w:r>
      <w:r w:rsidR="00194826">
        <w:rPr>
          <w:rFonts w:ascii="Times New Roman" w:hAnsi="Times New Roman"/>
          <w:sz w:val="28"/>
          <w:szCs w:val="28"/>
          <w:lang w:val="uk-UA"/>
        </w:rPr>
        <w:t>и</w:t>
      </w:r>
      <w:r w:rsidR="00C80851" w:rsidRPr="00641DA7">
        <w:rPr>
          <w:rFonts w:ascii="Times New Roman" w:hAnsi="Times New Roman"/>
          <w:sz w:val="28"/>
          <w:szCs w:val="28"/>
          <w:lang w:val="uk-UA"/>
        </w:rPr>
        <w:t xml:space="preserve"> основного тексту)</w:t>
      </w:r>
      <w:r w:rsidR="00CF7EC3" w:rsidRPr="00641DA7">
        <w:rPr>
          <w:rFonts w:ascii="Times New Roman" w:hAnsi="Times New Roman"/>
          <w:sz w:val="28"/>
          <w:szCs w:val="28"/>
          <w:lang w:val="uk-UA"/>
        </w:rPr>
        <w:t xml:space="preserve">, </w:t>
      </w:r>
      <w:r w:rsidRPr="00641DA7">
        <w:rPr>
          <w:rFonts w:ascii="Times New Roman" w:hAnsi="Times New Roman"/>
          <w:sz w:val="28"/>
          <w:szCs w:val="28"/>
          <w:lang w:val="uk-UA"/>
        </w:rPr>
        <w:t>складається із вс</w:t>
      </w:r>
      <w:r w:rsidR="00CF7EC3" w:rsidRPr="00641DA7">
        <w:rPr>
          <w:rFonts w:ascii="Times New Roman" w:hAnsi="Times New Roman"/>
          <w:sz w:val="28"/>
          <w:szCs w:val="28"/>
          <w:lang w:val="uk-UA"/>
        </w:rPr>
        <w:t>тупу</w:t>
      </w:r>
      <w:r w:rsidRPr="00641DA7">
        <w:rPr>
          <w:rFonts w:ascii="Times New Roman" w:hAnsi="Times New Roman"/>
          <w:sz w:val="28"/>
          <w:szCs w:val="28"/>
          <w:lang w:val="uk-UA"/>
        </w:rPr>
        <w:t>, трьо</w:t>
      </w:r>
      <w:r w:rsidR="001F725D" w:rsidRPr="00641DA7">
        <w:rPr>
          <w:rFonts w:ascii="Times New Roman" w:hAnsi="Times New Roman"/>
          <w:sz w:val="28"/>
          <w:szCs w:val="28"/>
          <w:lang w:val="uk-UA"/>
        </w:rPr>
        <w:t xml:space="preserve">х розділів, висновків, списку </w:t>
      </w:r>
      <w:r w:rsidRPr="00641DA7">
        <w:rPr>
          <w:rFonts w:ascii="Times New Roman" w:hAnsi="Times New Roman"/>
          <w:sz w:val="28"/>
          <w:szCs w:val="28"/>
          <w:lang w:val="uk-UA"/>
        </w:rPr>
        <w:t xml:space="preserve"> джерел викор</w:t>
      </w:r>
      <w:r w:rsidR="00CF7EC3" w:rsidRPr="00641DA7">
        <w:rPr>
          <w:rFonts w:ascii="Times New Roman" w:hAnsi="Times New Roman"/>
          <w:sz w:val="28"/>
          <w:szCs w:val="28"/>
          <w:lang w:val="uk-UA"/>
        </w:rPr>
        <w:t xml:space="preserve">истаної літератури. </w:t>
      </w:r>
    </w:p>
    <w:p w:rsidR="00FD6212" w:rsidRPr="00641DA7" w:rsidRDefault="006E054A" w:rsidP="006E054A">
      <w:pPr>
        <w:spacing w:after="0" w:line="360" w:lineRule="auto"/>
        <w:jc w:val="center"/>
        <w:textAlignment w:val="baseline"/>
        <w:outlineLvl w:val="0"/>
        <w:rPr>
          <w:rFonts w:ascii="Times New Roman" w:hAnsi="Times New Roman"/>
          <w:sz w:val="28"/>
          <w:szCs w:val="28"/>
          <w:lang w:val="uk-UA"/>
        </w:rPr>
      </w:pPr>
      <w:r w:rsidRPr="00641DA7">
        <w:rPr>
          <w:rFonts w:ascii="Times New Roman" w:hAnsi="Times New Roman"/>
          <w:sz w:val="28"/>
          <w:szCs w:val="28"/>
          <w:lang w:val="uk-UA"/>
        </w:rPr>
        <w:br w:type="page"/>
      </w:r>
    </w:p>
    <w:p w:rsidR="00FD6212" w:rsidRPr="00641DA7" w:rsidRDefault="00FD6212" w:rsidP="006E054A">
      <w:pPr>
        <w:spacing w:after="0" w:line="360" w:lineRule="auto"/>
        <w:jc w:val="center"/>
        <w:textAlignment w:val="baseline"/>
        <w:outlineLvl w:val="0"/>
        <w:rPr>
          <w:rFonts w:ascii="Times New Roman" w:hAnsi="Times New Roman"/>
          <w:sz w:val="28"/>
          <w:szCs w:val="28"/>
          <w:lang w:val="uk-UA"/>
        </w:rPr>
      </w:pPr>
    </w:p>
    <w:p w:rsidR="00FD6212" w:rsidRPr="00641DA7" w:rsidRDefault="00FD6212" w:rsidP="006E054A">
      <w:pPr>
        <w:spacing w:after="0" w:line="360" w:lineRule="auto"/>
        <w:jc w:val="center"/>
        <w:textAlignment w:val="baseline"/>
        <w:outlineLvl w:val="0"/>
        <w:rPr>
          <w:rFonts w:ascii="Times New Roman" w:hAnsi="Times New Roman"/>
          <w:b/>
          <w:sz w:val="28"/>
          <w:szCs w:val="28"/>
          <w:lang w:val="uk-UA"/>
        </w:rPr>
      </w:pPr>
    </w:p>
    <w:p w:rsidR="00FD6212" w:rsidRPr="00641DA7" w:rsidRDefault="00FD6212" w:rsidP="006E054A">
      <w:pPr>
        <w:spacing w:after="0" w:line="360" w:lineRule="auto"/>
        <w:jc w:val="center"/>
        <w:textAlignment w:val="baseline"/>
        <w:outlineLvl w:val="0"/>
        <w:rPr>
          <w:rFonts w:ascii="Times New Roman" w:hAnsi="Times New Roman"/>
          <w:b/>
          <w:sz w:val="28"/>
          <w:szCs w:val="28"/>
          <w:lang w:val="uk-UA"/>
        </w:rPr>
      </w:pPr>
    </w:p>
    <w:p w:rsidR="00FD6212" w:rsidRPr="00641DA7" w:rsidRDefault="006E054A" w:rsidP="006E054A">
      <w:pPr>
        <w:spacing w:after="0" w:line="360" w:lineRule="auto"/>
        <w:jc w:val="center"/>
        <w:textAlignment w:val="baseline"/>
        <w:outlineLvl w:val="0"/>
        <w:rPr>
          <w:rFonts w:ascii="Times New Roman" w:hAnsi="Times New Roman"/>
          <w:b/>
          <w:sz w:val="28"/>
          <w:szCs w:val="28"/>
          <w:lang w:val="uk-UA"/>
        </w:rPr>
      </w:pPr>
      <w:r w:rsidRPr="00641DA7">
        <w:rPr>
          <w:rFonts w:ascii="Times New Roman" w:hAnsi="Times New Roman"/>
          <w:b/>
          <w:sz w:val="28"/>
          <w:szCs w:val="28"/>
          <w:lang w:val="uk-UA"/>
        </w:rPr>
        <w:t xml:space="preserve">РОЗДІЛ 1. </w:t>
      </w:r>
    </w:p>
    <w:p w:rsidR="001D47B1" w:rsidRPr="00641DA7" w:rsidRDefault="006E054A" w:rsidP="006E054A">
      <w:pPr>
        <w:spacing w:after="0" w:line="360" w:lineRule="auto"/>
        <w:jc w:val="center"/>
        <w:textAlignment w:val="baseline"/>
        <w:outlineLvl w:val="0"/>
        <w:rPr>
          <w:rFonts w:ascii="Times New Roman" w:hAnsi="Times New Roman"/>
          <w:b/>
          <w:sz w:val="28"/>
          <w:szCs w:val="28"/>
          <w:lang w:val="uk-UA"/>
        </w:rPr>
      </w:pPr>
      <w:r w:rsidRPr="00641DA7">
        <w:rPr>
          <w:rFonts w:ascii="Times New Roman" w:hAnsi="Times New Roman"/>
          <w:b/>
          <w:sz w:val="28"/>
          <w:szCs w:val="28"/>
          <w:lang w:val="uk-UA"/>
        </w:rPr>
        <w:t>ТЕОРЕТИЧНА ОСОБЛИВІСТЬ САМОАКТУАЛІЗАЦІЇ МАЙБУТНІХ ПСИХОЛОГІВ У ПРОЦЕСІ ПРОФЕСІЙНОЇ ПІДГОТОВКИ</w:t>
      </w:r>
    </w:p>
    <w:p w:rsidR="00FD6212" w:rsidRPr="00641DA7" w:rsidRDefault="00FD6212" w:rsidP="008A4A8C">
      <w:pPr>
        <w:spacing w:after="0" w:line="360" w:lineRule="auto"/>
        <w:jc w:val="both"/>
        <w:textAlignment w:val="baseline"/>
        <w:outlineLvl w:val="0"/>
        <w:rPr>
          <w:rFonts w:ascii="Times New Roman" w:hAnsi="Times New Roman"/>
          <w:b/>
          <w:sz w:val="28"/>
          <w:szCs w:val="28"/>
          <w:lang w:val="uk-UA"/>
        </w:rPr>
      </w:pPr>
    </w:p>
    <w:p w:rsidR="00FD6212" w:rsidRPr="00641DA7" w:rsidRDefault="00FD6212" w:rsidP="008A4A8C">
      <w:pPr>
        <w:spacing w:after="0" w:line="360" w:lineRule="auto"/>
        <w:jc w:val="both"/>
        <w:textAlignment w:val="baseline"/>
        <w:outlineLvl w:val="0"/>
        <w:rPr>
          <w:rFonts w:ascii="Times New Roman" w:hAnsi="Times New Roman"/>
          <w:b/>
          <w:sz w:val="28"/>
          <w:szCs w:val="28"/>
          <w:lang w:val="uk-UA"/>
        </w:rPr>
      </w:pPr>
    </w:p>
    <w:p w:rsidR="008515F4" w:rsidRPr="00641DA7" w:rsidRDefault="006E054A" w:rsidP="008A4A8C">
      <w:pPr>
        <w:spacing w:after="0" w:line="360" w:lineRule="auto"/>
        <w:jc w:val="both"/>
        <w:textAlignment w:val="baseline"/>
        <w:outlineLvl w:val="0"/>
        <w:rPr>
          <w:rFonts w:ascii="Times New Roman" w:hAnsi="Times New Roman"/>
          <w:b/>
          <w:sz w:val="28"/>
          <w:szCs w:val="28"/>
          <w:lang w:val="uk-UA"/>
        </w:rPr>
      </w:pPr>
      <w:r w:rsidRPr="00641DA7">
        <w:rPr>
          <w:rFonts w:ascii="Times New Roman" w:hAnsi="Times New Roman"/>
          <w:b/>
          <w:sz w:val="28"/>
          <w:szCs w:val="28"/>
          <w:lang w:val="uk-UA"/>
        </w:rPr>
        <w:t>1.1. Зміст поняття «самоактуалізація» в психологічній науці</w:t>
      </w:r>
    </w:p>
    <w:p w:rsidR="001D47B1" w:rsidRPr="00641DA7" w:rsidRDefault="001D47B1" w:rsidP="008421C3">
      <w:pPr>
        <w:spacing w:after="0" w:line="360" w:lineRule="auto"/>
        <w:ind w:firstLine="709"/>
        <w:jc w:val="both"/>
        <w:textAlignment w:val="baseline"/>
        <w:outlineLvl w:val="0"/>
        <w:rPr>
          <w:rFonts w:ascii="Times New Roman" w:hAnsi="Times New Roman"/>
          <w:sz w:val="28"/>
          <w:szCs w:val="28"/>
          <w:lang w:val="uk-UA"/>
        </w:rPr>
      </w:pPr>
    </w:p>
    <w:p w:rsidR="001C1DC9" w:rsidRPr="00641DA7" w:rsidRDefault="000B32BA" w:rsidP="008421C3">
      <w:pPr>
        <w:spacing w:after="0" w:line="360" w:lineRule="auto"/>
        <w:ind w:firstLine="709"/>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w:t>
      </w:r>
      <w:r w:rsidR="008515F4" w:rsidRPr="00641DA7">
        <w:rPr>
          <w:rFonts w:ascii="Times New Roman" w:hAnsi="Times New Roman"/>
          <w:sz w:val="28"/>
          <w:szCs w:val="28"/>
          <w:lang w:val="uk-UA"/>
        </w:rPr>
        <w:t>У сучасній психології самоактуалізацію визначають як найбільш повну та вільну самореалізацію особистістю своїх можливостей. Самоактуалізація є вродженою тенденцією людини до безперервного розгортання свого необмеженого творчого потенціалу в різних сферах життєдіяльності. Згідно поглядів представників гуманістичного напрямку в психології, самоактуалізація є інтегральною якістю особистості та найважливішим механізмом її розвитку. Самоактуалізація – це завжди реальні вчинки, які виражають особистісну активність та відповідальність, здатність до своєчасного та оптимального життєвого вибору. Втілення в життя власних задумів та планів відкриває перед людиною нові можливості, виводячи особистість на новий рівень розвитку, перетворюючи та змінюючи її життєвий світ. Самоактуалізація передбачає максимальне самовираження особистості, тобто реалізацію власних здібностей та потенційних можливостей, що гармонійно впливає на становлення особистості</w:t>
      </w:r>
      <w:r w:rsidRPr="00641DA7">
        <w:rPr>
          <w:rFonts w:ascii="Times New Roman" w:hAnsi="Times New Roman"/>
          <w:sz w:val="28"/>
          <w:szCs w:val="28"/>
          <w:lang w:val="uk-UA"/>
        </w:rPr>
        <w:t>»</w:t>
      </w:r>
      <w:r w:rsidR="008515F4" w:rsidRPr="00641DA7">
        <w:rPr>
          <w:rFonts w:ascii="Times New Roman" w:hAnsi="Times New Roman"/>
          <w:sz w:val="28"/>
          <w:szCs w:val="28"/>
          <w:lang w:val="uk-UA"/>
        </w:rPr>
        <w:t xml:space="preserve"> </w:t>
      </w:r>
      <w:r w:rsidRPr="00641DA7">
        <w:rPr>
          <w:rFonts w:ascii="Times New Roman" w:hAnsi="Times New Roman"/>
          <w:sz w:val="28"/>
          <w:szCs w:val="28"/>
        </w:rPr>
        <w:t>[33</w:t>
      </w:r>
      <w:r w:rsidRPr="00641DA7">
        <w:rPr>
          <w:rFonts w:ascii="Times New Roman" w:hAnsi="Times New Roman"/>
          <w:sz w:val="28"/>
          <w:szCs w:val="28"/>
          <w:lang w:val="uk-UA"/>
        </w:rPr>
        <w:t>,</w:t>
      </w:r>
      <w:r w:rsidRPr="00641DA7">
        <w:rPr>
          <w:rFonts w:ascii="Times New Roman" w:hAnsi="Times New Roman"/>
          <w:sz w:val="28"/>
          <w:szCs w:val="28"/>
        </w:rPr>
        <w:t xml:space="preserve"> </w:t>
      </w:r>
      <w:r w:rsidRPr="00641DA7">
        <w:rPr>
          <w:rFonts w:ascii="Times New Roman" w:hAnsi="Times New Roman"/>
          <w:sz w:val="28"/>
          <w:szCs w:val="28"/>
          <w:lang w:val="en-US"/>
        </w:rPr>
        <w:t>c</w:t>
      </w:r>
      <w:r w:rsidRPr="00641DA7">
        <w:rPr>
          <w:rFonts w:ascii="Times New Roman" w:hAnsi="Times New Roman"/>
          <w:sz w:val="28"/>
          <w:szCs w:val="28"/>
          <w:lang w:val="uk-UA"/>
        </w:rPr>
        <w:t>.</w:t>
      </w:r>
      <w:r w:rsidRPr="00641DA7">
        <w:rPr>
          <w:rFonts w:ascii="Times New Roman" w:hAnsi="Times New Roman"/>
          <w:sz w:val="28"/>
          <w:szCs w:val="28"/>
        </w:rPr>
        <w:t xml:space="preserve"> 44]</w:t>
      </w:r>
      <w:r w:rsidR="008515F4" w:rsidRPr="00641DA7">
        <w:rPr>
          <w:rFonts w:ascii="Times New Roman" w:hAnsi="Times New Roman"/>
          <w:sz w:val="28"/>
          <w:szCs w:val="28"/>
          <w:lang w:val="uk-UA"/>
        </w:rPr>
        <w:t xml:space="preserve">. </w:t>
      </w:r>
    </w:p>
    <w:p w:rsidR="001C1DC9" w:rsidRPr="00641DA7" w:rsidRDefault="000B32BA" w:rsidP="008421C3">
      <w:pPr>
        <w:spacing w:after="0" w:line="360" w:lineRule="auto"/>
        <w:ind w:firstLine="709"/>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w:t>
      </w:r>
      <w:r w:rsidR="008515F4" w:rsidRPr="00641DA7">
        <w:rPr>
          <w:rFonts w:ascii="Times New Roman" w:hAnsi="Times New Roman"/>
          <w:sz w:val="28"/>
          <w:szCs w:val="28"/>
          <w:lang w:val="uk-UA"/>
        </w:rPr>
        <w:t xml:space="preserve">Першим ввів у науковий обіг поняття «самоактуалізація» нейрофізіолог К. Гольдштейн з метою філософського визначення універсального принципу життя, основного і єдиного мотиву в людському житті. Відмінності в напрямках і цілях самоактуалізації зумовлені різними внутрішніми потенціями людей і відмінностями в перешкодах, які виникають на шляху особистості, що самоактуалізується в зовнішньому оточенні. Подолання цих перешкод призводить або до пристосування до середовища, </w:t>
      </w:r>
      <w:r w:rsidR="008515F4" w:rsidRPr="00641DA7">
        <w:rPr>
          <w:rFonts w:ascii="Times New Roman" w:hAnsi="Times New Roman"/>
          <w:sz w:val="28"/>
          <w:szCs w:val="28"/>
          <w:lang w:val="uk-UA"/>
        </w:rPr>
        <w:lastRenderedPageBreak/>
        <w:t>або до оволодіння ним, знаходження більш ефективних способів поведінки. Як ми бачимо, розвиток і вдосконалення людини безпосередньо пов’язані із соціальними відносинами</w:t>
      </w:r>
      <w:r w:rsidR="007A076E" w:rsidRPr="00641DA7">
        <w:rPr>
          <w:rFonts w:ascii="Times New Roman" w:hAnsi="Times New Roman"/>
          <w:sz w:val="28"/>
          <w:szCs w:val="28"/>
          <w:lang w:val="uk-UA"/>
        </w:rPr>
        <w:t xml:space="preserve">» [33, </w:t>
      </w:r>
      <w:r w:rsidR="007A076E" w:rsidRPr="00641DA7">
        <w:rPr>
          <w:rFonts w:ascii="Times New Roman" w:hAnsi="Times New Roman"/>
          <w:sz w:val="28"/>
          <w:szCs w:val="28"/>
          <w:lang w:val="en-US"/>
        </w:rPr>
        <w:t>c</w:t>
      </w:r>
      <w:r w:rsidR="007A076E" w:rsidRPr="00641DA7">
        <w:rPr>
          <w:rFonts w:ascii="Times New Roman" w:hAnsi="Times New Roman"/>
          <w:sz w:val="28"/>
          <w:szCs w:val="28"/>
          <w:lang w:val="uk-UA"/>
        </w:rPr>
        <w:t xml:space="preserve">. 49]. </w:t>
      </w:r>
      <w:r w:rsidR="008515F4" w:rsidRPr="00641DA7">
        <w:rPr>
          <w:rFonts w:ascii="Times New Roman" w:hAnsi="Times New Roman"/>
          <w:sz w:val="28"/>
          <w:szCs w:val="28"/>
          <w:lang w:val="uk-UA"/>
        </w:rPr>
        <w:t xml:space="preserve"> </w:t>
      </w:r>
    </w:p>
    <w:p w:rsidR="00FD516F" w:rsidRPr="00641DA7" w:rsidRDefault="00FD516F" w:rsidP="00FD516F">
      <w:pPr>
        <w:spacing w:after="0" w:line="360" w:lineRule="auto"/>
        <w:ind w:firstLine="709"/>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 xml:space="preserve">За Маслоу, самоактуалізація </w:t>
      </w:r>
      <w:r w:rsidR="007168E3" w:rsidRPr="00641DA7">
        <w:rPr>
          <w:rFonts w:ascii="Times New Roman" w:hAnsi="Times New Roman"/>
          <w:sz w:val="28"/>
          <w:szCs w:val="28"/>
          <w:lang w:val="uk-UA"/>
        </w:rPr>
        <w:t>–</w:t>
      </w:r>
      <w:r w:rsidRPr="00641DA7">
        <w:rPr>
          <w:rFonts w:ascii="Times New Roman" w:hAnsi="Times New Roman"/>
          <w:sz w:val="28"/>
          <w:szCs w:val="28"/>
          <w:lang w:val="uk-UA"/>
        </w:rPr>
        <w:t xml:space="preserve"> це</w:t>
      </w:r>
      <w:r w:rsidR="007168E3" w:rsidRPr="00641DA7">
        <w:rPr>
          <w:rFonts w:ascii="Times New Roman" w:hAnsi="Times New Roman"/>
          <w:sz w:val="28"/>
          <w:szCs w:val="28"/>
          <w:lang w:val="uk-UA"/>
        </w:rPr>
        <w:t xml:space="preserve"> </w:t>
      </w:r>
      <w:r w:rsidRPr="00641DA7">
        <w:rPr>
          <w:rFonts w:ascii="Times New Roman" w:hAnsi="Times New Roman"/>
          <w:sz w:val="28"/>
          <w:szCs w:val="28"/>
          <w:lang w:val="uk-UA"/>
        </w:rPr>
        <w:t>становлення людини тим, ким вона хоче і може стати, це повне розкриття талантів і здібностей особистості, це реалізація творчого потенціалу особистості (кожен по-своєму творчо обдарований), це постійна праця людини над собою в ім'я реалізації свого потенціалу.</w:t>
      </w:r>
    </w:p>
    <w:p w:rsidR="00FD516F" w:rsidRPr="00641DA7" w:rsidRDefault="00FD516F" w:rsidP="00FD516F">
      <w:pPr>
        <w:spacing w:after="0" w:line="360" w:lineRule="auto"/>
        <w:ind w:firstLine="709"/>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Існують самоактуалізовані люди. Їхні риси:</w:t>
      </w:r>
    </w:p>
    <w:p w:rsidR="00FD516F" w:rsidRPr="00641DA7" w:rsidRDefault="00FD516F" w:rsidP="00FD516F">
      <w:pPr>
        <w:numPr>
          <w:ilvl w:val="0"/>
          <w:numId w:val="3"/>
        </w:numPr>
        <w:tabs>
          <w:tab w:val="clear" w:pos="2247"/>
        </w:tabs>
        <w:spacing w:after="0" w:line="360" w:lineRule="auto"/>
        <w:ind w:left="0" w:firstLine="0"/>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прагнення реалізації свого творчого потенціалу</w:t>
      </w:r>
    </w:p>
    <w:p w:rsidR="00FD516F" w:rsidRPr="00641DA7" w:rsidRDefault="00FD516F" w:rsidP="00FD516F">
      <w:pPr>
        <w:numPr>
          <w:ilvl w:val="0"/>
          <w:numId w:val="3"/>
        </w:numPr>
        <w:tabs>
          <w:tab w:val="clear" w:pos="2247"/>
        </w:tabs>
        <w:spacing w:after="0" w:line="360" w:lineRule="auto"/>
        <w:ind w:left="0" w:firstLine="0"/>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доброзичливість</w:t>
      </w:r>
    </w:p>
    <w:p w:rsidR="00FD516F" w:rsidRPr="00641DA7" w:rsidRDefault="00FD516F" w:rsidP="00FD516F">
      <w:pPr>
        <w:numPr>
          <w:ilvl w:val="0"/>
          <w:numId w:val="3"/>
        </w:numPr>
        <w:tabs>
          <w:tab w:val="clear" w:pos="2247"/>
        </w:tabs>
        <w:spacing w:after="0" w:line="360" w:lineRule="auto"/>
        <w:ind w:left="0" w:firstLine="0"/>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філософське невороже почуття гумору</w:t>
      </w:r>
    </w:p>
    <w:p w:rsidR="00FD516F" w:rsidRPr="00641DA7" w:rsidRDefault="00FD516F" w:rsidP="00FD516F">
      <w:pPr>
        <w:numPr>
          <w:ilvl w:val="0"/>
          <w:numId w:val="3"/>
        </w:numPr>
        <w:tabs>
          <w:tab w:val="clear" w:pos="2247"/>
        </w:tabs>
        <w:spacing w:after="0" w:line="360" w:lineRule="auto"/>
        <w:ind w:left="0" w:firstLine="0"/>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адекватна самооцінка</w:t>
      </w:r>
    </w:p>
    <w:p w:rsidR="00FD516F" w:rsidRPr="00641DA7" w:rsidRDefault="00FD516F" w:rsidP="00FD516F">
      <w:pPr>
        <w:numPr>
          <w:ilvl w:val="0"/>
          <w:numId w:val="3"/>
        </w:numPr>
        <w:tabs>
          <w:tab w:val="clear" w:pos="2247"/>
        </w:tabs>
        <w:spacing w:after="0" w:line="360" w:lineRule="auto"/>
        <w:ind w:left="0" w:firstLine="0"/>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досвід зовнішніх переживань</w:t>
      </w:r>
    </w:p>
    <w:p w:rsidR="00FD516F" w:rsidRPr="00641DA7" w:rsidRDefault="00FD516F" w:rsidP="00FD516F">
      <w:pPr>
        <w:spacing w:after="0" w:line="360" w:lineRule="auto"/>
        <w:ind w:firstLine="709"/>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Шляхи досягнення самоактуалізації:</w:t>
      </w:r>
    </w:p>
    <w:p w:rsidR="00FD516F" w:rsidRPr="00641DA7" w:rsidRDefault="00FD516F" w:rsidP="00FD516F">
      <w:pPr>
        <w:numPr>
          <w:ilvl w:val="0"/>
          <w:numId w:val="4"/>
        </w:numPr>
        <w:tabs>
          <w:tab w:val="clear" w:pos="2247"/>
          <w:tab w:val="num" w:pos="0"/>
        </w:tabs>
        <w:spacing w:after="0" w:line="360" w:lineRule="auto"/>
        <w:ind w:left="0" w:firstLine="0"/>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небайдужість до себе, самопізнання</w:t>
      </w:r>
    </w:p>
    <w:p w:rsidR="00FD516F" w:rsidRPr="00641DA7" w:rsidRDefault="00FD516F" w:rsidP="00FD516F">
      <w:pPr>
        <w:numPr>
          <w:ilvl w:val="0"/>
          <w:numId w:val="4"/>
        </w:numPr>
        <w:tabs>
          <w:tab w:val="clear" w:pos="2247"/>
          <w:tab w:val="num" w:pos="0"/>
        </w:tabs>
        <w:spacing w:after="0" w:line="360" w:lineRule="auto"/>
        <w:ind w:left="0" w:firstLine="0"/>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вміння «самоналаштовуватися» відповідно до своєї внутрішньої природи та завдань</w:t>
      </w:r>
    </w:p>
    <w:p w:rsidR="00FD516F" w:rsidRPr="00641DA7" w:rsidRDefault="00FD516F" w:rsidP="00FD516F">
      <w:pPr>
        <w:numPr>
          <w:ilvl w:val="0"/>
          <w:numId w:val="4"/>
        </w:numPr>
        <w:tabs>
          <w:tab w:val="clear" w:pos="2247"/>
          <w:tab w:val="num" w:pos="0"/>
        </w:tabs>
        <w:spacing w:after="0" w:line="360" w:lineRule="auto"/>
        <w:ind w:left="0" w:firstLine="0"/>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здатність до самоврядування, регулювання стану свого організму</w:t>
      </w:r>
    </w:p>
    <w:p w:rsidR="00FD516F" w:rsidRPr="00641DA7" w:rsidRDefault="00FD516F" w:rsidP="00FD516F">
      <w:pPr>
        <w:numPr>
          <w:ilvl w:val="0"/>
          <w:numId w:val="4"/>
        </w:numPr>
        <w:tabs>
          <w:tab w:val="clear" w:pos="2247"/>
          <w:tab w:val="num" w:pos="0"/>
        </w:tabs>
        <w:spacing w:after="0" w:line="360" w:lineRule="auto"/>
        <w:ind w:left="0" w:firstLine="0"/>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вміння робити адекватний життєвий вибір</w:t>
      </w:r>
    </w:p>
    <w:p w:rsidR="00FD516F" w:rsidRPr="00641DA7" w:rsidRDefault="00FD516F" w:rsidP="00FD516F">
      <w:pPr>
        <w:numPr>
          <w:ilvl w:val="0"/>
          <w:numId w:val="4"/>
        </w:numPr>
        <w:tabs>
          <w:tab w:val="clear" w:pos="2247"/>
          <w:tab w:val="num" w:pos="0"/>
        </w:tabs>
        <w:spacing w:after="0" w:line="360" w:lineRule="auto"/>
        <w:ind w:left="0" w:firstLine="0"/>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уміння нести відповідальність за свій життєвий шлях, за своє природне становлення</w:t>
      </w:r>
    </w:p>
    <w:p w:rsidR="00FD516F" w:rsidRPr="00641DA7" w:rsidRDefault="00FD516F" w:rsidP="00FD516F">
      <w:pPr>
        <w:numPr>
          <w:ilvl w:val="0"/>
          <w:numId w:val="4"/>
        </w:numPr>
        <w:tabs>
          <w:tab w:val="clear" w:pos="2247"/>
          <w:tab w:val="num" w:pos="0"/>
        </w:tabs>
        <w:spacing w:after="0" w:line="360" w:lineRule="auto"/>
        <w:ind w:left="0" w:firstLine="0"/>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ставлення до самоактуалізації як до світогляду, способу життя</w:t>
      </w:r>
    </w:p>
    <w:p w:rsidR="00FD516F" w:rsidRPr="00641DA7" w:rsidRDefault="00FD516F" w:rsidP="00FD516F">
      <w:pPr>
        <w:spacing w:after="0" w:line="360" w:lineRule="auto"/>
        <w:ind w:firstLine="709"/>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Місце самоактуалізації в ієрархії потреб рис. 1.1.</w:t>
      </w:r>
    </w:p>
    <w:p w:rsidR="00F67569" w:rsidRPr="00641DA7" w:rsidRDefault="0019276A" w:rsidP="00DF42A6">
      <w:pPr>
        <w:spacing w:after="0" w:line="360" w:lineRule="auto"/>
        <w:ind w:firstLine="709"/>
        <w:jc w:val="center"/>
        <w:textAlignment w:val="baseline"/>
        <w:outlineLvl w:val="0"/>
        <w:rPr>
          <w:rFonts w:ascii="Times New Roman" w:hAnsi="Times New Roman"/>
          <w:sz w:val="28"/>
          <w:szCs w:val="28"/>
          <w:lang w:val="uk-UA"/>
        </w:rPr>
      </w:pPr>
      <w:r>
        <w:rPr>
          <w:rFonts w:ascii="Times New Roman" w:hAnsi="Times New Roman"/>
          <w:noProof/>
          <w:sz w:val="28"/>
          <w:szCs w:val="28"/>
          <w:lang w:val="uk-UA" w:eastAsia="uk-UA"/>
        </w:rPr>
        <w:lastRenderedPageBreak/>
        <w:drawing>
          <wp:inline distT="0" distB="0" distL="0" distR="0">
            <wp:extent cx="5038725" cy="3162300"/>
            <wp:effectExtent l="0" t="0" r="9525" b="0"/>
            <wp:docPr id="1" name="Рисунок 1" descr="https://upload.wikimedia.org/wikipedia/commons/thumb/5/5f/%D0%9F%D1%96%D1%80%D0%B0%D0%BC%D1%96%D0%B4%D0%B0_%D0%9C%D0%B0%D1%81%D0%BB%D0%BE%D1%83.svg/400px-%D0%9F%D1%96%D1%80%D0%B0%D0%BC%D1%96%D0%B4%D0%B0_%D0%9C%D0%B0%D1%81%D0%BB%D0%BE%D1%83.s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upload.wikimedia.org/wikipedia/commons/thumb/5/5f/%D0%9F%D1%96%D1%80%D0%B0%D0%BC%D1%96%D0%B4%D0%B0_%D0%9C%D0%B0%D1%81%D0%BB%D0%BE%D1%83.svg/400px-%D0%9F%D1%96%D1%80%D0%B0%D0%BC%D1%96%D0%B4%D0%B0_%D0%9C%D0%B0%D1%81%D0%BB%D0%BE%D1%83.svg.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038725" cy="3162300"/>
                    </a:xfrm>
                    <a:prstGeom prst="rect">
                      <a:avLst/>
                    </a:prstGeom>
                    <a:noFill/>
                    <a:ln>
                      <a:noFill/>
                    </a:ln>
                  </pic:spPr>
                </pic:pic>
              </a:graphicData>
            </a:graphic>
          </wp:inline>
        </w:drawing>
      </w:r>
    </w:p>
    <w:p w:rsidR="002F3B2F" w:rsidRPr="00641DA7" w:rsidRDefault="00F67569" w:rsidP="00F67569">
      <w:pPr>
        <w:spacing w:after="0" w:line="360" w:lineRule="auto"/>
        <w:ind w:firstLine="709"/>
        <w:jc w:val="center"/>
        <w:textAlignment w:val="baseline"/>
        <w:outlineLvl w:val="0"/>
        <w:rPr>
          <w:rFonts w:ascii="Times New Roman" w:hAnsi="Times New Roman"/>
          <w:sz w:val="28"/>
          <w:szCs w:val="28"/>
          <w:lang w:val="uk-UA"/>
        </w:rPr>
      </w:pPr>
      <w:r w:rsidRPr="00641DA7">
        <w:rPr>
          <w:rFonts w:ascii="Times New Roman" w:hAnsi="Times New Roman"/>
          <w:sz w:val="28"/>
          <w:szCs w:val="28"/>
          <w:lang w:val="uk-UA"/>
        </w:rPr>
        <w:t>Рис.1.1. Самоактуалізація за А. Маслоу</w:t>
      </w:r>
    </w:p>
    <w:p w:rsidR="00FD6212" w:rsidRPr="00641DA7" w:rsidRDefault="00FD6212" w:rsidP="00FD6212">
      <w:pPr>
        <w:spacing w:after="0" w:line="240" w:lineRule="auto"/>
        <w:rPr>
          <w:rFonts w:ascii="Times New Roman" w:hAnsi="Times New Roman"/>
          <w:sz w:val="28"/>
          <w:szCs w:val="28"/>
          <w:lang w:val="uk-UA"/>
        </w:rPr>
      </w:pPr>
    </w:p>
    <w:p w:rsidR="00FD6212" w:rsidRPr="00641DA7" w:rsidRDefault="00FD6212" w:rsidP="00FD6212">
      <w:pPr>
        <w:spacing w:after="0" w:line="360" w:lineRule="auto"/>
        <w:ind w:firstLine="709"/>
        <w:jc w:val="both"/>
        <w:rPr>
          <w:rFonts w:ascii="Times New Roman" w:hAnsi="Times New Roman"/>
          <w:sz w:val="28"/>
          <w:szCs w:val="28"/>
          <w:lang w:val="uk-UA"/>
        </w:rPr>
      </w:pPr>
    </w:p>
    <w:p w:rsidR="00FD6212" w:rsidRPr="00641DA7" w:rsidRDefault="00FD516F" w:rsidP="00FD6212">
      <w:pPr>
        <w:spacing w:after="0" w:line="360" w:lineRule="auto"/>
        <w:ind w:firstLine="709"/>
        <w:jc w:val="both"/>
        <w:rPr>
          <w:rFonts w:ascii="Times New Roman" w:hAnsi="Times New Roman"/>
          <w:sz w:val="28"/>
          <w:szCs w:val="28"/>
          <w:lang w:val="uk-UA"/>
        </w:rPr>
      </w:pPr>
      <w:r w:rsidRPr="00641DA7">
        <w:rPr>
          <w:rFonts w:ascii="Times New Roman" w:hAnsi="Times New Roman"/>
          <w:sz w:val="28"/>
          <w:szCs w:val="28"/>
          <w:lang w:val="uk-UA"/>
        </w:rPr>
        <w:t xml:space="preserve">Маслоу виділив 5 основних груп потреб, які утворюють ієрархію: </w:t>
      </w:r>
    </w:p>
    <w:p w:rsidR="00FE1E8C" w:rsidRPr="00641DA7" w:rsidRDefault="00FD516F" w:rsidP="00FD6212">
      <w:pPr>
        <w:spacing w:after="0" w:line="360" w:lineRule="auto"/>
        <w:ind w:firstLine="709"/>
        <w:jc w:val="both"/>
        <w:rPr>
          <w:rFonts w:ascii="Times New Roman" w:hAnsi="Times New Roman"/>
          <w:sz w:val="28"/>
          <w:szCs w:val="28"/>
          <w:lang w:val="uk-UA"/>
        </w:rPr>
      </w:pPr>
      <w:r w:rsidRPr="00641DA7">
        <w:rPr>
          <w:rFonts w:ascii="Times New Roman" w:hAnsi="Times New Roman"/>
          <w:sz w:val="28"/>
          <w:szCs w:val="28"/>
          <w:lang w:val="uk-UA"/>
        </w:rPr>
        <w:t xml:space="preserve">1) потреба життєзабезпечення (у їжі, уві сні, у сексі, у матеріальній забезпеченості), </w:t>
      </w:r>
    </w:p>
    <w:p w:rsidR="00FE1E8C" w:rsidRPr="00641DA7" w:rsidRDefault="00FD516F" w:rsidP="00FD6212">
      <w:pPr>
        <w:spacing w:after="0" w:line="360" w:lineRule="auto"/>
        <w:ind w:firstLine="709"/>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 xml:space="preserve">2) потреба у безпеці (впевненість у завтрашньому дні, соціальна захищеність), </w:t>
      </w:r>
    </w:p>
    <w:p w:rsidR="00FE1E8C" w:rsidRPr="00641DA7" w:rsidRDefault="00FD516F" w:rsidP="00FD516F">
      <w:pPr>
        <w:spacing w:after="0" w:line="360" w:lineRule="auto"/>
        <w:ind w:firstLine="709"/>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 xml:space="preserve">3) потреба соціальних контактів (потреба в любові, дружбі, приналежності до групи), </w:t>
      </w:r>
    </w:p>
    <w:p w:rsidR="00FE1E8C" w:rsidRPr="00641DA7" w:rsidRDefault="00FD516F" w:rsidP="00FD516F">
      <w:pPr>
        <w:spacing w:after="0" w:line="360" w:lineRule="auto"/>
        <w:ind w:firstLine="709"/>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 xml:space="preserve">4) потреба у визнанні (у повазі з боку оточуючих та самоповазі), </w:t>
      </w:r>
    </w:p>
    <w:p w:rsidR="00FD516F" w:rsidRPr="00641DA7" w:rsidRDefault="00FD516F" w:rsidP="00FD516F">
      <w:pPr>
        <w:spacing w:after="0" w:line="360" w:lineRule="auto"/>
        <w:ind w:firstLine="709"/>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 xml:space="preserve">5) потреба у самоактуалізації. 1-4 групи є насиченими потребами, які можна повністю задовольнити. 5-а потреба </w:t>
      </w:r>
      <w:r w:rsidR="007168E3" w:rsidRPr="00641DA7">
        <w:rPr>
          <w:rFonts w:ascii="Times New Roman" w:hAnsi="Times New Roman"/>
          <w:sz w:val="28"/>
          <w:szCs w:val="28"/>
          <w:lang w:val="uk-UA"/>
        </w:rPr>
        <w:t>–</w:t>
      </w:r>
      <w:r w:rsidRPr="00641DA7">
        <w:rPr>
          <w:rFonts w:ascii="Times New Roman" w:hAnsi="Times New Roman"/>
          <w:sz w:val="28"/>
          <w:szCs w:val="28"/>
          <w:lang w:val="uk-UA"/>
        </w:rPr>
        <w:t xml:space="preserve"> людина</w:t>
      </w:r>
      <w:r w:rsidR="007168E3" w:rsidRPr="00641DA7">
        <w:rPr>
          <w:rFonts w:ascii="Times New Roman" w:hAnsi="Times New Roman"/>
          <w:sz w:val="28"/>
          <w:szCs w:val="28"/>
          <w:lang w:val="uk-UA"/>
        </w:rPr>
        <w:t xml:space="preserve"> </w:t>
      </w:r>
      <w:r w:rsidRPr="00641DA7">
        <w:rPr>
          <w:rFonts w:ascii="Times New Roman" w:hAnsi="Times New Roman"/>
          <w:sz w:val="28"/>
          <w:szCs w:val="28"/>
          <w:lang w:val="uk-UA"/>
        </w:rPr>
        <w:t>може дуже довго реалізовувати свій особистий потенціал.</w:t>
      </w:r>
    </w:p>
    <w:p w:rsidR="001C1DC9" w:rsidRPr="00641DA7" w:rsidRDefault="00FD516F" w:rsidP="00FD516F">
      <w:pPr>
        <w:spacing w:after="0" w:line="360" w:lineRule="auto"/>
        <w:ind w:firstLine="709"/>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Так як на думку Маслоу, для того, щоб людина могла реалізувати свій творчий потенціал, у неї мають бути задово</w:t>
      </w:r>
      <w:r w:rsidR="00FE1E8C" w:rsidRPr="00641DA7">
        <w:rPr>
          <w:rFonts w:ascii="Times New Roman" w:hAnsi="Times New Roman"/>
          <w:sz w:val="28"/>
          <w:szCs w:val="28"/>
          <w:lang w:val="uk-UA"/>
        </w:rPr>
        <w:t>лені всі попередні групи потреб можна сказати, що п</w:t>
      </w:r>
      <w:r w:rsidRPr="00641DA7">
        <w:rPr>
          <w:rFonts w:ascii="Times New Roman" w:hAnsi="Times New Roman"/>
          <w:sz w:val="28"/>
          <w:szCs w:val="28"/>
          <w:lang w:val="uk-UA"/>
        </w:rPr>
        <w:t>ерші чотири групи потреб, будучи нижчими по відношенню до потреби самоактуалізації, в той же час є найбільш насущними. До тих пір, поки не задоволені потреби 1-</w:t>
      </w:r>
      <w:r w:rsidR="007168E3" w:rsidRPr="00641DA7">
        <w:rPr>
          <w:rFonts w:ascii="Times New Roman" w:hAnsi="Times New Roman"/>
          <w:sz w:val="28"/>
          <w:szCs w:val="28"/>
          <w:lang w:val="uk-UA"/>
        </w:rPr>
        <w:t xml:space="preserve"> </w:t>
      </w:r>
      <w:r w:rsidRPr="00641DA7">
        <w:rPr>
          <w:rFonts w:ascii="Times New Roman" w:hAnsi="Times New Roman"/>
          <w:sz w:val="28"/>
          <w:szCs w:val="28"/>
          <w:lang w:val="uk-UA"/>
        </w:rPr>
        <w:t xml:space="preserve">4 рівня активність людини буде спрямована на задоволення саме цих потреб. </w:t>
      </w:r>
      <w:r w:rsidR="000154DE" w:rsidRPr="00641DA7">
        <w:rPr>
          <w:rFonts w:ascii="Times New Roman" w:hAnsi="Times New Roman"/>
          <w:sz w:val="28"/>
          <w:szCs w:val="28"/>
          <w:lang w:val="uk-UA"/>
        </w:rPr>
        <w:t>«</w:t>
      </w:r>
      <w:r w:rsidR="008515F4" w:rsidRPr="00641DA7">
        <w:rPr>
          <w:rFonts w:ascii="Times New Roman" w:hAnsi="Times New Roman"/>
          <w:sz w:val="28"/>
          <w:szCs w:val="28"/>
          <w:lang w:val="uk-UA"/>
        </w:rPr>
        <w:t xml:space="preserve">У свої працях А. Маслоу розглядав людину як активного творця власної особистості та свого </w:t>
      </w:r>
      <w:r w:rsidR="008515F4" w:rsidRPr="00641DA7">
        <w:rPr>
          <w:rFonts w:ascii="Times New Roman" w:hAnsi="Times New Roman"/>
          <w:sz w:val="28"/>
          <w:szCs w:val="28"/>
          <w:lang w:val="uk-UA"/>
        </w:rPr>
        <w:lastRenderedPageBreak/>
        <w:t>стилю життя. Людина визначається прагненням до самовдосконалення та саморозвитку. Сама сутність людини зумовлює її постійний рух до творчості та самодостатності. Фундаментальною позицією гуманістичної психології є визнання пріоритетності творчого потенціалу людини. А. Маслоу перший висловив тезу, що творчість є універсальною характеристикою людини, її невід'ємною сутністю. Творчі здібності притаманні людині від народження. Творчість – універсальна функція людини, що передбачає всі види саморозкриття особистості. Здатність до творчості закладена в кожній людині, для творчості не потрібні якісь особливі обдарування або навички. В процесі творчого самовираження людина розкриває себе, свій внутрішній світ, вносить щось нове та неповторне в оточуючу дійсність</w:t>
      </w:r>
      <w:r w:rsidR="000154DE" w:rsidRPr="00641DA7">
        <w:rPr>
          <w:rFonts w:ascii="Times New Roman" w:hAnsi="Times New Roman"/>
          <w:sz w:val="28"/>
          <w:szCs w:val="28"/>
          <w:lang w:val="uk-UA"/>
        </w:rPr>
        <w:t>»</w:t>
      </w:r>
      <w:r w:rsidR="008515F4" w:rsidRPr="00641DA7">
        <w:rPr>
          <w:rFonts w:ascii="Times New Roman" w:hAnsi="Times New Roman"/>
          <w:sz w:val="28"/>
          <w:szCs w:val="28"/>
          <w:lang w:val="uk-UA"/>
        </w:rPr>
        <w:t xml:space="preserve"> </w:t>
      </w:r>
      <w:r w:rsidR="000154DE" w:rsidRPr="00641DA7">
        <w:rPr>
          <w:rFonts w:ascii="Times New Roman" w:hAnsi="Times New Roman"/>
          <w:sz w:val="28"/>
          <w:szCs w:val="28"/>
        </w:rPr>
        <w:t>[3</w:t>
      </w:r>
      <w:r w:rsidR="000154DE" w:rsidRPr="00641DA7">
        <w:rPr>
          <w:rFonts w:ascii="Times New Roman" w:hAnsi="Times New Roman"/>
          <w:sz w:val="28"/>
          <w:szCs w:val="28"/>
          <w:lang w:val="uk-UA"/>
        </w:rPr>
        <w:t>,</w:t>
      </w:r>
      <w:r w:rsidR="000154DE" w:rsidRPr="00641DA7">
        <w:rPr>
          <w:rFonts w:ascii="Times New Roman" w:hAnsi="Times New Roman"/>
          <w:sz w:val="28"/>
          <w:szCs w:val="28"/>
        </w:rPr>
        <w:t xml:space="preserve"> </w:t>
      </w:r>
      <w:r w:rsidR="000154DE" w:rsidRPr="00641DA7">
        <w:rPr>
          <w:rFonts w:ascii="Times New Roman" w:hAnsi="Times New Roman"/>
          <w:sz w:val="28"/>
          <w:szCs w:val="28"/>
          <w:lang w:val="en-US"/>
        </w:rPr>
        <w:t>c</w:t>
      </w:r>
      <w:r w:rsidR="000154DE" w:rsidRPr="00641DA7">
        <w:rPr>
          <w:rFonts w:ascii="Times New Roman" w:hAnsi="Times New Roman"/>
          <w:sz w:val="28"/>
          <w:szCs w:val="28"/>
          <w:lang w:val="uk-UA"/>
        </w:rPr>
        <w:t>.</w:t>
      </w:r>
      <w:r w:rsidR="000154DE" w:rsidRPr="00641DA7">
        <w:rPr>
          <w:rFonts w:ascii="Times New Roman" w:hAnsi="Times New Roman"/>
          <w:sz w:val="28"/>
          <w:szCs w:val="28"/>
        </w:rPr>
        <w:t xml:space="preserve"> </w:t>
      </w:r>
      <w:r w:rsidR="000154DE" w:rsidRPr="00641DA7">
        <w:rPr>
          <w:rFonts w:ascii="Times New Roman" w:hAnsi="Times New Roman"/>
          <w:sz w:val="28"/>
          <w:szCs w:val="28"/>
          <w:lang w:val="uk-UA"/>
        </w:rPr>
        <w:t>23</w:t>
      </w:r>
      <w:r w:rsidR="000154DE" w:rsidRPr="00641DA7">
        <w:rPr>
          <w:rFonts w:ascii="Times New Roman" w:hAnsi="Times New Roman"/>
          <w:sz w:val="28"/>
          <w:szCs w:val="28"/>
        </w:rPr>
        <w:t>]</w:t>
      </w:r>
      <w:r w:rsidR="000154DE" w:rsidRPr="00641DA7">
        <w:rPr>
          <w:rFonts w:ascii="Times New Roman" w:hAnsi="Times New Roman"/>
          <w:sz w:val="28"/>
          <w:szCs w:val="28"/>
          <w:lang w:val="uk-UA"/>
        </w:rPr>
        <w:t>.</w:t>
      </w:r>
      <w:r w:rsidR="008515F4" w:rsidRPr="00641DA7">
        <w:rPr>
          <w:rFonts w:ascii="Times New Roman" w:hAnsi="Times New Roman"/>
          <w:sz w:val="28"/>
          <w:szCs w:val="28"/>
          <w:lang w:val="uk-UA"/>
        </w:rPr>
        <w:t xml:space="preserve"> </w:t>
      </w:r>
    </w:p>
    <w:p w:rsidR="001C1DC9" w:rsidRPr="00641DA7" w:rsidRDefault="000154DE" w:rsidP="008421C3">
      <w:pPr>
        <w:spacing w:after="0" w:line="360" w:lineRule="auto"/>
        <w:ind w:firstLine="709"/>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w:t>
      </w:r>
      <w:r w:rsidR="008515F4" w:rsidRPr="00641DA7">
        <w:rPr>
          <w:rFonts w:ascii="Times New Roman" w:hAnsi="Times New Roman"/>
          <w:sz w:val="28"/>
          <w:szCs w:val="28"/>
          <w:lang w:val="uk-UA"/>
        </w:rPr>
        <w:t>А. Маслоу головною характеристикою особистості вважав прагнення до самоактуалізації, самовираження, до творчості та любові, в основі яких лежить гуманістична потреба змінювати світ на краще. Потреба в самоактуалізації своїх можливостей і здібностей властива здоровій, творчій людині. Прагнення до самоактуалізації у А. Маслоу виявляється вершиною піраміди ієрархії потреб. Самоактуалізація визначається як бажання людини максимально розвинути свої здібності, цілком розгорнути закладений природою потенціал. У процесі самоактуалізації особистість стає саме такою, якою вона може бути, і досягає вершини своїх можливостей</w:t>
      </w:r>
      <w:r w:rsidRPr="00641DA7">
        <w:rPr>
          <w:rFonts w:ascii="Times New Roman" w:hAnsi="Times New Roman"/>
          <w:sz w:val="28"/>
          <w:szCs w:val="28"/>
          <w:lang w:val="uk-UA"/>
        </w:rPr>
        <w:t>»</w:t>
      </w:r>
      <w:r w:rsidR="008515F4" w:rsidRPr="00641DA7">
        <w:rPr>
          <w:rFonts w:ascii="Times New Roman" w:hAnsi="Times New Roman"/>
          <w:sz w:val="28"/>
          <w:szCs w:val="28"/>
          <w:lang w:val="uk-UA"/>
        </w:rPr>
        <w:t xml:space="preserve"> </w:t>
      </w:r>
      <w:r w:rsidRPr="00641DA7">
        <w:rPr>
          <w:rFonts w:ascii="Times New Roman" w:hAnsi="Times New Roman"/>
          <w:sz w:val="28"/>
          <w:szCs w:val="28"/>
        </w:rPr>
        <w:t>[3</w:t>
      </w:r>
      <w:r w:rsidRPr="00641DA7">
        <w:rPr>
          <w:rFonts w:ascii="Times New Roman" w:hAnsi="Times New Roman"/>
          <w:sz w:val="28"/>
          <w:szCs w:val="28"/>
          <w:lang w:val="uk-UA"/>
        </w:rPr>
        <w:t>3,</w:t>
      </w:r>
      <w:r w:rsidRPr="00641DA7">
        <w:rPr>
          <w:rFonts w:ascii="Times New Roman" w:hAnsi="Times New Roman"/>
          <w:sz w:val="28"/>
          <w:szCs w:val="28"/>
        </w:rPr>
        <w:t xml:space="preserve"> </w:t>
      </w:r>
      <w:r w:rsidRPr="00641DA7">
        <w:rPr>
          <w:rFonts w:ascii="Times New Roman" w:hAnsi="Times New Roman"/>
          <w:sz w:val="28"/>
          <w:szCs w:val="28"/>
          <w:lang w:val="en-US"/>
        </w:rPr>
        <w:t>c</w:t>
      </w:r>
      <w:r w:rsidRPr="00641DA7">
        <w:rPr>
          <w:rFonts w:ascii="Times New Roman" w:hAnsi="Times New Roman"/>
          <w:sz w:val="28"/>
          <w:szCs w:val="28"/>
          <w:lang w:val="uk-UA"/>
        </w:rPr>
        <w:t>.</w:t>
      </w:r>
      <w:r w:rsidRPr="00641DA7">
        <w:rPr>
          <w:rFonts w:ascii="Times New Roman" w:hAnsi="Times New Roman"/>
          <w:sz w:val="28"/>
          <w:szCs w:val="28"/>
        </w:rPr>
        <w:t xml:space="preserve"> </w:t>
      </w:r>
      <w:r w:rsidRPr="00641DA7">
        <w:rPr>
          <w:rFonts w:ascii="Times New Roman" w:hAnsi="Times New Roman"/>
          <w:sz w:val="28"/>
          <w:szCs w:val="28"/>
          <w:lang w:val="uk-UA"/>
        </w:rPr>
        <w:t>87</w:t>
      </w:r>
      <w:r w:rsidRPr="00641DA7">
        <w:rPr>
          <w:rFonts w:ascii="Times New Roman" w:hAnsi="Times New Roman"/>
          <w:sz w:val="28"/>
          <w:szCs w:val="28"/>
        </w:rPr>
        <w:t>]</w:t>
      </w:r>
      <w:r w:rsidR="008515F4" w:rsidRPr="00641DA7">
        <w:rPr>
          <w:rFonts w:ascii="Times New Roman" w:hAnsi="Times New Roman"/>
          <w:sz w:val="28"/>
          <w:szCs w:val="28"/>
          <w:lang w:val="uk-UA"/>
        </w:rPr>
        <w:t xml:space="preserve">. </w:t>
      </w:r>
    </w:p>
    <w:p w:rsidR="001C1DC9" w:rsidRPr="00641DA7" w:rsidRDefault="000154DE" w:rsidP="008421C3">
      <w:pPr>
        <w:spacing w:after="0" w:line="360" w:lineRule="auto"/>
        <w:ind w:firstLine="709"/>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w:t>
      </w:r>
      <w:r w:rsidR="008515F4" w:rsidRPr="00641DA7">
        <w:rPr>
          <w:rFonts w:ascii="Times New Roman" w:hAnsi="Times New Roman"/>
          <w:sz w:val="28"/>
          <w:szCs w:val="28"/>
          <w:lang w:val="uk-UA"/>
        </w:rPr>
        <w:t>Самоактуалізація – це діючий процес, при якому здібності людини застосовуються повністю та творчо, а також самоактуалізація дає людині почуття задоволеності в житті. Креативність, спонтанність, природність, сміливість, незалежність, захопленість власною працею – це основні якості самоактуалізованої особис тості. Самоактуалізовані люди досягли того рівня особистісного розвитку, який потенційно закладений у кожному, вони живуть наповненим сенсом життям та здійснюють власне життєве призначення</w:t>
      </w:r>
      <w:r w:rsidRPr="00641DA7">
        <w:rPr>
          <w:rFonts w:ascii="Times New Roman" w:hAnsi="Times New Roman"/>
          <w:sz w:val="28"/>
          <w:szCs w:val="28"/>
          <w:lang w:val="uk-UA"/>
        </w:rPr>
        <w:t xml:space="preserve"> </w:t>
      </w:r>
      <w:r w:rsidRPr="00641DA7">
        <w:rPr>
          <w:rFonts w:ascii="Times New Roman" w:hAnsi="Times New Roman"/>
          <w:sz w:val="28"/>
          <w:szCs w:val="28"/>
        </w:rPr>
        <w:t>[3</w:t>
      </w:r>
      <w:r w:rsidRPr="00641DA7">
        <w:rPr>
          <w:rFonts w:ascii="Times New Roman" w:hAnsi="Times New Roman"/>
          <w:sz w:val="28"/>
          <w:szCs w:val="28"/>
          <w:lang w:val="uk-UA"/>
        </w:rPr>
        <w:t>,</w:t>
      </w:r>
      <w:r w:rsidRPr="00641DA7">
        <w:rPr>
          <w:rFonts w:ascii="Times New Roman" w:hAnsi="Times New Roman"/>
          <w:sz w:val="28"/>
          <w:szCs w:val="28"/>
        </w:rPr>
        <w:t xml:space="preserve"> </w:t>
      </w:r>
      <w:r w:rsidRPr="00641DA7">
        <w:rPr>
          <w:rFonts w:ascii="Times New Roman" w:hAnsi="Times New Roman"/>
          <w:sz w:val="28"/>
          <w:szCs w:val="28"/>
          <w:lang w:val="en-US"/>
        </w:rPr>
        <w:t>c</w:t>
      </w:r>
      <w:r w:rsidRPr="00641DA7">
        <w:rPr>
          <w:rFonts w:ascii="Times New Roman" w:hAnsi="Times New Roman"/>
          <w:sz w:val="28"/>
          <w:szCs w:val="28"/>
          <w:lang w:val="uk-UA"/>
        </w:rPr>
        <w:t>.</w:t>
      </w:r>
      <w:r w:rsidRPr="00641DA7">
        <w:rPr>
          <w:rFonts w:ascii="Times New Roman" w:hAnsi="Times New Roman"/>
          <w:sz w:val="28"/>
          <w:szCs w:val="28"/>
        </w:rPr>
        <w:t xml:space="preserve"> </w:t>
      </w:r>
      <w:r w:rsidRPr="00641DA7">
        <w:rPr>
          <w:rFonts w:ascii="Times New Roman" w:hAnsi="Times New Roman"/>
          <w:sz w:val="28"/>
          <w:szCs w:val="28"/>
          <w:lang w:val="uk-UA"/>
        </w:rPr>
        <w:t>78</w:t>
      </w:r>
      <w:r w:rsidRPr="00641DA7">
        <w:rPr>
          <w:rFonts w:ascii="Times New Roman" w:hAnsi="Times New Roman"/>
          <w:sz w:val="28"/>
          <w:szCs w:val="28"/>
        </w:rPr>
        <w:t>]</w:t>
      </w:r>
      <w:r w:rsidRPr="00641DA7">
        <w:rPr>
          <w:rFonts w:ascii="Times New Roman" w:hAnsi="Times New Roman"/>
          <w:sz w:val="28"/>
          <w:szCs w:val="28"/>
          <w:lang w:val="uk-UA"/>
        </w:rPr>
        <w:t>.</w:t>
      </w:r>
      <w:r w:rsidR="008515F4" w:rsidRPr="00641DA7">
        <w:rPr>
          <w:rFonts w:ascii="Times New Roman" w:hAnsi="Times New Roman"/>
          <w:sz w:val="28"/>
          <w:szCs w:val="28"/>
          <w:lang w:val="uk-UA"/>
        </w:rPr>
        <w:t xml:space="preserve"> </w:t>
      </w:r>
    </w:p>
    <w:p w:rsidR="001C1DC9" w:rsidRPr="00641DA7" w:rsidRDefault="008515F4" w:rsidP="008421C3">
      <w:pPr>
        <w:spacing w:after="0" w:line="360" w:lineRule="auto"/>
        <w:ind w:firstLine="709"/>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 xml:space="preserve">А. Маслоу виділив основні характеристики самоактуалізованої особистості, а саме: </w:t>
      </w:r>
    </w:p>
    <w:p w:rsidR="001C1DC9" w:rsidRPr="00641DA7" w:rsidRDefault="008515F4" w:rsidP="001C1DC9">
      <w:pPr>
        <w:numPr>
          <w:ilvl w:val="0"/>
          <w:numId w:val="2"/>
        </w:numPr>
        <w:tabs>
          <w:tab w:val="clear" w:pos="2247"/>
          <w:tab w:val="num" w:pos="-120"/>
        </w:tabs>
        <w:spacing w:after="0" w:line="360" w:lineRule="auto"/>
        <w:ind w:left="0" w:firstLine="0"/>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lastRenderedPageBreak/>
        <w:t xml:space="preserve">ефективне сприйняття реальності (самоактуалізовані особистості здатні сприймати світ навколо себе, в тому числі інших людей, правильно й неупереджено, вони бачать дійсність такою, якою вона є, вони об'єктивніші в оцінках, здатні до ефективного сприйняття дійсності); </w:t>
      </w:r>
    </w:p>
    <w:p w:rsidR="001C1DC9" w:rsidRPr="00641DA7" w:rsidRDefault="008515F4" w:rsidP="001C1DC9">
      <w:pPr>
        <w:numPr>
          <w:ilvl w:val="0"/>
          <w:numId w:val="2"/>
        </w:numPr>
        <w:tabs>
          <w:tab w:val="clear" w:pos="2247"/>
          <w:tab w:val="num" w:pos="-120"/>
        </w:tabs>
        <w:spacing w:after="0" w:line="360" w:lineRule="auto"/>
        <w:ind w:left="0" w:firstLine="0"/>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 xml:space="preserve">прийняття себе, інших, природи (самоактуалізовані особистості здатні сприймати себе такими, якими вони є, вони радо приймають свою природну сутність, відчуваючи повноту існування, проявляють толерантність та емпатію у відносинах з іншими людьми, цінують природу та саме життя); </w:t>
      </w:r>
    </w:p>
    <w:p w:rsidR="001C1DC9" w:rsidRPr="00641DA7" w:rsidRDefault="008515F4" w:rsidP="001C1DC9">
      <w:pPr>
        <w:numPr>
          <w:ilvl w:val="0"/>
          <w:numId w:val="2"/>
        </w:numPr>
        <w:tabs>
          <w:tab w:val="clear" w:pos="2247"/>
          <w:tab w:val="num" w:pos="-120"/>
        </w:tabs>
        <w:spacing w:after="0" w:line="360" w:lineRule="auto"/>
        <w:ind w:left="0" w:firstLine="0"/>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 xml:space="preserve">спонтанність, простота та природність (самоактуалізовані особистості поводяться просто, природно та безпосередньо, їх внутрішній світ гармонійний, що проявляється у спонтанності та креативності); </w:t>
      </w:r>
    </w:p>
    <w:p w:rsidR="001C1DC9" w:rsidRPr="00641DA7" w:rsidRDefault="008515F4" w:rsidP="001C1DC9">
      <w:pPr>
        <w:numPr>
          <w:ilvl w:val="0"/>
          <w:numId w:val="2"/>
        </w:numPr>
        <w:tabs>
          <w:tab w:val="clear" w:pos="2247"/>
          <w:tab w:val="num" w:pos="-120"/>
        </w:tabs>
        <w:spacing w:after="0" w:line="360" w:lineRule="auto"/>
        <w:ind w:left="0" w:firstLine="0"/>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 xml:space="preserve">сфокусованість на проблемі (самоактуалізовані особистості є надзвичайно відданими обов'язку, покликанню, поставленим перед собою завданням або роботі, яку вони вважають важливою); </w:t>
      </w:r>
    </w:p>
    <w:p w:rsidR="001C1DC9" w:rsidRPr="00641DA7" w:rsidRDefault="008515F4" w:rsidP="001C1DC9">
      <w:pPr>
        <w:numPr>
          <w:ilvl w:val="0"/>
          <w:numId w:val="2"/>
        </w:numPr>
        <w:tabs>
          <w:tab w:val="clear" w:pos="2247"/>
          <w:tab w:val="num" w:pos="-120"/>
        </w:tabs>
        <w:spacing w:after="0" w:line="360" w:lineRule="auto"/>
        <w:ind w:left="0" w:firstLine="0"/>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 xml:space="preserve">незалежність, потреба в усамітненні (самоактуалізованим людям властива потреба приватності їхнього внутрішнього життя, вони уникають того, щоб встановлювати з іншими людьми залежні стосунки, однак здатні встановлювати гармонійні та дружні відносини); </w:t>
      </w:r>
    </w:p>
    <w:p w:rsidR="001C1DC9" w:rsidRPr="00641DA7" w:rsidRDefault="008515F4" w:rsidP="001C1DC9">
      <w:pPr>
        <w:numPr>
          <w:ilvl w:val="0"/>
          <w:numId w:val="2"/>
        </w:numPr>
        <w:tabs>
          <w:tab w:val="clear" w:pos="2247"/>
          <w:tab w:val="num" w:pos="-120"/>
        </w:tabs>
        <w:spacing w:after="0" w:line="360" w:lineRule="auto"/>
        <w:ind w:left="0" w:firstLine="0"/>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 xml:space="preserve">автономія (самоактуалізовані особистості сприймають себе активними та відповідальними авторами власного життя); </w:t>
      </w:r>
    </w:p>
    <w:p w:rsidR="001C1DC9" w:rsidRPr="00641DA7" w:rsidRDefault="008515F4" w:rsidP="001C1DC9">
      <w:pPr>
        <w:numPr>
          <w:ilvl w:val="0"/>
          <w:numId w:val="2"/>
        </w:numPr>
        <w:tabs>
          <w:tab w:val="clear" w:pos="2247"/>
          <w:tab w:val="num" w:pos="-120"/>
        </w:tabs>
        <w:spacing w:after="0" w:line="360" w:lineRule="auto"/>
        <w:ind w:left="0" w:firstLine="0"/>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 xml:space="preserve">свіжість сприйняття (самоактуалізовані особистості характеризуються здатністю радуватися життю, достойно оцінюють прості буденні події, відчуваючи при цьому новизну, задоволення та захоплення, із різних життєвих вражень та подій вони черпають оновлення та сили); </w:t>
      </w:r>
    </w:p>
    <w:p w:rsidR="001C1DC9" w:rsidRPr="00641DA7" w:rsidRDefault="008515F4" w:rsidP="001C1DC9">
      <w:pPr>
        <w:numPr>
          <w:ilvl w:val="0"/>
          <w:numId w:val="2"/>
        </w:numPr>
        <w:tabs>
          <w:tab w:val="clear" w:pos="2247"/>
          <w:tab w:val="num" w:pos="-120"/>
        </w:tabs>
        <w:spacing w:after="0" w:line="360" w:lineRule="auto"/>
        <w:ind w:left="0" w:firstLine="0"/>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 xml:space="preserve">вершинні переживання (моменти сильного хвилювання та високого напруження або ж моменти розслаблення, спокою, блаженства, душевного затишку, вони становлять собою особливі стани, які переживаються в моменти творчих відкриттів, любові, пізнання, розуміння та захоплення природою); </w:t>
      </w:r>
    </w:p>
    <w:p w:rsidR="001C1DC9" w:rsidRPr="00641DA7" w:rsidRDefault="008515F4" w:rsidP="001C1DC9">
      <w:pPr>
        <w:numPr>
          <w:ilvl w:val="0"/>
          <w:numId w:val="2"/>
        </w:numPr>
        <w:tabs>
          <w:tab w:val="clear" w:pos="2247"/>
          <w:tab w:val="num" w:pos="-120"/>
        </w:tabs>
        <w:spacing w:after="0" w:line="360" w:lineRule="auto"/>
        <w:ind w:left="0" w:firstLine="0"/>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lastRenderedPageBreak/>
        <w:t xml:space="preserve">відчуття спільності (самоактуалізовані особистості прагнуть допомагати людям, змінювати світ на краще, проявляють співпереживання та толерантність у відносинах з іншими людьми); </w:t>
      </w:r>
    </w:p>
    <w:p w:rsidR="001C1DC9" w:rsidRPr="00641DA7" w:rsidRDefault="008515F4" w:rsidP="001C1DC9">
      <w:pPr>
        <w:numPr>
          <w:ilvl w:val="0"/>
          <w:numId w:val="2"/>
        </w:numPr>
        <w:tabs>
          <w:tab w:val="clear" w:pos="2247"/>
          <w:tab w:val="num" w:pos="-120"/>
        </w:tabs>
        <w:spacing w:after="0" w:line="360" w:lineRule="auto"/>
        <w:ind w:left="0" w:firstLine="0"/>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 xml:space="preserve">глибокі міжособистісні стосунки (самоактуалізовані особистості прагнуть встановлювати глибокі та щирі відносини з іншими людьми на основі взаємної довіри); </w:t>
      </w:r>
    </w:p>
    <w:p w:rsidR="00A2697A" w:rsidRPr="00641DA7" w:rsidRDefault="008515F4" w:rsidP="001C1DC9">
      <w:pPr>
        <w:numPr>
          <w:ilvl w:val="0"/>
          <w:numId w:val="2"/>
        </w:numPr>
        <w:tabs>
          <w:tab w:val="clear" w:pos="2247"/>
          <w:tab w:val="num" w:pos="-120"/>
        </w:tabs>
        <w:spacing w:after="0" w:line="360" w:lineRule="auto"/>
        <w:ind w:left="0" w:firstLine="0"/>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 xml:space="preserve">демократичність (самоактуалізовані особистості поважають інших людей, вони готові співпрацювати з іншими, налагоджувати дружні, толерантні відносини); </w:t>
      </w:r>
    </w:p>
    <w:p w:rsidR="001C1DC9" w:rsidRPr="00641DA7" w:rsidRDefault="008515F4" w:rsidP="001C1DC9">
      <w:pPr>
        <w:numPr>
          <w:ilvl w:val="0"/>
          <w:numId w:val="2"/>
        </w:numPr>
        <w:tabs>
          <w:tab w:val="clear" w:pos="2247"/>
          <w:tab w:val="num" w:pos="-120"/>
        </w:tabs>
        <w:spacing w:after="0" w:line="360" w:lineRule="auto"/>
        <w:ind w:left="0" w:firstLine="0"/>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 xml:space="preserve">розрізнення мети та засобів (у повсякденному житті самоактуалізовані особистості дотримуються моральних та етичних норм, у них добре розвинуте бачення відмінностей між метою та засобами її досягнення); </w:t>
      </w:r>
    </w:p>
    <w:p w:rsidR="001C1DC9" w:rsidRPr="00641DA7" w:rsidRDefault="008515F4" w:rsidP="001C1DC9">
      <w:pPr>
        <w:numPr>
          <w:ilvl w:val="0"/>
          <w:numId w:val="2"/>
        </w:numPr>
        <w:tabs>
          <w:tab w:val="clear" w:pos="2247"/>
          <w:tab w:val="num" w:pos="-120"/>
        </w:tabs>
        <w:spacing w:after="0" w:line="360" w:lineRule="auto"/>
        <w:ind w:left="0" w:firstLine="0"/>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 xml:space="preserve">філософське почуття гумору (своєрідною рисою самоактуалізованих особистостей є їхня схильність до філософського доброзичливого гумору); </w:t>
      </w:r>
    </w:p>
    <w:p w:rsidR="001C1DC9" w:rsidRPr="00641DA7" w:rsidRDefault="008515F4" w:rsidP="001C1DC9">
      <w:pPr>
        <w:numPr>
          <w:ilvl w:val="0"/>
          <w:numId w:val="2"/>
        </w:numPr>
        <w:tabs>
          <w:tab w:val="clear" w:pos="2247"/>
          <w:tab w:val="num" w:pos="-120"/>
        </w:tabs>
        <w:spacing w:after="0" w:line="360" w:lineRule="auto"/>
        <w:ind w:left="0" w:firstLine="0"/>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 xml:space="preserve">креативність (творчість самоактуалізованої особистості входить у повсякденне життя як природне виявлення її внутрішнього світу та допомагає особистості виразити себе); </w:t>
      </w:r>
    </w:p>
    <w:p w:rsidR="001C1DC9" w:rsidRPr="00641DA7" w:rsidRDefault="008515F4" w:rsidP="001C1DC9">
      <w:pPr>
        <w:numPr>
          <w:ilvl w:val="0"/>
          <w:numId w:val="2"/>
        </w:numPr>
        <w:tabs>
          <w:tab w:val="clear" w:pos="2247"/>
          <w:tab w:val="num" w:pos="-120"/>
        </w:tabs>
        <w:spacing w:after="0" w:line="360" w:lineRule="auto"/>
        <w:ind w:left="0" w:firstLine="0"/>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 xml:space="preserve">трансценденція культури (здатність самоактуалізованої особистості керуватися універсальними цінностями) (Маслоу, 2006). </w:t>
      </w:r>
    </w:p>
    <w:p w:rsidR="007C41A6" w:rsidRPr="00641DA7" w:rsidRDefault="008515F4" w:rsidP="008421C3">
      <w:pPr>
        <w:spacing w:after="0" w:line="360" w:lineRule="auto"/>
        <w:ind w:firstLine="709"/>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 xml:space="preserve">Отже, у самоактуалізованої особистості яскраво виражене прагнення до розвитку, творчості, любові, щастя та повноти життя. Самоактуалізована особистість творить свій власний світ, проявляє відкритість, щирість, емпатію та толерантність у взаємовідносинах з іншими людьми, здатна встановлювати гармонійні та дружні відносини, бере відповідальність за своє життя, віддана своїй справі та призначенню, вміє захоплюватися красою природи та цінувати саме життя. </w:t>
      </w:r>
      <w:r w:rsidR="00D065F6" w:rsidRPr="00641DA7">
        <w:rPr>
          <w:rFonts w:ascii="Times New Roman" w:hAnsi="Times New Roman"/>
          <w:sz w:val="28"/>
          <w:szCs w:val="28"/>
          <w:lang w:val="uk-UA"/>
        </w:rPr>
        <w:t>«</w:t>
      </w:r>
      <w:r w:rsidRPr="00641DA7">
        <w:rPr>
          <w:rFonts w:ascii="Times New Roman" w:hAnsi="Times New Roman"/>
          <w:sz w:val="28"/>
          <w:szCs w:val="28"/>
          <w:lang w:val="uk-UA"/>
        </w:rPr>
        <w:t xml:space="preserve">Згідно поглядів К. Роджерса основною рушійною силою функціонування особистості є тенденція до самоактуалізації, тобто потреба людини реалізувати свої природні потенційні можливості. Люди здатні визначати своє життя, вони відповідальні за те, які вони є, тобто свобода самовизначення закладена в їхній природі. Для людей </w:t>
      </w:r>
      <w:r w:rsidRPr="00641DA7">
        <w:rPr>
          <w:rFonts w:ascii="Times New Roman" w:hAnsi="Times New Roman"/>
          <w:sz w:val="28"/>
          <w:szCs w:val="28"/>
          <w:lang w:val="uk-UA"/>
        </w:rPr>
        <w:lastRenderedPageBreak/>
        <w:t>природно рухатися в напрямку дедалі більшої автономності та зрілості</w:t>
      </w:r>
      <w:r w:rsidR="00D065F6" w:rsidRPr="00641DA7">
        <w:rPr>
          <w:rFonts w:ascii="Times New Roman" w:hAnsi="Times New Roman"/>
          <w:sz w:val="28"/>
          <w:szCs w:val="28"/>
          <w:lang w:val="uk-UA"/>
        </w:rPr>
        <w:t xml:space="preserve">» </w:t>
      </w:r>
      <w:r w:rsidR="00D065F6" w:rsidRPr="00641DA7">
        <w:rPr>
          <w:rFonts w:ascii="Times New Roman" w:hAnsi="Times New Roman"/>
          <w:sz w:val="28"/>
          <w:szCs w:val="28"/>
        </w:rPr>
        <w:t>[3</w:t>
      </w:r>
      <w:r w:rsidR="00D065F6" w:rsidRPr="00641DA7">
        <w:rPr>
          <w:rFonts w:ascii="Times New Roman" w:hAnsi="Times New Roman"/>
          <w:sz w:val="28"/>
          <w:szCs w:val="28"/>
          <w:lang w:val="uk-UA"/>
        </w:rPr>
        <w:t>2,</w:t>
      </w:r>
      <w:r w:rsidR="00D065F6" w:rsidRPr="00641DA7">
        <w:rPr>
          <w:rFonts w:ascii="Times New Roman" w:hAnsi="Times New Roman"/>
          <w:sz w:val="28"/>
          <w:szCs w:val="28"/>
        </w:rPr>
        <w:t xml:space="preserve"> </w:t>
      </w:r>
      <w:r w:rsidR="00D065F6" w:rsidRPr="00641DA7">
        <w:rPr>
          <w:rFonts w:ascii="Times New Roman" w:hAnsi="Times New Roman"/>
          <w:sz w:val="28"/>
          <w:szCs w:val="28"/>
          <w:lang w:val="en-US"/>
        </w:rPr>
        <w:t>c</w:t>
      </w:r>
      <w:r w:rsidR="00D065F6" w:rsidRPr="00641DA7">
        <w:rPr>
          <w:rFonts w:ascii="Times New Roman" w:hAnsi="Times New Roman"/>
          <w:sz w:val="28"/>
          <w:szCs w:val="28"/>
          <w:lang w:val="uk-UA"/>
        </w:rPr>
        <w:t>.</w:t>
      </w:r>
      <w:r w:rsidR="00D065F6" w:rsidRPr="00641DA7">
        <w:rPr>
          <w:rFonts w:ascii="Times New Roman" w:hAnsi="Times New Roman"/>
          <w:sz w:val="28"/>
          <w:szCs w:val="28"/>
        </w:rPr>
        <w:t xml:space="preserve"> </w:t>
      </w:r>
      <w:r w:rsidR="00D065F6" w:rsidRPr="00641DA7">
        <w:rPr>
          <w:rFonts w:ascii="Times New Roman" w:hAnsi="Times New Roman"/>
          <w:sz w:val="28"/>
          <w:szCs w:val="28"/>
          <w:lang w:val="uk-UA"/>
        </w:rPr>
        <w:t>213</w:t>
      </w:r>
      <w:r w:rsidR="00D065F6" w:rsidRPr="00641DA7">
        <w:rPr>
          <w:rFonts w:ascii="Times New Roman" w:hAnsi="Times New Roman"/>
          <w:sz w:val="28"/>
          <w:szCs w:val="28"/>
        </w:rPr>
        <w:t>]</w:t>
      </w:r>
      <w:r w:rsidR="00D065F6" w:rsidRPr="00641DA7">
        <w:rPr>
          <w:rFonts w:ascii="Times New Roman" w:hAnsi="Times New Roman"/>
          <w:sz w:val="28"/>
          <w:szCs w:val="28"/>
          <w:lang w:val="uk-UA"/>
        </w:rPr>
        <w:t>.</w:t>
      </w:r>
      <w:r w:rsidRPr="00641DA7">
        <w:rPr>
          <w:rFonts w:ascii="Times New Roman" w:hAnsi="Times New Roman"/>
          <w:sz w:val="28"/>
          <w:szCs w:val="28"/>
          <w:lang w:val="uk-UA"/>
        </w:rPr>
        <w:t xml:space="preserve"> </w:t>
      </w:r>
    </w:p>
    <w:p w:rsidR="007C41A6" w:rsidRPr="00641DA7" w:rsidRDefault="00D065F6" w:rsidP="008421C3">
      <w:pPr>
        <w:spacing w:after="0" w:line="360" w:lineRule="auto"/>
        <w:ind w:firstLine="709"/>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w:t>
      </w:r>
      <w:r w:rsidR="008515F4" w:rsidRPr="00641DA7">
        <w:rPr>
          <w:rFonts w:ascii="Times New Roman" w:hAnsi="Times New Roman"/>
          <w:sz w:val="28"/>
          <w:szCs w:val="28"/>
          <w:lang w:val="uk-UA"/>
        </w:rPr>
        <w:t>У тенденції самоактуалізації дуже важливою є потреба людини як у позитивній увазі з боку інших, так і у позитивному ставленні власне до себе. Потреба в позитивній увазі інших робить людину вразливою до впливу соціального схвалення. Потреба у позитивному самоставленні задовольняється, якщо людина вважає свою поведінку відповідною власній Я-концепції. «Я-концепція» складається із сприйняття себе і своїх взаємин з іншими людьми, а також з цінностей «Я». Я-концепція включає не лише сприйняття себе реального, але також і уявлення про те, якою би людина хотіла бути</w:t>
      </w:r>
      <w:r w:rsidRPr="00641DA7">
        <w:rPr>
          <w:rFonts w:ascii="Times New Roman" w:hAnsi="Times New Roman"/>
          <w:sz w:val="28"/>
          <w:szCs w:val="28"/>
          <w:lang w:val="uk-UA"/>
        </w:rPr>
        <w:t xml:space="preserve">» </w:t>
      </w:r>
      <w:r w:rsidRPr="00641DA7">
        <w:rPr>
          <w:rFonts w:ascii="Times New Roman" w:hAnsi="Times New Roman"/>
          <w:sz w:val="28"/>
          <w:szCs w:val="28"/>
        </w:rPr>
        <w:t>[</w:t>
      </w:r>
      <w:r w:rsidRPr="00641DA7">
        <w:rPr>
          <w:rFonts w:ascii="Times New Roman" w:hAnsi="Times New Roman"/>
          <w:sz w:val="28"/>
          <w:szCs w:val="28"/>
          <w:lang w:val="uk-UA"/>
        </w:rPr>
        <w:t>5</w:t>
      </w:r>
      <w:r w:rsidRPr="00641DA7">
        <w:rPr>
          <w:rFonts w:ascii="Times New Roman" w:hAnsi="Times New Roman"/>
          <w:sz w:val="28"/>
          <w:szCs w:val="28"/>
        </w:rPr>
        <w:t>3</w:t>
      </w:r>
      <w:r w:rsidRPr="00641DA7">
        <w:rPr>
          <w:rFonts w:ascii="Times New Roman" w:hAnsi="Times New Roman"/>
          <w:sz w:val="28"/>
          <w:szCs w:val="28"/>
          <w:lang w:val="uk-UA"/>
        </w:rPr>
        <w:t>,</w:t>
      </w:r>
      <w:r w:rsidRPr="00641DA7">
        <w:rPr>
          <w:rFonts w:ascii="Times New Roman" w:hAnsi="Times New Roman"/>
          <w:sz w:val="28"/>
          <w:szCs w:val="28"/>
        </w:rPr>
        <w:t xml:space="preserve"> </w:t>
      </w:r>
      <w:r w:rsidRPr="00641DA7">
        <w:rPr>
          <w:rFonts w:ascii="Times New Roman" w:hAnsi="Times New Roman"/>
          <w:sz w:val="28"/>
          <w:szCs w:val="28"/>
          <w:lang w:val="en-US"/>
        </w:rPr>
        <w:t>c</w:t>
      </w:r>
      <w:r w:rsidRPr="00641DA7">
        <w:rPr>
          <w:rFonts w:ascii="Times New Roman" w:hAnsi="Times New Roman"/>
          <w:sz w:val="28"/>
          <w:szCs w:val="28"/>
          <w:lang w:val="uk-UA"/>
        </w:rPr>
        <w:t>.</w:t>
      </w:r>
      <w:r w:rsidRPr="00641DA7">
        <w:rPr>
          <w:rFonts w:ascii="Times New Roman" w:hAnsi="Times New Roman"/>
          <w:sz w:val="28"/>
          <w:szCs w:val="28"/>
        </w:rPr>
        <w:t xml:space="preserve"> </w:t>
      </w:r>
      <w:r w:rsidRPr="00641DA7">
        <w:rPr>
          <w:rFonts w:ascii="Times New Roman" w:hAnsi="Times New Roman"/>
          <w:sz w:val="28"/>
          <w:szCs w:val="28"/>
          <w:lang w:val="uk-UA"/>
        </w:rPr>
        <w:t>23</w:t>
      </w:r>
      <w:r w:rsidRPr="00641DA7">
        <w:rPr>
          <w:rFonts w:ascii="Times New Roman" w:hAnsi="Times New Roman"/>
          <w:sz w:val="28"/>
          <w:szCs w:val="28"/>
        </w:rPr>
        <w:t>]</w:t>
      </w:r>
      <w:r w:rsidR="008515F4" w:rsidRPr="00641DA7">
        <w:rPr>
          <w:rFonts w:ascii="Times New Roman" w:hAnsi="Times New Roman"/>
          <w:sz w:val="28"/>
          <w:szCs w:val="28"/>
          <w:lang w:val="uk-UA"/>
        </w:rPr>
        <w:t xml:space="preserve">. </w:t>
      </w:r>
    </w:p>
    <w:p w:rsidR="007C41A6" w:rsidRPr="00641DA7" w:rsidRDefault="008515F4" w:rsidP="008421C3">
      <w:pPr>
        <w:spacing w:after="0" w:line="360" w:lineRule="auto"/>
        <w:ind w:firstLine="709"/>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 xml:space="preserve">На думку К. Роджерса </w:t>
      </w:r>
      <w:r w:rsidR="00D065F6" w:rsidRPr="00641DA7">
        <w:rPr>
          <w:rFonts w:ascii="Times New Roman" w:hAnsi="Times New Roman"/>
          <w:sz w:val="28"/>
          <w:szCs w:val="28"/>
          <w:lang w:val="uk-UA"/>
        </w:rPr>
        <w:t>«</w:t>
      </w:r>
      <w:r w:rsidRPr="00641DA7">
        <w:rPr>
          <w:rFonts w:ascii="Times New Roman" w:hAnsi="Times New Roman"/>
          <w:sz w:val="28"/>
          <w:szCs w:val="28"/>
          <w:lang w:val="uk-UA"/>
        </w:rPr>
        <w:t>самоактуалізація – це головний мотив людини, фундаментальний аспект людської природи, що спонукає людину рухатися до більшої конгруентності та до реалістичнішого функціонування і є основним джерелом життя. Крім цього, самоактуалізація – це прагнення стати собою, справжнім, автентичним та цілісним</w:t>
      </w:r>
      <w:r w:rsidR="00D065F6" w:rsidRPr="00641DA7">
        <w:rPr>
          <w:rFonts w:ascii="Times New Roman" w:hAnsi="Times New Roman"/>
          <w:sz w:val="28"/>
          <w:szCs w:val="28"/>
          <w:lang w:val="uk-UA"/>
        </w:rPr>
        <w:t>»</w:t>
      </w:r>
      <w:r w:rsidRPr="00641DA7">
        <w:rPr>
          <w:rFonts w:ascii="Times New Roman" w:hAnsi="Times New Roman"/>
          <w:sz w:val="28"/>
          <w:szCs w:val="28"/>
          <w:lang w:val="uk-UA"/>
        </w:rPr>
        <w:t xml:space="preserve"> </w:t>
      </w:r>
      <w:r w:rsidR="00D065F6" w:rsidRPr="00641DA7">
        <w:rPr>
          <w:rFonts w:ascii="Times New Roman" w:hAnsi="Times New Roman"/>
          <w:sz w:val="28"/>
          <w:szCs w:val="28"/>
        </w:rPr>
        <w:t>[</w:t>
      </w:r>
      <w:r w:rsidR="00D065F6" w:rsidRPr="00641DA7">
        <w:rPr>
          <w:rFonts w:ascii="Times New Roman" w:hAnsi="Times New Roman"/>
          <w:sz w:val="28"/>
          <w:szCs w:val="28"/>
          <w:lang w:val="uk-UA"/>
        </w:rPr>
        <w:t>28,</w:t>
      </w:r>
      <w:r w:rsidR="00D065F6" w:rsidRPr="00641DA7">
        <w:rPr>
          <w:rFonts w:ascii="Times New Roman" w:hAnsi="Times New Roman"/>
          <w:sz w:val="28"/>
          <w:szCs w:val="28"/>
        </w:rPr>
        <w:t xml:space="preserve"> </w:t>
      </w:r>
      <w:r w:rsidR="00D065F6" w:rsidRPr="00641DA7">
        <w:rPr>
          <w:rFonts w:ascii="Times New Roman" w:hAnsi="Times New Roman"/>
          <w:sz w:val="28"/>
          <w:szCs w:val="28"/>
          <w:lang w:val="en-US"/>
        </w:rPr>
        <w:t>c</w:t>
      </w:r>
      <w:r w:rsidR="00D065F6" w:rsidRPr="00641DA7">
        <w:rPr>
          <w:rFonts w:ascii="Times New Roman" w:hAnsi="Times New Roman"/>
          <w:sz w:val="28"/>
          <w:szCs w:val="28"/>
          <w:lang w:val="uk-UA"/>
        </w:rPr>
        <w:t>.</w:t>
      </w:r>
      <w:r w:rsidR="00D065F6" w:rsidRPr="00641DA7">
        <w:rPr>
          <w:rFonts w:ascii="Times New Roman" w:hAnsi="Times New Roman"/>
          <w:sz w:val="28"/>
          <w:szCs w:val="28"/>
        </w:rPr>
        <w:t xml:space="preserve"> </w:t>
      </w:r>
      <w:r w:rsidR="00D065F6" w:rsidRPr="00641DA7">
        <w:rPr>
          <w:rFonts w:ascii="Times New Roman" w:hAnsi="Times New Roman"/>
          <w:sz w:val="28"/>
          <w:szCs w:val="28"/>
          <w:lang w:val="uk-UA"/>
        </w:rPr>
        <w:t>55</w:t>
      </w:r>
      <w:r w:rsidR="00D065F6" w:rsidRPr="00641DA7">
        <w:rPr>
          <w:rFonts w:ascii="Times New Roman" w:hAnsi="Times New Roman"/>
          <w:sz w:val="28"/>
          <w:szCs w:val="28"/>
        </w:rPr>
        <w:t>]</w:t>
      </w:r>
      <w:r w:rsidR="00D065F6" w:rsidRPr="00641DA7">
        <w:rPr>
          <w:rFonts w:ascii="Times New Roman" w:hAnsi="Times New Roman"/>
          <w:sz w:val="28"/>
          <w:szCs w:val="28"/>
          <w:lang w:val="uk-UA"/>
        </w:rPr>
        <w:t>.</w:t>
      </w:r>
      <w:r w:rsidRPr="00641DA7">
        <w:rPr>
          <w:rFonts w:ascii="Times New Roman" w:hAnsi="Times New Roman"/>
          <w:sz w:val="28"/>
          <w:szCs w:val="28"/>
          <w:lang w:val="uk-UA"/>
        </w:rPr>
        <w:t xml:space="preserve"> </w:t>
      </w:r>
    </w:p>
    <w:p w:rsidR="007C41A6" w:rsidRPr="00641DA7" w:rsidRDefault="008515F4" w:rsidP="008421C3">
      <w:pPr>
        <w:spacing w:after="0" w:line="360" w:lineRule="auto"/>
        <w:ind w:firstLine="709"/>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 xml:space="preserve">Отже, К. Роджерс розглядає самоактуалізацію як процес реалізації людиною свого потенціалу, намагаючись зробити це, людина проживає наповнене сенсом життя. </w:t>
      </w:r>
      <w:r w:rsidR="00657094" w:rsidRPr="00641DA7">
        <w:rPr>
          <w:rFonts w:ascii="Times New Roman" w:hAnsi="Times New Roman"/>
          <w:sz w:val="28"/>
          <w:szCs w:val="28"/>
          <w:lang w:val="uk-UA"/>
        </w:rPr>
        <w:t>«</w:t>
      </w:r>
      <w:r w:rsidRPr="00641DA7">
        <w:rPr>
          <w:rFonts w:ascii="Times New Roman" w:hAnsi="Times New Roman"/>
          <w:sz w:val="28"/>
          <w:szCs w:val="28"/>
          <w:lang w:val="uk-UA"/>
        </w:rPr>
        <w:t>У свої працях К. Роджерс підкреслював значення сьогодення та говорив про те, що люди повинні навчитися усвідомлювати і цінувати кожен момент свого буття, знаходячи у ньому щось прекрасне і важливе. Лише тоді життя розкриється в своєму дійсному значенні і лише в цьому випадку можна говорити про повноцінне функціонування особистості</w:t>
      </w:r>
      <w:r w:rsidR="00657094" w:rsidRPr="00641DA7">
        <w:rPr>
          <w:rFonts w:ascii="Times New Roman" w:hAnsi="Times New Roman"/>
          <w:sz w:val="28"/>
          <w:szCs w:val="28"/>
          <w:lang w:val="uk-UA"/>
        </w:rPr>
        <w:t xml:space="preserve">» </w:t>
      </w:r>
      <w:r w:rsidR="00657094" w:rsidRPr="00641DA7">
        <w:rPr>
          <w:rFonts w:ascii="Times New Roman" w:hAnsi="Times New Roman"/>
          <w:sz w:val="28"/>
          <w:szCs w:val="28"/>
        </w:rPr>
        <w:t>[</w:t>
      </w:r>
      <w:r w:rsidR="00657094" w:rsidRPr="00641DA7">
        <w:rPr>
          <w:rFonts w:ascii="Times New Roman" w:hAnsi="Times New Roman"/>
          <w:sz w:val="28"/>
          <w:szCs w:val="28"/>
          <w:lang w:val="uk-UA"/>
        </w:rPr>
        <w:t>28,</w:t>
      </w:r>
      <w:r w:rsidR="00657094" w:rsidRPr="00641DA7">
        <w:rPr>
          <w:rFonts w:ascii="Times New Roman" w:hAnsi="Times New Roman"/>
          <w:sz w:val="28"/>
          <w:szCs w:val="28"/>
        </w:rPr>
        <w:t xml:space="preserve"> </w:t>
      </w:r>
      <w:r w:rsidR="00657094" w:rsidRPr="00641DA7">
        <w:rPr>
          <w:rFonts w:ascii="Times New Roman" w:hAnsi="Times New Roman"/>
          <w:sz w:val="28"/>
          <w:szCs w:val="28"/>
          <w:lang w:val="en-US"/>
        </w:rPr>
        <w:t>c</w:t>
      </w:r>
      <w:r w:rsidR="00657094" w:rsidRPr="00641DA7">
        <w:rPr>
          <w:rFonts w:ascii="Times New Roman" w:hAnsi="Times New Roman"/>
          <w:sz w:val="28"/>
          <w:szCs w:val="28"/>
          <w:lang w:val="uk-UA"/>
        </w:rPr>
        <w:t>.</w:t>
      </w:r>
      <w:r w:rsidR="00657094" w:rsidRPr="00641DA7">
        <w:rPr>
          <w:rFonts w:ascii="Times New Roman" w:hAnsi="Times New Roman"/>
          <w:sz w:val="28"/>
          <w:szCs w:val="28"/>
        </w:rPr>
        <w:t xml:space="preserve"> </w:t>
      </w:r>
      <w:r w:rsidR="00657094" w:rsidRPr="00641DA7">
        <w:rPr>
          <w:rFonts w:ascii="Times New Roman" w:hAnsi="Times New Roman"/>
          <w:sz w:val="28"/>
          <w:szCs w:val="28"/>
          <w:lang w:val="uk-UA"/>
        </w:rPr>
        <w:t>57</w:t>
      </w:r>
      <w:r w:rsidR="00657094" w:rsidRPr="00641DA7">
        <w:rPr>
          <w:rFonts w:ascii="Times New Roman" w:hAnsi="Times New Roman"/>
          <w:sz w:val="28"/>
          <w:szCs w:val="28"/>
        </w:rPr>
        <w:t>]</w:t>
      </w:r>
      <w:r w:rsidRPr="00641DA7">
        <w:rPr>
          <w:rFonts w:ascii="Times New Roman" w:hAnsi="Times New Roman"/>
          <w:sz w:val="28"/>
          <w:szCs w:val="28"/>
          <w:lang w:val="uk-UA"/>
        </w:rPr>
        <w:t xml:space="preserve">. </w:t>
      </w:r>
    </w:p>
    <w:p w:rsidR="007C41A6" w:rsidRPr="00641DA7" w:rsidRDefault="00657094" w:rsidP="008421C3">
      <w:pPr>
        <w:spacing w:after="0" w:line="360" w:lineRule="auto"/>
        <w:ind w:firstLine="709"/>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w:t>
      </w:r>
      <w:r w:rsidR="008515F4" w:rsidRPr="00641DA7">
        <w:rPr>
          <w:rFonts w:ascii="Times New Roman" w:hAnsi="Times New Roman"/>
          <w:sz w:val="28"/>
          <w:szCs w:val="28"/>
          <w:lang w:val="uk-UA"/>
        </w:rPr>
        <w:t xml:space="preserve">К. Роджерс запропонував характеристики особистості, що повноцінно функціонує, а саме відкритість переживань (здатність чути себе, свої переживання, почуття й думки), екзистенційний спосіб життя (тенденція жити повно й насичено в кожен момент свого життя), організмічна довіра (здатність приймати свої внутрішні відчуття й орієнтуватися під час вибору поведінки на них, а не на зовнішні обставини), емпірична свобода й </w:t>
      </w:r>
      <w:r w:rsidR="008515F4" w:rsidRPr="00641DA7">
        <w:rPr>
          <w:rFonts w:ascii="Times New Roman" w:hAnsi="Times New Roman"/>
          <w:sz w:val="28"/>
          <w:szCs w:val="28"/>
          <w:lang w:val="uk-UA"/>
        </w:rPr>
        <w:lastRenderedPageBreak/>
        <w:t>внутрішній локус контролю (здатність робити вільний і відповідальний вибір), креативність (здатність творити свій власний світ)</w:t>
      </w:r>
      <w:r w:rsidRPr="00641DA7">
        <w:rPr>
          <w:rFonts w:ascii="Times New Roman" w:hAnsi="Times New Roman"/>
          <w:sz w:val="28"/>
          <w:szCs w:val="28"/>
          <w:lang w:val="uk-UA"/>
        </w:rPr>
        <w:t xml:space="preserve">» [3, </w:t>
      </w:r>
      <w:r w:rsidRPr="00641DA7">
        <w:rPr>
          <w:rFonts w:ascii="Times New Roman" w:hAnsi="Times New Roman"/>
          <w:sz w:val="28"/>
          <w:szCs w:val="28"/>
          <w:lang w:val="en-US"/>
        </w:rPr>
        <w:t>c</w:t>
      </w:r>
      <w:r w:rsidRPr="00641DA7">
        <w:rPr>
          <w:rFonts w:ascii="Times New Roman" w:hAnsi="Times New Roman"/>
          <w:sz w:val="28"/>
          <w:szCs w:val="28"/>
          <w:lang w:val="uk-UA"/>
        </w:rPr>
        <w:t>. 23].</w:t>
      </w:r>
      <w:r w:rsidR="008515F4" w:rsidRPr="00641DA7">
        <w:rPr>
          <w:rFonts w:ascii="Times New Roman" w:hAnsi="Times New Roman"/>
          <w:sz w:val="28"/>
          <w:szCs w:val="28"/>
          <w:lang w:val="uk-UA"/>
        </w:rPr>
        <w:t xml:space="preserve"> </w:t>
      </w:r>
    </w:p>
    <w:p w:rsidR="007C41A6" w:rsidRPr="00641DA7" w:rsidRDefault="008515F4" w:rsidP="008421C3">
      <w:pPr>
        <w:spacing w:after="0" w:line="360" w:lineRule="auto"/>
        <w:ind w:firstLine="709"/>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 xml:space="preserve">Г. Олпорт розглядав самоактуалізацію як шлях до становлення зрілої особистості. У кожній особистості формується об’єднавче начало – пропріум. Згідно поглядів Г. Олпорта пропріум – це позитивна творча сутність, що прагне до розвитку, як прояв самості. Пропріум охоплює всі аспекти особистості, що формують почуття внутрішньої єдності. Це частина суб’єктивного досвіду, яка сприймається особистістю як «моє». У поняття пропріуму входять цінності людини, а також та частина свідомості, що характерна для конкретної особистості й відповідає переконанням дорослої людини. </w:t>
      </w:r>
    </w:p>
    <w:p w:rsidR="007C41A6" w:rsidRPr="00641DA7" w:rsidRDefault="008515F4" w:rsidP="008421C3">
      <w:pPr>
        <w:spacing w:after="0" w:line="360" w:lineRule="auto"/>
        <w:ind w:firstLine="709"/>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 xml:space="preserve">Пропріативні прагнення дають особистості перспективне почуття власної сутності, спрямовують особистість у майбутнє, підвищують її наполегливість у визначенні шляхів досягнення особистих цілей, дають важливе відчуття, що життя наповнене сенсом (Бочаріна, 2014). На думку Г. Олпорта, кожна людина має сукупність «особистісних рис», які, насамперед, визначають її поведінку, роблять її унікальною, визначають потенціал особистісного зростання та самоактуалізації (Старинська, 2015). </w:t>
      </w:r>
    </w:p>
    <w:p w:rsidR="007C41A6" w:rsidRPr="00641DA7" w:rsidRDefault="008515F4" w:rsidP="008421C3">
      <w:pPr>
        <w:spacing w:after="0" w:line="360" w:lineRule="auto"/>
        <w:ind w:firstLine="709"/>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 xml:space="preserve">Особистісна риса – це готовність поводитися схожим чином у різних ситуаціях. У подальших працях Г. Олпорта риси отримали назву диспозицій, серед яких він виділив три типи: кардинальні – це риси, які настільки впливають на поведінку людини, що майже всі її вчинки можна звести до її впливу; центральні – це виражені характеристики індивідуальності людини і є такими тенденціями у поведінці, які легко помітити; вторинні – це менш стійкі, менш узагальнені та менш помітні риси. </w:t>
      </w:r>
    </w:p>
    <w:p w:rsidR="007C41A6" w:rsidRPr="00641DA7" w:rsidRDefault="008515F4" w:rsidP="008421C3">
      <w:pPr>
        <w:spacing w:after="0" w:line="360" w:lineRule="auto"/>
        <w:ind w:firstLine="709"/>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 xml:space="preserve">Згідно поглядів Г. Олпорта, </w:t>
      </w:r>
      <w:r w:rsidR="00091D68" w:rsidRPr="00641DA7">
        <w:rPr>
          <w:rFonts w:ascii="Times New Roman" w:hAnsi="Times New Roman"/>
          <w:sz w:val="28"/>
          <w:szCs w:val="28"/>
          <w:lang w:val="uk-UA"/>
        </w:rPr>
        <w:t>«</w:t>
      </w:r>
      <w:r w:rsidRPr="00641DA7">
        <w:rPr>
          <w:rFonts w:ascii="Times New Roman" w:hAnsi="Times New Roman"/>
          <w:sz w:val="28"/>
          <w:szCs w:val="28"/>
          <w:lang w:val="uk-UA"/>
        </w:rPr>
        <w:t>поведінка зрілих людей функціонально автономна і мотивована усвідомленими процесами. Зрілій особистості властиві такі риси, як активна позиція відносно дійсності, усвідомлення досвіду, постійний процес індивідуалізації, функціональна автономія рис та самопізнання</w:t>
      </w:r>
      <w:r w:rsidR="00091D68" w:rsidRPr="00641DA7">
        <w:rPr>
          <w:rFonts w:ascii="Times New Roman" w:hAnsi="Times New Roman"/>
          <w:sz w:val="28"/>
          <w:szCs w:val="28"/>
          <w:lang w:val="uk-UA"/>
        </w:rPr>
        <w:t xml:space="preserve">» [23, </w:t>
      </w:r>
      <w:r w:rsidR="00091D68" w:rsidRPr="00641DA7">
        <w:rPr>
          <w:rFonts w:ascii="Times New Roman" w:hAnsi="Times New Roman"/>
          <w:sz w:val="28"/>
          <w:szCs w:val="28"/>
          <w:lang w:val="en-US"/>
        </w:rPr>
        <w:t>c</w:t>
      </w:r>
      <w:r w:rsidR="00091D68" w:rsidRPr="00641DA7">
        <w:rPr>
          <w:rFonts w:ascii="Times New Roman" w:hAnsi="Times New Roman"/>
          <w:sz w:val="28"/>
          <w:szCs w:val="28"/>
          <w:lang w:val="uk-UA"/>
        </w:rPr>
        <w:t>. 28].</w:t>
      </w:r>
      <w:r w:rsidRPr="00641DA7">
        <w:rPr>
          <w:rFonts w:ascii="Times New Roman" w:hAnsi="Times New Roman"/>
          <w:sz w:val="28"/>
          <w:szCs w:val="28"/>
          <w:lang w:val="uk-UA"/>
        </w:rPr>
        <w:t xml:space="preserve"> </w:t>
      </w:r>
    </w:p>
    <w:p w:rsidR="007C41A6" w:rsidRPr="00641DA7" w:rsidRDefault="008515F4" w:rsidP="008421C3">
      <w:pPr>
        <w:spacing w:after="0" w:line="360" w:lineRule="auto"/>
        <w:ind w:firstLine="709"/>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lastRenderedPageBreak/>
        <w:t xml:space="preserve">В. Франкл вважав, що рушійною силою людської поведінки і розвитку особистості є пошук сенсу життя, що має здійснюватися конкретною людиною за її власною потребою. Прагнення до сенсу є природженою мотиваційною тенденцією, яка властива всім людям та спонукає їх до розвитку. Актуалізація в цьому аспекті відбувається через осягнення «творчих цінностей», «цінностей переживання» і «цінностей відносин». Згідно поглядів В. Франкла, людина вільна знайти та реалізувати сенс життя, бо має здатність до самотрансценденції, тобто можливість вийти за межі самого себе, піднятися над ситуацією та осягнути сенс життя (Чепелева, 2001). </w:t>
      </w:r>
    </w:p>
    <w:p w:rsidR="00091D68" w:rsidRPr="00641DA7" w:rsidRDefault="00091D68" w:rsidP="008421C3">
      <w:pPr>
        <w:spacing w:after="0" w:line="360" w:lineRule="auto"/>
        <w:ind w:firstLine="709"/>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w:t>
      </w:r>
      <w:r w:rsidR="008515F4" w:rsidRPr="00641DA7">
        <w:rPr>
          <w:rFonts w:ascii="Times New Roman" w:hAnsi="Times New Roman"/>
          <w:sz w:val="28"/>
          <w:szCs w:val="28"/>
          <w:lang w:val="uk-UA"/>
        </w:rPr>
        <w:t>У своїх працях Р. Мей наголошував, що людина живе сьогоденням, для неї актуально насамперед те, що відбувається тут і тепер. У цій єдиній справжній реальності людина формує себе сама і відповідальна за те, ким вона врешті-решт стає. Здорова, творча особис тість цінує і оберігає свою внутрішню свободу для реалізації своїх можливостей та живе справжнім життям, чесно щодо себе та інших, їй вистачає сміливості жити в сьогоденні.</w:t>
      </w:r>
      <w:r w:rsidRPr="00641DA7">
        <w:rPr>
          <w:rFonts w:ascii="Times New Roman" w:hAnsi="Times New Roman"/>
          <w:sz w:val="28"/>
          <w:szCs w:val="28"/>
          <w:lang w:val="uk-UA"/>
        </w:rPr>
        <w:t xml:space="preserve"> </w:t>
      </w:r>
      <w:r w:rsidR="008515F4" w:rsidRPr="00641DA7">
        <w:rPr>
          <w:rFonts w:ascii="Times New Roman" w:hAnsi="Times New Roman"/>
          <w:sz w:val="28"/>
          <w:szCs w:val="28"/>
          <w:lang w:val="uk-UA"/>
        </w:rPr>
        <w:t>Р. Мей підкреслював унікальність особистості, вільний вибір та усвідомлений цільовий аспект поведінки. Р. Ме</w:t>
      </w:r>
      <w:r w:rsidR="007168E3" w:rsidRPr="00641DA7">
        <w:rPr>
          <w:rFonts w:ascii="Times New Roman" w:hAnsi="Times New Roman"/>
          <w:sz w:val="28"/>
          <w:szCs w:val="28"/>
          <w:lang w:val="uk-UA"/>
        </w:rPr>
        <w:t>й</w:t>
      </w:r>
      <w:r w:rsidR="008515F4" w:rsidRPr="00641DA7">
        <w:rPr>
          <w:rFonts w:ascii="Times New Roman" w:hAnsi="Times New Roman"/>
          <w:sz w:val="28"/>
          <w:szCs w:val="28"/>
          <w:lang w:val="uk-UA"/>
        </w:rPr>
        <w:t xml:space="preserve"> належить перелік ознак стійкості особистості до різних впливів. Складові «стійкої особистості»: свобода особистості (внутрішня незалежність); індивідуальність (уміння прийняти і бути самим собою); соціальна інтегрованість (вміння пристосовуватися до суспільства); духовність людини (здатність до трансцендентності, виходу за межі власного Я) </w:t>
      </w:r>
      <w:r w:rsidRPr="00641DA7">
        <w:rPr>
          <w:rFonts w:ascii="Times New Roman" w:hAnsi="Times New Roman"/>
          <w:sz w:val="28"/>
          <w:szCs w:val="28"/>
          <w:lang w:val="uk-UA"/>
        </w:rPr>
        <w:t xml:space="preserve">[3, </w:t>
      </w:r>
      <w:r w:rsidRPr="00641DA7">
        <w:rPr>
          <w:rFonts w:ascii="Times New Roman" w:hAnsi="Times New Roman"/>
          <w:sz w:val="28"/>
          <w:szCs w:val="28"/>
          <w:lang w:val="en-US"/>
        </w:rPr>
        <w:t>c</w:t>
      </w:r>
      <w:r w:rsidRPr="00641DA7">
        <w:rPr>
          <w:rFonts w:ascii="Times New Roman" w:hAnsi="Times New Roman"/>
          <w:sz w:val="28"/>
          <w:szCs w:val="28"/>
          <w:lang w:val="uk-UA"/>
        </w:rPr>
        <w:t>. 23].</w:t>
      </w:r>
      <w:r w:rsidR="008515F4" w:rsidRPr="00641DA7">
        <w:rPr>
          <w:rFonts w:ascii="Times New Roman" w:hAnsi="Times New Roman"/>
          <w:sz w:val="28"/>
          <w:szCs w:val="28"/>
          <w:lang w:val="uk-UA"/>
        </w:rPr>
        <w:t xml:space="preserve"> </w:t>
      </w:r>
    </w:p>
    <w:p w:rsidR="007C41A6" w:rsidRPr="00641DA7" w:rsidRDefault="008515F4" w:rsidP="008421C3">
      <w:pPr>
        <w:spacing w:after="0" w:line="360" w:lineRule="auto"/>
        <w:ind w:firstLine="709"/>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 xml:space="preserve">Як ми бачимо, у працях гуманістичних психологів звертається увага на внутрішній потенціал особистості, особистісне зростання, реалізацію власного особистісного способу життя та прагнення особистості до творчості. </w:t>
      </w:r>
    </w:p>
    <w:p w:rsidR="007C41A6" w:rsidRPr="00641DA7" w:rsidRDefault="008515F4" w:rsidP="008421C3">
      <w:pPr>
        <w:spacing w:after="0" w:line="360" w:lineRule="auto"/>
        <w:ind w:firstLine="709"/>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 xml:space="preserve">У вітчизняній психології самоактуалізація особистості розглядається в контексті самореалізації, саморозвитку, здатності до самовияву та становлення особистості. У своїх працях С. Л. Рубінштейн визначав особистість як суб’єкта власної життєдіяльності, вчений розглядав категорію </w:t>
      </w:r>
      <w:r w:rsidRPr="00641DA7">
        <w:rPr>
          <w:rFonts w:ascii="Times New Roman" w:hAnsi="Times New Roman"/>
          <w:sz w:val="28"/>
          <w:szCs w:val="28"/>
          <w:lang w:val="uk-UA"/>
        </w:rPr>
        <w:lastRenderedPageBreak/>
        <w:t xml:space="preserve">«суб'єкт» як основний інструмент, який дозволяє окреслити механізми втілення в реальність потенційних можливостей людини. На думку С. Л. Рубінштейна, </w:t>
      </w:r>
      <w:r w:rsidR="00091D68" w:rsidRPr="00641DA7">
        <w:rPr>
          <w:rFonts w:ascii="Times New Roman" w:hAnsi="Times New Roman"/>
          <w:sz w:val="28"/>
          <w:szCs w:val="28"/>
          <w:lang w:val="uk-UA"/>
        </w:rPr>
        <w:t>«</w:t>
      </w:r>
      <w:r w:rsidRPr="00641DA7">
        <w:rPr>
          <w:rFonts w:ascii="Times New Roman" w:hAnsi="Times New Roman"/>
          <w:sz w:val="28"/>
          <w:szCs w:val="28"/>
          <w:lang w:val="uk-UA"/>
        </w:rPr>
        <w:t>основними ознаками суб'єкта є здатність до саморозвитку, самовизначення, самовдосконалення. Він підкреслював, що людину як особистість характеризують не тільки актуальні її характеристики, а й ті потенційні можливості, які вона активно прагне реалізувати</w:t>
      </w:r>
      <w:r w:rsidR="00091D68" w:rsidRPr="00641DA7">
        <w:rPr>
          <w:rFonts w:ascii="Times New Roman" w:hAnsi="Times New Roman"/>
          <w:sz w:val="28"/>
          <w:szCs w:val="28"/>
          <w:lang w:val="uk-UA"/>
        </w:rPr>
        <w:t>»</w:t>
      </w:r>
      <w:r w:rsidRPr="00641DA7">
        <w:rPr>
          <w:rFonts w:ascii="Times New Roman" w:hAnsi="Times New Roman"/>
          <w:sz w:val="28"/>
          <w:szCs w:val="28"/>
          <w:lang w:val="uk-UA"/>
        </w:rPr>
        <w:t xml:space="preserve"> </w:t>
      </w:r>
      <w:r w:rsidR="00091D68" w:rsidRPr="00641DA7">
        <w:rPr>
          <w:rFonts w:ascii="Times New Roman" w:hAnsi="Times New Roman"/>
          <w:sz w:val="28"/>
          <w:szCs w:val="28"/>
        </w:rPr>
        <w:t>[</w:t>
      </w:r>
      <w:r w:rsidR="00091D68" w:rsidRPr="00641DA7">
        <w:rPr>
          <w:rFonts w:ascii="Times New Roman" w:hAnsi="Times New Roman"/>
          <w:sz w:val="28"/>
          <w:szCs w:val="28"/>
          <w:lang w:val="uk-UA"/>
        </w:rPr>
        <w:t>5</w:t>
      </w:r>
      <w:r w:rsidR="00091D68" w:rsidRPr="00641DA7">
        <w:rPr>
          <w:rFonts w:ascii="Times New Roman" w:hAnsi="Times New Roman"/>
          <w:sz w:val="28"/>
          <w:szCs w:val="28"/>
        </w:rPr>
        <w:t>3</w:t>
      </w:r>
      <w:r w:rsidR="00091D68" w:rsidRPr="00641DA7">
        <w:rPr>
          <w:rFonts w:ascii="Times New Roman" w:hAnsi="Times New Roman"/>
          <w:sz w:val="28"/>
          <w:szCs w:val="28"/>
          <w:lang w:val="uk-UA"/>
        </w:rPr>
        <w:t>,</w:t>
      </w:r>
      <w:r w:rsidR="00091D68" w:rsidRPr="00641DA7">
        <w:rPr>
          <w:rFonts w:ascii="Times New Roman" w:hAnsi="Times New Roman"/>
          <w:sz w:val="28"/>
          <w:szCs w:val="28"/>
        </w:rPr>
        <w:t xml:space="preserve"> </w:t>
      </w:r>
      <w:r w:rsidR="00091D68" w:rsidRPr="00641DA7">
        <w:rPr>
          <w:rFonts w:ascii="Times New Roman" w:hAnsi="Times New Roman"/>
          <w:sz w:val="28"/>
          <w:szCs w:val="28"/>
          <w:lang w:val="en-US"/>
        </w:rPr>
        <w:t>c</w:t>
      </w:r>
      <w:r w:rsidR="00091D68" w:rsidRPr="00641DA7">
        <w:rPr>
          <w:rFonts w:ascii="Times New Roman" w:hAnsi="Times New Roman"/>
          <w:sz w:val="28"/>
          <w:szCs w:val="28"/>
          <w:lang w:val="uk-UA"/>
        </w:rPr>
        <w:t>.</w:t>
      </w:r>
      <w:r w:rsidR="00091D68" w:rsidRPr="00641DA7">
        <w:rPr>
          <w:rFonts w:ascii="Times New Roman" w:hAnsi="Times New Roman"/>
          <w:sz w:val="28"/>
          <w:szCs w:val="28"/>
        </w:rPr>
        <w:t xml:space="preserve"> </w:t>
      </w:r>
      <w:r w:rsidR="00091D68" w:rsidRPr="00641DA7">
        <w:rPr>
          <w:rFonts w:ascii="Times New Roman" w:hAnsi="Times New Roman"/>
          <w:sz w:val="28"/>
          <w:szCs w:val="28"/>
          <w:lang w:val="uk-UA"/>
        </w:rPr>
        <w:t>23</w:t>
      </w:r>
      <w:r w:rsidR="00091D68" w:rsidRPr="00641DA7">
        <w:rPr>
          <w:rFonts w:ascii="Times New Roman" w:hAnsi="Times New Roman"/>
          <w:sz w:val="28"/>
          <w:szCs w:val="28"/>
        </w:rPr>
        <w:t>]</w:t>
      </w:r>
      <w:r w:rsidR="00091D68" w:rsidRPr="00641DA7">
        <w:rPr>
          <w:rFonts w:ascii="Times New Roman" w:hAnsi="Times New Roman"/>
          <w:sz w:val="28"/>
          <w:szCs w:val="28"/>
          <w:lang w:val="uk-UA"/>
        </w:rPr>
        <w:t>.</w:t>
      </w:r>
      <w:r w:rsidRPr="00641DA7">
        <w:rPr>
          <w:rFonts w:ascii="Times New Roman" w:hAnsi="Times New Roman"/>
          <w:sz w:val="28"/>
          <w:szCs w:val="28"/>
          <w:lang w:val="uk-UA"/>
        </w:rPr>
        <w:t xml:space="preserve"> </w:t>
      </w:r>
    </w:p>
    <w:p w:rsidR="007C41A6" w:rsidRPr="00641DA7" w:rsidRDefault="008515F4" w:rsidP="008421C3">
      <w:pPr>
        <w:spacing w:after="0" w:line="360" w:lineRule="auto"/>
        <w:ind w:firstLine="709"/>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 xml:space="preserve">На думку Б. Г. Ананьєва </w:t>
      </w:r>
      <w:r w:rsidR="00091D68" w:rsidRPr="00641DA7">
        <w:rPr>
          <w:rFonts w:ascii="Times New Roman" w:hAnsi="Times New Roman"/>
          <w:sz w:val="28"/>
          <w:szCs w:val="28"/>
          <w:lang w:val="uk-UA"/>
        </w:rPr>
        <w:t>«</w:t>
      </w:r>
      <w:r w:rsidRPr="00641DA7">
        <w:rPr>
          <w:rFonts w:ascii="Times New Roman" w:hAnsi="Times New Roman"/>
          <w:sz w:val="28"/>
          <w:szCs w:val="28"/>
          <w:lang w:val="uk-UA"/>
        </w:rPr>
        <w:t>становлення особистості відбувається в процесі її розвитку та діяльності, що сприяє прояву неповторної індивідуальності кожної людини. Індивідуальність як найвищий рівень розвитку психіки складається на підставі взаємозв'язку особливостей людини як особистості та як суб'єкта діяльності, які зумовлені її природними властивостями. Б. Г. Ананьєв розглядав самореалізовану особистість як зрілу особистість. Ступінь зрілості особистості виражається у здатності приймати власні рішення і свідомо здійснювати вибір у складних ситуаціях, бути цілісним, автономним та творчим</w:t>
      </w:r>
      <w:r w:rsidR="00091D68" w:rsidRPr="00641DA7">
        <w:rPr>
          <w:rFonts w:ascii="Times New Roman" w:hAnsi="Times New Roman"/>
          <w:sz w:val="28"/>
          <w:szCs w:val="28"/>
          <w:lang w:val="uk-UA"/>
        </w:rPr>
        <w:t>»</w:t>
      </w:r>
      <w:r w:rsidRPr="00641DA7">
        <w:rPr>
          <w:rFonts w:ascii="Times New Roman" w:hAnsi="Times New Roman"/>
          <w:sz w:val="28"/>
          <w:szCs w:val="28"/>
          <w:lang w:val="uk-UA"/>
        </w:rPr>
        <w:t xml:space="preserve"> </w:t>
      </w:r>
      <w:r w:rsidR="00091D68" w:rsidRPr="00641DA7">
        <w:rPr>
          <w:rFonts w:ascii="Times New Roman" w:hAnsi="Times New Roman"/>
          <w:sz w:val="28"/>
          <w:szCs w:val="28"/>
          <w:lang w:val="uk-UA"/>
        </w:rPr>
        <w:t xml:space="preserve">[1, </w:t>
      </w:r>
      <w:r w:rsidR="00091D68" w:rsidRPr="00641DA7">
        <w:rPr>
          <w:rFonts w:ascii="Times New Roman" w:hAnsi="Times New Roman"/>
          <w:sz w:val="28"/>
          <w:szCs w:val="28"/>
          <w:lang w:val="en-US"/>
        </w:rPr>
        <w:t>c</w:t>
      </w:r>
      <w:r w:rsidR="00091D68" w:rsidRPr="00641DA7">
        <w:rPr>
          <w:rFonts w:ascii="Times New Roman" w:hAnsi="Times New Roman"/>
          <w:sz w:val="28"/>
          <w:szCs w:val="28"/>
          <w:lang w:val="uk-UA"/>
        </w:rPr>
        <w:t>. 53].</w:t>
      </w:r>
      <w:r w:rsidRPr="00641DA7">
        <w:rPr>
          <w:rFonts w:ascii="Times New Roman" w:hAnsi="Times New Roman"/>
          <w:sz w:val="28"/>
          <w:szCs w:val="28"/>
          <w:lang w:val="uk-UA"/>
        </w:rPr>
        <w:t xml:space="preserve"> </w:t>
      </w:r>
    </w:p>
    <w:p w:rsidR="007C41A6" w:rsidRPr="00641DA7" w:rsidRDefault="008515F4" w:rsidP="008421C3">
      <w:pPr>
        <w:spacing w:after="0" w:line="360" w:lineRule="auto"/>
        <w:ind w:firstLine="709"/>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 xml:space="preserve">К. О. Абульханова-Славська розглядає самореалізацію як вищу стадію розвитку зрілої особистості, як результат особистісного зростання та розвитку. Б. С. Братусь визначає тенденцію до самореалізації як творчу активність психіки людини, її перетворювальний вплив на власний розвиток і на соціальні, суспільні процеси. </w:t>
      </w:r>
    </w:p>
    <w:p w:rsidR="007C41A6" w:rsidRPr="00641DA7" w:rsidRDefault="008515F4" w:rsidP="008421C3">
      <w:pPr>
        <w:spacing w:after="0" w:line="360" w:lineRule="auto"/>
        <w:ind w:firstLine="709"/>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 xml:space="preserve">У своїх працях М. Й. Боришевський визначає людину як активного, свідомого суб'єкта всіх проявів власної життєтворчості, зокрема розглядає здатність людини як активного суб'єкта творити себе і одночасно викликати позитивні зміни в навколишній дійсності та завдяки цьому переживати цінність життєвих проявів своєї індивідуальності, неповторності свого «Я», своєї особистості в цілому. На думку М. Й. Боришевского, самотворення – це розгортання власної суб'єктності та зростання рівня її ефективності. </w:t>
      </w:r>
    </w:p>
    <w:p w:rsidR="00091D68" w:rsidRPr="00641DA7" w:rsidRDefault="008515F4" w:rsidP="008421C3">
      <w:pPr>
        <w:spacing w:after="0" w:line="360" w:lineRule="auto"/>
        <w:ind w:firstLine="709"/>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Належний рівень розвитку у людини самопізнання внутрішнього світу дає можливість їй розкрити свій внутрішній потенціал</w:t>
      </w:r>
      <w:r w:rsidR="00091D68" w:rsidRPr="00641DA7">
        <w:rPr>
          <w:rFonts w:ascii="Times New Roman" w:hAnsi="Times New Roman"/>
          <w:sz w:val="28"/>
          <w:szCs w:val="28"/>
          <w:lang w:val="uk-UA"/>
        </w:rPr>
        <w:t>.</w:t>
      </w:r>
      <w:r w:rsidRPr="00641DA7">
        <w:rPr>
          <w:rFonts w:ascii="Times New Roman" w:hAnsi="Times New Roman"/>
          <w:sz w:val="28"/>
          <w:szCs w:val="28"/>
          <w:lang w:val="uk-UA"/>
        </w:rPr>
        <w:t xml:space="preserve"> С. Д. Максименко </w:t>
      </w:r>
      <w:r w:rsidR="00091D68" w:rsidRPr="00641DA7">
        <w:rPr>
          <w:rFonts w:ascii="Times New Roman" w:hAnsi="Times New Roman"/>
          <w:sz w:val="28"/>
          <w:szCs w:val="28"/>
          <w:lang w:val="uk-UA"/>
        </w:rPr>
        <w:t>«</w:t>
      </w:r>
      <w:r w:rsidRPr="00641DA7">
        <w:rPr>
          <w:rFonts w:ascii="Times New Roman" w:hAnsi="Times New Roman"/>
          <w:sz w:val="28"/>
          <w:szCs w:val="28"/>
          <w:lang w:val="uk-UA"/>
        </w:rPr>
        <w:t xml:space="preserve">розглядає самореалізацію як природну й тотально-загальну властивість кожної особистості. Потреба в самореалізації визначається як джерело </w:t>
      </w:r>
      <w:r w:rsidRPr="00641DA7">
        <w:rPr>
          <w:rFonts w:ascii="Times New Roman" w:hAnsi="Times New Roman"/>
          <w:sz w:val="28"/>
          <w:szCs w:val="28"/>
          <w:lang w:val="uk-UA"/>
        </w:rPr>
        <w:lastRenderedPageBreak/>
        <w:t>активності особистості, яка, зокрема, визначає ті види діяльності, в яких ця потреба буде задовольнятися в конкретних умовах життєвого шляху особистості</w:t>
      </w:r>
      <w:r w:rsidR="00091D68" w:rsidRPr="00641DA7">
        <w:rPr>
          <w:rFonts w:ascii="Times New Roman" w:hAnsi="Times New Roman"/>
          <w:sz w:val="28"/>
          <w:szCs w:val="28"/>
          <w:lang w:val="uk-UA"/>
        </w:rPr>
        <w:t xml:space="preserve">» [55, </w:t>
      </w:r>
      <w:r w:rsidR="00091D68" w:rsidRPr="00641DA7">
        <w:rPr>
          <w:rFonts w:ascii="Times New Roman" w:hAnsi="Times New Roman"/>
          <w:sz w:val="28"/>
          <w:szCs w:val="28"/>
          <w:lang w:val="en-US"/>
        </w:rPr>
        <w:t>c</w:t>
      </w:r>
      <w:r w:rsidR="00091D68" w:rsidRPr="00641DA7">
        <w:rPr>
          <w:rFonts w:ascii="Times New Roman" w:hAnsi="Times New Roman"/>
          <w:sz w:val="28"/>
          <w:szCs w:val="28"/>
          <w:lang w:val="uk-UA"/>
        </w:rPr>
        <w:t>. 98]</w:t>
      </w:r>
      <w:r w:rsidRPr="00641DA7">
        <w:rPr>
          <w:rFonts w:ascii="Times New Roman" w:hAnsi="Times New Roman"/>
          <w:sz w:val="28"/>
          <w:szCs w:val="28"/>
          <w:lang w:val="uk-UA"/>
        </w:rPr>
        <w:t xml:space="preserve">. </w:t>
      </w:r>
    </w:p>
    <w:p w:rsidR="00DD3C54" w:rsidRPr="00641DA7" w:rsidRDefault="008515F4" w:rsidP="008421C3">
      <w:pPr>
        <w:spacing w:after="0" w:line="360" w:lineRule="auto"/>
        <w:ind w:firstLine="709"/>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 xml:space="preserve">Згідно поглядів С. Д. Максименка, особистість характеризується здатністю до саморозвитку, самовизначення, свідомої предметної діяльності та має свій унікальний і неповторний внутрішній світ. Особистості притаманні такі фундаментальні якості як цілісність, унікальність, активність, здатність до самовираження, відкритість та саморегуляція (Рыбалка, 2015). </w:t>
      </w:r>
    </w:p>
    <w:p w:rsidR="00DD3C54" w:rsidRPr="00641DA7" w:rsidRDefault="008515F4" w:rsidP="008421C3">
      <w:pPr>
        <w:spacing w:after="0" w:line="360" w:lineRule="auto"/>
        <w:ind w:firstLine="709"/>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 xml:space="preserve">У своїх працях В. О. Моляко досліджує творчу особистість, дослідник зазначає, що творча особистість самостійно вибирає свої дії і рішення, досягає суттєвого рівня розумового розвитку і професійної майстерності, усвідомлює свою відповідальність перед собою та суспільством (Рыбалка, 2015). </w:t>
      </w:r>
    </w:p>
    <w:p w:rsidR="00DD3C54" w:rsidRPr="00641DA7" w:rsidRDefault="008515F4" w:rsidP="008421C3">
      <w:pPr>
        <w:spacing w:after="0" w:line="360" w:lineRule="auto"/>
        <w:ind w:firstLine="709"/>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 xml:space="preserve">На думку В. О. Татенка, основний зміст принципу саморозвитку особистості полягає в тому, що внутрішнє (суб'єкт) діє через зовнішнє і, тим самим, змінює себе і зовнішнє (Старинська, 2015). Вчений розглядає особистість як суб’єкта власної життєдіяльності. Процес становлення особистості передбачає наявність у неї певних внутрішніх ресурсів сутнісного самоствердження. Успішність активності особистості залежить від того, наскільки вона здатна визначатись у своїх внутрішньому та зовнішньому світах, адекватно співвіднести свої прагнення та потенційні можливості з динамікою ситуаційних змін, щоб правильно прийняти рішення і бути готовою нести відповідальність за свій вибір. </w:t>
      </w:r>
    </w:p>
    <w:p w:rsidR="00DD3C54" w:rsidRPr="00641DA7" w:rsidRDefault="008515F4" w:rsidP="008421C3">
      <w:pPr>
        <w:spacing w:after="0" w:line="360" w:lineRule="auto"/>
        <w:ind w:firstLine="709"/>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 xml:space="preserve">Основним критерієм оцінки суб’єктного, власне людського рівня в людині є практика, тобто реальний факт актуалізації її прагнень та потенційних можливостей у різних формах творчої та продуктивної діяльності. У своїх працях Т. М. Титаренко розглядає особистість як відкриту, не застиглу цілісність, яка постійно змінюється, самовизначається в соціокультурному просторі та індивідуально-психологічному часі. Вона є інструментом оволодіння власною поведінкою та життям, власним </w:t>
      </w:r>
      <w:r w:rsidRPr="00641DA7">
        <w:rPr>
          <w:rFonts w:ascii="Times New Roman" w:hAnsi="Times New Roman"/>
          <w:sz w:val="28"/>
          <w:szCs w:val="28"/>
          <w:lang w:val="uk-UA"/>
        </w:rPr>
        <w:lastRenderedPageBreak/>
        <w:t xml:space="preserve">майбутнім. Існування особистості полягає в постійному перетворенні засвоюваної культури в живу індивідуальну життєтворчість. Особистість трансформується шляхом оновлення та перебудов просторово-часової структури життєвого світу. </w:t>
      </w:r>
    </w:p>
    <w:p w:rsidR="00DD3C54" w:rsidRPr="00641DA7" w:rsidRDefault="008515F4" w:rsidP="008421C3">
      <w:pPr>
        <w:spacing w:after="0" w:line="360" w:lineRule="auto"/>
        <w:ind w:firstLine="709"/>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 xml:space="preserve">Одиницею виміру психологічного простору в життєвому світі є значимі взаємовідносини, а психологічного часу – міра самореалізованості та самоздійснення (Рыбалка, 2015). Т. М. Титаренко доводить, що на успішність самореалізації вирішальній вплив мають життєві домагання особистості. Життєві домагання як вияв особистісного потенціалу забезпечують оцінювання бажань та можливостей їх реалізації, здібностей та наполегливості. Оптимальні домагання сприяють розвитку особистості, зростанню її зрілості та відповідальності (Титаренко, 2003). </w:t>
      </w:r>
    </w:p>
    <w:p w:rsidR="00DD3C54" w:rsidRPr="00641DA7" w:rsidRDefault="008515F4" w:rsidP="008421C3">
      <w:pPr>
        <w:spacing w:after="0" w:line="360" w:lineRule="auto"/>
        <w:ind w:firstLine="709"/>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 xml:space="preserve">У своїх працях В. Є. Клочко та Е. В. Галажинський розглядають самореалізацію як перехід можливості в дійсність, таким чином, самореалізація є формою, у якій людина забезпечує власний розвиток, зокрема саморозвиток є основою стійкості людини як складної, але цілісної самоорганізуючої психологічної системи (Клочко, 1999). </w:t>
      </w:r>
    </w:p>
    <w:p w:rsidR="00DD3C54" w:rsidRPr="00641DA7" w:rsidRDefault="00297EB8" w:rsidP="008421C3">
      <w:pPr>
        <w:spacing w:after="0" w:line="360" w:lineRule="auto"/>
        <w:ind w:firstLine="709"/>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w:t>
      </w:r>
      <w:r w:rsidR="008515F4" w:rsidRPr="00641DA7">
        <w:rPr>
          <w:rFonts w:ascii="Times New Roman" w:hAnsi="Times New Roman"/>
          <w:sz w:val="28"/>
          <w:szCs w:val="28"/>
          <w:lang w:val="uk-UA"/>
        </w:rPr>
        <w:t>О. О. Бодальов виокремлює психологічні характеристики, які допомагають людині досягти вершини своїх можливостей, а саме: активне відображення й орієнтування в дійсності; здатність знаходити оптимальне рішення та вміння його здійснювати в будь -якій ситуації; концентрація сил для реалізації творчого потенціалу; прийняття себе та інших такими, які вони є; безпосередність у вчинках і щирість у вираженні своїх думок та почуттів, відкрита й чесна поведінка у всіх ситуаціях; доброзичливі стосунки з людьми</w:t>
      </w:r>
      <w:r w:rsidRPr="00641DA7">
        <w:rPr>
          <w:rFonts w:ascii="Times New Roman" w:hAnsi="Times New Roman"/>
          <w:sz w:val="28"/>
          <w:szCs w:val="28"/>
          <w:lang w:val="uk-UA"/>
        </w:rPr>
        <w:t>»</w:t>
      </w:r>
      <w:r w:rsidR="008515F4" w:rsidRPr="00641DA7">
        <w:rPr>
          <w:rFonts w:ascii="Times New Roman" w:hAnsi="Times New Roman"/>
          <w:sz w:val="28"/>
          <w:szCs w:val="28"/>
          <w:lang w:val="uk-UA"/>
        </w:rPr>
        <w:t xml:space="preserve"> </w:t>
      </w:r>
      <w:r w:rsidRPr="00641DA7">
        <w:rPr>
          <w:rFonts w:ascii="Times New Roman" w:hAnsi="Times New Roman"/>
          <w:sz w:val="28"/>
          <w:szCs w:val="28"/>
          <w:lang w:val="uk-UA"/>
        </w:rPr>
        <w:t xml:space="preserve">[3, </w:t>
      </w:r>
      <w:r w:rsidRPr="00641DA7">
        <w:rPr>
          <w:rFonts w:ascii="Times New Roman" w:hAnsi="Times New Roman"/>
          <w:sz w:val="28"/>
          <w:szCs w:val="28"/>
          <w:lang w:val="en-US"/>
        </w:rPr>
        <w:t>c</w:t>
      </w:r>
      <w:r w:rsidRPr="00641DA7">
        <w:rPr>
          <w:rFonts w:ascii="Times New Roman" w:hAnsi="Times New Roman"/>
          <w:sz w:val="28"/>
          <w:szCs w:val="28"/>
          <w:lang w:val="uk-UA"/>
        </w:rPr>
        <w:t>. 23].</w:t>
      </w:r>
      <w:r w:rsidR="008515F4" w:rsidRPr="00641DA7">
        <w:rPr>
          <w:rFonts w:ascii="Times New Roman" w:hAnsi="Times New Roman"/>
          <w:sz w:val="28"/>
          <w:szCs w:val="28"/>
          <w:lang w:val="uk-UA"/>
        </w:rPr>
        <w:t xml:space="preserve"> </w:t>
      </w:r>
    </w:p>
    <w:p w:rsidR="00DD3C54" w:rsidRPr="00641DA7" w:rsidRDefault="008515F4" w:rsidP="008421C3">
      <w:pPr>
        <w:spacing w:after="0" w:line="360" w:lineRule="auto"/>
        <w:ind w:firstLine="709"/>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 xml:space="preserve">На думку Л. О. Коростильової самореалізація особистості – це здійснення можливостей розвитку «Я» за допомогою власних зусиль, співдіяльності та співтворчості з іншими людьми, зокрема з ближнім і далеким оточенням, соціумом і світом в цілому. </w:t>
      </w:r>
    </w:p>
    <w:p w:rsidR="00DD3C54" w:rsidRPr="00641DA7" w:rsidRDefault="008515F4" w:rsidP="008421C3">
      <w:pPr>
        <w:spacing w:after="0" w:line="360" w:lineRule="auto"/>
        <w:ind w:firstLine="709"/>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 xml:space="preserve">Самореалізація передбачає збалансований і гармонійний розвиток різних аспектів особистості шляхом застосування адекватних зусиль, </w:t>
      </w:r>
      <w:r w:rsidRPr="00641DA7">
        <w:rPr>
          <w:rFonts w:ascii="Times New Roman" w:hAnsi="Times New Roman"/>
          <w:sz w:val="28"/>
          <w:szCs w:val="28"/>
          <w:lang w:val="uk-UA"/>
        </w:rPr>
        <w:lastRenderedPageBreak/>
        <w:t xml:space="preserve">спрямованих на розкриття генетичних, індивідних та особистісних потенціалів. У самому загальному вигляді самореалізація як процес реалізації себе – це здійснення самого себе в житті і повсякденній діяльності, пошук і ствердження свого особливого шляху в цьому світі, своїх цінностей і змісту свого існування в кожен даний момент часу. Самореалізація досягається тільки тоді, коли в людини є сильний спонукальний мотив особистісного зростання (Коростылева, 2005). </w:t>
      </w:r>
    </w:p>
    <w:p w:rsidR="00DD3C54" w:rsidRPr="00641DA7" w:rsidRDefault="008515F4" w:rsidP="008421C3">
      <w:pPr>
        <w:spacing w:after="0" w:line="360" w:lineRule="auto"/>
        <w:ind w:firstLine="709"/>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 xml:space="preserve">Дослідницею самореалізація розглядається в контексті розвитку особистості та проявляється у всіх сферах життєдіяльності людини, на різних етапах життєвого шляху самореалізація має свої характерні особливості. Такі особливості визначаються особистісними властивостями людини, життєвими домаганнями особистості, очікуваннями, життєвими сценаріями та стратегіями. Самореалізація передбачає реалізацію суб’єктом потреб, задумів та планів, спрямованих на подальший розвиток особистості та оточуючої дійсності. Розвиваючи і реалізуючи себе, людина керується певними особистісними конструктами. Створюючи та змінюючи свій внутрішній світ і своє ставлення до зовнішнього світу, особистість переосмислює свої плани та задуми і починає створювати свою нову реальність, в якій реалізовує свій внутрішній потенціал, розкриває нові грані своєї особистості, здійснюючи своє життєве призначення. </w:t>
      </w:r>
    </w:p>
    <w:p w:rsidR="00DD3C54" w:rsidRPr="00641DA7" w:rsidRDefault="008515F4" w:rsidP="008421C3">
      <w:pPr>
        <w:spacing w:after="0" w:line="360" w:lineRule="auto"/>
        <w:ind w:firstLine="709"/>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 xml:space="preserve">В процесі самореалізації особистість розкриває себе як неповторну індивідуальність, проявляє свої здібності та розкриває свій внутрішній потенціал, втілюючи в життя ідеї, мрії та плани. Самореалізація супроводжується почуттям задоволеності та станом гармонії із собою та оточуючим світом. В основі самореалізації лежить життєтворчість особистості, що передбачає саморозвиток особистості, розкриття та реалізацію власних внутрішніх ресурсів (Коростылева, 2005). </w:t>
      </w:r>
    </w:p>
    <w:p w:rsidR="007A55CD" w:rsidRPr="00641DA7" w:rsidRDefault="007A55CD" w:rsidP="008421C3">
      <w:pPr>
        <w:spacing w:after="0" w:line="360" w:lineRule="auto"/>
        <w:ind w:firstLine="709"/>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w:t>
      </w:r>
      <w:r w:rsidR="008515F4" w:rsidRPr="00641DA7">
        <w:rPr>
          <w:rFonts w:ascii="Times New Roman" w:hAnsi="Times New Roman"/>
          <w:sz w:val="28"/>
          <w:szCs w:val="28"/>
          <w:lang w:val="uk-UA"/>
        </w:rPr>
        <w:t xml:space="preserve">О. О. Бодальов можливість самореалізації особистості розуміє як постійний саморозвиток; вміння планувати й здійснювати вчинки, відповідні загальнолюдським цінностям; мобілізацію себе на подолання труднощів; об'єктивне оцінювання своїх сильних і слабких сторін. На думку М. А. </w:t>
      </w:r>
      <w:r w:rsidR="008515F4" w:rsidRPr="00641DA7">
        <w:rPr>
          <w:rFonts w:ascii="Times New Roman" w:hAnsi="Times New Roman"/>
          <w:sz w:val="28"/>
          <w:szCs w:val="28"/>
          <w:lang w:val="uk-UA"/>
        </w:rPr>
        <w:lastRenderedPageBreak/>
        <w:t>Садової, потенціал самореалізації особистості є динамічним інтегративним утворенням, яке визначає ресурсні можливості розвитку людини та її здатність до оволодіння й продуктивного залучення своїх можливостей у різних видах діяльності. Автор пропонує структуру потенціалу самореалізації особистості, яка охоплює три головні складові: модальність активності, соціальну включеність і спрямованість особистості. Детальний аналіз чинників, які визначають спрямованість та ефективність індивідуального самоздійснення, проведено Г. О. Нестеренко. На думку автора, досліджуваний процес детермінований об'- єктивними чинниками природи й суспільства. Вирішальну роль відіграють чинники цільової детермінації: свідома ієрархізація потреб особистістю, параметри мотивації діяльності, ціннісні орієнтації, формування ідеалів та сенсу життя, ставлення до творчості, рівень внутрішньої свободи, воля та натхнення</w:t>
      </w:r>
      <w:r w:rsidRPr="00641DA7">
        <w:rPr>
          <w:rFonts w:ascii="Times New Roman" w:hAnsi="Times New Roman"/>
          <w:sz w:val="28"/>
          <w:szCs w:val="28"/>
          <w:lang w:val="uk-UA"/>
        </w:rPr>
        <w:t>»</w:t>
      </w:r>
      <w:r w:rsidR="008515F4" w:rsidRPr="00641DA7">
        <w:rPr>
          <w:rFonts w:ascii="Times New Roman" w:hAnsi="Times New Roman"/>
          <w:sz w:val="28"/>
          <w:szCs w:val="28"/>
          <w:lang w:val="uk-UA"/>
        </w:rPr>
        <w:t xml:space="preserve"> </w:t>
      </w:r>
      <w:r w:rsidRPr="00641DA7">
        <w:rPr>
          <w:rFonts w:ascii="Times New Roman" w:hAnsi="Times New Roman"/>
          <w:sz w:val="28"/>
          <w:szCs w:val="28"/>
          <w:lang w:val="uk-UA"/>
        </w:rPr>
        <w:t xml:space="preserve">[3, </w:t>
      </w:r>
      <w:r w:rsidRPr="00641DA7">
        <w:rPr>
          <w:rFonts w:ascii="Times New Roman" w:hAnsi="Times New Roman"/>
          <w:sz w:val="28"/>
          <w:szCs w:val="28"/>
          <w:lang w:val="en-US"/>
        </w:rPr>
        <w:t>c</w:t>
      </w:r>
      <w:r w:rsidRPr="00641DA7">
        <w:rPr>
          <w:rFonts w:ascii="Times New Roman" w:hAnsi="Times New Roman"/>
          <w:sz w:val="28"/>
          <w:szCs w:val="28"/>
          <w:lang w:val="uk-UA"/>
        </w:rPr>
        <w:t>. 58].</w:t>
      </w:r>
      <w:r w:rsidR="008515F4" w:rsidRPr="00641DA7">
        <w:rPr>
          <w:rFonts w:ascii="Times New Roman" w:hAnsi="Times New Roman"/>
          <w:sz w:val="28"/>
          <w:szCs w:val="28"/>
          <w:lang w:val="uk-UA"/>
        </w:rPr>
        <w:t xml:space="preserve"> </w:t>
      </w:r>
    </w:p>
    <w:p w:rsidR="00DD3C54" w:rsidRPr="00641DA7" w:rsidRDefault="008515F4" w:rsidP="008421C3">
      <w:pPr>
        <w:spacing w:after="0" w:line="360" w:lineRule="auto"/>
        <w:ind w:firstLine="709"/>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 xml:space="preserve">Як ми бачимо, самоактуалізація у вітчизняній психології розглядається в контексті самореалізації особистості, що передбачає реалізацію суб’єктом потреб, задумів та планів, спрямованих на подальший розвиток особистості та оточуючої дійсності. </w:t>
      </w:r>
    </w:p>
    <w:p w:rsidR="009427EF" w:rsidRPr="00641DA7" w:rsidRDefault="008515F4" w:rsidP="00675C06">
      <w:pPr>
        <w:spacing w:after="0" w:line="360" w:lineRule="auto"/>
        <w:ind w:firstLine="709"/>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 xml:space="preserve">В процесі самореалізації особистість розкриває себе як неповторну індивідуальність, проявляє свої здібності та розкриває свій внутрішній потенціал. В основі самореалізації лежить життєтворчість особистості, що передбачає саморозвиток особистості, розкриття та реалізацію власних внутрішніх ресурсів, втілення своїх можливостей та здібностей, що сприяє становленню цілісної та гармонійної особистості. </w:t>
      </w:r>
    </w:p>
    <w:p w:rsidR="009427EF" w:rsidRPr="00641DA7" w:rsidRDefault="009427EF" w:rsidP="00AF241E">
      <w:pPr>
        <w:spacing w:after="0" w:line="360" w:lineRule="auto"/>
        <w:ind w:firstLine="709"/>
        <w:jc w:val="center"/>
        <w:textAlignment w:val="baseline"/>
        <w:outlineLvl w:val="0"/>
        <w:rPr>
          <w:rFonts w:ascii="Times New Roman" w:hAnsi="Times New Roman"/>
          <w:sz w:val="28"/>
          <w:szCs w:val="28"/>
          <w:lang w:val="uk-UA"/>
        </w:rPr>
      </w:pPr>
    </w:p>
    <w:p w:rsidR="00A23CCB" w:rsidRPr="00641DA7" w:rsidRDefault="00A23CCB" w:rsidP="008A4A8C">
      <w:pPr>
        <w:spacing w:after="0" w:line="360" w:lineRule="auto"/>
        <w:ind w:firstLine="709"/>
        <w:jc w:val="both"/>
        <w:textAlignment w:val="baseline"/>
        <w:outlineLvl w:val="0"/>
        <w:rPr>
          <w:rFonts w:ascii="Times New Roman" w:hAnsi="Times New Roman"/>
          <w:b/>
          <w:sz w:val="28"/>
          <w:szCs w:val="28"/>
          <w:lang w:val="uk-UA"/>
        </w:rPr>
      </w:pPr>
    </w:p>
    <w:p w:rsidR="006E054A" w:rsidRPr="00641DA7" w:rsidRDefault="006E054A" w:rsidP="008A4A8C">
      <w:pPr>
        <w:spacing w:after="0" w:line="360" w:lineRule="auto"/>
        <w:ind w:firstLine="709"/>
        <w:jc w:val="both"/>
        <w:textAlignment w:val="baseline"/>
        <w:outlineLvl w:val="0"/>
        <w:rPr>
          <w:rFonts w:ascii="Times New Roman" w:hAnsi="Times New Roman"/>
          <w:b/>
          <w:sz w:val="28"/>
          <w:szCs w:val="28"/>
          <w:lang w:val="uk-UA"/>
        </w:rPr>
      </w:pPr>
      <w:r w:rsidRPr="00641DA7">
        <w:rPr>
          <w:rFonts w:ascii="Times New Roman" w:hAnsi="Times New Roman"/>
          <w:b/>
          <w:sz w:val="28"/>
          <w:szCs w:val="28"/>
          <w:lang w:val="uk-UA"/>
        </w:rPr>
        <w:t>1.2. Характеристики самоактуалізованої особистості</w:t>
      </w:r>
    </w:p>
    <w:p w:rsidR="00DE44EE" w:rsidRPr="00641DA7" w:rsidRDefault="00DE44EE" w:rsidP="00AF241E">
      <w:pPr>
        <w:pStyle w:val="a7"/>
        <w:shd w:val="clear" w:color="auto" w:fill="FFFFFF"/>
        <w:spacing w:before="0" w:beforeAutospacing="0" w:after="0" w:afterAutospacing="0" w:line="360" w:lineRule="auto"/>
        <w:ind w:firstLine="709"/>
        <w:jc w:val="both"/>
        <w:rPr>
          <w:rStyle w:val="a8"/>
          <w:b w:val="0"/>
          <w:iCs/>
          <w:sz w:val="28"/>
          <w:szCs w:val="28"/>
          <w:lang w:val="uk-UA"/>
        </w:rPr>
      </w:pPr>
    </w:p>
    <w:p w:rsidR="00AF241E" w:rsidRPr="00641DA7" w:rsidRDefault="00AF241E" w:rsidP="00AF241E">
      <w:pPr>
        <w:pStyle w:val="a7"/>
        <w:shd w:val="clear" w:color="auto" w:fill="FFFFFF"/>
        <w:spacing w:before="0" w:beforeAutospacing="0" w:after="0" w:afterAutospacing="0" w:line="360" w:lineRule="auto"/>
        <w:ind w:firstLine="709"/>
        <w:jc w:val="both"/>
        <w:rPr>
          <w:sz w:val="28"/>
          <w:szCs w:val="28"/>
          <w:lang w:val="uk-UA"/>
        </w:rPr>
      </w:pPr>
      <w:r w:rsidRPr="00641DA7">
        <w:rPr>
          <w:rStyle w:val="a8"/>
          <w:b w:val="0"/>
          <w:iCs/>
          <w:sz w:val="28"/>
          <w:szCs w:val="28"/>
          <w:lang w:val="uk-UA"/>
        </w:rPr>
        <w:t xml:space="preserve">Самоактуалізація особистості </w:t>
      </w:r>
      <w:r w:rsidRPr="00641DA7">
        <w:rPr>
          <w:sz w:val="28"/>
          <w:szCs w:val="28"/>
          <w:lang w:val="uk-UA"/>
        </w:rPr>
        <w:t>визначається як «неперервна актуалізація потенціалів, здібностей, талан</w:t>
      </w:r>
      <w:r w:rsidRPr="00641DA7">
        <w:rPr>
          <w:sz w:val="28"/>
          <w:szCs w:val="28"/>
          <w:lang w:val="uk-UA"/>
        </w:rPr>
        <w:softHyphen/>
        <w:t xml:space="preserve">ту, як висока місії (чи поклику, фатуму, долі чи покликання), як повніше визнання і прийняття людиною своєї власної </w:t>
      </w:r>
      <w:r w:rsidRPr="00641DA7">
        <w:rPr>
          <w:sz w:val="28"/>
          <w:szCs w:val="28"/>
          <w:lang w:val="uk-UA"/>
        </w:rPr>
        <w:lastRenderedPageBreak/>
        <w:t>внутрішньої природи, як невпинне прагнення до внутрішньої єдності, інтеграції чи синергії».</w:t>
      </w:r>
    </w:p>
    <w:p w:rsidR="00346E5E" w:rsidRPr="00641DA7" w:rsidRDefault="00346E5E" w:rsidP="00241C74">
      <w:pPr>
        <w:pStyle w:val="a7"/>
        <w:shd w:val="clear" w:color="auto" w:fill="FFFFFF"/>
        <w:spacing w:before="0" w:beforeAutospacing="0" w:after="0" w:afterAutospacing="0" w:line="360" w:lineRule="auto"/>
        <w:ind w:firstLine="709"/>
        <w:jc w:val="both"/>
        <w:rPr>
          <w:sz w:val="28"/>
          <w:szCs w:val="28"/>
          <w:lang w:val="uk-UA"/>
        </w:rPr>
      </w:pPr>
      <w:r w:rsidRPr="00641DA7">
        <w:rPr>
          <w:sz w:val="28"/>
          <w:szCs w:val="28"/>
          <w:lang w:val="uk-UA"/>
        </w:rPr>
        <w:t>Феномен самоактуалізації, що займає міцне становище в понятійно-категоріальному ряду психологічної науки, є центральним у роботах психологів гуманістичного спрямування і може бути визначений як особистісне властивість з різним ступенем виразності, пов'язане з самопізнанням та самовдосконаленням та забезпечує соціальну результативність особистості. Людину, що має високий рівень самоактуалізації, варто характеризувати як самоактуалізується. Одним із сензитивних періодів для самоактуалізації можна вважати студентський вік з 17 до 21 року, коли актуалізація потенціалів та самовдосконалення суб'єкта виявляються через особистісне та професійне самовизначення, і виступають центральною самореалізаційною діяльністю, що визначає перебіг усього психічного розвитку.</w:t>
      </w:r>
    </w:p>
    <w:p w:rsidR="00346E5E" w:rsidRPr="00641DA7" w:rsidRDefault="00346E5E" w:rsidP="00241C74">
      <w:pPr>
        <w:pStyle w:val="a7"/>
        <w:shd w:val="clear" w:color="auto" w:fill="FFFFFF"/>
        <w:spacing w:before="0" w:beforeAutospacing="0" w:after="0" w:afterAutospacing="0" w:line="360" w:lineRule="auto"/>
        <w:ind w:firstLine="709"/>
        <w:jc w:val="both"/>
        <w:rPr>
          <w:sz w:val="28"/>
          <w:szCs w:val="28"/>
          <w:lang w:val="uk-UA"/>
        </w:rPr>
      </w:pPr>
      <w:r w:rsidRPr="00641DA7">
        <w:rPr>
          <w:sz w:val="28"/>
          <w:szCs w:val="28"/>
          <w:lang w:val="uk-UA"/>
        </w:rPr>
        <w:t>Проведений теоретичний аналіз також дозволяє припустити, що такі формальні параметри тимчасової трансспективи, як протяжність, щільність, спрямованість та емоційне тло, а також зміст тимчасових зон та ціннісно-смислова переробка темпорального досвіду, що утворюють її зміст, визначають рівень самоактуалізації особистості. Ця теоретична гіпотеза потребує емпіричного підтвердження.</w:t>
      </w:r>
    </w:p>
    <w:p w:rsidR="00346E5E" w:rsidRPr="00641DA7" w:rsidRDefault="00241C74" w:rsidP="00241C74">
      <w:pPr>
        <w:pStyle w:val="a7"/>
        <w:shd w:val="clear" w:color="auto" w:fill="FFFFFF"/>
        <w:spacing w:before="0" w:beforeAutospacing="0" w:after="0" w:afterAutospacing="0" w:line="360" w:lineRule="auto"/>
        <w:ind w:firstLine="709"/>
        <w:jc w:val="both"/>
        <w:rPr>
          <w:sz w:val="28"/>
          <w:szCs w:val="28"/>
          <w:lang w:val="uk-UA"/>
        </w:rPr>
      </w:pPr>
      <w:r w:rsidRPr="00641DA7">
        <w:rPr>
          <w:sz w:val="28"/>
          <w:szCs w:val="28"/>
          <w:lang w:val="uk-UA"/>
        </w:rPr>
        <w:t>Ми вирішили</w:t>
      </w:r>
      <w:r w:rsidR="00346E5E" w:rsidRPr="00641DA7">
        <w:rPr>
          <w:sz w:val="28"/>
          <w:szCs w:val="28"/>
          <w:lang w:val="uk-UA"/>
        </w:rPr>
        <w:t xml:space="preserve"> низку теоретичних та практичних завдань. Загальні підсумки </w:t>
      </w:r>
      <w:r w:rsidRPr="00641DA7">
        <w:rPr>
          <w:sz w:val="28"/>
          <w:szCs w:val="28"/>
          <w:lang w:val="uk-UA"/>
        </w:rPr>
        <w:t xml:space="preserve">цього розділу </w:t>
      </w:r>
      <w:r w:rsidR="00346E5E" w:rsidRPr="00641DA7">
        <w:rPr>
          <w:sz w:val="28"/>
          <w:szCs w:val="28"/>
          <w:lang w:val="uk-UA"/>
        </w:rPr>
        <w:t>дозволили сформулювати такі висновки</w:t>
      </w:r>
      <w:r w:rsidR="00322C52" w:rsidRPr="00641DA7">
        <w:rPr>
          <w:sz w:val="28"/>
          <w:szCs w:val="28"/>
          <w:lang w:val="uk-UA"/>
        </w:rPr>
        <w:t xml:space="preserve">. </w:t>
      </w:r>
      <w:r w:rsidR="00346E5E" w:rsidRPr="00641DA7">
        <w:rPr>
          <w:sz w:val="28"/>
          <w:szCs w:val="28"/>
          <w:lang w:val="uk-UA"/>
        </w:rPr>
        <w:t>Тимчасова трансспектива являє собою сукупність уявлень особистості про своє минуле, сьогодення та майбутнє, що імпліцитно присутні у свідомості протягом усього життя. Вона сприяє високому рівню самоактуалізації і може бути розглянута через сукупність формальних характеристик та змісту. Формальні параметри тимчасової трансспективи особистості, що самоактуалізується, мають ряд особливостей.</w:t>
      </w:r>
      <w:r w:rsidR="006C0792" w:rsidRPr="00641DA7">
        <w:rPr>
          <w:sz w:val="28"/>
          <w:szCs w:val="28"/>
          <w:lang w:val="uk-UA"/>
        </w:rPr>
        <w:t xml:space="preserve"> </w:t>
      </w:r>
      <w:r w:rsidR="00346E5E" w:rsidRPr="00641DA7">
        <w:rPr>
          <w:sz w:val="28"/>
          <w:szCs w:val="28"/>
          <w:lang w:val="uk-UA"/>
        </w:rPr>
        <w:t>Протяжність тимчасової трансспективи збільшена за рахунок довжини тимчасової перспективи. Протяжність тимчасової ретроспективи максимально наближена до реального віку.</w:t>
      </w:r>
    </w:p>
    <w:p w:rsidR="00346E5E" w:rsidRPr="00641DA7" w:rsidRDefault="00346E5E" w:rsidP="00241C74">
      <w:pPr>
        <w:pStyle w:val="a7"/>
        <w:shd w:val="clear" w:color="auto" w:fill="FFFFFF"/>
        <w:spacing w:before="0" w:beforeAutospacing="0" w:after="0" w:afterAutospacing="0" w:line="360" w:lineRule="auto"/>
        <w:ind w:firstLine="709"/>
        <w:jc w:val="both"/>
        <w:rPr>
          <w:sz w:val="28"/>
          <w:szCs w:val="28"/>
          <w:lang w:val="uk-UA"/>
        </w:rPr>
      </w:pPr>
      <w:r w:rsidRPr="00641DA7">
        <w:rPr>
          <w:sz w:val="28"/>
          <w:szCs w:val="28"/>
          <w:lang w:val="uk-UA"/>
        </w:rPr>
        <w:lastRenderedPageBreak/>
        <w:t>Невелика щільність тимчасової ретроспективи поєднується з високою густотою тимчасової перспективи, яка є наслідком структурованості суб'єктивного майбутнього.</w:t>
      </w:r>
      <w:r w:rsidR="006C0792" w:rsidRPr="00641DA7">
        <w:rPr>
          <w:sz w:val="28"/>
          <w:szCs w:val="28"/>
          <w:lang w:val="uk-UA"/>
        </w:rPr>
        <w:t xml:space="preserve"> </w:t>
      </w:r>
      <w:r w:rsidRPr="00641DA7">
        <w:rPr>
          <w:sz w:val="28"/>
          <w:szCs w:val="28"/>
          <w:lang w:val="uk-UA"/>
        </w:rPr>
        <w:t>Тимчасова трансспектива відрізняється спрямованістю на тимчасову зону сьогодення.</w:t>
      </w:r>
      <w:r w:rsidR="006C0792" w:rsidRPr="00641DA7">
        <w:rPr>
          <w:sz w:val="28"/>
          <w:szCs w:val="28"/>
          <w:lang w:val="uk-UA"/>
        </w:rPr>
        <w:t xml:space="preserve"> </w:t>
      </w:r>
      <w:r w:rsidRPr="00641DA7">
        <w:rPr>
          <w:sz w:val="28"/>
          <w:szCs w:val="28"/>
          <w:lang w:val="uk-UA"/>
        </w:rPr>
        <w:t>Час життя оцінюється як приємний і безмежний. Загалом напружене - насичене, організоване та швидке; континуальне - безперервне, цільне та дискретне - різноманітне. В оцінках окремих часових зон домінує позитивне оцінювання минулого, гедоністичне сьогодення та помірна орієнтація на майбутнє.</w:t>
      </w:r>
    </w:p>
    <w:p w:rsidR="00346E5E" w:rsidRPr="00641DA7" w:rsidRDefault="00346E5E" w:rsidP="00241C74">
      <w:pPr>
        <w:pStyle w:val="a7"/>
        <w:shd w:val="clear" w:color="auto" w:fill="FFFFFF"/>
        <w:spacing w:before="0" w:beforeAutospacing="0" w:after="0" w:afterAutospacing="0" w:line="360" w:lineRule="auto"/>
        <w:ind w:firstLine="709"/>
        <w:jc w:val="both"/>
        <w:rPr>
          <w:sz w:val="28"/>
          <w:szCs w:val="28"/>
          <w:lang w:val="uk-UA"/>
        </w:rPr>
      </w:pPr>
      <w:r w:rsidRPr="00641DA7">
        <w:rPr>
          <w:sz w:val="28"/>
          <w:szCs w:val="28"/>
          <w:lang w:val="uk-UA"/>
        </w:rPr>
        <w:t>Зміст тимчасової трансспективи особистості, що самоактуалізується, має ряд особливостей.</w:t>
      </w:r>
      <w:r w:rsidR="006C0792" w:rsidRPr="00641DA7">
        <w:rPr>
          <w:sz w:val="28"/>
          <w:szCs w:val="28"/>
          <w:lang w:val="uk-UA"/>
        </w:rPr>
        <w:t xml:space="preserve"> </w:t>
      </w:r>
      <w:r w:rsidRPr="00641DA7">
        <w:rPr>
          <w:sz w:val="28"/>
          <w:szCs w:val="28"/>
          <w:lang w:val="uk-UA"/>
        </w:rPr>
        <w:t>У змісті тимчасової трансспективи домінує навчально-професійна сфера; Другою, пріоритетною сферою є простір власної особистості. Сфера соціальних контактів не має значення.</w:t>
      </w:r>
    </w:p>
    <w:p w:rsidR="00346E5E" w:rsidRPr="00641DA7" w:rsidRDefault="00346E5E" w:rsidP="00241C74">
      <w:pPr>
        <w:pStyle w:val="a7"/>
        <w:shd w:val="clear" w:color="auto" w:fill="FFFFFF"/>
        <w:spacing w:before="0" w:beforeAutospacing="0" w:after="0" w:afterAutospacing="0" w:line="360" w:lineRule="auto"/>
        <w:ind w:firstLine="709"/>
        <w:jc w:val="both"/>
        <w:rPr>
          <w:sz w:val="28"/>
          <w:szCs w:val="28"/>
          <w:lang w:val="uk-UA"/>
        </w:rPr>
      </w:pPr>
      <w:r w:rsidRPr="00641DA7">
        <w:rPr>
          <w:sz w:val="28"/>
          <w:szCs w:val="28"/>
          <w:lang w:val="uk-UA"/>
        </w:rPr>
        <w:t>Зміст минулого відбиває безперервний процес становлення самоактуалізованої особистості. Ведучою в зоні сьогодення є</w:t>
      </w:r>
      <w:r w:rsidR="006C0792" w:rsidRPr="00641DA7">
        <w:rPr>
          <w:sz w:val="28"/>
          <w:szCs w:val="28"/>
          <w:lang w:val="uk-UA"/>
        </w:rPr>
        <w:t xml:space="preserve"> </w:t>
      </w:r>
      <w:r w:rsidRPr="00641DA7">
        <w:rPr>
          <w:sz w:val="28"/>
          <w:szCs w:val="28"/>
          <w:lang w:val="uk-UA"/>
        </w:rPr>
        <w:t>сфера соціальних контактів, що визначається віковими особливостями та соціальною ситуацією розвитку в юності.</w:t>
      </w:r>
      <w:r w:rsidR="006C0792" w:rsidRPr="00641DA7">
        <w:rPr>
          <w:sz w:val="28"/>
          <w:szCs w:val="28"/>
          <w:lang w:val="uk-UA"/>
        </w:rPr>
        <w:t xml:space="preserve"> </w:t>
      </w:r>
      <w:r w:rsidRPr="00641DA7">
        <w:rPr>
          <w:sz w:val="28"/>
          <w:szCs w:val="28"/>
          <w:lang w:val="uk-UA"/>
        </w:rPr>
        <w:t>Майбутнє відрізняється домінуванням навчально-професійної галузі.</w:t>
      </w:r>
      <w:r w:rsidR="006C0792" w:rsidRPr="00641DA7">
        <w:rPr>
          <w:sz w:val="28"/>
          <w:szCs w:val="28"/>
          <w:lang w:val="uk-UA"/>
        </w:rPr>
        <w:t xml:space="preserve"> </w:t>
      </w:r>
      <w:r w:rsidRPr="00641DA7">
        <w:rPr>
          <w:sz w:val="28"/>
          <w:szCs w:val="28"/>
          <w:lang w:val="uk-UA"/>
        </w:rPr>
        <w:t>Самоактуалізована особистість схильна порушувати об'єктивну хронологію подій минулого, при цьому не порушуючи хронологію подій майбутнього. Як правило, інверсуються події найменш значущої у змісті тимчасової трансспективи сфери соціальних контактів.</w:t>
      </w:r>
    </w:p>
    <w:p w:rsidR="00346E5E" w:rsidRPr="00641DA7" w:rsidRDefault="00346E5E" w:rsidP="00241C74">
      <w:pPr>
        <w:pStyle w:val="a7"/>
        <w:shd w:val="clear" w:color="auto" w:fill="FFFFFF"/>
        <w:spacing w:before="0" w:beforeAutospacing="0" w:after="0" w:afterAutospacing="0" w:line="360" w:lineRule="auto"/>
        <w:ind w:firstLine="709"/>
        <w:jc w:val="both"/>
        <w:rPr>
          <w:sz w:val="28"/>
          <w:szCs w:val="28"/>
          <w:lang w:val="uk-UA"/>
        </w:rPr>
      </w:pPr>
      <w:r w:rsidRPr="00641DA7">
        <w:rPr>
          <w:sz w:val="28"/>
          <w:szCs w:val="28"/>
          <w:lang w:val="uk-UA"/>
        </w:rPr>
        <w:t>Самоактуалізується особистість характеризується наявністю цілей на майбутнє, що надають життю осмисленість, спрямованість та тимчасову перспективу. Процес життя сприймається як цікавий, емоційно насичений та наповнений змістом. Є задоволеність своєю самореалізацією, відчуття продуктивності, переконання, що життя можна контролювати, і почуття свободи вибору. У цілому нині життя добре осмислена, й у особистості характерний високий показник задоволеності нею.</w:t>
      </w:r>
    </w:p>
    <w:p w:rsidR="00346E5E" w:rsidRPr="00641DA7" w:rsidRDefault="00346E5E" w:rsidP="00241C74">
      <w:pPr>
        <w:pStyle w:val="a7"/>
        <w:shd w:val="clear" w:color="auto" w:fill="FFFFFF"/>
        <w:spacing w:before="0" w:beforeAutospacing="0" w:after="0" w:afterAutospacing="0" w:line="360" w:lineRule="auto"/>
        <w:ind w:firstLine="709"/>
        <w:jc w:val="both"/>
        <w:rPr>
          <w:sz w:val="28"/>
          <w:szCs w:val="28"/>
          <w:lang w:val="uk-UA"/>
        </w:rPr>
      </w:pPr>
      <w:r w:rsidRPr="00641DA7">
        <w:rPr>
          <w:sz w:val="28"/>
          <w:szCs w:val="28"/>
          <w:lang w:val="uk-UA"/>
        </w:rPr>
        <w:t>Взаємозв'язок тимчасової траспективи із самоактуалізацією особистості має низку особливостей.</w:t>
      </w:r>
      <w:r w:rsidR="006C0792" w:rsidRPr="00641DA7">
        <w:rPr>
          <w:sz w:val="28"/>
          <w:szCs w:val="28"/>
          <w:lang w:val="uk-UA"/>
        </w:rPr>
        <w:t xml:space="preserve"> </w:t>
      </w:r>
      <w:r w:rsidRPr="00641DA7">
        <w:rPr>
          <w:sz w:val="28"/>
          <w:szCs w:val="28"/>
          <w:lang w:val="uk-UA"/>
        </w:rPr>
        <w:t xml:space="preserve">Спрямованість тимчасової трансспективи та її емоційне тло впливають на рівень самоактуалізації </w:t>
      </w:r>
      <w:r w:rsidRPr="00641DA7">
        <w:rPr>
          <w:sz w:val="28"/>
          <w:szCs w:val="28"/>
          <w:lang w:val="uk-UA"/>
        </w:rPr>
        <w:lastRenderedPageBreak/>
        <w:t>особистості. Спрямованість випробуваних на минуле та негативне ставлення до нього, а також емоційна прихильність до майбутнього перешкоджають процесу самоактуалізації. Спрямованість на сьогодення та переживання часу життя як цілісного, різноманітного, насиченого, організованого, швидкоплинного, приємного та безмежного виступають факторами, що сприяють самоактуалізації.</w:t>
      </w:r>
      <w:r w:rsidR="006C0792" w:rsidRPr="00641DA7">
        <w:rPr>
          <w:sz w:val="28"/>
          <w:szCs w:val="28"/>
          <w:lang w:val="uk-UA"/>
        </w:rPr>
        <w:t xml:space="preserve"> </w:t>
      </w:r>
      <w:r w:rsidRPr="00641DA7">
        <w:rPr>
          <w:sz w:val="28"/>
          <w:szCs w:val="28"/>
          <w:lang w:val="uk-UA"/>
        </w:rPr>
        <w:t>Рівень та окремі параметри самоактуалізації впливають на низку формальних параметрів тимчасової трансспективи. Зокрема, довжина тимчасової трансспективи залежить від рівня розвитку підтримки, спонтанності та креативності особистості, довжина тимчасової ретроспективи – від рівня самоактуалізації загалом, довжина перспективи – від креативності. Прийняття людиною своєї агресії та розуміння її як природного прояву тягне за собою збільшення щільності психологічного сьогодення. Високий рівень контактності впливає переживання часу як плавного, а рівень самоактуалізації загалом як безперервного. Уявлення про природу людини та низький рівень креативності формують позитивне ставлення до минулого. Високий рівень самоактуалізації визначає гедоністичне ставлення до сьогодення, тоді як низький тягне фаталізм.</w:t>
      </w:r>
    </w:p>
    <w:p w:rsidR="00346E5E" w:rsidRPr="00641DA7" w:rsidRDefault="00346E5E" w:rsidP="00241C74">
      <w:pPr>
        <w:pStyle w:val="a7"/>
        <w:shd w:val="clear" w:color="auto" w:fill="FFFFFF"/>
        <w:spacing w:before="0" w:beforeAutospacing="0" w:after="0" w:afterAutospacing="0" w:line="360" w:lineRule="auto"/>
        <w:ind w:firstLine="709"/>
        <w:jc w:val="both"/>
        <w:rPr>
          <w:sz w:val="28"/>
          <w:szCs w:val="28"/>
          <w:lang w:val="uk-UA"/>
        </w:rPr>
      </w:pPr>
      <w:r w:rsidRPr="00641DA7">
        <w:rPr>
          <w:sz w:val="28"/>
          <w:szCs w:val="28"/>
          <w:lang w:val="uk-UA"/>
        </w:rPr>
        <w:t>Зміст тимчасової трансспективи особистості, саме ціннісно-смислова переробка її темпорального досвіду, актуалізована як усвідомлених цілей, інтересу до теперішнього часу, задоволеності самореалізацією, визнання можливостей керувати що відбувається, загалом осмисленість і задоволеність життям, позитивно впливають. Зміна ж реальної хронології подій власного минулого і майбутнього, суб'єктивне їхнє наближення або видалення ускладнює процес самоактуалізації і призводить до низького рівня розвитку цієї якості у людини.</w:t>
      </w:r>
    </w:p>
    <w:p w:rsidR="003C4434" w:rsidRPr="00641DA7" w:rsidRDefault="003C4434" w:rsidP="008139FA">
      <w:pPr>
        <w:pStyle w:val="a7"/>
        <w:spacing w:before="0" w:beforeAutospacing="0" w:after="0" w:afterAutospacing="0" w:line="360" w:lineRule="auto"/>
        <w:ind w:firstLine="709"/>
        <w:jc w:val="both"/>
        <w:rPr>
          <w:b/>
          <w:sz w:val="28"/>
          <w:szCs w:val="28"/>
          <w:lang w:val="uk-UA"/>
        </w:rPr>
      </w:pPr>
    </w:p>
    <w:p w:rsidR="007A55CD" w:rsidRPr="00641DA7" w:rsidRDefault="007A55CD" w:rsidP="008139FA">
      <w:pPr>
        <w:pStyle w:val="a7"/>
        <w:spacing w:before="0" w:beforeAutospacing="0" w:after="0" w:afterAutospacing="0" w:line="360" w:lineRule="auto"/>
        <w:ind w:firstLine="709"/>
        <w:jc w:val="both"/>
        <w:rPr>
          <w:b/>
          <w:sz w:val="28"/>
          <w:szCs w:val="28"/>
          <w:lang w:val="uk-UA"/>
        </w:rPr>
      </w:pPr>
    </w:p>
    <w:p w:rsidR="007A55CD" w:rsidRPr="00641DA7" w:rsidRDefault="007A55CD" w:rsidP="008139FA">
      <w:pPr>
        <w:pStyle w:val="a7"/>
        <w:spacing w:before="0" w:beforeAutospacing="0" w:after="0" w:afterAutospacing="0" w:line="360" w:lineRule="auto"/>
        <w:ind w:firstLine="709"/>
        <w:jc w:val="both"/>
        <w:rPr>
          <w:b/>
          <w:sz w:val="28"/>
          <w:szCs w:val="28"/>
          <w:lang w:val="uk-UA"/>
        </w:rPr>
      </w:pPr>
    </w:p>
    <w:p w:rsidR="007A55CD" w:rsidRPr="00641DA7" w:rsidRDefault="007A55CD" w:rsidP="008139FA">
      <w:pPr>
        <w:pStyle w:val="a7"/>
        <w:spacing w:before="0" w:beforeAutospacing="0" w:after="0" w:afterAutospacing="0" w:line="360" w:lineRule="auto"/>
        <w:ind w:firstLine="709"/>
        <w:jc w:val="both"/>
        <w:rPr>
          <w:b/>
          <w:sz w:val="28"/>
          <w:szCs w:val="28"/>
          <w:lang w:val="uk-UA"/>
        </w:rPr>
      </w:pPr>
    </w:p>
    <w:p w:rsidR="007A55CD" w:rsidRPr="00641DA7" w:rsidRDefault="007A55CD" w:rsidP="008139FA">
      <w:pPr>
        <w:pStyle w:val="a7"/>
        <w:spacing w:before="0" w:beforeAutospacing="0" w:after="0" w:afterAutospacing="0" w:line="360" w:lineRule="auto"/>
        <w:ind w:firstLine="709"/>
        <w:jc w:val="both"/>
        <w:rPr>
          <w:b/>
          <w:sz w:val="28"/>
          <w:szCs w:val="28"/>
          <w:lang w:val="uk-UA"/>
        </w:rPr>
      </w:pPr>
    </w:p>
    <w:p w:rsidR="007A55CD" w:rsidRPr="00641DA7" w:rsidRDefault="007A55CD" w:rsidP="008139FA">
      <w:pPr>
        <w:pStyle w:val="a7"/>
        <w:spacing w:before="0" w:beforeAutospacing="0" w:after="0" w:afterAutospacing="0" w:line="360" w:lineRule="auto"/>
        <w:ind w:firstLine="709"/>
        <w:jc w:val="both"/>
        <w:rPr>
          <w:b/>
          <w:sz w:val="28"/>
          <w:szCs w:val="28"/>
          <w:lang w:val="uk-UA"/>
        </w:rPr>
      </w:pPr>
    </w:p>
    <w:p w:rsidR="006E054A" w:rsidRPr="00641DA7" w:rsidRDefault="006E054A" w:rsidP="008139FA">
      <w:pPr>
        <w:pStyle w:val="a7"/>
        <w:spacing w:before="0" w:beforeAutospacing="0" w:after="0" w:afterAutospacing="0" w:line="360" w:lineRule="auto"/>
        <w:ind w:firstLine="709"/>
        <w:jc w:val="both"/>
        <w:rPr>
          <w:b/>
          <w:sz w:val="28"/>
          <w:szCs w:val="28"/>
          <w:lang w:val="uk-UA"/>
        </w:rPr>
      </w:pPr>
      <w:r w:rsidRPr="00641DA7">
        <w:rPr>
          <w:b/>
          <w:sz w:val="28"/>
          <w:szCs w:val="28"/>
          <w:lang w:val="uk-UA"/>
        </w:rPr>
        <w:t>1.3. Самоактуалізація як  чинник становлення особистості майбутнього психолога</w:t>
      </w:r>
    </w:p>
    <w:p w:rsidR="006C0792" w:rsidRPr="00641DA7" w:rsidRDefault="006C0792" w:rsidP="006B028A">
      <w:pPr>
        <w:spacing w:after="0" w:line="360" w:lineRule="auto"/>
        <w:ind w:firstLine="709"/>
        <w:jc w:val="both"/>
        <w:rPr>
          <w:rFonts w:ascii="Times New Roman" w:hAnsi="Times New Roman"/>
          <w:sz w:val="28"/>
          <w:szCs w:val="28"/>
          <w:lang w:val="uk-UA"/>
        </w:rPr>
      </w:pPr>
    </w:p>
    <w:p w:rsidR="00843484" w:rsidRPr="00641DA7" w:rsidRDefault="00BE283C" w:rsidP="006B028A">
      <w:pPr>
        <w:spacing w:after="0" w:line="360" w:lineRule="auto"/>
        <w:ind w:firstLine="709"/>
        <w:jc w:val="both"/>
        <w:rPr>
          <w:rFonts w:ascii="Times New Roman" w:hAnsi="Times New Roman"/>
          <w:sz w:val="28"/>
          <w:szCs w:val="28"/>
          <w:lang w:val="uk-UA"/>
        </w:rPr>
      </w:pPr>
      <w:r w:rsidRPr="00641DA7">
        <w:rPr>
          <w:rFonts w:ascii="Times New Roman" w:hAnsi="Times New Roman"/>
          <w:sz w:val="28"/>
          <w:szCs w:val="28"/>
          <w:lang w:val="uk-UA"/>
        </w:rPr>
        <w:t>Поняття самоактуалізації використовуються в роботах таких зарубіжних психолог</w:t>
      </w:r>
      <w:r w:rsidR="00843484" w:rsidRPr="00641DA7">
        <w:rPr>
          <w:rFonts w:ascii="Times New Roman" w:hAnsi="Times New Roman"/>
          <w:sz w:val="28"/>
          <w:szCs w:val="28"/>
          <w:lang w:val="uk-UA"/>
        </w:rPr>
        <w:t>ів гуманістичного напрямку як К. Роджерс,</w:t>
      </w:r>
      <w:r w:rsidRPr="00641DA7">
        <w:rPr>
          <w:rFonts w:ascii="Times New Roman" w:hAnsi="Times New Roman"/>
          <w:sz w:val="28"/>
          <w:szCs w:val="28"/>
          <w:lang w:val="uk-UA"/>
        </w:rPr>
        <w:t xml:space="preserve"> </w:t>
      </w:r>
      <w:r w:rsidR="00843484" w:rsidRPr="00641DA7">
        <w:rPr>
          <w:rFonts w:ascii="Times New Roman" w:hAnsi="Times New Roman"/>
          <w:sz w:val="28"/>
          <w:szCs w:val="28"/>
          <w:lang w:val="uk-UA"/>
        </w:rPr>
        <w:t xml:space="preserve">Е.Фромм, А. </w:t>
      </w:r>
      <w:r w:rsidRPr="00641DA7">
        <w:rPr>
          <w:rFonts w:ascii="Times New Roman" w:hAnsi="Times New Roman"/>
          <w:sz w:val="28"/>
          <w:szCs w:val="28"/>
          <w:lang w:val="uk-UA"/>
        </w:rPr>
        <w:t>Маслоу</w:t>
      </w:r>
      <w:r w:rsidR="00843484" w:rsidRPr="00641DA7">
        <w:rPr>
          <w:rFonts w:ascii="Times New Roman" w:hAnsi="Times New Roman"/>
          <w:sz w:val="28"/>
          <w:szCs w:val="28"/>
          <w:lang w:val="uk-UA"/>
        </w:rPr>
        <w:t>.</w:t>
      </w:r>
    </w:p>
    <w:p w:rsidR="00843484" w:rsidRPr="00641DA7" w:rsidRDefault="00843484" w:rsidP="006B028A">
      <w:pPr>
        <w:spacing w:after="0" w:line="360" w:lineRule="auto"/>
        <w:ind w:firstLine="709"/>
        <w:jc w:val="both"/>
        <w:rPr>
          <w:rFonts w:ascii="Times New Roman" w:hAnsi="Times New Roman"/>
          <w:sz w:val="28"/>
          <w:szCs w:val="28"/>
          <w:lang w:val="uk-UA"/>
        </w:rPr>
      </w:pPr>
      <w:r w:rsidRPr="00641DA7">
        <w:rPr>
          <w:rFonts w:ascii="Times New Roman" w:hAnsi="Times New Roman"/>
          <w:sz w:val="28"/>
          <w:szCs w:val="28"/>
          <w:lang w:val="uk-UA"/>
        </w:rPr>
        <w:t xml:space="preserve">К. </w:t>
      </w:r>
      <w:r w:rsidR="00BE283C" w:rsidRPr="00641DA7">
        <w:rPr>
          <w:rFonts w:ascii="Times New Roman" w:hAnsi="Times New Roman"/>
          <w:sz w:val="28"/>
          <w:szCs w:val="28"/>
          <w:lang w:val="uk-UA"/>
        </w:rPr>
        <w:t>Роджерс вважає прагненн</w:t>
      </w:r>
      <w:r w:rsidRPr="00641DA7">
        <w:rPr>
          <w:rFonts w:ascii="Times New Roman" w:hAnsi="Times New Roman"/>
          <w:sz w:val="28"/>
          <w:szCs w:val="28"/>
          <w:lang w:val="uk-UA"/>
        </w:rPr>
        <w:t xml:space="preserve">я до самоактуалізації вродженим. Самоактуалізація </w:t>
      </w:r>
      <w:r w:rsidR="007168E3" w:rsidRPr="00641DA7">
        <w:rPr>
          <w:rFonts w:ascii="Times New Roman" w:hAnsi="Times New Roman"/>
          <w:sz w:val="28"/>
          <w:szCs w:val="28"/>
          <w:lang w:val="uk-UA"/>
        </w:rPr>
        <w:t>–</w:t>
      </w:r>
      <w:r w:rsidRPr="00641DA7">
        <w:rPr>
          <w:rFonts w:ascii="Times New Roman" w:hAnsi="Times New Roman"/>
          <w:sz w:val="28"/>
          <w:szCs w:val="28"/>
          <w:lang w:val="uk-UA"/>
        </w:rPr>
        <w:t xml:space="preserve"> п</w:t>
      </w:r>
      <w:r w:rsidR="00BE283C" w:rsidRPr="00641DA7">
        <w:rPr>
          <w:rFonts w:ascii="Times New Roman" w:hAnsi="Times New Roman"/>
          <w:sz w:val="28"/>
          <w:szCs w:val="28"/>
          <w:lang w:val="uk-UA"/>
        </w:rPr>
        <w:t>рагнення</w:t>
      </w:r>
      <w:r w:rsidR="007168E3" w:rsidRPr="00641DA7">
        <w:rPr>
          <w:rFonts w:ascii="Times New Roman" w:hAnsi="Times New Roman"/>
          <w:sz w:val="28"/>
          <w:szCs w:val="28"/>
          <w:lang w:val="uk-UA"/>
        </w:rPr>
        <w:t xml:space="preserve"> </w:t>
      </w:r>
      <w:r w:rsidR="00BE283C" w:rsidRPr="00641DA7">
        <w:rPr>
          <w:rFonts w:ascii="Times New Roman" w:hAnsi="Times New Roman"/>
          <w:sz w:val="28"/>
          <w:szCs w:val="28"/>
          <w:lang w:val="uk-UA"/>
        </w:rPr>
        <w:t>особистості до можливого найбільш повного вияву та розвитку своїх особистісних можливостей і здібностей</w:t>
      </w:r>
      <w:r w:rsidR="007168E3" w:rsidRPr="00641DA7">
        <w:rPr>
          <w:rFonts w:ascii="Times New Roman" w:hAnsi="Times New Roman"/>
          <w:sz w:val="28"/>
          <w:szCs w:val="28"/>
          <w:lang w:val="uk-UA"/>
        </w:rPr>
        <w:t>.</w:t>
      </w:r>
      <w:r w:rsidR="00BE283C" w:rsidRPr="00641DA7">
        <w:rPr>
          <w:rFonts w:ascii="Times New Roman" w:hAnsi="Times New Roman"/>
          <w:sz w:val="28"/>
          <w:szCs w:val="28"/>
          <w:lang w:val="uk-UA"/>
        </w:rPr>
        <w:t xml:space="preserve"> </w:t>
      </w:r>
    </w:p>
    <w:p w:rsidR="00A76A2F" w:rsidRPr="00641DA7" w:rsidRDefault="00843484" w:rsidP="006B028A">
      <w:pPr>
        <w:spacing w:after="0" w:line="360" w:lineRule="auto"/>
        <w:ind w:firstLine="709"/>
        <w:jc w:val="both"/>
        <w:rPr>
          <w:rFonts w:ascii="Times New Roman" w:hAnsi="Times New Roman"/>
          <w:sz w:val="28"/>
          <w:szCs w:val="28"/>
          <w:lang w:val="uk-UA"/>
        </w:rPr>
      </w:pPr>
      <w:r w:rsidRPr="00641DA7">
        <w:rPr>
          <w:rFonts w:ascii="Times New Roman" w:hAnsi="Times New Roman"/>
          <w:sz w:val="28"/>
          <w:szCs w:val="28"/>
          <w:lang w:val="uk-UA"/>
        </w:rPr>
        <w:t>Адам М</w:t>
      </w:r>
      <w:r w:rsidR="00BE283C" w:rsidRPr="00641DA7">
        <w:rPr>
          <w:rFonts w:ascii="Times New Roman" w:hAnsi="Times New Roman"/>
          <w:sz w:val="28"/>
          <w:szCs w:val="28"/>
          <w:lang w:val="uk-UA"/>
        </w:rPr>
        <w:t>асло</w:t>
      </w:r>
      <w:r w:rsidRPr="00641DA7">
        <w:rPr>
          <w:rFonts w:ascii="Times New Roman" w:hAnsi="Times New Roman"/>
          <w:sz w:val="28"/>
          <w:szCs w:val="28"/>
          <w:lang w:val="uk-UA"/>
        </w:rPr>
        <w:t>у</w:t>
      </w:r>
      <w:r w:rsidR="00BE283C" w:rsidRPr="00641DA7">
        <w:rPr>
          <w:rFonts w:ascii="Times New Roman" w:hAnsi="Times New Roman"/>
          <w:sz w:val="28"/>
          <w:szCs w:val="28"/>
          <w:lang w:val="uk-UA"/>
        </w:rPr>
        <w:t xml:space="preserve"> розумів самоактуаліза</w:t>
      </w:r>
      <w:r w:rsidRPr="00641DA7">
        <w:rPr>
          <w:rFonts w:ascii="Times New Roman" w:hAnsi="Times New Roman"/>
          <w:sz w:val="28"/>
          <w:szCs w:val="28"/>
          <w:lang w:val="uk-UA"/>
        </w:rPr>
        <w:t>ції як бажання людини стати тим, ким вона може стати. Самоактуалізована особистість доби</w:t>
      </w:r>
      <w:r w:rsidR="00BE283C" w:rsidRPr="00641DA7">
        <w:rPr>
          <w:rFonts w:ascii="Times New Roman" w:hAnsi="Times New Roman"/>
          <w:sz w:val="28"/>
          <w:szCs w:val="28"/>
          <w:lang w:val="uk-UA"/>
        </w:rPr>
        <w:t>вається повн</w:t>
      </w:r>
      <w:r w:rsidRPr="00641DA7">
        <w:rPr>
          <w:rFonts w:ascii="Times New Roman" w:hAnsi="Times New Roman"/>
          <w:sz w:val="28"/>
          <w:szCs w:val="28"/>
          <w:lang w:val="uk-UA"/>
        </w:rPr>
        <w:t xml:space="preserve">ого використання своїх талантів, </w:t>
      </w:r>
      <w:r w:rsidR="00BE283C" w:rsidRPr="00641DA7">
        <w:rPr>
          <w:rFonts w:ascii="Times New Roman" w:hAnsi="Times New Roman"/>
          <w:sz w:val="28"/>
          <w:szCs w:val="28"/>
          <w:lang w:val="uk-UA"/>
        </w:rPr>
        <w:t>здібностей та потенціалу особистості</w:t>
      </w:r>
      <w:r w:rsidR="005C0EFC" w:rsidRPr="00641DA7">
        <w:rPr>
          <w:rFonts w:ascii="Times New Roman" w:hAnsi="Times New Roman"/>
          <w:sz w:val="28"/>
          <w:szCs w:val="28"/>
          <w:lang w:val="uk-UA"/>
        </w:rPr>
        <w:t>.</w:t>
      </w:r>
    </w:p>
    <w:p w:rsidR="00B75285" w:rsidRPr="00641DA7" w:rsidRDefault="00B75285" w:rsidP="006B028A">
      <w:pPr>
        <w:spacing w:after="0" w:line="360" w:lineRule="auto"/>
        <w:ind w:firstLine="709"/>
        <w:jc w:val="both"/>
        <w:rPr>
          <w:rFonts w:ascii="Times New Roman" w:hAnsi="Times New Roman"/>
          <w:sz w:val="28"/>
          <w:szCs w:val="28"/>
          <w:shd w:val="clear" w:color="auto" w:fill="FFFFFF"/>
          <w:lang w:val="uk-UA"/>
        </w:rPr>
      </w:pPr>
      <w:r w:rsidRPr="00641DA7">
        <w:rPr>
          <w:rFonts w:ascii="Times New Roman" w:hAnsi="Times New Roman"/>
          <w:sz w:val="28"/>
          <w:szCs w:val="28"/>
          <w:shd w:val="clear" w:color="auto" w:fill="FFFFFF"/>
          <w:lang w:val="uk-UA"/>
        </w:rPr>
        <w:t>У своєму дослідженні ми будемо спиратися на розуміння самоактуалізації особистості з точки зору гуманістичної психології від самоактуалізації й ми будемо розуміти найбільш можливо і повну реалізацію особистістю власних потенціалів стрижневу характеристику психологічного благополуччя особистості. Важливо відмітити, що в більшості напрямків професійної діяльності майбутнього психолога практика підкреслюється роль фактору психічного здоров'я і психічного благополуччя самого фахівця але ґрунтовних експериментальних робіт з даної проблеми не так вже й багато.</w:t>
      </w:r>
    </w:p>
    <w:p w:rsidR="00B75285" w:rsidRPr="00641DA7" w:rsidRDefault="006879DA" w:rsidP="006B028A">
      <w:pPr>
        <w:spacing w:after="0" w:line="360" w:lineRule="auto"/>
        <w:ind w:firstLine="709"/>
        <w:jc w:val="both"/>
        <w:rPr>
          <w:rFonts w:ascii="Times New Roman" w:hAnsi="Times New Roman"/>
          <w:sz w:val="28"/>
          <w:szCs w:val="28"/>
          <w:shd w:val="clear" w:color="auto" w:fill="FFFFFF"/>
          <w:lang w:val="uk-UA"/>
        </w:rPr>
      </w:pPr>
      <w:r w:rsidRPr="00641DA7">
        <w:rPr>
          <w:rFonts w:ascii="Times New Roman" w:hAnsi="Times New Roman"/>
          <w:sz w:val="28"/>
          <w:szCs w:val="28"/>
          <w:shd w:val="clear" w:color="auto" w:fill="FFFFFF"/>
          <w:lang w:val="uk-UA"/>
        </w:rPr>
        <w:t>«</w:t>
      </w:r>
      <w:r w:rsidR="00B75285" w:rsidRPr="00641DA7">
        <w:rPr>
          <w:rFonts w:ascii="Times New Roman" w:hAnsi="Times New Roman"/>
          <w:sz w:val="28"/>
          <w:szCs w:val="28"/>
          <w:shd w:val="clear" w:color="auto" w:fill="FFFFFF"/>
          <w:lang w:val="uk-UA"/>
        </w:rPr>
        <w:t>Виходячи з характеристики самоактуалізації особистості гуманістичної концепції особистості в цілому, можна припустити що чим більше психолог-практик буде самоактуалізовано особистістю, тим більше він буде психологічно здоровою, психологічного благополуччя особистістю а отже,  менше конфліктною людиною</w:t>
      </w:r>
      <w:r w:rsidR="00E9554A" w:rsidRPr="00641DA7">
        <w:rPr>
          <w:rFonts w:ascii="Times New Roman" w:hAnsi="Times New Roman"/>
          <w:sz w:val="28"/>
          <w:szCs w:val="28"/>
          <w:shd w:val="clear" w:color="auto" w:fill="FFFFFF"/>
          <w:lang w:val="uk-UA"/>
        </w:rPr>
        <w:t>,  зосереджену</w:t>
      </w:r>
      <w:r w:rsidR="00B75285" w:rsidRPr="00641DA7">
        <w:rPr>
          <w:rFonts w:ascii="Times New Roman" w:hAnsi="Times New Roman"/>
          <w:sz w:val="28"/>
          <w:szCs w:val="28"/>
          <w:shd w:val="clear" w:color="auto" w:fill="FFFFFF"/>
          <w:lang w:val="uk-UA"/>
        </w:rPr>
        <w:t xml:space="preserve"> на вирішення власних проблем</w:t>
      </w:r>
      <w:r w:rsidR="00E9554A" w:rsidRPr="00641DA7">
        <w:rPr>
          <w:rFonts w:ascii="Times New Roman" w:hAnsi="Times New Roman"/>
          <w:sz w:val="28"/>
          <w:szCs w:val="28"/>
          <w:shd w:val="clear" w:color="auto" w:fill="FFFFFF"/>
          <w:lang w:val="uk-UA"/>
        </w:rPr>
        <w:t xml:space="preserve"> та задоволення власних мотивів, </w:t>
      </w:r>
      <w:r w:rsidR="00B75285" w:rsidRPr="00641DA7">
        <w:rPr>
          <w:rFonts w:ascii="Times New Roman" w:hAnsi="Times New Roman"/>
          <w:sz w:val="28"/>
          <w:szCs w:val="28"/>
          <w:shd w:val="clear" w:color="auto" w:fill="FFFFFF"/>
          <w:lang w:val="uk-UA"/>
        </w:rPr>
        <w:t>що не мають прямого відношення до ефектив</w:t>
      </w:r>
      <w:r w:rsidR="00E9554A" w:rsidRPr="00641DA7">
        <w:rPr>
          <w:rFonts w:ascii="Times New Roman" w:hAnsi="Times New Roman"/>
          <w:sz w:val="28"/>
          <w:szCs w:val="28"/>
          <w:shd w:val="clear" w:color="auto" w:fill="FFFFFF"/>
          <w:lang w:val="uk-UA"/>
        </w:rPr>
        <w:t xml:space="preserve">ності специфіки його діяльності. Так існують дані про те, </w:t>
      </w:r>
      <w:r w:rsidR="00B75285" w:rsidRPr="00641DA7">
        <w:rPr>
          <w:rFonts w:ascii="Times New Roman" w:hAnsi="Times New Roman"/>
          <w:sz w:val="28"/>
          <w:szCs w:val="28"/>
          <w:shd w:val="clear" w:color="auto" w:fill="FFFFFF"/>
          <w:lang w:val="uk-UA"/>
        </w:rPr>
        <w:t>що на перших етапах засвоєння психології</w:t>
      </w:r>
      <w:r w:rsidR="00E9554A" w:rsidRPr="00641DA7">
        <w:rPr>
          <w:rFonts w:ascii="Times New Roman" w:hAnsi="Times New Roman"/>
          <w:sz w:val="28"/>
          <w:szCs w:val="28"/>
          <w:shd w:val="clear" w:color="auto" w:fill="FFFFFF"/>
          <w:lang w:val="uk-UA"/>
        </w:rPr>
        <w:t xml:space="preserve"> опт</w:t>
      </w:r>
      <w:r w:rsidR="00B75285" w:rsidRPr="00641DA7">
        <w:rPr>
          <w:rFonts w:ascii="Times New Roman" w:hAnsi="Times New Roman"/>
          <w:sz w:val="28"/>
          <w:szCs w:val="28"/>
          <w:shd w:val="clear" w:color="auto" w:fill="FFFFFF"/>
          <w:lang w:val="uk-UA"/>
        </w:rPr>
        <w:t>анти демонструють підвищенню увагу до власної особистості</w:t>
      </w:r>
      <w:r w:rsidR="00E9554A" w:rsidRPr="00641DA7">
        <w:rPr>
          <w:rFonts w:ascii="Times New Roman" w:hAnsi="Times New Roman"/>
          <w:sz w:val="28"/>
          <w:szCs w:val="28"/>
          <w:shd w:val="clear" w:color="auto" w:fill="FFFFFF"/>
          <w:lang w:val="uk-UA"/>
        </w:rPr>
        <w:t xml:space="preserve">, </w:t>
      </w:r>
      <w:r w:rsidR="00B75285" w:rsidRPr="00641DA7">
        <w:rPr>
          <w:rFonts w:ascii="Times New Roman" w:hAnsi="Times New Roman"/>
          <w:sz w:val="28"/>
          <w:szCs w:val="28"/>
          <w:shd w:val="clear" w:color="auto" w:fill="FFFFFF"/>
          <w:lang w:val="uk-UA"/>
        </w:rPr>
        <w:t xml:space="preserve"> посилену турботу перш за все про власне </w:t>
      </w:r>
      <w:r w:rsidR="00E9554A" w:rsidRPr="00641DA7">
        <w:rPr>
          <w:rFonts w:ascii="Times New Roman" w:hAnsi="Times New Roman"/>
          <w:sz w:val="28"/>
          <w:szCs w:val="28"/>
          <w:shd w:val="clear" w:color="auto" w:fill="FFFFFF"/>
          <w:lang w:val="uk-UA"/>
        </w:rPr>
        <w:t>«Я» у</w:t>
      </w:r>
      <w:r w:rsidR="00B75285" w:rsidRPr="00641DA7">
        <w:rPr>
          <w:rFonts w:ascii="Times New Roman" w:hAnsi="Times New Roman"/>
          <w:sz w:val="28"/>
          <w:szCs w:val="28"/>
          <w:shd w:val="clear" w:color="auto" w:fill="FFFFFF"/>
          <w:lang w:val="uk-UA"/>
        </w:rPr>
        <w:t xml:space="preserve"> </w:t>
      </w:r>
      <w:r w:rsidR="00B75285" w:rsidRPr="00641DA7">
        <w:rPr>
          <w:rFonts w:ascii="Times New Roman" w:hAnsi="Times New Roman"/>
          <w:sz w:val="28"/>
          <w:szCs w:val="28"/>
          <w:shd w:val="clear" w:color="auto" w:fill="FFFFFF"/>
          <w:lang w:val="uk-UA"/>
        </w:rPr>
        <w:lastRenderedPageBreak/>
        <w:t>зв'язку з цим чим більш вільним від</w:t>
      </w:r>
      <w:r w:rsidR="00E9554A" w:rsidRPr="00641DA7">
        <w:rPr>
          <w:rFonts w:ascii="Times New Roman" w:hAnsi="Times New Roman"/>
          <w:sz w:val="28"/>
          <w:szCs w:val="28"/>
          <w:shd w:val="clear" w:color="auto" w:fill="FFFFFF"/>
          <w:lang w:val="uk-UA"/>
        </w:rPr>
        <w:t xml:space="preserve"> власних проблем буде психолог, тим більш ефективним він буде як п</w:t>
      </w:r>
      <w:r w:rsidR="00B75285" w:rsidRPr="00641DA7">
        <w:rPr>
          <w:rFonts w:ascii="Times New Roman" w:hAnsi="Times New Roman"/>
          <w:sz w:val="28"/>
          <w:szCs w:val="28"/>
          <w:shd w:val="clear" w:color="auto" w:fill="FFFFFF"/>
          <w:lang w:val="uk-UA"/>
        </w:rPr>
        <w:t>рофесіонал</w:t>
      </w:r>
      <w:r w:rsidR="002C46D1" w:rsidRPr="00641DA7">
        <w:rPr>
          <w:rFonts w:ascii="Times New Roman" w:hAnsi="Times New Roman"/>
          <w:sz w:val="28"/>
          <w:szCs w:val="28"/>
          <w:shd w:val="clear" w:color="auto" w:fill="FFFFFF"/>
          <w:lang w:val="uk-UA"/>
        </w:rPr>
        <w:t xml:space="preserve">» </w:t>
      </w:r>
      <w:r w:rsidR="002C46D1" w:rsidRPr="00641DA7">
        <w:rPr>
          <w:rFonts w:ascii="Times New Roman" w:hAnsi="Times New Roman"/>
          <w:sz w:val="28"/>
          <w:szCs w:val="28"/>
        </w:rPr>
        <w:t>[3</w:t>
      </w:r>
      <w:r w:rsidR="002C46D1" w:rsidRPr="00641DA7">
        <w:rPr>
          <w:rFonts w:ascii="Times New Roman" w:hAnsi="Times New Roman"/>
          <w:sz w:val="28"/>
          <w:szCs w:val="28"/>
          <w:lang w:val="uk-UA"/>
        </w:rPr>
        <w:t>1,</w:t>
      </w:r>
      <w:r w:rsidR="002C46D1" w:rsidRPr="00641DA7">
        <w:rPr>
          <w:rFonts w:ascii="Times New Roman" w:hAnsi="Times New Roman"/>
          <w:sz w:val="28"/>
          <w:szCs w:val="28"/>
        </w:rPr>
        <w:t xml:space="preserve"> </w:t>
      </w:r>
      <w:r w:rsidR="002C46D1" w:rsidRPr="00641DA7">
        <w:rPr>
          <w:rFonts w:ascii="Times New Roman" w:hAnsi="Times New Roman"/>
          <w:sz w:val="28"/>
          <w:szCs w:val="28"/>
          <w:lang w:val="en-US"/>
        </w:rPr>
        <w:t>c</w:t>
      </w:r>
      <w:r w:rsidR="002C46D1" w:rsidRPr="00641DA7">
        <w:rPr>
          <w:rFonts w:ascii="Times New Roman" w:hAnsi="Times New Roman"/>
          <w:sz w:val="28"/>
          <w:szCs w:val="28"/>
          <w:lang w:val="uk-UA"/>
        </w:rPr>
        <w:t>.</w:t>
      </w:r>
      <w:r w:rsidR="002C46D1" w:rsidRPr="00641DA7">
        <w:rPr>
          <w:rFonts w:ascii="Times New Roman" w:hAnsi="Times New Roman"/>
          <w:sz w:val="28"/>
          <w:szCs w:val="28"/>
        </w:rPr>
        <w:t xml:space="preserve"> </w:t>
      </w:r>
      <w:r w:rsidR="002C46D1" w:rsidRPr="00641DA7">
        <w:rPr>
          <w:rFonts w:ascii="Times New Roman" w:hAnsi="Times New Roman"/>
          <w:sz w:val="28"/>
          <w:szCs w:val="28"/>
          <w:lang w:val="uk-UA"/>
        </w:rPr>
        <w:t>123</w:t>
      </w:r>
      <w:r w:rsidR="002C46D1" w:rsidRPr="00641DA7">
        <w:rPr>
          <w:rFonts w:ascii="Times New Roman" w:hAnsi="Times New Roman"/>
          <w:sz w:val="28"/>
          <w:szCs w:val="28"/>
        </w:rPr>
        <w:t>]</w:t>
      </w:r>
      <w:r w:rsidR="00E9554A" w:rsidRPr="00641DA7">
        <w:rPr>
          <w:rFonts w:ascii="Times New Roman" w:hAnsi="Times New Roman"/>
          <w:sz w:val="28"/>
          <w:szCs w:val="28"/>
          <w:shd w:val="clear" w:color="auto" w:fill="FFFFFF"/>
          <w:lang w:val="uk-UA"/>
        </w:rPr>
        <w:t>.</w:t>
      </w:r>
    </w:p>
    <w:p w:rsidR="006777A8" w:rsidRPr="00641DA7" w:rsidRDefault="00D96940" w:rsidP="006B028A">
      <w:pPr>
        <w:spacing w:after="0" w:line="360" w:lineRule="auto"/>
        <w:ind w:firstLine="709"/>
        <w:jc w:val="both"/>
        <w:rPr>
          <w:rFonts w:ascii="Times New Roman" w:hAnsi="Times New Roman"/>
          <w:sz w:val="28"/>
          <w:szCs w:val="28"/>
          <w:shd w:val="clear" w:color="auto" w:fill="FFFFFF"/>
          <w:lang w:val="uk-UA"/>
        </w:rPr>
      </w:pPr>
      <w:r w:rsidRPr="00641DA7">
        <w:rPr>
          <w:rFonts w:ascii="Times New Roman" w:hAnsi="Times New Roman"/>
          <w:sz w:val="28"/>
          <w:szCs w:val="28"/>
          <w:shd w:val="clear" w:color="auto" w:fill="FFFFFF"/>
          <w:lang w:val="uk-UA"/>
        </w:rPr>
        <w:t xml:space="preserve">Якщо співвіднести ці виміри з концепцією особистості А. Маслоу, то вочевидь що самоактуалізація особистості є основним стрижнем навколо якого будується психологічне благополуччя. </w:t>
      </w:r>
    </w:p>
    <w:p w:rsidR="00D96940" w:rsidRPr="00641DA7" w:rsidRDefault="00D96940" w:rsidP="006B028A">
      <w:pPr>
        <w:spacing w:after="0" w:line="360" w:lineRule="auto"/>
        <w:ind w:firstLine="709"/>
        <w:jc w:val="both"/>
        <w:rPr>
          <w:rFonts w:ascii="Times New Roman" w:hAnsi="Times New Roman"/>
          <w:sz w:val="28"/>
          <w:szCs w:val="28"/>
          <w:shd w:val="clear" w:color="auto" w:fill="FFFFFF"/>
          <w:lang w:val="uk-UA"/>
        </w:rPr>
      </w:pPr>
      <w:r w:rsidRPr="00641DA7">
        <w:rPr>
          <w:rFonts w:ascii="Times New Roman" w:hAnsi="Times New Roman"/>
          <w:sz w:val="28"/>
          <w:szCs w:val="28"/>
          <w:shd w:val="clear" w:color="auto" w:fill="FFFFFF"/>
          <w:lang w:val="uk-UA"/>
        </w:rPr>
        <w:t xml:space="preserve">Самоактуалізація як відомо, може бути в будь-якій області. </w:t>
      </w:r>
    </w:p>
    <w:p w:rsidR="00C30995" w:rsidRPr="00641DA7" w:rsidRDefault="00C30995" w:rsidP="006B028A">
      <w:pPr>
        <w:spacing w:after="0" w:line="360" w:lineRule="auto"/>
        <w:ind w:firstLine="709"/>
        <w:jc w:val="both"/>
        <w:rPr>
          <w:rFonts w:ascii="Times New Roman" w:hAnsi="Times New Roman"/>
          <w:sz w:val="28"/>
          <w:szCs w:val="28"/>
          <w:shd w:val="clear" w:color="auto" w:fill="FFFFFF"/>
          <w:lang w:val="uk-UA"/>
        </w:rPr>
      </w:pPr>
    </w:p>
    <w:p w:rsidR="00D96940" w:rsidRPr="00641DA7" w:rsidRDefault="00E5537E" w:rsidP="00D96940">
      <w:pPr>
        <w:spacing w:after="0" w:line="360" w:lineRule="auto"/>
        <w:jc w:val="both"/>
        <w:rPr>
          <w:rFonts w:ascii="Times New Roman" w:hAnsi="Times New Roman"/>
          <w:sz w:val="28"/>
          <w:szCs w:val="28"/>
          <w:shd w:val="clear" w:color="auto" w:fill="FFFFFF"/>
          <w:lang w:val="uk-UA"/>
        </w:rPr>
      </w:pPr>
      <w:r w:rsidRPr="00641DA7">
        <w:rPr>
          <w:rFonts w:ascii="Times New Roman" w:hAnsi="Times New Roman"/>
          <w:noProof/>
          <w:sz w:val="28"/>
          <w:szCs w:val="28"/>
          <w:shd w:val="clear" w:color="auto" w:fill="FFFFFF"/>
          <w:lang w:val="uk-UA" w:eastAsia="uk-UA"/>
        </w:rPr>
        <mc:AlternateContent>
          <mc:Choice Requires="wpc">
            <w:drawing>
              <wp:inline distT="0" distB="0" distL="0" distR="0" wp14:anchorId="546B48F5" wp14:editId="32DACA27">
                <wp:extent cx="6096000" cy="6172200"/>
                <wp:effectExtent l="0" t="0" r="0" b="0"/>
                <wp:docPr id="124" name="Полотно 3"/>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a:ln>
                          <a:noFill/>
                        </a:ln>
                      </wpc:whole>
                      <wps:wsp>
                        <wps:cNvPr id="2" name=" 5"/>
                        <wps:cNvSpPr>
                          <a:spLocks/>
                        </wps:cNvSpPr>
                        <wps:spPr bwMode="auto">
                          <a:xfrm>
                            <a:off x="4419600" y="571500"/>
                            <a:ext cx="1676400" cy="571500"/>
                          </a:xfrm>
                          <a:prstGeom prst="rect">
                            <a:avLst/>
                          </a:prstGeom>
                          <a:solidFill>
                            <a:srgbClr val="FFFFFF"/>
                          </a:solidFill>
                          <a:ln w="9525">
                            <a:solidFill>
                              <a:srgbClr val="000000"/>
                            </a:solidFill>
                            <a:miter lim="800000"/>
                            <a:headEnd/>
                            <a:tailEnd/>
                          </a:ln>
                        </wps:spPr>
                        <wps:txbx>
                          <w:txbxContent>
                            <w:p w:rsidR="009C17DE" w:rsidRPr="00D96940" w:rsidRDefault="009C17DE" w:rsidP="000306FA">
                              <w:pPr>
                                <w:jc w:val="center"/>
                                <w:rPr>
                                  <w:rFonts w:ascii="Times New Roman" w:hAnsi="Times New Roman"/>
                                  <w:sz w:val="20"/>
                                  <w:szCs w:val="20"/>
                                </w:rPr>
                              </w:pPr>
                              <w:r>
                                <w:rPr>
                                  <w:rFonts w:ascii="Times New Roman" w:hAnsi="Times New Roman"/>
                                  <w:color w:val="000000"/>
                                  <w:sz w:val="20"/>
                                  <w:szCs w:val="20"/>
                                  <w:shd w:val="clear" w:color="auto" w:fill="FFFFFF"/>
                                </w:rPr>
                                <w:t>Бло</w:t>
                              </w:r>
                              <w:r>
                                <w:rPr>
                                  <w:rFonts w:ascii="Times New Roman" w:hAnsi="Times New Roman"/>
                                  <w:color w:val="000000"/>
                                  <w:sz w:val="20"/>
                                  <w:szCs w:val="20"/>
                                  <w:shd w:val="clear" w:color="auto" w:fill="FFFFFF"/>
                                  <w:lang w:val="uk-UA"/>
                                </w:rPr>
                                <w:t>к</w:t>
                              </w:r>
                              <w:r w:rsidRPr="00D96940">
                                <w:rPr>
                                  <w:rFonts w:ascii="Times New Roman" w:hAnsi="Times New Roman"/>
                                  <w:color w:val="000000"/>
                                  <w:sz w:val="20"/>
                                  <w:szCs w:val="20"/>
                                  <w:shd w:val="clear" w:color="auto" w:fill="FFFFFF"/>
                                </w:rPr>
                                <w:t xml:space="preserve"> професійно важливих якостей практичного психолога</w:t>
                              </w:r>
                            </w:p>
                          </w:txbxContent>
                        </wps:txbx>
                        <wps:bodyPr rot="0" vert="horz" wrap="square" lIns="91440" tIns="45720" rIns="91440" bIns="45720" anchor="t" anchorCtr="0" upright="1">
                          <a:noAutofit/>
                        </wps:bodyPr>
                      </wps:wsp>
                      <wps:wsp>
                        <wps:cNvPr id="5" name=" 6"/>
                        <wps:cNvSpPr>
                          <a:spLocks/>
                        </wps:cNvSpPr>
                        <wps:spPr bwMode="auto">
                          <a:xfrm>
                            <a:off x="0" y="571500"/>
                            <a:ext cx="1143000" cy="228600"/>
                          </a:xfrm>
                          <a:prstGeom prst="rect">
                            <a:avLst/>
                          </a:prstGeom>
                          <a:solidFill>
                            <a:srgbClr val="FFFFFF"/>
                          </a:solidFill>
                          <a:ln w="9525">
                            <a:solidFill>
                              <a:srgbClr val="000000"/>
                            </a:solidFill>
                            <a:miter lim="800000"/>
                            <a:headEnd/>
                            <a:tailEnd/>
                          </a:ln>
                        </wps:spPr>
                        <wps:txbx>
                          <w:txbxContent>
                            <w:p w:rsidR="009C17DE" w:rsidRPr="00AD6731" w:rsidRDefault="009C17DE" w:rsidP="000306FA">
                              <w:pPr>
                                <w:jc w:val="center"/>
                                <w:rPr>
                                  <w:rFonts w:ascii="Times New Roman" w:hAnsi="Times New Roman"/>
                                  <w:sz w:val="20"/>
                                  <w:szCs w:val="20"/>
                                  <w:lang w:val="uk-UA"/>
                                </w:rPr>
                              </w:pPr>
                              <w:r w:rsidRPr="00AD6731">
                                <w:rPr>
                                  <w:rFonts w:ascii="Times New Roman" w:hAnsi="Times New Roman"/>
                                  <w:sz w:val="20"/>
                                  <w:szCs w:val="20"/>
                                  <w:lang w:val="uk-UA"/>
                                </w:rPr>
                                <w:t>Цілі</w:t>
                              </w:r>
                            </w:p>
                          </w:txbxContent>
                        </wps:txbx>
                        <wps:bodyPr rot="0" vert="horz" wrap="square" lIns="91440" tIns="45720" rIns="91440" bIns="45720" anchor="t" anchorCtr="0" upright="1">
                          <a:noAutofit/>
                        </wps:bodyPr>
                      </wps:wsp>
                      <wps:wsp>
                        <wps:cNvPr id="6" name=" 7"/>
                        <wps:cNvSpPr>
                          <a:spLocks/>
                        </wps:cNvSpPr>
                        <wps:spPr bwMode="auto">
                          <a:xfrm>
                            <a:off x="0" y="914400"/>
                            <a:ext cx="1143000" cy="342900"/>
                          </a:xfrm>
                          <a:prstGeom prst="rect">
                            <a:avLst/>
                          </a:prstGeom>
                          <a:solidFill>
                            <a:srgbClr val="FFFFFF"/>
                          </a:solidFill>
                          <a:ln w="9525">
                            <a:solidFill>
                              <a:srgbClr val="000000"/>
                            </a:solidFill>
                            <a:miter lim="800000"/>
                            <a:headEnd/>
                            <a:tailEnd/>
                          </a:ln>
                        </wps:spPr>
                        <wps:txbx>
                          <w:txbxContent>
                            <w:p w:rsidR="009C17DE" w:rsidRPr="003303AE" w:rsidRDefault="009C17DE" w:rsidP="000306FA">
                              <w:pPr>
                                <w:jc w:val="center"/>
                                <w:rPr>
                                  <w:rFonts w:ascii="Times New Roman" w:hAnsi="Times New Roman"/>
                                  <w:sz w:val="20"/>
                                  <w:szCs w:val="20"/>
                                  <w:lang w:val="uk-UA"/>
                                </w:rPr>
                              </w:pPr>
                              <w:r w:rsidRPr="003303AE">
                                <w:rPr>
                                  <w:rFonts w:ascii="Times New Roman" w:hAnsi="Times New Roman"/>
                                  <w:sz w:val="20"/>
                                  <w:szCs w:val="20"/>
                                  <w:lang w:val="uk-UA"/>
                                </w:rPr>
                                <w:t>Задачі</w:t>
                              </w:r>
                            </w:p>
                          </w:txbxContent>
                        </wps:txbx>
                        <wps:bodyPr rot="0" vert="horz" wrap="square" lIns="91440" tIns="45720" rIns="91440" bIns="45720" anchor="t" anchorCtr="0" upright="1">
                          <a:noAutofit/>
                        </wps:bodyPr>
                      </wps:wsp>
                      <wps:wsp>
                        <wps:cNvPr id="7" name=" 8"/>
                        <wps:cNvSpPr>
                          <a:spLocks/>
                        </wps:cNvSpPr>
                        <wps:spPr bwMode="auto">
                          <a:xfrm>
                            <a:off x="0" y="1371600"/>
                            <a:ext cx="1524000" cy="342900"/>
                          </a:xfrm>
                          <a:prstGeom prst="rect">
                            <a:avLst/>
                          </a:prstGeom>
                          <a:solidFill>
                            <a:srgbClr val="FFFFFF"/>
                          </a:solidFill>
                          <a:ln w="9525">
                            <a:solidFill>
                              <a:srgbClr val="000000"/>
                            </a:solidFill>
                            <a:miter lim="800000"/>
                            <a:headEnd/>
                            <a:tailEnd/>
                          </a:ln>
                        </wps:spPr>
                        <wps:txbx>
                          <w:txbxContent>
                            <w:p w:rsidR="009C17DE" w:rsidRPr="003303AE" w:rsidRDefault="009C17DE" w:rsidP="000306FA">
                              <w:pPr>
                                <w:jc w:val="center"/>
                                <w:rPr>
                                  <w:rFonts w:ascii="Times New Roman" w:hAnsi="Times New Roman"/>
                                  <w:sz w:val="20"/>
                                  <w:szCs w:val="20"/>
                                  <w:lang w:val="uk-UA"/>
                                </w:rPr>
                              </w:pPr>
                              <w:r w:rsidRPr="003303AE">
                                <w:rPr>
                                  <w:rFonts w:ascii="Times New Roman" w:hAnsi="Times New Roman"/>
                                  <w:sz w:val="20"/>
                                  <w:szCs w:val="20"/>
                                  <w:lang w:val="uk-UA"/>
                                </w:rPr>
                                <w:t>Засоби діяльності</w:t>
                              </w:r>
                            </w:p>
                          </w:txbxContent>
                        </wps:txbx>
                        <wps:bodyPr rot="0" vert="horz" wrap="square" lIns="91440" tIns="45720" rIns="91440" bIns="45720" anchor="t" anchorCtr="0" upright="1">
                          <a:noAutofit/>
                        </wps:bodyPr>
                      </wps:wsp>
                      <wps:wsp>
                        <wps:cNvPr id="8" name=" 9"/>
                        <wps:cNvSpPr>
                          <a:spLocks/>
                        </wps:cNvSpPr>
                        <wps:spPr bwMode="auto">
                          <a:xfrm>
                            <a:off x="0" y="1828800"/>
                            <a:ext cx="1524000" cy="457200"/>
                          </a:xfrm>
                          <a:prstGeom prst="rect">
                            <a:avLst/>
                          </a:prstGeom>
                          <a:solidFill>
                            <a:srgbClr val="FFFFFF"/>
                          </a:solidFill>
                          <a:ln w="9525">
                            <a:solidFill>
                              <a:srgbClr val="000000"/>
                            </a:solidFill>
                            <a:miter lim="800000"/>
                            <a:headEnd/>
                            <a:tailEnd/>
                          </a:ln>
                        </wps:spPr>
                        <wps:txbx>
                          <w:txbxContent>
                            <w:p w:rsidR="009C17DE" w:rsidRPr="003303AE" w:rsidRDefault="009C17DE" w:rsidP="000306FA">
                              <w:pPr>
                                <w:rPr>
                                  <w:rFonts w:ascii="Times New Roman" w:hAnsi="Times New Roman"/>
                                  <w:sz w:val="20"/>
                                  <w:szCs w:val="20"/>
                                  <w:lang w:val="uk-UA"/>
                                </w:rPr>
                              </w:pPr>
                              <w:r w:rsidRPr="003303AE">
                                <w:rPr>
                                  <w:rFonts w:ascii="Times New Roman" w:hAnsi="Times New Roman"/>
                                  <w:sz w:val="20"/>
                                  <w:szCs w:val="20"/>
                                  <w:lang w:val="uk-UA"/>
                                </w:rPr>
                                <w:t>Об</w:t>
                              </w:r>
                              <w:r>
                                <w:rPr>
                                  <w:rFonts w:ascii="Times New Roman" w:hAnsi="Times New Roman"/>
                                  <w:sz w:val="20"/>
                                  <w:szCs w:val="20"/>
                                  <w:lang w:val="uk-UA"/>
                                </w:rPr>
                                <w:sym w:font="Symbol" w:char="F0A2"/>
                              </w:r>
                              <w:r w:rsidRPr="003303AE">
                                <w:rPr>
                                  <w:rFonts w:ascii="Times New Roman" w:hAnsi="Times New Roman"/>
                                  <w:sz w:val="20"/>
                                  <w:szCs w:val="20"/>
                                  <w:lang w:val="uk-UA"/>
                                </w:rPr>
                                <w:t>єкт та предмет взаємодії</w:t>
                              </w:r>
                            </w:p>
                          </w:txbxContent>
                        </wps:txbx>
                        <wps:bodyPr rot="0" vert="horz" wrap="square" lIns="91440" tIns="45720" rIns="91440" bIns="45720" anchor="t" anchorCtr="0" upright="1">
                          <a:noAutofit/>
                        </wps:bodyPr>
                      </wps:wsp>
                      <wps:wsp>
                        <wps:cNvPr id="9" name=" 10"/>
                        <wps:cNvSpPr>
                          <a:spLocks/>
                        </wps:cNvSpPr>
                        <wps:spPr bwMode="auto">
                          <a:xfrm>
                            <a:off x="0" y="2400300"/>
                            <a:ext cx="1524000" cy="457200"/>
                          </a:xfrm>
                          <a:prstGeom prst="rect">
                            <a:avLst/>
                          </a:prstGeom>
                          <a:solidFill>
                            <a:srgbClr val="FFFFFF"/>
                          </a:solidFill>
                          <a:ln w="9525">
                            <a:solidFill>
                              <a:srgbClr val="000000"/>
                            </a:solidFill>
                            <a:miter lim="800000"/>
                            <a:headEnd/>
                            <a:tailEnd/>
                          </a:ln>
                        </wps:spPr>
                        <wps:txbx>
                          <w:txbxContent>
                            <w:p w:rsidR="009C17DE" w:rsidRPr="003303AE" w:rsidRDefault="009C17DE" w:rsidP="000306FA">
                              <w:pPr>
                                <w:jc w:val="center"/>
                                <w:rPr>
                                  <w:rFonts w:ascii="Times New Roman" w:hAnsi="Times New Roman"/>
                                  <w:sz w:val="20"/>
                                  <w:szCs w:val="20"/>
                                  <w:lang w:val="uk-UA"/>
                                </w:rPr>
                              </w:pPr>
                              <w:r w:rsidRPr="003303AE">
                                <w:rPr>
                                  <w:rFonts w:ascii="Times New Roman" w:hAnsi="Times New Roman"/>
                                  <w:sz w:val="20"/>
                                  <w:szCs w:val="20"/>
                                  <w:lang w:val="uk-UA"/>
                                </w:rPr>
                                <w:t>Позиція практичного  психолга</w:t>
                              </w:r>
                            </w:p>
                          </w:txbxContent>
                        </wps:txbx>
                        <wps:bodyPr rot="0" vert="horz" wrap="square" lIns="91440" tIns="45720" rIns="91440" bIns="45720" anchor="t" anchorCtr="0" upright="1">
                          <a:noAutofit/>
                        </wps:bodyPr>
                      </wps:wsp>
                      <wps:wsp>
                        <wps:cNvPr id="10" name=" 11"/>
                        <wps:cNvSpPr>
                          <a:spLocks/>
                        </wps:cNvSpPr>
                        <wps:spPr bwMode="auto">
                          <a:xfrm>
                            <a:off x="0" y="2971800"/>
                            <a:ext cx="1524000" cy="342900"/>
                          </a:xfrm>
                          <a:prstGeom prst="rect">
                            <a:avLst/>
                          </a:prstGeom>
                          <a:solidFill>
                            <a:srgbClr val="FFFFFF"/>
                          </a:solidFill>
                          <a:ln w="9525">
                            <a:solidFill>
                              <a:srgbClr val="000000"/>
                            </a:solidFill>
                            <a:miter lim="800000"/>
                            <a:headEnd/>
                            <a:tailEnd/>
                          </a:ln>
                        </wps:spPr>
                        <wps:txbx>
                          <w:txbxContent>
                            <w:p w:rsidR="009C17DE" w:rsidRPr="003303AE" w:rsidRDefault="009C17DE" w:rsidP="000306FA">
                              <w:pPr>
                                <w:jc w:val="center"/>
                                <w:rPr>
                                  <w:rFonts w:ascii="Times New Roman" w:hAnsi="Times New Roman"/>
                                  <w:sz w:val="20"/>
                                  <w:szCs w:val="20"/>
                                  <w:lang w:val="uk-UA"/>
                                </w:rPr>
                              </w:pPr>
                              <w:r w:rsidRPr="003303AE">
                                <w:rPr>
                                  <w:rFonts w:ascii="Times New Roman" w:hAnsi="Times New Roman"/>
                                  <w:sz w:val="20"/>
                                  <w:szCs w:val="20"/>
                                  <w:lang w:val="uk-UA"/>
                                </w:rPr>
                                <w:t>Образ клієнта</w:t>
                              </w:r>
                            </w:p>
                          </w:txbxContent>
                        </wps:txbx>
                        <wps:bodyPr rot="0" vert="horz" wrap="square" lIns="91440" tIns="45720" rIns="91440" bIns="45720" anchor="t" anchorCtr="0" upright="1">
                          <a:noAutofit/>
                        </wps:bodyPr>
                      </wps:wsp>
                      <wps:wsp>
                        <wps:cNvPr id="11" name=" 12"/>
                        <wps:cNvSpPr>
                          <a:spLocks/>
                        </wps:cNvSpPr>
                        <wps:spPr bwMode="auto">
                          <a:xfrm>
                            <a:off x="0" y="3429000"/>
                            <a:ext cx="1524000" cy="457200"/>
                          </a:xfrm>
                          <a:prstGeom prst="rect">
                            <a:avLst/>
                          </a:prstGeom>
                          <a:solidFill>
                            <a:srgbClr val="FFFFFF"/>
                          </a:solidFill>
                          <a:ln w="9525">
                            <a:solidFill>
                              <a:srgbClr val="000000"/>
                            </a:solidFill>
                            <a:miter lim="800000"/>
                            <a:headEnd/>
                            <a:tailEnd/>
                          </a:ln>
                        </wps:spPr>
                        <wps:txbx>
                          <w:txbxContent>
                            <w:p w:rsidR="009C17DE" w:rsidRPr="00CE36A3" w:rsidRDefault="009C17DE" w:rsidP="000306FA">
                              <w:pPr>
                                <w:jc w:val="center"/>
                                <w:rPr>
                                  <w:rFonts w:ascii="Times New Roman" w:hAnsi="Times New Roman"/>
                                  <w:sz w:val="20"/>
                                  <w:szCs w:val="20"/>
                                  <w:lang w:val="uk-UA"/>
                                </w:rPr>
                              </w:pPr>
                              <w:r w:rsidRPr="00CE36A3">
                                <w:rPr>
                                  <w:rFonts w:ascii="Times New Roman" w:hAnsi="Times New Roman"/>
                                  <w:sz w:val="20"/>
                                  <w:szCs w:val="20"/>
                                  <w:lang w:val="uk-UA"/>
                                </w:rPr>
                                <w:t>Образ практичного психолога</w:t>
                              </w:r>
                            </w:p>
                          </w:txbxContent>
                        </wps:txbx>
                        <wps:bodyPr rot="0" vert="horz" wrap="square" lIns="91440" tIns="45720" rIns="91440" bIns="45720" anchor="t" anchorCtr="0" upright="1">
                          <a:noAutofit/>
                        </wps:bodyPr>
                      </wps:wsp>
                      <wps:wsp>
                        <wps:cNvPr id="12" name=" 13"/>
                        <wps:cNvSpPr>
                          <a:spLocks/>
                        </wps:cNvSpPr>
                        <wps:spPr bwMode="auto">
                          <a:xfrm>
                            <a:off x="0" y="4000500"/>
                            <a:ext cx="1524000" cy="342900"/>
                          </a:xfrm>
                          <a:prstGeom prst="rect">
                            <a:avLst/>
                          </a:prstGeom>
                          <a:solidFill>
                            <a:srgbClr val="FFFFFF"/>
                          </a:solidFill>
                          <a:ln w="9525">
                            <a:solidFill>
                              <a:srgbClr val="000000"/>
                            </a:solidFill>
                            <a:miter lim="800000"/>
                            <a:headEnd/>
                            <a:tailEnd/>
                          </a:ln>
                        </wps:spPr>
                        <wps:txbx>
                          <w:txbxContent>
                            <w:p w:rsidR="009C17DE" w:rsidRPr="00CE36A3" w:rsidRDefault="009C17DE" w:rsidP="000306FA">
                              <w:pPr>
                                <w:jc w:val="center"/>
                                <w:rPr>
                                  <w:rFonts w:ascii="Times New Roman" w:hAnsi="Times New Roman"/>
                                  <w:sz w:val="20"/>
                                  <w:szCs w:val="20"/>
                                  <w:lang w:val="uk-UA"/>
                                </w:rPr>
                              </w:pPr>
                              <w:r w:rsidRPr="00CE36A3">
                                <w:rPr>
                                  <w:rFonts w:ascii="Times New Roman" w:hAnsi="Times New Roman"/>
                                  <w:sz w:val="20"/>
                                  <w:szCs w:val="20"/>
                                  <w:lang w:val="uk-UA"/>
                                </w:rPr>
                                <w:t>Регулятори діяльності</w:t>
                              </w:r>
                            </w:p>
                          </w:txbxContent>
                        </wps:txbx>
                        <wps:bodyPr rot="0" vert="horz" wrap="square" lIns="91440" tIns="45720" rIns="91440" bIns="45720" anchor="t" anchorCtr="0" upright="1">
                          <a:noAutofit/>
                        </wps:bodyPr>
                      </wps:wsp>
                      <wps:wsp>
                        <wps:cNvPr id="13" name=" 14"/>
                        <wps:cNvSpPr>
                          <a:spLocks/>
                        </wps:cNvSpPr>
                        <wps:spPr bwMode="auto">
                          <a:xfrm>
                            <a:off x="0" y="4457700"/>
                            <a:ext cx="1524000" cy="342900"/>
                          </a:xfrm>
                          <a:prstGeom prst="rect">
                            <a:avLst/>
                          </a:prstGeom>
                          <a:solidFill>
                            <a:srgbClr val="FFFFFF"/>
                          </a:solidFill>
                          <a:ln w="9525">
                            <a:solidFill>
                              <a:srgbClr val="000000"/>
                            </a:solidFill>
                            <a:miter lim="800000"/>
                            <a:headEnd/>
                            <a:tailEnd/>
                          </a:ln>
                        </wps:spPr>
                        <wps:txbx>
                          <w:txbxContent>
                            <w:p w:rsidR="009C17DE" w:rsidRPr="00CE36A3" w:rsidRDefault="009C17DE" w:rsidP="000306FA">
                              <w:pPr>
                                <w:jc w:val="center"/>
                                <w:rPr>
                                  <w:rFonts w:ascii="Times New Roman" w:hAnsi="Times New Roman"/>
                                  <w:sz w:val="20"/>
                                  <w:szCs w:val="20"/>
                                  <w:lang w:val="uk-UA"/>
                                </w:rPr>
                              </w:pPr>
                              <w:r w:rsidRPr="00CE36A3">
                                <w:rPr>
                                  <w:rFonts w:ascii="Times New Roman" w:hAnsi="Times New Roman"/>
                                  <w:sz w:val="20"/>
                                  <w:szCs w:val="20"/>
                                  <w:lang w:val="uk-UA"/>
                                </w:rPr>
                                <w:t>Результат діяльності</w:t>
                              </w:r>
                            </w:p>
                          </w:txbxContent>
                        </wps:txbx>
                        <wps:bodyPr rot="0" vert="horz" wrap="square" lIns="91440" tIns="45720" rIns="91440" bIns="45720" anchor="t" anchorCtr="0" upright="1">
                          <a:noAutofit/>
                        </wps:bodyPr>
                      </wps:wsp>
                      <wps:wsp>
                        <wps:cNvPr id="14" name=" 15"/>
                        <wps:cNvSpPr>
                          <a:spLocks/>
                        </wps:cNvSpPr>
                        <wps:spPr bwMode="auto">
                          <a:xfrm>
                            <a:off x="4419600" y="1257300"/>
                            <a:ext cx="1676400" cy="228600"/>
                          </a:xfrm>
                          <a:prstGeom prst="rect">
                            <a:avLst/>
                          </a:prstGeom>
                          <a:solidFill>
                            <a:srgbClr val="FFFFFF"/>
                          </a:solidFill>
                          <a:ln w="9525">
                            <a:solidFill>
                              <a:srgbClr val="000000"/>
                            </a:solidFill>
                            <a:miter lim="800000"/>
                            <a:headEnd/>
                            <a:tailEnd/>
                          </a:ln>
                        </wps:spPr>
                        <wps:txbx>
                          <w:txbxContent>
                            <w:p w:rsidR="009C17DE" w:rsidRPr="00B200EA" w:rsidRDefault="009C17DE" w:rsidP="000306FA">
                              <w:pPr>
                                <w:jc w:val="center"/>
                                <w:rPr>
                                  <w:rFonts w:ascii="Times New Roman" w:hAnsi="Times New Roman"/>
                                  <w:sz w:val="20"/>
                                  <w:szCs w:val="20"/>
                                  <w:lang w:val="uk-UA"/>
                                </w:rPr>
                              </w:pPr>
                              <w:r w:rsidRPr="00B200EA">
                                <w:rPr>
                                  <w:rFonts w:ascii="Times New Roman" w:hAnsi="Times New Roman"/>
                                  <w:sz w:val="20"/>
                                  <w:szCs w:val="20"/>
                                  <w:lang w:val="uk-UA"/>
                                </w:rPr>
                                <w:t>Відповідальність</w:t>
                              </w:r>
                            </w:p>
                          </w:txbxContent>
                        </wps:txbx>
                        <wps:bodyPr rot="0" vert="horz" wrap="square" lIns="91440" tIns="45720" rIns="91440" bIns="45720" anchor="t" anchorCtr="0" upright="1">
                          <a:noAutofit/>
                        </wps:bodyPr>
                      </wps:wsp>
                      <wps:wsp>
                        <wps:cNvPr id="15" name=" 16"/>
                        <wps:cNvSpPr>
                          <a:spLocks/>
                        </wps:cNvSpPr>
                        <wps:spPr bwMode="auto">
                          <a:xfrm>
                            <a:off x="4419600" y="1600200"/>
                            <a:ext cx="1676400" cy="342900"/>
                          </a:xfrm>
                          <a:prstGeom prst="rect">
                            <a:avLst/>
                          </a:prstGeom>
                          <a:solidFill>
                            <a:srgbClr val="FFFFFF"/>
                          </a:solidFill>
                          <a:ln w="9525">
                            <a:solidFill>
                              <a:srgbClr val="000000"/>
                            </a:solidFill>
                            <a:miter lim="800000"/>
                            <a:headEnd/>
                            <a:tailEnd/>
                          </a:ln>
                        </wps:spPr>
                        <wps:txbx>
                          <w:txbxContent>
                            <w:p w:rsidR="009C17DE" w:rsidRPr="00B200EA" w:rsidRDefault="009C17DE" w:rsidP="000306FA">
                              <w:pPr>
                                <w:jc w:val="center"/>
                                <w:rPr>
                                  <w:rFonts w:ascii="Times New Roman" w:hAnsi="Times New Roman"/>
                                  <w:sz w:val="20"/>
                                  <w:szCs w:val="20"/>
                                  <w:lang w:val="uk-UA"/>
                                </w:rPr>
                              </w:pPr>
                              <w:r w:rsidRPr="00B200EA">
                                <w:rPr>
                                  <w:rFonts w:ascii="Times New Roman" w:hAnsi="Times New Roman"/>
                                  <w:sz w:val="20"/>
                                  <w:szCs w:val="20"/>
                                  <w:lang w:val="uk-UA"/>
                                </w:rPr>
                                <w:t>Конфліктність</w:t>
                              </w:r>
                            </w:p>
                          </w:txbxContent>
                        </wps:txbx>
                        <wps:bodyPr rot="0" vert="horz" wrap="square" lIns="91440" tIns="45720" rIns="91440" bIns="45720" anchor="t" anchorCtr="0" upright="1">
                          <a:noAutofit/>
                        </wps:bodyPr>
                      </wps:wsp>
                      <wps:wsp>
                        <wps:cNvPr id="16" name=" 17"/>
                        <wps:cNvSpPr>
                          <a:spLocks/>
                        </wps:cNvSpPr>
                        <wps:spPr bwMode="auto">
                          <a:xfrm>
                            <a:off x="4419600" y="2057400"/>
                            <a:ext cx="1676400" cy="228600"/>
                          </a:xfrm>
                          <a:prstGeom prst="rect">
                            <a:avLst/>
                          </a:prstGeom>
                          <a:solidFill>
                            <a:srgbClr val="FFFFFF"/>
                          </a:solidFill>
                          <a:ln w="9525">
                            <a:solidFill>
                              <a:srgbClr val="000000"/>
                            </a:solidFill>
                            <a:miter lim="800000"/>
                            <a:headEnd/>
                            <a:tailEnd/>
                          </a:ln>
                        </wps:spPr>
                        <wps:txbx>
                          <w:txbxContent>
                            <w:p w:rsidR="009C17DE" w:rsidRPr="00B200EA" w:rsidRDefault="009C17DE" w:rsidP="000306FA">
                              <w:pPr>
                                <w:jc w:val="center"/>
                                <w:rPr>
                                  <w:rFonts w:ascii="Times New Roman" w:hAnsi="Times New Roman"/>
                                  <w:sz w:val="20"/>
                                  <w:szCs w:val="20"/>
                                  <w:lang w:val="uk-UA"/>
                                </w:rPr>
                              </w:pPr>
                              <w:r w:rsidRPr="00B200EA">
                                <w:rPr>
                                  <w:rFonts w:ascii="Times New Roman" w:hAnsi="Times New Roman"/>
                                  <w:sz w:val="20"/>
                                  <w:szCs w:val="20"/>
                                  <w:lang w:val="uk-UA"/>
                                </w:rPr>
                                <w:t>Адаптивність</w:t>
                              </w:r>
                            </w:p>
                          </w:txbxContent>
                        </wps:txbx>
                        <wps:bodyPr rot="0" vert="horz" wrap="square" lIns="91440" tIns="45720" rIns="91440" bIns="45720" anchor="t" anchorCtr="0" upright="1">
                          <a:noAutofit/>
                        </wps:bodyPr>
                      </wps:wsp>
                      <wps:wsp>
                        <wps:cNvPr id="17" name=" 18"/>
                        <wps:cNvSpPr>
                          <a:spLocks/>
                        </wps:cNvSpPr>
                        <wps:spPr bwMode="auto">
                          <a:xfrm>
                            <a:off x="4419600" y="2400300"/>
                            <a:ext cx="1676400" cy="342900"/>
                          </a:xfrm>
                          <a:prstGeom prst="rect">
                            <a:avLst/>
                          </a:prstGeom>
                          <a:solidFill>
                            <a:srgbClr val="FFFFFF"/>
                          </a:solidFill>
                          <a:ln w="9525">
                            <a:solidFill>
                              <a:srgbClr val="000000"/>
                            </a:solidFill>
                            <a:miter lim="800000"/>
                            <a:headEnd/>
                            <a:tailEnd/>
                          </a:ln>
                        </wps:spPr>
                        <wps:txbx>
                          <w:txbxContent>
                            <w:p w:rsidR="009C17DE" w:rsidRPr="00B200EA" w:rsidRDefault="009C17DE" w:rsidP="000306FA">
                              <w:pPr>
                                <w:jc w:val="center"/>
                                <w:rPr>
                                  <w:rFonts w:ascii="Times New Roman" w:hAnsi="Times New Roman"/>
                                  <w:sz w:val="20"/>
                                  <w:szCs w:val="20"/>
                                  <w:lang w:val="uk-UA"/>
                                </w:rPr>
                              </w:pPr>
                              <w:r w:rsidRPr="00B200EA">
                                <w:rPr>
                                  <w:rFonts w:ascii="Times New Roman" w:hAnsi="Times New Roman"/>
                                  <w:sz w:val="20"/>
                                  <w:szCs w:val="20"/>
                                  <w:lang w:val="uk-UA"/>
                                </w:rPr>
                                <w:t>Відкритість-закритість</w:t>
                              </w:r>
                            </w:p>
                          </w:txbxContent>
                        </wps:txbx>
                        <wps:bodyPr rot="0" vert="horz" wrap="square" lIns="91440" tIns="45720" rIns="91440" bIns="45720" anchor="t" anchorCtr="0" upright="1">
                          <a:noAutofit/>
                        </wps:bodyPr>
                      </wps:wsp>
                      <wps:wsp>
                        <wps:cNvPr id="18" name=" 19"/>
                        <wps:cNvSpPr>
                          <a:spLocks/>
                        </wps:cNvSpPr>
                        <wps:spPr bwMode="auto">
                          <a:xfrm>
                            <a:off x="4419600" y="2857500"/>
                            <a:ext cx="1676400" cy="342900"/>
                          </a:xfrm>
                          <a:prstGeom prst="rect">
                            <a:avLst/>
                          </a:prstGeom>
                          <a:solidFill>
                            <a:srgbClr val="FFFFFF"/>
                          </a:solidFill>
                          <a:ln w="9525">
                            <a:solidFill>
                              <a:srgbClr val="000000"/>
                            </a:solidFill>
                            <a:miter lim="800000"/>
                            <a:headEnd/>
                            <a:tailEnd/>
                          </a:ln>
                        </wps:spPr>
                        <wps:txbx>
                          <w:txbxContent>
                            <w:p w:rsidR="009C17DE" w:rsidRPr="00B200EA" w:rsidRDefault="009C17DE" w:rsidP="000306FA">
                              <w:pPr>
                                <w:jc w:val="center"/>
                                <w:rPr>
                                  <w:rFonts w:ascii="Times New Roman" w:hAnsi="Times New Roman"/>
                                  <w:sz w:val="20"/>
                                  <w:szCs w:val="20"/>
                                  <w:lang w:val="uk-UA"/>
                                </w:rPr>
                              </w:pPr>
                              <w:r w:rsidRPr="00B200EA">
                                <w:rPr>
                                  <w:rFonts w:ascii="Times New Roman" w:hAnsi="Times New Roman"/>
                                  <w:sz w:val="20"/>
                                  <w:szCs w:val="20"/>
                                  <w:lang w:val="uk-UA"/>
                                </w:rPr>
                                <w:t>Авторитаризм</w:t>
                              </w:r>
                            </w:p>
                          </w:txbxContent>
                        </wps:txbx>
                        <wps:bodyPr rot="0" vert="horz" wrap="square" lIns="91440" tIns="45720" rIns="91440" bIns="45720" anchor="t" anchorCtr="0" upright="1">
                          <a:noAutofit/>
                        </wps:bodyPr>
                      </wps:wsp>
                      <wps:wsp>
                        <wps:cNvPr id="19" name=" 20"/>
                        <wps:cNvSpPr>
                          <a:spLocks/>
                        </wps:cNvSpPr>
                        <wps:spPr bwMode="auto">
                          <a:xfrm>
                            <a:off x="4419600" y="3314700"/>
                            <a:ext cx="1676400" cy="342900"/>
                          </a:xfrm>
                          <a:prstGeom prst="rect">
                            <a:avLst/>
                          </a:prstGeom>
                          <a:solidFill>
                            <a:srgbClr val="FFFFFF"/>
                          </a:solidFill>
                          <a:ln w="9525">
                            <a:solidFill>
                              <a:srgbClr val="000000"/>
                            </a:solidFill>
                            <a:miter lim="800000"/>
                            <a:headEnd/>
                            <a:tailEnd/>
                          </a:ln>
                        </wps:spPr>
                        <wps:txbx>
                          <w:txbxContent>
                            <w:p w:rsidR="009C17DE" w:rsidRPr="00B200EA" w:rsidRDefault="009C17DE" w:rsidP="000306FA">
                              <w:pPr>
                                <w:jc w:val="center"/>
                                <w:rPr>
                                  <w:rFonts w:ascii="Times New Roman" w:hAnsi="Times New Roman"/>
                                  <w:sz w:val="20"/>
                                  <w:szCs w:val="20"/>
                                  <w:lang w:val="uk-UA"/>
                                </w:rPr>
                              </w:pPr>
                              <w:r w:rsidRPr="00B200EA">
                                <w:rPr>
                                  <w:rFonts w:ascii="Times New Roman" w:hAnsi="Times New Roman"/>
                                  <w:sz w:val="20"/>
                                  <w:szCs w:val="20"/>
                                  <w:lang w:val="uk-UA"/>
                                </w:rPr>
                                <w:t>Направленість</w:t>
                              </w:r>
                            </w:p>
                          </w:txbxContent>
                        </wps:txbx>
                        <wps:bodyPr rot="0" vert="horz" wrap="square" lIns="91440" tIns="45720" rIns="91440" bIns="45720" anchor="t" anchorCtr="0" upright="1">
                          <a:noAutofit/>
                        </wps:bodyPr>
                      </wps:wsp>
                      <wps:wsp>
                        <wps:cNvPr id="20" name=" 21"/>
                        <wps:cNvSpPr>
                          <a:spLocks/>
                        </wps:cNvSpPr>
                        <wps:spPr bwMode="auto">
                          <a:xfrm>
                            <a:off x="4419600" y="3771900"/>
                            <a:ext cx="1676400" cy="457200"/>
                          </a:xfrm>
                          <a:prstGeom prst="rect">
                            <a:avLst/>
                          </a:prstGeom>
                          <a:solidFill>
                            <a:srgbClr val="FFFFFF"/>
                          </a:solidFill>
                          <a:ln w="9525">
                            <a:solidFill>
                              <a:srgbClr val="000000"/>
                            </a:solidFill>
                            <a:miter lim="800000"/>
                            <a:headEnd/>
                            <a:tailEnd/>
                          </a:ln>
                        </wps:spPr>
                        <wps:txbx>
                          <w:txbxContent>
                            <w:p w:rsidR="009C17DE" w:rsidRPr="00B200EA" w:rsidRDefault="009C17DE" w:rsidP="000306FA">
                              <w:pPr>
                                <w:jc w:val="center"/>
                                <w:rPr>
                                  <w:rFonts w:ascii="Times New Roman" w:hAnsi="Times New Roman"/>
                                  <w:sz w:val="20"/>
                                  <w:szCs w:val="20"/>
                                  <w:lang w:val="uk-UA"/>
                                </w:rPr>
                              </w:pPr>
                              <w:r w:rsidRPr="00B200EA">
                                <w:rPr>
                                  <w:rFonts w:ascii="Times New Roman" w:hAnsi="Times New Roman"/>
                                  <w:sz w:val="20"/>
                                  <w:szCs w:val="20"/>
                                  <w:lang w:val="uk-UA"/>
                                </w:rPr>
                                <w:t>Здатність до співробітництва</w:t>
                              </w:r>
                            </w:p>
                          </w:txbxContent>
                        </wps:txbx>
                        <wps:bodyPr rot="0" vert="horz" wrap="square" lIns="91440" tIns="45720" rIns="91440" bIns="45720" anchor="t" anchorCtr="0" upright="1">
                          <a:noAutofit/>
                        </wps:bodyPr>
                      </wps:wsp>
                      <wps:wsp>
                        <wps:cNvPr id="21" name=" 4"/>
                        <wps:cNvSpPr>
                          <a:spLocks/>
                        </wps:cNvSpPr>
                        <wps:spPr bwMode="auto">
                          <a:xfrm>
                            <a:off x="1066800" y="34713"/>
                            <a:ext cx="4191000" cy="342900"/>
                          </a:xfrm>
                          <a:prstGeom prst="roundRect">
                            <a:avLst>
                              <a:gd name="adj" fmla="val 16667"/>
                            </a:avLst>
                          </a:prstGeom>
                          <a:solidFill>
                            <a:srgbClr val="FFFFFF"/>
                          </a:solidFill>
                          <a:ln w="9525">
                            <a:solidFill>
                              <a:srgbClr val="000000"/>
                            </a:solidFill>
                            <a:round/>
                            <a:headEnd/>
                            <a:tailEnd/>
                          </a:ln>
                        </wps:spPr>
                        <wps:txbx>
                          <w:txbxContent>
                            <w:p w:rsidR="009C17DE" w:rsidRPr="00D96940" w:rsidRDefault="009C17DE" w:rsidP="000306FA">
                              <w:pPr>
                                <w:jc w:val="center"/>
                                <w:rPr>
                                  <w:rFonts w:ascii="Times New Roman" w:hAnsi="Times New Roman"/>
                                  <w:b/>
                                  <w:sz w:val="28"/>
                                  <w:szCs w:val="28"/>
                                </w:rPr>
                              </w:pPr>
                              <w:r w:rsidRPr="00D96940">
                                <w:rPr>
                                  <w:rFonts w:ascii="Times New Roman" w:hAnsi="Times New Roman"/>
                                  <w:b/>
                                  <w:color w:val="000000"/>
                                  <w:sz w:val="28"/>
                                  <w:szCs w:val="28"/>
                                  <w:shd w:val="clear" w:color="auto" w:fill="FFFFFF"/>
                                  <w:lang w:val="uk-UA"/>
                                </w:rPr>
                                <w:t>Самоактуалізація особистості</w:t>
                              </w:r>
                            </w:p>
                          </w:txbxContent>
                        </wps:txbx>
                        <wps:bodyPr rot="0" vert="horz" wrap="square" lIns="91440" tIns="45720" rIns="91440" bIns="45720" anchor="t" anchorCtr="0" upright="1">
                          <a:noAutofit/>
                        </wps:bodyPr>
                      </wps:wsp>
                      <wps:wsp>
                        <wps:cNvPr id="22" name=" 22"/>
                        <wps:cNvSpPr>
                          <a:spLocks/>
                        </wps:cNvSpPr>
                        <wps:spPr bwMode="auto">
                          <a:xfrm>
                            <a:off x="2133600" y="2171700"/>
                            <a:ext cx="1752600" cy="571500"/>
                          </a:xfrm>
                          <a:prstGeom prst="rect">
                            <a:avLst/>
                          </a:prstGeom>
                          <a:solidFill>
                            <a:srgbClr val="FFFFFF"/>
                          </a:solidFill>
                          <a:ln w="9525">
                            <a:solidFill>
                              <a:srgbClr val="000000"/>
                            </a:solidFill>
                            <a:miter lim="800000"/>
                            <a:headEnd/>
                            <a:tailEnd/>
                          </a:ln>
                        </wps:spPr>
                        <wps:txbx>
                          <w:txbxContent>
                            <w:p w:rsidR="009C17DE" w:rsidRPr="00CE36A3" w:rsidRDefault="009C17DE" w:rsidP="000306FA">
                              <w:pPr>
                                <w:jc w:val="center"/>
                                <w:rPr>
                                  <w:rFonts w:ascii="Times New Roman" w:hAnsi="Times New Roman"/>
                                  <w:b/>
                                  <w:lang w:val="uk-UA"/>
                                </w:rPr>
                              </w:pPr>
                              <w:r w:rsidRPr="00CE36A3">
                                <w:rPr>
                                  <w:rFonts w:ascii="Times New Roman" w:hAnsi="Times New Roman"/>
                                  <w:b/>
                                  <w:lang w:val="uk-UA"/>
                                </w:rPr>
                                <w:t>ПСИХОЛОГІЧНЕ БЛАГОПОЛУЧЧЯ</w:t>
                              </w:r>
                            </w:p>
                          </w:txbxContent>
                        </wps:txbx>
                        <wps:bodyPr rot="0" vert="horz" wrap="square" lIns="91440" tIns="45720" rIns="91440" bIns="45720" anchor="t" anchorCtr="0" upright="1">
                          <a:noAutofit/>
                        </wps:bodyPr>
                      </wps:wsp>
                      <wps:wsp>
                        <wps:cNvPr id="23" name=" 23"/>
                        <wps:cNvSpPr>
                          <a:spLocks/>
                        </wps:cNvSpPr>
                        <wps:spPr bwMode="auto">
                          <a:xfrm>
                            <a:off x="685800" y="5143500"/>
                            <a:ext cx="685800" cy="342900"/>
                          </a:xfrm>
                          <a:prstGeom prst="rect">
                            <a:avLst/>
                          </a:prstGeom>
                          <a:solidFill>
                            <a:srgbClr val="FFFFFF"/>
                          </a:solidFill>
                          <a:ln w="9525">
                            <a:solidFill>
                              <a:srgbClr val="000000"/>
                            </a:solidFill>
                            <a:miter lim="800000"/>
                            <a:headEnd/>
                            <a:tailEnd/>
                          </a:ln>
                        </wps:spPr>
                        <wps:txbx>
                          <w:txbxContent>
                            <w:p w:rsidR="009C17DE" w:rsidRPr="00613C5C" w:rsidRDefault="009C17DE" w:rsidP="000306FA">
                              <w:pPr>
                                <w:jc w:val="center"/>
                                <w:rPr>
                                  <w:rFonts w:ascii="Times New Roman" w:hAnsi="Times New Roman"/>
                                  <w:sz w:val="20"/>
                                  <w:szCs w:val="20"/>
                                  <w:lang w:val="uk-UA"/>
                                </w:rPr>
                              </w:pPr>
                              <w:r w:rsidRPr="00613C5C">
                                <w:rPr>
                                  <w:rFonts w:ascii="Times New Roman" w:hAnsi="Times New Roman"/>
                                  <w:sz w:val="20"/>
                                  <w:szCs w:val="20"/>
                                  <w:lang w:val="uk-UA"/>
                                </w:rPr>
                                <w:t>Вміння</w:t>
                              </w:r>
                            </w:p>
                          </w:txbxContent>
                        </wps:txbx>
                        <wps:bodyPr rot="0" vert="horz" wrap="square" lIns="91440" tIns="45720" rIns="91440" bIns="45720" anchor="t" anchorCtr="0" upright="1">
                          <a:noAutofit/>
                        </wps:bodyPr>
                      </wps:wsp>
                      <wps:wsp>
                        <wps:cNvPr id="24" name=" 24"/>
                        <wps:cNvSpPr>
                          <a:spLocks/>
                        </wps:cNvSpPr>
                        <wps:spPr bwMode="auto">
                          <a:xfrm>
                            <a:off x="1447800" y="5143500"/>
                            <a:ext cx="685800" cy="342900"/>
                          </a:xfrm>
                          <a:prstGeom prst="rect">
                            <a:avLst/>
                          </a:prstGeom>
                          <a:solidFill>
                            <a:srgbClr val="FFFFFF"/>
                          </a:solidFill>
                          <a:ln w="9525">
                            <a:solidFill>
                              <a:srgbClr val="000000"/>
                            </a:solidFill>
                            <a:miter lim="800000"/>
                            <a:headEnd/>
                            <a:tailEnd/>
                          </a:ln>
                        </wps:spPr>
                        <wps:txbx>
                          <w:txbxContent>
                            <w:p w:rsidR="009C17DE" w:rsidRPr="00613C5C" w:rsidRDefault="009C17DE" w:rsidP="000306FA">
                              <w:pPr>
                                <w:rPr>
                                  <w:rFonts w:ascii="Times New Roman" w:hAnsi="Times New Roman"/>
                                  <w:sz w:val="20"/>
                                  <w:szCs w:val="20"/>
                                  <w:lang w:val="uk-UA"/>
                                </w:rPr>
                              </w:pPr>
                              <w:r w:rsidRPr="00613C5C">
                                <w:rPr>
                                  <w:rFonts w:ascii="Times New Roman" w:hAnsi="Times New Roman"/>
                                  <w:sz w:val="20"/>
                                  <w:szCs w:val="20"/>
                                  <w:lang w:val="uk-UA"/>
                                </w:rPr>
                                <w:t>Навички</w:t>
                              </w:r>
                            </w:p>
                          </w:txbxContent>
                        </wps:txbx>
                        <wps:bodyPr rot="0" vert="horz" wrap="square" lIns="91440" tIns="45720" rIns="91440" bIns="45720" anchor="t" anchorCtr="0" upright="1">
                          <a:noAutofit/>
                        </wps:bodyPr>
                      </wps:wsp>
                      <wps:wsp>
                        <wps:cNvPr id="25" name=" 25"/>
                        <wps:cNvSpPr>
                          <a:spLocks/>
                        </wps:cNvSpPr>
                        <wps:spPr bwMode="auto">
                          <a:xfrm>
                            <a:off x="2209800" y="5143500"/>
                            <a:ext cx="609600" cy="342900"/>
                          </a:xfrm>
                          <a:prstGeom prst="rect">
                            <a:avLst/>
                          </a:prstGeom>
                          <a:solidFill>
                            <a:srgbClr val="FFFFFF"/>
                          </a:solidFill>
                          <a:ln w="9525">
                            <a:solidFill>
                              <a:srgbClr val="000000"/>
                            </a:solidFill>
                            <a:miter lim="800000"/>
                            <a:headEnd/>
                            <a:tailEnd/>
                          </a:ln>
                        </wps:spPr>
                        <wps:txbx>
                          <w:txbxContent>
                            <w:p w:rsidR="009C17DE" w:rsidRPr="00613C5C" w:rsidRDefault="009C17DE" w:rsidP="000306FA">
                              <w:pPr>
                                <w:jc w:val="center"/>
                                <w:rPr>
                                  <w:rFonts w:ascii="Times New Roman" w:hAnsi="Times New Roman"/>
                                  <w:sz w:val="20"/>
                                  <w:szCs w:val="20"/>
                                  <w:lang w:val="uk-UA"/>
                                </w:rPr>
                              </w:pPr>
                              <w:r w:rsidRPr="00613C5C">
                                <w:rPr>
                                  <w:rFonts w:ascii="Times New Roman" w:hAnsi="Times New Roman"/>
                                  <w:sz w:val="20"/>
                                  <w:szCs w:val="20"/>
                                  <w:lang w:val="uk-UA"/>
                                </w:rPr>
                                <w:t>Ролі</w:t>
                              </w:r>
                            </w:p>
                          </w:txbxContent>
                        </wps:txbx>
                        <wps:bodyPr rot="0" vert="horz" wrap="square" lIns="91440" tIns="45720" rIns="91440" bIns="45720" anchor="t" anchorCtr="0" upright="1">
                          <a:noAutofit/>
                        </wps:bodyPr>
                      </wps:wsp>
                      <wps:wsp>
                        <wps:cNvPr id="26" name=" 26"/>
                        <wps:cNvSpPr>
                          <a:spLocks/>
                        </wps:cNvSpPr>
                        <wps:spPr bwMode="auto">
                          <a:xfrm>
                            <a:off x="3124200" y="5143500"/>
                            <a:ext cx="685800" cy="342900"/>
                          </a:xfrm>
                          <a:prstGeom prst="rect">
                            <a:avLst/>
                          </a:prstGeom>
                          <a:solidFill>
                            <a:srgbClr val="FFFFFF"/>
                          </a:solidFill>
                          <a:ln w="9525">
                            <a:solidFill>
                              <a:srgbClr val="000000"/>
                            </a:solidFill>
                            <a:miter lim="800000"/>
                            <a:headEnd/>
                            <a:tailEnd/>
                          </a:ln>
                        </wps:spPr>
                        <wps:txbx>
                          <w:txbxContent>
                            <w:p w:rsidR="009C17DE" w:rsidRPr="00613C5C" w:rsidRDefault="009C17DE" w:rsidP="000306FA">
                              <w:pPr>
                                <w:jc w:val="center"/>
                                <w:rPr>
                                  <w:rFonts w:ascii="Times New Roman" w:hAnsi="Times New Roman"/>
                                  <w:sz w:val="20"/>
                                  <w:szCs w:val="20"/>
                                  <w:lang w:val="uk-UA"/>
                                </w:rPr>
                              </w:pPr>
                              <w:r>
                                <w:rPr>
                                  <w:rFonts w:ascii="Times New Roman" w:hAnsi="Times New Roman"/>
                                  <w:sz w:val="20"/>
                                  <w:szCs w:val="20"/>
                                  <w:lang w:val="uk-UA"/>
                                </w:rPr>
                                <w:t>Функції</w:t>
                              </w:r>
                            </w:p>
                          </w:txbxContent>
                        </wps:txbx>
                        <wps:bodyPr rot="0" vert="horz" wrap="square" lIns="91440" tIns="45720" rIns="91440" bIns="45720" anchor="t" anchorCtr="0" upright="1">
                          <a:noAutofit/>
                        </wps:bodyPr>
                      </wps:wsp>
                      <wps:wsp>
                        <wps:cNvPr id="27" name=" 27"/>
                        <wps:cNvSpPr>
                          <a:spLocks/>
                        </wps:cNvSpPr>
                        <wps:spPr bwMode="auto">
                          <a:xfrm>
                            <a:off x="3886200" y="5143500"/>
                            <a:ext cx="609600" cy="342900"/>
                          </a:xfrm>
                          <a:prstGeom prst="rect">
                            <a:avLst/>
                          </a:prstGeom>
                          <a:solidFill>
                            <a:srgbClr val="FFFFFF"/>
                          </a:solidFill>
                          <a:ln w="9525">
                            <a:solidFill>
                              <a:srgbClr val="000000"/>
                            </a:solidFill>
                            <a:miter lim="800000"/>
                            <a:headEnd/>
                            <a:tailEnd/>
                          </a:ln>
                        </wps:spPr>
                        <wps:txbx>
                          <w:txbxContent>
                            <w:p w:rsidR="009C17DE" w:rsidRPr="00613C5C" w:rsidRDefault="009C17DE" w:rsidP="000306FA">
                              <w:pPr>
                                <w:jc w:val="center"/>
                                <w:rPr>
                                  <w:rFonts w:ascii="Times New Roman" w:hAnsi="Times New Roman"/>
                                  <w:sz w:val="20"/>
                                  <w:szCs w:val="20"/>
                                  <w:lang w:val="uk-UA"/>
                                </w:rPr>
                              </w:pPr>
                              <w:r>
                                <w:rPr>
                                  <w:rFonts w:ascii="Times New Roman" w:hAnsi="Times New Roman"/>
                                  <w:sz w:val="20"/>
                                  <w:szCs w:val="20"/>
                                  <w:lang w:val="uk-UA"/>
                                </w:rPr>
                                <w:t>Цілі</w:t>
                              </w:r>
                            </w:p>
                          </w:txbxContent>
                        </wps:txbx>
                        <wps:bodyPr rot="0" vert="horz" wrap="square" lIns="91440" tIns="45720" rIns="91440" bIns="45720" anchor="t" anchorCtr="0" upright="1">
                          <a:noAutofit/>
                        </wps:bodyPr>
                      </wps:wsp>
                      <wps:wsp>
                        <wps:cNvPr id="28" name=" 28"/>
                        <wps:cNvSpPr>
                          <a:spLocks/>
                        </wps:cNvSpPr>
                        <wps:spPr bwMode="auto">
                          <a:xfrm>
                            <a:off x="4572000" y="5143500"/>
                            <a:ext cx="1219200" cy="342900"/>
                          </a:xfrm>
                          <a:prstGeom prst="rect">
                            <a:avLst/>
                          </a:prstGeom>
                          <a:solidFill>
                            <a:srgbClr val="FFFFFF"/>
                          </a:solidFill>
                          <a:ln w="9525">
                            <a:solidFill>
                              <a:srgbClr val="000000"/>
                            </a:solidFill>
                            <a:miter lim="800000"/>
                            <a:headEnd/>
                            <a:tailEnd/>
                          </a:ln>
                        </wps:spPr>
                        <wps:txbx>
                          <w:txbxContent>
                            <w:p w:rsidR="009C17DE" w:rsidRPr="00613C5C" w:rsidRDefault="009C17DE" w:rsidP="000306FA">
                              <w:pPr>
                                <w:jc w:val="center"/>
                                <w:rPr>
                                  <w:rFonts w:ascii="Times New Roman" w:hAnsi="Times New Roman"/>
                                  <w:sz w:val="20"/>
                                  <w:szCs w:val="20"/>
                                  <w:lang w:val="uk-UA"/>
                                </w:rPr>
                              </w:pPr>
                              <w:r>
                                <w:rPr>
                                  <w:rFonts w:ascii="Times New Roman" w:hAnsi="Times New Roman"/>
                                  <w:sz w:val="20"/>
                                  <w:szCs w:val="20"/>
                                  <w:lang w:val="uk-UA"/>
                                </w:rPr>
                                <w:t>Мотиви діяльності</w:t>
                              </w:r>
                            </w:p>
                          </w:txbxContent>
                        </wps:txbx>
                        <wps:bodyPr rot="0" vert="horz" wrap="square" lIns="91440" tIns="45720" rIns="91440" bIns="45720" anchor="t" anchorCtr="0" upright="1">
                          <a:noAutofit/>
                        </wps:bodyPr>
                      </wps:wsp>
                      <wps:wsp>
                        <wps:cNvPr id="29" name=" 32"/>
                        <wps:cNvSpPr>
                          <a:spLocks/>
                        </wps:cNvSpPr>
                        <wps:spPr bwMode="auto">
                          <a:xfrm>
                            <a:off x="533400" y="5829300"/>
                            <a:ext cx="2057400" cy="342900"/>
                          </a:xfrm>
                          <a:prstGeom prst="rect">
                            <a:avLst/>
                          </a:prstGeom>
                          <a:solidFill>
                            <a:srgbClr val="FFFFFF"/>
                          </a:solidFill>
                          <a:ln w="9525">
                            <a:solidFill>
                              <a:srgbClr val="000000"/>
                            </a:solidFill>
                            <a:miter lim="800000"/>
                            <a:headEnd/>
                            <a:tailEnd/>
                          </a:ln>
                        </wps:spPr>
                        <wps:txbx>
                          <w:txbxContent>
                            <w:p w:rsidR="009C17DE" w:rsidRPr="000306FA" w:rsidRDefault="009C17DE" w:rsidP="000306FA">
                              <w:pPr>
                                <w:jc w:val="center"/>
                                <w:rPr>
                                  <w:rFonts w:ascii="Times New Roman" w:hAnsi="Times New Roman"/>
                                  <w:sz w:val="20"/>
                                  <w:szCs w:val="20"/>
                                  <w:lang w:val="uk-UA"/>
                                </w:rPr>
                              </w:pPr>
                              <w:r w:rsidRPr="000306FA">
                                <w:rPr>
                                  <w:rFonts w:ascii="Times New Roman" w:hAnsi="Times New Roman"/>
                                  <w:sz w:val="20"/>
                                  <w:szCs w:val="20"/>
                                  <w:lang w:val="uk-UA"/>
                                </w:rPr>
                                <w:t>Обмеження</w:t>
                              </w:r>
                            </w:p>
                          </w:txbxContent>
                        </wps:txbx>
                        <wps:bodyPr rot="0" vert="horz" wrap="square" lIns="91440" tIns="45720" rIns="91440" bIns="45720" anchor="t" anchorCtr="0" upright="1">
                          <a:noAutofit/>
                        </wps:bodyPr>
                      </wps:wsp>
                      <wps:wsp>
                        <wps:cNvPr id="30" name=" 33"/>
                        <wps:cNvSpPr>
                          <a:spLocks/>
                        </wps:cNvSpPr>
                        <wps:spPr bwMode="auto">
                          <a:xfrm>
                            <a:off x="3276600" y="5829300"/>
                            <a:ext cx="2057400" cy="342900"/>
                          </a:xfrm>
                          <a:prstGeom prst="rect">
                            <a:avLst/>
                          </a:prstGeom>
                          <a:solidFill>
                            <a:srgbClr val="FFFFFF"/>
                          </a:solidFill>
                          <a:ln w="9525">
                            <a:solidFill>
                              <a:srgbClr val="000000"/>
                            </a:solidFill>
                            <a:miter lim="800000"/>
                            <a:headEnd/>
                            <a:tailEnd/>
                          </a:ln>
                        </wps:spPr>
                        <wps:txbx>
                          <w:txbxContent>
                            <w:p w:rsidR="009C17DE" w:rsidRPr="000306FA" w:rsidRDefault="009C17DE" w:rsidP="000306FA">
                              <w:pPr>
                                <w:jc w:val="center"/>
                                <w:rPr>
                                  <w:rFonts w:ascii="Times New Roman" w:hAnsi="Times New Roman"/>
                                  <w:sz w:val="20"/>
                                  <w:szCs w:val="20"/>
                                  <w:lang w:val="uk-UA"/>
                                </w:rPr>
                              </w:pPr>
                              <w:r w:rsidRPr="000306FA">
                                <w:rPr>
                                  <w:rFonts w:ascii="Times New Roman" w:hAnsi="Times New Roman"/>
                                  <w:sz w:val="20"/>
                                  <w:szCs w:val="20"/>
                                  <w:lang w:val="uk-UA"/>
                                </w:rPr>
                                <w:t>Професійне вигорання</w:t>
                              </w:r>
                            </w:p>
                          </w:txbxContent>
                        </wps:txbx>
                        <wps:bodyPr rot="0" vert="horz" wrap="square" lIns="91440" tIns="45720" rIns="91440" bIns="45720" anchor="t" anchorCtr="0" upright="1">
                          <a:noAutofit/>
                        </wps:bodyPr>
                      </wps:wsp>
                      <wps:wsp>
                        <wps:cNvPr id="31" name=" 35"/>
                        <wps:cNvCnPr>
                          <a:cxnSpLocks/>
                        </wps:cNvCnPr>
                        <wps:spPr bwMode="auto">
                          <a:xfrm>
                            <a:off x="2971800" y="685800"/>
                            <a:ext cx="0" cy="1485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6" name=" 36"/>
                        <wps:cNvCnPr>
                          <a:cxnSpLocks/>
                        </wps:cNvCnPr>
                        <wps:spPr bwMode="auto">
                          <a:xfrm flipH="1">
                            <a:off x="1143000" y="685800"/>
                            <a:ext cx="18288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7" name=" 37"/>
                        <wps:cNvCnPr>
                          <a:cxnSpLocks/>
                        </wps:cNvCnPr>
                        <wps:spPr bwMode="auto">
                          <a:xfrm flipH="1">
                            <a:off x="1143000" y="1028700"/>
                            <a:ext cx="18288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8" name=" 38"/>
                        <wps:cNvCnPr>
                          <a:cxnSpLocks/>
                        </wps:cNvCnPr>
                        <wps:spPr bwMode="auto">
                          <a:xfrm flipH="1">
                            <a:off x="1524000" y="1485900"/>
                            <a:ext cx="14478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0" name=" 39"/>
                        <wps:cNvCnPr>
                          <a:cxnSpLocks/>
                        </wps:cNvCnPr>
                        <wps:spPr bwMode="auto">
                          <a:xfrm flipH="1">
                            <a:off x="1524000" y="1943100"/>
                            <a:ext cx="1447800" cy="847"/>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1" name=" 40"/>
                        <wps:cNvCnPr>
                          <a:cxnSpLocks/>
                        </wps:cNvCnPr>
                        <wps:spPr bwMode="auto">
                          <a:xfrm>
                            <a:off x="2971800" y="2743200"/>
                            <a:ext cx="847" cy="28575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2" name=" 41"/>
                        <wps:cNvCnPr>
                          <a:cxnSpLocks/>
                        </wps:cNvCnPr>
                        <wps:spPr bwMode="auto">
                          <a:xfrm>
                            <a:off x="2133600" y="5600700"/>
                            <a:ext cx="16002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3" name=" 42"/>
                        <wps:cNvCnPr>
                          <a:cxnSpLocks/>
                        </wps:cNvCnPr>
                        <wps:spPr bwMode="auto">
                          <a:xfrm>
                            <a:off x="2133600" y="560070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4" name=" 43"/>
                        <wps:cNvCnPr>
                          <a:cxnSpLocks/>
                        </wps:cNvCnPr>
                        <wps:spPr bwMode="auto">
                          <a:xfrm>
                            <a:off x="3733800" y="560070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5" name=" 45"/>
                        <wps:cNvCnPr>
                          <a:cxnSpLocks/>
                        </wps:cNvCnPr>
                        <wps:spPr bwMode="auto">
                          <a:xfrm flipV="1">
                            <a:off x="3276600" y="800100"/>
                            <a:ext cx="1143000" cy="137160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106" name=" 46"/>
                        <wps:cNvCnPr>
                          <a:cxnSpLocks/>
                        </wps:cNvCnPr>
                        <wps:spPr bwMode="auto">
                          <a:xfrm flipV="1">
                            <a:off x="3276600" y="1371600"/>
                            <a:ext cx="1143000" cy="80010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107" name=" 47"/>
                        <wps:cNvCnPr>
                          <a:cxnSpLocks/>
                        </wps:cNvCnPr>
                        <wps:spPr bwMode="auto">
                          <a:xfrm flipV="1">
                            <a:off x="3276600" y="1828800"/>
                            <a:ext cx="1143000" cy="34290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108" name=" 49"/>
                        <wps:cNvCnPr>
                          <a:cxnSpLocks/>
                        </wps:cNvCnPr>
                        <wps:spPr bwMode="auto">
                          <a:xfrm>
                            <a:off x="3352800" y="2171700"/>
                            <a:ext cx="1066800" cy="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109" name=" 51"/>
                        <wps:cNvCnPr>
                          <a:cxnSpLocks/>
                        </wps:cNvCnPr>
                        <wps:spPr bwMode="auto">
                          <a:xfrm>
                            <a:off x="3352800" y="2743200"/>
                            <a:ext cx="1066800" cy="847"/>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110" name=" 53"/>
                        <wps:cNvCnPr>
                          <a:cxnSpLocks/>
                        </wps:cNvCnPr>
                        <wps:spPr bwMode="auto">
                          <a:xfrm>
                            <a:off x="3352800" y="2743200"/>
                            <a:ext cx="1066800" cy="68580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111" name=" 54"/>
                        <wps:cNvCnPr>
                          <a:cxnSpLocks/>
                        </wps:cNvCnPr>
                        <wps:spPr bwMode="auto">
                          <a:xfrm>
                            <a:off x="3352800" y="2743200"/>
                            <a:ext cx="1066800" cy="34290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112" name=" 55"/>
                        <wps:cNvCnPr>
                          <a:cxnSpLocks/>
                        </wps:cNvCnPr>
                        <wps:spPr bwMode="auto">
                          <a:xfrm>
                            <a:off x="3352800" y="2743200"/>
                            <a:ext cx="1066800" cy="125730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113" name=" 56"/>
                        <wps:cNvCnPr>
                          <a:cxnSpLocks/>
                        </wps:cNvCnPr>
                        <wps:spPr bwMode="auto">
                          <a:xfrm flipH="1">
                            <a:off x="1524000" y="2743200"/>
                            <a:ext cx="609600" cy="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114" name=" 57"/>
                        <wps:cNvCnPr>
                          <a:cxnSpLocks/>
                        </wps:cNvCnPr>
                        <wps:spPr bwMode="auto">
                          <a:xfrm flipH="1">
                            <a:off x="1524000" y="2743200"/>
                            <a:ext cx="609600" cy="34290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115" name=" 58"/>
                        <wps:cNvCnPr>
                          <a:cxnSpLocks/>
                        </wps:cNvCnPr>
                        <wps:spPr bwMode="auto">
                          <a:xfrm flipH="1">
                            <a:off x="1524000" y="2743200"/>
                            <a:ext cx="609600" cy="91440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116" name=" 59"/>
                        <wps:cNvCnPr>
                          <a:cxnSpLocks/>
                        </wps:cNvCnPr>
                        <wps:spPr bwMode="auto">
                          <a:xfrm flipH="1">
                            <a:off x="1524000" y="2743200"/>
                            <a:ext cx="609600" cy="137160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117" name=" 60"/>
                        <wps:cNvCnPr>
                          <a:cxnSpLocks/>
                        </wps:cNvCnPr>
                        <wps:spPr bwMode="auto">
                          <a:xfrm flipH="1">
                            <a:off x="1524000" y="2743200"/>
                            <a:ext cx="609600" cy="182880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118" name=" 61"/>
                        <wps:cNvCnPr>
                          <a:cxnSpLocks/>
                        </wps:cNvCnPr>
                        <wps:spPr bwMode="auto">
                          <a:xfrm flipH="1">
                            <a:off x="1371600" y="2743200"/>
                            <a:ext cx="1600200" cy="240030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119" name=" 62"/>
                        <wps:cNvCnPr>
                          <a:cxnSpLocks/>
                        </wps:cNvCnPr>
                        <wps:spPr bwMode="auto">
                          <a:xfrm flipH="1">
                            <a:off x="1828800" y="2743200"/>
                            <a:ext cx="1143000" cy="240030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120" name=" 63"/>
                        <wps:cNvCnPr>
                          <a:cxnSpLocks/>
                        </wps:cNvCnPr>
                        <wps:spPr bwMode="auto">
                          <a:xfrm flipH="1">
                            <a:off x="2514600" y="2743200"/>
                            <a:ext cx="457200" cy="240030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121" name=" 64"/>
                        <wps:cNvCnPr>
                          <a:cxnSpLocks/>
                        </wps:cNvCnPr>
                        <wps:spPr bwMode="auto">
                          <a:xfrm>
                            <a:off x="2971800" y="2743200"/>
                            <a:ext cx="533400" cy="240030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122" name=" 65"/>
                        <wps:cNvCnPr>
                          <a:cxnSpLocks/>
                        </wps:cNvCnPr>
                        <wps:spPr bwMode="auto">
                          <a:xfrm>
                            <a:off x="2971800" y="2743200"/>
                            <a:ext cx="1143000" cy="240030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123" name=" 66"/>
                        <wps:cNvCnPr>
                          <a:cxnSpLocks/>
                        </wps:cNvCnPr>
                        <wps:spPr bwMode="auto">
                          <a:xfrm>
                            <a:off x="2971800" y="2743200"/>
                            <a:ext cx="1981200" cy="240030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w14:anchorId="546B48F5" id="Полотно 3" o:spid="_x0000_s1026" editas="canvas" style="width:480pt;height:486pt;mso-position-horizontal-relative:char;mso-position-vertical-relative:line" coordsize="60960,617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0960;height:61722;visibility:visible;mso-wrap-style:square">
                  <v:fill o:detectmouseclick="t"/>
                  <v:path o:connecttype="none"/>
                </v:shape>
                <v:rect id=" 5" o:spid="_x0000_s1028" style="position:absolute;left:44196;top:5715;width:16764;height:57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">
                  <v:path arrowok="t"/>
                  <v:textbox>
                    <w:txbxContent>
                      <w:p w:rsidR="009C17DE" w:rsidRPr="00D96940" w:rsidRDefault="009C17DE" w:rsidP="000306FA">
                        <w:pPr>
                          <w:jc w:val="center"/>
                          <w:rPr>
                            <w:rFonts w:ascii="Times New Roman" w:hAnsi="Times New Roman"/>
                            <w:sz w:val="20"/>
                            <w:szCs w:val="20"/>
                          </w:rPr>
                        </w:pPr>
                        <w:r>
                          <w:rPr>
                            <w:rFonts w:ascii="Times New Roman" w:hAnsi="Times New Roman"/>
                            <w:color w:val="000000"/>
                            <w:sz w:val="20"/>
                            <w:szCs w:val="20"/>
                            <w:shd w:val="clear" w:color="auto" w:fill="FFFFFF"/>
                          </w:rPr>
                          <w:t>Бло</w:t>
                        </w:r>
                        <w:r>
                          <w:rPr>
                            <w:rFonts w:ascii="Times New Roman" w:hAnsi="Times New Roman"/>
                            <w:color w:val="000000"/>
                            <w:sz w:val="20"/>
                            <w:szCs w:val="20"/>
                            <w:shd w:val="clear" w:color="auto" w:fill="FFFFFF"/>
                            <w:lang w:val="uk-UA"/>
                          </w:rPr>
                          <w:t>к</w:t>
                        </w:r>
                        <w:r w:rsidRPr="00D96940">
                          <w:rPr>
                            <w:rFonts w:ascii="Times New Roman" w:hAnsi="Times New Roman"/>
                            <w:color w:val="000000"/>
                            <w:sz w:val="20"/>
                            <w:szCs w:val="20"/>
                            <w:shd w:val="clear" w:color="auto" w:fill="FFFFFF"/>
                          </w:rPr>
                          <w:t xml:space="preserve"> професійно важливих якостей практичного психолога</w:t>
                        </w:r>
                      </w:p>
                    </w:txbxContent>
                  </v:textbox>
                </v:rect>
                <v:rect id=" 6" o:spid="_x0000_s1029" style="position:absolute;top:5715;width:11430;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">
                  <v:path arrowok="t"/>
                  <v:textbox>
                    <w:txbxContent>
                      <w:p w:rsidR="009C17DE" w:rsidRPr="00AD6731" w:rsidRDefault="009C17DE" w:rsidP="000306FA">
                        <w:pPr>
                          <w:jc w:val="center"/>
                          <w:rPr>
                            <w:rFonts w:ascii="Times New Roman" w:hAnsi="Times New Roman"/>
                            <w:sz w:val="20"/>
                            <w:szCs w:val="20"/>
                            <w:lang w:val="uk-UA"/>
                          </w:rPr>
                        </w:pPr>
                        <w:r w:rsidRPr="00AD6731">
                          <w:rPr>
                            <w:rFonts w:ascii="Times New Roman" w:hAnsi="Times New Roman"/>
                            <w:sz w:val="20"/>
                            <w:szCs w:val="20"/>
                            <w:lang w:val="uk-UA"/>
                          </w:rPr>
                          <w:t>Цілі</w:t>
                        </w:r>
                      </w:p>
                    </w:txbxContent>
                  </v:textbox>
                </v:rect>
                <v:rect id=" 7" o:spid="_x0000_s1030" style="position:absolute;top:9144;width:11430;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">
                  <v:path arrowok="t"/>
                  <v:textbox>
                    <w:txbxContent>
                      <w:p w:rsidR="009C17DE" w:rsidRPr="003303AE" w:rsidRDefault="009C17DE" w:rsidP="000306FA">
                        <w:pPr>
                          <w:jc w:val="center"/>
                          <w:rPr>
                            <w:rFonts w:ascii="Times New Roman" w:hAnsi="Times New Roman"/>
                            <w:sz w:val="20"/>
                            <w:szCs w:val="20"/>
                            <w:lang w:val="uk-UA"/>
                          </w:rPr>
                        </w:pPr>
                        <w:r w:rsidRPr="003303AE">
                          <w:rPr>
                            <w:rFonts w:ascii="Times New Roman" w:hAnsi="Times New Roman"/>
                            <w:sz w:val="20"/>
                            <w:szCs w:val="20"/>
                            <w:lang w:val="uk-UA"/>
                          </w:rPr>
                          <w:t>Задачі</w:t>
                        </w:r>
                      </w:p>
                    </w:txbxContent>
                  </v:textbox>
                </v:rect>
                <v:rect id=" 8" o:spid="_x0000_s1031" style="position:absolute;top:13716;width:15240;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">
                  <v:path arrowok="t"/>
                  <v:textbox>
                    <w:txbxContent>
                      <w:p w:rsidR="009C17DE" w:rsidRPr="003303AE" w:rsidRDefault="009C17DE" w:rsidP="000306FA">
                        <w:pPr>
                          <w:jc w:val="center"/>
                          <w:rPr>
                            <w:rFonts w:ascii="Times New Roman" w:hAnsi="Times New Roman"/>
                            <w:sz w:val="20"/>
                            <w:szCs w:val="20"/>
                            <w:lang w:val="uk-UA"/>
                          </w:rPr>
                        </w:pPr>
                        <w:r w:rsidRPr="003303AE">
                          <w:rPr>
                            <w:rFonts w:ascii="Times New Roman" w:hAnsi="Times New Roman"/>
                            <w:sz w:val="20"/>
                            <w:szCs w:val="20"/>
                            <w:lang w:val="uk-UA"/>
                          </w:rPr>
                          <w:t>Засоби діяльності</w:t>
                        </w:r>
                      </w:p>
                    </w:txbxContent>
                  </v:textbox>
                </v:rect>
                <v:rect id=" 9" o:spid="_x0000_s1032" style="position:absolute;top:18288;width:15240;height:4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">
                  <v:path arrowok="t"/>
                  <v:textbox>
                    <w:txbxContent>
                      <w:p w:rsidR="009C17DE" w:rsidRPr="003303AE" w:rsidRDefault="009C17DE" w:rsidP="000306FA">
                        <w:pPr>
                          <w:rPr>
                            <w:rFonts w:ascii="Times New Roman" w:hAnsi="Times New Roman"/>
                            <w:sz w:val="20"/>
                            <w:szCs w:val="20"/>
                            <w:lang w:val="uk-UA"/>
                          </w:rPr>
                        </w:pPr>
                        <w:r w:rsidRPr="003303AE">
                          <w:rPr>
                            <w:rFonts w:ascii="Times New Roman" w:hAnsi="Times New Roman"/>
                            <w:sz w:val="20"/>
                            <w:szCs w:val="20"/>
                            <w:lang w:val="uk-UA"/>
                          </w:rPr>
                          <w:t>Об</w:t>
                        </w:r>
                        <w:r>
                          <w:rPr>
                            <w:rFonts w:ascii="Times New Roman" w:hAnsi="Times New Roman"/>
                            <w:sz w:val="20"/>
                            <w:szCs w:val="20"/>
                            <w:lang w:val="uk-UA"/>
                          </w:rPr>
                          <w:sym w:font="Symbol" w:char="F0A2"/>
                        </w:r>
                        <w:r w:rsidRPr="003303AE">
                          <w:rPr>
                            <w:rFonts w:ascii="Times New Roman" w:hAnsi="Times New Roman"/>
                            <w:sz w:val="20"/>
                            <w:szCs w:val="20"/>
                            <w:lang w:val="uk-UA"/>
                          </w:rPr>
                          <w:t>єкт та предмет взаємодії</w:t>
                        </w:r>
                      </w:p>
                    </w:txbxContent>
                  </v:textbox>
                </v:rect>
                <v:rect id=" 10" o:spid="_x0000_s1033" style="position:absolute;top:24003;width:15240;height:4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">
                  <v:path arrowok="t"/>
                  <v:textbox>
                    <w:txbxContent>
                      <w:p w:rsidR="009C17DE" w:rsidRPr="003303AE" w:rsidRDefault="009C17DE" w:rsidP="000306FA">
                        <w:pPr>
                          <w:jc w:val="center"/>
                          <w:rPr>
                            <w:rFonts w:ascii="Times New Roman" w:hAnsi="Times New Roman"/>
                            <w:sz w:val="20"/>
                            <w:szCs w:val="20"/>
                            <w:lang w:val="uk-UA"/>
                          </w:rPr>
                        </w:pPr>
                        <w:r w:rsidRPr="003303AE">
                          <w:rPr>
                            <w:rFonts w:ascii="Times New Roman" w:hAnsi="Times New Roman"/>
                            <w:sz w:val="20"/>
                            <w:szCs w:val="20"/>
                            <w:lang w:val="uk-UA"/>
                          </w:rPr>
                          <w:t>Позиція практичного  психолга</w:t>
                        </w:r>
                      </w:p>
                    </w:txbxContent>
                  </v:textbox>
                </v:rect>
                <v:rect id=" 11" o:spid="_x0000_s1034" style="position:absolute;top:29718;width:15240;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">
                  <v:path arrowok="t"/>
                  <v:textbox>
                    <w:txbxContent>
                      <w:p w:rsidR="009C17DE" w:rsidRPr="003303AE" w:rsidRDefault="009C17DE" w:rsidP="000306FA">
                        <w:pPr>
                          <w:jc w:val="center"/>
                          <w:rPr>
                            <w:rFonts w:ascii="Times New Roman" w:hAnsi="Times New Roman"/>
                            <w:sz w:val="20"/>
                            <w:szCs w:val="20"/>
                            <w:lang w:val="uk-UA"/>
                          </w:rPr>
                        </w:pPr>
                        <w:r w:rsidRPr="003303AE">
                          <w:rPr>
                            <w:rFonts w:ascii="Times New Roman" w:hAnsi="Times New Roman"/>
                            <w:sz w:val="20"/>
                            <w:szCs w:val="20"/>
                            <w:lang w:val="uk-UA"/>
                          </w:rPr>
                          <w:t>Образ клієнта</w:t>
                        </w:r>
                      </w:p>
                    </w:txbxContent>
                  </v:textbox>
                </v:rect>
                <v:rect id=" 12" o:spid="_x0000_s1035" style="position:absolute;top:34290;width:15240;height:4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">
                  <v:path arrowok="t"/>
                  <v:textbox>
                    <w:txbxContent>
                      <w:p w:rsidR="009C17DE" w:rsidRPr="00CE36A3" w:rsidRDefault="009C17DE" w:rsidP="000306FA">
                        <w:pPr>
                          <w:jc w:val="center"/>
                          <w:rPr>
                            <w:rFonts w:ascii="Times New Roman" w:hAnsi="Times New Roman"/>
                            <w:sz w:val="20"/>
                            <w:szCs w:val="20"/>
                            <w:lang w:val="uk-UA"/>
                          </w:rPr>
                        </w:pPr>
                        <w:r w:rsidRPr="00CE36A3">
                          <w:rPr>
                            <w:rFonts w:ascii="Times New Roman" w:hAnsi="Times New Roman"/>
                            <w:sz w:val="20"/>
                            <w:szCs w:val="20"/>
                            <w:lang w:val="uk-UA"/>
                          </w:rPr>
                          <w:t>Образ практичного психолога</w:t>
                        </w:r>
                      </w:p>
                    </w:txbxContent>
                  </v:textbox>
                </v:rect>
                <v:rect id=" 13" o:spid="_x0000_s1036" style="position:absolute;top:40005;width:15240;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">
                  <v:path arrowok="t"/>
                  <v:textbox>
                    <w:txbxContent>
                      <w:p w:rsidR="009C17DE" w:rsidRPr="00CE36A3" w:rsidRDefault="009C17DE" w:rsidP="000306FA">
                        <w:pPr>
                          <w:jc w:val="center"/>
                          <w:rPr>
                            <w:rFonts w:ascii="Times New Roman" w:hAnsi="Times New Roman"/>
                            <w:sz w:val="20"/>
                            <w:szCs w:val="20"/>
                            <w:lang w:val="uk-UA"/>
                          </w:rPr>
                        </w:pPr>
                        <w:r w:rsidRPr="00CE36A3">
                          <w:rPr>
                            <w:rFonts w:ascii="Times New Roman" w:hAnsi="Times New Roman"/>
                            <w:sz w:val="20"/>
                            <w:szCs w:val="20"/>
                            <w:lang w:val="uk-UA"/>
                          </w:rPr>
                          <w:t>Регулятори діяльності</w:t>
                        </w:r>
                      </w:p>
                    </w:txbxContent>
                  </v:textbox>
                </v:rect>
                <v:rect id=" 14" o:spid="_x0000_s1037" style="position:absolute;top:44577;width:15240;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">
                  <v:path arrowok="t"/>
                  <v:textbox>
                    <w:txbxContent>
                      <w:p w:rsidR="009C17DE" w:rsidRPr="00CE36A3" w:rsidRDefault="009C17DE" w:rsidP="000306FA">
                        <w:pPr>
                          <w:jc w:val="center"/>
                          <w:rPr>
                            <w:rFonts w:ascii="Times New Roman" w:hAnsi="Times New Roman"/>
                            <w:sz w:val="20"/>
                            <w:szCs w:val="20"/>
                            <w:lang w:val="uk-UA"/>
                          </w:rPr>
                        </w:pPr>
                        <w:r w:rsidRPr="00CE36A3">
                          <w:rPr>
                            <w:rFonts w:ascii="Times New Roman" w:hAnsi="Times New Roman"/>
                            <w:sz w:val="20"/>
                            <w:szCs w:val="20"/>
                            <w:lang w:val="uk-UA"/>
                          </w:rPr>
                          <w:t>Результат діяльності</w:t>
                        </w:r>
                      </w:p>
                    </w:txbxContent>
                  </v:textbox>
                </v:rect>
                <v:rect id=" 15" o:spid="_x0000_s1038" style="position:absolute;left:44196;top:12573;width:16764;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">
                  <v:path arrowok="t"/>
                  <v:textbox>
                    <w:txbxContent>
                      <w:p w:rsidR="009C17DE" w:rsidRPr="00B200EA" w:rsidRDefault="009C17DE" w:rsidP="000306FA">
                        <w:pPr>
                          <w:jc w:val="center"/>
                          <w:rPr>
                            <w:rFonts w:ascii="Times New Roman" w:hAnsi="Times New Roman"/>
                            <w:sz w:val="20"/>
                            <w:szCs w:val="20"/>
                            <w:lang w:val="uk-UA"/>
                          </w:rPr>
                        </w:pPr>
                        <w:r w:rsidRPr="00B200EA">
                          <w:rPr>
                            <w:rFonts w:ascii="Times New Roman" w:hAnsi="Times New Roman"/>
                            <w:sz w:val="20"/>
                            <w:szCs w:val="20"/>
                            <w:lang w:val="uk-UA"/>
                          </w:rPr>
                          <w:t>Відповідальність</w:t>
                        </w:r>
                      </w:p>
                    </w:txbxContent>
                  </v:textbox>
                </v:rect>
                <v:rect id=" 16" o:spid="_x0000_s1039" style="position:absolute;left:44196;top:16002;width:16764;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">
                  <v:path arrowok="t"/>
                  <v:textbox>
                    <w:txbxContent>
                      <w:p w:rsidR="009C17DE" w:rsidRPr="00B200EA" w:rsidRDefault="009C17DE" w:rsidP="000306FA">
                        <w:pPr>
                          <w:jc w:val="center"/>
                          <w:rPr>
                            <w:rFonts w:ascii="Times New Roman" w:hAnsi="Times New Roman"/>
                            <w:sz w:val="20"/>
                            <w:szCs w:val="20"/>
                            <w:lang w:val="uk-UA"/>
                          </w:rPr>
                        </w:pPr>
                        <w:r w:rsidRPr="00B200EA">
                          <w:rPr>
                            <w:rFonts w:ascii="Times New Roman" w:hAnsi="Times New Roman"/>
                            <w:sz w:val="20"/>
                            <w:szCs w:val="20"/>
                            <w:lang w:val="uk-UA"/>
                          </w:rPr>
                          <w:t>Конфліктність</w:t>
                        </w:r>
                      </w:p>
                    </w:txbxContent>
                  </v:textbox>
                </v:rect>
                <v:rect id=" 17" o:spid="_x0000_s1040" style="position:absolute;left:44196;top:20574;width:16764;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">
                  <v:path arrowok="t"/>
                  <v:textbox>
                    <w:txbxContent>
                      <w:p w:rsidR="009C17DE" w:rsidRPr="00B200EA" w:rsidRDefault="009C17DE" w:rsidP="000306FA">
                        <w:pPr>
                          <w:jc w:val="center"/>
                          <w:rPr>
                            <w:rFonts w:ascii="Times New Roman" w:hAnsi="Times New Roman"/>
                            <w:sz w:val="20"/>
                            <w:szCs w:val="20"/>
                            <w:lang w:val="uk-UA"/>
                          </w:rPr>
                        </w:pPr>
                        <w:r w:rsidRPr="00B200EA">
                          <w:rPr>
                            <w:rFonts w:ascii="Times New Roman" w:hAnsi="Times New Roman"/>
                            <w:sz w:val="20"/>
                            <w:szCs w:val="20"/>
                            <w:lang w:val="uk-UA"/>
                          </w:rPr>
                          <w:t>Адаптивність</w:t>
                        </w:r>
                      </w:p>
                    </w:txbxContent>
                  </v:textbox>
                </v:rect>
                <v:rect id=" 18" o:spid="_x0000_s1041" style="position:absolute;left:44196;top:24003;width:16764;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">
                  <v:path arrowok="t"/>
                  <v:textbox>
                    <w:txbxContent>
                      <w:p w:rsidR="009C17DE" w:rsidRPr="00B200EA" w:rsidRDefault="009C17DE" w:rsidP="000306FA">
                        <w:pPr>
                          <w:jc w:val="center"/>
                          <w:rPr>
                            <w:rFonts w:ascii="Times New Roman" w:hAnsi="Times New Roman"/>
                            <w:sz w:val="20"/>
                            <w:szCs w:val="20"/>
                            <w:lang w:val="uk-UA"/>
                          </w:rPr>
                        </w:pPr>
                        <w:r w:rsidRPr="00B200EA">
                          <w:rPr>
                            <w:rFonts w:ascii="Times New Roman" w:hAnsi="Times New Roman"/>
                            <w:sz w:val="20"/>
                            <w:szCs w:val="20"/>
                            <w:lang w:val="uk-UA"/>
                          </w:rPr>
                          <w:t>Відкритість-закритість</w:t>
                        </w:r>
                      </w:p>
                    </w:txbxContent>
                  </v:textbox>
                </v:rect>
                <v:rect id=" 19" o:spid="_x0000_s1042" style="position:absolute;left:44196;top:28575;width:16764;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">
                  <v:path arrowok="t"/>
                  <v:textbox>
                    <w:txbxContent>
                      <w:p w:rsidR="009C17DE" w:rsidRPr="00B200EA" w:rsidRDefault="009C17DE" w:rsidP="000306FA">
                        <w:pPr>
                          <w:jc w:val="center"/>
                          <w:rPr>
                            <w:rFonts w:ascii="Times New Roman" w:hAnsi="Times New Roman"/>
                            <w:sz w:val="20"/>
                            <w:szCs w:val="20"/>
                            <w:lang w:val="uk-UA"/>
                          </w:rPr>
                        </w:pPr>
                        <w:r w:rsidRPr="00B200EA">
                          <w:rPr>
                            <w:rFonts w:ascii="Times New Roman" w:hAnsi="Times New Roman"/>
                            <w:sz w:val="20"/>
                            <w:szCs w:val="20"/>
                            <w:lang w:val="uk-UA"/>
                          </w:rPr>
                          <w:t>Авторитаризм</w:t>
                        </w:r>
                      </w:p>
                    </w:txbxContent>
                  </v:textbox>
                </v:rect>
                <v:rect id=" 20" o:spid="_x0000_s1043" style="position:absolute;left:44196;top:33147;width:16764;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">
                  <v:path arrowok="t"/>
                  <v:textbox>
                    <w:txbxContent>
                      <w:p w:rsidR="009C17DE" w:rsidRPr="00B200EA" w:rsidRDefault="009C17DE" w:rsidP="000306FA">
                        <w:pPr>
                          <w:jc w:val="center"/>
                          <w:rPr>
                            <w:rFonts w:ascii="Times New Roman" w:hAnsi="Times New Roman"/>
                            <w:sz w:val="20"/>
                            <w:szCs w:val="20"/>
                            <w:lang w:val="uk-UA"/>
                          </w:rPr>
                        </w:pPr>
                        <w:r w:rsidRPr="00B200EA">
                          <w:rPr>
                            <w:rFonts w:ascii="Times New Roman" w:hAnsi="Times New Roman"/>
                            <w:sz w:val="20"/>
                            <w:szCs w:val="20"/>
                            <w:lang w:val="uk-UA"/>
                          </w:rPr>
                          <w:t>Направленість</w:t>
                        </w:r>
                      </w:p>
                    </w:txbxContent>
                  </v:textbox>
                </v:rect>
                <v:rect id=" 21" o:spid="_x0000_s1044" style="position:absolute;left:44196;top:37719;width:16764;height:4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">
                  <v:path arrowok="t"/>
                  <v:textbox>
                    <w:txbxContent>
                      <w:p w:rsidR="009C17DE" w:rsidRPr="00B200EA" w:rsidRDefault="009C17DE" w:rsidP="000306FA">
                        <w:pPr>
                          <w:jc w:val="center"/>
                          <w:rPr>
                            <w:rFonts w:ascii="Times New Roman" w:hAnsi="Times New Roman"/>
                            <w:sz w:val="20"/>
                            <w:szCs w:val="20"/>
                            <w:lang w:val="uk-UA"/>
                          </w:rPr>
                        </w:pPr>
                        <w:r w:rsidRPr="00B200EA">
                          <w:rPr>
                            <w:rFonts w:ascii="Times New Roman" w:hAnsi="Times New Roman"/>
                            <w:sz w:val="20"/>
                            <w:szCs w:val="20"/>
                            <w:lang w:val="uk-UA"/>
                          </w:rPr>
                          <w:t>Здатність до співробітництва</w:t>
                        </w:r>
                      </w:p>
                    </w:txbxContent>
                  </v:textbox>
                </v:rect>
                <v:roundrect id=" 4" o:spid="_x0000_s1045" style="position:absolute;left:10668;top:347;width:41910;height:3429;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">
                  <v:path arrowok="t"/>
                  <v:textbox>
                    <w:txbxContent>
                      <w:p w:rsidR="009C17DE" w:rsidRPr="00D96940" w:rsidRDefault="009C17DE" w:rsidP="000306FA">
                        <w:pPr>
                          <w:jc w:val="center"/>
                          <w:rPr>
                            <w:rFonts w:ascii="Times New Roman" w:hAnsi="Times New Roman"/>
                            <w:b/>
                            <w:sz w:val="28"/>
                            <w:szCs w:val="28"/>
                          </w:rPr>
                        </w:pPr>
                        <w:r w:rsidRPr="00D96940">
                          <w:rPr>
                            <w:rFonts w:ascii="Times New Roman" w:hAnsi="Times New Roman"/>
                            <w:b/>
                            <w:color w:val="000000"/>
                            <w:sz w:val="28"/>
                            <w:szCs w:val="28"/>
                            <w:shd w:val="clear" w:color="auto" w:fill="FFFFFF"/>
                            <w:lang w:val="uk-UA"/>
                          </w:rPr>
                          <w:t>Самоактуалізація особистості</w:t>
                        </w:r>
                      </w:p>
                    </w:txbxContent>
                  </v:textbox>
                </v:roundrect>
                <v:rect id=" 22" o:spid="_x0000_s1046" style="position:absolute;left:21336;top:21717;width:17526;height:57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">
                  <v:path arrowok="t"/>
                  <v:textbox>
                    <w:txbxContent>
                      <w:p w:rsidR="009C17DE" w:rsidRPr="00CE36A3" w:rsidRDefault="009C17DE" w:rsidP="000306FA">
                        <w:pPr>
                          <w:jc w:val="center"/>
                          <w:rPr>
                            <w:rFonts w:ascii="Times New Roman" w:hAnsi="Times New Roman"/>
                            <w:b/>
                            <w:lang w:val="uk-UA"/>
                          </w:rPr>
                        </w:pPr>
                        <w:r w:rsidRPr="00CE36A3">
                          <w:rPr>
                            <w:rFonts w:ascii="Times New Roman" w:hAnsi="Times New Roman"/>
                            <w:b/>
                            <w:lang w:val="uk-UA"/>
                          </w:rPr>
                          <w:t>ПСИХОЛОГІЧНЕ БЛАГОПОЛУЧЧЯ</w:t>
                        </w:r>
                      </w:p>
                    </w:txbxContent>
                  </v:textbox>
                </v:rect>
                <v:rect id=" 23" o:spid="_x0000_s1047" style="position:absolute;left:6858;top:51435;width:6858;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">
                  <v:path arrowok="t"/>
                  <v:textbox>
                    <w:txbxContent>
                      <w:p w:rsidR="009C17DE" w:rsidRPr="00613C5C" w:rsidRDefault="009C17DE" w:rsidP="000306FA">
                        <w:pPr>
                          <w:jc w:val="center"/>
                          <w:rPr>
                            <w:rFonts w:ascii="Times New Roman" w:hAnsi="Times New Roman"/>
                            <w:sz w:val="20"/>
                            <w:szCs w:val="20"/>
                            <w:lang w:val="uk-UA"/>
                          </w:rPr>
                        </w:pPr>
                        <w:r w:rsidRPr="00613C5C">
                          <w:rPr>
                            <w:rFonts w:ascii="Times New Roman" w:hAnsi="Times New Roman"/>
                            <w:sz w:val="20"/>
                            <w:szCs w:val="20"/>
                            <w:lang w:val="uk-UA"/>
                          </w:rPr>
                          <w:t>Вміння</w:t>
                        </w:r>
                      </w:p>
                    </w:txbxContent>
                  </v:textbox>
                </v:rect>
                <v:rect id=" 24" o:spid="_x0000_s1048" style="position:absolute;left:14478;top:51435;width:6858;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">
                  <v:path arrowok="t"/>
                  <v:textbox>
                    <w:txbxContent>
                      <w:p w:rsidR="009C17DE" w:rsidRPr="00613C5C" w:rsidRDefault="009C17DE" w:rsidP="000306FA">
                        <w:pPr>
                          <w:rPr>
                            <w:rFonts w:ascii="Times New Roman" w:hAnsi="Times New Roman"/>
                            <w:sz w:val="20"/>
                            <w:szCs w:val="20"/>
                            <w:lang w:val="uk-UA"/>
                          </w:rPr>
                        </w:pPr>
                        <w:r w:rsidRPr="00613C5C">
                          <w:rPr>
                            <w:rFonts w:ascii="Times New Roman" w:hAnsi="Times New Roman"/>
                            <w:sz w:val="20"/>
                            <w:szCs w:val="20"/>
                            <w:lang w:val="uk-UA"/>
                          </w:rPr>
                          <w:t>Навички</w:t>
                        </w:r>
                      </w:p>
                    </w:txbxContent>
                  </v:textbox>
                </v:rect>
                <v:rect id=" 25" o:spid="_x0000_s1049" style="position:absolute;left:22098;top:51435;width:6096;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">
                  <v:path arrowok="t"/>
                  <v:textbox>
                    <w:txbxContent>
                      <w:p w:rsidR="009C17DE" w:rsidRPr="00613C5C" w:rsidRDefault="009C17DE" w:rsidP="000306FA">
                        <w:pPr>
                          <w:jc w:val="center"/>
                          <w:rPr>
                            <w:rFonts w:ascii="Times New Roman" w:hAnsi="Times New Roman"/>
                            <w:sz w:val="20"/>
                            <w:szCs w:val="20"/>
                            <w:lang w:val="uk-UA"/>
                          </w:rPr>
                        </w:pPr>
                        <w:r w:rsidRPr="00613C5C">
                          <w:rPr>
                            <w:rFonts w:ascii="Times New Roman" w:hAnsi="Times New Roman"/>
                            <w:sz w:val="20"/>
                            <w:szCs w:val="20"/>
                            <w:lang w:val="uk-UA"/>
                          </w:rPr>
                          <w:t>Ролі</w:t>
                        </w:r>
                      </w:p>
                    </w:txbxContent>
                  </v:textbox>
                </v:rect>
                <v:rect id=" 26" o:spid="_x0000_s1050" style="position:absolute;left:31242;top:51435;width:6858;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">
                  <v:path arrowok="t"/>
                  <v:textbox>
                    <w:txbxContent>
                      <w:p w:rsidR="009C17DE" w:rsidRPr="00613C5C" w:rsidRDefault="009C17DE" w:rsidP="000306FA">
                        <w:pPr>
                          <w:jc w:val="center"/>
                          <w:rPr>
                            <w:rFonts w:ascii="Times New Roman" w:hAnsi="Times New Roman"/>
                            <w:sz w:val="20"/>
                            <w:szCs w:val="20"/>
                            <w:lang w:val="uk-UA"/>
                          </w:rPr>
                        </w:pPr>
                        <w:r>
                          <w:rPr>
                            <w:rFonts w:ascii="Times New Roman" w:hAnsi="Times New Roman"/>
                            <w:sz w:val="20"/>
                            <w:szCs w:val="20"/>
                            <w:lang w:val="uk-UA"/>
                          </w:rPr>
                          <w:t>Функції</w:t>
                        </w:r>
                      </w:p>
                    </w:txbxContent>
                  </v:textbox>
                </v:rect>
                <v:rect id=" 27" o:spid="_x0000_s1051" style="position:absolute;left:38862;top:51435;width:6096;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">
                  <v:path arrowok="t"/>
                  <v:textbox>
                    <w:txbxContent>
                      <w:p w:rsidR="009C17DE" w:rsidRPr="00613C5C" w:rsidRDefault="009C17DE" w:rsidP="000306FA">
                        <w:pPr>
                          <w:jc w:val="center"/>
                          <w:rPr>
                            <w:rFonts w:ascii="Times New Roman" w:hAnsi="Times New Roman"/>
                            <w:sz w:val="20"/>
                            <w:szCs w:val="20"/>
                            <w:lang w:val="uk-UA"/>
                          </w:rPr>
                        </w:pPr>
                        <w:r>
                          <w:rPr>
                            <w:rFonts w:ascii="Times New Roman" w:hAnsi="Times New Roman"/>
                            <w:sz w:val="20"/>
                            <w:szCs w:val="20"/>
                            <w:lang w:val="uk-UA"/>
                          </w:rPr>
                          <w:t>Цілі</w:t>
                        </w:r>
                      </w:p>
                    </w:txbxContent>
                  </v:textbox>
                </v:rect>
                <v:rect id=" 28" o:spid="_x0000_s1052" style="position:absolute;left:45720;top:51435;width:12192;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">
                  <v:path arrowok="t"/>
                  <v:textbox>
                    <w:txbxContent>
                      <w:p w:rsidR="009C17DE" w:rsidRPr="00613C5C" w:rsidRDefault="009C17DE" w:rsidP="000306FA">
                        <w:pPr>
                          <w:jc w:val="center"/>
                          <w:rPr>
                            <w:rFonts w:ascii="Times New Roman" w:hAnsi="Times New Roman"/>
                            <w:sz w:val="20"/>
                            <w:szCs w:val="20"/>
                            <w:lang w:val="uk-UA"/>
                          </w:rPr>
                        </w:pPr>
                        <w:r>
                          <w:rPr>
                            <w:rFonts w:ascii="Times New Roman" w:hAnsi="Times New Roman"/>
                            <w:sz w:val="20"/>
                            <w:szCs w:val="20"/>
                            <w:lang w:val="uk-UA"/>
                          </w:rPr>
                          <w:t>Мотиви діяльності</w:t>
                        </w:r>
                      </w:p>
                    </w:txbxContent>
                  </v:textbox>
                </v:rect>
                <v:rect id=" 32" o:spid="_x0000_s1053" style="position:absolute;left:5334;top:58293;width:20574;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">
                  <v:path arrowok="t"/>
                  <v:textbox>
                    <w:txbxContent>
                      <w:p w:rsidR="009C17DE" w:rsidRPr="000306FA" w:rsidRDefault="009C17DE" w:rsidP="000306FA">
                        <w:pPr>
                          <w:jc w:val="center"/>
                          <w:rPr>
                            <w:rFonts w:ascii="Times New Roman" w:hAnsi="Times New Roman"/>
                            <w:sz w:val="20"/>
                            <w:szCs w:val="20"/>
                            <w:lang w:val="uk-UA"/>
                          </w:rPr>
                        </w:pPr>
                        <w:r w:rsidRPr="000306FA">
                          <w:rPr>
                            <w:rFonts w:ascii="Times New Roman" w:hAnsi="Times New Roman"/>
                            <w:sz w:val="20"/>
                            <w:szCs w:val="20"/>
                            <w:lang w:val="uk-UA"/>
                          </w:rPr>
                          <w:t>Обмеження</w:t>
                        </w:r>
                      </w:p>
                    </w:txbxContent>
                  </v:textbox>
                </v:rect>
                <v:rect id=" 33" o:spid="_x0000_s1054" style="position:absolute;left:32766;top:58293;width:20574;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">
                  <v:path arrowok="t"/>
                  <v:textbox>
                    <w:txbxContent>
                      <w:p w:rsidR="009C17DE" w:rsidRPr="000306FA" w:rsidRDefault="009C17DE" w:rsidP="000306FA">
                        <w:pPr>
                          <w:jc w:val="center"/>
                          <w:rPr>
                            <w:rFonts w:ascii="Times New Roman" w:hAnsi="Times New Roman"/>
                            <w:sz w:val="20"/>
                            <w:szCs w:val="20"/>
                            <w:lang w:val="uk-UA"/>
                          </w:rPr>
                        </w:pPr>
                        <w:r w:rsidRPr="000306FA">
                          <w:rPr>
                            <w:rFonts w:ascii="Times New Roman" w:hAnsi="Times New Roman"/>
                            <w:sz w:val="20"/>
                            <w:szCs w:val="20"/>
                            <w:lang w:val="uk-UA"/>
                          </w:rPr>
                          <w:t>Професійне вигорання</w:t>
                        </w:r>
                      </w:p>
                    </w:txbxContent>
                  </v:textbox>
                </v:rect>
                <v:line id=" 35" o:spid="_x0000_s1055" style="position:absolute;visibility:visible;mso-wrap-style:square" from="29718,6858" to="29718,217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">
                  <v:stroke endarrow="block"/>
                  <o:lock v:ext="edit" shapetype="f"/>
                </v:line>
                <v:line id=" 36" o:spid="_x0000_s1056" style="position:absolute;flip:x;visibility:visible;mso-wrap-style:square" from="11430,6858" to="29718,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">
                  <v:stroke endarrow="block"/>
                  <o:lock v:ext="edit" shapetype="f"/>
                </v:line>
                <v:line id=" 37" o:spid="_x0000_s1057" style="position:absolute;flip:x;visibility:visible;mso-wrap-style:square" from="11430,10287" to="29718,102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">
                  <v:stroke endarrow="block"/>
                  <o:lock v:ext="edit" shapetype="f"/>
                </v:line>
                <v:line id=" 38" o:spid="_x0000_s1058" style="position:absolute;flip:x;visibility:visible;mso-wrap-style:square" from="15240,14859" to="29718,148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">
                  <v:stroke endarrow="block"/>
                  <o:lock v:ext="edit" shapetype="f"/>
                </v:line>
                <v:line id=" 39" o:spid="_x0000_s1059" style="position:absolute;flip:x;visibility:visible;mso-wrap-style:square" from="15240,19431" to="29718,194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">
                  <v:stroke endarrow="block"/>
                  <o:lock v:ext="edit" shapetype="f"/>
                </v:line>
                <v:line id=" 40" o:spid="_x0000_s1060" style="position:absolute;visibility:visible;mso-wrap-style:square" from="29718,27432" to="29726,560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">
                  <o:lock v:ext="edit" shapetype="f"/>
                </v:line>
                <v:line id=" 41" o:spid="_x0000_s1061" style="position:absolute;visibility:visible;mso-wrap-style:square" from="21336,56007" to="37338,560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">
                  <o:lock v:ext="edit" shapetype="f"/>
                </v:line>
                <v:line id=" 42" o:spid="_x0000_s1062" style="position:absolute;visibility:visible;mso-wrap-style:square" from="21336,56007" to="21336,58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">
                  <v:stroke endarrow="block"/>
                  <o:lock v:ext="edit" shapetype="f"/>
                </v:line>
                <v:line id=" 43" o:spid="_x0000_s1063" style="position:absolute;visibility:visible;mso-wrap-style:square" from="37338,56007" to="37338,58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">
                  <v:stroke endarrow="block"/>
                  <o:lock v:ext="edit" shapetype="f"/>
                </v:line>
                <v:line id=" 45" o:spid="_x0000_s1064" style="position:absolute;flip:y;visibility:visible;mso-wrap-style:square" from="32766,8001" to="44196,217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">
                  <v:stroke startarrow="block" endarrow="block"/>
                  <o:lock v:ext="edit" shapetype="f"/>
                </v:line>
                <v:line id=" 46" o:spid="_x0000_s1065" style="position:absolute;flip:y;visibility:visible;mso-wrap-style:square" from="32766,13716" to="44196,217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">
                  <v:stroke startarrow="block" endarrow="block"/>
                  <o:lock v:ext="edit" shapetype="f"/>
                </v:line>
                <v:line id=" 47" o:spid="_x0000_s1066" style="position:absolute;flip:y;visibility:visible;mso-wrap-style:square" from="32766,18288" to="44196,217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">
                  <v:stroke startarrow="block" endarrow="block"/>
                  <o:lock v:ext="edit" shapetype="f"/>
                </v:line>
                <v:line id=" 49" o:spid="_x0000_s1067" style="position:absolute;visibility:visible;mso-wrap-style:square" from="33528,21717" to="44196,217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">
                  <v:stroke startarrow="block" endarrow="block"/>
                  <o:lock v:ext="edit" shapetype="f"/>
                </v:line>
                <v:line id=" 51" o:spid="_x0000_s1068" style="position:absolute;visibility:visible;mso-wrap-style:square" from="33528,27432" to="44196,274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">
                  <v:stroke startarrow="block" endarrow="block"/>
                  <o:lock v:ext="edit" shapetype="f"/>
                </v:line>
                <v:line id=" 53" o:spid="_x0000_s1069" style="position:absolute;visibility:visible;mso-wrap-style:square" from="33528,27432" to="44196,342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">
                  <v:stroke startarrow="block" endarrow="block"/>
                  <o:lock v:ext="edit" shapetype="f"/>
                </v:line>
                <v:line id=" 54" o:spid="_x0000_s1070" style="position:absolute;visibility:visible;mso-wrap-style:square" from="33528,27432" to="44196,308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">
                  <v:stroke startarrow="block" endarrow="block"/>
                  <o:lock v:ext="edit" shapetype="f"/>
                </v:line>
                <v:line id=" 55" o:spid="_x0000_s1071" style="position:absolute;visibility:visible;mso-wrap-style:square" from="33528,27432" to="44196,400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">
                  <v:stroke startarrow="block" endarrow="block"/>
                  <o:lock v:ext="edit" shapetype="f"/>
                </v:line>
                <v:line id=" 56" o:spid="_x0000_s1072" style="position:absolute;flip:x;visibility:visible;mso-wrap-style:square" from="15240,27432" to="21336,274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">
                  <v:stroke startarrow="block" endarrow="block"/>
                  <o:lock v:ext="edit" shapetype="f"/>
                </v:line>
                <v:line id=" 57" o:spid="_x0000_s1073" style="position:absolute;flip:x;visibility:visible;mso-wrap-style:square" from="15240,27432" to="21336,308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">
                  <v:stroke startarrow="block" endarrow="block"/>
                  <o:lock v:ext="edit" shapetype="f"/>
                </v:line>
                <v:line id=" 58" o:spid="_x0000_s1074" style="position:absolute;flip:x;visibility:visible;mso-wrap-style:square" from="15240,27432" to="21336,365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">
                  <v:stroke startarrow="block" endarrow="block"/>
                  <o:lock v:ext="edit" shapetype="f"/>
                </v:line>
                <v:line id=" 59" o:spid="_x0000_s1075" style="position:absolute;flip:x;visibility:visible;mso-wrap-style:square" from="15240,27432" to="21336,411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">
                  <v:stroke startarrow="block" endarrow="block"/>
                  <o:lock v:ext="edit" shapetype="f"/>
                </v:line>
                <v:line id=" 60" o:spid="_x0000_s1076" style="position:absolute;flip:x;visibility:visible;mso-wrap-style:square" from="15240,27432" to="21336,457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">
                  <v:stroke startarrow="block" endarrow="block"/>
                  <o:lock v:ext="edit" shapetype="f"/>
                </v:line>
                <v:line id=" 61" o:spid="_x0000_s1077" style="position:absolute;flip:x;visibility:visible;mso-wrap-style:square" from="13716,27432" to="29718,514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">
                  <v:stroke startarrow="block" endarrow="block"/>
                  <o:lock v:ext="edit" shapetype="f"/>
                </v:line>
                <v:line id=" 62" o:spid="_x0000_s1078" style="position:absolute;flip:x;visibility:visible;mso-wrap-style:square" from="18288,27432" to="29718,514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">
                  <v:stroke startarrow="block" endarrow="block"/>
                  <o:lock v:ext="edit" shapetype="f"/>
                </v:line>
                <v:line id=" 63" o:spid="_x0000_s1079" style="position:absolute;flip:x;visibility:visible;mso-wrap-style:square" from="25146,27432" to="29718,514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">
                  <v:stroke startarrow="block" endarrow="block"/>
                  <o:lock v:ext="edit" shapetype="f"/>
                </v:line>
                <v:line id=" 64" o:spid="_x0000_s1080" style="position:absolute;visibility:visible;mso-wrap-style:square" from="29718,27432" to="35052,514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">
                  <v:stroke startarrow="block" endarrow="block"/>
                  <o:lock v:ext="edit" shapetype="f"/>
                </v:line>
                <v:line id=" 65" o:spid="_x0000_s1081" style="position:absolute;visibility:visible;mso-wrap-style:square" from="29718,27432" to="41148,514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">
                  <v:stroke startarrow="block" endarrow="block"/>
                  <o:lock v:ext="edit" shapetype="f"/>
                </v:line>
                <v:line id=" 66" o:spid="_x0000_s1082" style="position:absolute;visibility:visible;mso-wrap-style:square" from="29718,27432" to="49530,514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">
                  <v:stroke startarrow="block" endarrow="block"/>
                  <o:lock v:ext="edit" shapetype="f"/>
                </v:line>
                <w10:anchorlock/>
              </v:group>
            </w:pict>
          </mc:Fallback>
        </mc:AlternateContent>
      </w:r>
    </w:p>
    <w:p w:rsidR="00675C06" w:rsidRPr="00641DA7" w:rsidRDefault="00675C06" w:rsidP="00A87E26">
      <w:pPr>
        <w:spacing w:after="0" w:line="360" w:lineRule="auto"/>
        <w:jc w:val="center"/>
        <w:rPr>
          <w:rFonts w:ascii="Times New Roman" w:hAnsi="Times New Roman"/>
          <w:sz w:val="28"/>
          <w:szCs w:val="28"/>
          <w:shd w:val="clear" w:color="auto" w:fill="FFFFFF"/>
          <w:lang w:val="uk-UA"/>
        </w:rPr>
      </w:pPr>
    </w:p>
    <w:p w:rsidR="00C30995" w:rsidRPr="00641DA7" w:rsidRDefault="002900B1" w:rsidP="00A87E26">
      <w:pPr>
        <w:spacing w:after="0" w:line="360" w:lineRule="auto"/>
        <w:jc w:val="center"/>
        <w:rPr>
          <w:rFonts w:ascii="Times New Roman" w:hAnsi="Times New Roman"/>
          <w:sz w:val="28"/>
          <w:szCs w:val="28"/>
          <w:shd w:val="clear" w:color="auto" w:fill="FFFFFF"/>
          <w:lang w:val="uk-UA"/>
        </w:rPr>
      </w:pPr>
      <w:r w:rsidRPr="00641DA7">
        <w:rPr>
          <w:rFonts w:ascii="Times New Roman" w:hAnsi="Times New Roman"/>
          <w:sz w:val="28"/>
          <w:szCs w:val="28"/>
          <w:shd w:val="clear" w:color="auto" w:fill="FFFFFF"/>
          <w:lang w:val="uk-UA"/>
        </w:rPr>
        <w:t xml:space="preserve">Рис.1.2. </w:t>
      </w:r>
      <w:r w:rsidR="00D96940" w:rsidRPr="00641DA7">
        <w:rPr>
          <w:rFonts w:ascii="Times New Roman" w:hAnsi="Times New Roman"/>
          <w:sz w:val="28"/>
          <w:szCs w:val="28"/>
          <w:shd w:val="clear" w:color="auto" w:fill="FFFFFF"/>
          <w:lang w:val="uk-UA"/>
        </w:rPr>
        <w:t xml:space="preserve">Схема дослідження психологічного благополуччя майбутнього </w:t>
      </w:r>
    </w:p>
    <w:p w:rsidR="00D96940" w:rsidRPr="00641DA7" w:rsidRDefault="00D96940" w:rsidP="00A87E26">
      <w:pPr>
        <w:spacing w:after="0" w:line="360" w:lineRule="auto"/>
        <w:jc w:val="center"/>
        <w:rPr>
          <w:rFonts w:ascii="Times New Roman" w:hAnsi="Times New Roman"/>
          <w:i/>
          <w:sz w:val="28"/>
          <w:szCs w:val="28"/>
          <w:shd w:val="clear" w:color="auto" w:fill="FFFFFF"/>
          <w:lang w:val="uk-UA"/>
        </w:rPr>
      </w:pPr>
      <w:r w:rsidRPr="00641DA7">
        <w:rPr>
          <w:rFonts w:ascii="Times New Roman" w:hAnsi="Times New Roman"/>
          <w:sz w:val="28"/>
          <w:szCs w:val="28"/>
          <w:shd w:val="clear" w:color="auto" w:fill="FFFFFF"/>
          <w:lang w:val="uk-UA"/>
        </w:rPr>
        <w:t>практичного психолога з урахуванням фактору самоактуалізація особистості</w:t>
      </w:r>
      <w:r w:rsidR="005B37D5" w:rsidRPr="00641DA7">
        <w:rPr>
          <w:rFonts w:ascii="Times New Roman" w:hAnsi="Times New Roman"/>
          <w:sz w:val="28"/>
          <w:szCs w:val="28"/>
          <w:shd w:val="clear" w:color="auto" w:fill="FFFFFF"/>
          <w:lang w:val="uk-UA"/>
        </w:rPr>
        <w:t xml:space="preserve"> (</w:t>
      </w:r>
      <w:r w:rsidR="005B37D5" w:rsidRPr="00641DA7">
        <w:rPr>
          <w:rFonts w:ascii="Times New Roman" w:hAnsi="Times New Roman"/>
          <w:i/>
          <w:sz w:val="28"/>
          <w:szCs w:val="28"/>
          <w:shd w:val="clear" w:color="auto" w:fill="FFFFFF"/>
          <w:lang w:val="uk-UA"/>
        </w:rPr>
        <w:t>Власна розробка автора)</w:t>
      </w:r>
    </w:p>
    <w:p w:rsidR="005B37D5" w:rsidRPr="00641DA7" w:rsidRDefault="005B37D5" w:rsidP="00A87E26">
      <w:pPr>
        <w:spacing w:after="0" w:line="360" w:lineRule="auto"/>
        <w:jc w:val="center"/>
        <w:rPr>
          <w:rFonts w:ascii="Times New Roman" w:hAnsi="Times New Roman"/>
          <w:sz w:val="28"/>
          <w:szCs w:val="28"/>
          <w:lang w:val="uk-UA"/>
        </w:rPr>
      </w:pPr>
    </w:p>
    <w:p w:rsidR="0086234C" w:rsidRPr="00641DA7" w:rsidRDefault="0086234C" w:rsidP="0086234C">
      <w:pPr>
        <w:spacing w:after="0" w:line="360" w:lineRule="auto"/>
        <w:ind w:firstLine="709"/>
        <w:jc w:val="both"/>
        <w:rPr>
          <w:rFonts w:ascii="Times New Roman" w:hAnsi="Times New Roman"/>
          <w:sz w:val="28"/>
          <w:szCs w:val="28"/>
          <w:shd w:val="clear" w:color="auto" w:fill="FFFFFF"/>
          <w:lang w:val="uk-UA"/>
        </w:rPr>
      </w:pPr>
      <w:r w:rsidRPr="00641DA7">
        <w:rPr>
          <w:rFonts w:ascii="Times New Roman" w:hAnsi="Times New Roman"/>
          <w:sz w:val="28"/>
          <w:szCs w:val="28"/>
          <w:shd w:val="clear" w:color="auto" w:fill="FFFFFF"/>
          <w:lang w:val="uk-UA"/>
        </w:rPr>
        <w:t xml:space="preserve">У випадку, коли об'єктом нашого аналізу виступає професійна діяльність психолога-консультанта основним критерієм самоактуалізації професіонала буде виступати те наскільки психолог відбувся як професіонал. </w:t>
      </w:r>
    </w:p>
    <w:p w:rsidR="0086234C" w:rsidRPr="00641DA7" w:rsidRDefault="0086234C" w:rsidP="0086234C">
      <w:pPr>
        <w:spacing w:after="0" w:line="360" w:lineRule="auto"/>
        <w:ind w:firstLine="709"/>
        <w:jc w:val="both"/>
        <w:rPr>
          <w:rFonts w:ascii="Times New Roman" w:hAnsi="Times New Roman"/>
          <w:sz w:val="28"/>
          <w:szCs w:val="28"/>
          <w:shd w:val="clear" w:color="auto" w:fill="FFFFFF"/>
          <w:lang w:val="uk-UA"/>
        </w:rPr>
      </w:pPr>
      <w:r w:rsidRPr="00641DA7">
        <w:rPr>
          <w:rFonts w:ascii="Times New Roman" w:hAnsi="Times New Roman"/>
          <w:sz w:val="28"/>
          <w:szCs w:val="28"/>
          <w:shd w:val="clear" w:color="auto" w:fill="FFFFFF"/>
          <w:lang w:val="uk-UA"/>
        </w:rPr>
        <w:t>Зважаючи на нашу думку про провідну роль самоактуалізації особистості у психологічному благополуччі практичного психолога, ми вважаємо що схема дослідження може бути такою.</w:t>
      </w:r>
    </w:p>
    <w:p w:rsidR="009427EF" w:rsidRPr="00641DA7" w:rsidRDefault="0086234C" w:rsidP="0086234C">
      <w:pPr>
        <w:spacing w:after="0" w:line="360" w:lineRule="auto"/>
        <w:jc w:val="both"/>
        <w:rPr>
          <w:rFonts w:ascii="Times New Roman" w:hAnsi="Times New Roman"/>
          <w:sz w:val="28"/>
          <w:szCs w:val="28"/>
          <w:lang w:val="uk-UA"/>
        </w:rPr>
      </w:pPr>
      <w:r w:rsidRPr="00641DA7">
        <w:rPr>
          <w:rFonts w:ascii="Times New Roman" w:hAnsi="Times New Roman"/>
          <w:sz w:val="28"/>
          <w:szCs w:val="28"/>
          <w:shd w:val="clear" w:color="auto" w:fill="FFFFFF"/>
          <w:lang w:val="uk-UA"/>
        </w:rPr>
        <w:t>Схема психологічного благополуччя майбутнього практичного психолога з урахуванням фактору самоактуалізації особистості, рис.1.2.</w:t>
      </w:r>
    </w:p>
    <w:p w:rsidR="00832927" w:rsidRPr="00641DA7" w:rsidRDefault="00832927" w:rsidP="009427EF">
      <w:pPr>
        <w:spacing w:after="0" w:line="360" w:lineRule="auto"/>
        <w:ind w:firstLine="709"/>
        <w:jc w:val="both"/>
        <w:rPr>
          <w:rFonts w:ascii="Times New Roman" w:hAnsi="Times New Roman"/>
          <w:sz w:val="28"/>
          <w:szCs w:val="28"/>
          <w:shd w:val="clear" w:color="auto" w:fill="FFFFFF"/>
          <w:lang w:val="uk-UA"/>
        </w:rPr>
      </w:pPr>
      <w:r w:rsidRPr="00641DA7">
        <w:rPr>
          <w:rFonts w:ascii="Times New Roman" w:hAnsi="Times New Roman"/>
          <w:sz w:val="28"/>
          <w:szCs w:val="28"/>
          <w:shd w:val="clear" w:color="auto" w:fill="FFFFFF"/>
          <w:lang w:val="uk-UA"/>
        </w:rPr>
        <w:t>Дослідження проблеми самоактуалізації як чинника психологічного благополуччя практичного психолога дають можливість зробити наступні висновки</w:t>
      </w:r>
      <w:r w:rsidRPr="00641DA7">
        <w:rPr>
          <w:rFonts w:ascii="Times New Roman" w:hAnsi="Times New Roman"/>
          <w:sz w:val="28"/>
          <w:szCs w:val="28"/>
          <w:shd w:val="clear" w:color="auto" w:fill="FFFFFF"/>
          <w:lang w:val="uk-UA"/>
        </w:rPr>
        <w:sym w:font="Symbol" w:char="F03A"/>
      </w:r>
    </w:p>
    <w:p w:rsidR="00417403" w:rsidRPr="00641DA7" w:rsidRDefault="00832927" w:rsidP="002C46D1">
      <w:pPr>
        <w:numPr>
          <w:ilvl w:val="0"/>
          <w:numId w:val="5"/>
        </w:numPr>
        <w:spacing w:after="0" w:line="360" w:lineRule="auto"/>
        <w:ind w:left="0" w:firstLine="709"/>
        <w:jc w:val="both"/>
        <w:rPr>
          <w:rFonts w:ascii="Times New Roman" w:hAnsi="Times New Roman"/>
          <w:sz w:val="28"/>
          <w:szCs w:val="28"/>
          <w:shd w:val="clear" w:color="auto" w:fill="FFFFFF"/>
          <w:lang w:val="uk-UA"/>
        </w:rPr>
      </w:pPr>
      <w:r w:rsidRPr="00641DA7">
        <w:rPr>
          <w:rFonts w:ascii="Times New Roman" w:hAnsi="Times New Roman"/>
          <w:sz w:val="28"/>
          <w:szCs w:val="28"/>
          <w:shd w:val="clear" w:color="auto" w:fill="FFFFFF"/>
          <w:lang w:val="uk-UA"/>
        </w:rPr>
        <w:t>Психологічне благополуччя є результатом переживання особистістю успіхів чи досягнень в професійній сфері, гармонії, реалізації власного потенціалу. Феномен психологічного благополуччя є складним утворенням, основним структурним елементом якого є самоактуалізація особистості, яка виступає одночасно основним мотивоутворюючим фактором і впливає на успішність у професійній діяльності.</w:t>
      </w:r>
    </w:p>
    <w:p w:rsidR="00832927" w:rsidRPr="00641DA7" w:rsidRDefault="00832927" w:rsidP="002C46D1">
      <w:pPr>
        <w:numPr>
          <w:ilvl w:val="0"/>
          <w:numId w:val="5"/>
        </w:numPr>
        <w:spacing w:after="0" w:line="360" w:lineRule="auto"/>
        <w:ind w:left="0" w:firstLine="709"/>
        <w:jc w:val="both"/>
        <w:rPr>
          <w:rFonts w:ascii="Times New Roman" w:hAnsi="Times New Roman"/>
          <w:sz w:val="28"/>
          <w:szCs w:val="28"/>
          <w:lang w:val="uk-UA"/>
        </w:rPr>
      </w:pPr>
      <w:r w:rsidRPr="00641DA7">
        <w:rPr>
          <w:rFonts w:ascii="Times New Roman" w:hAnsi="Times New Roman"/>
          <w:sz w:val="28"/>
          <w:szCs w:val="28"/>
          <w:shd w:val="clear" w:color="auto" w:fill="FFFFFF"/>
          <w:lang w:val="uk-UA"/>
        </w:rPr>
        <w:t>Самоактуалізація є одним з важливих чинників психологічного благополуччя особистості, яке у свою чергу впливає на ефективність професійної діяльності майбутнього практичного психолога. Психологи, що мають високий рівень самоактуалізації, є більш ефективними професіоналами і відповідно вбачають більше джерел для росту у особистості клієнта, а також приймають клієнтів у більш позитивному ключі.</w:t>
      </w:r>
    </w:p>
    <w:p w:rsidR="004169F9" w:rsidRPr="00641DA7" w:rsidRDefault="00D379E5" w:rsidP="002C46D1">
      <w:pPr>
        <w:numPr>
          <w:ilvl w:val="0"/>
          <w:numId w:val="5"/>
        </w:numPr>
        <w:spacing w:after="0" w:line="360" w:lineRule="auto"/>
        <w:ind w:left="0" w:firstLine="709"/>
        <w:jc w:val="both"/>
        <w:rPr>
          <w:rFonts w:ascii="Times New Roman" w:hAnsi="Times New Roman"/>
          <w:sz w:val="28"/>
          <w:szCs w:val="28"/>
          <w:lang w:val="uk-UA"/>
        </w:rPr>
      </w:pPr>
      <w:r w:rsidRPr="00641DA7">
        <w:rPr>
          <w:rFonts w:ascii="Times New Roman" w:hAnsi="Times New Roman"/>
          <w:sz w:val="28"/>
          <w:szCs w:val="28"/>
          <w:shd w:val="clear" w:color="auto" w:fill="FFFFFF"/>
          <w:lang w:val="uk-UA"/>
        </w:rPr>
        <w:t>Визначено, що досягнення та  підтримання належного рівня власного психологічного благополуччя практичним психологом є обов'язком діяльності кожного фахівця особливо якщо він зайнятий сфері допомоги іншим.</w:t>
      </w:r>
    </w:p>
    <w:p w:rsidR="00A23CCB" w:rsidRPr="00641DA7" w:rsidRDefault="00A23CCB" w:rsidP="00A23CCB">
      <w:pPr>
        <w:spacing w:after="0" w:line="360" w:lineRule="auto"/>
        <w:textAlignment w:val="baseline"/>
        <w:outlineLvl w:val="0"/>
        <w:rPr>
          <w:rFonts w:ascii="Times New Roman" w:hAnsi="Times New Roman"/>
          <w:b/>
          <w:sz w:val="28"/>
          <w:szCs w:val="28"/>
          <w:lang w:val="uk-UA"/>
        </w:rPr>
      </w:pPr>
    </w:p>
    <w:p w:rsidR="00A23CCB" w:rsidRPr="00641DA7" w:rsidRDefault="00A23CCB" w:rsidP="00A23CCB">
      <w:pPr>
        <w:spacing w:after="0" w:line="360" w:lineRule="auto"/>
        <w:textAlignment w:val="baseline"/>
        <w:outlineLvl w:val="0"/>
        <w:rPr>
          <w:rFonts w:ascii="Times New Roman" w:hAnsi="Times New Roman"/>
          <w:b/>
          <w:sz w:val="28"/>
          <w:szCs w:val="28"/>
          <w:lang w:val="uk-UA"/>
        </w:rPr>
      </w:pPr>
    </w:p>
    <w:p w:rsidR="007A55CD" w:rsidRPr="00641DA7" w:rsidRDefault="007A55CD" w:rsidP="00A23CCB">
      <w:pPr>
        <w:spacing w:after="0" w:line="360" w:lineRule="auto"/>
        <w:textAlignment w:val="baseline"/>
        <w:outlineLvl w:val="0"/>
        <w:rPr>
          <w:rFonts w:ascii="Times New Roman" w:hAnsi="Times New Roman"/>
          <w:b/>
          <w:sz w:val="28"/>
          <w:szCs w:val="28"/>
          <w:lang w:val="uk-UA"/>
        </w:rPr>
      </w:pPr>
    </w:p>
    <w:p w:rsidR="00417403" w:rsidRPr="00641DA7" w:rsidRDefault="00417403" w:rsidP="00A23CCB">
      <w:pPr>
        <w:spacing w:after="0" w:line="360" w:lineRule="auto"/>
        <w:textAlignment w:val="baseline"/>
        <w:outlineLvl w:val="0"/>
        <w:rPr>
          <w:rFonts w:ascii="Times New Roman" w:hAnsi="Times New Roman"/>
          <w:b/>
          <w:sz w:val="28"/>
          <w:szCs w:val="28"/>
          <w:lang w:val="uk-UA"/>
        </w:rPr>
      </w:pPr>
      <w:r w:rsidRPr="00641DA7">
        <w:rPr>
          <w:rFonts w:ascii="Times New Roman" w:hAnsi="Times New Roman"/>
          <w:b/>
          <w:sz w:val="28"/>
          <w:szCs w:val="28"/>
          <w:lang w:val="uk-UA"/>
        </w:rPr>
        <w:lastRenderedPageBreak/>
        <w:t>ВИСНОВКИ ДО  РОЗДІЛУ</w:t>
      </w:r>
      <w:r w:rsidR="00D30035" w:rsidRPr="00641DA7">
        <w:rPr>
          <w:rFonts w:ascii="Times New Roman" w:hAnsi="Times New Roman"/>
          <w:b/>
          <w:sz w:val="28"/>
          <w:szCs w:val="28"/>
          <w:lang w:val="uk-UA"/>
        </w:rPr>
        <w:t xml:space="preserve"> </w:t>
      </w:r>
      <w:r w:rsidR="00D30035" w:rsidRPr="00641DA7">
        <w:rPr>
          <w:rFonts w:ascii="Times New Roman" w:hAnsi="Times New Roman"/>
          <w:b/>
          <w:sz w:val="28"/>
          <w:szCs w:val="28"/>
          <w:lang w:val="uk-UA"/>
        </w:rPr>
        <w:sym w:font="Symbol" w:char="F049"/>
      </w:r>
    </w:p>
    <w:p w:rsidR="008472BD" w:rsidRPr="00641DA7" w:rsidRDefault="008472BD" w:rsidP="00974EFA">
      <w:pPr>
        <w:spacing w:after="0" w:line="360" w:lineRule="auto"/>
        <w:jc w:val="center"/>
        <w:textAlignment w:val="baseline"/>
        <w:outlineLvl w:val="0"/>
        <w:rPr>
          <w:rFonts w:ascii="Times New Roman" w:hAnsi="Times New Roman"/>
          <w:b/>
          <w:sz w:val="28"/>
          <w:szCs w:val="28"/>
          <w:lang w:val="uk-UA"/>
        </w:rPr>
      </w:pPr>
    </w:p>
    <w:p w:rsidR="00417403" w:rsidRPr="00641DA7" w:rsidRDefault="00417403" w:rsidP="00417403">
      <w:pPr>
        <w:spacing w:after="0" w:line="360" w:lineRule="auto"/>
        <w:ind w:firstLine="709"/>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 xml:space="preserve"> Вивчення зарубіжної та вітчизняної літератури з проблеми дослідження психологічних особливостей самоактуалізації особистості показало, що самоактуалізація є прагненням людини до безперервного розгортання свого необмеженого творчого потенціалу в різних сферах життєдіяльності. </w:t>
      </w:r>
    </w:p>
    <w:p w:rsidR="00417403" w:rsidRPr="00641DA7" w:rsidRDefault="00417403" w:rsidP="00417403">
      <w:pPr>
        <w:spacing w:after="0" w:line="360" w:lineRule="auto"/>
        <w:ind w:firstLine="709"/>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 xml:space="preserve">Представники гуманістичної психології розглядають самоактуалізацію як інтегральну якість особистості та найважливіший механізм її розвитку. У процесі самоактуалізації особистість стає саме такою, якою вона може бути, і досягає вершини своїх можливостей. </w:t>
      </w:r>
    </w:p>
    <w:p w:rsidR="00417403" w:rsidRPr="00641DA7" w:rsidRDefault="00417403" w:rsidP="00417403">
      <w:pPr>
        <w:spacing w:after="0" w:line="360" w:lineRule="auto"/>
        <w:ind w:firstLine="709"/>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 xml:space="preserve">До основних характеристик самоактуалізованої особистості відносять: спонтанність, природність, незалежність, креативність, захопленість власною працею та ін. У самоактуалізованої особистості яскраво виражене прагнення до розвитку, творчості, любові, щастя та повноти життя. </w:t>
      </w:r>
    </w:p>
    <w:p w:rsidR="00417403" w:rsidRPr="00641DA7" w:rsidRDefault="00417403" w:rsidP="00417403">
      <w:pPr>
        <w:spacing w:after="0" w:line="360" w:lineRule="auto"/>
        <w:ind w:firstLine="709"/>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 xml:space="preserve">У працях вітчизняних психологів самоактуалізація вивчається у взаємозв'язку з процесами самореалізації та саморозвитку і визначається як прагнення до самовизначення та вдосконалення себе, втілення своїх можливостей та здібностей, що сприяє становленню цілісної особистості. </w:t>
      </w:r>
    </w:p>
    <w:p w:rsidR="00417403" w:rsidRPr="00641DA7" w:rsidRDefault="00417403" w:rsidP="00417403">
      <w:pPr>
        <w:spacing w:after="0" w:line="360" w:lineRule="auto"/>
        <w:ind w:firstLine="709"/>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 xml:space="preserve">Вітчизняні вчені розглядають самоактуалізовану особистість як активного суб’єкта власної життєдіяльності та життєтворчості, що має здатність творити себе і одночасно викликати позитивні зміни в навколишній дійсності. </w:t>
      </w:r>
    </w:p>
    <w:p w:rsidR="0034096C" w:rsidRPr="00641DA7" w:rsidRDefault="00417403" w:rsidP="00417403">
      <w:pPr>
        <w:spacing w:after="0" w:line="360" w:lineRule="auto"/>
        <w:ind w:firstLine="709"/>
        <w:jc w:val="both"/>
        <w:rPr>
          <w:rFonts w:ascii="Times New Roman" w:hAnsi="Times New Roman"/>
          <w:sz w:val="28"/>
          <w:szCs w:val="28"/>
          <w:lang w:val="uk-UA"/>
        </w:rPr>
      </w:pPr>
      <w:r w:rsidRPr="00641DA7">
        <w:rPr>
          <w:rFonts w:ascii="Times New Roman" w:hAnsi="Times New Roman"/>
          <w:sz w:val="28"/>
          <w:szCs w:val="28"/>
          <w:lang w:val="uk-UA"/>
        </w:rPr>
        <w:t>Отже, самоактуалізація – це процес реалізації особистістю свого внутрішнього потенціалу, що допомагає їй прожити наповнене сенсом життя.</w:t>
      </w:r>
    </w:p>
    <w:p w:rsidR="00F7203A" w:rsidRPr="00641DA7" w:rsidRDefault="0034096C" w:rsidP="009C5433">
      <w:pPr>
        <w:spacing w:line="360" w:lineRule="auto"/>
        <w:jc w:val="center"/>
        <w:rPr>
          <w:rFonts w:ascii="Times New Roman" w:hAnsi="Times New Roman"/>
          <w:sz w:val="28"/>
          <w:szCs w:val="28"/>
          <w:lang w:val="uk-UA"/>
        </w:rPr>
      </w:pPr>
      <w:r w:rsidRPr="00641DA7">
        <w:rPr>
          <w:rFonts w:ascii="Times New Roman" w:hAnsi="Times New Roman"/>
          <w:sz w:val="28"/>
          <w:szCs w:val="28"/>
          <w:lang w:val="uk-UA"/>
        </w:rPr>
        <w:br w:type="page"/>
      </w:r>
    </w:p>
    <w:p w:rsidR="00F7203A" w:rsidRPr="00641DA7" w:rsidRDefault="00F7203A" w:rsidP="009C5433">
      <w:pPr>
        <w:spacing w:line="360" w:lineRule="auto"/>
        <w:jc w:val="center"/>
        <w:rPr>
          <w:rFonts w:ascii="Times New Roman" w:hAnsi="Times New Roman"/>
          <w:sz w:val="28"/>
          <w:szCs w:val="28"/>
          <w:lang w:val="uk-UA"/>
        </w:rPr>
      </w:pPr>
    </w:p>
    <w:p w:rsidR="00F7203A" w:rsidRPr="00641DA7" w:rsidRDefault="0034096C" w:rsidP="009C5433">
      <w:pPr>
        <w:spacing w:line="360" w:lineRule="auto"/>
        <w:jc w:val="center"/>
        <w:rPr>
          <w:rFonts w:ascii="Times New Roman" w:hAnsi="Times New Roman"/>
          <w:b/>
          <w:sz w:val="28"/>
          <w:szCs w:val="28"/>
          <w:lang w:val="uk-UA"/>
        </w:rPr>
      </w:pPr>
      <w:r w:rsidRPr="00641DA7">
        <w:rPr>
          <w:rFonts w:ascii="Times New Roman" w:hAnsi="Times New Roman"/>
          <w:b/>
          <w:sz w:val="28"/>
          <w:szCs w:val="28"/>
          <w:lang w:val="uk-UA"/>
        </w:rPr>
        <w:t xml:space="preserve">РОЗДІЛ 2. </w:t>
      </w:r>
    </w:p>
    <w:p w:rsidR="0034096C" w:rsidRPr="00641DA7" w:rsidRDefault="00F7203A" w:rsidP="009C5433">
      <w:pPr>
        <w:spacing w:line="360" w:lineRule="auto"/>
        <w:jc w:val="center"/>
        <w:rPr>
          <w:rFonts w:ascii="Times New Roman" w:hAnsi="Times New Roman"/>
          <w:sz w:val="28"/>
          <w:szCs w:val="28"/>
          <w:lang w:val="uk-UA"/>
        </w:rPr>
      </w:pPr>
      <w:r w:rsidRPr="00641DA7">
        <w:rPr>
          <w:rFonts w:ascii="Times New Roman" w:hAnsi="Times New Roman"/>
          <w:b/>
          <w:sz w:val="28"/>
          <w:szCs w:val="28"/>
          <w:lang w:val="uk-UA"/>
        </w:rPr>
        <w:t>Д</w:t>
      </w:r>
      <w:r w:rsidR="0034096C" w:rsidRPr="00641DA7">
        <w:rPr>
          <w:rFonts w:ascii="Times New Roman" w:hAnsi="Times New Roman"/>
          <w:b/>
          <w:sz w:val="28"/>
          <w:szCs w:val="28"/>
          <w:lang w:val="uk-UA"/>
        </w:rPr>
        <w:t>ОСЛІДЖЕННЯ ОСОБЛИВОСТЕЙ САМОАКТУАЛІЗАЦІЇ МАЙБУТНІХ ПСИХОЛОГІВ У ПРОЦЕСІ ПРОФЕСІЙНОЇ ПІДГОТОВКИ</w:t>
      </w:r>
    </w:p>
    <w:p w:rsidR="00F7203A" w:rsidRPr="00641DA7" w:rsidRDefault="00F7203A" w:rsidP="008A4A8C">
      <w:pPr>
        <w:spacing w:after="0" w:line="360" w:lineRule="auto"/>
        <w:jc w:val="both"/>
        <w:textAlignment w:val="baseline"/>
        <w:outlineLvl w:val="0"/>
        <w:rPr>
          <w:rFonts w:ascii="Times New Roman" w:hAnsi="Times New Roman"/>
          <w:b/>
          <w:sz w:val="28"/>
          <w:szCs w:val="28"/>
          <w:lang w:val="uk-UA"/>
        </w:rPr>
      </w:pPr>
    </w:p>
    <w:p w:rsidR="0034096C" w:rsidRPr="00641DA7" w:rsidRDefault="0034096C" w:rsidP="008A4A8C">
      <w:pPr>
        <w:spacing w:after="0" w:line="360" w:lineRule="auto"/>
        <w:jc w:val="both"/>
        <w:textAlignment w:val="baseline"/>
        <w:outlineLvl w:val="0"/>
        <w:rPr>
          <w:rFonts w:ascii="Times New Roman" w:hAnsi="Times New Roman"/>
          <w:b/>
          <w:sz w:val="28"/>
          <w:szCs w:val="28"/>
          <w:lang w:val="uk-UA"/>
        </w:rPr>
      </w:pPr>
      <w:r w:rsidRPr="00641DA7">
        <w:rPr>
          <w:rFonts w:ascii="Times New Roman" w:hAnsi="Times New Roman"/>
          <w:b/>
          <w:sz w:val="28"/>
          <w:szCs w:val="28"/>
          <w:lang w:val="uk-UA"/>
        </w:rPr>
        <w:t>2.1. Засади дослідження особливостей самоактуалізації майбутніх психологів у процесі професійної підготовки</w:t>
      </w:r>
    </w:p>
    <w:p w:rsidR="009C5433" w:rsidRPr="00641DA7" w:rsidRDefault="009C5433" w:rsidP="009C5433">
      <w:pPr>
        <w:spacing w:after="0" w:line="360" w:lineRule="auto"/>
        <w:jc w:val="center"/>
        <w:textAlignment w:val="baseline"/>
        <w:outlineLvl w:val="0"/>
        <w:rPr>
          <w:rFonts w:ascii="Times New Roman" w:hAnsi="Times New Roman"/>
          <w:sz w:val="28"/>
          <w:szCs w:val="28"/>
          <w:lang w:val="uk-UA"/>
        </w:rPr>
      </w:pPr>
    </w:p>
    <w:p w:rsidR="00C02D52" w:rsidRPr="00641DA7" w:rsidRDefault="00D85941" w:rsidP="00466F4F">
      <w:pPr>
        <w:spacing w:after="0" w:line="360" w:lineRule="auto"/>
        <w:ind w:firstLine="720"/>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 xml:space="preserve">Сьогодні проблема розвитку професійних цінностей майбутніх фахівців набуває нового значення. Ця тенденція пов'язана як з підвищенням уваги до загальнолюдських цінностей, так і з постійними спробами переосмислити системи цінностей, принципів моральності та ідеалів. Ціннісні орієнтації, будучи одним з центральних особистісних новоутворень, транслюють свідоме ставлення людини до соціальної дійсності, і в цим визначають мотивацію її поведінки і мають істотний вплив на всі сторони її дійсності. </w:t>
      </w:r>
    </w:p>
    <w:p w:rsidR="00C02D52" w:rsidRPr="00641DA7" w:rsidRDefault="00D85941" w:rsidP="00466F4F">
      <w:pPr>
        <w:spacing w:after="0" w:line="360" w:lineRule="auto"/>
        <w:ind w:firstLine="720"/>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 xml:space="preserve">Система ціннісних орієнтацій визначає змістовну сторону спрямованості особистості і складає основу її поглядів на навколишній світ, ставлень до інших людей, до себе самої. Саме через спрямованість особистості її ціннісні орієнтації знаходять своє реальне вираження в активній діяльності людини і актуалізуються в формуванні професійних цінностей. Особливого значення у цьому контексті набуває проблема професійного аксіогенезу у майбутнього психолога. </w:t>
      </w:r>
    </w:p>
    <w:p w:rsidR="00C02D52" w:rsidRPr="00641DA7" w:rsidRDefault="00D85941" w:rsidP="00466F4F">
      <w:pPr>
        <w:spacing w:after="0" w:line="360" w:lineRule="auto"/>
        <w:ind w:firstLine="720"/>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 xml:space="preserve">До проблеми особистісного та професійного становлення майбутнього психолога у своїх дослідженнях звертаються такі відомі вчені, як Г. О. Балл, О. Ф. Бондаренко, В. Й. Бочелюк, Ж. П. Вірна, Л. В. Долинська, Н. Б. Іванцова, І. Ф. Ісаєв, С. Д. Максименко, В. Г. Панок, Н. І. Пов’якель, Г. К. Радчук, О. П. Саннікова, А. В. Фурман, Н. В. </w:t>
      </w:r>
      <w:r w:rsidR="00C02D52" w:rsidRPr="00641DA7">
        <w:rPr>
          <w:rFonts w:ascii="Times New Roman" w:hAnsi="Times New Roman"/>
          <w:sz w:val="28"/>
          <w:szCs w:val="28"/>
          <w:lang w:val="uk-UA"/>
        </w:rPr>
        <w:t>Чепелєва, Н. Ф. Шевченко та ін.</w:t>
      </w:r>
    </w:p>
    <w:p w:rsidR="00C02D52" w:rsidRPr="00641DA7" w:rsidRDefault="00D85941" w:rsidP="00466F4F">
      <w:pPr>
        <w:spacing w:after="0" w:line="360" w:lineRule="auto"/>
        <w:ind w:firstLine="720"/>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lastRenderedPageBreak/>
        <w:t xml:space="preserve">Зокрема, на думку C. Д. Максименка </w:t>
      </w:r>
      <w:r w:rsidR="002C46D1" w:rsidRPr="00641DA7">
        <w:rPr>
          <w:rFonts w:ascii="Times New Roman" w:hAnsi="Times New Roman"/>
          <w:sz w:val="28"/>
          <w:szCs w:val="28"/>
          <w:lang w:val="uk-UA"/>
        </w:rPr>
        <w:t>«</w:t>
      </w:r>
      <w:r w:rsidRPr="00641DA7">
        <w:rPr>
          <w:rFonts w:ascii="Times New Roman" w:hAnsi="Times New Roman"/>
          <w:sz w:val="28"/>
          <w:szCs w:val="28"/>
          <w:lang w:val="uk-UA"/>
        </w:rPr>
        <w:t>психолог – це професіонал у галузі психології, спеціаліст, який володіє системою наукових психологічних знань, практичних умінь і навичок, необхідних для здійснення професійно-психологічної діяльності</w:t>
      </w:r>
      <w:r w:rsidR="002C46D1" w:rsidRPr="00641DA7">
        <w:rPr>
          <w:rFonts w:ascii="Times New Roman" w:hAnsi="Times New Roman"/>
          <w:sz w:val="28"/>
          <w:szCs w:val="28"/>
          <w:lang w:val="uk-UA"/>
        </w:rPr>
        <w:t>»</w:t>
      </w:r>
      <w:r w:rsidRPr="00641DA7">
        <w:rPr>
          <w:rFonts w:ascii="Times New Roman" w:hAnsi="Times New Roman"/>
          <w:sz w:val="28"/>
          <w:szCs w:val="28"/>
          <w:lang w:val="uk-UA"/>
        </w:rPr>
        <w:t xml:space="preserve"> [3]. </w:t>
      </w:r>
    </w:p>
    <w:p w:rsidR="00C02D52" w:rsidRPr="00641DA7" w:rsidRDefault="00D85941" w:rsidP="00466F4F">
      <w:pPr>
        <w:spacing w:after="0" w:line="360" w:lineRule="auto"/>
        <w:ind w:firstLine="720"/>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 xml:space="preserve">В дослідженнях О. О. Водолазської наголошується на важливості розвитку особистості психолога, який повинний бути конгруентним самому собі, та наділений такими рисами, як: </w:t>
      </w:r>
    </w:p>
    <w:p w:rsidR="00C02D52" w:rsidRPr="00641DA7" w:rsidRDefault="00C02D52" w:rsidP="00C02D52">
      <w:pPr>
        <w:numPr>
          <w:ilvl w:val="0"/>
          <w:numId w:val="15"/>
        </w:numPr>
        <w:spacing w:after="0" w:line="360" w:lineRule="auto"/>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рефлективність;</w:t>
      </w:r>
    </w:p>
    <w:p w:rsidR="00C02D52" w:rsidRPr="00641DA7" w:rsidRDefault="00C02D52" w:rsidP="00C02D52">
      <w:pPr>
        <w:numPr>
          <w:ilvl w:val="0"/>
          <w:numId w:val="15"/>
        </w:numPr>
        <w:spacing w:after="0" w:line="360" w:lineRule="auto"/>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саморегуляція;</w:t>
      </w:r>
    </w:p>
    <w:p w:rsidR="00C02D52" w:rsidRPr="00641DA7" w:rsidRDefault="00C02D52" w:rsidP="00C02D52">
      <w:pPr>
        <w:numPr>
          <w:ilvl w:val="0"/>
          <w:numId w:val="15"/>
        </w:numPr>
        <w:spacing w:after="0" w:line="360" w:lineRule="auto"/>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прагнення до само актуалізації;</w:t>
      </w:r>
    </w:p>
    <w:p w:rsidR="00C02D52" w:rsidRPr="00641DA7" w:rsidRDefault="00C02D52" w:rsidP="00C02D52">
      <w:pPr>
        <w:numPr>
          <w:ilvl w:val="0"/>
          <w:numId w:val="15"/>
        </w:numPr>
        <w:spacing w:after="0" w:line="360" w:lineRule="auto"/>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чіткі смисложиттєві орієнтації;</w:t>
      </w:r>
    </w:p>
    <w:p w:rsidR="00C02D52" w:rsidRPr="00641DA7" w:rsidRDefault="00D85941" w:rsidP="00C02D52">
      <w:pPr>
        <w:numPr>
          <w:ilvl w:val="0"/>
          <w:numId w:val="15"/>
        </w:numPr>
        <w:spacing w:after="0" w:line="360" w:lineRule="auto"/>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уявлення про особливості професійної діяльност</w:t>
      </w:r>
      <w:r w:rsidR="00C02D52" w:rsidRPr="00641DA7">
        <w:rPr>
          <w:rFonts w:ascii="Times New Roman" w:hAnsi="Times New Roman"/>
          <w:sz w:val="28"/>
          <w:szCs w:val="28"/>
          <w:lang w:val="uk-UA"/>
        </w:rPr>
        <w:t>і психолога;</w:t>
      </w:r>
    </w:p>
    <w:p w:rsidR="00C02D52" w:rsidRPr="00641DA7" w:rsidRDefault="00D85941" w:rsidP="00C02D52">
      <w:pPr>
        <w:numPr>
          <w:ilvl w:val="0"/>
          <w:numId w:val="15"/>
        </w:numPr>
        <w:spacing w:after="0" w:line="360" w:lineRule="auto"/>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 xml:space="preserve">знання про власну особистість тощо [1]. </w:t>
      </w:r>
    </w:p>
    <w:p w:rsidR="00A01325" w:rsidRPr="00641DA7" w:rsidRDefault="00D85941" w:rsidP="00466F4F">
      <w:pPr>
        <w:spacing w:after="0" w:line="360" w:lineRule="auto"/>
        <w:ind w:firstLine="720"/>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Важливим чинником особистісного та професійного розвитку майбутнього психолога більшість дослідників</w:t>
      </w:r>
      <w:r w:rsidR="00A01325" w:rsidRPr="00641DA7">
        <w:rPr>
          <w:rFonts w:ascii="Times New Roman" w:hAnsi="Times New Roman"/>
          <w:sz w:val="28"/>
          <w:szCs w:val="28"/>
          <w:lang w:val="uk-UA"/>
        </w:rPr>
        <w:t xml:space="preserve"> називають ціннісні орієнтації.</w:t>
      </w:r>
    </w:p>
    <w:p w:rsidR="00A01325" w:rsidRPr="00641DA7" w:rsidRDefault="00D85941" w:rsidP="00466F4F">
      <w:pPr>
        <w:spacing w:after="0" w:line="360" w:lineRule="auto"/>
        <w:ind w:firstLine="720"/>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 xml:space="preserve">Так, А. А. Фурман </w:t>
      </w:r>
      <w:r w:rsidR="002C46D1" w:rsidRPr="00641DA7">
        <w:rPr>
          <w:rFonts w:ascii="Times New Roman" w:hAnsi="Times New Roman"/>
          <w:sz w:val="28"/>
          <w:szCs w:val="28"/>
          <w:lang w:val="uk-UA"/>
        </w:rPr>
        <w:t>«</w:t>
      </w:r>
      <w:r w:rsidRPr="00641DA7">
        <w:rPr>
          <w:rFonts w:ascii="Times New Roman" w:hAnsi="Times New Roman"/>
          <w:sz w:val="28"/>
          <w:szCs w:val="28"/>
          <w:lang w:val="uk-UA"/>
        </w:rPr>
        <w:t xml:space="preserve">визначає залежність між рівнем самоактуалізації, особистісними рисами та ціннісними орієнтаціями. </w:t>
      </w:r>
      <w:r w:rsidR="002C46D1" w:rsidRPr="00641DA7">
        <w:rPr>
          <w:rFonts w:ascii="Times New Roman" w:hAnsi="Times New Roman"/>
          <w:sz w:val="28"/>
          <w:szCs w:val="28"/>
          <w:lang w:val="uk-UA"/>
        </w:rPr>
        <w:t>Д</w:t>
      </w:r>
      <w:r w:rsidRPr="00641DA7">
        <w:rPr>
          <w:rFonts w:ascii="Times New Roman" w:hAnsi="Times New Roman"/>
          <w:sz w:val="28"/>
          <w:szCs w:val="28"/>
          <w:lang w:val="uk-UA"/>
        </w:rPr>
        <w:t xml:space="preserve">оводить, що специфіка ціннісних орієнтацій майбутнього психолога переважно пов’язана зі спроможністю реалізовувати потенціал на практиці, що формує множину значущих якостей фахівця, спряє аналітичному підходу в оцінці своїх життєвих потенцій, прискорює пристосування до подальших професійних вчинків і становить засадничий вектор особистісного розвитку» [5, с.153]. </w:t>
      </w:r>
    </w:p>
    <w:p w:rsidR="00A01325" w:rsidRPr="00641DA7" w:rsidRDefault="00D85941" w:rsidP="00466F4F">
      <w:pPr>
        <w:spacing w:after="0" w:line="360" w:lineRule="auto"/>
        <w:ind w:firstLine="720"/>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 xml:space="preserve">Прагнення до самоактуалізації, на думку Г. К. Радчук, </w:t>
      </w:r>
      <w:r w:rsidR="00E41644" w:rsidRPr="00641DA7">
        <w:rPr>
          <w:rFonts w:ascii="Times New Roman" w:hAnsi="Times New Roman"/>
          <w:sz w:val="28"/>
          <w:szCs w:val="28"/>
          <w:lang w:val="uk-UA"/>
        </w:rPr>
        <w:t>«</w:t>
      </w:r>
      <w:r w:rsidRPr="00641DA7">
        <w:rPr>
          <w:rFonts w:ascii="Times New Roman" w:hAnsi="Times New Roman"/>
          <w:sz w:val="28"/>
          <w:szCs w:val="28"/>
          <w:lang w:val="uk-UA"/>
        </w:rPr>
        <w:t>є вищим рівнем мотивації особистості, природним, закономірним і необхідним процесом життя. Це поняття охоплює всю систему життєдіяльності індивіда, виключаючи і професійну діяльність, котрій, зазвичай, людина присвячує більшу частину свого життя</w:t>
      </w:r>
      <w:r w:rsidR="00E41644" w:rsidRPr="00641DA7">
        <w:rPr>
          <w:rFonts w:ascii="Times New Roman" w:hAnsi="Times New Roman"/>
          <w:sz w:val="28"/>
          <w:szCs w:val="28"/>
          <w:lang w:val="uk-UA"/>
        </w:rPr>
        <w:t>»</w:t>
      </w:r>
      <w:r w:rsidRPr="00641DA7">
        <w:rPr>
          <w:rFonts w:ascii="Times New Roman" w:hAnsi="Times New Roman"/>
          <w:sz w:val="28"/>
          <w:szCs w:val="28"/>
          <w:lang w:val="uk-UA"/>
        </w:rPr>
        <w:t xml:space="preserve"> [4</w:t>
      </w:r>
      <w:r w:rsidR="004E0D90" w:rsidRPr="00641DA7">
        <w:rPr>
          <w:rFonts w:ascii="Times New Roman" w:hAnsi="Times New Roman"/>
          <w:sz w:val="28"/>
          <w:szCs w:val="28"/>
          <w:lang w:val="uk-UA"/>
        </w:rPr>
        <w:t>, с. 55</w:t>
      </w:r>
      <w:r w:rsidRPr="00641DA7">
        <w:rPr>
          <w:rFonts w:ascii="Times New Roman" w:hAnsi="Times New Roman"/>
          <w:sz w:val="28"/>
          <w:szCs w:val="28"/>
          <w:lang w:val="uk-UA"/>
        </w:rPr>
        <w:t xml:space="preserve">]. </w:t>
      </w:r>
    </w:p>
    <w:p w:rsidR="00D85941" w:rsidRPr="00641DA7" w:rsidRDefault="00D85941" w:rsidP="00466F4F">
      <w:pPr>
        <w:spacing w:after="0" w:line="360" w:lineRule="auto"/>
        <w:ind w:firstLine="720"/>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 xml:space="preserve">З метою вивчення особливостей самоактуалізації майбутніх психологів як одного з показників їх професійного аксіогенезу нами було використано методику діагностики ситуативної самоактуалізації особистості Т. Д. Дубовицької [2]. </w:t>
      </w:r>
    </w:p>
    <w:p w:rsidR="00D85941" w:rsidRPr="00641DA7" w:rsidRDefault="00D85941" w:rsidP="00466F4F">
      <w:pPr>
        <w:spacing w:after="0" w:line="360" w:lineRule="auto"/>
        <w:ind w:firstLine="720"/>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lastRenderedPageBreak/>
        <w:t>Запропонована методика включає 14 пар біполярних характеристик, що відображають прагнення особистості до самоактуалізації (за А. Масло</w:t>
      </w:r>
      <w:r w:rsidR="00641DA7" w:rsidRPr="00641DA7">
        <w:rPr>
          <w:rFonts w:ascii="Times New Roman" w:hAnsi="Times New Roman"/>
          <w:sz w:val="28"/>
          <w:szCs w:val="28"/>
          <w:lang w:val="uk-UA"/>
        </w:rPr>
        <w:t>вим</w:t>
      </w:r>
      <w:r w:rsidRPr="00641DA7">
        <w:rPr>
          <w:rFonts w:ascii="Times New Roman" w:hAnsi="Times New Roman"/>
          <w:sz w:val="28"/>
          <w:szCs w:val="28"/>
          <w:lang w:val="uk-UA"/>
        </w:rPr>
        <w:t xml:space="preserve">): </w:t>
      </w:r>
    </w:p>
    <w:p w:rsidR="00D85941" w:rsidRPr="00641DA7" w:rsidRDefault="00D85941" w:rsidP="00466F4F">
      <w:pPr>
        <w:spacing w:after="0" w:line="360" w:lineRule="auto"/>
        <w:ind w:firstLine="720"/>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1) почуття гумору;</w:t>
      </w:r>
    </w:p>
    <w:p w:rsidR="00A01325" w:rsidRPr="00641DA7" w:rsidRDefault="00D85941" w:rsidP="00466F4F">
      <w:pPr>
        <w:spacing w:after="0" w:line="360" w:lineRule="auto"/>
        <w:ind w:firstLine="720"/>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 xml:space="preserve"> 2) опір залученню до культурних норм, власна система цінностей; </w:t>
      </w:r>
    </w:p>
    <w:p w:rsidR="00A01325" w:rsidRPr="00641DA7" w:rsidRDefault="00D85941" w:rsidP="00466F4F">
      <w:pPr>
        <w:spacing w:after="0" w:line="360" w:lineRule="auto"/>
        <w:ind w:firstLine="720"/>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 xml:space="preserve">3) пікові переживання; свіжість сприйняття; </w:t>
      </w:r>
    </w:p>
    <w:p w:rsidR="00A01325" w:rsidRPr="00641DA7" w:rsidRDefault="00D85941" w:rsidP="00466F4F">
      <w:pPr>
        <w:spacing w:after="0" w:line="360" w:lineRule="auto"/>
        <w:ind w:firstLine="720"/>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 xml:space="preserve">4) концентрація на проблемі; </w:t>
      </w:r>
    </w:p>
    <w:p w:rsidR="00A01325" w:rsidRPr="00641DA7" w:rsidRDefault="00D85941" w:rsidP="00466F4F">
      <w:pPr>
        <w:spacing w:after="0" w:line="360" w:lineRule="auto"/>
        <w:ind w:firstLine="720"/>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 xml:space="preserve">5) спонтанність; </w:t>
      </w:r>
    </w:p>
    <w:p w:rsidR="00A01325" w:rsidRPr="00641DA7" w:rsidRDefault="00D85941" w:rsidP="00466F4F">
      <w:pPr>
        <w:spacing w:after="0" w:line="360" w:lineRule="auto"/>
        <w:ind w:firstLine="720"/>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 xml:space="preserve">6) прийняття; </w:t>
      </w:r>
    </w:p>
    <w:p w:rsidR="00A01325" w:rsidRPr="00641DA7" w:rsidRDefault="00D85941" w:rsidP="00466F4F">
      <w:pPr>
        <w:spacing w:after="0" w:line="360" w:lineRule="auto"/>
        <w:ind w:firstLine="720"/>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 xml:space="preserve">7) людська спорідненість; </w:t>
      </w:r>
    </w:p>
    <w:p w:rsidR="00A01325" w:rsidRPr="00641DA7" w:rsidRDefault="00D85941" w:rsidP="00466F4F">
      <w:pPr>
        <w:spacing w:after="0" w:line="360" w:lineRule="auto"/>
        <w:ind w:firstLine="720"/>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 xml:space="preserve">8) пікові переживання; </w:t>
      </w:r>
    </w:p>
    <w:p w:rsidR="00A01325" w:rsidRPr="00641DA7" w:rsidRDefault="00D85941" w:rsidP="00466F4F">
      <w:pPr>
        <w:spacing w:after="0" w:line="360" w:lineRule="auto"/>
        <w:ind w:firstLine="720"/>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 xml:space="preserve">9) автономія (відносна незалежність від фізичного і соціального оточення); </w:t>
      </w:r>
    </w:p>
    <w:p w:rsidR="00A01325" w:rsidRPr="00641DA7" w:rsidRDefault="00D85941" w:rsidP="00466F4F">
      <w:pPr>
        <w:spacing w:after="0" w:line="360" w:lineRule="auto"/>
        <w:ind w:firstLine="720"/>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 xml:space="preserve">10) концентрування на проблемі, креативність; </w:t>
      </w:r>
    </w:p>
    <w:p w:rsidR="00A01325" w:rsidRPr="00641DA7" w:rsidRDefault="00D85941" w:rsidP="00466F4F">
      <w:pPr>
        <w:spacing w:after="0" w:line="360" w:lineRule="auto"/>
        <w:ind w:firstLine="720"/>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 xml:space="preserve">11) автономія; схильність до усамітнення; </w:t>
      </w:r>
    </w:p>
    <w:p w:rsidR="00A01325" w:rsidRPr="00641DA7" w:rsidRDefault="00D85941" w:rsidP="00466F4F">
      <w:pPr>
        <w:spacing w:after="0" w:line="360" w:lineRule="auto"/>
        <w:ind w:firstLine="720"/>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 xml:space="preserve">12) засоби і цілі; </w:t>
      </w:r>
    </w:p>
    <w:p w:rsidR="00A01325" w:rsidRPr="00641DA7" w:rsidRDefault="00D85941" w:rsidP="00466F4F">
      <w:pPr>
        <w:spacing w:after="0" w:line="360" w:lineRule="auto"/>
        <w:ind w:firstLine="720"/>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 xml:space="preserve">13) почуття гумору; пікові переживання; </w:t>
      </w:r>
    </w:p>
    <w:p w:rsidR="00D85941" w:rsidRPr="00641DA7" w:rsidRDefault="00D85941" w:rsidP="00466F4F">
      <w:pPr>
        <w:spacing w:after="0" w:line="360" w:lineRule="auto"/>
        <w:ind w:firstLine="720"/>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14) креативність.</w:t>
      </w:r>
    </w:p>
    <w:p w:rsidR="004D721A" w:rsidRPr="00641DA7" w:rsidRDefault="00D85941" w:rsidP="00466F4F">
      <w:pPr>
        <w:spacing w:after="0" w:line="360" w:lineRule="auto"/>
        <w:ind w:firstLine="720"/>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 xml:space="preserve"> В інструкції до методики було сформульовано два контекстуальні запитання: </w:t>
      </w:r>
    </w:p>
    <w:p w:rsidR="004D721A" w:rsidRPr="00641DA7" w:rsidRDefault="00D85941" w:rsidP="00466F4F">
      <w:pPr>
        <w:spacing w:after="0" w:line="360" w:lineRule="auto"/>
        <w:ind w:firstLine="720"/>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 xml:space="preserve">1. Який я загалом (переважно) – контекст «Я загалом»? </w:t>
      </w:r>
    </w:p>
    <w:p w:rsidR="004D721A" w:rsidRPr="00641DA7" w:rsidRDefault="00D85941" w:rsidP="00466F4F">
      <w:pPr>
        <w:spacing w:after="0" w:line="360" w:lineRule="auto"/>
        <w:ind w:firstLine="720"/>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 xml:space="preserve">2. Яким я себе бачу в майбутній професії – контекст «Я в майбутній професії»? </w:t>
      </w:r>
    </w:p>
    <w:p w:rsidR="004D721A" w:rsidRPr="00641DA7" w:rsidRDefault="00D85941" w:rsidP="00466F4F">
      <w:pPr>
        <w:spacing w:after="0" w:line="360" w:lineRule="auto"/>
        <w:ind w:firstLine="720"/>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Зупинимось на ана</w:t>
      </w:r>
      <w:r w:rsidR="00B47265" w:rsidRPr="00641DA7">
        <w:rPr>
          <w:rFonts w:ascii="Times New Roman" w:hAnsi="Times New Roman"/>
          <w:sz w:val="28"/>
          <w:szCs w:val="28"/>
          <w:lang w:val="uk-UA"/>
        </w:rPr>
        <w:t xml:space="preserve">лізі одержаних результатів на прикладі проведеного опитування в НРЗВО Камянець-Подільський державний інститут. </w:t>
      </w:r>
      <w:r w:rsidRPr="00641DA7">
        <w:rPr>
          <w:rFonts w:ascii="Times New Roman" w:hAnsi="Times New Roman"/>
          <w:sz w:val="28"/>
          <w:szCs w:val="28"/>
          <w:lang w:val="uk-UA"/>
        </w:rPr>
        <w:t xml:space="preserve">Як представлено на рис. </w:t>
      </w:r>
      <w:r w:rsidR="004D721A" w:rsidRPr="00641DA7">
        <w:rPr>
          <w:rFonts w:ascii="Times New Roman" w:hAnsi="Times New Roman"/>
          <w:sz w:val="28"/>
          <w:szCs w:val="28"/>
          <w:lang w:val="uk-UA"/>
        </w:rPr>
        <w:t>2.</w:t>
      </w:r>
      <w:r w:rsidRPr="00641DA7">
        <w:rPr>
          <w:rFonts w:ascii="Times New Roman" w:hAnsi="Times New Roman"/>
          <w:sz w:val="28"/>
          <w:szCs w:val="28"/>
          <w:lang w:val="uk-UA"/>
        </w:rPr>
        <w:t xml:space="preserve">1., у більшості студентів І курсу (70%) рівень самоактуалізації в контексті </w:t>
      </w:r>
      <w:r w:rsidR="004D721A" w:rsidRPr="00641DA7">
        <w:rPr>
          <w:rFonts w:ascii="Times New Roman" w:hAnsi="Times New Roman"/>
          <w:sz w:val="28"/>
          <w:szCs w:val="28"/>
          <w:lang w:val="uk-UA"/>
        </w:rPr>
        <w:t>«Я загалом» знаходиться на середньому рівні, і лише 25% першокурсників притаманний високий рівень самоактуалізації у більшості життєвих ситуацій.</w:t>
      </w:r>
    </w:p>
    <w:p w:rsidR="00D85941" w:rsidRPr="00641DA7" w:rsidRDefault="00E5537E" w:rsidP="00466F4F">
      <w:pPr>
        <w:spacing w:after="0" w:line="360" w:lineRule="auto"/>
        <w:ind w:firstLine="720"/>
        <w:jc w:val="both"/>
        <w:textAlignment w:val="baseline"/>
        <w:outlineLvl w:val="0"/>
        <w:rPr>
          <w:rFonts w:ascii="Times New Roman" w:hAnsi="Times New Roman"/>
          <w:sz w:val="28"/>
          <w:szCs w:val="28"/>
          <w:lang w:val="uk-UA"/>
        </w:rPr>
      </w:pPr>
      <w:r w:rsidRPr="00641DA7">
        <w:rPr>
          <w:rFonts w:ascii="Times New Roman" w:hAnsi="Times New Roman"/>
          <w:noProof/>
          <w:sz w:val="28"/>
          <w:szCs w:val="28"/>
          <w:lang w:val="uk-UA" w:eastAsia="uk-UA"/>
        </w:rPr>
        <w:lastRenderedPageBreak/>
        <w:drawing>
          <wp:anchor distT="0" distB="0" distL="0" distR="0" simplePos="0" relativeHeight="251657216" behindDoc="0" locked="0" layoutInCell="1" allowOverlap="1" wp14:anchorId="5DC061FD" wp14:editId="387C06AB">
            <wp:simplePos x="0" y="0"/>
            <wp:positionH relativeFrom="page">
              <wp:posOffset>1514475</wp:posOffset>
            </wp:positionH>
            <wp:positionV relativeFrom="paragraph">
              <wp:posOffset>1703070</wp:posOffset>
            </wp:positionV>
            <wp:extent cx="4972050" cy="2514600"/>
            <wp:effectExtent l="0" t="0" r="0" b="0"/>
            <wp:wrapTopAndBottom/>
            <wp:docPr id="99" name="image1.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1.png"/>
                    <pic:cNvPicPr>
                      <a:picLocks/>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972050" cy="2514600"/>
                    </a:xfrm>
                    <a:prstGeom prst="rect">
                      <a:avLst/>
                    </a:prstGeom>
                    <a:noFill/>
                    <a:ln>
                      <a:noFill/>
                    </a:ln>
                  </pic:spPr>
                </pic:pic>
              </a:graphicData>
            </a:graphic>
            <wp14:sizeRelH relativeFrom="page">
              <wp14:pctWidth>0</wp14:pctWidth>
            </wp14:sizeRelH>
            <wp14:sizeRelV relativeFrom="page">
              <wp14:pctHeight>0</wp14:pctHeight>
            </wp14:sizeRelV>
          </wp:anchor>
        </w:drawing>
      </w:r>
      <w:r w:rsidR="00D85941" w:rsidRPr="00641DA7">
        <w:rPr>
          <w:rFonts w:ascii="Times New Roman" w:hAnsi="Times New Roman"/>
          <w:sz w:val="28"/>
          <w:szCs w:val="28"/>
          <w:lang w:val="uk-UA"/>
        </w:rPr>
        <w:t>Суттєво відрізняються показники самоактуалізації студентів- першокурсників у контексті майбутньої професії. Зокрема, у 50% з них виявлено високий рівень даного показника. Варто звернути увагу й на те, що низького рівня самоактуалізації першокурсників у контексті «Я в майбутній професії» не виявлено (Рис.</w:t>
      </w:r>
      <w:r w:rsidR="00486BA2" w:rsidRPr="00641DA7">
        <w:rPr>
          <w:rFonts w:ascii="Times New Roman" w:hAnsi="Times New Roman"/>
          <w:sz w:val="28"/>
          <w:szCs w:val="28"/>
          <w:lang w:val="uk-UA"/>
        </w:rPr>
        <w:t>2.</w:t>
      </w:r>
      <w:r w:rsidR="00D85941" w:rsidRPr="00641DA7">
        <w:rPr>
          <w:rFonts w:ascii="Times New Roman" w:hAnsi="Times New Roman"/>
          <w:sz w:val="28"/>
          <w:szCs w:val="28"/>
          <w:lang w:val="uk-UA"/>
        </w:rPr>
        <w:t xml:space="preserve">1). </w:t>
      </w:r>
    </w:p>
    <w:p w:rsidR="00D85941" w:rsidRPr="00641DA7" w:rsidRDefault="00D85941" w:rsidP="00466F4F">
      <w:pPr>
        <w:spacing w:after="0" w:line="360" w:lineRule="auto"/>
        <w:ind w:firstLine="720"/>
        <w:jc w:val="both"/>
        <w:textAlignment w:val="baseline"/>
        <w:outlineLvl w:val="0"/>
        <w:rPr>
          <w:rFonts w:ascii="Times New Roman" w:hAnsi="Times New Roman"/>
          <w:sz w:val="28"/>
          <w:szCs w:val="28"/>
          <w:lang w:val="uk-UA"/>
        </w:rPr>
      </w:pPr>
    </w:p>
    <w:p w:rsidR="00B47265" w:rsidRPr="00641DA7" w:rsidRDefault="00B47265" w:rsidP="007C3446">
      <w:pPr>
        <w:spacing w:after="0" w:line="360" w:lineRule="auto"/>
        <w:ind w:firstLine="720"/>
        <w:jc w:val="center"/>
        <w:textAlignment w:val="baseline"/>
        <w:outlineLvl w:val="0"/>
        <w:rPr>
          <w:rFonts w:ascii="Times New Roman" w:hAnsi="Times New Roman"/>
          <w:sz w:val="28"/>
          <w:szCs w:val="28"/>
          <w:lang w:val="uk-UA"/>
        </w:rPr>
      </w:pPr>
      <w:r w:rsidRPr="00641DA7">
        <w:rPr>
          <w:rFonts w:ascii="Times New Roman" w:hAnsi="Times New Roman"/>
          <w:sz w:val="28"/>
          <w:szCs w:val="28"/>
          <w:lang w:val="uk-UA"/>
        </w:rPr>
        <w:t>Рис.</w:t>
      </w:r>
      <w:r w:rsidR="007C3446" w:rsidRPr="00641DA7">
        <w:rPr>
          <w:rFonts w:ascii="Times New Roman" w:hAnsi="Times New Roman"/>
          <w:sz w:val="28"/>
          <w:szCs w:val="28"/>
          <w:lang w:val="uk-UA"/>
        </w:rPr>
        <w:t>2.</w:t>
      </w:r>
      <w:r w:rsidRPr="00641DA7">
        <w:rPr>
          <w:rFonts w:ascii="Times New Roman" w:hAnsi="Times New Roman"/>
          <w:sz w:val="28"/>
          <w:szCs w:val="28"/>
          <w:lang w:val="uk-UA"/>
        </w:rPr>
        <w:t>1. Розподіл рівнів самоактуалізації у студентів І та IV курсів (N=40) в НРЗВО Камянець-Подільський державний інститут</w:t>
      </w:r>
    </w:p>
    <w:p w:rsidR="007C3446" w:rsidRPr="00641DA7" w:rsidRDefault="007C3446" w:rsidP="00466F4F">
      <w:pPr>
        <w:spacing w:after="0" w:line="360" w:lineRule="auto"/>
        <w:ind w:firstLine="720"/>
        <w:jc w:val="both"/>
        <w:textAlignment w:val="baseline"/>
        <w:outlineLvl w:val="0"/>
        <w:rPr>
          <w:rFonts w:ascii="Times New Roman" w:hAnsi="Times New Roman"/>
          <w:sz w:val="28"/>
          <w:szCs w:val="28"/>
          <w:lang w:val="uk-UA"/>
        </w:rPr>
      </w:pPr>
    </w:p>
    <w:p w:rsidR="00B47265" w:rsidRPr="00641DA7" w:rsidRDefault="00D85941" w:rsidP="00466F4F">
      <w:pPr>
        <w:spacing w:after="0" w:line="360" w:lineRule="auto"/>
        <w:ind w:firstLine="720"/>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 xml:space="preserve">На відміну від першокурсників, у студентів IV курсу в ситуації «Я загалом» переважає середній (45%) та високий (45%) рівень самоактуалізації. У 10% з них – низький рівень. Проте у контексті «Я в майбутній професії» переважаюча більшість випускників (80%) має високий рівень </w:t>
      </w:r>
      <w:r w:rsidR="002B092F" w:rsidRPr="00641DA7">
        <w:rPr>
          <w:rFonts w:ascii="Times New Roman" w:hAnsi="Times New Roman"/>
          <w:sz w:val="28"/>
          <w:szCs w:val="28"/>
          <w:lang w:val="uk-UA"/>
        </w:rPr>
        <w:t>прагнення до самоактуалізації (р</w:t>
      </w:r>
      <w:r w:rsidRPr="00641DA7">
        <w:rPr>
          <w:rFonts w:ascii="Times New Roman" w:hAnsi="Times New Roman"/>
          <w:sz w:val="28"/>
          <w:szCs w:val="28"/>
          <w:lang w:val="uk-UA"/>
        </w:rPr>
        <w:t>ис.</w:t>
      </w:r>
      <w:r w:rsidR="007C3446" w:rsidRPr="00641DA7">
        <w:rPr>
          <w:rFonts w:ascii="Times New Roman" w:hAnsi="Times New Roman"/>
          <w:sz w:val="28"/>
          <w:szCs w:val="28"/>
          <w:lang w:val="uk-UA"/>
        </w:rPr>
        <w:t>2.</w:t>
      </w:r>
      <w:r w:rsidRPr="00641DA7">
        <w:rPr>
          <w:rFonts w:ascii="Times New Roman" w:hAnsi="Times New Roman"/>
          <w:sz w:val="28"/>
          <w:szCs w:val="28"/>
          <w:lang w:val="uk-UA"/>
        </w:rPr>
        <w:t xml:space="preserve">1). </w:t>
      </w:r>
    </w:p>
    <w:p w:rsidR="00D91BD3" w:rsidRPr="00641DA7" w:rsidRDefault="00D85941" w:rsidP="00466F4F">
      <w:pPr>
        <w:spacing w:after="0" w:line="360" w:lineRule="auto"/>
        <w:ind w:firstLine="720"/>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 xml:space="preserve">Таким чином, можна зробити висновок про те, що до завершення навчання у студентів-майбутніх психологів зростає зорієнтованість на майбутню професію, впевненість в тому, що саме в ній вони зможуть повною мірою проявляти свою активність, свої здібності і отримувати від цього задоволення; зростає рівень захоплення майбутньою професією, а одночасно й прагнення самостійно контролювати своє життя, вільно приймати рішення і втілювати їх; прагнення досягати успіхів. Разом з тим бачимо, що до </w:t>
      </w:r>
      <w:r w:rsidRPr="00641DA7">
        <w:rPr>
          <w:rFonts w:ascii="Times New Roman" w:hAnsi="Times New Roman"/>
          <w:sz w:val="28"/>
          <w:szCs w:val="28"/>
          <w:lang w:val="uk-UA"/>
        </w:rPr>
        <w:lastRenderedPageBreak/>
        <w:t xml:space="preserve">завершення навчання у студентів-психологів суттєво підвищуються показники самоактуалізації у життєвих ситуаціях загалом. </w:t>
      </w:r>
    </w:p>
    <w:p w:rsidR="007C3446" w:rsidRPr="00641DA7" w:rsidRDefault="00D85941" w:rsidP="00466F4F">
      <w:pPr>
        <w:spacing w:after="0" w:line="360" w:lineRule="auto"/>
        <w:ind w:firstLine="720"/>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 xml:space="preserve">Аналізуючи та порівнюючи середні значення показників за 14 шкалами у студентів першого та четвертого курсу навчання, можна зробити висновок про те, що більшість показників знаходяться на дещо вищому рівні у контексті «Я в майбутній професії», порівняно з загальним контекстом. Зокрема, найчіткіше з усіх показників контексту «Я загалом» у першокурсників представлено показник «Почуття гумору» (4,4 б.), причому він суттєво знижується при аналізі себе в майбутній професії (3,8 б.). </w:t>
      </w:r>
    </w:p>
    <w:p w:rsidR="007C3446" w:rsidRPr="00641DA7" w:rsidRDefault="00D85941" w:rsidP="00466F4F">
      <w:pPr>
        <w:spacing w:after="0" w:line="360" w:lineRule="auto"/>
        <w:ind w:firstLine="720"/>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Найнижчі показники середніх значень у загальному прагненні до самоактуалізації отримано за шкалами</w:t>
      </w:r>
      <w:r w:rsidR="007C3446" w:rsidRPr="00641DA7">
        <w:rPr>
          <w:rFonts w:ascii="Times New Roman" w:hAnsi="Times New Roman"/>
          <w:sz w:val="28"/>
          <w:szCs w:val="28"/>
          <w:lang w:val="uk-UA"/>
        </w:rPr>
        <w:sym w:font="Symbol" w:char="F03A"/>
      </w:r>
    </w:p>
    <w:p w:rsidR="007C3446" w:rsidRPr="00641DA7" w:rsidRDefault="00D85941" w:rsidP="007C3446">
      <w:pPr>
        <w:numPr>
          <w:ilvl w:val="0"/>
          <w:numId w:val="16"/>
        </w:numPr>
        <w:spacing w:after="0" w:line="360" w:lineRule="auto"/>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 xml:space="preserve">«Креативність» (2,7 б.), </w:t>
      </w:r>
    </w:p>
    <w:p w:rsidR="007C3446" w:rsidRPr="00641DA7" w:rsidRDefault="00D85941" w:rsidP="007C3446">
      <w:pPr>
        <w:numPr>
          <w:ilvl w:val="0"/>
          <w:numId w:val="16"/>
        </w:numPr>
        <w:spacing w:after="0" w:line="360" w:lineRule="auto"/>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 xml:space="preserve">«Пікові переживання» і «Автономія; </w:t>
      </w:r>
    </w:p>
    <w:p w:rsidR="007C3446" w:rsidRPr="00641DA7" w:rsidRDefault="00D85941" w:rsidP="007C3446">
      <w:pPr>
        <w:numPr>
          <w:ilvl w:val="0"/>
          <w:numId w:val="16"/>
        </w:numPr>
        <w:spacing w:after="0" w:line="360" w:lineRule="auto"/>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 xml:space="preserve">схильність до усамітнення» (по 2,8 б.). </w:t>
      </w:r>
    </w:p>
    <w:p w:rsidR="00D85941" w:rsidRPr="00641DA7" w:rsidRDefault="00D85941" w:rsidP="00466F4F">
      <w:pPr>
        <w:spacing w:after="0" w:line="360" w:lineRule="auto"/>
        <w:ind w:firstLine="720"/>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 xml:space="preserve">А вже, усвідомлюючи себе в майбутній професії, першокурсники надали показникам «Креативність» і «Автономія; схильність до самотності» більш важливого значення (3,5 б. і 4 б. відповідно). Рівень пікових переживань несуттєво знижується (2,7) і набуває найменшого значення у цьому контексті, порівняно з усіма іншими показниками. Важливо й те, що найвищі середні значення показників самоактуалізації в майбутній професії виявлено за шкалами «Автономність» (4,6 б.), «Спонтанність» (4,6 б.) і «Прийняття» (4,5 б.) (Рис. </w:t>
      </w:r>
      <w:r w:rsidR="002F3B2F" w:rsidRPr="00641DA7">
        <w:rPr>
          <w:rFonts w:ascii="Times New Roman" w:hAnsi="Times New Roman"/>
          <w:sz w:val="28"/>
          <w:szCs w:val="28"/>
          <w:lang w:val="uk-UA"/>
        </w:rPr>
        <w:t>2</w:t>
      </w:r>
      <w:r w:rsidR="007C3446" w:rsidRPr="00641DA7">
        <w:rPr>
          <w:rFonts w:ascii="Times New Roman" w:hAnsi="Times New Roman"/>
          <w:sz w:val="28"/>
          <w:szCs w:val="28"/>
          <w:lang w:val="uk-UA"/>
        </w:rPr>
        <w:t>.</w:t>
      </w:r>
      <w:r w:rsidRPr="00641DA7">
        <w:rPr>
          <w:rFonts w:ascii="Times New Roman" w:hAnsi="Times New Roman"/>
          <w:sz w:val="28"/>
          <w:szCs w:val="28"/>
          <w:lang w:val="uk-UA"/>
        </w:rPr>
        <w:t xml:space="preserve">2.). </w:t>
      </w:r>
    </w:p>
    <w:p w:rsidR="00D85941" w:rsidRPr="00641DA7" w:rsidRDefault="00E5537E" w:rsidP="00AD579C">
      <w:pPr>
        <w:spacing w:after="0" w:line="360" w:lineRule="auto"/>
        <w:jc w:val="center"/>
        <w:textAlignment w:val="baseline"/>
        <w:outlineLvl w:val="0"/>
        <w:rPr>
          <w:rFonts w:ascii="Times New Roman" w:hAnsi="Times New Roman"/>
          <w:sz w:val="28"/>
          <w:szCs w:val="28"/>
          <w:lang w:val="uk-UA"/>
        </w:rPr>
      </w:pPr>
      <w:r w:rsidRPr="00641DA7">
        <w:rPr>
          <w:rFonts w:ascii="Times New Roman" w:hAnsi="Times New Roman"/>
          <w:noProof/>
          <w:sz w:val="28"/>
          <w:szCs w:val="28"/>
          <w:lang w:val="uk-UA" w:eastAsia="uk-UA"/>
        </w:rPr>
        <w:drawing>
          <wp:inline distT="0" distB="0" distL="0" distR="0" wp14:anchorId="58E7757C" wp14:editId="42930BD6">
            <wp:extent cx="5415280" cy="2051685"/>
            <wp:effectExtent l="0" t="0" r="0" b="0"/>
            <wp:docPr id="3" name="image2.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2.png"/>
                    <pic:cNvPicPr>
                      <a:picLocks/>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415280" cy="2051685"/>
                    </a:xfrm>
                    <a:prstGeom prst="rect">
                      <a:avLst/>
                    </a:prstGeom>
                    <a:noFill/>
                    <a:ln>
                      <a:noFill/>
                    </a:ln>
                  </pic:spPr>
                </pic:pic>
              </a:graphicData>
            </a:graphic>
          </wp:inline>
        </w:drawing>
      </w:r>
    </w:p>
    <w:p w:rsidR="00D85941" w:rsidRPr="00641DA7" w:rsidRDefault="00D85941" w:rsidP="007C3446">
      <w:pPr>
        <w:pStyle w:val="1"/>
        <w:spacing w:line="360" w:lineRule="auto"/>
        <w:ind w:left="0" w:right="0" w:firstLine="720"/>
        <w:rPr>
          <w:rFonts w:ascii="Times New Roman" w:hAnsi="Times New Roman" w:cs="Times New Roman"/>
          <w:b w:val="0"/>
          <w:sz w:val="28"/>
          <w:szCs w:val="28"/>
        </w:rPr>
      </w:pPr>
      <w:r w:rsidRPr="00641DA7">
        <w:rPr>
          <w:rFonts w:ascii="Times New Roman" w:hAnsi="Times New Roman" w:cs="Times New Roman"/>
          <w:b w:val="0"/>
          <w:w w:val="80"/>
          <w:sz w:val="28"/>
          <w:szCs w:val="28"/>
        </w:rPr>
        <w:t>Рис.</w:t>
      </w:r>
      <w:r w:rsidR="002F3B2F" w:rsidRPr="00641DA7">
        <w:rPr>
          <w:rFonts w:ascii="Times New Roman" w:hAnsi="Times New Roman" w:cs="Times New Roman"/>
          <w:b w:val="0"/>
          <w:w w:val="80"/>
          <w:sz w:val="28"/>
          <w:szCs w:val="28"/>
        </w:rPr>
        <w:t>2</w:t>
      </w:r>
      <w:r w:rsidR="00561245" w:rsidRPr="00641DA7">
        <w:rPr>
          <w:rFonts w:ascii="Times New Roman" w:hAnsi="Times New Roman" w:cs="Times New Roman"/>
          <w:b w:val="0"/>
          <w:w w:val="80"/>
          <w:sz w:val="28"/>
          <w:szCs w:val="28"/>
        </w:rPr>
        <w:t>.</w:t>
      </w:r>
      <w:r w:rsidRPr="00641DA7">
        <w:rPr>
          <w:rFonts w:ascii="Times New Roman" w:hAnsi="Times New Roman" w:cs="Times New Roman"/>
          <w:b w:val="0"/>
          <w:w w:val="80"/>
          <w:sz w:val="28"/>
          <w:szCs w:val="28"/>
        </w:rPr>
        <w:t>2.</w:t>
      </w:r>
      <w:r w:rsidRPr="00641DA7">
        <w:rPr>
          <w:rFonts w:ascii="Times New Roman" w:hAnsi="Times New Roman" w:cs="Times New Roman"/>
          <w:b w:val="0"/>
          <w:spacing w:val="19"/>
          <w:w w:val="80"/>
          <w:sz w:val="28"/>
          <w:szCs w:val="28"/>
        </w:rPr>
        <w:t xml:space="preserve"> </w:t>
      </w:r>
      <w:r w:rsidRPr="00641DA7">
        <w:rPr>
          <w:rFonts w:ascii="Times New Roman" w:hAnsi="Times New Roman" w:cs="Times New Roman"/>
          <w:b w:val="0"/>
          <w:w w:val="80"/>
          <w:sz w:val="28"/>
          <w:szCs w:val="28"/>
        </w:rPr>
        <w:t>Середні</w:t>
      </w:r>
      <w:r w:rsidRPr="00641DA7">
        <w:rPr>
          <w:rFonts w:ascii="Times New Roman" w:hAnsi="Times New Roman" w:cs="Times New Roman"/>
          <w:b w:val="0"/>
          <w:spacing w:val="18"/>
          <w:w w:val="80"/>
          <w:sz w:val="28"/>
          <w:szCs w:val="28"/>
        </w:rPr>
        <w:t xml:space="preserve"> </w:t>
      </w:r>
      <w:r w:rsidRPr="00641DA7">
        <w:rPr>
          <w:rFonts w:ascii="Times New Roman" w:hAnsi="Times New Roman" w:cs="Times New Roman"/>
          <w:b w:val="0"/>
          <w:w w:val="80"/>
          <w:sz w:val="28"/>
          <w:szCs w:val="28"/>
        </w:rPr>
        <w:t>значення</w:t>
      </w:r>
      <w:r w:rsidRPr="00641DA7">
        <w:rPr>
          <w:rFonts w:ascii="Times New Roman" w:hAnsi="Times New Roman" w:cs="Times New Roman"/>
          <w:b w:val="0"/>
          <w:spacing w:val="18"/>
          <w:w w:val="80"/>
          <w:sz w:val="28"/>
          <w:szCs w:val="28"/>
        </w:rPr>
        <w:t xml:space="preserve"> </w:t>
      </w:r>
      <w:r w:rsidRPr="00641DA7">
        <w:rPr>
          <w:rFonts w:ascii="Times New Roman" w:hAnsi="Times New Roman" w:cs="Times New Roman"/>
          <w:b w:val="0"/>
          <w:w w:val="80"/>
          <w:sz w:val="28"/>
          <w:szCs w:val="28"/>
        </w:rPr>
        <w:t>показників</w:t>
      </w:r>
      <w:r w:rsidRPr="00641DA7">
        <w:rPr>
          <w:rFonts w:ascii="Times New Roman" w:hAnsi="Times New Roman" w:cs="Times New Roman"/>
          <w:b w:val="0"/>
          <w:spacing w:val="20"/>
          <w:w w:val="80"/>
          <w:sz w:val="28"/>
          <w:szCs w:val="28"/>
        </w:rPr>
        <w:t xml:space="preserve"> </w:t>
      </w:r>
      <w:r w:rsidRPr="00641DA7">
        <w:rPr>
          <w:rFonts w:ascii="Times New Roman" w:hAnsi="Times New Roman" w:cs="Times New Roman"/>
          <w:b w:val="0"/>
          <w:w w:val="80"/>
          <w:sz w:val="28"/>
          <w:szCs w:val="28"/>
        </w:rPr>
        <w:t>самоактуалізації</w:t>
      </w:r>
      <w:r w:rsidRPr="00641DA7">
        <w:rPr>
          <w:rFonts w:ascii="Times New Roman" w:hAnsi="Times New Roman" w:cs="Times New Roman"/>
          <w:b w:val="0"/>
          <w:spacing w:val="17"/>
          <w:w w:val="80"/>
          <w:sz w:val="28"/>
          <w:szCs w:val="28"/>
        </w:rPr>
        <w:t xml:space="preserve"> </w:t>
      </w:r>
      <w:r w:rsidRPr="00641DA7">
        <w:rPr>
          <w:rFonts w:ascii="Times New Roman" w:hAnsi="Times New Roman" w:cs="Times New Roman"/>
          <w:b w:val="0"/>
          <w:w w:val="80"/>
          <w:sz w:val="28"/>
          <w:szCs w:val="28"/>
        </w:rPr>
        <w:t>у</w:t>
      </w:r>
      <w:r w:rsidRPr="00641DA7">
        <w:rPr>
          <w:rFonts w:ascii="Times New Roman" w:hAnsi="Times New Roman" w:cs="Times New Roman"/>
          <w:b w:val="0"/>
          <w:spacing w:val="19"/>
          <w:w w:val="80"/>
          <w:sz w:val="28"/>
          <w:szCs w:val="28"/>
        </w:rPr>
        <w:t xml:space="preserve"> </w:t>
      </w:r>
      <w:r w:rsidRPr="00641DA7">
        <w:rPr>
          <w:rFonts w:ascii="Times New Roman" w:hAnsi="Times New Roman" w:cs="Times New Roman"/>
          <w:b w:val="0"/>
          <w:w w:val="80"/>
          <w:sz w:val="28"/>
          <w:szCs w:val="28"/>
        </w:rPr>
        <w:t>першокурсників</w:t>
      </w:r>
    </w:p>
    <w:p w:rsidR="00D85941" w:rsidRPr="00641DA7" w:rsidRDefault="00D85941" w:rsidP="007C3446">
      <w:pPr>
        <w:spacing w:after="0" w:line="360" w:lineRule="auto"/>
        <w:ind w:firstLine="720"/>
        <w:jc w:val="center"/>
        <w:rPr>
          <w:rFonts w:ascii="Times New Roman" w:hAnsi="Times New Roman"/>
          <w:i/>
          <w:w w:val="80"/>
          <w:sz w:val="28"/>
          <w:szCs w:val="28"/>
          <w:lang w:val="uk-UA"/>
        </w:rPr>
      </w:pPr>
      <w:r w:rsidRPr="00641DA7">
        <w:rPr>
          <w:rFonts w:ascii="Times New Roman" w:hAnsi="Times New Roman"/>
          <w:i/>
          <w:w w:val="80"/>
          <w:sz w:val="28"/>
          <w:szCs w:val="28"/>
          <w:lang w:val="uk-UA"/>
        </w:rPr>
        <w:t>(за</w:t>
      </w:r>
      <w:r w:rsidRPr="00641DA7">
        <w:rPr>
          <w:rFonts w:ascii="Times New Roman" w:hAnsi="Times New Roman"/>
          <w:i/>
          <w:spacing w:val="13"/>
          <w:w w:val="80"/>
          <w:sz w:val="28"/>
          <w:szCs w:val="28"/>
          <w:lang w:val="uk-UA"/>
        </w:rPr>
        <w:t xml:space="preserve"> </w:t>
      </w:r>
      <w:r w:rsidRPr="00641DA7">
        <w:rPr>
          <w:rFonts w:ascii="Times New Roman" w:hAnsi="Times New Roman"/>
          <w:i/>
          <w:w w:val="80"/>
          <w:sz w:val="28"/>
          <w:szCs w:val="28"/>
          <w:lang w:val="uk-UA"/>
        </w:rPr>
        <w:t>методикою</w:t>
      </w:r>
      <w:r w:rsidRPr="00641DA7">
        <w:rPr>
          <w:rFonts w:ascii="Times New Roman" w:hAnsi="Times New Roman"/>
          <w:i/>
          <w:spacing w:val="12"/>
          <w:w w:val="80"/>
          <w:sz w:val="28"/>
          <w:szCs w:val="28"/>
          <w:lang w:val="uk-UA"/>
        </w:rPr>
        <w:t xml:space="preserve"> </w:t>
      </w:r>
      <w:r w:rsidRPr="00641DA7">
        <w:rPr>
          <w:rFonts w:ascii="Times New Roman" w:hAnsi="Times New Roman"/>
          <w:i/>
          <w:w w:val="80"/>
          <w:sz w:val="28"/>
          <w:szCs w:val="28"/>
          <w:lang w:val="uk-UA"/>
        </w:rPr>
        <w:t>Т.</w:t>
      </w:r>
      <w:r w:rsidRPr="00641DA7">
        <w:rPr>
          <w:rFonts w:ascii="Times New Roman" w:hAnsi="Times New Roman"/>
          <w:i/>
          <w:spacing w:val="13"/>
          <w:w w:val="80"/>
          <w:sz w:val="28"/>
          <w:szCs w:val="28"/>
          <w:lang w:val="uk-UA"/>
        </w:rPr>
        <w:t xml:space="preserve"> </w:t>
      </w:r>
      <w:r w:rsidRPr="00641DA7">
        <w:rPr>
          <w:rFonts w:ascii="Times New Roman" w:hAnsi="Times New Roman"/>
          <w:i/>
          <w:w w:val="80"/>
          <w:sz w:val="28"/>
          <w:szCs w:val="28"/>
          <w:lang w:val="uk-UA"/>
        </w:rPr>
        <w:t>Д.</w:t>
      </w:r>
      <w:r w:rsidRPr="00641DA7">
        <w:rPr>
          <w:rFonts w:ascii="Times New Roman" w:hAnsi="Times New Roman"/>
          <w:i/>
          <w:spacing w:val="13"/>
          <w:w w:val="80"/>
          <w:sz w:val="28"/>
          <w:szCs w:val="28"/>
          <w:lang w:val="uk-UA"/>
        </w:rPr>
        <w:t xml:space="preserve"> </w:t>
      </w:r>
      <w:r w:rsidRPr="00641DA7">
        <w:rPr>
          <w:rFonts w:ascii="Times New Roman" w:hAnsi="Times New Roman"/>
          <w:i/>
          <w:w w:val="80"/>
          <w:sz w:val="28"/>
          <w:szCs w:val="28"/>
          <w:lang w:val="uk-UA"/>
        </w:rPr>
        <w:t>Дубовицької)</w:t>
      </w:r>
    </w:p>
    <w:p w:rsidR="00AD579C" w:rsidRPr="00641DA7" w:rsidRDefault="00D85941" w:rsidP="00AD579C">
      <w:pPr>
        <w:spacing w:after="0" w:line="360" w:lineRule="auto"/>
        <w:ind w:firstLine="709"/>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lastRenderedPageBreak/>
        <w:t xml:space="preserve">Це означає, що студенти першого курсу покладають великі сподівання на свою майбутню професійну діяльність, в якій вбачають можливість змін, можливість брати відповідальність за те, що відбувається, прагнуть бути залежними від соціуму. </w:t>
      </w:r>
    </w:p>
    <w:p w:rsidR="00D85941" w:rsidRPr="00641DA7" w:rsidRDefault="00D85941" w:rsidP="00AD579C">
      <w:pPr>
        <w:spacing w:after="0" w:line="360" w:lineRule="auto"/>
        <w:ind w:firstLine="709"/>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У студентів IV курсу (Рис</w:t>
      </w:r>
      <w:r w:rsidR="00C20FCF" w:rsidRPr="00641DA7">
        <w:rPr>
          <w:rFonts w:ascii="Times New Roman" w:hAnsi="Times New Roman"/>
          <w:sz w:val="28"/>
          <w:szCs w:val="28"/>
          <w:lang w:val="uk-UA"/>
        </w:rPr>
        <w:t xml:space="preserve"> 2</w:t>
      </w:r>
      <w:r w:rsidRPr="00641DA7">
        <w:rPr>
          <w:rFonts w:ascii="Times New Roman" w:hAnsi="Times New Roman"/>
          <w:sz w:val="28"/>
          <w:szCs w:val="28"/>
          <w:lang w:val="uk-UA"/>
        </w:rPr>
        <w:t>.3) середні значення усіх проаналізованих показників дещо нижчі від першокурсників (не перевищують 4,2 б.) і їх розподіл теж суттєво відрізняється. Ми можемо помітити й те, що усвідомлення ними можливості самореалізації, порівняно з першокурсниками, є більш збалансованим між «Я загалом» та «Я в майбутній професії». Так, у ситуації «Я загалом» четвертокурсники віддають перевагу 16 автономії і схильності до усамітнення (4,1 б.). У контексті майбутньої професійної діяльності цей показник несуттєво знижується (4 б.).Найнижчі показники середніх значень у загальному прагненні до самоактуалізації отримано за шкалою «Пікові переживання; свіжість сприйняття» (2,9 б.). Цікаво те, що у прагненні до самоактуалізації в майбутній професії цей показник набрав у випускників 4 бали (Рис.3). У ситуації «Я в майбутній професії» четвертокурсники віддають перевагу «Почуттю гумору» (4,2 б.), вмінню «Креативно концентруватися на проблемі» (4,2 б.), «Креативності» (4,1 б.), «Піковим переживанням і свіжості сприйняття» (4 б.), «Спонтанності» (4 б.), «Автономії і схильності до усамітнення» (4 б.), «Засобам і цілям» ( 4 б.) (Рис.</w:t>
      </w:r>
      <w:r w:rsidR="00C20FCF" w:rsidRPr="00641DA7">
        <w:rPr>
          <w:rFonts w:ascii="Times New Roman" w:hAnsi="Times New Roman"/>
          <w:sz w:val="28"/>
          <w:szCs w:val="28"/>
          <w:lang w:val="uk-UA"/>
        </w:rPr>
        <w:t>2</w:t>
      </w:r>
      <w:r w:rsidR="00AD579C" w:rsidRPr="00641DA7">
        <w:rPr>
          <w:rFonts w:ascii="Times New Roman" w:hAnsi="Times New Roman"/>
          <w:sz w:val="28"/>
          <w:szCs w:val="28"/>
          <w:lang w:val="uk-UA"/>
        </w:rPr>
        <w:t>.</w:t>
      </w:r>
      <w:r w:rsidRPr="00641DA7">
        <w:rPr>
          <w:rFonts w:ascii="Times New Roman" w:hAnsi="Times New Roman"/>
          <w:sz w:val="28"/>
          <w:szCs w:val="28"/>
          <w:lang w:val="uk-UA"/>
        </w:rPr>
        <w:t xml:space="preserve">3). </w:t>
      </w:r>
    </w:p>
    <w:p w:rsidR="00D85941" w:rsidRPr="00641DA7" w:rsidRDefault="00D85941" w:rsidP="00466F4F">
      <w:pPr>
        <w:spacing w:after="0" w:line="360" w:lineRule="auto"/>
        <w:ind w:firstLine="720"/>
        <w:jc w:val="both"/>
        <w:textAlignment w:val="baseline"/>
        <w:outlineLvl w:val="0"/>
        <w:rPr>
          <w:rFonts w:ascii="Times New Roman" w:hAnsi="Times New Roman"/>
          <w:sz w:val="28"/>
          <w:szCs w:val="28"/>
          <w:lang w:val="uk-UA"/>
        </w:rPr>
      </w:pPr>
    </w:p>
    <w:p w:rsidR="00D85941" w:rsidRPr="00641DA7" w:rsidRDefault="00E5537E" w:rsidP="005B61D7">
      <w:pPr>
        <w:spacing w:after="0" w:line="360" w:lineRule="auto"/>
        <w:jc w:val="center"/>
        <w:textAlignment w:val="baseline"/>
        <w:outlineLvl w:val="0"/>
        <w:rPr>
          <w:rFonts w:ascii="Times New Roman" w:hAnsi="Times New Roman"/>
          <w:sz w:val="28"/>
          <w:szCs w:val="28"/>
          <w:lang w:val="uk-UA"/>
        </w:rPr>
      </w:pPr>
      <w:r w:rsidRPr="00641DA7">
        <w:rPr>
          <w:rFonts w:ascii="Times New Roman" w:hAnsi="Times New Roman"/>
          <w:noProof/>
          <w:sz w:val="28"/>
          <w:szCs w:val="28"/>
          <w:lang w:val="uk-UA" w:eastAsia="uk-UA"/>
        </w:rPr>
        <w:drawing>
          <wp:inline distT="0" distB="0" distL="0" distR="0" wp14:anchorId="618F4999" wp14:editId="510756C3">
            <wp:extent cx="5391807" cy="2128345"/>
            <wp:effectExtent l="0" t="0" r="0" b="5715"/>
            <wp:docPr id="4" name="image3.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3.png"/>
                    <pic:cNvPicPr>
                      <a:picLocks/>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05119" cy="2133600"/>
                    </a:xfrm>
                    <a:prstGeom prst="rect">
                      <a:avLst/>
                    </a:prstGeom>
                    <a:noFill/>
                    <a:ln>
                      <a:noFill/>
                    </a:ln>
                  </pic:spPr>
                </pic:pic>
              </a:graphicData>
            </a:graphic>
          </wp:inline>
        </w:drawing>
      </w:r>
    </w:p>
    <w:p w:rsidR="00D85941" w:rsidRPr="00641DA7" w:rsidRDefault="00D85941" w:rsidP="005B61D7">
      <w:pPr>
        <w:pStyle w:val="1"/>
        <w:spacing w:line="360" w:lineRule="auto"/>
        <w:ind w:left="0" w:right="0" w:firstLine="720"/>
        <w:rPr>
          <w:rFonts w:ascii="Times New Roman" w:hAnsi="Times New Roman" w:cs="Times New Roman"/>
          <w:b w:val="0"/>
          <w:sz w:val="28"/>
          <w:szCs w:val="28"/>
        </w:rPr>
      </w:pPr>
      <w:r w:rsidRPr="00641DA7">
        <w:rPr>
          <w:rFonts w:ascii="Times New Roman" w:hAnsi="Times New Roman" w:cs="Times New Roman"/>
          <w:b w:val="0"/>
          <w:w w:val="80"/>
          <w:sz w:val="28"/>
          <w:szCs w:val="28"/>
        </w:rPr>
        <w:t>Рис.</w:t>
      </w:r>
      <w:r w:rsidR="00C20FCF" w:rsidRPr="00641DA7">
        <w:rPr>
          <w:rFonts w:ascii="Times New Roman" w:hAnsi="Times New Roman" w:cs="Times New Roman"/>
          <w:b w:val="0"/>
          <w:w w:val="80"/>
          <w:sz w:val="28"/>
          <w:szCs w:val="28"/>
        </w:rPr>
        <w:t>2.</w:t>
      </w:r>
      <w:r w:rsidRPr="00641DA7">
        <w:rPr>
          <w:rFonts w:ascii="Times New Roman" w:hAnsi="Times New Roman" w:cs="Times New Roman"/>
          <w:b w:val="0"/>
          <w:w w:val="80"/>
          <w:sz w:val="28"/>
          <w:szCs w:val="28"/>
        </w:rPr>
        <w:t>3.</w:t>
      </w:r>
      <w:r w:rsidRPr="00641DA7">
        <w:rPr>
          <w:rFonts w:ascii="Times New Roman" w:hAnsi="Times New Roman" w:cs="Times New Roman"/>
          <w:b w:val="0"/>
          <w:spacing w:val="14"/>
          <w:w w:val="80"/>
          <w:sz w:val="28"/>
          <w:szCs w:val="28"/>
        </w:rPr>
        <w:t xml:space="preserve"> </w:t>
      </w:r>
      <w:r w:rsidRPr="00641DA7">
        <w:rPr>
          <w:rFonts w:ascii="Times New Roman" w:hAnsi="Times New Roman" w:cs="Times New Roman"/>
          <w:b w:val="0"/>
          <w:w w:val="80"/>
          <w:sz w:val="28"/>
          <w:szCs w:val="28"/>
        </w:rPr>
        <w:t>Середні</w:t>
      </w:r>
      <w:r w:rsidRPr="00641DA7">
        <w:rPr>
          <w:rFonts w:ascii="Times New Roman" w:hAnsi="Times New Roman" w:cs="Times New Roman"/>
          <w:b w:val="0"/>
          <w:spacing w:val="15"/>
          <w:w w:val="80"/>
          <w:sz w:val="28"/>
          <w:szCs w:val="28"/>
        </w:rPr>
        <w:t xml:space="preserve"> </w:t>
      </w:r>
      <w:r w:rsidRPr="00641DA7">
        <w:rPr>
          <w:rFonts w:ascii="Times New Roman" w:hAnsi="Times New Roman" w:cs="Times New Roman"/>
          <w:b w:val="0"/>
          <w:w w:val="80"/>
          <w:sz w:val="28"/>
          <w:szCs w:val="28"/>
        </w:rPr>
        <w:t>значення</w:t>
      </w:r>
      <w:r w:rsidRPr="00641DA7">
        <w:rPr>
          <w:rFonts w:ascii="Times New Roman" w:hAnsi="Times New Roman" w:cs="Times New Roman"/>
          <w:b w:val="0"/>
          <w:spacing w:val="14"/>
          <w:w w:val="80"/>
          <w:sz w:val="28"/>
          <w:szCs w:val="28"/>
        </w:rPr>
        <w:t xml:space="preserve"> </w:t>
      </w:r>
      <w:r w:rsidRPr="00641DA7">
        <w:rPr>
          <w:rFonts w:ascii="Times New Roman" w:hAnsi="Times New Roman" w:cs="Times New Roman"/>
          <w:b w:val="0"/>
          <w:w w:val="80"/>
          <w:sz w:val="28"/>
          <w:szCs w:val="28"/>
        </w:rPr>
        <w:t>показників</w:t>
      </w:r>
      <w:r w:rsidRPr="00641DA7">
        <w:rPr>
          <w:rFonts w:ascii="Times New Roman" w:hAnsi="Times New Roman" w:cs="Times New Roman"/>
          <w:b w:val="0"/>
          <w:spacing w:val="16"/>
          <w:w w:val="80"/>
          <w:sz w:val="28"/>
          <w:szCs w:val="28"/>
        </w:rPr>
        <w:t xml:space="preserve"> </w:t>
      </w:r>
      <w:r w:rsidRPr="00641DA7">
        <w:rPr>
          <w:rFonts w:ascii="Times New Roman" w:hAnsi="Times New Roman" w:cs="Times New Roman"/>
          <w:b w:val="0"/>
          <w:w w:val="80"/>
          <w:sz w:val="28"/>
          <w:szCs w:val="28"/>
        </w:rPr>
        <w:t>самоактуалізації</w:t>
      </w:r>
      <w:r w:rsidRPr="00641DA7">
        <w:rPr>
          <w:rFonts w:ascii="Times New Roman" w:hAnsi="Times New Roman" w:cs="Times New Roman"/>
          <w:b w:val="0"/>
          <w:spacing w:val="13"/>
          <w:w w:val="80"/>
          <w:sz w:val="28"/>
          <w:szCs w:val="28"/>
        </w:rPr>
        <w:t xml:space="preserve"> </w:t>
      </w:r>
      <w:r w:rsidRPr="00641DA7">
        <w:rPr>
          <w:rFonts w:ascii="Times New Roman" w:hAnsi="Times New Roman" w:cs="Times New Roman"/>
          <w:b w:val="0"/>
          <w:w w:val="80"/>
          <w:sz w:val="28"/>
          <w:szCs w:val="28"/>
        </w:rPr>
        <w:t>у</w:t>
      </w:r>
      <w:r w:rsidRPr="00641DA7">
        <w:rPr>
          <w:rFonts w:ascii="Times New Roman" w:hAnsi="Times New Roman" w:cs="Times New Roman"/>
          <w:b w:val="0"/>
          <w:spacing w:val="15"/>
          <w:w w:val="80"/>
          <w:sz w:val="28"/>
          <w:szCs w:val="28"/>
        </w:rPr>
        <w:t xml:space="preserve"> </w:t>
      </w:r>
      <w:r w:rsidRPr="00641DA7">
        <w:rPr>
          <w:rFonts w:ascii="Times New Roman" w:hAnsi="Times New Roman" w:cs="Times New Roman"/>
          <w:b w:val="0"/>
          <w:w w:val="80"/>
          <w:sz w:val="28"/>
          <w:szCs w:val="28"/>
        </w:rPr>
        <w:t>студентів</w:t>
      </w:r>
      <w:r w:rsidRPr="00641DA7">
        <w:rPr>
          <w:rFonts w:ascii="Times New Roman" w:hAnsi="Times New Roman" w:cs="Times New Roman"/>
          <w:b w:val="0"/>
          <w:spacing w:val="20"/>
          <w:w w:val="80"/>
          <w:sz w:val="28"/>
          <w:szCs w:val="28"/>
        </w:rPr>
        <w:t xml:space="preserve"> </w:t>
      </w:r>
      <w:r w:rsidRPr="00641DA7">
        <w:rPr>
          <w:rFonts w:ascii="Times New Roman" w:hAnsi="Times New Roman" w:cs="Times New Roman"/>
          <w:b w:val="0"/>
          <w:w w:val="80"/>
          <w:sz w:val="28"/>
          <w:szCs w:val="28"/>
        </w:rPr>
        <w:t>IV</w:t>
      </w:r>
      <w:r w:rsidRPr="00641DA7">
        <w:rPr>
          <w:rFonts w:ascii="Times New Roman" w:hAnsi="Times New Roman" w:cs="Times New Roman"/>
          <w:b w:val="0"/>
          <w:spacing w:val="14"/>
          <w:w w:val="80"/>
          <w:sz w:val="28"/>
          <w:szCs w:val="28"/>
        </w:rPr>
        <w:t xml:space="preserve"> </w:t>
      </w:r>
      <w:r w:rsidRPr="00641DA7">
        <w:rPr>
          <w:rFonts w:ascii="Times New Roman" w:hAnsi="Times New Roman" w:cs="Times New Roman"/>
          <w:b w:val="0"/>
          <w:w w:val="80"/>
          <w:sz w:val="28"/>
          <w:szCs w:val="28"/>
        </w:rPr>
        <w:t>курсу</w:t>
      </w:r>
    </w:p>
    <w:p w:rsidR="00D85941" w:rsidRPr="00641DA7" w:rsidRDefault="00D85941" w:rsidP="005B61D7">
      <w:pPr>
        <w:spacing w:after="0" w:line="360" w:lineRule="auto"/>
        <w:ind w:firstLine="720"/>
        <w:jc w:val="center"/>
        <w:rPr>
          <w:rFonts w:ascii="Times New Roman" w:hAnsi="Times New Roman"/>
          <w:i/>
          <w:sz w:val="28"/>
          <w:szCs w:val="28"/>
          <w:lang w:val="uk-UA"/>
        </w:rPr>
      </w:pPr>
      <w:r w:rsidRPr="00641DA7">
        <w:rPr>
          <w:rFonts w:ascii="Times New Roman" w:hAnsi="Times New Roman"/>
          <w:i/>
          <w:w w:val="80"/>
          <w:sz w:val="28"/>
          <w:szCs w:val="28"/>
          <w:lang w:val="uk-UA"/>
        </w:rPr>
        <w:t>(за</w:t>
      </w:r>
      <w:r w:rsidRPr="00641DA7">
        <w:rPr>
          <w:rFonts w:ascii="Times New Roman" w:hAnsi="Times New Roman"/>
          <w:i/>
          <w:spacing w:val="13"/>
          <w:w w:val="80"/>
          <w:sz w:val="28"/>
          <w:szCs w:val="28"/>
          <w:lang w:val="uk-UA"/>
        </w:rPr>
        <w:t xml:space="preserve"> </w:t>
      </w:r>
      <w:r w:rsidRPr="00641DA7">
        <w:rPr>
          <w:rFonts w:ascii="Times New Roman" w:hAnsi="Times New Roman"/>
          <w:i/>
          <w:w w:val="80"/>
          <w:sz w:val="28"/>
          <w:szCs w:val="28"/>
          <w:lang w:val="uk-UA"/>
        </w:rPr>
        <w:t>методикою</w:t>
      </w:r>
      <w:r w:rsidRPr="00641DA7">
        <w:rPr>
          <w:rFonts w:ascii="Times New Roman" w:hAnsi="Times New Roman"/>
          <w:i/>
          <w:spacing w:val="12"/>
          <w:w w:val="80"/>
          <w:sz w:val="28"/>
          <w:szCs w:val="28"/>
          <w:lang w:val="uk-UA"/>
        </w:rPr>
        <w:t xml:space="preserve"> </w:t>
      </w:r>
      <w:r w:rsidRPr="00641DA7">
        <w:rPr>
          <w:rFonts w:ascii="Times New Roman" w:hAnsi="Times New Roman"/>
          <w:i/>
          <w:w w:val="80"/>
          <w:sz w:val="28"/>
          <w:szCs w:val="28"/>
          <w:lang w:val="uk-UA"/>
        </w:rPr>
        <w:t>Т.</w:t>
      </w:r>
      <w:r w:rsidRPr="00641DA7">
        <w:rPr>
          <w:rFonts w:ascii="Times New Roman" w:hAnsi="Times New Roman"/>
          <w:i/>
          <w:spacing w:val="13"/>
          <w:w w:val="80"/>
          <w:sz w:val="28"/>
          <w:szCs w:val="28"/>
          <w:lang w:val="uk-UA"/>
        </w:rPr>
        <w:t xml:space="preserve"> </w:t>
      </w:r>
      <w:r w:rsidRPr="00641DA7">
        <w:rPr>
          <w:rFonts w:ascii="Times New Roman" w:hAnsi="Times New Roman"/>
          <w:i/>
          <w:w w:val="80"/>
          <w:sz w:val="28"/>
          <w:szCs w:val="28"/>
          <w:lang w:val="uk-UA"/>
        </w:rPr>
        <w:t>Д.</w:t>
      </w:r>
      <w:r w:rsidRPr="00641DA7">
        <w:rPr>
          <w:rFonts w:ascii="Times New Roman" w:hAnsi="Times New Roman"/>
          <w:i/>
          <w:spacing w:val="13"/>
          <w:w w:val="80"/>
          <w:sz w:val="28"/>
          <w:szCs w:val="28"/>
          <w:lang w:val="uk-UA"/>
        </w:rPr>
        <w:t xml:space="preserve"> </w:t>
      </w:r>
      <w:r w:rsidRPr="00641DA7">
        <w:rPr>
          <w:rFonts w:ascii="Times New Roman" w:hAnsi="Times New Roman"/>
          <w:i/>
          <w:w w:val="80"/>
          <w:sz w:val="28"/>
          <w:szCs w:val="28"/>
          <w:lang w:val="uk-UA"/>
        </w:rPr>
        <w:t>Дубовицької)</w:t>
      </w:r>
    </w:p>
    <w:p w:rsidR="00651FC8" w:rsidRPr="00641DA7" w:rsidRDefault="00D85941" w:rsidP="005B61D7">
      <w:pPr>
        <w:spacing w:after="0" w:line="360" w:lineRule="auto"/>
        <w:ind w:firstLine="709"/>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lastRenderedPageBreak/>
        <w:t xml:space="preserve">Такі результати дозволяють нам зробити висновок про те, що завдяки можливості самоактуалізації у майбутній професії випускники </w:t>
      </w:r>
    </w:p>
    <w:p w:rsidR="005B61D7" w:rsidRPr="00641DA7" w:rsidRDefault="00D85941" w:rsidP="005B61D7">
      <w:pPr>
        <w:spacing w:after="0" w:line="360" w:lineRule="auto"/>
        <w:ind w:firstLine="709"/>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 xml:space="preserve">усвідомлюють важливість вміння креативно концентруватися на проблемі; значну увагу приділяють цілям, до яких підпорядковують відповідні засоби; навчаються кожного разу по новому переживати радощі життя, приймати як чудо те, що для інших стало буденним і звичним; прагнуть до свободи і є менш залежними, порівняно з іншими людьми. Їх поведінка відрізняється простотою і природністю, їм не характерні нещирість і прагнення справити враження. </w:t>
      </w:r>
    </w:p>
    <w:p w:rsidR="000F32A9" w:rsidRPr="00641DA7" w:rsidRDefault="00D85941" w:rsidP="001F12BD">
      <w:pPr>
        <w:spacing w:after="0" w:line="360" w:lineRule="auto"/>
        <w:ind w:firstLine="709"/>
        <w:jc w:val="both"/>
        <w:textAlignment w:val="baseline"/>
        <w:outlineLvl w:val="0"/>
        <w:rPr>
          <w:rFonts w:ascii="Times New Roman" w:hAnsi="Times New Roman"/>
          <w:b/>
          <w:sz w:val="28"/>
          <w:szCs w:val="28"/>
          <w:lang w:val="uk-UA"/>
        </w:rPr>
      </w:pPr>
      <w:r w:rsidRPr="00641DA7">
        <w:rPr>
          <w:rFonts w:ascii="Times New Roman" w:hAnsi="Times New Roman"/>
          <w:sz w:val="28"/>
          <w:szCs w:val="28"/>
          <w:lang w:val="uk-UA"/>
        </w:rPr>
        <w:t>Таким чином, на основі здійсненого нами емпіричного дослідження, ми можемо стверджувати, що у студентів-психологів в ході професійної підготовки збільшується рівень реалізації прагнення до самоактуалізації, а отже значних змін зазнає їх професійна аксіосфера.</w:t>
      </w:r>
      <w:r w:rsidRPr="00641DA7">
        <w:rPr>
          <w:rFonts w:ascii="Times New Roman" w:hAnsi="Times New Roman"/>
          <w:b/>
          <w:sz w:val="28"/>
          <w:szCs w:val="28"/>
          <w:lang w:val="uk-UA"/>
        </w:rPr>
        <w:t xml:space="preserve"> </w:t>
      </w:r>
    </w:p>
    <w:p w:rsidR="000F32A9" w:rsidRPr="00641DA7" w:rsidRDefault="000F32A9" w:rsidP="000F32A9">
      <w:pPr>
        <w:spacing w:after="0" w:line="360" w:lineRule="auto"/>
        <w:ind w:firstLine="720"/>
        <w:jc w:val="both"/>
        <w:textAlignment w:val="baseline"/>
        <w:outlineLvl w:val="0"/>
        <w:rPr>
          <w:rFonts w:ascii="Times New Roman" w:hAnsi="Times New Roman"/>
          <w:b/>
          <w:sz w:val="28"/>
          <w:szCs w:val="28"/>
          <w:lang w:val="uk-UA"/>
        </w:rPr>
      </w:pPr>
    </w:p>
    <w:p w:rsidR="00641DA7" w:rsidRPr="00641DA7" w:rsidRDefault="00641DA7" w:rsidP="000F32A9">
      <w:pPr>
        <w:spacing w:after="0" w:line="360" w:lineRule="auto"/>
        <w:ind w:firstLine="720"/>
        <w:jc w:val="both"/>
        <w:textAlignment w:val="baseline"/>
        <w:outlineLvl w:val="0"/>
        <w:rPr>
          <w:rFonts w:ascii="Times New Roman" w:hAnsi="Times New Roman"/>
          <w:b/>
          <w:sz w:val="28"/>
          <w:szCs w:val="28"/>
          <w:lang w:val="uk-UA"/>
        </w:rPr>
      </w:pPr>
    </w:p>
    <w:p w:rsidR="0034096C" w:rsidRPr="00641DA7" w:rsidRDefault="0034096C" w:rsidP="004C7030">
      <w:pPr>
        <w:spacing w:after="0" w:line="360" w:lineRule="auto"/>
        <w:ind w:firstLine="709"/>
        <w:jc w:val="both"/>
        <w:textAlignment w:val="baseline"/>
        <w:outlineLvl w:val="0"/>
        <w:rPr>
          <w:rFonts w:ascii="Times New Roman" w:hAnsi="Times New Roman"/>
          <w:b/>
          <w:sz w:val="28"/>
          <w:szCs w:val="28"/>
          <w:lang w:val="uk-UA"/>
        </w:rPr>
      </w:pPr>
      <w:r w:rsidRPr="00641DA7">
        <w:rPr>
          <w:rFonts w:ascii="Times New Roman" w:hAnsi="Times New Roman"/>
          <w:b/>
          <w:sz w:val="28"/>
          <w:szCs w:val="28"/>
          <w:lang w:val="uk-UA"/>
        </w:rPr>
        <w:t>2.2. Психологічні особливості самоакт</w:t>
      </w:r>
      <w:r w:rsidR="007168E3" w:rsidRPr="00641DA7">
        <w:rPr>
          <w:rFonts w:ascii="Times New Roman" w:hAnsi="Times New Roman"/>
          <w:b/>
          <w:sz w:val="28"/>
          <w:szCs w:val="28"/>
          <w:lang w:val="uk-UA"/>
        </w:rPr>
        <w:t>уалізації майбутніх психологів в</w:t>
      </w:r>
      <w:r w:rsidRPr="00641DA7">
        <w:rPr>
          <w:rFonts w:ascii="Times New Roman" w:hAnsi="Times New Roman"/>
          <w:b/>
          <w:sz w:val="28"/>
          <w:szCs w:val="28"/>
          <w:lang w:val="uk-UA"/>
        </w:rPr>
        <w:t xml:space="preserve"> процесі професійної підготовки</w:t>
      </w:r>
    </w:p>
    <w:p w:rsidR="0038780A" w:rsidRPr="00641DA7" w:rsidRDefault="0038780A" w:rsidP="004C7030">
      <w:pPr>
        <w:spacing w:after="0" w:line="360" w:lineRule="auto"/>
        <w:ind w:firstLine="709"/>
        <w:jc w:val="both"/>
        <w:rPr>
          <w:rFonts w:ascii="Times New Roman" w:hAnsi="Times New Roman"/>
          <w:sz w:val="28"/>
          <w:szCs w:val="28"/>
          <w:lang w:val="uk-UA"/>
        </w:rPr>
      </w:pPr>
    </w:p>
    <w:p w:rsidR="006F4252" w:rsidRPr="00641DA7" w:rsidRDefault="006F4252" w:rsidP="004C7030">
      <w:pPr>
        <w:pStyle w:val="a7"/>
        <w:shd w:val="clear" w:color="auto" w:fill="FFFFFF"/>
        <w:spacing w:before="0" w:beforeAutospacing="0" w:after="0" w:afterAutospacing="0" w:line="360" w:lineRule="auto"/>
        <w:ind w:firstLine="709"/>
        <w:jc w:val="both"/>
        <w:rPr>
          <w:sz w:val="28"/>
          <w:szCs w:val="28"/>
          <w:lang w:val="uk-UA"/>
        </w:rPr>
      </w:pPr>
      <w:r w:rsidRPr="00641DA7">
        <w:rPr>
          <w:sz w:val="28"/>
          <w:szCs w:val="28"/>
          <w:lang w:val="uk-UA"/>
        </w:rPr>
        <w:t xml:space="preserve">Самоактуалізація особистості розглядається нами як процес безперервного становлення унікального індивіда у напрямі особистісного зростання, творчості, самодостатності, заснований на вільному та відповідальному виборі шляху розвитку; критеріями самоактуалізації є </w:t>
      </w:r>
      <w:r w:rsidR="00CB4775" w:rsidRPr="00641DA7">
        <w:rPr>
          <w:sz w:val="28"/>
          <w:szCs w:val="28"/>
          <w:lang w:val="uk-UA"/>
        </w:rPr>
        <w:t xml:space="preserve">інтраперсональні та інтерперсональні </w:t>
      </w:r>
      <w:r w:rsidRPr="00641DA7">
        <w:rPr>
          <w:sz w:val="28"/>
          <w:szCs w:val="28"/>
          <w:lang w:val="uk-UA"/>
        </w:rPr>
        <w:t>характеристики особистості, які у її життєдіяльності.</w:t>
      </w:r>
      <w:r w:rsidR="00CB4775" w:rsidRPr="00641DA7">
        <w:rPr>
          <w:sz w:val="28"/>
          <w:szCs w:val="28"/>
          <w:lang w:val="uk-UA"/>
        </w:rPr>
        <w:t xml:space="preserve"> </w:t>
      </w:r>
      <w:r w:rsidRPr="00641DA7">
        <w:rPr>
          <w:sz w:val="28"/>
          <w:szCs w:val="28"/>
          <w:lang w:val="uk-UA"/>
        </w:rPr>
        <w:t>Можливості впливу сім'ї на самоактуалізацію особи дитини визначаються наявністю фасилітуючих психолого-педагогічних умов виховання, що включають гуманістично-орієнтовану думку батьків; їх спрямованість на власну самоактуалізацію та прагнення до створення сприятливого психологічного клімату в сім'ї, заснованого на конгруентності, діалогічному спілкуванні, допомозі у вільному виборі шляху розвитку.</w:t>
      </w:r>
    </w:p>
    <w:p w:rsidR="00CB4775" w:rsidRPr="00641DA7" w:rsidRDefault="006F4252" w:rsidP="004C7030">
      <w:pPr>
        <w:pStyle w:val="a7"/>
        <w:shd w:val="clear" w:color="auto" w:fill="FFFFFF"/>
        <w:spacing w:before="0" w:beforeAutospacing="0" w:after="0" w:afterAutospacing="0" w:line="360" w:lineRule="auto"/>
        <w:ind w:firstLine="709"/>
        <w:jc w:val="both"/>
        <w:rPr>
          <w:sz w:val="28"/>
          <w:szCs w:val="28"/>
          <w:lang w:val="uk-UA"/>
        </w:rPr>
      </w:pPr>
      <w:r w:rsidRPr="00641DA7">
        <w:rPr>
          <w:sz w:val="28"/>
          <w:szCs w:val="28"/>
          <w:lang w:val="uk-UA"/>
        </w:rPr>
        <w:lastRenderedPageBreak/>
        <w:t xml:space="preserve">Характеристики самоактуалізації особистості підлітків та юнаків у сім'ях з традиціями екстремального туризму мають психологічні особливості, зумовлені психологічною специфікою їх сімей: </w:t>
      </w:r>
    </w:p>
    <w:p w:rsidR="00CB4775" w:rsidRPr="00641DA7" w:rsidRDefault="006F4252" w:rsidP="004C7030">
      <w:pPr>
        <w:pStyle w:val="a7"/>
        <w:shd w:val="clear" w:color="auto" w:fill="FFFFFF"/>
        <w:spacing w:before="0" w:beforeAutospacing="0" w:after="0" w:afterAutospacing="0" w:line="360" w:lineRule="auto"/>
        <w:ind w:firstLine="709"/>
        <w:jc w:val="both"/>
        <w:rPr>
          <w:sz w:val="28"/>
          <w:szCs w:val="28"/>
          <w:lang w:val="uk-UA"/>
        </w:rPr>
      </w:pPr>
      <w:r w:rsidRPr="00641DA7">
        <w:rPr>
          <w:sz w:val="28"/>
          <w:szCs w:val="28"/>
          <w:lang w:val="uk-UA"/>
        </w:rPr>
        <w:t xml:space="preserve">на рівні інтраперсональних характеристик самоактуалізації особистості: </w:t>
      </w:r>
    </w:p>
    <w:p w:rsidR="00CB4775" w:rsidRPr="00641DA7" w:rsidRDefault="006F4252" w:rsidP="004C7030">
      <w:pPr>
        <w:pStyle w:val="a7"/>
        <w:shd w:val="clear" w:color="auto" w:fill="FFFFFF"/>
        <w:spacing w:before="0" w:beforeAutospacing="0" w:after="0" w:afterAutospacing="0" w:line="360" w:lineRule="auto"/>
        <w:ind w:firstLine="709"/>
        <w:jc w:val="both"/>
        <w:rPr>
          <w:sz w:val="28"/>
          <w:szCs w:val="28"/>
          <w:lang w:val="uk-UA"/>
        </w:rPr>
      </w:pPr>
      <w:r w:rsidRPr="00641DA7">
        <w:rPr>
          <w:sz w:val="28"/>
          <w:szCs w:val="28"/>
          <w:lang w:val="uk-UA"/>
        </w:rPr>
        <w:t>найбільш виражен</w:t>
      </w:r>
      <w:r w:rsidR="00CB4775" w:rsidRPr="00641DA7">
        <w:rPr>
          <w:sz w:val="28"/>
          <w:szCs w:val="28"/>
          <w:lang w:val="uk-UA"/>
        </w:rPr>
        <w:t>ий</w:t>
      </w:r>
      <w:r w:rsidRPr="00641DA7">
        <w:rPr>
          <w:sz w:val="28"/>
          <w:szCs w:val="28"/>
          <w:lang w:val="uk-UA"/>
        </w:rPr>
        <w:t xml:space="preserve"> гуманістичн</w:t>
      </w:r>
      <w:r w:rsidR="00CB4775" w:rsidRPr="00641DA7">
        <w:rPr>
          <w:sz w:val="28"/>
          <w:szCs w:val="28"/>
          <w:lang w:val="uk-UA"/>
        </w:rPr>
        <w:t>ий</w:t>
      </w:r>
      <w:r w:rsidRPr="00641DA7">
        <w:rPr>
          <w:sz w:val="28"/>
          <w:szCs w:val="28"/>
          <w:lang w:val="uk-UA"/>
        </w:rPr>
        <w:t xml:space="preserve"> світогляд; </w:t>
      </w:r>
    </w:p>
    <w:p w:rsidR="00CB4775" w:rsidRPr="00641DA7" w:rsidRDefault="006F4252" w:rsidP="004C7030">
      <w:pPr>
        <w:pStyle w:val="a7"/>
        <w:shd w:val="clear" w:color="auto" w:fill="FFFFFF"/>
        <w:spacing w:before="0" w:beforeAutospacing="0" w:after="0" w:afterAutospacing="0" w:line="360" w:lineRule="auto"/>
        <w:ind w:firstLine="709"/>
        <w:jc w:val="both"/>
        <w:rPr>
          <w:sz w:val="28"/>
          <w:szCs w:val="28"/>
          <w:lang w:val="uk-UA"/>
        </w:rPr>
      </w:pPr>
      <w:r w:rsidRPr="00641DA7">
        <w:rPr>
          <w:sz w:val="28"/>
          <w:szCs w:val="28"/>
          <w:lang w:val="uk-UA"/>
        </w:rPr>
        <w:t>більше усвідомлення своїх почуттів; </w:t>
      </w:r>
    </w:p>
    <w:p w:rsidR="00CB4775" w:rsidRPr="00641DA7" w:rsidRDefault="006F4252" w:rsidP="004C7030">
      <w:pPr>
        <w:pStyle w:val="a7"/>
        <w:shd w:val="clear" w:color="auto" w:fill="FFFFFF"/>
        <w:spacing w:before="0" w:beforeAutospacing="0" w:after="0" w:afterAutospacing="0" w:line="360" w:lineRule="auto"/>
        <w:ind w:firstLine="709"/>
        <w:jc w:val="both"/>
        <w:rPr>
          <w:sz w:val="28"/>
          <w:szCs w:val="28"/>
          <w:lang w:val="uk-UA"/>
        </w:rPr>
      </w:pPr>
      <w:r w:rsidRPr="00641DA7">
        <w:rPr>
          <w:sz w:val="28"/>
          <w:szCs w:val="28"/>
          <w:lang w:val="uk-UA"/>
        </w:rPr>
        <w:t>творчу спрямованість; </w:t>
      </w:r>
    </w:p>
    <w:p w:rsidR="00CB4775" w:rsidRPr="00641DA7" w:rsidRDefault="006F4252" w:rsidP="004C7030">
      <w:pPr>
        <w:pStyle w:val="a7"/>
        <w:shd w:val="clear" w:color="auto" w:fill="FFFFFF"/>
        <w:spacing w:before="0" w:beforeAutospacing="0" w:after="0" w:afterAutospacing="0" w:line="360" w:lineRule="auto"/>
        <w:ind w:firstLine="709"/>
        <w:jc w:val="both"/>
        <w:rPr>
          <w:sz w:val="28"/>
          <w:szCs w:val="28"/>
          <w:lang w:val="uk-UA"/>
        </w:rPr>
      </w:pPr>
      <w:r w:rsidRPr="00641DA7">
        <w:rPr>
          <w:sz w:val="28"/>
          <w:szCs w:val="28"/>
          <w:lang w:val="uk-UA"/>
        </w:rPr>
        <w:t>здатність до вільного відповідального вибору; </w:t>
      </w:r>
    </w:p>
    <w:p w:rsidR="00CB4775" w:rsidRPr="00641DA7" w:rsidRDefault="006F4252" w:rsidP="004C7030">
      <w:pPr>
        <w:pStyle w:val="a7"/>
        <w:shd w:val="clear" w:color="auto" w:fill="FFFFFF"/>
        <w:spacing w:before="0" w:beforeAutospacing="0" w:after="0" w:afterAutospacing="0" w:line="360" w:lineRule="auto"/>
        <w:ind w:firstLine="709"/>
        <w:jc w:val="both"/>
        <w:rPr>
          <w:sz w:val="28"/>
          <w:szCs w:val="28"/>
          <w:lang w:val="uk-UA"/>
        </w:rPr>
      </w:pPr>
      <w:r w:rsidRPr="00641DA7">
        <w:rPr>
          <w:sz w:val="28"/>
          <w:szCs w:val="28"/>
          <w:lang w:val="uk-UA"/>
        </w:rPr>
        <w:t>виражену інтернальність; </w:t>
      </w:r>
    </w:p>
    <w:p w:rsidR="00CB4775" w:rsidRPr="00641DA7" w:rsidRDefault="006F4252" w:rsidP="004C7030">
      <w:pPr>
        <w:pStyle w:val="a7"/>
        <w:shd w:val="clear" w:color="auto" w:fill="FFFFFF"/>
        <w:spacing w:before="0" w:beforeAutospacing="0" w:after="0" w:afterAutospacing="0" w:line="360" w:lineRule="auto"/>
        <w:ind w:firstLine="709"/>
        <w:jc w:val="both"/>
        <w:rPr>
          <w:sz w:val="28"/>
          <w:szCs w:val="28"/>
          <w:lang w:val="uk-UA"/>
        </w:rPr>
      </w:pPr>
      <w:r w:rsidRPr="00641DA7">
        <w:rPr>
          <w:sz w:val="28"/>
          <w:szCs w:val="28"/>
          <w:lang w:val="uk-UA"/>
        </w:rPr>
        <w:t>більш виражену здатність до позитивного осмислення сьогодення та минулого; </w:t>
      </w:r>
    </w:p>
    <w:p w:rsidR="00CB4775" w:rsidRPr="00641DA7" w:rsidRDefault="006F4252" w:rsidP="004C7030">
      <w:pPr>
        <w:pStyle w:val="a7"/>
        <w:shd w:val="clear" w:color="auto" w:fill="FFFFFF"/>
        <w:spacing w:before="0" w:beforeAutospacing="0" w:after="0" w:afterAutospacing="0" w:line="360" w:lineRule="auto"/>
        <w:ind w:firstLine="709"/>
        <w:jc w:val="both"/>
        <w:rPr>
          <w:sz w:val="28"/>
          <w:szCs w:val="28"/>
          <w:lang w:val="uk-UA"/>
        </w:rPr>
      </w:pPr>
      <w:r w:rsidRPr="00641DA7">
        <w:rPr>
          <w:sz w:val="28"/>
          <w:szCs w:val="28"/>
          <w:lang w:val="uk-UA"/>
        </w:rPr>
        <w:t>прагнення саморозвитку. </w:t>
      </w:r>
    </w:p>
    <w:p w:rsidR="00CB4775" w:rsidRPr="00641DA7" w:rsidRDefault="006F4252" w:rsidP="004C7030">
      <w:pPr>
        <w:pStyle w:val="a7"/>
        <w:shd w:val="clear" w:color="auto" w:fill="FFFFFF"/>
        <w:spacing w:before="0" w:beforeAutospacing="0" w:after="0" w:afterAutospacing="0" w:line="360" w:lineRule="auto"/>
        <w:ind w:firstLine="709"/>
        <w:jc w:val="both"/>
        <w:rPr>
          <w:sz w:val="28"/>
          <w:szCs w:val="28"/>
          <w:lang w:val="uk-UA"/>
        </w:rPr>
      </w:pPr>
      <w:r w:rsidRPr="00641DA7">
        <w:rPr>
          <w:sz w:val="28"/>
          <w:szCs w:val="28"/>
          <w:lang w:val="uk-UA"/>
        </w:rPr>
        <w:t xml:space="preserve">На рівні інтерперсональних характеристик самоактуалізації особистості підлітки та юнаки у сім'ях із традиціями </w:t>
      </w:r>
      <w:r w:rsidR="00CB4775" w:rsidRPr="00641DA7">
        <w:rPr>
          <w:sz w:val="28"/>
          <w:szCs w:val="28"/>
          <w:lang w:val="uk-UA"/>
        </w:rPr>
        <w:t>родини</w:t>
      </w:r>
      <w:r w:rsidRPr="00641DA7">
        <w:rPr>
          <w:sz w:val="28"/>
          <w:szCs w:val="28"/>
          <w:lang w:val="uk-UA"/>
        </w:rPr>
        <w:t xml:space="preserve">: </w:t>
      </w:r>
    </w:p>
    <w:p w:rsidR="00CB4775" w:rsidRPr="00641DA7" w:rsidRDefault="006F4252" w:rsidP="004C7030">
      <w:pPr>
        <w:pStyle w:val="a7"/>
        <w:shd w:val="clear" w:color="auto" w:fill="FFFFFF"/>
        <w:spacing w:before="0" w:beforeAutospacing="0" w:after="0" w:afterAutospacing="0" w:line="360" w:lineRule="auto"/>
        <w:ind w:firstLine="709"/>
        <w:jc w:val="both"/>
        <w:rPr>
          <w:sz w:val="28"/>
          <w:szCs w:val="28"/>
          <w:lang w:val="uk-UA"/>
        </w:rPr>
      </w:pPr>
      <w:r w:rsidRPr="00641DA7">
        <w:rPr>
          <w:sz w:val="28"/>
          <w:szCs w:val="28"/>
          <w:lang w:val="uk-UA"/>
        </w:rPr>
        <w:t>прийняття інших; </w:t>
      </w:r>
    </w:p>
    <w:p w:rsidR="00CB4775" w:rsidRPr="00641DA7" w:rsidRDefault="006F4252" w:rsidP="004C7030">
      <w:pPr>
        <w:pStyle w:val="a7"/>
        <w:shd w:val="clear" w:color="auto" w:fill="FFFFFF"/>
        <w:spacing w:before="0" w:beforeAutospacing="0" w:after="0" w:afterAutospacing="0" w:line="360" w:lineRule="auto"/>
        <w:ind w:firstLine="709"/>
        <w:jc w:val="both"/>
        <w:rPr>
          <w:sz w:val="28"/>
          <w:szCs w:val="28"/>
          <w:lang w:val="uk-UA"/>
        </w:rPr>
      </w:pPr>
      <w:r w:rsidRPr="00641DA7">
        <w:rPr>
          <w:sz w:val="28"/>
          <w:szCs w:val="28"/>
          <w:lang w:val="uk-UA"/>
        </w:rPr>
        <w:t>автономність; </w:t>
      </w:r>
    </w:p>
    <w:p w:rsidR="00CB4775" w:rsidRPr="00641DA7" w:rsidRDefault="006F4252" w:rsidP="004C7030">
      <w:pPr>
        <w:pStyle w:val="a7"/>
        <w:shd w:val="clear" w:color="auto" w:fill="FFFFFF"/>
        <w:spacing w:before="0" w:beforeAutospacing="0" w:after="0" w:afterAutospacing="0" w:line="360" w:lineRule="auto"/>
        <w:ind w:firstLine="709"/>
        <w:jc w:val="both"/>
        <w:rPr>
          <w:sz w:val="28"/>
          <w:szCs w:val="28"/>
          <w:lang w:val="uk-UA"/>
        </w:rPr>
      </w:pPr>
      <w:r w:rsidRPr="00641DA7">
        <w:rPr>
          <w:sz w:val="28"/>
          <w:szCs w:val="28"/>
          <w:lang w:val="uk-UA"/>
        </w:rPr>
        <w:t>конгруентність; </w:t>
      </w:r>
    </w:p>
    <w:p w:rsidR="006F4252" w:rsidRPr="00641DA7" w:rsidRDefault="006F4252" w:rsidP="004C7030">
      <w:pPr>
        <w:pStyle w:val="a7"/>
        <w:shd w:val="clear" w:color="auto" w:fill="FFFFFF"/>
        <w:spacing w:before="0" w:beforeAutospacing="0" w:after="0" w:afterAutospacing="0" w:line="360" w:lineRule="auto"/>
        <w:ind w:firstLine="709"/>
        <w:jc w:val="both"/>
        <w:rPr>
          <w:sz w:val="28"/>
          <w:szCs w:val="28"/>
          <w:lang w:val="uk-UA"/>
        </w:rPr>
      </w:pPr>
      <w:r w:rsidRPr="00641DA7">
        <w:rPr>
          <w:sz w:val="28"/>
          <w:szCs w:val="28"/>
          <w:lang w:val="uk-UA"/>
        </w:rPr>
        <w:t>соціально-психологічну адаптованість.</w:t>
      </w:r>
    </w:p>
    <w:p w:rsidR="00CB4775" w:rsidRPr="00641DA7" w:rsidRDefault="006F4252" w:rsidP="004C7030">
      <w:pPr>
        <w:pStyle w:val="a7"/>
        <w:shd w:val="clear" w:color="auto" w:fill="FFFFFF"/>
        <w:spacing w:before="0" w:beforeAutospacing="0" w:after="0" w:afterAutospacing="0" w:line="360" w:lineRule="auto"/>
        <w:ind w:firstLine="709"/>
        <w:jc w:val="both"/>
        <w:rPr>
          <w:sz w:val="28"/>
          <w:szCs w:val="28"/>
          <w:lang w:val="uk-UA"/>
        </w:rPr>
      </w:pPr>
      <w:r w:rsidRPr="00641DA7">
        <w:rPr>
          <w:sz w:val="28"/>
          <w:szCs w:val="28"/>
          <w:lang w:val="uk-UA"/>
        </w:rPr>
        <w:t xml:space="preserve"> Суб'єктивний досвід «пікових переживань», подолання екстремальних ситуацій, групової динаміки взаємин у закритих соціальних групах є фактором, що стимулює особистісне зростання і самоактуалізацію особистості. Проблема створення умов, що сприяють становленню особистості дитини, що самоактуалізується, в сім'ї, може бути ефективно вирішена шляхом організації та психолого-педагогічного супроводу роботи сімейних клубів.</w:t>
      </w:r>
      <w:r w:rsidR="00CB4775" w:rsidRPr="00641DA7">
        <w:rPr>
          <w:sz w:val="28"/>
          <w:szCs w:val="28"/>
          <w:lang w:val="uk-UA"/>
        </w:rPr>
        <w:t xml:space="preserve"> </w:t>
      </w:r>
    </w:p>
    <w:p w:rsidR="004C7030" w:rsidRPr="00641DA7" w:rsidRDefault="00CB4775" w:rsidP="004C7030">
      <w:pPr>
        <w:pStyle w:val="a7"/>
        <w:shd w:val="clear" w:color="auto" w:fill="FFFFFF"/>
        <w:spacing w:before="0" w:beforeAutospacing="0" w:after="0" w:afterAutospacing="0" w:line="360" w:lineRule="auto"/>
        <w:ind w:firstLine="709"/>
        <w:jc w:val="both"/>
        <w:rPr>
          <w:sz w:val="28"/>
          <w:szCs w:val="28"/>
          <w:lang w:val="uk-UA"/>
        </w:rPr>
      </w:pPr>
      <w:r w:rsidRPr="00641DA7">
        <w:rPr>
          <w:sz w:val="28"/>
          <w:szCs w:val="28"/>
          <w:lang w:val="uk-UA"/>
        </w:rPr>
        <w:t>П</w:t>
      </w:r>
      <w:r w:rsidR="004C7030" w:rsidRPr="00641DA7">
        <w:rPr>
          <w:sz w:val="28"/>
          <w:szCs w:val="28"/>
          <w:lang w:val="uk-UA"/>
        </w:rPr>
        <w:t xml:space="preserve">роблема самоактуалізації особистості в сучасній психолого-педагогічній науці та практиці продовжує залишатися актуальною у зв'язку із змінами, що відбуваються в суспільстві. Незважаючи на теоретичну вивченість феномена самоактуалізації особистості, залишаються </w:t>
      </w:r>
      <w:r w:rsidR="004C7030" w:rsidRPr="00641DA7">
        <w:rPr>
          <w:sz w:val="28"/>
          <w:szCs w:val="28"/>
          <w:lang w:val="uk-UA"/>
        </w:rPr>
        <w:lastRenderedPageBreak/>
        <w:t>невирішеними деякі питання, серед яких - питання про створення сімейних умов становлення особистості дитини, що самоактуалізується.</w:t>
      </w:r>
    </w:p>
    <w:p w:rsidR="004C7030" w:rsidRPr="00641DA7" w:rsidRDefault="004C7030" w:rsidP="004C7030">
      <w:pPr>
        <w:pStyle w:val="a7"/>
        <w:shd w:val="clear" w:color="auto" w:fill="FFFFFF"/>
        <w:spacing w:before="0" w:beforeAutospacing="0" w:after="0" w:afterAutospacing="0" w:line="360" w:lineRule="auto"/>
        <w:ind w:firstLine="709"/>
        <w:jc w:val="both"/>
        <w:rPr>
          <w:sz w:val="28"/>
          <w:szCs w:val="28"/>
          <w:lang w:val="uk-UA"/>
        </w:rPr>
      </w:pPr>
      <w:r w:rsidRPr="00641DA7">
        <w:rPr>
          <w:sz w:val="28"/>
          <w:szCs w:val="28"/>
          <w:lang w:val="uk-UA"/>
        </w:rPr>
        <w:t>Теоретичний аналіз вивів нас на визначення сімейних психолого-педагогічних умов самоактуалізації особистості дитини на основі особистісно-центрованого підходу, серед яких: визнання особистості дитини як проактивної, саморозвивається, гуманітарної системи; власна самоактуалізація батьків (їх інтра- та інтерперсональні характеристики особистості); діалогічного спілкування; спрямованість на психолого-педагогічне супроводження саморозвитку.</w:t>
      </w:r>
    </w:p>
    <w:p w:rsidR="004C7030" w:rsidRPr="00641DA7" w:rsidRDefault="004C7030" w:rsidP="004C7030">
      <w:pPr>
        <w:pStyle w:val="a7"/>
        <w:shd w:val="clear" w:color="auto" w:fill="FFFFFF"/>
        <w:spacing w:before="0" w:beforeAutospacing="0" w:after="0" w:afterAutospacing="0" w:line="360" w:lineRule="auto"/>
        <w:ind w:firstLine="709"/>
        <w:jc w:val="both"/>
        <w:rPr>
          <w:sz w:val="28"/>
          <w:szCs w:val="28"/>
          <w:lang w:val="uk-UA"/>
        </w:rPr>
      </w:pPr>
      <w:r w:rsidRPr="00641DA7">
        <w:rPr>
          <w:sz w:val="28"/>
          <w:szCs w:val="28"/>
          <w:lang w:val="uk-UA"/>
        </w:rPr>
        <w:t>На нашу думку, ще однією умовою, яка фасилітує самоактуалізацію особистості дитини в сім'ї, є спільне проведення дозвілля у формі традиції екстремального туризму. Для підтвердження цієї гіпотези в дисертаційному дослідженні було поставлено та вирішено завдання опису специфіки самоактуалізації особистості членів сімей з традиціями екстремального туризму.</w:t>
      </w:r>
    </w:p>
    <w:p w:rsidR="004C7030" w:rsidRPr="00641DA7" w:rsidRDefault="004C7030" w:rsidP="004C7030">
      <w:pPr>
        <w:pStyle w:val="a7"/>
        <w:shd w:val="clear" w:color="auto" w:fill="FFFFFF"/>
        <w:spacing w:before="0" w:beforeAutospacing="0" w:after="0" w:afterAutospacing="0" w:line="360" w:lineRule="auto"/>
        <w:ind w:firstLine="709"/>
        <w:jc w:val="both"/>
        <w:rPr>
          <w:sz w:val="28"/>
          <w:szCs w:val="28"/>
          <w:lang w:val="uk-UA"/>
        </w:rPr>
      </w:pPr>
      <w:r w:rsidRPr="00641DA7">
        <w:rPr>
          <w:sz w:val="28"/>
          <w:szCs w:val="28"/>
          <w:lang w:val="uk-UA"/>
        </w:rPr>
        <w:t xml:space="preserve">Теоретично була розроблена концепція психологічних особливостей сімей з традиціями екстремального туризму, які за своїм змістом ідентичні характеристикам </w:t>
      </w:r>
      <w:r w:rsidR="00CB4775" w:rsidRPr="00641DA7">
        <w:rPr>
          <w:sz w:val="28"/>
          <w:szCs w:val="28"/>
          <w:lang w:val="uk-UA"/>
        </w:rPr>
        <w:t xml:space="preserve">самоактуалізується особистості: </w:t>
      </w:r>
      <w:r w:rsidRPr="00641DA7">
        <w:rPr>
          <w:sz w:val="28"/>
          <w:szCs w:val="28"/>
          <w:lang w:val="uk-UA"/>
        </w:rPr>
        <w:t>самоприйняття;</w:t>
      </w:r>
      <w:r w:rsidR="00CB4775" w:rsidRPr="00641DA7">
        <w:rPr>
          <w:sz w:val="28"/>
          <w:szCs w:val="28"/>
          <w:lang w:val="uk-UA"/>
        </w:rPr>
        <w:t xml:space="preserve"> </w:t>
      </w:r>
      <w:r w:rsidRPr="00641DA7">
        <w:rPr>
          <w:sz w:val="28"/>
          <w:szCs w:val="28"/>
          <w:lang w:val="uk-UA"/>
        </w:rPr>
        <w:t>інтернальний локус контролю, оптимістичн</w:t>
      </w:r>
      <w:r w:rsidR="00CB4775" w:rsidRPr="00641DA7">
        <w:rPr>
          <w:sz w:val="28"/>
          <w:szCs w:val="28"/>
          <w:lang w:val="uk-UA"/>
        </w:rPr>
        <w:t>ий</w:t>
      </w:r>
      <w:r w:rsidRPr="00641DA7">
        <w:rPr>
          <w:sz w:val="28"/>
          <w:szCs w:val="28"/>
          <w:lang w:val="uk-UA"/>
        </w:rPr>
        <w:t xml:space="preserve"> світогляд, емпатія, конструктивні комунікації, психологічна стійкість, спрямованість особистісне зростання.</w:t>
      </w:r>
      <w:r w:rsidR="00CB4775" w:rsidRPr="00641DA7">
        <w:rPr>
          <w:sz w:val="28"/>
          <w:szCs w:val="28"/>
          <w:lang w:val="uk-UA"/>
        </w:rPr>
        <w:t xml:space="preserve"> </w:t>
      </w:r>
      <w:r w:rsidRPr="00641DA7">
        <w:rPr>
          <w:sz w:val="28"/>
          <w:szCs w:val="28"/>
          <w:lang w:val="uk-UA"/>
        </w:rPr>
        <w:t>На емпіричному рівні було досліджено характеристики самоактуалізації особистості, рівня суб'єктивного контролю, сенсожиттєвих орієнтацій та соціально-психологічної адаптації особистості, що відрізняють батьків та дітей підлітково-юнацького віку із сімей з традиціями екстремального туризму.</w:t>
      </w:r>
    </w:p>
    <w:p w:rsidR="004C7030" w:rsidRPr="00641DA7" w:rsidRDefault="00CB4775" w:rsidP="004C7030">
      <w:pPr>
        <w:pStyle w:val="a7"/>
        <w:shd w:val="clear" w:color="auto" w:fill="FFFFFF"/>
        <w:spacing w:before="0" w:beforeAutospacing="0" w:after="0" w:afterAutospacing="0" w:line="360" w:lineRule="auto"/>
        <w:ind w:firstLine="709"/>
        <w:jc w:val="both"/>
        <w:rPr>
          <w:sz w:val="28"/>
          <w:szCs w:val="28"/>
          <w:lang w:val="uk-UA"/>
        </w:rPr>
      </w:pPr>
      <w:r w:rsidRPr="00641DA7">
        <w:rPr>
          <w:sz w:val="28"/>
          <w:szCs w:val="28"/>
          <w:lang w:val="uk-UA"/>
        </w:rPr>
        <w:t>Варто</w:t>
      </w:r>
      <w:r w:rsidR="004C7030" w:rsidRPr="00641DA7">
        <w:rPr>
          <w:sz w:val="28"/>
          <w:szCs w:val="28"/>
          <w:lang w:val="uk-UA"/>
        </w:rPr>
        <w:t xml:space="preserve"> розроб</w:t>
      </w:r>
      <w:r w:rsidRPr="00641DA7">
        <w:rPr>
          <w:sz w:val="28"/>
          <w:szCs w:val="28"/>
          <w:lang w:val="uk-UA"/>
        </w:rPr>
        <w:t>ити</w:t>
      </w:r>
      <w:r w:rsidR="004C7030" w:rsidRPr="00641DA7">
        <w:rPr>
          <w:sz w:val="28"/>
          <w:szCs w:val="28"/>
          <w:lang w:val="uk-UA"/>
        </w:rPr>
        <w:t xml:space="preserve"> модель становлення особистості, що самоактуалізується, в сім'ях з традиціями екстремального туризму. У цій моделі батьки, маючи гуманістичний світогляд, рухаючись шляхом особистісного зростання, будують спілкування з дитиною, ґрунтуючись на принципах фаси-літації особистісного розвитку. Така взаємодія, впливаючи на глибинні екзистенційні верстви дитині, ініціює розвиток особистості, як у </w:t>
      </w:r>
      <w:r w:rsidR="004C7030" w:rsidRPr="00641DA7">
        <w:rPr>
          <w:sz w:val="28"/>
          <w:szCs w:val="28"/>
          <w:lang w:val="uk-UA"/>
        </w:rPr>
        <w:lastRenderedPageBreak/>
        <w:t>психічному, і на емпіричному рівні, цим, сприяючи активізації в дитини власних потенцій до самоактуалізації особистості. Додатковою умовою, що фасилітує самоактуалізацію особистості, в цій моделі є сімейні традиції екстремального туризму.</w:t>
      </w:r>
    </w:p>
    <w:p w:rsidR="004C7030" w:rsidRPr="00641DA7" w:rsidRDefault="004C7030" w:rsidP="004C7030">
      <w:pPr>
        <w:pStyle w:val="a7"/>
        <w:shd w:val="clear" w:color="auto" w:fill="FFFFFF"/>
        <w:spacing w:before="0" w:beforeAutospacing="0" w:after="0" w:afterAutospacing="0" w:line="360" w:lineRule="auto"/>
        <w:ind w:firstLine="709"/>
        <w:jc w:val="both"/>
        <w:rPr>
          <w:sz w:val="28"/>
          <w:szCs w:val="28"/>
          <w:lang w:val="uk-UA"/>
        </w:rPr>
      </w:pPr>
      <w:r w:rsidRPr="00641DA7">
        <w:rPr>
          <w:sz w:val="28"/>
          <w:szCs w:val="28"/>
          <w:lang w:val="uk-UA"/>
        </w:rPr>
        <w:t>У відповідність до розробленої нами моделлю було складено та експериментально</w:t>
      </w:r>
      <w:r w:rsidR="00CB4775" w:rsidRPr="00641DA7">
        <w:rPr>
          <w:sz w:val="28"/>
          <w:szCs w:val="28"/>
          <w:lang w:val="uk-UA"/>
        </w:rPr>
        <w:t xml:space="preserve"> апробовано розвиваючу програму</w:t>
      </w:r>
      <w:r w:rsidRPr="00641DA7">
        <w:rPr>
          <w:sz w:val="28"/>
          <w:szCs w:val="28"/>
          <w:lang w:val="uk-UA"/>
        </w:rPr>
        <w:t>. У цій програмі на основі систематизації теоретико-методичних джерел щодо проблеми створення умов самоактуалізації особистості в сім'ї, включаючи традиції туризму, розроблено етапи включення сім'ї у пропонований вид сімейного дозвілля. Основні блоки програми: діагностичний, інформаційний, що розвиває:</w:t>
      </w:r>
    </w:p>
    <w:p w:rsidR="004C7030" w:rsidRPr="00641DA7" w:rsidRDefault="004C7030" w:rsidP="004C7030">
      <w:pPr>
        <w:pStyle w:val="a7"/>
        <w:shd w:val="clear" w:color="auto" w:fill="FFFFFF"/>
        <w:spacing w:before="0" w:beforeAutospacing="0" w:after="0" w:afterAutospacing="0" w:line="360" w:lineRule="auto"/>
        <w:ind w:firstLine="709"/>
        <w:jc w:val="both"/>
        <w:rPr>
          <w:sz w:val="28"/>
          <w:szCs w:val="28"/>
          <w:lang w:val="uk-UA"/>
        </w:rPr>
      </w:pPr>
      <w:r w:rsidRPr="00641DA7">
        <w:rPr>
          <w:sz w:val="28"/>
          <w:szCs w:val="28"/>
          <w:lang w:val="uk-UA"/>
        </w:rPr>
        <w:t>- діагностичний блок включає бесіду з членами сім'ї, проведення тестування та анкетування, спостереження;</w:t>
      </w:r>
    </w:p>
    <w:p w:rsidR="004C7030" w:rsidRPr="00641DA7" w:rsidRDefault="004C7030" w:rsidP="004C7030">
      <w:pPr>
        <w:pStyle w:val="a7"/>
        <w:shd w:val="clear" w:color="auto" w:fill="FFFFFF"/>
        <w:spacing w:before="0" w:beforeAutospacing="0" w:after="0" w:afterAutospacing="0" w:line="360" w:lineRule="auto"/>
        <w:ind w:firstLine="709"/>
        <w:jc w:val="both"/>
        <w:rPr>
          <w:sz w:val="28"/>
          <w:szCs w:val="28"/>
          <w:lang w:val="uk-UA"/>
        </w:rPr>
      </w:pPr>
      <w:r w:rsidRPr="00641DA7">
        <w:rPr>
          <w:sz w:val="28"/>
          <w:szCs w:val="28"/>
          <w:lang w:val="uk-UA"/>
        </w:rPr>
        <w:t>- інформаційно-підготовчий блок містить теоретичну та практичну складові спеціальної, психологічної, медичної та фізичної підготовки до умов туристичного походу;</w:t>
      </w:r>
    </w:p>
    <w:p w:rsidR="004C7030" w:rsidRPr="00641DA7" w:rsidRDefault="004C7030" w:rsidP="004C7030">
      <w:pPr>
        <w:pStyle w:val="a7"/>
        <w:shd w:val="clear" w:color="auto" w:fill="FFFFFF"/>
        <w:spacing w:before="0" w:beforeAutospacing="0" w:after="0" w:afterAutospacing="0" w:line="360" w:lineRule="auto"/>
        <w:ind w:firstLine="709"/>
        <w:jc w:val="both"/>
        <w:rPr>
          <w:sz w:val="28"/>
          <w:szCs w:val="28"/>
          <w:lang w:val="uk-UA"/>
        </w:rPr>
      </w:pPr>
      <w:r w:rsidRPr="00641DA7">
        <w:rPr>
          <w:sz w:val="28"/>
          <w:szCs w:val="28"/>
          <w:lang w:val="uk-UA"/>
        </w:rPr>
        <w:t>- розвиваючий блок програми є основною частиною програми та полягає у суб'єктивному досвіді подолання екстремальних ситуацій, «пікових переживань», активізації сімейних комунікацій, проходженні групової динаміки взаємин учасниками групи.</w:t>
      </w:r>
    </w:p>
    <w:p w:rsidR="004C7030" w:rsidRPr="00641DA7" w:rsidRDefault="004C7030" w:rsidP="004C7030">
      <w:pPr>
        <w:pStyle w:val="a7"/>
        <w:shd w:val="clear" w:color="auto" w:fill="FFFFFF"/>
        <w:spacing w:before="0" w:beforeAutospacing="0" w:after="0" w:afterAutospacing="0" w:line="360" w:lineRule="auto"/>
        <w:ind w:firstLine="709"/>
        <w:jc w:val="both"/>
        <w:rPr>
          <w:sz w:val="28"/>
          <w:szCs w:val="28"/>
          <w:lang w:val="uk-UA"/>
        </w:rPr>
      </w:pPr>
      <w:r w:rsidRPr="00641DA7">
        <w:rPr>
          <w:sz w:val="28"/>
          <w:szCs w:val="28"/>
          <w:lang w:val="uk-UA"/>
        </w:rPr>
        <w:t xml:space="preserve">Наявність динаміки особистісного зростання у </w:t>
      </w:r>
      <w:r w:rsidR="00B1739F" w:rsidRPr="00641DA7">
        <w:rPr>
          <w:sz w:val="28"/>
          <w:szCs w:val="28"/>
          <w:lang w:val="uk-UA"/>
        </w:rPr>
        <w:t>досліджуваних</w:t>
      </w:r>
      <w:r w:rsidRPr="00641DA7">
        <w:rPr>
          <w:sz w:val="28"/>
          <w:szCs w:val="28"/>
          <w:lang w:val="uk-UA"/>
        </w:rPr>
        <w:t xml:space="preserve"> у результаті участі у перетворюючому експерименті підтвердило результативність цієї програми.</w:t>
      </w:r>
      <w:r w:rsidR="00F20AD1" w:rsidRPr="00641DA7">
        <w:rPr>
          <w:sz w:val="28"/>
          <w:szCs w:val="28"/>
          <w:lang w:val="uk-UA"/>
        </w:rPr>
        <w:t xml:space="preserve"> </w:t>
      </w:r>
      <w:r w:rsidRPr="00641DA7">
        <w:rPr>
          <w:sz w:val="28"/>
          <w:szCs w:val="28"/>
          <w:lang w:val="uk-UA"/>
        </w:rPr>
        <w:t>Загалом у дослідженні підтверджено положення заявленої гіпотези, всі завдання вирішено та досягнуто поставленої мети. Теоретично обґрунтовано та практично підтверджено значення сімейних традицій екстремального туризму для самоактуалізації особистості.</w:t>
      </w:r>
      <w:r w:rsidR="00F20AD1" w:rsidRPr="00641DA7">
        <w:rPr>
          <w:sz w:val="28"/>
          <w:szCs w:val="28"/>
          <w:lang w:val="uk-UA"/>
        </w:rPr>
        <w:t xml:space="preserve"> </w:t>
      </w:r>
      <w:r w:rsidRPr="00641DA7">
        <w:rPr>
          <w:sz w:val="28"/>
          <w:szCs w:val="28"/>
          <w:lang w:val="uk-UA"/>
        </w:rPr>
        <w:t>Виявлено особливості самоактуалізації особистості в сім'ях із традиціями екстремального туризму, що дозволяють розширити уявлення про умови самоактуалізації особистості.</w:t>
      </w:r>
      <w:r w:rsidR="00F20AD1" w:rsidRPr="00641DA7">
        <w:rPr>
          <w:sz w:val="28"/>
          <w:szCs w:val="28"/>
          <w:lang w:val="uk-UA"/>
        </w:rPr>
        <w:t xml:space="preserve"> </w:t>
      </w:r>
      <w:r w:rsidRPr="00641DA7">
        <w:rPr>
          <w:sz w:val="28"/>
          <w:szCs w:val="28"/>
          <w:lang w:val="uk-UA"/>
        </w:rPr>
        <w:t xml:space="preserve">Результати проведеного нами дослідження можуть, на нашу думку, отримати подальший розвиток у таких напрямках, як: дослідження вікових передумов самоактуалізації особистості </w:t>
      </w:r>
      <w:r w:rsidRPr="00641DA7">
        <w:rPr>
          <w:sz w:val="28"/>
          <w:szCs w:val="28"/>
          <w:lang w:val="uk-UA"/>
        </w:rPr>
        <w:lastRenderedPageBreak/>
        <w:t>на ранніх етапах онтогенезу; розробка психолого-педагогічних методів екстремальної підготовки особистості, що розвивається; вивчення впливу інших форм сімейного дозвілля на самоактуалізацію особистості та ін.</w:t>
      </w:r>
    </w:p>
    <w:p w:rsidR="006F4252" w:rsidRPr="00641DA7" w:rsidRDefault="006F4252" w:rsidP="00FA10B7">
      <w:pPr>
        <w:spacing w:after="0" w:line="360" w:lineRule="auto"/>
        <w:ind w:firstLine="709"/>
        <w:jc w:val="both"/>
        <w:rPr>
          <w:rFonts w:ascii="Times New Roman" w:hAnsi="Times New Roman"/>
          <w:sz w:val="28"/>
          <w:szCs w:val="28"/>
          <w:lang w:val="uk-UA"/>
        </w:rPr>
      </w:pPr>
    </w:p>
    <w:p w:rsidR="007039FB" w:rsidRPr="00641DA7" w:rsidRDefault="007039FB" w:rsidP="00557158">
      <w:pPr>
        <w:spacing w:after="0" w:line="360" w:lineRule="auto"/>
        <w:jc w:val="center"/>
        <w:rPr>
          <w:rFonts w:ascii="Times New Roman" w:hAnsi="Times New Roman"/>
          <w:b/>
          <w:sz w:val="28"/>
          <w:szCs w:val="28"/>
          <w:lang w:val="uk-UA"/>
        </w:rPr>
      </w:pPr>
    </w:p>
    <w:p w:rsidR="002E1600" w:rsidRPr="00641DA7" w:rsidRDefault="0034096C" w:rsidP="00F20AD1">
      <w:pPr>
        <w:spacing w:after="0" w:line="240" w:lineRule="auto"/>
        <w:rPr>
          <w:rFonts w:ascii="Times New Roman" w:hAnsi="Times New Roman"/>
          <w:b/>
          <w:sz w:val="28"/>
          <w:szCs w:val="28"/>
          <w:lang w:val="uk-UA"/>
        </w:rPr>
      </w:pPr>
      <w:r w:rsidRPr="00641DA7">
        <w:rPr>
          <w:rFonts w:ascii="Times New Roman" w:hAnsi="Times New Roman"/>
          <w:b/>
          <w:sz w:val="28"/>
          <w:szCs w:val="28"/>
          <w:lang w:val="uk-UA"/>
        </w:rPr>
        <w:t>ВИСНОВКИ ДО РОЗДІЛУ ІІ</w:t>
      </w:r>
    </w:p>
    <w:p w:rsidR="008A4A8C" w:rsidRPr="00641DA7" w:rsidRDefault="008A4A8C" w:rsidP="00557158">
      <w:pPr>
        <w:spacing w:after="0" w:line="360" w:lineRule="auto"/>
        <w:jc w:val="center"/>
        <w:rPr>
          <w:rFonts w:ascii="Times New Roman" w:hAnsi="Times New Roman"/>
          <w:b/>
          <w:sz w:val="28"/>
          <w:szCs w:val="28"/>
          <w:lang w:val="uk-UA"/>
        </w:rPr>
      </w:pPr>
    </w:p>
    <w:p w:rsidR="00D226AE" w:rsidRPr="00641DA7" w:rsidRDefault="00D226AE" w:rsidP="000C3F98">
      <w:pPr>
        <w:spacing w:after="0" w:line="360" w:lineRule="auto"/>
        <w:ind w:firstLine="709"/>
        <w:jc w:val="both"/>
        <w:textAlignment w:val="baseline"/>
        <w:outlineLvl w:val="0"/>
        <w:rPr>
          <w:rFonts w:ascii="Times New Roman" w:hAnsi="Times New Roman"/>
          <w:vanish/>
          <w:sz w:val="28"/>
          <w:szCs w:val="28"/>
          <w:lang w:val="uk-UA"/>
          <w:specVanish/>
        </w:rPr>
      </w:pPr>
      <w:r w:rsidRPr="00641DA7">
        <w:rPr>
          <w:rFonts w:ascii="Times New Roman" w:hAnsi="Times New Roman"/>
          <w:sz w:val="28"/>
          <w:szCs w:val="28"/>
          <w:lang w:val="uk-UA"/>
        </w:rPr>
        <w:t xml:space="preserve">Завдяки можливості самоактуалізації у майбутній професії випускники бакалаврату усвідомлюють важливість вміння креативно концентруватися на проблемі; значну увагу приділяють цілям, до яких підпорядковують відповідні засоби; навчаються кожного разу по новому переживати радощі життя, приймати як чудо те, що для інших стало буденним і звичним; прагнуть до свободи і є менш залежними, порівняно з іншими людьми. Їх поведінка відрізняється простотою і природністю, їм не характерні нещирість і прагнення справити враження. </w:t>
      </w:r>
      <w:r w:rsidR="00C46C01" w:rsidRPr="00641DA7">
        <w:rPr>
          <w:rFonts w:ascii="Times New Roman" w:hAnsi="Times New Roman"/>
          <w:sz w:val="28"/>
          <w:szCs w:val="28"/>
          <w:lang w:val="uk-UA"/>
        </w:rPr>
        <w:t>Н</w:t>
      </w:r>
      <w:r w:rsidRPr="00641DA7">
        <w:rPr>
          <w:rFonts w:ascii="Times New Roman" w:hAnsi="Times New Roman"/>
          <w:sz w:val="28"/>
          <w:szCs w:val="28"/>
          <w:lang w:val="uk-UA"/>
        </w:rPr>
        <w:t xml:space="preserve">а основі </w:t>
      </w:r>
      <w:r w:rsidR="00641DA7">
        <w:rPr>
          <w:rFonts w:ascii="Times New Roman" w:hAnsi="Times New Roman"/>
          <w:sz w:val="28"/>
          <w:szCs w:val="28"/>
          <w:lang w:val="uk-UA"/>
        </w:rPr>
        <w:t xml:space="preserve">проведеного </w:t>
      </w:r>
      <w:r w:rsidRPr="00641DA7">
        <w:rPr>
          <w:rFonts w:ascii="Times New Roman" w:hAnsi="Times New Roman"/>
          <w:sz w:val="28"/>
          <w:szCs w:val="28"/>
          <w:lang w:val="uk-UA"/>
        </w:rPr>
        <w:t xml:space="preserve">емпіричного дослідження, </w:t>
      </w:r>
      <w:r w:rsidR="00C46C01" w:rsidRPr="00641DA7">
        <w:rPr>
          <w:rFonts w:ascii="Times New Roman" w:hAnsi="Times New Roman"/>
          <w:sz w:val="28"/>
          <w:szCs w:val="28"/>
          <w:lang w:val="uk-UA"/>
        </w:rPr>
        <w:t>можна</w:t>
      </w:r>
      <w:r w:rsidRPr="00641DA7">
        <w:rPr>
          <w:rFonts w:ascii="Times New Roman" w:hAnsi="Times New Roman"/>
          <w:sz w:val="28"/>
          <w:szCs w:val="28"/>
          <w:lang w:val="uk-UA"/>
        </w:rPr>
        <w:t xml:space="preserve"> стверджувати, що у студентів-психологів в ході професійної підготовки збільшується рівень реалізації прагнення до самоактуалізації, а отже значних змін зазнає їх професійна аксіосфера.</w:t>
      </w:r>
    </w:p>
    <w:p w:rsidR="00D226AE" w:rsidRPr="00641DA7" w:rsidRDefault="00D226AE" w:rsidP="000C3F98">
      <w:pPr>
        <w:spacing w:after="0" w:line="360" w:lineRule="auto"/>
        <w:ind w:firstLine="709"/>
        <w:jc w:val="both"/>
        <w:textAlignment w:val="baseline"/>
        <w:outlineLvl w:val="0"/>
        <w:rPr>
          <w:rFonts w:ascii="Times New Roman" w:hAnsi="Times New Roman"/>
          <w:b/>
          <w:sz w:val="28"/>
          <w:szCs w:val="28"/>
          <w:lang w:val="uk-UA"/>
        </w:rPr>
      </w:pPr>
      <w:r w:rsidRPr="00641DA7">
        <w:rPr>
          <w:rFonts w:ascii="Times New Roman" w:hAnsi="Times New Roman"/>
          <w:b/>
          <w:sz w:val="28"/>
          <w:szCs w:val="28"/>
          <w:lang w:val="uk-UA"/>
        </w:rPr>
        <w:t xml:space="preserve"> </w:t>
      </w:r>
    </w:p>
    <w:p w:rsidR="00A53E77" w:rsidRPr="00641DA7" w:rsidRDefault="00A53E77" w:rsidP="000C3F98">
      <w:pPr>
        <w:pStyle w:val="a9"/>
        <w:spacing w:line="360" w:lineRule="auto"/>
        <w:ind w:left="0" w:firstLine="709"/>
        <w:rPr>
          <w:rFonts w:ascii="Times New Roman" w:hAnsi="Times New Roman" w:cs="Times New Roman"/>
          <w:w w:val="105"/>
          <w:sz w:val="28"/>
          <w:szCs w:val="28"/>
        </w:rPr>
      </w:pPr>
      <w:r w:rsidRPr="00641DA7">
        <w:rPr>
          <w:rFonts w:ascii="Times New Roman" w:hAnsi="Times New Roman" w:cs="Times New Roman"/>
          <w:w w:val="105"/>
          <w:sz w:val="28"/>
          <w:szCs w:val="28"/>
        </w:rPr>
        <w:t>Процес самоак</w:t>
      </w:r>
      <w:r w:rsidRPr="00641DA7">
        <w:rPr>
          <w:rFonts w:ascii="Times New Roman" w:hAnsi="Times New Roman" w:cs="Times New Roman"/>
          <w:sz w:val="28"/>
          <w:szCs w:val="28"/>
        </w:rPr>
        <w:t>туалізації</w:t>
      </w:r>
      <w:r w:rsidRPr="00641DA7">
        <w:rPr>
          <w:rFonts w:ascii="Times New Roman" w:hAnsi="Times New Roman" w:cs="Times New Roman"/>
          <w:spacing w:val="1"/>
          <w:sz w:val="28"/>
          <w:szCs w:val="28"/>
        </w:rPr>
        <w:t xml:space="preserve"> </w:t>
      </w:r>
      <w:r w:rsidRPr="00641DA7">
        <w:rPr>
          <w:rFonts w:ascii="Times New Roman" w:hAnsi="Times New Roman" w:cs="Times New Roman"/>
          <w:sz w:val="28"/>
          <w:szCs w:val="28"/>
        </w:rPr>
        <w:t>студента-психолога</w:t>
      </w:r>
      <w:r w:rsidRPr="00641DA7">
        <w:rPr>
          <w:rFonts w:ascii="Times New Roman" w:hAnsi="Times New Roman" w:cs="Times New Roman"/>
          <w:spacing w:val="1"/>
          <w:sz w:val="28"/>
          <w:szCs w:val="28"/>
        </w:rPr>
        <w:t xml:space="preserve"> </w:t>
      </w:r>
      <w:r w:rsidRPr="00641DA7">
        <w:rPr>
          <w:rFonts w:ascii="Times New Roman" w:hAnsi="Times New Roman" w:cs="Times New Roman"/>
          <w:sz w:val="28"/>
          <w:szCs w:val="28"/>
        </w:rPr>
        <w:t>інтенсивно</w:t>
      </w:r>
      <w:r w:rsidRPr="00641DA7">
        <w:rPr>
          <w:rFonts w:ascii="Times New Roman" w:hAnsi="Times New Roman" w:cs="Times New Roman"/>
          <w:spacing w:val="1"/>
          <w:sz w:val="28"/>
          <w:szCs w:val="28"/>
        </w:rPr>
        <w:t xml:space="preserve"> </w:t>
      </w:r>
      <w:r w:rsidR="00641DA7">
        <w:rPr>
          <w:rFonts w:ascii="Times New Roman" w:hAnsi="Times New Roman" w:cs="Times New Roman"/>
          <w:sz w:val="28"/>
          <w:szCs w:val="28"/>
        </w:rPr>
        <w:t>під час</w:t>
      </w:r>
      <w:r w:rsidRPr="00641DA7">
        <w:rPr>
          <w:rFonts w:ascii="Times New Roman" w:hAnsi="Times New Roman" w:cs="Times New Roman"/>
          <w:sz w:val="28"/>
          <w:szCs w:val="28"/>
        </w:rPr>
        <w:t xml:space="preserve"> професійного навчання і відображається</w:t>
      </w:r>
      <w:r w:rsidRPr="00641DA7">
        <w:rPr>
          <w:rFonts w:ascii="Times New Roman" w:hAnsi="Times New Roman" w:cs="Times New Roman"/>
          <w:spacing w:val="1"/>
          <w:sz w:val="28"/>
          <w:szCs w:val="28"/>
        </w:rPr>
        <w:t xml:space="preserve"> </w:t>
      </w:r>
      <w:r w:rsidRPr="00641DA7">
        <w:rPr>
          <w:rFonts w:ascii="Times New Roman" w:hAnsi="Times New Roman" w:cs="Times New Roman"/>
          <w:sz w:val="28"/>
          <w:szCs w:val="28"/>
        </w:rPr>
        <w:t>в</w:t>
      </w:r>
      <w:r w:rsidRPr="00641DA7">
        <w:rPr>
          <w:rFonts w:ascii="Times New Roman" w:hAnsi="Times New Roman" w:cs="Times New Roman"/>
          <w:spacing w:val="1"/>
          <w:sz w:val="28"/>
          <w:szCs w:val="28"/>
        </w:rPr>
        <w:t xml:space="preserve"> </w:t>
      </w:r>
      <w:r w:rsidRPr="00641DA7">
        <w:rPr>
          <w:rFonts w:ascii="Times New Roman" w:hAnsi="Times New Roman" w:cs="Times New Roman"/>
          <w:sz w:val="28"/>
          <w:szCs w:val="28"/>
        </w:rPr>
        <w:t>його</w:t>
      </w:r>
      <w:r w:rsidRPr="00641DA7">
        <w:rPr>
          <w:rFonts w:ascii="Times New Roman" w:hAnsi="Times New Roman" w:cs="Times New Roman"/>
          <w:spacing w:val="1"/>
          <w:sz w:val="28"/>
          <w:szCs w:val="28"/>
        </w:rPr>
        <w:t xml:space="preserve"> </w:t>
      </w:r>
      <w:r w:rsidRPr="00641DA7">
        <w:rPr>
          <w:rFonts w:ascii="Times New Roman" w:hAnsi="Times New Roman" w:cs="Times New Roman"/>
          <w:sz w:val="28"/>
          <w:szCs w:val="28"/>
        </w:rPr>
        <w:t>уміннях</w:t>
      </w:r>
      <w:r w:rsidRPr="00641DA7">
        <w:rPr>
          <w:rFonts w:ascii="Times New Roman" w:hAnsi="Times New Roman" w:cs="Times New Roman"/>
          <w:spacing w:val="1"/>
          <w:sz w:val="28"/>
          <w:szCs w:val="28"/>
        </w:rPr>
        <w:t xml:space="preserve"> </w:t>
      </w:r>
      <w:r w:rsidRPr="00641DA7">
        <w:rPr>
          <w:rFonts w:ascii="Times New Roman" w:hAnsi="Times New Roman" w:cs="Times New Roman"/>
          <w:sz w:val="28"/>
          <w:szCs w:val="28"/>
        </w:rPr>
        <w:t>долати</w:t>
      </w:r>
      <w:r w:rsidRPr="00641DA7">
        <w:rPr>
          <w:rFonts w:ascii="Times New Roman" w:hAnsi="Times New Roman" w:cs="Times New Roman"/>
          <w:spacing w:val="1"/>
          <w:sz w:val="28"/>
          <w:szCs w:val="28"/>
        </w:rPr>
        <w:t xml:space="preserve"> </w:t>
      </w:r>
      <w:r w:rsidRPr="00641DA7">
        <w:rPr>
          <w:rFonts w:ascii="Times New Roman" w:hAnsi="Times New Roman" w:cs="Times New Roman"/>
          <w:sz w:val="28"/>
          <w:szCs w:val="28"/>
        </w:rPr>
        <w:t>різноманітні</w:t>
      </w:r>
      <w:r w:rsidRPr="00641DA7">
        <w:rPr>
          <w:rFonts w:ascii="Times New Roman" w:hAnsi="Times New Roman" w:cs="Times New Roman"/>
          <w:spacing w:val="-46"/>
          <w:sz w:val="28"/>
          <w:szCs w:val="28"/>
        </w:rPr>
        <w:t xml:space="preserve"> </w:t>
      </w:r>
      <w:r w:rsidRPr="00641DA7">
        <w:rPr>
          <w:rFonts w:ascii="Times New Roman" w:hAnsi="Times New Roman" w:cs="Times New Roman"/>
          <w:w w:val="105"/>
          <w:sz w:val="28"/>
          <w:szCs w:val="28"/>
        </w:rPr>
        <w:t>життєві</w:t>
      </w:r>
      <w:r w:rsidRPr="00641DA7">
        <w:rPr>
          <w:rFonts w:ascii="Times New Roman" w:hAnsi="Times New Roman" w:cs="Times New Roman"/>
          <w:spacing w:val="1"/>
          <w:w w:val="105"/>
          <w:sz w:val="28"/>
          <w:szCs w:val="28"/>
        </w:rPr>
        <w:t xml:space="preserve"> </w:t>
      </w:r>
      <w:r w:rsidRPr="00641DA7">
        <w:rPr>
          <w:rFonts w:ascii="Times New Roman" w:hAnsi="Times New Roman" w:cs="Times New Roman"/>
          <w:w w:val="105"/>
          <w:sz w:val="28"/>
          <w:szCs w:val="28"/>
        </w:rPr>
        <w:t>труднощі</w:t>
      </w:r>
      <w:r w:rsidRPr="00641DA7">
        <w:rPr>
          <w:rFonts w:ascii="Times New Roman" w:hAnsi="Times New Roman" w:cs="Times New Roman"/>
          <w:spacing w:val="1"/>
          <w:w w:val="105"/>
          <w:sz w:val="28"/>
          <w:szCs w:val="28"/>
        </w:rPr>
        <w:t xml:space="preserve"> </w:t>
      </w:r>
      <w:r w:rsidRPr="00641DA7">
        <w:rPr>
          <w:rFonts w:ascii="Times New Roman" w:hAnsi="Times New Roman" w:cs="Times New Roman"/>
          <w:w w:val="105"/>
          <w:sz w:val="28"/>
          <w:szCs w:val="28"/>
        </w:rPr>
        <w:t>та</w:t>
      </w:r>
      <w:r w:rsidRPr="00641DA7">
        <w:rPr>
          <w:rFonts w:ascii="Times New Roman" w:hAnsi="Times New Roman" w:cs="Times New Roman"/>
          <w:spacing w:val="1"/>
          <w:w w:val="105"/>
          <w:sz w:val="28"/>
          <w:szCs w:val="28"/>
        </w:rPr>
        <w:t xml:space="preserve"> </w:t>
      </w:r>
      <w:r w:rsidRPr="00641DA7">
        <w:rPr>
          <w:rFonts w:ascii="Times New Roman" w:hAnsi="Times New Roman" w:cs="Times New Roman"/>
          <w:w w:val="105"/>
          <w:sz w:val="28"/>
          <w:szCs w:val="28"/>
        </w:rPr>
        <w:t>психологічні</w:t>
      </w:r>
      <w:r w:rsidRPr="00641DA7">
        <w:rPr>
          <w:rFonts w:ascii="Times New Roman" w:hAnsi="Times New Roman" w:cs="Times New Roman"/>
          <w:spacing w:val="1"/>
          <w:w w:val="105"/>
          <w:sz w:val="28"/>
          <w:szCs w:val="28"/>
        </w:rPr>
        <w:t xml:space="preserve"> </w:t>
      </w:r>
      <w:r w:rsidRPr="00641DA7">
        <w:rPr>
          <w:rFonts w:ascii="Times New Roman" w:hAnsi="Times New Roman" w:cs="Times New Roman"/>
          <w:w w:val="105"/>
          <w:sz w:val="28"/>
          <w:szCs w:val="28"/>
        </w:rPr>
        <w:t>бар’єри.</w:t>
      </w:r>
      <w:r w:rsidRPr="00641DA7">
        <w:rPr>
          <w:rFonts w:ascii="Times New Roman" w:hAnsi="Times New Roman" w:cs="Times New Roman"/>
          <w:spacing w:val="1"/>
          <w:w w:val="105"/>
          <w:sz w:val="28"/>
          <w:szCs w:val="28"/>
        </w:rPr>
        <w:t xml:space="preserve"> </w:t>
      </w:r>
      <w:r w:rsidR="00641DA7">
        <w:rPr>
          <w:rFonts w:ascii="Times New Roman" w:hAnsi="Times New Roman" w:cs="Times New Roman"/>
          <w:w w:val="105"/>
          <w:sz w:val="28"/>
          <w:szCs w:val="28"/>
        </w:rPr>
        <w:t>Нами</w:t>
      </w:r>
      <w:r w:rsidRPr="00641DA7">
        <w:rPr>
          <w:rFonts w:ascii="Times New Roman" w:hAnsi="Times New Roman" w:cs="Times New Roman"/>
          <w:sz w:val="28"/>
          <w:szCs w:val="28"/>
        </w:rPr>
        <w:t xml:space="preserve"> виявлено, що у більшості студентів-психоло</w:t>
      </w:r>
      <w:r w:rsidRPr="00641DA7">
        <w:rPr>
          <w:rFonts w:ascii="Times New Roman" w:hAnsi="Times New Roman" w:cs="Times New Roman"/>
          <w:spacing w:val="-1"/>
          <w:w w:val="105"/>
          <w:sz w:val="28"/>
          <w:szCs w:val="28"/>
        </w:rPr>
        <w:t xml:space="preserve">гів переважає </w:t>
      </w:r>
      <w:r w:rsidRPr="00641DA7">
        <w:rPr>
          <w:rFonts w:ascii="Times New Roman" w:hAnsi="Times New Roman" w:cs="Times New Roman"/>
          <w:w w:val="105"/>
          <w:sz w:val="28"/>
          <w:szCs w:val="28"/>
        </w:rPr>
        <w:t>середній рівень самоактуалізації</w:t>
      </w:r>
      <w:r w:rsidRPr="00641DA7">
        <w:rPr>
          <w:rFonts w:ascii="Times New Roman" w:hAnsi="Times New Roman" w:cs="Times New Roman"/>
          <w:spacing w:val="1"/>
          <w:w w:val="105"/>
          <w:sz w:val="28"/>
          <w:szCs w:val="28"/>
        </w:rPr>
        <w:t xml:space="preserve"> </w:t>
      </w:r>
      <w:r w:rsidRPr="00641DA7">
        <w:rPr>
          <w:rFonts w:ascii="Times New Roman" w:hAnsi="Times New Roman" w:cs="Times New Roman"/>
          <w:sz w:val="28"/>
          <w:szCs w:val="28"/>
        </w:rPr>
        <w:t>та наявні психологічні бар’єри в процесі профе</w:t>
      </w:r>
      <w:r w:rsidR="00C977CD" w:rsidRPr="00641DA7">
        <w:rPr>
          <w:rFonts w:ascii="Times New Roman" w:hAnsi="Times New Roman" w:cs="Times New Roman"/>
          <w:sz w:val="28"/>
          <w:szCs w:val="28"/>
        </w:rPr>
        <w:t xml:space="preserve">сійного навчання. </w:t>
      </w:r>
      <w:r w:rsidR="00641DA7">
        <w:rPr>
          <w:rFonts w:ascii="Times New Roman" w:hAnsi="Times New Roman" w:cs="Times New Roman"/>
          <w:sz w:val="28"/>
          <w:szCs w:val="28"/>
        </w:rPr>
        <w:t>Під час проведення</w:t>
      </w:r>
      <w:r w:rsidRPr="00641DA7">
        <w:rPr>
          <w:rFonts w:ascii="Times New Roman" w:hAnsi="Times New Roman" w:cs="Times New Roman"/>
          <w:sz w:val="28"/>
          <w:szCs w:val="28"/>
        </w:rPr>
        <w:t xml:space="preserve"> процедур</w:t>
      </w:r>
      <w:r w:rsidRPr="00641DA7">
        <w:rPr>
          <w:rFonts w:ascii="Times New Roman" w:hAnsi="Times New Roman" w:cs="Times New Roman"/>
          <w:spacing w:val="1"/>
          <w:sz w:val="28"/>
          <w:szCs w:val="28"/>
        </w:rPr>
        <w:t xml:space="preserve"> </w:t>
      </w:r>
      <w:r w:rsidRPr="00641DA7">
        <w:rPr>
          <w:rFonts w:ascii="Times New Roman" w:hAnsi="Times New Roman" w:cs="Times New Roman"/>
          <w:sz w:val="28"/>
          <w:szCs w:val="28"/>
        </w:rPr>
        <w:t>кореляційного аналізу було доведено кореляційні</w:t>
      </w:r>
      <w:r w:rsidRPr="00641DA7">
        <w:rPr>
          <w:rFonts w:ascii="Times New Roman" w:hAnsi="Times New Roman" w:cs="Times New Roman"/>
          <w:spacing w:val="-46"/>
          <w:sz w:val="28"/>
          <w:szCs w:val="28"/>
        </w:rPr>
        <w:t xml:space="preserve"> </w:t>
      </w:r>
      <w:r w:rsidRPr="00641DA7">
        <w:rPr>
          <w:rFonts w:ascii="Times New Roman" w:hAnsi="Times New Roman" w:cs="Times New Roman"/>
          <w:sz w:val="28"/>
          <w:szCs w:val="28"/>
        </w:rPr>
        <w:t>зв’язки</w:t>
      </w:r>
      <w:r w:rsidRPr="00641DA7">
        <w:rPr>
          <w:rFonts w:ascii="Times New Roman" w:hAnsi="Times New Roman" w:cs="Times New Roman"/>
          <w:spacing w:val="1"/>
          <w:sz w:val="28"/>
          <w:szCs w:val="28"/>
        </w:rPr>
        <w:t xml:space="preserve"> </w:t>
      </w:r>
      <w:r w:rsidRPr="00641DA7">
        <w:rPr>
          <w:rFonts w:ascii="Times New Roman" w:hAnsi="Times New Roman" w:cs="Times New Roman"/>
          <w:sz w:val="28"/>
          <w:szCs w:val="28"/>
        </w:rPr>
        <w:t>між</w:t>
      </w:r>
      <w:r w:rsidRPr="00641DA7">
        <w:rPr>
          <w:rFonts w:ascii="Times New Roman" w:hAnsi="Times New Roman" w:cs="Times New Roman"/>
          <w:spacing w:val="1"/>
          <w:sz w:val="28"/>
          <w:szCs w:val="28"/>
        </w:rPr>
        <w:t xml:space="preserve"> </w:t>
      </w:r>
      <w:r w:rsidRPr="00641DA7">
        <w:rPr>
          <w:rFonts w:ascii="Times New Roman" w:hAnsi="Times New Roman" w:cs="Times New Roman"/>
          <w:sz w:val="28"/>
          <w:szCs w:val="28"/>
        </w:rPr>
        <w:t>багатьма</w:t>
      </w:r>
      <w:r w:rsidRPr="00641DA7">
        <w:rPr>
          <w:rFonts w:ascii="Times New Roman" w:hAnsi="Times New Roman" w:cs="Times New Roman"/>
          <w:spacing w:val="1"/>
          <w:sz w:val="28"/>
          <w:szCs w:val="28"/>
        </w:rPr>
        <w:t xml:space="preserve"> </w:t>
      </w:r>
      <w:r w:rsidRPr="00641DA7">
        <w:rPr>
          <w:rFonts w:ascii="Times New Roman" w:hAnsi="Times New Roman" w:cs="Times New Roman"/>
          <w:sz w:val="28"/>
          <w:szCs w:val="28"/>
        </w:rPr>
        <w:t>показниками</w:t>
      </w:r>
      <w:r w:rsidRPr="00641DA7">
        <w:rPr>
          <w:rFonts w:ascii="Times New Roman" w:hAnsi="Times New Roman" w:cs="Times New Roman"/>
          <w:spacing w:val="1"/>
          <w:sz w:val="28"/>
          <w:szCs w:val="28"/>
        </w:rPr>
        <w:t xml:space="preserve"> </w:t>
      </w:r>
      <w:r w:rsidRPr="00641DA7">
        <w:rPr>
          <w:rFonts w:ascii="Times New Roman" w:hAnsi="Times New Roman" w:cs="Times New Roman"/>
          <w:sz w:val="28"/>
          <w:szCs w:val="28"/>
        </w:rPr>
        <w:t>рівнів</w:t>
      </w:r>
      <w:r w:rsidRPr="00641DA7">
        <w:rPr>
          <w:rFonts w:ascii="Times New Roman" w:hAnsi="Times New Roman" w:cs="Times New Roman"/>
          <w:spacing w:val="1"/>
          <w:sz w:val="28"/>
          <w:szCs w:val="28"/>
        </w:rPr>
        <w:t xml:space="preserve"> </w:t>
      </w:r>
      <w:r w:rsidRPr="00641DA7">
        <w:rPr>
          <w:rFonts w:ascii="Times New Roman" w:hAnsi="Times New Roman" w:cs="Times New Roman"/>
          <w:sz w:val="28"/>
          <w:szCs w:val="28"/>
        </w:rPr>
        <w:t>само</w:t>
      </w:r>
      <w:r w:rsidRPr="00641DA7">
        <w:rPr>
          <w:rFonts w:ascii="Times New Roman" w:hAnsi="Times New Roman" w:cs="Times New Roman"/>
          <w:spacing w:val="-1"/>
          <w:w w:val="105"/>
          <w:sz w:val="28"/>
          <w:szCs w:val="28"/>
        </w:rPr>
        <w:t xml:space="preserve">актуалізації </w:t>
      </w:r>
      <w:r w:rsidR="00AA53E1" w:rsidRPr="00641DA7">
        <w:rPr>
          <w:rFonts w:ascii="Times New Roman" w:hAnsi="Times New Roman" w:cs="Times New Roman"/>
          <w:w w:val="105"/>
          <w:sz w:val="28"/>
          <w:szCs w:val="28"/>
        </w:rPr>
        <w:t>та психологічних бар’єрів. З</w:t>
      </w:r>
      <w:r w:rsidRPr="00641DA7">
        <w:rPr>
          <w:rFonts w:ascii="Times New Roman" w:hAnsi="Times New Roman" w:cs="Times New Roman"/>
          <w:w w:val="105"/>
          <w:sz w:val="28"/>
          <w:szCs w:val="28"/>
        </w:rPr>
        <w:t>авдяки</w:t>
      </w:r>
      <w:r w:rsidRPr="00641DA7">
        <w:rPr>
          <w:rFonts w:ascii="Times New Roman" w:hAnsi="Times New Roman" w:cs="Times New Roman"/>
          <w:spacing w:val="1"/>
          <w:w w:val="105"/>
          <w:sz w:val="28"/>
          <w:szCs w:val="28"/>
        </w:rPr>
        <w:t xml:space="preserve"> </w:t>
      </w:r>
      <w:r w:rsidRPr="00641DA7">
        <w:rPr>
          <w:rFonts w:ascii="Times New Roman" w:hAnsi="Times New Roman" w:cs="Times New Roman"/>
          <w:sz w:val="28"/>
          <w:szCs w:val="28"/>
        </w:rPr>
        <w:t xml:space="preserve">програмі </w:t>
      </w:r>
      <w:r w:rsidR="00641DA7">
        <w:rPr>
          <w:rFonts w:ascii="Times New Roman" w:hAnsi="Times New Roman" w:cs="Times New Roman"/>
          <w:sz w:val="28"/>
          <w:szCs w:val="28"/>
        </w:rPr>
        <w:t xml:space="preserve">досліджувані </w:t>
      </w:r>
      <w:r w:rsidRPr="00641DA7">
        <w:rPr>
          <w:rFonts w:ascii="Times New Roman" w:hAnsi="Times New Roman" w:cs="Times New Roman"/>
          <w:w w:val="105"/>
          <w:sz w:val="28"/>
          <w:szCs w:val="28"/>
        </w:rPr>
        <w:t>зуміли</w:t>
      </w:r>
      <w:r w:rsidRPr="00641DA7">
        <w:rPr>
          <w:rFonts w:ascii="Times New Roman" w:hAnsi="Times New Roman" w:cs="Times New Roman"/>
          <w:spacing w:val="1"/>
          <w:w w:val="105"/>
          <w:sz w:val="28"/>
          <w:szCs w:val="28"/>
        </w:rPr>
        <w:t xml:space="preserve"> </w:t>
      </w:r>
      <w:r w:rsidRPr="00641DA7">
        <w:rPr>
          <w:rFonts w:ascii="Times New Roman" w:hAnsi="Times New Roman" w:cs="Times New Roman"/>
          <w:w w:val="105"/>
          <w:sz w:val="28"/>
          <w:szCs w:val="28"/>
        </w:rPr>
        <w:t>краще</w:t>
      </w:r>
      <w:r w:rsidRPr="00641DA7">
        <w:rPr>
          <w:rFonts w:ascii="Times New Roman" w:hAnsi="Times New Roman" w:cs="Times New Roman"/>
          <w:spacing w:val="1"/>
          <w:w w:val="105"/>
          <w:sz w:val="28"/>
          <w:szCs w:val="28"/>
        </w:rPr>
        <w:t xml:space="preserve"> </w:t>
      </w:r>
      <w:r w:rsidRPr="00641DA7">
        <w:rPr>
          <w:rFonts w:ascii="Times New Roman" w:hAnsi="Times New Roman" w:cs="Times New Roman"/>
          <w:w w:val="105"/>
          <w:sz w:val="28"/>
          <w:szCs w:val="28"/>
        </w:rPr>
        <w:t>усвідомити</w:t>
      </w:r>
      <w:r w:rsidRPr="00641DA7">
        <w:rPr>
          <w:rFonts w:ascii="Times New Roman" w:hAnsi="Times New Roman" w:cs="Times New Roman"/>
          <w:spacing w:val="1"/>
          <w:w w:val="105"/>
          <w:sz w:val="28"/>
          <w:szCs w:val="28"/>
        </w:rPr>
        <w:t xml:space="preserve"> </w:t>
      </w:r>
      <w:r w:rsidRPr="00641DA7">
        <w:rPr>
          <w:rFonts w:ascii="Times New Roman" w:hAnsi="Times New Roman" w:cs="Times New Roman"/>
          <w:sz w:val="28"/>
          <w:szCs w:val="28"/>
        </w:rPr>
        <w:t>себе та свої страхи, професійне самовизначення,</w:t>
      </w:r>
      <w:r w:rsidRPr="00641DA7">
        <w:rPr>
          <w:rFonts w:ascii="Times New Roman" w:hAnsi="Times New Roman" w:cs="Times New Roman"/>
          <w:spacing w:val="1"/>
          <w:sz w:val="28"/>
          <w:szCs w:val="28"/>
        </w:rPr>
        <w:t xml:space="preserve"> </w:t>
      </w:r>
      <w:r w:rsidRPr="00641DA7">
        <w:rPr>
          <w:rFonts w:ascii="Times New Roman" w:hAnsi="Times New Roman" w:cs="Times New Roman"/>
          <w:sz w:val="28"/>
          <w:szCs w:val="28"/>
        </w:rPr>
        <w:t>цілі, завдання і вимоги професії, різні професій</w:t>
      </w:r>
      <w:r w:rsidRPr="00641DA7">
        <w:rPr>
          <w:rFonts w:ascii="Times New Roman" w:hAnsi="Times New Roman" w:cs="Times New Roman"/>
          <w:w w:val="105"/>
          <w:sz w:val="28"/>
          <w:szCs w:val="28"/>
        </w:rPr>
        <w:t>ні зак</w:t>
      </w:r>
      <w:r w:rsidR="00AA53E1" w:rsidRPr="00641DA7">
        <w:rPr>
          <w:rFonts w:ascii="Times New Roman" w:hAnsi="Times New Roman" w:cs="Times New Roman"/>
          <w:w w:val="105"/>
          <w:sz w:val="28"/>
          <w:szCs w:val="28"/>
        </w:rPr>
        <w:t>они і перспективи на майбутнє. В</w:t>
      </w:r>
      <w:r w:rsidRPr="00641DA7">
        <w:rPr>
          <w:rFonts w:ascii="Times New Roman" w:hAnsi="Times New Roman" w:cs="Times New Roman"/>
          <w:w w:val="105"/>
          <w:sz w:val="28"/>
          <w:szCs w:val="28"/>
        </w:rPr>
        <w:t>они ста</w:t>
      </w:r>
      <w:r w:rsidRPr="00641DA7">
        <w:rPr>
          <w:rFonts w:ascii="Times New Roman" w:hAnsi="Times New Roman" w:cs="Times New Roman"/>
          <w:sz w:val="28"/>
          <w:szCs w:val="28"/>
        </w:rPr>
        <w:t>ли більш впевненими у собі, рішучими у виборі,</w:t>
      </w:r>
      <w:r w:rsidRPr="00641DA7">
        <w:rPr>
          <w:rFonts w:ascii="Times New Roman" w:hAnsi="Times New Roman" w:cs="Times New Roman"/>
          <w:spacing w:val="1"/>
          <w:sz w:val="28"/>
          <w:szCs w:val="28"/>
        </w:rPr>
        <w:t xml:space="preserve"> </w:t>
      </w:r>
      <w:r w:rsidRPr="00641DA7">
        <w:rPr>
          <w:rFonts w:ascii="Times New Roman" w:hAnsi="Times New Roman" w:cs="Times New Roman"/>
          <w:sz w:val="28"/>
          <w:szCs w:val="28"/>
        </w:rPr>
        <w:t>ініціативними в творчій діяльності, самостійними</w:t>
      </w:r>
      <w:r w:rsidRPr="00641DA7">
        <w:rPr>
          <w:rFonts w:ascii="Times New Roman" w:hAnsi="Times New Roman" w:cs="Times New Roman"/>
          <w:spacing w:val="-46"/>
          <w:sz w:val="28"/>
          <w:szCs w:val="28"/>
        </w:rPr>
        <w:t xml:space="preserve"> </w:t>
      </w:r>
      <w:r w:rsidRPr="00641DA7">
        <w:rPr>
          <w:rFonts w:ascii="Times New Roman" w:hAnsi="Times New Roman" w:cs="Times New Roman"/>
          <w:sz w:val="28"/>
          <w:szCs w:val="28"/>
        </w:rPr>
        <w:t>в навчанні, енергійними в досягненні задуманих</w:t>
      </w:r>
      <w:r w:rsidRPr="00641DA7">
        <w:rPr>
          <w:rFonts w:ascii="Times New Roman" w:hAnsi="Times New Roman" w:cs="Times New Roman"/>
          <w:spacing w:val="1"/>
          <w:sz w:val="28"/>
          <w:szCs w:val="28"/>
        </w:rPr>
        <w:t xml:space="preserve"> </w:t>
      </w:r>
      <w:r w:rsidRPr="00641DA7">
        <w:rPr>
          <w:rFonts w:ascii="Times New Roman" w:hAnsi="Times New Roman" w:cs="Times New Roman"/>
          <w:sz w:val="28"/>
          <w:szCs w:val="28"/>
        </w:rPr>
        <w:t>намірів, цілеспрямованими у вирішенні побуто</w:t>
      </w:r>
      <w:r w:rsidRPr="00641DA7">
        <w:rPr>
          <w:rFonts w:ascii="Times New Roman" w:hAnsi="Times New Roman" w:cs="Times New Roman"/>
          <w:w w:val="105"/>
          <w:sz w:val="28"/>
          <w:szCs w:val="28"/>
        </w:rPr>
        <w:t>вих</w:t>
      </w:r>
      <w:r w:rsidRPr="00641DA7">
        <w:rPr>
          <w:rFonts w:ascii="Times New Roman" w:hAnsi="Times New Roman" w:cs="Times New Roman"/>
          <w:spacing w:val="15"/>
          <w:w w:val="105"/>
          <w:sz w:val="28"/>
          <w:szCs w:val="28"/>
        </w:rPr>
        <w:t xml:space="preserve"> </w:t>
      </w:r>
      <w:r w:rsidRPr="00641DA7">
        <w:rPr>
          <w:rFonts w:ascii="Times New Roman" w:hAnsi="Times New Roman" w:cs="Times New Roman"/>
          <w:w w:val="105"/>
          <w:sz w:val="28"/>
          <w:szCs w:val="28"/>
        </w:rPr>
        <w:t>і</w:t>
      </w:r>
      <w:r w:rsidRPr="00641DA7">
        <w:rPr>
          <w:rFonts w:ascii="Times New Roman" w:hAnsi="Times New Roman" w:cs="Times New Roman"/>
          <w:spacing w:val="15"/>
          <w:w w:val="105"/>
          <w:sz w:val="28"/>
          <w:szCs w:val="28"/>
        </w:rPr>
        <w:t xml:space="preserve"> </w:t>
      </w:r>
      <w:r w:rsidRPr="00641DA7">
        <w:rPr>
          <w:rFonts w:ascii="Times New Roman" w:hAnsi="Times New Roman" w:cs="Times New Roman"/>
          <w:w w:val="105"/>
          <w:sz w:val="28"/>
          <w:szCs w:val="28"/>
        </w:rPr>
        <w:t>професійних</w:t>
      </w:r>
      <w:r w:rsidRPr="00641DA7">
        <w:rPr>
          <w:rFonts w:ascii="Times New Roman" w:hAnsi="Times New Roman" w:cs="Times New Roman"/>
          <w:spacing w:val="14"/>
          <w:w w:val="105"/>
          <w:sz w:val="28"/>
          <w:szCs w:val="28"/>
        </w:rPr>
        <w:t xml:space="preserve"> </w:t>
      </w:r>
      <w:r w:rsidRPr="00641DA7">
        <w:rPr>
          <w:rFonts w:ascii="Times New Roman" w:hAnsi="Times New Roman" w:cs="Times New Roman"/>
          <w:w w:val="105"/>
          <w:sz w:val="28"/>
          <w:szCs w:val="28"/>
        </w:rPr>
        <w:t>завдань.</w:t>
      </w:r>
    </w:p>
    <w:p w:rsidR="00AF622F" w:rsidRPr="00641DA7" w:rsidRDefault="00AF622F" w:rsidP="00791552">
      <w:pPr>
        <w:spacing w:after="0" w:line="240" w:lineRule="auto"/>
        <w:jc w:val="center"/>
        <w:rPr>
          <w:rFonts w:ascii="Times New Roman" w:hAnsi="Times New Roman"/>
          <w:b/>
          <w:sz w:val="28"/>
          <w:szCs w:val="28"/>
          <w:lang w:val="uk-UA"/>
        </w:rPr>
      </w:pPr>
      <w:r w:rsidRPr="00641DA7">
        <w:rPr>
          <w:rFonts w:ascii="Times New Roman" w:hAnsi="Times New Roman"/>
          <w:b/>
          <w:sz w:val="28"/>
          <w:szCs w:val="28"/>
          <w:lang w:val="uk-UA"/>
        </w:rPr>
        <w:br w:type="column"/>
      </w:r>
    </w:p>
    <w:p w:rsidR="00AF622F" w:rsidRPr="00641DA7" w:rsidRDefault="00AF622F" w:rsidP="00791552">
      <w:pPr>
        <w:spacing w:after="0" w:line="240" w:lineRule="auto"/>
        <w:jc w:val="center"/>
        <w:rPr>
          <w:rFonts w:ascii="Times New Roman" w:hAnsi="Times New Roman"/>
          <w:b/>
          <w:sz w:val="28"/>
          <w:szCs w:val="28"/>
          <w:lang w:val="uk-UA"/>
        </w:rPr>
      </w:pPr>
    </w:p>
    <w:p w:rsidR="00AF622F" w:rsidRPr="00641DA7" w:rsidRDefault="00AF622F" w:rsidP="00791552">
      <w:pPr>
        <w:spacing w:after="0" w:line="240" w:lineRule="auto"/>
        <w:jc w:val="center"/>
        <w:rPr>
          <w:rFonts w:ascii="Times New Roman" w:hAnsi="Times New Roman"/>
          <w:b/>
          <w:sz w:val="28"/>
          <w:szCs w:val="28"/>
          <w:lang w:val="uk-UA"/>
        </w:rPr>
      </w:pPr>
    </w:p>
    <w:p w:rsidR="00AF622F" w:rsidRPr="00641DA7" w:rsidRDefault="00AF622F" w:rsidP="00791552">
      <w:pPr>
        <w:spacing w:after="0" w:line="240" w:lineRule="auto"/>
        <w:jc w:val="center"/>
        <w:rPr>
          <w:rFonts w:ascii="Times New Roman" w:hAnsi="Times New Roman"/>
          <w:b/>
          <w:sz w:val="28"/>
          <w:szCs w:val="28"/>
          <w:lang w:val="uk-UA"/>
        </w:rPr>
      </w:pPr>
    </w:p>
    <w:p w:rsidR="00AF622F" w:rsidRPr="00641DA7" w:rsidRDefault="00A9011F" w:rsidP="00791552">
      <w:pPr>
        <w:spacing w:after="0" w:line="240" w:lineRule="auto"/>
        <w:jc w:val="center"/>
        <w:rPr>
          <w:rFonts w:ascii="Times New Roman" w:hAnsi="Times New Roman"/>
          <w:b/>
          <w:sz w:val="28"/>
          <w:szCs w:val="28"/>
          <w:lang w:val="uk-UA"/>
        </w:rPr>
      </w:pPr>
      <w:r w:rsidRPr="00641DA7">
        <w:rPr>
          <w:rFonts w:ascii="Times New Roman" w:hAnsi="Times New Roman"/>
          <w:b/>
          <w:sz w:val="28"/>
          <w:szCs w:val="28"/>
          <w:lang w:val="uk-UA"/>
        </w:rPr>
        <w:t xml:space="preserve">РОЗДІЛ 3. </w:t>
      </w:r>
    </w:p>
    <w:p w:rsidR="00A9011F" w:rsidRPr="00641DA7" w:rsidRDefault="00A9011F" w:rsidP="00791552">
      <w:pPr>
        <w:spacing w:after="0" w:line="240" w:lineRule="auto"/>
        <w:jc w:val="center"/>
        <w:rPr>
          <w:rFonts w:ascii="Times New Roman" w:hAnsi="Times New Roman"/>
          <w:b/>
          <w:sz w:val="28"/>
          <w:szCs w:val="28"/>
          <w:lang w:val="uk-UA"/>
        </w:rPr>
      </w:pPr>
      <w:r w:rsidRPr="00641DA7">
        <w:rPr>
          <w:rFonts w:ascii="Times New Roman" w:hAnsi="Times New Roman"/>
          <w:b/>
          <w:sz w:val="28"/>
          <w:szCs w:val="28"/>
          <w:lang w:val="uk-UA"/>
        </w:rPr>
        <w:t>ОПТИМІЗАЦІЯ САМОАКТУАЛІЗАЦІЇ МАЙБУТНІХ ПСИХОЛОГІВ У ПРОЦЕСІ ПРОФЕСІЙНОЇ ПІДГОТОВКИ</w:t>
      </w:r>
    </w:p>
    <w:p w:rsidR="00791552" w:rsidRPr="00641DA7" w:rsidRDefault="00791552" w:rsidP="00AF622F">
      <w:pPr>
        <w:spacing w:after="0" w:line="360" w:lineRule="auto"/>
        <w:ind w:left="720"/>
        <w:jc w:val="both"/>
        <w:textAlignment w:val="baseline"/>
        <w:outlineLvl w:val="0"/>
        <w:rPr>
          <w:rFonts w:ascii="Times New Roman" w:hAnsi="Times New Roman"/>
          <w:b/>
          <w:sz w:val="28"/>
          <w:szCs w:val="28"/>
          <w:lang w:val="uk-UA"/>
        </w:rPr>
      </w:pPr>
    </w:p>
    <w:p w:rsidR="00A9011F" w:rsidRPr="00641DA7" w:rsidRDefault="002E2454" w:rsidP="008A4A8C">
      <w:pPr>
        <w:numPr>
          <w:ilvl w:val="1"/>
          <w:numId w:val="5"/>
        </w:numPr>
        <w:spacing w:after="0" w:line="360" w:lineRule="auto"/>
        <w:jc w:val="both"/>
        <w:textAlignment w:val="baseline"/>
        <w:outlineLvl w:val="0"/>
        <w:rPr>
          <w:rFonts w:ascii="Times New Roman" w:hAnsi="Times New Roman"/>
          <w:b/>
          <w:sz w:val="28"/>
          <w:szCs w:val="28"/>
          <w:lang w:val="uk-UA"/>
        </w:rPr>
      </w:pPr>
      <w:r w:rsidRPr="00641DA7">
        <w:rPr>
          <w:rFonts w:ascii="Times New Roman" w:hAnsi="Times New Roman"/>
          <w:b/>
          <w:sz w:val="28"/>
          <w:szCs w:val="28"/>
          <w:lang w:val="uk-UA"/>
        </w:rPr>
        <w:t xml:space="preserve">3.1. </w:t>
      </w:r>
      <w:r w:rsidR="00A9011F" w:rsidRPr="00641DA7">
        <w:rPr>
          <w:rFonts w:ascii="Times New Roman" w:hAnsi="Times New Roman"/>
          <w:b/>
          <w:sz w:val="28"/>
          <w:szCs w:val="28"/>
          <w:lang w:val="uk-UA"/>
        </w:rPr>
        <w:t>Система психолого-педагогічного супроводу самоактуалізації майбутніх психологів у процесі професійної підготовки</w:t>
      </w:r>
    </w:p>
    <w:p w:rsidR="008A4A8C" w:rsidRDefault="008A4A8C" w:rsidP="00794B51">
      <w:pPr>
        <w:spacing w:after="0" w:line="360" w:lineRule="auto"/>
        <w:jc w:val="center"/>
        <w:textAlignment w:val="baseline"/>
        <w:outlineLvl w:val="0"/>
        <w:rPr>
          <w:rFonts w:ascii="Times New Roman" w:hAnsi="Times New Roman"/>
          <w:b/>
          <w:sz w:val="28"/>
          <w:szCs w:val="28"/>
          <w:lang w:val="uk-UA"/>
        </w:rPr>
      </w:pPr>
    </w:p>
    <w:p w:rsidR="00E80B9D" w:rsidRPr="00641DA7" w:rsidRDefault="003F6AE6" w:rsidP="00B0092D">
      <w:pPr>
        <w:spacing w:after="0" w:line="360" w:lineRule="auto"/>
        <w:ind w:firstLine="709"/>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w:t>
      </w:r>
      <w:r w:rsidR="00B0092D" w:rsidRPr="00641DA7">
        <w:rPr>
          <w:rFonts w:ascii="Times New Roman" w:hAnsi="Times New Roman"/>
          <w:sz w:val="28"/>
          <w:szCs w:val="28"/>
          <w:lang w:val="uk-UA"/>
        </w:rPr>
        <w:t xml:space="preserve">Процес підготовки майбутніх фахівців у системі вищої освіти повинен забезпечувати не лише оволодіння спеціальними знаннями, уміннями, навичками, а й створювати умови для становлення творчої особистості майбутнього фахівця, основна задача якого зробити зростання та самовдосконалення метою свого подальшого особистісного та професійного розвитку. Особливо це важливо для майбутнього психолога, оскільки здійснити психологічну допомогу, сприяти перетворенню іншої людини може тільки фахівець, який сам постійно працює над удосконаленням своєї особистості та прагне розкрити свій потенціал, досягти успіху в житті. У зв’язку з цим об’єктивною необхідністю є пошук шляхів і засобів оптимізації самоактуалізації майбутніх психологів у </w:t>
      </w:r>
      <w:r w:rsidR="00E80B9D" w:rsidRPr="00641DA7">
        <w:rPr>
          <w:rFonts w:ascii="Times New Roman" w:hAnsi="Times New Roman"/>
          <w:sz w:val="28"/>
          <w:szCs w:val="28"/>
          <w:lang w:val="uk-UA"/>
        </w:rPr>
        <w:t>процесі професійної підготовки</w:t>
      </w:r>
      <w:r w:rsidRPr="00641DA7">
        <w:rPr>
          <w:rFonts w:ascii="Times New Roman" w:hAnsi="Times New Roman"/>
          <w:sz w:val="28"/>
          <w:szCs w:val="28"/>
          <w:lang w:val="uk-UA"/>
        </w:rPr>
        <w:t>» [7, с. 23]</w:t>
      </w:r>
      <w:r w:rsidR="00E80B9D" w:rsidRPr="00641DA7">
        <w:rPr>
          <w:rFonts w:ascii="Times New Roman" w:hAnsi="Times New Roman"/>
          <w:sz w:val="28"/>
          <w:szCs w:val="28"/>
          <w:lang w:val="uk-UA"/>
        </w:rPr>
        <w:t>.</w:t>
      </w:r>
    </w:p>
    <w:p w:rsidR="00E80B9D" w:rsidRPr="00641DA7" w:rsidRDefault="00B4464F" w:rsidP="00B0092D">
      <w:pPr>
        <w:spacing w:after="0" w:line="360" w:lineRule="auto"/>
        <w:ind w:firstLine="709"/>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w:t>
      </w:r>
      <w:r w:rsidR="00B0092D" w:rsidRPr="00641DA7">
        <w:rPr>
          <w:rFonts w:ascii="Times New Roman" w:hAnsi="Times New Roman"/>
          <w:sz w:val="28"/>
          <w:szCs w:val="28"/>
          <w:lang w:val="uk-UA"/>
        </w:rPr>
        <w:t xml:space="preserve">Поняття психолого-педагогічний супровід розглядається вченими як психологічна допомога й підтримка реакцій, процесів і станів особистості, які природньо розвиваються (В.С. Мухіна); як недирективна форма надання допомоги, яка спрямована на розвиток і саморозвиток самосвідомості особистості, що запускає механізми саморозвитку та активізує власні ресурси людини (Ю.В. Слюсарев); як сприяння процесу розвитку й саморозвитку, самореалізації, збереження психологічного здоров'я учнів (І.В. Дубровіна, К.М. Гуревич); як допомога особистості в її особистісному зростанні; як емпатійність розуміння вихованця, як відкрите спілкування (В.І. </w:t>
      </w:r>
      <w:r w:rsidR="00B0092D" w:rsidRPr="00641DA7">
        <w:rPr>
          <w:rFonts w:ascii="Times New Roman" w:hAnsi="Times New Roman"/>
          <w:sz w:val="28"/>
          <w:szCs w:val="28"/>
          <w:lang w:val="uk-UA"/>
        </w:rPr>
        <w:lastRenderedPageBreak/>
        <w:t>Слободчиков); як створення соціально-психологічних умов для успішного навчання й розвитку (Н.Р. Бітянова)</w:t>
      </w:r>
      <w:r w:rsidRPr="00641DA7">
        <w:rPr>
          <w:rFonts w:ascii="Times New Roman" w:hAnsi="Times New Roman"/>
          <w:sz w:val="28"/>
          <w:szCs w:val="28"/>
          <w:lang w:val="uk-UA"/>
        </w:rPr>
        <w:t>» [22, с. 13]</w:t>
      </w:r>
      <w:r w:rsidR="00B0092D" w:rsidRPr="00641DA7">
        <w:rPr>
          <w:rFonts w:ascii="Times New Roman" w:hAnsi="Times New Roman"/>
          <w:sz w:val="28"/>
          <w:szCs w:val="28"/>
          <w:lang w:val="uk-UA"/>
        </w:rPr>
        <w:t xml:space="preserve">. </w:t>
      </w:r>
    </w:p>
    <w:p w:rsidR="00E80B9D" w:rsidRPr="00641DA7" w:rsidRDefault="00B4464F" w:rsidP="00B0092D">
      <w:pPr>
        <w:spacing w:after="0" w:line="360" w:lineRule="auto"/>
        <w:ind w:firstLine="709"/>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w:t>
      </w:r>
      <w:r w:rsidR="00B0092D" w:rsidRPr="00641DA7">
        <w:rPr>
          <w:rFonts w:ascii="Times New Roman" w:hAnsi="Times New Roman"/>
          <w:sz w:val="28"/>
          <w:szCs w:val="28"/>
          <w:lang w:val="uk-UA"/>
        </w:rPr>
        <w:t>В якості складових психолого-педагогічного супроводу виділяють процеси психологічної та педагогічної підтримки, допомоги з боку «супроводжуючих» педагогів, психологів, наставників, консультантів (І.В. Дубровіна, О.С. Газман, В.І. Слободчиков, А.В. Мудрик та ін.). Педагогічну підтримку можна представити як систему спільних дій педагогів і студентів, спрямованих на визначення інтересів, цілей, можливостей і шляхів подолання перешкод (проблем) студентів, що заважають їм самостійно досягти бажаних результатів у професійнонавчальній діяльності, самоактуалізуватися в ній. Водночас, необхідно орієнтуватися на наявні у студентів реальні й потенційні можливості та здібності</w:t>
      </w:r>
      <w:r w:rsidRPr="00641DA7">
        <w:rPr>
          <w:rFonts w:ascii="Times New Roman" w:hAnsi="Times New Roman"/>
          <w:sz w:val="28"/>
          <w:szCs w:val="28"/>
          <w:lang w:val="uk-UA"/>
        </w:rPr>
        <w:t>»</w:t>
      </w:r>
      <w:r w:rsidR="00B0092D" w:rsidRPr="00641DA7">
        <w:rPr>
          <w:rFonts w:ascii="Times New Roman" w:hAnsi="Times New Roman"/>
          <w:sz w:val="28"/>
          <w:szCs w:val="28"/>
          <w:lang w:val="uk-UA"/>
        </w:rPr>
        <w:t xml:space="preserve"> [1</w:t>
      </w:r>
      <w:r w:rsidR="00001DD0" w:rsidRPr="00641DA7">
        <w:rPr>
          <w:rFonts w:ascii="Times New Roman" w:hAnsi="Times New Roman"/>
          <w:sz w:val="28"/>
          <w:szCs w:val="28"/>
          <w:lang w:val="uk-UA"/>
        </w:rPr>
        <w:t>1, с. 137</w:t>
      </w:r>
      <w:r w:rsidR="00B0092D" w:rsidRPr="00641DA7">
        <w:rPr>
          <w:rFonts w:ascii="Times New Roman" w:hAnsi="Times New Roman"/>
          <w:sz w:val="28"/>
          <w:szCs w:val="28"/>
          <w:lang w:val="uk-UA"/>
        </w:rPr>
        <w:t xml:space="preserve">]. </w:t>
      </w:r>
    </w:p>
    <w:p w:rsidR="00E80B9D" w:rsidRPr="00641DA7" w:rsidRDefault="00B4464F" w:rsidP="00B0092D">
      <w:pPr>
        <w:spacing w:after="0" w:line="360" w:lineRule="auto"/>
        <w:ind w:firstLine="709"/>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w:t>
      </w:r>
      <w:r w:rsidR="00B0092D" w:rsidRPr="00641DA7">
        <w:rPr>
          <w:rFonts w:ascii="Times New Roman" w:hAnsi="Times New Roman"/>
          <w:sz w:val="28"/>
          <w:szCs w:val="28"/>
          <w:lang w:val="uk-UA"/>
        </w:rPr>
        <w:t>Психологічна підтримка є багатовимірним процесом, який зосереджений на позитивних якостях і перевагах особистості, сприяючи відновленню віри в себе і свої можливості, підвищенню резистентності особистості до дестабілізуючих зовнішніх і</w:t>
      </w:r>
      <w:r w:rsidR="00E80B9D" w:rsidRPr="00641DA7">
        <w:rPr>
          <w:rFonts w:ascii="Times New Roman" w:hAnsi="Times New Roman"/>
          <w:sz w:val="28"/>
          <w:szCs w:val="28"/>
          <w:lang w:val="uk-UA"/>
        </w:rPr>
        <w:t xml:space="preserve"> внутрішніх чинників</w:t>
      </w:r>
      <w:r w:rsidRPr="00641DA7">
        <w:rPr>
          <w:rFonts w:ascii="Times New Roman" w:hAnsi="Times New Roman"/>
          <w:sz w:val="28"/>
          <w:szCs w:val="28"/>
          <w:lang w:val="uk-UA"/>
        </w:rPr>
        <w:t>»</w:t>
      </w:r>
      <w:r w:rsidR="00E80B9D" w:rsidRPr="00641DA7">
        <w:rPr>
          <w:rFonts w:ascii="Times New Roman" w:hAnsi="Times New Roman"/>
          <w:sz w:val="28"/>
          <w:szCs w:val="28"/>
          <w:lang w:val="uk-UA"/>
        </w:rPr>
        <w:t xml:space="preserve"> [</w:t>
      </w:r>
      <w:r w:rsidR="00001DD0" w:rsidRPr="00641DA7">
        <w:rPr>
          <w:rFonts w:ascii="Times New Roman" w:hAnsi="Times New Roman"/>
          <w:sz w:val="28"/>
          <w:szCs w:val="28"/>
          <w:lang w:val="uk-UA"/>
        </w:rPr>
        <w:t>4</w:t>
      </w:r>
      <w:r w:rsidR="00E80B9D" w:rsidRPr="00641DA7">
        <w:rPr>
          <w:rFonts w:ascii="Times New Roman" w:hAnsi="Times New Roman"/>
          <w:sz w:val="28"/>
          <w:szCs w:val="28"/>
          <w:lang w:val="uk-UA"/>
        </w:rPr>
        <w:t>4, с. 5</w:t>
      </w:r>
      <w:r w:rsidR="00001DD0" w:rsidRPr="00641DA7">
        <w:rPr>
          <w:rFonts w:ascii="Times New Roman" w:hAnsi="Times New Roman"/>
          <w:sz w:val="28"/>
          <w:szCs w:val="28"/>
          <w:lang w:val="uk-UA"/>
        </w:rPr>
        <w:t>5</w:t>
      </w:r>
      <w:r w:rsidR="00E80B9D" w:rsidRPr="00641DA7">
        <w:rPr>
          <w:rFonts w:ascii="Times New Roman" w:hAnsi="Times New Roman"/>
          <w:sz w:val="28"/>
          <w:szCs w:val="28"/>
          <w:lang w:val="uk-UA"/>
        </w:rPr>
        <w:t>].</w:t>
      </w:r>
    </w:p>
    <w:p w:rsidR="00E80B9D" w:rsidRPr="00641DA7" w:rsidRDefault="00B4464F" w:rsidP="00B0092D">
      <w:pPr>
        <w:spacing w:after="0" w:line="360" w:lineRule="auto"/>
        <w:ind w:firstLine="709"/>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w:t>
      </w:r>
      <w:r w:rsidR="00B0092D" w:rsidRPr="00641DA7">
        <w:rPr>
          <w:rFonts w:ascii="Times New Roman" w:hAnsi="Times New Roman"/>
          <w:sz w:val="28"/>
          <w:szCs w:val="28"/>
          <w:lang w:val="uk-UA"/>
        </w:rPr>
        <w:t>Характерним для психологічної підтримки є встановлення характеру особистісних проблем, надання допомоги в їх вирішенні, організація необхідної профілактичної роботи. Психологічна підтримка допомагає впоратися з життям, з труднощами і проблем</w:t>
      </w:r>
      <w:r w:rsidR="00E80B9D" w:rsidRPr="00641DA7">
        <w:rPr>
          <w:rFonts w:ascii="Times New Roman" w:hAnsi="Times New Roman"/>
          <w:sz w:val="28"/>
          <w:szCs w:val="28"/>
          <w:lang w:val="uk-UA"/>
        </w:rPr>
        <w:t>ами, що виникають» [3</w:t>
      </w:r>
      <w:r w:rsidR="00001DD0" w:rsidRPr="00641DA7">
        <w:rPr>
          <w:rFonts w:ascii="Times New Roman" w:hAnsi="Times New Roman"/>
          <w:sz w:val="28"/>
          <w:szCs w:val="28"/>
          <w:lang w:val="uk-UA"/>
        </w:rPr>
        <w:t>1</w:t>
      </w:r>
      <w:r w:rsidR="00E80B9D" w:rsidRPr="00641DA7">
        <w:rPr>
          <w:rFonts w:ascii="Times New Roman" w:hAnsi="Times New Roman"/>
          <w:sz w:val="28"/>
          <w:szCs w:val="28"/>
          <w:lang w:val="uk-UA"/>
        </w:rPr>
        <w:t>, с. 105].</w:t>
      </w:r>
    </w:p>
    <w:p w:rsidR="00B4464F" w:rsidRPr="00641DA7" w:rsidRDefault="00B4464F" w:rsidP="00B4464F">
      <w:pPr>
        <w:spacing w:after="0" w:line="360" w:lineRule="auto"/>
        <w:ind w:firstLine="709"/>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w:t>
      </w:r>
      <w:r w:rsidR="00B0092D" w:rsidRPr="00641DA7">
        <w:rPr>
          <w:rFonts w:ascii="Times New Roman" w:hAnsi="Times New Roman"/>
          <w:sz w:val="28"/>
          <w:szCs w:val="28"/>
          <w:lang w:val="uk-UA"/>
        </w:rPr>
        <w:t>Виходячи з цього, нами визначено психолого-педагогічний супровід як цілісну, системно-організовану діяльність, що забезпечує створення в межах ВНЗ комплексу соціально-психологічних і педагогічних умов для успішної навчально-професійної підготовки, розвитку та самоактуалізації особистості студента. Основною метою супроводу є створення умов для прояву таких властивостей особистості студентів, які сприяють ефективній реалізації їх потенційних можливостей, особистісному зростанню. Шлях досягнення цієї мети полягає через організацію студентів на власне самовдосконалення за опосередкованої участі працівників вищого навчального закладу. Тільки діяльність самого студента розкриває його потенційні можливості й особистісні властивості</w:t>
      </w:r>
      <w:r w:rsidRPr="00641DA7">
        <w:rPr>
          <w:rFonts w:ascii="Times New Roman" w:hAnsi="Times New Roman"/>
          <w:sz w:val="28"/>
          <w:szCs w:val="28"/>
          <w:lang w:val="uk-UA"/>
        </w:rPr>
        <w:t>» [17, с. 123].</w:t>
      </w:r>
    </w:p>
    <w:p w:rsidR="00E80B9D" w:rsidRPr="00641DA7" w:rsidRDefault="00B0092D" w:rsidP="00B0092D">
      <w:pPr>
        <w:spacing w:after="0" w:line="360" w:lineRule="auto"/>
        <w:ind w:firstLine="709"/>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lastRenderedPageBreak/>
        <w:t>Основне завдання психолого-педагогічного супроводу навчально</w:t>
      </w:r>
      <w:r w:rsidR="00DF7EA0" w:rsidRPr="00641DA7">
        <w:rPr>
          <w:rFonts w:ascii="Times New Roman" w:hAnsi="Times New Roman"/>
          <w:sz w:val="28"/>
          <w:szCs w:val="28"/>
          <w:lang w:val="uk-UA"/>
        </w:rPr>
        <w:t>-</w:t>
      </w:r>
      <w:r w:rsidRPr="00641DA7">
        <w:rPr>
          <w:rFonts w:ascii="Times New Roman" w:hAnsi="Times New Roman"/>
          <w:sz w:val="28"/>
          <w:szCs w:val="28"/>
          <w:lang w:val="uk-UA"/>
        </w:rPr>
        <w:t>виховного процесу</w:t>
      </w:r>
      <w:r w:rsidR="00482E9A" w:rsidRPr="00641DA7">
        <w:rPr>
          <w:rFonts w:ascii="Times New Roman" w:hAnsi="Times New Roman"/>
          <w:sz w:val="28"/>
          <w:szCs w:val="28"/>
          <w:lang w:val="uk-UA"/>
        </w:rPr>
        <w:t xml:space="preserve"> в НРЗВО «Кам</w:t>
      </w:r>
      <w:r w:rsidR="007039FB" w:rsidRPr="00641DA7">
        <w:rPr>
          <w:rFonts w:ascii="Times New Roman" w:hAnsi="Times New Roman"/>
          <w:sz w:val="28"/>
          <w:szCs w:val="28"/>
          <w:lang w:val="uk-UA"/>
        </w:rPr>
        <w:t>’</w:t>
      </w:r>
      <w:r w:rsidR="00482E9A" w:rsidRPr="00641DA7">
        <w:rPr>
          <w:rFonts w:ascii="Times New Roman" w:hAnsi="Times New Roman"/>
          <w:sz w:val="28"/>
          <w:szCs w:val="28"/>
          <w:lang w:val="uk-UA"/>
        </w:rPr>
        <w:t xml:space="preserve">янець-Подільський державний інститут» </w:t>
      </w:r>
      <w:r w:rsidRPr="00641DA7">
        <w:rPr>
          <w:rFonts w:ascii="Times New Roman" w:hAnsi="Times New Roman"/>
          <w:sz w:val="28"/>
          <w:szCs w:val="28"/>
          <w:lang w:val="uk-UA"/>
        </w:rPr>
        <w:t xml:space="preserve">полягає у створенні оптимальних умов для особистісного і професійного розвитку студентів. </w:t>
      </w:r>
    </w:p>
    <w:p w:rsidR="00E80B9D" w:rsidRPr="00641DA7" w:rsidRDefault="003D3D93" w:rsidP="00B0092D">
      <w:pPr>
        <w:spacing w:after="0" w:line="360" w:lineRule="auto"/>
        <w:ind w:firstLine="709"/>
        <w:jc w:val="both"/>
        <w:textAlignment w:val="baseline"/>
        <w:outlineLvl w:val="0"/>
        <w:rPr>
          <w:rFonts w:ascii="Times New Roman" w:hAnsi="Times New Roman"/>
          <w:sz w:val="28"/>
          <w:szCs w:val="28"/>
          <w:lang w:val="uk-UA"/>
        </w:rPr>
      </w:pPr>
      <w:r>
        <w:rPr>
          <w:rFonts w:ascii="Times New Roman" w:hAnsi="Times New Roman"/>
          <w:sz w:val="28"/>
          <w:szCs w:val="28"/>
          <w:lang w:val="uk-UA"/>
        </w:rPr>
        <w:t>«</w:t>
      </w:r>
      <w:r w:rsidR="00B0092D" w:rsidRPr="00641DA7">
        <w:rPr>
          <w:rFonts w:ascii="Times New Roman" w:hAnsi="Times New Roman"/>
          <w:sz w:val="28"/>
          <w:szCs w:val="28"/>
          <w:lang w:val="uk-UA"/>
        </w:rPr>
        <w:t>В яко</w:t>
      </w:r>
      <w:r w:rsidR="00E80B9D" w:rsidRPr="00641DA7">
        <w:rPr>
          <w:rFonts w:ascii="Times New Roman" w:hAnsi="Times New Roman"/>
          <w:sz w:val="28"/>
          <w:szCs w:val="28"/>
          <w:lang w:val="uk-UA"/>
        </w:rPr>
        <w:t>сті окремих завданнь психолого-</w:t>
      </w:r>
      <w:r w:rsidR="00B0092D" w:rsidRPr="00641DA7">
        <w:rPr>
          <w:rFonts w:ascii="Times New Roman" w:hAnsi="Times New Roman"/>
          <w:sz w:val="28"/>
          <w:szCs w:val="28"/>
          <w:lang w:val="uk-UA"/>
        </w:rPr>
        <w:t>педагогічного супроводу майбутніх психологів виокремлю</w:t>
      </w:r>
      <w:r>
        <w:rPr>
          <w:rFonts w:ascii="Times New Roman" w:hAnsi="Times New Roman"/>
          <w:sz w:val="28"/>
          <w:szCs w:val="28"/>
          <w:lang w:val="uk-UA"/>
        </w:rPr>
        <w:t>ють</w:t>
      </w:r>
      <w:r w:rsidR="00B0092D" w:rsidRPr="00641DA7">
        <w:rPr>
          <w:rFonts w:ascii="Times New Roman" w:hAnsi="Times New Roman"/>
          <w:sz w:val="28"/>
          <w:szCs w:val="28"/>
          <w:lang w:val="uk-UA"/>
        </w:rPr>
        <w:t xml:space="preserve">: </w:t>
      </w:r>
    </w:p>
    <w:p w:rsidR="00E80B9D" w:rsidRPr="00641DA7" w:rsidRDefault="00B0092D" w:rsidP="00E80B9D">
      <w:pPr>
        <w:numPr>
          <w:ilvl w:val="0"/>
          <w:numId w:val="21"/>
        </w:numPr>
        <w:tabs>
          <w:tab w:val="clear" w:pos="2138"/>
          <w:tab w:val="num" w:pos="0"/>
        </w:tabs>
        <w:spacing w:after="0" w:line="360" w:lineRule="auto"/>
        <w:ind w:left="0" w:firstLine="0"/>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 xml:space="preserve">створення умов для успішної соціально-психологічної адаптації студентів в умовах ВНЗ; </w:t>
      </w:r>
    </w:p>
    <w:p w:rsidR="00E80B9D" w:rsidRPr="00641DA7" w:rsidRDefault="00B0092D" w:rsidP="00E80B9D">
      <w:pPr>
        <w:numPr>
          <w:ilvl w:val="0"/>
          <w:numId w:val="21"/>
        </w:numPr>
        <w:tabs>
          <w:tab w:val="clear" w:pos="2138"/>
          <w:tab w:val="num" w:pos="0"/>
        </w:tabs>
        <w:spacing w:after="0" w:line="360" w:lineRule="auto"/>
        <w:ind w:left="0" w:firstLine="0"/>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 xml:space="preserve">створення умов для формування позитивної Я-концепції, впевненості у власних силах, своєму творчому потенціалі, незалежності у прийнятті рішень, здатності до глибоких міжособистісних стосунків; </w:t>
      </w:r>
    </w:p>
    <w:p w:rsidR="00E80B9D" w:rsidRPr="00641DA7" w:rsidRDefault="00B0092D" w:rsidP="00E80B9D">
      <w:pPr>
        <w:numPr>
          <w:ilvl w:val="0"/>
          <w:numId w:val="21"/>
        </w:numPr>
        <w:tabs>
          <w:tab w:val="clear" w:pos="2138"/>
          <w:tab w:val="num" w:pos="0"/>
        </w:tabs>
        <w:spacing w:after="0" w:line="360" w:lineRule="auto"/>
        <w:ind w:left="0" w:firstLine="0"/>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 xml:space="preserve">формування установок на постійний саморозвиток і самовдосконалення; </w:t>
      </w:r>
    </w:p>
    <w:p w:rsidR="00E80B9D" w:rsidRPr="00641DA7" w:rsidRDefault="00B0092D" w:rsidP="00E80B9D">
      <w:pPr>
        <w:numPr>
          <w:ilvl w:val="0"/>
          <w:numId w:val="21"/>
        </w:numPr>
        <w:tabs>
          <w:tab w:val="clear" w:pos="2138"/>
          <w:tab w:val="num" w:pos="0"/>
        </w:tabs>
        <w:spacing w:after="0" w:line="360" w:lineRule="auto"/>
        <w:ind w:left="0" w:firstLine="0"/>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 xml:space="preserve">підтримка особистості у визначенні й проектуванні життєво професійної стратегії на наступні етапи життєдіяльності; </w:t>
      </w:r>
    </w:p>
    <w:p w:rsidR="00E80B9D" w:rsidRPr="00641DA7" w:rsidRDefault="00B0092D" w:rsidP="00E80B9D">
      <w:pPr>
        <w:numPr>
          <w:ilvl w:val="0"/>
          <w:numId w:val="21"/>
        </w:numPr>
        <w:tabs>
          <w:tab w:val="clear" w:pos="2138"/>
          <w:tab w:val="num" w:pos="0"/>
        </w:tabs>
        <w:spacing w:after="0" w:line="360" w:lineRule="auto"/>
        <w:ind w:left="0" w:firstLine="0"/>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 xml:space="preserve">сприяння адекватному сприйняттю вимог професії та корегуванню їх зі своїми здібностями, можливостями, індивідуально типологічними характеристиками; </w:t>
      </w:r>
    </w:p>
    <w:p w:rsidR="00E80B9D" w:rsidRPr="00641DA7" w:rsidRDefault="00B0092D" w:rsidP="00E80B9D">
      <w:pPr>
        <w:numPr>
          <w:ilvl w:val="0"/>
          <w:numId w:val="21"/>
        </w:numPr>
        <w:tabs>
          <w:tab w:val="clear" w:pos="2138"/>
          <w:tab w:val="num" w:pos="0"/>
        </w:tabs>
        <w:spacing w:after="0" w:line="360" w:lineRule="auto"/>
        <w:ind w:left="0" w:firstLine="0"/>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 xml:space="preserve">навчання конструктивним способам подолання професійних та особистісних проблем; </w:t>
      </w:r>
    </w:p>
    <w:p w:rsidR="00E80B9D" w:rsidRPr="00641DA7" w:rsidRDefault="00B0092D" w:rsidP="00E80B9D">
      <w:pPr>
        <w:numPr>
          <w:ilvl w:val="0"/>
          <w:numId w:val="21"/>
        </w:numPr>
        <w:tabs>
          <w:tab w:val="clear" w:pos="2138"/>
          <w:tab w:val="num" w:pos="0"/>
        </w:tabs>
        <w:spacing w:after="0" w:line="360" w:lineRule="auto"/>
        <w:ind w:left="0" w:firstLine="0"/>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формування психологічної компетентності як динамічного новоутворення особистісного й професійного розвитку</w:t>
      </w:r>
      <w:r w:rsidR="003D3D93">
        <w:rPr>
          <w:rFonts w:ascii="Times New Roman" w:hAnsi="Times New Roman"/>
          <w:sz w:val="28"/>
          <w:szCs w:val="28"/>
          <w:lang w:val="uk-UA"/>
        </w:rPr>
        <w:t xml:space="preserve">» </w:t>
      </w:r>
      <w:r w:rsidR="003D3D93" w:rsidRPr="000B32BA">
        <w:rPr>
          <w:rFonts w:ascii="Times New Roman" w:hAnsi="Times New Roman"/>
          <w:sz w:val="28"/>
          <w:szCs w:val="28"/>
        </w:rPr>
        <w:t>[</w:t>
      </w:r>
      <w:r w:rsidR="003D3D93">
        <w:rPr>
          <w:rFonts w:ascii="Times New Roman" w:hAnsi="Times New Roman"/>
          <w:sz w:val="28"/>
          <w:szCs w:val="28"/>
          <w:lang w:val="uk-UA"/>
        </w:rPr>
        <w:t>18,</w:t>
      </w:r>
      <w:r w:rsidR="003D3D93" w:rsidRPr="000B32BA">
        <w:rPr>
          <w:rFonts w:ascii="Times New Roman" w:hAnsi="Times New Roman"/>
          <w:sz w:val="28"/>
          <w:szCs w:val="28"/>
        </w:rPr>
        <w:t xml:space="preserve"> </w:t>
      </w:r>
      <w:r w:rsidR="003D3D93">
        <w:rPr>
          <w:rFonts w:ascii="Times New Roman" w:hAnsi="Times New Roman"/>
          <w:sz w:val="28"/>
          <w:szCs w:val="28"/>
          <w:lang w:val="en-US"/>
        </w:rPr>
        <w:t>c</w:t>
      </w:r>
      <w:r w:rsidR="003D3D93">
        <w:rPr>
          <w:rFonts w:ascii="Times New Roman" w:hAnsi="Times New Roman"/>
          <w:sz w:val="28"/>
          <w:szCs w:val="28"/>
          <w:lang w:val="uk-UA"/>
        </w:rPr>
        <w:t>.</w:t>
      </w:r>
      <w:r w:rsidR="003D3D93" w:rsidRPr="000B32BA">
        <w:rPr>
          <w:rFonts w:ascii="Times New Roman" w:hAnsi="Times New Roman"/>
          <w:sz w:val="28"/>
          <w:szCs w:val="28"/>
        </w:rPr>
        <w:t xml:space="preserve"> </w:t>
      </w:r>
      <w:r w:rsidR="003D3D93">
        <w:rPr>
          <w:rFonts w:ascii="Times New Roman" w:hAnsi="Times New Roman"/>
          <w:sz w:val="28"/>
          <w:szCs w:val="28"/>
          <w:lang w:val="uk-UA"/>
        </w:rPr>
        <w:t>213</w:t>
      </w:r>
      <w:r w:rsidR="003D3D93" w:rsidRPr="000B32BA">
        <w:rPr>
          <w:rFonts w:ascii="Times New Roman" w:hAnsi="Times New Roman"/>
          <w:sz w:val="28"/>
          <w:szCs w:val="28"/>
        </w:rPr>
        <w:t>]</w:t>
      </w:r>
      <w:r w:rsidRPr="00641DA7">
        <w:rPr>
          <w:rFonts w:ascii="Times New Roman" w:hAnsi="Times New Roman"/>
          <w:sz w:val="28"/>
          <w:szCs w:val="28"/>
          <w:lang w:val="uk-UA"/>
        </w:rPr>
        <w:t xml:space="preserve">. </w:t>
      </w:r>
    </w:p>
    <w:p w:rsidR="00E80B9D" w:rsidRPr="00641DA7" w:rsidRDefault="00B0092D" w:rsidP="00B0092D">
      <w:pPr>
        <w:spacing w:after="0" w:line="360" w:lineRule="auto"/>
        <w:ind w:firstLine="709"/>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 xml:space="preserve">Суб'єктами спільної діяльності при організації психологопедагогічного супроводу є студенти психологічного факультету, які виконують роль наставників, його викладачі, куратори академічних груп. </w:t>
      </w:r>
    </w:p>
    <w:p w:rsidR="00E80B9D" w:rsidRPr="00641DA7" w:rsidRDefault="00587427" w:rsidP="00B0092D">
      <w:pPr>
        <w:spacing w:after="0" w:line="360" w:lineRule="auto"/>
        <w:ind w:firstLine="709"/>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w:t>
      </w:r>
      <w:r w:rsidR="00B0092D" w:rsidRPr="00641DA7">
        <w:rPr>
          <w:rFonts w:ascii="Times New Roman" w:hAnsi="Times New Roman"/>
          <w:sz w:val="28"/>
          <w:szCs w:val="28"/>
          <w:lang w:val="uk-UA"/>
        </w:rPr>
        <w:t xml:space="preserve">Дослідники (М.І. Губанова, Є.О. Лопатін, М.С. Якушина) відзначають важливість взаємодії студентів різного рівня здібностей, умінь, досвіду, різного року навчання, віку, адже це може сприяти передачі досвіду самоактуалізації, знань про техніки та прийоми саморозвитку та самовдосконалення. Сильні студенти можуть виконувати роль дорослих і </w:t>
      </w:r>
      <w:r w:rsidR="00B0092D" w:rsidRPr="00641DA7">
        <w:rPr>
          <w:rFonts w:ascii="Times New Roman" w:hAnsi="Times New Roman"/>
          <w:sz w:val="28"/>
          <w:szCs w:val="28"/>
          <w:lang w:val="uk-UA"/>
        </w:rPr>
        <w:lastRenderedPageBreak/>
        <w:t>забезпечувати необхідну індивідуалізацію для більш слабких однолітків у зоні їх найближчого розвитку» [2</w:t>
      </w:r>
      <w:r w:rsidR="00001DD0" w:rsidRPr="00641DA7">
        <w:rPr>
          <w:rFonts w:ascii="Times New Roman" w:hAnsi="Times New Roman"/>
          <w:sz w:val="28"/>
          <w:szCs w:val="28"/>
          <w:lang w:val="uk-UA"/>
        </w:rPr>
        <w:t>2</w:t>
      </w:r>
      <w:r w:rsidRPr="00641DA7">
        <w:rPr>
          <w:rFonts w:ascii="Times New Roman" w:hAnsi="Times New Roman"/>
          <w:sz w:val="28"/>
          <w:szCs w:val="28"/>
          <w:lang w:val="uk-UA"/>
        </w:rPr>
        <w:t>, с. 34</w:t>
      </w:r>
      <w:r w:rsidR="00B0092D" w:rsidRPr="00641DA7">
        <w:rPr>
          <w:rFonts w:ascii="Times New Roman" w:hAnsi="Times New Roman"/>
          <w:sz w:val="28"/>
          <w:szCs w:val="28"/>
          <w:lang w:val="uk-UA"/>
        </w:rPr>
        <w:t xml:space="preserve">]. </w:t>
      </w:r>
    </w:p>
    <w:p w:rsidR="00E80B9D" w:rsidRPr="00641DA7" w:rsidRDefault="00B0092D" w:rsidP="00B0092D">
      <w:pPr>
        <w:spacing w:after="0" w:line="360" w:lineRule="auto"/>
        <w:ind w:firstLine="709"/>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Ефективність роботи студентів</w:t>
      </w:r>
      <w:r w:rsidR="00001DD0" w:rsidRPr="00641DA7">
        <w:rPr>
          <w:rFonts w:ascii="Times New Roman" w:hAnsi="Times New Roman"/>
          <w:sz w:val="28"/>
          <w:szCs w:val="28"/>
          <w:lang w:val="uk-UA"/>
        </w:rPr>
        <w:t xml:space="preserve"> </w:t>
      </w:r>
      <w:r w:rsidRPr="00641DA7">
        <w:rPr>
          <w:rFonts w:ascii="Times New Roman" w:hAnsi="Times New Roman"/>
          <w:sz w:val="28"/>
          <w:szCs w:val="28"/>
          <w:lang w:val="uk-UA"/>
        </w:rPr>
        <w:t xml:space="preserve">наставників під час психолого-педагогічного супроводу обумовлено тим, що вони мають такий же соціальний статус, як і їхні підопічні, добре уявляють собі їх труднощі та проблеми, та оскільки вони обираються кураторами зі складу успішних студентів, є гідним прикладом для наслідування. </w:t>
      </w:r>
    </w:p>
    <w:p w:rsidR="00587427" w:rsidRPr="00641DA7" w:rsidRDefault="00587427" w:rsidP="00587427">
      <w:pPr>
        <w:spacing w:after="0" w:line="360" w:lineRule="auto"/>
        <w:ind w:firstLine="709"/>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w:t>
      </w:r>
      <w:r w:rsidR="00B0092D" w:rsidRPr="00641DA7">
        <w:rPr>
          <w:rFonts w:ascii="Times New Roman" w:hAnsi="Times New Roman"/>
          <w:sz w:val="28"/>
          <w:szCs w:val="28"/>
          <w:lang w:val="uk-UA"/>
        </w:rPr>
        <w:t>До студентів-наставників висувають певні вимоги: знання основних функцій студентів-наставників, завдань і змісту їх діяльності, основних проблем студентів молодших курсів; а також вони повинні виявляти такі вміння, як: здійснення рефлексивної діяльності, прийняття відповідальності, саморозвиток, міжособистісне спілкування, робота в команді, організаторські тощо. Куратори академічних груп здійснюють функції організатора (організація підготовки студентів-наставників), консультанта (консультація та супровід діяльності студентів-наставників), координатора (організація взаємодії між усіма суб'єктами психолого-педагогічного супроводу розвитку здатності до самоактуалізації). Також куратори повинні проводити моніторинг діяльності студентів-наставників; мотивувати їх на самоосвіту, самовдосконалення та самоактуалізацію особистості; проводити спеціальні семінари для студентів-наставників, на яких вони проходять підготовку з метою оволодіння необхідними їм знаннями й уміннями; організовувати знайомство й зустрічі студентів-наставників та тих, кому буде надано допомогу, на так званих зустрічах-консультаціях, на яких студентинаставники самі проводять бесіди з</w:t>
      </w:r>
      <w:r w:rsidR="00061DC7" w:rsidRPr="00641DA7">
        <w:rPr>
          <w:rFonts w:ascii="Times New Roman" w:hAnsi="Times New Roman"/>
          <w:sz w:val="28"/>
          <w:szCs w:val="28"/>
          <w:lang w:val="uk-UA"/>
        </w:rPr>
        <w:t xml:space="preserve"> питань, що цікавлять молодших.</w:t>
      </w:r>
      <w:r w:rsidRPr="00641DA7">
        <w:rPr>
          <w:rFonts w:ascii="Times New Roman" w:hAnsi="Times New Roman"/>
          <w:sz w:val="28"/>
          <w:szCs w:val="28"/>
          <w:lang w:val="uk-UA"/>
        </w:rPr>
        <w:t xml:space="preserve"> </w:t>
      </w:r>
      <w:r w:rsidR="00B0092D" w:rsidRPr="00641DA7">
        <w:rPr>
          <w:rFonts w:ascii="Times New Roman" w:hAnsi="Times New Roman"/>
          <w:sz w:val="28"/>
          <w:szCs w:val="28"/>
          <w:lang w:val="uk-UA"/>
        </w:rPr>
        <w:t>Викладачі-психологи забезпечують науковий, прикладний та практичний аспекти супроводу. Суть наукового аспекту полягає у визначенні теоретичних і методичних основ розвитку та самоактуалізації особистості під час професійної підготовки; теоретичному обґрунтуванні та розробці психодіагностичних і психокорекційних методів супроводу</w:t>
      </w:r>
      <w:r w:rsidRPr="00641DA7">
        <w:rPr>
          <w:rFonts w:ascii="Times New Roman" w:hAnsi="Times New Roman"/>
          <w:sz w:val="28"/>
          <w:szCs w:val="28"/>
          <w:lang w:val="uk-UA"/>
        </w:rPr>
        <w:t>» [33, с. 213].</w:t>
      </w:r>
    </w:p>
    <w:p w:rsidR="0059233B" w:rsidRPr="00641DA7" w:rsidRDefault="00B0092D" w:rsidP="0059233B">
      <w:pPr>
        <w:spacing w:after="0" w:line="360" w:lineRule="auto"/>
        <w:ind w:firstLine="709"/>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 xml:space="preserve">Прикладний аспект спрямований на вирішення завдань методичного забезпечення супроводу. Практичний аспект передбачає реалізацію всіх </w:t>
      </w:r>
      <w:r w:rsidRPr="00641DA7">
        <w:rPr>
          <w:rFonts w:ascii="Times New Roman" w:hAnsi="Times New Roman"/>
          <w:sz w:val="28"/>
          <w:szCs w:val="28"/>
          <w:lang w:val="uk-UA"/>
        </w:rPr>
        <w:lastRenderedPageBreak/>
        <w:t>зазначених напрямів через безпосередню роботу зі студентами. Основними формами роботи викладачів-психологів є психодіагностика, психокорекційна робота, психологічне консультування.</w:t>
      </w:r>
    </w:p>
    <w:p w:rsidR="0059233B" w:rsidRPr="00641DA7" w:rsidRDefault="00877A3E" w:rsidP="0059233B">
      <w:pPr>
        <w:spacing w:after="0" w:line="360" w:lineRule="auto"/>
        <w:ind w:firstLine="709"/>
        <w:jc w:val="both"/>
        <w:textAlignment w:val="baseline"/>
        <w:outlineLvl w:val="0"/>
        <w:rPr>
          <w:rFonts w:ascii="Times New Roman" w:hAnsi="Times New Roman"/>
          <w:sz w:val="28"/>
          <w:szCs w:val="28"/>
          <w:lang w:val="uk-UA"/>
        </w:rPr>
      </w:pPr>
      <w:r>
        <w:rPr>
          <w:rFonts w:ascii="Times New Roman" w:hAnsi="Times New Roman"/>
          <w:sz w:val="28"/>
          <w:szCs w:val="28"/>
          <w:lang w:val="uk-UA"/>
        </w:rPr>
        <w:t>«</w:t>
      </w:r>
      <w:r w:rsidR="0059233B" w:rsidRPr="00641DA7">
        <w:rPr>
          <w:rFonts w:ascii="Times New Roman" w:hAnsi="Times New Roman"/>
          <w:sz w:val="28"/>
          <w:szCs w:val="28"/>
          <w:lang w:val="uk-UA"/>
        </w:rPr>
        <w:t>За допомогою психодіагностики здійснюється обстеження студентів, виявлення індивідуально-психологічних особливостей їх особистості, її потенційних можливостей під час професійно-навчальної підготовки, визначається ефективність психолого-педагогічного супроводу оптимізації самоактуалізації першокурсників. Психокорекційна робота передбачає цілеспрямований психологічний вплив з метою зміни психічного стану студента відповідно до норми психічного розвитку, формування навичок, що роблять його поведінку більш гнучкою, що підвищують адаптацію, можливості особистісного розвитку та актуалізації власного потенціалу.</w:t>
      </w:r>
      <w:r>
        <w:rPr>
          <w:rFonts w:ascii="Times New Roman" w:hAnsi="Times New Roman"/>
          <w:sz w:val="28"/>
          <w:szCs w:val="28"/>
          <w:lang w:val="uk-UA"/>
        </w:rPr>
        <w:t xml:space="preserve"> </w:t>
      </w:r>
      <w:r w:rsidR="0059233B" w:rsidRPr="00641DA7">
        <w:rPr>
          <w:rFonts w:ascii="Times New Roman" w:hAnsi="Times New Roman"/>
          <w:sz w:val="28"/>
          <w:szCs w:val="28"/>
          <w:lang w:val="uk-UA"/>
        </w:rPr>
        <w:t xml:space="preserve">Психологічне консультування полягає у створенні умов спілкування, у яких студент, здійснюючи дослідження власної особистості, починає краще розуміти себе та взаємодіяти з іншими людьми, по-новому бачити й оцінювати свої проблеми, знаходити альтернативні варіанти їх вирішення, нести відповідальність за своє життя, усвідомлювати шляхи </w:t>
      </w:r>
      <w:r>
        <w:rPr>
          <w:rFonts w:ascii="Times New Roman" w:hAnsi="Times New Roman"/>
          <w:sz w:val="28"/>
          <w:szCs w:val="28"/>
          <w:lang w:val="uk-UA"/>
        </w:rPr>
        <w:t>само актуалізації»</w:t>
      </w:r>
      <w:r w:rsidR="0059233B" w:rsidRPr="00641DA7">
        <w:rPr>
          <w:rFonts w:ascii="Times New Roman" w:hAnsi="Times New Roman"/>
          <w:sz w:val="28"/>
          <w:szCs w:val="28"/>
          <w:lang w:val="uk-UA"/>
        </w:rPr>
        <w:t xml:space="preserve"> [99</w:t>
      </w:r>
      <w:r>
        <w:rPr>
          <w:rFonts w:ascii="Times New Roman" w:hAnsi="Times New Roman"/>
          <w:sz w:val="28"/>
          <w:szCs w:val="28"/>
          <w:lang w:val="uk-UA"/>
        </w:rPr>
        <w:t>, с. 112</w:t>
      </w:r>
      <w:r w:rsidRPr="00AA1DB5">
        <w:rPr>
          <w:rFonts w:ascii="Times New Roman" w:hAnsi="Times New Roman"/>
          <w:sz w:val="28"/>
          <w:szCs w:val="28"/>
          <w:lang w:val="uk-UA"/>
        </w:rPr>
        <w:t>]</w:t>
      </w:r>
      <w:r w:rsidR="0059233B" w:rsidRPr="00641DA7">
        <w:rPr>
          <w:rFonts w:ascii="Times New Roman" w:hAnsi="Times New Roman"/>
          <w:sz w:val="28"/>
          <w:szCs w:val="28"/>
          <w:lang w:val="uk-UA"/>
        </w:rPr>
        <w:t xml:space="preserve">. </w:t>
      </w:r>
    </w:p>
    <w:p w:rsidR="0059233B" w:rsidRPr="00641DA7" w:rsidRDefault="00AA1DB5" w:rsidP="0059233B">
      <w:pPr>
        <w:spacing w:after="0" w:line="360" w:lineRule="auto"/>
        <w:ind w:firstLine="709"/>
        <w:jc w:val="both"/>
        <w:textAlignment w:val="baseline"/>
        <w:outlineLvl w:val="0"/>
        <w:rPr>
          <w:rFonts w:ascii="Times New Roman" w:hAnsi="Times New Roman"/>
          <w:sz w:val="28"/>
          <w:szCs w:val="28"/>
          <w:lang w:val="uk-UA"/>
        </w:rPr>
      </w:pPr>
      <w:r>
        <w:rPr>
          <w:rFonts w:ascii="Times New Roman" w:hAnsi="Times New Roman"/>
          <w:sz w:val="28"/>
          <w:szCs w:val="28"/>
          <w:lang w:val="uk-UA"/>
        </w:rPr>
        <w:t>«</w:t>
      </w:r>
      <w:r w:rsidR="0059233B" w:rsidRPr="00641DA7">
        <w:rPr>
          <w:rFonts w:ascii="Times New Roman" w:hAnsi="Times New Roman"/>
          <w:sz w:val="28"/>
          <w:szCs w:val="28"/>
          <w:lang w:val="uk-UA"/>
        </w:rPr>
        <w:t xml:space="preserve">Виділяється три етапи психологічного супроводу майбутніх психологів: </w:t>
      </w:r>
    </w:p>
    <w:p w:rsidR="0059233B" w:rsidRPr="00641DA7" w:rsidRDefault="0059233B" w:rsidP="0059233B">
      <w:pPr>
        <w:spacing w:after="0" w:line="360" w:lineRule="auto"/>
        <w:ind w:firstLine="709"/>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 xml:space="preserve">– діагностичний етап (виявляють основні проблеми освітнього процесу, утруднення особистісного професійного розвитку суб'єктів навчальновиховного процесу, формуються установки на підвищення особистісної та професійної компетентності); </w:t>
      </w:r>
    </w:p>
    <w:p w:rsidR="0059233B" w:rsidRPr="00641DA7" w:rsidRDefault="0059233B" w:rsidP="0059233B">
      <w:pPr>
        <w:spacing w:after="0" w:line="360" w:lineRule="auto"/>
        <w:ind w:firstLine="709"/>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 xml:space="preserve">– формувальний етап (формування вмінь і навичок у навчальній і професійній діяльності, стійкої спрямованості на професійне і особистісне зростання, формування навичок самоконтролю й саморегуляції, формування професійної самосвідомості); </w:t>
      </w:r>
    </w:p>
    <w:p w:rsidR="0059233B" w:rsidRPr="00641DA7" w:rsidRDefault="0059233B" w:rsidP="0059233B">
      <w:pPr>
        <w:spacing w:after="0" w:line="360" w:lineRule="auto"/>
        <w:ind w:firstLine="709"/>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 xml:space="preserve">– етап професійної репрезентації (формування психологічної готовності до успішної професійної діяльності, розвиток здатності до проектування життєвої стратегії та потреби в самоактуалізації, формування </w:t>
      </w:r>
      <w:r w:rsidRPr="00641DA7">
        <w:rPr>
          <w:rFonts w:ascii="Times New Roman" w:hAnsi="Times New Roman"/>
          <w:sz w:val="28"/>
          <w:szCs w:val="28"/>
          <w:lang w:val="uk-UA"/>
        </w:rPr>
        <w:lastRenderedPageBreak/>
        <w:t>психологічної компетентності, розвиток професійної та особистісної рефлексії)</w:t>
      </w:r>
      <w:r w:rsidR="00AA1DB5">
        <w:rPr>
          <w:rFonts w:ascii="Times New Roman" w:hAnsi="Times New Roman"/>
          <w:sz w:val="28"/>
          <w:szCs w:val="28"/>
          <w:lang w:val="uk-UA"/>
        </w:rPr>
        <w:t xml:space="preserve">» </w:t>
      </w:r>
      <w:r w:rsidR="00AA1DB5" w:rsidRPr="00AA1DB5">
        <w:rPr>
          <w:rFonts w:ascii="Times New Roman" w:hAnsi="Times New Roman"/>
          <w:sz w:val="28"/>
          <w:szCs w:val="28"/>
          <w:lang w:val="uk-UA"/>
        </w:rPr>
        <w:t>[3</w:t>
      </w:r>
      <w:r w:rsidR="00AA1DB5">
        <w:rPr>
          <w:rFonts w:ascii="Times New Roman" w:hAnsi="Times New Roman"/>
          <w:sz w:val="28"/>
          <w:szCs w:val="28"/>
          <w:lang w:val="uk-UA"/>
        </w:rPr>
        <w:t>,</w:t>
      </w:r>
      <w:r w:rsidR="00AA1DB5" w:rsidRPr="00AA1DB5">
        <w:rPr>
          <w:rFonts w:ascii="Times New Roman" w:hAnsi="Times New Roman"/>
          <w:sz w:val="28"/>
          <w:szCs w:val="28"/>
          <w:lang w:val="uk-UA"/>
        </w:rPr>
        <w:t xml:space="preserve"> </w:t>
      </w:r>
      <w:r w:rsidR="00AA1DB5">
        <w:rPr>
          <w:rFonts w:ascii="Times New Roman" w:hAnsi="Times New Roman"/>
          <w:sz w:val="28"/>
          <w:szCs w:val="28"/>
          <w:lang w:val="en-US"/>
        </w:rPr>
        <w:t>c</w:t>
      </w:r>
      <w:r w:rsidR="00AA1DB5">
        <w:rPr>
          <w:rFonts w:ascii="Times New Roman" w:hAnsi="Times New Roman"/>
          <w:sz w:val="28"/>
          <w:szCs w:val="28"/>
          <w:lang w:val="uk-UA"/>
        </w:rPr>
        <w:t>.</w:t>
      </w:r>
      <w:r w:rsidR="00AA1DB5" w:rsidRPr="00AA1DB5">
        <w:rPr>
          <w:rFonts w:ascii="Times New Roman" w:hAnsi="Times New Roman"/>
          <w:sz w:val="28"/>
          <w:szCs w:val="28"/>
          <w:lang w:val="uk-UA"/>
        </w:rPr>
        <w:t xml:space="preserve"> </w:t>
      </w:r>
      <w:r w:rsidR="00AA1DB5">
        <w:rPr>
          <w:rFonts w:ascii="Times New Roman" w:hAnsi="Times New Roman"/>
          <w:sz w:val="28"/>
          <w:szCs w:val="28"/>
          <w:lang w:val="uk-UA"/>
        </w:rPr>
        <w:t>23</w:t>
      </w:r>
      <w:r w:rsidR="00AA1DB5" w:rsidRPr="00AA1DB5">
        <w:rPr>
          <w:rFonts w:ascii="Times New Roman" w:hAnsi="Times New Roman"/>
          <w:sz w:val="28"/>
          <w:szCs w:val="28"/>
          <w:lang w:val="uk-UA"/>
        </w:rPr>
        <w:t>]</w:t>
      </w:r>
      <w:r w:rsidRPr="00641DA7">
        <w:rPr>
          <w:rFonts w:ascii="Times New Roman" w:hAnsi="Times New Roman"/>
          <w:sz w:val="28"/>
          <w:szCs w:val="28"/>
          <w:lang w:val="uk-UA"/>
        </w:rPr>
        <w:t xml:space="preserve">. </w:t>
      </w:r>
    </w:p>
    <w:p w:rsidR="0059233B" w:rsidRPr="00641DA7" w:rsidRDefault="00AA1DB5" w:rsidP="0059233B">
      <w:pPr>
        <w:spacing w:after="0" w:line="360" w:lineRule="auto"/>
        <w:ind w:firstLine="709"/>
        <w:jc w:val="both"/>
        <w:textAlignment w:val="baseline"/>
        <w:outlineLvl w:val="0"/>
        <w:rPr>
          <w:rFonts w:ascii="Times New Roman" w:hAnsi="Times New Roman"/>
          <w:sz w:val="28"/>
          <w:szCs w:val="28"/>
          <w:lang w:val="uk-UA"/>
        </w:rPr>
      </w:pPr>
      <w:r>
        <w:rPr>
          <w:rFonts w:ascii="Times New Roman" w:hAnsi="Times New Roman"/>
          <w:sz w:val="28"/>
          <w:szCs w:val="28"/>
          <w:lang w:val="uk-UA"/>
        </w:rPr>
        <w:t>«</w:t>
      </w:r>
      <w:r w:rsidR="0059233B" w:rsidRPr="00641DA7">
        <w:rPr>
          <w:rFonts w:ascii="Times New Roman" w:hAnsi="Times New Roman"/>
          <w:sz w:val="28"/>
          <w:szCs w:val="28"/>
          <w:lang w:val="uk-UA"/>
        </w:rPr>
        <w:t>Основними способами досягнення поставлених завдань, пов'язаних з  самоактуалізацією, які забезпечують їх вирішення, на кожному етапі професійного становлення є рефлексія, проектування, самопроектування й самокорекція; технології професійного становлення (самопізнання, саморозвиток, технологія самореалізації та співробітництва)</w:t>
      </w:r>
      <w:r>
        <w:rPr>
          <w:rFonts w:ascii="Times New Roman" w:hAnsi="Times New Roman"/>
          <w:sz w:val="28"/>
          <w:szCs w:val="28"/>
          <w:lang w:val="uk-UA"/>
        </w:rPr>
        <w:t xml:space="preserve">» </w:t>
      </w:r>
      <w:r w:rsidRPr="00AA1DB5">
        <w:rPr>
          <w:rFonts w:ascii="Times New Roman" w:hAnsi="Times New Roman"/>
          <w:sz w:val="28"/>
          <w:szCs w:val="28"/>
          <w:lang w:val="uk-UA"/>
        </w:rPr>
        <w:t>[</w:t>
      </w:r>
      <w:r>
        <w:rPr>
          <w:rFonts w:ascii="Times New Roman" w:hAnsi="Times New Roman"/>
          <w:sz w:val="28"/>
          <w:szCs w:val="28"/>
          <w:lang w:val="uk-UA"/>
        </w:rPr>
        <w:t>88,</w:t>
      </w:r>
      <w:r w:rsidRPr="00AA1DB5">
        <w:rPr>
          <w:rFonts w:ascii="Times New Roman" w:hAnsi="Times New Roman"/>
          <w:sz w:val="28"/>
          <w:szCs w:val="28"/>
          <w:lang w:val="uk-UA"/>
        </w:rPr>
        <w:t xml:space="preserve"> </w:t>
      </w:r>
      <w:r>
        <w:rPr>
          <w:rFonts w:ascii="Times New Roman" w:hAnsi="Times New Roman"/>
          <w:sz w:val="28"/>
          <w:szCs w:val="28"/>
          <w:lang w:val="en-US"/>
        </w:rPr>
        <w:t>c</w:t>
      </w:r>
      <w:r>
        <w:rPr>
          <w:rFonts w:ascii="Times New Roman" w:hAnsi="Times New Roman"/>
          <w:sz w:val="28"/>
          <w:szCs w:val="28"/>
          <w:lang w:val="uk-UA"/>
        </w:rPr>
        <w:t>.</w:t>
      </w:r>
      <w:r w:rsidRPr="00AA1DB5">
        <w:rPr>
          <w:rFonts w:ascii="Times New Roman" w:hAnsi="Times New Roman"/>
          <w:sz w:val="28"/>
          <w:szCs w:val="28"/>
          <w:lang w:val="uk-UA"/>
        </w:rPr>
        <w:t xml:space="preserve"> </w:t>
      </w:r>
      <w:r>
        <w:rPr>
          <w:rFonts w:ascii="Times New Roman" w:hAnsi="Times New Roman"/>
          <w:sz w:val="28"/>
          <w:szCs w:val="28"/>
          <w:lang w:val="uk-UA"/>
        </w:rPr>
        <w:t>114</w:t>
      </w:r>
      <w:r w:rsidRPr="00AA1DB5">
        <w:rPr>
          <w:rFonts w:ascii="Times New Roman" w:hAnsi="Times New Roman"/>
          <w:sz w:val="28"/>
          <w:szCs w:val="28"/>
          <w:lang w:val="uk-UA"/>
        </w:rPr>
        <w:t>]</w:t>
      </w:r>
      <w:r w:rsidRPr="00CB4775">
        <w:rPr>
          <w:rFonts w:ascii="Times New Roman" w:hAnsi="Times New Roman"/>
          <w:sz w:val="28"/>
          <w:szCs w:val="28"/>
          <w:lang w:val="uk-UA"/>
        </w:rPr>
        <w:t>.</w:t>
      </w:r>
      <w:r w:rsidR="0059233B" w:rsidRPr="00641DA7">
        <w:rPr>
          <w:rFonts w:ascii="Times New Roman" w:hAnsi="Times New Roman"/>
          <w:sz w:val="28"/>
          <w:szCs w:val="28"/>
          <w:lang w:val="uk-UA"/>
        </w:rPr>
        <w:t xml:space="preserve"> </w:t>
      </w:r>
    </w:p>
    <w:p w:rsidR="0059233B" w:rsidRPr="00641DA7" w:rsidRDefault="00AA1DB5" w:rsidP="0059233B">
      <w:pPr>
        <w:spacing w:after="0" w:line="360" w:lineRule="auto"/>
        <w:ind w:firstLine="709"/>
        <w:jc w:val="both"/>
        <w:textAlignment w:val="baseline"/>
        <w:outlineLvl w:val="0"/>
        <w:rPr>
          <w:rFonts w:ascii="Times New Roman" w:hAnsi="Times New Roman"/>
          <w:sz w:val="28"/>
          <w:szCs w:val="28"/>
          <w:lang w:val="uk-UA"/>
        </w:rPr>
      </w:pPr>
      <w:r>
        <w:rPr>
          <w:rFonts w:ascii="Times New Roman" w:hAnsi="Times New Roman"/>
          <w:sz w:val="28"/>
          <w:szCs w:val="28"/>
          <w:lang w:val="uk-UA"/>
        </w:rPr>
        <w:t>«</w:t>
      </w:r>
      <w:r w:rsidR="0059233B" w:rsidRPr="00641DA7">
        <w:rPr>
          <w:rFonts w:ascii="Times New Roman" w:hAnsi="Times New Roman"/>
          <w:sz w:val="28"/>
          <w:szCs w:val="28"/>
          <w:lang w:val="uk-UA"/>
        </w:rPr>
        <w:t>Очікуваний результат психолого-педагогічного супроводу в системі підготовки психологів можна спрогнозувати за допомоги низки вимог, які є своєрідними критеріями ефективності професійного та особистісного розвитку суб'єктів навчального процесу</w:t>
      </w:r>
      <w:r>
        <w:rPr>
          <w:rFonts w:ascii="Times New Roman" w:hAnsi="Times New Roman"/>
          <w:sz w:val="28"/>
          <w:szCs w:val="28"/>
          <w:lang w:val="uk-UA"/>
        </w:rPr>
        <w:t xml:space="preserve">» </w:t>
      </w:r>
      <w:r w:rsidRPr="000B32BA">
        <w:rPr>
          <w:rFonts w:ascii="Times New Roman" w:hAnsi="Times New Roman"/>
          <w:sz w:val="28"/>
          <w:szCs w:val="28"/>
        </w:rPr>
        <w:t>[</w:t>
      </w:r>
      <w:r>
        <w:rPr>
          <w:rFonts w:ascii="Times New Roman" w:hAnsi="Times New Roman"/>
          <w:sz w:val="28"/>
          <w:szCs w:val="28"/>
          <w:lang w:val="uk-UA"/>
        </w:rPr>
        <w:t>2</w:t>
      </w:r>
      <w:r w:rsidRPr="000B32BA">
        <w:rPr>
          <w:rFonts w:ascii="Times New Roman" w:hAnsi="Times New Roman"/>
          <w:sz w:val="28"/>
          <w:szCs w:val="28"/>
        </w:rPr>
        <w:t>3</w:t>
      </w:r>
      <w:r>
        <w:rPr>
          <w:rFonts w:ascii="Times New Roman" w:hAnsi="Times New Roman"/>
          <w:sz w:val="28"/>
          <w:szCs w:val="28"/>
          <w:lang w:val="uk-UA"/>
        </w:rPr>
        <w:t>,</w:t>
      </w:r>
      <w:r w:rsidRPr="000B32BA">
        <w:rPr>
          <w:rFonts w:ascii="Times New Roman" w:hAnsi="Times New Roman"/>
          <w:sz w:val="28"/>
          <w:szCs w:val="28"/>
        </w:rPr>
        <w:t xml:space="preserve"> </w:t>
      </w:r>
      <w:r>
        <w:rPr>
          <w:rFonts w:ascii="Times New Roman" w:hAnsi="Times New Roman"/>
          <w:sz w:val="28"/>
          <w:szCs w:val="28"/>
          <w:lang w:val="en-US"/>
        </w:rPr>
        <w:t>c</w:t>
      </w:r>
      <w:r>
        <w:rPr>
          <w:rFonts w:ascii="Times New Roman" w:hAnsi="Times New Roman"/>
          <w:sz w:val="28"/>
          <w:szCs w:val="28"/>
          <w:lang w:val="uk-UA"/>
        </w:rPr>
        <w:t>.</w:t>
      </w:r>
      <w:r w:rsidRPr="000B32BA">
        <w:rPr>
          <w:rFonts w:ascii="Times New Roman" w:hAnsi="Times New Roman"/>
          <w:sz w:val="28"/>
          <w:szCs w:val="28"/>
        </w:rPr>
        <w:t xml:space="preserve"> </w:t>
      </w:r>
      <w:r>
        <w:rPr>
          <w:rFonts w:ascii="Times New Roman" w:hAnsi="Times New Roman"/>
          <w:sz w:val="28"/>
          <w:szCs w:val="28"/>
          <w:lang w:val="uk-UA"/>
        </w:rPr>
        <w:t>36</w:t>
      </w:r>
      <w:r w:rsidRPr="000B32BA">
        <w:rPr>
          <w:rFonts w:ascii="Times New Roman" w:hAnsi="Times New Roman"/>
          <w:sz w:val="28"/>
          <w:szCs w:val="28"/>
        </w:rPr>
        <w:t>]</w:t>
      </w:r>
      <w:r w:rsidR="0059233B" w:rsidRPr="00641DA7">
        <w:rPr>
          <w:rFonts w:ascii="Times New Roman" w:hAnsi="Times New Roman"/>
          <w:sz w:val="28"/>
          <w:szCs w:val="28"/>
          <w:lang w:val="uk-UA"/>
        </w:rPr>
        <w:t xml:space="preserve">. </w:t>
      </w:r>
    </w:p>
    <w:p w:rsidR="0059233B" w:rsidRPr="00641DA7" w:rsidRDefault="00AA1DB5" w:rsidP="0059233B">
      <w:pPr>
        <w:spacing w:after="0" w:line="360" w:lineRule="auto"/>
        <w:ind w:firstLine="709"/>
        <w:jc w:val="both"/>
        <w:textAlignment w:val="baseline"/>
        <w:outlineLvl w:val="0"/>
        <w:rPr>
          <w:rFonts w:ascii="Times New Roman" w:hAnsi="Times New Roman"/>
          <w:sz w:val="28"/>
          <w:szCs w:val="28"/>
          <w:lang w:val="uk-UA"/>
        </w:rPr>
      </w:pPr>
      <w:r>
        <w:rPr>
          <w:rFonts w:ascii="Times New Roman" w:hAnsi="Times New Roman"/>
          <w:sz w:val="28"/>
          <w:szCs w:val="28"/>
          <w:lang w:val="uk-UA"/>
        </w:rPr>
        <w:t>«</w:t>
      </w:r>
      <w:r w:rsidR="0059233B" w:rsidRPr="00641DA7">
        <w:rPr>
          <w:rFonts w:ascii="Times New Roman" w:hAnsi="Times New Roman"/>
          <w:sz w:val="28"/>
          <w:szCs w:val="28"/>
          <w:lang w:val="uk-UA"/>
        </w:rPr>
        <w:t xml:space="preserve">До цих вимог належать: </w:t>
      </w:r>
    </w:p>
    <w:p w:rsidR="0059233B" w:rsidRPr="00641DA7" w:rsidRDefault="0059233B" w:rsidP="00AA1DB5">
      <w:pPr>
        <w:numPr>
          <w:ilvl w:val="0"/>
          <w:numId w:val="27"/>
        </w:numPr>
        <w:tabs>
          <w:tab w:val="clear" w:pos="2247"/>
        </w:tabs>
        <w:spacing w:after="0" w:line="360" w:lineRule="auto"/>
        <w:ind w:left="0" w:firstLine="426"/>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 xml:space="preserve">уміння аналізувати результати власної навчальної та професійної діяльності; </w:t>
      </w:r>
    </w:p>
    <w:p w:rsidR="0059233B" w:rsidRPr="00641DA7" w:rsidRDefault="0059233B" w:rsidP="00AA1DB5">
      <w:pPr>
        <w:numPr>
          <w:ilvl w:val="0"/>
          <w:numId w:val="27"/>
        </w:numPr>
        <w:tabs>
          <w:tab w:val="clear" w:pos="2247"/>
        </w:tabs>
        <w:spacing w:after="0" w:line="360" w:lineRule="auto"/>
        <w:ind w:left="0" w:firstLine="426"/>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 xml:space="preserve">компетентність в міжособистісних стосунках у системі викладач – студент, здатність самостійно визначати шляхи й засоби подальшого власного розвитку) і аутопсихологічна компетентність (особистісна рефлексія, що дозволяє усвідомити особистісний потенціал, ефективно проектувати життєву стратегію, саморегуляція, самоконтроль тощо); </w:t>
      </w:r>
    </w:p>
    <w:p w:rsidR="0059233B" w:rsidRPr="00641DA7" w:rsidRDefault="0059233B" w:rsidP="00AA1DB5">
      <w:pPr>
        <w:numPr>
          <w:ilvl w:val="0"/>
          <w:numId w:val="27"/>
        </w:numPr>
        <w:tabs>
          <w:tab w:val="clear" w:pos="2247"/>
        </w:tabs>
        <w:spacing w:after="0" w:line="360" w:lineRule="auto"/>
        <w:ind w:left="0" w:firstLine="426"/>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 xml:space="preserve">особистісна рефлексія, усвідомлення бар'єрів, чинників, які перешкоджають і сприяють розвитку і саморозвитку; </w:t>
      </w:r>
    </w:p>
    <w:p w:rsidR="0059233B" w:rsidRPr="00641DA7" w:rsidRDefault="0059233B" w:rsidP="00AA1DB5">
      <w:pPr>
        <w:numPr>
          <w:ilvl w:val="0"/>
          <w:numId w:val="27"/>
        </w:numPr>
        <w:tabs>
          <w:tab w:val="clear" w:pos="2247"/>
        </w:tabs>
        <w:spacing w:after="0" w:line="360" w:lineRule="auto"/>
        <w:ind w:left="0" w:firstLine="426"/>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високий рівень потреби в самоактуалізації; готовність виявляти соціальну активність; наявність високої мотивації діяльності, пов'язаної з підвищенням рівня професійних знань і умінь</w:t>
      </w:r>
      <w:r w:rsidR="00AA1DB5">
        <w:rPr>
          <w:rFonts w:ascii="Times New Roman" w:hAnsi="Times New Roman"/>
          <w:sz w:val="28"/>
          <w:szCs w:val="28"/>
          <w:lang w:val="uk-UA"/>
        </w:rPr>
        <w:t xml:space="preserve">» </w:t>
      </w:r>
      <w:r w:rsidR="00AA1DB5" w:rsidRPr="00AA1DB5">
        <w:rPr>
          <w:rFonts w:ascii="Times New Roman" w:hAnsi="Times New Roman"/>
          <w:sz w:val="28"/>
          <w:szCs w:val="28"/>
          <w:lang w:val="uk-UA"/>
        </w:rPr>
        <w:t>[3</w:t>
      </w:r>
      <w:r w:rsidR="00AA1DB5">
        <w:rPr>
          <w:rFonts w:ascii="Times New Roman" w:hAnsi="Times New Roman"/>
          <w:sz w:val="28"/>
          <w:szCs w:val="28"/>
          <w:lang w:val="uk-UA"/>
        </w:rPr>
        <w:t>2,</w:t>
      </w:r>
      <w:r w:rsidR="00AA1DB5" w:rsidRPr="00AA1DB5">
        <w:rPr>
          <w:rFonts w:ascii="Times New Roman" w:hAnsi="Times New Roman"/>
          <w:sz w:val="28"/>
          <w:szCs w:val="28"/>
          <w:lang w:val="uk-UA"/>
        </w:rPr>
        <w:t xml:space="preserve"> </w:t>
      </w:r>
      <w:r w:rsidR="00AA1DB5">
        <w:rPr>
          <w:rFonts w:ascii="Times New Roman" w:hAnsi="Times New Roman"/>
          <w:sz w:val="28"/>
          <w:szCs w:val="28"/>
          <w:lang w:val="en-US"/>
        </w:rPr>
        <w:t>c</w:t>
      </w:r>
      <w:r w:rsidR="00AA1DB5">
        <w:rPr>
          <w:rFonts w:ascii="Times New Roman" w:hAnsi="Times New Roman"/>
          <w:sz w:val="28"/>
          <w:szCs w:val="28"/>
          <w:lang w:val="uk-UA"/>
        </w:rPr>
        <w:t>.</w:t>
      </w:r>
      <w:r w:rsidR="00AA1DB5" w:rsidRPr="00AA1DB5">
        <w:rPr>
          <w:rFonts w:ascii="Times New Roman" w:hAnsi="Times New Roman"/>
          <w:sz w:val="28"/>
          <w:szCs w:val="28"/>
          <w:lang w:val="uk-UA"/>
        </w:rPr>
        <w:t xml:space="preserve"> </w:t>
      </w:r>
      <w:r w:rsidR="00AA1DB5">
        <w:rPr>
          <w:rFonts w:ascii="Times New Roman" w:hAnsi="Times New Roman"/>
          <w:sz w:val="28"/>
          <w:szCs w:val="28"/>
          <w:lang w:val="uk-UA"/>
        </w:rPr>
        <w:t>45</w:t>
      </w:r>
      <w:r w:rsidR="00AA1DB5" w:rsidRPr="00AA1DB5">
        <w:rPr>
          <w:rFonts w:ascii="Times New Roman" w:hAnsi="Times New Roman"/>
          <w:sz w:val="28"/>
          <w:szCs w:val="28"/>
          <w:lang w:val="uk-UA"/>
        </w:rPr>
        <w:t>]</w:t>
      </w:r>
      <w:r w:rsidRPr="00641DA7">
        <w:rPr>
          <w:rFonts w:ascii="Times New Roman" w:hAnsi="Times New Roman"/>
          <w:sz w:val="28"/>
          <w:szCs w:val="28"/>
          <w:lang w:val="uk-UA"/>
        </w:rPr>
        <w:t xml:space="preserve">. </w:t>
      </w:r>
      <w:r w:rsidR="00B0092D" w:rsidRPr="00641DA7">
        <w:rPr>
          <w:rFonts w:ascii="Times New Roman" w:hAnsi="Times New Roman"/>
          <w:sz w:val="28"/>
          <w:szCs w:val="28"/>
          <w:lang w:val="uk-UA"/>
        </w:rPr>
        <w:t xml:space="preserve"> </w:t>
      </w:r>
    </w:p>
    <w:p w:rsidR="004E352C" w:rsidRPr="00641DA7" w:rsidRDefault="00057ADA" w:rsidP="0070531D">
      <w:pPr>
        <w:spacing w:after="0" w:line="360" w:lineRule="auto"/>
        <w:ind w:firstLine="709"/>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w:t>
      </w:r>
      <w:r w:rsidR="00DD5C88" w:rsidRPr="00641DA7">
        <w:rPr>
          <w:rFonts w:ascii="Times New Roman" w:hAnsi="Times New Roman"/>
          <w:sz w:val="28"/>
          <w:szCs w:val="28"/>
          <w:lang w:val="uk-UA"/>
        </w:rPr>
        <w:t xml:space="preserve">У науковій літературі поняття психолого-педагогічний супровід розглядають як психологічну допомогу й підтримку реакцій, процесів і станів особистості, які природньо розвиваються (В.С. Мухіна); як недирективну форму надання допомоги, спрямовану на розвиток і саморозвиток самосвідомості особистості, що запускає механізми саморозвитку та активізує власні ресурси людини (Ю.В. Слюсарев); як сприяння процесу розвитку й саморозвитку, самореалізації, збереження психологічного </w:t>
      </w:r>
      <w:r w:rsidR="00DD5C88" w:rsidRPr="00641DA7">
        <w:rPr>
          <w:rFonts w:ascii="Times New Roman" w:hAnsi="Times New Roman"/>
          <w:sz w:val="28"/>
          <w:szCs w:val="28"/>
          <w:lang w:val="uk-UA"/>
        </w:rPr>
        <w:lastRenderedPageBreak/>
        <w:t>здоров'я учнів (І.В. Дубровіна, К.М. Гуревич); як допомогу особистості в її особистісному зростанні; як емпатійність розуміння вихованця, як відкрите спілкування (В.І. Слободчиков); як створення соціально-психологічних умов для успішного навчання й розвитку (Н.Р. Бітянова). В якості складових психолого-педагогічного супроводу виділяють процеси психологічної та педагогічної підтримки, допомоги з боку супроводжуючих педагогів, психологів, наставників, консультантів (І.В. Дубровіна, М.Р. Бітянова, О.С. Газман, В.І. Слободчиков, А.В. Мудрик та ін.). Педагогічну підтримку можна представити як систему спільних дій педагогів і студентів, спрямованих на визначення інтересів, цілей, можливостей і шляхів подолання перешкод (проблем) студентів, що заважають їм самостійно досягти бажаних результатів у професійно-навчальній діяльності, самоактуалізуватися в ній. Водночас, необхідно орієнтуватися на наявні у студентів реальні й потенційні можливості та здібності</w:t>
      </w:r>
      <w:r w:rsidRPr="00641DA7">
        <w:rPr>
          <w:rFonts w:ascii="Times New Roman" w:hAnsi="Times New Roman"/>
          <w:sz w:val="28"/>
          <w:szCs w:val="28"/>
          <w:lang w:val="uk-UA"/>
        </w:rPr>
        <w:t>»</w:t>
      </w:r>
      <w:r w:rsidR="00DD5C88" w:rsidRPr="00641DA7">
        <w:rPr>
          <w:rFonts w:ascii="Times New Roman" w:hAnsi="Times New Roman"/>
          <w:sz w:val="28"/>
          <w:szCs w:val="28"/>
          <w:lang w:val="uk-UA"/>
        </w:rPr>
        <w:t xml:space="preserve"> [38</w:t>
      </w:r>
      <w:r w:rsidRPr="00641DA7">
        <w:rPr>
          <w:rFonts w:ascii="Times New Roman" w:hAnsi="Times New Roman"/>
          <w:sz w:val="28"/>
          <w:szCs w:val="28"/>
          <w:lang w:val="uk-UA"/>
        </w:rPr>
        <w:t>, с. 112</w:t>
      </w:r>
      <w:r w:rsidR="00DD5C88" w:rsidRPr="00641DA7">
        <w:rPr>
          <w:rFonts w:ascii="Times New Roman" w:hAnsi="Times New Roman"/>
          <w:sz w:val="28"/>
          <w:szCs w:val="28"/>
          <w:lang w:val="uk-UA"/>
        </w:rPr>
        <w:t xml:space="preserve">]. </w:t>
      </w:r>
    </w:p>
    <w:p w:rsidR="00422E4F" w:rsidRPr="00641DA7" w:rsidRDefault="00057ADA" w:rsidP="0070531D">
      <w:pPr>
        <w:spacing w:after="0" w:line="360" w:lineRule="auto"/>
        <w:ind w:firstLine="709"/>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w:t>
      </w:r>
      <w:r w:rsidR="00DD5C88" w:rsidRPr="00641DA7">
        <w:rPr>
          <w:rFonts w:ascii="Times New Roman" w:hAnsi="Times New Roman"/>
          <w:sz w:val="28"/>
          <w:szCs w:val="28"/>
          <w:lang w:val="uk-UA"/>
        </w:rPr>
        <w:t>Психологічна підтримка є багатовимірним процесом, який зосереджений на позитивних якостях і перевагах особистості, сприяючи відновленню віри в себе і свої можливості, підвищенню резистентності особистості до дестабілізуючих зовнішніх і внутрішні</w:t>
      </w:r>
      <w:r w:rsidR="00422E4F" w:rsidRPr="00641DA7">
        <w:rPr>
          <w:rFonts w:ascii="Times New Roman" w:hAnsi="Times New Roman"/>
          <w:sz w:val="28"/>
          <w:szCs w:val="28"/>
          <w:lang w:val="uk-UA"/>
        </w:rPr>
        <w:t>х чинників</w:t>
      </w:r>
      <w:r w:rsidRPr="00641DA7">
        <w:rPr>
          <w:rFonts w:ascii="Times New Roman" w:hAnsi="Times New Roman"/>
          <w:sz w:val="28"/>
          <w:szCs w:val="28"/>
          <w:lang w:val="uk-UA"/>
        </w:rPr>
        <w:t>»</w:t>
      </w:r>
      <w:r w:rsidR="00422E4F" w:rsidRPr="00641DA7">
        <w:rPr>
          <w:rFonts w:ascii="Times New Roman" w:hAnsi="Times New Roman"/>
          <w:sz w:val="28"/>
          <w:szCs w:val="28"/>
          <w:lang w:val="uk-UA"/>
        </w:rPr>
        <w:t xml:space="preserve"> [6, </w:t>
      </w:r>
      <w:r w:rsidRPr="00641DA7">
        <w:rPr>
          <w:rFonts w:ascii="Times New Roman" w:hAnsi="Times New Roman"/>
          <w:sz w:val="28"/>
          <w:szCs w:val="28"/>
          <w:lang w:val="uk-UA"/>
        </w:rPr>
        <w:t xml:space="preserve">с. </w:t>
      </w:r>
      <w:r w:rsidR="00422E4F" w:rsidRPr="00641DA7">
        <w:rPr>
          <w:rFonts w:ascii="Times New Roman" w:hAnsi="Times New Roman"/>
          <w:sz w:val="28"/>
          <w:szCs w:val="28"/>
          <w:lang w:val="uk-UA"/>
        </w:rPr>
        <w:t>5].</w:t>
      </w:r>
    </w:p>
    <w:p w:rsidR="004E352C" w:rsidRPr="00641DA7" w:rsidRDefault="00057ADA" w:rsidP="0070531D">
      <w:pPr>
        <w:spacing w:after="0" w:line="360" w:lineRule="auto"/>
        <w:ind w:firstLine="709"/>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w:t>
      </w:r>
      <w:r w:rsidR="00DD5C88" w:rsidRPr="00641DA7">
        <w:rPr>
          <w:rFonts w:ascii="Times New Roman" w:hAnsi="Times New Roman"/>
          <w:sz w:val="28"/>
          <w:szCs w:val="28"/>
          <w:lang w:val="uk-UA"/>
        </w:rPr>
        <w:t xml:space="preserve">Характерним для психологічної підтримки є встановлення характеру особистісних проблем, надання допомоги в їх вирішенні, організація необхідної профілактичної роботи. Психологічна підтримка «допомагає впоратися з життям, з труднощами і проблемами, що виникають» [147, </w:t>
      </w:r>
      <w:r w:rsidRPr="00641DA7">
        <w:rPr>
          <w:rFonts w:ascii="Times New Roman" w:hAnsi="Times New Roman"/>
          <w:sz w:val="28"/>
          <w:szCs w:val="28"/>
          <w:lang w:val="uk-UA"/>
        </w:rPr>
        <w:t xml:space="preserve">с. </w:t>
      </w:r>
      <w:r w:rsidR="00DD5C88" w:rsidRPr="00641DA7">
        <w:rPr>
          <w:rFonts w:ascii="Times New Roman" w:hAnsi="Times New Roman"/>
          <w:sz w:val="28"/>
          <w:szCs w:val="28"/>
          <w:lang w:val="uk-UA"/>
        </w:rPr>
        <w:t xml:space="preserve">105]. </w:t>
      </w:r>
    </w:p>
    <w:p w:rsidR="00057ADA" w:rsidRPr="00641DA7" w:rsidRDefault="00057ADA" w:rsidP="00057ADA">
      <w:pPr>
        <w:spacing w:after="0" w:line="360" w:lineRule="auto"/>
        <w:ind w:firstLine="709"/>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w:t>
      </w:r>
      <w:r w:rsidR="00DD5C88" w:rsidRPr="00641DA7">
        <w:rPr>
          <w:rFonts w:ascii="Times New Roman" w:hAnsi="Times New Roman"/>
          <w:sz w:val="28"/>
          <w:szCs w:val="28"/>
          <w:lang w:val="uk-UA"/>
        </w:rPr>
        <w:t xml:space="preserve">У дослідженні психолого-педагогічний супровід визначено як цілісну, системно-організовану діяльність, що забезпечує створення в межах ВНЗ комплексу соціально-психологічних і педагогічних умов для успішної навчально-професійної підготовки, розвитку та самоактуалізації особистості студента. Організація психолого-педагогічного супроводу оптимізації самоактуалізації майбутніх психологів зумовила виділення мети, завдань, функцій супроводу; визначення суб'єктів супроводу та форм їх роботи, етапів, технології й системи засобів; прогнозування очікуваних результатів. </w:t>
      </w:r>
      <w:r w:rsidR="00DD5C88" w:rsidRPr="00641DA7">
        <w:rPr>
          <w:rFonts w:ascii="Times New Roman" w:hAnsi="Times New Roman"/>
          <w:sz w:val="28"/>
          <w:szCs w:val="28"/>
          <w:lang w:val="uk-UA"/>
        </w:rPr>
        <w:lastRenderedPageBreak/>
        <w:t>Основною метою супроводу є створення умов для прояву таких властивостей особистості студентів, які сприяють ефективній реалізації їх потенційних можливостей, особистісному зростанню. Шлях досягнення цієї мети полягає через організацію студентів на власне самовдосконалення за опосередкованої участі працівників вищого навчального закладу. Тільки діяльність самого студента розкриває його потенційні можливості й особистісні властивості. Основне завдання психолого-педагогічного супроводу навчально</w:t>
      </w:r>
      <w:r w:rsidR="004E352C" w:rsidRPr="00641DA7">
        <w:rPr>
          <w:rFonts w:ascii="Times New Roman" w:hAnsi="Times New Roman"/>
          <w:sz w:val="28"/>
          <w:szCs w:val="28"/>
          <w:lang w:val="uk-UA"/>
        </w:rPr>
        <w:t>-</w:t>
      </w:r>
      <w:r w:rsidR="00DD5C88" w:rsidRPr="00641DA7">
        <w:rPr>
          <w:rFonts w:ascii="Times New Roman" w:hAnsi="Times New Roman"/>
          <w:sz w:val="28"/>
          <w:szCs w:val="28"/>
          <w:lang w:val="uk-UA"/>
        </w:rPr>
        <w:t xml:space="preserve">виховного процесу полягає у створенні оптимальних умов для особистісного і професійного розвитку студентів. Враховуючи напрямок дослідження, окремими завданнями психолого-педагогічного супроводу майбутніх психологів ми вважаємо: </w:t>
      </w:r>
      <w:r w:rsidRPr="00641DA7">
        <w:rPr>
          <w:rFonts w:ascii="Times New Roman" w:hAnsi="Times New Roman"/>
          <w:sz w:val="28"/>
          <w:szCs w:val="28"/>
          <w:lang w:val="uk-UA"/>
        </w:rPr>
        <w:t>с</w:t>
      </w:r>
      <w:r w:rsidR="00DD5C88" w:rsidRPr="00641DA7">
        <w:rPr>
          <w:rFonts w:ascii="Times New Roman" w:hAnsi="Times New Roman"/>
          <w:sz w:val="28"/>
          <w:szCs w:val="28"/>
          <w:lang w:val="uk-UA"/>
        </w:rPr>
        <w:t>творення умов для успішної соціально-психологічної адаптації студентів в умовах ВНЗ; створення умов для формування позитивної Я-концепції, впевненості у власних силах, своєму творчому потенціалі, незалежності у прийнятті рішень, здатності до глибоких міжособистісних стосунків;</w:t>
      </w:r>
      <w:r w:rsidRPr="00641DA7">
        <w:rPr>
          <w:rFonts w:ascii="Times New Roman" w:hAnsi="Times New Roman"/>
          <w:sz w:val="28"/>
          <w:szCs w:val="28"/>
          <w:lang w:val="uk-UA"/>
        </w:rPr>
        <w:t xml:space="preserve"> </w:t>
      </w:r>
      <w:r w:rsidR="00DD5C88" w:rsidRPr="00641DA7">
        <w:rPr>
          <w:rFonts w:ascii="Times New Roman" w:hAnsi="Times New Roman"/>
          <w:sz w:val="28"/>
          <w:szCs w:val="28"/>
          <w:lang w:val="uk-UA"/>
        </w:rPr>
        <w:t>формування установок на постійний саморозвиток і самовдосконалення;</w:t>
      </w:r>
      <w:r w:rsidRPr="00641DA7">
        <w:rPr>
          <w:rFonts w:ascii="Times New Roman" w:hAnsi="Times New Roman"/>
          <w:sz w:val="28"/>
          <w:szCs w:val="28"/>
          <w:lang w:val="uk-UA"/>
        </w:rPr>
        <w:t xml:space="preserve"> </w:t>
      </w:r>
      <w:r w:rsidR="00DD5C88" w:rsidRPr="00641DA7">
        <w:rPr>
          <w:rFonts w:ascii="Times New Roman" w:hAnsi="Times New Roman"/>
          <w:sz w:val="28"/>
          <w:szCs w:val="28"/>
          <w:lang w:val="uk-UA"/>
        </w:rPr>
        <w:t>підтримка особистості у визначенні й проектуванні життєво професійної стратегії на наступні етапи життєдіяльності;</w:t>
      </w:r>
      <w:r w:rsidRPr="00641DA7">
        <w:rPr>
          <w:rFonts w:ascii="Times New Roman" w:hAnsi="Times New Roman"/>
          <w:sz w:val="28"/>
          <w:szCs w:val="28"/>
          <w:lang w:val="uk-UA"/>
        </w:rPr>
        <w:t xml:space="preserve"> </w:t>
      </w:r>
      <w:r w:rsidR="00DD5C88" w:rsidRPr="00641DA7">
        <w:rPr>
          <w:rFonts w:ascii="Times New Roman" w:hAnsi="Times New Roman"/>
          <w:sz w:val="28"/>
          <w:szCs w:val="28"/>
          <w:lang w:val="uk-UA"/>
        </w:rPr>
        <w:t xml:space="preserve">сприяння адекватному сприйняттю вимог професії та корегуванню їх зі своїми здібностями, можливостями, індивідуально </w:t>
      </w:r>
      <w:r w:rsidR="004E352C" w:rsidRPr="00641DA7">
        <w:rPr>
          <w:rFonts w:ascii="Times New Roman" w:hAnsi="Times New Roman"/>
          <w:sz w:val="28"/>
          <w:szCs w:val="28"/>
          <w:lang w:val="uk-UA"/>
        </w:rPr>
        <w:t>типологічними характеристиками;</w:t>
      </w:r>
      <w:r w:rsidRPr="00641DA7">
        <w:rPr>
          <w:rFonts w:ascii="Times New Roman" w:hAnsi="Times New Roman"/>
          <w:sz w:val="28"/>
          <w:szCs w:val="28"/>
          <w:lang w:val="uk-UA"/>
        </w:rPr>
        <w:t xml:space="preserve"> </w:t>
      </w:r>
      <w:r w:rsidR="00DD5C88" w:rsidRPr="00641DA7">
        <w:rPr>
          <w:rFonts w:ascii="Times New Roman" w:hAnsi="Times New Roman"/>
          <w:sz w:val="28"/>
          <w:szCs w:val="28"/>
          <w:lang w:val="uk-UA"/>
        </w:rPr>
        <w:t>навчання конструктивним способам подолання професійних та особистісних проблем;</w:t>
      </w:r>
      <w:r w:rsidRPr="00641DA7">
        <w:rPr>
          <w:rFonts w:ascii="Times New Roman" w:hAnsi="Times New Roman"/>
          <w:sz w:val="28"/>
          <w:szCs w:val="28"/>
          <w:lang w:val="uk-UA"/>
        </w:rPr>
        <w:t xml:space="preserve"> </w:t>
      </w:r>
      <w:r w:rsidR="00DD5C88" w:rsidRPr="00641DA7">
        <w:rPr>
          <w:rFonts w:ascii="Times New Roman" w:hAnsi="Times New Roman"/>
          <w:sz w:val="28"/>
          <w:szCs w:val="28"/>
          <w:lang w:val="uk-UA"/>
        </w:rPr>
        <w:t xml:space="preserve"> формування психологічної компетентності як динамічного новоутворення особистісного й професійного розвитку</w:t>
      </w:r>
      <w:r w:rsidRPr="00641DA7">
        <w:rPr>
          <w:rFonts w:ascii="Times New Roman" w:hAnsi="Times New Roman"/>
          <w:sz w:val="28"/>
          <w:szCs w:val="28"/>
          <w:lang w:val="uk-UA"/>
        </w:rPr>
        <w:t>» [18, с. 37].</w:t>
      </w:r>
    </w:p>
    <w:p w:rsidR="00422E4F" w:rsidRPr="00641DA7" w:rsidRDefault="00DD5C88" w:rsidP="004E352C">
      <w:pPr>
        <w:spacing w:after="0" w:line="360" w:lineRule="auto"/>
        <w:ind w:firstLine="709"/>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З огляду на специфіку дослідження, ми акцентуємо увагу на розвивальній функції психологічного супроводу (організація професійного та загальнокультурного розвитку особис</w:t>
      </w:r>
      <w:r w:rsidR="00422E4F" w:rsidRPr="00641DA7">
        <w:rPr>
          <w:rFonts w:ascii="Times New Roman" w:hAnsi="Times New Roman"/>
          <w:sz w:val="28"/>
          <w:szCs w:val="28"/>
          <w:lang w:val="uk-UA"/>
        </w:rPr>
        <w:t>тості, її творчого потенціалу).</w:t>
      </w:r>
    </w:p>
    <w:p w:rsidR="00422E4F" w:rsidRPr="00641DA7" w:rsidRDefault="00584B1A" w:rsidP="004E352C">
      <w:pPr>
        <w:spacing w:after="0" w:line="360" w:lineRule="auto"/>
        <w:ind w:firstLine="709"/>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w:t>
      </w:r>
      <w:r w:rsidR="00DD5C88" w:rsidRPr="00641DA7">
        <w:rPr>
          <w:rFonts w:ascii="Times New Roman" w:hAnsi="Times New Roman"/>
          <w:sz w:val="28"/>
          <w:szCs w:val="28"/>
          <w:lang w:val="uk-UA"/>
        </w:rPr>
        <w:t xml:space="preserve">Суб'єктами спільної діяльності при організації психолого-педагогічного супроводу є студенти психологічного факультету, його викладачі, куратори академічних груп, керівники факультету. Як засвідчує досвід багатьох вищих навчальних закладів, завдання з адаптації до умов вузівського навчання, самореалізації та самоактуалізації найбільш </w:t>
      </w:r>
      <w:r w:rsidR="00DD5C88" w:rsidRPr="00641DA7">
        <w:rPr>
          <w:rFonts w:ascii="Times New Roman" w:hAnsi="Times New Roman"/>
          <w:sz w:val="28"/>
          <w:szCs w:val="28"/>
          <w:lang w:val="uk-UA"/>
        </w:rPr>
        <w:lastRenderedPageBreak/>
        <w:t>сприятливо можна вирішувати за допомогою кураторів академічних груп</w:t>
      </w:r>
      <w:r w:rsidRPr="00641DA7">
        <w:rPr>
          <w:rFonts w:ascii="Times New Roman" w:hAnsi="Times New Roman"/>
          <w:sz w:val="28"/>
          <w:szCs w:val="28"/>
          <w:lang w:val="uk-UA"/>
        </w:rPr>
        <w:t>»</w:t>
      </w:r>
      <w:r w:rsidR="00DD5C88" w:rsidRPr="00641DA7">
        <w:rPr>
          <w:rFonts w:ascii="Times New Roman" w:hAnsi="Times New Roman"/>
          <w:sz w:val="28"/>
          <w:szCs w:val="28"/>
          <w:lang w:val="uk-UA"/>
        </w:rPr>
        <w:t xml:space="preserve"> [89]. </w:t>
      </w:r>
    </w:p>
    <w:p w:rsidR="00AB6B95" w:rsidRPr="00641DA7" w:rsidRDefault="00584B1A" w:rsidP="004E352C">
      <w:pPr>
        <w:spacing w:after="0" w:line="360" w:lineRule="auto"/>
        <w:ind w:firstLine="709"/>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w:t>
      </w:r>
      <w:r w:rsidR="00DD5C88" w:rsidRPr="00641DA7">
        <w:rPr>
          <w:rFonts w:ascii="Times New Roman" w:hAnsi="Times New Roman"/>
          <w:sz w:val="28"/>
          <w:szCs w:val="28"/>
          <w:lang w:val="uk-UA"/>
        </w:rPr>
        <w:t>Діяльність куратора академічної групи передбачає позитивну динаміку формування у студентів загальних і професійних компетенцій та особистісних якостей, що забезпечують їх прагнення до самостійності, самоактуалізації, саморозвитку та творчого викона</w:t>
      </w:r>
      <w:r w:rsidR="00AB6B95" w:rsidRPr="00641DA7">
        <w:rPr>
          <w:rFonts w:ascii="Times New Roman" w:hAnsi="Times New Roman"/>
          <w:sz w:val="28"/>
          <w:szCs w:val="28"/>
          <w:lang w:val="uk-UA"/>
        </w:rPr>
        <w:t>ння своїх професійних функцій</w:t>
      </w:r>
      <w:r w:rsidRPr="00641DA7">
        <w:rPr>
          <w:rFonts w:ascii="Times New Roman" w:hAnsi="Times New Roman"/>
          <w:sz w:val="28"/>
          <w:szCs w:val="28"/>
          <w:lang w:val="uk-UA"/>
        </w:rPr>
        <w:t>»</w:t>
      </w:r>
      <w:r w:rsidR="00AB6B95" w:rsidRPr="00641DA7">
        <w:rPr>
          <w:rFonts w:ascii="Times New Roman" w:hAnsi="Times New Roman"/>
          <w:sz w:val="28"/>
          <w:szCs w:val="28"/>
          <w:lang w:val="uk-UA"/>
        </w:rPr>
        <w:t xml:space="preserve"> [</w:t>
      </w:r>
      <w:r w:rsidR="00DD5C88" w:rsidRPr="00641DA7">
        <w:rPr>
          <w:rFonts w:ascii="Times New Roman" w:hAnsi="Times New Roman"/>
          <w:sz w:val="28"/>
          <w:szCs w:val="28"/>
          <w:lang w:val="uk-UA"/>
        </w:rPr>
        <w:t>22</w:t>
      </w:r>
      <w:r w:rsidRPr="00641DA7">
        <w:rPr>
          <w:rFonts w:ascii="Times New Roman" w:hAnsi="Times New Roman"/>
          <w:sz w:val="28"/>
          <w:szCs w:val="28"/>
          <w:lang w:val="uk-UA"/>
        </w:rPr>
        <w:t>, с. 127</w:t>
      </w:r>
      <w:r w:rsidR="00DD5C88" w:rsidRPr="00641DA7">
        <w:rPr>
          <w:rFonts w:ascii="Times New Roman" w:hAnsi="Times New Roman"/>
          <w:sz w:val="28"/>
          <w:szCs w:val="28"/>
          <w:lang w:val="uk-UA"/>
        </w:rPr>
        <w:t xml:space="preserve">]. </w:t>
      </w:r>
      <w:r w:rsidRPr="00641DA7">
        <w:rPr>
          <w:rFonts w:ascii="Times New Roman" w:hAnsi="Times New Roman"/>
          <w:sz w:val="28"/>
          <w:szCs w:val="28"/>
          <w:lang w:val="uk-UA"/>
        </w:rPr>
        <w:t>«</w:t>
      </w:r>
      <w:r w:rsidR="00DD5C88" w:rsidRPr="00641DA7">
        <w:rPr>
          <w:rFonts w:ascii="Times New Roman" w:hAnsi="Times New Roman"/>
          <w:sz w:val="28"/>
          <w:szCs w:val="28"/>
          <w:lang w:val="uk-UA"/>
        </w:rPr>
        <w:t>Куратор активно впливає на активізацію внутрішніх резервів студентів, їх повноцінну творчу самореалізацію як в освітній, так і і</w:t>
      </w:r>
      <w:r w:rsidR="00AB6B95" w:rsidRPr="00641DA7">
        <w:rPr>
          <w:rFonts w:ascii="Times New Roman" w:hAnsi="Times New Roman"/>
          <w:sz w:val="28"/>
          <w:szCs w:val="28"/>
          <w:lang w:val="uk-UA"/>
        </w:rPr>
        <w:t>нших галузях життєдіяльності</w:t>
      </w:r>
      <w:r w:rsidRPr="00641DA7">
        <w:rPr>
          <w:rFonts w:ascii="Times New Roman" w:hAnsi="Times New Roman"/>
          <w:sz w:val="28"/>
          <w:szCs w:val="28"/>
          <w:lang w:val="uk-UA"/>
        </w:rPr>
        <w:t>»</w:t>
      </w:r>
      <w:r w:rsidR="00AB6B95" w:rsidRPr="00641DA7">
        <w:rPr>
          <w:rFonts w:ascii="Times New Roman" w:hAnsi="Times New Roman"/>
          <w:sz w:val="28"/>
          <w:szCs w:val="28"/>
          <w:lang w:val="uk-UA"/>
        </w:rPr>
        <w:t xml:space="preserve"> [</w:t>
      </w:r>
      <w:r w:rsidR="00DD5C88" w:rsidRPr="00641DA7">
        <w:rPr>
          <w:rFonts w:ascii="Times New Roman" w:hAnsi="Times New Roman"/>
          <w:sz w:val="28"/>
          <w:szCs w:val="28"/>
          <w:lang w:val="uk-UA"/>
        </w:rPr>
        <w:t>39</w:t>
      </w:r>
      <w:r w:rsidRPr="00641DA7">
        <w:rPr>
          <w:rFonts w:ascii="Times New Roman" w:hAnsi="Times New Roman"/>
          <w:sz w:val="28"/>
          <w:szCs w:val="28"/>
          <w:lang w:val="uk-UA"/>
        </w:rPr>
        <w:t>, с. 334</w:t>
      </w:r>
      <w:r w:rsidR="00DD5C88" w:rsidRPr="00641DA7">
        <w:rPr>
          <w:rFonts w:ascii="Times New Roman" w:hAnsi="Times New Roman"/>
          <w:sz w:val="28"/>
          <w:szCs w:val="28"/>
          <w:lang w:val="uk-UA"/>
        </w:rPr>
        <w:t xml:space="preserve">]. </w:t>
      </w:r>
      <w:r w:rsidRPr="00641DA7">
        <w:rPr>
          <w:rFonts w:ascii="Times New Roman" w:hAnsi="Times New Roman"/>
          <w:sz w:val="28"/>
          <w:szCs w:val="28"/>
          <w:lang w:val="uk-UA"/>
        </w:rPr>
        <w:t>«</w:t>
      </w:r>
      <w:r w:rsidR="00DD5C88" w:rsidRPr="00641DA7">
        <w:rPr>
          <w:rFonts w:ascii="Times New Roman" w:hAnsi="Times New Roman"/>
          <w:sz w:val="28"/>
          <w:szCs w:val="28"/>
          <w:lang w:val="uk-UA"/>
        </w:rPr>
        <w:t>Особлива роль належить кураторам в організації навчальної та позанавчальної діяльності першокурсників, оскільки саме на першому році навчання студенти є більш гнучкими в створенні стійкого контакту з викладачами і вимагають більшого управління в організації навчальної та позанавчальної діяльності</w:t>
      </w:r>
      <w:r w:rsidRPr="00641DA7">
        <w:rPr>
          <w:rFonts w:ascii="Times New Roman" w:hAnsi="Times New Roman"/>
          <w:sz w:val="28"/>
          <w:szCs w:val="28"/>
          <w:lang w:val="uk-UA"/>
        </w:rPr>
        <w:t>»</w:t>
      </w:r>
      <w:r w:rsidR="00DD5C88" w:rsidRPr="00641DA7">
        <w:rPr>
          <w:rFonts w:ascii="Times New Roman" w:hAnsi="Times New Roman"/>
          <w:sz w:val="28"/>
          <w:szCs w:val="28"/>
          <w:lang w:val="uk-UA"/>
        </w:rPr>
        <w:t xml:space="preserve"> [91</w:t>
      </w:r>
      <w:r w:rsidRPr="00641DA7">
        <w:rPr>
          <w:rFonts w:ascii="Times New Roman" w:hAnsi="Times New Roman"/>
          <w:sz w:val="28"/>
          <w:szCs w:val="28"/>
          <w:lang w:val="uk-UA"/>
        </w:rPr>
        <w:t>, с. 34</w:t>
      </w:r>
      <w:r w:rsidR="00DD5C88" w:rsidRPr="00641DA7">
        <w:rPr>
          <w:rFonts w:ascii="Times New Roman" w:hAnsi="Times New Roman"/>
          <w:sz w:val="28"/>
          <w:szCs w:val="28"/>
          <w:lang w:val="uk-UA"/>
        </w:rPr>
        <w:t xml:space="preserve">]. </w:t>
      </w:r>
    </w:p>
    <w:p w:rsidR="00422E4F" w:rsidRPr="00641DA7" w:rsidRDefault="00AB6B95" w:rsidP="004E352C">
      <w:pPr>
        <w:spacing w:after="0" w:line="360" w:lineRule="auto"/>
        <w:ind w:firstLine="709"/>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Дослідники [48; 75; 89</w:t>
      </w:r>
      <w:r w:rsidR="00DD5C88" w:rsidRPr="00641DA7">
        <w:rPr>
          <w:rFonts w:ascii="Times New Roman" w:hAnsi="Times New Roman"/>
          <w:sz w:val="28"/>
          <w:szCs w:val="28"/>
          <w:lang w:val="uk-UA"/>
        </w:rPr>
        <w:t xml:space="preserve">] відзначають </w:t>
      </w:r>
      <w:r w:rsidR="00584B1A" w:rsidRPr="00641DA7">
        <w:rPr>
          <w:rFonts w:ascii="Times New Roman" w:hAnsi="Times New Roman"/>
          <w:sz w:val="28"/>
          <w:szCs w:val="28"/>
          <w:lang w:val="uk-UA"/>
        </w:rPr>
        <w:t>«</w:t>
      </w:r>
      <w:r w:rsidR="00DD5C88" w:rsidRPr="00641DA7">
        <w:rPr>
          <w:rFonts w:ascii="Times New Roman" w:hAnsi="Times New Roman"/>
          <w:sz w:val="28"/>
          <w:szCs w:val="28"/>
          <w:lang w:val="uk-UA"/>
        </w:rPr>
        <w:t>важливість взаємодії студентів різного рівня здібностей, умінь, досвіду, різного року навчання, віку, адже це може сприяти передачі досвіду самоактуалізації, знань про техніки та прийоми саморозвитку та самовдосконалення. «...«Сильні» студенти можуть виконувати роль дорослих і забезпечувати необхідну індивідуалізацію для більш «слабких» однолітків у зоні їх найближчого розвитку» [75</w:t>
      </w:r>
      <w:r w:rsidR="00584B1A" w:rsidRPr="00641DA7">
        <w:rPr>
          <w:rFonts w:ascii="Times New Roman" w:hAnsi="Times New Roman"/>
          <w:sz w:val="28"/>
          <w:szCs w:val="28"/>
          <w:lang w:val="uk-UA"/>
        </w:rPr>
        <w:t>, с. 12</w:t>
      </w:r>
      <w:r w:rsidR="00DD5C88" w:rsidRPr="00641DA7">
        <w:rPr>
          <w:rFonts w:ascii="Times New Roman" w:hAnsi="Times New Roman"/>
          <w:sz w:val="28"/>
          <w:szCs w:val="28"/>
          <w:lang w:val="uk-UA"/>
        </w:rPr>
        <w:t xml:space="preserve">]. </w:t>
      </w:r>
    </w:p>
    <w:p w:rsidR="00422E4F" w:rsidRPr="00641DA7" w:rsidRDefault="00DD5C88" w:rsidP="004E352C">
      <w:pPr>
        <w:spacing w:after="0" w:line="360" w:lineRule="auto"/>
        <w:ind w:firstLine="709"/>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 xml:space="preserve">Аналіз робіт з проблеми засвідчив, що в психології та педагогіці недостатньо вивчено і використано різновікову взаємодію студентів ВНЗ з метою розвитку здібностей до самоактуалізації. Але така взаємодія може бути здійснена під час роботи студентів-наставників зі студентами молодших курсів. Вживане нами поняття «студент-наставник» співзвучне з використовуваним в педагогіці поняттям «тьютор», діяльність якого спрямована на роботу зі студентами, навчальним матеріалом, підготовку й передачу його в більш доступній формі, пояснення проблеми ясно й зрозуміло, що викликає інтерес до предмету. </w:t>
      </w:r>
    </w:p>
    <w:p w:rsidR="00422E4F" w:rsidRPr="00641DA7" w:rsidRDefault="00464055" w:rsidP="004E352C">
      <w:pPr>
        <w:spacing w:after="0" w:line="360" w:lineRule="auto"/>
        <w:ind w:firstLine="709"/>
        <w:jc w:val="both"/>
        <w:textAlignment w:val="baseline"/>
        <w:outlineLvl w:val="0"/>
        <w:rPr>
          <w:rFonts w:ascii="Times New Roman" w:hAnsi="Times New Roman"/>
          <w:sz w:val="28"/>
          <w:szCs w:val="28"/>
          <w:lang w:val="uk-UA"/>
        </w:rPr>
      </w:pPr>
      <w:r>
        <w:rPr>
          <w:rFonts w:ascii="Times New Roman" w:hAnsi="Times New Roman"/>
          <w:sz w:val="28"/>
          <w:szCs w:val="28"/>
          <w:lang w:val="uk-UA"/>
        </w:rPr>
        <w:t>«</w:t>
      </w:r>
      <w:r w:rsidR="00DD5C88" w:rsidRPr="00641DA7">
        <w:rPr>
          <w:rFonts w:ascii="Times New Roman" w:hAnsi="Times New Roman"/>
          <w:sz w:val="28"/>
          <w:szCs w:val="28"/>
          <w:lang w:val="uk-UA"/>
        </w:rPr>
        <w:t xml:space="preserve">У межах супроводу самоактуалізації майбутніх психологів під час професійної підготовки студенти-наставники виконують дещо інші функції, а саме: </w:t>
      </w:r>
    </w:p>
    <w:p w:rsidR="00422E4F" w:rsidRPr="00641DA7" w:rsidRDefault="00DD5C88" w:rsidP="00464055">
      <w:pPr>
        <w:numPr>
          <w:ilvl w:val="0"/>
          <w:numId w:val="26"/>
        </w:numPr>
        <w:tabs>
          <w:tab w:val="clear" w:pos="2247"/>
        </w:tabs>
        <w:spacing w:after="0" w:line="360" w:lineRule="auto"/>
        <w:ind w:left="0" w:firstLine="426"/>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lastRenderedPageBreak/>
        <w:t xml:space="preserve">допомога в організації навчальнопрофесійної діяльності першокурсників (надання інформації про структуру навчальної програми психологічного факультету, знайомство з ефективними методами роботи, підтримка в самоосвіті); </w:t>
      </w:r>
    </w:p>
    <w:p w:rsidR="00422E4F" w:rsidRPr="00641DA7" w:rsidRDefault="00DD5C88" w:rsidP="00464055">
      <w:pPr>
        <w:numPr>
          <w:ilvl w:val="0"/>
          <w:numId w:val="26"/>
        </w:numPr>
        <w:tabs>
          <w:tab w:val="clear" w:pos="2247"/>
        </w:tabs>
        <w:spacing w:after="0" w:line="360" w:lineRule="auto"/>
        <w:ind w:left="0" w:firstLine="426"/>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 xml:space="preserve">обмін досвідом подолання та вирішення проблем, труднощів адаптаційного періоду, реалізації та розкритті свого внутрішнього потенціалу; </w:t>
      </w:r>
    </w:p>
    <w:p w:rsidR="00422E4F" w:rsidRPr="00641DA7" w:rsidRDefault="00DD5C88" w:rsidP="00464055">
      <w:pPr>
        <w:numPr>
          <w:ilvl w:val="0"/>
          <w:numId w:val="26"/>
        </w:numPr>
        <w:tabs>
          <w:tab w:val="clear" w:pos="2247"/>
        </w:tabs>
        <w:spacing w:after="0" w:line="360" w:lineRule="auto"/>
        <w:ind w:left="0" w:firstLine="426"/>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спонукання студентів-першокурсників, на підставі власного досвіду, до роботи над собою, самовдосконалення, прагнення до актуалізації власного потенціалу під час професійної підготовки</w:t>
      </w:r>
      <w:r w:rsidR="00464055">
        <w:rPr>
          <w:rFonts w:ascii="Times New Roman" w:hAnsi="Times New Roman"/>
          <w:sz w:val="28"/>
          <w:szCs w:val="28"/>
          <w:lang w:val="uk-UA"/>
        </w:rPr>
        <w:t xml:space="preserve">» </w:t>
      </w:r>
      <w:r w:rsidR="00464055" w:rsidRPr="000B32BA">
        <w:rPr>
          <w:rFonts w:ascii="Times New Roman" w:hAnsi="Times New Roman"/>
          <w:sz w:val="28"/>
          <w:szCs w:val="28"/>
        </w:rPr>
        <w:t>[3</w:t>
      </w:r>
      <w:r w:rsidR="00464055">
        <w:rPr>
          <w:rFonts w:ascii="Times New Roman" w:hAnsi="Times New Roman"/>
          <w:sz w:val="28"/>
          <w:szCs w:val="28"/>
          <w:lang w:val="uk-UA"/>
        </w:rPr>
        <w:t>8,</w:t>
      </w:r>
      <w:r w:rsidR="00464055" w:rsidRPr="000B32BA">
        <w:rPr>
          <w:rFonts w:ascii="Times New Roman" w:hAnsi="Times New Roman"/>
          <w:sz w:val="28"/>
          <w:szCs w:val="28"/>
        </w:rPr>
        <w:t xml:space="preserve"> </w:t>
      </w:r>
      <w:r w:rsidR="00464055">
        <w:rPr>
          <w:rFonts w:ascii="Times New Roman" w:hAnsi="Times New Roman"/>
          <w:sz w:val="28"/>
          <w:szCs w:val="28"/>
          <w:lang w:val="en-US"/>
        </w:rPr>
        <w:t>c</w:t>
      </w:r>
      <w:r w:rsidR="00464055">
        <w:rPr>
          <w:rFonts w:ascii="Times New Roman" w:hAnsi="Times New Roman"/>
          <w:sz w:val="28"/>
          <w:szCs w:val="28"/>
          <w:lang w:val="uk-UA"/>
        </w:rPr>
        <w:t>.</w:t>
      </w:r>
      <w:r w:rsidR="00464055" w:rsidRPr="000B32BA">
        <w:rPr>
          <w:rFonts w:ascii="Times New Roman" w:hAnsi="Times New Roman"/>
          <w:sz w:val="28"/>
          <w:szCs w:val="28"/>
        </w:rPr>
        <w:t xml:space="preserve"> </w:t>
      </w:r>
      <w:r w:rsidR="00464055">
        <w:rPr>
          <w:rFonts w:ascii="Times New Roman" w:hAnsi="Times New Roman"/>
          <w:sz w:val="28"/>
          <w:szCs w:val="28"/>
          <w:lang w:val="uk-UA"/>
        </w:rPr>
        <w:t>32</w:t>
      </w:r>
      <w:r w:rsidR="00464055" w:rsidRPr="000B32BA">
        <w:rPr>
          <w:rFonts w:ascii="Times New Roman" w:hAnsi="Times New Roman"/>
          <w:sz w:val="28"/>
          <w:szCs w:val="28"/>
        </w:rPr>
        <w:t>]</w:t>
      </w:r>
      <w:r w:rsidRPr="00641DA7">
        <w:rPr>
          <w:rFonts w:ascii="Times New Roman" w:hAnsi="Times New Roman"/>
          <w:sz w:val="28"/>
          <w:szCs w:val="28"/>
          <w:lang w:val="uk-UA"/>
        </w:rPr>
        <w:t xml:space="preserve">. </w:t>
      </w:r>
    </w:p>
    <w:p w:rsidR="00075A66" w:rsidRDefault="00075A66" w:rsidP="0070531D">
      <w:pPr>
        <w:spacing w:after="0" w:line="360" w:lineRule="auto"/>
        <w:ind w:firstLine="709"/>
        <w:jc w:val="both"/>
        <w:textAlignment w:val="baseline"/>
        <w:outlineLvl w:val="0"/>
        <w:rPr>
          <w:rFonts w:ascii="Times New Roman" w:hAnsi="Times New Roman"/>
          <w:sz w:val="28"/>
          <w:szCs w:val="28"/>
          <w:lang w:val="uk-UA"/>
        </w:rPr>
      </w:pPr>
      <w:r>
        <w:rPr>
          <w:rFonts w:ascii="Times New Roman" w:hAnsi="Times New Roman"/>
          <w:sz w:val="28"/>
          <w:szCs w:val="28"/>
          <w:lang w:val="uk-UA"/>
        </w:rPr>
        <w:t>«</w:t>
      </w:r>
      <w:r w:rsidR="00DD5C88" w:rsidRPr="00641DA7">
        <w:rPr>
          <w:rFonts w:ascii="Times New Roman" w:hAnsi="Times New Roman"/>
          <w:sz w:val="28"/>
          <w:szCs w:val="28"/>
          <w:lang w:val="uk-UA"/>
        </w:rPr>
        <w:t>Організація цієї діяльності охоплює студентів старших курсів (починаючи з 3 курсу), що дозволяє розширити спектр варіативних форм взаємодії майбутніх психологів старших і молодших курсів та ефективно вирішувати завдання оптимізації самоактуалізації. Ефективність роботи студентів-наставників під час психолого-педагогічного супроводу обумовлено тим, що вони мають такий же соціальний статус, як і їхні підопічні, добре уявляють собі їх труднощі та проблеми і, будучи успішними студентами, є гідним прикладом для наслідування. Ці студенти спільно з першокурсниками висувають ідеї, готуються і беруть участь у творчих заходах, що стимулює мотивацію саморозвитку, забезпечує залучення студентів-першокурсників до творчої діяльності. До студентів-наставників висувають певні вимоги: знання основних функцій студентів-наставників, завдань і змісту їх діяльності, основних проблем студентів молодших курсів; а також вони повинні виявляти такі вміння, як: здійснення рефлексивної діяльності, прийняття відповідальності, саморозвиток, міжособистісне спілкування, робота в команді, організаторські тощо. Студентів-наставників обирають куратори академічних груп зі складу успішних студентів за бажанням (один або кілька студентів, залежно від кількості сту</w:t>
      </w:r>
      <w:r w:rsidR="009966C9" w:rsidRPr="00641DA7">
        <w:rPr>
          <w:rFonts w:ascii="Times New Roman" w:hAnsi="Times New Roman"/>
          <w:sz w:val="28"/>
          <w:szCs w:val="28"/>
          <w:lang w:val="uk-UA"/>
        </w:rPr>
        <w:t>дентів-першокурсників у групі)</w:t>
      </w:r>
      <w:r>
        <w:rPr>
          <w:rFonts w:ascii="Times New Roman" w:hAnsi="Times New Roman"/>
          <w:sz w:val="28"/>
          <w:szCs w:val="28"/>
          <w:lang w:val="uk-UA"/>
        </w:rPr>
        <w:t xml:space="preserve">» </w:t>
      </w:r>
      <w:r w:rsidRPr="00075A66">
        <w:rPr>
          <w:rFonts w:ascii="Times New Roman" w:hAnsi="Times New Roman"/>
          <w:sz w:val="28"/>
          <w:szCs w:val="28"/>
          <w:lang w:val="uk-UA"/>
        </w:rPr>
        <w:t>[3</w:t>
      </w:r>
      <w:r>
        <w:rPr>
          <w:rFonts w:ascii="Times New Roman" w:hAnsi="Times New Roman"/>
          <w:sz w:val="28"/>
          <w:szCs w:val="28"/>
          <w:lang w:val="uk-UA"/>
        </w:rPr>
        <w:t>7,</w:t>
      </w:r>
      <w:r w:rsidRPr="00075A66">
        <w:rPr>
          <w:rFonts w:ascii="Times New Roman" w:hAnsi="Times New Roman"/>
          <w:sz w:val="28"/>
          <w:szCs w:val="28"/>
          <w:lang w:val="uk-UA"/>
        </w:rPr>
        <w:t xml:space="preserve"> </w:t>
      </w:r>
      <w:r>
        <w:rPr>
          <w:rFonts w:ascii="Times New Roman" w:hAnsi="Times New Roman"/>
          <w:sz w:val="28"/>
          <w:szCs w:val="28"/>
          <w:lang w:val="en-US"/>
        </w:rPr>
        <w:t>c</w:t>
      </w:r>
      <w:r>
        <w:rPr>
          <w:rFonts w:ascii="Times New Roman" w:hAnsi="Times New Roman"/>
          <w:sz w:val="28"/>
          <w:szCs w:val="28"/>
          <w:lang w:val="uk-UA"/>
        </w:rPr>
        <w:t>.</w:t>
      </w:r>
      <w:r w:rsidRPr="00075A66">
        <w:rPr>
          <w:rFonts w:ascii="Times New Roman" w:hAnsi="Times New Roman"/>
          <w:sz w:val="28"/>
          <w:szCs w:val="28"/>
          <w:lang w:val="uk-UA"/>
        </w:rPr>
        <w:t xml:space="preserve"> </w:t>
      </w:r>
      <w:r>
        <w:rPr>
          <w:rFonts w:ascii="Times New Roman" w:hAnsi="Times New Roman"/>
          <w:sz w:val="28"/>
          <w:szCs w:val="28"/>
          <w:lang w:val="uk-UA"/>
        </w:rPr>
        <w:t>39</w:t>
      </w:r>
      <w:r w:rsidRPr="00075A66">
        <w:rPr>
          <w:rFonts w:ascii="Times New Roman" w:hAnsi="Times New Roman"/>
          <w:sz w:val="28"/>
          <w:szCs w:val="28"/>
          <w:lang w:val="uk-UA"/>
        </w:rPr>
        <w:t>]</w:t>
      </w:r>
      <w:r w:rsidR="009966C9" w:rsidRPr="00641DA7">
        <w:rPr>
          <w:rFonts w:ascii="Times New Roman" w:hAnsi="Times New Roman"/>
          <w:sz w:val="28"/>
          <w:szCs w:val="28"/>
          <w:lang w:val="uk-UA"/>
        </w:rPr>
        <w:t>.</w:t>
      </w:r>
      <w:r>
        <w:rPr>
          <w:rFonts w:ascii="Times New Roman" w:hAnsi="Times New Roman"/>
          <w:sz w:val="28"/>
          <w:szCs w:val="28"/>
          <w:lang w:val="uk-UA"/>
        </w:rPr>
        <w:t xml:space="preserve"> </w:t>
      </w:r>
    </w:p>
    <w:p w:rsidR="00DD5C88" w:rsidRPr="00641DA7" w:rsidRDefault="00075A66" w:rsidP="00075A66">
      <w:pPr>
        <w:spacing w:after="0" w:line="360" w:lineRule="auto"/>
        <w:ind w:firstLine="709"/>
        <w:jc w:val="both"/>
        <w:textAlignment w:val="baseline"/>
        <w:outlineLvl w:val="0"/>
        <w:rPr>
          <w:rFonts w:ascii="Times New Roman" w:hAnsi="Times New Roman"/>
          <w:sz w:val="28"/>
          <w:szCs w:val="28"/>
          <w:lang w:val="uk-UA"/>
        </w:rPr>
      </w:pPr>
      <w:r>
        <w:rPr>
          <w:rFonts w:ascii="Times New Roman" w:hAnsi="Times New Roman"/>
          <w:sz w:val="28"/>
          <w:szCs w:val="28"/>
          <w:lang w:val="uk-UA"/>
        </w:rPr>
        <w:t>Тож</w:t>
      </w:r>
      <w:r w:rsidR="00DD5C88" w:rsidRPr="00641DA7">
        <w:rPr>
          <w:rFonts w:ascii="Times New Roman" w:hAnsi="Times New Roman"/>
          <w:sz w:val="28"/>
          <w:szCs w:val="28"/>
          <w:lang w:val="uk-UA"/>
        </w:rPr>
        <w:t xml:space="preserve"> основними ідеями системи психолого-педагогічного супроводу оптимізації самоактуалізації майбутніх психологів є</w:t>
      </w:r>
      <w:r>
        <w:rPr>
          <w:rFonts w:ascii="Times New Roman" w:hAnsi="Times New Roman"/>
          <w:sz w:val="28"/>
          <w:szCs w:val="28"/>
          <w:lang w:val="uk-UA"/>
        </w:rPr>
        <w:t xml:space="preserve"> </w:t>
      </w:r>
      <w:r w:rsidR="00DD5C88" w:rsidRPr="00641DA7">
        <w:rPr>
          <w:rFonts w:ascii="Times New Roman" w:hAnsi="Times New Roman"/>
          <w:sz w:val="28"/>
          <w:szCs w:val="28"/>
          <w:lang w:val="uk-UA"/>
        </w:rPr>
        <w:t xml:space="preserve">організація взаємодії </w:t>
      </w:r>
      <w:r w:rsidR="00DD5C88" w:rsidRPr="00641DA7">
        <w:rPr>
          <w:rFonts w:ascii="Times New Roman" w:hAnsi="Times New Roman"/>
          <w:sz w:val="28"/>
          <w:szCs w:val="28"/>
          <w:lang w:val="uk-UA"/>
        </w:rPr>
        <w:lastRenderedPageBreak/>
        <w:t xml:space="preserve">студентів-наставників і першокурсників, що сприяє оптимізації їх самоактуалізації; розширення сфери діяльності кураторів студентських академічних груп (підготовка студентів-наставників, організація, координація та моніторинг їх діяльності); залучення викладачів-психологів, розширення сфери їх діяльності (психологічні консультації для першокурсників, проведення з ними психодіагностичної та психокорекційної роботи). </w:t>
      </w:r>
    </w:p>
    <w:p w:rsidR="00DC7792" w:rsidRPr="00641DA7" w:rsidRDefault="00DC7792" w:rsidP="00B0092D">
      <w:pPr>
        <w:spacing w:after="0" w:line="360" w:lineRule="auto"/>
        <w:jc w:val="center"/>
        <w:textAlignment w:val="baseline"/>
        <w:outlineLvl w:val="0"/>
        <w:rPr>
          <w:rFonts w:ascii="Times New Roman" w:hAnsi="Times New Roman"/>
          <w:sz w:val="28"/>
          <w:szCs w:val="28"/>
          <w:lang w:val="uk-UA"/>
        </w:rPr>
      </w:pPr>
    </w:p>
    <w:p w:rsidR="00FA55E2" w:rsidRPr="00641DA7" w:rsidRDefault="00FA55E2" w:rsidP="00FA55E2">
      <w:pPr>
        <w:spacing w:after="0" w:line="360" w:lineRule="auto"/>
        <w:ind w:firstLine="709"/>
        <w:jc w:val="both"/>
        <w:textAlignment w:val="baseline"/>
        <w:outlineLvl w:val="0"/>
        <w:rPr>
          <w:rFonts w:ascii="Times New Roman" w:hAnsi="Times New Roman"/>
          <w:b/>
          <w:sz w:val="28"/>
          <w:szCs w:val="28"/>
          <w:lang w:val="uk-UA"/>
        </w:rPr>
      </w:pPr>
    </w:p>
    <w:p w:rsidR="00DD5C88" w:rsidRPr="00641DA7" w:rsidRDefault="00DD5C88" w:rsidP="00FA55E2">
      <w:pPr>
        <w:spacing w:after="0" w:line="360" w:lineRule="auto"/>
        <w:ind w:firstLine="709"/>
        <w:jc w:val="both"/>
        <w:textAlignment w:val="baseline"/>
        <w:outlineLvl w:val="0"/>
        <w:rPr>
          <w:rFonts w:ascii="Times New Roman" w:hAnsi="Times New Roman"/>
          <w:b/>
          <w:sz w:val="28"/>
          <w:szCs w:val="28"/>
          <w:lang w:val="uk-UA"/>
        </w:rPr>
      </w:pPr>
      <w:r w:rsidRPr="00641DA7">
        <w:rPr>
          <w:rFonts w:ascii="Times New Roman" w:hAnsi="Times New Roman"/>
          <w:b/>
          <w:sz w:val="28"/>
          <w:szCs w:val="28"/>
          <w:lang w:val="uk-UA"/>
        </w:rPr>
        <w:t>3.2.</w:t>
      </w:r>
      <w:r w:rsidRPr="00641DA7">
        <w:rPr>
          <w:rFonts w:ascii="Times New Roman" w:hAnsi="Times New Roman"/>
          <w:sz w:val="28"/>
          <w:szCs w:val="28"/>
          <w:lang w:val="uk-UA"/>
        </w:rPr>
        <w:t xml:space="preserve"> </w:t>
      </w:r>
      <w:r w:rsidRPr="00641DA7">
        <w:rPr>
          <w:rFonts w:ascii="Times New Roman" w:hAnsi="Times New Roman"/>
          <w:b/>
          <w:sz w:val="28"/>
          <w:szCs w:val="28"/>
          <w:lang w:val="uk-UA"/>
        </w:rPr>
        <w:t>Структура та зміст програми розвитку властивостей самоактуалізованої особистості майбутніх психологів у процесі професійної підготовки</w:t>
      </w:r>
    </w:p>
    <w:p w:rsidR="00FA55E2" w:rsidRPr="00641DA7" w:rsidRDefault="00FA55E2" w:rsidP="00FA55E2">
      <w:pPr>
        <w:pStyle w:val="Subhead2"/>
        <w:spacing w:line="360" w:lineRule="auto"/>
        <w:ind w:firstLine="709"/>
        <w:jc w:val="both"/>
        <w:rPr>
          <w:b w:val="0"/>
          <w:bCs w:val="0"/>
          <w:sz w:val="28"/>
          <w:szCs w:val="28"/>
        </w:rPr>
      </w:pPr>
    </w:p>
    <w:p w:rsidR="00FA55E2" w:rsidRPr="00641DA7" w:rsidRDefault="00FA55E2" w:rsidP="00FA55E2">
      <w:pPr>
        <w:pStyle w:val="Subhead2"/>
        <w:spacing w:line="360" w:lineRule="auto"/>
        <w:ind w:firstLine="709"/>
        <w:jc w:val="both"/>
        <w:rPr>
          <w:b w:val="0"/>
          <w:sz w:val="28"/>
          <w:szCs w:val="28"/>
        </w:rPr>
      </w:pPr>
      <w:r w:rsidRPr="00641DA7">
        <w:rPr>
          <w:b w:val="0"/>
          <w:bCs w:val="0"/>
          <w:sz w:val="28"/>
          <w:szCs w:val="28"/>
        </w:rPr>
        <w:t>Н</w:t>
      </w:r>
      <w:r w:rsidRPr="00641DA7">
        <w:rPr>
          <w:b w:val="0"/>
          <w:sz w:val="28"/>
          <w:szCs w:val="28"/>
        </w:rPr>
        <w:t>а сьогоднішній день, зміни в економіці та суспільстві нашої країни призвели до того, що з’явилася потреба у пошуку резервів людини, які б забезпечували досяжність вищого ступеня її розвитку у всіх сферах життєдіяльності і, особливо, у професійній. Однією з індивідуальних характеристик, які визначають ефективність професійної діяльності та можливість для людини розвиватися надалі, є самоактуалізація.</w:t>
      </w:r>
      <w:r w:rsidRPr="00641DA7">
        <w:rPr>
          <w:b w:val="0"/>
          <w:sz w:val="28"/>
          <w:szCs w:val="28"/>
        </w:rPr>
        <w:fldChar w:fldCharType="begin"/>
      </w:r>
      <w:r w:rsidRPr="00641DA7">
        <w:rPr>
          <w:b w:val="0"/>
          <w:sz w:val="28"/>
          <w:szCs w:val="28"/>
        </w:rPr>
        <w:instrText>tc "</w:instrText>
      </w:r>
      <w:r w:rsidRPr="00641DA7">
        <w:rPr>
          <w:b w:val="0"/>
          <w:bCs w:val="0"/>
          <w:sz w:val="28"/>
          <w:szCs w:val="28"/>
        </w:rPr>
        <w:instrText xml:space="preserve">Актуальність </w:instrText>
      </w:r>
      <w:r w:rsidRPr="00641DA7">
        <w:rPr>
          <w:b w:val="0"/>
          <w:sz w:val="28"/>
          <w:szCs w:val="28"/>
        </w:rPr>
        <w:instrText>цієї теми визначається тим, що на сьогоднішній день, зміни в економіці та суспільстві нашої країни призвели до того, що з’явилася потреба у пошуку резервів людини, які б забезпечували досяжність вищого ступеня її розвитку у всіх сферах життєдіяльності і, особливо, у професійній. Однією з індивідуальних характеристик, які визначають ефективність професійної діяльності та можливість для людини розвиватися надалі, є самоактуалізація."</w:instrText>
      </w:r>
      <w:r w:rsidRPr="00641DA7">
        <w:rPr>
          <w:b w:val="0"/>
          <w:sz w:val="28"/>
          <w:szCs w:val="28"/>
        </w:rPr>
        <w:fldChar w:fldCharType="end"/>
      </w:r>
      <w:r w:rsidRPr="00641DA7">
        <w:rPr>
          <w:b w:val="0"/>
          <w:sz w:val="28"/>
          <w:szCs w:val="28"/>
        </w:rPr>
        <w:t xml:space="preserve"> Сучасна епоха швидких соціальних змін ставить людину перед необхідністю перетворювати себе, розвивати весь свій творчий та сутнісний потенціал. Самоактуалізація є необхідним атрибутом у життєдіяльності людини, тому особливо актуальним стає питання необхідності створення умов для самоактуалізації, мотивації до особистісного зростання. Процес самоактуалізації, самоздійснення можливий через самовизначення особистості різних сферах життя.</w:t>
      </w:r>
      <w:r w:rsidRPr="00641DA7">
        <w:rPr>
          <w:b w:val="0"/>
          <w:sz w:val="28"/>
          <w:szCs w:val="28"/>
        </w:rPr>
        <w:fldChar w:fldCharType="begin"/>
      </w:r>
      <w:r w:rsidRPr="00641DA7">
        <w:rPr>
          <w:b w:val="0"/>
          <w:sz w:val="28"/>
          <w:szCs w:val="28"/>
        </w:rPr>
        <w:instrText>tc "Сучасна епоха швидких соціальних змін ставить людину перед необхідністю перетворювати себе, розвивати весь свій творчий та сутнісний потенціал. Самоактуалізація є необхідним атрибутом у життєдіяльності людини, тому особливо актуальним стає питання необхідності створення умов для самоактуалізації, мотивації до особистісного зростання. Процес самоактуалізації, самоздійснення можливий через самовизначення особистості різних сферах життя."</w:instrText>
      </w:r>
      <w:r w:rsidRPr="00641DA7">
        <w:rPr>
          <w:b w:val="0"/>
          <w:sz w:val="28"/>
          <w:szCs w:val="28"/>
        </w:rPr>
        <w:fldChar w:fldCharType="end"/>
      </w:r>
    </w:p>
    <w:p w:rsidR="00FA55E2" w:rsidRPr="00641DA7" w:rsidRDefault="00FA55E2" w:rsidP="00FA55E2">
      <w:pPr>
        <w:pStyle w:val="Subhead2"/>
        <w:spacing w:line="360" w:lineRule="auto"/>
        <w:ind w:firstLine="709"/>
        <w:jc w:val="both"/>
        <w:rPr>
          <w:b w:val="0"/>
          <w:sz w:val="28"/>
          <w:szCs w:val="28"/>
        </w:rPr>
      </w:pPr>
      <w:r w:rsidRPr="00641DA7">
        <w:rPr>
          <w:b w:val="0"/>
          <w:sz w:val="28"/>
          <w:szCs w:val="28"/>
        </w:rPr>
        <w:t xml:space="preserve">Становлення особистості складає всіх етапах життєвого шляху людини, і, безумовно, ранні періоди дитинства унікальні на формування особистості людини. Але підлітковий, а далі молодіжний вік відкривають якісно нові можливості для пізнання себе та інших людей, реалізації своїх потенціалів у суспільстві. Молодіжний період розвитку особистості – це один із </w:t>
      </w:r>
      <w:r w:rsidRPr="00641DA7">
        <w:rPr>
          <w:b w:val="0"/>
          <w:sz w:val="28"/>
          <w:szCs w:val="28"/>
        </w:rPr>
        <w:lastRenderedPageBreak/>
        <w:t>найважливіших етапів у становленні особистості. У молодіжному віці людина починає виявляти інтерес до себе, у неї розвивається здатність до самоаналізу. Молода людина переосмислює ту систему цінностей та інтересів, яка була сформована у дитинстві.</w:t>
      </w:r>
      <w:r w:rsidRPr="00641DA7">
        <w:rPr>
          <w:b w:val="0"/>
          <w:sz w:val="28"/>
          <w:szCs w:val="28"/>
        </w:rPr>
        <w:fldChar w:fldCharType="begin"/>
      </w:r>
      <w:r w:rsidRPr="00641DA7">
        <w:rPr>
          <w:b w:val="0"/>
          <w:sz w:val="28"/>
          <w:szCs w:val="28"/>
        </w:rPr>
        <w:instrText>tc "Становлення особистості складає всіх етапах життєвого шляху людини, і, безумовно, ранні періоди дитинства унікальні на формування особистості людини. Але підлітковий, а далі молодіжний вік відкривають якісно нові можливості для пізнання себе та інших людей, реалізації своїх потенціалів у суспільстві. Молодіжний період розвитку особистості – це один із найважливіших етапів у становленні особистості. У молодіжному віці людина починає виявляти інтерес до себе, у неї розвивається здатність до самоаналізу. Молода людина переосмислює ту систему цінностей та інтересів, яка була сформована у дитинстві."</w:instrText>
      </w:r>
      <w:r w:rsidRPr="00641DA7">
        <w:rPr>
          <w:b w:val="0"/>
          <w:sz w:val="28"/>
          <w:szCs w:val="28"/>
        </w:rPr>
        <w:fldChar w:fldCharType="end"/>
      </w:r>
    </w:p>
    <w:p w:rsidR="00FA55E2" w:rsidRPr="00641DA7" w:rsidRDefault="00FA55E2" w:rsidP="00FA55E2">
      <w:pPr>
        <w:pStyle w:val="Subhead2"/>
        <w:spacing w:line="360" w:lineRule="auto"/>
        <w:ind w:firstLine="709"/>
        <w:jc w:val="both"/>
        <w:rPr>
          <w:b w:val="0"/>
          <w:sz w:val="28"/>
          <w:szCs w:val="28"/>
        </w:rPr>
      </w:pPr>
      <w:r w:rsidRPr="00641DA7">
        <w:rPr>
          <w:b w:val="0"/>
          <w:sz w:val="28"/>
          <w:szCs w:val="28"/>
        </w:rPr>
        <w:t>На сучасному етапі розвитку суспільства вже з ранніх років молоді мають визначити своє майбутнє життя, щоб відбутися як особистість, в умовах ринкової економіки. Для цього необхідно вибрати професію, визначити рід діяльності та своє соціальне середовище.</w:t>
      </w:r>
      <w:r w:rsidRPr="00641DA7">
        <w:rPr>
          <w:b w:val="0"/>
          <w:sz w:val="28"/>
          <w:szCs w:val="28"/>
        </w:rPr>
        <w:fldChar w:fldCharType="begin"/>
      </w:r>
      <w:r w:rsidRPr="00641DA7">
        <w:rPr>
          <w:b w:val="0"/>
          <w:sz w:val="28"/>
          <w:szCs w:val="28"/>
        </w:rPr>
        <w:instrText>tc "На сучасному етапі розвитку суспільства вже з ранніх років молоді мають визначити своє майбутнє життя, щоб відбутися як особистість, в умовах ринкової економіки. Для цього необхідно вибрати професію, визначити рід діяльності та своє соціальне середовище."</w:instrText>
      </w:r>
      <w:r w:rsidRPr="00641DA7">
        <w:rPr>
          <w:b w:val="0"/>
          <w:sz w:val="28"/>
          <w:szCs w:val="28"/>
        </w:rPr>
        <w:fldChar w:fldCharType="end"/>
      </w:r>
    </w:p>
    <w:p w:rsidR="00FA55E2" w:rsidRPr="00641DA7" w:rsidRDefault="00FA55E2" w:rsidP="00FA55E2">
      <w:pPr>
        <w:pStyle w:val="Subhead2"/>
        <w:spacing w:line="360" w:lineRule="auto"/>
        <w:ind w:firstLine="709"/>
        <w:jc w:val="both"/>
        <w:rPr>
          <w:b w:val="0"/>
          <w:sz w:val="28"/>
          <w:szCs w:val="28"/>
        </w:rPr>
      </w:pPr>
      <w:r w:rsidRPr="00641DA7">
        <w:rPr>
          <w:b w:val="0"/>
          <w:sz w:val="28"/>
          <w:szCs w:val="28"/>
        </w:rPr>
        <w:t>Отже, існують психологічний та соціологічний підходи до вивчення самоактуалізації. Проаналізувавши підходи різних психологів (А. Маслоу, До. Роджерс, До. Гольдштейн, О. Адлер, Еге. Фромм та інших.) до визначення поняття «самоактуалізація» і розкриття сутності цього феномена, ми можемо зробити висновок у тому, що самоактуалізацію розглядають як фундаментальний мотив людського життя; вроджену потребу у виявлення та реалізації своїх потенційних здібностей; як процес, сприяючий розвитку особистості «актуалізації свого Я».</w:t>
      </w:r>
      <w:r w:rsidRPr="00641DA7">
        <w:rPr>
          <w:b w:val="0"/>
          <w:sz w:val="28"/>
          <w:szCs w:val="28"/>
        </w:rPr>
        <w:fldChar w:fldCharType="begin"/>
      </w:r>
      <w:r w:rsidRPr="00641DA7">
        <w:rPr>
          <w:b w:val="0"/>
          <w:sz w:val="28"/>
          <w:szCs w:val="28"/>
        </w:rPr>
        <w:instrText>tc "Отже, існують психологічний та соціологічний підходи до вивчення самоактуалізації. Проаналізувавши підходи різних психологів (А. Маслоу, До. Роджерс, До. Гольдштейн, О. Адлер, Еге. Фромм та інших.) до визначення поняття «самоактуалізація» і розкриття сутності цього феномена, ми можемо зробити висновок у тому, що самоактуалізацію розглядають як фундаментальний мотив людського життя; вроджену потребу у виявлення та реалізації своїх потенційних здібностей; як процес, сприяючий розвитку особистості «актуалізації свого Я»."</w:instrText>
      </w:r>
      <w:r w:rsidRPr="00641DA7">
        <w:rPr>
          <w:b w:val="0"/>
          <w:sz w:val="28"/>
          <w:szCs w:val="28"/>
        </w:rPr>
        <w:fldChar w:fldCharType="end"/>
      </w:r>
      <w:r w:rsidRPr="00641DA7">
        <w:rPr>
          <w:b w:val="0"/>
          <w:sz w:val="28"/>
          <w:szCs w:val="28"/>
        </w:rPr>
        <w:t xml:space="preserve"> У соціологічному підході самоактуалізація особистості можлива лише стосовно суспільству і неминуче вимагає соціалізації (входження до складу тієї чи іншої суспільства з отриманням прав за умови виконання тих чи інших обов’язків).</w:t>
      </w:r>
      <w:r w:rsidRPr="00641DA7">
        <w:rPr>
          <w:b w:val="0"/>
          <w:sz w:val="28"/>
          <w:szCs w:val="28"/>
        </w:rPr>
        <w:fldChar w:fldCharType="begin"/>
      </w:r>
      <w:r w:rsidRPr="00641DA7">
        <w:rPr>
          <w:b w:val="0"/>
          <w:sz w:val="28"/>
          <w:szCs w:val="28"/>
        </w:rPr>
        <w:instrText>tc "У соціологічному підході самоактуалізація особистості можлива лише стосовно суспільству і неминуче вимагає соціалізації (входження до складу тієї чи іншої суспільства з отриманням прав за умови виконання тих чи інших обов’язків)."</w:instrText>
      </w:r>
      <w:r w:rsidRPr="00641DA7">
        <w:rPr>
          <w:b w:val="0"/>
          <w:sz w:val="28"/>
          <w:szCs w:val="28"/>
        </w:rPr>
        <w:fldChar w:fldCharType="end"/>
      </w:r>
      <w:r w:rsidRPr="00641DA7">
        <w:rPr>
          <w:b w:val="0"/>
          <w:sz w:val="28"/>
          <w:szCs w:val="28"/>
        </w:rPr>
        <w:t xml:space="preserve"> В основі ідей самоактуалізації особистості у зарубіжній психології лежать положення, що стверджують думку про унікальність кожної людини. Унікальність визначається здатністю усвідомлювати свою специфічність у кожний момент часу. Людина не статична, вона завжди перебуває у процесі розвитку та становлення своєї особистості.</w:t>
      </w:r>
      <w:r w:rsidRPr="00641DA7">
        <w:rPr>
          <w:b w:val="0"/>
          <w:sz w:val="28"/>
          <w:szCs w:val="28"/>
        </w:rPr>
        <w:fldChar w:fldCharType="begin"/>
      </w:r>
      <w:r w:rsidRPr="00641DA7">
        <w:rPr>
          <w:b w:val="0"/>
          <w:sz w:val="28"/>
          <w:szCs w:val="28"/>
        </w:rPr>
        <w:instrText>tc "В основі ідей самоактуалізації особистості у зарубіжній психології лежать положення, що стверджують думку про унікальність кожної людини. Унікальність визначається здатністю усвідомлювати свою специфічність у кожний момент часу. Людина не статична, вона завжди перебуває у процесі розвитку та становлення своєї особистості."</w:instrText>
      </w:r>
      <w:r w:rsidRPr="00641DA7">
        <w:rPr>
          <w:b w:val="0"/>
          <w:sz w:val="28"/>
          <w:szCs w:val="28"/>
        </w:rPr>
        <w:fldChar w:fldCharType="end"/>
      </w:r>
    </w:p>
    <w:p w:rsidR="00FA55E2" w:rsidRPr="00641DA7" w:rsidRDefault="00FA55E2" w:rsidP="00FA55E2">
      <w:pPr>
        <w:pStyle w:val="Subhead2"/>
        <w:spacing w:line="360" w:lineRule="auto"/>
        <w:ind w:firstLine="709"/>
        <w:jc w:val="both"/>
        <w:rPr>
          <w:b w:val="0"/>
          <w:sz w:val="28"/>
          <w:szCs w:val="28"/>
        </w:rPr>
      </w:pPr>
      <w:r w:rsidRPr="00641DA7">
        <w:rPr>
          <w:b w:val="0"/>
          <w:sz w:val="28"/>
          <w:szCs w:val="28"/>
        </w:rPr>
        <w:t>Серед безлічі робіт, присвячених вивченню самоактуалізації особистості умовно можна виділити, з погляду, чотири напрями цих досліджень. В рамках першого напряму вивчаються особливості</w:t>
      </w:r>
      <w:r w:rsidRPr="00641DA7">
        <w:rPr>
          <w:b w:val="0"/>
          <w:sz w:val="28"/>
          <w:szCs w:val="28"/>
        </w:rPr>
        <w:fldChar w:fldCharType="begin"/>
      </w:r>
      <w:r w:rsidRPr="00641DA7">
        <w:rPr>
          <w:b w:val="0"/>
          <w:sz w:val="28"/>
          <w:szCs w:val="28"/>
        </w:rPr>
        <w:instrText>tc "Серед безлічі робіт, присвячених вивченню самоактуалізації особистості умовно можна виділити, з погляду, чотири напрями цих досліджень. В рамках першого напряму вивчаються особливості"</w:instrText>
      </w:r>
      <w:r w:rsidRPr="00641DA7">
        <w:rPr>
          <w:b w:val="0"/>
          <w:sz w:val="28"/>
          <w:szCs w:val="28"/>
        </w:rPr>
        <w:fldChar w:fldCharType="end"/>
      </w:r>
      <w:r w:rsidRPr="00641DA7">
        <w:rPr>
          <w:b w:val="0"/>
          <w:sz w:val="28"/>
          <w:szCs w:val="28"/>
        </w:rPr>
        <w:fldChar w:fldCharType="begin"/>
      </w:r>
      <w:r w:rsidRPr="00641DA7">
        <w:rPr>
          <w:b w:val="0"/>
          <w:sz w:val="28"/>
          <w:szCs w:val="28"/>
        </w:rPr>
        <w:instrText>tc "5"</w:instrText>
      </w:r>
      <w:r w:rsidRPr="00641DA7">
        <w:rPr>
          <w:b w:val="0"/>
          <w:sz w:val="28"/>
          <w:szCs w:val="28"/>
        </w:rPr>
        <w:fldChar w:fldCharType="end"/>
      </w:r>
      <w:r w:rsidRPr="00641DA7">
        <w:rPr>
          <w:b w:val="0"/>
          <w:sz w:val="28"/>
          <w:szCs w:val="28"/>
        </w:rPr>
        <w:t xml:space="preserve"> самоактуалізації особистості в контексті її професійної самореалізації та самоствердження. Другий напрямок визначає специфіку феномена самоактуалізації особистості під час становлення особистості, її вікові особливості. Третій напрямок досліджує вплив соціалізації на </w:t>
      </w:r>
      <w:r w:rsidRPr="00641DA7">
        <w:rPr>
          <w:b w:val="0"/>
          <w:sz w:val="28"/>
          <w:szCs w:val="28"/>
        </w:rPr>
        <w:lastRenderedPageBreak/>
        <w:t>самоактуалізацію суб’єкта в різних культурах, їх відмінні характеристики. І, нарешті, четвертий напрямок досліджень виявляє та аналізує взаємозв’язки самоактуалізації з іншими властивостями особистості.</w:t>
      </w:r>
      <w:r w:rsidRPr="00641DA7">
        <w:rPr>
          <w:b w:val="0"/>
          <w:sz w:val="28"/>
          <w:szCs w:val="28"/>
        </w:rPr>
        <w:fldChar w:fldCharType="begin"/>
      </w:r>
      <w:r w:rsidRPr="00641DA7">
        <w:rPr>
          <w:b w:val="0"/>
          <w:sz w:val="28"/>
          <w:szCs w:val="28"/>
        </w:rPr>
        <w:instrText>tc "самоактуалізації особистості в контексті її професійної самореалізації та самоствердження. Другий напрямок визначає специфіку феномена самоактуалізації особистості під час становлення особистості, її вікові особливості. Третій напрямок досліджує вплив соціалізації на самоактуалізацію суб’єкта в різних культурах, їх відмінні характеристики. І, нарешті, четвертий напрямок досліджень виявляє та аналізує взаємозв’язки самоактуалізації з іншими властивостями особистості."</w:instrText>
      </w:r>
      <w:r w:rsidRPr="00641DA7">
        <w:rPr>
          <w:b w:val="0"/>
          <w:sz w:val="28"/>
          <w:szCs w:val="28"/>
        </w:rPr>
        <w:fldChar w:fldCharType="end"/>
      </w:r>
    </w:p>
    <w:p w:rsidR="00FA55E2" w:rsidRPr="00641DA7" w:rsidRDefault="00FA55E2" w:rsidP="00FA55E2">
      <w:pPr>
        <w:pStyle w:val="Subhead2"/>
        <w:spacing w:line="360" w:lineRule="auto"/>
        <w:ind w:firstLine="709"/>
        <w:jc w:val="both"/>
        <w:rPr>
          <w:b w:val="0"/>
          <w:sz w:val="28"/>
          <w:szCs w:val="28"/>
        </w:rPr>
      </w:pPr>
      <w:r w:rsidRPr="00641DA7">
        <w:rPr>
          <w:b w:val="0"/>
          <w:sz w:val="28"/>
          <w:szCs w:val="28"/>
        </w:rPr>
        <w:t>Молодь як самостійна соціально-демографічна група почала розглядатися відносно недавно. Це було пов’язано з тим, що виділення молоді в окрему соціальну групу суперечило спільній ідеології та політичній єдності.</w:t>
      </w:r>
      <w:r w:rsidRPr="00641DA7">
        <w:rPr>
          <w:b w:val="0"/>
          <w:sz w:val="28"/>
          <w:szCs w:val="28"/>
        </w:rPr>
        <w:fldChar w:fldCharType="begin"/>
      </w:r>
      <w:r w:rsidRPr="00641DA7">
        <w:rPr>
          <w:b w:val="0"/>
          <w:sz w:val="28"/>
          <w:szCs w:val="28"/>
        </w:rPr>
        <w:instrText>tc "Молодь як самостійна соціально-демографічна група почала розглядатися відносно недавно. Це було пов’язано з тим, що виділення молоді в окрему соціальну групу суперечило спільній ідеології та політичній єдності."</w:instrText>
      </w:r>
      <w:r w:rsidRPr="00641DA7">
        <w:rPr>
          <w:b w:val="0"/>
          <w:sz w:val="28"/>
          <w:szCs w:val="28"/>
        </w:rPr>
        <w:fldChar w:fldCharType="end"/>
      </w:r>
    </w:p>
    <w:p w:rsidR="00FA55E2" w:rsidRPr="00641DA7" w:rsidRDefault="00FA55E2" w:rsidP="00FA55E2">
      <w:pPr>
        <w:pStyle w:val="Subhead2"/>
        <w:spacing w:line="360" w:lineRule="auto"/>
        <w:ind w:firstLine="709"/>
        <w:jc w:val="both"/>
        <w:rPr>
          <w:b w:val="0"/>
          <w:sz w:val="28"/>
          <w:szCs w:val="28"/>
        </w:rPr>
      </w:pPr>
      <w:r w:rsidRPr="00641DA7">
        <w:rPr>
          <w:b w:val="0"/>
          <w:sz w:val="28"/>
          <w:szCs w:val="28"/>
        </w:rPr>
        <w:t>Ще одна проблема на шляху самоактуалізації – це негативний вплив нерішучості людини. Самоактуалізація вимагає постійної готовності ризикувати, помилятися, відмовлятися від старих звичок. Виходячи з цього все, що викликає страх і тривогу у індивіда сприяє віддаленню процесу самоактуалізації. Зрозуміло й те, більшість людей мають схильність зберігати специфічні звички, тобто дотримуватися старого життя. Реалізація потреби в самоактуалізації потребує відкритості нових ідей та досвіду. Якби велика кількість людей досягла самоактуалізації, то могли б змінитися потреби людства в цілому, і з’явилося б більше можливостей для задоволення потреб низьких рівнів. Очевидно, таке завдання вимагатиме суттєвої реорганізації багатьох наших соціальних інститутів та політичних структур.</w:t>
      </w:r>
      <w:r w:rsidRPr="00641DA7">
        <w:rPr>
          <w:b w:val="0"/>
          <w:sz w:val="28"/>
          <w:szCs w:val="28"/>
        </w:rPr>
        <w:fldChar w:fldCharType="begin"/>
      </w:r>
      <w:r w:rsidRPr="00641DA7">
        <w:rPr>
          <w:b w:val="0"/>
          <w:sz w:val="28"/>
          <w:szCs w:val="28"/>
        </w:rPr>
        <w:instrText>tc "Ще одна проблема на шляху самоактуалізації – це негативний вплив нерішучості людини. Самоактуалізація вимагає постійної готовності ризикувати, помилятися, відмовлятися від старих звичок. Виходячи з цього все, що викликає страх і тривогу у індивіда сприяє віддаленню процесу самоактуалізації. Зрозуміло й те, більшість людей мають схильність зберігати специфічні звички, тобто дотримуватися старого життя. Реалізація потреби в самоактуалізації потребує відкритості нових ідей та досвіду. Якби велика кількість людей досягла самоактуалізації, то могли б змінитися потреби людства в цілому, і з’явилося б більше можливостей для задоволення потреб низьких рівнів. Очевидно, таке завдання вимагатиме суттєвої реорганізації багатьох наших соціальних інститутів та політичних структур."</w:instrText>
      </w:r>
      <w:r w:rsidRPr="00641DA7">
        <w:rPr>
          <w:b w:val="0"/>
          <w:sz w:val="28"/>
          <w:szCs w:val="28"/>
        </w:rPr>
        <w:fldChar w:fldCharType="end"/>
      </w:r>
    </w:p>
    <w:p w:rsidR="00FA55E2" w:rsidRPr="00641DA7" w:rsidRDefault="00FA55E2" w:rsidP="00FA55E2">
      <w:pPr>
        <w:pStyle w:val="Subhead2"/>
        <w:spacing w:line="360" w:lineRule="auto"/>
        <w:ind w:firstLine="709"/>
        <w:jc w:val="both"/>
        <w:rPr>
          <w:b w:val="0"/>
          <w:sz w:val="28"/>
          <w:szCs w:val="28"/>
        </w:rPr>
      </w:pPr>
      <w:r w:rsidRPr="00641DA7">
        <w:rPr>
          <w:b w:val="0"/>
          <w:sz w:val="28"/>
          <w:szCs w:val="28"/>
        </w:rPr>
        <w:t>Молоді люди вважають за краще проводити свій вільний час у мережі Інтернет, при цьому вони усвідомлюють, що не розвиваються як особи. Маючи великі можливості для самореалізації, ця категорія людей не бажає щось змінювати у своєму житті. Швидше за все, це пов’язано з тим, що потреба в самоактуалізації приходить з віком. Але, оскільки підлітки перебувають у групі ризику інтернет-залежності, слід або з допомогою батьків, або</w:t>
      </w:r>
      <w:r w:rsidRPr="00641DA7">
        <w:rPr>
          <w:b w:val="0"/>
          <w:sz w:val="28"/>
          <w:szCs w:val="28"/>
        </w:rPr>
        <w:fldChar w:fldCharType="begin"/>
      </w:r>
      <w:r w:rsidRPr="00641DA7">
        <w:rPr>
          <w:b w:val="0"/>
          <w:sz w:val="28"/>
          <w:szCs w:val="28"/>
        </w:rPr>
        <w:instrText>tc "Молоді люди вважають за краще проводити свій вільний час у мережі Інтернет, при цьому вони усвідомлюють, що не розвиваються як особи. Маючи великі можливості для самореалізації, ця категорія людей не бажає щось змінювати у своєму житті. Швидше за все, це пов’язано з тим, що потреба в самоактуалізації приходить з віком. Але, оскільки підлітки перебувають у групі ризику інтернет-залежності, слід або з допомогою батьків, або"</w:instrText>
      </w:r>
      <w:r w:rsidRPr="00641DA7">
        <w:rPr>
          <w:b w:val="0"/>
          <w:sz w:val="28"/>
          <w:szCs w:val="28"/>
        </w:rPr>
        <w:fldChar w:fldCharType="end"/>
      </w:r>
      <w:r w:rsidRPr="00641DA7">
        <w:rPr>
          <w:b w:val="0"/>
          <w:sz w:val="28"/>
          <w:szCs w:val="28"/>
        </w:rPr>
        <w:t xml:space="preserve"> за допомогою шкіл та вузів донести всю важливість самоактуалізації. Адже якщо молода людина воліє весь час витрачати у віртуальній реальності, ніяк не розвиваючись, то в майбутньому їй буде складніше проявити себе як особистість і адаптуватися в різних ситуаціях, ніж тому, хто намагається проявити себе у спорті чи творчості.</w:t>
      </w:r>
      <w:r w:rsidRPr="00641DA7">
        <w:rPr>
          <w:b w:val="0"/>
          <w:sz w:val="28"/>
          <w:szCs w:val="28"/>
        </w:rPr>
        <w:fldChar w:fldCharType="begin"/>
      </w:r>
      <w:r w:rsidRPr="00641DA7">
        <w:rPr>
          <w:b w:val="0"/>
          <w:sz w:val="28"/>
          <w:szCs w:val="28"/>
        </w:rPr>
        <w:instrText>tc "за допомогою шкіл та вузів донести всю важливість самоактуалізації. Адже якщо молода людина воліє весь час витрачати у віртуальній реальності, ніяк не розвиваючись, то в майбутньому їй буде складніше проявити себе як особистість і адаптуватися в різних ситуаціях, ніж тому, хто намагається проявити себе у спорті чи творчості."</w:instrText>
      </w:r>
      <w:r w:rsidRPr="00641DA7">
        <w:rPr>
          <w:b w:val="0"/>
          <w:sz w:val="28"/>
          <w:szCs w:val="28"/>
        </w:rPr>
        <w:fldChar w:fldCharType="end"/>
      </w:r>
    </w:p>
    <w:p w:rsidR="00FA55E2" w:rsidRPr="00641DA7" w:rsidRDefault="00FA55E2" w:rsidP="00FA55E2">
      <w:pPr>
        <w:pStyle w:val="Subhead2"/>
        <w:spacing w:line="360" w:lineRule="auto"/>
        <w:ind w:firstLine="709"/>
        <w:jc w:val="both"/>
        <w:rPr>
          <w:b w:val="0"/>
          <w:sz w:val="28"/>
          <w:szCs w:val="28"/>
        </w:rPr>
      </w:pPr>
      <w:r w:rsidRPr="00641DA7">
        <w:rPr>
          <w:b w:val="0"/>
          <w:sz w:val="28"/>
          <w:szCs w:val="28"/>
        </w:rPr>
        <w:t>Ми емпірично дослідили евристичний потенціал самоактуалізації молоді (дослідження на прикладі програми spss)</w:t>
      </w:r>
      <w:r w:rsidRPr="00641DA7">
        <w:rPr>
          <w:b w:val="0"/>
          <w:bCs w:val="0"/>
          <w:sz w:val="28"/>
          <w:szCs w:val="28"/>
        </w:rPr>
        <w:t>.</w:t>
      </w:r>
      <w:r w:rsidRPr="00641DA7">
        <w:rPr>
          <w:b w:val="0"/>
          <w:bCs w:val="0"/>
          <w:sz w:val="28"/>
          <w:szCs w:val="28"/>
        </w:rPr>
        <w:fldChar w:fldCharType="begin"/>
      </w:r>
      <w:r w:rsidRPr="00641DA7">
        <w:rPr>
          <w:b w:val="0"/>
          <w:sz w:val="28"/>
          <w:szCs w:val="28"/>
        </w:rPr>
        <w:instrText xml:space="preserve">tc "Другий розділ «евристичний потенціал самоактуалізації молоді (дослідження на прикладі програми spss)» </w:instrText>
      </w:r>
      <w:r w:rsidRPr="00641DA7">
        <w:rPr>
          <w:b w:val="0"/>
          <w:bCs w:val="0"/>
          <w:sz w:val="28"/>
          <w:szCs w:val="28"/>
        </w:rPr>
        <w:instrText>був присвячений дослідженню танцювальної молоді Саратова.</w:instrText>
      </w:r>
      <w:r w:rsidRPr="00641DA7">
        <w:rPr>
          <w:b w:val="0"/>
          <w:sz w:val="28"/>
          <w:szCs w:val="28"/>
        </w:rPr>
        <w:instrText>"</w:instrText>
      </w:r>
      <w:r w:rsidRPr="00641DA7">
        <w:rPr>
          <w:b w:val="0"/>
          <w:bCs w:val="0"/>
          <w:sz w:val="28"/>
          <w:szCs w:val="28"/>
        </w:rPr>
        <w:fldChar w:fldCharType="end"/>
      </w:r>
      <w:r w:rsidRPr="00641DA7">
        <w:rPr>
          <w:b w:val="0"/>
          <w:bCs w:val="0"/>
          <w:sz w:val="28"/>
          <w:szCs w:val="28"/>
        </w:rPr>
        <w:t xml:space="preserve"> </w:t>
      </w:r>
      <w:r w:rsidRPr="00641DA7">
        <w:rPr>
          <w:b w:val="0"/>
          <w:sz w:val="28"/>
          <w:szCs w:val="28"/>
        </w:rPr>
        <w:t xml:space="preserve">Наше дослідження показує, </w:t>
      </w:r>
      <w:r w:rsidRPr="00641DA7">
        <w:rPr>
          <w:b w:val="0"/>
          <w:sz w:val="28"/>
          <w:szCs w:val="28"/>
        </w:rPr>
        <w:lastRenderedPageBreak/>
        <w:t>що професійним танцюристам самоактуалізуватися легше, ніж звичайним людям, бо танці – це їхня професія.</w:t>
      </w:r>
      <w:r w:rsidRPr="00641DA7">
        <w:rPr>
          <w:b w:val="0"/>
          <w:sz w:val="28"/>
          <w:szCs w:val="28"/>
        </w:rPr>
        <w:fldChar w:fldCharType="begin"/>
      </w:r>
      <w:r w:rsidRPr="00641DA7">
        <w:rPr>
          <w:b w:val="0"/>
          <w:sz w:val="28"/>
          <w:szCs w:val="28"/>
        </w:rPr>
        <w:instrText>tc "Наше дослідження показує, що професійним танцюристам самоактуалізуватися легше, ніж звичайним людям, бо танці – це їхня професія."</w:instrText>
      </w:r>
      <w:r w:rsidRPr="00641DA7">
        <w:rPr>
          <w:b w:val="0"/>
          <w:sz w:val="28"/>
          <w:szCs w:val="28"/>
        </w:rPr>
        <w:fldChar w:fldCharType="end"/>
      </w:r>
      <w:r w:rsidRPr="00641DA7">
        <w:rPr>
          <w:b w:val="0"/>
          <w:sz w:val="28"/>
          <w:szCs w:val="28"/>
        </w:rPr>
        <w:t xml:space="preserve"> Дослідження проводилося у 2022 році серед представників танцювальної субкультури методом роздавального анкетування. Вибіркова сукупність склала 98 осіб, серед яких 15% чоловіків та 85% жінок.</w:t>
      </w:r>
      <w:r w:rsidRPr="00641DA7">
        <w:rPr>
          <w:b w:val="0"/>
          <w:sz w:val="28"/>
          <w:szCs w:val="28"/>
        </w:rPr>
        <w:fldChar w:fldCharType="begin"/>
      </w:r>
      <w:r w:rsidRPr="00641DA7">
        <w:rPr>
          <w:b w:val="0"/>
          <w:sz w:val="28"/>
          <w:szCs w:val="28"/>
        </w:rPr>
        <w:instrText>tc "Соціологічне дослідження на тему\: «Особливості танцювальної субкультури м. Саратова» проводилося у вересні 2014 року серед представників танцювальної субкультури методом роздавального анкетування. Вибіркова сукупність склала 98 осіб, серед яких 15% чоловіків та 85% жінок."</w:instrText>
      </w:r>
      <w:r w:rsidRPr="00641DA7">
        <w:rPr>
          <w:b w:val="0"/>
          <w:sz w:val="28"/>
          <w:szCs w:val="28"/>
        </w:rPr>
        <w:fldChar w:fldCharType="end"/>
      </w:r>
      <w:r w:rsidRPr="00641DA7">
        <w:rPr>
          <w:b w:val="0"/>
          <w:sz w:val="28"/>
          <w:szCs w:val="28"/>
        </w:rPr>
        <w:t xml:space="preserve"> За результатами дослідження можна сказати що переважно опитані є студентами хореографами і викладачами чи тренерами, тобто. людьми, які вже присвятили чи лише збираються присвятити все своє життя танцям.</w:t>
      </w:r>
      <w:r w:rsidRPr="00641DA7">
        <w:rPr>
          <w:b w:val="0"/>
          <w:sz w:val="28"/>
          <w:szCs w:val="28"/>
        </w:rPr>
        <w:fldChar w:fldCharType="begin"/>
      </w:r>
      <w:r w:rsidRPr="00641DA7">
        <w:rPr>
          <w:b w:val="0"/>
          <w:sz w:val="28"/>
          <w:szCs w:val="28"/>
        </w:rPr>
        <w:instrText>tc "За результатами дослідження можна сказати що переважно опитані є студентами хореографами і викладачами чи тренерами, тобто. людьми, які вже присвятили чи лише збираються присвятити все своє життя танцям."</w:instrText>
      </w:r>
      <w:r w:rsidRPr="00641DA7">
        <w:rPr>
          <w:b w:val="0"/>
          <w:sz w:val="28"/>
          <w:szCs w:val="28"/>
        </w:rPr>
        <w:fldChar w:fldCharType="end"/>
      </w:r>
      <w:r w:rsidRPr="00641DA7">
        <w:rPr>
          <w:b w:val="0"/>
          <w:sz w:val="28"/>
          <w:szCs w:val="28"/>
        </w:rPr>
        <w:t xml:space="preserve"> Участь у різних змаганнях, а зайняття призових місць допомагають танцюристам самоактуалізуватися.</w:t>
      </w:r>
      <w:r w:rsidRPr="00641DA7">
        <w:rPr>
          <w:b w:val="0"/>
          <w:sz w:val="28"/>
          <w:szCs w:val="28"/>
        </w:rPr>
        <w:fldChar w:fldCharType="begin"/>
      </w:r>
      <w:r w:rsidRPr="00641DA7">
        <w:rPr>
          <w:b w:val="0"/>
          <w:sz w:val="28"/>
          <w:szCs w:val="28"/>
        </w:rPr>
        <w:instrText>tc "Участь у різних змаганнях, а зайняття призових місць допомагають танцюристам самоактуалізуватися."</w:instrText>
      </w:r>
      <w:r w:rsidRPr="00641DA7">
        <w:rPr>
          <w:b w:val="0"/>
          <w:sz w:val="28"/>
          <w:szCs w:val="28"/>
        </w:rPr>
        <w:fldChar w:fldCharType="end"/>
      </w:r>
      <w:r w:rsidRPr="00641DA7">
        <w:rPr>
          <w:b w:val="0"/>
          <w:sz w:val="28"/>
          <w:szCs w:val="28"/>
        </w:rPr>
        <w:t xml:space="preserve"> </w:t>
      </w:r>
    </w:p>
    <w:p w:rsidR="00FA55E2" w:rsidRPr="00641DA7" w:rsidRDefault="00FA55E2" w:rsidP="00FA55E2">
      <w:pPr>
        <w:pStyle w:val="Subhead2"/>
        <w:spacing w:line="360" w:lineRule="auto"/>
        <w:ind w:firstLine="709"/>
        <w:jc w:val="both"/>
        <w:rPr>
          <w:b w:val="0"/>
          <w:sz w:val="28"/>
          <w:szCs w:val="28"/>
        </w:rPr>
      </w:pPr>
      <w:r w:rsidRPr="00641DA7">
        <w:rPr>
          <w:b w:val="0"/>
          <w:sz w:val="28"/>
          <w:szCs w:val="28"/>
        </w:rPr>
        <w:t>За результатами дослідження можна сказати, що переважне</w:t>
      </w:r>
      <w:r w:rsidRPr="00641DA7">
        <w:rPr>
          <w:b w:val="0"/>
          <w:sz w:val="28"/>
          <w:szCs w:val="28"/>
        </w:rPr>
        <w:fldChar w:fldCharType="begin"/>
      </w:r>
      <w:r w:rsidRPr="00641DA7">
        <w:rPr>
          <w:b w:val="0"/>
          <w:sz w:val="28"/>
          <w:szCs w:val="28"/>
        </w:rPr>
        <w:instrText>tc "За результатами дослідження можна сказати, що переважне"</w:instrText>
      </w:r>
      <w:r w:rsidRPr="00641DA7">
        <w:rPr>
          <w:b w:val="0"/>
          <w:sz w:val="28"/>
          <w:szCs w:val="28"/>
        </w:rPr>
        <w:fldChar w:fldCharType="end"/>
      </w:r>
      <w:r w:rsidRPr="00641DA7">
        <w:rPr>
          <w:b w:val="0"/>
          <w:sz w:val="28"/>
          <w:szCs w:val="28"/>
        </w:rPr>
        <w:t xml:space="preserve"> оточення респондентів звичайно пов’язане з танцювальною субкультурою, але</w:t>
      </w:r>
      <w:r w:rsidRPr="00641DA7">
        <w:rPr>
          <w:b w:val="0"/>
          <w:sz w:val="28"/>
          <w:szCs w:val="28"/>
        </w:rPr>
        <w:fldChar w:fldCharType="begin"/>
      </w:r>
      <w:r w:rsidRPr="00641DA7">
        <w:rPr>
          <w:b w:val="0"/>
          <w:sz w:val="28"/>
          <w:szCs w:val="28"/>
        </w:rPr>
        <w:instrText>tc "оточення респондентів звичайно пов’язане з танцювальною субкультурою, але"</w:instrText>
      </w:r>
      <w:r w:rsidRPr="00641DA7">
        <w:rPr>
          <w:b w:val="0"/>
          <w:sz w:val="28"/>
          <w:szCs w:val="28"/>
        </w:rPr>
        <w:fldChar w:fldCharType="end"/>
      </w:r>
      <w:r w:rsidRPr="00641DA7">
        <w:rPr>
          <w:b w:val="0"/>
          <w:sz w:val="28"/>
          <w:szCs w:val="28"/>
        </w:rPr>
        <w:t xml:space="preserve"> разом із цим можна сказати, що представники танцювальної субкультури</w:t>
      </w:r>
      <w:r w:rsidRPr="00641DA7">
        <w:rPr>
          <w:b w:val="0"/>
          <w:sz w:val="28"/>
          <w:szCs w:val="28"/>
        </w:rPr>
        <w:fldChar w:fldCharType="begin"/>
      </w:r>
      <w:r w:rsidRPr="00641DA7">
        <w:rPr>
          <w:b w:val="0"/>
          <w:sz w:val="28"/>
          <w:szCs w:val="28"/>
        </w:rPr>
        <w:instrText>tc "разом із цим можна сказати, що представники танцювальної субкультури"</w:instrText>
      </w:r>
      <w:r w:rsidRPr="00641DA7">
        <w:rPr>
          <w:b w:val="0"/>
          <w:sz w:val="28"/>
          <w:szCs w:val="28"/>
        </w:rPr>
        <w:fldChar w:fldCharType="end"/>
      </w:r>
      <w:r w:rsidRPr="00641DA7">
        <w:rPr>
          <w:b w:val="0"/>
          <w:sz w:val="28"/>
          <w:szCs w:val="28"/>
        </w:rPr>
        <w:t xml:space="preserve"> досить товариські та різнобічні особистості, тому що переважна</w:t>
      </w:r>
      <w:r w:rsidRPr="00641DA7">
        <w:rPr>
          <w:b w:val="0"/>
          <w:sz w:val="28"/>
          <w:szCs w:val="28"/>
        </w:rPr>
        <w:fldChar w:fldCharType="begin"/>
      </w:r>
      <w:r w:rsidRPr="00641DA7">
        <w:rPr>
          <w:b w:val="0"/>
          <w:sz w:val="28"/>
          <w:szCs w:val="28"/>
        </w:rPr>
        <w:instrText>tc "досить товариські та різнобічні особистості, тому що переважна"</w:instrText>
      </w:r>
      <w:r w:rsidRPr="00641DA7">
        <w:rPr>
          <w:b w:val="0"/>
          <w:sz w:val="28"/>
          <w:szCs w:val="28"/>
        </w:rPr>
        <w:fldChar w:fldCharType="end"/>
      </w:r>
      <w:r w:rsidRPr="00641DA7">
        <w:rPr>
          <w:b w:val="0"/>
          <w:sz w:val="28"/>
          <w:szCs w:val="28"/>
        </w:rPr>
        <w:t xml:space="preserve"> більшість опитаних у вільний час зустрічаються з друзями,</w:t>
      </w:r>
      <w:r w:rsidRPr="00641DA7">
        <w:rPr>
          <w:b w:val="0"/>
          <w:sz w:val="28"/>
          <w:szCs w:val="28"/>
        </w:rPr>
        <w:fldChar w:fldCharType="begin"/>
      </w:r>
      <w:r w:rsidRPr="00641DA7">
        <w:rPr>
          <w:b w:val="0"/>
          <w:sz w:val="28"/>
          <w:szCs w:val="28"/>
        </w:rPr>
        <w:instrText>tc "більшість опитаних у вільний час зустрічаються з друзями,"</w:instrText>
      </w:r>
      <w:r w:rsidRPr="00641DA7">
        <w:rPr>
          <w:b w:val="0"/>
          <w:sz w:val="28"/>
          <w:szCs w:val="28"/>
        </w:rPr>
        <w:fldChar w:fldCharType="end"/>
      </w:r>
      <w:r w:rsidRPr="00641DA7">
        <w:rPr>
          <w:b w:val="0"/>
          <w:sz w:val="28"/>
          <w:szCs w:val="28"/>
        </w:rPr>
        <w:fldChar w:fldCharType="begin"/>
      </w:r>
      <w:r w:rsidRPr="00641DA7">
        <w:rPr>
          <w:b w:val="0"/>
          <w:sz w:val="28"/>
          <w:szCs w:val="28"/>
        </w:rPr>
        <w:instrText>tc "8"</w:instrText>
      </w:r>
      <w:r w:rsidRPr="00641DA7">
        <w:rPr>
          <w:b w:val="0"/>
          <w:sz w:val="28"/>
          <w:szCs w:val="28"/>
        </w:rPr>
        <w:fldChar w:fldCharType="end"/>
      </w:r>
      <w:r w:rsidRPr="00641DA7">
        <w:rPr>
          <w:b w:val="0"/>
          <w:sz w:val="28"/>
          <w:szCs w:val="28"/>
        </w:rPr>
        <w:t xml:space="preserve"> молодою людиною (дівчиною), а також коло їхнього спілкування не замикається лише на тих, хто танцює, у них є друзі, які займаються і музикою, і модою, і спортом.</w:t>
      </w:r>
      <w:r w:rsidRPr="00641DA7">
        <w:rPr>
          <w:b w:val="0"/>
          <w:sz w:val="28"/>
          <w:szCs w:val="28"/>
        </w:rPr>
        <w:fldChar w:fldCharType="begin"/>
      </w:r>
      <w:r w:rsidRPr="00641DA7">
        <w:rPr>
          <w:b w:val="0"/>
          <w:sz w:val="28"/>
          <w:szCs w:val="28"/>
        </w:rPr>
        <w:instrText>tc "молодою людиною (дівчиною), а також коло їхнього спілкування не замикається лише на тих, хто танцює, у них є друзі, які займаються і музикою, і модою, і спортом."</w:instrText>
      </w:r>
      <w:r w:rsidRPr="00641DA7">
        <w:rPr>
          <w:b w:val="0"/>
          <w:sz w:val="28"/>
          <w:szCs w:val="28"/>
        </w:rPr>
        <w:fldChar w:fldCharType="end"/>
      </w:r>
    </w:p>
    <w:p w:rsidR="00FA55E2" w:rsidRPr="00641DA7" w:rsidRDefault="00FA55E2" w:rsidP="00FA55E2">
      <w:pPr>
        <w:pStyle w:val="Subhead2"/>
        <w:spacing w:line="360" w:lineRule="auto"/>
        <w:ind w:firstLine="709"/>
        <w:jc w:val="both"/>
        <w:rPr>
          <w:b w:val="0"/>
          <w:sz w:val="28"/>
          <w:szCs w:val="28"/>
        </w:rPr>
      </w:pPr>
      <w:r w:rsidRPr="00641DA7">
        <w:rPr>
          <w:b w:val="0"/>
          <w:sz w:val="28"/>
          <w:szCs w:val="28"/>
        </w:rPr>
        <w:t>Також, за результатами дослідження, можна зробити висновок, що більшість опитаної «танцювальної молоді» часто і досить тривалий час займаються танцями, не мають шкідливих звичок та практично повністю задоволені станом свого здоров’я.</w:t>
      </w:r>
      <w:r w:rsidRPr="00641DA7">
        <w:rPr>
          <w:b w:val="0"/>
          <w:sz w:val="28"/>
          <w:szCs w:val="28"/>
        </w:rPr>
        <w:fldChar w:fldCharType="begin"/>
      </w:r>
      <w:r w:rsidRPr="00641DA7">
        <w:rPr>
          <w:b w:val="0"/>
          <w:sz w:val="28"/>
          <w:szCs w:val="28"/>
        </w:rPr>
        <w:instrText>tc "Також, за результатами дослідження, можна зробити висновок, що більшість опитаної «танцювальної молоді» часто і досить тривалий час займаються танцями, не мають шкідливих звичок та практично повністю задоволені станом свого здоров’я."</w:instrText>
      </w:r>
      <w:r w:rsidRPr="00641DA7">
        <w:rPr>
          <w:b w:val="0"/>
          <w:sz w:val="28"/>
          <w:szCs w:val="28"/>
        </w:rPr>
        <w:fldChar w:fldCharType="end"/>
      </w:r>
    </w:p>
    <w:p w:rsidR="00FA55E2" w:rsidRPr="00641DA7" w:rsidRDefault="00FA55E2" w:rsidP="00FA55E2">
      <w:pPr>
        <w:pStyle w:val="Subhead2"/>
        <w:spacing w:line="360" w:lineRule="auto"/>
        <w:ind w:firstLine="709"/>
        <w:jc w:val="both"/>
        <w:rPr>
          <w:b w:val="0"/>
          <w:sz w:val="28"/>
          <w:szCs w:val="28"/>
        </w:rPr>
      </w:pPr>
      <w:r w:rsidRPr="00641DA7">
        <w:rPr>
          <w:b w:val="0"/>
          <w:sz w:val="28"/>
          <w:szCs w:val="28"/>
        </w:rPr>
        <w:t>Більшість відповідальних вважає, що танці впливають з їхньої зовнішній вигляд у повсякденні, трохи менше респондентів впевнені, що танці впливають з їхньої музичні уподобання. Також танці впливають і на манеру спілкування з оточуючими.</w:t>
      </w:r>
      <w:r w:rsidRPr="00641DA7">
        <w:rPr>
          <w:b w:val="0"/>
          <w:sz w:val="28"/>
          <w:szCs w:val="28"/>
        </w:rPr>
        <w:fldChar w:fldCharType="begin"/>
      </w:r>
      <w:r w:rsidRPr="00641DA7">
        <w:rPr>
          <w:b w:val="0"/>
          <w:sz w:val="28"/>
          <w:szCs w:val="28"/>
        </w:rPr>
        <w:instrText>tc "Більшість відповідальних вважає, що танці впливають з їхньої зовнішній вигляд у повсякденні, трохи менше респондентів впевнені, що танці впливають з їхньої музичні уподобання. Також танці впливають і на манеру спілкування з оточуючими."</w:instrText>
      </w:r>
      <w:r w:rsidRPr="00641DA7">
        <w:rPr>
          <w:b w:val="0"/>
          <w:sz w:val="28"/>
          <w:szCs w:val="28"/>
        </w:rPr>
        <w:fldChar w:fldCharType="end"/>
      </w:r>
    </w:p>
    <w:p w:rsidR="00FA55E2" w:rsidRPr="00641DA7" w:rsidRDefault="00FA55E2" w:rsidP="00FA55E2">
      <w:pPr>
        <w:pStyle w:val="Subhead2"/>
        <w:spacing w:line="360" w:lineRule="auto"/>
        <w:ind w:firstLine="709"/>
        <w:jc w:val="both"/>
        <w:rPr>
          <w:b w:val="0"/>
          <w:sz w:val="28"/>
          <w:szCs w:val="28"/>
        </w:rPr>
      </w:pPr>
      <w:r w:rsidRPr="00641DA7">
        <w:rPr>
          <w:b w:val="0"/>
          <w:sz w:val="28"/>
          <w:szCs w:val="28"/>
        </w:rPr>
        <w:t>Таким чином, за допомогою програми можна скласти соціальний портрет представника молоді, а також виявити існування залежності між змінними, такими як стиль танцю та стать респондента, вибір стилю танцю та матеріальне становище сім’ї респондента.</w:t>
      </w:r>
      <w:r w:rsidRPr="00641DA7">
        <w:rPr>
          <w:b w:val="0"/>
          <w:sz w:val="28"/>
          <w:szCs w:val="28"/>
        </w:rPr>
        <w:fldChar w:fldCharType="begin"/>
      </w:r>
      <w:r w:rsidRPr="00641DA7">
        <w:rPr>
          <w:b w:val="0"/>
          <w:sz w:val="28"/>
          <w:szCs w:val="28"/>
        </w:rPr>
        <w:instrText>tc "Таким чином, за допомогою програми БРЗБ можна скласти соціальний портрет представника «танцювальної молоді» м. Саратова, а також виявити існування залежності між змінними, такими як стиль танцю та стать респондента, вибір стилю танцю та матеріальне становище сім’ї респондента."</w:instrText>
      </w:r>
      <w:r w:rsidRPr="00641DA7">
        <w:rPr>
          <w:b w:val="0"/>
          <w:sz w:val="28"/>
          <w:szCs w:val="28"/>
        </w:rPr>
        <w:fldChar w:fldCharType="end"/>
      </w:r>
    </w:p>
    <w:p w:rsidR="00FA55E2" w:rsidRPr="00641DA7" w:rsidRDefault="00FA55E2" w:rsidP="00FA55E2">
      <w:pPr>
        <w:pStyle w:val="Subhead2"/>
        <w:spacing w:line="360" w:lineRule="auto"/>
        <w:ind w:firstLine="709"/>
        <w:jc w:val="both"/>
        <w:rPr>
          <w:b w:val="0"/>
          <w:sz w:val="28"/>
          <w:szCs w:val="28"/>
        </w:rPr>
      </w:pPr>
      <w:r w:rsidRPr="00641DA7">
        <w:rPr>
          <w:b w:val="0"/>
          <w:sz w:val="28"/>
          <w:szCs w:val="28"/>
        </w:rPr>
        <w:t>У нашому дослідженні ми спробували експериментально виявити особливості самоактуалізації танцюристів шляхом порівняння їх показників самоактуалізації з показниками професійних спортсменів.</w:t>
      </w:r>
      <w:r w:rsidRPr="00641DA7">
        <w:rPr>
          <w:b w:val="0"/>
          <w:sz w:val="28"/>
          <w:szCs w:val="28"/>
        </w:rPr>
        <w:fldChar w:fldCharType="begin"/>
      </w:r>
      <w:r w:rsidRPr="00641DA7">
        <w:rPr>
          <w:b w:val="0"/>
          <w:sz w:val="28"/>
          <w:szCs w:val="28"/>
        </w:rPr>
        <w:instrText>tc "У нашому дослідженні ми спробували експериментально виявити особливості самоактуалізації танцюристів шляхом порівняння їх показників самоактуалізації з показниками професійних спортсменів."</w:instrText>
      </w:r>
      <w:r w:rsidRPr="00641DA7">
        <w:rPr>
          <w:b w:val="0"/>
          <w:sz w:val="28"/>
          <w:szCs w:val="28"/>
        </w:rPr>
        <w:fldChar w:fldCharType="end"/>
      </w:r>
      <w:r w:rsidRPr="00641DA7">
        <w:rPr>
          <w:b w:val="0"/>
          <w:sz w:val="28"/>
          <w:szCs w:val="28"/>
        </w:rPr>
        <w:t xml:space="preserve"> Таким чином, </w:t>
      </w:r>
      <w:r w:rsidRPr="00641DA7">
        <w:rPr>
          <w:b w:val="0"/>
          <w:sz w:val="28"/>
          <w:szCs w:val="28"/>
        </w:rPr>
        <w:lastRenderedPageBreak/>
        <w:t>провівши аналіз та порівнявши результати з результатами дослідження професійних футболістів, можна зробити висновок про те, що самоактуалізація професійних танцюристів та професійних футболістів відрізняється насамперед мотивацією. Футболісти займаються спортом підтримки фізичної форми, а танцюристи займаються танцями для духовного розвитку.</w:t>
      </w:r>
      <w:r w:rsidRPr="00641DA7">
        <w:rPr>
          <w:b w:val="0"/>
          <w:sz w:val="28"/>
          <w:szCs w:val="28"/>
        </w:rPr>
        <w:fldChar w:fldCharType="begin"/>
      </w:r>
      <w:r w:rsidRPr="00641DA7">
        <w:rPr>
          <w:b w:val="0"/>
          <w:sz w:val="28"/>
          <w:szCs w:val="28"/>
        </w:rPr>
        <w:instrText>tc "Таким чином, провівши аналіз професійних танцюристів м. Саратова та порівнявши результати з результатами дослідження професійних футболістів, можна зробити висновок про те, що самоактуалізація професійних танцюристів та професійних футболістів відрізняється насамперед мотивацією. Футболісти займаються спортом підтримки фізичної форми, а танцюристи займаються танцями для духовного розвитку."</w:instrText>
      </w:r>
      <w:r w:rsidRPr="00641DA7">
        <w:rPr>
          <w:b w:val="0"/>
          <w:sz w:val="28"/>
          <w:szCs w:val="28"/>
        </w:rPr>
        <w:fldChar w:fldCharType="end"/>
      </w:r>
      <w:r w:rsidRPr="00641DA7">
        <w:rPr>
          <w:b w:val="0"/>
          <w:sz w:val="28"/>
          <w:szCs w:val="28"/>
        </w:rPr>
        <w:t xml:space="preserve"> Танцюристам властивий вищий рівень самоповаги, оскільки кожен професійний танцюрист індивідуальний, тоді як спортсмену важко</w:t>
      </w:r>
      <w:r w:rsidRPr="00641DA7">
        <w:rPr>
          <w:b w:val="0"/>
          <w:sz w:val="28"/>
          <w:szCs w:val="28"/>
        </w:rPr>
        <w:fldChar w:fldCharType="begin"/>
      </w:r>
      <w:r w:rsidRPr="00641DA7">
        <w:rPr>
          <w:b w:val="0"/>
          <w:sz w:val="28"/>
          <w:szCs w:val="28"/>
        </w:rPr>
        <w:instrText>tc "Танцюристам властивий вищий рівень самоповаги, оскільки кожен професійний танцюрист індивідуальний, тоді як спортсмену важко"</w:instrText>
      </w:r>
      <w:r w:rsidRPr="00641DA7">
        <w:rPr>
          <w:b w:val="0"/>
          <w:sz w:val="28"/>
          <w:szCs w:val="28"/>
        </w:rPr>
        <w:fldChar w:fldCharType="end"/>
      </w:r>
      <w:r w:rsidRPr="00641DA7">
        <w:rPr>
          <w:b w:val="0"/>
          <w:sz w:val="28"/>
          <w:szCs w:val="28"/>
        </w:rPr>
        <w:fldChar w:fldCharType="begin"/>
      </w:r>
      <w:r w:rsidRPr="00641DA7">
        <w:rPr>
          <w:b w:val="0"/>
          <w:sz w:val="28"/>
          <w:szCs w:val="28"/>
        </w:rPr>
        <w:instrText>tc "9"</w:instrText>
      </w:r>
      <w:r w:rsidRPr="00641DA7">
        <w:rPr>
          <w:b w:val="0"/>
          <w:sz w:val="28"/>
          <w:szCs w:val="28"/>
        </w:rPr>
        <w:fldChar w:fldCharType="end"/>
      </w:r>
      <w:r w:rsidRPr="00641DA7">
        <w:rPr>
          <w:b w:val="0"/>
          <w:sz w:val="28"/>
          <w:szCs w:val="28"/>
        </w:rPr>
        <w:t xml:space="preserve"> виділятися із групи і бути не таким як усі. Танцюристу ж простіше виділятися із загальної маси, наприклад, за допомогою свого зовнішнього вигляду.</w:t>
      </w:r>
      <w:r w:rsidRPr="00641DA7">
        <w:rPr>
          <w:b w:val="0"/>
          <w:sz w:val="28"/>
          <w:szCs w:val="28"/>
        </w:rPr>
        <w:fldChar w:fldCharType="begin"/>
      </w:r>
      <w:r w:rsidRPr="00641DA7">
        <w:rPr>
          <w:b w:val="0"/>
          <w:sz w:val="28"/>
          <w:szCs w:val="28"/>
        </w:rPr>
        <w:instrText>tc "виділятися із групи і бути не таким як усі. Танцюристу ж простіше виділятися із загальної маси, наприклад, за допомогою свого зовнішнього вигляду."</w:instrText>
      </w:r>
      <w:r w:rsidRPr="00641DA7">
        <w:rPr>
          <w:b w:val="0"/>
          <w:sz w:val="28"/>
          <w:szCs w:val="28"/>
        </w:rPr>
        <w:fldChar w:fldCharType="end"/>
      </w:r>
      <w:r w:rsidRPr="00641DA7">
        <w:rPr>
          <w:b w:val="0"/>
          <w:sz w:val="28"/>
          <w:szCs w:val="28"/>
        </w:rPr>
        <w:t xml:space="preserve"> Специфіка полягає в тому, що він повинен мати хороший слух, повинен любити те, чим він займається. Свої думки, почуття та емоції він передає через танець. При цьому, професійний танцюрист повинен мати не тільки хорошу фізичну форму, а й пластику і грацію.</w:t>
      </w:r>
      <w:r w:rsidRPr="00641DA7">
        <w:rPr>
          <w:b w:val="0"/>
          <w:sz w:val="28"/>
          <w:szCs w:val="28"/>
        </w:rPr>
        <w:fldChar w:fldCharType="begin"/>
      </w:r>
      <w:r w:rsidRPr="00641DA7">
        <w:rPr>
          <w:b w:val="0"/>
          <w:sz w:val="28"/>
          <w:szCs w:val="28"/>
        </w:rPr>
        <w:instrText>tc "Специфіка професійних танцюристів полягає в тому, що він повинен мати хороший слух, повинен любити те, чим він займається. Свої думки, почуття та емоції він передає через танець. При цьому, професійний танцюрист повинен мати не тільки хорошу фізичну форму, а й пластику і грацію."</w:instrText>
      </w:r>
      <w:r w:rsidRPr="00641DA7">
        <w:rPr>
          <w:b w:val="0"/>
          <w:sz w:val="28"/>
          <w:szCs w:val="28"/>
        </w:rPr>
        <w:fldChar w:fldCharType="end"/>
      </w:r>
    </w:p>
    <w:p w:rsidR="00FA55E2" w:rsidRPr="00641DA7" w:rsidRDefault="00FA55E2" w:rsidP="00FA55E2">
      <w:pPr>
        <w:pStyle w:val="Subhead2"/>
        <w:spacing w:line="360" w:lineRule="auto"/>
        <w:ind w:firstLine="709"/>
        <w:jc w:val="both"/>
        <w:rPr>
          <w:b w:val="0"/>
          <w:sz w:val="28"/>
          <w:szCs w:val="28"/>
        </w:rPr>
      </w:pPr>
      <w:r w:rsidRPr="00641DA7">
        <w:rPr>
          <w:b w:val="0"/>
          <w:bCs w:val="0"/>
          <w:sz w:val="28"/>
          <w:szCs w:val="28"/>
        </w:rPr>
        <w:t>Тож родимо висновок</w:t>
      </w:r>
      <w:r w:rsidRPr="00641DA7">
        <w:rPr>
          <w:b w:val="0"/>
          <w:sz w:val="28"/>
          <w:szCs w:val="28"/>
        </w:rPr>
        <w:t>, що сучасному суспільству необхідна особистість, яка вміє вчитися самостійно, здатна думати і вирішувати різноманітні проблеми, має критичне та творче мислення, вміє грамотно працювати з інформацією, самостійно працювати над розвитком власної моральності, інтелекту, культурного рівня, здатна до самоактуалу . У цьому полягає актуальність нашого дослідження.</w:t>
      </w:r>
      <w:r w:rsidRPr="00641DA7">
        <w:rPr>
          <w:b w:val="0"/>
          <w:sz w:val="28"/>
          <w:szCs w:val="28"/>
        </w:rPr>
        <w:fldChar w:fldCharType="begin"/>
      </w:r>
      <w:r w:rsidRPr="00641DA7">
        <w:rPr>
          <w:b w:val="0"/>
          <w:sz w:val="28"/>
          <w:szCs w:val="28"/>
        </w:rPr>
        <w:instrText>tc "</w:instrText>
      </w:r>
      <w:r w:rsidRPr="00641DA7">
        <w:rPr>
          <w:b w:val="0"/>
          <w:bCs w:val="0"/>
          <w:sz w:val="28"/>
          <w:szCs w:val="28"/>
        </w:rPr>
        <w:instrText xml:space="preserve">У висновку </w:instrText>
      </w:r>
      <w:r w:rsidRPr="00641DA7">
        <w:rPr>
          <w:b w:val="0"/>
          <w:sz w:val="28"/>
          <w:szCs w:val="28"/>
        </w:rPr>
        <w:instrText>були зроблені висновки, що сучасному суспільству необхідна особистість, яка вміє вчитися самостійно, здатна думати і вирішувати різноманітні проблеми, має критичне та творче мислення, вміє грамотно працювати з інформацією, самостійно працювати над розвитком власної моральності, інтелекту, культурного рівня, здатна до самоактуалу . У цьому полягає актуальність нашого дослідження."</w:instrText>
      </w:r>
      <w:r w:rsidRPr="00641DA7">
        <w:rPr>
          <w:b w:val="0"/>
          <w:sz w:val="28"/>
          <w:szCs w:val="28"/>
        </w:rPr>
        <w:fldChar w:fldCharType="end"/>
      </w:r>
    </w:p>
    <w:p w:rsidR="00FA55E2" w:rsidRPr="00641DA7" w:rsidRDefault="00FA55E2" w:rsidP="00FA55E2">
      <w:pPr>
        <w:pStyle w:val="Subhead2"/>
        <w:spacing w:line="360" w:lineRule="auto"/>
        <w:ind w:firstLine="709"/>
        <w:jc w:val="both"/>
        <w:rPr>
          <w:b w:val="0"/>
          <w:sz w:val="28"/>
          <w:szCs w:val="28"/>
        </w:rPr>
      </w:pPr>
      <w:r w:rsidRPr="00641DA7">
        <w:rPr>
          <w:b w:val="0"/>
          <w:sz w:val="28"/>
          <w:szCs w:val="28"/>
        </w:rPr>
        <w:t>Ми вивчали молодь як особливу соціально-демографічну групу і дійшли висновку, що специфіка самоактуалізації молоді полягає в тому, що молода людина вийшла з дитячого віку, але ще не досягла статусу дорослої людини. На відміну від дорослих, молоді люди більш схильні до впливу зовнішнього середовища, вони більш мобільні. У молоді висока інтелектуальна активність, внаслідок чого вони прагнуть здобути професію і піднятися кар’єрними сходами. На відміну від підлітків до 14 років, молодь починає більше замислюватися про своє майбутнє, починає усвідомлювати свої вчинки і в них підвищується рівень самоповаги.</w:t>
      </w:r>
      <w:r w:rsidRPr="00641DA7">
        <w:rPr>
          <w:b w:val="0"/>
          <w:sz w:val="28"/>
          <w:szCs w:val="28"/>
        </w:rPr>
        <w:fldChar w:fldCharType="begin"/>
      </w:r>
      <w:r w:rsidRPr="00641DA7">
        <w:rPr>
          <w:b w:val="0"/>
          <w:sz w:val="28"/>
          <w:szCs w:val="28"/>
        </w:rPr>
        <w:instrText>tc "Ми вивчали молодь як особливу соціально-демографічну групу і дійшли висновку, що специфіка самоактуалізації молоді полягає в тому, що молода людина вийшла з дитячого віку, але ще не досягла статусу дорослої людини. На відміну від дорослих, молоді люди більш схильні до впливу зовнішнього середовища, вони більш мобільні. У молоді висока інтелектуальна активність, внаслідок чого вони прагнуть здобути професію і піднятися кар’єрними сходами. На відміну від підлітків до 14 років, молодь починає більше замислюватися про своє майбутнє, починає усвідомлювати свої вчинки і в них підвищується рівень самоповаги."</w:instrText>
      </w:r>
      <w:r w:rsidRPr="00641DA7">
        <w:rPr>
          <w:b w:val="0"/>
          <w:sz w:val="28"/>
          <w:szCs w:val="28"/>
        </w:rPr>
        <w:fldChar w:fldCharType="end"/>
      </w:r>
    </w:p>
    <w:p w:rsidR="00FA55E2" w:rsidRPr="00641DA7" w:rsidRDefault="00FA55E2" w:rsidP="00FA55E2">
      <w:pPr>
        <w:pStyle w:val="Subhead2"/>
        <w:spacing w:line="360" w:lineRule="auto"/>
        <w:ind w:firstLine="709"/>
        <w:jc w:val="both"/>
        <w:rPr>
          <w:b w:val="0"/>
          <w:sz w:val="28"/>
          <w:szCs w:val="28"/>
        </w:rPr>
      </w:pPr>
      <w:r w:rsidRPr="00641DA7">
        <w:rPr>
          <w:b w:val="0"/>
          <w:sz w:val="28"/>
          <w:szCs w:val="28"/>
        </w:rPr>
        <w:t xml:space="preserve">За результатами дослідження можна побачити, що особистостей, що самоактуалізуються, не так вже й багато. Певною мірою це пояснюється тим, </w:t>
      </w:r>
      <w:r w:rsidRPr="00641DA7">
        <w:rPr>
          <w:b w:val="0"/>
          <w:sz w:val="28"/>
          <w:szCs w:val="28"/>
        </w:rPr>
        <w:lastRenderedPageBreak/>
        <w:t>що люди не знають і не бачать свого потенціалу і навіть схильні сумніватися та боятися своїх здібностей, тим самим гальмуючи процеси самоактуалізації.</w:t>
      </w:r>
      <w:r w:rsidRPr="00641DA7">
        <w:rPr>
          <w:b w:val="0"/>
          <w:sz w:val="28"/>
          <w:szCs w:val="28"/>
        </w:rPr>
        <w:fldChar w:fldCharType="begin"/>
      </w:r>
      <w:r w:rsidRPr="00641DA7">
        <w:rPr>
          <w:b w:val="0"/>
          <w:sz w:val="28"/>
          <w:szCs w:val="28"/>
        </w:rPr>
        <w:instrText>tc "За результатами дослідження можна побачити, що особистостей, що самоактуалізуються, не так вже й багато. Певною мірою це пояснюється тим, що люди не знають і не бачать свого потенціалу і навіть схильні сумніватися та боятися своїх здібностей, тим самим гальмуючи процеси самоактуалізації."</w:instrText>
      </w:r>
      <w:r w:rsidRPr="00641DA7">
        <w:rPr>
          <w:b w:val="0"/>
          <w:sz w:val="28"/>
          <w:szCs w:val="28"/>
        </w:rPr>
        <w:fldChar w:fldCharType="end"/>
      </w:r>
    </w:p>
    <w:p w:rsidR="00FA55E2" w:rsidRPr="00641DA7" w:rsidRDefault="00FA55E2" w:rsidP="00FA55E2">
      <w:pPr>
        <w:pStyle w:val="Subhead2"/>
        <w:spacing w:line="360" w:lineRule="auto"/>
        <w:ind w:firstLine="709"/>
        <w:jc w:val="both"/>
        <w:rPr>
          <w:b w:val="0"/>
          <w:sz w:val="28"/>
          <w:szCs w:val="28"/>
        </w:rPr>
      </w:pPr>
      <w:r w:rsidRPr="00641DA7">
        <w:rPr>
          <w:b w:val="0"/>
          <w:sz w:val="28"/>
          <w:szCs w:val="28"/>
        </w:rPr>
        <w:t>Відомо, що віртуальна реальність є потужним засобом, що викликає залежність, і за надмірного захоплення їй відзначається значна кількість негативних наслідків, що призводять, у тому числі, і до формування залежності. Залежність від Інтернету, як і будь-яка інша залежність, веде до погіршення психологічного стану, загрози соціальному статусу, втрати власного «Я», і, зрештою, деградації особистості.</w:t>
      </w:r>
      <w:r w:rsidRPr="00641DA7">
        <w:rPr>
          <w:b w:val="0"/>
          <w:sz w:val="28"/>
          <w:szCs w:val="28"/>
        </w:rPr>
        <w:fldChar w:fldCharType="begin"/>
      </w:r>
      <w:r w:rsidRPr="00641DA7">
        <w:rPr>
          <w:b w:val="0"/>
          <w:sz w:val="28"/>
          <w:szCs w:val="28"/>
        </w:rPr>
        <w:instrText>tc "Відомо, що віртуальна реальність є потужним засобом, що викликає залежність, і за надмірного захоплення їй відзначається значна кількість негативних наслідків, що призводять, у тому числі, і до формування залежності. Залежність від Інтернету, як і будь-яка інша залежність, веде до погіршення психологічного стану, загрози соціальному статусу, втрати власного «Я», і, зрештою, деградації особистості."</w:instrText>
      </w:r>
      <w:r w:rsidRPr="00641DA7">
        <w:rPr>
          <w:b w:val="0"/>
          <w:sz w:val="28"/>
          <w:szCs w:val="28"/>
        </w:rPr>
        <w:fldChar w:fldCharType="end"/>
      </w:r>
    </w:p>
    <w:p w:rsidR="009C17DE" w:rsidRDefault="00FA55E2" w:rsidP="00FA55E2">
      <w:pPr>
        <w:pStyle w:val="Subhead2"/>
        <w:spacing w:line="360" w:lineRule="auto"/>
        <w:ind w:firstLine="709"/>
        <w:jc w:val="both"/>
        <w:rPr>
          <w:b w:val="0"/>
          <w:sz w:val="28"/>
          <w:szCs w:val="28"/>
        </w:rPr>
      </w:pPr>
      <w:r w:rsidRPr="00641DA7">
        <w:rPr>
          <w:b w:val="0"/>
          <w:sz w:val="28"/>
          <w:szCs w:val="28"/>
        </w:rPr>
        <w:t>Для досягнення самоактуалізації особистості має вплинути багато факторів. На самоактуалізацію впливають як внутрішній світогляд людини, і чинники зовнішнього оточення. З дитинства в людини вже складається певна система цінностей, яка може поштовхнути особистість до самоактуалізації. Але якщо батьки, школа, близькі контакти тощо. негативно впливають на мотиваційну сферу людини, це може лише відштовхнути особистість від самоактуалізації.</w:t>
      </w:r>
      <w:r w:rsidRPr="00641DA7">
        <w:rPr>
          <w:b w:val="0"/>
          <w:sz w:val="28"/>
          <w:szCs w:val="28"/>
        </w:rPr>
        <w:fldChar w:fldCharType="begin"/>
      </w:r>
      <w:r w:rsidRPr="00641DA7">
        <w:rPr>
          <w:b w:val="0"/>
          <w:sz w:val="28"/>
          <w:szCs w:val="28"/>
        </w:rPr>
        <w:instrText>tc "Для досягнення самоактуалізації особистості має вплинути багато факторів. На самоактуалізацію впливають як внутрішній світогляд людини, і чинники зовнішнього оточення. З дитинства в людини вже складається певна система цінностей, яка може поштовхнути особистість до самоактуалізації. Але якщо батьки, школа, близькі контакти тощо. негативно впливають на мотиваційну сферу людини, це може лише відштовхнути особистість від самоактуалізації."</w:instrText>
      </w:r>
      <w:r w:rsidRPr="00641DA7">
        <w:rPr>
          <w:b w:val="0"/>
          <w:sz w:val="28"/>
          <w:szCs w:val="28"/>
        </w:rPr>
        <w:fldChar w:fldCharType="end"/>
      </w:r>
      <w:r w:rsidRPr="00641DA7">
        <w:rPr>
          <w:b w:val="0"/>
          <w:sz w:val="28"/>
          <w:szCs w:val="28"/>
        </w:rPr>
        <w:t xml:space="preserve"> Щоб цього не сталося, необхідно надати молодій людині можливості для самоактуалізації. Це можна зробити за допомогою </w:t>
      </w:r>
      <w:r w:rsidRPr="00641DA7">
        <w:rPr>
          <w:b w:val="0"/>
          <w:sz w:val="28"/>
          <w:szCs w:val="28"/>
          <w:u w:val="single"/>
        </w:rPr>
        <w:t xml:space="preserve">реальних </w:t>
      </w:r>
      <w:r w:rsidRPr="00641DA7">
        <w:rPr>
          <w:b w:val="0"/>
          <w:sz w:val="28"/>
          <w:szCs w:val="28"/>
        </w:rPr>
        <w:t>практик, наприклад, за допомогою танців. Займаючись танцями, людина поводиться як особистість, як творча натура.</w:t>
      </w:r>
      <w:r w:rsidRPr="00641DA7">
        <w:rPr>
          <w:b w:val="0"/>
          <w:sz w:val="28"/>
          <w:szCs w:val="28"/>
        </w:rPr>
        <w:fldChar w:fldCharType="begin"/>
      </w:r>
      <w:r w:rsidRPr="00641DA7">
        <w:rPr>
          <w:b w:val="0"/>
          <w:sz w:val="28"/>
          <w:szCs w:val="28"/>
        </w:rPr>
        <w:instrText xml:space="preserve">tc "Щоб цього не сталося, необхідно надати молодій людині можливості для самоактуалізації. Це можна зробити за допомогою </w:instrText>
      </w:r>
      <w:r w:rsidRPr="00641DA7">
        <w:rPr>
          <w:b w:val="0"/>
          <w:sz w:val="28"/>
          <w:szCs w:val="28"/>
          <w:u w:val="single"/>
        </w:rPr>
        <w:instrText xml:space="preserve">реальних </w:instrText>
      </w:r>
      <w:r w:rsidRPr="00641DA7">
        <w:rPr>
          <w:b w:val="0"/>
          <w:sz w:val="28"/>
          <w:szCs w:val="28"/>
        </w:rPr>
        <w:instrText>практик, наприклад, за допомогою танців. Займаючись танцями, людина поводиться як особистість, як творча натура."</w:instrText>
      </w:r>
      <w:r w:rsidRPr="00641DA7">
        <w:rPr>
          <w:b w:val="0"/>
          <w:sz w:val="28"/>
          <w:szCs w:val="28"/>
        </w:rPr>
        <w:fldChar w:fldCharType="end"/>
      </w:r>
      <w:r w:rsidRPr="00641DA7">
        <w:rPr>
          <w:b w:val="0"/>
          <w:sz w:val="28"/>
          <w:szCs w:val="28"/>
        </w:rPr>
        <w:t xml:space="preserve"> Процес самоактуалізації може відбуватися довільно, проте при створенні сприятливих умов існує можливість стимулювання та підтримки процесу самоактуалізації.</w:t>
      </w:r>
    </w:p>
    <w:p w:rsidR="009C17DE" w:rsidRPr="003D284A" w:rsidRDefault="009C17DE" w:rsidP="009C17DE">
      <w:pPr>
        <w:pStyle w:val="a7"/>
        <w:spacing w:before="0" w:beforeAutospacing="0" w:after="0" w:afterAutospacing="0" w:line="360" w:lineRule="auto"/>
        <w:ind w:firstLine="709"/>
        <w:jc w:val="both"/>
        <w:rPr>
          <w:color w:val="000000"/>
          <w:sz w:val="28"/>
          <w:szCs w:val="28"/>
        </w:rPr>
      </w:pPr>
      <w:r w:rsidRPr="009C17DE">
        <w:rPr>
          <w:color w:val="000000"/>
          <w:sz w:val="28"/>
          <w:szCs w:val="28"/>
          <w:lang w:val="uk-UA"/>
        </w:rPr>
        <w:t>Існуючі типологічні дослідження синдромів властивостей людини окремо відокремлюють компенсаторні зв'язки у структурі цілісної індивідуальності психологічних захистів особистості.</w:t>
      </w:r>
      <w:r w:rsidRPr="003D284A">
        <w:rPr>
          <w:color w:val="000000"/>
          <w:sz w:val="28"/>
          <w:szCs w:val="28"/>
        </w:rPr>
        <w:t> Безперечна інтеграційна природа даної сфери потребує її системного суб'єктоцентрованого дослідження з урахуванням закону опосередкування структурою цілісної індивідуальності типологічно ключових формально-динамічних факторів психіки.</w:t>
      </w:r>
    </w:p>
    <w:p w:rsidR="009C17DE" w:rsidRPr="003D284A" w:rsidRDefault="009C17DE" w:rsidP="009C17DE">
      <w:pPr>
        <w:pStyle w:val="a7"/>
        <w:spacing w:before="0" w:beforeAutospacing="0" w:after="0" w:afterAutospacing="0" w:line="360" w:lineRule="auto"/>
        <w:ind w:firstLine="709"/>
        <w:jc w:val="both"/>
        <w:rPr>
          <w:color w:val="000000"/>
          <w:sz w:val="28"/>
          <w:szCs w:val="28"/>
        </w:rPr>
      </w:pPr>
      <w:r w:rsidRPr="003D284A">
        <w:rPr>
          <w:color w:val="000000"/>
          <w:sz w:val="28"/>
          <w:szCs w:val="28"/>
        </w:rPr>
        <w:t>Існують тісні взаємозв'язки між симптомами цілісної індивідуальності та формально-динамічними характеристиками психологічних захистів у процесі самоактуалізації майбутнього психолога.</w:t>
      </w:r>
    </w:p>
    <w:p w:rsidR="009C17DE" w:rsidRPr="003D284A" w:rsidRDefault="009C17DE" w:rsidP="009C17DE">
      <w:pPr>
        <w:pStyle w:val="a7"/>
        <w:spacing w:before="0" w:beforeAutospacing="0" w:after="0" w:afterAutospacing="0" w:line="360" w:lineRule="auto"/>
        <w:ind w:firstLine="709"/>
        <w:jc w:val="both"/>
        <w:rPr>
          <w:color w:val="000000"/>
          <w:sz w:val="28"/>
          <w:szCs w:val="28"/>
        </w:rPr>
      </w:pPr>
      <w:r w:rsidRPr="003D284A">
        <w:rPr>
          <w:color w:val="000000"/>
          <w:sz w:val="28"/>
          <w:szCs w:val="28"/>
        </w:rPr>
        <w:lastRenderedPageBreak/>
        <w:t>Включення психологічних захистів особистості до функціональних органів діяльності динамічно і детерміновано типом цілісної індивідуальності.</w:t>
      </w:r>
    </w:p>
    <w:p w:rsidR="009C17DE" w:rsidRPr="003D284A" w:rsidRDefault="009C17DE" w:rsidP="009C17DE">
      <w:pPr>
        <w:pStyle w:val="a7"/>
        <w:spacing w:before="0" w:beforeAutospacing="0" w:after="0" w:afterAutospacing="0" w:line="360" w:lineRule="auto"/>
        <w:ind w:firstLine="709"/>
        <w:jc w:val="both"/>
        <w:rPr>
          <w:color w:val="000000"/>
          <w:sz w:val="28"/>
          <w:szCs w:val="28"/>
        </w:rPr>
      </w:pPr>
      <w:r w:rsidRPr="003D284A">
        <w:rPr>
          <w:color w:val="000000"/>
          <w:sz w:val="28"/>
          <w:szCs w:val="28"/>
        </w:rPr>
        <w:t>Гармонійність кумулятивної сфери «Індивідуальність-самоактуалізація» при стабілізації розвитку може розглядатися як предиктор своєрідності під час використання особистістю психологічних захистів.</w:t>
      </w:r>
    </w:p>
    <w:p w:rsidR="009C17DE" w:rsidRPr="003D284A" w:rsidRDefault="009C17DE" w:rsidP="009C17DE">
      <w:pPr>
        <w:spacing w:after="0" w:line="360" w:lineRule="auto"/>
        <w:ind w:firstLine="709"/>
        <w:jc w:val="both"/>
        <w:rPr>
          <w:rFonts w:ascii="Times New Roman" w:hAnsi="Times New Roman"/>
          <w:color w:val="000000"/>
          <w:sz w:val="28"/>
          <w:szCs w:val="28"/>
          <w:lang w:eastAsia="uk-UA"/>
        </w:rPr>
      </w:pPr>
      <w:r w:rsidRPr="003D284A">
        <w:rPr>
          <w:rFonts w:ascii="Times New Roman" w:hAnsi="Times New Roman"/>
          <w:color w:val="000000"/>
          <w:sz w:val="28"/>
          <w:szCs w:val="28"/>
          <w:lang w:eastAsia="uk-UA"/>
        </w:rPr>
        <w:t>Згідно з вищесказаним, проведено нами конкретне теоретико-емпіричне дослідження, засноване на можливості наукового аналізу «вертикального» зрізу різнорівневих властивостей та якостей суб'єкта. Оцінено та зіставлено між собою комплекс індивідуальних особливостей індивіда та особистості в типологічних синдромах на вибірці студентів-психологів у заломленні через характеристики психологічних захистів та самооцінки. Як потенційний задаток у цьому дослідженні розглядається процес самоактуалізації. До компенсаторних, об'єктивно реєстрованих індивідуально своєрідних властивостей було віднесено психологічні захисту. Ми вважаємо, що для теоретико-емпіричного дослідження континуальності психологічних захистів та самоактуалізації у типологічному пізнанні необхідно залучати інтегративні параметри цілісної індивідуальності,</w:t>
      </w:r>
    </w:p>
    <w:p w:rsidR="009C17DE" w:rsidRPr="003D284A" w:rsidRDefault="009C17DE" w:rsidP="009C17DE">
      <w:pPr>
        <w:spacing w:after="0" w:line="360" w:lineRule="auto"/>
        <w:ind w:firstLine="709"/>
        <w:jc w:val="both"/>
        <w:rPr>
          <w:rFonts w:ascii="Times New Roman" w:hAnsi="Times New Roman"/>
          <w:color w:val="000000"/>
          <w:sz w:val="28"/>
          <w:szCs w:val="28"/>
          <w:lang w:eastAsia="uk-UA"/>
        </w:rPr>
      </w:pPr>
      <w:r w:rsidRPr="003D284A">
        <w:rPr>
          <w:rFonts w:ascii="Times New Roman" w:hAnsi="Times New Roman"/>
          <w:color w:val="000000"/>
          <w:sz w:val="28"/>
          <w:szCs w:val="28"/>
          <w:lang w:eastAsia="uk-UA"/>
        </w:rPr>
        <w:t>Конкретні матеріали квазітестування показують, що «поганих» та «хороших» типів індивідуальності для оптимального та продуктивного розвитку не існує. Кожен полюс вираженості властивостей містить як позитивні для ефективної життєдіяльності, так і негативні сторони. Завдання психолога – допомогти особистості побудувати такий індивідуалізований контур регулювання діяльності, який відкриває реальні можливості опори на позитивні компоненти цілісної індивідуальності при нівелюванні негативних ситуативних моментів. Таким чином, у конкретному дослідженні, проведеному за технологією вивчення індивідуальності як цілісності, можливо конкретизувати компоненти наявного «сплаву» генотипу з фенотипом.</w:t>
      </w:r>
    </w:p>
    <w:p w:rsidR="009C17DE" w:rsidRPr="003D284A" w:rsidRDefault="009C17DE" w:rsidP="009C17DE">
      <w:pPr>
        <w:spacing w:after="0" w:line="360" w:lineRule="auto"/>
        <w:ind w:firstLine="709"/>
        <w:jc w:val="both"/>
        <w:rPr>
          <w:rFonts w:ascii="Times New Roman" w:hAnsi="Times New Roman"/>
          <w:color w:val="000000"/>
          <w:sz w:val="28"/>
          <w:szCs w:val="28"/>
          <w:lang w:eastAsia="uk-UA"/>
        </w:rPr>
      </w:pPr>
      <w:r w:rsidRPr="003D284A">
        <w:rPr>
          <w:rFonts w:ascii="Times New Roman" w:hAnsi="Times New Roman"/>
          <w:color w:val="000000"/>
          <w:sz w:val="28"/>
          <w:szCs w:val="28"/>
          <w:lang w:eastAsia="uk-UA"/>
        </w:rPr>
        <w:lastRenderedPageBreak/>
        <w:t>Згідно з третім принципом, було проаналізовано «полюси» виразності типологічних властивостей у студента-психолога. Студентство – це особлива соціальна категорія, специфічна спільність громадян, організаційно об'єднаних інститутом вищої освіти. Як соціальна група характеризується професійною спрямованістю, формованістю стійкого ставлення до майбутньої професії. У руслі особистісно-діяльнісного підходу студент розглядається як активний, що самоактуалізується, рефлексуючий суб'єкт.</w:t>
      </w:r>
    </w:p>
    <w:p w:rsidR="009C17DE" w:rsidRPr="003D284A" w:rsidRDefault="009C17DE" w:rsidP="009C17DE">
      <w:pPr>
        <w:spacing w:after="0" w:line="360" w:lineRule="auto"/>
        <w:ind w:firstLine="709"/>
        <w:jc w:val="both"/>
        <w:rPr>
          <w:rFonts w:ascii="Times New Roman" w:hAnsi="Times New Roman"/>
          <w:color w:val="000000"/>
          <w:sz w:val="28"/>
          <w:szCs w:val="28"/>
          <w:lang w:eastAsia="uk-UA"/>
        </w:rPr>
      </w:pPr>
      <w:r w:rsidRPr="003D284A">
        <w:rPr>
          <w:rFonts w:ascii="Times New Roman" w:hAnsi="Times New Roman"/>
          <w:color w:val="000000"/>
          <w:sz w:val="28"/>
          <w:szCs w:val="28"/>
          <w:lang w:eastAsia="uk-UA"/>
        </w:rPr>
        <w:t>Перевірка обґрунтованості та об'єктивності висновків теоретичного дослідження входила до завдань </w:t>
      </w:r>
      <w:r w:rsidRPr="009C17DE">
        <w:rPr>
          <w:rFonts w:ascii="Times New Roman" w:hAnsi="Times New Roman"/>
          <w:bCs/>
          <w:color w:val="000000"/>
          <w:sz w:val="28"/>
          <w:szCs w:val="28"/>
          <w:lang w:eastAsia="uk-UA"/>
        </w:rPr>
        <w:t>другої емпіричної частини роботи</w:t>
      </w:r>
      <w:r w:rsidRPr="009C17DE">
        <w:rPr>
          <w:rFonts w:ascii="Times New Roman" w:hAnsi="Times New Roman"/>
          <w:color w:val="000000"/>
          <w:sz w:val="28"/>
          <w:szCs w:val="28"/>
          <w:lang w:eastAsia="uk-UA"/>
        </w:rPr>
        <w:t> «</w:t>
      </w:r>
      <w:r w:rsidRPr="003D284A">
        <w:rPr>
          <w:rFonts w:ascii="Times New Roman" w:hAnsi="Times New Roman"/>
          <w:color w:val="000000"/>
          <w:sz w:val="28"/>
          <w:szCs w:val="28"/>
          <w:lang w:eastAsia="uk-UA"/>
        </w:rPr>
        <w:t>Емпіричне дослідження динаміки психологічних захистів у процесі самореалізації майбутніх психологів». Було проведено порівняльний аналіз здатності до самоактуалізації у представників різних типологічних синдромів та виявлено вираженість змін параметрів самоактуалізації у студентів-психологів у процесі навчання.</w:t>
      </w:r>
    </w:p>
    <w:p w:rsidR="009C17DE" w:rsidRPr="003D284A" w:rsidRDefault="009C17DE" w:rsidP="009C17DE">
      <w:pPr>
        <w:spacing w:after="0" w:line="360" w:lineRule="auto"/>
        <w:ind w:firstLine="709"/>
        <w:jc w:val="both"/>
        <w:rPr>
          <w:rFonts w:ascii="Times New Roman" w:hAnsi="Times New Roman"/>
          <w:color w:val="000000"/>
          <w:sz w:val="28"/>
          <w:szCs w:val="28"/>
          <w:lang w:eastAsia="uk-UA"/>
        </w:rPr>
      </w:pPr>
      <w:r w:rsidRPr="003D284A">
        <w:rPr>
          <w:rFonts w:ascii="Times New Roman" w:hAnsi="Times New Roman"/>
          <w:color w:val="000000"/>
          <w:sz w:val="28"/>
          <w:szCs w:val="28"/>
          <w:lang w:eastAsia="uk-UA"/>
        </w:rPr>
        <w:t>Дослідження процесу самоактуалізації як індикатора динаміки розвитку у психологів у структурі цілісної індивідуальності будувалося згідно з принципами типологічного дослідження.</w:t>
      </w:r>
    </w:p>
    <w:p w:rsidR="009C17DE" w:rsidRPr="003D284A" w:rsidRDefault="009C17DE" w:rsidP="009C17DE">
      <w:pPr>
        <w:spacing w:after="0" w:line="360" w:lineRule="auto"/>
        <w:ind w:firstLine="709"/>
        <w:jc w:val="both"/>
        <w:rPr>
          <w:rFonts w:ascii="Times New Roman" w:hAnsi="Times New Roman"/>
          <w:color w:val="000000"/>
          <w:sz w:val="28"/>
          <w:szCs w:val="28"/>
          <w:lang w:eastAsia="uk-UA"/>
        </w:rPr>
      </w:pPr>
      <w:r w:rsidRPr="003D284A">
        <w:rPr>
          <w:rFonts w:ascii="Times New Roman" w:hAnsi="Times New Roman"/>
          <w:color w:val="000000"/>
          <w:sz w:val="28"/>
          <w:szCs w:val="28"/>
          <w:lang w:eastAsia="uk-UA"/>
        </w:rPr>
        <w:t>На етапі емпіричного дослідження було вивчено компоненти процесу самоактуалізації з позиції аналізу структури цілісної індивідуальності у заломленні через психологічні захисту для студентів психологічного факультету.</w:t>
      </w:r>
    </w:p>
    <w:p w:rsidR="009C17DE" w:rsidRPr="003D284A" w:rsidRDefault="009C17DE" w:rsidP="009C17DE">
      <w:pPr>
        <w:spacing w:after="0" w:line="360" w:lineRule="auto"/>
        <w:ind w:firstLine="709"/>
        <w:jc w:val="both"/>
        <w:rPr>
          <w:rFonts w:ascii="Times New Roman" w:hAnsi="Times New Roman"/>
          <w:color w:val="000000"/>
          <w:sz w:val="28"/>
          <w:szCs w:val="28"/>
          <w:lang w:eastAsia="uk-UA"/>
        </w:rPr>
      </w:pPr>
      <w:r w:rsidRPr="003D284A">
        <w:rPr>
          <w:rFonts w:ascii="Times New Roman" w:hAnsi="Times New Roman"/>
          <w:color w:val="000000"/>
          <w:sz w:val="28"/>
          <w:szCs w:val="28"/>
          <w:lang w:eastAsia="uk-UA"/>
        </w:rPr>
        <w:t>При збиранні «сирих» матеріалів для подальшого факторного, кореляційного, кластерного аналізу та Т-критерію Стьюдента у піддослідних оцінювалися компоненти процесу самоактуалізації (як індикатора розвитку особистості), параметри оцінки структури цілісної індивідуальності (за ОСЦІ), своєрідність психологічних захистів, самооцінка.</w:t>
      </w:r>
    </w:p>
    <w:p w:rsidR="009C17DE" w:rsidRPr="003D284A" w:rsidRDefault="009C17DE" w:rsidP="009C17DE">
      <w:pPr>
        <w:spacing w:after="0" w:line="360" w:lineRule="auto"/>
        <w:ind w:firstLine="709"/>
        <w:jc w:val="both"/>
        <w:rPr>
          <w:rFonts w:ascii="Times New Roman" w:hAnsi="Times New Roman"/>
          <w:color w:val="000000"/>
          <w:sz w:val="28"/>
          <w:szCs w:val="28"/>
          <w:lang w:eastAsia="uk-UA"/>
        </w:rPr>
      </w:pPr>
      <w:r w:rsidRPr="003D284A">
        <w:rPr>
          <w:rFonts w:ascii="Times New Roman" w:hAnsi="Times New Roman"/>
          <w:color w:val="000000"/>
          <w:sz w:val="28"/>
          <w:szCs w:val="28"/>
          <w:lang w:eastAsia="uk-UA"/>
        </w:rPr>
        <w:t>Результати кластерного аналізу узагальнили та підтвердили дані, отримані за розрахунками факторного та кореляційного аналізів.</w:t>
      </w:r>
    </w:p>
    <w:p w:rsidR="009C17DE" w:rsidRPr="003D284A" w:rsidRDefault="009C17DE" w:rsidP="009C17DE">
      <w:pPr>
        <w:spacing w:after="0" w:line="360" w:lineRule="auto"/>
        <w:ind w:firstLine="709"/>
        <w:jc w:val="both"/>
        <w:rPr>
          <w:rFonts w:ascii="Times New Roman" w:hAnsi="Times New Roman"/>
          <w:color w:val="000000"/>
          <w:sz w:val="28"/>
          <w:szCs w:val="28"/>
          <w:lang w:eastAsia="uk-UA"/>
        </w:rPr>
      </w:pPr>
      <w:r w:rsidRPr="009C17DE">
        <w:rPr>
          <w:rFonts w:ascii="Times New Roman" w:hAnsi="Times New Roman"/>
          <w:color w:val="000000"/>
          <w:sz w:val="28"/>
          <w:szCs w:val="28"/>
          <w:lang w:eastAsia="uk-UA"/>
        </w:rPr>
        <w:t>Результати кластерного аналізу.</w:t>
      </w:r>
      <w:r w:rsidRPr="003D284A">
        <w:rPr>
          <w:rFonts w:ascii="Times New Roman" w:hAnsi="Times New Roman"/>
          <w:color w:val="000000"/>
          <w:sz w:val="28"/>
          <w:szCs w:val="28"/>
          <w:u w:val="single"/>
          <w:lang w:eastAsia="uk-UA"/>
        </w:rPr>
        <w:t> </w:t>
      </w:r>
      <w:r w:rsidRPr="003D284A">
        <w:rPr>
          <w:rFonts w:ascii="Times New Roman" w:hAnsi="Times New Roman"/>
          <w:color w:val="000000"/>
          <w:sz w:val="28"/>
          <w:szCs w:val="28"/>
          <w:lang w:eastAsia="uk-UA"/>
        </w:rPr>
        <w:t xml:space="preserve">Найбільш оптимальним, з погляду змісту, інтерпретаційних результатів є розбивка на 2 кластери. На графіках </w:t>
      </w:r>
      <w:r w:rsidRPr="003D284A">
        <w:rPr>
          <w:rFonts w:ascii="Times New Roman" w:hAnsi="Times New Roman"/>
          <w:color w:val="000000"/>
          <w:sz w:val="28"/>
          <w:szCs w:val="28"/>
          <w:lang w:eastAsia="uk-UA"/>
        </w:rPr>
        <w:lastRenderedPageBreak/>
        <w:t>представлені середні значення за шкалами, розраховані для випробуваних кожного кластера одиницях стандартного відхилення.</w:t>
      </w:r>
    </w:p>
    <w:p w:rsidR="009C17DE" w:rsidRPr="009C17DE" w:rsidRDefault="009C17DE" w:rsidP="009C17DE">
      <w:pPr>
        <w:spacing w:after="0" w:line="360" w:lineRule="auto"/>
        <w:ind w:firstLine="709"/>
        <w:jc w:val="both"/>
        <w:rPr>
          <w:rFonts w:ascii="Times New Roman" w:hAnsi="Times New Roman"/>
          <w:color w:val="000000"/>
          <w:sz w:val="28"/>
          <w:szCs w:val="28"/>
          <w:lang w:val="uk-UA" w:eastAsia="uk-UA"/>
        </w:rPr>
      </w:pPr>
      <w:r w:rsidRPr="003D284A">
        <w:rPr>
          <w:rFonts w:ascii="Times New Roman" w:hAnsi="Times New Roman"/>
          <w:color w:val="000000"/>
          <w:sz w:val="28"/>
          <w:szCs w:val="28"/>
          <w:lang w:eastAsia="uk-UA"/>
        </w:rPr>
        <w:t>На 1 етапі кластерного аналізу нами виділено рівень самооцінки у представників різних типологічних синдромів.</w:t>
      </w:r>
      <w:r>
        <w:rPr>
          <w:rFonts w:ascii="Times New Roman" w:hAnsi="Times New Roman"/>
          <w:color w:val="000000"/>
          <w:sz w:val="28"/>
          <w:szCs w:val="28"/>
          <w:lang w:val="uk-UA" w:eastAsia="uk-UA"/>
        </w:rPr>
        <w:t xml:space="preserve"> На</w:t>
      </w:r>
      <w:r w:rsidRPr="009C17DE">
        <w:rPr>
          <w:rFonts w:ascii="Times New Roman" w:hAnsi="Times New Roman"/>
          <w:color w:val="000000"/>
          <w:sz w:val="28"/>
          <w:szCs w:val="28"/>
          <w:lang w:val="uk-UA" w:eastAsia="uk-UA"/>
        </w:rPr>
        <w:t xml:space="preserve"> низькому рівні самооцінки спостерігається висока рухливість психічних процесів, низький поріг імпульсивності, що супроводжується високим бажанням планувати своєї діяльності – це перший типологічний синдром.</w:t>
      </w:r>
    </w:p>
    <w:p w:rsidR="009C17DE" w:rsidRPr="009C17DE" w:rsidRDefault="009C17DE" w:rsidP="009C17DE">
      <w:pPr>
        <w:spacing w:line="360" w:lineRule="auto"/>
        <w:ind w:firstLine="709"/>
        <w:jc w:val="right"/>
        <w:outlineLvl w:val="0"/>
        <w:rPr>
          <w:rFonts w:ascii="Times New Roman" w:hAnsi="Times New Roman"/>
          <w:color w:val="000000"/>
          <w:kern w:val="36"/>
          <w:sz w:val="28"/>
          <w:szCs w:val="28"/>
          <w:lang w:val="uk-UA" w:eastAsia="uk-UA"/>
        </w:rPr>
      </w:pPr>
    </w:p>
    <w:p w:rsidR="009C17DE" w:rsidRPr="003D284A" w:rsidRDefault="009C17DE" w:rsidP="009C17DE">
      <w:pPr>
        <w:spacing w:after="0" w:line="360" w:lineRule="auto"/>
        <w:ind w:firstLine="709"/>
        <w:jc w:val="right"/>
        <w:outlineLvl w:val="0"/>
        <w:rPr>
          <w:rFonts w:ascii="Times New Roman" w:hAnsi="Times New Roman"/>
          <w:color w:val="000000"/>
          <w:kern w:val="36"/>
          <w:sz w:val="28"/>
          <w:szCs w:val="28"/>
          <w:lang w:eastAsia="uk-UA"/>
        </w:rPr>
      </w:pPr>
      <w:r w:rsidRPr="003D284A">
        <w:rPr>
          <w:rFonts w:ascii="Times New Roman" w:hAnsi="Times New Roman"/>
          <w:color w:val="000000"/>
          <w:kern w:val="36"/>
          <w:sz w:val="28"/>
          <w:szCs w:val="28"/>
          <w:lang w:eastAsia="uk-UA"/>
        </w:rPr>
        <w:t>Табл 3.1</w:t>
      </w:r>
    </w:p>
    <w:p w:rsidR="009C17DE" w:rsidRPr="00B76C2A" w:rsidRDefault="009C17DE" w:rsidP="009C17DE">
      <w:pPr>
        <w:spacing w:after="0" w:line="360" w:lineRule="auto"/>
        <w:ind w:firstLine="709"/>
        <w:jc w:val="center"/>
        <w:outlineLvl w:val="0"/>
        <w:rPr>
          <w:rFonts w:ascii="Times New Roman" w:hAnsi="Times New Roman"/>
          <w:color w:val="000000"/>
          <w:kern w:val="36"/>
          <w:sz w:val="28"/>
          <w:szCs w:val="28"/>
          <w:lang w:eastAsia="uk-UA"/>
        </w:rPr>
      </w:pPr>
      <w:r w:rsidRPr="003D284A">
        <w:rPr>
          <w:rFonts w:ascii="Times New Roman" w:hAnsi="Times New Roman"/>
          <w:color w:val="000000"/>
          <w:kern w:val="36"/>
          <w:sz w:val="28"/>
          <w:szCs w:val="28"/>
          <w:lang w:eastAsia="uk-UA"/>
        </w:rPr>
        <w:t>Результати емпіричного дослідження</w:t>
      </w:r>
    </w:p>
    <w:tbl>
      <w:tblPr>
        <w:tblW w:w="5000" w:type="pct"/>
        <w:tblBorders>
          <w:top w:val="single" w:sz="6" w:space="0" w:color="000000"/>
          <w:left w:val="single" w:sz="6" w:space="0" w:color="000000"/>
          <w:bottom w:val="single" w:sz="6" w:space="0" w:color="000000"/>
          <w:right w:val="single" w:sz="6" w:space="0" w:color="000000"/>
        </w:tblBorders>
        <w:tblCellMar>
          <w:top w:w="105" w:type="dxa"/>
          <w:left w:w="105" w:type="dxa"/>
          <w:bottom w:w="105" w:type="dxa"/>
          <w:right w:w="105" w:type="dxa"/>
        </w:tblCellMar>
        <w:tblLook w:val="04A0" w:firstRow="1" w:lastRow="0" w:firstColumn="1" w:lastColumn="0" w:noHBand="0" w:noVBand="1"/>
      </w:tblPr>
      <w:tblGrid>
        <w:gridCol w:w="478"/>
        <w:gridCol w:w="4872"/>
        <w:gridCol w:w="2269"/>
        <w:gridCol w:w="1946"/>
      </w:tblGrid>
      <w:tr w:rsidR="009C17DE" w:rsidRPr="00B76C2A" w:rsidTr="009C17DE">
        <w:tc>
          <w:tcPr>
            <w:tcW w:w="250" w:type="pct"/>
            <w:tcBorders>
              <w:top w:val="single" w:sz="6" w:space="0" w:color="000000"/>
              <w:left w:val="single" w:sz="6" w:space="0" w:color="000000"/>
              <w:bottom w:val="single" w:sz="6" w:space="0" w:color="000000"/>
              <w:right w:val="single" w:sz="6" w:space="0" w:color="000000"/>
            </w:tcBorders>
            <w:hideMark/>
          </w:tcPr>
          <w:p w:rsidR="009C17DE" w:rsidRPr="00B76C2A" w:rsidRDefault="009C17DE" w:rsidP="009C17DE">
            <w:pPr>
              <w:spacing w:after="0" w:line="360" w:lineRule="auto"/>
              <w:ind w:firstLine="709"/>
              <w:jc w:val="center"/>
              <w:rPr>
                <w:rFonts w:ascii="Times New Roman" w:hAnsi="Times New Roman"/>
                <w:color w:val="000000"/>
                <w:sz w:val="28"/>
                <w:szCs w:val="28"/>
                <w:lang w:eastAsia="uk-UA"/>
              </w:rPr>
            </w:pPr>
            <w:r w:rsidRPr="00B76C2A">
              <w:rPr>
                <w:rFonts w:ascii="Times New Roman" w:hAnsi="Times New Roman"/>
                <w:color w:val="000000"/>
                <w:sz w:val="28"/>
                <w:szCs w:val="28"/>
                <w:lang w:eastAsia="uk-UA"/>
              </w:rPr>
              <w:t>№</w:t>
            </w:r>
          </w:p>
        </w:tc>
        <w:tc>
          <w:tcPr>
            <w:tcW w:w="2547" w:type="pct"/>
            <w:tcBorders>
              <w:top w:val="single" w:sz="6" w:space="0" w:color="000000"/>
              <w:left w:val="single" w:sz="6" w:space="0" w:color="000000"/>
              <w:bottom w:val="single" w:sz="6" w:space="0" w:color="000000"/>
              <w:right w:val="single" w:sz="6" w:space="0" w:color="000000"/>
            </w:tcBorders>
            <w:hideMark/>
          </w:tcPr>
          <w:p w:rsidR="009C17DE" w:rsidRPr="00B76C2A" w:rsidRDefault="009C17DE" w:rsidP="009C17DE">
            <w:pPr>
              <w:spacing w:after="0" w:line="240" w:lineRule="auto"/>
              <w:jc w:val="center"/>
              <w:rPr>
                <w:rFonts w:ascii="Times New Roman" w:hAnsi="Times New Roman"/>
                <w:color w:val="000000"/>
                <w:sz w:val="28"/>
                <w:szCs w:val="28"/>
                <w:lang w:eastAsia="uk-UA"/>
              </w:rPr>
            </w:pPr>
            <w:r w:rsidRPr="00B76C2A">
              <w:rPr>
                <w:rFonts w:ascii="Times New Roman" w:hAnsi="Times New Roman"/>
                <w:color w:val="000000"/>
                <w:sz w:val="28"/>
                <w:szCs w:val="28"/>
                <w:lang w:eastAsia="uk-UA"/>
              </w:rPr>
              <w:t>Шкали</w:t>
            </w:r>
          </w:p>
        </w:tc>
        <w:tc>
          <w:tcPr>
            <w:tcW w:w="1186" w:type="pct"/>
            <w:tcBorders>
              <w:top w:val="single" w:sz="6" w:space="0" w:color="000000"/>
              <w:left w:val="single" w:sz="6" w:space="0" w:color="000000"/>
              <w:bottom w:val="single" w:sz="6" w:space="0" w:color="000000"/>
              <w:right w:val="single" w:sz="6" w:space="0" w:color="000000"/>
            </w:tcBorders>
            <w:hideMark/>
          </w:tcPr>
          <w:p w:rsidR="009C17DE" w:rsidRPr="00B76C2A" w:rsidRDefault="009C17DE" w:rsidP="009C17DE">
            <w:pPr>
              <w:spacing w:after="0" w:line="240" w:lineRule="auto"/>
              <w:jc w:val="center"/>
              <w:rPr>
                <w:rFonts w:ascii="Times New Roman" w:hAnsi="Times New Roman"/>
                <w:color w:val="000000"/>
                <w:sz w:val="28"/>
                <w:szCs w:val="28"/>
                <w:lang w:eastAsia="uk-UA"/>
              </w:rPr>
            </w:pPr>
            <w:r w:rsidRPr="00B76C2A">
              <w:rPr>
                <w:rFonts w:ascii="Times New Roman" w:hAnsi="Times New Roman"/>
                <w:color w:val="000000"/>
                <w:sz w:val="28"/>
                <w:szCs w:val="28"/>
                <w:lang w:eastAsia="uk-UA"/>
              </w:rPr>
              <w:t>Перший типологічний</w:t>
            </w:r>
          </w:p>
          <w:p w:rsidR="009C17DE" w:rsidRPr="00B76C2A" w:rsidRDefault="009C17DE" w:rsidP="009C17DE">
            <w:pPr>
              <w:spacing w:after="0" w:line="240" w:lineRule="auto"/>
              <w:jc w:val="center"/>
              <w:rPr>
                <w:rFonts w:ascii="Times New Roman" w:hAnsi="Times New Roman"/>
                <w:color w:val="000000"/>
                <w:sz w:val="28"/>
                <w:szCs w:val="28"/>
                <w:lang w:eastAsia="uk-UA"/>
              </w:rPr>
            </w:pPr>
            <w:r w:rsidRPr="00B76C2A">
              <w:rPr>
                <w:rFonts w:ascii="Times New Roman" w:hAnsi="Times New Roman"/>
                <w:color w:val="000000"/>
                <w:sz w:val="28"/>
                <w:szCs w:val="28"/>
                <w:lang w:eastAsia="uk-UA"/>
              </w:rPr>
              <w:t>синдром</w:t>
            </w:r>
          </w:p>
        </w:tc>
        <w:tc>
          <w:tcPr>
            <w:tcW w:w="1018" w:type="pct"/>
            <w:tcBorders>
              <w:top w:val="single" w:sz="6" w:space="0" w:color="000000"/>
              <w:left w:val="single" w:sz="6" w:space="0" w:color="000000"/>
              <w:bottom w:val="single" w:sz="6" w:space="0" w:color="000000"/>
              <w:right w:val="single" w:sz="6" w:space="0" w:color="000000"/>
            </w:tcBorders>
            <w:hideMark/>
          </w:tcPr>
          <w:p w:rsidR="009C17DE" w:rsidRPr="00B76C2A" w:rsidRDefault="009C17DE" w:rsidP="009C17DE">
            <w:pPr>
              <w:spacing w:after="0" w:line="240" w:lineRule="auto"/>
              <w:jc w:val="center"/>
              <w:rPr>
                <w:rFonts w:ascii="Times New Roman" w:hAnsi="Times New Roman"/>
                <w:color w:val="000000"/>
                <w:sz w:val="28"/>
                <w:szCs w:val="28"/>
                <w:lang w:eastAsia="uk-UA"/>
              </w:rPr>
            </w:pPr>
            <w:r w:rsidRPr="00B76C2A">
              <w:rPr>
                <w:rFonts w:ascii="Times New Roman" w:hAnsi="Times New Roman"/>
                <w:color w:val="000000"/>
                <w:sz w:val="28"/>
                <w:szCs w:val="28"/>
                <w:lang w:eastAsia="uk-UA"/>
              </w:rPr>
              <w:t>Другий типологічний</w:t>
            </w:r>
          </w:p>
          <w:p w:rsidR="009C17DE" w:rsidRPr="00B76C2A" w:rsidRDefault="009C17DE" w:rsidP="009C17DE">
            <w:pPr>
              <w:spacing w:after="0" w:line="240" w:lineRule="auto"/>
              <w:jc w:val="center"/>
              <w:rPr>
                <w:rFonts w:ascii="Times New Roman" w:hAnsi="Times New Roman"/>
                <w:color w:val="000000"/>
                <w:sz w:val="28"/>
                <w:szCs w:val="28"/>
                <w:lang w:eastAsia="uk-UA"/>
              </w:rPr>
            </w:pPr>
            <w:r>
              <w:rPr>
                <w:rFonts w:ascii="Times New Roman" w:hAnsi="Times New Roman"/>
                <w:color w:val="000000"/>
                <w:sz w:val="28"/>
                <w:szCs w:val="28"/>
                <w:lang w:val="uk-UA" w:eastAsia="uk-UA"/>
              </w:rPr>
              <w:t>с</w:t>
            </w:r>
            <w:r w:rsidRPr="00B76C2A">
              <w:rPr>
                <w:rFonts w:ascii="Times New Roman" w:hAnsi="Times New Roman"/>
                <w:color w:val="000000"/>
                <w:sz w:val="28"/>
                <w:szCs w:val="28"/>
                <w:lang w:eastAsia="uk-UA"/>
              </w:rPr>
              <w:t>индром</w:t>
            </w:r>
          </w:p>
        </w:tc>
      </w:tr>
      <w:tr w:rsidR="009C17DE" w:rsidRPr="00B76C2A" w:rsidTr="009C17DE">
        <w:tc>
          <w:tcPr>
            <w:tcW w:w="250" w:type="pct"/>
            <w:tcBorders>
              <w:top w:val="single" w:sz="6" w:space="0" w:color="000000"/>
              <w:left w:val="single" w:sz="6" w:space="0" w:color="000000"/>
              <w:bottom w:val="single" w:sz="6" w:space="0" w:color="000000"/>
              <w:right w:val="single" w:sz="6" w:space="0" w:color="000000"/>
            </w:tcBorders>
            <w:hideMark/>
          </w:tcPr>
          <w:p w:rsidR="009C17DE" w:rsidRPr="00B76C2A" w:rsidRDefault="009C17DE" w:rsidP="009C17DE">
            <w:pPr>
              <w:spacing w:after="0" w:line="360" w:lineRule="auto"/>
              <w:ind w:firstLine="709"/>
              <w:jc w:val="center"/>
              <w:rPr>
                <w:rFonts w:ascii="Times New Roman" w:hAnsi="Times New Roman"/>
                <w:color w:val="000000"/>
                <w:sz w:val="28"/>
                <w:szCs w:val="28"/>
                <w:lang w:eastAsia="uk-UA"/>
              </w:rPr>
            </w:pPr>
          </w:p>
        </w:tc>
        <w:tc>
          <w:tcPr>
            <w:tcW w:w="2547" w:type="pct"/>
            <w:tcBorders>
              <w:top w:val="single" w:sz="6" w:space="0" w:color="000000"/>
              <w:left w:val="single" w:sz="6" w:space="0" w:color="000000"/>
              <w:bottom w:val="single" w:sz="6" w:space="0" w:color="000000"/>
              <w:right w:val="single" w:sz="6" w:space="0" w:color="000000"/>
            </w:tcBorders>
            <w:hideMark/>
          </w:tcPr>
          <w:p w:rsidR="009C17DE" w:rsidRPr="00B76C2A" w:rsidRDefault="009C17DE" w:rsidP="009C17DE">
            <w:pPr>
              <w:spacing w:after="0" w:line="240" w:lineRule="auto"/>
              <w:jc w:val="center"/>
              <w:rPr>
                <w:rFonts w:ascii="Times New Roman" w:hAnsi="Times New Roman"/>
                <w:color w:val="000000"/>
                <w:sz w:val="28"/>
                <w:szCs w:val="28"/>
                <w:lang w:eastAsia="uk-UA"/>
              </w:rPr>
            </w:pPr>
            <w:r w:rsidRPr="00B76C2A">
              <w:rPr>
                <w:rFonts w:ascii="Times New Roman" w:hAnsi="Times New Roman"/>
                <w:color w:val="000000"/>
                <w:sz w:val="28"/>
                <w:szCs w:val="28"/>
                <w:lang w:eastAsia="uk-UA"/>
              </w:rPr>
              <w:t>Самооцінка</w:t>
            </w:r>
          </w:p>
        </w:tc>
        <w:tc>
          <w:tcPr>
            <w:tcW w:w="1186" w:type="pct"/>
            <w:tcBorders>
              <w:top w:val="single" w:sz="6" w:space="0" w:color="000000"/>
              <w:left w:val="single" w:sz="6" w:space="0" w:color="000000"/>
              <w:bottom w:val="single" w:sz="6" w:space="0" w:color="000000"/>
              <w:right w:val="single" w:sz="6" w:space="0" w:color="000000"/>
            </w:tcBorders>
            <w:hideMark/>
          </w:tcPr>
          <w:p w:rsidR="009C17DE" w:rsidRPr="00B76C2A" w:rsidRDefault="009C17DE" w:rsidP="009C17DE">
            <w:pPr>
              <w:spacing w:after="0" w:line="240" w:lineRule="auto"/>
              <w:jc w:val="center"/>
              <w:rPr>
                <w:rFonts w:ascii="Times New Roman" w:hAnsi="Times New Roman"/>
                <w:color w:val="000000"/>
                <w:sz w:val="28"/>
                <w:szCs w:val="28"/>
                <w:lang w:eastAsia="uk-UA"/>
              </w:rPr>
            </w:pPr>
            <w:r w:rsidRPr="00B76C2A">
              <w:rPr>
                <w:rFonts w:ascii="Times New Roman" w:hAnsi="Times New Roman"/>
                <w:color w:val="000000"/>
                <w:sz w:val="28"/>
                <w:szCs w:val="28"/>
                <w:lang w:eastAsia="uk-UA"/>
              </w:rPr>
              <w:t>(-0,6)</w:t>
            </w:r>
          </w:p>
        </w:tc>
        <w:tc>
          <w:tcPr>
            <w:tcW w:w="1018" w:type="pct"/>
            <w:tcBorders>
              <w:top w:val="single" w:sz="6" w:space="0" w:color="000000"/>
              <w:left w:val="single" w:sz="6" w:space="0" w:color="000000"/>
              <w:bottom w:val="single" w:sz="6" w:space="0" w:color="000000"/>
              <w:right w:val="single" w:sz="6" w:space="0" w:color="000000"/>
            </w:tcBorders>
            <w:hideMark/>
          </w:tcPr>
          <w:p w:rsidR="009C17DE" w:rsidRPr="00B76C2A" w:rsidRDefault="009C17DE" w:rsidP="009C17DE">
            <w:pPr>
              <w:spacing w:after="0" w:line="240" w:lineRule="auto"/>
              <w:jc w:val="center"/>
              <w:rPr>
                <w:rFonts w:ascii="Times New Roman" w:hAnsi="Times New Roman"/>
                <w:color w:val="000000"/>
                <w:sz w:val="28"/>
                <w:szCs w:val="28"/>
                <w:lang w:eastAsia="uk-UA"/>
              </w:rPr>
            </w:pPr>
            <w:r w:rsidRPr="00B76C2A">
              <w:rPr>
                <w:rFonts w:ascii="Times New Roman" w:hAnsi="Times New Roman"/>
                <w:color w:val="000000"/>
                <w:sz w:val="28"/>
                <w:szCs w:val="28"/>
                <w:lang w:eastAsia="uk-UA"/>
              </w:rPr>
              <w:t>(0,6)</w:t>
            </w:r>
          </w:p>
        </w:tc>
      </w:tr>
      <w:tr w:rsidR="009C17DE" w:rsidRPr="00B76C2A" w:rsidTr="009C17DE">
        <w:tc>
          <w:tcPr>
            <w:tcW w:w="250" w:type="pct"/>
            <w:tcBorders>
              <w:top w:val="single" w:sz="6" w:space="0" w:color="000000"/>
              <w:left w:val="single" w:sz="6" w:space="0" w:color="000000"/>
              <w:bottom w:val="single" w:sz="6" w:space="0" w:color="000000"/>
              <w:right w:val="single" w:sz="6" w:space="0" w:color="000000"/>
            </w:tcBorders>
            <w:hideMark/>
          </w:tcPr>
          <w:p w:rsidR="009C17DE" w:rsidRPr="00B76C2A" w:rsidRDefault="009C17DE" w:rsidP="009C17DE">
            <w:pPr>
              <w:spacing w:after="0" w:line="360" w:lineRule="auto"/>
              <w:ind w:firstLine="709"/>
              <w:jc w:val="center"/>
              <w:rPr>
                <w:rFonts w:ascii="Times New Roman" w:hAnsi="Times New Roman"/>
                <w:color w:val="000000"/>
                <w:sz w:val="28"/>
                <w:szCs w:val="28"/>
                <w:lang w:eastAsia="uk-UA"/>
              </w:rPr>
            </w:pPr>
          </w:p>
        </w:tc>
        <w:tc>
          <w:tcPr>
            <w:tcW w:w="2547" w:type="pct"/>
            <w:tcBorders>
              <w:top w:val="single" w:sz="6" w:space="0" w:color="000000"/>
              <w:left w:val="single" w:sz="6" w:space="0" w:color="000000"/>
              <w:bottom w:val="single" w:sz="6" w:space="0" w:color="000000"/>
              <w:right w:val="single" w:sz="6" w:space="0" w:color="000000"/>
            </w:tcBorders>
            <w:hideMark/>
          </w:tcPr>
          <w:p w:rsidR="009C17DE" w:rsidRPr="00B76C2A" w:rsidRDefault="009C17DE" w:rsidP="009C17DE">
            <w:pPr>
              <w:spacing w:after="0" w:line="240" w:lineRule="auto"/>
              <w:jc w:val="center"/>
              <w:rPr>
                <w:rFonts w:ascii="Times New Roman" w:hAnsi="Times New Roman"/>
                <w:color w:val="000000"/>
                <w:sz w:val="28"/>
                <w:szCs w:val="28"/>
                <w:lang w:eastAsia="uk-UA"/>
              </w:rPr>
            </w:pPr>
            <w:r w:rsidRPr="00B76C2A">
              <w:rPr>
                <w:rFonts w:ascii="Times New Roman" w:hAnsi="Times New Roman"/>
                <w:color w:val="000000"/>
                <w:sz w:val="28"/>
                <w:szCs w:val="28"/>
                <w:lang w:eastAsia="uk-UA"/>
              </w:rPr>
              <w:t>Інтегральний індекс індивідуальності</w:t>
            </w:r>
          </w:p>
        </w:tc>
        <w:tc>
          <w:tcPr>
            <w:tcW w:w="1186" w:type="pct"/>
            <w:tcBorders>
              <w:top w:val="single" w:sz="6" w:space="0" w:color="000000"/>
              <w:left w:val="single" w:sz="6" w:space="0" w:color="000000"/>
              <w:bottom w:val="single" w:sz="6" w:space="0" w:color="000000"/>
              <w:right w:val="single" w:sz="6" w:space="0" w:color="000000"/>
            </w:tcBorders>
            <w:hideMark/>
          </w:tcPr>
          <w:p w:rsidR="009C17DE" w:rsidRPr="00B76C2A" w:rsidRDefault="009C17DE" w:rsidP="009C17DE">
            <w:pPr>
              <w:spacing w:after="0" w:line="240" w:lineRule="auto"/>
              <w:jc w:val="center"/>
              <w:rPr>
                <w:rFonts w:ascii="Times New Roman" w:hAnsi="Times New Roman"/>
                <w:color w:val="000000"/>
                <w:sz w:val="28"/>
                <w:szCs w:val="28"/>
                <w:lang w:eastAsia="uk-UA"/>
              </w:rPr>
            </w:pPr>
            <w:r w:rsidRPr="00B76C2A">
              <w:rPr>
                <w:rFonts w:ascii="Times New Roman" w:hAnsi="Times New Roman"/>
                <w:color w:val="000000"/>
                <w:sz w:val="28"/>
                <w:szCs w:val="28"/>
                <w:lang w:eastAsia="uk-UA"/>
              </w:rPr>
              <w:t>(- 0,1)</w:t>
            </w:r>
          </w:p>
        </w:tc>
        <w:tc>
          <w:tcPr>
            <w:tcW w:w="1018" w:type="pct"/>
            <w:tcBorders>
              <w:top w:val="single" w:sz="6" w:space="0" w:color="000000"/>
              <w:left w:val="single" w:sz="6" w:space="0" w:color="000000"/>
              <w:bottom w:val="single" w:sz="6" w:space="0" w:color="000000"/>
              <w:right w:val="single" w:sz="6" w:space="0" w:color="000000"/>
            </w:tcBorders>
            <w:hideMark/>
          </w:tcPr>
          <w:p w:rsidR="009C17DE" w:rsidRPr="00B76C2A" w:rsidRDefault="009C17DE" w:rsidP="009C17DE">
            <w:pPr>
              <w:spacing w:after="0" w:line="240" w:lineRule="auto"/>
              <w:jc w:val="center"/>
              <w:rPr>
                <w:rFonts w:ascii="Times New Roman" w:hAnsi="Times New Roman"/>
                <w:color w:val="000000"/>
                <w:sz w:val="28"/>
                <w:szCs w:val="28"/>
                <w:lang w:eastAsia="uk-UA"/>
              </w:rPr>
            </w:pPr>
            <w:r w:rsidRPr="00B76C2A">
              <w:rPr>
                <w:rFonts w:ascii="Times New Roman" w:hAnsi="Times New Roman"/>
                <w:color w:val="000000"/>
                <w:sz w:val="28"/>
                <w:szCs w:val="28"/>
                <w:lang w:eastAsia="uk-UA"/>
              </w:rPr>
              <w:t>(0,1)</w:t>
            </w:r>
          </w:p>
        </w:tc>
      </w:tr>
      <w:tr w:rsidR="009C17DE" w:rsidRPr="00B76C2A" w:rsidTr="009C17DE">
        <w:tc>
          <w:tcPr>
            <w:tcW w:w="250" w:type="pct"/>
            <w:tcBorders>
              <w:top w:val="single" w:sz="6" w:space="0" w:color="000000"/>
              <w:left w:val="single" w:sz="6" w:space="0" w:color="000000"/>
              <w:bottom w:val="single" w:sz="6" w:space="0" w:color="000000"/>
              <w:right w:val="single" w:sz="6" w:space="0" w:color="000000"/>
            </w:tcBorders>
            <w:hideMark/>
          </w:tcPr>
          <w:p w:rsidR="009C17DE" w:rsidRPr="00B76C2A" w:rsidRDefault="009C17DE" w:rsidP="009C17DE">
            <w:pPr>
              <w:spacing w:after="0" w:line="360" w:lineRule="auto"/>
              <w:ind w:firstLine="709"/>
              <w:jc w:val="center"/>
              <w:rPr>
                <w:rFonts w:ascii="Times New Roman" w:hAnsi="Times New Roman"/>
                <w:color w:val="000000"/>
                <w:sz w:val="28"/>
                <w:szCs w:val="28"/>
                <w:lang w:eastAsia="uk-UA"/>
              </w:rPr>
            </w:pPr>
          </w:p>
        </w:tc>
        <w:tc>
          <w:tcPr>
            <w:tcW w:w="2547" w:type="pct"/>
            <w:tcBorders>
              <w:top w:val="single" w:sz="6" w:space="0" w:color="000000"/>
              <w:left w:val="single" w:sz="6" w:space="0" w:color="000000"/>
              <w:bottom w:val="single" w:sz="6" w:space="0" w:color="000000"/>
              <w:right w:val="single" w:sz="6" w:space="0" w:color="000000"/>
            </w:tcBorders>
            <w:hideMark/>
          </w:tcPr>
          <w:p w:rsidR="009C17DE" w:rsidRPr="00B76C2A" w:rsidRDefault="009C17DE" w:rsidP="009C17DE">
            <w:pPr>
              <w:spacing w:after="0" w:line="240" w:lineRule="auto"/>
              <w:jc w:val="center"/>
              <w:rPr>
                <w:rFonts w:ascii="Times New Roman" w:hAnsi="Times New Roman"/>
                <w:color w:val="000000"/>
                <w:sz w:val="28"/>
                <w:szCs w:val="28"/>
                <w:lang w:eastAsia="uk-UA"/>
              </w:rPr>
            </w:pPr>
            <w:r w:rsidRPr="00B76C2A">
              <w:rPr>
                <w:rFonts w:ascii="Times New Roman" w:hAnsi="Times New Roman"/>
                <w:color w:val="000000"/>
                <w:sz w:val="28"/>
                <w:szCs w:val="28"/>
                <w:lang w:eastAsia="uk-UA"/>
              </w:rPr>
              <w:t>Лабільність, рухливість</w:t>
            </w:r>
          </w:p>
        </w:tc>
        <w:tc>
          <w:tcPr>
            <w:tcW w:w="1186" w:type="pct"/>
            <w:tcBorders>
              <w:top w:val="single" w:sz="6" w:space="0" w:color="000000"/>
              <w:left w:val="single" w:sz="6" w:space="0" w:color="000000"/>
              <w:bottom w:val="single" w:sz="6" w:space="0" w:color="000000"/>
              <w:right w:val="single" w:sz="6" w:space="0" w:color="000000"/>
            </w:tcBorders>
            <w:hideMark/>
          </w:tcPr>
          <w:p w:rsidR="009C17DE" w:rsidRPr="00B76C2A" w:rsidRDefault="009C17DE" w:rsidP="009C17DE">
            <w:pPr>
              <w:spacing w:after="0" w:line="240" w:lineRule="auto"/>
              <w:jc w:val="center"/>
              <w:rPr>
                <w:rFonts w:ascii="Times New Roman" w:hAnsi="Times New Roman"/>
                <w:color w:val="000000"/>
                <w:sz w:val="28"/>
                <w:szCs w:val="28"/>
                <w:lang w:eastAsia="uk-UA"/>
              </w:rPr>
            </w:pPr>
            <w:r w:rsidRPr="00B76C2A">
              <w:rPr>
                <w:rFonts w:ascii="Times New Roman" w:hAnsi="Times New Roman"/>
                <w:color w:val="000000"/>
                <w:sz w:val="28"/>
                <w:szCs w:val="28"/>
                <w:lang w:eastAsia="uk-UA"/>
              </w:rPr>
              <w:t>(0,5)</w:t>
            </w:r>
          </w:p>
        </w:tc>
        <w:tc>
          <w:tcPr>
            <w:tcW w:w="1018" w:type="pct"/>
            <w:tcBorders>
              <w:top w:val="single" w:sz="6" w:space="0" w:color="000000"/>
              <w:left w:val="single" w:sz="6" w:space="0" w:color="000000"/>
              <w:bottom w:val="single" w:sz="6" w:space="0" w:color="000000"/>
              <w:right w:val="single" w:sz="6" w:space="0" w:color="000000"/>
            </w:tcBorders>
            <w:hideMark/>
          </w:tcPr>
          <w:p w:rsidR="009C17DE" w:rsidRPr="00B76C2A" w:rsidRDefault="009C17DE" w:rsidP="009C17DE">
            <w:pPr>
              <w:spacing w:after="0" w:line="240" w:lineRule="auto"/>
              <w:jc w:val="center"/>
              <w:rPr>
                <w:rFonts w:ascii="Times New Roman" w:hAnsi="Times New Roman"/>
                <w:color w:val="000000"/>
                <w:sz w:val="28"/>
                <w:szCs w:val="28"/>
                <w:lang w:eastAsia="uk-UA"/>
              </w:rPr>
            </w:pPr>
            <w:r w:rsidRPr="00B76C2A">
              <w:rPr>
                <w:rFonts w:ascii="Times New Roman" w:hAnsi="Times New Roman"/>
                <w:color w:val="000000"/>
                <w:sz w:val="28"/>
                <w:szCs w:val="28"/>
                <w:lang w:eastAsia="uk-UA"/>
              </w:rPr>
              <w:t>(- 0,4)</w:t>
            </w:r>
          </w:p>
        </w:tc>
      </w:tr>
      <w:tr w:rsidR="009C17DE" w:rsidRPr="00B76C2A" w:rsidTr="009C17DE">
        <w:tc>
          <w:tcPr>
            <w:tcW w:w="250" w:type="pct"/>
            <w:tcBorders>
              <w:top w:val="single" w:sz="6" w:space="0" w:color="000000"/>
              <w:left w:val="single" w:sz="6" w:space="0" w:color="000000"/>
              <w:bottom w:val="single" w:sz="6" w:space="0" w:color="000000"/>
              <w:right w:val="single" w:sz="6" w:space="0" w:color="000000"/>
            </w:tcBorders>
            <w:hideMark/>
          </w:tcPr>
          <w:p w:rsidR="009C17DE" w:rsidRPr="00B76C2A" w:rsidRDefault="009C17DE" w:rsidP="009C17DE">
            <w:pPr>
              <w:spacing w:after="0" w:line="360" w:lineRule="auto"/>
              <w:ind w:firstLine="709"/>
              <w:jc w:val="center"/>
              <w:rPr>
                <w:rFonts w:ascii="Times New Roman" w:hAnsi="Times New Roman"/>
                <w:color w:val="000000"/>
                <w:sz w:val="28"/>
                <w:szCs w:val="28"/>
                <w:lang w:eastAsia="uk-UA"/>
              </w:rPr>
            </w:pPr>
          </w:p>
        </w:tc>
        <w:tc>
          <w:tcPr>
            <w:tcW w:w="2547" w:type="pct"/>
            <w:tcBorders>
              <w:top w:val="single" w:sz="6" w:space="0" w:color="000000"/>
              <w:left w:val="single" w:sz="6" w:space="0" w:color="000000"/>
              <w:bottom w:val="single" w:sz="6" w:space="0" w:color="000000"/>
              <w:right w:val="single" w:sz="6" w:space="0" w:color="000000"/>
            </w:tcBorders>
            <w:hideMark/>
          </w:tcPr>
          <w:p w:rsidR="009C17DE" w:rsidRPr="00B76C2A" w:rsidRDefault="009C17DE" w:rsidP="009C17DE">
            <w:pPr>
              <w:spacing w:after="0" w:line="240" w:lineRule="auto"/>
              <w:jc w:val="center"/>
              <w:rPr>
                <w:rFonts w:ascii="Times New Roman" w:hAnsi="Times New Roman"/>
                <w:color w:val="000000"/>
                <w:sz w:val="28"/>
                <w:szCs w:val="28"/>
                <w:lang w:eastAsia="uk-UA"/>
              </w:rPr>
            </w:pPr>
            <w:r w:rsidRPr="00B76C2A">
              <w:rPr>
                <w:rFonts w:ascii="Times New Roman" w:hAnsi="Times New Roman"/>
                <w:color w:val="000000"/>
                <w:sz w:val="28"/>
                <w:szCs w:val="28"/>
                <w:lang w:eastAsia="uk-UA"/>
              </w:rPr>
              <w:t>Планування діяльності</w:t>
            </w:r>
          </w:p>
        </w:tc>
        <w:tc>
          <w:tcPr>
            <w:tcW w:w="1186" w:type="pct"/>
            <w:tcBorders>
              <w:top w:val="single" w:sz="6" w:space="0" w:color="000000"/>
              <w:left w:val="single" w:sz="6" w:space="0" w:color="000000"/>
              <w:bottom w:val="single" w:sz="6" w:space="0" w:color="000000"/>
              <w:right w:val="single" w:sz="6" w:space="0" w:color="000000"/>
            </w:tcBorders>
            <w:hideMark/>
          </w:tcPr>
          <w:p w:rsidR="009C17DE" w:rsidRPr="00B76C2A" w:rsidRDefault="009C17DE" w:rsidP="009C17DE">
            <w:pPr>
              <w:spacing w:after="0" w:line="240" w:lineRule="auto"/>
              <w:jc w:val="center"/>
              <w:rPr>
                <w:rFonts w:ascii="Times New Roman" w:hAnsi="Times New Roman"/>
                <w:color w:val="000000"/>
                <w:sz w:val="28"/>
                <w:szCs w:val="28"/>
                <w:lang w:eastAsia="uk-UA"/>
              </w:rPr>
            </w:pPr>
            <w:r w:rsidRPr="00B76C2A">
              <w:rPr>
                <w:rFonts w:ascii="Times New Roman" w:hAnsi="Times New Roman"/>
                <w:color w:val="000000"/>
                <w:sz w:val="28"/>
                <w:szCs w:val="28"/>
                <w:lang w:eastAsia="uk-UA"/>
              </w:rPr>
              <w:t>(0,6)</w:t>
            </w:r>
          </w:p>
        </w:tc>
        <w:tc>
          <w:tcPr>
            <w:tcW w:w="1018" w:type="pct"/>
            <w:tcBorders>
              <w:top w:val="single" w:sz="6" w:space="0" w:color="000000"/>
              <w:left w:val="single" w:sz="6" w:space="0" w:color="000000"/>
              <w:bottom w:val="single" w:sz="6" w:space="0" w:color="000000"/>
              <w:right w:val="single" w:sz="6" w:space="0" w:color="000000"/>
            </w:tcBorders>
            <w:hideMark/>
          </w:tcPr>
          <w:p w:rsidR="009C17DE" w:rsidRPr="00B76C2A" w:rsidRDefault="009C17DE" w:rsidP="009C17DE">
            <w:pPr>
              <w:spacing w:after="0" w:line="240" w:lineRule="auto"/>
              <w:jc w:val="center"/>
              <w:rPr>
                <w:rFonts w:ascii="Times New Roman" w:hAnsi="Times New Roman"/>
                <w:color w:val="000000"/>
                <w:sz w:val="28"/>
                <w:szCs w:val="28"/>
                <w:lang w:eastAsia="uk-UA"/>
              </w:rPr>
            </w:pPr>
            <w:r w:rsidRPr="00B76C2A">
              <w:rPr>
                <w:rFonts w:ascii="Times New Roman" w:hAnsi="Times New Roman"/>
                <w:color w:val="000000"/>
                <w:sz w:val="28"/>
                <w:szCs w:val="28"/>
                <w:lang w:eastAsia="uk-UA"/>
              </w:rPr>
              <w:t>(-0,6)</w:t>
            </w:r>
          </w:p>
        </w:tc>
      </w:tr>
      <w:tr w:rsidR="009C17DE" w:rsidRPr="00B76C2A" w:rsidTr="009C17DE">
        <w:tc>
          <w:tcPr>
            <w:tcW w:w="250" w:type="pct"/>
            <w:tcBorders>
              <w:top w:val="single" w:sz="6" w:space="0" w:color="000000"/>
              <w:left w:val="single" w:sz="6" w:space="0" w:color="000000"/>
              <w:bottom w:val="single" w:sz="6" w:space="0" w:color="000000"/>
              <w:right w:val="single" w:sz="6" w:space="0" w:color="000000"/>
            </w:tcBorders>
            <w:hideMark/>
          </w:tcPr>
          <w:p w:rsidR="009C17DE" w:rsidRPr="00B76C2A" w:rsidRDefault="009C17DE" w:rsidP="009C17DE">
            <w:pPr>
              <w:spacing w:after="0" w:line="360" w:lineRule="auto"/>
              <w:ind w:firstLine="709"/>
              <w:jc w:val="center"/>
              <w:rPr>
                <w:rFonts w:ascii="Times New Roman" w:hAnsi="Times New Roman"/>
                <w:color w:val="000000"/>
                <w:sz w:val="28"/>
                <w:szCs w:val="28"/>
                <w:lang w:eastAsia="uk-UA"/>
              </w:rPr>
            </w:pPr>
          </w:p>
        </w:tc>
        <w:tc>
          <w:tcPr>
            <w:tcW w:w="2547" w:type="pct"/>
            <w:tcBorders>
              <w:top w:val="single" w:sz="6" w:space="0" w:color="000000"/>
              <w:left w:val="single" w:sz="6" w:space="0" w:color="000000"/>
              <w:bottom w:val="single" w:sz="6" w:space="0" w:color="000000"/>
              <w:right w:val="single" w:sz="6" w:space="0" w:color="000000"/>
            </w:tcBorders>
            <w:hideMark/>
          </w:tcPr>
          <w:p w:rsidR="009C17DE" w:rsidRPr="00B76C2A" w:rsidRDefault="009C17DE" w:rsidP="009C17DE">
            <w:pPr>
              <w:spacing w:after="0" w:line="240" w:lineRule="auto"/>
              <w:jc w:val="center"/>
              <w:rPr>
                <w:rFonts w:ascii="Times New Roman" w:hAnsi="Times New Roman"/>
                <w:color w:val="000000"/>
                <w:sz w:val="28"/>
                <w:szCs w:val="28"/>
                <w:lang w:eastAsia="uk-UA"/>
              </w:rPr>
            </w:pPr>
            <w:r w:rsidRPr="00B76C2A">
              <w:rPr>
                <w:rFonts w:ascii="Times New Roman" w:hAnsi="Times New Roman"/>
                <w:color w:val="000000"/>
                <w:sz w:val="28"/>
                <w:szCs w:val="28"/>
                <w:lang w:eastAsia="uk-UA"/>
              </w:rPr>
              <w:t>Імпульсивність</w:t>
            </w:r>
          </w:p>
        </w:tc>
        <w:tc>
          <w:tcPr>
            <w:tcW w:w="1186" w:type="pct"/>
            <w:tcBorders>
              <w:top w:val="single" w:sz="6" w:space="0" w:color="000000"/>
              <w:left w:val="single" w:sz="6" w:space="0" w:color="000000"/>
              <w:bottom w:val="single" w:sz="6" w:space="0" w:color="000000"/>
              <w:right w:val="single" w:sz="6" w:space="0" w:color="000000"/>
            </w:tcBorders>
            <w:hideMark/>
          </w:tcPr>
          <w:p w:rsidR="009C17DE" w:rsidRPr="00B76C2A" w:rsidRDefault="009C17DE" w:rsidP="009C17DE">
            <w:pPr>
              <w:spacing w:after="0" w:line="240" w:lineRule="auto"/>
              <w:jc w:val="center"/>
              <w:rPr>
                <w:rFonts w:ascii="Times New Roman" w:hAnsi="Times New Roman"/>
                <w:color w:val="000000"/>
                <w:sz w:val="28"/>
                <w:szCs w:val="28"/>
                <w:lang w:eastAsia="uk-UA"/>
              </w:rPr>
            </w:pPr>
            <w:r w:rsidRPr="00B76C2A">
              <w:rPr>
                <w:rFonts w:ascii="Times New Roman" w:hAnsi="Times New Roman"/>
                <w:color w:val="000000"/>
                <w:sz w:val="28"/>
                <w:szCs w:val="28"/>
                <w:lang w:eastAsia="uk-UA"/>
              </w:rPr>
              <w:t>(- 0,15)</w:t>
            </w:r>
          </w:p>
        </w:tc>
        <w:tc>
          <w:tcPr>
            <w:tcW w:w="1018" w:type="pct"/>
            <w:tcBorders>
              <w:top w:val="single" w:sz="6" w:space="0" w:color="000000"/>
              <w:left w:val="single" w:sz="6" w:space="0" w:color="000000"/>
              <w:bottom w:val="single" w:sz="6" w:space="0" w:color="000000"/>
              <w:right w:val="single" w:sz="6" w:space="0" w:color="000000"/>
            </w:tcBorders>
            <w:hideMark/>
          </w:tcPr>
          <w:p w:rsidR="009C17DE" w:rsidRPr="00B76C2A" w:rsidRDefault="009C17DE" w:rsidP="009C17DE">
            <w:pPr>
              <w:spacing w:after="0" w:line="240" w:lineRule="auto"/>
              <w:jc w:val="center"/>
              <w:rPr>
                <w:rFonts w:ascii="Times New Roman" w:hAnsi="Times New Roman"/>
                <w:color w:val="000000"/>
                <w:sz w:val="28"/>
                <w:szCs w:val="28"/>
                <w:lang w:eastAsia="uk-UA"/>
              </w:rPr>
            </w:pPr>
            <w:r w:rsidRPr="00B76C2A">
              <w:rPr>
                <w:rFonts w:ascii="Times New Roman" w:hAnsi="Times New Roman"/>
                <w:color w:val="000000"/>
                <w:sz w:val="28"/>
                <w:szCs w:val="28"/>
                <w:lang w:eastAsia="uk-UA"/>
              </w:rPr>
              <w:t>(0,15)</w:t>
            </w:r>
          </w:p>
        </w:tc>
      </w:tr>
      <w:tr w:rsidR="009C17DE" w:rsidRPr="00B76C2A" w:rsidTr="009C17DE">
        <w:tc>
          <w:tcPr>
            <w:tcW w:w="250" w:type="pct"/>
            <w:tcBorders>
              <w:top w:val="single" w:sz="6" w:space="0" w:color="000000"/>
              <w:left w:val="single" w:sz="6" w:space="0" w:color="000000"/>
              <w:bottom w:val="single" w:sz="6" w:space="0" w:color="000000"/>
              <w:right w:val="single" w:sz="6" w:space="0" w:color="000000"/>
            </w:tcBorders>
            <w:hideMark/>
          </w:tcPr>
          <w:p w:rsidR="009C17DE" w:rsidRPr="00B76C2A" w:rsidRDefault="009C17DE" w:rsidP="009C17DE">
            <w:pPr>
              <w:spacing w:after="0" w:line="360" w:lineRule="auto"/>
              <w:ind w:firstLine="709"/>
              <w:jc w:val="center"/>
              <w:rPr>
                <w:rFonts w:ascii="Times New Roman" w:hAnsi="Times New Roman"/>
                <w:color w:val="000000"/>
                <w:sz w:val="28"/>
                <w:szCs w:val="28"/>
                <w:lang w:eastAsia="uk-UA"/>
              </w:rPr>
            </w:pPr>
          </w:p>
        </w:tc>
        <w:tc>
          <w:tcPr>
            <w:tcW w:w="2547" w:type="pct"/>
            <w:tcBorders>
              <w:top w:val="single" w:sz="6" w:space="0" w:color="000000"/>
              <w:left w:val="single" w:sz="6" w:space="0" w:color="000000"/>
              <w:bottom w:val="single" w:sz="6" w:space="0" w:color="000000"/>
              <w:right w:val="single" w:sz="6" w:space="0" w:color="000000"/>
            </w:tcBorders>
            <w:hideMark/>
          </w:tcPr>
          <w:p w:rsidR="009C17DE" w:rsidRPr="00B76C2A" w:rsidRDefault="009C17DE" w:rsidP="009C17DE">
            <w:pPr>
              <w:spacing w:after="0" w:line="240" w:lineRule="auto"/>
              <w:jc w:val="center"/>
              <w:rPr>
                <w:rFonts w:ascii="Times New Roman" w:hAnsi="Times New Roman"/>
                <w:color w:val="000000"/>
                <w:sz w:val="28"/>
                <w:szCs w:val="28"/>
                <w:lang w:eastAsia="uk-UA"/>
              </w:rPr>
            </w:pPr>
            <w:r w:rsidRPr="00B76C2A">
              <w:rPr>
                <w:rFonts w:ascii="Times New Roman" w:hAnsi="Times New Roman"/>
                <w:color w:val="000000"/>
                <w:sz w:val="28"/>
                <w:szCs w:val="28"/>
                <w:lang w:eastAsia="uk-UA"/>
              </w:rPr>
              <w:t>Функціональна витривалість (предметна)</w:t>
            </w:r>
          </w:p>
        </w:tc>
        <w:tc>
          <w:tcPr>
            <w:tcW w:w="1186" w:type="pct"/>
            <w:tcBorders>
              <w:top w:val="single" w:sz="6" w:space="0" w:color="000000"/>
              <w:left w:val="single" w:sz="6" w:space="0" w:color="000000"/>
              <w:bottom w:val="single" w:sz="6" w:space="0" w:color="000000"/>
              <w:right w:val="single" w:sz="6" w:space="0" w:color="000000"/>
            </w:tcBorders>
            <w:hideMark/>
          </w:tcPr>
          <w:p w:rsidR="009C17DE" w:rsidRPr="00B76C2A" w:rsidRDefault="009C17DE" w:rsidP="009C17DE">
            <w:pPr>
              <w:spacing w:after="0" w:line="240" w:lineRule="auto"/>
              <w:jc w:val="center"/>
              <w:rPr>
                <w:rFonts w:ascii="Times New Roman" w:hAnsi="Times New Roman"/>
                <w:color w:val="000000"/>
                <w:sz w:val="28"/>
                <w:szCs w:val="28"/>
                <w:lang w:eastAsia="uk-UA"/>
              </w:rPr>
            </w:pPr>
            <w:r w:rsidRPr="00B76C2A">
              <w:rPr>
                <w:rFonts w:ascii="Times New Roman" w:hAnsi="Times New Roman"/>
                <w:color w:val="000000"/>
                <w:sz w:val="28"/>
                <w:szCs w:val="28"/>
                <w:lang w:eastAsia="uk-UA"/>
              </w:rPr>
              <w:t>(- 0,1)</w:t>
            </w:r>
          </w:p>
        </w:tc>
        <w:tc>
          <w:tcPr>
            <w:tcW w:w="1018" w:type="pct"/>
            <w:tcBorders>
              <w:top w:val="single" w:sz="6" w:space="0" w:color="000000"/>
              <w:left w:val="single" w:sz="6" w:space="0" w:color="000000"/>
              <w:bottom w:val="single" w:sz="6" w:space="0" w:color="000000"/>
              <w:right w:val="single" w:sz="6" w:space="0" w:color="000000"/>
            </w:tcBorders>
            <w:hideMark/>
          </w:tcPr>
          <w:p w:rsidR="009C17DE" w:rsidRPr="00B76C2A" w:rsidRDefault="009C17DE" w:rsidP="009C17DE">
            <w:pPr>
              <w:spacing w:after="0" w:line="240" w:lineRule="auto"/>
              <w:jc w:val="center"/>
              <w:rPr>
                <w:rFonts w:ascii="Times New Roman" w:hAnsi="Times New Roman"/>
                <w:color w:val="000000"/>
                <w:sz w:val="28"/>
                <w:szCs w:val="28"/>
                <w:lang w:eastAsia="uk-UA"/>
              </w:rPr>
            </w:pPr>
            <w:r w:rsidRPr="00B76C2A">
              <w:rPr>
                <w:rFonts w:ascii="Times New Roman" w:hAnsi="Times New Roman"/>
                <w:color w:val="000000"/>
                <w:sz w:val="28"/>
                <w:szCs w:val="28"/>
                <w:lang w:eastAsia="uk-UA"/>
              </w:rPr>
              <w:t>(0, 05)</w:t>
            </w:r>
          </w:p>
        </w:tc>
      </w:tr>
      <w:tr w:rsidR="009C17DE" w:rsidRPr="00B76C2A" w:rsidTr="009C17DE">
        <w:tc>
          <w:tcPr>
            <w:tcW w:w="250" w:type="pct"/>
            <w:tcBorders>
              <w:top w:val="single" w:sz="6" w:space="0" w:color="000000"/>
              <w:left w:val="single" w:sz="6" w:space="0" w:color="000000"/>
              <w:bottom w:val="single" w:sz="6" w:space="0" w:color="000000"/>
              <w:right w:val="single" w:sz="6" w:space="0" w:color="000000"/>
            </w:tcBorders>
            <w:hideMark/>
          </w:tcPr>
          <w:p w:rsidR="009C17DE" w:rsidRPr="00B76C2A" w:rsidRDefault="009C17DE" w:rsidP="009C17DE">
            <w:pPr>
              <w:spacing w:after="0" w:line="360" w:lineRule="auto"/>
              <w:ind w:firstLine="709"/>
              <w:jc w:val="center"/>
              <w:rPr>
                <w:rFonts w:ascii="Times New Roman" w:hAnsi="Times New Roman"/>
                <w:color w:val="000000"/>
                <w:sz w:val="28"/>
                <w:szCs w:val="28"/>
                <w:lang w:eastAsia="uk-UA"/>
              </w:rPr>
            </w:pPr>
          </w:p>
        </w:tc>
        <w:tc>
          <w:tcPr>
            <w:tcW w:w="2547" w:type="pct"/>
            <w:tcBorders>
              <w:top w:val="single" w:sz="6" w:space="0" w:color="000000"/>
              <w:left w:val="single" w:sz="6" w:space="0" w:color="000000"/>
              <w:bottom w:val="single" w:sz="6" w:space="0" w:color="000000"/>
              <w:right w:val="single" w:sz="6" w:space="0" w:color="000000"/>
            </w:tcBorders>
            <w:hideMark/>
          </w:tcPr>
          <w:p w:rsidR="009C17DE" w:rsidRPr="00B76C2A" w:rsidRDefault="009C17DE" w:rsidP="009C17DE">
            <w:pPr>
              <w:spacing w:after="0" w:line="240" w:lineRule="auto"/>
              <w:jc w:val="center"/>
              <w:rPr>
                <w:rFonts w:ascii="Times New Roman" w:hAnsi="Times New Roman"/>
                <w:color w:val="000000"/>
                <w:sz w:val="28"/>
                <w:szCs w:val="28"/>
                <w:lang w:eastAsia="uk-UA"/>
              </w:rPr>
            </w:pPr>
            <w:r w:rsidRPr="00B76C2A">
              <w:rPr>
                <w:rFonts w:ascii="Times New Roman" w:hAnsi="Times New Roman"/>
                <w:color w:val="000000"/>
                <w:sz w:val="28"/>
                <w:szCs w:val="28"/>
                <w:lang w:eastAsia="uk-UA"/>
              </w:rPr>
              <w:t>Функціональна витривалість до спілкування</w:t>
            </w:r>
          </w:p>
        </w:tc>
        <w:tc>
          <w:tcPr>
            <w:tcW w:w="1186" w:type="pct"/>
            <w:tcBorders>
              <w:top w:val="single" w:sz="6" w:space="0" w:color="000000"/>
              <w:left w:val="single" w:sz="6" w:space="0" w:color="000000"/>
              <w:bottom w:val="single" w:sz="6" w:space="0" w:color="000000"/>
              <w:right w:val="single" w:sz="6" w:space="0" w:color="000000"/>
            </w:tcBorders>
            <w:hideMark/>
          </w:tcPr>
          <w:p w:rsidR="009C17DE" w:rsidRPr="00B76C2A" w:rsidRDefault="009C17DE" w:rsidP="009C17DE">
            <w:pPr>
              <w:spacing w:after="0" w:line="240" w:lineRule="auto"/>
              <w:jc w:val="center"/>
              <w:rPr>
                <w:rFonts w:ascii="Times New Roman" w:hAnsi="Times New Roman"/>
                <w:color w:val="000000"/>
                <w:sz w:val="28"/>
                <w:szCs w:val="28"/>
                <w:lang w:eastAsia="uk-UA"/>
              </w:rPr>
            </w:pPr>
            <w:r w:rsidRPr="00B76C2A">
              <w:rPr>
                <w:rFonts w:ascii="Times New Roman" w:hAnsi="Times New Roman"/>
                <w:color w:val="000000"/>
                <w:sz w:val="28"/>
                <w:szCs w:val="28"/>
                <w:lang w:eastAsia="uk-UA"/>
              </w:rPr>
              <w:t>(0,5)</w:t>
            </w:r>
          </w:p>
        </w:tc>
        <w:tc>
          <w:tcPr>
            <w:tcW w:w="1018" w:type="pct"/>
            <w:tcBorders>
              <w:top w:val="single" w:sz="6" w:space="0" w:color="000000"/>
              <w:left w:val="single" w:sz="6" w:space="0" w:color="000000"/>
              <w:bottom w:val="single" w:sz="6" w:space="0" w:color="000000"/>
              <w:right w:val="single" w:sz="6" w:space="0" w:color="000000"/>
            </w:tcBorders>
            <w:hideMark/>
          </w:tcPr>
          <w:p w:rsidR="009C17DE" w:rsidRPr="00B76C2A" w:rsidRDefault="009C17DE" w:rsidP="009C17DE">
            <w:pPr>
              <w:spacing w:after="0" w:line="240" w:lineRule="auto"/>
              <w:jc w:val="center"/>
              <w:rPr>
                <w:rFonts w:ascii="Times New Roman" w:hAnsi="Times New Roman"/>
                <w:color w:val="000000"/>
                <w:sz w:val="28"/>
                <w:szCs w:val="28"/>
                <w:lang w:eastAsia="uk-UA"/>
              </w:rPr>
            </w:pPr>
            <w:r w:rsidRPr="00B76C2A">
              <w:rPr>
                <w:rFonts w:ascii="Times New Roman" w:hAnsi="Times New Roman"/>
                <w:color w:val="000000"/>
                <w:sz w:val="28"/>
                <w:szCs w:val="28"/>
                <w:lang w:eastAsia="uk-UA"/>
              </w:rPr>
              <w:t>(-0,5)</w:t>
            </w:r>
          </w:p>
        </w:tc>
      </w:tr>
      <w:tr w:rsidR="009C17DE" w:rsidRPr="00B76C2A" w:rsidTr="009C17DE">
        <w:tc>
          <w:tcPr>
            <w:tcW w:w="250" w:type="pct"/>
            <w:tcBorders>
              <w:top w:val="single" w:sz="6" w:space="0" w:color="000000"/>
              <w:left w:val="single" w:sz="6" w:space="0" w:color="000000"/>
              <w:bottom w:val="single" w:sz="6" w:space="0" w:color="000000"/>
              <w:right w:val="single" w:sz="6" w:space="0" w:color="000000"/>
            </w:tcBorders>
            <w:hideMark/>
          </w:tcPr>
          <w:p w:rsidR="009C17DE" w:rsidRPr="00B76C2A" w:rsidRDefault="009C17DE" w:rsidP="009C17DE">
            <w:pPr>
              <w:spacing w:after="0" w:line="360" w:lineRule="auto"/>
              <w:ind w:firstLine="709"/>
              <w:jc w:val="center"/>
              <w:rPr>
                <w:rFonts w:ascii="Times New Roman" w:hAnsi="Times New Roman"/>
                <w:color w:val="000000"/>
                <w:sz w:val="28"/>
                <w:szCs w:val="28"/>
                <w:lang w:eastAsia="uk-UA"/>
              </w:rPr>
            </w:pPr>
          </w:p>
        </w:tc>
        <w:tc>
          <w:tcPr>
            <w:tcW w:w="2547" w:type="pct"/>
            <w:tcBorders>
              <w:top w:val="single" w:sz="6" w:space="0" w:color="000000"/>
              <w:left w:val="single" w:sz="6" w:space="0" w:color="000000"/>
              <w:bottom w:val="single" w:sz="6" w:space="0" w:color="000000"/>
              <w:right w:val="single" w:sz="6" w:space="0" w:color="000000"/>
            </w:tcBorders>
            <w:hideMark/>
          </w:tcPr>
          <w:p w:rsidR="009C17DE" w:rsidRPr="00B76C2A" w:rsidRDefault="009C17DE" w:rsidP="009C17DE">
            <w:pPr>
              <w:spacing w:after="0" w:line="240" w:lineRule="auto"/>
              <w:jc w:val="center"/>
              <w:rPr>
                <w:rFonts w:ascii="Times New Roman" w:hAnsi="Times New Roman"/>
                <w:color w:val="000000"/>
                <w:sz w:val="28"/>
                <w:szCs w:val="28"/>
                <w:lang w:eastAsia="uk-UA"/>
              </w:rPr>
            </w:pPr>
            <w:r w:rsidRPr="00B76C2A">
              <w:rPr>
                <w:rFonts w:ascii="Times New Roman" w:hAnsi="Times New Roman"/>
                <w:color w:val="000000"/>
                <w:sz w:val="28"/>
                <w:szCs w:val="28"/>
                <w:lang w:eastAsia="uk-UA"/>
              </w:rPr>
              <w:t>Соціальна бажаність («бажання сподобатися, шкала брехні)</w:t>
            </w:r>
          </w:p>
        </w:tc>
        <w:tc>
          <w:tcPr>
            <w:tcW w:w="1186" w:type="pct"/>
            <w:tcBorders>
              <w:top w:val="single" w:sz="6" w:space="0" w:color="000000"/>
              <w:left w:val="single" w:sz="6" w:space="0" w:color="000000"/>
              <w:bottom w:val="single" w:sz="6" w:space="0" w:color="000000"/>
              <w:right w:val="single" w:sz="6" w:space="0" w:color="000000"/>
            </w:tcBorders>
            <w:hideMark/>
          </w:tcPr>
          <w:p w:rsidR="009C17DE" w:rsidRPr="00B76C2A" w:rsidRDefault="009C17DE" w:rsidP="009C17DE">
            <w:pPr>
              <w:spacing w:after="0" w:line="240" w:lineRule="auto"/>
              <w:jc w:val="center"/>
              <w:rPr>
                <w:rFonts w:ascii="Times New Roman" w:hAnsi="Times New Roman"/>
                <w:color w:val="000000"/>
                <w:sz w:val="28"/>
                <w:szCs w:val="28"/>
                <w:lang w:eastAsia="uk-UA"/>
              </w:rPr>
            </w:pPr>
            <w:r w:rsidRPr="00B76C2A">
              <w:rPr>
                <w:rFonts w:ascii="Times New Roman" w:hAnsi="Times New Roman"/>
                <w:color w:val="000000"/>
                <w:sz w:val="28"/>
                <w:szCs w:val="28"/>
                <w:lang w:eastAsia="uk-UA"/>
              </w:rPr>
              <w:t>(-0,4)</w:t>
            </w:r>
          </w:p>
        </w:tc>
        <w:tc>
          <w:tcPr>
            <w:tcW w:w="1018" w:type="pct"/>
            <w:tcBorders>
              <w:top w:val="single" w:sz="6" w:space="0" w:color="000000"/>
              <w:left w:val="single" w:sz="6" w:space="0" w:color="000000"/>
              <w:bottom w:val="single" w:sz="6" w:space="0" w:color="000000"/>
              <w:right w:val="single" w:sz="6" w:space="0" w:color="000000"/>
            </w:tcBorders>
            <w:hideMark/>
          </w:tcPr>
          <w:p w:rsidR="009C17DE" w:rsidRPr="00B76C2A" w:rsidRDefault="009C17DE" w:rsidP="009C17DE">
            <w:pPr>
              <w:spacing w:after="0" w:line="240" w:lineRule="auto"/>
              <w:jc w:val="center"/>
              <w:rPr>
                <w:rFonts w:ascii="Times New Roman" w:hAnsi="Times New Roman"/>
                <w:color w:val="000000"/>
                <w:sz w:val="28"/>
                <w:szCs w:val="28"/>
                <w:lang w:eastAsia="uk-UA"/>
              </w:rPr>
            </w:pPr>
            <w:r w:rsidRPr="00B76C2A">
              <w:rPr>
                <w:rFonts w:ascii="Times New Roman" w:hAnsi="Times New Roman"/>
                <w:color w:val="000000"/>
                <w:sz w:val="28"/>
                <w:szCs w:val="28"/>
                <w:lang w:eastAsia="uk-UA"/>
              </w:rPr>
              <w:t>(0,4)</w:t>
            </w:r>
          </w:p>
        </w:tc>
      </w:tr>
    </w:tbl>
    <w:p w:rsidR="009C17DE" w:rsidRPr="003D284A" w:rsidRDefault="009C17DE" w:rsidP="009C17DE">
      <w:pPr>
        <w:spacing w:after="0" w:line="360" w:lineRule="auto"/>
        <w:ind w:firstLine="709"/>
        <w:jc w:val="both"/>
        <w:rPr>
          <w:rFonts w:ascii="Times New Roman" w:hAnsi="Times New Roman"/>
          <w:color w:val="000000"/>
          <w:sz w:val="28"/>
          <w:szCs w:val="28"/>
          <w:lang w:eastAsia="uk-UA"/>
        </w:rPr>
      </w:pPr>
    </w:p>
    <w:p w:rsidR="009C17DE" w:rsidRPr="003D284A" w:rsidRDefault="009C17DE" w:rsidP="009C17DE">
      <w:pPr>
        <w:spacing w:after="0" w:line="360" w:lineRule="auto"/>
        <w:ind w:firstLine="709"/>
        <w:jc w:val="both"/>
        <w:rPr>
          <w:rFonts w:ascii="Times New Roman" w:hAnsi="Times New Roman"/>
          <w:color w:val="000000"/>
          <w:sz w:val="28"/>
          <w:szCs w:val="28"/>
          <w:lang w:eastAsia="uk-UA"/>
        </w:rPr>
      </w:pPr>
      <w:r w:rsidRPr="003D284A">
        <w:rPr>
          <w:rFonts w:ascii="Times New Roman" w:hAnsi="Times New Roman"/>
          <w:color w:val="000000"/>
          <w:sz w:val="28"/>
          <w:szCs w:val="28"/>
          <w:lang w:eastAsia="uk-UA"/>
        </w:rPr>
        <w:t>За високого рівня самооцінки спостерігається низька рухливість психічних процесів, високий поріг імпульсивності з низьким бажанням планувати своєї діяльності – це другий типологічний синдром.</w:t>
      </w:r>
    </w:p>
    <w:p w:rsidR="009C17DE" w:rsidRPr="009C17DE" w:rsidRDefault="009C17DE" w:rsidP="009C17DE">
      <w:pPr>
        <w:spacing w:after="0" w:line="360" w:lineRule="auto"/>
        <w:ind w:firstLine="709"/>
        <w:jc w:val="both"/>
        <w:rPr>
          <w:rFonts w:ascii="Times New Roman" w:hAnsi="Times New Roman"/>
          <w:color w:val="000000"/>
          <w:sz w:val="28"/>
          <w:szCs w:val="28"/>
          <w:lang w:val="uk-UA" w:eastAsia="uk-UA"/>
        </w:rPr>
      </w:pPr>
      <w:r w:rsidRPr="003D284A">
        <w:rPr>
          <w:rFonts w:ascii="Times New Roman" w:hAnsi="Times New Roman"/>
          <w:color w:val="000000"/>
          <w:sz w:val="28"/>
          <w:szCs w:val="28"/>
          <w:lang w:eastAsia="uk-UA"/>
        </w:rPr>
        <w:t>На 2 етапі кластерного аналізу нами виділено значення самооцінки та психологічних захистів.</w:t>
      </w:r>
      <w:r>
        <w:rPr>
          <w:rFonts w:ascii="Times New Roman" w:hAnsi="Times New Roman"/>
          <w:color w:val="000000"/>
          <w:sz w:val="28"/>
          <w:szCs w:val="28"/>
          <w:lang w:val="uk-UA" w:eastAsia="uk-UA"/>
        </w:rPr>
        <w:t xml:space="preserve"> </w:t>
      </w:r>
      <w:r w:rsidRPr="009C17DE">
        <w:rPr>
          <w:rFonts w:ascii="Times New Roman" w:hAnsi="Times New Roman"/>
          <w:color w:val="000000"/>
          <w:sz w:val="28"/>
          <w:szCs w:val="28"/>
          <w:lang w:val="uk-UA" w:eastAsia="uk-UA"/>
        </w:rPr>
        <w:t xml:space="preserve">При детальному розгляді типів використовуваних захистів констатується, у першому типологічному синдромі при низькій </w:t>
      </w:r>
      <w:r w:rsidRPr="009C17DE">
        <w:rPr>
          <w:rFonts w:ascii="Times New Roman" w:hAnsi="Times New Roman"/>
          <w:color w:val="000000"/>
          <w:sz w:val="28"/>
          <w:szCs w:val="28"/>
          <w:lang w:val="uk-UA" w:eastAsia="uk-UA"/>
        </w:rPr>
        <w:lastRenderedPageBreak/>
        <w:t>самооцінці виявляються такі психологічні захисту: Заміщення, Регресія, Проекція, Компенсація, Витиснення, Реактивне утворення.</w:t>
      </w:r>
      <w:r w:rsidRPr="003D284A">
        <w:rPr>
          <w:rFonts w:ascii="Times New Roman" w:hAnsi="Times New Roman"/>
          <w:color w:val="000000"/>
          <w:sz w:val="28"/>
          <w:szCs w:val="28"/>
          <w:lang w:eastAsia="uk-UA"/>
        </w:rPr>
        <w:t> </w:t>
      </w:r>
      <w:r w:rsidRPr="009C17DE">
        <w:rPr>
          <w:rFonts w:ascii="Times New Roman" w:hAnsi="Times New Roman"/>
          <w:color w:val="000000"/>
          <w:sz w:val="28"/>
          <w:szCs w:val="28"/>
          <w:lang w:val="uk-UA" w:eastAsia="uk-UA"/>
        </w:rPr>
        <w:t>Не використовуються: заперечення, інтелектуалізація</w:t>
      </w:r>
      <w:r>
        <w:rPr>
          <w:rFonts w:ascii="Times New Roman" w:hAnsi="Times New Roman"/>
          <w:color w:val="000000"/>
          <w:sz w:val="28"/>
          <w:szCs w:val="28"/>
          <w:lang w:val="uk-UA" w:eastAsia="uk-UA"/>
        </w:rPr>
        <w:t xml:space="preserve"> (табл. 3.1)</w:t>
      </w:r>
      <w:r w:rsidRPr="009C17DE">
        <w:rPr>
          <w:rFonts w:ascii="Times New Roman" w:hAnsi="Times New Roman"/>
          <w:color w:val="000000"/>
          <w:sz w:val="28"/>
          <w:szCs w:val="28"/>
          <w:lang w:val="uk-UA" w:eastAsia="uk-UA"/>
        </w:rPr>
        <w:t>.</w:t>
      </w:r>
    </w:p>
    <w:p w:rsidR="009C17DE" w:rsidRPr="003D284A" w:rsidRDefault="009C17DE" w:rsidP="009C17DE">
      <w:pPr>
        <w:spacing w:after="0" w:line="360" w:lineRule="auto"/>
        <w:ind w:firstLine="709"/>
        <w:jc w:val="both"/>
        <w:rPr>
          <w:rFonts w:ascii="Times New Roman" w:hAnsi="Times New Roman"/>
          <w:color w:val="000000"/>
          <w:sz w:val="28"/>
          <w:szCs w:val="28"/>
          <w:lang w:eastAsia="uk-UA"/>
        </w:rPr>
      </w:pPr>
      <w:r w:rsidRPr="0026704F">
        <w:rPr>
          <w:rFonts w:ascii="Times New Roman" w:hAnsi="Times New Roman"/>
          <w:color w:val="000000"/>
          <w:sz w:val="28"/>
          <w:szCs w:val="28"/>
          <w:lang w:val="uk-UA" w:eastAsia="uk-UA"/>
        </w:rPr>
        <w:t>У другому типологічному синдромі при високій самооцінці використовуються: провідний захист – інтелектуалізація, далі – заперечення, витіснення, реактивне утворення, яке міститься як залишкове.</w:t>
      </w:r>
      <w:r w:rsidRPr="003D284A">
        <w:rPr>
          <w:rFonts w:ascii="Times New Roman" w:hAnsi="Times New Roman"/>
          <w:color w:val="000000"/>
          <w:sz w:val="28"/>
          <w:szCs w:val="28"/>
          <w:lang w:eastAsia="uk-UA"/>
        </w:rPr>
        <w:t> Не використовуються: Компенсація, Проекція, Регресія, Заміщення. Витіснення міститься як залишкове – 0,05.</w:t>
      </w:r>
    </w:p>
    <w:p w:rsidR="009C17DE" w:rsidRPr="003D284A" w:rsidRDefault="009C17DE" w:rsidP="009C17DE">
      <w:pPr>
        <w:spacing w:after="0" w:line="360" w:lineRule="auto"/>
        <w:ind w:firstLine="709"/>
        <w:jc w:val="both"/>
        <w:rPr>
          <w:rFonts w:ascii="Times New Roman" w:hAnsi="Times New Roman"/>
          <w:color w:val="000000"/>
          <w:sz w:val="28"/>
          <w:szCs w:val="28"/>
          <w:lang w:eastAsia="uk-UA"/>
        </w:rPr>
      </w:pPr>
      <w:r w:rsidRPr="003D284A">
        <w:rPr>
          <w:rFonts w:ascii="Times New Roman" w:hAnsi="Times New Roman"/>
          <w:color w:val="000000"/>
          <w:sz w:val="28"/>
          <w:szCs w:val="28"/>
          <w:lang w:eastAsia="uk-UA"/>
        </w:rPr>
        <w:t>Узагальнюючи раніше сказане, констатуємо, що:</w:t>
      </w:r>
    </w:p>
    <w:p w:rsidR="009C17DE" w:rsidRPr="003D284A" w:rsidRDefault="009C17DE" w:rsidP="009C17DE">
      <w:pPr>
        <w:spacing w:after="0" w:line="360" w:lineRule="auto"/>
        <w:ind w:firstLine="709"/>
        <w:jc w:val="both"/>
        <w:rPr>
          <w:rFonts w:ascii="Times New Roman" w:hAnsi="Times New Roman"/>
          <w:color w:val="000000"/>
          <w:sz w:val="28"/>
          <w:szCs w:val="28"/>
          <w:lang w:eastAsia="uk-UA"/>
        </w:rPr>
      </w:pPr>
      <w:r w:rsidRPr="003D284A">
        <w:rPr>
          <w:rFonts w:ascii="Times New Roman" w:hAnsi="Times New Roman"/>
          <w:color w:val="000000"/>
          <w:sz w:val="28"/>
          <w:szCs w:val="28"/>
          <w:lang w:eastAsia="uk-UA"/>
        </w:rPr>
        <w:t>а) у першому типологічному синдромі в основному використовуються механізми уникнення чогось. При низькому рівні активованості та низької чутливості передбачається антиципіруюче прагнення фіксуватися на пасивних механізмах психоемоційної реакції.</w:t>
      </w:r>
    </w:p>
    <w:p w:rsidR="009C17DE" w:rsidRPr="003D284A" w:rsidRDefault="009C17DE" w:rsidP="009C17DE">
      <w:pPr>
        <w:spacing w:after="0" w:line="360" w:lineRule="auto"/>
        <w:ind w:firstLine="709"/>
        <w:jc w:val="both"/>
        <w:rPr>
          <w:rFonts w:ascii="Times New Roman" w:hAnsi="Times New Roman"/>
          <w:color w:val="000000"/>
          <w:sz w:val="28"/>
          <w:szCs w:val="28"/>
          <w:lang w:eastAsia="uk-UA"/>
        </w:rPr>
      </w:pPr>
      <w:r w:rsidRPr="003D284A">
        <w:rPr>
          <w:rFonts w:ascii="Times New Roman" w:hAnsi="Times New Roman"/>
          <w:color w:val="000000"/>
          <w:sz w:val="28"/>
          <w:szCs w:val="28"/>
          <w:lang w:eastAsia="uk-UA"/>
        </w:rPr>
        <w:t>б) другий типологічний синдром включає високу самооцінку і під час використання захистів містить у собі схильність до формування захистів, що перетворюють емоції на дію, що дозволяє формувати «дорослі» способи реагування різні життєві ситуації, гнучко використовуючи власні психологічні захисту.</w:t>
      </w:r>
    </w:p>
    <w:p w:rsidR="009C17DE" w:rsidRPr="003D284A" w:rsidRDefault="009C17DE" w:rsidP="009C17DE">
      <w:pPr>
        <w:spacing w:after="0" w:line="360" w:lineRule="auto"/>
        <w:ind w:firstLine="709"/>
        <w:jc w:val="both"/>
        <w:rPr>
          <w:rFonts w:ascii="Times New Roman" w:hAnsi="Times New Roman"/>
          <w:color w:val="000000"/>
          <w:sz w:val="28"/>
          <w:szCs w:val="28"/>
          <w:lang w:eastAsia="uk-UA"/>
        </w:rPr>
      </w:pPr>
      <w:r w:rsidRPr="003D284A">
        <w:rPr>
          <w:rFonts w:ascii="Times New Roman" w:hAnsi="Times New Roman"/>
          <w:color w:val="000000"/>
          <w:sz w:val="28"/>
          <w:szCs w:val="28"/>
          <w:lang w:eastAsia="uk-UA"/>
        </w:rPr>
        <w:t>Таким чином, у ключі нашого дослідження, виходячи з мети, спрямованої на вивчення зв'язків компенсаторних відносин у типологічних синдромах, що опосередковують фіксацію «жорстких ланок» у внутрішніх умовах взаємодії суб'єкта зі світом, ми проводимо аналіз через координати розвитку особистості – психологічні захисти.</w:t>
      </w:r>
    </w:p>
    <w:p w:rsidR="00C80851" w:rsidRDefault="00C80851" w:rsidP="009D2DAA">
      <w:pPr>
        <w:rPr>
          <w:rFonts w:ascii="Times New Roman" w:hAnsi="Times New Roman"/>
          <w:b/>
          <w:sz w:val="28"/>
          <w:szCs w:val="28"/>
          <w:lang w:val="uk-UA"/>
        </w:rPr>
      </w:pPr>
    </w:p>
    <w:p w:rsidR="009C17DE" w:rsidRPr="00641DA7" w:rsidRDefault="009C17DE" w:rsidP="009D2DAA">
      <w:pPr>
        <w:rPr>
          <w:rFonts w:ascii="Times New Roman" w:hAnsi="Times New Roman"/>
          <w:b/>
          <w:sz w:val="28"/>
          <w:szCs w:val="28"/>
          <w:lang w:val="uk-UA"/>
        </w:rPr>
      </w:pPr>
    </w:p>
    <w:p w:rsidR="00A9011F" w:rsidRPr="00641DA7" w:rsidRDefault="00A9011F" w:rsidP="009D2DAA">
      <w:pPr>
        <w:rPr>
          <w:rFonts w:ascii="Times New Roman" w:hAnsi="Times New Roman"/>
          <w:b/>
          <w:sz w:val="28"/>
          <w:szCs w:val="28"/>
          <w:lang w:val="uk-UA"/>
        </w:rPr>
      </w:pPr>
      <w:r w:rsidRPr="00641DA7">
        <w:rPr>
          <w:rFonts w:ascii="Times New Roman" w:hAnsi="Times New Roman"/>
          <w:b/>
          <w:sz w:val="28"/>
          <w:szCs w:val="28"/>
          <w:lang w:val="uk-UA"/>
        </w:rPr>
        <w:t>ВИСНОВКИ ДО РОЗДІЛУ ІІІ</w:t>
      </w:r>
    </w:p>
    <w:p w:rsidR="00C80851" w:rsidRPr="00641DA7" w:rsidRDefault="00C80851" w:rsidP="00802A53">
      <w:pPr>
        <w:spacing w:after="0" w:line="360" w:lineRule="auto"/>
        <w:ind w:firstLine="709"/>
        <w:jc w:val="both"/>
        <w:textAlignment w:val="baseline"/>
        <w:outlineLvl w:val="0"/>
        <w:rPr>
          <w:rFonts w:ascii="Times New Roman" w:hAnsi="Times New Roman"/>
          <w:sz w:val="28"/>
          <w:szCs w:val="28"/>
          <w:lang w:val="uk-UA"/>
        </w:rPr>
      </w:pPr>
    </w:p>
    <w:p w:rsidR="00945552" w:rsidRPr="00641DA7" w:rsidRDefault="00945552" w:rsidP="00945552">
      <w:pPr>
        <w:spacing w:after="0" w:line="360" w:lineRule="auto"/>
        <w:ind w:firstLine="709"/>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 xml:space="preserve">Одним з елементів психолого-педагогічного супроводу майбутніх психологів в процесі професійної підготовки можна вважати розроблену нами експериментальну програму розвитку властивостей самоактуалізованої </w:t>
      </w:r>
      <w:r w:rsidRPr="00641DA7">
        <w:rPr>
          <w:rFonts w:ascii="Times New Roman" w:hAnsi="Times New Roman"/>
          <w:sz w:val="28"/>
          <w:szCs w:val="28"/>
          <w:lang w:val="uk-UA"/>
        </w:rPr>
        <w:lastRenderedPageBreak/>
        <w:t xml:space="preserve">особистості майбутніх психологів в процесі професійної підготовки, реалізація якої здійснюється викладачами-психологами. </w:t>
      </w:r>
    </w:p>
    <w:p w:rsidR="00D05617" w:rsidRPr="00641DA7" w:rsidRDefault="00D05617" w:rsidP="00D05617">
      <w:pPr>
        <w:spacing w:after="0" w:line="360" w:lineRule="auto"/>
        <w:ind w:firstLine="709"/>
        <w:jc w:val="both"/>
        <w:textAlignment w:val="baseline"/>
        <w:outlineLvl w:val="0"/>
        <w:rPr>
          <w:rFonts w:ascii="Times New Roman" w:hAnsi="Times New Roman"/>
          <w:sz w:val="28"/>
          <w:szCs w:val="28"/>
          <w:lang w:val="uk-UA"/>
        </w:rPr>
      </w:pPr>
      <w:r w:rsidRPr="00641DA7">
        <w:rPr>
          <w:rFonts w:ascii="Times New Roman" w:hAnsi="Times New Roman"/>
          <w:sz w:val="28"/>
          <w:szCs w:val="28"/>
          <w:lang w:val="uk-UA"/>
        </w:rPr>
        <w:t xml:space="preserve">Реалізація психологічного змісту програми забезпечується під час відкриття й пошуку себе, формування відповідальності та свободи, привітності та відкритості, орієнтації на успіх і творчість. Тому особистість буде здатна стати на шлях самоактуалізації, жити осмислено та продуктивно. </w:t>
      </w:r>
    </w:p>
    <w:p w:rsidR="00D05617" w:rsidRPr="00641DA7" w:rsidRDefault="00936BC4" w:rsidP="00D05617">
      <w:pPr>
        <w:spacing w:after="0" w:line="360" w:lineRule="auto"/>
        <w:ind w:firstLine="709"/>
        <w:jc w:val="both"/>
        <w:textAlignment w:val="baseline"/>
        <w:outlineLvl w:val="0"/>
        <w:rPr>
          <w:rFonts w:ascii="Times New Roman" w:hAnsi="Times New Roman"/>
          <w:sz w:val="28"/>
          <w:szCs w:val="28"/>
          <w:lang w:val="uk-UA"/>
        </w:rPr>
      </w:pPr>
      <w:r w:rsidRPr="00936BC4">
        <w:rPr>
          <w:rFonts w:ascii="Times New Roman" w:hAnsi="Times New Roman"/>
          <w:color w:val="FFFFFF" w:themeColor="background1"/>
          <w:sz w:val="28"/>
          <w:szCs w:val="28"/>
          <w:lang w:val="uk-UA"/>
        </w:rPr>
        <w:t>«</w:t>
      </w:r>
      <w:r w:rsidR="00D05617" w:rsidRPr="00641DA7">
        <w:rPr>
          <w:rFonts w:ascii="Times New Roman" w:hAnsi="Times New Roman"/>
          <w:sz w:val="28"/>
          <w:szCs w:val="28"/>
          <w:lang w:val="uk-UA"/>
        </w:rPr>
        <w:t>Перший блок є інформаційно-аналітичною основою тренінгу й передбачає осмислення процесу самоактуалізації, аналіз, оцінювання якостей і властивостей особистості, що сприяють повному прояву можливостей.</w:t>
      </w:r>
      <w:r>
        <w:rPr>
          <w:rFonts w:ascii="Times New Roman" w:hAnsi="Times New Roman"/>
          <w:sz w:val="28"/>
          <w:szCs w:val="28"/>
          <w:lang w:val="uk-UA"/>
        </w:rPr>
        <w:t xml:space="preserve"> </w:t>
      </w:r>
      <w:r w:rsidR="00D05617" w:rsidRPr="00641DA7">
        <w:rPr>
          <w:rFonts w:ascii="Times New Roman" w:hAnsi="Times New Roman"/>
          <w:sz w:val="28"/>
          <w:szCs w:val="28"/>
          <w:lang w:val="uk-UA"/>
        </w:rPr>
        <w:t xml:space="preserve">Другий блок спрямований на формування в учасників групи здатності приймати себе та інших, міжособистісно взаємодіяти. Третій блок орієнтований на вироблення навичок щодо планування робочого часу й цілепокладання; прагнення досягати високих результатів і майстерності в діяльності. Четвертий блок присвячений розвитку умінь долати труднощі в різних складних ситуаціях; вихованню творчої установки, прагнення до досконалості, </w:t>
      </w:r>
      <w:r>
        <w:rPr>
          <w:rFonts w:ascii="Times New Roman" w:hAnsi="Times New Roman"/>
          <w:sz w:val="28"/>
          <w:szCs w:val="28"/>
          <w:lang w:val="uk-UA"/>
        </w:rPr>
        <w:t>самоактуалізації.</w:t>
      </w:r>
      <w:r w:rsidRPr="00936BC4">
        <w:rPr>
          <w:rFonts w:ascii="Times New Roman" w:hAnsi="Times New Roman"/>
          <w:color w:val="FFFFFF" w:themeColor="background1"/>
          <w:sz w:val="28"/>
          <w:szCs w:val="28"/>
          <w:lang w:val="uk-UA"/>
        </w:rPr>
        <w:t xml:space="preserve">» </w:t>
      </w:r>
      <w:r w:rsidRPr="00936BC4">
        <w:rPr>
          <w:rFonts w:ascii="Times New Roman" w:hAnsi="Times New Roman"/>
          <w:color w:val="FFFFFF" w:themeColor="background1"/>
          <w:sz w:val="28"/>
          <w:szCs w:val="28"/>
        </w:rPr>
        <w:t>[3</w:t>
      </w:r>
      <w:r w:rsidRPr="00936BC4">
        <w:rPr>
          <w:rFonts w:ascii="Times New Roman" w:hAnsi="Times New Roman"/>
          <w:color w:val="FFFFFF" w:themeColor="background1"/>
          <w:sz w:val="28"/>
          <w:szCs w:val="28"/>
          <w:lang w:val="uk-UA"/>
        </w:rPr>
        <w:t>,</w:t>
      </w:r>
      <w:r w:rsidRPr="00936BC4">
        <w:rPr>
          <w:rFonts w:ascii="Times New Roman" w:hAnsi="Times New Roman"/>
          <w:color w:val="FFFFFF" w:themeColor="background1"/>
          <w:sz w:val="28"/>
          <w:szCs w:val="28"/>
        </w:rPr>
        <w:t xml:space="preserve"> </w:t>
      </w:r>
      <w:r w:rsidRPr="00936BC4">
        <w:rPr>
          <w:rFonts w:ascii="Times New Roman" w:hAnsi="Times New Roman"/>
          <w:color w:val="FFFFFF" w:themeColor="background1"/>
          <w:sz w:val="28"/>
          <w:szCs w:val="28"/>
          <w:lang w:val="en-US"/>
        </w:rPr>
        <w:t>c</w:t>
      </w:r>
      <w:r w:rsidRPr="00936BC4">
        <w:rPr>
          <w:rFonts w:ascii="Times New Roman" w:hAnsi="Times New Roman"/>
          <w:color w:val="FFFFFF" w:themeColor="background1"/>
          <w:sz w:val="28"/>
          <w:szCs w:val="28"/>
          <w:lang w:val="uk-UA"/>
        </w:rPr>
        <w:t>.</w:t>
      </w:r>
      <w:r w:rsidRPr="00936BC4">
        <w:rPr>
          <w:rFonts w:ascii="Times New Roman" w:hAnsi="Times New Roman"/>
          <w:color w:val="FFFFFF" w:themeColor="background1"/>
          <w:sz w:val="28"/>
          <w:szCs w:val="28"/>
        </w:rPr>
        <w:t xml:space="preserve"> </w:t>
      </w:r>
      <w:r w:rsidRPr="00936BC4">
        <w:rPr>
          <w:rFonts w:ascii="Times New Roman" w:hAnsi="Times New Roman"/>
          <w:color w:val="FFFFFF" w:themeColor="background1"/>
          <w:sz w:val="28"/>
          <w:szCs w:val="28"/>
          <w:lang w:val="uk-UA"/>
        </w:rPr>
        <w:t>23</w:t>
      </w:r>
      <w:r w:rsidRPr="00936BC4">
        <w:rPr>
          <w:rFonts w:ascii="Times New Roman" w:hAnsi="Times New Roman"/>
          <w:color w:val="FFFFFF" w:themeColor="background1"/>
          <w:sz w:val="28"/>
          <w:szCs w:val="28"/>
        </w:rPr>
        <w:t>]</w:t>
      </w:r>
      <w:r w:rsidRPr="00936BC4">
        <w:rPr>
          <w:rFonts w:ascii="Times New Roman" w:hAnsi="Times New Roman"/>
          <w:color w:val="FFFFFF" w:themeColor="background1"/>
          <w:sz w:val="28"/>
          <w:szCs w:val="28"/>
          <w:lang w:val="uk-UA"/>
        </w:rPr>
        <w:t>.</w:t>
      </w:r>
      <w:r w:rsidR="00D05617" w:rsidRPr="00936BC4">
        <w:rPr>
          <w:rFonts w:ascii="Times New Roman" w:hAnsi="Times New Roman"/>
          <w:color w:val="FFFFFF" w:themeColor="background1"/>
          <w:sz w:val="28"/>
          <w:szCs w:val="28"/>
          <w:lang w:val="uk-UA"/>
        </w:rPr>
        <w:t xml:space="preserve"> </w:t>
      </w:r>
    </w:p>
    <w:p w:rsidR="00D05617" w:rsidRPr="00641DA7" w:rsidRDefault="00D05617" w:rsidP="00D05617">
      <w:pPr>
        <w:spacing w:after="0" w:line="360" w:lineRule="auto"/>
        <w:ind w:firstLine="709"/>
        <w:jc w:val="both"/>
        <w:textAlignment w:val="baseline"/>
        <w:outlineLvl w:val="0"/>
        <w:rPr>
          <w:rFonts w:ascii="Times New Roman" w:hAnsi="Times New Roman"/>
          <w:sz w:val="28"/>
          <w:szCs w:val="28"/>
          <w:lang w:val="uk-UA"/>
        </w:rPr>
      </w:pPr>
    </w:p>
    <w:p w:rsidR="00C80851" w:rsidRPr="00641DA7" w:rsidRDefault="00FE4533" w:rsidP="00C80851">
      <w:pPr>
        <w:spacing w:after="0" w:line="360" w:lineRule="auto"/>
        <w:ind w:firstLine="142"/>
        <w:jc w:val="center"/>
        <w:rPr>
          <w:rFonts w:ascii="Times New Roman" w:hAnsi="Times New Roman"/>
          <w:b/>
          <w:sz w:val="28"/>
          <w:szCs w:val="28"/>
          <w:lang w:val="uk-UA"/>
        </w:rPr>
      </w:pPr>
      <w:r w:rsidRPr="00641DA7">
        <w:rPr>
          <w:rFonts w:ascii="Times New Roman" w:hAnsi="Times New Roman"/>
          <w:b/>
          <w:sz w:val="28"/>
          <w:szCs w:val="28"/>
          <w:lang w:val="uk-UA"/>
        </w:rPr>
        <w:br w:type="page"/>
      </w:r>
    </w:p>
    <w:p w:rsidR="00C80851" w:rsidRPr="00641DA7" w:rsidRDefault="00C80851" w:rsidP="00C80851">
      <w:pPr>
        <w:spacing w:after="0" w:line="360" w:lineRule="auto"/>
        <w:ind w:firstLine="142"/>
        <w:jc w:val="center"/>
        <w:rPr>
          <w:rFonts w:ascii="Times New Roman" w:hAnsi="Times New Roman"/>
          <w:b/>
          <w:sz w:val="28"/>
          <w:szCs w:val="28"/>
          <w:lang w:val="uk-UA"/>
        </w:rPr>
      </w:pPr>
    </w:p>
    <w:p w:rsidR="00194826" w:rsidRDefault="00194826" w:rsidP="00C80851">
      <w:pPr>
        <w:spacing w:after="0" w:line="360" w:lineRule="auto"/>
        <w:ind w:firstLine="142"/>
        <w:jc w:val="center"/>
        <w:rPr>
          <w:rFonts w:ascii="Times New Roman" w:hAnsi="Times New Roman"/>
          <w:b/>
          <w:sz w:val="28"/>
          <w:szCs w:val="28"/>
          <w:lang w:val="uk-UA"/>
        </w:rPr>
      </w:pPr>
    </w:p>
    <w:p w:rsidR="00FE4533" w:rsidRPr="00641DA7" w:rsidRDefault="00791552" w:rsidP="00C80851">
      <w:pPr>
        <w:spacing w:after="0" w:line="360" w:lineRule="auto"/>
        <w:ind w:firstLine="142"/>
        <w:jc w:val="center"/>
        <w:rPr>
          <w:rFonts w:ascii="Times New Roman" w:hAnsi="Times New Roman"/>
          <w:b/>
          <w:sz w:val="28"/>
          <w:szCs w:val="28"/>
          <w:lang w:val="uk-UA"/>
        </w:rPr>
      </w:pPr>
      <w:r w:rsidRPr="00641DA7">
        <w:rPr>
          <w:rFonts w:ascii="Times New Roman" w:hAnsi="Times New Roman"/>
          <w:b/>
          <w:sz w:val="28"/>
          <w:szCs w:val="28"/>
          <w:lang w:val="uk-UA"/>
        </w:rPr>
        <w:t xml:space="preserve">ЗАГАЛЬНІ </w:t>
      </w:r>
      <w:r w:rsidR="00FE4533" w:rsidRPr="00641DA7">
        <w:rPr>
          <w:rFonts w:ascii="Times New Roman" w:hAnsi="Times New Roman"/>
          <w:b/>
          <w:sz w:val="28"/>
          <w:szCs w:val="28"/>
          <w:lang w:val="uk-UA"/>
        </w:rPr>
        <w:t>ВИСНОВКИ</w:t>
      </w:r>
    </w:p>
    <w:p w:rsidR="00F02FB8" w:rsidRPr="00641DA7" w:rsidRDefault="00F02FB8" w:rsidP="000D71F0">
      <w:pPr>
        <w:spacing w:after="0" w:line="360" w:lineRule="auto"/>
        <w:ind w:firstLine="709"/>
        <w:jc w:val="center"/>
        <w:rPr>
          <w:rFonts w:ascii="Times New Roman" w:hAnsi="Times New Roman"/>
          <w:b/>
          <w:sz w:val="28"/>
          <w:szCs w:val="28"/>
          <w:lang w:val="uk-UA"/>
        </w:rPr>
      </w:pPr>
    </w:p>
    <w:p w:rsidR="00FE4533" w:rsidRPr="00641DA7" w:rsidRDefault="00FE4533" w:rsidP="00F94AF6">
      <w:pPr>
        <w:spacing w:after="0" w:line="360" w:lineRule="auto"/>
        <w:ind w:firstLine="709"/>
        <w:jc w:val="both"/>
        <w:rPr>
          <w:rFonts w:ascii="Times New Roman" w:hAnsi="Times New Roman"/>
          <w:sz w:val="28"/>
          <w:szCs w:val="28"/>
          <w:lang w:val="uk-UA"/>
        </w:rPr>
      </w:pPr>
      <w:r w:rsidRPr="00641DA7">
        <w:rPr>
          <w:rFonts w:ascii="Times New Roman" w:hAnsi="Times New Roman"/>
          <w:sz w:val="28"/>
          <w:szCs w:val="28"/>
          <w:lang w:val="uk-UA"/>
        </w:rPr>
        <w:t xml:space="preserve">За результатами проведеного дослідження можна констатувати наступне: </w:t>
      </w:r>
    </w:p>
    <w:p w:rsidR="00FE4533" w:rsidRPr="00641DA7" w:rsidRDefault="00FE4533" w:rsidP="00941ECD">
      <w:pPr>
        <w:spacing w:after="0" w:line="360" w:lineRule="auto"/>
        <w:ind w:firstLine="709"/>
        <w:jc w:val="both"/>
        <w:rPr>
          <w:rFonts w:ascii="Times New Roman" w:hAnsi="Times New Roman"/>
          <w:sz w:val="28"/>
          <w:szCs w:val="28"/>
          <w:lang w:val="uk-UA"/>
        </w:rPr>
      </w:pPr>
      <w:r w:rsidRPr="00641DA7">
        <w:rPr>
          <w:rFonts w:ascii="Times New Roman" w:hAnsi="Times New Roman"/>
          <w:sz w:val="28"/>
          <w:szCs w:val="28"/>
          <w:lang w:val="uk-UA"/>
        </w:rPr>
        <w:t>1. У сучасній науковій термінології самоактуалізаці</w:t>
      </w:r>
      <w:r w:rsidR="00D021FF">
        <w:rPr>
          <w:rFonts w:ascii="Times New Roman" w:hAnsi="Times New Roman"/>
          <w:sz w:val="28"/>
          <w:szCs w:val="28"/>
          <w:lang w:val="uk-UA"/>
        </w:rPr>
        <w:t>я</w:t>
      </w:r>
      <w:r w:rsidRPr="00641DA7">
        <w:rPr>
          <w:rFonts w:ascii="Times New Roman" w:hAnsi="Times New Roman"/>
          <w:sz w:val="28"/>
          <w:szCs w:val="28"/>
          <w:lang w:val="uk-UA"/>
        </w:rPr>
        <w:t xml:space="preserve"> визнач</w:t>
      </w:r>
      <w:r w:rsidR="00D021FF">
        <w:rPr>
          <w:rFonts w:ascii="Times New Roman" w:hAnsi="Times New Roman"/>
          <w:sz w:val="28"/>
          <w:szCs w:val="28"/>
          <w:lang w:val="uk-UA"/>
        </w:rPr>
        <w:t>ається</w:t>
      </w:r>
      <w:r w:rsidRPr="00641DA7">
        <w:rPr>
          <w:rFonts w:ascii="Times New Roman" w:hAnsi="Times New Roman"/>
          <w:sz w:val="28"/>
          <w:szCs w:val="28"/>
          <w:lang w:val="uk-UA"/>
        </w:rPr>
        <w:t xml:space="preserve"> як внутрішн</w:t>
      </w:r>
      <w:r w:rsidR="00D021FF">
        <w:rPr>
          <w:rFonts w:ascii="Times New Roman" w:hAnsi="Times New Roman"/>
          <w:sz w:val="28"/>
          <w:szCs w:val="28"/>
          <w:lang w:val="uk-UA"/>
        </w:rPr>
        <w:t>я</w:t>
      </w:r>
      <w:r w:rsidRPr="00641DA7">
        <w:rPr>
          <w:rFonts w:ascii="Times New Roman" w:hAnsi="Times New Roman"/>
          <w:sz w:val="28"/>
          <w:szCs w:val="28"/>
          <w:lang w:val="uk-UA"/>
        </w:rPr>
        <w:t xml:space="preserve"> активність суб'єкта, </w:t>
      </w:r>
      <w:r w:rsidR="00D021FF">
        <w:rPr>
          <w:rFonts w:ascii="Times New Roman" w:hAnsi="Times New Roman"/>
          <w:sz w:val="28"/>
          <w:szCs w:val="28"/>
          <w:lang w:val="uk-UA"/>
        </w:rPr>
        <w:t xml:space="preserve">яка має на меті </w:t>
      </w:r>
      <w:r w:rsidRPr="00641DA7">
        <w:rPr>
          <w:rFonts w:ascii="Times New Roman" w:hAnsi="Times New Roman"/>
          <w:sz w:val="28"/>
          <w:szCs w:val="28"/>
          <w:lang w:val="uk-UA"/>
        </w:rPr>
        <w:t>вияв</w:t>
      </w:r>
      <w:r w:rsidR="00D021FF">
        <w:rPr>
          <w:rFonts w:ascii="Times New Roman" w:hAnsi="Times New Roman"/>
          <w:sz w:val="28"/>
          <w:szCs w:val="28"/>
          <w:lang w:val="uk-UA"/>
        </w:rPr>
        <w:t>ити</w:t>
      </w:r>
      <w:r w:rsidRPr="00641DA7">
        <w:rPr>
          <w:rFonts w:ascii="Times New Roman" w:hAnsi="Times New Roman"/>
          <w:sz w:val="28"/>
          <w:szCs w:val="28"/>
          <w:lang w:val="uk-UA"/>
        </w:rPr>
        <w:t xml:space="preserve"> потенційн</w:t>
      </w:r>
      <w:r w:rsidR="00D021FF">
        <w:rPr>
          <w:rFonts w:ascii="Times New Roman" w:hAnsi="Times New Roman"/>
          <w:sz w:val="28"/>
          <w:szCs w:val="28"/>
          <w:lang w:val="uk-UA"/>
        </w:rPr>
        <w:t>і</w:t>
      </w:r>
      <w:r w:rsidRPr="00641DA7">
        <w:rPr>
          <w:rFonts w:ascii="Times New Roman" w:hAnsi="Times New Roman"/>
          <w:sz w:val="28"/>
          <w:szCs w:val="28"/>
          <w:lang w:val="uk-UA"/>
        </w:rPr>
        <w:t xml:space="preserve"> можливост</w:t>
      </w:r>
      <w:r w:rsidR="00D021FF">
        <w:rPr>
          <w:rFonts w:ascii="Times New Roman" w:hAnsi="Times New Roman"/>
          <w:sz w:val="28"/>
          <w:szCs w:val="28"/>
          <w:lang w:val="uk-UA"/>
        </w:rPr>
        <w:t>і</w:t>
      </w:r>
      <w:r w:rsidRPr="00641DA7">
        <w:rPr>
          <w:rFonts w:ascii="Times New Roman" w:hAnsi="Times New Roman"/>
          <w:sz w:val="28"/>
          <w:szCs w:val="28"/>
          <w:lang w:val="uk-UA"/>
        </w:rPr>
        <w:t>, цінност</w:t>
      </w:r>
      <w:r w:rsidR="00D021FF">
        <w:rPr>
          <w:rFonts w:ascii="Times New Roman" w:hAnsi="Times New Roman"/>
          <w:sz w:val="28"/>
          <w:szCs w:val="28"/>
          <w:lang w:val="uk-UA"/>
        </w:rPr>
        <w:t>і</w:t>
      </w:r>
      <w:r w:rsidRPr="00641DA7">
        <w:rPr>
          <w:rFonts w:ascii="Times New Roman" w:hAnsi="Times New Roman"/>
          <w:sz w:val="28"/>
          <w:szCs w:val="28"/>
          <w:lang w:val="uk-UA"/>
        </w:rPr>
        <w:t xml:space="preserve"> і смисл</w:t>
      </w:r>
      <w:r w:rsidR="00D021FF">
        <w:rPr>
          <w:rFonts w:ascii="Times New Roman" w:hAnsi="Times New Roman"/>
          <w:sz w:val="28"/>
          <w:szCs w:val="28"/>
          <w:lang w:val="uk-UA"/>
        </w:rPr>
        <w:t>и</w:t>
      </w:r>
      <w:r w:rsidRPr="00641DA7">
        <w:rPr>
          <w:rFonts w:ascii="Times New Roman" w:hAnsi="Times New Roman"/>
          <w:sz w:val="28"/>
          <w:szCs w:val="28"/>
          <w:lang w:val="uk-UA"/>
        </w:rPr>
        <w:t>. Результатом такої активності є становлення людини як суб'єкта власної життєдіяльності. Як істотні ознаки феномену самоактуалізації, як комплекс особистісних властивостей розглядають осмисленість, інтенціональність, процесуальність, результативність.</w:t>
      </w:r>
      <w:r w:rsidR="00D021FF">
        <w:rPr>
          <w:rFonts w:ascii="Times New Roman" w:hAnsi="Times New Roman"/>
          <w:sz w:val="28"/>
          <w:szCs w:val="28"/>
          <w:lang w:val="uk-UA"/>
        </w:rPr>
        <w:t xml:space="preserve"> </w:t>
      </w:r>
      <w:r w:rsidR="00D021FF" w:rsidRPr="00D021FF">
        <w:rPr>
          <w:rFonts w:ascii="Times New Roman" w:hAnsi="Times New Roman"/>
          <w:color w:val="FFFFFF" w:themeColor="background1"/>
          <w:sz w:val="28"/>
          <w:szCs w:val="28"/>
          <w:lang w:val="uk-UA"/>
        </w:rPr>
        <w:t>«</w:t>
      </w:r>
      <w:r w:rsidRPr="00641DA7">
        <w:rPr>
          <w:rFonts w:ascii="Times New Roman" w:hAnsi="Times New Roman"/>
          <w:sz w:val="28"/>
          <w:szCs w:val="28"/>
          <w:lang w:val="uk-UA"/>
        </w:rPr>
        <w:t>Специфічною особливістю самоактуалізації особистості в студентському віці є те, що вона здійснюється в межах процесу професіоналізації особистості на етапі професійної підготовки. Це обумовлює необхідність доповнення сукупності властивостей самоактуалізації майбутніх психологів тими властивостями, які відображають особливості студентського віку та специфіку професійного становлення особистості на етапі вузівської підготовки. В якості таких властивостей виділяють: соціально-психологічну адаптованість, соціально-психологічну рефлексивність, готовність до саморозвитку, професійну ідентичність. Показником результативності процесу самоактуалізації майбутніх психологів є рівень розвитку всіх сукупних властивостей, які обумовлюють  самоактуалізацію особистості.</w:t>
      </w:r>
      <w:r w:rsidR="00D021FF" w:rsidRPr="00D021FF">
        <w:rPr>
          <w:rFonts w:ascii="Times New Roman" w:hAnsi="Times New Roman"/>
          <w:color w:val="FFFFFF" w:themeColor="background1"/>
          <w:sz w:val="28"/>
          <w:szCs w:val="28"/>
          <w:lang w:val="uk-UA"/>
        </w:rPr>
        <w:t>»</w:t>
      </w:r>
    </w:p>
    <w:p w:rsidR="00941ECD" w:rsidRPr="00641DA7" w:rsidRDefault="00D021FF" w:rsidP="00941EC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2</w:t>
      </w:r>
      <w:r w:rsidR="00941ECD" w:rsidRPr="00641DA7">
        <w:rPr>
          <w:rFonts w:ascii="Times New Roman" w:hAnsi="Times New Roman"/>
          <w:sz w:val="28"/>
          <w:szCs w:val="28"/>
          <w:lang w:val="uk-UA"/>
        </w:rPr>
        <w:t>. Термін самоактуалізація передбачає наявність у людини «самості» (людського потенціалу), яка потребує «актуалізації» (розкриття, здійснення) шляхом систематичної цілеспрямованої роботи над собою, над своїм розвитком.</w:t>
      </w:r>
      <w:r w:rsidR="00941ECD" w:rsidRPr="00641DA7">
        <w:rPr>
          <w:rFonts w:ascii="Times New Roman" w:hAnsi="Times New Roman"/>
          <w:sz w:val="28"/>
          <w:szCs w:val="28"/>
        </w:rPr>
        <w:t xml:space="preserve"> Результатом процесу самоактуалізації є людина, що максимально розкрила і використовує свій людський потенціал у суспільно значущій діяльності, що самоактуалізується особистість.  Процес самоакуалізації - це діяльність, що здійснюється людиною, що володіє раціональним типом мислення, спрямована на себе як об'єкт, що приносить (позитивний) </w:t>
      </w:r>
      <w:r w:rsidR="00941ECD" w:rsidRPr="00641DA7">
        <w:rPr>
          <w:rFonts w:ascii="Times New Roman" w:hAnsi="Times New Roman"/>
          <w:sz w:val="28"/>
          <w:szCs w:val="28"/>
        </w:rPr>
        <w:lastRenderedPageBreak/>
        <w:t>соціально значущий результат і вироблена в соціально прийнятних формах. Тому під визначення самоактуалізації не потрапляє діяльність, спрямовану революційне (радикальне) перетворення суспільства чи реалізацію ірраціональних ідей. Нижня вікова межа самоактуалізації обумовлена ​​досягненням: (1) понятійного рівня мислення; (2) зрілістю механізмів центрального гальмування; (3) наявністю накопиченого у попередній період розвитку позитивного досвіду вирішення ситуаційно обумовлених проблем; (4) наявністю тенденції до саморозвитку у мотиваційній сфері.</w:t>
      </w:r>
    </w:p>
    <w:p w:rsidR="00941ECD" w:rsidRPr="00641DA7" w:rsidRDefault="00D021FF" w:rsidP="00941EC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3</w:t>
      </w:r>
      <w:r w:rsidR="00941ECD" w:rsidRPr="00641DA7">
        <w:rPr>
          <w:rFonts w:ascii="Times New Roman" w:hAnsi="Times New Roman"/>
          <w:sz w:val="28"/>
          <w:szCs w:val="28"/>
          <w:lang w:val="uk-UA"/>
        </w:rPr>
        <w:t>. У сучасній версії концепції самоактуалізації «самість» людини розглядається як його система уявлень про свої потенційні можливості, концепція «ідеального Я».</w:t>
      </w:r>
      <w:r w:rsidR="00941ECD" w:rsidRPr="00641DA7">
        <w:rPr>
          <w:rFonts w:ascii="Times New Roman" w:hAnsi="Times New Roman"/>
          <w:sz w:val="28"/>
          <w:szCs w:val="28"/>
        </w:rPr>
        <w:t> Концепція «ідеального Я» виступає одним із «організаторів» активності людини, мотивуючи її на розробку реалістичних життєвих планів. У процесі самоактуалізації людина, домагаючись успіхів і зазнаючи невдач при реалізації життєвих планів, постійно проводить коригування «концепції Я», включаючи «ідеальне Я», картини світу та життєвих планів. Цей процес дозволяє йому формувати концепцію минулого, в якому немає необхідності заперечувати невдачі та промахи, що дозволяє позбутися наслідків психічних травм та розвитку невротичних тенденцій.</w:t>
      </w:r>
    </w:p>
    <w:p w:rsidR="00F4348C" w:rsidRPr="00641DA7" w:rsidRDefault="00D021FF" w:rsidP="00F4348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4</w:t>
      </w:r>
      <w:r w:rsidR="00941ECD" w:rsidRPr="00641DA7">
        <w:rPr>
          <w:rFonts w:ascii="Times New Roman" w:hAnsi="Times New Roman"/>
          <w:sz w:val="28"/>
          <w:szCs w:val="28"/>
          <w:lang w:val="uk-UA"/>
        </w:rPr>
        <w:t>. Якщо стосовно розвитку школяра, студента вважаємо, що його самоактуалізація відбувається, головним чином, у навчальної діяльності, що розгортається в освітньому просторі, то самоактуалізація дорослої людини здійснюється, головним чином, у процесі його професійної та суспільно-значущої діяльності.</w:t>
      </w:r>
      <w:r w:rsidR="00941ECD" w:rsidRPr="00641DA7">
        <w:rPr>
          <w:rFonts w:ascii="Times New Roman" w:hAnsi="Times New Roman"/>
          <w:sz w:val="28"/>
          <w:szCs w:val="28"/>
        </w:rPr>
        <w:t> </w:t>
      </w:r>
      <w:r w:rsidR="00F4348C" w:rsidRPr="00641DA7">
        <w:rPr>
          <w:rFonts w:ascii="Times New Roman" w:hAnsi="Times New Roman"/>
          <w:sz w:val="28"/>
          <w:szCs w:val="28"/>
          <w:lang w:val="uk-UA"/>
        </w:rPr>
        <w:t xml:space="preserve"> </w:t>
      </w:r>
      <w:r w:rsidR="00941ECD" w:rsidRPr="00641DA7">
        <w:rPr>
          <w:rFonts w:ascii="Times New Roman" w:hAnsi="Times New Roman"/>
          <w:sz w:val="28"/>
          <w:szCs w:val="28"/>
          <w:lang w:val="uk-UA"/>
        </w:rPr>
        <w:t>Результатом акту самоактуалізації завжди є комплексна, багатовимірна, сутнісна зміна, що зачіпає не тільки сферу психіки людини.</w:t>
      </w:r>
      <w:r w:rsidR="00941ECD" w:rsidRPr="00641DA7">
        <w:rPr>
          <w:rFonts w:ascii="Times New Roman" w:hAnsi="Times New Roman"/>
          <w:sz w:val="28"/>
          <w:szCs w:val="28"/>
        </w:rPr>
        <w:t> </w:t>
      </w:r>
      <w:r w:rsidR="00941ECD" w:rsidRPr="00641DA7">
        <w:rPr>
          <w:rFonts w:ascii="Times New Roman" w:hAnsi="Times New Roman"/>
          <w:sz w:val="28"/>
          <w:szCs w:val="28"/>
          <w:lang w:val="uk-UA"/>
        </w:rPr>
        <w:t>Здійснені акти самоактуалізації дозволяють людині виявляти у поведінці, спілкуванні, взаємодії коїться з іншими людьми якості (знання, вміння, компетентності), відповідні дедалі вищим стандартам, що ставляться до нього ієрархічно організованою багаторівневою системою моделей людини як індивіда, особистості, суб'єкта, индивидуальности.</w:t>
      </w:r>
      <w:r w:rsidR="00941ECD" w:rsidRPr="00641DA7">
        <w:rPr>
          <w:rFonts w:ascii="Times New Roman" w:hAnsi="Times New Roman"/>
          <w:sz w:val="28"/>
          <w:szCs w:val="28"/>
        </w:rPr>
        <w:t xml:space="preserve"> Головним для суспільства результатом самоактуалізації </w:t>
      </w:r>
      <w:r w:rsidR="00941ECD" w:rsidRPr="00641DA7">
        <w:rPr>
          <w:rFonts w:ascii="Times New Roman" w:hAnsi="Times New Roman"/>
          <w:sz w:val="28"/>
          <w:szCs w:val="28"/>
        </w:rPr>
        <w:lastRenderedPageBreak/>
        <w:t>людини є придбання та підвищення ним рівня компетентності - специфічної здатності, що дозволяє ефективно вирішувати типові проблеми, завдання, що виникають у реальних ситуаціях повсякденного життя, виробничої та суспільної діяльності.</w:t>
      </w:r>
    </w:p>
    <w:p w:rsidR="00194826" w:rsidRDefault="00D021FF" w:rsidP="0019482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5</w:t>
      </w:r>
      <w:r w:rsidR="00F4348C" w:rsidRPr="00641DA7">
        <w:rPr>
          <w:rFonts w:ascii="Times New Roman" w:hAnsi="Times New Roman"/>
          <w:sz w:val="28"/>
          <w:szCs w:val="28"/>
          <w:lang w:val="uk-UA"/>
        </w:rPr>
        <w:t xml:space="preserve">. </w:t>
      </w:r>
      <w:r w:rsidR="00941ECD" w:rsidRPr="00641DA7">
        <w:rPr>
          <w:rFonts w:ascii="Times New Roman" w:hAnsi="Times New Roman"/>
          <w:sz w:val="28"/>
          <w:szCs w:val="28"/>
          <w:lang w:val="uk-UA"/>
        </w:rPr>
        <w:t>Підвищення рівня компетентності дозволяє людині у дедалі більш широких часових рамках моделювати та оцінювати наслідки своїх дій, здійснити перехід від орієнтації на зовнішню оцінку та підкріплення поведінки, до вироблення «внутрішніх стандартів» для оцінки себе, своїх життєвих планів, проблемних ситуацій та інших людей. дозволяє людині розвивати опору на самопідкріплення.</w:t>
      </w:r>
      <w:r w:rsidR="00941ECD" w:rsidRPr="00641DA7">
        <w:rPr>
          <w:rFonts w:ascii="Times New Roman" w:hAnsi="Times New Roman"/>
          <w:sz w:val="28"/>
          <w:szCs w:val="28"/>
        </w:rPr>
        <w:t xml:space="preserve"> Це особливо важливо у випадках, коли </w:t>
      </w:r>
      <w:r w:rsidR="00941ECD" w:rsidRPr="00194826">
        <w:rPr>
          <w:rFonts w:ascii="Times New Roman" w:hAnsi="Times New Roman"/>
          <w:sz w:val="28"/>
          <w:szCs w:val="28"/>
        </w:rPr>
        <w:t>реалізація життєвого плану відбувається за умов невизначеності і (чи) жорсткої конкуренції.</w:t>
      </w:r>
    </w:p>
    <w:p w:rsidR="00194826" w:rsidRDefault="00194826" w:rsidP="00194826">
      <w:pPr>
        <w:spacing w:after="0" w:line="360" w:lineRule="auto"/>
        <w:ind w:firstLine="709"/>
        <w:jc w:val="both"/>
        <w:rPr>
          <w:rFonts w:ascii="Times New Roman" w:hAnsi="Times New Roman"/>
          <w:color w:val="000000"/>
          <w:sz w:val="28"/>
          <w:szCs w:val="28"/>
          <w:lang w:val="uk-UA"/>
        </w:rPr>
      </w:pPr>
      <w:r>
        <w:rPr>
          <w:rFonts w:ascii="Times New Roman" w:hAnsi="Times New Roman"/>
          <w:sz w:val="28"/>
          <w:szCs w:val="28"/>
          <w:lang w:val="uk-UA"/>
        </w:rPr>
        <w:t>6.</w:t>
      </w:r>
      <w:r w:rsidRPr="00194826">
        <w:rPr>
          <w:rFonts w:ascii="Times New Roman" w:hAnsi="Times New Roman"/>
          <w:color w:val="000000"/>
          <w:sz w:val="28"/>
          <w:szCs w:val="28"/>
          <w:lang w:val="uk-UA"/>
        </w:rPr>
        <w:t xml:space="preserve">.Виявлено складові (суб'єктивні та об'єктивні) самоактуалізації в </w:t>
      </w:r>
      <w:r>
        <w:rPr>
          <w:rFonts w:ascii="Times New Roman" w:hAnsi="Times New Roman"/>
          <w:color w:val="000000"/>
          <w:sz w:val="28"/>
          <w:szCs w:val="28"/>
          <w:lang w:val="uk-UA"/>
        </w:rPr>
        <w:t xml:space="preserve">типологічних синдромах цілісної </w:t>
      </w:r>
      <w:r w:rsidRPr="00194826">
        <w:rPr>
          <w:rFonts w:ascii="Times New Roman" w:hAnsi="Times New Roman"/>
          <w:color w:val="000000"/>
          <w:sz w:val="28"/>
          <w:szCs w:val="28"/>
          <w:lang w:val="uk-UA"/>
        </w:rPr>
        <w:t>індивідуальності.</w:t>
      </w:r>
      <w:r>
        <w:rPr>
          <w:rFonts w:ascii="Times New Roman" w:hAnsi="Times New Roman"/>
          <w:color w:val="000000"/>
          <w:sz w:val="28"/>
          <w:szCs w:val="28"/>
          <w:lang w:val="uk-UA"/>
        </w:rPr>
        <w:t xml:space="preserve"> </w:t>
      </w:r>
      <w:r w:rsidRPr="00194826">
        <w:rPr>
          <w:rFonts w:ascii="Times New Roman" w:hAnsi="Times New Roman"/>
          <w:color w:val="000000"/>
          <w:sz w:val="28"/>
          <w:szCs w:val="28"/>
          <w:lang w:val="uk-UA"/>
        </w:rPr>
        <w:t>До</w:t>
      </w:r>
      <w:r w:rsidRPr="00194826">
        <w:rPr>
          <w:rFonts w:ascii="Times New Roman" w:hAnsi="Times New Roman"/>
          <w:color w:val="000000"/>
          <w:sz w:val="28"/>
          <w:szCs w:val="28"/>
        </w:rPr>
        <w:t> </w:t>
      </w:r>
      <w:r w:rsidRPr="00194826">
        <w:rPr>
          <w:rFonts w:ascii="Times New Roman" w:hAnsi="Times New Roman"/>
          <w:i/>
          <w:iCs/>
          <w:color w:val="000000"/>
          <w:sz w:val="28"/>
          <w:szCs w:val="28"/>
          <w:lang w:val="uk-UA"/>
        </w:rPr>
        <w:t>суб'єктивних</w:t>
      </w:r>
      <w:r w:rsidRPr="00194826">
        <w:rPr>
          <w:rFonts w:ascii="Times New Roman" w:hAnsi="Times New Roman"/>
          <w:color w:val="000000"/>
          <w:sz w:val="28"/>
          <w:szCs w:val="28"/>
        </w:rPr>
        <w:t> </w:t>
      </w:r>
      <w:r w:rsidRPr="00194826">
        <w:rPr>
          <w:rFonts w:ascii="Times New Roman" w:hAnsi="Times New Roman"/>
          <w:color w:val="000000"/>
          <w:sz w:val="28"/>
          <w:szCs w:val="28"/>
          <w:lang w:val="uk-UA"/>
        </w:rPr>
        <w:t>відносимо: вираженість психологічного захисту, що вибирається, особистісно-вольові компоненти (планування діяльності, орієнтація в часі, ціннісні загальноособистісні орієнтації, гнучкість поведінки, спонтанність, самоповагу).</w:t>
      </w:r>
      <w:r w:rsidRPr="00194826">
        <w:rPr>
          <w:rFonts w:ascii="Times New Roman" w:hAnsi="Times New Roman"/>
          <w:color w:val="000000"/>
          <w:sz w:val="28"/>
          <w:szCs w:val="28"/>
        </w:rPr>
        <w:t> До </w:t>
      </w:r>
      <w:r w:rsidRPr="00194826">
        <w:rPr>
          <w:rFonts w:ascii="Times New Roman" w:hAnsi="Times New Roman"/>
          <w:i/>
          <w:iCs/>
          <w:color w:val="000000"/>
          <w:sz w:val="28"/>
          <w:szCs w:val="28"/>
        </w:rPr>
        <w:t>об'єктивних</w:t>
      </w:r>
      <w:r w:rsidRPr="00194826">
        <w:rPr>
          <w:rFonts w:ascii="Times New Roman" w:hAnsi="Times New Roman"/>
          <w:color w:val="000000"/>
          <w:sz w:val="28"/>
          <w:szCs w:val="28"/>
        </w:rPr>
        <w:t> : своєрідність типологічного синдрому цілісної індивідуальності, організація навчальної діяльності у вузі, потік одержуваної та інтроєкційної інформації.</w:t>
      </w:r>
    </w:p>
    <w:p w:rsidR="00194826" w:rsidRPr="00194826" w:rsidRDefault="00194826" w:rsidP="00194826">
      <w:pPr>
        <w:spacing w:after="0" w:line="360" w:lineRule="auto"/>
        <w:ind w:firstLine="709"/>
        <w:jc w:val="both"/>
        <w:rPr>
          <w:rFonts w:ascii="Times New Roman" w:hAnsi="Times New Roman"/>
          <w:color w:val="000000"/>
          <w:sz w:val="28"/>
          <w:szCs w:val="28"/>
          <w:lang w:val="uk-UA"/>
        </w:rPr>
      </w:pPr>
      <w:r w:rsidRPr="00194826">
        <w:rPr>
          <w:rFonts w:ascii="Times New Roman" w:hAnsi="Times New Roman"/>
          <w:color w:val="000000"/>
          <w:sz w:val="28"/>
          <w:szCs w:val="28"/>
          <w:lang w:val="uk-UA"/>
        </w:rPr>
        <w:t>Емпірично доведено, що обмеження в активній позиції суб'єкта діяльності з саморегуляції суттєво детермінується інваріантою типу індивідуальності та використовуваними особистістю психологічними захистами.</w:t>
      </w:r>
      <w:r>
        <w:rPr>
          <w:rFonts w:ascii="Times New Roman" w:hAnsi="Times New Roman"/>
          <w:color w:val="000000"/>
          <w:sz w:val="28"/>
          <w:szCs w:val="28"/>
          <w:lang w:val="uk-UA"/>
        </w:rPr>
        <w:t xml:space="preserve"> </w:t>
      </w:r>
      <w:r w:rsidRPr="00194826">
        <w:rPr>
          <w:rFonts w:ascii="Times New Roman" w:hAnsi="Times New Roman"/>
          <w:color w:val="000000"/>
          <w:sz w:val="28"/>
          <w:szCs w:val="28"/>
          <w:lang w:val="uk-UA"/>
        </w:rPr>
        <w:t>При виділенні характеристик досліджуваної типологічної сфери в «крайніх» групах першого та другого типологічних синдромів у психологів виявилося, що:</w:t>
      </w:r>
      <w:r>
        <w:rPr>
          <w:rFonts w:ascii="Times New Roman" w:hAnsi="Times New Roman"/>
          <w:color w:val="000000"/>
          <w:sz w:val="28"/>
          <w:szCs w:val="28"/>
          <w:lang w:val="uk-UA"/>
        </w:rPr>
        <w:t xml:space="preserve"> </w:t>
      </w:r>
      <w:r w:rsidRPr="00194826">
        <w:rPr>
          <w:rFonts w:ascii="Times New Roman" w:hAnsi="Times New Roman"/>
          <w:color w:val="000000"/>
          <w:sz w:val="28"/>
          <w:szCs w:val="28"/>
          <w:lang w:val="uk-UA"/>
        </w:rPr>
        <w:t>а) у представників високоактивованого типу - низький поріг чутливості, їхня ранимість закріплюють низьку самооцінку, при цьому вони використовують пасивні психологічні захисту, що не фасилітує процес самоактуалізації;</w:t>
      </w:r>
      <w:r>
        <w:rPr>
          <w:rFonts w:ascii="Times New Roman" w:hAnsi="Times New Roman"/>
          <w:color w:val="000000"/>
          <w:sz w:val="28"/>
          <w:szCs w:val="28"/>
          <w:lang w:val="uk-UA"/>
        </w:rPr>
        <w:t xml:space="preserve"> </w:t>
      </w:r>
      <w:r w:rsidRPr="00194826">
        <w:rPr>
          <w:rFonts w:ascii="Times New Roman" w:hAnsi="Times New Roman"/>
          <w:color w:val="000000"/>
          <w:sz w:val="28"/>
          <w:szCs w:val="28"/>
          <w:lang w:val="uk-UA"/>
        </w:rPr>
        <w:t>б) у представників низькоактивованого типу – високий поріг чутливості закріплює високу самооцінку при використанні «діяльнісних» захистів, що активізує процес самоактуалізації;</w:t>
      </w:r>
      <w:r w:rsidRPr="00194826">
        <w:rPr>
          <w:rFonts w:ascii="Times New Roman" w:hAnsi="Times New Roman"/>
          <w:color w:val="000000"/>
          <w:sz w:val="28"/>
          <w:szCs w:val="28"/>
        </w:rPr>
        <w:t> </w:t>
      </w:r>
      <w:r w:rsidRPr="00194826">
        <w:rPr>
          <w:rFonts w:ascii="Times New Roman" w:hAnsi="Times New Roman"/>
          <w:color w:val="000000"/>
          <w:sz w:val="28"/>
          <w:szCs w:val="28"/>
          <w:lang w:val="uk-UA"/>
        </w:rPr>
        <w:t xml:space="preserve">таким чином, </w:t>
      </w:r>
      <w:r w:rsidRPr="00194826">
        <w:rPr>
          <w:rFonts w:ascii="Times New Roman" w:hAnsi="Times New Roman"/>
          <w:color w:val="000000"/>
          <w:sz w:val="28"/>
          <w:szCs w:val="28"/>
          <w:lang w:val="uk-UA"/>
        </w:rPr>
        <w:lastRenderedPageBreak/>
        <w:t>доведено, що самоактуалізація каталізується в типологічних синдромах цілісної індивідуальності за умови, якщо психологічні захисту будуть діяльнісними;</w:t>
      </w:r>
      <w:r>
        <w:rPr>
          <w:rFonts w:ascii="Times New Roman" w:hAnsi="Times New Roman"/>
          <w:color w:val="000000"/>
          <w:sz w:val="28"/>
          <w:szCs w:val="28"/>
          <w:lang w:val="uk-UA"/>
        </w:rPr>
        <w:t xml:space="preserve"> </w:t>
      </w:r>
      <w:r w:rsidRPr="00194826">
        <w:rPr>
          <w:rFonts w:ascii="Times New Roman" w:hAnsi="Times New Roman"/>
          <w:color w:val="000000"/>
          <w:sz w:val="28"/>
          <w:szCs w:val="28"/>
          <w:lang w:val="uk-UA"/>
        </w:rPr>
        <w:t>в) має місце комплексний опосередкований вплив психофізіологічної основи на вибір типу психологічних захистів особистості в їх єдності</w:t>
      </w:r>
      <w:r w:rsidRPr="00194826">
        <w:rPr>
          <w:rFonts w:ascii="Times New Roman" w:hAnsi="Times New Roman"/>
          <w:color w:val="000000"/>
          <w:sz w:val="28"/>
          <w:szCs w:val="28"/>
        </w:rPr>
        <w:t> </w:t>
      </w:r>
      <w:r w:rsidRPr="00194826">
        <w:rPr>
          <w:rFonts w:ascii="Times New Roman" w:hAnsi="Times New Roman"/>
          <w:color w:val="000000"/>
          <w:sz w:val="28"/>
          <w:szCs w:val="28"/>
          <w:lang w:val="uk-UA"/>
        </w:rPr>
        <w:t>з організацією цілісної індивідуальності, що зумовлює суб'єктивні переваги особистістю певних ситуацій життєдіяльності.</w:t>
      </w:r>
      <w:r>
        <w:rPr>
          <w:rFonts w:ascii="Times New Roman" w:hAnsi="Times New Roman"/>
          <w:color w:val="000000"/>
          <w:sz w:val="28"/>
          <w:szCs w:val="28"/>
          <w:lang w:val="uk-UA"/>
        </w:rPr>
        <w:t xml:space="preserve"> </w:t>
      </w:r>
      <w:r w:rsidRPr="00194826">
        <w:rPr>
          <w:rFonts w:ascii="Times New Roman" w:hAnsi="Times New Roman"/>
          <w:color w:val="000000"/>
          <w:sz w:val="28"/>
          <w:szCs w:val="28"/>
          <w:lang w:val="uk-UA"/>
        </w:rPr>
        <w:t>Про</w:t>
      </w:r>
      <w:r>
        <w:rPr>
          <w:rFonts w:ascii="Times New Roman" w:hAnsi="Times New Roman"/>
          <w:color w:val="000000"/>
          <w:sz w:val="28"/>
          <w:szCs w:val="28"/>
          <w:lang w:val="uk-UA"/>
        </w:rPr>
        <w:t>веде</w:t>
      </w:r>
      <w:r w:rsidRPr="00194826">
        <w:rPr>
          <w:rFonts w:ascii="Times New Roman" w:hAnsi="Times New Roman"/>
          <w:color w:val="000000"/>
          <w:sz w:val="28"/>
          <w:szCs w:val="28"/>
          <w:lang w:val="uk-UA"/>
        </w:rPr>
        <w:t>ний аналіз типологічного рівня досліджуваної директорії психіки дозволяє відтворювати причинну картину самоактуалізації та вибір психологічних захистів суб'єкта, вирушаючи від його приналежності до високоактивованого або низькоактивованого типу цілісної індивідуальності.</w:t>
      </w:r>
    </w:p>
    <w:p w:rsidR="00F02FB8" w:rsidRPr="00194826" w:rsidRDefault="00F02FB8">
      <w:pPr>
        <w:spacing w:after="0" w:line="240" w:lineRule="auto"/>
        <w:rPr>
          <w:rFonts w:ascii="Times New Roman" w:hAnsi="Times New Roman"/>
          <w:b/>
          <w:sz w:val="28"/>
          <w:szCs w:val="28"/>
          <w:lang w:val="uk-UA"/>
        </w:rPr>
      </w:pPr>
    </w:p>
    <w:p w:rsidR="00194826" w:rsidRDefault="00194826" w:rsidP="00AE36D8">
      <w:pPr>
        <w:spacing w:after="0" w:line="360" w:lineRule="auto"/>
        <w:ind w:firstLine="709"/>
        <w:jc w:val="center"/>
        <w:rPr>
          <w:rFonts w:ascii="Times New Roman" w:hAnsi="Times New Roman"/>
          <w:b/>
          <w:sz w:val="28"/>
          <w:szCs w:val="28"/>
          <w:lang w:val="uk-UA"/>
        </w:rPr>
      </w:pPr>
      <w:r>
        <w:rPr>
          <w:rFonts w:ascii="Times New Roman" w:hAnsi="Times New Roman"/>
          <w:b/>
          <w:sz w:val="28"/>
          <w:szCs w:val="28"/>
          <w:lang w:val="uk-UA"/>
        </w:rPr>
        <w:br w:type="column"/>
      </w:r>
    </w:p>
    <w:p w:rsidR="00FE4533" w:rsidRPr="00641DA7" w:rsidRDefault="00FE4533" w:rsidP="00AE36D8">
      <w:pPr>
        <w:spacing w:after="0" w:line="360" w:lineRule="auto"/>
        <w:ind w:firstLine="709"/>
        <w:jc w:val="center"/>
        <w:rPr>
          <w:rFonts w:ascii="Times New Roman" w:hAnsi="Times New Roman"/>
          <w:b/>
          <w:sz w:val="28"/>
          <w:szCs w:val="28"/>
          <w:lang w:val="uk-UA"/>
        </w:rPr>
      </w:pPr>
      <w:r w:rsidRPr="00641DA7">
        <w:rPr>
          <w:rFonts w:ascii="Times New Roman" w:hAnsi="Times New Roman"/>
          <w:b/>
          <w:sz w:val="28"/>
          <w:szCs w:val="28"/>
          <w:lang w:val="uk-UA"/>
        </w:rPr>
        <w:t>СПИСОК ВИКОРИСТАНИХ ДЖЕРЕЛ</w:t>
      </w:r>
    </w:p>
    <w:p w:rsidR="00B2277D" w:rsidRPr="00641DA7" w:rsidRDefault="00B2277D" w:rsidP="00AE36D8">
      <w:pPr>
        <w:spacing w:after="0" w:line="360" w:lineRule="auto"/>
        <w:ind w:firstLine="709"/>
        <w:jc w:val="center"/>
        <w:rPr>
          <w:rFonts w:ascii="Times New Roman" w:hAnsi="Times New Roman"/>
          <w:b/>
          <w:sz w:val="28"/>
          <w:szCs w:val="28"/>
          <w:lang w:val="uk-UA"/>
        </w:rPr>
      </w:pPr>
    </w:p>
    <w:p w:rsidR="00FE4533" w:rsidRPr="00641DA7" w:rsidRDefault="00FE4533" w:rsidP="00421D07">
      <w:pPr>
        <w:numPr>
          <w:ilvl w:val="0"/>
          <w:numId w:val="30"/>
        </w:numPr>
        <w:tabs>
          <w:tab w:val="clear" w:pos="720"/>
        </w:tabs>
        <w:spacing w:after="0" w:line="360" w:lineRule="auto"/>
        <w:ind w:left="0" w:firstLine="0"/>
        <w:jc w:val="both"/>
        <w:rPr>
          <w:rFonts w:ascii="Times New Roman" w:hAnsi="Times New Roman"/>
          <w:sz w:val="28"/>
          <w:szCs w:val="28"/>
          <w:lang w:val="uk-UA"/>
        </w:rPr>
      </w:pPr>
      <w:r w:rsidRPr="00641DA7">
        <w:rPr>
          <w:rFonts w:ascii="Times New Roman" w:hAnsi="Times New Roman"/>
          <w:sz w:val="28"/>
          <w:szCs w:val="28"/>
          <w:lang w:val="uk-UA"/>
        </w:rPr>
        <w:t>Антонова Н.О. Психологічні основи розвитку готовності до професійної д</w:t>
      </w:r>
      <w:r w:rsidR="00901B78" w:rsidRPr="00641DA7">
        <w:rPr>
          <w:rFonts w:ascii="Times New Roman" w:hAnsi="Times New Roman"/>
          <w:sz w:val="28"/>
          <w:szCs w:val="28"/>
          <w:lang w:val="uk-UA"/>
        </w:rPr>
        <w:t>іяльності психолога: м</w:t>
      </w:r>
      <w:r w:rsidR="005755F5" w:rsidRPr="00641DA7">
        <w:rPr>
          <w:rFonts w:ascii="Times New Roman" w:hAnsi="Times New Roman"/>
          <w:sz w:val="28"/>
          <w:szCs w:val="28"/>
          <w:lang w:val="uk-UA"/>
        </w:rPr>
        <w:t xml:space="preserve">онографія. </w:t>
      </w:r>
      <w:r w:rsidRPr="00641DA7">
        <w:rPr>
          <w:rFonts w:ascii="Times New Roman" w:hAnsi="Times New Roman"/>
          <w:sz w:val="28"/>
          <w:szCs w:val="28"/>
          <w:lang w:val="uk-UA"/>
        </w:rPr>
        <w:t>Слов'ян</w:t>
      </w:r>
      <w:r w:rsidR="007B02E4" w:rsidRPr="00641DA7">
        <w:rPr>
          <w:rFonts w:ascii="Times New Roman" w:hAnsi="Times New Roman"/>
          <w:sz w:val="28"/>
          <w:szCs w:val="28"/>
          <w:lang w:val="uk-UA"/>
        </w:rPr>
        <w:t>ськ: Видавець Маторін Б.І., 2018</w:t>
      </w:r>
      <w:r w:rsidRPr="00641DA7">
        <w:rPr>
          <w:rFonts w:ascii="Times New Roman" w:hAnsi="Times New Roman"/>
          <w:sz w:val="28"/>
          <w:szCs w:val="28"/>
          <w:lang w:val="uk-UA"/>
        </w:rPr>
        <w:t>. 561 с.</w:t>
      </w:r>
    </w:p>
    <w:p w:rsidR="00FE4533" w:rsidRPr="00641DA7" w:rsidRDefault="00FE4533" w:rsidP="00421D07">
      <w:pPr>
        <w:numPr>
          <w:ilvl w:val="0"/>
          <w:numId w:val="30"/>
        </w:numPr>
        <w:tabs>
          <w:tab w:val="clear" w:pos="720"/>
        </w:tabs>
        <w:spacing w:after="0" w:line="360" w:lineRule="auto"/>
        <w:ind w:left="0" w:firstLine="0"/>
        <w:jc w:val="both"/>
        <w:rPr>
          <w:rFonts w:ascii="Times New Roman" w:hAnsi="Times New Roman"/>
          <w:sz w:val="28"/>
          <w:szCs w:val="28"/>
          <w:lang w:val="uk-UA"/>
        </w:rPr>
      </w:pPr>
      <w:r w:rsidRPr="00641DA7">
        <w:rPr>
          <w:rFonts w:ascii="Times New Roman" w:hAnsi="Times New Roman"/>
          <w:sz w:val="28"/>
          <w:szCs w:val="28"/>
          <w:lang w:val="uk-UA"/>
        </w:rPr>
        <w:t xml:space="preserve">Боднар М.Б. Вплив етнопсихологічних життєвих орієнтацій на самоактуалізацію студентської молоді: автореф. дис. на здобуття нак. ступеня канд. психол. наук: спец. </w:t>
      </w:r>
      <w:r w:rsidR="005755F5" w:rsidRPr="00641DA7">
        <w:rPr>
          <w:rFonts w:ascii="Times New Roman" w:hAnsi="Times New Roman"/>
          <w:sz w:val="28"/>
          <w:szCs w:val="28"/>
          <w:lang w:val="uk-UA"/>
        </w:rPr>
        <w:t xml:space="preserve">19.00.05 “Соціальна психологія”. </w:t>
      </w:r>
      <w:r w:rsidRPr="00641DA7">
        <w:rPr>
          <w:rFonts w:ascii="Times New Roman" w:hAnsi="Times New Roman"/>
          <w:sz w:val="28"/>
          <w:szCs w:val="28"/>
          <w:lang w:val="uk-UA"/>
        </w:rPr>
        <w:t>К</w:t>
      </w:r>
      <w:r w:rsidR="005755F5" w:rsidRPr="00641DA7">
        <w:rPr>
          <w:rFonts w:ascii="Times New Roman" w:hAnsi="Times New Roman"/>
          <w:sz w:val="28"/>
          <w:szCs w:val="28"/>
          <w:lang w:val="uk-UA"/>
        </w:rPr>
        <w:t>иів</w:t>
      </w:r>
      <w:r w:rsidR="00901B78" w:rsidRPr="00641DA7">
        <w:rPr>
          <w:rFonts w:ascii="Times New Roman" w:hAnsi="Times New Roman"/>
          <w:sz w:val="28"/>
          <w:szCs w:val="28"/>
          <w:lang w:val="uk-UA"/>
        </w:rPr>
        <w:t xml:space="preserve"> :</w:t>
      </w:r>
      <w:r w:rsidR="007B02E4" w:rsidRPr="00641DA7">
        <w:rPr>
          <w:rFonts w:ascii="Times New Roman" w:hAnsi="Times New Roman"/>
          <w:sz w:val="28"/>
          <w:szCs w:val="28"/>
          <w:lang w:val="uk-UA"/>
        </w:rPr>
        <w:t xml:space="preserve"> 2020</w:t>
      </w:r>
      <w:r w:rsidR="005755F5" w:rsidRPr="00641DA7">
        <w:rPr>
          <w:rFonts w:ascii="Times New Roman" w:hAnsi="Times New Roman"/>
          <w:sz w:val="28"/>
          <w:szCs w:val="28"/>
          <w:lang w:val="uk-UA"/>
        </w:rPr>
        <w:t xml:space="preserve">. </w:t>
      </w:r>
      <w:r w:rsidRPr="00641DA7">
        <w:rPr>
          <w:rFonts w:ascii="Times New Roman" w:hAnsi="Times New Roman"/>
          <w:sz w:val="28"/>
          <w:szCs w:val="28"/>
          <w:lang w:val="uk-UA"/>
        </w:rPr>
        <w:t>20 с.</w:t>
      </w:r>
    </w:p>
    <w:p w:rsidR="00FE4533" w:rsidRPr="00641DA7" w:rsidRDefault="00C90582" w:rsidP="00421D07">
      <w:pPr>
        <w:numPr>
          <w:ilvl w:val="0"/>
          <w:numId w:val="30"/>
        </w:numPr>
        <w:tabs>
          <w:tab w:val="clear" w:pos="720"/>
        </w:tabs>
        <w:spacing w:after="0" w:line="360" w:lineRule="auto"/>
        <w:ind w:left="0" w:firstLine="0"/>
        <w:jc w:val="both"/>
        <w:rPr>
          <w:rFonts w:ascii="Times New Roman" w:hAnsi="Times New Roman"/>
          <w:sz w:val="28"/>
          <w:szCs w:val="28"/>
          <w:lang w:val="uk-UA"/>
        </w:rPr>
      </w:pPr>
      <w:r w:rsidRPr="00641DA7">
        <w:rPr>
          <w:rFonts w:ascii="Times New Roman" w:hAnsi="Times New Roman"/>
          <w:sz w:val="28"/>
          <w:szCs w:val="28"/>
          <w:lang w:val="uk-UA"/>
        </w:rPr>
        <w:t xml:space="preserve">Бочелюк В.Й. Дозвіллєзнавство. </w:t>
      </w:r>
      <w:r w:rsidR="00FE4533" w:rsidRPr="00641DA7">
        <w:rPr>
          <w:rFonts w:ascii="Times New Roman" w:hAnsi="Times New Roman"/>
          <w:sz w:val="28"/>
          <w:szCs w:val="28"/>
          <w:lang w:val="uk-UA"/>
        </w:rPr>
        <w:t xml:space="preserve">“Центр навчальної літератури”, </w:t>
      </w:r>
      <w:r w:rsidRPr="00641DA7">
        <w:rPr>
          <w:rFonts w:ascii="Times New Roman" w:hAnsi="Times New Roman"/>
          <w:sz w:val="28"/>
          <w:szCs w:val="28"/>
          <w:lang w:val="uk-UA"/>
        </w:rPr>
        <w:t xml:space="preserve">Киів: 2006. </w:t>
      </w:r>
      <w:r w:rsidR="00FE4533" w:rsidRPr="00641DA7">
        <w:rPr>
          <w:rFonts w:ascii="Times New Roman" w:hAnsi="Times New Roman"/>
          <w:sz w:val="28"/>
          <w:szCs w:val="28"/>
          <w:lang w:val="uk-UA"/>
        </w:rPr>
        <w:t xml:space="preserve">208 с. </w:t>
      </w:r>
    </w:p>
    <w:p w:rsidR="00041626" w:rsidRPr="00641DA7" w:rsidRDefault="00041626" w:rsidP="00166CEC">
      <w:pPr>
        <w:numPr>
          <w:ilvl w:val="0"/>
          <w:numId w:val="30"/>
        </w:numPr>
        <w:tabs>
          <w:tab w:val="clear" w:pos="720"/>
        </w:tabs>
        <w:spacing w:after="0" w:line="360" w:lineRule="auto"/>
        <w:ind w:left="0" w:firstLine="0"/>
        <w:jc w:val="both"/>
        <w:rPr>
          <w:rFonts w:ascii="Times New Roman" w:hAnsi="Times New Roman"/>
          <w:sz w:val="28"/>
          <w:szCs w:val="28"/>
          <w:lang w:val="uk-UA"/>
        </w:rPr>
      </w:pPr>
      <w:r w:rsidRPr="00641DA7">
        <w:rPr>
          <w:rFonts w:ascii="Times New Roman" w:hAnsi="Times New Roman"/>
          <w:sz w:val="28"/>
          <w:szCs w:val="28"/>
          <w:lang w:val="uk-UA"/>
        </w:rPr>
        <w:t>Крижук О.С</w:t>
      </w:r>
      <w:r w:rsidR="00166CEC" w:rsidRPr="00641DA7">
        <w:rPr>
          <w:rFonts w:ascii="Times New Roman" w:hAnsi="Times New Roman"/>
          <w:sz w:val="28"/>
          <w:szCs w:val="28"/>
          <w:lang w:val="uk-UA"/>
        </w:rPr>
        <w:t>.</w:t>
      </w:r>
      <w:r w:rsidRPr="00641DA7">
        <w:rPr>
          <w:rFonts w:ascii="Times New Roman" w:hAnsi="Times New Roman"/>
          <w:sz w:val="28"/>
          <w:szCs w:val="28"/>
          <w:lang w:val="uk-UA"/>
        </w:rPr>
        <w:t xml:space="preserve"> «Самоактуалізація» в психологічній науці Всеукраїнська науково-практична конференція (м. Кам’янець-Подільський, 26 травня 2022 р.). Кам’янець-Подільський : НРЗВО «Кам’янець-Подільський державний інститут». 2022. С. 101-103.</w:t>
      </w:r>
    </w:p>
    <w:p w:rsidR="00FE4533" w:rsidRPr="00641DA7" w:rsidRDefault="00FE4533" w:rsidP="00421D07">
      <w:pPr>
        <w:numPr>
          <w:ilvl w:val="0"/>
          <w:numId w:val="30"/>
        </w:numPr>
        <w:tabs>
          <w:tab w:val="clear" w:pos="720"/>
        </w:tabs>
        <w:spacing w:after="0" w:line="360" w:lineRule="auto"/>
        <w:ind w:left="0" w:firstLine="0"/>
        <w:jc w:val="both"/>
        <w:rPr>
          <w:rFonts w:ascii="Times New Roman" w:hAnsi="Times New Roman"/>
          <w:sz w:val="28"/>
          <w:szCs w:val="28"/>
          <w:lang w:val="uk-UA"/>
        </w:rPr>
      </w:pPr>
      <w:r w:rsidRPr="00641DA7">
        <w:rPr>
          <w:rFonts w:ascii="Times New Roman" w:hAnsi="Times New Roman"/>
          <w:sz w:val="28"/>
          <w:szCs w:val="28"/>
          <w:lang w:val="uk-UA"/>
        </w:rPr>
        <w:t>Булах І.С. Психологічні основи особистісного зростання підлітків: автореф. дис. на здобуття наук. ступеня д-ра психол. наук: спец. 19.0007 “П</w:t>
      </w:r>
      <w:r w:rsidR="00C90582" w:rsidRPr="00641DA7">
        <w:rPr>
          <w:rFonts w:ascii="Times New Roman" w:hAnsi="Times New Roman"/>
          <w:sz w:val="28"/>
          <w:szCs w:val="28"/>
          <w:lang w:val="uk-UA"/>
        </w:rPr>
        <w:t xml:space="preserve">едагогічна та вікова психологія. </w:t>
      </w:r>
      <w:r w:rsidRPr="00641DA7">
        <w:rPr>
          <w:rFonts w:ascii="Times New Roman" w:hAnsi="Times New Roman"/>
          <w:sz w:val="28"/>
          <w:szCs w:val="28"/>
          <w:lang w:val="uk-UA"/>
        </w:rPr>
        <w:t>К</w:t>
      </w:r>
      <w:r w:rsidR="00C90582" w:rsidRPr="00641DA7">
        <w:rPr>
          <w:rFonts w:ascii="Times New Roman" w:hAnsi="Times New Roman"/>
          <w:sz w:val="28"/>
          <w:szCs w:val="28"/>
          <w:lang w:val="uk-UA"/>
        </w:rPr>
        <w:t xml:space="preserve">иів, 2004. </w:t>
      </w:r>
      <w:r w:rsidRPr="00641DA7">
        <w:rPr>
          <w:rFonts w:ascii="Times New Roman" w:hAnsi="Times New Roman"/>
          <w:sz w:val="28"/>
          <w:szCs w:val="28"/>
          <w:lang w:val="uk-UA"/>
        </w:rPr>
        <w:t>42 с.</w:t>
      </w:r>
    </w:p>
    <w:p w:rsidR="00BE6176" w:rsidRPr="00641DA7" w:rsidRDefault="00BE6176" w:rsidP="00421D07">
      <w:pPr>
        <w:numPr>
          <w:ilvl w:val="0"/>
          <w:numId w:val="30"/>
        </w:numPr>
        <w:tabs>
          <w:tab w:val="clear" w:pos="720"/>
        </w:tabs>
        <w:spacing w:after="0" w:line="360" w:lineRule="auto"/>
        <w:ind w:left="0" w:firstLine="0"/>
        <w:jc w:val="both"/>
        <w:rPr>
          <w:rFonts w:ascii="Times New Roman" w:hAnsi="Times New Roman"/>
          <w:sz w:val="28"/>
          <w:szCs w:val="28"/>
          <w:lang w:val="uk-UA"/>
        </w:rPr>
      </w:pPr>
      <w:r w:rsidRPr="00641DA7">
        <w:rPr>
          <w:rFonts w:ascii="Times New Roman" w:hAnsi="Times New Roman"/>
          <w:sz w:val="28"/>
          <w:szCs w:val="28"/>
          <w:lang w:val="uk-UA"/>
        </w:rPr>
        <w:t>Novikova I.A., Novikov А.L. (2015). Relation Between Communicative Tolerance and Intercultural Adaptation in International Students. Mediterranean Journal of Social Sciences.Vol.6, NO.2. S2.</w:t>
      </w:r>
    </w:p>
    <w:p w:rsidR="00FE4533" w:rsidRPr="00641DA7" w:rsidRDefault="00FE4533" w:rsidP="00421D07">
      <w:pPr>
        <w:numPr>
          <w:ilvl w:val="0"/>
          <w:numId w:val="30"/>
        </w:numPr>
        <w:tabs>
          <w:tab w:val="clear" w:pos="720"/>
        </w:tabs>
        <w:spacing w:after="0" w:line="360" w:lineRule="auto"/>
        <w:ind w:left="0" w:firstLine="0"/>
        <w:jc w:val="both"/>
        <w:rPr>
          <w:rFonts w:ascii="Times New Roman" w:hAnsi="Times New Roman"/>
          <w:sz w:val="28"/>
          <w:szCs w:val="28"/>
          <w:lang w:val="uk-UA"/>
        </w:rPr>
      </w:pPr>
      <w:r w:rsidRPr="00641DA7">
        <w:rPr>
          <w:rFonts w:ascii="Times New Roman" w:hAnsi="Times New Roman"/>
          <w:sz w:val="28"/>
          <w:szCs w:val="28"/>
          <w:lang w:val="uk-UA"/>
        </w:rPr>
        <w:t>Ватковська М.Г. Самореалізація особистості в освітньому просторі: автореф. дис. на здобуття наук. ступеня канд. філософ. наук: сп</w:t>
      </w:r>
      <w:r w:rsidR="000C0AB3" w:rsidRPr="00641DA7">
        <w:rPr>
          <w:rFonts w:ascii="Times New Roman" w:hAnsi="Times New Roman"/>
          <w:sz w:val="28"/>
          <w:szCs w:val="28"/>
          <w:lang w:val="uk-UA"/>
        </w:rPr>
        <w:t xml:space="preserve">ец. 09.00.10 “Філософія освіти”. Одеса, 2019. </w:t>
      </w:r>
      <w:r w:rsidRPr="00641DA7">
        <w:rPr>
          <w:rFonts w:ascii="Times New Roman" w:hAnsi="Times New Roman"/>
          <w:sz w:val="28"/>
          <w:szCs w:val="28"/>
          <w:lang w:val="uk-UA"/>
        </w:rPr>
        <w:t>22 с.</w:t>
      </w:r>
    </w:p>
    <w:p w:rsidR="00500913" w:rsidRPr="00641DA7" w:rsidRDefault="00500913" w:rsidP="00500913">
      <w:pPr>
        <w:numPr>
          <w:ilvl w:val="0"/>
          <w:numId w:val="30"/>
        </w:numPr>
        <w:tabs>
          <w:tab w:val="clear" w:pos="720"/>
        </w:tabs>
        <w:spacing w:after="0" w:line="360" w:lineRule="auto"/>
        <w:ind w:left="0" w:firstLine="0"/>
        <w:jc w:val="both"/>
        <w:rPr>
          <w:rFonts w:ascii="Times New Roman" w:hAnsi="Times New Roman"/>
          <w:sz w:val="28"/>
          <w:szCs w:val="28"/>
          <w:lang w:val="uk-UA"/>
        </w:rPr>
      </w:pPr>
      <w:r w:rsidRPr="00641DA7">
        <w:rPr>
          <w:rFonts w:ascii="Times New Roman" w:hAnsi="Times New Roman"/>
          <w:sz w:val="28"/>
          <w:szCs w:val="28"/>
          <w:lang w:val="uk-UA"/>
        </w:rPr>
        <w:t>Крижук О.С. Самоактуалізація як чинник становлення особистості майбутнього психолога. Молодь і науковий прогрес у соціально-економічному та освітньому просторі суспільства: Матеріали ІІІ Міжнародної наукової студентської конференції (м. Кам’янець-Подільський, 11-12 листопада 2021 р.). Кам’янець-Подільський : Видавничо-поліграфічний центр Західноукраїнського національного університету «Університетська думка», 2021. С. 314-316</w:t>
      </w:r>
    </w:p>
    <w:p w:rsidR="00FE4533" w:rsidRPr="00641DA7" w:rsidRDefault="009061E0" w:rsidP="00421D07">
      <w:pPr>
        <w:numPr>
          <w:ilvl w:val="0"/>
          <w:numId w:val="30"/>
        </w:numPr>
        <w:tabs>
          <w:tab w:val="clear" w:pos="720"/>
        </w:tabs>
        <w:spacing w:after="0" w:line="360" w:lineRule="auto"/>
        <w:ind w:left="0" w:firstLine="0"/>
        <w:jc w:val="both"/>
        <w:rPr>
          <w:rFonts w:ascii="Times New Roman" w:hAnsi="Times New Roman"/>
          <w:sz w:val="28"/>
          <w:szCs w:val="28"/>
          <w:lang w:val="uk-UA"/>
        </w:rPr>
      </w:pPr>
      <w:r w:rsidRPr="00641DA7">
        <w:rPr>
          <w:rFonts w:ascii="Times New Roman" w:hAnsi="Times New Roman"/>
          <w:sz w:val="28"/>
          <w:szCs w:val="28"/>
          <w:lang w:val="uk-UA"/>
        </w:rPr>
        <w:lastRenderedPageBreak/>
        <w:t>Скрипченко О.В</w:t>
      </w:r>
      <w:r w:rsidR="00756439" w:rsidRPr="00641DA7">
        <w:rPr>
          <w:rFonts w:ascii="Times New Roman" w:hAnsi="Times New Roman"/>
          <w:sz w:val="28"/>
          <w:szCs w:val="28"/>
          <w:lang w:val="uk-UA"/>
        </w:rPr>
        <w:t>.</w:t>
      </w:r>
      <w:r w:rsidRPr="00641DA7">
        <w:rPr>
          <w:rFonts w:ascii="Times New Roman" w:hAnsi="Times New Roman"/>
          <w:sz w:val="28"/>
          <w:szCs w:val="28"/>
          <w:lang w:val="uk-UA"/>
        </w:rPr>
        <w:t xml:space="preserve"> </w:t>
      </w:r>
      <w:r w:rsidR="00FE4533" w:rsidRPr="00641DA7">
        <w:rPr>
          <w:rFonts w:ascii="Times New Roman" w:hAnsi="Times New Roman"/>
          <w:sz w:val="28"/>
          <w:szCs w:val="28"/>
          <w:lang w:val="uk-UA"/>
        </w:rPr>
        <w:t>Вік</w:t>
      </w:r>
      <w:r w:rsidR="006A55E2" w:rsidRPr="00641DA7">
        <w:rPr>
          <w:rFonts w:ascii="Times New Roman" w:hAnsi="Times New Roman"/>
          <w:sz w:val="28"/>
          <w:szCs w:val="28"/>
          <w:lang w:val="uk-UA"/>
        </w:rPr>
        <w:t>ова та педагогічна психологія: н</w:t>
      </w:r>
      <w:r w:rsidR="00FE4533" w:rsidRPr="00641DA7">
        <w:rPr>
          <w:rFonts w:ascii="Times New Roman" w:hAnsi="Times New Roman"/>
          <w:sz w:val="28"/>
          <w:szCs w:val="28"/>
          <w:lang w:val="uk-UA"/>
        </w:rPr>
        <w:t>авч. посіб. К</w:t>
      </w:r>
      <w:r w:rsidRPr="00641DA7">
        <w:rPr>
          <w:rFonts w:ascii="Times New Roman" w:hAnsi="Times New Roman"/>
          <w:sz w:val="28"/>
          <w:szCs w:val="28"/>
          <w:lang w:val="uk-UA"/>
        </w:rPr>
        <w:t>иів</w:t>
      </w:r>
      <w:r w:rsidR="00756439" w:rsidRPr="00641DA7">
        <w:rPr>
          <w:rFonts w:ascii="Times New Roman" w:hAnsi="Times New Roman"/>
          <w:sz w:val="28"/>
          <w:szCs w:val="28"/>
          <w:lang w:val="uk-UA"/>
        </w:rPr>
        <w:t>: Просвіта, 2020</w:t>
      </w:r>
      <w:r w:rsidR="00FE4533" w:rsidRPr="00641DA7">
        <w:rPr>
          <w:rFonts w:ascii="Times New Roman" w:hAnsi="Times New Roman"/>
          <w:sz w:val="28"/>
          <w:szCs w:val="28"/>
          <w:lang w:val="uk-UA"/>
        </w:rPr>
        <w:t xml:space="preserve">. 410 с. </w:t>
      </w:r>
    </w:p>
    <w:p w:rsidR="00FE4533" w:rsidRPr="00641DA7" w:rsidRDefault="00FE4533" w:rsidP="00421D07">
      <w:pPr>
        <w:numPr>
          <w:ilvl w:val="0"/>
          <w:numId w:val="30"/>
        </w:numPr>
        <w:tabs>
          <w:tab w:val="clear" w:pos="720"/>
        </w:tabs>
        <w:spacing w:after="0" w:line="360" w:lineRule="auto"/>
        <w:ind w:left="0" w:firstLine="0"/>
        <w:jc w:val="both"/>
        <w:rPr>
          <w:rFonts w:ascii="Times New Roman" w:hAnsi="Times New Roman"/>
          <w:sz w:val="28"/>
          <w:szCs w:val="28"/>
          <w:lang w:val="uk-UA"/>
        </w:rPr>
      </w:pPr>
      <w:r w:rsidRPr="00641DA7">
        <w:rPr>
          <w:rFonts w:ascii="Times New Roman" w:hAnsi="Times New Roman"/>
          <w:sz w:val="28"/>
          <w:szCs w:val="28"/>
          <w:lang w:val="uk-UA"/>
        </w:rPr>
        <w:t>Гасюк М.Б. Психологічні особливості самоактуалізації сучасної жінки: автореф. дис. на здобуття наук. ступеня канд. психол. наук: спец. 19.00.07 «Педагогічна та вікова пс</w:t>
      </w:r>
      <w:r w:rsidR="0049226A" w:rsidRPr="00641DA7">
        <w:rPr>
          <w:rFonts w:ascii="Times New Roman" w:hAnsi="Times New Roman"/>
          <w:sz w:val="28"/>
          <w:szCs w:val="28"/>
          <w:lang w:val="uk-UA"/>
        </w:rPr>
        <w:t xml:space="preserve">ихологія». Івано-Франківськ, 2019. </w:t>
      </w:r>
      <w:r w:rsidRPr="00641DA7">
        <w:rPr>
          <w:rFonts w:ascii="Times New Roman" w:hAnsi="Times New Roman"/>
          <w:sz w:val="28"/>
          <w:szCs w:val="28"/>
          <w:lang w:val="uk-UA"/>
        </w:rPr>
        <w:t>20</w:t>
      </w:r>
      <w:r w:rsidR="0049226A" w:rsidRPr="00641DA7">
        <w:rPr>
          <w:rFonts w:ascii="Times New Roman" w:hAnsi="Times New Roman"/>
          <w:sz w:val="28"/>
          <w:szCs w:val="28"/>
          <w:lang w:val="uk-UA"/>
        </w:rPr>
        <w:t>1</w:t>
      </w:r>
      <w:r w:rsidRPr="00641DA7">
        <w:rPr>
          <w:rFonts w:ascii="Times New Roman" w:hAnsi="Times New Roman"/>
          <w:sz w:val="28"/>
          <w:szCs w:val="28"/>
          <w:lang w:val="uk-UA"/>
        </w:rPr>
        <w:t xml:space="preserve"> с.</w:t>
      </w:r>
    </w:p>
    <w:p w:rsidR="00086195" w:rsidRPr="00641DA7" w:rsidRDefault="00086195" w:rsidP="00421D07">
      <w:pPr>
        <w:numPr>
          <w:ilvl w:val="0"/>
          <w:numId w:val="30"/>
        </w:numPr>
        <w:tabs>
          <w:tab w:val="clear" w:pos="720"/>
        </w:tabs>
        <w:spacing w:after="0" w:line="360" w:lineRule="auto"/>
        <w:ind w:left="0" w:firstLine="0"/>
        <w:jc w:val="both"/>
        <w:rPr>
          <w:rFonts w:ascii="Times New Roman" w:hAnsi="Times New Roman"/>
          <w:sz w:val="28"/>
          <w:szCs w:val="28"/>
          <w:lang w:val="uk-UA"/>
        </w:rPr>
      </w:pPr>
      <w:r w:rsidRPr="00641DA7">
        <w:rPr>
          <w:rFonts w:ascii="Times New Roman" w:hAnsi="Times New Roman"/>
          <w:sz w:val="28"/>
          <w:szCs w:val="28"/>
          <w:lang w:val="uk-UA"/>
        </w:rPr>
        <w:t>Галян І. М. Вияв захисних механізмів особистості у саморегуляції поведінки майбутніми педагогами. Науковий вісник Львівського державного університету внутрішніх справ. Серія психологічна : зб. наук. праць / голов. редактор М. Й. Варій. Львів : ЛьвДУВС, 2011. 134 с.</w:t>
      </w:r>
    </w:p>
    <w:p w:rsidR="003D6635" w:rsidRPr="00641DA7" w:rsidRDefault="003D6635" w:rsidP="003D6635">
      <w:pPr>
        <w:pStyle w:val="12"/>
        <w:numPr>
          <w:ilvl w:val="0"/>
          <w:numId w:val="30"/>
        </w:numPr>
        <w:shd w:val="clear" w:color="auto" w:fill="auto"/>
        <w:tabs>
          <w:tab w:val="clear" w:pos="720"/>
        </w:tabs>
        <w:spacing w:line="360" w:lineRule="auto"/>
        <w:ind w:left="0" w:firstLine="0"/>
        <w:jc w:val="both"/>
        <w:rPr>
          <w:rFonts w:ascii="Times New Roman" w:hAnsi="Times New Roman" w:cs="Times New Roman"/>
          <w:color w:val="auto"/>
          <w:sz w:val="28"/>
          <w:szCs w:val="28"/>
        </w:rPr>
      </w:pPr>
      <w:r w:rsidRPr="00641DA7">
        <w:rPr>
          <w:rFonts w:ascii="Times New Roman" w:hAnsi="Times New Roman" w:cs="Times New Roman"/>
          <w:color w:val="auto"/>
          <w:sz w:val="28"/>
          <w:szCs w:val="28"/>
          <w:lang w:bidi="en-US"/>
        </w:rPr>
        <w:t>Cooper M. The Fully Functioning Society: A Humanistic-Existential Vision of an Actualizing, Socially Just Future. Journal of Humanistic Psychology. 2016. № 6(56). P. 581-594.</w:t>
      </w:r>
    </w:p>
    <w:p w:rsidR="00086195" w:rsidRPr="00641DA7" w:rsidRDefault="00086195" w:rsidP="00421D07">
      <w:pPr>
        <w:numPr>
          <w:ilvl w:val="0"/>
          <w:numId w:val="30"/>
        </w:numPr>
        <w:tabs>
          <w:tab w:val="clear" w:pos="720"/>
        </w:tabs>
        <w:spacing w:after="0" w:line="360" w:lineRule="auto"/>
        <w:ind w:left="0" w:firstLine="0"/>
        <w:jc w:val="both"/>
        <w:rPr>
          <w:rFonts w:ascii="Times New Roman" w:hAnsi="Times New Roman"/>
          <w:sz w:val="28"/>
          <w:szCs w:val="28"/>
          <w:lang w:val="uk-UA"/>
        </w:rPr>
      </w:pPr>
      <w:r w:rsidRPr="00641DA7">
        <w:rPr>
          <w:rFonts w:ascii="Times New Roman" w:hAnsi="Times New Roman"/>
          <w:sz w:val="28"/>
          <w:szCs w:val="28"/>
          <w:lang w:val="uk-UA"/>
        </w:rPr>
        <w:t xml:space="preserve"> Галян І.М. Генетично-функціональні аспекти ціннісно-смислового розвитку особистості. ІІІ Міжнародна науковопрактична конференція «Ґенеза буття особистості» </w:t>
      </w:r>
      <w:r w:rsidR="00421ED2" w:rsidRPr="00641DA7">
        <w:rPr>
          <w:rFonts w:ascii="Times New Roman" w:hAnsi="Times New Roman"/>
          <w:sz w:val="28"/>
          <w:szCs w:val="28"/>
          <w:lang w:val="uk-UA"/>
        </w:rPr>
        <w:t xml:space="preserve">(м. </w:t>
      </w:r>
      <w:r w:rsidR="00AB13F0" w:rsidRPr="00641DA7">
        <w:rPr>
          <w:rFonts w:ascii="Times New Roman" w:hAnsi="Times New Roman"/>
          <w:sz w:val="28"/>
          <w:szCs w:val="28"/>
          <w:lang w:val="uk-UA"/>
        </w:rPr>
        <w:t>Київ</w:t>
      </w:r>
      <w:r w:rsidR="00421ED2" w:rsidRPr="00641DA7">
        <w:rPr>
          <w:rFonts w:ascii="Times New Roman" w:hAnsi="Times New Roman"/>
          <w:sz w:val="28"/>
          <w:szCs w:val="28"/>
          <w:lang w:val="uk-UA"/>
        </w:rPr>
        <w:t xml:space="preserve">, 20 грудня 2016 р.). </w:t>
      </w:r>
      <w:r w:rsidR="00F13BB3" w:rsidRPr="00641DA7">
        <w:rPr>
          <w:rFonts w:ascii="Times New Roman" w:hAnsi="Times New Roman"/>
          <w:sz w:val="28"/>
          <w:szCs w:val="28"/>
          <w:lang w:val="uk-UA"/>
        </w:rPr>
        <w:t>Київ</w:t>
      </w:r>
      <w:r w:rsidRPr="00641DA7">
        <w:rPr>
          <w:rFonts w:ascii="Times New Roman" w:hAnsi="Times New Roman"/>
          <w:sz w:val="28"/>
          <w:szCs w:val="28"/>
          <w:lang w:val="uk-UA"/>
        </w:rPr>
        <w:t xml:space="preserve"> : ДП «Інформаційно-аналітичне агентство», 2017. 67 с.</w:t>
      </w:r>
    </w:p>
    <w:p w:rsidR="00086195" w:rsidRPr="00641DA7" w:rsidRDefault="00086195" w:rsidP="00421D07">
      <w:pPr>
        <w:numPr>
          <w:ilvl w:val="0"/>
          <w:numId w:val="30"/>
        </w:numPr>
        <w:tabs>
          <w:tab w:val="clear" w:pos="720"/>
        </w:tabs>
        <w:spacing w:after="0" w:line="360" w:lineRule="auto"/>
        <w:ind w:left="0" w:firstLine="0"/>
        <w:jc w:val="both"/>
        <w:rPr>
          <w:rFonts w:ascii="Times New Roman" w:hAnsi="Times New Roman"/>
          <w:sz w:val="28"/>
          <w:szCs w:val="28"/>
          <w:lang w:val="uk-UA"/>
        </w:rPr>
      </w:pPr>
      <w:r w:rsidRPr="00641DA7">
        <w:rPr>
          <w:rFonts w:ascii="Times New Roman" w:hAnsi="Times New Roman"/>
          <w:sz w:val="28"/>
          <w:szCs w:val="28"/>
          <w:lang w:val="uk-UA"/>
        </w:rPr>
        <w:t>Галян І. М. Діагностика рефлексивності як функціональної складової стилю саморегуляції психічних станів майбутніх педагогів (Теоретичний аспект дослідження). Науковий вісник Львівського державного університету внутрішніх справ. Серія психологічна : зб. наук. праць, голов</w:t>
      </w:r>
      <w:r w:rsidR="004F0304" w:rsidRPr="00641DA7">
        <w:rPr>
          <w:rFonts w:ascii="Times New Roman" w:hAnsi="Times New Roman"/>
          <w:sz w:val="28"/>
          <w:szCs w:val="28"/>
          <w:lang w:val="uk-UA"/>
        </w:rPr>
        <w:t>. редактор М</w:t>
      </w:r>
      <w:r w:rsidR="00A23F1E" w:rsidRPr="00641DA7">
        <w:rPr>
          <w:rFonts w:ascii="Times New Roman" w:hAnsi="Times New Roman"/>
          <w:sz w:val="28"/>
          <w:szCs w:val="28"/>
          <w:lang w:val="uk-UA"/>
        </w:rPr>
        <w:t> .</w:t>
      </w:r>
      <w:r w:rsidR="004F0304" w:rsidRPr="00641DA7">
        <w:rPr>
          <w:rFonts w:ascii="Times New Roman" w:hAnsi="Times New Roman"/>
          <w:sz w:val="28"/>
          <w:szCs w:val="28"/>
          <w:lang w:val="uk-UA"/>
        </w:rPr>
        <w:t>Й.</w:t>
      </w:r>
      <w:r w:rsidR="00A23F1E" w:rsidRPr="00641DA7">
        <w:rPr>
          <w:rFonts w:ascii="Times New Roman" w:hAnsi="Times New Roman"/>
          <w:sz w:val="28"/>
          <w:szCs w:val="28"/>
          <w:lang w:val="uk-UA"/>
        </w:rPr>
        <w:t> </w:t>
      </w:r>
      <w:r w:rsidR="004F0304" w:rsidRPr="00641DA7">
        <w:rPr>
          <w:rFonts w:ascii="Times New Roman" w:hAnsi="Times New Roman"/>
          <w:sz w:val="28"/>
          <w:szCs w:val="28"/>
          <w:lang w:val="uk-UA"/>
        </w:rPr>
        <w:t xml:space="preserve">Варій. Львів. </w:t>
      </w:r>
      <w:r w:rsidRPr="00641DA7">
        <w:rPr>
          <w:rFonts w:ascii="Times New Roman" w:hAnsi="Times New Roman"/>
          <w:sz w:val="28"/>
          <w:szCs w:val="28"/>
          <w:lang w:val="uk-UA"/>
        </w:rPr>
        <w:t xml:space="preserve">ДУВС, 2010. 138 с. </w:t>
      </w:r>
    </w:p>
    <w:p w:rsidR="00086195" w:rsidRPr="00641DA7" w:rsidRDefault="00086195" w:rsidP="00421D07">
      <w:pPr>
        <w:numPr>
          <w:ilvl w:val="0"/>
          <w:numId w:val="30"/>
        </w:numPr>
        <w:tabs>
          <w:tab w:val="clear" w:pos="720"/>
        </w:tabs>
        <w:spacing w:after="0" w:line="360" w:lineRule="auto"/>
        <w:ind w:left="0" w:firstLine="0"/>
        <w:jc w:val="both"/>
        <w:rPr>
          <w:rFonts w:ascii="Times New Roman" w:hAnsi="Times New Roman"/>
          <w:sz w:val="28"/>
          <w:szCs w:val="28"/>
          <w:lang w:val="uk-UA"/>
        </w:rPr>
      </w:pPr>
      <w:r w:rsidRPr="00641DA7">
        <w:rPr>
          <w:rFonts w:ascii="Times New Roman" w:hAnsi="Times New Roman"/>
          <w:sz w:val="28"/>
          <w:szCs w:val="28"/>
          <w:lang w:val="uk-UA"/>
        </w:rPr>
        <w:t xml:space="preserve">Галян І. М. Екзистенційний зміст смислотворення майбутніх педагогів. Психологія і особистість. Науковий журнал. </w:t>
      </w:r>
      <w:r w:rsidR="00AB13F0" w:rsidRPr="00641DA7">
        <w:rPr>
          <w:rFonts w:ascii="Times New Roman" w:hAnsi="Times New Roman"/>
          <w:sz w:val="28"/>
          <w:szCs w:val="28"/>
          <w:lang w:val="uk-UA"/>
        </w:rPr>
        <w:t>Київ</w:t>
      </w:r>
      <w:r w:rsidRPr="00641DA7">
        <w:rPr>
          <w:rFonts w:ascii="Times New Roman" w:hAnsi="Times New Roman"/>
          <w:sz w:val="28"/>
          <w:szCs w:val="28"/>
          <w:lang w:val="uk-UA"/>
        </w:rPr>
        <w:t xml:space="preserve"> – Полтава : Вид-во «Полтавський літератор», вип. №2 (10), ч. 1, 2016. 160 с. </w:t>
      </w:r>
    </w:p>
    <w:p w:rsidR="00CE2F01" w:rsidRPr="00641DA7" w:rsidRDefault="00CE2F01" w:rsidP="00CE2F01">
      <w:pPr>
        <w:pStyle w:val="12"/>
        <w:numPr>
          <w:ilvl w:val="0"/>
          <w:numId w:val="30"/>
        </w:numPr>
        <w:shd w:val="clear" w:color="auto" w:fill="auto"/>
        <w:tabs>
          <w:tab w:val="clear" w:pos="720"/>
        </w:tabs>
        <w:spacing w:line="360" w:lineRule="auto"/>
        <w:ind w:left="0" w:firstLine="0"/>
        <w:jc w:val="both"/>
        <w:rPr>
          <w:rFonts w:ascii="Times New Roman" w:hAnsi="Times New Roman" w:cs="Times New Roman"/>
          <w:color w:val="auto"/>
          <w:sz w:val="28"/>
          <w:szCs w:val="28"/>
        </w:rPr>
      </w:pPr>
      <w:r w:rsidRPr="00641DA7">
        <w:rPr>
          <w:rFonts w:ascii="Times New Roman" w:hAnsi="Times New Roman" w:cs="Times New Roman"/>
          <w:color w:val="auto"/>
          <w:sz w:val="28"/>
          <w:szCs w:val="28"/>
          <w:lang w:bidi="en-US"/>
        </w:rPr>
        <w:t>Gold J.M. Spirituality and self-actualization: Considerations for 21st-century counselors. Journal of Humanistic Counseling. 2013. P. 223-234.</w:t>
      </w:r>
    </w:p>
    <w:p w:rsidR="00086195" w:rsidRPr="00641DA7" w:rsidRDefault="00086195" w:rsidP="00421D07">
      <w:pPr>
        <w:numPr>
          <w:ilvl w:val="0"/>
          <w:numId w:val="30"/>
        </w:numPr>
        <w:tabs>
          <w:tab w:val="clear" w:pos="720"/>
        </w:tabs>
        <w:spacing w:after="0" w:line="360" w:lineRule="auto"/>
        <w:ind w:left="0" w:firstLine="0"/>
        <w:jc w:val="both"/>
        <w:rPr>
          <w:rFonts w:ascii="Times New Roman" w:hAnsi="Times New Roman"/>
          <w:sz w:val="28"/>
          <w:szCs w:val="28"/>
          <w:lang w:val="uk-UA"/>
        </w:rPr>
      </w:pPr>
      <w:r w:rsidRPr="00641DA7">
        <w:rPr>
          <w:rFonts w:ascii="Times New Roman" w:hAnsi="Times New Roman"/>
          <w:sz w:val="28"/>
          <w:szCs w:val="28"/>
          <w:lang w:val="uk-UA"/>
        </w:rPr>
        <w:t>Галян І. М. Засвоєння майбутніми педагогами системи саморегуляції психічних станів у професійній діяльності. Особистіснопрофесійний розвиток майбутнього педагога : монографія. Дрогобич : Видавничий відділ Дрогобицького державного педагогічного університету імені Івана Франка, 2014. 133 с.</w:t>
      </w:r>
    </w:p>
    <w:p w:rsidR="00FE4533" w:rsidRPr="00641DA7" w:rsidRDefault="00FE4533" w:rsidP="00421D07">
      <w:pPr>
        <w:numPr>
          <w:ilvl w:val="0"/>
          <w:numId w:val="30"/>
        </w:numPr>
        <w:tabs>
          <w:tab w:val="clear" w:pos="720"/>
        </w:tabs>
        <w:spacing w:after="0" w:line="360" w:lineRule="auto"/>
        <w:ind w:left="0" w:firstLine="0"/>
        <w:jc w:val="both"/>
        <w:rPr>
          <w:rFonts w:ascii="Times New Roman" w:hAnsi="Times New Roman"/>
          <w:sz w:val="28"/>
          <w:szCs w:val="28"/>
          <w:lang w:val="uk-UA"/>
        </w:rPr>
      </w:pPr>
      <w:r w:rsidRPr="00641DA7">
        <w:rPr>
          <w:rFonts w:ascii="Times New Roman" w:hAnsi="Times New Roman"/>
          <w:sz w:val="28"/>
          <w:szCs w:val="28"/>
          <w:lang w:val="uk-UA"/>
        </w:rPr>
        <w:lastRenderedPageBreak/>
        <w:t>Головаха Є.І. Психологічний час як регуля</w:t>
      </w:r>
      <w:r w:rsidR="00A10BB2" w:rsidRPr="00641DA7">
        <w:rPr>
          <w:rFonts w:ascii="Times New Roman" w:hAnsi="Times New Roman"/>
          <w:sz w:val="28"/>
          <w:szCs w:val="28"/>
          <w:lang w:val="uk-UA"/>
        </w:rPr>
        <w:t xml:space="preserve">тор життєвого шляху особистості. </w:t>
      </w:r>
      <w:r w:rsidRPr="00641DA7">
        <w:rPr>
          <w:rFonts w:ascii="Times New Roman" w:hAnsi="Times New Roman"/>
          <w:sz w:val="28"/>
          <w:szCs w:val="28"/>
          <w:lang w:val="uk-UA"/>
        </w:rPr>
        <w:t>Мистецтво життє</w:t>
      </w:r>
      <w:r w:rsidR="00A10BB2" w:rsidRPr="00641DA7">
        <w:rPr>
          <w:rFonts w:ascii="Times New Roman" w:hAnsi="Times New Roman"/>
          <w:sz w:val="28"/>
          <w:szCs w:val="28"/>
          <w:lang w:val="uk-UA"/>
        </w:rPr>
        <w:t xml:space="preserve">творчості особистості: Ч. 1. </w:t>
      </w:r>
      <w:r w:rsidR="00AB13F0" w:rsidRPr="00641DA7">
        <w:rPr>
          <w:rFonts w:ascii="Times New Roman" w:hAnsi="Times New Roman"/>
          <w:sz w:val="28"/>
          <w:szCs w:val="28"/>
          <w:lang w:val="uk-UA"/>
        </w:rPr>
        <w:t>Київ</w:t>
      </w:r>
      <w:r w:rsidR="00421ED2" w:rsidRPr="00641DA7">
        <w:rPr>
          <w:rFonts w:ascii="Times New Roman" w:hAnsi="Times New Roman"/>
          <w:sz w:val="28"/>
          <w:szCs w:val="28"/>
          <w:lang w:val="uk-UA"/>
        </w:rPr>
        <w:t xml:space="preserve"> </w:t>
      </w:r>
      <w:r w:rsidRPr="00641DA7">
        <w:rPr>
          <w:rFonts w:ascii="Times New Roman" w:hAnsi="Times New Roman"/>
          <w:sz w:val="28"/>
          <w:szCs w:val="28"/>
          <w:lang w:val="uk-UA"/>
        </w:rPr>
        <w:t>: ІЗМН, 1997. 237</w:t>
      </w:r>
      <w:r w:rsidR="00A10BB2" w:rsidRPr="00641DA7">
        <w:rPr>
          <w:rFonts w:ascii="Times New Roman" w:hAnsi="Times New Roman"/>
          <w:sz w:val="28"/>
          <w:szCs w:val="28"/>
          <w:lang w:val="uk-UA"/>
        </w:rPr>
        <w:t xml:space="preserve"> с</w:t>
      </w:r>
      <w:r w:rsidRPr="00641DA7">
        <w:rPr>
          <w:rFonts w:ascii="Times New Roman" w:hAnsi="Times New Roman"/>
          <w:sz w:val="28"/>
          <w:szCs w:val="28"/>
          <w:lang w:val="uk-UA"/>
        </w:rPr>
        <w:t>.</w:t>
      </w:r>
    </w:p>
    <w:p w:rsidR="00FE4533" w:rsidRPr="00641DA7" w:rsidRDefault="00FE4533" w:rsidP="00421D07">
      <w:pPr>
        <w:numPr>
          <w:ilvl w:val="0"/>
          <w:numId w:val="30"/>
        </w:numPr>
        <w:tabs>
          <w:tab w:val="clear" w:pos="720"/>
        </w:tabs>
        <w:spacing w:after="0" w:line="360" w:lineRule="auto"/>
        <w:ind w:left="0" w:firstLine="0"/>
        <w:jc w:val="both"/>
        <w:rPr>
          <w:rFonts w:ascii="Times New Roman" w:hAnsi="Times New Roman"/>
          <w:sz w:val="28"/>
          <w:szCs w:val="28"/>
          <w:lang w:val="uk-UA"/>
        </w:rPr>
      </w:pPr>
      <w:r w:rsidRPr="00641DA7">
        <w:rPr>
          <w:rFonts w:ascii="Times New Roman" w:hAnsi="Times New Roman"/>
          <w:sz w:val="28"/>
          <w:szCs w:val="28"/>
          <w:lang w:val="uk-UA"/>
        </w:rPr>
        <w:t>Гупаловська В.А. Професійна самореалізація як чинник становлення особистості жінки: автореф. дис. на здобуття наук. ступеня канд. психол. наук: спец. 19.00.01 «Загальна психологія, історія</w:t>
      </w:r>
      <w:r w:rsidR="00BB138E" w:rsidRPr="00641DA7">
        <w:rPr>
          <w:rFonts w:ascii="Times New Roman" w:hAnsi="Times New Roman"/>
          <w:sz w:val="28"/>
          <w:szCs w:val="28"/>
          <w:lang w:val="uk-UA"/>
        </w:rPr>
        <w:t xml:space="preserve"> психології». </w:t>
      </w:r>
      <w:r w:rsidRPr="00641DA7">
        <w:rPr>
          <w:rFonts w:ascii="Times New Roman" w:hAnsi="Times New Roman"/>
          <w:sz w:val="28"/>
          <w:szCs w:val="28"/>
          <w:lang w:val="uk-UA"/>
        </w:rPr>
        <w:t>К</w:t>
      </w:r>
      <w:r w:rsidR="00BB138E" w:rsidRPr="00641DA7">
        <w:rPr>
          <w:rFonts w:ascii="Times New Roman" w:hAnsi="Times New Roman"/>
          <w:sz w:val="28"/>
          <w:szCs w:val="28"/>
          <w:lang w:val="uk-UA"/>
        </w:rPr>
        <w:t xml:space="preserve">иів, 2005. </w:t>
      </w:r>
      <w:r w:rsidRPr="00641DA7">
        <w:rPr>
          <w:rFonts w:ascii="Times New Roman" w:hAnsi="Times New Roman"/>
          <w:sz w:val="28"/>
          <w:szCs w:val="28"/>
          <w:lang w:val="uk-UA"/>
        </w:rPr>
        <w:t>25 с.</w:t>
      </w:r>
    </w:p>
    <w:p w:rsidR="00FE4533" w:rsidRPr="00641DA7" w:rsidRDefault="00FE4533" w:rsidP="00421D07">
      <w:pPr>
        <w:numPr>
          <w:ilvl w:val="0"/>
          <w:numId w:val="30"/>
        </w:numPr>
        <w:tabs>
          <w:tab w:val="clear" w:pos="720"/>
        </w:tabs>
        <w:spacing w:after="0" w:line="360" w:lineRule="auto"/>
        <w:ind w:left="0" w:firstLine="0"/>
        <w:jc w:val="both"/>
        <w:rPr>
          <w:rFonts w:ascii="Times New Roman" w:hAnsi="Times New Roman"/>
          <w:sz w:val="28"/>
          <w:szCs w:val="28"/>
          <w:lang w:val="uk-UA"/>
        </w:rPr>
      </w:pPr>
      <w:r w:rsidRPr="00641DA7">
        <w:rPr>
          <w:rFonts w:ascii="Times New Roman" w:hAnsi="Times New Roman"/>
          <w:sz w:val="28"/>
          <w:szCs w:val="28"/>
          <w:lang w:val="uk-UA"/>
        </w:rPr>
        <w:t>Дідик Н.М. Особливості особистісної зрілості та самоактуалізації соціальних педагогів у пр</w:t>
      </w:r>
      <w:r w:rsidR="00BB138E" w:rsidRPr="00641DA7">
        <w:rPr>
          <w:rFonts w:ascii="Times New Roman" w:hAnsi="Times New Roman"/>
          <w:sz w:val="28"/>
          <w:szCs w:val="28"/>
          <w:lang w:val="uk-UA"/>
        </w:rPr>
        <w:t xml:space="preserve">оцесі їх професійної підготовки. </w:t>
      </w:r>
      <w:r w:rsidRPr="00641DA7">
        <w:rPr>
          <w:rFonts w:ascii="Times New Roman" w:hAnsi="Times New Roman"/>
          <w:i/>
          <w:sz w:val="28"/>
          <w:szCs w:val="28"/>
          <w:lang w:val="uk-UA"/>
        </w:rPr>
        <w:t>Практична психологія та соціальна робота</w:t>
      </w:r>
      <w:r w:rsidR="002D522C" w:rsidRPr="00641DA7">
        <w:rPr>
          <w:rFonts w:ascii="Times New Roman" w:hAnsi="Times New Roman"/>
          <w:i/>
          <w:sz w:val="28"/>
          <w:szCs w:val="28"/>
          <w:lang w:val="uk-UA"/>
        </w:rPr>
        <w:t>.</w:t>
      </w:r>
      <w:r w:rsidR="00BB138E" w:rsidRPr="00641DA7">
        <w:rPr>
          <w:rFonts w:ascii="Times New Roman" w:hAnsi="Times New Roman"/>
          <w:sz w:val="28"/>
          <w:szCs w:val="28"/>
          <w:lang w:val="uk-UA"/>
        </w:rPr>
        <w:t xml:space="preserve"> № 6, </w:t>
      </w:r>
      <w:r w:rsidR="00CD3485" w:rsidRPr="00641DA7">
        <w:rPr>
          <w:rFonts w:ascii="Times New Roman" w:hAnsi="Times New Roman"/>
          <w:sz w:val="28"/>
          <w:szCs w:val="28"/>
          <w:lang w:val="uk-UA"/>
        </w:rPr>
        <w:t>201</w:t>
      </w:r>
      <w:r w:rsidRPr="00641DA7">
        <w:rPr>
          <w:rFonts w:ascii="Times New Roman" w:hAnsi="Times New Roman"/>
          <w:sz w:val="28"/>
          <w:szCs w:val="28"/>
          <w:lang w:val="uk-UA"/>
        </w:rPr>
        <w:t>9. 62</w:t>
      </w:r>
      <w:r w:rsidR="00BB138E" w:rsidRPr="00641DA7">
        <w:rPr>
          <w:rFonts w:ascii="Times New Roman" w:hAnsi="Times New Roman"/>
          <w:sz w:val="28"/>
          <w:szCs w:val="28"/>
          <w:lang w:val="uk-UA"/>
        </w:rPr>
        <w:t xml:space="preserve"> с</w:t>
      </w:r>
      <w:r w:rsidRPr="00641DA7">
        <w:rPr>
          <w:rFonts w:ascii="Times New Roman" w:hAnsi="Times New Roman"/>
          <w:sz w:val="28"/>
          <w:szCs w:val="28"/>
          <w:lang w:val="uk-UA"/>
        </w:rPr>
        <w:t>.</w:t>
      </w:r>
    </w:p>
    <w:p w:rsidR="006942C8" w:rsidRPr="00641DA7" w:rsidRDefault="006942C8" w:rsidP="006942C8">
      <w:pPr>
        <w:pStyle w:val="12"/>
        <w:numPr>
          <w:ilvl w:val="0"/>
          <w:numId w:val="30"/>
        </w:numPr>
        <w:shd w:val="clear" w:color="auto" w:fill="auto"/>
        <w:tabs>
          <w:tab w:val="clear" w:pos="720"/>
        </w:tabs>
        <w:spacing w:line="360" w:lineRule="auto"/>
        <w:ind w:left="0" w:firstLine="0"/>
        <w:jc w:val="both"/>
        <w:rPr>
          <w:rFonts w:ascii="Times New Roman" w:hAnsi="Times New Roman" w:cs="Times New Roman"/>
          <w:color w:val="auto"/>
          <w:sz w:val="28"/>
          <w:szCs w:val="28"/>
        </w:rPr>
      </w:pPr>
      <w:r w:rsidRPr="00641DA7">
        <w:rPr>
          <w:rFonts w:ascii="Times New Roman" w:hAnsi="Times New Roman" w:cs="Times New Roman"/>
          <w:color w:val="auto"/>
          <w:sz w:val="28"/>
          <w:szCs w:val="28"/>
          <w:lang w:bidi="en-US"/>
        </w:rPr>
        <w:t xml:space="preserve">Cooper M. A hierarchy of wants: Towards an integrative frame work for counseling, psychotherapy and social change: Unpublished monograph. 2012. URL: </w:t>
      </w:r>
      <w:hyperlink r:id="rId12" w:history="1">
        <w:r w:rsidRPr="00641DA7">
          <w:rPr>
            <w:rStyle w:val="ac"/>
            <w:rFonts w:ascii="Times New Roman" w:hAnsi="Times New Roman" w:cs="Times New Roman"/>
            <w:color w:val="auto"/>
            <w:sz w:val="28"/>
            <w:szCs w:val="28"/>
            <w:u w:val="none"/>
            <w:lang w:bidi="en-US"/>
          </w:rPr>
          <w:t>http://strathprints.strath</w:t>
        </w:r>
      </w:hyperlink>
      <w:r w:rsidRPr="00641DA7">
        <w:rPr>
          <w:rFonts w:ascii="Times New Roman" w:hAnsi="Times New Roman" w:cs="Times New Roman"/>
          <w:color w:val="auto"/>
          <w:sz w:val="28"/>
          <w:szCs w:val="28"/>
          <w:lang w:bidi="en-US"/>
        </w:rPr>
        <w:t>. ac.uk/40503/1/hierarchy_of_wants_2012_07_20. pdf.</w:t>
      </w:r>
    </w:p>
    <w:p w:rsidR="00FE4533" w:rsidRPr="00641DA7" w:rsidRDefault="00FE4533" w:rsidP="00421D07">
      <w:pPr>
        <w:numPr>
          <w:ilvl w:val="0"/>
          <w:numId w:val="30"/>
        </w:numPr>
        <w:tabs>
          <w:tab w:val="clear" w:pos="720"/>
        </w:tabs>
        <w:spacing w:after="0" w:line="360" w:lineRule="auto"/>
        <w:ind w:left="0" w:firstLine="0"/>
        <w:jc w:val="both"/>
        <w:rPr>
          <w:rFonts w:ascii="Times New Roman" w:hAnsi="Times New Roman"/>
          <w:sz w:val="28"/>
          <w:szCs w:val="28"/>
          <w:lang w:val="uk-UA"/>
        </w:rPr>
      </w:pPr>
      <w:r w:rsidRPr="00641DA7">
        <w:rPr>
          <w:rFonts w:ascii="Times New Roman" w:hAnsi="Times New Roman"/>
          <w:sz w:val="28"/>
          <w:szCs w:val="28"/>
          <w:lang w:val="uk-UA"/>
        </w:rPr>
        <w:t xml:space="preserve">Долінська Ю.Г. Самоактуалізація особистості майбутнього психолога у процесі </w:t>
      </w:r>
      <w:r w:rsidR="00443F6F" w:rsidRPr="00641DA7">
        <w:rPr>
          <w:rFonts w:ascii="Times New Roman" w:hAnsi="Times New Roman"/>
          <w:sz w:val="28"/>
          <w:szCs w:val="28"/>
          <w:lang w:val="uk-UA"/>
        </w:rPr>
        <w:t>професійної підготовки: дис.</w:t>
      </w:r>
      <w:r w:rsidRPr="00641DA7">
        <w:rPr>
          <w:rFonts w:ascii="Times New Roman" w:hAnsi="Times New Roman"/>
          <w:sz w:val="28"/>
          <w:szCs w:val="28"/>
          <w:lang w:val="uk-UA"/>
        </w:rPr>
        <w:t xml:space="preserve"> канд. психол. наук: 19.00.07</w:t>
      </w:r>
      <w:r w:rsidR="004B2C90" w:rsidRPr="00641DA7">
        <w:rPr>
          <w:rFonts w:ascii="Times New Roman" w:hAnsi="Times New Roman"/>
          <w:sz w:val="28"/>
          <w:szCs w:val="28"/>
          <w:lang w:val="uk-UA"/>
        </w:rPr>
        <w:t>. Киї</w:t>
      </w:r>
      <w:r w:rsidR="00CD3485" w:rsidRPr="00641DA7">
        <w:rPr>
          <w:rFonts w:ascii="Times New Roman" w:hAnsi="Times New Roman"/>
          <w:sz w:val="28"/>
          <w:szCs w:val="28"/>
          <w:lang w:val="uk-UA"/>
        </w:rPr>
        <w:t xml:space="preserve">в, 2020. </w:t>
      </w:r>
      <w:r w:rsidRPr="00641DA7">
        <w:rPr>
          <w:rFonts w:ascii="Times New Roman" w:hAnsi="Times New Roman"/>
          <w:sz w:val="28"/>
          <w:szCs w:val="28"/>
          <w:lang w:val="uk-UA"/>
        </w:rPr>
        <w:t>200 с.</w:t>
      </w:r>
    </w:p>
    <w:p w:rsidR="00FE4533" w:rsidRPr="00641DA7" w:rsidRDefault="00FE4533" w:rsidP="00421D07">
      <w:pPr>
        <w:numPr>
          <w:ilvl w:val="0"/>
          <w:numId w:val="30"/>
        </w:numPr>
        <w:tabs>
          <w:tab w:val="clear" w:pos="720"/>
        </w:tabs>
        <w:spacing w:after="0" w:line="360" w:lineRule="auto"/>
        <w:ind w:left="0" w:firstLine="0"/>
        <w:jc w:val="both"/>
        <w:rPr>
          <w:rFonts w:ascii="Times New Roman" w:hAnsi="Times New Roman"/>
          <w:sz w:val="28"/>
          <w:szCs w:val="28"/>
          <w:lang w:val="uk-UA"/>
        </w:rPr>
      </w:pPr>
      <w:r w:rsidRPr="00641DA7">
        <w:rPr>
          <w:rFonts w:ascii="Times New Roman" w:hAnsi="Times New Roman"/>
          <w:sz w:val="28"/>
          <w:szCs w:val="28"/>
          <w:lang w:val="uk-UA"/>
        </w:rPr>
        <w:t>Дорожко І.І. Психологічні особливості адаптації студентів при формуванні їхньої професійної спрямованості на початковому етапі навчання</w:t>
      </w:r>
      <w:r w:rsidR="001C5FC6" w:rsidRPr="00641DA7">
        <w:rPr>
          <w:rFonts w:ascii="Times New Roman" w:hAnsi="Times New Roman"/>
          <w:sz w:val="28"/>
          <w:szCs w:val="28"/>
          <w:lang w:val="uk-UA"/>
        </w:rPr>
        <w:t>. URL</w:t>
      </w:r>
      <w:r w:rsidRPr="00641DA7">
        <w:rPr>
          <w:rFonts w:ascii="Times New Roman" w:hAnsi="Times New Roman"/>
          <w:sz w:val="28"/>
          <w:szCs w:val="28"/>
          <w:lang w:val="uk-UA"/>
        </w:rPr>
        <w:t xml:space="preserve">: http: // </w:t>
      </w:r>
      <w:hyperlink r:id="rId13" w:history="1">
        <w:r w:rsidR="001C5FC6" w:rsidRPr="00641DA7">
          <w:rPr>
            <w:rStyle w:val="ac"/>
            <w:rFonts w:ascii="Times New Roman" w:hAnsi="Times New Roman"/>
            <w:color w:val="auto"/>
            <w:sz w:val="28"/>
            <w:szCs w:val="28"/>
            <w:u w:val="none"/>
            <w:lang w:val="uk-UA"/>
          </w:rPr>
          <w:t>www.nbuv.gov.ua/portal/Soc_Gum/Vkhnpu_psyhol/2010_33/01.html</w:t>
        </w:r>
      </w:hyperlink>
      <w:r w:rsidR="001C5FC6" w:rsidRPr="00641DA7">
        <w:rPr>
          <w:rFonts w:ascii="Times New Roman" w:hAnsi="Times New Roman"/>
          <w:sz w:val="28"/>
          <w:szCs w:val="28"/>
          <w:lang w:val="uk-UA"/>
        </w:rPr>
        <w:t xml:space="preserve"> (дата звернення: 02.</w:t>
      </w:r>
      <w:r w:rsidR="006122C5" w:rsidRPr="00641DA7">
        <w:rPr>
          <w:rFonts w:ascii="Times New Roman" w:hAnsi="Times New Roman"/>
          <w:sz w:val="28"/>
          <w:szCs w:val="28"/>
          <w:lang w:val="uk-UA"/>
        </w:rPr>
        <w:t>06</w:t>
      </w:r>
      <w:r w:rsidR="001C5FC6" w:rsidRPr="00641DA7">
        <w:rPr>
          <w:rFonts w:ascii="Times New Roman" w:hAnsi="Times New Roman"/>
          <w:sz w:val="28"/>
          <w:szCs w:val="28"/>
          <w:lang w:val="uk-UA"/>
        </w:rPr>
        <w:t>.2022).</w:t>
      </w:r>
    </w:p>
    <w:p w:rsidR="003804BC" w:rsidRPr="00641DA7" w:rsidRDefault="00B63D14" w:rsidP="00421D07">
      <w:pPr>
        <w:numPr>
          <w:ilvl w:val="0"/>
          <w:numId w:val="30"/>
        </w:numPr>
        <w:tabs>
          <w:tab w:val="clear" w:pos="720"/>
        </w:tabs>
        <w:spacing w:after="0" w:line="360" w:lineRule="auto"/>
        <w:ind w:left="0" w:firstLine="0"/>
        <w:jc w:val="both"/>
        <w:rPr>
          <w:rFonts w:ascii="Times New Roman" w:hAnsi="Times New Roman"/>
          <w:sz w:val="28"/>
          <w:szCs w:val="28"/>
          <w:lang w:val="uk-UA"/>
        </w:rPr>
      </w:pPr>
      <w:r w:rsidRPr="00641DA7">
        <w:rPr>
          <w:rFonts w:ascii="Times New Roman" w:hAnsi="Times New Roman"/>
          <w:sz w:val="28"/>
          <w:szCs w:val="28"/>
          <w:shd w:val="clear" w:color="auto" w:fill="FFFFFF"/>
          <w:lang w:val="uk-UA"/>
        </w:rPr>
        <w:t>Дубра</w:t>
      </w:r>
      <w:r w:rsidR="00421ED2" w:rsidRPr="00641DA7">
        <w:rPr>
          <w:rFonts w:ascii="Times New Roman" w:hAnsi="Times New Roman"/>
          <w:sz w:val="28"/>
          <w:szCs w:val="28"/>
          <w:shd w:val="clear" w:color="auto" w:fill="FFFFFF"/>
          <w:lang w:val="uk-UA"/>
        </w:rPr>
        <w:t>вська Д. М. Основи психології: н</w:t>
      </w:r>
      <w:r w:rsidRPr="00641DA7">
        <w:rPr>
          <w:rFonts w:ascii="Times New Roman" w:hAnsi="Times New Roman"/>
          <w:sz w:val="28"/>
          <w:szCs w:val="28"/>
          <w:shd w:val="clear" w:color="auto" w:fill="FFFFFF"/>
          <w:lang w:val="uk-UA"/>
        </w:rPr>
        <w:t>авчальний посібник. Львів: Світ, 2001. 280 с.</w:t>
      </w:r>
    </w:p>
    <w:p w:rsidR="003804BC" w:rsidRPr="00641DA7" w:rsidRDefault="006A55E2" w:rsidP="00421D07">
      <w:pPr>
        <w:numPr>
          <w:ilvl w:val="0"/>
          <w:numId w:val="30"/>
        </w:numPr>
        <w:tabs>
          <w:tab w:val="clear" w:pos="720"/>
        </w:tabs>
        <w:spacing w:after="0" w:line="360" w:lineRule="auto"/>
        <w:ind w:left="0" w:firstLine="0"/>
        <w:jc w:val="both"/>
        <w:rPr>
          <w:rFonts w:ascii="Times New Roman" w:hAnsi="Times New Roman"/>
          <w:sz w:val="28"/>
          <w:szCs w:val="28"/>
          <w:lang w:val="uk-UA"/>
        </w:rPr>
      </w:pPr>
      <w:r w:rsidRPr="00641DA7">
        <w:rPr>
          <w:rFonts w:ascii="Times New Roman" w:hAnsi="Times New Roman"/>
          <w:sz w:val="28"/>
          <w:szCs w:val="28"/>
          <w:lang w:val="uk-UA"/>
        </w:rPr>
        <w:t>Загальна психологія: п</w:t>
      </w:r>
      <w:r w:rsidR="001D2360" w:rsidRPr="00641DA7">
        <w:rPr>
          <w:rFonts w:ascii="Times New Roman" w:hAnsi="Times New Roman"/>
          <w:sz w:val="28"/>
          <w:szCs w:val="28"/>
          <w:lang w:val="uk-UA"/>
        </w:rPr>
        <w:t xml:space="preserve">ідручник. </w:t>
      </w:r>
      <w:r w:rsidR="003804BC" w:rsidRPr="00641DA7">
        <w:rPr>
          <w:rFonts w:ascii="Times New Roman" w:hAnsi="Times New Roman"/>
          <w:sz w:val="28"/>
          <w:szCs w:val="28"/>
          <w:lang w:val="uk-UA"/>
        </w:rPr>
        <w:t>О. В. Скрипченко, Л. В. Долинська, З</w:t>
      </w:r>
      <w:r w:rsidR="00421ED2" w:rsidRPr="00641DA7">
        <w:rPr>
          <w:rFonts w:ascii="Times New Roman" w:hAnsi="Times New Roman"/>
          <w:sz w:val="28"/>
          <w:szCs w:val="28"/>
          <w:lang w:val="uk-UA"/>
        </w:rPr>
        <w:t xml:space="preserve">. В. Огороднійчук та ін. </w:t>
      </w:r>
      <w:r w:rsidR="00203827" w:rsidRPr="00641DA7">
        <w:rPr>
          <w:rFonts w:ascii="Times New Roman" w:hAnsi="Times New Roman"/>
          <w:sz w:val="28"/>
          <w:szCs w:val="28"/>
          <w:lang w:val="uk-UA"/>
        </w:rPr>
        <w:t>Киї</w:t>
      </w:r>
      <w:r w:rsidR="00421ED2" w:rsidRPr="00641DA7">
        <w:rPr>
          <w:rFonts w:ascii="Times New Roman" w:hAnsi="Times New Roman"/>
          <w:sz w:val="28"/>
          <w:szCs w:val="28"/>
          <w:lang w:val="uk-UA"/>
        </w:rPr>
        <w:t xml:space="preserve">в </w:t>
      </w:r>
      <w:r w:rsidR="003804BC" w:rsidRPr="00641DA7">
        <w:rPr>
          <w:rFonts w:ascii="Times New Roman" w:hAnsi="Times New Roman"/>
          <w:sz w:val="28"/>
          <w:szCs w:val="28"/>
          <w:lang w:val="uk-UA"/>
        </w:rPr>
        <w:t>: Либідь, 2005. 464 с.</w:t>
      </w:r>
    </w:p>
    <w:p w:rsidR="003804BC" w:rsidRPr="00641DA7" w:rsidRDefault="00421ED2" w:rsidP="00421D07">
      <w:pPr>
        <w:numPr>
          <w:ilvl w:val="0"/>
          <w:numId w:val="30"/>
        </w:numPr>
        <w:tabs>
          <w:tab w:val="clear" w:pos="720"/>
        </w:tabs>
        <w:spacing w:after="0" w:line="360" w:lineRule="auto"/>
        <w:ind w:left="0" w:firstLine="0"/>
        <w:jc w:val="both"/>
        <w:rPr>
          <w:rFonts w:ascii="Times New Roman" w:hAnsi="Times New Roman"/>
          <w:sz w:val="28"/>
          <w:szCs w:val="28"/>
          <w:lang w:val="uk-UA"/>
        </w:rPr>
      </w:pPr>
      <w:r w:rsidRPr="00641DA7">
        <w:rPr>
          <w:rFonts w:ascii="Times New Roman" w:hAnsi="Times New Roman"/>
          <w:sz w:val="28"/>
          <w:szCs w:val="28"/>
          <w:lang w:val="uk-UA"/>
        </w:rPr>
        <w:t>Загальна психологія. за заг. ред. С. Д. Максименка. п</w:t>
      </w:r>
      <w:r w:rsidR="003804BC" w:rsidRPr="00641DA7">
        <w:rPr>
          <w:rFonts w:ascii="Times New Roman" w:hAnsi="Times New Roman"/>
          <w:sz w:val="28"/>
          <w:szCs w:val="28"/>
          <w:lang w:val="uk-UA"/>
        </w:rPr>
        <w:t>ідручник. Вінниця</w:t>
      </w:r>
      <w:r w:rsidRPr="00641DA7">
        <w:rPr>
          <w:rFonts w:ascii="Times New Roman" w:hAnsi="Times New Roman"/>
          <w:sz w:val="28"/>
          <w:szCs w:val="28"/>
          <w:lang w:val="uk-UA"/>
        </w:rPr>
        <w:t xml:space="preserve"> </w:t>
      </w:r>
      <w:r w:rsidR="003804BC" w:rsidRPr="00641DA7">
        <w:rPr>
          <w:rFonts w:ascii="Times New Roman" w:hAnsi="Times New Roman"/>
          <w:sz w:val="28"/>
          <w:szCs w:val="28"/>
          <w:lang w:val="uk-UA"/>
        </w:rPr>
        <w:t>: Нова книга, 2004. 704 с.</w:t>
      </w:r>
    </w:p>
    <w:p w:rsidR="00FE4533" w:rsidRPr="00641DA7" w:rsidRDefault="001C5FC6" w:rsidP="00421D07">
      <w:pPr>
        <w:numPr>
          <w:ilvl w:val="0"/>
          <w:numId w:val="30"/>
        </w:numPr>
        <w:tabs>
          <w:tab w:val="clear" w:pos="720"/>
        </w:tabs>
        <w:spacing w:after="0" w:line="360" w:lineRule="auto"/>
        <w:ind w:left="0" w:firstLine="0"/>
        <w:jc w:val="both"/>
        <w:rPr>
          <w:rFonts w:ascii="Times New Roman" w:hAnsi="Times New Roman"/>
          <w:sz w:val="28"/>
          <w:szCs w:val="28"/>
          <w:lang w:val="uk-UA"/>
        </w:rPr>
      </w:pPr>
      <w:r w:rsidRPr="00641DA7">
        <w:rPr>
          <w:rFonts w:ascii="Times New Roman" w:hAnsi="Times New Roman"/>
          <w:sz w:val="28"/>
          <w:szCs w:val="28"/>
          <w:lang w:val="uk-UA"/>
        </w:rPr>
        <w:t>Занюк С.С. Психологія мотивації</w:t>
      </w:r>
      <w:r w:rsidR="001D2360" w:rsidRPr="00641DA7">
        <w:rPr>
          <w:rFonts w:ascii="Times New Roman" w:hAnsi="Times New Roman"/>
          <w:sz w:val="28"/>
          <w:szCs w:val="28"/>
          <w:lang w:val="uk-UA"/>
        </w:rPr>
        <w:t>. Киї</w:t>
      </w:r>
      <w:r w:rsidRPr="00641DA7">
        <w:rPr>
          <w:rFonts w:ascii="Times New Roman" w:hAnsi="Times New Roman"/>
          <w:sz w:val="28"/>
          <w:szCs w:val="28"/>
          <w:lang w:val="uk-UA"/>
        </w:rPr>
        <w:t>в</w:t>
      </w:r>
      <w:r w:rsidR="00172978" w:rsidRPr="00641DA7">
        <w:rPr>
          <w:rFonts w:ascii="Times New Roman" w:hAnsi="Times New Roman"/>
          <w:sz w:val="28"/>
          <w:szCs w:val="28"/>
          <w:lang w:val="uk-UA"/>
        </w:rPr>
        <w:t>: Либідь, 201</w:t>
      </w:r>
      <w:r w:rsidR="00FE4533" w:rsidRPr="00641DA7">
        <w:rPr>
          <w:rFonts w:ascii="Times New Roman" w:hAnsi="Times New Roman"/>
          <w:sz w:val="28"/>
          <w:szCs w:val="28"/>
          <w:lang w:val="uk-UA"/>
        </w:rPr>
        <w:t>2. 304 с.</w:t>
      </w:r>
    </w:p>
    <w:p w:rsidR="00FE4533" w:rsidRPr="00641DA7" w:rsidRDefault="00FE4533" w:rsidP="00421D07">
      <w:pPr>
        <w:numPr>
          <w:ilvl w:val="0"/>
          <w:numId w:val="30"/>
        </w:numPr>
        <w:tabs>
          <w:tab w:val="clear" w:pos="720"/>
        </w:tabs>
        <w:spacing w:after="0" w:line="360" w:lineRule="auto"/>
        <w:ind w:left="0" w:firstLine="0"/>
        <w:jc w:val="both"/>
        <w:rPr>
          <w:rFonts w:ascii="Times New Roman" w:hAnsi="Times New Roman"/>
          <w:sz w:val="28"/>
          <w:szCs w:val="28"/>
          <w:lang w:val="uk-UA"/>
        </w:rPr>
      </w:pPr>
      <w:r w:rsidRPr="00641DA7">
        <w:rPr>
          <w:rFonts w:ascii="Times New Roman" w:hAnsi="Times New Roman"/>
          <w:sz w:val="28"/>
          <w:szCs w:val="28"/>
          <w:lang w:val="uk-UA"/>
        </w:rPr>
        <w:lastRenderedPageBreak/>
        <w:t>Занюк С.С. Мотиваційний тренінг формування мотивації учбової діяльності</w:t>
      </w:r>
      <w:r w:rsidR="00172978" w:rsidRPr="00641DA7">
        <w:rPr>
          <w:rFonts w:ascii="Times New Roman" w:hAnsi="Times New Roman"/>
          <w:sz w:val="28"/>
          <w:szCs w:val="28"/>
          <w:lang w:val="uk-UA"/>
        </w:rPr>
        <w:t xml:space="preserve"> у студентів та старшокласників. </w:t>
      </w:r>
      <w:r w:rsidRPr="00641DA7">
        <w:rPr>
          <w:rFonts w:ascii="Times New Roman" w:hAnsi="Times New Roman"/>
          <w:i/>
          <w:sz w:val="28"/>
          <w:szCs w:val="28"/>
          <w:lang w:val="uk-UA"/>
        </w:rPr>
        <w:t>Практична псих</w:t>
      </w:r>
      <w:r w:rsidR="00172978" w:rsidRPr="00641DA7">
        <w:rPr>
          <w:rFonts w:ascii="Times New Roman" w:hAnsi="Times New Roman"/>
          <w:i/>
          <w:sz w:val="28"/>
          <w:szCs w:val="28"/>
          <w:lang w:val="uk-UA"/>
        </w:rPr>
        <w:t>ологія та соціальна робота</w:t>
      </w:r>
      <w:r w:rsidR="005F25F3" w:rsidRPr="00641DA7">
        <w:rPr>
          <w:rFonts w:ascii="Times New Roman" w:hAnsi="Times New Roman"/>
          <w:i/>
          <w:sz w:val="28"/>
          <w:szCs w:val="28"/>
          <w:lang w:val="uk-UA"/>
        </w:rPr>
        <w:t>.</w:t>
      </w:r>
      <w:r w:rsidR="00172978" w:rsidRPr="00641DA7">
        <w:rPr>
          <w:rFonts w:ascii="Times New Roman" w:hAnsi="Times New Roman"/>
          <w:sz w:val="28"/>
          <w:szCs w:val="28"/>
          <w:lang w:val="uk-UA"/>
        </w:rPr>
        <w:t xml:space="preserve"> № 8, 201</w:t>
      </w:r>
      <w:r w:rsidRPr="00641DA7">
        <w:rPr>
          <w:rFonts w:ascii="Times New Roman" w:hAnsi="Times New Roman"/>
          <w:sz w:val="28"/>
          <w:szCs w:val="28"/>
          <w:lang w:val="uk-UA"/>
        </w:rPr>
        <w:t>2. 42</w:t>
      </w:r>
      <w:r w:rsidR="00172978" w:rsidRPr="00641DA7">
        <w:rPr>
          <w:rFonts w:ascii="Times New Roman" w:hAnsi="Times New Roman"/>
          <w:sz w:val="28"/>
          <w:szCs w:val="28"/>
          <w:lang w:val="uk-UA"/>
        </w:rPr>
        <w:t xml:space="preserve"> с</w:t>
      </w:r>
      <w:r w:rsidRPr="00641DA7">
        <w:rPr>
          <w:rFonts w:ascii="Times New Roman" w:hAnsi="Times New Roman"/>
          <w:sz w:val="28"/>
          <w:szCs w:val="28"/>
          <w:lang w:val="uk-UA"/>
        </w:rPr>
        <w:t>.</w:t>
      </w:r>
    </w:p>
    <w:p w:rsidR="00FE4533" w:rsidRPr="00641DA7" w:rsidRDefault="00FE4533" w:rsidP="00421D07">
      <w:pPr>
        <w:numPr>
          <w:ilvl w:val="0"/>
          <w:numId w:val="30"/>
        </w:numPr>
        <w:tabs>
          <w:tab w:val="clear" w:pos="720"/>
        </w:tabs>
        <w:spacing w:after="0" w:line="360" w:lineRule="auto"/>
        <w:ind w:left="0" w:firstLine="0"/>
        <w:jc w:val="both"/>
        <w:rPr>
          <w:rFonts w:ascii="Times New Roman" w:hAnsi="Times New Roman"/>
          <w:sz w:val="28"/>
          <w:szCs w:val="28"/>
          <w:lang w:val="uk-UA"/>
        </w:rPr>
      </w:pPr>
      <w:r w:rsidRPr="00641DA7">
        <w:rPr>
          <w:rFonts w:ascii="Times New Roman" w:hAnsi="Times New Roman"/>
          <w:sz w:val="28"/>
          <w:szCs w:val="28"/>
          <w:lang w:val="uk-UA"/>
        </w:rPr>
        <w:t>Занюк С.С. Мотиваційний тренінг формування мотивації учбової діяльності</w:t>
      </w:r>
      <w:r w:rsidR="002D533E" w:rsidRPr="00641DA7">
        <w:rPr>
          <w:rFonts w:ascii="Times New Roman" w:hAnsi="Times New Roman"/>
          <w:sz w:val="28"/>
          <w:szCs w:val="28"/>
          <w:lang w:val="uk-UA"/>
        </w:rPr>
        <w:t xml:space="preserve"> у студентів та старшокласників. </w:t>
      </w:r>
      <w:r w:rsidRPr="00641DA7">
        <w:rPr>
          <w:rFonts w:ascii="Times New Roman" w:hAnsi="Times New Roman"/>
          <w:i/>
          <w:sz w:val="28"/>
          <w:szCs w:val="28"/>
          <w:lang w:val="uk-UA"/>
        </w:rPr>
        <w:t>Практична психологія та соціальна робота</w:t>
      </w:r>
      <w:r w:rsidR="00407839" w:rsidRPr="00641DA7">
        <w:rPr>
          <w:rFonts w:ascii="Times New Roman" w:hAnsi="Times New Roman"/>
          <w:i/>
          <w:sz w:val="28"/>
          <w:szCs w:val="28"/>
          <w:lang w:val="uk-UA"/>
        </w:rPr>
        <w:t>.</w:t>
      </w:r>
      <w:r w:rsidRPr="00641DA7">
        <w:rPr>
          <w:rFonts w:ascii="Times New Roman" w:hAnsi="Times New Roman"/>
          <w:i/>
          <w:sz w:val="28"/>
          <w:szCs w:val="28"/>
          <w:lang w:val="uk-UA"/>
        </w:rPr>
        <w:t xml:space="preserve"> </w:t>
      </w:r>
      <w:r w:rsidR="002D533E" w:rsidRPr="00641DA7">
        <w:rPr>
          <w:rFonts w:ascii="Times New Roman" w:hAnsi="Times New Roman"/>
          <w:i/>
          <w:sz w:val="28"/>
          <w:szCs w:val="28"/>
          <w:lang w:val="uk-UA"/>
        </w:rPr>
        <w:t>№ 9-10</w:t>
      </w:r>
      <w:r w:rsidR="002D533E" w:rsidRPr="00641DA7">
        <w:rPr>
          <w:rFonts w:ascii="Times New Roman" w:hAnsi="Times New Roman"/>
          <w:sz w:val="28"/>
          <w:szCs w:val="28"/>
          <w:lang w:val="uk-UA"/>
        </w:rPr>
        <w:t xml:space="preserve">, </w:t>
      </w:r>
      <w:r w:rsidRPr="00641DA7">
        <w:rPr>
          <w:rFonts w:ascii="Times New Roman" w:hAnsi="Times New Roman"/>
          <w:sz w:val="28"/>
          <w:szCs w:val="28"/>
          <w:lang w:val="uk-UA"/>
        </w:rPr>
        <w:t>2003. 83</w:t>
      </w:r>
      <w:r w:rsidR="002D533E" w:rsidRPr="00641DA7">
        <w:rPr>
          <w:rFonts w:ascii="Times New Roman" w:hAnsi="Times New Roman"/>
          <w:sz w:val="28"/>
          <w:szCs w:val="28"/>
          <w:lang w:val="uk-UA"/>
        </w:rPr>
        <w:t xml:space="preserve"> с</w:t>
      </w:r>
      <w:r w:rsidRPr="00641DA7">
        <w:rPr>
          <w:rFonts w:ascii="Times New Roman" w:hAnsi="Times New Roman"/>
          <w:sz w:val="28"/>
          <w:szCs w:val="28"/>
          <w:lang w:val="uk-UA"/>
        </w:rPr>
        <w:t>.</w:t>
      </w:r>
    </w:p>
    <w:p w:rsidR="00FE4533" w:rsidRPr="00641DA7" w:rsidRDefault="00FE4533" w:rsidP="00421D07">
      <w:pPr>
        <w:numPr>
          <w:ilvl w:val="0"/>
          <w:numId w:val="30"/>
        </w:numPr>
        <w:tabs>
          <w:tab w:val="clear" w:pos="720"/>
        </w:tabs>
        <w:spacing w:after="0" w:line="360" w:lineRule="auto"/>
        <w:ind w:left="0" w:firstLine="0"/>
        <w:jc w:val="both"/>
        <w:rPr>
          <w:rFonts w:ascii="Times New Roman" w:hAnsi="Times New Roman"/>
          <w:sz w:val="28"/>
          <w:szCs w:val="28"/>
          <w:lang w:val="uk-UA"/>
        </w:rPr>
      </w:pPr>
      <w:r w:rsidRPr="00641DA7">
        <w:rPr>
          <w:rFonts w:ascii="Times New Roman" w:hAnsi="Times New Roman"/>
          <w:sz w:val="28"/>
          <w:szCs w:val="28"/>
          <w:lang w:val="uk-UA"/>
        </w:rPr>
        <w:t xml:space="preserve">Кобильнік Л.М. Психологічні особливості самоактуалізації особистості майбутніх </w:t>
      </w:r>
      <w:r w:rsidR="00BA4E45" w:rsidRPr="00641DA7">
        <w:rPr>
          <w:rFonts w:ascii="Times New Roman" w:hAnsi="Times New Roman"/>
          <w:sz w:val="28"/>
          <w:szCs w:val="28"/>
          <w:lang w:val="uk-UA"/>
        </w:rPr>
        <w:t xml:space="preserve">психологів і педагогів: дис.канд. </w:t>
      </w:r>
      <w:r w:rsidR="003E0B13" w:rsidRPr="00641DA7">
        <w:rPr>
          <w:rFonts w:ascii="Times New Roman" w:hAnsi="Times New Roman"/>
          <w:sz w:val="28"/>
          <w:szCs w:val="28"/>
          <w:lang w:val="uk-UA"/>
        </w:rPr>
        <w:t>психол. наук: 19.00.07</w:t>
      </w:r>
      <w:r w:rsidR="00407839" w:rsidRPr="00641DA7">
        <w:rPr>
          <w:rFonts w:ascii="Times New Roman" w:hAnsi="Times New Roman"/>
          <w:sz w:val="28"/>
          <w:szCs w:val="28"/>
          <w:lang w:val="uk-UA"/>
        </w:rPr>
        <w:t>. Киї</w:t>
      </w:r>
      <w:r w:rsidR="003E0B13" w:rsidRPr="00641DA7">
        <w:rPr>
          <w:rFonts w:ascii="Times New Roman" w:hAnsi="Times New Roman"/>
          <w:sz w:val="28"/>
          <w:szCs w:val="28"/>
          <w:lang w:val="uk-UA"/>
        </w:rPr>
        <w:t>в, 201</w:t>
      </w:r>
      <w:r w:rsidRPr="00641DA7">
        <w:rPr>
          <w:rFonts w:ascii="Times New Roman" w:hAnsi="Times New Roman"/>
          <w:sz w:val="28"/>
          <w:szCs w:val="28"/>
          <w:lang w:val="uk-UA"/>
        </w:rPr>
        <w:t>7. 250 с.</w:t>
      </w:r>
    </w:p>
    <w:p w:rsidR="00FE4533" w:rsidRPr="00641DA7" w:rsidRDefault="00FE4533" w:rsidP="00421D07">
      <w:pPr>
        <w:numPr>
          <w:ilvl w:val="0"/>
          <w:numId w:val="30"/>
        </w:numPr>
        <w:tabs>
          <w:tab w:val="clear" w:pos="720"/>
        </w:tabs>
        <w:spacing w:after="0" w:line="360" w:lineRule="auto"/>
        <w:ind w:left="0" w:firstLine="0"/>
        <w:jc w:val="both"/>
        <w:rPr>
          <w:rFonts w:ascii="Times New Roman" w:hAnsi="Times New Roman"/>
          <w:sz w:val="28"/>
          <w:szCs w:val="28"/>
          <w:lang w:val="uk-UA"/>
        </w:rPr>
      </w:pPr>
      <w:r w:rsidRPr="00641DA7">
        <w:rPr>
          <w:rFonts w:ascii="Times New Roman" w:hAnsi="Times New Roman"/>
          <w:sz w:val="28"/>
          <w:szCs w:val="28"/>
          <w:lang w:val="uk-UA"/>
        </w:rPr>
        <w:t>Коломийський Н.П. Проблеми оптимізації соціально-педагогічного кл</w:t>
      </w:r>
      <w:r w:rsidR="00222DF0" w:rsidRPr="00641DA7">
        <w:rPr>
          <w:rFonts w:ascii="Times New Roman" w:hAnsi="Times New Roman"/>
          <w:sz w:val="28"/>
          <w:szCs w:val="28"/>
          <w:lang w:val="uk-UA"/>
        </w:rPr>
        <w:t xml:space="preserve">імату у педагогічному колективі. </w:t>
      </w:r>
      <w:r w:rsidR="00222DF0" w:rsidRPr="00641DA7">
        <w:rPr>
          <w:rFonts w:ascii="Times New Roman" w:hAnsi="Times New Roman"/>
          <w:i/>
          <w:sz w:val="28"/>
          <w:szCs w:val="28"/>
          <w:lang w:val="uk-UA"/>
        </w:rPr>
        <w:t>Освіта управління №.2,</w:t>
      </w:r>
      <w:r w:rsidR="00222DF0" w:rsidRPr="00641DA7">
        <w:rPr>
          <w:rFonts w:ascii="Times New Roman" w:hAnsi="Times New Roman"/>
          <w:sz w:val="28"/>
          <w:szCs w:val="28"/>
          <w:lang w:val="uk-UA"/>
        </w:rPr>
        <w:t xml:space="preserve"> </w:t>
      </w:r>
      <w:r w:rsidRPr="00641DA7">
        <w:rPr>
          <w:rFonts w:ascii="Times New Roman" w:hAnsi="Times New Roman"/>
          <w:sz w:val="28"/>
          <w:szCs w:val="28"/>
          <w:lang w:val="uk-UA"/>
        </w:rPr>
        <w:t xml:space="preserve">1999. </w:t>
      </w:r>
      <w:r w:rsidR="00222DF0" w:rsidRPr="00641DA7">
        <w:rPr>
          <w:rFonts w:ascii="Times New Roman" w:hAnsi="Times New Roman"/>
          <w:sz w:val="28"/>
          <w:szCs w:val="28"/>
          <w:lang w:val="uk-UA"/>
        </w:rPr>
        <w:t>76 с.</w:t>
      </w:r>
    </w:p>
    <w:p w:rsidR="00443336" w:rsidRPr="00641DA7" w:rsidRDefault="00FE4533" w:rsidP="00BA4E45">
      <w:pPr>
        <w:numPr>
          <w:ilvl w:val="0"/>
          <w:numId w:val="30"/>
        </w:numPr>
        <w:tabs>
          <w:tab w:val="clear" w:pos="720"/>
        </w:tabs>
        <w:spacing w:after="0" w:line="360" w:lineRule="auto"/>
        <w:ind w:left="0" w:firstLine="0"/>
        <w:jc w:val="both"/>
        <w:rPr>
          <w:rFonts w:ascii="Times New Roman" w:hAnsi="Times New Roman"/>
          <w:sz w:val="28"/>
          <w:szCs w:val="28"/>
          <w:lang w:val="uk-UA"/>
        </w:rPr>
      </w:pPr>
      <w:r w:rsidRPr="00641DA7">
        <w:rPr>
          <w:rFonts w:ascii="Times New Roman" w:hAnsi="Times New Roman"/>
          <w:sz w:val="28"/>
          <w:szCs w:val="28"/>
          <w:lang w:val="uk-UA"/>
        </w:rPr>
        <w:t>Концептуальні засади і медодика глибинної психокорекції: Підготовка психолога-</w:t>
      </w:r>
      <w:r w:rsidR="00421ED2" w:rsidRPr="00641DA7">
        <w:rPr>
          <w:rFonts w:ascii="Times New Roman" w:hAnsi="Times New Roman"/>
          <w:sz w:val="28"/>
          <w:szCs w:val="28"/>
          <w:lang w:val="uk-UA"/>
        </w:rPr>
        <w:t>практика: н</w:t>
      </w:r>
      <w:r w:rsidR="004D4C53" w:rsidRPr="00641DA7">
        <w:rPr>
          <w:rFonts w:ascii="Times New Roman" w:hAnsi="Times New Roman"/>
          <w:sz w:val="28"/>
          <w:szCs w:val="28"/>
          <w:lang w:val="uk-UA"/>
        </w:rPr>
        <w:t xml:space="preserve">авчальний посібник. </w:t>
      </w:r>
      <w:r w:rsidRPr="00641DA7">
        <w:rPr>
          <w:rFonts w:ascii="Times New Roman" w:hAnsi="Times New Roman"/>
          <w:sz w:val="28"/>
          <w:szCs w:val="28"/>
          <w:lang w:val="uk-UA"/>
        </w:rPr>
        <w:t xml:space="preserve">за ред. Т.С. Яценко. </w:t>
      </w:r>
      <w:r w:rsidR="00AB13F0" w:rsidRPr="00641DA7">
        <w:rPr>
          <w:rFonts w:ascii="Times New Roman" w:hAnsi="Times New Roman"/>
          <w:sz w:val="28"/>
          <w:szCs w:val="28"/>
          <w:lang w:val="uk-UA"/>
        </w:rPr>
        <w:t>Київ</w:t>
      </w:r>
      <w:r w:rsidR="00421ED2" w:rsidRPr="00641DA7">
        <w:rPr>
          <w:rFonts w:ascii="Times New Roman" w:hAnsi="Times New Roman"/>
          <w:sz w:val="28"/>
          <w:szCs w:val="28"/>
          <w:lang w:val="uk-UA"/>
        </w:rPr>
        <w:t xml:space="preserve"> </w:t>
      </w:r>
      <w:r w:rsidR="00460662" w:rsidRPr="00641DA7">
        <w:rPr>
          <w:rFonts w:ascii="Times New Roman" w:hAnsi="Times New Roman"/>
          <w:sz w:val="28"/>
          <w:szCs w:val="28"/>
          <w:lang w:val="uk-UA"/>
        </w:rPr>
        <w:t>: «Вища школа», 201</w:t>
      </w:r>
      <w:r w:rsidR="004D4C53" w:rsidRPr="00641DA7">
        <w:rPr>
          <w:rFonts w:ascii="Times New Roman" w:hAnsi="Times New Roman"/>
          <w:sz w:val="28"/>
          <w:szCs w:val="28"/>
          <w:lang w:val="uk-UA"/>
        </w:rPr>
        <w:t xml:space="preserve">8. </w:t>
      </w:r>
      <w:r w:rsidRPr="00641DA7">
        <w:rPr>
          <w:rFonts w:ascii="Times New Roman" w:hAnsi="Times New Roman"/>
          <w:sz w:val="28"/>
          <w:szCs w:val="28"/>
          <w:lang w:val="uk-UA"/>
        </w:rPr>
        <w:t>342 с.</w:t>
      </w:r>
      <w:r w:rsidR="00443336" w:rsidRPr="00641DA7">
        <w:rPr>
          <w:rFonts w:ascii="Times New Roman" w:hAnsi="Times New Roman"/>
          <w:sz w:val="28"/>
          <w:szCs w:val="28"/>
          <w:lang w:val="uk-UA"/>
        </w:rPr>
        <w:t>.</w:t>
      </w:r>
    </w:p>
    <w:p w:rsidR="00443336" w:rsidRPr="00641DA7" w:rsidRDefault="00443336" w:rsidP="00421D07">
      <w:pPr>
        <w:numPr>
          <w:ilvl w:val="0"/>
          <w:numId w:val="30"/>
        </w:numPr>
        <w:tabs>
          <w:tab w:val="clear" w:pos="720"/>
        </w:tabs>
        <w:spacing w:after="0" w:line="360" w:lineRule="auto"/>
        <w:ind w:left="0" w:firstLine="0"/>
        <w:jc w:val="both"/>
        <w:rPr>
          <w:rFonts w:ascii="Times New Roman" w:hAnsi="Times New Roman"/>
          <w:sz w:val="28"/>
          <w:szCs w:val="28"/>
          <w:lang w:val="uk-UA"/>
        </w:rPr>
      </w:pPr>
      <w:r w:rsidRPr="00641DA7">
        <w:rPr>
          <w:rFonts w:ascii="Times New Roman" w:hAnsi="Times New Roman"/>
          <w:sz w:val="28"/>
          <w:szCs w:val="28"/>
          <w:lang w:val="uk-UA"/>
        </w:rPr>
        <w:t xml:space="preserve">Кон І. С. Категорія «Я» в психології. </w:t>
      </w:r>
      <w:r w:rsidRPr="00641DA7">
        <w:rPr>
          <w:rFonts w:ascii="Times New Roman" w:hAnsi="Times New Roman"/>
          <w:i/>
          <w:sz w:val="28"/>
          <w:szCs w:val="28"/>
          <w:lang w:val="uk-UA"/>
        </w:rPr>
        <w:t>Психологічний журнал</w:t>
      </w:r>
      <w:r w:rsidR="000339A1" w:rsidRPr="00641DA7">
        <w:rPr>
          <w:rFonts w:ascii="Times New Roman" w:hAnsi="Times New Roman"/>
          <w:i/>
          <w:sz w:val="28"/>
          <w:szCs w:val="28"/>
          <w:lang w:val="uk-UA"/>
        </w:rPr>
        <w:t>.</w:t>
      </w:r>
      <w:r w:rsidRPr="00641DA7">
        <w:rPr>
          <w:rFonts w:ascii="Times New Roman" w:hAnsi="Times New Roman"/>
          <w:sz w:val="28"/>
          <w:szCs w:val="28"/>
          <w:lang w:val="uk-UA"/>
        </w:rPr>
        <w:t xml:space="preserve"> </w:t>
      </w:r>
      <w:r w:rsidR="000339A1" w:rsidRPr="00641DA7">
        <w:rPr>
          <w:rFonts w:ascii="Times New Roman" w:hAnsi="Times New Roman"/>
          <w:sz w:val="28"/>
          <w:szCs w:val="28"/>
          <w:lang w:val="uk-UA"/>
        </w:rPr>
        <w:t>Т</w:t>
      </w:r>
      <w:r w:rsidRPr="00641DA7">
        <w:rPr>
          <w:rFonts w:ascii="Times New Roman" w:hAnsi="Times New Roman"/>
          <w:sz w:val="28"/>
          <w:szCs w:val="28"/>
          <w:lang w:val="uk-UA"/>
        </w:rPr>
        <w:t>. 2. № 3. 1981. 38 с.</w:t>
      </w:r>
    </w:p>
    <w:p w:rsidR="0063149E" w:rsidRPr="00641DA7" w:rsidRDefault="0063149E" w:rsidP="00421D07">
      <w:pPr>
        <w:numPr>
          <w:ilvl w:val="0"/>
          <w:numId w:val="30"/>
        </w:numPr>
        <w:tabs>
          <w:tab w:val="clear" w:pos="720"/>
        </w:tabs>
        <w:spacing w:after="0" w:line="360" w:lineRule="auto"/>
        <w:ind w:left="0" w:firstLine="0"/>
        <w:jc w:val="both"/>
        <w:rPr>
          <w:rFonts w:ascii="Times New Roman" w:hAnsi="Times New Roman"/>
          <w:sz w:val="28"/>
          <w:szCs w:val="28"/>
          <w:lang w:val="uk-UA"/>
        </w:rPr>
      </w:pPr>
      <w:r w:rsidRPr="00641DA7">
        <w:rPr>
          <w:rFonts w:ascii="Times New Roman" w:hAnsi="Times New Roman"/>
          <w:sz w:val="28"/>
          <w:szCs w:val="28"/>
          <w:lang w:val="uk-UA"/>
        </w:rPr>
        <w:t>Кириленко Т. С. Психологі</w:t>
      </w:r>
      <w:r w:rsidR="00421ED2" w:rsidRPr="00641DA7">
        <w:rPr>
          <w:rFonts w:ascii="Times New Roman" w:hAnsi="Times New Roman"/>
          <w:sz w:val="28"/>
          <w:szCs w:val="28"/>
          <w:lang w:val="uk-UA"/>
        </w:rPr>
        <w:t>я: емоційна сфера особистості: н</w:t>
      </w:r>
      <w:r w:rsidRPr="00641DA7">
        <w:rPr>
          <w:rFonts w:ascii="Times New Roman" w:hAnsi="Times New Roman"/>
          <w:sz w:val="28"/>
          <w:szCs w:val="28"/>
          <w:lang w:val="uk-UA"/>
        </w:rPr>
        <w:t>авчальний посібник. К</w:t>
      </w:r>
      <w:r w:rsidR="00FA54AB" w:rsidRPr="00641DA7">
        <w:rPr>
          <w:rFonts w:ascii="Times New Roman" w:hAnsi="Times New Roman"/>
          <w:sz w:val="28"/>
          <w:szCs w:val="28"/>
          <w:lang w:val="uk-UA"/>
        </w:rPr>
        <w:t>иї</w:t>
      </w:r>
      <w:r w:rsidRPr="00641DA7">
        <w:rPr>
          <w:rFonts w:ascii="Times New Roman" w:hAnsi="Times New Roman"/>
          <w:sz w:val="28"/>
          <w:szCs w:val="28"/>
          <w:lang w:val="uk-UA"/>
        </w:rPr>
        <w:t>в: Либідь, 2007. 256 с.</w:t>
      </w:r>
    </w:p>
    <w:p w:rsidR="0063149E" w:rsidRPr="00641DA7" w:rsidRDefault="0063149E" w:rsidP="00421D07">
      <w:pPr>
        <w:numPr>
          <w:ilvl w:val="0"/>
          <w:numId w:val="30"/>
        </w:numPr>
        <w:tabs>
          <w:tab w:val="clear" w:pos="720"/>
        </w:tabs>
        <w:spacing w:after="0" w:line="360" w:lineRule="auto"/>
        <w:ind w:left="0" w:firstLine="0"/>
        <w:jc w:val="both"/>
        <w:rPr>
          <w:rFonts w:ascii="Times New Roman" w:hAnsi="Times New Roman"/>
          <w:sz w:val="28"/>
          <w:szCs w:val="28"/>
          <w:lang w:val="uk-UA"/>
        </w:rPr>
      </w:pPr>
      <w:r w:rsidRPr="00641DA7">
        <w:rPr>
          <w:rFonts w:ascii="Times New Roman" w:hAnsi="Times New Roman"/>
          <w:sz w:val="28"/>
          <w:szCs w:val="28"/>
          <w:lang w:val="uk-UA"/>
        </w:rPr>
        <w:t>Клименк</w:t>
      </w:r>
      <w:r w:rsidR="00BA4E45" w:rsidRPr="00641DA7">
        <w:rPr>
          <w:rFonts w:ascii="Times New Roman" w:hAnsi="Times New Roman"/>
          <w:sz w:val="28"/>
          <w:szCs w:val="28"/>
          <w:lang w:val="uk-UA"/>
        </w:rPr>
        <w:t>о В. В. Психологія творчості.</w:t>
      </w:r>
      <w:r w:rsidR="00AA67FA" w:rsidRPr="00641DA7">
        <w:rPr>
          <w:rFonts w:ascii="Times New Roman" w:hAnsi="Times New Roman"/>
          <w:sz w:val="28"/>
          <w:szCs w:val="28"/>
          <w:lang w:val="uk-UA"/>
        </w:rPr>
        <w:t>н</w:t>
      </w:r>
      <w:r w:rsidRPr="00641DA7">
        <w:rPr>
          <w:rFonts w:ascii="Times New Roman" w:hAnsi="Times New Roman"/>
          <w:sz w:val="28"/>
          <w:szCs w:val="28"/>
          <w:lang w:val="uk-UA"/>
        </w:rPr>
        <w:t>авчальний посібник. К</w:t>
      </w:r>
      <w:r w:rsidR="00AB7F3D" w:rsidRPr="00641DA7">
        <w:rPr>
          <w:rFonts w:ascii="Times New Roman" w:hAnsi="Times New Roman"/>
          <w:sz w:val="28"/>
          <w:szCs w:val="28"/>
          <w:lang w:val="uk-UA"/>
        </w:rPr>
        <w:t>иї</w:t>
      </w:r>
      <w:r w:rsidRPr="00641DA7">
        <w:rPr>
          <w:rFonts w:ascii="Times New Roman" w:hAnsi="Times New Roman"/>
          <w:sz w:val="28"/>
          <w:szCs w:val="28"/>
          <w:lang w:val="uk-UA"/>
        </w:rPr>
        <w:t>в.: Центр навч. літератури, 2006. 480 с.</w:t>
      </w:r>
    </w:p>
    <w:p w:rsidR="00616777" w:rsidRPr="00641DA7" w:rsidRDefault="00616777" w:rsidP="00421D07">
      <w:pPr>
        <w:numPr>
          <w:ilvl w:val="0"/>
          <w:numId w:val="30"/>
        </w:numPr>
        <w:tabs>
          <w:tab w:val="clear" w:pos="720"/>
        </w:tabs>
        <w:spacing w:after="0" w:line="360" w:lineRule="auto"/>
        <w:ind w:left="0" w:firstLine="0"/>
        <w:jc w:val="both"/>
        <w:rPr>
          <w:rFonts w:ascii="Times New Roman" w:hAnsi="Times New Roman"/>
          <w:sz w:val="28"/>
          <w:szCs w:val="28"/>
          <w:lang w:val="uk-UA"/>
        </w:rPr>
      </w:pPr>
      <w:r w:rsidRPr="00641DA7">
        <w:rPr>
          <w:rFonts w:ascii="Times New Roman" w:hAnsi="Times New Roman"/>
          <w:sz w:val="28"/>
          <w:szCs w:val="28"/>
          <w:lang w:val="uk-UA"/>
        </w:rPr>
        <w:t>Крайг Г. Психологія розвитку.</w:t>
      </w:r>
      <w:r w:rsidR="00BA4E45" w:rsidRPr="00641DA7">
        <w:rPr>
          <w:rFonts w:ascii="Times New Roman" w:hAnsi="Times New Roman"/>
          <w:sz w:val="28"/>
          <w:szCs w:val="28"/>
          <w:lang w:val="uk-UA"/>
        </w:rPr>
        <w:t xml:space="preserve"> СПб .</w:t>
      </w:r>
      <w:r w:rsidRPr="00641DA7">
        <w:rPr>
          <w:rFonts w:ascii="Times New Roman" w:hAnsi="Times New Roman"/>
          <w:sz w:val="28"/>
          <w:szCs w:val="28"/>
          <w:lang w:val="uk-UA"/>
        </w:rPr>
        <w:t xml:space="preserve"> «Пітер», 2000. 992 с.</w:t>
      </w:r>
    </w:p>
    <w:p w:rsidR="00616777" w:rsidRPr="00641DA7" w:rsidRDefault="00616777" w:rsidP="00421D07">
      <w:pPr>
        <w:numPr>
          <w:ilvl w:val="0"/>
          <w:numId w:val="30"/>
        </w:numPr>
        <w:tabs>
          <w:tab w:val="clear" w:pos="720"/>
        </w:tabs>
        <w:spacing w:after="0" w:line="360" w:lineRule="auto"/>
        <w:ind w:left="0" w:firstLine="0"/>
        <w:jc w:val="both"/>
        <w:rPr>
          <w:rFonts w:ascii="Times New Roman" w:hAnsi="Times New Roman"/>
          <w:sz w:val="28"/>
          <w:szCs w:val="28"/>
          <w:lang w:val="uk-UA"/>
        </w:rPr>
      </w:pPr>
      <w:r w:rsidRPr="00641DA7">
        <w:rPr>
          <w:rFonts w:ascii="Times New Roman" w:hAnsi="Times New Roman"/>
          <w:sz w:val="28"/>
          <w:szCs w:val="28"/>
          <w:lang w:val="uk-UA"/>
        </w:rPr>
        <w:t>Кремер Е. З. Особистісна модель освіти психологів (рефлексивно-творчий підхід). Вузівська наука, промисловість, міжнародне співробітництво: Матеріали 2-ї міжнародної науково-практичної конференції. Ч 2. - Мн .: МН БГУ 1998. 33 с.</w:t>
      </w:r>
    </w:p>
    <w:p w:rsidR="00616777" w:rsidRPr="00641DA7" w:rsidRDefault="00616777" w:rsidP="00421D07">
      <w:pPr>
        <w:numPr>
          <w:ilvl w:val="0"/>
          <w:numId w:val="30"/>
        </w:numPr>
        <w:tabs>
          <w:tab w:val="clear" w:pos="720"/>
        </w:tabs>
        <w:spacing w:after="0" w:line="360" w:lineRule="auto"/>
        <w:ind w:left="0" w:firstLine="0"/>
        <w:jc w:val="both"/>
        <w:rPr>
          <w:rFonts w:ascii="Times New Roman" w:hAnsi="Times New Roman"/>
          <w:sz w:val="28"/>
          <w:szCs w:val="28"/>
          <w:lang w:val="uk-UA"/>
        </w:rPr>
      </w:pPr>
      <w:r w:rsidRPr="00641DA7">
        <w:rPr>
          <w:rFonts w:ascii="Times New Roman" w:hAnsi="Times New Roman"/>
          <w:sz w:val="28"/>
          <w:szCs w:val="28"/>
          <w:lang w:val="uk-UA"/>
        </w:rPr>
        <w:t>Крилов А. Н. «Образ Я» як чинник розвитку</w:t>
      </w:r>
      <w:r w:rsidR="00E912CB" w:rsidRPr="00641DA7">
        <w:rPr>
          <w:rFonts w:ascii="Times New Roman" w:hAnsi="Times New Roman"/>
          <w:sz w:val="28"/>
          <w:szCs w:val="28"/>
          <w:lang w:val="uk-UA"/>
        </w:rPr>
        <w:t xml:space="preserve"> особистості: Автореф. дис. </w:t>
      </w:r>
      <w:r w:rsidRPr="00641DA7">
        <w:rPr>
          <w:rFonts w:ascii="Times New Roman" w:hAnsi="Times New Roman"/>
          <w:sz w:val="28"/>
          <w:szCs w:val="28"/>
          <w:lang w:val="uk-UA"/>
        </w:rPr>
        <w:t>Канд. псих. наук: 19.00.01. М., 2004. 20 с.</w:t>
      </w:r>
    </w:p>
    <w:p w:rsidR="00944805" w:rsidRPr="00641DA7" w:rsidRDefault="00944805" w:rsidP="00421D07">
      <w:pPr>
        <w:numPr>
          <w:ilvl w:val="0"/>
          <w:numId w:val="30"/>
        </w:numPr>
        <w:tabs>
          <w:tab w:val="clear" w:pos="720"/>
        </w:tabs>
        <w:spacing w:after="0" w:line="360" w:lineRule="auto"/>
        <w:ind w:left="0" w:firstLine="0"/>
        <w:jc w:val="both"/>
        <w:rPr>
          <w:rFonts w:ascii="Times New Roman" w:hAnsi="Times New Roman"/>
          <w:sz w:val="28"/>
          <w:szCs w:val="28"/>
          <w:lang w:val="uk-UA"/>
        </w:rPr>
      </w:pPr>
      <w:r w:rsidRPr="00641DA7">
        <w:rPr>
          <w:rFonts w:ascii="Times New Roman" w:hAnsi="Times New Roman"/>
          <w:sz w:val="28"/>
          <w:szCs w:val="28"/>
          <w:shd w:val="clear" w:color="auto" w:fill="FFFFFF"/>
          <w:lang w:val="uk-UA"/>
        </w:rPr>
        <w:t xml:space="preserve">Лозниця В. С. Психологія і </w:t>
      </w:r>
      <w:r w:rsidR="00AA67FA" w:rsidRPr="00641DA7">
        <w:rPr>
          <w:rFonts w:ascii="Times New Roman" w:hAnsi="Times New Roman"/>
          <w:sz w:val="28"/>
          <w:szCs w:val="28"/>
          <w:shd w:val="clear" w:color="auto" w:fill="FFFFFF"/>
          <w:lang w:val="uk-UA"/>
        </w:rPr>
        <w:t>педагогіка: основні положення. н</w:t>
      </w:r>
      <w:r w:rsidR="00FF7711" w:rsidRPr="00641DA7">
        <w:rPr>
          <w:rFonts w:ascii="Times New Roman" w:hAnsi="Times New Roman"/>
          <w:sz w:val="28"/>
          <w:szCs w:val="28"/>
          <w:shd w:val="clear" w:color="auto" w:fill="FFFFFF"/>
          <w:lang w:val="uk-UA"/>
        </w:rPr>
        <w:t>авчальний посібник. Киї</w:t>
      </w:r>
      <w:r w:rsidRPr="00641DA7">
        <w:rPr>
          <w:rFonts w:ascii="Times New Roman" w:hAnsi="Times New Roman"/>
          <w:sz w:val="28"/>
          <w:szCs w:val="28"/>
          <w:shd w:val="clear" w:color="auto" w:fill="FFFFFF"/>
          <w:lang w:val="uk-UA"/>
        </w:rPr>
        <w:t>в: “ЕксОб”, 2009. 303 с.</w:t>
      </w:r>
    </w:p>
    <w:p w:rsidR="00113128" w:rsidRPr="00641DA7" w:rsidRDefault="00FE4533" w:rsidP="00421D07">
      <w:pPr>
        <w:numPr>
          <w:ilvl w:val="0"/>
          <w:numId w:val="30"/>
        </w:numPr>
        <w:tabs>
          <w:tab w:val="clear" w:pos="720"/>
        </w:tabs>
        <w:spacing w:after="0" w:line="360" w:lineRule="auto"/>
        <w:ind w:left="0" w:firstLine="0"/>
        <w:jc w:val="both"/>
        <w:rPr>
          <w:rFonts w:ascii="Times New Roman" w:hAnsi="Times New Roman"/>
          <w:sz w:val="28"/>
          <w:szCs w:val="28"/>
          <w:lang w:val="uk-UA"/>
        </w:rPr>
      </w:pPr>
      <w:r w:rsidRPr="00641DA7">
        <w:rPr>
          <w:rFonts w:ascii="Times New Roman" w:hAnsi="Times New Roman"/>
          <w:sz w:val="28"/>
          <w:szCs w:val="28"/>
          <w:lang w:val="uk-UA"/>
        </w:rPr>
        <w:t xml:space="preserve">Ляльчук Г.Д. Підліток і реальний світ. </w:t>
      </w:r>
      <w:r w:rsidRPr="00641DA7">
        <w:rPr>
          <w:rFonts w:ascii="Times New Roman" w:hAnsi="Times New Roman"/>
          <w:i/>
          <w:sz w:val="28"/>
          <w:szCs w:val="28"/>
          <w:lang w:val="uk-UA"/>
        </w:rPr>
        <w:t>Корекційно-розвивальна програма</w:t>
      </w:r>
      <w:r w:rsidR="00F0578E" w:rsidRPr="00641DA7">
        <w:rPr>
          <w:rFonts w:ascii="Times New Roman" w:hAnsi="Times New Roman"/>
          <w:i/>
          <w:sz w:val="28"/>
          <w:szCs w:val="28"/>
          <w:lang w:val="uk-UA"/>
        </w:rPr>
        <w:t>. Психологічна газета</w:t>
      </w:r>
      <w:r w:rsidR="0030211D" w:rsidRPr="00641DA7">
        <w:rPr>
          <w:rFonts w:ascii="Times New Roman" w:hAnsi="Times New Roman"/>
          <w:i/>
          <w:sz w:val="28"/>
          <w:szCs w:val="28"/>
          <w:lang w:val="uk-UA"/>
        </w:rPr>
        <w:t>.</w:t>
      </w:r>
      <w:r w:rsidR="00F0578E" w:rsidRPr="00641DA7">
        <w:rPr>
          <w:rFonts w:ascii="Times New Roman" w:hAnsi="Times New Roman"/>
          <w:i/>
          <w:sz w:val="28"/>
          <w:szCs w:val="28"/>
          <w:lang w:val="uk-UA"/>
        </w:rPr>
        <w:t xml:space="preserve"> № 15 </w:t>
      </w:r>
      <w:r w:rsidR="00F0578E" w:rsidRPr="00641DA7">
        <w:rPr>
          <w:rFonts w:ascii="Times New Roman" w:hAnsi="Times New Roman"/>
          <w:sz w:val="28"/>
          <w:szCs w:val="28"/>
          <w:lang w:val="uk-UA"/>
        </w:rPr>
        <w:t>(87). 2021</w:t>
      </w:r>
      <w:r w:rsidRPr="00641DA7">
        <w:rPr>
          <w:rFonts w:ascii="Times New Roman" w:hAnsi="Times New Roman"/>
          <w:sz w:val="28"/>
          <w:szCs w:val="28"/>
          <w:lang w:val="uk-UA"/>
        </w:rPr>
        <w:t xml:space="preserve">. </w:t>
      </w:r>
      <w:r w:rsidR="00F0578E" w:rsidRPr="00641DA7">
        <w:rPr>
          <w:rFonts w:ascii="Times New Roman" w:hAnsi="Times New Roman"/>
          <w:sz w:val="28"/>
          <w:szCs w:val="28"/>
          <w:lang w:val="uk-UA"/>
        </w:rPr>
        <w:t>50 с</w:t>
      </w:r>
      <w:r w:rsidRPr="00641DA7">
        <w:rPr>
          <w:rFonts w:ascii="Times New Roman" w:hAnsi="Times New Roman"/>
          <w:sz w:val="28"/>
          <w:szCs w:val="28"/>
          <w:lang w:val="uk-UA"/>
        </w:rPr>
        <w:t>.</w:t>
      </w:r>
    </w:p>
    <w:p w:rsidR="00D22733" w:rsidRPr="00641DA7" w:rsidRDefault="00FE4533" w:rsidP="00421D07">
      <w:pPr>
        <w:numPr>
          <w:ilvl w:val="0"/>
          <w:numId w:val="30"/>
        </w:numPr>
        <w:tabs>
          <w:tab w:val="clear" w:pos="720"/>
        </w:tabs>
        <w:spacing w:after="0" w:line="360" w:lineRule="auto"/>
        <w:ind w:left="0" w:firstLine="0"/>
        <w:jc w:val="both"/>
        <w:rPr>
          <w:rFonts w:ascii="Times New Roman" w:hAnsi="Times New Roman"/>
          <w:sz w:val="28"/>
          <w:szCs w:val="28"/>
          <w:lang w:val="uk-UA"/>
        </w:rPr>
      </w:pPr>
      <w:r w:rsidRPr="00641DA7">
        <w:rPr>
          <w:rFonts w:ascii="Times New Roman" w:hAnsi="Times New Roman"/>
          <w:sz w:val="28"/>
          <w:szCs w:val="28"/>
          <w:lang w:val="uk-UA"/>
        </w:rPr>
        <w:lastRenderedPageBreak/>
        <w:t>Ляшенко І.В. Роль кураторів СФ ХНУВС у підвищенні ефективності навч</w:t>
      </w:r>
      <w:r w:rsidR="00113128" w:rsidRPr="00641DA7">
        <w:rPr>
          <w:rFonts w:ascii="Times New Roman" w:hAnsi="Times New Roman"/>
          <w:sz w:val="28"/>
          <w:szCs w:val="28"/>
          <w:lang w:val="uk-UA"/>
        </w:rPr>
        <w:t xml:space="preserve">ально-виховного процесу. URL: </w:t>
      </w:r>
      <w:r w:rsidRPr="00641DA7">
        <w:rPr>
          <w:rFonts w:ascii="Times New Roman" w:hAnsi="Times New Roman"/>
          <w:sz w:val="28"/>
          <w:szCs w:val="28"/>
          <w:lang w:val="uk-UA"/>
        </w:rPr>
        <w:t>http</w:t>
      </w:r>
      <w:r w:rsidR="004153C4" w:rsidRPr="00641DA7">
        <w:rPr>
          <w:rFonts w:ascii="Times New Roman" w:hAnsi="Times New Roman"/>
          <w:sz w:val="28"/>
          <w:szCs w:val="28"/>
          <w:lang w:val="uk-UA"/>
        </w:rPr>
        <w:t xml:space="preserve">: // </w:t>
      </w:r>
      <w:r w:rsidRPr="00641DA7">
        <w:rPr>
          <w:rFonts w:ascii="Times New Roman" w:hAnsi="Times New Roman"/>
          <w:sz w:val="28"/>
          <w:szCs w:val="28"/>
          <w:lang w:val="uk-UA"/>
        </w:rPr>
        <w:t>www. rusnauka.com/11_NPE_2012/Pedagogica/3_107692.doc.htm.</w:t>
      </w:r>
      <w:r w:rsidR="00C5651D" w:rsidRPr="00641DA7">
        <w:rPr>
          <w:rFonts w:ascii="Times New Roman" w:hAnsi="Times New Roman"/>
          <w:sz w:val="28"/>
          <w:szCs w:val="28"/>
          <w:lang w:val="uk-UA"/>
        </w:rPr>
        <w:t xml:space="preserve"> (дата звернення: 02.06</w:t>
      </w:r>
      <w:r w:rsidR="00D22733" w:rsidRPr="00641DA7">
        <w:rPr>
          <w:rFonts w:ascii="Times New Roman" w:hAnsi="Times New Roman"/>
          <w:sz w:val="28"/>
          <w:szCs w:val="28"/>
          <w:lang w:val="uk-UA"/>
        </w:rPr>
        <w:t>.2022).</w:t>
      </w:r>
    </w:p>
    <w:p w:rsidR="00B3068B" w:rsidRPr="00641DA7" w:rsidRDefault="00B3068B" w:rsidP="00421D07">
      <w:pPr>
        <w:numPr>
          <w:ilvl w:val="0"/>
          <w:numId w:val="30"/>
        </w:numPr>
        <w:tabs>
          <w:tab w:val="clear" w:pos="720"/>
        </w:tabs>
        <w:spacing w:after="0" w:line="360" w:lineRule="auto"/>
        <w:ind w:left="0" w:firstLine="0"/>
        <w:jc w:val="both"/>
        <w:rPr>
          <w:rFonts w:ascii="Times New Roman" w:hAnsi="Times New Roman"/>
          <w:sz w:val="28"/>
          <w:szCs w:val="28"/>
          <w:lang w:val="uk-UA"/>
        </w:rPr>
      </w:pPr>
      <w:r w:rsidRPr="00641DA7">
        <w:rPr>
          <w:rFonts w:ascii="Times New Roman" w:hAnsi="Times New Roman"/>
          <w:sz w:val="28"/>
          <w:szCs w:val="28"/>
          <w:shd w:val="clear" w:color="auto" w:fill="FFFFFF"/>
          <w:lang w:val="uk-UA"/>
        </w:rPr>
        <w:t>Максиме</w:t>
      </w:r>
      <w:r w:rsidR="00AA67FA" w:rsidRPr="00641DA7">
        <w:rPr>
          <w:rFonts w:ascii="Times New Roman" w:hAnsi="Times New Roman"/>
          <w:sz w:val="28"/>
          <w:szCs w:val="28"/>
          <w:shd w:val="clear" w:color="auto" w:fill="FFFFFF"/>
          <w:lang w:val="uk-UA"/>
        </w:rPr>
        <w:t>нко С. Д. Загальна психологія: н</w:t>
      </w:r>
      <w:r w:rsidRPr="00641DA7">
        <w:rPr>
          <w:rFonts w:ascii="Times New Roman" w:hAnsi="Times New Roman"/>
          <w:sz w:val="28"/>
          <w:szCs w:val="28"/>
          <w:shd w:val="clear" w:color="auto" w:fill="FFFFFF"/>
          <w:lang w:val="uk-UA"/>
        </w:rPr>
        <w:t>авчальний посібник. Киів: Центр навч. літератури, 2014. 272 с.</w:t>
      </w:r>
    </w:p>
    <w:p w:rsidR="009929E9" w:rsidRPr="00641DA7" w:rsidRDefault="00FE4533" w:rsidP="00421D07">
      <w:pPr>
        <w:numPr>
          <w:ilvl w:val="0"/>
          <w:numId w:val="30"/>
        </w:numPr>
        <w:tabs>
          <w:tab w:val="clear" w:pos="720"/>
        </w:tabs>
        <w:spacing w:after="0" w:line="360" w:lineRule="auto"/>
        <w:ind w:left="0" w:firstLine="0"/>
        <w:jc w:val="both"/>
        <w:rPr>
          <w:rFonts w:ascii="Times New Roman" w:hAnsi="Times New Roman"/>
          <w:sz w:val="28"/>
          <w:szCs w:val="28"/>
          <w:lang w:val="uk-UA"/>
        </w:rPr>
      </w:pPr>
      <w:r w:rsidRPr="00641DA7">
        <w:rPr>
          <w:rFonts w:ascii="Times New Roman" w:hAnsi="Times New Roman"/>
          <w:sz w:val="28"/>
          <w:szCs w:val="28"/>
          <w:lang w:val="uk-UA"/>
        </w:rPr>
        <w:t xml:space="preserve">Максименко С.Д. Методологічні проблеми загальної психології / </w:t>
      </w:r>
      <w:r w:rsidRPr="00641DA7">
        <w:rPr>
          <w:rFonts w:ascii="Times New Roman" w:hAnsi="Times New Roman"/>
          <w:i/>
          <w:sz w:val="28"/>
          <w:szCs w:val="28"/>
          <w:lang w:val="uk-UA"/>
        </w:rPr>
        <w:t>Практична психологія та соціальна робота</w:t>
      </w:r>
      <w:r w:rsidR="004153C4" w:rsidRPr="00641DA7">
        <w:rPr>
          <w:rFonts w:ascii="Times New Roman" w:hAnsi="Times New Roman"/>
          <w:i/>
          <w:sz w:val="28"/>
          <w:szCs w:val="28"/>
          <w:lang w:val="uk-UA"/>
        </w:rPr>
        <w:t>.</w:t>
      </w:r>
      <w:r w:rsidR="00D22733" w:rsidRPr="00641DA7">
        <w:rPr>
          <w:rFonts w:ascii="Times New Roman" w:hAnsi="Times New Roman"/>
          <w:i/>
          <w:sz w:val="28"/>
          <w:szCs w:val="28"/>
          <w:lang w:val="uk-UA"/>
        </w:rPr>
        <w:t xml:space="preserve"> № 3</w:t>
      </w:r>
      <w:r w:rsidR="00D22733" w:rsidRPr="00641DA7">
        <w:rPr>
          <w:rFonts w:ascii="Times New Roman" w:hAnsi="Times New Roman"/>
          <w:sz w:val="28"/>
          <w:szCs w:val="28"/>
          <w:lang w:val="uk-UA"/>
        </w:rPr>
        <w:t>, 201</w:t>
      </w:r>
      <w:r w:rsidRPr="00641DA7">
        <w:rPr>
          <w:rFonts w:ascii="Times New Roman" w:hAnsi="Times New Roman"/>
          <w:sz w:val="28"/>
          <w:szCs w:val="28"/>
          <w:lang w:val="uk-UA"/>
        </w:rPr>
        <w:t xml:space="preserve">9. </w:t>
      </w:r>
      <w:r w:rsidR="00D22733" w:rsidRPr="00641DA7">
        <w:rPr>
          <w:rFonts w:ascii="Times New Roman" w:hAnsi="Times New Roman"/>
          <w:sz w:val="28"/>
          <w:szCs w:val="28"/>
          <w:lang w:val="uk-UA"/>
        </w:rPr>
        <w:t>89 с.</w:t>
      </w:r>
    </w:p>
    <w:p w:rsidR="009929E9" w:rsidRPr="00641DA7" w:rsidRDefault="00FE4533" w:rsidP="00421D07">
      <w:pPr>
        <w:numPr>
          <w:ilvl w:val="0"/>
          <w:numId w:val="30"/>
        </w:numPr>
        <w:tabs>
          <w:tab w:val="clear" w:pos="720"/>
        </w:tabs>
        <w:spacing w:after="0" w:line="360" w:lineRule="auto"/>
        <w:ind w:left="0" w:firstLine="0"/>
        <w:jc w:val="both"/>
        <w:rPr>
          <w:rFonts w:ascii="Times New Roman" w:hAnsi="Times New Roman"/>
          <w:sz w:val="28"/>
          <w:szCs w:val="28"/>
          <w:lang w:val="uk-UA"/>
        </w:rPr>
      </w:pPr>
      <w:r w:rsidRPr="00641DA7">
        <w:rPr>
          <w:rFonts w:ascii="Times New Roman" w:hAnsi="Times New Roman"/>
          <w:sz w:val="28"/>
          <w:szCs w:val="28"/>
          <w:lang w:val="uk-UA"/>
        </w:rPr>
        <w:t>Максименко С.Д. Основи генети</w:t>
      </w:r>
      <w:r w:rsidR="00AA67FA" w:rsidRPr="00641DA7">
        <w:rPr>
          <w:rFonts w:ascii="Times New Roman" w:hAnsi="Times New Roman"/>
          <w:sz w:val="28"/>
          <w:szCs w:val="28"/>
          <w:lang w:val="uk-UA"/>
        </w:rPr>
        <w:t>чної психології: н</w:t>
      </w:r>
      <w:r w:rsidR="006A55E2" w:rsidRPr="00641DA7">
        <w:rPr>
          <w:rFonts w:ascii="Times New Roman" w:hAnsi="Times New Roman"/>
          <w:sz w:val="28"/>
          <w:szCs w:val="28"/>
          <w:lang w:val="uk-UA"/>
        </w:rPr>
        <w:t>авч. п</w:t>
      </w:r>
      <w:r w:rsidR="009929E9" w:rsidRPr="00641DA7">
        <w:rPr>
          <w:rFonts w:ascii="Times New Roman" w:hAnsi="Times New Roman"/>
          <w:sz w:val="28"/>
          <w:szCs w:val="28"/>
          <w:lang w:val="uk-UA"/>
        </w:rPr>
        <w:t>осібник. К</w:t>
      </w:r>
      <w:r w:rsidR="004153C4" w:rsidRPr="00641DA7">
        <w:rPr>
          <w:rFonts w:ascii="Times New Roman" w:hAnsi="Times New Roman"/>
          <w:sz w:val="28"/>
          <w:szCs w:val="28"/>
          <w:lang w:val="uk-UA"/>
        </w:rPr>
        <w:t>иї</w:t>
      </w:r>
      <w:r w:rsidR="009929E9" w:rsidRPr="00641DA7">
        <w:rPr>
          <w:rFonts w:ascii="Times New Roman" w:hAnsi="Times New Roman"/>
          <w:sz w:val="28"/>
          <w:szCs w:val="28"/>
          <w:lang w:val="uk-UA"/>
        </w:rPr>
        <w:t>в</w:t>
      </w:r>
      <w:r w:rsidRPr="00641DA7">
        <w:rPr>
          <w:rFonts w:ascii="Times New Roman" w:hAnsi="Times New Roman"/>
          <w:sz w:val="28"/>
          <w:szCs w:val="28"/>
          <w:lang w:val="uk-UA"/>
        </w:rPr>
        <w:t>: НПЦ П</w:t>
      </w:r>
      <w:r w:rsidR="009929E9" w:rsidRPr="00641DA7">
        <w:rPr>
          <w:rFonts w:ascii="Times New Roman" w:hAnsi="Times New Roman"/>
          <w:sz w:val="28"/>
          <w:szCs w:val="28"/>
          <w:lang w:val="uk-UA"/>
        </w:rPr>
        <w:t>ерспектива, 201</w:t>
      </w:r>
      <w:r w:rsidRPr="00641DA7">
        <w:rPr>
          <w:rFonts w:ascii="Times New Roman" w:hAnsi="Times New Roman"/>
          <w:sz w:val="28"/>
          <w:szCs w:val="28"/>
          <w:lang w:val="uk-UA"/>
        </w:rPr>
        <w:t>8. 220 с.</w:t>
      </w:r>
    </w:p>
    <w:p w:rsidR="002149B9" w:rsidRPr="00641DA7" w:rsidRDefault="00FE4533" w:rsidP="00421D07">
      <w:pPr>
        <w:numPr>
          <w:ilvl w:val="0"/>
          <w:numId w:val="30"/>
        </w:numPr>
        <w:tabs>
          <w:tab w:val="clear" w:pos="720"/>
        </w:tabs>
        <w:spacing w:after="0" w:line="360" w:lineRule="auto"/>
        <w:ind w:left="0" w:firstLine="0"/>
        <w:jc w:val="both"/>
        <w:rPr>
          <w:rFonts w:ascii="Times New Roman" w:hAnsi="Times New Roman"/>
          <w:sz w:val="28"/>
          <w:szCs w:val="28"/>
          <w:lang w:val="uk-UA"/>
        </w:rPr>
      </w:pPr>
      <w:r w:rsidRPr="00641DA7">
        <w:rPr>
          <w:rFonts w:ascii="Times New Roman" w:hAnsi="Times New Roman"/>
          <w:sz w:val="28"/>
          <w:szCs w:val="28"/>
          <w:lang w:val="uk-UA"/>
        </w:rPr>
        <w:t>Максименко С.Д. Псих</w:t>
      </w:r>
      <w:r w:rsidR="00AA67FA" w:rsidRPr="00641DA7">
        <w:rPr>
          <w:rFonts w:ascii="Times New Roman" w:hAnsi="Times New Roman"/>
          <w:sz w:val="28"/>
          <w:szCs w:val="28"/>
          <w:lang w:val="uk-UA"/>
        </w:rPr>
        <w:t>ологія особистості: п</w:t>
      </w:r>
      <w:r w:rsidR="009929E9" w:rsidRPr="00641DA7">
        <w:rPr>
          <w:rFonts w:ascii="Times New Roman" w:hAnsi="Times New Roman"/>
          <w:sz w:val="28"/>
          <w:szCs w:val="28"/>
          <w:lang w:val="uk-UA"/>
        </w:rPr>
        <w:t>ідручник. К</w:t>
      </w:r>
      <w:r w:rsidR="0053012C" w:rsidRPr="00641DA7">
        <w:rPr>
          <w:rFonts w:ascii="Times New Roman" w:hAnsi="Times New Roman"/>
          <w:sz w:val="28"/>
          <w:szCs w:val="28"/>
          <w:lang w:val="uk-UA"/>
        </w:rPr>
        <w:t>иї</w:t>
      </w:r>
      <w:r w:rsidR="009929E9" w:rsidRPr="00641DA7">
        <w:rPr>
          <w:rFonts w:ascii="Times New Roman" w:hAnsi="Times New Roman"/>
          <w:sz w:val="28"/>
          <w:szCs w:val="28"/>
          <w:lang w:val="uk-UA"/>
        </w:rPr>
        <w:t xml:space="preserve">в: ТОВ «КММ», 2017. </w:t>
      </w:r>
      <w:r w:rsidR="002149B9" w:rsidRPr="00641DA7">
        <w:rPr>
          <w:rFonts w:ascii="Times New Roman" w:hAnsi="Times New Roman"/>
          <w:sz w:val="28"/>
          <w:szCs w:val="28"/>
          <w:lang w:val="uk-UA"/>
        </w:rPr>
        <w:t>296 с.</w:t>
      </w:r>
    </w:p>
    <w:p w:rsidR="00EA6CAD" w:rsidRPr="00641DA7" w:rsidRDefault="00FE4533" w:rsidP="00EA6CAD">
      <w:pPr>
        <w:numPr>
          <w:ilvl w:val="0"/>
          <w:numId w:val="30"/>
        </w:numPr>
        <w:tabs>
          <w:tab w:val="clear" w:pos="720"/>
        </w:tabs>
        <w:spacing w:after="0" w:line="360" w:lineRule="auto"/>
        <w:ind w:left="0" w:firstLine="0"/>
        <w:jc w:val="both"/>
        <w:rPr>
          <w:rFonts w:ascii="Times New Roman" w:hAnsi="Times New Roman"/>
          <w:sz w:val="28"/>
          <w:szCs w:val="28"/>
          <w:lang w:val="uk-UA"/>
        </w:rPr>
      </w:pPr>
      <w:r w:rsidRPr="00641DA7">
        <w:rPr>
          <w:rFonts w:ascii="Times New Roman" w:hAnsi="Times New Roman"/>
          <w:sz w:val="28"/>
          <w:szCs w:val="28"/>
          <w:lang w:val="uk-UA"/>
        </w:rPr>
        <w:t>Матвеєва М.П. Особливості професійної</w:t>
      </w:r>
      <w:r w:rsidR="002149B9" w:rsidRPr="00641DA7">
        <w:rPr>
          <w:rFonts w:ascii="Times New Roman" w:hAnsi="Times New Roman"/>
          <w:sz w:val="28"/>
          <w:szCs w:val="28"/>
          <w:lang w:val="uk-UA"/>
        </w:rPr>
        <w:t xml:space="preserve"> діяльності шкільного психолога. </w:t>
      </w:r>
      <w:r w:rsidRPr="00641DA7">
        <w:rPr>
          <w:rFonts w:ascii="Times New Roman" w:hAnsi="Times New Roman"/>
          <w:sz w:val="28"/>
          <w:szCs w:val="28"/>
          <w:lang w:val="uk-UA"/>
        </w:rPr>
        <w:t xml:space="preserve">Практична психологія та соціальна робота </w:t>
      </w:r>
      <w:r w:rsidR="002149B9" w:rsidRPr="00641DA7">
        <w:rPr>
          <w:rFonts w:ascii="Times New Roman" w:hAnsi="Times New Roman"/>
          <w:sz w:val="28"/>
          <w:szCs w:val="28"/>
          <w:lang w:val="uk-UA"/>
        </w:rPr>
        <w:t xml:space="preserve">№ 1, </w:t>
      </w:r>
      <w:r w:rsidRPr="00641DA7">
        <w:rPr>
          <w:rFonts w:ascii="Times New Roman" w:hAnsi="Times New Roman"/>
          <w:sz w:val="28"/>
          <w:szCs w:val="28"/>
          <w:lang w:val="uk-UA"/>
        </w:rPr>
        <w:t>2003. 60</w:t>
      </w:r>
      <w:r w:rsidR="002149B9" w:rsidRPr="00641DA7">
        <w:rPr>
          <w:rFonts w:ascii="Times New Roman" w:hAnsi="Times New Roman"/>
          <w:sz w:val="28"/>
          <w:szCs w:val="28"/>
          <w:lang w:val="uk-UA"/>
        </w:rPr>
        <w:t xml:space="preserve"> с</w:t>
      </w:r>
      <w:r w:rsidRPr="00641DA7">
        <w:rPr>
          <w:rFonts w:ascii="Times New Roman" w:hAnsi="Times New Roman"/>
          <w:sz w:val="28"/>
          <w:szCs w:val="28"/>
          <w:lang w:val="uk-UA"/>
        </w:rPr>
        <w:t>.</w:t>
      </w:r>
    </w:p>
    <w:p w:rsidR="00C34154" w:rsidRPr="00641DA7" w:rsidRDefault="00EA6CAD" w:rsidP="006C6758">
      <w:pPr>
        <w:numPr>
          <w:ilvl w:val="0"/>
          <w:numId w:val="30"/>
        </w:numPr>
        <w:tabs>
          <w:tab w:val="clear" w:pos="720"/>
        </w:tabs>
        <w:spacing w:after="0" w:line="360" w:lineRule="auto"/>
        <w:ind w:left="0" w:firstLine="0"/>
        <w:jc w:val="both"/>
        <w:rPr>
          <w:rFonts w:ascii="Times New Roman" w:hAnsi="Times New Roman"/>
          <w:sz w:val="28"/>
          <w:szCs w:val="28"/>
          <w:lang w:val="uk-UA"/>
        </w:rPr>
      </w:pPr>
      <w:r w:rsidRPr="00641DA7">
        <w:rPr>
          <w:rFonts w:ascii="Times New Roman" w:hAnsi="Times New Roman"/>
          <w:sz w:val="28"/>
          <w:szCs w:val="28"/>
          <w:lang w:val="uk-UA"/>
        </w:rPr>
        <w:t>Маслоу А. Самоактуалізація. Психологія особистості. Тексти.</w:t>
      </w:r>
      <w:r w:rsidR="00FE4533" w:rsidRPr="00641DA7">
        <w:rPr>
          <w:rFonts w:ascii="Times New Roman" w:hAnsi="Times New Roman"/>
          <w:sz w:val="28"/>
          <w:szCs w:val="28"/>
          <w:lang w:val="uk-UA"/>
        </w:rPr>
        <w:t>, 1982. 117</w:t>
      </w:r>
      <w:r w:rsidR="007738F0" w:rsidRPr="00641DA7">
        <w:rPr>
          <w:rFonts w:ascii="Times New Roman" w:hAnsi="Times New Roman"/>
          <w:sz w:val="28"/>
          <w:szCs w:val="28"/>
          <w:lang w:val="uk-UA"/>
        </w:rPr>
        <w:t xml:space="preserve"> с</w:t>
      </w:r>
      <w:r w:rsidR="00FE4533" w:rsidRPr="00641DA7">
        <w:rPr>
          <w:rFonts w:ascii="Times New Roman" w:hAnsi="Times New Roman"/>
          <w:sz w:val="28"/>
          <w:szCs w:val="28"/>
          <w:lang w:val="uk-UA"/>
        </w:rPr>
        <w:t>..</w:t>
      </w:r>
    </w:p>
    <w:p w:rsidR="005D08F5" w:rsidRPr="00641DA7" w:rsidRDefault="005D08F5" w:rsidP="00421D07">
      <w:pPr>
        <w:numPr>
          <w:ilvl w:val="0"/>
          <w:numId w:val="30"/>
        </w:numPr>
        <w:tabs>
          <w:tab w:val="clear" w:pos="720"/>
        </w:tabs>
        <w:spacing w:after="0" w:line="360" w:lineRule="auto"/>
        <w:ind w:left="0" w:firstLine="0"/>
        <w:jc w:val="both"/>
        <w:rPr>
          <w:rFonts w:ascii="Times New Roman" w:hAnsi="Times New Roman"/>
          <w:sz w:val="28"/>
          <w:szCs w:val="28"/>
          <w:lang w:val="uk-UA"/>
        </w:rPr>
      </w:pPr>
      <w:r w:rsidRPr="00641DA7">
        <w:rPr>
          <w:rFonts w:ascii="Times New Roman" w:hAnsi="Times New Roman"/>
          <w:sz w:val="28"/>
          <w:szCs w:val="28"/>
          <w:lang w:val="uk-UA"/>
        </w:rPr>
        <w:t>Мерлін В. С. Структура особистості: характер, здібності, самосвідомість. Перм, ПГПИ, 2010. 110 с.</w:t>
      </w:r>
    </w:p>
    <w:p w:rsidR="0034339F" w:rsidRPr="00641DA7" w:rsidRDefault="00FE4533" w:rsidP="00421D07">
      <w:pPr>
        <w:numPr>
          <w:ilvl w:val="0"/>
          <w:numId w:val="30"/>
        </w:numPr>
        <w:tabs>
          <w:tab w:val="clear" w:pos="720"/>
        </w:tabs>
        <w:spacing w:after="0" w:line="360" w:lineRule="auto"/>
        <w:ind w:left="0" w:firstLine="0"/>
        <w:jc w:val="both"/>
        <w:rPr>
          <w:rFonts w:ascii="Times New Roman" w:hAnsi="Times New Roman"/>
          <w:sz w:val="28"/>
          <w:szCs w:val="28"/>
          <w:lang w:val="uk-UA"/>
        </w:rPr>
      </w:pPr>
      <w:r w:rsidRPr="00641DA7">
        <w:rPr>
          <w:rFonts w:ascii="Times New Roman" w:hAnsi="Times New Roman"/>
          <w:sz w:val="28"/>
          <w:szCs w:val="28"/>
          <w:lang w:val="uk-UA"/>
        </w:rPr>
        <w:t>Мова Л.В. Психологічні особливості забезпечення особистісної самореалізації майбутніх психологів у процесі фахової підготовки: автореф. дис.  на здобуття наук. ступеня канд. психол. наук: спец. 19.00.07 “Педагогічна та вікова психологія”</w:t>
      </w:r>
      <w:r w:rsidR="001F0A4B" w:rsidRPr="00641DA7">
        <w:rPr>
          <w:rFonts w:ascii="Times New Roman" w:hAnsi="Times New Roman"/>
          <w:sz w:val="28"/>
          <w:szCs w:val="28"/>
          <w:lang w:val="uk-UA"/>
        </w:rPr>
        <w:t>. Киї</w:t>
      </w:r>
      <w:r w:rsidR="00C34154" w:rsidRPr="00641DA7">
        <w:rPr>
          <w:rFonts w:ascii="Times New Roman" w:hAnsi="Times New Roman"/>
          <w:sz w:val="28"/>
          <w:szCs w:val="28"/>
          <w:lang w:val="uk-UA"/>
        </w:rPr>
        <w:t>в, 2003. 98</w:t>
      </w:r>
      <w:r w:rsidRPr="00641DA7">
        <w:rPr>
          <w:rFonts w:ascii="Times New Roman" w:hAnsi="Times New Roman"/>
          <w:sz w:val="28"/>
          <w:szCs w:val="28"/>
          <w:lang w:val="uk-UA"/>
        </w:rPr>
        <w:t xml:space="preserve"> с.</w:t>
      </w:r>
    </w:p>
    <w:p w:rsidR="00DF703B" w:rsidRPr="00641DA7" w:rsidRDefault="00FE4533" w:rsidP="00421D07">
      <w:pPr>
        <w:numPr>
          <w:ilvl w:val="0"/>
          <w:numId w:val="30"/>
        </w:numPr>
        <w:tabs>
          <w:tab w:val="clear" w:pos="720"/>
        </w:tabs>
        <w:spacing w:after="0" w:line="360" w:lineRule="auto"/>
        <w:ind w:left="0" w:firstLine="0"/>
        <w:jc w:val="both"/>
        <w:rPr>
          <w:rFonts w:ascii="Times New Roman" w:hAnsi="Times New Roman"/>
          <w:sz w:val="28"/>
          <w:szCs w:val="28"/>
          <w:lang w:val="uk-UA"/>
        </w:rPr>
      </w:pPr>
      <w:r w:rsidRPr="00641DA7">
        <w:rPr>
          <w:rFonts w:ascii="Times New Roman" w:hAnsi="Times New Roman"/>
          <w:sz w:val="28"/>
          <w:szCs w:val="28"/>
          <w:lang w:val="uk-UA"/>
        </w:rPr>
        <w:t>Москале</w:t>
      </w:r>
      <w:r w:rsidR="006A55E2" w:rsidRPr="00641DA7">
        <w:rPr>
          <w:rFonts w:ascii="Times New Roman" w:hAnsi="Times New Roman"/>
          <w:sz w:val="28"/>
          <w:szCs w:val="28"/>
          <w:lang w:val="uk-UA"/>
        </w:rPr>
        <w:t>нко В.В. Соціальна психологія. п</w:t>
      </w:r>
      <w:r w:rsidRPr="00641DA7">
        <w:rPr>
          <w:rFonts w:ascii="Times New Roman" w:hAnsi="Times New Roman"/>
          <w:sz w:val="28"/>
          <w:szCs w:val="28"/>
          <w:lang w:val="uk-UA"/>
        </w:rPr>
        <w:t>ідручник</w:t>
      </w:r>
      <w:r w:rsidR="0034339F" w:rsidRPr="00641DA7">
        <w:rPr>
          <w:rFonts w:ascii="Times New Roman" w:hAnsi="Times New Roman"/>
          <w:sz w:val="28"/>
          <w:szCs w:val="28"/>
          <w:lang w:val="uk-UA"/>
        </w:rPr>
        <w:t xml:space="preserve">. </w:t>
      </w:r>
      <w:r w:rsidR="00AB13F0" w:rsidRPr="00641DA7">
        <w:rPr>
          <w:rFonts w:ascii="Times New Roman" w:hAnsi="Times New Roman"/>
          <w:sz w:val="28"/>
          <w:szCs w:val="28"/>
          <w:lang w:val="uk-UA"/>
        </w:rPr>
        <w:t>Київ</w:t>
      </w:r>
      <w:r w:rsidRPr="00641DA7">
        <w:rPr>
          <w:rFonts w:ascii="Times New Roman" w:hAnsi="Times New Roman"/>
          <w:sz w:val="28"/>
          <w:szCs w:val="28"/>
          <w:lang w:val="uk-UA"/>
        </w:rPr>
        <w:t>: Цен</w:t>
      </w:r>
      <w:r w:rsidR="0034339F" w:rsidRPr="00641DA7">
        <w:rPr>
          <w:rFonts w:ascii="Times New Roman" w:hAnsi="Times New Roman"/>
          <w:sz w:val="28"/>
          <w:szCs w:val="28"/>
          <w:lang w:val="uk-UA"/>
        </w:rPr>
        <w:t xml:space="preserve">тр навчальної літератури, 2005. </w:t>
      </w:r>
      <w:r w:rsidRPr="00641DA7">
        <w:rPr>
          <w:rFonts w:ascii="Times New Roman" w:hAnsi="Times New Roman"/>
          <w:sz w:val="28"/>
          <w:szCs w:val="28"/>
          <w:lang w:val="uk-UA"/>
        </w:rPr>
        <w:t>624 с.</w:t>
      </w:r>
    </w:p>
    <w:p w:rsidR="00AC7CF8" w:rsidRPr="00641DA7" w:rsidRDefault="00AC7CF8" w:rsidP="00421D07">
      <w:pPr>
        <w:numPr>
          <w:ilvl w:val="0"/>
          <w:numId w:val="30"/>
        </w:numPr>
        <w:tabs>
          <w:tab w:val="clear" w:pos="720"/>
        </w:tabs>
        <w:spacing w:after="0" w:line="360" w:lineRule="auto"/>
        <w:ind w:left="0" w:firstLine="0"/>
        <w:jc w:val="both"/>
        <w:rPr>
          <w:rFonts w:ascii="Times New Roman" w:hAnsi="Times New Roman"/>
          <w:sz w:val="28"/>
          <w:szCs w:val="28"/>
          <w:lang w:val="uk-UA"/>
        </w:rPr>
      </w:pPr>
      <w:r w:rsidRPr="00641DA7">
        <w:rPr>
          <w:rFonts w:ascii="Times New Roman" w:hAnsi="Times New Roman"/>
          <w:sz w:val="28"/>
          <w:szCs w:val="28"/>
          <w:lang w:val="uk-UA"/>
        </w:rPr>
        <w:t xml:space="preserve">Моргун Я. І. Ціннісні орієнтації в структурі професійно-кар’єрного самовизначення юнаків та юнок. Збірник наукових праць Інституту психології ім. Г. С. Костюка НАПН України. Т. ХІІ, част. 6. </w:t>
      </w:r>
      <w:r w:rsidR="00AB13F0" w:rsidRPr="00641DA7">
        <w:rPr>
          <w:rFonts w:ascii="Times New Roman" w:hAnsi="Times New Roman"/>
          <w:sz w:val="28"/>
          <w:szCs w:val="28"/>
          <w:lang w:val="uk-UA"/>
        </w:rPr>
        <w:t>Київ</w:t>
      </w:r>
      <w:r w:rsidRPr="00641DA7">
        <w:rPr>
          <w:rFonts w:ascii="Times New Roman" w:hAnsi="Times New Roman"/>
          <w:sz w:val="28"/>
          <w:szCs w:val="28"/>
          <w:lang w:val="uk-UA"/>
        </w:rPr>
        <w:t xml:space="preserve">, 2010. 240 с. </w:t>
      </w:r>
    </w:p>
    <w:p w:rsidR="00AC7CF8" w:rsidRPr="00641DA7" w:rsidRDefault="00AC7CF8" w:rsidP="00421D07">
      <w:pPr>
        <w:numPr>
          <w:ilvl w:val="0"/>
          <w:numId w:val="30"/>
        </w:numPr>
        <w:tabs>
          <w:tab w:val="clear" w:pos="720"/>
        </w:tabs>
        <w:spacing w:after="0" w:line="360" w:lineRule="auto"/>
        <w:ind w:left="0" w:firstLine="0"/>
        <w:jc w:val="both"/>
        <w:rPr>
          <w:rFonts w:ascii="Times New Roman" w:hAnsi="Times New Roman"/>
          <w:sz w:val="28"/>
          <w:szCs w:val="28"/>
          <w:lang w:val="uk-UA"/>
        </w:rPr>
      </w:pPr>
      <w:r w:rsidRPr="00641DA7">
        <w:rPr>
          <w:rFonts w:ascii="Times New Roman" w:hAnsi="Times New Roman"/>
          <w:sz w:val="28"/>
          <w:szCs w:val="28"/>
          <w:lang w:val="uk-UA"/>
        </w:rPr>
        <w:t xml:space="preserve">Моргунова Н. С. Копінг-стратегії студентів з різним рівнем стильової саморегуляції. </w:t>
      </w:r>
      <w:r w:rsidRPr="00641DA7">
        <w:rPr>
          <w:rFonts w:ascii="Times New Roman" w:hAnsi="Times New Roman"/>
          <w:i/>
          <w:sz w:val="28"/>
          <w:szCs w:val="28"/>
          <w:lang w:val="uk-UA"/>
        </w:rPr>
        <w:t>Вісник ХНУ імені В. Н. Каразіна. Серія : Психологія. Вип. 49, № 1009,</w:t>
      </w:r>
      <w:r w:rsidRPr="00641DA7">
        <w:rPr>
          <w:rFonts w:ascii="Times New Roman" w:hAnsi="Times New Roman"/>
          <w:sz w:val="28"/>
          <w:szCs w:val="28"/>
          <w:lang w:val="uk-UA"/>
        </w:rPr>
        <w:t xml:space="preserve"> 2012. 182 с.</w:t>
      </w:r>
    </w:p>
    <w:p w:rsidR="00B911C3" w:rsidRPr="00641DA7" w:rsidRDefault="00B911C3" w:rsidP="00421D07">
      <w:pPr>
        <w:numPr>
          <w:ilvl w:val="0"/>
          <w:numId w:val="30"/>
        </w:numPr>
        <w:tabs>
          <w:tab w:val="clear" w:pos="720"/>
        </w:tabs>
        <w:spacing w:after="0" w:line="360" w:lineRule="auto"/>
        <w:ind w:left="0" w:firstLine="0"/>
        <w:jc w:val="both"/>
        <w:rPr>
          <w:rFonts w:ascii="Times New Roman" w:hAnsi="Times New Roman"/>
          <w:sz w:val="28"/>
          <w:szCs w:val="28"/>
          <w:lang w:val="uk-UA"/>
        </w:rPr>
      </w:pPr>
      <w:r w:rsidRPr="00641DA7">
        <w:rPr>
          <w:rFonts w:ascii="Times New Roman" w:hAnsi="Times New Roman"/>
          <w:sz w:val="28"/>
          <w:szCs w:val="28"/>
          <w:lang w:val="uk-UA"/>
        </w:rPr>
        <w:lastRenderedPageBreak/>
        <w:t xml:space="preserve">Москалець В. П. Психологія особистості : навч. посіб. </w:t>
      </w:r>
      <w:r w:rsidR="00AB13F0" w:rsidRPr="00641DA7">
        <w:rPr>
          <w:rFonts w:ascii="Times New Roman" w:hAnsi="Times New Roman"/>
          <w:sz w:val="28"/>
          <w:szCs w:val="28"/>
          <w:lang w:val="uk-UA"/>
        </w:rPr>
        <w:t>Київ</w:t>
      </w:r>
      <w:r w:rsidRPr="00641DA7">
        <w:rPr>
          <w:rFonts w:ascii="Times New Roman" w:hAnsi="Times New Roman"/>
          <w:sz w:val="28"/>
          <w:szCs w:val="28"/>
          <w:lang w:val="uk-UA"/>
        </w:rPr>
        <w:t xml:space="preserve"> : «Центр учбової літератури», 2013. 262 с. </w:t>
      </w:r>
    </w:p>
    <w:p w:rsidR="00B911C3" w:rsidRPr="00641DA7" w:rsidRDefault="00B911C3" w:rsidP="00421D07">
      <w:pPr>
        <w:numPr>
          <w:ilvl w:val="0"/>
          <w:numId w:val="30"/>
        </w:numPr>
        <w:tabs>
          <w:tab w:val="clear" w:pos="720"/>
        </w:tabs>
        <w:spacing w:after="0" w:line="360" w:lineRule="auto"/>
        <w:ind w:left="0" w:firstLine="0"/>
        <w:jc w:val="both"/>
        <w:rPr>
          <w:rFonts w:ascii="Times New Roman" w:hAnsi="Times New Roman"/>
          <w:sz w:val="28"/>
          <w:szCs w:val="28"/>
          <w:lang w:val="uk-UA"/>
        </w:rPr>
      </w:pPr>
      <w:r w:rsidRPr="00641DA7">
        <w:rPr>
          <w:rFonts w:ascii="Times New Roman" w:hAnsi="Times New Roman"/>
          <w:sz w:val="28"/>
          <w:szCs w:val="28"/>
          <w:lang w:val="uk-UA"/>
        </w:rPr>
        <w:t xml:space="preserve">Москалець В. П. </w:t>
      </w:r>
      <w:r w:rsidRPr="00641DA7">
        <w:rPr>
          <w:rFonts w:ascii="Times New Roman" w:hAnsi="Times New Roman"/>
          <w:i/>
          <w:sz w:val="28"/>
          <w:szCs w:val="28"/>
          <w:lang w:val="uk-UA"/>
        </w:rPr>
        <w:t>Структурно-функціональна організація особистості. Психологія і суспільство, № 2 (40),</w:t>
      </w:r>
      <w:r w:rsidRPr="00641DA7">
        <w:rPr>
          <w:rFonts w:ascii="Times New Roman" w:hAnsi="Times New Roman"/>
          <w:sz w:val="28"/>
          <w:szCs w:val="28"/>
          <w:lang w:val="uk-UA"/>
        </w:rPr>
        <w:t xml:space="preserve"> 2010. 25 с.</w:t>
      </w:r>
    </w:p>
    <w:p w:rsidR="00DF703B" w:rsidRPr="00641DA7" w:rsidRDefault="00FE4533" w:rsidP="00421D07">
      <w:pPr>
        <w:numPr>
          <w:ilvl w:val="0"/>
          <w:numId w:val="30"/>
        </w:numPr>
        <w:tabs>
          <w:tab w:val="clear" w:pos="720"/>
        </w:tabs>
        <w:spacing w:after="0" w:line="360" w:lineRule="auto"/>
        <w:ind w:left="0" w:firstLine="0"/>
        <w:jc w:val="both"/>
        <w:rPr>
          <w:rFonts w:ascii="Times New Roman" w:hAnsi="Times New Roman"/>
          <w:sz w:val="28"/>
          <w:szCs w:val="28"/>
          <w:lang w:val="uk-UA"/>
        </w:rPr>
      </w:pPr>
      <w:r w:rsidRPr="00641DA7">
        <w:rPr>
          <w:rFonts w:ascii="Times New Roman" w:hAnsi="Times New Roman"/>
          <w:sz w:val="28"/>
          <w:szCs w:val="28"/>
          <w:lang w:val="uk-UA"/>
        </w:rPr>
        <w:t>Муляр В.І. Самореалізація особистості як соціальна проблема (філо</w:t>
      </w:r>
      <w:r w:rsidR="00D45E11" w:rsidRPr="00641DA7">
        <w:rPr>
          <w:rFonts w:ascii="Times New Roman" w:hAnsi="Times New Roman"/>
          <w:sz w:val="28"/>
          <w:szCs w:val="28"/>
          <w:lang w:val="uk-UA"/>
        </w:rPr>
        <w:t xml:space="preserve">софсько-культурлогічний аналіз). </w:t>
      </w:r>
      <w:r w:rsidRPr="00641DA7">
        <w:rPr>
          <w:rFonts w:ascii="Times New Roman" w:hAnsi="Times New Roman"/>
          <w:sz w:val="28"/>
          <w:szCs w:val="28"/>
          <w:lang w:val="uk-UA"/>
        </w:rPr>
        <w:t>Житомир: ЖІТІ, 1997. 214 с.</w:t>
      </w:r>
    </w:p>
    <w:p w:rsidR="005D08F5" w:rsidRPr="00641DA7" w:rsidRDefault="00372962" w:rsidP="00421D07">
      <w:pPr>
        <w:numPr>
          <w:ilvl w:val="0"/>
          <w:numId w:val="30"/>
        </w:numPr>
        <w:tabs>
          <w:tab w:val="clear" w:pos="720"/>
        </w:tabs>
        <w:spacing w:after="0" w:line="360" w:lineRule="auto"/>
        <w:ind w:left="0" w:firstLine="0"/>
        <w:jc w:val="both"/>
        <w:rPr>
          <w:rFonts w:ascii="Times New Roman" w:hAnsi="Times New Roman"/>
          <w:sz w:val="28"/>
          <w:szCs w:val="28"/>
          <w:lang w:val="uk-UA"/>
        </w:rPr>
      </w:pPr>
      <w:r w:rsidRPr="00641DA7">
        <w:rPr>
          <w:rFonts w:ascii="Times New Roman" w:hAnsi="Times New Roman"/>
          <w:sz w:val="28"/>
          <w:szCs w:val="28"/>
          <w:shd w:val="clear" w:color="auto" w:fill="FFFFFF"/>
          <w:lang w:val="uk-UA"/>
        </w:rPr>
        <w:t>М’яс</w:t>
      </w:r>
      <w:r w:rsidR="00AA67FA" w:rsidRPr="00641DA7">
        <w:rPr>
          <w:rFonts w:ascii="Times New Roman" w:hAnsi="Times New Roman"/>
          <w:sz w:val="28"/>
          <w:szCs w:val="28"/>
          <w:shd w:val="clear" w:color="auto" w:fill="FFFFFF"/>
          <w:lang w:val="uk-UA"/>
        </w:rPr>
        <w:t>оїд П. А. Загальна психологія: н</w:t>
      </w:r>
      <w:r w:rsidRPr="00641DA7">
        <w:rPr>
          <w:rFonts w:ascii="Times New Roman" w:hAnsi="Times New Roman"/>
          <w:sz w:val="28"/>
          <w:szCs w:val="28"/>
          <w:shd w:val="clear" w:color="auto" w:fill="FFFFFF"/>
          <w:lang w:val="uk-UA"/>
        </w:rPr>
        <w:t>авчальний посібник. Киів: Вища школа, 2011. 487 с.</w:t>
      </w:r>
    </w:p>
    <w:p w:rsidR="005D08F5" w:rsidRPr="00641DA7" w:rsidRDefault="005D08F5" w:rsidP="00421D07">
      <w:pPr>
        <w:numPr>
          <w:ilvl w:val="0"/>
          <w:numId w:val="30"/>
        </w:numPr>
        <w:tabs>
          <w:tab w:val="clear" w:pos="720"/>
        </w:tabs>
        <w:spacing w:after="0" w:line="360" w:lineRule="auto"/>
        <w:ind w:left="0" w:firstLine="0"/>
        <w:jc w:val="both"/>
        <w:rPr>
          <w:rFonts w:ascii="Times New Roman" w:hAnsi="Times New Roman"/>
          <w:sz w:val="28"/>
          <w:szCs w:val="28"/>
          <w:lang w:val="uk-UA"/>
        </w:rPr>
      </w:pPr>
      <w:r w:rsidRPr="00641DA7">
        <w:rPr>
          <w:rFonts w:ascii="Times New Roman" w:hAnsi="Times New Roman"/>
          <w:sz w:val="28"/>
          <w:szCs w:val="28"/>
          <w:lang w:val="uk-UA"/>
        </w:rPr>
        <w:t xml:space="preserve">Мясищев В. Н. Психологія відносин: Вибрані психологічні праці. </w:t>
      </w:r>
      <w:r w:rsidR="00AA67FA" w:rsidRPr="00641DA7">
        <w:rPr>
          <w:rFonts w:ascii="Times New Roman" w:hAnsi="Times New Roman"/>
          <w:sz w:val="28"/>
          <w:szCs w:val="28"/>
          <w:lang w:val="uk-UA"/>
        </w:rPr>
        <w:t xml:space="preserve">Москва </w:t>
      </w:r>
      <w:r w:rsidRPr="00641DA7">
        <w:rPr>
          <w:rFonts w:ascii="Times New Roman" w:hAnsi="Times New Roman"/>
          <w:sz w:val="28"/>
          <w:szCs w:val="28"/>
          <w:lang w:val="uk-UA"/>
        </w:rPr>
        <w:t>: «Інститут практичної психології». Воронеж: НВО «МОДЕК», 1995. 356 с.</w:t>
      </w:r>
    </w:p>
    <w:p w:rsidR="00292856" w:rsidRPr="00641DA7" w:rsidRDefault="00FE4533" w:rsidP="00421D07">
      <w:pPr>
        <w:numPr>
          <w:ilvl w:val="0"/>
          <w:numId w:val="30"/>
        </w:numPr>
        <w:tabs>
          <w:tab w:val="clear" w:pos="720"/>
        </w:tabs>
        <w:spacing w:after="0" w:line="360" w:lineRule="auto"/>
        <w:ind w:left="0" w:firstLine="0"/>
        <w:jc w:val="both"/>
        <w:rPr>
          <w:rFonts w:ascii="Times New Roman" w:hAnsi="Times New Roman"/>
          <w:sz w:val="28"/>
          <w:szCs w:val="28"/>
          <w:lang w:val="uk-UA"/>
        </w:rPr>
      </w:pPr>
      <w:r w:rsidRPr="00641DA7">
        <w:rPr>
          <w:rFonts w:ascii="Times New Roman" w:hAnsi="Times New Roman"/>
          <w:sz w:val="28"/>
          <w:szCs w:val="28"/>
          <w:lang w:val="uk-UA"/>
        </w:rPr>
        <w:t xml:space="preserve">Нестеренко Г.О. Синергетичний вимір самореалізації особистості в умовах трансформації суспільства: автореф. дис. на здобуття наук. ступеня канд. філософ. наук: 09.00.03 “Соціальна </w:t>
      </w:r>
      <w:r w:rsidR="00C8025B" w:rsidRPr="00641DA7">
        <w:rPr>
          <w:rFonts w:ascii="Times New Roman" w:hAnsi="Times New Roman"/>
          <w:sz w:val="28"/>
          <w:szCs w:val="28"/>
          <w:lang w:val="uk-UA"/>
        </w:rPr>
        <w:t>філософія та філософія історії”.</w:t>
      </w:r>
      <w:r w:rsidR="00AA67FA" w:rsidRPr="00641DA7">
        <w:rPr>
          <w:rFonts w:ascii="Times New Roman" w:hAnsi="Times New Roman"/>
          <w:sz w:val="28"/>
          <w:szCs w:val="28"/>
          <w:lang w:val="uk-UA"/>
        </w:rPr>
        <w:t xml:space="preserve"> </w:t>
      </w:r>
      <w:r w:rsidR="00AB13F0" w:rsidRPr="00641DA7">
        <w:rPr>
          <w:rFonts w:ascii="Times New Roman" w:hAnsi="Times New Roman"/>
          <w:sz w:val="28"/>
          <w:szCs w:val="28"/>
          <w:lang w:val="uk-UA"/>
        </w:rPr>
        <w:t>Київ</w:t>
      </w:r>
      <w:r w:rsidRPr="00641DA7">
        <w:rPr>
          <w:rFonts w:ascii="Times New Roman" w:hAnsi="Times New Roman"/>
          <w:sz w:val="28"/>
          <w:szCs w:val="28"/>
          <w:lang w:val="uk-UA"/>
        </w:rPr>
        <w:t xml:space="preserve">, 2003. </w:t>
      </w:r>
      <w:r w:rsidR="00292856" w:rsidRPr="00641DA7">
        <w:rPr>
          <w:rFonts w:ascii="Times New Roman" w:hAnsi="Times New Roman"/>
          <w:sz w:val="28"/>
          <w:szCs w:val="28"/>
          <w:lang w:val="uk-UA"/>
        </w:rPr>
        <w:t>18 с.</w:t>
      </w:r>
    </w:p>
    <w:p w:rsidR="00DD6D4A" w:rsidRPr="00641DA7" w:rsidRDefault="007B08A1" w:rsidP="006C6758">
      <w:pPr>
        <w:numPr>
          <w:ilvl w:val="0"/>
          <w:numId w:val="30"/>
        </w:numPr>
        <w:tabs>
          <w:tab w:val="clear" w:pos="720"/>
        </w:tabs>
        <w:spacing w:after="0" w:line="360" w:lineRule="auto"/>
        <w:ind w:left="0" w:firstLine="0"/>
        <w:jc w:val="both"/>
        <w:rPr>
          <w:rFonts w:ascii="Times New Roman" w:hAnsi="Times New Roman"/>
          <w:sz w:val="28"/>
          <w:szCs w:val="28"/>
          <w:lang w:val="uk-UA"/>
        </w:rPr>
      </w:pPr>
      <w:r w:rsidRPr="00641DA7">
        <w:rPr>
          <w:rFonts w:ascii="Times New Roman" w:hAnsi="Times New Roman"/>
          <w:sz w:val="28"/>
          <w:szCs w:val="28"/>
          <w:lang w:val="uk-UA"/>
        </w:rPr>
        <w:t>Нікуленко О. О. Інтегративні тенденції у концепціях особистості вітчизняних і зарубіжних психологів. Інтегративноособистісний підхід у психологічній науці та практиці : монографія. Кі</w:t>
      </w:r>
      <w:r w:rsidR="006C6758" w:rsidRPr="00641DA7">
        <w:rPr>
          <w:rFonts w:ascii="Times New Roman" w:hAnsi="Times New Roman"/>
          <w:sz w:val="28"/>
          <w:szCs w:val="28"/>
          <w:lang w:val="uk-UA"/>
        </w:rPr>
        <w:t xml:space="preserve">ровоград : ІмексЛТД, 2012. </w:t>
      </w:r>
    </w:p>
    <w:p w:rsidR="004925A4" w:rsidRPr="00641DA7" w:rsidRDefault="00FE4533" w:rsidP="00421D07">
      <w:pPr>
        <w:numPr>
          <w:ilvl w:val="0"/>
          <w:numId w:val="30"/>
        </w:numPr>
        <w:tabs>
          <w:tab w:val="clear" w:pos="720"/>
        </w:tabs>
        <w:spacing w:after="0" w:line="360" w:lineRule="auto"/>
        <w:ind w:left="0" w:firstLine="0"/>
        <w:jc w:val="both"/>
        <w:rPr>
          <w:rFonts w:ascii="Times New Roman" w:hAnsi="Times New Roman"/>
          <w:sz w:val="28"/>
          <w:szCs w:val="28"/>
          <w:lang w:val="uk-UA"/>
        </w:rPr>
      </w:pPr>
      <w:r w:rsidRPr="00641DA7">
        <w:rPr>
          <w:rFonts w:ascii="Times New Roman" w:hAnsi="Times New Roman"/>
          <w:sz w:val="28"/>
          <w:szCs w:val="28"/>
          <w:lang w:val="uk-UA"/>
        </w:rPr>
        <w:t>Пов'якель Н.І. Професійна рефлексія власного досвіду як метаінструменту розуміння та інтерпретації у діяльності практичного психолога</w:t>
      </w:r>
      <w:r w:rsidR="00DD6D4A" w:rsidRPr="00641DA7">
        <w:rPr>
          <w:rFonts w:ascii="Times New Roman" w:hAnsi="Times New Roman"/>
          <w:sz w:val="28"/>
          <w:szCs w:val="28"/>
          <w:lang w:val="uk-UA"/>
        </w:rPr>
        <w:t xml:space="preserve">. </w:t>
      </w:r>
      <w:r w:rsidRPr="00641DA7">
        <w:rPr>
          <w:rFonts w:ascii="Times New Roman" w:hAnsi="Times New Roman"/>
          <w:sz w:val="28"/>
          <w:szCs w:val="28"/>
          <w:lang w:val="uk-UA"/>
        </w:rPr>
        <w:t>Мат. III з'їз</w:t>
      </w:r>
      <w:r w:rsidR="00AA67FA" w:rsidRPr="00641DA7">
        <w:rPr>
          <w:rFonts w:ascii="Times New Roman" w:hAnsi="Times New Roman"/>
          <w:sz w:val="28"/>
          <w:szCs w:val="28"/>
          <w:lang w:val="uk-UA"/>
        </w:rPr>
        <w:t xml:space="preserve">ду Тов-ва психологів України. </w:t>
      </w:r>
      <w:r w:rsidR="00AB13F0" w:rsidRPr="00641DA7">
        <w:rPr>
          <w:rFonts w:ascii="Times New Roman" w:hAnsi="Times New Roman"/>
          <w:sz w:val="28"/>
          <w:szCs w:val="28"/>
          <w:lang w:val="uk-UA"/>
        </w:rPr>
        <w:t>Київ</w:t>
      </w:r>
      <w:r w:rsidR="00AA67FA" w:rsidRPr="00641DA7">
        <w:rPr>
          <w:rFonts w:ascii="Times New Roman" w:hAnsi="Times New Roman"/>
          <w:sz w:val="28"/>
          <w:szCs w:val="28"/>
          <w:lang w:val="uk-UA"/>
        </w:rPr>
        <w:t xml:space="preserve"> </w:t>
      </w:r>
      <w:r w:rsidRPr="00641DA7">
        <w:rPr>
          <w:rFonts w:ascii="Times New Roman" w:hAnsi="Times New Roman"/>
          <w:sz w:val="28"/>
          <w:szCs w:val="28"/>
          <w:lang w:val="uk-UA"/>
        </w:rPr>
        <w:t>: РННЦ “ДІНІТ”, 2000. 150</w:t>
      </w:r>
      <w:r w:rsidR="00DD6D4A" w:rsidRPr="00641DA7">
        <w:rPr>
          <w:rFonts w:ascii="Times New Roman" w:hAnsi="Times New Roman"/>
          <w:sz w:val="28"/>
          <w:szCs w:val="28"/>
          <w:lang w:val="uk-UA"/>
        </w:rPr>
        <w:t xml:space="preserve"> с</w:t>
      </w:r>
      <w:r w:rsidRPr="00641DA7">
        <w:rPr>
          <w:rFonts w:ascii="Times New Roman" w:hAnsi="Times New Roman"/>
          <w:sz w:val="28"/>
          <w:szCs w:val="28"/>
          <w:lang w:val="uk-UA"/>
        </w:rPr>
        <w:t>.</w:t>
      </w:r>
    </w:p>
    <w:p w:rsidR="004925A4" w:rsidRPr="00641DA7" w:rsidRDefault="00FE4533" w:rsidP="00421D07">
      <w:pPr>
        <w:numPr>
          <w:ilvl w:val="0"/>
          <w:numId w:val="30"/>
        </w:numPr>
        <w:tabs>
          <w:tab w:val="clear" w:pos="720"/>
        </w:tabs>
        <w:spacing w:after="0" w:line="360" w:lineRule="auto"/>
        <w:ind w:left="0" w:firstLine="0"/>
        <w:jc w:val="both"/>
        <w:rPr>
          <w:rFonts w:ascii="Times New Roman" w:hAnsi="Times New Roman"/>
          <w:sz w:val="28"/>
          <w:szCs w:val="28"/>
          <w:lang w:val="uk-UA"/>
        </w:rPr>
      </w:pPr>
      <w:r w:rsidRPr="00641DA7">
        <w:rPr>
          <w:rFonts w:ascii="Times New Roman" w:hAnsi="Times New Roman"/>
          <w:sz w:val="28"/>
          <w:szCs w:val="28"/>
          <w:lang w:val="uk-UA"/>
        </w:rPr>
        <w:t>Пов'якель Н.І. Психологічні передумови становлення позитивної «Я-концепції» як базової компоненти професійного самовизнач</w:t>
      </w:r>
      <w:r w:rsidR="00FF1595" w:rsidRPr="00641DA7">
        <w:rPr>
          <w:rFonts w:ascii="Times New Roman" w:hAnsi="Times New Roman"/>
          <w:sz w:val="28"/>
          <w:szCs w:val="28"/>
          <w:lang w:val="uk-UA"/>
        </w:rPr>
        <w:t xml:space="preserve">ення психолога. </w:t>
      </w:r>
      <w:r w:rsidRPr="00641DA7">
        <w:rPr>
          <w:rFonts w:ascii="Times New Roman" w:hAnsi="Times New Roman"/>
          <w:sz w:val="28"/>
          <w:szCs w:val="28"/>
          <w:lang w:val="uk-UA"/>
        </w:rPr>
        <w:t>Психоло</w:t>
      </w:r>
      <w:r w:rsidR="00AA67FA" w:rsidRPr="00641DA7">
        <w:rPr>
          <w:rFonts w:ascii="Times New Roman" w:hAnsi="Times New Roman"/>
          <w:sz w:val="28"/>
          <w:szCs w:val="28"/>
          <w:lang w:val="uk-UA"/>
        </w:rPr>
        <w:t xml:space="preserve">гія: зб. наук. пр. Вип. 2(5). </w:t>
      </w:r>
      <w:r w:rsidR="00AB13F0" w:rsidRPr="00641DA7">
        <w:rPr>
          <w:rFonts w:ascii="Times New Roman" w:hAnsi="Times New Roman"/>
          <w:sz w:val="28"/>
          <w:szCs w:val="28"/>
          <w:lang w:val="uk-UA"/>
        </w:rPr>
        <w:t>Київ</w:t>
      </w:r>
      <w:r w:rsidR="00AA67FA" w:rsidRPr="00641DA7">
        <w:rPr>
          <w:rFonts w:ascii="Times New Roman" w:hAnsi="Times New Roman"/>
          <w:sz w:val="28"/>
          <w:szCs w:val="28"/>
          <w:lang w:val="uk-UA"/>
        </w:rPr>
        <w:t xml:space="preserve"> </w:t>
      </w:r>
      <w:r w:rsidRPr="00641DA7">
        <w:rPr>
          <w:rFonts w:ascii="Times New Roman" w:hAnsi="Times New Roman"/>
          <w:sz w:val="28"/>
          <w:szCs w:val="28"/>
          <w:lang w:val="uk-UA"/>
        </w:rPr>
        <w:t>: НПУ імені М.П. Драгоманова, 1999.</w:t>
      </w:r>
      <w:r w:rsidR="00FF1595" w:rsidRPr="00641DA7">
        <w:rPr>
          <w:rFonts w:ascii="Times New Roman" w:hAnsi="Times New Roman"/>
          <w:sz w:val="28"/>
          <w:szCs w:val="28"/>
          <w:lang w:val="uk-UA"/>
        </w:rPr>
        <w:t xml:space="preserve"> </w:t>
      </w:r>
      <w:r w:rsidRPr="00641DA7">
        <w:rPr>
          <w:rFonts w:ascii="Times New Roman" w:hAnsi="Times New Roman"/>
          <w:sz w:val="28"/>
          <w:szCs w:val="28"/>
          <w:lang w:val="uk-UA"/>
        </w:rPr>
        <w:t>183</w:t>
      </w:r>
      <w:r w:rsidR="00FF1595" w:rsidRPr="00641DA7">
        <w:rPr>
          <w:rFonts w:ascii="Times New Roman" w:hAnsi="Times New Roman"/>
          <w:sz w:val="28"/>
          <w:szCs w:val="28"/>
          <w:lang w:val="uk-UA"/>
        </w:rPr>
        <w:t xml:space="preserve"> с</w:t>
      </w:r>
      <w:r w:rsidRPr="00641DA7">
        <w:rPr>
          <w:rFonts w:ascii="Times New Roman" w:hAnsi="Times New Roman"/>
          <w:sz w:val="28"/>
          <w:szCs w:val="28"/>
          <w:lang w:val="uk-UA"/>
        </w:rPr>
        <w:t xml:space="preserve">. </w:t>
      </w:r>
    </w:p>
    <w:p w:rsidR="004925A4" w:rsidRPr="00641DA7" w:rsidRDefault="00FE4533" w:rsidP="00421D07">
      <w:pPr>
        <w:numPr>
          <w:ilvl w:val="0"/>
          <w:numId w:val="30"/>
        </w:numPr>
        <w:tabs>
          <w:tab w:val="clear" w:pos="720"/>
        </w:tabs>
        <w:spacing w:after="0" w:line="360" w:lineRule="auto"/>
        <w:ind w:left="0" w:firstLine="0"/>
        <w:jc w:val="both"/>
        <w:rPr>
          <w:rFonts w:ascii="Times New Roman" w:hAnsi="Times New Roman"/>
          <w:sz w:val="28"/>
          <w:szCs w:val="28"/>
          <w:lang w:val="uk-UA"/>
        </w:rPr>
      </w:pPr>
      <w:r w:rsidRPr="00641DA7">
        <w:rPr>
          <w:rFonts w:ascii="Times New Roman" w:hAnsi="Times New Roman"/>
          <w:sz w:val="28"/>
          <w:szCs w:val="28"/>
          <w:lang w:val="uk-UA"/>
        </w:rPr>
        <w:t>Подоля</w:t>
      </w:r>
      <w:r w:rsidR="00AA67FA" w:rsidRPr="00641DA7">
        <w:rPr>
          <w:rFonts w:ascii="Times New Roman" w:hAnsi="Times New Roman"/>
          <w:sz w:val="28"/>
          <w:szCs w:val="28"/>
          <w:lang w:val="uk-UA"/>
        </w:rPr>
        <w:t>к Л.Г. Психологія вищої школи: н</w:t>
      </w:r>
      <w:r w:rsidRPr="00641DA7">
        <w:rPr>
          <w:rFonts w:ascii="Times New Roman" w:hAnsi="Times New Roman"/>
          <w:sz w:val="28"/>
          <w:szCs w:val="28"/>
          <w:lang w:val="uk-UA"/>
        </w:rPr>
        <w:t>авчальний посібник для магістрантів і аспірантів</w:t>
      </w:r>
      <w:r w:rsidR="00455F88" w:rsidRPr="00641DA7">
        <w:rPr>
          <w:rFonts w:ascii="Times New Roman" w:hAnsi="Times New Roman"/>
          <w:sz w:val="28"/>
          <w:szCs w:val="28"/>
          <w:lang w:val="uk-UA"/>
        </w:rPr>
        <w:t xml:space="preserve">. </w:t>
      </w:r>
      <w:r w:rsidRPr="00641DA7">
        <w:rPr>
          <w:rFonts w:ascii="Times New Roman" w:hAnsi="Times New Roman"/>
          <w:sz w:val="28"/>
          <w:szCs w:val="28"/>
          <w:lang w:val="uk-UA"/>
        </w:rPr>
        <w:t>К</w:t>
      </w:r>
      <w:r w:rsidR="001F0A4B" w:rsidRPr="00641DA7">
        <w:rPr>
          <w:rFonts w:ascii="Times New Roman" w:hAnsi="Times New Roman"/>
          <w:sz w:val="28"/>
          <w:szCs w:val="28"/>
          <w:lang w:val="uk-UA"/>
        </w:rPr>
        <w:t>иї</w:t>
      </w:r>
      <w:r w:rsidR="00455F88" w:rsidRPr="00641DA7">
        <w:rPr>
          <w:rFonts w:ascii="Times New Roman" w:hAnsi="Times New Roman"/>
          <w:sz w:val="28"/>
          <w:szCs w:val="28"/>
          <w:lang w:val="uk-UA"/>
        </w:rPr>
        <w:t>в</w:t>
      </w:r>
      <w:r w:rsidRPr="00641DA7">
        <w:rPr>
          <w:rFonts w:ascii="Times New Roman" w:hAnsi="Times New Roman"/>
          <w:sz w:val="28"/>
          <w:szCs w:val="28"/>
          <w:lang w:val="uk-UA"/>
        </w:rPr>
        <w:t xml:space="preserve">: </w:t>
      </w:r>
      <w:r w:rsidR="00455F88" w:rsidRPr="00641DA7">
        <w:rPr>
          <w:rFonts w:ascii="Times New Roman" w:hAnsi="Times New Roman"/>
          <w:sz w:val="28"/>
          <w:szCs w:val="28"/>
          <w:lang w:val="uk-UA"/>
        </w:rPr>
        <w:t xml:space="preserve">ТОВ «Філ-студія», 2006. </w:t>
      </w:r>
      <w:r w:rsidRPr="00641DA7">
        <w:rPr>
          <w:rFonts w:ascii="Times New Roman" w:hAnsi="Times New Roman"/>
          <w:sz w:val="28"/>
          <w:szCs w:val="28"/>
          <w:lang w:val="uk-UA"/>
        </w:rPr>
        <w:t>320 с.</w:t>
      </w:r>
    </w:p>
    <w:p w:rsidR="00075ECB" w:rsidRPr="00641DA7" w:rsidRDefault="00FE4533" w:rsidP="00421D07">
      <w:pPr>
        <w:numPr>
          <w:ilvl w:val="0"/>
          <w:numId w:val="30"/>
        </w:numPr>
        <w:tabs>
          <w:tab w:val="clear" w:pos="720"/>
        </w:tabs>
        <w:spacing w:after="0" w:line="360" w:lineRule="auto"/>
        <w:ind w:left="0" w:firstLine="0"/>
        <w:jc w:val="both"/>
        <w:rPr>
          <w:rFonts w:ascii="Times New Roman" w:hAnsi="Times New Roman"/>
          <w:sz w:val="28"/>
          <w:szCs w:val="28"/>
          <w:lang w:val="uk-UA"/>
        </w:rPr>
      </w:pPr>
      <w:r w:rsidRPr="00641DA7">
        <w:rPr>
          <w:rFonts w:ascii="Times New Roman" w:hAnsi="Times New Roman"/>
          <w:sz w:val="28"/>
          <w:szCs w:val="28"/>
          <w:lang w:val="uk-UA"/>
        </w:rPr>
        <w:t xml:space="preserve">Попелюшко Р.П. </w:t>
      </w:r>
      <w:r w:rsidRPr="00641DA7">
        <w:rPr>
          <w:rFonts w:ascii="Times New Roman" w:hAnsi="Times New Roman"/>
          <w:i/>
          <w:sz w:val="28"/>
          <w:szCs w:val="28"/>
          <w:lang w:val="uk-UA"/>
        </w:rPr>
        <w:t>Програма корекції відхилень у розвитку самооцінки студентської молоді</w:t>
      </w:r>
      <w:r w:rsidR="004925A4" w:rsidRPr="00641DA7">
        <w:rPr>
          <w:rFonts w:ascii="Times New Roman" w:hAnsi="Times New Roman"/>
          <w:i/>
          <w:sz w:val="28"/>
          <w:szCs w:val="28"/>
          <w:lang w:val="uk-UA"/>
        </w:rPr>
        <w:t xml:space="preserve">. </w:t>
      </w:r>
      <w:r w:rsidRPr="00641DA7">
        <w:rPr>
          <w:rFonts w:ascii="Times New Roman" w:hAnsi="Times New Roman"/>
          <w:i/>
          <w:sz w:val="28"/>
          <w:szCs w:val="28"/>
          <w:lang w:val="uk-UA"/>
        </w:rPr>
        <w:t>Практична психологія та соціальна робота</w:t>
      </w:r>
      <w:r w:rsidR="001833C7" w:rsidRPr="00641DA7">
        <w:rPr>
          <w:rFonts w:ascii="Times New Roman" w:hAnsi="Times New Roman"/>
          <w:i/>
          <w:sz w:val="28"/>
          <w:szCs w:val="28"/>
          <w:lang w:val="uk-UA"/>
        </w:rPr>
        <w:t>.</w:t>
      </w:r>
      <w:r w:rsidRPr="00641DA7">
        <w:rPr>
          <w:rFonts w:ascii="Times New Roman" w:hAnsi="Times New Roman"/>
          <w:i/>
          <w:sz w:val="28"/>
          <w:szCs w:val="28"/>
          <w:lang w:val="uk-UA"/>
        </w:rPr>
        <w:t xml:space="preserve"> </w:t>
      </w:r>
      <w:r w:rsidR="004925A4" w:rsidRPr="00641DA7">
        <w:rPr>
          <w:rFonts w:ascii="Times New Roman" w:hAnsi="Times New Roman"/>
          <w:i/>
          <w:sz w:val="28"/>
          <w:szCs w:val="28"/>
          <w:lang w:val="uk-UA"/>
        </w:rPr>
        <w:t>№ 8</w:t>
      </w:r>
      <w:r w:rsidR="004925A4" w:rsidRPr="00641DA7">
        <w:rPr>
          <w:rFonts w:ascii="Times New Roman" w:hAnsi="Times New Roman"/>
          <w:sz w:val="28"/>
          <w:szCs w:val="28"/>
          <w:lang w:val="uk-UA"/>
        </w:rPr>
        <w:t xml:space="preserve">, </w:t>
      </w:r>
      <w:r w:rsidRPr="00641DA7">
        <w:rPr>
          <w:rFonts w:ascii="Times New Roman" w:hAnsi="Times New Roman"/>
          <w:sz w:val="28"/>
          <w:szCs w:val="28"/>
          <w:lang w:val="uk-UA"/>
        </w:rPr>
        <w:t>2006. 63</w:t>
      </w:r>
      <w:r w:rsidR="004925A4" w:rsidRPr="00641DA7">
        <w:rPr>
          <w:rFonts w:ascii="Times New Roman" w:hAnsi="Times New Roman"/>
          <w:sz w:val="28"/>
          <w:szCs w:val="28"/>
          <w:lang w:val="uk-UA"/>
        </w:rPr>
        <w:t xml:space="preserve"> с</w:t>
      </w:r>
      <w:r w:rsidRPr="00641DA7">
        <w:rPr>
          <w:rFonts w:ascii="Times New Roman" w:hAnsi="Times New Roman"/>
          <w:sz w:val="28"/>
          <w:szCs w:val="28"/>
          <w:lang w:val="uk-UA"/>
        </w:rPr>
        <w:t>.</w:t>
      </w:r>
    </w:p>
    <w:p w:rsidR="00761FFD" w:rsidRPr="00641DA7" w:rsidRDefault="00FE4533" w:rsidP="00421D07">
      <w:pPr>
        <w:numPr>
          <w:ilvl w:val="0"/>
          <w:numId w:val="30"/>
        </w:numPr>
        <w:tabs>
          <w:tab w:val="clear" w:pos="720"/>
        </w:tabs>
        <w:spacing w:after="0" w:line="360" w:lineRule="auto"/>
        <w:ind w:left="0" w:firstLine="0"/>
        <w:jc w:val="both"/>
        <w:rPr>
          <w:rFonts w:ascii="Times New Roman" w:hAnsi="Times New Roman"/>
          <w:sz w:val="28"/>
          <w:szCs w:val="28"/>
          <w:lang w:val="uk-UA"/>
        </w:rPr>
      </w:pPr>
      <w:r w:rsidRPr="00641DA7">
        <w:rPr>
          <w:rFonts w:ascii="Times New Roman" w:hAnsi="Times New Roman"/>
          <w:sz w:val="28"/>
          <w:szCs w:val="28"/>
          <w:lang w:val="uk-UA"/>
        </w:rPr>
        <w:lastRenderedPageBreak/>
        <w:t>Пророк Н.В. Практичний психолог: професійно-важливі якості</w:t>
      </w:r>
      <w:r w:rsidR="00075ECB" w:rsidRPr="00641DA7">
        <w:rPr>
          <w:rFonts w:ascii="Times New Roman" w:hAnsi="Times New Roman"/>
          <w:sz w:val="28"/>
          <w:szCs w:val="28"/>
          <w:lang w:val="uk-UA"/>
        </w:rPr>
        <w:t xml:space="preserve">. </w:t>
      </w:r>
      <w:r w:rsidRPr="00641DA7">
        <w:rPr>
          <w:rFonts w:ascii="Times New Roman" w:hAnsi="Times New Roman"/>
          <w:sz w:val="28"/>
          <w:szCs w:val="28"/>
          <w:lang w:val="uk-UA"/>
        </w:rPr>
        <w:t>Проблеми загальної та педагогічної пси</w:t>
      </w:r>
      <w:r w:rsidR="00AA67FA" w:rsidRPr="00641DA7">
        <w:rPr>
          <w:rFonts w:ascii="Times New Roman" w:hAnsi="Times New Roman"/>
          <w:sz w:val="28"/>
          <w:szCs w:val="28"/>
          <w:lang w:val="uk-UA"/>
        </w:rPr>
        <w:t>хології: з</w:t>
      </w:r>
      <w:r w:rsidR="00075ECB" w:rsidRPr="00641DA7">
        <w:rPr>
          <w:rFonts w:ascii="Times New Roman" w:hAnsi="Times New Roman"/>
          <w:sz w:val="28"/>
          <w:szCs w:val="28"/>
          <w:lang w:val="uk-UA"/>
        </w:rPr>
        <w:t>б. наук. пр. Том III, Ч. 8. Киів, 202</w:t>
      </w:r>
      <w:r w:rsidRPr="00641DA7">
        <w:rPr>
          <w:rFonts w:ascii="Times New Roman" w:hAnsi="Times New Roman"/>
          <w:sz w:val="28"/>
          <w:szCs w:val="28"/>
          <w:lang w:val="uk-UA"/>
        </w:rPr>
        <w:t>1. 194</w:t>
      </w:r>
      <w:r w:rsidR="00075ECB" w:rsidRPr="00641DA7">
        <w:rPr>
          <w:rFonts w:ascii="Times New Roman" w:hAnsi="Times New Roman"/>
          <w:sz w:val="28"/>
          <w:szCs w:val="28"/>
          <w:lang w:val="uk-UA"/>
        </w:rPr>
        <w:t xml:space="preserve"> с</w:t>
      </w:r>
      <w:r w:rsidRPr="00641DA7">
        <w:rPr>
          <w:rFonts w:ascii="Times New Roman" w:hAnsi="Times New Roman"/>
          <w:sz w:val="28"/>
          <w:szCs w:val="28"/>
          <w:lang w:val="uk-UA"/>
        </w:rPr>
        <w:t>.</w:t>
      </w:r>
    </w:p>
    <w:p w:rsidR="002B4554" w:rsidRPr="00641DA7" w:rsidRDefault="002B4554" w:rsidP="00421D07">
      <w:pPr>
        <w:numPr>
          <w:ilvl w:val="0"/>
          <w:numId w:val="30"/>
        </w:numPr>
        <w:tabs>
          <w:tab w:val="clear" w:pos="720"/>
        </w:tabs>
        <w:spacing w:after="0" w:line="360" w:lineRule="auto"/>
        <w:ind w:left="0" w:firstLine="0"/>
        <w:jc w:val="both"/>
        <w:rPr>
          <w:rFonts w:ascii="Times New Roman" w:hAnsi="Times New Roman"/>
          <w:sz w:val="28"/>
          <w:szCs w:val="28"/>
          <w:lang w:val="uk-UA"/>
        </w:rPr>
      </w:pPr>
      <w:r w:rsidRPr="00641DA7">
        <w:rPr>
          <w:rFonts w:ascii="Times New Roman" w:hAnsi="Times New Roman"/>
          <w:sz w:val="28"/>
          <w:szCs w:val="28"/>
          <w:lang w:val="uk-UA"/>
        </w:rPr>
        <w:t>Радчук Г. К. Психологія аксіогенезу особистості у контексті вищої проф</w:t>
      </w:r>
      <w:r w:rsidR="006C6758" w:rsidRPr="00641DA7">
        <w:rPr>
          <w:rFonts w:ascii="Times New Roman" w:hAnsi="Times New Roman"/>
          <w:sz w:val="28"/>
          <w:szCs w:val="28"/>
          <w:lang w:val="uk-UA"/>
        </w:rPr>
        <w:t>есійної освіти : автореф. дис.</w:t>
      </w:r>
      <w:r w:rsidRPr="00641DA7">
        <w:rPr>
          <w:rFonts w:ascii="Times New Roman" w:hAnsi="Times New Roman"/>
          <w:sz w:val="28"/>
          <w:szCs w:val="28"/>
          <w:lang w:val="uk-UA"/>
        </w:rPr>
        <w:t xml:space="preserve"> д-ра психол. наук : 19.00.07. Ін-т психології ім. </w:t>
      </w:r>
      <w:r w:rsidR="00AA67FA" w:rsidRPr="00641DA7">
        <w:rPr>
          <w:rFonts w:ascii="Times New Roman" w:hAnsi="Times New Roman"/>
          <w:sz w:val="28"/>
          <w:szCs w:val="28"/>
          <w:lang w:val="uk-UA"/>
        </w:rPr>
        <w:t xml:space="preserve">Г. С. Костюка. </w:t>
      </w:r>
      <w:r w:rsidR="00AB13F0" w:rsidRPr="00641DA7">
        <w:rPr>
          <w:rFonts w:ascii="Times New Roman" w:hAnsi="Times New Roman"/>
          <w:sz w:val="28"/>
          <w:szCs w:val="28"/>
          <w:lang w:val="uk-UA"/>
        </w:rPr>
        <w:t>Київ</w:t>
      </w:r>
      <w:r w:rsidR="00AA67FA" w:rsidRPr="00641DA7">
        <w:rPr>
          <w:rFonts w:ascii="Times New Roman" w:hAnsi="Times New Roman"/>
          <w:sz w:val="28"/>
          <w:szCs w:val="28"/>
          <w:lang w:val="uk-UA"/>
        </w:rPr>
        <w:t xml:space="preserve"> : </w:t>
      </w:r>
      <w:r w:rsidRPr="00641DA7">
        <w:rPr>
          <w:rFonts w:ascii="Times New Roman" w:hAnsi="Times New Roman"/>
          <w:sz w:val="28"/>
          <w:szCs w:val="28"/>
          <w:lang w:val="uk-UA"/>
        </w:rPr>
        <w:t>2011. 42 с.</w:t>
      </w:r>
    </w:p>
    <w:p w:rsidR="000E67BC" w:rsidRPr="00641DA7" w:rsidRDefault="00FE4533" w:rsidP="00421D07">
      <w:pPr>
        <w:numPr>
          <w:ilvl w:val="0"/>
          <w:numId w:val="30"/>
        </w:numPr>
        <w:tabs>
          <w:tab w:val="clear" w:pos="720"/>
        </w:tabs>
        <w:spacing w:after="0" w:line="360" w:lineRule="auto"/>
        <w:ind w:left="0" w:firstLine="0"/>
        <w:jc w:val="both"/>
        <w:rPr>
          <w:rFonts w:ascii="Times New Roman" w:hAnsi="Times New Roman"/>
          <w:sz w:val="28"/>
          <w:szCs w:val="28"/>
          <w:lang w:val="uk-UA"/>
        </w:rPr>
      </w:pPr>
      <w:r w:rsidRPr="00641DA7">
        <w:rPr>
          <w:rFonts w:ascii="Times New Roman" w:hAnsi="Times New Roman"/>
          <w:sz w:val="28"/>
          <w:szCs w:val="28"/>
          <w:lang w:val="uk-UA"/>
        </w:rPr>
        <w:t>Резникова О.А. Адаптаційна трансформація психологічного захисту особистості студента: дис. ... канд. психол. нау</w:t>
      </w:r>
      <w:r w:rsidR="00AA67FA" w:rsidRPr="00641DA7">
        <w:rPr>
          <w:rFonts w:ascii="Times New Roman" w:hAnsi="Times New Roman"/>
          <w:sz w:val="28"/>
          <w:szCs w:val="28"/>
          <w:lang w:val="uk-UA"/>
        </w:rPr>
        <w:t>к: 19.00.07. Слов'янськ :</w:t>
      </w:r>
      <w:r w:rsidR="00761FFD" w:rsidRPr="00641DA7">
        <w:rPr>
          <w:rFonts w:ascii="Times New Roman" w:hAnsi="Times New Roman"/>
          <w:sz w:val="28"/>
          <w:szCs w:val="28"/>
          <w:lang w:val="uk-UA"/>
        </w:rPr>
        <w:t xml:space="preserve"> 2009. </w:t>
      </w:r>
      <w:r w:rsidRPr="00641DA7">
        <w:rPr>
          <w:rFonts w:ascii="Times New Roman" w:hAnsi="Times New Roman"/>
          <w:sz w:val="28"/>
          <w:szCs w:val="28"/>
          <w:lang w:val="uk-UA"/>
        </w:rPr>
        <w:t>229 с.</w:t>
      </w:r>
    </w:p>
    <w:p w:rsidR="00A42B9C" w:rsidRPr="00641DA7" w:rsidRDefault="00FE4533" w:rsidP="00421D07">
      <w:pPr>
        <w:numPr>
          <w:ilvl w:val="0"/>
          <w:numId w:val="30"/>
        </w:numPr>
        <w:tabs>
          <w:tab w:val="clear" w:pos="720"/>
        </w:tabs>
        <w:spacing w:after="0" w:line="360" w:lineRule="auto"/>
        <w:ind w:left="0" w:firstLine="0"/>
        <w:jc w:val="both"/>
        <w:rPr>
          <w:rFonts w:ascii="Times New Roman" w:hAnsi="Times New Roman"/>
          <w:sz w:val="28"/>
          <w:szCs w:val="28"/>
          <w:lang w:val="uk-UA"/>
        </w:rPr>
      </w:pPr>
      <w:r w:rsidRPr="00641DA7">
        <w:rPr>
          <w:rFonts w:ascii="Times New Roman" w:hAnsi="Times New Roman"/>
          <w:sz w:val="28"/>
          <w:szCs w:val="28"/>
          <w:lang w:val="uk-UA"/>
        </w:rPr>
        <w:t>Ренке С.О. До проблеми аналізу навчально-професійної діяльності як провідної в юнацькому віці</w:t>
      </w:r>
      <w:r w:rsidR="000E67BC" w:rsidRPr="00641DA7">
        <w:rPr>
          <w:rFonts w:ascii="Times New Roman" w:hAnsi="Times New Roman"/>
          <w:sz w:val="28"/>
          <w:szCs w:val="28"/>
          <w:lang w:val="uk-UA"/>
        </w:rPr>
        <w:t xml:space="preserve">. </w:t>
      </w:r>
      <w:r w:rsidRPr="00641DA7">
        <w:rPr>
          <w:rFonts w:ascii="Times New Roman" w:hAnsi="Times New Roman"/>
          <w:sz w:val="28"/>
          <w:szCs w:val="28"/>
          <w:lang w:val="uk-UA"/>
        </w:rPr>
        <w:t>Проблеми сучасної псих</w:t>
      </w:r>
      <w:r w:rsidR="00AA67FA" w:rsidRPr="00641DA7">
        <w:rPr>
          <w:rFonts w:ascii="Times New Roman" w:hAnsi="Times New Roman"/>
          <w:sz w:val="28"/>
          <w:szCs w:val="28"/>
          <w:lang w:val="uk-UA"/>
        </w:rPr>
        <w:t>ології: з</w:t>
      </w:r>
      <w:r w:rsidRPr="00641DA7">
        <w:rPr>
          <w:rFonts w:ascii="Times New Roman" w:hAnsi="Times New Roman"/>
          <w:sz w:val="28"/>
          <w:szCs w:val="28"/>
          <w:lang w:val="uk-UA"/>
        </w:rPr>
        <w:t>б. наукових праць Кам’янець-Подільського національного університету ім. Івана Огієнка, Інституту психолог</w:t>
      </w:r>
      <w:r w:rsidR="000E67BC" w:rsidRPr="00641DA7">
        <w:rPr>
          <w:rFonts w:ascii="Times New Roman" w:hAnsi="Times New Roman"/>
          <w:sz w:val="28"/>
          <w:szCs w:val="28"/>
          <w:lang w:val="uk-UA"/>
        </w:rPr>
        <w:t xml:space="preserve">ії ім. Г.С.Костюка НАПН України. </w:t>
      </w:r>
      <w:r w:rsidRPr="00641DA7">
        <w:rPr>
          <w:rFonts w:ascii="Times New Roman" w:hAnsi="Times New Roman"/>
          <w:sz w:val="28"/>
          <w:szCs w:val="28"/>
          <w:lang w:val="uk-UA"/>
        </w:rPr>
        <w:t>Вип. 17. Кам’янець-Подільський</w:t>
      </w:r>
      <w:r w:rsidR="00AA67FA" w:rsidRPr="00641DA7">
        <w:rPr>
          <w:rFonts w:ascii="Times New Roman" w:hAnsi="Times New Roman"/>
          <w:sz w:val="28"/>
          <w:szCs w:val="28"/>
          <w:lang w:val="uk-UA"/>
        </w:rPr>
        <w:t xml:space="preserve"> </w:t>
      </w:r>
      <w:r w:rsidRPr="00641DA7">
        <w:rPr>
          <w:rFonts w:ascii="Times New Roman" w:hAnsi="Times New Roman"/>
          <w:sz w:val="28"/>
          <w:szCs w:val="28"/>
          <w:lang w:val="uk-UA"/>
        </w:rPr>
        <w:t>: Аксіома, 2012. 469</w:t>
      </w:r>
      <w:r w:rsidR="000E67BC" w:rsidRPr="00641DA7">
        <w:rPr>
          <w:rFonts w:ascii="Times New Roman" w:hAnsi="Times New Roman"/>
          <w:sz w:val="28"/>
          <w:szCs w:val="28"/>
          <w:lang w:val="uk-UA"/>
        </w:rPr>
        <w:t xml:space="preserve"> с</w:t>
      </w:r>
      <w:r w:rsidRPr="00641DA7">
        <w:rPr>
          <w:rFonts w:ascii="Times New Roman" w:hAnsi="Times New Roman"/>
          <w:sz w:val="28"/>
          <w:szCs w:val="28"/>
          <w:lang w:val="uk-UA"/>
        </w:rPr>
        <w:t>.</w:t>
      </w:r>
    </w:p>
    <w:p w:rsidR="00611398" w:rsidRPr="00641DA7" w:rsidRDefault="00FE4533" w:rsidP="00421D07">
      <w:pPr>
        <w:numPr>
          <w:ilvl w:val="0"/>
          <w:numId w:val="30"/>
        </w:numPr>
        <w:tabs>
          <w:tab w:val="clear" w:pos="720"/>
        </w:tabs>
        <w:spacing w:after="0" w:line="360" w:lineRule="auto"/>
        <w:ind w:left="0" w:firstLine="0"/>
        <w:jc w:val="both"/>
        <w:rPr>
          <w:rFonts w:ascii="Times New Roman" w:hAnsi="Times New Roman"/>
          <w:sz w:val="28"/>
          <w:szCs w:val="28"/>
          <w:lang w:val="uk-UA"/>
        </w:rPr>
      </w:pPr>
      <w:r w:rsidRPr="00641DA7">
        <w:rPr>
          <w:rFonts w:ascii="Times New Roman" w:hAnsi="Times New Roman"/>
          <w:sz w:val="28"/>
          <w:szCs w:val="28"/>
          <w:lang w:val="uk-UA"/>
        </w:rPr>
        <w:t xml:space="preserve">Рєпнова </w:t>
      </w:r>
      <w:r w:rsidR="00AE18E1" w:rsidRPr="00641DA7">
        <w:rPr>
          <w:rFonts w:ascii="Times New Roman" w:hAnsi="Times New Roman"/>
          <w:sz w:val="28"/>
          <w:szCs w:val="28"/>
          <w:lang w:val="uk-UA"/>
        </w:rPr>
        <w:t xml:space="preserve">Т.П. Тренінг емоційної зрілості. </w:t>
      </w:r>
      <w:r w:rsidRPr="00641DA7">
        <w:rPr>
          <w:rFonts w:ascii="Times New Roman" w:hAnsi="Times New Roman"/>
          <w:i/>
          <w:sz w:val="28"/>
          <w:szCs w:val="28"/>
          <w:lang w:val="uk-UA"/>
        </w:rPr>
        <w:t>Практична</w:t>
      </w:r>
      <w:r w:rsidR="00AE18E1" w:rsidRPr="00641DA7">
        <w:rPr>
          <w:rFonts w:ascii="Times New Roman" w:hAnsi="Times New Roman"/>
          <w:i/>
          <w:sz w:val="28"/>
          <w:szCs w:val="28"/>
          <w:lang w:val="uk-UA"/>
        </w:rPr>
        <w:t xml:space="preserve"> психологія та соціальна робота № 3,</w:t>
      </w:r>
      <w:r w:rsidR="00AE18E1" w:rsidRPr="00641DA7">
        <w:rPr>
          <w:rFonts w:ascii="Times New Roman" w:hAnsi="Times New Roman"/>
          <w:sz w:val="28"/>
          <w:szCs w:val="28"/>
          <w:lang w:val="uk-UA"/>
        </w:rPr>
        <w:t xml:space="preserve"> </w:t>
      </w:r>
      <w:r w:rsidR="00AA67FA" w:rsidRPr="00641DA7">
        <w:rPr>
          <w:rFonts w:ascii="Times New Roman" w:hAnsi="Times New Roman"/>
          <w:sz w:val="28"/>
          <w:szCs w:val="28"/>
          <w:lang w:val="uk-UA"/>
        </w:rPr>
        <w:t>К</w:t>
      </w:r>
      <w:r w:rsidR="001833C7" w:rsidRPr="00641DA7">
        <w:rPr>
          <w:rFonts w:ascii="Times New Roman" w:hAnsi="Times New Roman"/>
          <w:sz w:val="28"/>
          <w:szCs w:val="28"/>
          <w:lang w:val="uk-UA"/>
        </w:rPr>
        <w:t>иї</w:t>
      </w:r>
      <w:r w:rsidR="00AA67FA" w:rsidRPr="00641DA7">
        <w:rPr>
          <w:rFonts w:ascii="Times New Roman" w:hAnsi="Times New Roman"/>
          <w:sz w:val="28"/>
          <w:szCs w:val="28"/>
          <w:lang w:val="uk-UA"/>
        </w:rPr>
        <w:t xml:space="preserve">в: </w:t>
      </w:r>
      <w:r w:rsidRPr="00641DA7">
        <w:rPr>
          <w:rFonts w:ascii="Times New Roman" w:hAnsi="Times New Roman"/>
          <w:sz w:val="28"/>
          <w:szCs w:val="28"/>
          <w:lang w:val="uk-UA"/>
        </w:rPr>
        <w:t>2006.</w:t>
      </w:r>
      <w:r w:rsidR="00AE18E1" w:rsidRPr="00641DA7">
        <w:rPr>
          <w:rFonts w:ascii="Times New Roman" w:hAnsi="Times New Roman"/>
          <w:sz w:val="28"/>
          <w:szCs w:val="28"/>
          <w:lang w:val="uk-UA"/>
        </w:rPr>
        <w:t xml:space="preserve"> </w:t>
      </w:r>
      <w:r w:rsidRPr="00641DA7">
        <w:rPr>
          <w:rFonts w:ascii="Times New Roman" w:hAnsi="Times New Roman"/>
          <w:sz w:val="28"/>
          <w:szCs w:val="28"/>
          <w:lang w:val="uk-UA"/>
        </w:rPr>
        <w:t>30</w:t>
      </w:r>
      <w:r w:rsidR="00AE18E1" w:rsidRPr="00641DA7">
        <w:rPr>
          <w:rFonts w:ascii="Times New Roman" w:hAnsi="Times New Roman"/>
          <w:sz w:val="28"/>
          <w:szCs w:val="28"/>
          <w:lang w:val="uk-UA"/>
        </w:rPr>
        <w:t xml:space="preserve"> с</w:t>
      </w:r>
      <w:r w:rsidRPr="00641DA7">
        <w:rPr>
          <w:rFonts w:ascii="Times New Roman" w:hAnsi="Times New Roman"/>
          <w:sz w:val="28"/>
          <w:szCs w:val="28"/>
          <w:lang w:val="uk-UA"/>
        </w:rPr>
        <w:t>.</w:t>
      </w:r>
    </w:p>
    <w:p w:rsidR="00611398" w:rsidRPr="00641DA7" w:rsidRDefault="00611398" w:rsidP="00421D07">
      <w:pPr>
        <w:numPr>
          <w:ilvl w:val="0"/>
          <w:numId w:val="30"/>
        </w:numPr>
        <w:tabs>
          <w:tab w:val="clear" w:pos="720"/>
        </w:tabs>
        <w:spacing w:after="0" w:line="360" w:lineRule="auto"/>
        <w:ind w:left="0" w:firstLine="0"/>
        <w:jc w:val="both"/>
        <w:rPr>
          <w:rFonts w:ascii="Times New Roman" w:hAnsi="Times New Roman"/>
          <w:sz w:val="28"/>
          <w:szCs w:val="28"/>
          <w:lang w:val="uk-UA"/>
        </w:rPr>
      </w:pPr>
      <w:r w:rsidRPr="00641DA7">
        <w:rPr>
          <w:rFonts w:ascii="Times New Roman" w:hAnsi="Times New Roman"/>
          <w:sz w:val="28"/>
          <w:szCs w:val="28"/>
          <w:lang w:val="uk-UA"/>
        </w:rPr>
        <w:t>Роменець В. А. Психологія творчості: навчальний посібник. Киів: Либідь, 2016. 288 с.</w:t>
      </w:r>
    </w:p>
    <w:p w:rsidR="00611398" w:rsidRPr="00641DA7" w:rsidRDefault="00AA67FA" w:rsidP="00421D07">
      <w:pPr>
        <w:numPr>
          <w:ilvl w:val="0"/>
          <w:numId w:val="30"/>
        </w:numPr>
        <w:tabs>
          <w:tab w:val="clear" w:pos="720"/>
        </w:tabs>
        <w:spacing w:after="0" w:line="360" w:lineRule="auto"/>
        <w:ind w:left="0" w:firstLine="0"/>
        <w:jc w:val="both"/>
        <w:rPr>
          <w:rFonts w:ascii="Times New Roman" w:hAnsi="Times New Roman"/>
          <w:sz w:val="28"/>
          <w:szCs w:val="28"/>
          <w:lang w:val="uk-UA"/>
        </w:rPr>
      </w:pPr>
      <w:r w:rsidRPr="00641DA7">
        <w:rPr>
          <w:rFonts w:ascii="Times New Roman" w:hAnsi="Times New Roman"/>
          <w:sz w:val="28"/>
          <w:szCs w:val="28"/>
          <w:lang w:val="uk-UA"/>
        </w:rPr>
        <w:t>Русинка І. І. Психологія: н</w:t>
      </w:r>
      <w:r w:rsidR="00611398" w:rsidRPr="00641DA7">
        <w:rPr>
          <w:rFonts w:ascii="Times New Roman" w:hAnsi="Times New Roman"/>
          <w:sz w:val="28"/>
          <w:szCs w:val="28"/>
          <w:lang w:val="uk-UA"/>
        </w:rPr>
        <w:t>авчальний посібник. Киів: Знання, 2017. 367 с.</w:t>
      </w:r>
    </w:p>
    <w:p w:rsidR="00DC5AFF" w:rsidRPr="00641DA7" w:rsidRDefault="00DE7353" w:rsidP="00421D07">
      <w:pPr>
        <w:numPr>
          <w:ilvl w:val="0"/>
          <w:numId w:val="30"/>
        </w:numPr>
        <w:tabs>
          <w:tab w:val="clear" w:pos="720"/>
        </w:tabs>
        <w:spacing w:after="0" w:line="360" w:lineRule="auto"/>
        <w:ind w:left="0" w:firstLine="0"/>
        <w:jc w:val="both"/>
        <w:rPr>
          <w:rFonts w:ascii="Times New Roman" w:hAnsi="Times New Roman"/>
          <w:sz w:val="28"/>
          <w:szCs w:val="28"/>
          <w:lang w:val="uk-UA"/>
        </w:rPr>
      </w:pPr>
      <w:r w:rsidRPr="00641DA7">
        <w:rPr>
          <w:rFonts w:ascii="Times New Roman" w:hAnsi="Times New Roman"/>
          <w:sz w:val="28"/>
          <w:szCs w:val="28"/>
          <w:lang w:val="uk-UA"/>
        </w:rPr>
        <w:t>Пашукова Т. І., Допіро А. І., Дьяконов Г. В. Практикум з загальної психології. URL: http://psylib.ukrweb.net/ books / pasht01 / index.htm (дата звернення: 10.</w:t>
      </w:r>
      <w:r w:rsidR="00552D32" w:rsidRPr="00641DA7">
        <w:rPr>
          <w:rFonts w:ascii="Times New Roman" w:hAnsi="Times New Roman"/>
          <w:sz w:val="28"/>
          <w:szCs w:val="28"/>
          <w:lang w:val="uk-UA"/>
        </w:rPr>
        <w:t>06</w:t>
      </w:r>
      <w:r w:rsidRPr="00641DA7">
        <w:rPr>
          <w:rFonts w:ascii="Times New Roman" w:hAnsi="Times New Roman"/>
          <w:sz w:val="28"/>
          <w:szCs w:val="28"/>
          <w:lang w:val="uk-UA"/>
        </w:rPr>
        <w:t>. 2022).</w:t>
      </w:r>
    </w:p>
    <w:p w:rsidR="00DC5AFF" w:rsidRPr="00641DA7" w:rsidRDefault="00DC5AFF" w:rsidP="00421D07">
      <w:pPr>
        <w:numPr>
          <w:ilvl w:val="0"/>
          <w:numId w:val="30"/>
        </w:numPr>
        <w:tabs>
          <w:tab w:val="clear" w:pos="720"/>
        </w:tabs>
        <w:spacing w:after="0" w:line="360" w:lineRule="auto"/>
        <w:ind w:left="0" w:firstLine="0"/>
        <w:jc w:val="both"/>
        <w:rPr>
          <w:rFonts w:ascii="Times New Roman" w:hAnsi="Times New Roman"/>
          <w:sz w:val="28"/>
          <w:szCs w:val="28"/>
          <w:lang w:val="uk-UA"/>
        </w:rPr>
      </w:pPr>
      <w:r w:rsidRPr="00641DA7">
        <w:rPr>
          <w:rFonts w:ascii="Times New Roman" w:hAnsi="Times New Roman"/>
          <w:sz w:val="28"/>
          <w:szCs w:val="28"/>
          <w:lang w:val="uk-UA"/>
        </w:rPr>
        <w:t xml:space="preserve">Практикум із загальної психології. </w:t>
      </w:r>
      <w:r w:rsidR="00AA67FA" w:rsidRPr="00641DA7">
        <w:rPr>
          <w:rFonts w:ascii="Times New Roman" w:hAnsi="Times New Roman"/>
          <w:sz w:val="28"/>
          <w:szCs w:val="28"/>
          <w:lang w:val="uk-UA"/>
        </w:rPr>
        <w:t>з</w:t>
      </w:r>
      <w:r w:rsidRPr="00641DA7">
        <w:rPr>
          <w:rFonts w:ascii="Times New Roman" w:hAnsi="Times New Roman"/>
          <w:sz w:val="28"/>
          <w:szCs w:val="28"/>
          <w:lang w:val="uk-UA"/>
        </w:rPr>
        <w:t>а ред. Т. І. Пашукової. Киів: Т-во “Знання”, КОО, 2000. 204 с.</w:t>
      </w:r>
    </w:p>
    <w:p w:rsidR="00DC5AFF" w:rsidRPr="00641DA7" w:rsidRDefault="00DC5AFF" w:rsidP="00421D07">
      <w:pPr>
        <w:numPr>
          <w:ilvl w:val="0"/>
          <w:numId w:val="30"/>
        </w:numPr>
        <w:tabs>
          <w:tab w:val="clear" w:pos="720"/>
        </w:tabs>
        <w:spacing w:after="0" w:line="360" w:lineRule="auto"/>
        <w:ind w:left="0" w:firstLine="0"/>
        <w:jc w:val="both"/>
        <w:rPr>
          <w:rFonts w:ascii="Times New Roman" w:hAnsi="Times New Roman"/>
          <w:sz w:val="28"/>
          <w:szCs w:val="28"/>
          <w:lang w:val="uk-UA"/>
        </w:rPr>
      </w:pPr>
      <w:r w:rsidRPr="00641DA7">
        <w:rPr>
          <w:rFonts w:ascii="Times New Roman" w:hAnsi="Times New Roman"/>
          <w:sz w:val="28"/>
          <w:szCs w:val="28"/>
          <w:lang w:val="uk-UA"/>
        </w:rPr>
        <w:t xml:space="preserve">Психологія: Підручник. </w:t>
      </w:r>
      <w:r w:rsidR="00AA67FA" w:rsidRPr="00641DA7">
        <w:rPr>
          <w:rFonts w:ascii="Times New Roman" w:hAnsi="Times New Roman"/>
          <w:sz w:val="28"/>
          <w:szCs w:val="28"/>
          <w:lang w:val="uk-UA"/>
        </w:rPr>
        <w:t>з</w:t>
      </w:r>
      <w:r w:rsidRPr="00641DA7">
        <w:rPr>
          <w:rFonts w:ascii="Times New Roman" w:hAnsi="Times New Roman"/>
          <w:sz w:val="28"/>
          <w:szCs w:val="28"/>
          <w:lang w:val="uk-UA"/>
        </w:rPr>
        <w:t>а ред. Ю. Л. Трофімова. Киів.: Либідь, 2001. 390 с.</w:t>
      </w:r>
    </w:p>
    <w:p w:rsidR="00A42B9C" w:rsidRPr="00641DA7" w:rsidRDefault="00FE4533" w:rsidP="00421D07">
      <w:pPr>
        <w:numPr>
          <w:ilvl w:val="0"/>
          <w:numId w:val="30"/>
        </w:numPr>
        <w:tabs>
          <w:tab w:val="clear" w:pos="720"/>
        </w:tabs>
        <w:spacing w:after="0" w:line="360" w:lineRule="auto"/>
        <w:ind w:left="0" w:firstLine="0"/>
        <w:jc w:val="both"/>
        <w:rPr>
          <w:rFonts w:ascii="Times New Roman" w:hAnsi="Times New Roman"/>
          <w:sz w:val="28"/>
          <w:szCs w:val="28"/>
          <w:lang w:val="uk-UA"/>
        </w:rPr>
      </w:pPr>
      <w:r w:rsidRPr="00641DA7">
        <w:rPr>
          <w:rFonts w:ascii="Times New Roman" w:hAnsi="Times New Roman"/>
          <w:sz w:val="28"/>
          <w:szCs w:val="28"/>
          <w:lang w:val="uk-UA"/>
        </w:rPr>
        <w:t xml:space="preserve">Садова М.А. Психологічні складові потенціалу самореалізації особистості: автореф. дис. на здобуття наук. ступеня канд.. психол. наук: спец. 19.00.01 “Загальна </w:t>
      </w:r>
      <w:r w:rsidR="00A42B9C" w:rsidRPr="00641DA7">
        <w:rPr>
          <w:rFonts w:ascii="Times New Roman" w:hAnsi="Times New Roman"/>
          <w:sz w:val="28"/>
          <w:szCs w:val="28"/>
          <w:lang w:val="uk-UA"/>
        </w:rPr>
        <w:t xml:space="preserve">психологія, історія психології”. </w:t>
      </w:r>
      <w:r w:rsidR="00517A4E" w:rsidRPr="00641DA7">
        <w:rPr>
          <w:rFonts w:ascii="Times New Roman" w:hAnsi="Times New Roman"/>
          <w:sz w:val="28"/>
          <w:szCs w:val="28"/>
          <w:lang w:val="uk-UA"/>
        </w:rPr>
        <w:t>Луцьк :</w:t>
      </w:r>
      <w:r w:rsidRPr="00641DA7">
        <w:rPr>
          <w:rFonts w:ascii="Times New Roman" w:hAnsi="Times New Roman"/>
          <w:sz w:val="28"/>
          <w:szCs w:val="28"/>
          <w:lang w:val="uk-UA"/>
        </w:rPr>
        <w:t xml:space="preserve"> 2010. 14 с.</w:t>
      </w:r>
    </w:p>
    <w:p w:rsidR="00CB0946" w:rsidRPr="00641DA7" w:rsidRDefault="00CB0946" w:rsidP="00421D07">
      <w:pPr>
        <w:numPr>
          <w:ilvl w:val="0"/>
          <w:numId w:val="30"/>
        </w:numPr>
        <w:tabs>
          <w:tab w:val="clear" w:pos="720"/>
        </w:tabs>
        <w:spacing w:after="0" w:line="360" w:lineRule="auto"/>
        <w:ind w:left="0" w:firstLine="0"/>
        <w:jc w:val="both"/>
        <w:rPr>
          <w:rFonts w:ascii="Times New Roman" w:hAnsi="Times New Roman"/>
          <w:sz w:val="28"/>
          <w:szCs w:val="28"/>
          <w:lang w:val="uk-UA"/>
        </w:rPr>
      </w:pPr>
      <w:r w:rsidRPr="00641DA7">
        <w:rPr>
          <w:rFonts w:ascii="Times New Roman" w:hAnsi="Times New Roman"/>
          <w:sz w:val="28"/>
          <w:szCs w:val="28"/>
          <w:lang w:val="uk-UA"/>
        </w:rPr>
        <w:lastRenderedPageBreak/>
        <w:t>Савчи</w:t>
      </w:r>
      <w:r w:rsidR="00AA67FA" w:rsidRPr="00641DA7">
        <w:rPr>
          <w:rFonts w:ascii="Times New Roman" w:hAnsi="Times New Roman"/>
          <w:sz w:val="28"/>
          <w:szCs w:val="28"/>
          <w:lang w:val="uk-UA"/>
        </w:rPr>
        <w:t xml:space="preserve">н М. В. Методологеми психології </w:t>
      </w:r>
      <w:r w:rsidRPr="00641DA7">
        <w:rPr>
          <w:rFonts w:ascii="Times New Roman" w:hAnsi="Times New Roman"/>
          <w:sz w:val="28"/>
          <w:szCs w:val="28"/>
          <w:lang w:val="uk-UA"/>
        </w:rPr>
        <w:t xml:space="preserve">: монографія. </w:t>
      </w:r>
      <w:r w:rsidR="00AB13F0" w:rsidRPr="00641DA7">
        <w:rPr>
          <w:rFonts w:ascii="Times New Roman" w:hAnsi="Times New Roman"/>
          <w:sz w:val="28"/>
          <w:szCs w:val="28"/>
          <w:lang w:val="uk-UA"/>
        </w:rPr>
        <w:t>Київ</w:t>
      </w:r>
      <w:r w:rsidR="00AA67FA" w:rsidRPr="00641DA7">
        <w:rPr>
          <w:rFonts w:ascii="Times New Roman" w:hAnsi="Times New Roman"/>
          <w:sz w:val="28"/>
          <w:szCs w:val="28"/>
          <w:lang w:val="uk-UA"/>
        </w:rPr>
        <w:t xml:space="preserve"> </w:t>
      </w:r>
      <w:r w:rsidRPr="00641DA7">
        <w:rPr>
          <w:rFonts w:ascii="Times New Roman" w:hAnsi="Times New Roman"/>
          <w:sz w:val="28"/>
          <w:szCs w:val="28"/>
          <w:lang w:val="uk-UA"/>
        </w:rPr>
        <w:t>: Академвидав, 2013. 224 с.</w:t>
      </w:r>
    </w:p>
    <w:p w:rsidR="00C83A2C" w:rsidRPr="00641DA7" w:rsidRDefault="00C83A2C" w:rsidP="00421D07">
      <w:pPr>
        <w:numPr>
          <w:ilvl w:val="0"/>
          <w:numId w:val="30"/>
        </w:numPr>
        <w:tabs>
          <w:tab w:val="clear" w:pos="720"/>
        </w:tabs>
        <w:spacing w:after="0" w:line="360" w:lineRule="auto"/>
        <w:ind w:left="0" w:firstLine="0"/>
        <w:jc w:val="both"/>
        <w:rPr>
          <w:rFonts w:ascii="Times New Roman" w:hAnsi="Times New Roman"/>
          <w:sz w:val="28"/>
          <w:szCs w:val="28"/>
          <w:lang w:val="uk-UA"/>
        </w:rPr>
      </w:pPr>
      <w:r w:rsidRPr="00641DA7">
        <w:rPr>
          <w:rFonts w:ascii="Times New Roman" w:hAnsi="Times New Roman"/>
          <w:sz w:val="28"/>
          <w:szCs w:val="28"/>
          <w:lang w:val="uk-UA"/>
        </w:rPr>
        <w:t xml:space="preserve">Сердюк Л. З. Особистісний модус самореалізації майбутніх фахівців. Вісник післядипломної освіти : зб. наук. пр. Ун-т. менедж. освіти НАПН України. Вип. 10 (23). </w:t>
      </w:r>
      <w:r w:rsidR="00AB13F0" w:rsidRPr="00641DA7">
        <w:rPr>
          <w:rFonts w:ascii="Times New Roman" w:hAnsi="Times New Roman"/>
          <w:sz w:val="28"/>
          <w:szCs w:val="28"/>
          <w:lang w:val="uk-UA"/>
        </w:rPr>
        <w:t>Київ</w:t>
      </w:r>
      <w:r w:rsidRPr="00641DA7">
        <w:rPr>
          <w:rFonts w:ascii="Times New Roman" w:hAnsi="Times New Roman"/>
          <w:sz w:val="28"/>
          <w:szCs w:val="28"/>
          <w:lang w:val="uk-UA"/>
        </w:rPr>
        <w:t xml:space="preserve"> : АТОПОЛ, 2014. 248 с.</w:t>
      </w:r>
    </w:p>
    <w:p w:rsidR="00C83A2C" w:rsidRPr="00641DA7" w:rsidRDefault="00C83A2C" w:rsidP="00421D07">
      <w:pPr>
        <w:numPr>
          <w:ilvl w:val="0"/>
          <w:numId w:val="30"/>
        </w:numPr>
        <w:tabs>
          <w:tab w:val="clear" w:pos="720"/>
        </w:tabs>
        <w:spacing w:after="0" w:line="360" w:lineRule="auto"/>
        <w:ind w:left="0" w:firstLine="0"/>
        <w:jc w:val="both"/>
        <w:rPr>
          <w:rFonts w:ascii="Times New Roman" w:hAnsi="Times New Roman"/>
          <w:sz w:val="28"/>
          <w:szCs w:val="28"/>
          <w:lang w:val="uk-UA"/>
        </w:rPr>
      </w:pPr>
      <w:r w:rsidRPr="00641DA7">
        <w:rPr>
          <w:rFonts w:ascii="Times New Roman" w:hAnsi="Times New Roman"/>
          <w:sz w:val="28"/>
          <w:szCs w:val="28"/>
          <w:lang w:val="uk-UA"/>
        </w:rPr>
        <w:t xml:space="preserve">Сердюк Л. З. Самотворення особистості як цілісний самодетермінований феномен Актуальні проблеми психології .Т. 7, Вип. 38., </w:t>
      </w:r>
      <w:r w:rsidR="00AB13F0" w:rsidRPr="00641DA7">
        <w:rPr>
          <w:rFonts w:ascii="Times New Roman" w:hAnsi="Times New Roman"/>
          <w:sz w:val="28"/>
          <w:szCs w:val="28"/>
          <w:lang w:val="uk-UA"/>
        </w:rPr>
        <w:t>Київ</w:t>
      </w:r>
      <w:r w:rsidR="00AA67FA" w:rsidRPr="00641DA7">
        <w:rPr>
          <w:rFonts w:ascii="Times New Roman" w:hAnsi="Times New Roman"/>
          <w:sz w:val="28"/>
          <w:szCs w:val="28"/>
          <w:lang w:val="uk-UA"/>
        </w:rPr>
        <w:t xml:space="preserve"> : </w:t>
      </w:r>
      <w:r w:rsidRPr="00641DA7">
        <w:rPr>
          <w:rFonts w:ascii="Times New Roman" w:hAnsi="Times New Roman"/>
          <w:sz w:val="28"/>
          <w:szCs w:val="28"/>
          <w:lang w:val="uk-UA"/>
        </w:rPr>
        <w:t xml:space="preserve">2015. 431 с. </w:t>
      </w:r>
    </w:p>
    <w:p w:rsidR="00C83A2C" w:rsidRPr="00641DA7" w:rsidRDefault="00C83A2C" w:rsidP="00421D07">
      <w:pPr>
        <w:numPr>
          <w:ilvl w:val="0"/>
          <w:numId w:val="30"/>
        </w:numPr>
        <w:tabs>
          <w:tab w:val="clear" w:pos="720"/>
        </w:tabs>
        <w:spacing w:after="0" w:line="360" w:lineRule="auto"/>
        <w:ind w:left="0" w:firstLine="0"/>
        <w:jc w:val="both"/>
        <w:rPr>
          <w:rFonts w:ascii="Times New Roman" w:hAnsi="Times New Roman"/>
          <w:sz w:val="28"/>
          <w:szCs w:val="28"/>
          <w:lang w:val="uk-UA"/>
        </w:rPr>
      </w:pPr>
      <w:r w:rsidRPr="00641DA7">
        <w:rPr>
          <w:rFonts w:ascii="Times New Roman" w:hAnsi="Times New Roman"/>
          <w:sz w:val="28"/>
          <w:szCs w:val="28"/>
          <w:lang w:val="uk-UA"/>
        </w:rPr>
        <w:t xml:space="preserve">Сердюк Л. З. Особистісна самореалізація та психологічне благополуччя як основні стратегічні лінії мотивації учіння студентів ВНЗ. </w:t>
      </w:r>
      <w:r w:rsidRPr="00641DA7">
        <w:rPr>
          <w:rFonts w:ascii="Times New Roman" w:hAnsi="Times New Roman"/>
          <w:i/>
          <w:sz w:val="28"/>
          <w:szCs w:val="28"/>
          <w:lang w:val="uk-UA"/>
        </w:rPr>
        <w:t>Науковий вісник Чернівецького університету. Вип. 687. Педагогіка та психологія.</w:t>
      </w:r>
      <w:r w:rsidRPr="00641DA7">
        <w:rPr>
          <w:rFonts w:ascii="Times New Roman" w:hAnsi="Times New Roman"/>
          <w:sz w:val="28"/>
          <w:szCs w:val="28"/>
          <w:lang w:val="uk-UA"/>
        </w:rPr>
        <w:t xml:space="preserve"> Чернівці : Чернівецький нац. у-т, 2014. 159 с.</w:t>
      </w:r>
    </w:p>
    <w:p w:rsidR="00A42B9C" w:rsidRPr="00641DA7" w:rsidRDefault="00FE4533" w:rsidP="00421D07">
      <w:pPr>
        <w:numPr>
          <w:ilvl w:val="0"/>
          <w:numId w:val="30"/>
        </w:numPr>
        <w:tabs>
          <w:tab w:val="clear" w:pos="720"/>
        </w:tabs>
        <w:spacing w:after="0" w:line="360" w:lineRule="auto"/>
        <w:ind w:left="0" w:firstLine="0"/>
        <w:jc w:val="both"/>
        <w:rPr>
          <w:rFonts w:ascii="Times New Roman" w:hAnsi="Times New Roman"/>
          <w:sz w:val="28"/>
          <w:szCs w:val="28"/>
          <w:lang w:val="uk-UA"/>
        </w:rPr>
      </w:pPr>
      <w:r w:rsidRPr="00641DA7">
        <w:rPr>
          <w:rFonts w:ascii="Times New Roman" w:hAnsi="Times New Roman"/>
          <w:sz w:val="28"/>
          <w:szCs w:val="28"/>
          <w:lang w:val="uk-UA"/>
        </w:rPr>
        <w:t>Солодухова О.Г. Психологія становлення особистості молодого вчителя в процесі професійної адаптації: дис. ... д-ра психол. наук: 10.00.07 /</w:t>
      </w:r>
      <w:r w:rsidR="00A42B9C" w:rsidRPr="00641DA7">
        <w:rPr>
          <w:rFonts w:ascii="Times New Roman" w:hAnsi="Times New Roman"/>
          <w:sz w:val="28"/>
          <w:szCs w:val="28"/>
          <w:lang w:val="uk-UA"/>
        </w:rPr>
        <w:t xml:space="preserve"> Солодухова Ольга Георгіївна. </w:t>
      </w:r>
      <w:r w:rsidRPr="00641DA7">
        <w:rPr>
          <w:rFonts w:ascii="Times New Roman" w:hAnsi="Times New Roman"/>
          <w:sz w:val="28"/>
          <w:szCs w:val="28"/>
          <w:lang w:val="uk-UA"/>
        </w:rPr>
        <w:t>К</w:t>
      </w:r>
      <w:r w:rsidR="00A42B9C" w:rsidRPr="00641DA7">
        <w:rPr>
          <w:rFonts w:ascii="Times New Roman" w:hAnsi="Times New Roman"/>
          <w:sz w:val="28"/>
          <w:szCs w:val="28"/>
          <w:lang w:val="uk-UA"/>
        </w:rPr>
        <w:t>иів</w:t>
      </w:r>
      <w:r w:rsidR="00517A4E" w:rsidRPr="00641DA7">
        <w:rPr>
          <w:rFonts w:ascii="Times New Roman" w:hAnsi="Times New Roman"/>
          <w:sz w:val="28"/>
          <w:szCs w:val="28"/>
          <w:lang w:val="uk-UA"/>
        </w:rPr>
        <w:t xml:space="preserve"> :</w:t>
      </w:r>
      <w:r w:rsidR="00A42B9C" w:rsidRPr="00641DA7">
        <w:rPr>
          <w:rFonts w:ascii="Times New Roman" w:hAnsi="Times New Roman"/>
          <w:sz w:val="28"/>
          <w:szCs w:val="28"/>
          <w:lang w:val="uk-UA"/>
        </w:rPr>
        <w:t xml:space="preserve"> 1998. </w:t>
      </w:r>
      <w:r w:rsidRPr="00641DA7">
        <w:rPr>
          <w:rFonts w:ascii="Times New Roman" w:hAnsi="Times New Roman"/>
          <w:sz w:val="28"/>
          <w:szCs w:val="28"/>
          <w:lang w:val="uk-UA"/>
        </w:rPr>
        <w:t xml:space="preserve">384 с. </w:t>
      </w:r>
    </w:p>
    <w:p w:rsidR="00103621" w:rsidRPr="00641DA7" w:rsidRDefault="00FE4533" w:rsidP="00421D07">
      <w:pPr>
        <w:numPr>
          <w:ilvl w:val="0"/>
          <w:numId w:val="30"/>
        </w:numPr>
        <w:tabs>
          <w:tab w:val="clear" w:pos="720"/>
        </w:tabs>
        <w:spacing w:after="0" w:line="360" w:lineRule="auto"/>
        <w:ind w:left="0" w:firstLine="0"/>
        <w:jc w:val="both"/>
        <w:rPr>
          <w:rFonts w:ascii="Times New Roman" w:hAnsi="Times New Roman"/>
          <w:sz w:val="28"/>
          <w:szCs w:val="28"/>
          <w:lang w:val="uk-UA"/>
        </w:rPr>
      </w:pPr>
      <w:r w:rsidRPr="00641DA7">
        <w:rPr>
          <w:rFonts w:ascii="Times New Roman" w:hAnsi="Times New Roman"/>
          <w:sz w:val="28"/>
          <w:szCs w:val="28"/>
          <w:lang w:val="uk-UA"/>
        </w:rPr>
        <w:t>Соломка Т.М. Самоактуалізація студентів вищих аграрних навчальних закладів I-III рівнів акредитації в процесі професійної підготовки: автореф. дис. на здобуття наук. ступеня канд. психол. наук: спец. 19.00.07 “Пе</w:t>
      </w:r>
      <w:r w:rsidR="00A42B9C" w:rsidRPr="00641DA7">
        <w:rPr>
          <w:rFonts w:ascii="Times New Roman" w:hAnsi="Times New Roman"/>
          <w:sz w:val="28"/>
          <w:szCs w:val="28"/>
          <w:lang w:val="uk-UA"/>
        </w:rPr>
        <w:t>дагогі</w:t>
      </w:r>
      <w:r w:rsidR="00AA67FA" w:rsidRPr="00641DA7">
        <w:rPr>
          <w:rFonts w:ascii="Times New Roman" w:hAnsi="Times New Roman"/>
          <w:sz w:val="28"/>
          <w:szCs w:val="28"/>
          <w:lang w:val="uk-UA"/>
        </w:rPr>
        <w:t xml:space="preserve">чна та вікова психологія”. Киів : </w:t>
      </w:r>
      <w:r w:rsidR="00A42B9C" w:rsidRPr="00641DA7">
        <w:rPr>
          <w:rFonts w:ascii="Times New Roman" w:hAnsi="Times New Roman"/>
          <w:sz w:val="28"/>
          <w:szCs w:val="28"/>
          <w:lang w:val="uk-UA"/>
        </w:rPr>
        <w:t xml:space="preserve"> 2009. </w:t>
      </w:r>
      <w:r w:rsidRPr="00641DA7">
        <w:rPr>
          <w:rFonts w:ascii="Times New Roman" w:hAnsi="Times New Roman"/>
          <w:sz w:val="28"/>
          <w:szCs w:val="28"/>
          <w:lang w:val="uk-UA"/>
        </w:rPr>
        <w:t>23 с.</w:t>
      </w:r>
    </w:p>
    <w:p w:rsidR="00897827" w:rsidRPr="00641DA7" w:rsidRDefault="004747BA" w:rsidP="00897827">
      <w:pPr>
        <w:pStyle w:val="af0"/>
        <w:numPr>
          <w:ilvl w:val="0"/>
          <w:numId w:val="30"/>
        </w:numPr>
        <w:tabs>
          <w:tab w:val="clear" w:pos="720"/>
        </w:tabs>
        <w:spacing w:after="0" w:line="360" w:lineRule="auto"/>
        <w:ind w:left="0" w:firstLine="0"/>
        <w:jc w:val="both"/>
        <w:rPr>
          <w:rFonts w:ascii="Times New Roman" w:hAnsi="Times New Roman"/>
          <w:sz w:val="28"/>
          <w:szCs w:val="28"/>
          <w:lang w:val="uk-UA" w:eastAsia="uk-UA"/>
        </w:rPr>
      </w:pPr>
      <w:r w:rsidRPr="00641DA7">
        <w:rPr>
          <w:rFonts w:ascii="Times New Roman" w:hAnsi="Times New Roman"/>
          <w:sz w:val="28"/>
          <w:szCs w:val="28"/>
          <w:lang w:val="uk-UA" w:eastAsia="uk-UA"/>
        </w:rPr>
        <w:t xml:space="preserve">Walter Radermacher, Walter (Director General of Eurostat; Chief Statistician of the EU). Measuring prosperity and quality of life / Keynote Speech at the Austrian Federal Ministry of Finance in Vienna, May 2010 </w:t>
      </w:r>
      <w:r w:rsidR="00A210CA" w:rsidRPr="00641DA7">
        <w:rPr>
          <w:rFonts w:ascii="Times New Roman" w:hAnsi="Times New Roman"/>
          <w:sz w:val="28"/>
          <w:szCs w:val="28"/>
          <w:lang w:val="uk-UA" w:eastAsia="uk-UA"/>
        </w:rPr>
        <w:t>URL</w:t>
      </w:r>
      <w:r w:rsidRPr="00641DA7">
        <w:rPr>
          <w:rFonts w:ascii="Times New Roman" w:hAnsi="Times New Roman"/>
          <w:sz w:val="28"/>
          <w:szCs w:val="28"/>
          <w:lang w:val="uk-UA" w:eastAsia="uk-UA"/>
        </w:rPr>
        <w:t xml:space="preserve"> //</w:t>
      </w:r>
      <w:hyperlink r:id="rId14" w:history="1">
        <w:r w:rsidRPr="00641DA7">
          <w:rPr>
            <w:rStyle w:val="ac"/>
            <w:rFonts w:ascii="Times New Roman" w:hAnsi="Times New Roman"/>
            <w:color w:val="auto"/>
            <w:sz w:val="28"/>
            <w:szCs w:val="28"/>
            <w:u w:val="none"/>
            <w:lang w:val="uk-UA" w:eastAsia="uk-UA"/>
          </w:rPr>
          <w:t>http://epp.eurostat.ec.europa.eu/portal/page/portal/gdp_and_beyond/documents/wr_speach.pdf</w:t>
        </w:r>
      </w:hyperlink>
    </w:p>
    <w:p w:rsidR="004747BA" w:rsidRPr="00641DA7" w:rsidRDefault="004747BA" w:rsidP="00897827">
      <w:pPr>
        <w:pStyle w:val="af0"/>
        <w:numPr>
          <w:ilvl w:val="0"/>
          <w:numId w:val="30"/>
        </w:numPr>
        <w:tabs>
          <w:tab w:val="clear" w:pos="720"/>
        </w:tabs>
        <w:spacing w:after="0" w:line="360" w:lineRule="auto"/>
        <w:ind w:left="0" w:firstLine="0"/>
        <w:jc w:val="both"/>
        <w:rPr>
          <w:rFonts w:ascii="Times New Roman" w:hAnsi="Times New Roman"/>
          <w:sz w:val="28"/>
          <w:szCs w:val="28"/>
          <w:lang w:val="uk-UA" w:eastAsia="uk-UA"/>
        </w:rPr>
      </w:pPr>
      <w:r w:rsidRPr="00641DA7">
        <w:rPr>
          <w:rFonts w:ascii="Times New Roman" w:hAnsi="Times New Roman"/>
          <w:sz w:val="28"/>
          <w:szCs w:val="28"/>
          <w:lang w:val="uk-UA" w:eastAsia="uk-UA"/>
        </w:rPr>
        <w:t xml:space="preserve">Beyond GDP: Measuring progress, true wealth, and the well-being of nations: European Commission, European Parliament, Club of Rome, WWF and OECD Conference. 19-20 November 2007 </w:t>
      </w:r>
      <w:r w:rsidR="00A210CA" w:rsidRPr="00641DA7">
        <w:rPr>
          <w:rFonts w:ascii="Times New Roman" w:hAnsi="Times New Roman"/>
          <w:sz w:val="28"/>
          <w:szCs w:val="28"/>
          <w:lang w:val="uk-UA" w:eastAsia="uk-UA"/>
        </w:rPr>
        <w:t>URL</w:t>
      </w:r>
      <w:r w:rsidRPr="00641DA7">
        <w:rPr>
          <w:rFonts w:ascii="Times New Roman" w:hAnsi="Times New Roman"/>
          <w:sz w:val="28"/>
          <w:szCs w:val="28"/>
          <w:lang w:val="uk-UA" w:eastAsia="uk-UA"/>
        </w:rPr>
        <w:t xml:space="preserve"> http://www.beyond-gdp.eu/ proceedings/bgdp_proceedings_full.pdf</w:t>
      </w:r>
    </w:p>
    <w:p w:rsidR="004747BA" w:rsidRPr="00641DA7" w:rsidRDefault="004747BA" w:rsidP="00897827">
      <w:pPr>
        <w:pStyle w:val="af0"/>
        <w:numPr>
          <w:ilvl w:val="0"/>
          <w:numId w:val="30"/>
        </w:numPr>
        <w:tabs>
          <w:tab w:val="clear" w:pos="720"/>
        </w:tabs>
        <w:spacing w:after="0" w:line="360" w:lineRule="auto"/>
        <w:ind w:left="0" w:firstLine="0"/>
        <w:jc w:val="both"/>
        <w:rPr>
          <w:rFonts w:ascii="Times New Roman" w:hAnsi="Times New Roman"/>
          <w:sz w:val="28"/>
          <w:szCs w:val="28"/>
          <w:lang w:val="uk-UA" w:eastAsia="uk-UA"/>
        </w:rPr>
      </w:pPr>
      <w:r w:rsidRPr="00641DA7">
        <w:rPr>
          <w:rFonts w:ascii="Times New Roman" w:hAnsi="Times New Roman"/>
          <w:sz w:val="28"/>
          <w:szCs w:val="28"/>
          <w:lang w:val="uk-UA" w:eastAsia="uk-UA"/>
        </w:rPr>
        <w:t xml:space="preserve">Canadian Index of Wellbeing. Domains </w:t>
      </w:r>
      <w:r w:rsidR="00A210CA" w:rsidRPr="00641DA7">
        <w:rPr>
          <w:rFonts w:ascii="Times New Roman" w:hAnsi="Times New Roman"/>
          <w:sz w:val="28"/>
          <w:szCs w:val="28"/>
          <w:lang w:val="uk-UA" w:eastAsia="uk-UA"/>
        </w:rPr>
        <w:t>URL</w:t>
      </w:r>
      <w:r w:rsidRPr="00641DA7">
        <w:rPr>
          <w:rFonts w:ascii="Times New Roman" w:hAnsi="Times New Roman"/>
          <w:sz w:val="28"/>
          <w:szCs w:val="28"/>
          <w:lang w:val="uk-UA" w:eastAsia="uk-UA"/>
        </w:rPr>
        <w:t xml:space="preserve"> </w:t>
      </w:r>
      <w:hyperlink r:id="rId15" w:history="1">
        <w:r w:rsidRPr="00641DA7">
          <w:rPr>
            <w:rStyle w:val="ac"/>
            <w:rFonts w:ascii="Times New Roman" w:hAnsi="Times New Roman"/>
            <w:color w:val="auto"/>
            <w:sz w:val="28"/>
            <w:szCs w:val="28"/>
            <w:u w:val="none"/>
            <w:lang w:val="uk-UA" w:eastAsia="uk-UA"/>
          </w:rPr>
          <w:t>https://uwaterloo.ca/canadian-index-wellbeing/our-products/domains</w:t>
        </w:r>
      </w:hyperlink>
    </w:p>
    <w:p w:rsidR="004747BA" w:rsidRPr="00641DA7" w:rsidRDefault="004747BA" w:rsidP="00897827">
      <w:pPr>
        <w:pStyle w:val="af0"/>
        <w:numPr>
          <w:ilvl w:val="0"/>
          <w:numId w:val="30"/>
        </w:numPr>
        <w:tabs>
          <w:tab w:val="clear" w:pos="720"/>
        </w:tabs>
        <w:spacing w:after="0" w:line="360" w:lineRule="auto"/>
        <w:ind w:left="0" w:firstLine="0"/>
        <w:jc w:val="both"/>
        <w:rPr>
          <w:rFonts w:ascii="Times New Roman" w:hAnsi="Times New Roman"/>
          <w:sz w:val="28"/>
          <w:szCs w:val="28"/>
          <w:lang w:val="uk-UA" w:eastAsia="uk-UA"/>
        </w:rPr>
      </w:pPr>
      <w:r w:rsidRPr="00641DA7">
        <w:rPr>
          <w:rFonts w:ascii="Times New Roman" w:hAnsi="Times New Roman"/>
          <w:sz w:val="28"/>
          <w:szCs w:val="28"/>
          <w:lang w:val="uk-UA" w:eastAsia="uk-UA"/>
        </w:rPr>
        <w:lastRenderedPageBreak/>
        <w:t>Fahey T., Nolan B., Whelan C. 2003. Monitoring quality of life in Europe, European Foundation for the Improvement of Living and Working Conditions, Oce for Ocial Publications of the European Communities, Luxembourg</w:t>
      </w:r>
    </w:p>
    <w:p w:rsidR="004747BA" w:rsidRPr="00641DA7" w:rsidRDefault="004747BA" w:rsidP="00897827">
      <w:pPr>
        <w:pStyle w:val="af0"/>
        <w:numPr>
          <w:ilvl w:val="0"/>
          <w:numId w:val="30"/>
        </w:numPr>
        <w:tabs>
          <w:tab w:val="clear" w:pos="720"/>
        </w:tabs>
        <w:spacing w:after="0" w:line="360" w:lineRule="auto"/>
        <w:ind w:left="0" w:firstLine="0"/>
        <w:jc w:val="both"/>
        <w:rPr>
          <w:rFonts w:ascii="Times New Roman" w:hAnsi="Times New Roman"/>
          <w:sz w:val="28"/>
          <w:szCs w:val="28"/>
          <w:lang w:val="uk-UA" w:eastAsia="uk-UA"/>
        </w:rPr>
      </w:pPr>
      <w:r w:rsidRPr="00641DA7">
        <w:rPr>
          <w:rFonts w:ascii="Times New Roman" w:hAnsi="Times New Roman"/>
          <w:sz w:val="28"/>
          <w:szCs w:val="28"/>
          <w:lang w:val="uk-UA" w:eastAsia="uk-UA"/>
        </w:rPr>
        <w:t xml:space="preserve">How Are Canadians Really Doing: Canadian Index of Well-Being </w:t>
      </w:r>
      <w:r w:rsidR="00A210CA" w:rsidRPr="00641DA7">
        <w:rPr>
          <w:rFonts w:ascii="Times New Roman" w:hAnsi="Times New Roman"/>
          <w:sz w:val="28"/>
          <w:szCs w:val="28"/>
          <w:lang w:val="uk-UA" w:eastAsia="uk-UA"/>
        </w:rPr>
        <w:t>URL</w:t>
      </w:r>
      <w:r w:rsidRPr="00641DA7">
        <w:rPr>
          <w:rFonts w:ascii="Times New Roman" w:hAnsi="Times New Roman"/>
          <w:sz w:val="28"/>
          <w:szCs w:val="28"/>
          <w:lang w:val="uk-UA" w:eastAsia="uk-UA"/>
        </w:rPr>
        <w:t xml:space="preserve"> </w:t>
      </w:r>
      <w:hyperlink r:id="rId16" w:history="1">
        <w:r w:rsidRPr="00641DA7">
          <w:rPr>
            <w:rStyle w:val="ac"/>
            <w:rFonts w:ascii="Times New Roman" w:hAnsi="Times New Roman"/>
            <w:color w:val="auto"/>
            <w:sz w:val="28"/>
            <w:szCs w:val="28"/>
            <w:u w:val="none"/>
            <w:lang w:val="uk-UA" w:eastAsia="uk-UA"/>
          </w:rPr>
          <w:t>http://ciw.ca/reports/en/Reports%20and%20FAQs/CIWHowAreCanadiansReallyDoing-FINAL.pdf</w:t>
        </w:r>
      </w:hyperlink>
    </w:p>
    <w:p w:rsidR="004747BA" w:rsidRPr="00641DA7" w:rsidRDefault="004747BA" w:rsidP="00897827">
      <w:pPr>
        <w:pStyle w:val="af0"/>
        <w:numPr>
          <w:ilvl w:val="0"/>
          <w:numId w:val="30"/>
        </w:numPr>
        <w:tabs>
          <w:tab w:val="clear" w:pos="720"/>
        </w:tabs>
        <w:spacing w:after="0" w:line="360" w:lineRule="auto"/>
        <w:ind w:left="0" w:firstLine="0"/>
        <w:jc w:val="both"/>
        <w:rPr>
          <w:rFonts w:ascii="Times New Roman" w:hAnsi="Times New Roman"/>
          <w:sz w:val="28"/>
          <w:szCs w:val="28"/>
          <w:lang w:val="uk-UA" w:eastAsia="uk-UA"/>
        </w:rPr>
      </w:pPr>
      <w:r w:rsidRPr="00641DA7">
        <w:rPr>
          <w:rFonts w:ascii="Times New Roman" w:hAnsi="Times New Roman"/>
          <w:sz w:val="28"/>
          <w:szCs w:val="28"/>
          <w:lang w:val="uk-UA" w:eastAsia="uk-UA"/>
        </w:rPr>
        <w:t xml:space="preserve">Istanbul Declaration on Human Settlements. UN-habitat. For a Better Urban Future </w:t>
      </w:r>
      <w:r w:rsidR="0016701D" w:rsidRPr="00641DA7">
        <w:rPr>
          <w:rFonts w:ascii="Times New Roman" w:hAnsi="Times New Roman"/>
          <w:sz w:val="28"/>
          <w:szCs w:val="28"/>
          <w:lang w:val="uk-UA" w:eastAsia="uk-UA"/>
        </w:rPr>
        <w:t xml:space="preserve"> </w:t>
      </w:r>
      <w:r w:rsidR="009F7649" w:rsidRPr="00641DA7">
        <w:rPr>
          <w:rFonts w:ascii="Times New Roman" w:hAnsi="Times New Roman"/>
          <w:sz w:val="28"/>
          <w:szCs w:val="28"/>
          <w:lang w:val="uk-UA" w:eastAsia="uk-UA"/>
        </w:rPr>
        <w:t>URL</w:t>
      </w:r>
      <w:r w:rsidRPr="00641DA7">
        <w:rPr>
          <w:rFonts w:ascii="Times New Roman" w:hAnsi="Times New Roman"/>
          <w:sz w:val="28"/>
          <w:szCs w:val="28"/>
          <w:lang w:val="uk-UA" w:eastAsia="uk-UA"/>
        </w:rPr>
        <w:t xml:space="preserve">: </w:t>
      </w:r>
      <w:hyperlink r:id="rId17" w:history="1">
        <w:r w:rsidRPr="00641DA7">
          <w:rPr>
            <w:rStyle w:val="ac"/>
            <w:rFonts w:ascii="Times New Roman" w:hAnsi="Times New Roman"/>
            <w:color w:val="auto"/>
            <w:sz w:val="28"/>
            <w:szCs w:val="28"/>
            <w:u w:val="none"/>
            <w:lang w:val="uk-UA" w:eastAsia="uk-UA"/>
          </w:rPr>
          <w:t>http://www.unhabitat.org/declarations/istdec.htm</w:t>
        </w:r>
      </w:hyperlink>
    </w:p>
    <w:p w:rsidR="004747BA" w:rsidRPr="00641DA7" w:rsidRDefault="004747BA" w:rsidP="00897827">
      <w:pPr>
        <w:pStyle w:val="af0"/>
        <w:numPr>
          <w:ilvl w:val="0"/>
          <w:numId w:val="30"/>
        </w:numPr>
        <w:tabs>
          <w:tab w:val="clear" w:pos="720"/>
        </w:tabs>
        <w:spacing w:after="0" w:line="360" w:lineRule="auto"/>
        <w:ind w:left="0" w:firstLine="0"/>
        <w:jc w:val="both"/>
        <w:rPr>
          <w:rFonts w:ascii="Times New Roman" w:hAnsi="Times New Roman"/>
          <w:sz w:val="28"/>
          <w:szCs w:val="28"/>
          <w:lang w:val="uk-UA" w:eastAsia="uk-UA"/>
        </w:rPr>
      </w:pPr>
      <w:r w:rsidRPr="00641DA7">
        <w:rPr>
          <w:rFonts w:ascii="Times New Roman" w:hAnsi="Times New Roman"/>
          <w:sz w:val="28"/>
          <w:szCs w:val="28"/>
          <w:lang w:val="uk-UA" w:eastAsia="uk-UA"/>
        </w:rPr>
        <w:t xml:space="preserve">Istanbul OECD World Forum on Statistics, Knowledge and Policy. Measuring and Fostering the Progress of Societies” </w:t>
      </w:r>
      <w:r w:rsidR="00A210CA" w:rsidRPr="00641DA7">
        <w:rPr>
          <w:rFonts w:ascii="Times New Roman" w:hAnsi="Times New Roman"/>
          <w:sz w:val="28"/>
          <w:szCs w:val="28"/>
          <w:lang w:val="uk-UA" w:eastAsia="uk-UA"/>
        </w:rPr>
        <w:t>URL</w:t>
      </w:r>
      <w:r w:rsidRPr="00641DA7">
        <w:rPr>
          <w:rFonts w:ascii="Times New Roman" w:hAnsi="Times New Roman"/>
          <w:sz w:val="28"/>
          <w:szCs w:val="28"/>
          <w:lang w:val="uk-UA" w:eastAsia="uk-UA"/>
        </w:rPr>
        <w:t xml:space="preserve"> http://www.oecd.org/site/worldforum06/ istanbulworldforum</w:t>
      </w:r>
    </w:p>
    <w:p w:rsidR="004747BA" w:rsidRPr="00641DA7" w:rsidRDefault="004747BA" w:rsidP="00897827">
      <w:pPr>
        <w:pStyle w:val="af0"/>
        <w:numPr>
          <w:ilvl w:val="0"/>
          <w:numId w:val="30"/>
        </w:numPr>
        <w:tabs>
          <w:tab w:val="clear" w:pos="720"/>
        </w:tabs>
        <w:spacing w:after="0" w:line="360" w:lineRule="auto"/>
        <w:ind w:left="0" w:firstLine="0"/>
        <w:jc w:val="both"/>
        <w:rPr>
          <w:rFonts w:ascii="Times New Roman" w:hAnsi="Times New Roman"/>
          <w:sz w:val="28"/>
          <w:szCs w:val="28"/>
          <w:lang w:val="uk-UA" w:eastAsia="uk-UA"/>
        </w:rPr>
      </w:pPr>
      <w:r w:rsidRPr="00641DA7">
        <w:rPr>
          <w:rFonts w:ascii="Times New Roman" w:hAnsi="Times New Roman"/>
          <w:sz w:val="28"/>
          <w:szCs w:val="28"/>
          <w:lang w:val="uk-UA" w:eastAsia="uk-UA"/>
        </w:rPr>
        <w:t xml:space="preserve">Local quality of life indicators  – supporting local communities to become sustainable. A guide to local monitoring to complement the indicators in the UK Government Sustainable Development Strategy / Audit Commission, ODPM and DEFRA </w:t>
      </w:r>
      <w:r w:rsidR="00662416" w:rsidRPr="00641DA7">
        <w:rPr>
          <w:rFonts w:ascii="Times New Roman" w:hAnsi="Times New Roman"/>
          <w:sz w:val="28"/>
          <w:szCs w:val="28"/>
          <w:lang w:val="uk-UA" w:eastAsia="uk-UA"/>
        </w:rPr>
        <w:t>URL</w:t>
      </w:r>
      <w:r w:rsidRPr="00641DA7">
        <w:rPr>
          <w:rFonts w:ascii="Times New Roman" w:hAnsi="Times New Roman"/>
          <w:sz w:val="28"/>
          <w:szCs w:val="28"/>
          <w:lang w:val="uk-UA" w:eastAsia="uk-UA"/>
        </w:rPr>
        <w:t xml:space="preserve"> </w:t>
      </w:r>
      <w:hyperlink r:id="rId18" w:history="1">
        <w:r w:rsidRPr="00641DA7">
          <w:rPr>
            <w:rStyle w:val="ac"/>
            <w:rFonts w:ascii="Times New Roman" w:hAnsi="Times New Roman"/>
            <w:color w:val="auto"/>
            <w:sz w:val="28"/>
            <w:szCs w:val="28"/>
            <w:u w:val="none"/>
            <w:lang w:val="uk-UA" w:eastAsia="uk-UA"/>
          </w:rPr>
          <w:t>http://www.auditcommission.gov.uk/SiteCollectionDocuments /AuditCommissionReports/NationalStudies/ QofL2005.pdf</w:t>
        </w:r>
      </w:hyperlink>
      <w:r w:rsidRPr="00641DA7">
        <w:rPr>
          <w:rFonts w:ascii="Times New Roman" w:hAnsi="Times New Roman"/>
          <w:sz w:val="28"/>
          <w:szCs w:val="28"/>
          <w:lang w:val="uk-UA" w:eastAsia="uk-UA"/>
        </w:rPr>
        <w:t xml:space="preserve"> </w:t>
      </w:r>
    </w:p>
    <w:p w:rsidR="004747BA" w:rsidRPr="00641DA7" w:rsidRDefault="004747BA" w:rsidP="00897827">
      <w:pPr>
        <w:pStyle w:val="af0"/>
        <w:numPr>
          <w:ilvl w:val="0"/>
          <w:numId w:val="30"/>
        </w:numPr>
        <w:tabs>
          <w:tab w:val="clear" w:pos="720"/>
        </w:tabs>
        <w:spacing w:after="0" w:line="360" w:lineRule="auto"/>
        <w:ind w:left="0" w:firstLine="0"/>
        <w:jc w:val="both"/>
        <w:rPr>
          <w:rFonts w:ascii="Times New Roman" w:hAnsi="Times New Roman"/>
          <w:sz w:val="28"/>
          <w:szCs w:val="28"/>
          <w:lang w:val="uk-UA" w:eastAsia="uk-UA"/>
        </w:rPr>
      </w:pPr>
      <w:r w:rsidRPr="00641DA7">
        <w:rPr>
          <w:rFonts w:ascii="Times New Roman" w:hAnsi="Times New Roman"/>
          <w:sz w:val="28"/>
          <w:szCs w:val="28"/>
          <w:lang w:val="uk-UA" w:eastAsia="uk-UA"/>
        </w:rPr>
        <w:t xml:space="preserve">Quality of Life in Ukraine </w:t>
      </w:r>
      <w:r w:rsidR="0016701D" w:rsidRPr="00641DA7">
        <w:rPr>
          <w:rFonts w:ascii="Times New Roman" w:hAnsi="Times New Roman"/>
          <w:sz w:val="28"/>
          <w:szCs w:val="28"/>
          <w:lang w:val="uk-UA" w:eastAsia="uk-UA"/>
        </w:rPr>
        <w:t>URL</w:t>
      </w:r>
      <w:r w:rsidRPr="00641DA7">
        <w:rPr>
          <w:rFonts w:ascii="Times New Roman" w:hAnsi="Times New Roman"/>
          <w:sz w:val="28"/>
          <w:szCs w:val="28"/>
          <w:lang w:val="uk-UA" w:eastAsia="uk-UA"/>
        </w:rPr>
        <w:t xml:space="preserve">: </w:t>
      </w:r>
      <w:hyperlink r:id="rId19" w:history="1">
        <w:r w:rsidRPr="00641DA7">
          <w:rPr>
            <w:rStyle w:val="ac"/>
            <w:rFonts w:ascii="Times New Roman" w:hAnsi="Times New Roman"/>
            <w:color w:val="auto"/>
            <w:sz w:val="28"/>
            <w:szCs w:val="28"/>
            <w:u w:val="none"/>
            <w:lang w:val="uk-UA" w:eastAsia="uk-UA"/>
          </w:rPr>
          <w:t>https://www.numbeo.com/quality</w:t>
        </w:r>
      </w:hyperlink>
    </w:p>
    <w:p w:rsidR="004747BA" w:rsidRPr="00641DA7" w:rsidRDefault="004747BA" w:rsidP="00897827">
      <w:pPr>
        <w:pStyle w:val="af0"/>
        <w:numPr>
          <w:ilvl w:val="0"/>
          <w:numId w:val="30"/>
        </w:numPr>
        <w:tabs>
          <w:tab w:val="clear" w:pos="720"/>
        </w:tabs>
        <w:spacing w:after="0" w:line="360" w:lineRule="auto"/>
        <w:ind w:left="0" w:firstLine="0"/>
        <w:jc w:val="both"/>
        <w:rPr>
          <w:rFonts w:ascii="Times New Roman" w:hAnsi="Times New Roman"/>
          <w:sz w:val="28"/>
          <w:szCs w:val="28"/>
          <w:lang w:val="uk-UA" w:eastAsia="uk-UA"/>
        </w:rPr>
      </w:pPr>
      <w:r w:rsidRPr="00641DA7">
        <w:rPr>
          <w:rFonts w:ascii="Times New Roman" w:hAnsi="Times New Roman"/>
          <w:sz w:val="28"/>
          <w:szCs w:val="28"/>
          <w:lang w:val="uk-UA" w:eastAsia="uk-UA"/>
        </w:rPr>
        <w:t xml:space="preserve">Quality of roads </w:t>
      </w:r>
      <w:r w:rsidR="00897CAC" w:rsidRPr="00641DA7">
        <w:rPr>
          <w:rFonts w:ascii="Times New Roman" w:hAnsi="Times New Roman"/>
          <w:sz w:val="28"/>
          <w:szCs w:val="28"/>
          <w:lang w:val="uk-UA" w:eastAsia="uk-UA"/>
        </w:rPr>
        <w:t>URL</w:t>
      </w:r>
      <w:r w:rsidRPr="00641DA7">
        <w:rPr>
          <w:rFonts w:ascii="Times New Roman" w:hAnsi="Times New Roman"/>
          <w:sz w:val="28"/>
          <w:szCs w:val="28"/>
          <w:lang w:val="uk-UA" w:eastAsia="uk-UA"/>
        </w:rPr>
        <w:t xml:space="preserve"> </w:t>
      </w:r>
      <w:hyperlink r:id="rId20" w:history="1">
        <w:r w:rsidRPr="00641DA7">
          <w:rPr>
            <w:rStyle w:val="ac"/>
            <w:rFonts w:ascii="Times New Roman" w:hAnsi="Times New Roman"/>
            <w:color w:val="auto"/>
            <w:sz w:val="28"/>
            <w:szCs w:val="28"/>
            <w:u w:val="none"/>
            <w:lang w:val="uk-UA" w:eastAsia="uk-UA"/>
          </w:rPr>
          <w:t>http://reports.weforum.org/pdf/gci-2017-2018 scorecard/WEF_GCI_2017_2018_Scorecard_EOSQ057.pdf</w:t>
        </w:r>
      </w:hyperlink>
      <w:r w:rsidRPr="00641DA7">
        <w:rPr>
          <w:rFonts w:ascii="Times New Roman" w:hAnsi="Times New Roman"/>
          <w:sz w:val="28"/>
          <w:szCs w:val="28"/>
          <w:lang w:val="uk-UA" w:eastAsia="uk-UA"/>
        </w:rPr>
        <w:t>.</w:t>
      </w:r>
    </w:p>
    <w:p w:rsidR="00586B8B" w:rsidRPr="00641DA7" w:rsidRDefault="004747BA" w:rsidP="00897827">
      <w:pPr>
        <w:pStyle w:val="af0"/>
        <w:numPr>
          <w:ilvl w:val="0"/>
          <w:numId w:val="30"/>
        </w:numPr>
        <w:tabs>
          <w:tab w:val="clear" w:pos="720"/>
        </w:tabs>
        <w:spacing w:after="0" w:line="360" w:lineRule="auto"/>
        <w:ind w:left="0" w:firstLine="0"/>
        <w:jc w:val="both"/>
        <w:rPr>
          <w:rFonts w:ascii="Times New Roman" w:hAnsi="Times New Roman"/>
          <w:sz w:val="28"/>
          <w:szCs w:val="28"/>
          <w:lang w:val="uk-UA" w:eastAsia="uk-UA"/>
        </w:rPr>
      </w:pPr>
      <w:r w:rsidRPr="00641DA7">
        <w:rPr>
          <w:rFonts w:ascii="Times New Roman" w:hAnsi="Times New Roman"/>
          <w:sz w:val="28"/>
          <w:szCs w:val="28"/>
          <w:lang w:val="uk-UA" w:eastAsia="uk-UA"/>
        </w:rPr>
        <w:t xml:space="preserve">Second European Quality of Life Survey. Overview / European Foundation for the Improvement of Living and Working Conditions </w:t>
      </w:r>
      <w:r w:rsidR="00A210CA" w:rsidRPr="00641DA7">
        <w:rPr>
          <w:rFonts w:ascii="Times New Roman" w:hAnsi="Times New Roman"/>
          <w:sz w:val="28"/>
          <w:szCs w:val="28"/>
          <w:lang w:val="uk-UA" w:eastAsia="uk-UA"/>
        </w:rPr>
        <w:t>URL</w:t>
      </w:r>
      <w:r w:rsidRPr="00641DA7">
        <w:rPr>
          <w:rFonts w:ascii="Times New Roman" w:hAnsi="Times New Roman"/>
          <w:sz w:val="28"/>
          <w:szCs w:val="28"/>
          <w:lang w:val="uk-UA" w:eastAsia="uk-UA"/>
        </w:rPr>
        <w:t xml:space="preserve"> http://www.eurofound.europa.eu/ pubdocs/ 2009/02/en/2/EF0902EN.pdf</w:t>
      </w:r>
    </w:p>
    <w:p w:rsidR="00C35A9F" w:rsidRPr="00641DA7" w:rsidRDefault="00FE4533" w:rsidP="00421D07">
      <w:pPr>
        <w:numPr>
          <w:ilvl w:val="0"/>
          <w:numId w:val="30"/>
        </w:numPr>
        <w:tabs>
          <w:tab w:val="clear" w:pos="720"/>
        </w:tabs>
        <w:spacing w:after="0" w:line="360" w:lineRule="auto"/>
        <w:ind w:left="0" w:firstLine="0"/>
        <w:jc w:val="both"/>
        <w:rPr>
          <w:rFonts w:ascii="Times New Roman" w:hAnsi="Times New Roman"/>
          <w:sz w:val="28"/>
          <w:szCs w:val="28"/>
          <w:lang w:val="uk-UA"/>
        </w:rPr>
      </w:pPr>
      <w:r w:rsidRPr="00641DA7">
        <w:rPr>
          <w:rFonts w:ascii="Times New Roman" w:hAnsi="Times New Roman"/>
          <w:sz w:val="28"/>
          <w:szCs w:val="28"/>
          <w:lang w:val="uk-UA"/>
        </w:rPr>
        <w:t>Сохань Л.В. Індивідуально-особистісна цінність життя: подійна картина життя та життєтворчість</w:t>
      </w:r>
      <w:r w:rsidR="00103621" w:rsidRPr="00641DA7">
        <w:rPr>
          <w:rFonts w:ascii="Times New Roman" w:hAnsi="Times New Roman"/>
          <w:sz w:val="28"/>
          <w:szCs w:val="28"/>
          <w:lang w:val="uk-UA"/>
        </w:rPr>
        <w:t xml:space="preserve">. </w:t>
      </w:r>
      <w:r w:rsidR="00517A4E" w:rsidRPr="00641DA7">
        <w:rPr>
          <w:rFonts w:ascii="Times New Roman" w:hAnsi="Times New Roman"/>
          <w:sz w:val="28"/>
          <w:szCs w:val="28"/>
          <w:lang w:val="uk-UA"/>
        </w:rPr>
        <w:t>м</w:t>
      </w:r>
      <w:r w:rsidRPr="00641DA7">
        <w:rPr>
          <w:rFonts w:ascii="Times New Roman" w:hAnsi="Times New Roman"/>
          <w:sz w:val="28"/>
          <w:szCs w:val="28"/>
          <w:lang w:val="uk-UA"/>
        </w:rPr>
        <w:t>атеріали Всеукр. наук.-практ. конф. „Крок за кроком до життєвої компетентності та успіху. К</w:t>
      </w:r>
      <w:r w:rsidR="00103621" w:rsidRPr="00641DA7">
        <w:rPr>
          <w:rFonts w:ascii="Times New Roman" w:hAnsi="Times New Roman"/>
          <w:sz w:val="28"/>
          <w:szCs w:val="28"/>
          <w:lang w:val="uk-UA"/>
        </w:rPr>
        <w:t>иів: Латі К, 2013. 1</w:t>
      </w:r>
      <w:r w:rsidRPr="00641DA7">
        <w:rPr>
          <w:rFonts w:ascii="Times New Roman" w:hAnsi="Times New Roman"/>
          <w:sz w:val="28"/>
          <w:szCs w:val="28"/>
          <w:lang w:val="uk-UA"/>
        </w:rPr>
        <w:t>10</w:t>
      </w:r>
      <w:r w:rsidR="00103621" w:rsidRPr="00641DA7">
        <w:rPr>
          <w:rFonts w:ascii="Times New Roman" w:hAnsi="Times New Roman"/>
          <w:sz w:val="28"/>
          <w:szCs w:val="28"/>
          <w:lang w:val="uk-UA"/>
        </w:rPr>
        <w:t xml:space="preserve"> с</w:t>
      </w:r>
      <w:r w:rsidRPr="00641DA7">
        <w:rPr>
          <w:rFonts w:ascii="Times New Roman" w:hAnsi="Times New Roman"/>
          <w:sz w:val="28"/>
          <w:szCs w:val="28"/>
          <w:lang w:val="uk-UA"/>
        </w:rPr>
        <w:t>.</w:t>
      </w:r>
    </w:p>
    <w:p w:rsidR="00F8554C" w:rsidRPr="00641DA7" w:rsidRDefault="00F8554C" w:rsidP="00421D07">
      <w:pPr>
        <w:numPr>
          <w:ilvl w:val="0"/>
          <w:numId w:val="30"/>
        </w:numPr>
        <w:tabs>
          <w:tab w:val="clear" w:pos="720"/>
        </w:tabs>
        <w:spacing w:after="0" w:line="360" w:lineRule="auto"/>
        <w:ind w:left="0" w:firstLine="0"/>
        <w:jc w:val="both"/>
        <w:rPr>
          <w:rFonts w:ascii="Times New Roman" w:hAnsi="Times New Roman"/>
          <w:sz w:val="28"/>
          <w:szCs w:val="28"/>
          <w:lang w:val="uk-UA"/>
        </w:rPr>
      </w:pPr>
      <w:r w:rsidRPr="00641DA7">
        <w:rPr>
          <w:rFonts w:ascii="Times New Roman" w:hAnsi="Times New Roman"/>
          <w:sz w:val="28"/>
          <w:szCs w:val="28"/>
          <w:lang w:val="uk-UA"/>
        </w:rPr>
        <w:t xml:space="preserve">Смульсон М. Л. Психологічні особливості віртуального освітнього середовища. Актуальні проблеми психології : Психологічна теорія і технологія навчання. </w:t>
      </w:r>
      <w:r w:rsidR="00AB13F0" w:rsidRPr="00641DA7">
        <w:rPr>
          <w:rFonts w:ascii="Times New Roman" w:hAnsi="Times New Roman"/>
          <w:sz w:val="28"/>
          <w:szCs w:val="28"/>
          <w:lang w:val="uk-UA"/>
        </w:rPr>
        <w:t>Київ</w:t>
      </w:r>
      <w:r w:rsidRPr="00641DA7">
        <w:rPr>
          <w:rFonts w:ascii="Times New Roman" w:hAnsi="Times New Roman"/>
          <w:sz w:val="28"/>
          <w:szCs w:val="28"/>
          <w:lang w:val="uk-UA"/>
        </w:rPr>
        <w:t xml:space="preserve"> : Вид-во НПУ імені М. П. Драгоманова, Т. 8, вип. 5, 2008. 107 с.</w:t>
      </w:r>
    </w:p>
    <w:p w:rsidR="00DD08D2" w:rsidRPr="00641DA7" w:rsidRDefault="00FE4533" w:rsidP="00421D07">
      <w:pPr>
        <w:numPr>
          <w:ilvl w:val="0"/>
          <w:numId w:val="30"/>
        </w:numPr>
        <w:tabs>
          <w:tab w:val="clear" w:pos="720"/>
        </w:tabs>
        <w:spacing w:after="0" w:line="360" w:lineRule="auto"/>
        <w:ind w:left="0" w:firstLine="0"/>
        <w:jc w:val="both"/>
        <w:rPr>
          <w:rFonts w:ascii="Times New Roman" w:hAnsi="Times New Roman"/>
          <w:sz w:val="28"/>
          <w:szCs w:val="28"/>
          <w:lang w:val="uk-UA"/>
        </w:rPr>
      </w:pPr>
      <w:r w:rsidRPr="00641DA7">
        <w:rPr>
          <w:rFonts w:ascii="Times New Roman" w:hAnsi="Times New Roman"/>
          <w:sz w:val="28"/>
          <w:szCs w:val="28"/>
          <w:lang w:val="uk-UA"/>
        </w:rPr>
        <w:lastRenderedPageBreak/>
        <w:t>Старинська Н.В. Адаптаційний потенціал як чинник професійної самореалізації особистості</w:t>
      </w:r>
      <w:r w:rsidR="00C35A9F" w:rsidRPr="00641DA7">
        <w:rPr>
          <w:rFonts w:ascii="Times New Roman" w:hAnsi="Times New Roman"/>
          <w:sz w:val="28"/>
          <w:szCs w:val="28"/>
          <w:lang w:val="uk-UA"/>
        </w:rPr>
        <w:t xml:space="preserve">. </w:t>
      </w:r>
      <w:r w:rsidRPr="00641DA7">
        <w:rPr>
          <w:rFonts w:ascii="Times New Roman" w:hAnsi="Times New Roman"/>
          <w:i/>
          <w:sz w:val="28"/>
          <w:szCs w:val="28"/>
          <w:lang w:val="uk-UA"/>
        </w:rPr>
        <w:t xml:space="preserve">Вісник ХНПУ імені Г.С. Сковороди. </w:t>
      </w:r>
      <w:r w:rsidR="00C35A9F" w:rsidRPr="00641DA7">
        <w:rPr>
          <w:rFonts w:ascii="Times New Roman" w:hAnsi="Times New Roman"/>
          <w:i/>
          <w:sz w:val="28"/>
          <w:szCs w:val="28"/>
          <w:lang w:val="uk-UA"/>
        </w:rPr>
        <w:t xml:space="preserve">Психологія. Наукове видання. Вип. 38. </w:t>
      </w:r>
      <w:r w:rsidRPr="00641DA7">
        <w:rPr>
          <w:rFonts w:ascii="Times New Roman" w:hAnsi="Times New Roman"/>
          <w:sz w:val="28"/>
          <w:szCs w:val="28"/>
          <w:lang w:val="uk-UA"/>
        </w:rPr>
        <w:t>Харків: ХНПУ, 2011.</w:t>
      </w:r>
      <w:r w:rsidR="00C35A9F" w:rsidRPr="00641DA7">
        <w:rPr>
          <w:rFonts w:ascii="Times New Roman" w:hAnsi="Times New Roman"/>
          <w:sz w:val="28"/>
          <w:szCs w:val="28"/>
          <w:lang w:val="uk-UA"/>
        </w:rPr>
        <w:t xml:space="preserve"> </w:t>
      </w:r>
      <w:r w:rsidRPr="00641DA7">
        <w:rPr>
          <w:rFonts w:ascii="Times New Roman" w:hAnsi="Times New Roman"/>
          <w:sz w:val="28"/>
          <w:szCs w:val="28"/>
          <w:lang w:val="uk-UA"/>
        </w:rPr>
        <w:t>202</w:t>
      </w:r>
      <w:r w:rsidR="00C35A9F" w:rsidRPr="00641DA7">
        <w:rPr>
          <w:rFonts w:ascii="Times New Roman" w:hAnsi="Times New Roman"/>
          <w:sz w:val="28"/>
          <w:szCs w:val="28"/>
          <w:lang w:val="uk-UA"/>
        </w:rPr>
        <w:t xml:space="preserve"> с</w:t>
      </w:r>
      <w:r w:rsidRPr="00641DA7">
        <w:rPr>
          <w:rFonts w:ascii="Times New Roman" w:hAnsi="Times New Roman"/>
          <w:sz w:val="28"/>
          <w:szCs w:val="28"/>
          <w:lang w:val="uk-UA"/>
        </w:rPr>
        <w:t>.</w:t>
      </w:r>
    </w:p>
    <w:p w:rsidR="00FE4533" w:rsidRPr="00641DA7" w:rsidRDefault="00FE4533" w:rsidP="00421D07">
      <w:pPr>
        <w:numPr>
          <w:ilvl w:val="0"/>
          <w:numId w:val="30"/>
        </w:numPr>
        <w:tabs>
          <w:tab w:val="clear" w:pos="720"/>
        </w:tabs>
        <w:spacing w:after="0" w:line="360" w:lineRule="auto"/>
        <w:ind w:left="0" w:firstLine="0"/>
        <w:jc w:val="both"/>
        <w:rPr>
          <w:rFonts w:ascii="Times New Roman" w:hAnsi="Times New Roman"/>
          <w:sz w:val="28"/>
          <w:szCs w:val="28"/>
          <w:lang w:val="uk-UA"/>
        </w:rPr>
      </w:pPr>
      <w:r w:rsidRPr="00641DA7">
        <w:rPr>
          <w:rFonts w:ascii="Times New Roman" w:hAnsi="Times New Roman"/>
          <w:sz w:val="28"/>
          <w:szCs w:val="28"/>
          <w:lang w:val="uk-UA"/>
        </w:rPr>
        <w:t>Старинская Н.В. Проблема самоактуализации личности студентов</w:t>
      </w:r>
      <w:r w:rsidR="00DD08D2" w:rsidRPr="00641DA7">
        <w:rPr>
          <w:rFonts w:ascii="Times New Roman" w:hAnsi="Times New Roman"/>
          <w:sz w:val="28"/>
          <w:szCs w:val="28"/>
          <w:lang w:val="uk-UA"/>
        </w:rPr>
        <w:t xml:space="preserve">. </w:t>
      </w:r>
      <w:r w:rsidR="00517A4E" w:rsidRPr="00641DA7">
        <w:rPr>
          <w:rFonts w:ascii="Times New Roman" w:hAnsi="Times New Roman"/>
          <w:sz w:val="28"/>
          <w:szCs w:val="28"/>
          <w:lang w:val="uk-UA"/>
        </w:rPr>
        <w:t>Проблеми сучасної психології: з</w:t>
      </w:r>
      <w:r w:rsidRPr="00641DA7">
        <w:rPr>
          <w:rFonts w:ascii="Times New Roman" w:hAnsi="Times New Roman"/>
          <w:sz w:val="28"/>
          <w:szCs w:val="28"/>
          <w:lang w:val="uk-UA"/>
        </w:rPr>
        <w:t>б. наукових праць Кам’янець-Подільського національного університету ім. Івана Огієнка, Інституту психології ім. Г.С.Костюка НАПН України</w:t>
      </w:r>
      <w:r w:rsidR="00DD08D2" w:rsidRPr="00641DA7">
        <w:rPr>
          <w:rFonts w:ascii="Times New Roman" w:hAnsi="Times New Roman"/>
          <w:sz w:val="28"/>
          <w:szCs w:val="28"/>
          <w:lang w:val="uk-UA"/>
        </w:rPr>
        <w:t xml:space="preserve">. Вип. 13. </w:t>
      </w:r>
      <w:r w:rsidRPr="00641DA7">
        <w:rPr>
          <w:rFonts w:ascii="Times New Roman" w:hAnsi="Times New Roman"/>
          <w:sz w:val="28"/>
          <w:szCs w:val="28"/>
          <w:lang w:val="uk-UA"/>
        </w:rPr>
        <w:t>Кам’янець-Подільський</w:t>
      </w:r>
      <w:r w:rsidR="00517A4E" w:rsidRPr="00641DA7">
        <w:rPr>
          <w:rFonts w:ascii="Times New Roman" w:hAnsi="Times New Roman"/>
          <w:sz w:val="28"/>
          <w:szCs w:val="28"/>
          <w:lang w:val="uk-UA"/>
        </w:rPr>
        <w:t xml:space="preserve"> </w:t>
      </w:r>
      <w:r w:rsidRPr="00641DA7">
        <w:rPr>
          <w:rFonts w:ascii="Times New Roman" w:hAnsi="Times New Roman"/>
          <w:sz w:val="28"/>
          <w:szCs w:val="28"/>
          <w:lang w:val="uk-UA"/>
        </w:rPr>
        <w:t>: Аксіома, 2011. 465</w:t>
      </w:r>
      <w:r w:rsidR="00DD08D2" w:rsidRPr="00641DA7">
        <w:rPr>
          <w:rFonts w:ascii="Times New Roman" w:hAnsi="Times New Roman"/>
          <w:sz w:val="28"/>
          <w:szCs w:val="28"/>
          <w:lang w:val="uk-UA"/>
        </w:rPr>
        <w:t xml:space="preserve"> с</w:t>
      </w:r>
      <w:r w:rsidRPr="00641DA7">
        <w:rPr>
          <w:rFonts w:ascii="Times New Roman" w:hAnsi="Times New Roman"/>
          <w:sz w:val="28"/>
          <w:szCs w:val="28"/>
          <w:lang w:val="uk-UA"/>
        </w:rPr>
        <w:t>.</w:t>
      </w:r>
    </w:p>
    <w:p w:rsidR="00C43914" w:rsidRPr="00641DA7" w:rsidRDefault="00133502" w:rsidP="00421D07">
      <w:pPr>
        <w:numPr>
          <w:ilvl w:val="0"/>
          <w:numId w:val="30"/>
        </w:numPr>
        <w:tabs>
          <w:tab w:val="clear" w:pos="720"/>
        </w:tabs>
        <w:spacing w:after="0" w:line="360" w:lineRule="auto"/>
        <w:ind w:left="0" w:firstLine="0"/>
        <w:jc w:val="both"/>
        <w:rPr>
          <w:rFonts w:ascii="Times New Roman" w:hAnsi="Times New Roman"/>
          <w:sz w:val="28"/>
          <w:szCs w:val="28"/>
          <w:lang w:val="uk-UA"/>
        </w:rPr>
      </w:pPr>
      <w:r w:rsidRPr="00641DA7">
        <w:rPr>
          <w:rFonts w:ascii="Times New Roman" w:hAnsi="Times New Roman"/>
          <w:sz w:val="28"/>
          <w:szCs w:val="28"/>
          <w:shd w:val="clear" w:color="auto" w:fill="FFFFFF"/>
          <w:lang w:val="uk-UA"/>
        </w:rPr>
        <w:t>Степанов О. М., Фіцула М. М. Основи психології і педагогіки: Навчальний посібник. Киів: Академвидав, 2005. 520 с.</w:t>
      </w:r>
    </w:p>
    <w:p w:rsidR="005742ED" w:rsidRPr="00641DA7" w:rsidRDefault="005742ED" w:rsidP="00421D07">
      <w:pPr>
        <w:numPr>
          <w:ilvl w:val="0"/>
          <w:numId w:val="30"/>
        </w:numPr>
        <w:tabs>
          <w:tab w:val="clear" w:pos="720"/>
        </w:tabs>
        <w:spacing w:after="0" w:line="360" w:lineRule="auto"/>
        <w:ind w:left="0" w:firstLine="0"/>
        <w:jc w:val="both"/>
        <w:rPr>
          <w:rFonts w:ascii="Times New Roman" w:hAnsi="Times New Roman"/>
          <w:sz w:val="28"/>
          <w:szCs w:val="28"/>
          <w:lang w:val="uk-UA"/>
        </w:rPr>
      </w:pPr>
      <w:r w:rsidRPr="00641DA7">
        <w:rPr>
          <w:rFonts w:ascii="Times New Roman" w:hAnsi="Times New Roman"/>
          <w:sz w:val="28"/>
          <w:szCs w:val="28"/>
          <w:lang w:val="uk-UA"/>
        </w:rPr>
        <w:t xml:space="preserve">Тлумачний словник української мови. URL:  </w:t>
      </w:r>
      <w:hyperlink r:id="rId21" w:history="1">
        <w:r w:rsidRPr="00641DA7">
          <w:rPr>
            <w:rStyle w:val="ac"/>
            <w:rFonts w:ascii="Times New Roman" w:hAnsi="Times New Roman"/>
            <w:color w:val="auto"/>
            <w:sz w:val="28"/>
            <w:szCs w:val="28"/>
            <w:lang w:val="uk-UA"/>
          </w:rPr>
          <w:t>http://www.uktdic.appspot.com</w:t>
        </w:r>
      </w:hyperlink>
      <w:r w:rsidRPr="00641DA7">
        <w:rPr>
          <w:rFonts w:ascii="Times New Roman" w:hAnsi="Times New Roman"/>
          <w:sz w:val="28"/>
          <w:szCs w:val="28"/>
          <w:lang w:val="uk-UA"/>
        </w:rPr>
        <w:t xml:space="preserve"> (дата звернення: 20.</w:t>
      </w:r>
      <w:r w:rsidR="00F776A7" w:rsidRPr="00641DA7">
        <w:rPr>
          <w:rFonts w:ascii="Times New Roman" w:hAnsi="Times New Roman"/>
          <w:sz w:val="28"/>
          <w:szCs w:val="28"/>
          <w:lang w:val="uk-UA"/>
        </w:rPr>
        <w:t>06</w:t>
      </w:r>
      <w:r w:rsidRPr="00641DA7">
        <w:rPr>
          <w:rFonts w:ascii="Times New Roman" w:hAnsi="Times New Roman"/>
          <w:sz w:val="28"/>
          <w:szCs w:val="28"/>
          <w:lang w:val="uk-UA"/>
        </w:rPr>
        <w:t>. 2022)</w:t>
      </w:r>
    </w:p>
    <w:p w:rsidR="00C43914" w:rsidRPr="00641DA7" w:rsidRDefault="00C43914" w:rsidP="00421D07">
      <w:pPr>
        <w:numPr>
          <w:ilvl w:val="0"/>
          <w:numId w:val="30"/>
        </w:numPr>
        <w:tabs>
          <w:tab w:val="clear" w:pos="720"/>
        </w:tabs>
        <w:spacing w:after="0" w:line="360" w:lineRule="auto"/>
        <w:ind w:left="0" w:firstLine="0"/>
        <w:jc w:val="both"/>
        <w:rPr>
          <w:rFonts w:ascii="Times New Roman" w:hAnsi="Times New Roman"/>
          <w:sz w:val="28"/>
          <w:szCs w:val="28"/>
          <w:lang w:val="uk-UA"/>
        </w:rPr>
      </w:pPr>
      <w:r w:rsidRPr="00641DA7">
        <w:rPr>
          <w:rFonts w:ascii="Times New Roman" w:hAnsi="Times New Roman"/>
          <w:sz w:val="28"/>
          <w:szCs w:val="28"/>
          <w:lang w:val="uk-UA"/>
        </w:rPr>
        <w:t>Цигульська Т. Ф. Заг</w:t>
      </w:r>
      <w:r w:rsidR="000B2940" w:rsidRPr="00641DA7">
        <w:rPr>
          <w:rFonts w:ascii="Times New Roman" w:hAnsi="Times New Roman"/>
          <w:sz w:val="28"/>
          <w:szCs w:val="28"/>
          <w:lang w:val="uk-UA"/>
        </w:rPr>
        <w:t>альна та прикладна психологія: н</w:t>
      </w:r>
      <w:r w:rsidRPr="00641DA7">
        <w:rPr>
          <w:rFonts w:ascii="Times New Roman" w:hAnsi="Times New Roman"/>
          <w:sz w:val="28"/>
          <w:szCs w:val="28"/>
          <w:lang w:val="uk-UA"/>
        </w:rPr>
        <w:t>авчальний посібник. Киів</w:t>
      </w:r>
      <w:r w:rsidR="000B2940" w:rsidRPr="00641DA7">
        <w:rPr>
          <w:rFonts w:ascii="Times New Roman" w:hAnsi="Times New Roman"/>
          <w:sz w:val="28"/>
          <w:szCs w:val="28"/>
          <w:lang w:val="uk-UA"/>
        </w:rPr>
        <w:t xml:space="preserve"> </w:t>
      </w:r>
      <w:r w:rsidRPr="00641DA7">
        <w:rPr>
          <w:rFonts w:ascii="Times New Roman" w:hAnsi="Times New Roman"/>
          <w:sz w:val="28"/>
          <w:szCs w:val="28"/>
          <w:lang w:val="uk-UA"/>
        </w:rPr>
        <w:t>: Наукова думка, 2000. 190 с.</w:t>
      </w:r>
    </w:p>
    <w:p w:rsidR="00C43914" w:rsidRPr="00641DA7" w:rsidRDefault="00C43914" w:rsidP="00421D07">
      <w:pPr>
        <w:numPr>
          <w:ilvl w:val="0"/>
          <w:numId w:val="30"/>
        </w:numPr>
        <w:tabs>
          <w:tab w:val="clear" w:pos="720"/>
        </w:tabs>
        <w:spacing w:after="0" w:line="360" w:lineRule="auto"/>
        <w:ind w:left="0" w:firstLine="0"/>
        <w:jc w:val="both"/>
        <w:rPr>
          <w:rFonts w:ascii="Times New Roman" w:hAnsi="Times New Roman"/>
          <w:sz w:val="28"/>
          <w:szCs w:val="28"/>
          <w:lang w:val="uk-UA"/>
        </w:rPr>
      </w:pPr>
      <w:r w:rsidRPr="00641DA7">
        <w:rPr>
          <w:rFonts w:ascii="Times New Roman" w:hAnsi="Times New Roman"/>
          <w:sz w:val="28"/>
          <w:szCs w:val="28"/>
          <w:lang w:val="uk-UA"/>
        </w:rPr>
        <w:t>Цимбалюк І. М. Психологія. Киів: ВД “Професіонал”, 2004. 304 с.</w:t>
      </w:r>
    </w:p>
    <w:p w:rsidR="009C55F3" w:rsidRPr="00641DA7" w:rsidRDefault="00C43914" w:rsidP="000F528C">
      <w:pPr>
        <w:numPr>
          <w:ilvl w:val="0"/>
          <w:numId w:val="30"/>
        </w:numPr>
        <w:tabs>
          <w:tab w:val="clear" w:pos="720"/>
        </w:tabs>
        <w:spacing w:after="0" w:line="360" w:lineRule="auto"/>
        <w:ind w:left="0" w:firstLine="0"/>
        <w:jc w:val="both"/>
        <w:rPr>
          <w:rFonts w:ascii="Times New Roman" w:hAnsi="Times New Roman"/>
          <w:sz w:val="28"/>
          <w:szCs w:val="28"/>
          <w:lang w:val="uk-UA"/>
        </w:rPr>
      </w:pPr>
      <w:r w:rsidRPr="00641DA7">
        <w:rPr>
          <w:rFonts w:ascii="Times New Roman" w:hAnsi="Times New Roman"/>
          <w:sz w:val="28"/>
          <w:szCs w:val="28"/>
          <w:lang w:val="uk-UA"/>
        </w:rPr>
        <w:t>Цимбалюк І. М., Яницька О. Ю. Загальна психологія. Модульно-рейтинговий курс для студентів вищих навчальних закладів. Киів: Професіонал, 2004. 215 с.</w:t>
      </w:r>
    </w:p>
    <w:p w:rsidR="00CB4775" w:rsidRPr="00641DA7" w:rsidRDefault="00CB4775" w:rsidP="007644B5">
      <w:pPr>
        <w:spacing w:after="0" w:line="360" w:lineRule="auto"/>
        <w:jc w:val="both"/>
        <w:rPr>
          <w:rFonts w:ascii="Times New Roman" w:hAnsi="Times New Roman"/>
          <w:sz w:val="28"/>
          <w:szCs w:val="28"/>
          <w:lang w:val="uk-UA"/>
        </w:rPr>
      </w:pPr>
    </w:p>
    <w:sectPr w:rsidR="00CB4775" w:rsidRPr="00641DA7" w:rsidSect="008A438D">
      <w:headerReference w:type="even" r:id="rId22"/>
      <w:headerReference w:type="default" r:id="rId23"/>
      <w:type w:val="nextColumn"/>
      <w:pgSz w:w="11906" w:h="16838"/>
      <w:pgMar w:top="993" w:right="850" w:bottom="568" w:left="1701" w:header="709" w:footer="709"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047BE" w:rsidRDefault="00D047BE">
      <w:r>
        <w:separator/>
      </w:r>
    </w:p>
  </w:endnote>
  <w:endnote w:type="continuationSeparator" w:id="0">
    <w:p w:rsidR="00D047BE" w:rsidRDefault="00D047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Georgia">
    <w:panose1 w:val="02040502050405020303"/>
    <w:charset w:val="CC"/>
    <w:family w:val="roman"/>
    <w:pitch w:val="variable"/>
    <w:sig w:usb0="00000287" w:usb1="00000000" w:usb2="00000000" w:usb3="00000000" w:csb0="0000009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047BE" w:rsidRDefault="00D047BE">
      <w:r>
        <w:separator/>
      </w:r>
    </w:p>
  </w:footnote>
  <w:footnote w:type="continuationSeparator" w:id="0">
    <w:p w:rsidR="00D047BE" w:rsidRDefault="00D047B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C17DE" w:rsidRDefault="009C17DE" w:rsidP="00BE283C">
    <w:pPr>
      <w:pStyle w:val="a3"/>
      <w:framePr w:wrap="around" w:vAnchor="text" w:hAnchor="margin" w:xAlign="right" w:y="1"/>
      <w:rPr>
        <w:rStyle w:val="a5"/>
      </w:rPr>
    </w:pPr>
    <w:r>
      <w:rPr>
        <w:rStyle w:val="a5"/>
      </w:rPr>
      <w:fldChar w:fldCharType="begin"/>
    </w:r>
    <w:r>
      <w:rPr>
        <w:rStyle w:val="a5"/>
      </w:rPr>
      <w:instrText xml:space="preserve">PAGE  </w:instrText>
    </w:r>
    <w:r>
      <w:rPr>
        <w:rStyle w:val="a5"/>
      </w:rPr>
      <w:fldChar w:fldCharType="separate"/>
    </w:r>
    <w:r>
      <w:rPr>
        <w:rStyle w:val="a5"/>
        <w:noProof/>
      </w:rPr>
      <w:t>90</w:t>
    </w:r>
    <w:r>
      <w:rPr>
        <w:rStyle w:val="a5"/>
      </w:rPr>
      <w:fldChar w:fldCharType="end"/>
    </w:r>
  </w:p>
  <w:p w:rsidR="009C17DE" w:rsidRDefault="009C17DE" w:rsidP="006B028A">
    <w:pPr>
      <w:pStyle w:val="a3"/>
      <w:ind w:right="36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C17DE" w:rsidRPr="001D47B1" w:rsidRDefault="009C17DE" w:rsidP="001D47B1">
    <w:pPr>
      <w:pStyle w:val="a3"/>
      <w:jc w:val="right"/>
      <w:rPr>
        <w:lang w:val="uk-UA"/>
      </w:rPr>
    </w:pPr>
    <w:r>
      <w:fldChar w:fldCharType="begin"/>
    </w:r>
    <w:r>
      <w:instrText>PAGE   \* MERGEFORMAT</w:instrText>
    </w:r>
    <w:r>
      <w:fldChar w:fldCharType="separate"/>
    </w:r>
    <w:r w:rsidR="0019276A">
      <w:rPr>
        <w:noProof/>
      </w:rPr>
      <w:t>2</w:t>
    </w:r>
    <w: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C36C31"/>
    <w:multiLevelType w:val="hybridMultilevel"/>
    <w:tmpl w:val="AFBAE310"/>
    <w:lvl w:ilvl="0" w:tplc="EAE61FF2">
      <w:numFmt w:val="bullet"/>
      <w:lvlText w:val="-"/>
      <w:lvlJc w:val="left"/>
      <w:pPr>
        <w:tabs>
          <w:tab w:val="num" w:pos="2247"/>
        </w:tabs>
        <w:ind w:left="2247" w:hanging="830"/>
      </w:pPr>
      <w:rPr>
        <w:rFonts w:ascii="Calibri" w:eastAsia="Times New Roman" w:hAnsi="Calibri" w:cs="Calibri"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1" w15:restartNumberingAfterBreak="0">
    <w:nsid w:val="083228DF"/>
    <w:multiLevelType w:val="hybridMultilevel"/>
    <w:tmpl w:val="618EF3F4"/>
    <w:lvl w:ilvl="0" w:tplc="7CF2F7F0">
      <w:start w:val="1"/>
      <w:numFmt w:val="bullet"/>
      <w:lvlText w:val=""/>
      <w:lvlJc w:val="left"/>
      <w:pPr>
        <w:tabs>
          <w:tab w:val="num" w:pos="360"/>
        </w:tabs>
        <w:ind w:left="360"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2" w15:restartNumberingAfterBreak="0">
    <w:nsid w:val="099A7D3E"/>
    <w:multiLevelType w:val="hybridMultilevel"/>
    <w:tmpl w:val="FDB808FA"/>
    <w:lvl w:ilvl="0" w:tplc="EAE61FF2">
      <w:numFmt w:val="bullet"/>
      <w:lvlText w:val="-"/>
      <w:lvlJc w:val="left"/>
      <w:pPr>
        <w:ind w:left="360" w:hanging="360"/>
      </w:pPr>
      <w:rPr>
        <w:rFonts w:ascii="Calibri" w:eastAsia="Times New Roman" w:hAnsi="Calibri" w:cs="Calibri"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 w15:restartNumberingAfterBreak="0">
    <w:nsid w:val="0C123AA2"/>
    <w:multiLevelType w:val="hybridMultilevel"/>
    <w:tmpl w:val="2432ED9A"/>
    <w:lvl w:ilvl="0" w:tplc="7CF2F7F0">
      <w:start w:val="1"/>
      <w:numFmt w:val="bullet"/>
      <w:lvlText w:val=""/>
      <w:lvlJc w:val="left"/>
      <w:pPr>
        <w:tabs>
          <w:tab w:val="num" w:pos="2138"/>
        </w:tabs>
        <w:ind w:left="2138"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4" w15:restartNumberingAfterBreak="0">
    <w:nsid w:val="0E0E5DF1"/>
    <w:multiLevelType w:val="hybridMultilevel"/>
    <w:tmpl w:val="52EA6936"/>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 w15:restartNumberingAfterBreak="0">
    <w:nsid w:val="0F99259B"/>
    <w:multiLevelType w:val="hybridMultilevel"/>
    <w:tmpl w:val="FFFFFFFF"/>
    <w:lvl w:ilvl="0" w:tplc="BEE61690">
      <w:numFmt w:val="bullet"/>
      <w:lvlText w:val=""/>
      <w:lvlJc w:val="left"/>
      <w:pPr>
        <w:ind w:left="710" w:hanging="230"/>
      </w:pPr>
      <w:rPr>
        <w:rFonts w:ascii="Symbol" w:eastAsia="Times New Roman" w:hAnsi="Symbol" w:hint="default"/>
        <w:w w:val="92"/>
        <w:sz w:val="20"/>
      </w:rPr>
    </w:lvl>
    <w:lvl w:ilvl="1" w:tplc="1A7ED9B6">
      <w:numFmt w:val="bullet"/>
      <w:lvlText w:val="•"/>
      <w:lvlJc w:val="left"/>
      <w:pPr>
        <w:ind w:left="959" w:hanging="230"/>
      </w:pPr>
      <w:rPr>
        <w:rFonts w:hint="default"/>
      </w:rPr>
    </w:lvl>
    <w:lvl w:ilvl="2" w:tplc="9EB4E5EE">
      <w:numFmt w:val="bullet"/>
      <w:lvlText w:val="•"/>
      <w:lvlJc w:val="left"/>
      <w:pPr>
        <w:ind w:left="1217" w:hanging="230"/>
      </w:pPr>
      <w:rPr>
        <w:rFonts w:hint="default"/>
      </w:rPr>
    </w:lvl>
    <w:lvl w:ilvl="3" w:tplc="8EC460E4">
      <w:numFmt w:val="bullet"/>
      <w:lvlText w:val="•"/>
      <w:lvlJc w:val="left"/>
      <w:pPr>
        <w:ind w:left="1476" w:hanging="230"/>
      </w:pPr>
      <w:rPr>
        <w:rFonts w:hint="default"/>
      </w:rPr>
    </w:lvl>
    <w:lvl w:ilvl="4" w:tplc="8C38B524">
      <w:numFmt w:val="bullet"/>
      <w:lvlText w:val="•"/>
      <w:lvlJc w:val="left"/>
      <w:pPr>
        <w:ind w:left="1734" w:hanging="230"/>
      </w:pPr>
      <w:rPr>
        <w:rFonts w:hint="default"/>
      </w:rPr>
    </w:lvl>
    <w:lvl w:ilvl="5" w:tplc="A2089D74">
      <w:numFmt w:val="bullet"/>
      <w:lvlText w:val="•"/>
      <w:lvlJc w:val="left"/>
      <w:pPr>
        <w:ind w:left="1993" w:hanging="230"/>
      </w:pPr>
      <w:rPr>
        <w:rFonts w:hint="default"/>
      </w:rPr>
    </w:lvl>
    <w:lvl w:ilvl="6" w:tplc="0734B026">
      <w:numFmt w:val="bullet"/>
      <w:lvlText w:val="•"/>
      <w:lvlJc w:val="left"/>
      <w:pPr>
        <w:ind w:left="2251" w:hanging="230"/>
      </w:pPr>
      <w:rPr>
        <w:rFonts w:hint="default"/>
      </w:rPr>
    </w:lvl>
    <w:lvl w:ilvl="7" w:tplc="47E0DA68">
      <w:numFmt w:val="bullet"/>
      <w:lvlText w:val="•"/>
      <w:lvlJc w:val="left"/>
      <w:pPr>
        <w:ind w:left="2510" w:hanging="230"/>
      </w:pPr>
      <w:rPr>
        <w:rFonts w:hint="default"/>
      </w:rPr>
    </w:lvl>
    <w:lvl w:ilvl="8" w:tplc="69A8AA9E">
      <w:numFmt w:val="bullet"/>
      <w:lvlText w:val="•"/>
      <w:lvlJc w:val="left"/>
      <w:pPr>
        <w:ind w:left="2768" w:hanging="230"/>
      </w:pPr>
      <w:rPr>
        <w:rFonts w:hint="default"/>
      </w:rPr>
    </w:lvl>
  </w:abstractNum>
  <w:abstractNum w:abstractNumId="6" w15:restartNumberingAfterBreak="0">
    <w:nsid w:val="120A3AF3"/>
    <w:multiLevelType w:val="hybridMultilevel"/>
    <w:tmpl w:val="FFFFFFFF"/>
    <w:lvl w:ilvl="0" w:tplc="9C96D6B0">
      <w:numFmt w:val="bullet"/>
      <w:lvlText w:val=""/>
      <w:lvlJc w:val="left"/>
      <w:pPr>
        <w:ind w:left="370" w:hanging="286"/>
      </w:pPr>
      <w:rPr>
        <w:rFonts w:ascii="Symbol" w:eastAsia="Times New Roman" w:hAnsi="Symbol" w:hint="default"/>
        <w:w w:val="92"/>
        <w:sz w:val="20"/>
      </w:rPr>
    </w:lvl>
    <w:lvl w:ilvl="1" w:tplc="AB322D34">
      <w:numFmt w:val="bullet"/>
      <w:lvlText w:val="•"/>
      <w:lvlJc w:val="left"/>
      <w:pPr>
        <w:ind w:left="556" w:hanging="286"/>
      </w:pPr>
      <w:rPr>
        <w:rFonts w:hint="default"/>
      </w:rPr>
    </w:lvl>
    <w:lvl w:ilvl="2" w:tplc="9DF8D68E">
      <w:numFmt w:val="bullet"/>
      <w:lvlText w:val="•"/>
      <w:lvlJc w:val="left"/>
      <w:pPr>
        <w:ind w:left="733" w:hanging="286"/>
      </w:pPr>
      <w:rPr>
        <w:rFonts w:hint="default"/>
      </w:rPr>
    </w:lvl>
    <w:lvl w:ilvl="3" w:tplc="8026CEB8">
      <w:numFmt w:val="bullet"/>
      <w:lvlText w:val="•"/>
      <w:lvlJc w:val="left"/>
      <w:pPr>
        <w:ind w:left="910" w:hanging="286"/>
      </w:pPr>
      <w:rPr>
        <w:rFonts w:hint="default"/>
      </w:rPr>
    </w:lvl>
    <w:lvl w:ilvl="4" w:tplc="2758D9A6">
      <w:numFmt w:val="bullet"/>
      <w:lvlText w:val="•"/>
      <w:lvlJc w:val="left"/>
      <w:pPr>
        <w:ind w:left="1086" w:hanging="286"/>
      </w:pPr>
      <w:rPr>
        <w:rFonts w:hint="default"/>
      </w:rPr>
    </w:lvl>
    <w:lvl w:ilvl="5" w:tplc="3482CCB4">
      <w:numFmt w:val="bullet"/>
      <w:lvlText w:val="•"/>
      <w:lvlJc w:val="left"/>
      <w:pPr>
        <w:ind w:left="1263" w:hanging="286"/>
      </w:pPr>
      <w:rPr>
        <w:rFonts w:hint="default"/>
      </w:rPr>
    </w:lvl>
    <w:lvl w:ilvl="6" w:tplc="A02E7C3E">
      <w:numFmt w:val="bullet"/>
      <w:lvlText w:val="•"/>
      <w:lvlJc w:val="left"/>
      <w:pPr>
        <w:ind w:left="1440" w:hanging="286"/>
      </w:pPr>
      <w:rPr>
        <w:rFonts w:hint="default"/>
      </w:rPr>
    </w:lvl>
    <w:lvl w:ilvl="7" w:tplc="D78CBC78">
      <w:numFmt w:val="bullet"/>
      <w:lvlText w:val="•"/>
      <w:lvlJc w:val="left"/>
      <w:pPr>
        <w:ind w:left="1616" w:hanging="286"/>
      </w:pPr>
      <w:rPr>
        <w:rFonts w:hint="default"/>
      </w:rPr>
    </w:lvl>
    <w:lvl w:ilvl="8" w:tplc="D6D2BCE8">
      <w:numFmt w:val="bullet"/>
      <w:lvlText w:val="•"/>
      <w:lvlJc w:val="left"/>
      <w:pPr>
        <w:ind w:left="1793" w:hanging="286"/>
      </w:pPr>
      <w:rPr>
        <w:rFonts w:hint="default"/>
      </w:rPr>
    </w:lvl>
  </w:abstractNum>
  <w:abstractNum w:abstractNumId="7" w15:restartNumberingAfterBreak="0">
    <w:nsid w:val="134033B1"/>
    <w:multiLevelType w:val="hybridMultilevel"/>
    <w:tmpl w:val="4D4A98D6"/>
    <w:lvl w:ilvl="0" w:tplc="55760796">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8" w15:restartNumberingAfterBreak="0">
    <w:nsid w:val="24255782"/>
    <w:multiLevelType w:val="hybridMultilevel"/>
    <w:tmpl w:val="C088CED6"/>
    <w:lvl w:ilvl="0" w:tplc="296C9C6C">
      <w:numFmt w:val="bullet"/>
      <w:lvlText w:val="–"/>
      <w:lvlJc w:val="left"/>
      <w:pPr>
        <w:ind w:left="720" w:hanging="360"/>
      </w:pPr>
      <w:rPr>
        <w:rFonts w:ascii="Times New Roman" w:eastAsia="Times New Roman" w:hAnsi="Times New Roman" w:cs="Times New Roman" w:hint="default"/>
        <w:b w:val="0"/>
        <w:bCs w:val="0"/>
        <w:i w:val="0"/>
        <w:iCs w:val="0"/>
        <w:w w:val="99"/>
        <w:sz w:val="32"/>
        <w:szCs w:val="32"/>
      </w:rPr>
    </w:lvl>
    <w:lvl w:ilvl="1" w:tplc="296C9C6C">
      <w:numFmt w:val="bullet"/>
      <w:lvlText w:val="–"/>
      <w:lvlJc w:val="left"/>
      <w:pPr>
        <w:ind w:left="360" w:hanging="360"/>
      </w:pPr>
      <w:rPr>
        <w:rFonts w:ascii="Times New Roman" w:eastAsia="Times New Roman" w:hAnsi="Times New Roman" w:cs="Times New Roman" w:hint="default"/>
        <w:b w:val="0"/>
        <w:bCs w:val="0"/>
        <w:i w:val="0"/>
        <w:iCs w:val="0"/>
        <w:w w:val="99"/>
        <w:sz w:val="32"/>
        <w:szCs w:val="32"/>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15:restartNumberingAfterBreak="0">
    <w:nsid w:val="274C4CF2"/>
    <w:multiLevelType w:val="hybridMultilevel"/>
    <w:tmpl w:val="477CB1F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15:restartNumberingAfterBreak="0">
    <w:nsid w:val="2E594F50"/>
    <w:multiLevelType w:val="hybridMultilevel"/>
    <w:tmpl w:val="F89E83B0"/>
    <w:lvl w:ilvl="0" w:tplc="7CF2F7F0">
      <w:start w:val="1"/>
      <w:numFmt w:val="bullet"/>
      <w:lvlText w:val=""/>
      <w:lvlJc w:val="left"/>
      <w:pPr>
        <w:tabs>
          <w:tab w:val="num" w:pos="2138"/>
        </w:tabs>
        <w:ind w:left="2138"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11" w15:restartNumberingAfterBreak="0">
    <w:nsid w:val="30CA67BB"/>
    <w:multiLevelType w:val="hybridMultilevel"/>
    <w:tmpl w:val="FFFFFFFF"/>
    <w:lvl w:ilvl="0" w:tplc="6CAC8E9A">
      <w:start w:val="1"/>
      <w:numFmt w:val="decimal"/>
      <w:lvlText w:val="%1)"/>
      <w:lvlJc w:val="left"/>
      <w:pPr>
        <w:ind w:left="372" w:hanging="290"/>
      </w:pPr>
      <w:rPr>
        <w:rFonts w:ascii="Cambria" w:eastAsia="Times New Roman" w:hAnsi="Cambria" w:cs="Cambria" w:hint="default"/>
        <w:spacing w:val="-1"/>
        <w:w w:val="91"/>
        <w:sz w:val="20"/>
        <w:szCs w:val="20"/>
      </w:rPr>
    </w:lvl>
    <w:lvl w:ilvl="1" w:tplc="44AABB62">
      <w:numFmt w:val="bullet"/>
      <w:lvlText w:val="•"/>
      <w:lvlJc w:val="left"/>
      <w:pPr>
        <w:ind w:left="556" w:hanging="290"/>
      </w:pPr>
      <w:rPr>
        <w:rFonts w:hint="default"/>
      </w:rPr>
    </w:lvl>
    <w:lvl w:ilvl="2" w:tplc="2EDC3172">
      <w:numFmt w:val="bullet"/>
      <w:lvlText w:val="•"/>
      <w:lvlJc w:val="left"/>
      <w:pPr>
        <w:ind w:left="733" w:hanging="290"/>
      </w:pPr>
      <w:rPr>
        <w:rFonts w:hint="default"/>
      </w:rPr>
    </w:lvl>
    <w:lvl w:ilvl="3" w:tplc="2C7ACAFC">
      <w:numFmt w:val="bullet"/>
      <w:lvlText w:val="•"/>
      <w:lvlJc w:val="left"/>
      <w:pPr>
        <w:ind w:left="910" w:hanging="290"/>
      </w:pPr>
      <w:rPr>
        <w:rFonts w:hint="default"/>
      </w:rPr>
    </w:lvl>
    <w:lvl w:ilvl="4" w:tplc="A8F067F4">
      <w:numFmt w:val="bullet"/>
      <w:lvlText w:val="•"/>
      <w:lvlJc w:val="left"/>
      <w:pPr>
        <w:ind w:left="1086" w:hanging="290"/>
      </w:pPr>
      <w:rPr>
        <w:rFonts w:hint="default"/>
      </w:rPr>
    </w:lvl>
    <w:lvl w:ilvl="5" w:tplc="8452A7B6">
      <w:numFmt w:val="bullet"/>
      <w:lvlText w:val="•"/>
      <w:lvlJc w:val="left"/>
      <w:pPr>
        <w:ind w:left="1263" w:hanging="290"/>
      </w:pPr>
      <w:rPr>
        <w:rFonts w:hint="default"/>
      </w:rPr>
    </w:lvl>
    <w:lvl w:ilvl="6" w:tplc="8B1294E0">
      <w:numFmt w:val="bullet"/>
      <w:lvlText w:val="•"/>
      <w:lvlJc w:val="left"/>
      <w:pPr>
        <w:ind w:left="1440" w:hanging="290"/>
      </w:pPr>
      <w:rPr>
        <w:rFonts w:hint="default"/>
      </w:rPr>
    </w:lvl>
    <w:lvl w:ilvl="7" w:tplc="DA08279C">
      <w:numFmt w:val="bullet"/>
      <w:lvlText w:val="•"/>
      <w:lvlJc w:val="left"/>
      <w:pPr>
        <w:ind w:left="1616" w:hanging="290"/>
      </w:pPr>
      <w:rPr>
        <w:rFonts w:hint="default"/>
      </w:rPr>
    </w:lvl>
    <w:lvl w:ilvl="8" w:tplc="F6DAD374">
      <w:numFmt w:val="bullet"/>
      <w:lvlText w:val="•"/>
      <w:lvlJc w:val="left"/>
      <w:pPr>
        <w:ind w:left="1793" w:hanging="290"/>
      </w:pPr>
      <w:rPr>
        <w:rFonts w:hint="default"/>
      </w:rPr>
    </w:lvl>
  </w:abstractNum>
  <w:abstractNum w:abstractNumId="12" w15:restartNumberingAfterBreak="0">
    <w:nsid w:val="33241F83"/>
    <w:multiLevelType w:val="hybridMultilevel"/>
    <w:tmpl w:val="2C5AF69C"/>
    <w:lvl w:ilvl="0" w:tplc="7CF2F7F0">
      <w:start w:val="1"/>
      <w:numFmt w:val="bullet"/>
      <w:lvlText w:val=""/>
      <w:lvlJc w:val="left"/>
      <w:pPr>
        <w:tabs>
          <w:tab w:val="num" w:pos="360"/>
        </w:tabs>
        <w:ind w:left="360" w:hanging="360"/>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13" w15:restartNumberingAfterBreak="0">
    <w:nsid w:val="367B4F9E"/>
    <w:multiLevelType w:val="hybridMultilevel"/>
    <w:tmpl w:val="6B66BA96"/>
    <w:lvl w:ilvl="0" w:tplc="296C9C6C">
      <w:numFmt w:val="bullet"/>
      <w:lvlText w:val="–"/>
      <w:lvlJc w:val="left"/>
      <w:pPr>
        <w:ind w:left="720" w:hanging="360"/>
      </w:pPr>
      <w:rPr>
        <w:rFonts w:ascii="Times New Roman" w:eastAsia="Times New Roman" w:hAnsi="Times New Roman" w:cs="Times New Roman" w:hint="default"/>
        <w:b w:val="0"/>
        <w:bCs w:val="0"/>
        <w:i w:val="0"/>
        <w:iCs w:val="0"/>
        <w:w w:val="99"/>
        <w:sz w:val="32"/>
        <w:szCs w:val="32"/>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15:restartNumberingAfterBreak="0">
    <w:nsid w:val="3A965A64"/>
    <w:multiLevelType w:val="hybridMultilevel"/>
    <w:tmpl w:val="FFFFFFFF"/>
    <w:lvl w:ilvl="0" w:tplc="13FE578A">
      <w:start w:val="1"/>
      <w:numFmt w:val="decimal"/>
      <w:lvlText w:val="%1."/>
      <w:lvlJc w:val="left"/>
      <w:pPr>
        <w:ind w:left="848" w:hanging="280"/>
      </w:pPr>
      <w:rPr>
        <w:rFonts w:ascii="Cambria" w:eastAsia="Times New Roman" w:hAnsi="Cambria" w:cs="Cambria" w:hint="default"/>
        <w:spacing w:val="-1"/>
        <w:w w:val="94"/>
        <w:sz w:val="18"/>
        <w:szCs w:val="18"/>
      </w:rPr>
    </w:lvl>
    <w:lvl w:ilvl="1" w:tplc="A59275BE">
      <w:numFmt w:val="bullet"/>
      <w:lvlText w:val="•"/>
      <w:lvlJc w:val="left"/>
      <w:pPr>
        <w:ind w:left="1232" w:hanging="280"/>
      </w:pPr>
      <w:rPr>
        <w:rFonts w:hint="default"/>
      </w:rPr>
    </w:lvl>
    <w:lvl w:ilvl="2" w:tplc="64EC394C">
      <w:numFmt w:val="bullet"/>
      <w:lvlText w:val="•"/>
      <w:lvlJc w:val="left"/>
      <w:pPr>
        <w:ind w:left="1624" w:hanging="280"/>
      </w:pPr>
      <w:rPr>
        <w:rFonts w:hint="default"/>
      </w:rPr>
    </w:lvl>
    <w:lvl w:ilvl="3" w:tplc="62327C02">
      <w:numFmt w:val="bullet"/>
      <w:lvlText w:val="•"/>
      <w:lvlJc w:val="left"/>
      <w:pPr>
        <w:ind w:left="2016" w:hanging="280"/>
      </w:pPr>
      <w:rPr>
        <w:rFonts w:hint="default"/>
      </w:rPr>
    </w:lvl>
    <w:lvl w:ilvl="4" w:tplc="FE2C897E">
      <w:numFmt w:val="bullet"/>
      <w:lvlText w:val="•"/>
      <w:lvlJc w:val="left"/>
      <w:pPr>
        <w:ind w:left="2408" w:hanging="280"/>
      </w:pPr>
      <w:rPr>
        <w:rFonts w:hint="default"/>
      </w:rPr>
    </w:lvl>
    <w:lvl w:ilvl="5" w:tplc="43661D08">
      <w:numFmt w:val="bullet"/>
      <w:lvlText w:val="•"/>
      <w:lvlJc w:val="left"/>
      <w:pPr>
        <w:ind w:left="2800" w:hanging="280"/>
      </w:pPr>
      <w:rPr>
        <w:rFonts w:hint="default"/>
      </w:rPr>
    </w:lvl>
    <w:lvl w:ilvl="6" w:tplc="2DFED1EC">
      <w:numFmt w:val="bullet"/>
      <w:lvlText w:val="•"/>
      <w:lvlJc w:val="left"/>
      <w:pPr>
        <w:ind w:left="3192" w:hanging="280"/>
      </w:pPr>
      <w:rPr>
        <w:rFonts w:hint="default"/>
      </w:rPr>
    </w:lvl>
    <w:lvl w:ilvl="7" w:tplc="D0222C44">
      <w:numFmt w:val="bullet"/>
      <w:lvlText w:val="•"/>
      <w:lvlJc w:val="left"/>
      <w:pPr>
        <w:ind w:left="3584" w:hanging="280"/>
      </w:pPr>
      <w:rPr>
        <w:rFonts w:hint="default"/>
      </w:rPr>
    </w:lvl>
    <w:lvl w:ilvl="8" w:tplc="89ECA14A">
      <w:numFmt w:val="bullet"/>
      <w:lvlText w:val="•"/>
      <w:lvlJc w:val="left"/>
      <w:pPr>
        <w:ind w:left="3976" w:hanging="280"/>
      </w:pPr>
      <w:rPr>
        <w:rFonts w:hint="default"/>
      </w:rPr>
    </w:lvl>
  </w:abstractNum>
  <w:abstractNum w:abstractNumId="15" w15:restartNumberingAfterBreak="0">
    <w:nsid w:val="3D800CF2"/>
    <w:multiLevelType w:val="hybridMultilevel"/>
    <w:tmpl w:val="8E06E3CA"/>
    <w:lvl w:ilvl="0" w:tplc="7CF2F7F0">
      <w:start w:val="1"/>
      <w:numFmt w:val="bullet"/>
      <w:lvlText w:val=""/>
      <w:lvlJc w:val="left"/>
      <w:pPr>
        <w:tabs>
          <w:tab w:val="num" w:pos="2138"/>
        </w:tabs>
        <w:ind w:left="2138"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16" w15:restartNumberingAfterBreak="0">
    <w:nsid w:val="3E7E3252"/>
    <w:multiLevelType w:val="hybridMultilevel"/>
    <w:tmpl w:val="85B84B74"/>
    <w:lvl w:ilvl="0" w:tplc="EAE61FF2">
      <w:numFmt w:val="bullet"/>
      <w:lvlText w:val="-"/>
      <w:lvlJc w:val="left"/>
      <w:pPr>
        <w:tabs>
          <w:tab w:val="num" w:pos="2247"/>
        </w:tabs>
        <w:ind w:left="2247" w:hanging="830"/>
      </w:pPr>
      <w:rPr>
        <w:rFonts w:ascii="Calibri" w:eastAsia="Times New Roman" w:hAnsi="Calibri" w:cs="Calibri"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17" w15:restartNumberingAfterBreak="0">
    <w:nsid w:val="443443E7"/>
    <w:multiLevelType w:val="hybridMultilevel"/>
    <w:tmpl w:val="20FE3386"/>
    <w:lvl w:ilvl="0" w:tplc="EAE61FF2">
      <w:numFmt w:val="bullet"/>
      <w:lvlText w:val="-"/>
      <w:lvlJc w:val="left"/>
      <w:pPr>
        <w:tabs>
          <w:tab w:val="num" w:pos="2247"/>
        </w:tabs>
        <w:ind w:left="2247" w:hanging="830"/>
      </w:pPr>
      <w:rPr>
        <w:rFonts w:ascii="Calibri" w:eastAsia="Times New Roman" w:hAnsi="Calibri" w:cs="Calibri" w:hint="default"/>
      </w:rPr>
    </w:lvl>
    <w:lvl w:ilvl="1" w:tplc="F080DEDC">
      <w:numFmt w:val="bullet"/>
      <w:lvlText w:val="–"/>
      <w:lvlJc w:val="left"/>
      <w:pPr>
        <w:tabs>
          <w:tab w:val="num" w:pos="1050"/>
        </w:tabs>
        <w:ind w:left="1050" w:hanging="1050"/>
      </w:pPr>
      <w:rPr>
        <w:rFonts w:ascii="Times New Roman" w:eastAsia="Times New Roman" w:hAnsi="Times New Roman" w:cs="Times New Roman"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18" w15:restartNumberingAfterBreak="0">
    <w:nsid w:val="453D6EE4"/>
    <w:multiLevelType w:val="hybridMultilevel"/>
    <w:tmpl w:val="D506E0D0"/>
    <w:lvl w:ilvl="0" w:tplc="EAE61FF2">
      <w:numFmt w:val="bullet"/>
      <w:lvlText w:val="-"/>
      <w:lvlJc w:val="left"/>
      <w:pPr>
        <w:tabs>
          <w:tab w:val="num" w:pos="2247"/>
        </w:tabs>
        <w:ind w:left="2247" w:hanging="830"/>
      </w:pPr>
      <w:rPr>
        <w:rFonts w:ascii="Calibri" w:eastAsia="Times New Roman" w:hAnsi="Calibri" w:cs="Calibri"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19" w15:restartNumberingAfterBreak="0">
    <w:nsid w:val="45440562"/>
    <w:multiLevelType w:val="hybridMultilevel"/>
    <w:tmpl w:val="070214F0"/>
    <w:lvl w:ilvl="0" w:tplc="EAE61FF2">
      <w:numFmt w:val="bullet"/>
      <w:lvlText w:val="-"/>
      <w:lvlJc w:val="left"/>
      <w:pPr>
        <w:tabs>
          <w:tab w:val="num" w:pos="1538"/>
        </w:tabs>
        <w:ind w:left="1538" w:hanging="830"/>
      </w:pPr>
      <w:rPr>
        <w:rFonts w:ascii="Calibri" w:eastAsia="Times New Roman" w:hAnsi="Calibri" w:cs="Calibri" w:hint="default"/>
      </w:rPr>
    </w:lvl>
    <w:lvl w:ilvl="1" w:tplc="04190003" w:tentative="1">
      <w:start w:val="1"/>
      <w:numFmt w:val="bullet"/>
      <w:lvlText w:val="o"/>
      <w:lvlJc w:val="left"/>
      <w:pPr>
        <w:tabs>
          <w:tab w:val="num" w:pos="1788"/>
        </w:tabs>
        <w:ind w:left="1788" w:hanging="360"/>
      </w:pPr>
      <w:rPr>
        <w:rFonts w:ascii="Courier New" w:hAnsi="Courier New" w:cs="Courier New" w:hint="default"/>
      </w:rPr>
    </w:lvl>
    <w:lvl w:ilvl="2" w:tplc="04190005" w:tentative="1">
      <w:start w:val="1"/>
      <w:numFmt w:val="bullet"/>
      <w:lvlText w:val=""/>
      <w:lvlJc w:val="left"/>
      <w:pPr>
        <w:tabs>
          <w:tab w:val="num" w:pos="2508"/>
        </w:tabs>
        <w:ind w:left="2508" w:hanging="360"/>
      </w:pPr>
      <w:rPr>
        <w:rFonts w:ascii="Wingdings" w:hAnsi="Wingdings" w:hint="default"/>
      </w:rPr>
    </w:lvl>
    <w:lvl w:ilvl="3" w:tplc="04190001" w:tentative="1">
      <w:start w:val="1"/>
      <w:numFmt w:val="bullet"/>
      <w:lvlText w:val=""/>
      <w:lvlJc w:val="left"/>
      <w:pPr>
        <w:tabs>
          <w:tab w:val="num" w:pos="3228"/>
        </w:tabs>
        <w:ind w:left="3228" w:hanging="360"/>
      </w:pPr>
      <w:rPr>
        <w:rFonts w:ascii="Symbol" w:hAnsi="Symbol" w:hint="default"/>
      </w:rPr>
    </w:lvl>
    <w:lvl w:ilvl="4" w:tplc="04190003" w:tentative="1">
      <w:start w:val="1"/>
      <w:numFmt w:val="bullet"/>
      <w:lvlText w:val="o"/>
      <w:lvlJc w:val="left"/>
      <w:pPr>
        <w:tabs>
          <w:tab w:val="num" w:pos="3948"/>
        </w:tabs>
        <w:ind w:left="3948" w:hanging="360"/>
      </w:pPr>
      <w:rPr>
        <w:rFonts w:ascii="Courier New" w:hAnsi="Courier New" w:cs="Courier New" w:hint="default"/>
      </w:rPr>
    </w:lvl>
    <w:lvl w:ilvl="5" w:tplc="04190005" w:tentative="1">
      <w:start w:val="1"/>
      <w:numFmt w:val="bullet"/>
      <w:lvlText w:val=""/>
      <w:lvlJc w:val="left"/>
      <w:pPr>
        <w:tabs>
          <w:tab w:val="num" w:pos="4668"/>
        </w:tabs>
        <w:ind w:left="4668" w:hanging="360"/>
      </w:pPr>
      <w:rPr>
        <w:rFonts w:ascii="Wingdings" w:hAnsi="Wingdings" w:hint="default"/>
      </w:rPr>
    </w:lvl>
    <w:lvl w:ilvl="6" w:tplc="04190001" w:tentative="1">
      <w:start w:val="1"/>
      <w:numFmt w:val="bullet"/>
      <w:lvlText w:val=""/>
      <w:lvlJc w:val="left"/>
      <w:pPr>
        <w:tabs>
          <w:tab w:val="num" w:pos="5388"/>
        </w:tabs>
        <w:ind w:left="5388" w:hanging="360"/>
      </w:pPr>
      <w:rPr>
        <w:rFonts w:ascii="Symbol" w:hAnsi="Symbol" w:hint="default"/>
      </w:rPr>
    </w:lvl>
    <w:lvl w:ilvl="7" w:tplc="04190003" w:tentative="1">
      <w:start w:val="1"/>
      <w:numFmt w:val="bullet"/>
      <w:lvlText w:val="o"/>
      <w:lvlJc w:val="left"/>
      <w:pPr>
        <w:tabs>
          <w:tab w:val="num" w:pos="6108"/>
        </w:tabs>
        <w:ind w:left="6108" w:hanging="360"/>
      </w:pPr>
      <w:rPr>
        <w:rFonts w:ascii="Courier New" w:hAnsi="Courier New" w:cs="Courier New" w:hint="default"/>
      </w:rPr>
    </w:lvl>
    <w:lvl w:ilvl="8" w:tplc="04190005" w:tentative="1">
      <w:start w:val="1"/>
      <w:numFmt w:val="bullet"/>
      <w:lvlText w:val=""/>
      <w:lvlJc w:val="left"/>
      <w:pPr>
        <w:tabs>
          <w:tab w:val="num" w:pos="6828"/>
        </w:tabs>
        <w:ind w:left="6828" w:hanging="360"/>
      </w:pPr>
      <w:rPr>
        <w:rFonts w:ascii="Wingdings" w:hAnsi="Wingdings" w:hint="default"/>
      </w:rPr>
    </w:lvl>
  </w:abstractNum>
  <w:abstractNum w:abstractNumId="20" w15:restartNumberingAfterBreak="0">
    <w:nsid w:val="45F05279"/>
    <w:multiLevelType w:val="hybridMultilevel"/>
    <w:tmpl w:val="726045B4"/>
    <w:lvl w:ilvl="0" w:tplc="EAE61FF2">
      <w:numFmt w:val="bullet"/>
      <w:lvlText w:val="-"/>
      <w:lvlJc w:val="left"/>
      <w:pPr>
        <w:tabs>
          <w:tab w:val="num" w:pos="2247"/>
        </w:tabs>
        <w:ind w:left="2247" w:hanging="830"/>
      </w:pPr>
      <w:rPr>
        <w:rFonts w:ascii="Calibri" w:eastAsia="Times New Roman" w:hAnsi="Calibri" w:cs="Calibri"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21" w15:restartNumberingAfterBreak="0">
    <w:nsid w:val="465F6E90"/>
    <w:multiLevelType w:val="hybridMultilevel"/>
    <w:tmpl w:val="9A4AB410"/>
    <w:lvl w:ilvl="0" w:tplc="F080DEDC">
      <w:numFmt w:val="bullet"/>
      <w:lvlText w:val="–"/>
      <w:lvlJc w:val="left"/>
      <w:pPr>
        <w:ind w:left="360" w:hanging="360"/>
      </w:pPr>
      <w:rPr>
        <w:rFonts w:ascii="Times New Roman" w:eastAsia="Times New Roman" w:hAnsi="Times New Roman" w:cs="Times New Roman" w:hint="default"/>
      </w:rPr>
    </w:lvl>
    <w:lvl w:ilvl="1" w:tplc="04220003">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22" w15:restartNumberingAfterBreak="0">
    <w:nsid w:val="48342B66"/>
    <w:multiLevelType w:val="hybridMultilevel"/>
    <w:tmpl w:val="56685C96"/>
    <w:lvl w:ilvl="0" w:tplc="7CF2F7F0">
      <w:start w:val="1"/>
      <w:numFmt w:val="bullet"/>
      <w:lvlText w:val=""/>
      <w:lvlJc w:val="left"/>
      <w:pPr>
        <w:tabs>
          <w:tab w:val="num" w:pos="2138"/>
        </w:tabs>
        <w:ind w:left="2138"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23" w15:restartNumberingAfterBreak="0">
    <w:nsid w:val="4C384F21"/>
    <w:multiLevelType w:val="hybridMultilevel"/>
    <w:tmpl w:val="FFFFFFFF"/>
    <w:lvl w:ilvl="0" w:tplc="E7123A5C">
      <w:start w:val="1"/>
      <w:numFmt w:val="decimal"/>
      <w:lvlText w:val="%1."/>
      <w:lvlJc w:val="left"/>
      <w:pPr>
        <w:ind w:left="383" w:hanging="284"/>
      </w:pPr>
      <w:rPr>
        <w:rFonts w:ascii="Georgia" w:eastAsia="Times New Roman" w:hAnsi="Georgia" w:cs="Georgia" w:hint="default"/>
        <w:color w:val="231F20"/>
        <w:w w:val="101"/>
        <w:sz w:val="18"/>
        <w:szCs w:val="18"/>
      </w:rPr>
    </w:lvl>
    <w:lvl w:ilvl="1" w:tplc="4B822D78">
      <w:numFmt w:val="bullet"/>
      <w:lvlText w:val="•"/>
      <w:lvlJc w:val="left"/>
      <w:pPr>
        <w:ind w:left="1350" w:hanging="284"/>
      </w:pPr>
      <w:rPr>
        <w:rFonts w:hint="default"/>
      </w:rPr>
    </w:lvl>
    <w:lvl w:ilvl="2" w:tplc="CFC07F04">
      <w:numFmt w:val="bullet"/>
      <w:lvlText w:val="•"/>
      <w:lvlJc w:val="left"/>
      <w:pPr>
        <w:ind w:left="2321" w:hanging="284"/>
      </w:pPr>
      <w:rPr>
        <w:rFonts w:hint="default"/>
      </w:rPr>
    </w:lvl>
    <w:lvl w:ilvl="3" w:tplc="649E82FC">
      <w:numFmt w:val="bullet"/>
      <w:lvlText w:val="•"/>
      <w:lvlJc w:val="left"/>
      <w:pPr>
        <w:ind w:left="3291" w:hanging="284"/>
      </w:pPr>
      <w:rPr>
        <w:rFonts w:hint="default"/>
      </w:rPr>
    </w:lvl>
    <w:lvl w:ilvl="4" w:tplc="7766EBC8">
      <w:numFmt w:val="bullet"/>
      <w:lvlText w:val="•"/>
      <w:lvlJc w:val="left"/>
      <w:pPr>
        <w:ind w:left="4262" w:hanging="284"/>
      </w:pPr>
      <w:rPr>
        <w:rFonts w:hint="default"/>
      </w:rPr>
    </w:lvl>
    <w:lvl w:ilvl="5" w:tplc="20ACCF44">
      <w:numFmt w:val="bullet"/>
      <w:lvlText w:val="•"/>
      <w:lvlJc w:val="left"/>
      <w:pPr>
        <w:ind w:left="5232" w:hanging="284"/>
      </w:pPr>
      <w:rPr>
        <w:rFonts w:hint="default"/>
      </w:rPr>
    </w:lvl>
    <w:lvl w:ilvl="6" w:tplc="F092C422">
      <w:numFmt w:val="bullet"/>
      <w:lvlText w:val="•"/>
      <w:lvlJc w:val="left"/>
      <w:pPr>
        <w:ind w:left="6203" w:hanging="284"/>
      </w:pPr>
      <w:rPr>
        <w:rFonts w:hint="default"/>
      </w:rPr>
    </w:lvl>
    <w:lvl w:ilvl="7" w:tplc="D0DC0316">
      <w:numFmt w:val="bullet"/>
      <w:lvlText w:val="•"/>
      <w:lvlJc w:val="left"/>
      <w:pPr>
        <w:ind w:left="7173" w:hanging="284"/>
      </w:pPr>
      <w:rPr>
        <w:rFonts w:hint="default"/>
      </w:rPr>
    </w:lvl>
    <w:lvl w:ilvl="8" w:tplc="D0583EAA">
      <w:numFmt w:val="bullet"/>
      <w:lvlText w:val="•"/>
      <w:lvlJc w:val="left"/>
      <w:pPr>
        <w:ind w:left="8144" w:hanging="284"/>
      </w:pPr>
      <w:rPr>
        <w:rFonts w:hint="default"/>
      </w:rPr>
    </w:lvl>
  </w:abstractNum>
  <w:abstractNum w:abstractNumId="24" w15:restartNumberingAfterBreak="0">
    <w:nsid w:val="52733F79"/>
    <w:multiLevelType w:val="hybridMultilevel"/>
    <w:tmpl w:val="7186A98C"/>
    <w:lvl w:ilvl="0" w:tplc="7CF2F7F0">
      <w:start w:val="1"/>
      <w:numFmt w:val="bullet"/>
      <w:lvlText w:val=""/>
      <w:lvlJc w:val="left"/>
      <w:pPr>
        <w:tabs>
          <w:tab w:val="num" w:pos="2138"/>
        </w:tabs>
        <w:ind w:left="2138"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25" w15:restartNumberingAfterBreak="0">
    <w:nsid w:val="56C750A3"/>
    <w:multiLevelType w:val="hybridMultilevel"/>
    <w:tmpl w:val="FFFFFFFF"/>
    <w:lvl w:ilvl="0" w:tplc="6EF6304C">
      <w:start w:val="1"/>
      <w:numFmt w:val="decimal"/>
      <w:lvlText w:val="%1)"/>
      <w:lvlJc w:val="left"/>
      <w:pPr>
        <w:ind w:left="168" w:hanging="300"/>
      </w:pPr>
      <w:rPr>
        <w:rFonts w:ascii="Cambria" w:eastAsia="Times New Roman" w:hAnsi="Cambria" w:cs="Cambria" w:hint="default"/>
        <w:spacing w:val="-2"/>
        <w:w w:val="98"/>
        <w:sz w:val="22"/>
        <w:szCs w:val="22"/>
      </w:rPr>
    </w:lvl>
    <w:lvl w:ilvl="1" w:tplc="47E81CFE">
      <w:numFmt w:val="bullet"/>
      <w:lvlText w:val="•"/>
      <w:lvlJc w:val="left"/>
      <w:pPr>
        <w:ind w:left="620" w:hanging="300"/>
      </w:pPr>
      <w:rPr>
        <w:rFonts w:hint="default"/>
      </w:rPr>
    </w:lvl>
    <w:lvl w:ilvl="2" w:tplc="850A40C4">
      <w:numFmt w:val="bullet"/>
      <w:lvlText w:val="•"/>
      <w:lvlJc w:val="left"/>
      <w:pPr>
        <w:ind w:left="1080" w:hanging="300"/>
      </w:pPr>
      <w:rPr>
        <w:rFonts w:hint="default"/>
      </w:rPr>
    </w:lvl>
    <w:lvl w:ilvl="3" w:tplc="1AB2A038">
      <w:numFmt w:val="bullet"/>
      <w:lvlText w:val="•"/>
      <w:lvlJc w:val="left"/>
      <w:pPr>
        <w:ind w:left="1540" w:hanging="300"/>
      </w:pPr>
      <w:rPr>
        <w:rFonts w:hint="default"/>
      </w:rPr>
    </w:lvl>
    <w:lvl w:ilvl="4" w:tplc="23EEE09A">
      <w:numFmt w:val="bullet"/>
      <w:lvlText w:val="•"/>
      <w:lvlJc w:val="left"/>
      <w:pPr>
        <w:ind w:left="2000" w:hanging="300"/>
      </w:pPr>
      <w:rPr>
        <w:rFonts w:hint="default"/>
      </w:rPr>
    </w:lvl>
    <w:lvl w:ilvl="5" w:tplc="FCF86282">
      <w:numFmt w:val="bullet"/>
      <w:lvlText w:val="•"/>
      <w:lvlJc w:val="left"/>
      <w:pPr>
        <w:ind w:left="2460" w:hanging="300"/>
      </w:pPr>
      <w:rPr>
        <w:rFonts w:hint="default"/>
      </w:rPr>
    </w:lvl>
    <w:lvl w:ilvl="6" w:tplc="70B67CB2">
      <w:numFmt w:val="bullet"/>
      <w:lvlText w:val="•"/>
      <w:lvlJc w:val="left"/>
      <w:pPr>
        <w:ind w:left="2920" w:hanging="300"/>
      </w:pPr>
      <w:rPr>
        <w:rFonts w:hint="default"/>
      </w:rPr>
    </w:lvl>
    <w:lvl w:ilvl="7" w:tplc="4820766E">
      <w:numFmt w:val="bullet"/>
      <w:lvlText w:val="•"/>
      <w:lvlJc w:val="left"/>
      <w:pPr>
        <w:ind w:left="3380" w:hanging="300"/>
      </w:pPr>
      <w:rPr>
        <w:rFonts w:hint="default"/>
      </w:rPr>
    </w:lvl>
    <w:lvl w:ilvl="8" w:tplc="D9289188">
      <w:numFmt w:val="bullet"/>
      <w:lvlText w:val="•"/>
      <w:lvlJc w:val="left"/>
      <w:pPr>
        <w:ind w:left="3840" w:hanging="300"/>
      </w:pPr>
      <w:rPr>
        <w:rFonts w:hint="default"/>
      </w:rPr>
    </w:lvl>
  </w:abstractNum>
  <w:abstractNum w:abstractNumId="26" w15:restartNumberingAfterBreak="0">
    <w:nsid w:val="5DAC6109"/>
    <w:multiLevelType w:val="hybridMultilevel"/>
    <w:tmpl w:val="FFFFFFFF"/>
    <w:lvl w:ilvl="0" w:tplc="C0A06622">
      <w:numFmt w:val="bullet"/>
      <w:lvlText w:val=""/>
      <w:lvlJc w:val="left"/>
      <w:pPr>
        <w:ind w:left="483" w:hanging="230"/>
      </w:pPr>
      <w:rPr>
        <w:rFonts w:ascii="Symbol" w:eastAsia="Times New Roman" w:hAnsi="Symbol" w:hint="default"/>
        <w:w w:val="92"/>
        <w:sz w:val="20"/>
      </w:rPr>
    </w:lvl>
    <w:lvl w:ilvl="1" w:tplc="81CCEC46">
      <w:numFmt w:val="bullet"/>
      <w:lvlText w:val="•"/>
      <w:lvlJc w:val="left"/>
      <w:pPr>
        <w:ind w:left="782" w:hanging="230"/>
      </w:pPr>
      <w:rPr>
        <w:rFonts w:hint="default"/>
      </w:rPr>
    </w:lvl>
    <w:lvl w:ilvl="2" w:tplc="F648D566">
      <w:numFmt w:val="bullet"/>
      <w:lvlText w:val="•"/>
      <w:lvlJc w:val="left"/>
      <w:pPr>
        <w:ind w:left="1084" w:hanging="230"/>
      </w:pPr>
      <w:rPr>
        <w:rFonts w:hint="default"/>
      </w:rPr>
    </w:lvl>
    <w:lvl w:ilvl="3" w:tplc="63C84A16">
      <w:numFmt w:val="bullet"/>
      <w:lvlText w:val="•"/>
      <w:lvlJc w:val="left"/>
      <w:pPr>
        <w:ind w:left="1386" w:hanging="230"/>
      </w:pPr>
      <w:rPr>
        <w:rFonts w:hint="default"/>
      </w:rPr>
    </w:lvl>
    <w:lvl w:ilvl="4" w:tplc="AF003662">
      <w:numFmt w:val="bullet"/>
      <w:lvlText w:val="•"/>
      <w:lvlJc w:val="left"/>
      <w:pPr>
        <w:ind w:left="1688" w:hanging="230"/>
      </w:pPr>
      <w:rPr>
        <w:rFonts w:hint="default"/>
      </w:rPr>
    </w:lvl>
    <w:lvl w:ilvl="5" w:tplc="C1F2EC90">
      <w:numFmt w:val="bullet"/>
      <w:lvlText w:val="•"/>
      <w:lvlJc w:val="left"/>
      <w:pPr>
        <w:ind w:left="1990" w:hanging="230"/>
      </w:pPr>
      <w:rPr>
        <w:rFonts w:hint="default"/>
      </w:rPr>
    </w:lvl>
    <w:lvl w:ilvl="6" w:tplc="CE0AE9EC">
      <w:numFmt w:val="bullet"/>
      <w:lvlText w:val="•"/>
      <w:lvlJc w:val="left"/>
      <w:pPr>
        <w:ind w:left="2292" w:hanging="230"/>
      </w:pPr>
      <w:rPr>
        <w:rFonts w:hint="default"/>
      </w:rPr>
    </w:lvl>
    <w:lvl w:ilvl="7" w:tplc="B1382538">
      <w:numFmt w:val="bullet"/>
      <w:lvlText w:val="•"/>
      <w:lvlJc w:val="left"/>
      <w:pPr>
        <w:ind w:left="2594" w:hanging="230"/>
      </w:pPr>
      <w:rPr>
        <w:rFonts w:hint="default"/>
      </w:rPr>
    </w:lvl>
    <w:lvl w:ilvl="8" w:tplc="30CE9E0E">
      <w:numFmt w:val="bullet"/>
      <w:lvlText w:val="•"/>
      <w:lvlJc w:val="left"/>
      <w:pPr>
        <w:ind w:left="2896" w:hanging="230"/>
      </w:pPr>
      <w:rPr>
        <w:rFonts w:hint="default"/>
      </w:rPr>
    </w:lvl>
  </w:abstractNum>
  <w:abstractNum w:abstractNumId="27" w15:restartNumberingAfterBreak="0">
    <w:nsid w:val="625D5642"/>
    <w:multiLevelType w:val="hybridMultilevel"/>
    <w:tmpl w:val="FFFFFFFF"/>
    <w:lvl w:ilvl="0" w:tplc="CDE69E40">
      <w:numFmt w:val="bullet"/>
      <w:lvlText w:val=""/>
      <w:lvlJc w:val="left"/>
      <w:pPr>
        <w:ind w:left="372" w:hanging="290"/>
      </w:pPr>
      <w:rPr>
        <w:rFonts w:ascii="Symbol" w:eastAsia="Times New Roman" w:hAnsi="Symbol" w:hint="default"/>
        <w:w w:val="92"/>
        <w:sz w:val="20"/>
      </w:rPr>
    </w:lvl>
    <w:lvl w:ilvl="1" w:tplc="7004AC92">
      <w:numFmt w:val="bullet"/>
      <w:lvlText w:val="•"/>
      <w:lvlJc w:val="left"/>
      <w:pPr>
        <w:ind w:left="556" w:hanging="290"/>
      </w:pPr>
      <w:rPr>
        <w:rFonts w:hint="default"/>
      </w:rPr>
    </w:lvl>
    <w:lvl w:ilvl="2" w:tplc="F2C2C478">
      <w:numFmt w:val="bullet"/>
      <w:lvlText w:val="•"/>
      <w:lvlJc w:val="left"/>
      <w:pPr>
        <w:ind w:left="733" w:hanging="290"/>
      </w:pPr>
      <w:rPr>
        <w:rFonts w:hint="default"/>
      </w:rPr>
    </w:lvl>
    <w:lvl w:ilvl="3" w:tplc="E24CFC74">
      <w:numFmt w:val="bullet"/>
      <w:lvlText w:val="•"/>
      <w:lvlJc w:val="left"/>
      <w:pPr>
        <w:ind w:left="910" w:hanging="290"/>
      </w:pPr>
      <w:rPr>
        <w:rFonts w:hint="default"/>
      </w:rPr>
    </w:lvl>
    <w:lvl w:ilvl="4" w:tplc="9D3A51F0">
      <w:numFmt w:val="bullet"/>
      <w:lvlText w:val="•"/>
      <w:lvlJc w:val="left"/>
      <w:pPr>
        <w:ind w:left="1086" w:hanging="290"/>
      </w:pPr>
      <w:rPr>
        <w:rFonts w:hint="default"/>
      </w:rPr>
    </w:lvl>
    <w:lvl w:ilvl="5" w:tplc="CC2E7AB6">
      <w:numFmt w:val="bullet"/>
      <w:lvlText w:val="•"/>
      <w:lvlJc w:val="left"/>
      <w:pPr>
        <w:ind w:left="1263" w:hanging="290"/>
      </w:pPr>
      <w:rPr>
        <w:rFonts w:hint="default"/>
      </w:rPr>
    </w:lvl>
    <w:lvl w:ilvl="6" w:tplc="1B445C7E">
      <w:numFmt w:val="bullet"/>
      <w:lvlText w:val="•"/>
      <w:lvlJc w:val="left"/>
      <w:pPr>
        <w:ind w:left="1440" w:hanging="290"/>
      </w:pPr>
      <w:rPr>
        <w:rFonts w:hint="default"/>
      </w:rPr>
    </w:lvl>
    <w:lvl w:ilvl="7" w:tplc="C5362C86">
      <w:numFmt w:val="bullet"/>
      <w:lvlText w:val="•"/>
      <w:lvlJc w:val="left"/>
      <w:pPr>
        <w:ind w:left="1616" w:hanging="290"/>
      </w:pPr>
      <w:rPr>
        <w:rFonts w:hint="default"/>
      </w:rPr>
    </w:lvl>
    <w:lvl w:ilvl="8" w:tplc="92A0AAF0">
      <w:numFmt w:val="bullet"/>
      <w:lvlText w:val="•"/>
      <w:lvlJc w:val="left"/>
      <w:pPr>
        <w:ind w:left="1793" w:hanging="290"/>
      </w:pPr>
      <w:rPr>
        <w:rFonts w:hint="default"/>
      </w:rPr>
    </w:lvl>
  </w:abstractNum>
  <w:abstractNum w:abstractNumId="28" w15:restartNumberingAfterBreak="0">
    <w:nsid w:val="64962BD8"/>
    <w:multiLevelType w:val="hybridMultilevel"/>
    <w:tmpl w:val="B5DA1A7A"/>
    <w:lvl w:ilvl="0" w:tplc="FF78411E">
      <w:start w:val="1"/>
      <w:numFmt w:val="decimal"/>
      <w:lvlText w:val="%1."/>
      <w:lvlJc w:val="left"/>
      <w:pPr>
        <w:tabs>
          <w:tab w:val="num" w:pos="720"/>
        </w:tabs>
        <w:ind w:left="720" w:hanging="360"/>
      </w:pPr>
      <w:rPr>
        <w:rFonts w:hint="default"/>
      </w:rPr>
    </w:lvl>
    <w:lvl w:ilvl="1" w:tplc="AABEC7B2">
      <w:numFmt w:val="none"/>
      <w:lvlText w:val=""/>
      <w:lvlJc w:val="left"/>
      <w:pPr>
        <w:tabs>
          <w:tab w:val="num" w:pos="360"/>
        </w:tabs>
      </w:pPr>
    </w:lvl>
    <w:lvl w:ilvl="2" w:tplc="80F80F26">
      <w:numFmt w:val="none"/>
      <w:lvlText w:val=""/>
      <w:lvlJc w:val="left"/>
      <w:pPr>
        <w:tabs>
          <w:tab w:val="num" w:pos="360"/>
        </w:tabs>
      </w:pPr>
    </w:lvl>
    <w:lvl w:ilvl="3" w:tplc="7DEC471E">
      <w:numFmt w:val="none"/>
      <w:lvlText w:val=""/>
      <w:lvlJc w:val="left"/>
      <w:pPr>
        <w:tabs>
          <w:tab w:val="num" w:pos="360"/>
        </w:tabs>
      </w:pPr>
    </w:lvl>
    <w:lvl w:ilvl="4" w:tplc="A8B82224">
      <w:numFmt w:val="none"/>
      <w:lvlText w:val=""/>
      <w:lvlJc w:val="left"/>
      <w:pPr>
        <w:tabs>
          <w:tab w:val="num" w:pos="360"/>
        </w:tabs>
      </w:pPr>
    </w:lvl>
    <w:lvl w:ilvl="5" w:tplc="0096FA62">
      <w:numFmt w:val="none"/>
      <w:lvlText w:val=""/>
      <w:lvlJc w:val="left"/>
      <w:pPr>
        <w:tabs>
          <w:tab w:val="num" w:pos="360"/>
        </w:tabs>
      </w:pPr>
    </w:lvl>
    <w:lvl w:ilvl="6" w:tplc="04661880">
      <w:numFmt w:val="none"/>
      <w:lvlText w:val=""/>
      <w:lvlJc w:val="left"/>
      <w:pPr>
        <w:tabs>
          <w:tab w:val="num" w:pos="360"/>
        </w:tabs>
      </w:pPr>
    </w:lvl>
    <w:lvl w:ilvl="7" w:tplc="41ACD4C0">
      <w:numFmt w:val="none"/>
      <w:lvlText w:val=""/>
      <w:lvlJc w:val="left"/>
      <w:pPr>
        <w:tabs>
          <w:tab w:val="num" w:pos="360"/>
        </w:tabs>
      </w:pPr>
    </w:lvl>
    <w:lvl w:ilvl="8" w:tplc="6B2CD392">
      <w:numFmt w:val="none"/>
      <w:lvlText w:val=""/>
      <w:lvlJc w:val="left"/>
      <w:pPr>
        <w:tabs>
          <w:tab w:val="num" w:pos="360"/>
        </w:tabs>
      </w:pPr>
    </w:lvl>
  </w:abstractNum>
  <w:abstractNum w:abstractNumId="29" w15:restartNumberingAfterBreak="0">
    <w:nsid w:val="652C1DAC"/>
    <w:multiLevelType w:val="hybridMultilevel"/>
    <w:tmpl w:val="EC2E42C0"/>
    <w:lvl w:ilvl="0" w:tplc="7CF2F7F0">
      <w:start w:val="1"/>
      <w:numFmt w:val="bullet"/>
      <w:lvlText w:val=""/>
      <w:lvlJc w:val="left"/>
      <w:pPr>
        <w:tabs>
          <w:tab w:val="num" w:pos="360"/>
        </w:tabs>
        <w:ind w:left="360"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30" w15:restartNumberingAfterBreak="0">
    <w:nsid w:val="67A56274"/>
    <w:multiLevelType w:val="hybridMultilevel"/>
    <w:tmpl w:val="FC1C74DE"/>
    <w:lvl w:ilvl="0" w:tplc="7CF2F7F0">
      <w:start w:val="1"/>
      <w:numFmt w:val="bullet"/>
      <w:lvlText w:val=""/>
      <w:lvlJc w:val="left"/>
      <w:pPr>
        <w:tabs>
          <w:tab w:val="num" w:pos="360"/>
        </w:tabs>
        <w:ind w:left="360" w:hanging="360"/>
      </w:pPr>
      <w:rPr>
        <w:rFonts w:ascii="Symbol" w:hAnsi="Symbol" w:hint="default"/>
      </w:rPr>
    </w:lvl>
    <w:lvl w:ilvl="1" w:tplc="EAE61FF2">
      <w:numFmt w:val="bullet"/>
      <w:lvlText w:val="-"/>
      <w:lvlJc w:val="left"/>
      <w:pPr>
        <w:tabs>
          <w:tab w:val="num" w:pos="2619"/>
        </w:tabs>
        <w:ind w:left="2619" w:hanging="830"/>
      </w:pPr>
      <w:rPr>
        <w:rFonts w:ascii="Calibri" w:eastAsia="Times New Roman" w:hAnsi="Calibri" w:cs="Calibri"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31" w15:restartNumberingAfterBreak="0">
    <w:nsid w:val="6C485409"/>
    <w:multiLevelType w:val="hybridMultilevel"/>
    <w:tmpl w:val="2FF66C74"/>
    <w:lvl w:ilvl="0" w:tplc="EAE61FF2">
      <w:numFmt w:val="bullet"/>
      <w:lvlText w:val="-"/>
      <w:lvlJc w:val="left"/>
      <w:pPr>
        <w:tabs>
          <w:tab w:val="num" w:pos="2247"/>
        </w:tabs>
        <w:ind w:left="2247" w:hanging="830"/>
      </w:pPr>
      <w:rPr>
        <w:rFonts w:ascii="Calibri" w:eastAsia="Times New Roman" w:hAnsi="Calibri" w:cs="Calibri"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32" w15:restartNumberingAfterBreak="0">
    <w:nsid w:val="6E9813EB"/>
    <w:multiLevelType w:val="hybridMultilevel"/>
    <w:tmpl w:val="C13229A6"/>
    <w:lvl w:ilvl="0" w:tplc="EAE61FF2">
      <w:numFmt w:val="bullet"/>
      <w:lvlText w:val="-"/>
      <w:lvlJc w:val="left"/>
      <w:pPr>
        <w:tabs>
          <w:tab w:val="num" w:pos="2247"/>
        </w:tabs>
        <w:ind w:left="2247" w:hanging="830"/>
      </w:pPr>
      <w:rPr>
        <w:rFonts w:ascii="Calibri" w:eastAsia="Times New Roman" w:hAnsi="Calibri" w:cs="Calibri"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33" w15:restartNumberingAfterBreak="0">
    <w:nsid w:val="73A13F89"/>
    <w:multiLevelType w:val="hybridMultilevel"/>
    <w:tmpl w:val="FFFFFFFF"/>
    <w:lvl w:ilvl="0" w:tplc="4852D47A">
      <w:numFmt w:val="bullet"/>
      <w:lvlText w:val=""/>
      <w:lvlJc w:val="left"/>
      <w:pPr>
        <w:ind w:left="4520" w:hanging="230"/>
      </w:pPr>
      <w:rPr>
        <w:rFonts w:ascii="Symbol" w:eastAsia="Times New Roman" w:hAnsi="Symbol" w:hint="default"/>
        <w:w w:val="92"/>
        <w:sz w:val="20"/>
      </w:rPr>
    </w:lvl>
    <w:lvl w:ilvl="1" w:tplc="D34A606A">
      <w:numFmt w:val="bullet"/>
      <w:lvlText w:val="•"/>
      <w:lvlJc w:val="left"/>
      <w:pPr>
        <w:ind w:left="4729" w:hanging="230"/>
      </w:pPr>
      <w:rPr>
        <w:rFonts w:hint="default"/>
      </w:rPr>
    </w:lvl>
    <w:lvl w:ilvl="2" w:tplc="1700B4C8">
      <w:numFmt w:val="bullet"/>
      <w:lvlText w:val="•"/>
      <w:lvlJc w:val="left"/>
      <w:pPr>
        <w:ind w:left="4939" w:hanging="230"/>
      </w:pPr>
      <w:rPr>
        <w:rFonts w:hint="default"/>
      </w:rPr>
    </w:lvl>
    <w:lvl w:ilvl="3" w:tplc="011ABC6E">
      <w:numFmt w:val="bullet"/>
      <w:lvlText w:val="•"/>
      <w:lvlJc w:val="left"/>
      <w:pPr>
        <w:ind w:left="5148" w:hanging="230"/>
      </w:pPr>
      <w:rPr>
        <w:rFonts w:hint="default"/>
      </w:rPr>
    </w:lvl>
    <w:lvl w:ilvl="4" w:tplc="7AF205F4">
      <w:numFmt w:val="bullet"/>
      <w:lvlText w:val="•"/>
      <w:lvlJc w:val="left"/>
      <w:pPr>
        <w:ind w:left="5358" w:hanging="230"/>
      </w:pPr>
      <w:rPr>
        <w:rFonts w:hint="default"/>
      </w:rPr>
    </w:lvl>
    <w:lvl w:ilvl="5" w:tplc="C366C182">
      <w:numFmt w:val="bullet"/>
      <w:lvlText w:val="•"/>
      <w:lvlJc w:val="left"/>
      <w:pPr>
        <w:ind w:left="5567" w:hanging="230"/>
      </w:pPr>
      <w:rPr>
        <w:rFonts w:hint="default"/>
      </w:rPr>
    </w:lvl>
    <w:lvl w:ilvl="6" w:tplc="51988508">
      <w:numFmt w:val="bullet"/>
      <w:lvlText w:val="•"/>
      <w:lvlJc w:val="left"/>
      <w:pPr>
        <w:ind w:left="5777" w:hanging="230"/>
      </w:pPr>
      <w:rPr>
        <w:rFonts w:hint="default"/>
      </w:rPr>
    </w:lvl>
    <w:lvl w:ilvl="7" w:tplc="E728A944">
      <w:numFmt w:val="bullet"/>
      <w:lvlText w:val="•"/>
      <w:lvlJc w:val="left"/>
      <w:pPr>
        <w:ind w:left="5986" w:hanging="230"/>
      </w:pPr>
      <w:rPr>
        <w:rFonts w:hint="default"/>
      </w:rPr>
    </w:lvl>
    <w:lvl w:ilvl="8" w:tplc="3E186C72">
      <w:numFmt w:val="bullet"/>
      <w:lvlText w:val="•"/>
      <w:lvlJc w:val="left"/>
      <w:pPr>
        <w:ind w:left="6196" w:hanging="230"/>
      </w:pPr>
      <w:rPr>
        <w:rFonts w:hint="default"/>
      </w:rPr>
    </w:lvl>
  </w:abstractNum>
  <w:abstractNum w:abstractNumId="34" w15:restartNumberingAfterBreak="0">
    <w:nsid w:val="75BC719B"/>
    <w:multiLevelType w:val="hybridMultilevel"/>
    <w:tmpl w:val="53100586"/>
    <w:lvl w:ilvl="0" w:tplc="7CF2F7F0">
      <w:start w:val="1"/>
      <w:numFmt w:val="bullet"/>
      <w:lvlText w:val=""/>
      <w:lvlJc w:val="left"/>
      <w:pPr>
        <w:tabs>
          <w:tab w:val="num" w:pos="360"/>
        </w:tabs>
        <w:ind w:left="360" w:hanging="360"/>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35" w15:restartNumberingAfterBreak="0">
    <w:nsid w:val="7F6D4A68"/>
    <w:multiLevelType w:val="hybridMultilevel"/>
    <w:tmpl w:val="8D1E2E3E"/>
    <w:lvl w:ilvl="0" w:tplc="EAE61FF2">
      <w:numFmt w:val="bullet"/>
      <w:lvlText w:val="-"/>
      <w:lvlJc w:val="left"/>
      <w:pPr>
        <w:ind w:left="720" w:hanging="360"/>
      </w:pPr>
      <w:rPr>
        <w:rFonts w:ascii="Calibri" w:eastAsia="Times New Roman" w:hAnsi="Calibri" w:cs="Calibri"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6" w15:restartNumberingAfterBreak="0">
    <w:nsid w:val="7F89042F"/>
    <w:multiLevelType w:val="hybridMultilevel"/>
    <w:tmpl w:val="FFFFFFFF"/>
    <w:lvl w:ilvl="0" w:tplc="5656971A">
      <w:numFmt w:val="bullet"/>
      <w:lvlText w:val=""/>
      <w:lvlJc w:val="left"/>
      <w:pPr>
        <w:ind w:left="483" w:hanging="230"/>
      </w:pPr>
      <w:rPr>
        <w:rFonts w:ascii="Symbol" w:eastAsia="Times New Roman" w:hAnsi="Symbol" w:hint="default"/>
        <w:w w:val="92"/>
        <w:sz w:val="20"/>
      </w:rPr>
    </w:lvl>
    <w:lvl w:ilvl="1" w:tplc="29421234">
      <w:numFmt w:val="bullet"/>
      <w:lvlText w:val="•"/>
      <w:lvlJc w:val="left"/>
      <w:pPr>
        <w:ind w:left="782" w:hanging="230"/>
      </w:pPr>
      <w:rPr>
        <w:rFonts w:hint="default"/>
      </w:rPr>
    </w:lvl>
    <w:lvl w:ilvl="2" w:tplc="B11E468E">
      <w:numFmt w:val="bullet"/>
      <w:lvlText w:val="•"/>
      <w:lvlJc w:val="left"/>
      <w:pPr>
        <w:ind w:left="1084" w:hanging="230"/>
      </w:pPr>
      <w:rPr>
        <w:rFonts w:hint="default"/>
      </w:rPr>
    </w:lvl>
    <w:lvl w:ilvl="3" w:tplc="226C0432">
      <w:numFmt w:val="bullet"/>
      <w:lvlText w:val="•"/>
      <w:lvlJc w:val="left"/>
      <w:pPr>
        <w:ind w:left="1386" w:hanging="230"/>
      </w:pPr>
      <w:rPr>
        <w:rFonts w:hint="default"/>
      </w:rPr>
    </w:lvl>
    <w:lvl w:ilvl="4" w:tplc="74427FB6">
      <w:numFmt w:val="bullet"/>
      <w:lvlText w:val="•"/>
      <w:lvlJc w:val="left"/>
      <w:pPr>
        <w:ind w:left="1688" w:hanging="230"/>
      </w:pPr>
      <w:rPr>
        <w:rFonts w:hint="default"/>
      </w:rPr>
    </w:lvl>
    <w:lvl w:ilvl="5" w:tplc="0914BC50">
      <w:numFmt w:val="bullet"/>
      <w:lvlText w:val="•"/>
      <w:lvlJc w:val="left"/>
      <w:pPr>
        <w:ind w:left="1990" w:hanging="230"/>
      </w:pPr>
      <w:rPr>
        <w:rFonts w:hint="default"/>
      </w:rPr>
    </w:lvl>
    <w:lvl w:ilvl="6" w:tplc="E06A0298">
      <w:numFmt w:val="bullet"/>
      <w:lvlText w:val="•"/>
      <w:lvlJc w:val="left"/>
      <w:pPr>
        <w:ind w:left="2292" w:hanging="230"/>
      </w:pPr>
      <w:rPr>
        <w:rFonts w:hint="default"/>
      </w:rPr>
    </w:lvl>
    <w:lvl w:ilvl="7" w:tplc="D96232F6">
      <w:numFmt w:val="bullet"/>
      <w:lvlText w:val="•"/>
      <w:lvlJc w:val="left"/>
      <w:pPr>
        <w:ind w:left="2594" w:hanging="230"/>
      </w:pPr>
      <w:rPr>
        <w:rFonts w:hint="default"/>
      </w:rPr>
    </w:lvl>
    <w:lvl w:ilvl="8" w:tplc="55DC6E04">
      <w:numFmt w:val="bullet"/>
      <w:lvlText w:val="•"/>
      <w:lvlJc w:val="left"/>
      <w:pPr>
        <w:ind w:left="2896" w:hanging="230"/>
      </w:pPr>
      <w:rPr>
        <w:rFonts w:hint="default"/>
      </w:rPr>
    </w:lvl>
  </w:abstractNum>
  <w:num w:numId="1">
    <w:abstractNumId w:val="19"/>
  </w:num>
  <w:num w:numId="2">
    <w:abstractNumId w:val="31"/>
  </w:num>
  <w:num w:numId="3">
    <w:abstractNumId w:val="17"/>
  </w:num>
  <w:num w:numId="4">
    <w:abstractNumId w:val="0"/>
  </w:num>
  <w:num w:numId="5">
    <w:abstractNumId w:val="28"/>
  </w:num>
  <w:num w:numId="6">
    <w:abstractNumId w:val="14"/>
  </w:num>
  <w:num w:numId="7">
    <w:abstractNumId w:val="6"/>
  </w:num>
  <w:num w:numId="8">
    <w:abstractNumId w:val="27"/>
  </w:num>
  <w:num w:numId="9">
    <w:abstractNumId w:val="11"/>
  </w:num>
  <w:num w:numId="10">
    <w:abstractNumId w:val="26"/>
  </w:num>
  <w:num w:numId="11">
    <w:abstractNumId w:val="36"/>
  </w:num>
  <w:num w:numId="12">
    <w:abstractNumId w:val="5"/>
  </w:num>
  <w:num w:numId="13">
    <w:abstractNumId w:val="33"/>
  </w:num>
  <w:num w:numId="14">
    <w:abstractNumId w:val="25"/>
  </w:num>
  <w:num w:numId="15">
    <w:abstractNumId w:val="34"/>
  </w:num>
  <w:num w:numId="16">
    <w:abstractNumId w:val="12"/>
  </w:num>
  <w:num w:numId="17">
    <w:abstractNumId w:val="23"/>
  </w:num>
  <w:num w:numId="18">
    <w:abstractNumId w:val="15"/>
  </w:num>
  <w:num w:numId="19">
    <w:abstractNumId w:val="24"/>
  </w:num>
  <w:num w:numId="20">
    <w:abstractNumId w:val="3"/>
  </w:num>
  <w:num w:numId="21">
    <w:abstractNumId w:val="22"/>
  </w:num>
  <w:num w:numId="22">
    <w:abstractNumId w:val="1"/>
  </w:num>
  <w:num w:numId="23">
    <w:abstractNumId w:val="10"/>
  </w:num>
  <w:num w:numId="24">
    <w:abstractNumId w:val="30"/>
  </w:num>
  <w:num w:numId="25">
    <w:abstractNumId w:val="29"/>
  </w:num>
  <w:num w:numId="26">
    <w:abstractNumId w:val="16"/>
  </w:num>
  <w:num w:numId="27">
    <w:abstractNumId w:val="18"/>
  </w:num>
  <w:num w:numId="28">
    <w:abstractNumId w:val="20"/>
  </w:num>
  <w:num w:numId="29">
    <w:abstractNumId w:val="32"/>
  </w:num>
  <w:num w:numId="30">
    <w:abstractNumId w:val="4"/>
  </w:num>
  <w:num w:numId="31">
    <w:abstractNumId w:val="2"/>
  </w:num>
  <w:num w:numId="32">
    <w:abstractNumId w:val="7"/>
  </w:num>
  <w:num w:numId="33">
    <w:abstractNumId w:val="35"/>
  </w:num>
  <w:num w:numId="34">
    <w:abstractNumId w:val="21"/>
  </w:num>
  <w:num w:numId="35">
    <w:abstractNumId w:val="13"/>
  </w:num>
  <w:num w:numId="36">
    <w:abstractNumId w:val="8"/>
  </w:num>
  <w:num w:numId="3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65752"/>
    <w:rsid w:val="00001DD0"/>
    <w:rsid w:val="00003C1F"/>
    <w:rsid w:val="000074E3"/>
    <w:rsid w:val="000154DE"/>
    <w:rsid w:val="00022D5A"/>
    <w:rsid w:val="000306FA"/>
    <w:rsid w:val="0003221D"/>
    <w:rsid w:val="000339A1"/>
    <w:rsid w:val="00037559"/>
    <w:rsid w:val="00041626"/>
    <w:rsid w:val="0004485C"/>
    <w:rsid w:val="00057ADA"/>
    <w:rsid w:val="00061DC7"/>
    <w:rsid w:val="000737BE"/>
    <w:rsid w:val="000743E5"/>
    <w:rsid w:val="00075A66"/>
    <w:rsid w:val="00075ECB"/>
    <w:rsid w:val="000801B0"/>
    <w:rsid w:val="00085805"/>
    <w:rsid w:val="00086195"/>
    <w:rsid w:val="00091D68"/>
    <w:rsid w:val="00092186"/>
    <w:rsid w:val="00093E3C"/>
    <w:rsid w:val="000A7233"/>
    <w:rsid w:val="000B2940"/>
    <w:rsid w:val="000B2A77"/>
    <w:rsid w:val="000B32BA"/>
    <w:rsid w:val="000B7EB9"/>
    <w:rsid w:val="000C0AB3"/>
    <w:rsid w:val="000C34EA"/>
    <w:rsid w:val="000C3F98"/>
    <w:rsid w:val="000C4D6A"/>
    <w:rsid w:val="000D71F0"/>
    <w:rsid w:val="000E432C"/>
    <w:rsid w:val="000E67BC"/>
    <w:rsid w:val="000E7CCF"/>
    <w:rsid w:val="000F32A9"/>
    <w:rsid w:val="000F528C"/>
    <w:rsid w:val="000F6F0E"/>
    <w:rsid w:val="0010083F"/>
    <w:rsid w:val="00103621"/>
    <w:rsid w:val="00110DB3"/>
    <w:rsid w:val="00110F3F"/>
    <w:rsid w:val="00113128"/>
    <w:rsid w:val="00116B13"/>
    <w:rsid w:val="00116F5F"/>
    <w:rsid w:val="00123D42"/>
    <w:rsid w:val="00133502"/>
    <w:rsid w:val="001356CB"/>
    <w:rsid w:val="001363F2"/>
    <w:rsid w:val="00142274"/>
    <w:rsid w:val="0014393B"/>
    <w:rsid w:val="001518D5"/>
    <w:rsid w:val="00156242"/>
    <w:rsid w:val="00161909"/>
    <w:rsid w:val="00163DEB"/>
    <w:rsid w:val="00165752"/>
    <w:rsid w:val="00166CEC"/>
    <w:rsid w:val="0016701D"/>
    <w:rsid w:val="00172978"/>
    <w:rsid w:val="00173204"/>
    <w:rsid w:val="001833C7"/>
    <w:rsid w:val="0019276A"/>
    <w:rsid w:val="00194826"/>
    <w:rsid w:val="00194E2F"/>
    <w:rsid w:val="001A2745"/>
    <w:rsid w:val="001B29AA"/>
    <w:rsid w:val="001B3AB5"/>
    <w:rsid w:val="001C1DC9"/>
    <w:rsid w:val="001C4368"/>
    <w:rsid w:val="001C5FC6"/>
    <w:rsid w:val="001D2360"/>
    <w:rsid w:val="001D47B1"/>
    <w:rsid w:val="001E71A3"/>
    <w:rsid w:val="001F0A4B"/>
    <w:rsid w:val="001F12BD"/>
    <w:rsid w:val="001F725D"/>
    <w:rsid w:val="00201E1F"/>
    <w:rsid w:val="00203827"/>
    <w:rsid w:val="002149B9"/>
    <w:rsid w:val="00217372"/>
    <w:rsid w:val="00217540"/>
    <w:rsid w:val="00222DF0"/>
    <w:rsid w:val="002244F7"/>
    <w:rsid w:val="002300BB"/>
    <w:rsid w:val="00241C74"/>
    <w:rsid w:val="00245582"/>
    <w:rsid w:val="00251225"/>
    <w:rsid w:val="00266D44"/>
    <w:rsid w:val="0026704F"/>
    <w:rsid w:val="002900B1"/>
    <w:rsid w:val="00290CC1"/>
    <w:rsid w:val="00292856"/>
    <w:rsid w:val="00297EB8"/>
    <w:rsid w:val="002A4343"/>
    <w:rsid w:val="002B092F"/>
    <w:rsid w:val="002B4554"/>
    <w:rsid w:val="002B73AD"/>
    <w:rsid w:val="002C46D1"/>
    <w:rsid w:val="002D522C"/>
    <w:rsid w:val="002D533E"/>
    <w:rsid w:val="002D5CA2"/>
    <w:rsid w:val="002D6E3B"/>
    <w:rsid w:val="002E1600"/>
    <w:rsid w:val="002E2454"/>
    <w:rsid w:val="002F2964"/>
    <w:rsid w:val="002F3B2F"/>
    <w:rsid w:val="0030211D"/>
    <w:rsid w:val="003051D4"/>
    <w:rsid w:val="00322C52"/>
    <w:rsid w:val="003303AE"/>
    <w:rsid w:val="0033420D"/>
    <w:rsid w:val="00335ECA"/>
    <w:rsid w:val="0034096C"/>
    <w:rsid w:val="00340CB6"/>
    <w:rsid w:val="0034339F"/>
    <w:rsid w:val="00346E5E"/>
    <w:rsid w:val="00354D9A"/>
    <w:rsid w:val="003607C3"/>
    <w:rsid w:val="0036479A"/>
    <w:rsid w:val="00372962"/>
    <w:rsid w:val="003804BC"/>
    <w:rsid w:val="00384920"/>
    <w:rsid w:val="0038780A"/>
    <w:rsid w:val="003A3C22"/>
    <w:rsid w:val="003A7CD4"/>
    <w:rsid w:val="003B312E"/>
    <w:rsid w:val="003B3875"/>
    <w:rsid w:val="003C4434"/>
    <w:rsid w:val="003D3D93"/>
    <w:rsid w:val="003D6635"/>
    <w:rsid w:val="003D69CE"/>
    <w:rsid w:val="003E0B13"/>
    <w:rsid w:val="003F40A2"/>
    <w:rsid w:val="003F6AE6"/>
    <w:rsid w:val="00406664"/>
    <w:rsid w:val="00407839"/>
    <w:rsid w:val="00413705"/>
    <w:rsid w:val="004153C4"/>
    <w:rsid w:val="00415DD5"/>
    <w:rsid w:val="004169F9"/>
    <w:rsid w:val="00417403"/>
    <w:rsid w:val="00421D07"/>
    <w:rsid w:val="00421ED2"/>
    <w:rsid w:val="00422E4F"/>
    <w:rsid w:val="00433073"/>
    <w:rsid w:val="00443336"/>
    <w:rsid w:val="00443F6F"/>
    <w:rsid w:val="00455F88"/>
    <w:rsid w:val="00460662"/>
    <w:rsid w:val="00464055"/>
    <w:rsid w:val="0046472E"/>
    <w:rsid w:val="00466EE4"/>
    <w:rsid w:val="00466F4F"/>
    <w:rsid w:val="0046717E"/>
    <w:rsid w:val="004747BA"/>
    <w:rsid w:val="00474E7D"/>
    <w:rsid w:val="004822EE"/>
    <w:rsid w:val="00482E9A"/>
    <w:rsid w:val="00486BA2"/>
    <w:rsid w:val="00486E8E"/>
    <w:rsid w:val="0049226A"/>
    <w:rsid w:val="004925A4"/>
    <w:rsid w:val="004A58E8"/>
    <w:rsid w:val="004A7342"/>
    <w:rsid w:val="004B230D"/>
    <w:rsid w:val="004B2A8B"/>
    <w:rsid w:val="004B2C90"/>
    <w:rsid w:val="004C2BB5"/>
    <w:rsid w:val="004C3597"/>
    <w:rsid w:val="004C53C9"/>
    <w:rsid w:val="004C5549"/>
    <w:rsid w:val="004C7030"/>
    <w:rsid w:val="004C7F20"/>
    <w:rsid w:val="004D4912"/>
    <w:rsid w:val="004D4C53"/>
    <w:rsid w:val="004D680E"/>
    <w:rsid w:val="004D721A"/>
    <w:rsid w:val="004D7EF5"/>
    <w:rsid w:val="004E0D90"/>
    <w:rsid w:val="004E352C"/>
    <w:rsid w:val="004E6896"/>
    <w:rsid w:val="004E711C"/>
    <w:rsid w:val="004E7D16"/>
    <w:rsid w:val="004F0304"/>
    <w:rsid w:val="004F2F1B"/>
    <w:rsid w:val="005004BF"/>
    <w:rsid w:val="00500913"/>
    <w:rsid w:val="0050772B"/>
    <w:rsid w:val="00513131"/>
    <w:rsid w:val="00517A4E"/>
    <w:rsid w:val="0053012C"/>
    <w:rsid w:val="00537010"/>
    <w:rsid w:val="005476A9"/>
    <w:rsid w:val="00552D32"/>
    <w:rsid w:val="0055406C"/>
    <w:rsid w:val="00557158"/>
    <w:rsid w:val="00561245"/>
    <w:rsid w:val="005742ED"/>
    <w:rsid w:val="005755F5"/>
    <w:rsid w:val="005817A3"/>
    <w:rsid w:val="00584B1A"/>
    <w:rsid w:val="00586B8B"/>
    <w:rsid w:val="00587427"/>
    <w:rsid w:val="0059233B"/>
    <w:rsid w:val="005B0D75"/>
    <w:rsid w:val="005B37D5"/>
    <w:rsid w:val="005B61D7"/>
    <w:rsid w:val="005C0EFC"/>
    <w:rsid w:val="005C2881"/>
    <w:rsid w:val="005D08F5"/>
    <w:rsid w:val="005D10D6"/>
    <w:rsid w:val="005D26A0"/>
    <w:rsid w:val="005D2DCA"/>
    <w:rsid w:val="005D7369"/>
    <w:rsid w:val="005E34FB"/>
    <w:rsid w:val="005F25F3"/>
    <w:rsid w:val="00610B60"/>
    <w:rsid w:val="00611398"/>
    <w:rsid w:val="006122C5"/>
    <w:rsid w:val="00613C5C"/>
    <w:rsid w:val="00616777"/>
    <w:rsid w:val="006243E0"/>
    <w:rsid w:val="0062783D"/>
    <w:rsid w:val="0063149E"/>
    <w:rsid w:val="00641DA7"/>
    <w:rsid w:val="00651FC8"/>
    <w:rsid w:val="00657094"/>
    <w:rsid w:val="006574CB"/>
    <w:rsid w:val="00662416"/>
    <w:rsid w:val="00675C06"/>
    <w:rsid w:val="00676AEC"/>
    <w:rsid w:val="0067715F"/>
    <w:rsid w:val="006777A8"/>
    <w:rsid w:val="006864AA"/>
    <w:rsid w:val="006879DA"/>
    <w:rsid w:val="006942C8"/>
    <w:rsid w:val="00695C26"/>
    <w:rsid w:val="00697709"/>
    <w:rsid w:val="006A154C"/>
    <w:rsid w:val="006A5013"/>
    <w:rsid w:val="006A55E2"/>
    <w:rsid w:val="006B028A"/>
    <w:rsid w:val="006C0792"/>
    <w:rsid w:val="006C55C5"/>
    <w:rsid w:val="006C6758"/>
    <w:rsid w:val="006C796B"/>
    <w:rsid w:val="006D3143"/>
    <w:rsid w:val="006D4B37"/>
    <w:rsid w:val="006E008B"/>
    <w:rsid w:val="006E054A"/>
    <w:rsid w:val="006E3924"/>
    <w:rsid w:val="006F08E9"/>
    <w:rsid w:val="006F4252"/>
    <w:rsid w:val="006F4F45"/>
    <w:rsid w:val="007039FB"/>
    <w:rsid w:val="0070531D"/>
    <w:rsid w:val="00711A93"/>
    <w:rsid w:val="007168E3"/>
    <w:rsid w:val="007225D0"/>
    <w:rsid w:val="00727152"/>
    <w:rsid w:val="007279FD"/>
    <w:rsid w:val="00731A2F"/>
    <w:rsid w:val="00732F89"/>
    <w:rsid w:val="00740556"/>
    <w:rsid w:val="00741912"/>
    <w:rsid w:val="00752537"/>
    <w:rsid w:val="00755ED7"/>
    <w:rsid w:val="00756439"/>
    <w:rsid w:val="00761FFD"/>
    <w:rsid w:val="0076322B"/>
    <w:rsid w:val="007644B5"/>
    <w:rsid w:val="00764821"/>
    <w:rsid w:val="0076646F"/>
    <w:rsid w:val="007669B7"/>
    <w:rsid w:val="007738F0"/>
    <w:rsid w:val="00791552"/>
    <w:rsid w:val="00792C6A"/>
    <w:rsid w:val="00794B51"/>
    <w:rsid w:val="00795933"/>
    <w:rsid w:val="007A076E"/>
    <w:rsid w:val="007A1714"/>
    <w:rsid w:val="007A55CD"/>
    <w:rsid w:val="007B02E4"/>
    <w:rsid w:val="007B08A1"/>
    <w:rsid w:val="007B7B51"/>
    <w:rsid w:val="007C1873"/>
    <w:rsid w:val="007C3446"/>
    <w:rsid w:val="007C41A6"/>
    <w:rsid w:val="007C51E8"/>
    <w:rsid w:val="007C7268"/>
    <w:rsid w:val="007E471B"/>
    <w:rsid w:val="00802A53"/>
    <w:rsid w:val="008139FA"/>
    <w:rsid w:val="008207C9"/>
    <w:rsid w:val="00824145"/>
    <w:rsid w:val="008310F8"/>
    <w:rsid w:val="00832927"/>
    <w:rsid w:val="0083420A"/>
    <w:rsid w:val="008421C3"/>
    <w:rsid w:val="0084282C"/>
    <w:rsid w:val="00843484"/>
    <w:rsid w:val="008450B2"/>
    <w:rsid w:val="008472BD"/>
    <w:rsid w:val="008515F4"/>
    <w:rsid w:val="00856A3D"/>
    <w:rsid w:val="0086234C"/>
    <w:rsid w:val="00866AEA"/>
    <w:rsid w:val="00877A3E"/>
    <w:rsid w:val="00890F90"/>
    <w:rsid w:val="00891F41"/>
    <w:rsid w:val="00892DFE"/>
    <w:rsid w:val="00893092"/>
    <w:rsid w:val="00897827"/>
    <w:rsid w:val="00897CAC"/>
    <w:rsid w:val="008A3511"/>
    <w:rsid w:val="008A438D"/>
    <w:rsid w:val="008A4A8C"/>
    <w:rsid w:val="008C023A"/>
    <w:rsid w:val="008D3429"/>
    <w:rsid w:val="008F0939"/>
    <w:rsid w:val="008F38AC"/>
    <w:rsid w:val="008F6F92"/>
    <w:rsid w:val="00901B78"/>
    <w:rsid w:val="009061E0"/>
    <w:rsid w:val="00923E91"/>
    <w:rsid w:val="00925FF5"/>
    <w:rsid w:val="00936BC4"/>
    <w:rsid w:val="00941ECD"/>
    <w:rsid w:val="009427EF"/>
    <w:rsid w:val="00944805"/>
    <w:rsid w:val="00945552"/>
    <w:rsid w:val="00945B18"/>
    <w:rsid w:val="00956E8A"/>
    <w:rsid w:val="00957B16"/>
    <w:rsid w:val="00974EFA"/>
    <w:rsid w:val="00980FB2"/>
    <w:rsid w:val="009929E9"/>
    <w:rsid w:val="009964F1"/>
    <w:rsid w:val="009966C9"/>
    <w:rsid w:val="009A5D6F"/>
    <w:rsid w:val="009A60DC"/>
    <w:rsid w:val="009B0EB7"/>
    <w:rsid w:val="009C17DE"/>
    <w:rsid w:val="009C5433"/>
    <w:rsid w:val="009C55F3"/>
    <w:rsid w:val="009D2DAA"/>
    <w:rsid w:val="009D541A"/>
    <w:rsid w:val="009D687C"/>
    <w:rsid w:val="009E5190"/>
    <w:rsid w:val="009E6E35"/>
    <w:rsid w:val="009F7649"/>
    <w:rsid w:val="00A00D00"/>
    <w:rsid w:val="00A01325"/>
    <w:rsid w:val="00A07C0B"/>
    <w:rsid w:val="00A100D9"/>
    <w:rsid w:val="00A108D1"/>
    <w:rsid w:val="00A10BB2"/>
    <w:rsid w:val="00A210CA"/>
    <w:rsid w:val="00A23CCB"/>
    <w:rsid w:val="00A23F1E"/>
    <w:rsid w:val="00A24572"/>
    <w:rsid w:val="00A24A51"/>
    <w:rsid w:val="00A26105"/>
    <w:rsid w:val="00A2697A"/>
    <w:rsid w:val="00A27EEC"/>
    <w:rsid w:val="00A30AD7"/>
    <w:rsid w:val="00A34424"/>
    <w:rsid w:val="00A34DB5"/>
    <w:rsid w:val="00A34F6A"/>
    <w:rsid w:val="00A42B9C"/>
    <w:rsid w:val="00A53E77"/>
    <w:rsid w:val="00A76270"/>
    <w:rsid w:val="00A76A2F"/>
    <w:rsid w:val="00A82BDD"/>
    <w:rsid w:val="00A87E26"/>
    <w:rsid w:val="00A9011F"/>
    <w:rsid w:val="00AA0475"/>
    <w:rsid w:val="00AA1DB5"/>
    <w:rsid w:val="00AA53E1"/>
    <w:rsid w:val="00AA67FA"/>
    <w:rsid w:val="00AB13F0"/>
    <w:rsid w:val="00AB6B95"/>
    <w:rsid w:val="00AB7F3D"/>
    <w:rsid w:val="00AC7CF8"/>
    <w:rsid w:val="00AD44DA"/>
    <w:rsid w:val="00AD579C"/>
    <w:rsid w:val="00AD6731"/>
    <w:rsid w:val="00AD7A52"/>
    <w:rsid w:val="00AE18E1"/>
    <w:rsid w:val="00AE36D8"/>
    <w:rsid w:val="00AE41D1"/>
    <w:rsid w:val="00AF241E"/>
    <w:rsid w:val="00AF622F"/>
    <w:rsid w:val="00B0092D"/>
    <w:rsid w:val="00B034D1"/>
    <w:rsid w:val="00B05511"/>
    <w:rsid w:val="00B1739F"/>
    <w:rsid w:val="00B200EA"/>
    <w:rsid w:val="00B21BA6"/>
    <w:rsid w:val="00B2277D"/>
    <w:rsid w:val="00B3068B"/>
    <w:rsid w:val="00B408F5"/>
    <w:rsid w:val="00B4464F"/>
    <w:rsid w:val="00B461F4"/>
    <w:rsid w:val="00B47265"/>
    <w:rsid w:val="00B53B1A"/>
    <w:rsid w:val="00B57BCF"/>
    <w:rsid w:val="00B63D14"/>
    <w:rsid w:val="00B72A7D"/>
    <w:rsid w:val="00B747F6"/>
    <w:rsid w:val="00B75285"/>
    <w:rsid w:val="00B81877"/>
    <w:rsid w:val="00B911C3"/>
    <w:rsid w:val="00B97B3C"/>
    <w:rsid w:val="00BA4975"/>
    <w:rsid w:val="00BA4E45"/>
    <w:rsid w:val="00BB138E"/>
    <w:rsid w:val="00BB1891"/>
    <w:rsid w:val="00BB4747"/>
    <w:rsid w:val="00BD2CAC"/>
    <w:rsid w:val="00BE283C"/>
    <w:rsid w:val="00BE6176"/>
    <w:rsid w:val="00BF3344"/>
    <w:rsid w:val="00C02D52"/>
    <w:rsid w:val="00C06BE6"/>
    <w:rsid w:val="00C20FCF"/>
    <w:rsid w:val="00C2267D"/>
    <w:rsid w:val="00C25E55"/>
    <w:rsid w:val="00C30995"/>
    <w:rsid w:val="00C34154"/>
    <w:rsid w:val="00C35A9F"/>
    <w:rsid w:val="00C4243C"/>
    <w:rsid w:val="00C43914"/>
    <w:rsid w:val="00C46C01"/>
    <w:rsid w:val="00C517B2"/>
    <w:rsid w:val="00C519B7"/>
    <w:rsid w:val="00C5651D"/>
    <w:rsid w:val="00C67A70"/>
    <w:rsid w:val="00C7430F"/>
    <w:rsid w:val="00C76444"/>
    <w:rsid w:val="00C77A01"/>
    <w:rsid w:val="00C8025B"/>
    <w:rsid w:val="00C80550"/>
    <w:rsid w:val="00C80851"/>
    <w:rsid w:val="00C83A2C"/>
    <w:rsid w:val="00C90582"/>
    <w:rsid w:val="00C93A6E"/>
    <w:rsid w:val="00C96316"/>
    <w:rsid w:val="00C977CD"/>
    <w:rsid w:val="00CA7A13"/>
    <w:rsid w:val="00CB0946"/>
    <w:rsid w:val="00CB1F03"/>
    <w:rsid w:val="00CB4775"/>
    <w:rsid w:val="00CC2C63"/>
    <w:rsid w:val="00CC4EC3"/>
    <w:rsid w:val="00CD3485"/>
    <w:rsid w:val="00CD453D"/>
    <w:rsid w:val="00CE2F01"/>
    <w:rsid w:val="00CE36A3"/>
    <w:rsid w:val="00CE5186"/>
    <w:rsid w:val="00CF5BB6"/>
    <w:rsid w:val="00CF6721"/>
    <w:rsid w:val="00CF6893"/>
    <w:rsid w:val="00CF744A"/>
    <w:rsid w:val="00CF7EC3"/>
    <w:rsid w:val="00D00208"/>
    <w:rsid w:val="00D01D96"/>
    <w:rsid w:val="00D021FF"/>
    <w:rsid w:val="00D047BE"/>
    <w:rsid w:val="00D05617"/>
    <w:rsid w:val="00D065F6"/>
    <w:rsid w:val="00D072C4"/>
    <w:rsid w:val="00D129F8"/>
    <w:rsid w:val="00D17083"/>
    <w:rsid w:val="00D226AE"/>
    <w:rsid w:val="00D22733"/>
    <w:rsid w:val="00D2510B"/>
    <w:rsid w:val="00D30035"/>
    <w:rsid w:val="00D379E5"/>
    <w:rsid w:val="00D45E11"/>
    <w:rsid w:val="00D504FA"/>
    <w:rsid w:val="00D51997"/>
    <w:rsid w:val="00D51B06"/>
    <w:rsid w:val="00D85941"/>
    <w:rsid w:val="00D8636C"/>
    <w:rsid w:val="00D876E8"/>
    <w:rsid w:val="00D91BD3"/>
    <w:rsid w:val="00D96940"/>
    <w:rsid w:val="00DA6333"/>
    <w:rsid w:val="00DC3AF3"/>
    <w:rsid w:val="00DC5AFF"/>
    <w:rsid w:val="00DC7792"/>
    <w:rsid w:val="00DD02D2"/>
    <w:rsid w:val="00DD08D2"/>
    <w:rsid w:val="00DD3C54"/>
    <w:rsid w:val="00DD5C88"/>
    <w:rsid w:val="00DD6D4A"/>
    <w:rsid w:val="00DE44EE"/>
    <w:rsid w:val="00DE7353"/>
    <w:rsid w:val="00DE7D77"/>
    <w:rsid w:val="00DF42A6"/>
    <w:rsid w:val="00DF703B"/>
    <w:rsid w:val="00DF7EA0"/>
    <w:rsid w:val="00E038D2"/>
    <w:rsid w:val="00E04FA2"/>
    <w:rsid w:val="00E128A0"/>
    <w:rsid w:val="00E16345"/>
    <w:rsid w:val="00E23B1A"/>
    <w:rsid w:val="00E32885"/>
    <w:rsid w:val="00E34F29"/>
    <w:rsid w:val="00E41644"/>
    <w:rsid w:val="00E5537E"/>
    <w:rsid w:val="00E80B9D"/>
    <w:rsid w:val="00E8381E"/>
    <w:rsid w:val="00E85E64"/>
    <w:rsid w:val="00E86B4A"/>
    <w:rsid w:val="00E912CB"/>
    <w:rsid w:val="00E932E9"/>
    <w:rsid w:val="00E9554A"/>
    <w:rsid w:val="00EA2CAA"/>
    <w:rsid w:val="00EA448C"/>
    <w:rsid w:val="00EA68BC"/>
    <w:rsid w:val="00EA6CAD"/>
    <w:rsid w:val="00EB3520"/>
    <w:rsid w:val="00EC2601"/>
    <w:rsid w:val="00ED5BF3"/>
    <w:rsid w:val="00F00B6F"/>
    <w:rsid w:val="00F02FB8"/>
    <w:rsid w:val="00F0578E"/>
    <w:rsid w:val="00F10768"/>
    <w:rsid w:val="00F13BB3"/>
    <w:rsid w:val="00F20AD1"/>
    <w:rsid w:val="00F25B5A"/>
    <w:rsid w:val="00F366B2"/>
    <w:rsid w:val="00F4348C"/>
    <w:rsid w:val="00F4594E"/>
    <w:rsid w:val="00F67569"/>
    <w:rsid w:val="00F7063A"/>
    <w:rsid w:val="00F7203A"/>
    <w:rsid w:val="00F776A7"/>
    <w:rsid w:val="00F83DAC"/>
    <w:rsid w:val="00F8554C"/>
    <w:rsid w:val="00F94AF6"/>
    <w:rsid w:val="00F952B1"/>
    <w:rsid w:val="00FA10B7"/>
    <w:rsid w:val="00FA11A9"/>
    <w:rsid w:val="00FA54AB"/>
    <w:rsid w:val="00FA55E2"/>
    <w:rsid w:val="00FB1665"/>
    <w:rsid w:val="00FB630D"/>
    <w:rsid w:val="00FB6320"/>
    <w:rsid w:val="00FB7CE1"/>
    <w:rsid w:val="00FC38F8"/>
    <w:rsid w:val="00FC51DF"/>
    <w:rsid w:val="00FD516F"/>
    <w:rsid w:val="00FD6212"/>
    <w:rsid w:val="00FE1E8C"/>
    <w:rsid w:val="00FE4533"/>
    <w:rsid w:val="00FE7CC6"/>
    <w:rsid w:val="00FF1595"/>
    <w:rsid w:val="00FF771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BC57EE1B-DFFB-4E8B-A11D-D61912972F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uk-UA" w:eastAsia="uk-UA"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65752"/>
    <w:pPr>
      <w:spacing w:after="200" w:line="276" w:lineRule="auto"/>
    </w:pPr>
    <w:rPr>
      <w:rFonts w:ascii="Calibri" w:hAnsi="Calibri"/>
      <w:sz w:val="22"/>
      <w:szCs w:val="22"/>
      <w:lang w:val="ru-RU" w:eastAsia="en-US"/>
    </w:rPr>
  </w:style>
  <w:style w:type="paragraph" w:styleId="1">
    <w:name w:val="heading 1"/>
    <w:basedOn w:val="a"/>
    <w:qFormat/>
    <w:rsid w:val="004E6896"/>
    <w:pPr>
      <w:widowControl w:val="0"/>
      <w:autoSpaceDE w:val="0"/>
      <w:autoSpaceDN w:val="0"/>
      <w:spacing w:after="0" w:line="251" w:lineRule="exact"/>
      <w:ind w:left="1026" w:right="1046"/>
      <w:jc w:val="center"/>
      <w:outlineLvl w:val="0"/>
    </w:pPr>
    <w:rPr>
      <w:rFonts w:ascii="Cambria" w:hAnsi="Cambria" w:cs="Cambria"/>
      <w:b/>
      <w:bCs/>
      <w:lang w:val="uk-UA"/>
    </w:rPr>
  </w:style>
  <w:style w:type="paragraph" w:styleId="2">
    <w:name w:val="heading 2"/>
    <w:basedOn w:val="a"/>
    <w:next w:val="a"/>
    <w:qFormat/>
    <w:rsid w:val="00D91BD3"/>
    <w:pPr>
      <w:keepNext/>
      <w:spacing w:before="240" w:after="60"/>
      <w:outlineLvl w:val="1"/>
    </w:pPr>
    <w:rPr>
      <w:rFonts w:ascii="Arial" w:hAnsi="Arial" w:cs="Arial"/>
      <w:b/>
      <w:bCs/>
      <w:i/>
      <w:i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0">
    <w:name w:val="Обычный1"/>
    <w:rsid w:val="00165752"/>
    <w:rPr>
      <w:rFonts w:eastAsia="Calibri"/>
      <w:lang w:eastAsia="ru-RU"/>
    </w:rPr>
  </w:style>
  <w:style w:type="paragraph" w:customStyle="1" w:styleId="Default">
    <w:name w:val="Default"/>
    <w:rsid w:val="00165752"/>
    <w:pPr>
      <w:autoSpaceDE w:val="0"/>
      <w:autoSpaceDN w:val="0"/>
      <w:adjustRightInd w:val="0"/>
    </w:pPr>
    <w:rPr>
      <w:color w:val="000000"/>
      <w:sz w:val="24"/>
      <w:szCs w:val="24"/>
      <w:lang w:eastAsia="en-US"/>
    </w:rPr>
  </w:style>
  <w:style w:type="paragraph" w:styleId="a3">
    <w:name w:val="header"/>
    <w:basedOn w:val="a"/>
    <w:link w:val="a4"/>
    <w:uiPriority w:val="99"/>
    <w:rsid w:val="006B028A"/>
    <w:pPr>
      <w:tabs>
        <w:tab w:val="center" w:pos="4677"/>
        <w:tab w:val="right" w:pos="9355"/>
      </w:tabs>
    </w:pPr>
  </w:style>
  <w:style w:type="character" w:styleId="a5">
    <w:name w:val="page number"/>
    <w:basedOn w:val="a0"/>
    <w:rsid w:val="006B028A"/>
  </w:style>
  <w:style w:type="paragraph" w:styleId="a6">
    <w:name w:val="footer"/>
    <w:basedOn w:val="a"/>
    <w:rsid w:val="006B028A"/>
    <w:pPr>
      <w:tabs>
        <w:tab w:val="center" w:pos="4677"/>
        <w:tab w:val="right" w:pos="9355"/>
      </w:tabs>
    </w:pPr>
  </w:style>
  <w:style w:type="paragraph" w:styleId="a7">
    <w:name w:val="Normal (Web)"/>
    <w:basedOn w:val="a"/>
    <w:uiPriority w:val="99"/>
    <w:rsid w:val="00AF241E"/>
    <w:pPr>
      <w:spacing w:before="100" w:beforeAutospacing="1" w:after="100" w:afterAutospacing="1" w:line="240" w:lineRule="auto"/>
    </w:pPr>
    <w:rPr>
      <w:rFonts w:ascii="Times New Roman" w:hAnsi="Times New Roman"/>
      <w:sz w:val="24"/>
      <w:szCs w:val="24"/>
      <w:lang w:eastAsia="ru-RU"/>
    </w:rPr>
  </w:style>
  <w:style w:type="character" w:styleId="a8">
    <w:name w:val="Strong"/>
    <w:uiPriority w:val="22"/>
    <w:qFormat/>
    <w:rsid w:val="00AF241E"/>
    <w:rPr>
      <w:b/>
      <w:bCs/>
    </w:rPr>
  </w:style>
  <w:style w:type="paragraph" w:styleId="a9">
    <w:name w:val="Body Text"/>
    <w:basedOn w:val="a"/>
    <w:rsid w:val="004E6896"/>
    <w:pPr>
      <w:widowControl w:val="0"/>
      <w:autoSpaceDE w:val="0"/>
      <w:autoSpaceDN w:val="0"/>
      <w:spacing w:after="0" w:line="240" w:lineRule="auto"/>
      <w:ind w:left="168"/>
      <w:jc w:val="both"/>
    </w:pPr>
    <w:rPr>
      <w:rFonts w:ascii="Cambria" w:hAnsi="Cambria" w:cs="Cambria"/>
      <w:lang w:val="uk-UA"/>
    </w:rPr>
  </w:style>
  <w:style w:type="paragraph" w:styleId="aa">
    <w:name w:val="Title"/>
    <w:basedOn w:val="a"/>
    <w:link w:val="ab"/>
    <w:qFormat/>
    <w:rsid w:val="004E6896"/>
    <w:pPr>
      <w:widowControl w:val="0"/>
      <w:autoSpaceDE w:val="0"/>
      <w:autoSpaceDN w:val="0"/>
      <w:spacing w:after="0" w:line="240" w:lineRule="auto"/>
      <w:ind w:left="1024" w:right="1046"/>
      <w:jc w:val="center"/>
    </w:pPr>
    <w:rPr>
      <w:rFonts w:ascii="Cambria" w:hAnsi="Cambria" w:cs="Cambria"/>
      <w:b/>
      <w:bCs/>
      <w:sz w:val="32"/>
      <w:szCs w:val="32"/>
      <w:lang w:val="uk-UA"/>
    </w:rPr>
  </w:style>
  <w:style w:type="paragraph" w:customStyle="1" w:styleId="11">
    <w:name w:val="Абзац списка1"/>
    <w:basedOn w:val="a"/>
    <w:rsid w:val="004E6896"/>
    <w:pPr>
      <w:widowControl w:val="0"/>
      <w:autoSpaceDE w:val="0"/>
      <w:autoSpaceDN w:val="0"/>
      <w:spacing w:after="0" w:line="241" w:lineRule="exact"/>
      <w:ind w:left="4520" w:hanging="231"/>
    </w:pPr>
    <w:rPr>
      <w:rFonts w:ascii="Cambria" w:hAnsi="Cambria" w:cs="Cambria"/>
      <w:lang w:val="uk-UA"/>
    </w:rPr>
  </w:style>
  <w:style w:type="paragraph" w:customStyle="1" w:styleId="TableParagraph">
    <w:name w:val="Table Paragraph"/>
    <w:basedOn w:val="a"/>
    <w:rsid w:val="004E6896"/>
    <w:pPr>
      <w:widowControl w:val="0"/>
      <w:autoSpaceDE w:val="0"/>
      <w:autoSpaceDN w:val="0"/>
      <w:spacing w:before="25" w:after="0" w:line="240" w:lineRule="auto"/>
      <w:ind w:left="32"/>
    </w:pPr>
    <w:rPr>
      <w:rFonts w:ascii="Cambria" w:hAnsi="Cambria" w:cs="Cambria"/>
      <w:lang w:val="uk-UA"/>
    </w:rPr>
  </w:style>
  <w:style w:type="character" w:styleId="ac">
    <w:name w:val="Hyperlink"/>
    <w:rsid w:val="001C5FC6"/>
    <w:rPr>
      <w:color w:val="0000FF"/>
      <w:u w:val="single"/>
    </w:rPr>
  </w:style>
  <w:style w:type="paragraph" w:customStyle="1" w:styleId="style1">
    <w:name w:val="style1"/>
    <w:basedOn w:val="a"/>
    <w:rsid w:val="003804BC"/>
    <w:pPr>
      <w:spacing w:before="100" w:beforeAutospacing="1" w:after="100" w:afterAutospacing="1" w:line="240" w:lineRule="auto"/>
    </w:pPr>
    <w:rPr>
      <w:rFonts w:ascii="Times New Roman" w:hAnsi="Times New Roman"/>
      <w:sz w:val="24"/>
      <w:szCs w:val="24"/>
      <w:lang w:eastAsia="ru-RU"/>
    </w:rPr>
  </w:style>
  <w:style w:type="character" w:customStyle="1" w:styleId="a4">
    <w:name w:val="Верхній колонтитул Знак"/>
    <w:link w:val="a3"/>
    <w:uiPriority w:val="99"/>
    <w:rsid w:val="005817A3"/>
    <w:rPr>
      <w:rFonts w:ascii="Calibri" w:hAnsi="Calibri"/>
      <w:sz w:val="22"/>
      <w:szCs w:val="22"/>
      <w:lang w:val="ru-RU" w:eastAsia="en-US"/>
    </w:rPr>
  </w:style>
  <w:style w:type="paragraph" w:styleId="ad">
    <w:name w:val="Balloon Text"/>
    <w:basedOn w:val="a"/>
    <w:link w:val="ae"/>
    <w:rsid w:val="008472BD"/>
    <w:pPr>
      <w:spacing w:after="0" w:line="240" w:lineRule="auto"/>
    </w:pPr>
    <w:rPr>
      <w:rFonts w:ascii="Tahoma" w:hAnsi="Tahoma" w:cs="Tahoma"/>
      <w:sz w:val="16"/>
      <w:szCs w:val="16"/>
    </w:rPr>
  </w:style>
  <w:style w:type="character" w:customStyle="1" w:styleId="ae">
    <w:name w:val="Текст у виносці Знак"/>
    <w:basedOn w:val="a0"/>
    <w:link w:val="ad"/>
    <w:rsid w:val="008472BD"/>
    <w:rPr>
      <w:rFonts w:ascii="Tahoma" w:hAnsi="Tahoma" w:cs="Tahoma"/>
      <w:sz w:val="16"/>
      <w:szCs w:val="16"/>
      <w:lang w:val="ru-RU" w:eastAsia="en-US"/>
    </w:rPr>
  </w:style>
  <w:style w:type="character" w:styleId="af">
    <w:name w:val="Emphasis"/>
    <w:basedOn w:val="a0"/>
    <w:uiPriority w:val="20"/>
    <w:qFormat/>
    <w:rsid w:val="002D5CA2"/>
    <w:rPr>
      <w:i/>
      <w:iCs/>
    </w:rPr>
  </w:style>
  <w:style w:type="character" w:customStyle="1" w:styleId="ab">
    <w:name w:val="Назва Знак"/>
    <w:basedOn w:val="a0"/>
    <w:link w:val="aa"/>
    <w:rsid w:val="00C93A6E"/>
    <w:rPr>
      <w:rFonts w:ascii="Cambria" w:hAnsi="Cambria" w:cs="Cambria"/>
      <w:b/>
      <w:bCs/>
      <w:sz w:val="32"/>
      <w:szCs w:val="32"/>
      <w:lang w:eastAsia="en-US"/>
    </w:rPr>
  </w:style>
  <w:style w:type="paragraph" w:styleId="HTML">
    <w:name w:val="HTML Preformatted"/>
    <w:basedOn w:val="a"/>
    <w:link w:val="HTML0"/>
    <w:uiPriority w:val="99"/>
    <w:semiHidden/>
    <w:unhideWhenUsed/>
    <w:rsid w:val="00EA6C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lang w:val="uk-UA" w:eastAsia="uk-UA"/>
    </w:rPr>
  </w:style>
  <w:style w:type="character" w:customStyle="1" w:styleId="HTML0">
    <w:name w:val="Стандартний HTML Знак"/>
    <w:basedOn w:val="a0"/>
    <w:link w:val="HTML"/>
    <w:uiPriority w:val="99"/>
    <w:semiHidden/>
    <w:rsid w:val="00EA6CAD"/>
    <w:rPr>
      <w:rFonts w:ascii="Courier New" w:hAnsi="Courier New" w:cs="Courier New"/>
    </w:rPr>
  </w:style>
  <w:style w:type="character" w:customStyle="1" w:styleId="y2iqfc">
    <w:name w:val="y2iqfc"/>
    <w:basedOn w:val="a0"/>
    <w:rsid w:val="00EA6CAD"/>
  </w:style>
  <w:style w:type="paragraph" w:styleId="af0">
    <w:name w:val="List Paragraph"/>
    <w:basedOn w:val="a"/>
    <w:uiPriority w:val="34"/>
    <w:qFormat/>
    <w:rsid w:val="00EA6CAD"/>
    <w:pPr>
      <w:ind w:left="720"/>
      <w:contextualSpacing/>
    </w:pPr>
  </w:style>
  <w:style w:type="character" w:customStyle="1" w:styleId="af1">
    <w:name w:val="Основной текст_"/>
    <w:basedOn w:val="a0"/>
    <w:link w:val="12"/>
    <w:locked/>
    <w:rsid w:val="003D6635"/>
    <w:rPr>
      <w:rFonts w:ascii="Arial" w:eastAsia="Arial" w:hAnsi="Arial" w:cs="Arial"/>
      <w:color w:val="231F20"/>
      <w:sz w:val="19"/>
      <w:szCs w:val="19"/>
      <w:shd w:val="clear" w:color="auto" w:fill="FFFFFF"/>
    </w:rPr>
  </w:style>
  <w:style w:type="paragraph" w:customStyle="1" w:styleId="12">
    <w:name w:val="Основной текст1"/>
    <w:basedOn w:val="a"/>
    <w:link w:val="af1"/>
    <w:rsid w:val="003D6635"/>
    <w:pPr>
      <w:widowControl w:val="0"/>
      <w:shd w:val="clear" w:color="auto" w:fill="FFFFFF"/>
      <w:spacing w:after="0" w:line="264" w:lineRule="auto"/>
      <w:ind w:firstLine="300"/>
    </w:pPr>
    <w:rPr>
      <w:rFonts w:ascii="Arial" w:eastAsia="Arial" w:hAnsi="Arial" w:cs="Arial"/>
      <w:color w:val="231F20"/>
      <w:sz w:val="19"/>
      <w:szCs w:val="19"/>
      <w:lang w:val="uk-UA" w:eastAsia="uk-UA"/>
    </w:rPr>
  </w:style>
  <w:style w:type="paragraph" w:customStyle="1" w:styleId="Subhead2">
    <w:name w:val="Subhead 2"/>
    <w:basedOn w:val="a"/>
    <w:rsid w:val="00FA55E2"/>
    <w:pPr>
      <w:autoSpaceDE w:val="0"/>
      <w:autoSpaceDN w:val="0"/>
      <w:adjustRightInd w:val="0"/>
      <w:spacing w:after="0" w:line="240" w:lineRule="auto"/>
    </w:pPr>
    <w:rPr>
      <w:rFonts w:ascii="Times New Roman" w:eastAsia="Courier New" w:hAnsi="Times New Roman"/>
      <w:b/>
      <w:bCs/>
      <w:sz w:val="24"/>
      <w:szCs w:val="24"/>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1719854">
      <w:bodyDiv w:val="1"/>
      <w:marLeft w:val="0"/>
      <w:marRight w:val="0"/>
      <w:marTop w:val="0"/>
      <w:marBottom w:val="0"/>
      <w:divBdr>
        <w:top w:val="none" w:sz="0" w:space="0" w:color="auto"/>
        <w:left w:val="none" w:sz="0" w:space="0" w:color="auto"/>
        <w:bottom w:val="none" w:sz="0" w:space="0" w:color="auto"/>
        <w:right w:val="none" w:sz="0" w:space="0" w:color="auto"/>
      </w:divBdr>
    </w:div>
    <w:div w:id="533228580">
      <w:bodyDiv w:val="1"/>
      <w:marLeft w:val="0"/>
      <w:marRight w:val="0"/>
      <w:marTop w:val="0"/>
      <w:marBottom w:val="0"/>
      <w:divBdr>
        <w:top w:val="none" w:sz="0" w:space="0" w:color="auto"/>
        <w:left w:val="none" w:sz="0" w:space="0" w:color="auto"/>
        <w:bottom w:val="none" w:sz="0" w:space="0" w:color="auto"/>
        <w:right w:val="none" w:sz="0" w:space="0" w:color="auto"/>
      </w:divBdr>
    </w:div>
    <w:div w:id="544367689">
      <w:bodyDiv w:val="1"/>
      <w:marLeft w:val="0"/>
      <w:marRight w:val="0"/>
      <w:marTop w:val="0"/>
      <w:marBottom w:val="0"/>
      <w:divBdr>
        <w:top w:val="none" w:sz="0" w:space="0" w:color="auto"/>
        <w:left w:val="none" w:sz="0" w:space="0" w:color="auto"/>
        <w:bottom w:val="none" w:sz="0" w:space="0" w:color="auto"/>
        <w:right w:val="none" w:sz="0" w:space="0" w:color="auto"/>
      </w:divBdr>
    </w:div>
    <w:div w:id="661540905">
      <w:bodyDiv w:val="1"/>
      <w:marLeft w:val="0"/>
      <w:marRight w:val="0"/>
      <w:marTop w:val="0"/>
      <w:marBottom w:val="0"/>
      <w:divBdr>
        <w:top w:val="none" w:sz="0" w:space="0" w:color="auto"/>
        <w:left w:val="none" w:sz="0" w:space="0" w:color="auto"/>
        <w:bottom w:val="none" w:sz="0" w:space="0" w:color="auto"/>
        <w:right w:val="none" w:sz="0" w:space="0" w:color="auto"/>
      </w:divBdr>
    </w:div>
    <w:div w:id="727412234">
      <w:bodyDiv w:val="1"/>
      <w:marLeft w:val="0"/>
      <w:marRight w:val="0"/>
      <w:marTop w:val="0"/>
      <w:marBottom w:val="0"/>
      <w:divBdr>
        <w:top w:val="none" w:sz="0" w:space="0" w:color="auto"/>
        <w:left w:val="none" w:sz="0" w:space="0" w:color="auto"/>
        <w:bottom w:val="none" w:sz="0" w:space="0" w:color="auto"/>
        <w:right w:val="none" w:sz="0" w:space="0" w:color="auto"/>
      </w:divBdr>
    </w:div>
    <w:div w:id="837110474">
      <w:bodyDiv w:val="1"/>
      <w:marLeft w:val="0"/>
      <w:marRight w:val="0"/>
      <w:marTop w:val="0"/>
      <w:marBottom w:val="0"/>
      <w:divBdr>
        <w:top w:val="none" w:sz="0" w:space="0" w:color="auto"/>
        <w:left w:val="none" w:sz="0" w:space="0" w:color="auto"/>
        <w:bottom w:val="none" w:sz="0" w:space="0" w:color="auto"/>
        <w:right w:val="none" w:sz="0" w:space="0" w:color="auto"/>
      </w:divBdr>
    </w:div>
    <w:div w:id="894508798">
      <w:bodyDiv w:val="1"/>
      <w:marLeft w:val="0"/>
      <w:marRight w:val="0"/>
      <w:marTop w:val="0"/>
      <w:marBottom w:val="0"/>
      <w:divBdr>
        <w:top w:val="none" w:sz="0" w:space="0" w:color="auto"/>
        <w:left w:val="none" w:sz="0" w:space="0" w:color="auto"/>
        <w:bottom w:val="none" w:sz="0" w:space="0" w:color="auto"/>
        <w:right w:val="none" w:sz="0" w:space="0" w:color="auto"/>
      </w:divBdr>
    </w:div>
    <w:div w:id="983393409">
      <w:bodyDiv w:val="1"/>
      <w:marLeft w:val="0"/>
      <w:marRight w:val="0"/>
      <w:marTop w:val="0"/>
      <w:marBottom w:val="0"/>
      <w:divBdr>
        <w:top w:val="none" w:sz="0" w:space="0" w:color="auto"/>
        <w:left w:val="none" w:sz="0" w:space="0" w:color="auto"/>
        <w:bottom w:val="none" w:sz="0" w:space="0" w:color="auto"/>
        <w:right w:val="none" w:sz="0" w:space="0" w:color="auto"/>
      </w:divBdr>
    </w:div>
    <w:div w:id="1097796533">
      <w:bodyDiv w:val="1"/>
      <w:marLeft w:val="0"/>
      <w:marRight w:val="0"/>
      <w:marTop w:val="0"/>
      <w:marBottom w:val="0"/>
      <w:divBdr>
        <w:top w:val="none" w:sz="0" w:space="0" w:color="auto"/>
        <w:left w:val="none" w:sz="0" w:space="0" w:color="auto"/>
        <w:bottom w:val="none" w:sz="0" w:space="0" w:color="auto"/>
        <w:right w:val="none" w:sz="0" w:space="0" w:color="auto"/>
      </w:divBdr>
    </w:div>
    <w:div w:id="1109736151">
      <w:bodyDiv w:val="1"/>
      <w:marLeft w:val="0"/>
      <w:marRight w:val="0"/>
      <w:marTop w:val="0"/>
      <w:marBottom w:val="0"/>
      <w:divBdr>
        <w:top w:val="none" w:sz="0" w:space="0" w:color="auto"/>
        <w:left w:val="none" w:sz="0" w:space="0" w:color="auto"/>
        <w:bottom w:val="none" w:sz="0" w:space="0" w:color="auto"/>
        <w:right w:val="none" w:sz="0" w:space="0" w:color="auto"/>
      </w:divBdr>
      <w:divsChild>
        <w:div w:id="1432120813">
          <w:marLeft w:val="0"/>
          <w:marRight w:val="0"/>
          <w:marTop w:val="0"/>
          <w:marBottom w:val="0"/>
          <w:divBdr>
            <w:top w:val="none" w:sz="0" w:space="0" w:color="auto"/>
            <w:left w:val="none" w:sz="0" w:space="0" w:color="auto"/>
            <w:bottom w:val="none" w:sz="0" w:space="0" w:color="auto"/>
            <w:right w:val="none" w:sz="0" w:space="0" w:color="auto"/>
          </w:divBdr>
        </w:div>
      </w:divsChild>
    </w:div>
    <w:div w:id="1184587820">
      <w:bodyDiv w:val="1"/>
      <w:marLeft w:val="0"/>
      <w:marRight w:val="0"/>
      <w:marTop w:val="0"/>
      <w:marBottom w:val="0"/>
      <w:divBdr>
        <w:top w:val="none" w:sz="0" w:space="0" w:color="auto"/>
        <w:left w:val="none" w:sz="0" w:space="0" w:color="auto"/>
        <w:bottom w:val="none" w:sz="0" w:space="0" w:color="auto"/>
        <w:right w:val="none" w:sz="0" w:space="0" w:color="auto"/>
      </w:divBdr>
    </w:div>
    <w:div w:id="1209028145">
      <w:bodyDiv w:val="1"/>
      <w:marLeft w:val="0"/>
      <w:marRight w:val="0"/>
      <w:marTop w:val="0"/>
      <w:marBottom w:val="0"/>
      <w:divBdr>
        <w:top w:val="none" w:sz="0" w:space="0" w:color="auto"/>
        <w:left w:val="none" w:sz="0" w:space="0" w:color="auto"/>
        <w:bottom w:val="none" w:sz="0" w:space="0" w:color="auto"/>
        <w:right w:val="none" w:sz="0" w:space="0" w:color="auto"/>
      </w:divBdr>
    </w:div>
    <w:div w:id="1272470404">
      <w:bodyDiv w:val="1"/>
      <w:marLeft w:val="0"/>
      <w:marRight w:val="0"/>
      <w:marTop w:val="0"/>
      <w:marBottom w:val="0"/>
      <w:divBdr>
        <w:top w:val="none" w:sz="0" w:space="0" w:color="auto"/>
        <w:left w:val="none" w:sz="0" w:space="0" w:color="auto"/>
        <w:bottom w:val="none" w:sz="0" w:space="0" w:color="auto"/>
        <w:right w:val="none" w:sz="0" w:space="0" w:color="auto"/>
      </w:divBdr>
    </w:div>
    <w:div w:id="1385641697">
      <w:bodyDiv w:val="1"/>
      <w:marLeft w:val="0"/>
      <w:marRight w:val="0"/>
      <w:marTop w:val="0"/>
      <w:marBottom w:val="0"/>
      <w:divBdr>
        <w:top w:val="none" w:sz="0" w:space="0" w:color="auto"/>
        <w:left w:val="none" w:sz="0" w:space="0" w:color="auto"/>
        <w:bottom w:val="none" w:sz="0" w:space="0" w:color="auto"/>
        <w:right w:val="none" w:sz="0" w:space="0" w:color="auto"/>
      </w:divBdr>
    </w:div>
    <w:div w:id="1559628366">
      <w:bodyDiv w:val="1"/>
      <w:marLeft w:val="0"/>
      <w:marRight w:val="0"/>
      <w:marTop w:val="0"/>
      <w:marBottom w:val="0"/>
      <w:divBdr>
        <w:top w:val="none" w:sz="0" w:space="0" w:color="auto"/>
        <w:left w:val="none" w:sz="0" w:space="0" w:color="auto"/>
        <w:bottom w:val="none" w:sz="0" w:space="0" w:color="auto"/>
        <w:right w:val="none" w:sz="0" w:space="0" w:color="auto"/>
      </w:divBdr>
    </w:div>
    <w:div w:id="1715275920">
      <w:bodyDiv w:val="1"/>
      <w:marLeft w:val="0"/>
      <w:marRight w:val="0"/>
      <w:marTop w:val="0"/>
      <w:marBottom w:val="0"/>
      <w:divBdr>
        <w:top w:val="none" w:sz="0" w:space="0" w:color="auto"/>
        <w:left w:val="none" w:sz="0" w:space="0" w:color="auto"/>
        <w:bottom w:val="none" w:sz="0" w:space="0" w:color="auto"/>
        <w:right w:val="none" w:sz="0" w:space="0" w:color="auto"/>
      </w:divBdr>
    </w:div>
    <w:div w:id="18282790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nbuv.gov.ua/portal/Soc_Gum/Vkhnpu_psyhol/2010_33/01.html" TargetMode="External"/><Relationship Id="rId18" Type="http://schemas.openxmlformats.org/officeDocument/2006/relationships/hyperlink" Target="http://www.auditcommission.gov.uk/SiteCollectionDocuments%20/AuditCommissionReports/NationalStudies/%20QofL2005.pdf" TargetMode="External"/><Relationship Id="rId3" Type="http://schemas.openxmlformats.org/officeDocument/2006/relationships/styles" Target="styles.xml"/><Relationship Id="rId21" Type="http://schemas.openxmlformats.org/officeDocument/2006/relationships/hyperlink" Target="http://www.uktdic.appspot.com" TargetMode="External"/><Relationship Id="rId7" Type="http://schemas.openxmlformats.org/officeDocument/2006/relationships/endnotes" Target="endnotes.xml"/><Relationship Id="rId12" Type="http://schemas.openxmlformats.org/officeDocument/2006/relationships/hyperlink" Target="http://strathprints.strath" TargetMode="External"/><Relationship Id="rId17" Type="http://schemas.openxmlformats.org/officeDocument/2006/relationships/hyperlink" Target="http://www.unhabitat.org/declarations/istdec.htm"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ciw.ca/reports/en/Reports%20and%20FAQs/CIWHowAreCanadiansReallyDoing-FINAL.pdf" TargetMode="External"/><Relationship Id="rId20" Type="http://schemas.openxmlformats.org/officeDocument/2006/relationships/hyperlink" Target="http://reports.weforum.org/pdf/gci-2017-2018%20scorecard/WEF_GCI_2017_2018_Scorecard_EOSQ057.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uwaterloo.ca/canadian-index-wellbeing/our-products/domains" TargetMode="External"/><Relationship Id="rId23" Type="http://schemas.openxmlformats.org/officeDocument/2006/relationships/header" Target="header2.xml"/><Relationship Id="rId10" Type="http://schemas.openxmlformats.org/officeDocument/2006/relationships/image" Target="media/image3.png"/><Relationship Id="rId19" Type="http://schemas.openxmlformats.org/officeDocument/2006/relationships/hyperlink" Target="https://www.numbeo.com/quality"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epp.eurostat.ec.europa.eu/portal/page/portal/gdp_and_beyond/documents/wr_speach.pdf" TargetMode="External"/><Relationship Id="rId22" Type="http://schemas.openxmlformats.org/officeDocument/2006/relationships/header" Target="header1.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D9FC0F7-878C-48A8-8555-022EF140B5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74</Pages>
  <Words>87774</Words>
  <Characters>50032</Characters>
  <Application>Microsoft Office Word</Application>
  <DocSecurity>0</DocSecurity>
  <Lines>416</Lines>
  <Paragraphs>275</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137531</CharactersWithSpaces>
  <SharedDoc>false</SharedDoc>
  <HLinks>
    <vt:vector size="12" baseType="variant">
      <vt:variant>
        <vt:i4>7274535</vt:i4>
      </vt:variant>
      <vt:variant>
        <vt:i4>9</vt:i4>
      </vt:variant>
      <vt:variant>
        <vt:i4>0</vt:i4>
      </vt:variant>
      <vt:variant>
        <vt:i4>5</vt:i4>
      </vt:variant>
      <vt:variant>
        <vt:lpwstr>http://www.uktdic.appspot.com/</vt:lpwstr>
      </vt:variant>
      <vt:variant>
        <vt:lpwstr/>
      </vt:variant>
      <vt:variant>
        <vt:i4>589857</vt:i4>
      </vt:variant>
      <vt:variant>
        <vt:i4>6</vt:i4>
      </vt:variant>
      <vt:variant>
        <vt:i4>0</vt:i4>
      </vt:variant>
      <vt:variant>
        <vt:i4>5</vt:i4>
      </vt:variant>
      <vt:variant>
        <vt:lpwstr>http://www.nbuv.gov.ua/portal/Soc_Gum/Vkhnpu_psyhol/2010_33/01.html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cp:lastPrinted>2022-10-18T09:25:00Z</cp:lastPrinted>
  <dcterms:created xsi:type="dcterms:W3CDTF">2022-12-05T08:06:00Z</dcterms:created>
  <dcterms:modified xsi:type="dcterms:W3CDTF">2022-12-05T08:06:00Z</dcterms:modified>
</cp:coreProperties>
</file>