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0D203A" w14:textId="126D727F" w:rsidR="000433E8" w:rsidRDefault="000433E8" w:rsidP="000D1659">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Заремба О.В. </w:t>
      </w:r>
      <w:proofErr w:type="spellStart"/>
      <w:r>
        <w:rPr>
          <w:rFonts w:ascii="Times New Roman" w:hAnsi="Times New Roman" w:cs="Times New Roman"/>
          <w:b/>
          <w:sz w:val="28"/>
          <w:szCs w:val="28"/>
          <w:lang w:val="uk-UA"/>
        </w:rPr>
        <w:t>Фзвнм</w:t>
      </w:r>
      <w:proofErr w:type="spellEnd"/>
      <w:r>
        <w:rPr>
          <w:rFonts w:ascii="Times New Roman" w:hAnsi="Times New Roman" w:cs="Times New Roman"/>
          <w:b/>
          <w:sz w:val="28"/>
          <w:szCs w:val="28"/>
          <w:lang w:val="uk-UA"/>
        </w:rPr>
        <w:t xml:space="preserve"> 21 Економічна необхідність та сутність страхового ринку України</w:t>
      </w:r>
    </w:p>
    <w:p w14:paraId="2719DF5A" w14:textId="77777777" w:rsidR="000D1659" w:rsidRPr="000D1659" w:rsidRDefault="00AF29D7" w:rsidP="000D1659">
      <w:pPr>
        <w:spacing w:after="0" w:line="360" w:lineRule="auto"/>
        <w:ind w:firstLine="709"/>
        <w:jc w:val="center"/>
        <w:rPr>
          <w:rFonts w:ascii="Times New Roman" w:hAnsi="Times New Roman" w:cs="Times New Roman"/>
          <w:b/>
          <w:sz w:val="28"/>
          <w:szCs w:val="28"/>
          <w:lang w:val="uk-UA"/>
        </w:rPr>
      </w:pPr>
      <w:r w:rsidRPr="00672D19">
        <w:rPr>
          <w:rFonts w:ascii="Times New Roman" w:hAnsi="Times New Roman" w:cs="Times New Roman"/>
          <w:b/>
          <w:noProof/>
          <w:sz w:val="28"/>
          <w:szCs w:val="28"/>
          <w:lang w:val="uk-UA" w:eastAsia="uk-UA"/>
        </w:rPr>
        <mc:AlternateContent>
          <mc:Choice Requires="wps">
            <w:drawing>
              <wp:anchor distT="0" distB="0" distL="114300" distR="114300" simplePos="0" relativeHeight="251810816" behindDoc="0" locked="0" layoutInCell="1" allowOverlap="1" wp14:anchorId="2DA4CBE7" wp14:editId="262F3B7B">
                <wp:simplePos x="0" y="0"/>
                <wp:positionH relativeFrom="column">
                  <wp:posOffset>6214745</wp:posOffset>
                </wp:positionH>
                <wp:positionV relativeFrom="paragraph">
                  <wp:posOffset>-234315</wp:posOffset>
                </wp:positionV>
                <wp:extent cx="104775" cy="104775"/>
                <wp:effectExtent l="0" t="0" r="28575" b="28575"/>
                <wp:wrapNone/>
                <wp:docPr id="147" name="Прямоугольник 147"/>
                <wp:cNvGraphicFramePr/>
                <a:graphic xmlns:a="http://schemas.openxmlformats.org/drawingml/2006/main">
                  <a:graphicData uri="http://schemas.microsoft.com/office/word/2010/wordprocessingShape">
                    <wps:wsp>
                      <wps:cNvSpPr/>
                      <wps:spPr>
                        <a:xfrm>
                          <a:off x="0" y="0"/>
                          <a:ext cx="104775" cy="1047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4FD937" id="Прямоугольник 147" o:spid="_x0000_s1026" style="position:absolute;margin-left:489.35pt;margin-top:-18.45pt;width:8.25pt;height:8.25pt;z-index:251810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" fillcolor="white [3212]" strokecolor="white [3212]" strokeweight="2pt"/>
            </w:pict>
          </mc:Fallback>
        </mc:AlternateContent>
      </w:r>
      <w:r w:rsidR="000D1659" w:rsidRPr="000D1659">
        <w:rPr>
          <w:rFonts w:ascii="Times New Roman" w:hAnsi="Times New Roman" w:cs="Times New Roman"/>
          <w:b/>
          <w:sz w:val="28"/>
          <w:szCs w:val="28"/>
          <w:lang w:val="uk-UA"/>
        </w:rPr>
        <w:t>ЗМІСТ</w:t>
      </w:r>
    </w:p>
    <w:p w14:paraId="269A5783" w14:textId="77777777" w:rsidR="000D1659" w:rsidRPr="000D1659" w:rsidRDefault="000D1659" w:rsidP="000D1659">
      <w:pPr>
        <w:spacing w:after="0" w:line="360" w:lineRule="auto"/>
        <w:ind w:firstLine="709"/>
        <w:jc w:val="center"/>
        <w:rPr>
          <w:rFonts w:ascii="Times New Roman" w:hAnsi="Times New Roman" w:cs="Times New Roman"/>
          <w:sz w:val="28"/>
          <w:szCs w:val="28"/>
          <w:lang w:val="uk-UA"/>
        </w:rPr>
      </w:pPr>
    </w:p>
    <w:p w14:paraId="0AEBA69F" w14:textId="77777777" w:rsidR="006D02F7" w:rsidRPr="006D02F7" w:rsidRDefault="006D02F7" w:rsidP="006D02F7">
      <w:pPr>
        <w:pStyle w:val="11"/>
        <w:tabs>
          <w:tab w:val="right" w:leader="dot" w:pos="9911"/>
        </w:tabs>
        <w:spacing w:after="0" w:line="360" w:lineRule="auto"/>
        <w:rPr>
          <w:rFonts w:ascii="Times New Roman" w:eastAsiaTheme="minorEastAsia" w:hAnsi="Times New Roman" w:cs="Times New Roman"/>
          <w:noProof/>
          <w:sz w:val="28"/>
          <w:szCs w:val="28"/>
          <w:lang w:eastAsia="ja-JP"/>
        </w:rPr>
      </w:pPr>
      <w:r w:rsidRPr="006D02F7">
        <w:rPr>
          <w:rFonts w:ascii="Times New Roman" w:hAnsi="Times New Roman" w:cs="Times New Roman"/>
          <w:b/>
          <w:sz w:val="28"/>
          <w:szCs w:val="28"/>
          <w:lang w:val="uk-UA"/>
        </w:rPr>
        <w:fldChar w:fldCharType="begin"/>
      </w:r>
      <w:r w:rsidRPr="006D02F7">
        <w:rPr>
          <w:rFonts w:ascii="Times New Roman" w:hAnsi="Times New Roman" w:cs="Times New Roman"/>
          <w:b/>
          <w:sz w:val="28"/>
          <w:szCs w:val="28"/>
          <w:lang w:val="uk-UA"/>
        </w:rPr>
        <w:instrText xml:space="preserve"> TOC \o "1-3" </w:instrText>
      </w:r>
      <w:r w:rsidRPr="006D02F7">
        <w:rPr>
          <w:rFonts w:ascii="Times New Roman" w:hAnsi="Times New Roman" w:cs="Times New Roman"/>
          <w:b/>
          <w:sz w:val="28"/>
          <w:szCs w:val="28"/>
          <w:lang w:val="uk-UA"/>
        </w:rPr>
        <w:fldChar w:fldCharType="separate"/>
      </w:r>
      <w:r w:rsidRPr="006D02F7">
        <w:rPr>
          <w:rFonts w:ascii="Times New Roman" w:hAnsi="Times New Roman" w:cs="Times New Roman"/>
          <w:noProof/>
          <w:sz w:val="28"/>
          <w:szCs w:val="28"/>
          <w:lang w:val="uk-UA"/>
        </w:rPr>
        <w:t>ВСТУП</w:t>
      </w:r>
      <w:r w:rsidRPr="006D02F7">
        <w:rPr>
          <w:rFonts w:ascii="Times New Roman" w:hAnsi="Times New Roman" w:cs="Times New Roman"/>
          <w:noProof/>
          <w:sz w:val="28"/>
          <w:szCs w:val="28"/>
        </w:rPr>
        <w:tab/>
      </w:r>
      <w:r w:rsidRPr="006D02F7">
        <w:rPr>
          <w:rFonts w:ascii="Times New Roman" w:hAnsi="Times New Roman" w:cs="Times New Roman"/>
          <w:noProof/>
          <w:sz w:val="28"/>
          <w:szCs w:val="28"/>
        </w:rPr>
        <w:fldChar w:fldCharType="begin"/>
      </w:r>
      <w:r w:rsidRPr="006D02F7">
        <w:rPr>
          <w:rFonts w:ascii="Times New Roman" w:hAnsi="Times New Roman" w:cs="Times New Roman"/>
          <w:noProof/>
          <w:sz w:val="28"/>
          <w:szCs w:val="28"/>
        </w:rPr>
        <w:instrText xml:space="preserve"> PAGEREF _Toc467436553 \h </w:instrText>
      </w:r>
      <w:r w:rsidRPr="006D02F7">
        <w:rPr>
          <w:rFonts w:ascii="Times New Roman" w:hAnsi="Times New Roman" w:cs="Times New Roman"/>
          <w:noProof/>
          <w:sz w:val="28"/>
          <w:szCs w:val="28"/>
        </w:rPr>
      </w:r>
      <w:r w:rsidRPr="006D02F7">
        <w:rPr>
          <w:rFonts w:ascii="Times New Roman" w:hAnsi="Times New Roman" w:cs="Times New Roman"/>
          <w:noProof/>
          <w:sz w:val="28"/>
          <w:szCs w:val="28"/>
        </w:rPr>
        <w:fldChar w:fldCharType="separate"/>
      </w:r>
      <w:r w:rsidRPr="006D02F7">
        <w:rPr>
          <w:rFonts w:ascii="Times New Roman" w:hAnsi="Times New Roman" w:cs="Times New Roman"/>
          <w:noProof/>
          <w:sz w:val="28"/>
          <w:szCs w:val="28"/>
        </w:rPr>
        <w:t>3</w:t>
      </w:r>
      <w:r w:rsidRPr="006D02F7">
        <w:rPr>
          <w:rFonts w:ascii="Times New Roman" w:hAnsi="Times New Roman" w:cs="Times New Roman"/>
          <w:noProof/>
          <w:sz w:val="28"/>
          <w:szCs w:val="28"/>
        </w:rPr>
        <w:fldChar w:fldCharType="end"/>
      </w:r>
    </w:p>
    <w:p w14:paraId="0D63E7C0" w14:textId="77777777" w:rsidR="006D02F7" w:rsidRPr="006D02F7" w:rsidRDefault="006D02F7" w:rsidP="006D02F7">
      <w:pPr>
        <w:pStyle w:val="11"/>
        <w:tabs>
          <w:tab w:val="right" w:leader="dot" w:pos="9911"/>
        </w:tabs>
        <w:spacing w:after="0" w:line="360" w:lineRule="auto"/>
        <w:rPr>
          <w:rFonts w:ascii="Times New Roman" w:eastAsiaTheme="minorEastAsia" w:hAnsi="Times New Roman" w:cs="Times New Roman"/>
          <w:noProof/>
          <w:sz w:val="28"/>
          <w:szCs w:val="28"/>
          <w:lang w:eastAsia="ja-JP"/>
        </w:rPr>
      </w:pPr>
      <w:r w:rsidRPr="006D02F7">
        <w:rPr>
          <w:rFonts w:ascii="Times New Roman" w:hAnsi="Times New Roman" w:cs="Times New Roman"/>
          <w:noProof/>
          <w:sz w:val="28"/>
          <w:szCs w:val="28"/>
        </w:rPr>
        <w:t>РОЗДІЛ 1 ТЕОРЕТИЧНІ ЗАСАДИ ФУНКЦІОНУВАННЯ СТРАХОВОГО РИНКУ УКРАЇНИ</w:t>
      </w:r>
      <w:r w:rsidRPr="006D02F7">
        <w:rPr>
          <w:rFonts w:ascii="Times New Roman" w:hAnsi="Times New Roman" w:cs="Times New Roman"/>
          <w:noProof/>
          <w:sz w:val="28"/>
          <w:szCs w:val="28"/>
        </w:rPr>
        <w:tab/>
      </w:r>
      <w:r w:rsidRPr="006D02F7">
        <w:rPr>
          <w:rFonts w:ascii="Times New Roman" w:hAnsi="Times New Roman" w:cs="Times New Roman"/>
          <w:noProof/>
          <w:sz w:val="28"/>
          <w:szCs w:val="28"/>
        </w:rPr>
        <w:fldChar w:fldCharType="begin"/>
      </w:r>
      <w:r w:rsidRPr="006D02F7">
        <w:rPr>
          <w:rFonts w:ascii="Times New Roman" w:hAnsi="Times New Roman" w:cs="Times New Roman"/>
          <w:noProof/>
          <w:sz w:val="28"/>
          <w:szCs w:val="28"/>
        </w:rPr>
        <w:instrText xml:space="preserve"> PAGEREF _Toc467436554 \h </w:instrText>
      </w:r>
      <w:r w:rsidRPr="006D02F7">
        <w:rPr>
          <w:rFonts w:ascii="Times New Roman" w:hAnsi="Times New Roman" w:cs="Times New Roman"/>
          <w:noProof/>
          <w:sz w:val="28"/>
          <w:szCs w:val="28"/>
        </w:rPr>
      </w:r>
      <w:r w:rsidRPr="006D02F7">
        <w:rPr>
          <w:rFonts w:ascii="Times New Roman" w:hAnsi="Times New Roman" w:cs="Times New Roman"/>
          <w:noProof/>
          <w:sz w:val="28"/>
          <w:szCs w:val="28"/>
        </w:rPr>
        <w:fldChar w:fldCharType="separate"/>
      </w:r>
      <w:r w:rsidRPr="006D02F7">
        <w:rPr>
          <w:rFonts w:ascii="Times New Roman" w:hAnsi="Times New Roman" w:cs="Times New Roman"/>
          <w:noProof/>
          <w:sz w:val="28"/>
          <w:szCs w:val="28"/>
        </w:rPr>
        <w:t>6</w:t>
      </w:r>
      <w:r w:rsidRPr="006D02F7">
        <w:rPr>
          <w:rFonts w:ascii="Times New Roman" w:hAnsi="Times New Roman" w:cs="Times New Roman"/>
          <w:noProof/>
          <w:sz w:val="28"/>
          <w:szCs w:val="28"/>
        </w:rPr>
        <w:fldChar w:fldCharType="end"/>
      </w:r>
    </w:p>
    <w:p w14:paraId="4CBE56E3" w14:textId="77777777" w:rsidR="006D02F7" w:rsidRPr="006D02F7" w:rsidRDefault="006D02F7" w:rsidP="006D02F7">
      <w:pPr>
        <w:pStyle w:val="11"/>
        <w:tabs>
          <w:tab w:val="right" w:leader="dot" w:pos="9911"/>
        </w:tabs>
        <w:spacing w:after="0" w:line="360" w:lineRule="auto"/>
        <w:rPr>
          <w:rFonts w:ascii="Times New Roman" w:eastAsiaTheme="minorEastAsia" w:hAnsi="Times New Roman" w:cs="Times New Roman"/>
          <w:noProof/>
          <w:sz w:val="28"/>
          <w:szCs w:val="28"/>
          <w:lang w:eastAsia="ja-JP"/>
        </w:rPr>
      </w:pPr>
      <w:r w:rsidRPr="006D02F7">
        <w:rPr>
          <w:rFonts w:ascii="Times New Roman" w:hAnsi="Times New Roman" w:cs="Times New Roman"/>
          <w:noProof/>
          <w:sz w:val="28"/>
          <w:szCs w:val="28"/>
        </w:rPr>
        <w:t>1.1. Економічна сутність</w:t>
      </w:r>
      <w:r w:rsidRPr="006D02F7">
        <w:rPr>
          <w:rFonts w:ascii="Times New Roman" w:hAnsi="Times New Roman" w:cs="Times New Roman"/>
          <w:noProof/>
          <w:sz w:val="28"/>
          <w:szCs w:val="28"/>
          <w:lang w:val="uk-UA"/>
        </w:rPr>
        <w:t>,</w:t>
      </w:r>
      <w:r w:rsidRPr="006D02F7">
        <w:rPr>
          <w:rFonts w:ascii="Times New Roman" w:hAnsi="Times New Roman" w:cs="Times New Roman"/>
          <w:noProof/>
          <w:sz w:val="28"/>
          <w:szCs w:val="28"/>
        </w:rPr>
        <w:t xml:space="preserve"> функції  та структура страхового ринку</w:t>
      </w:r>
      <w:r w:rsidRPr="006D02F7">
        <w:rPr>
          <w:rFonts w:ascii="Times New Roman" w:hAnsi="Times New Roman" w:cs="Times New Roman"/>
          <w:noProof/>
          <w:sz w:val="28"/>
          <w:szCs w:val="28"/>
        </w:rPr>
        <w:tab/>
      </w:r>
      <w:r w:rsidRPr="006D02F7">
        <w:rPr>
          <w:rFonts w:ascii="Times New Roman" w:hAnsi="Times New Roman" w:cs="Times New Roman"/>
          <w:noProof/>
          <w:sz w:val="28"/>
          <w:szCs w:val="28"/>
        </w:rPr>
        <w:fldChar w:fldCharType="begin"/>
      </w:r>
      <w:r w:rsidRPr="006D02F7">
        <w:rPr>
          <w:rFonts w:ascii="Times New Roman" w:hAnsi="Times New Roman" w:cs="Times New Roman"/>
          <w:noProof/>
          <w:sz w:val="28"/>
          <w:szCs w:val="28"/>
        </w:rPr>
        <w:instrText xml:space="preserve"> PAGEREF _Toc467436555 \h </w:instrText>
      </w:r>
      <w:r w:rsidRPr="006D02F7">
        <w:rPr>
          <w:rFonts w:ascii="Times New Roman" w:hAnsi="Times New Roman" w:cs="Times New Roman"/>
          <w:noProof/>
          <w:sz w:val="28"/>
          <w:szCs w:val="28"/>
        </w:rPr>
      </w:r>
      <w:r w:rsidRPr="006D02F7">
        <w:rPr>
          <w:rFonts w:ascii="Times New Roman" w:hAnsi="Times New Roman" w:cs="Times New Roman"/>
          <w:noProof/>
          <w:sz w:val="28"/>
          <w:szCs w:val="28"/>
        </w:rPr>
        <w:fldChar w:fldCharType="separate"/>
      </w:r>
      <w:r w:rsidRPr="006D02F7">
        <w:rPr>
          <w:rFonts w:ascii="Times New Roman" w:hAnsi="Times New Roman" w:cs="Times New Roman"/>
          <w:noProof/>
          <w:sz w:val="28"/>
          <w:szCs w:val="28"/>
        </w:rPr>
        <w:t>6</w:t>
      </w:r>
      <w:r w:rsidRPr="006D02F7">
        <w:rPr>
          <w:rFonts w:ascii="Times New Roman" w:hAnsi="Times New Roman" w:cs="Times New Roman"/>
          <w:noProof/>
          <w:sz w:val="28"/>
          <w:szCs w:val="28"/>
        </w:rPr>
        <w:fldChar w:fldCharType="end"/>
      </w:r>
    </w:p>
    <w:p w14:paraId="3D182DC3" w14:textId="77777777" w:rsidR="006D02F7" w:rsidRPr="006D02F7" w:rsidRDefault="006D02F7" w:rsidP="006D02F7">
      <w:pPr>
        <w:pStyle w:val="11"/>
        <w:tabs>
          <w:tab w:val="right" w:leader="dot" w:pos="9911"/>
        </w:tabs>
        <w:spacing w:after="0" w:line="360" w:lineRule="auto"/>
        <w:rPr>
          <w:rFonts w:ascii="Times New Roman" w:eastAsiaTheme="minorEastAsia" w:hAnsi="Times New Roman" w:cs="Times New Roman"/>
          <w:noProof/>
          <w:sz w:val="28"/>
          <w:szCs w:val="28"/>
          <w:lang w:eastAsia="ja-JP"/>
        </w:rPr>
      </w:pPr>
      <w:r w:rsidRPr="006D02F7">
        <w:rPr>
          <w:rFonts w:ascii="Times New Roman" w:hAnsi="Times New Roman" w:cs="Times New Roman"/>
          <w:noProof/>
          <w:sz w:val="28"/>
          <w:szCs w:val="28"/>
          <w:lang w:bidi="uk-UA"/>
        </w:rPr>
        <w:t>1.2. Нормативно-правове регулювання страхової діяльності в Україні</w:t>
      </w:r>
      <w:r w:rsidRPr="006D02F7">
        <w:rPr>
          <w:rFonts w:ascii="Times New Roman" w:hAnsi="Times New Roman" w:cs="Times New Roman"/>
          <w:noProof/>
          <w:sz w:val="28"/>
          <w:szCs w:val="28"/>
        </w:rPr>
        <w:tab/>
      </w:r>
      <w:r w:rsidRPr="006D02F7">
        <w:rPr>
          <w:rFonts w:ascii="Times New Roman" w:hAnsi="Times New Roman" w:cs="Times New Roman"/>
          <w:noProof/>
          <w:sz w:val="28"/>
          <w:szCs w:val="28"/>
        </w:rPr>
        <w:fldChar w:fldCharType="begin"/>
      </w:r>
      <w:r w:rsidRPr="006D02F7">
        <w:rPr>
          <w:rFonts w:ascii="Times New Roman" w:hAnsi="Times New Roman" w:cs="Times New Roman"/>
          <w:noProof/>
          <w:sz w:val="28"/>
          <w:szCs w:val="28"/>
        </w:rPr>
        <w:instrText xml:space="preserve"> PAGEREF _Toc467436556 \h </w:instrText>
      </w:r>
      <w:r w:rsidRPr="006D02F7">
        <w:rPr>
          <w:rFonts w:ascii="Times New Roman" w:hAnsi="Times New Roman" w:cs="Times New Roman"/>
          <w:noProof/>
          <w:sz w:val="28"/>
          <w:szCs w:val="28"/>
        </w:rPr>
      </w:r>
      <w:r w:rsidRPr="006D02F7">
        <w:rPr>
          <w:rFonts w:ascii="Times New Roman" w:hAnsi="Times New Roman" w:cs="Times New Roman"/>
          <w:noProof/>
          <w:sz w:val="28"/>
          <w:szCs w:val="28"/>
        </w:rPr>
        <w:fldChar w:fldCharType="separate"/>
      </w:r>
      <w:r w:rsidRPr="006D02F7">
        <w:rPr>
          <w:rFonts w:ascii="Times New Roman" w:hAnsi="Times New Roman" w:cs="Times New Roman"/>
          <w:noProof/>
          <w:sz w:val="28"/>
          <w:szCs w:val="28"/>
        </w:rPr>
        <w:t>18</w:t>
      </w:r>
      <w:r w:rsidRPr="006D02F7">
        <w:rPr>
          <w:rFonts w:ascii="Times New Roman" w:hAnsi="Times New Roman" w:cs="Times New Roman"/>
          <w:noProof/>
          <w:sz w:val="28"/>
          <w:szCs w:val="28"/>
        </w:rPr>
        <w:fldChar w:fldCharType="end"/>
      </w:r>
    </w:p>
    <w:p w14:paraId="63A06FDF" w14:textId="77777777" w:rsidR="006D02F7" w:rsidRPr="006D02F7" w:rsidRDefault="006D02F7" w:rsidP="006D02F7">
      <w:pPr>
        <w:pStyle w:val="11"/>
        <w:tabs>
          <w:tab w:val="right" w:leader="dot" w:pos="9911"/>
        </w:tabs>
        <w:spacing w:after="0" w:line="360" w:lineRule="auto"/>
        <w:rPr>
          <w:rFonts w:ascii="Times New Roman" w:eastAsiaTheme="minorEastAsia" w:hAnsi="Times New Roman" w:cs="Times New Roman"/>
          <w:noProof/>
          <w:sz w:val="28"/>
          <w:szCs w:val="28"/>
          <w:lang w:eastAsia="ja-JP"/>
        </w:rPr>
      </w:pPr>
      <w:r w:rsidRPr="006D02F7">
        <w:rPr>
          <w:rFonts w:ascii="Times New Roman" w:hAnsi="Times New Roman" w:cs="Times New Roman"/>
          <w:noProof/>
          <w:sz w:val="28"/>
          <w:szCs w:val="28"/>
          <w:lang w:bidi="uk-UA"/>
        </w:rPr>
        <w:t>Висновки до розділу 1</w:t>
      </w:r>
      <w:r w:rsidRPr="006D02F7">
        <w:rPr>
          <w:rFonts w:ascii="Times New Roman" w:hAnsi="Times New Roman" w:cs="Times New Roman"/>
          <w:noProof/>
          <w:sz w:val="28"/>
          <w:szCs w:val="28"/>
        </w:rPr>
        <w:tab/>
      </w:r>
      <w:r w:rsidRPr="006D02F7">
        <w:rPr>
          <w:rFonts w:ascii="Times New Roman" w:hAnsi="Times New Roman" w:cs="Times New Roman"/>
          <w:noProof/>
          <w:sz w:val="28"/>
          <w:szCs w:val="28"/>
        </w:rPr>
        <w:fldChar w:fldCharType="begin"/>
      </w:r>
      <w:r w:rsidRPr="006D02F7">
        <w:rPr>
          <w:rFonts w:ascii="Times New Roman" w:hAnsi="Times New Roman" w:cs="Times New Roman"/>
          <w:noProof/>
          <w:sz w:val="28"/>
          <w:szCs w:val="28"/>
        </w:rPr>
        <w:instrText xml:space="preserve"> PAGEREF _Toc467436557 \h </w:instrText>
      </w:r>
      <w:r w:rsidRPr="006D02F7">
        <w:rPr>
          <w:rFonts w:ascii="Times New Roman" w:hAnsi="Times New Roman" w:cs="Times New Roman"/>
          <w:noProof/>
          <w:sz w:val="28"/>
          <w:szCs w:val="28"/>
        </w:rPr>
      </w:r>
      <w:r w:rsidRPr="006D02F7">
        <w:rPr>
          <w:rFonts w:ascii="Times New Roman" w:hAnsi="Times New Roman" w:cs="Times New Roman"/>
          <w:noProof/>
          <w:sz w:val="28"/>
          <w:szCs w:val="28"/>
        </w:rPr>
        <w:fldChar w:fldCharType="separate"/>
      </w:r>
      <w:r w:rsidRPr="006D02F7">
        <w:rPr>
          <w:rFonts w:ascii="Times New Roman" w:hAnsi="Times New Roman" w:cs="Times New Roman"/>
          <w:noProof/>
          <w:sz w:val="28"/>
          <w:szCs w:val="28"/>
        </w:rPr>
        <w:t>27</w:t>
      </w:r>
      <w:r w:rsidRPr="006D02F7">
        <w:rPr>
          <w:rFonts w:ascii="Times New Roman" w:hAnsi="Times New Roman" w:cs="Times New Roman"/>
          <w:noProof/>
          <w:sz w:val="28"/>
          <w:szCs w:val="28"/>
        </w:rPr>
        <w:fldChar w:fldCharType="end"/>
      </w:r>
    </w:p>
    <w:p w14:paraId="1CF0BCA5" w14:textId="77777777" w:rsidR="006D02F7" w:rsidRPr="006D02F7" w:rsidRDefault="006D02F7" w:rsidP="006D02F7">
      <w:pPr>
        <w:pStyle w:val="11"/>
        <w:tabs>
          <w:tab w:val="right" w:leader="dot" w:pos="9911"/>
        </w:tabs>
        <w:spacing w:after="0" w:line="360" w:lineRule="auto"/>
        <w:rPr>
          <w:rFonts w:ascii="Times New Roman" w:eastAsiaTheme="minorEastAsia" w:hAnsi="Times New Roman" w:cs="Times New Roman"/>
          <w:noProof/>
          <w:sz w:val="28"/>
          <w:szCs w:val="28"/>
          <w:lang w:eastAsia="ja-JP"/>
        </w:rPr>
      </w:pPr>
      <w:r w:rsidRPr="006D02F7">
        <w:rPr>
          <w:rFonts w:ascii="Times New Roman" w:hAnsi="Times New Roman" w:cs="Times New Roman"/>
          <w:noProof/>
          <w:sz w:val="28"/>
          <w:szCs w:val="28"/>
        </w:rPr>
        <w:t>РОЗДІЛ 2 АНАЛІЗ СТАНУ СТРАХОВОГО РИНКУ УКРАЇНИ НА СУЧАСНОМУ ЕТАПІ</w:t>
      </w:r>
      <w:r w:rsidRPr="006D02F7">
        <w:rPr>
          <w:rFonts w:ascii="Times New Roman" w:hAnsi="Times New Roman" w:cs="Times New Roman"/>
          <w:noProof/>
          <w:sz w:val="28"/>
          <w:szCs w:val="28"/>
        </w:rPr>
        <w:tab/>
      </w:r>
      <w:r w:rsidRPr="006D02F7">
        <w:rPr>
          <w:rFonts w:ascii="Times New Roman" w:hAnsi="Times New Roman" w:cs="Times New Roman"/>
          <w:noProof/>
          <w:sz w:val="28"/>
          <w:szCs w:val="28"/>
        </w:rPr>
        <w:fldChar w:fldCharType="begin"/>
      </w:r>
      <w:r w:rsidRPr="006D02F7">
        <w:rPr>
          <w:rFonts w:ascii="Times New Roman" w:hAnsi="Times New Roman" w:cs="Times New Roman"/>
          <w:noProof/>
          <w:sz w:val="28"/>
          <w:szCs w:val="28"/>
        </w:rPr>
        <w:instrText xml:space="preserve"> PAGEREF _Toc467436558 \h </w:instrText>
      </w:r>
      <w:r w:rsidRPr="006D02F7">
        <w:rPr>
          <w:rFonts w:ascii="Times New Roman" w:hAnsi="Times New Roman" w:cs="Times New Roman"/>
          <w:noProof/>
          <w:sz w:val="28"/>
          <w:szCs w:val="28"/>
        </w:rPr>
      </w:r>
      <w:r w:rsidRPr="006D02F7">
        <w:rPr>
          <w:rFonts w:ascii="Times New Roman" w:hAnsi="Times New Roman" w:cs="Times New Roman"/>
          <w:noProof/>
          <w:sz w:val="28"/>
          <w:szCs w:val="28"/>
        </w:rPr>
        <w:fldChar w:fldCharType="separate"/>
      </w:r>
      <w:r w:rsidRPr="006D02F7">
        <w:rPr>
          <w:rFonts w:ascii="Times New Roman" w:hAnsi="Times New Roman" w:cs="Times New Roman"/>
          <w:noProof/>
          <w:sz w:val="28"/>
          <w:szCs w:val="28"/>
        </w:rPr>
        <w:t>29</w:t>
      </w:r>
      <w:r w:rsidRPr="006D02F7">
        <w:rPr>
          <w:rFonts w:ascii="Times New Roman" w:hAnsi="Times New Roman" w:cs="Times New Roman"/>
          <w:noProof/>
          <w:sz w:val="28"/>
          <w:szCs w:val="28"/>
        </w:rPr>
        <w:fldChar w:fldCharType="end"/>
      </w:r>
    </w:p>
    <w:p w14:paraId="5A81B85E" w14:textId="77777777" w:rsidR="006D02F7" w:rsidRPr="006D02F7" w:rsidRDefault="006D02F7" w:rsidP="006D02F7">
      <w:pPr>
        <w:pStyle w:val="11"/>
        <w:tabs>
          <w:tab w:val="right" w:leader="dot" w:pos="9911"/>
        </w:tabs>
        <w:spacing w:after="0" w:line="360" w:lineRule="auto"/>
        <w:rPr>
          <w:rFonts w:ascii="Times New Roman" w:eastAsiaTheme="minorEastAsia" w:hAnsi="Times New Roman" w:cs="Times New Roman"/>
          <w:noProof/>
          <w:sz w:val="28"/>
          <w:szCs w:val="28"/>
          <w:lang w:eastAsia="ja-JP"/>
        </w:rPr>
      </w:pPr>
      <w:r w:rsidRPr="006D02F7">
        <w:rPr>
          <w:rFonts w:ascii="Times New Roman" w:hAnsi="Times New Roman" w:cs="Times New Roman"/>
          <w:noProof/>
          <w:sz w:val="28"/>
          <w:szCs w:val="28"/>
        </w:rPr>
        <w:t>2.1. Загальна характеристика страхового ринку України</w:t>
      </w:r>
      <w:r w:rsidRPr="006D02F7">
        <w:rPr>
          <w:rFonts w:ascii="Times New Roman" w:hAnsi="Times New Roman" w:cs="Times New Roman"/>
          <w:noProof/>
          <w:sz w:val="28"/>
          <w:szCs w:val="28"/>
        </w:rPr>
        <w:tab/>
      </w:r>
      <w:r w:rsidRPr="006D02F7">
        <w:rPr>
          <w:rFonts w:ascii="Times New Roman" w:hAnsi="Times New Roman" w:cs="Times New Roman"/>
          <w:noProof/>
          <w:sz w:val="28"/>
          <w:szCs w:val="28"/>
        </w:rPr>
        <w:fldChar w:fldCharType="begin"/>
      </w:r>
      <w:r w:rsidRPr="006D02F7">
        <w:rPr>
          <w:rFonts w:ascii="Times New Roman" w:hAnsi="Times New Roman" w:cs="Times New Roman"/>
          <w:noProof/>
          <w:sz w:val="28"/>
          <w:szCs w:val="28"/>
        </w:rPr>
        <w:instrText xml:space="preserve"> PAGEREF _Toc467436559 \h </w:instrText>
      </w:r>
      <w:r w:rsidRPr="006D02F7">
        <w:rPr>
          <w:rFonts w:ascii="Times New Roman" w:hAnsi="Times New Roman" w:cs="Times New Roman"/>
          <w:noProof/>
          <w:sz w:val="28"/>
          <w:szCs w:val="28"/>
        </w:rPr>
      </w:r>
      <w:r w:rsidRPr="006D02F7">
        <w:rPr>
          <w:rFonts w:ascii="Times New Roman" w:hAnsi="Times New Roman" w:cs="Times New Roman"/>
          <w:noProof/>
          <w:sz w:val="28"/>
          <w:szCs w:val="28"/>
        </w:rPr>
        <w:fldChar w:fldCharType="separate"/>
      </w:r>
      <w:r w:rsidRPr="006D02F7">
        <w:rPr>
          <w:rFonts w:ascii="Times New Roman" w:hAnsi="Times New Roman" w:cs="Times New Roman"/>
          <w:noProof/>
          <w:sz w:val="28"/>
          <w:szCs w:val="28"/>
        </w:rPr>
        <w:t>29</w:t>
      </w:r>
      <w:r w:rsidRPr="006D02F7">
        <w:rPr>
          <w:rFonts w:ascii="Times New Roman" w:hAnsi="Times New Roman" w:cs="Times New Roman"/>
          <w:noProof/>
          <w:sz w:val="28"/>
          <w:szCs w:val="28"/>
        </w:rPr>
        <w:fldChar w:fldCharType="end"/>
      </w:r>
    </w:p>
    <w:p w14:paraId="3D8AD15B" w14:textId="77777777" w:rsidR="006D02F7" w:rsidRPr="006D02F7" w:rsidRDefault="006D02F7" w:rsidP="006D02F7">
      <w:pPr>
        <w:pStyle w:val="11"/>
        <w:tabs>
          <w:tab w:val="right" w:leader="dot" w:pos="9911"/>
        </w:tabs>
        <w:spacing w:after="0" w:line="360" w:lineRule="auto"/>
        <w:rPr>
          <w:rFonts w:ascii="Times New Roman" w:eastAsiaTheme="minorEastAsia" w:hAnsi="Times New Roman" w:cs="Times New Roman"/>
          <w:noProof/>
          <w:sz w:val="28"/>
          <w:szCs w:val="28"/>
          <w:lang w:eastAsia="ja-JP"/>
        </w:rPr>
      </w:pPr>
      <w:r w:rsidRPr="006D02F7">
        <w:rPr>
          <w:rFonts w:ascii="Times New Roman" w:hAnsi="Times New Roman" w:cs="Times New Roman"/>
          <w:noProof/>
          <w:sz w:val="28"/>
          <w:szCs w:val="28"/>
        </w:rPr>
        <w:t>2.2. Аналіз динаміки фінансово-економічних показників діяльності страхового ринку України</w:t>
      </w:r>
      <w:r w:rsidRPr="006D02F7">
        <w:rPr>
          <w:rFonts w:ascii="Times New Roman" w:hAnsi="Times New Roman" w:cs="Times New Roman"/>
          <w:noProof/>
          <w:sz w:val="28"/>
          <w:szCs w:val="28"/>
        </w:rPr>
        <w:tab/>
      </w:r>
      <w:r w:rsidRPr="006D02F7">
        <w:rPr>
          <w:rFonts w:ascii="Times New Roman" w:hAnsi="Times New Roman" w:cs="Times New Roman"/>
          <w:noProof/>
          <w:sz w:val="28"/>
          <w:szCs w:val="28"/>
        </w:rPr>
        <w:fldChar w:fldCharType="begin"/>
      </w:r>
      <w:r w:rsidRPr="006D02F7">
        <w:rPr>
          <w:rFonts w:ascii="Times New Roman" w:hAnsi="Times New Roman" w:cs="Times New Roman"/>
          <w:noProof/>
          <w:sz w:val="28"/>
          <w:szCs w:val="28"/>
        </w:rPr>
        <w:instrText xml:space="preserve"> PAGEREF _Toc467436560 \h </w:instrText>
      </w:r>
      <w:r w:rsidRPr="006D02F7">
        <w:rPr>
          <w:rFonts w:ascii="Times New Roman" w:hAnsi="Times New Roman" w:cs="Times New Roman"/>
          <w:noProof/>
          <w:sz w:val="28"/>
          <w:szCs w:val="28"/>
        </w:rPr>
      </w:r>
      <w:r w:rsidRPr="006D02F7">
        <w:rPr>
          <w:rFonts w:ascii="Times New Roman" w:hAnsi="Times New Roman" w:cs="Times New Roman"/>
          <w:noProof/>
          <w:sz w:val="28"/>
          <w:szCs w:val="28"/>
        </w:rPr>
        <w:fldChar w:fldCharType="separate"/>
      </w:r>
      <w:r w:rsidRPr="006D02F7">
        <w:rPr>
          <w:rFonts w:ascii="Times New Roman" w:hAnsi="Times New Roman" w:cs="Times New Roman"/>
          <w:noProof/>
          <w:sz w:val="28"/>
          <w:szCs w:val="28"/>
        </w:rPr>
        <w:t>39</w:t>
      </w:r>
      <w:r w:rsidRPr="006D02F7">
        <w:rPr>
          <w:rFonts w:ascii="Times New Roman" w:hAnsi="Times New Roman" w:cs="Times New Roman"/>
          <w:noProof/>
          <w:sz w:val="28"/>
          <w:szCs w:val="28"/>
        </w:rPr>
        <w:fldChar w:fldCharType="end"/>
      </w:r>
    </w:p>
    <w:p w14:paraId="118E566B" w14:textId="77777777" w:rsidR="006D02F7" w:rsidRPr="006D02F7" w:rsidRDefault="006D02F7" w:rsidP="006D02F7">
      <w:pPr>
        <w:pStyle w:val="11"/>
        <w:tabs>
          <w:tab w:val="right" w:leader="dot" w:pos="9911"/>
        </w:tabs>
        <w:spacing w:after="0" w:line="360" w:lineRule="auto"/>
        <w:rPr>
          <w:rFonts w:ascii="Times New Roman" w:eastAsiaTheme="minorEastAsia" w:hAnsi="Times New Roman" w:cs="Times New Roman"/>
          <w:noProof/>
          <w:sz w:val="28"/>
          <w:szCs w:val="28"/>
          <w:lang w:eastAsia="ja-JP"/>
        </w:rPr>
      </w:pPr>
      <w:r w:rsidRPr="006D02F7">
        <w:rPr>
          <w:rFonts w:ascii="Times New Roman" w:hAnsi="Times New Roman" w:cs="Times New Roman"/>
          <w:noProof/>
          <w:sz w:val="28"/>
          <w:szCs w:val="28"/>
        </w:rPr>
        <w:t>Висновки до розділу 2</w:t>
      </w:r>
      <w:r w:rsidRPr="006D02F7">
        <w:rPr>
          <w:rFonts w:ascii="Times New Roman" w:hAnsi="Times New Roman" w:cs="Times New Roman"/>
          <w:noProof/>
          <w:sz w:val="28"/>
          <w:szCs w:val="28"/>
        </w:rPr>
        <w:tab/>
      </w:r>
      <w:r w:rsidRPr="006D02F7">
        <w:rPr>
          <w:rFonts w:ascii="Times New Roman" w:hAnsi="Times New Roman" w:cs="Times New Roman"/>
          <w:noProof/>
          <w:sz w:val="28"/>
          <w:szCs w:val="28"/>
        </w:rPr>
        <w:fldChar w:fldCharType="begin"/>
      </w:r>
      <w:r w:rsidRPr="006D02F7">
        <w:rPr>
          <w:rFonts w:ascii="Times New Roman" w:hAnsi="Times New Roman" w:cs="Times New Roman"/>
          <w:noProof/>
          <w:sz w:val="28"/>
          <w:szCs w:val="28"/>
        </w:rPr>
        <w:instrText xml:space="preserve"> PAGEREF _Toc467436561 \h </w:instrText>
      </w:r>
      <w:r w:rsidRPr="006D02F7">
        <w:rPr>
          <w:rFonts w:ascii="Times New Roman" w:hAnsi="Times New Roman" w:cs="Times New Roman"/>
          <w:noProof/>
          <w:sz w:val="28"/>
          <w:szCs w:val="28"/>
        </w:rPr>
      </w:r>
      <w:r w:rsidRPr="006D02F7">
        <w:rPr>
          <w:rFonts w:ascii="Times New Roman" w:hAnsi="Times New Roman" w:cs="Times New Roman"/>
          <w:noProof/>
          <w:sz w:val="28"/>
          <w:szCs w:val="28"/>
        </w:rPr>
        <w:fldChar w:fldCharType="separate"/>
      </w:r>
      <w:r w:rsidRPr="006D02F7">
        <w:rPr>
          <w:rFonts w:ascii="Times New Roman" w:hAnsi="Times New Roman" w:cs="Times New Roman"/>
          <w:noProof/>
          <w:sz w:val="28"/>
          <w:szCs w:val="28"/>
        </w:rPr>
        <w:t>50</w:t>
      </w:r>
      <w:r w:rsidRPr="006D02F7">
        <w:rPr>
          <w:rFonts w:ascii="Times New Roman" w:hAnsi="Times New Roman" w:cs="Times New Roman"/>
          <w:noProof/>
          <w:sz w:val="28"/>
          <w:szCs w:val="28"/>
        </w:rPr>
        <w:fldChar w:fldCharType="end"/>
      </w:r>
    </w:p>
    <w:p w14:paraId="1C960FDB" w14:textId="43539A83" w:rsidR="006D02F7" w:rsidRPr="006D02F7" w:rsidRDefault="006D02F7" w:rsidP="006D02F7">
      <w:pPr>
        <w:pStyle w:val="11"/>
        <w:tabs>
          <w:tab w:val="right" w:leader="dot" w:pos="9911"/>
        </w:tabs>
        <w:spacing w:after="0" w:line="360" w:lineRule="auto"/>
        <w:rPr>
          <w:rFonts w:ascii="Times New Roman" w:eastAsiaTheme="minorEastAsia" w:hAnsi="Times New Roman" w:cs="Times New Roman"/>
          <w:noProof/>
          <w:sz w:val="28"/>
          <w:szCs w:val="28"/>
          <w:lang w:eastAsia="ja-JP"/>
        </w:rPr>
      </w:pPr>
      <w:r w:rsidRPr="006D02F7">
        <w:rPr>
          <w:rFonts w:ascii="Times New Roman" w:hAnsi="Times New Roman" w:cs="Times New Roman"/>
          <w:noProof/>
          <w:sz w:val="28"/>
          <w:szCs w:val="28"/>
        </w:rPr>
        <w:t xml:space="preserve">РОЗДІЛ 3 НАПРЯМИ УДОСКОНАЛЕННЯ </w:t>
      </w:r>
      <w:r w:rsidR="007B2332">
        <w:rPr>
          <w:rFonts w:ascii="Times New Roman" w:hAnsi="Times New Roman" w:cs="Times New Roman"/>
          <w:noProof/>
          <w:sz w:val="28"/>
          <w:szCs w:val="28"/>
        </w:rPr>
        <w:t>ДІЯЛЬНОСТІ</w:t>
      </w:r>
      <w:r w:rsidRPr="006D02F7">
        <w:rPr>
          <w:rFonts w:ascii="Times New Roman" w:hAnsi="Times New Roman" w:cs="Times New Roman"/>
          <w:noProof/>
          <w:sz w:val="28"/>
          <w:szCs w:val="28"/>
        </w:rPr>
        <w:t xml:space="preserve"> СТРАХОВОГО РИНКУ УКРАЇНИ</w:t>
      </w:r>
      <w:r w:rsidRPr="006D02F7">
        <w:rPr>
          <w:rFonts w:ascii="Times New Roman" w:hAnsi="Times New Roman" w:cs="Times New Roman"/>
          <w:noProof/>
          <w:sz w:val="28"/>
          <w:szCs w:val="28"/>
        </w:rPr>
        <w:tab/>
      </w:r>
      <w:r w:rsidRPr="006D02F7">
        <w:rPr>
          <w:rFonts w:ascii="Times New Roman" w:hAnsi="Times New Roman" w:cs="Times New Roman"/>
          <w:noProof/>
          <w:sz w:val="28"/>
          <w:szCs w:val="28"/>
        </w:rPr>
        <w:fldChar w:fldCharType="begin"/>
      </w:r>
      <w:r w:rsidRPr="006D02F7">
        <w:rPr>
          <w:rFonts w:ascii="Times New Roman" w:hAnsi="Times New Roman" w:cs="Times New Roman"/>
          <w:noProof/>
          <w:sz w:val="28"/>
          <w:szCs w:val="28"/>
        </w:rPr>
        <w:instrText xml:space="preserve"> PAGEREF _Toc467436562 \h </w:instrText>
      </w:r>
      <w:r w:rsidRPr="006D02F7">
        <w:rPr>
          <w:rFonts w:ascii="Times New Roman" w:hAnsi="Times New Roman" w:cs="Times New Roman"/>
          <w:noProof/>
          <w:sz w:val="28"/>
          <w:szCs w:val="28"/>
        </w:rPr>
      </w:r>
      <w:r w:rsidRPr="006D02F7">
        <w:rPr>
          <w:rFonts w:ascii="Times New Roman" w:hAnsi="Times New Roman" w:cs="Times New Roman"/>
          <w:noProof/>
          <w:sz w:val="28"/>
          <w:szCs w:val="28"/>
        </w:rPr>
        <w:fldChar w:fldCharType="separate"/>
      </w:r>
      <w:r w:rsidRPr="006D02F7">
        <w:rPr>
          <w:rFonts w:ascii="Times New Roman" w:hAnsi="Times New Roman" w:cs="Times New Roman"/>
          <w:noProof/>
          <w:sz w:val="28"/>
          <w:szCs w:val="28"/>
        </w:rPr>
        <w:t>51</w:t>
      </w:r>
      <w:r w:rsidRPr="006D02F7">
        <w:rPr>
          <w:rFonts w:ascii="Times New Roman" w:hAnsi="Times New Roman" w:cs="Times New Roman"/>
          <w:noProof/>
          <w:sz w:val="28"/>
          <w:szCs w:val="28"/>
        </w:rPr>
        <w:fldChar w:fldCharType="end"/>
      </w:r>
    </w:p>
    <w:p w14:paraId="43EAF4E3" w14:textId="4276F442" w:rsidR="006D02F7" w:rsidRPr="006D02F7" w:rsidRDefault="006D02F7" w:rsidP="006D02F7">
      <w:pPr>
        <w:pStyle w:val="11"/>
        <w:tabs>
          <w:tab w:val="right" w:leader="dot" w:pos="9911"/>
        </w:tabs>
        <w:spacing w:after="0" w:line="360" w:lineRule="auto"/>
        <w:rPr>
          <w:rFonts w:ascii="Times New Roman" w:eastAsiaTheme="minorEastAsia" w:hAnsi="Times New Roman" w:cs="Times New Roman"/>
          <w:noProof/>
          <w:sz w:val="28"/>
          <w:szCs w:val="28"/>
          <w:lang w:eastAsia="ja-JP"/>
        </w:rPr>
      </w:pPr>
      <w:r w:rsidRPr="006D02F7">
        <w:rPr>
          <w:rFonts w:ascii="Times New Roman" w:hAnsi="Times New Roman" w:cs="Times New Roman"/>
          <w:noProof/>
          <w:sz w:val="28"/>
          <w:szCs w:val="28"/>
        </w:rPr>
        <w:t xml:space="preserve">3.1. </w:t>
      </w:r>
      <w:r w:rsidR="007B2332">
        <w:rPr>
          <w:rFonts w:ascii="Times New Roman" w:hAnsi="Times New Roman" w:cs="Times New Roman"/>
          <w:noProof/>
          <w:sz w:val="28"/>
          <w:szCs w:val="28"/>
        </w:rPr>
        <w:t>Основні п</w:t>
      </w:r>
      <w:r w:rsidRPr="006D02F7">
        <w:rPr>
          <w:rFonts w:ascii="Times New Roman" w:hAnsi="Times New Roman" w:cs="Times New Roman"/>
          <w:noProof/>
          <w:sz w:val="28"/>
          <w:szCs w:val="28"/>
        </w:rPr>
        <w:t>роблеми розвитку страхового ринку</w:t>
      </w:r>
      <w:r w:rsidRPr="006D02F7">
        <w:rPr>
          <w:rFonts w:ascii="Times New Roman" w:hAnsi="Times New Roman" w:cs="Times New Roman"/>
          <w:noProof/>
          <w:sz w:val="28"/>
          <w:szCs w:val="28"/>
        </w:rPr>
        <w:tab/>
      </w:r>
      <w:r w:rsidRPr="006D02F7">
        <w:rPr>
          <w:rFonts w:ascii="Times New Roman" w:hAnsi="Times New Roman" w:cs="Times New Roman"/>
          <w:noProof/>
          <w:sz w:val="28"/>
          <w:szCs w:val="28"/>
        </w:rPr>
        <w:fldChar w:fldCharType="begin"/>
      </w:r>
      <w:r w:rsidRPr="006D02F7">
        <w:rPr>
          <w:rFonts w:ascii="Times New Roman" w:hAnsi="Times New Roman" w:cs="Times New Roman"/>
          <w:noProof/>
          <w:sz w:val="28"/>
          <w:szCs w:val="28"/>
        </w:rPr>
        <w:instrText xml:space="preserve"> PAGEREF _Toc467436563 \h </w:instrText>
      </w:r>
      <w:r w:rsidRPr="006D02F7">
        <w:rPr>
          <w:rFonts w:ascii="Times New Roman" w:hAnsi="Times New Roman" w:cs="Times New Roman"/>
          <w:noProof/>
          <w:sz w:val="28"/>
          <w:szCs w:val="28"/>
        </w:rPr>
      </w:r>
      <w:r w:rsidRPr="006D02F7">
        <w:rPr>
          <w:rFonts w:ascii="Times New Roman" w:hAnsi="Times New Roman" w:cs="Times New Roman"/>
          <w:noProof/>
          <w:sz w:val="28"/>
          <w:szCs w:val="28"/>
        </w:rPr>
        <w:fldChar w:fldCharType="separate"/>
      </w:r>
      <w:r w:rsidRPr="006D02F7">
        <w:rPr>
          <w:rFonts w:ascii="Times New Roman" w:hAnsi="Times New Roman" w:cs="Times New Roman"/>
          <w:noProof/>
          <w:sz w:val="28"/>
          <w:szCs w:val="28"/>
        </w:rPr>
        <w:t>51</w:t>
      </w:r>
      <w:r w:rsidRPr="006D02F7">
        <w:rPr>
          <w:rFonts w:ascii="Times New Roman" w:hAnsi="Times New Roman" w:cs="Times New Roman"/>
          <w:noProof/>
          <w:sz w:val="28"/>
          <w:szCs w:val="28"/>
        </w:rPr>
        <w:fldChar w:fldCharType="end"/>
      </w:r>
    </w:p>
    <w:p w14:paraId="27C18860" w14:textId="77777777" w:rsidR="006D02F7" w:rsidRPr="006D02F7" w:rsidRDefault="006D02F7" w:rsidP="006D02F7">
      <w:pPr>
        <w:pStyle w:val="11"/>
        <w:tabs>
          <w:tab w:val="right" w:leader="dot" w:pos="9911"/>
        </w:tabs>
        <w:spacing w:after="0" w:line="360" w:lineRule="auto"/>
        <w:rPr>
          <w:rFonts w:ascii="Times New Roman" w:eastAsiaTheme="minorEastAsia" w:hAnsi="Times New Roman" w:cs="Times New Roman"/>
          <w:noProof/>
          <w:sz w:val="28"/>
          <w:szCs w:val="28"/>
          <w:lang w:eastAsia="ja-JP"/>
        </w:rPr>
      </w:pPr>
      <w:r w:rsidRPr="006D02F7">
        <w:rPr>
          <w:rFonts w:ascii="Times New Roman" w:hAnsi="Times New Roman" w:cs="Times New Roman"/>
          <w:noProof/>
          <w:sz w:val="28"/>
          <w:szCs w:val="28"/>
        </w:rPr>
        <w:t>3.2. Напрями підвищення ефективності страхової діяльності в ринковому середовищі</w:t>
      </w:r>
      <w:r w:rsidRPr="006D02F7">
        <w:rPr>
          <w:rFonts w:ascii="Times New Roman" w:hAnsi="Times New Roman" w:cs="Times New Roman"/>
          <w:noProof/>
          <w:sz w:val="28"/>
          <w:szCs w:val="28"/>
        </w:rPr>
        <w:tab/>
      </w:r>
      <w:r w:rsidRPr="006D02F7">
        <w:rPr>
          <w:rFonts w:ascii="Times New Roman" w:hAnsi="Times New Roman" w:cs="Times New Roman"/>
          <w:noProof/>
          <w:sz w:val="28"/>
          <w:szCs w:val="28"/>
        </w:rPr>
        <w:fldChar w:fldCharType="begin"/>
      </w:r>
      <w:r w:rsidRPr="006D02F7">
        <w:rPr>
          <w:rFonts w:ascii="Times New Roman" w:hAnsi="Times New Roman" w:cs="Times New Roman"/>
          <w:noProof/>
          <w:sz w:val="28"/>
          <w:szCs w:val="28"/>
        </w:rPr>
        <w:instrText xml:space="preserve"> PAGEREF _Toc467436564 \h </w:instrText>
      </w:r>
      <w:r w:rsidRPr="006D02F7">
        <w:rPr>
          <w:rFonts w:ascii="Times New Roman" w:hAnsi="Times New Roman" w:cs="Times New Roman"/>
          <w:noProof/>
          <w:sz w:val="28"/>
          <w:szCs w:val="28"/>
        </w:rPr>
      </w:r>
      <w:r w:rsidRPr="006D02F7">
        <w:rPr>
          <w:rFonts w:ascii="Times New Roman" w:hAnsi="Times New Roman" w:cs="Times New Roman"/>
          <w:noProof/>
          <w:sz w:val="28"/>
          <w:szCs w:val="28"/>
        </w:rPr>
        <w:fldChar w:fldCharType="separate"/>
      </w:r>
      <w:r w:rsidRPr="006D02F7">
        <w:rPr>
          <w:rFonts w:ascii="Times New Roman" w:hAnsi="Times New Roman" w:cs="Times New Roman"/>
          <w:noProof/>
          <w:sz w:val="28"/>
          <w:szCs w:val="28"/>
        </w:rPr>
        <w:t>60</w:t>
      </w:r>
      <w:r w:rsidRPr="006D02F7">
        <w:rPr>
          <w:rFonts w:ascii="Times New Roman" w:hAnsi="Times New Roman" w:cs="Times New Roman"/>
          <w:noProof/>
          <w:sz w:val="28"/>
          <w:szCs w:val="28"/>
        </w:rPr>
        <w:fldChar w:fldCharType="end"/>
      </w:r>
    </w:p>
    <w:p w14:paraId="46999188" w14:textId="77777777" w:rsidR="006D02F7" w:rsidRPr="006D02F7" w:rsidRDefault="006D02F7" w:rsidP="006D02F7">
      <w:pPr>
        <w:pStyle w:val="11"/>
        <w:tabs>
          <w:tab w:val="right" w:leader="dot" w:pos="9911"/>
        </w:tabs>
        <w:spacing w:after="0" w:line="360" w:lineRule="auto"/>
        <w:rPr>
          <w:rFonts w:ascii="Times New Roman" w:eastAsiaTheme="minorEastAsia" w:hAnsi="Times New Roman" w:cs="Times New Roman"/>
          <w:noProof/>
          <w:sz w:val="28"/>
          <w:szCs w:val="28"/>
          <w:lang w:eastAsia="ja-JP"/>
        </w:rPr>
      </w:pPr>
      <w:r w:rsidRPr="006D02F7">
        <w:rPr>
          <w:rFonts w:ascii="Times New Roman" w:hAnsi="Times New Roman" w:cs="Times New Roman"/>
          <w:noProof/>
          <w:sz w:val="28"/>
          <w:szCs w:val="28"/>
        </w:rPr>
        <w:t>Висновки до розділу 3</w:t>
      </w:r>
      <w:r w:rsidRPr="006D02F7">
        <w:rPr>
          <w:rFonts w:ascii="Times New Roman" w:hAnsi="Times New Roman" w:cs="Times New Roman"/>
          <w:noProof/>
          <w:sz w:val="28"/>
          <w:szCs w:val="28"/>
        </w:rPr>
        <w:tab/>
      </w:r>
      <w:r w:rsidRPr="006D02F7">
        <w:rPr>
          <w:rFonts w:ascii="Times New Roman" w:hAnsi="Times New Roman" w:cs="Times New Roman"/>
          <w:noProof/>
          <w:sz w:val="28"/>
          <w:szCs w:val="28"/>
        </w:rPr>
        <w:fldChar w:fldCharType="begin"/>
      </w:r>
      <w:r w:rsidRPr="006D02F7">
        <w:rPr>
          <w:rFonts w:ascii="Times New Roman" w:hAnsi="Times New Roman" w:cs="Times New Roman"/>
          <w:noProof/>
          <w:sz w:val="28"/>
          <w:szCs w:val="28"/>
        </w:rPr>
        <w:instrText xml:space="preserve"> PAGEREF _Toc467436565 \h </w:instrText>
      </w:r>
      <w:r w:rsidRPr="006D02F7">
        <w:rPr>
          <w:rFonts w:ascii="Times New Roman" w:hAnsi="Times New Roman" w:cs="Times New Roman"/>
          <w:noProof/>
          <w:sz w:val="28"/>
          <w:szCs w:val="28"/>
        </w:rPr>
      </w:r>
      <w:r w:rsidRPr="006D02F7">
        <w:rPr>
          <w:rFonts w:ascii="Times New Roman" w:hAnsi="Times New Roman" w:cs="Times New Roman"/>
          <w:noProof/>
          <w:sz w:val="28"/>
          <w:szCs w:val="28"/>
        </w:rPr>
        <w:fldChar w:fldCharType="separate"/>
      </w:r>
      <w:r w:rsidRPr="006D02F7">
        <w:rPr>
          <w:rFonts w:ascii="Times New Roman" w:hAnsi="Times New Roman" w:cs="Times New Roman"/>
          <w:noProof/>
          <w:sz w:val="28"/>
          <w:szCs w:val="28"/>
        </w:rPr>
        <w:t>69</w:t>
      </w:r>
      <w:r w:rsidRPr="006D02F7">
        <w:rPr>
          <w:rFonts w:ascii="Times New Roman" w:hAnsi="Times New Roman" w:cs="Times New Roman"/>
          <w:noProof/>
          <w:sz w:val="28"/>
          <w:szCs w:val="28"/>
        </w:rPr>
        <w:fldChar w:fldCharType="end"/>
      </w:r>
    </w:p>
    <w:p w14:paraId="0C70F343" w14:textId="77777777" w:rsidR="006D02F7" w:rsidRPr="006D02F7" w:rsidRDefault="006D02F7" w:rsidP="006D02F7">
      <w:pPr>
        <w:pStyle w:val="11"/>
        <w:tabs>
          <w:tab w:val="right" w:leader="dot" w:pos="9911"/>
        </w:tabs>
        <w:spacing w:after="0" w:line="360" w:lineRule="auto"/>
        <w:rPr>
          <w:rFonts w:ascii="Times New Roman" w:eastAsiaTheme="minorEastAsia" w:hAnsi="Times New Roman" w:cs="Times New Roman"/>
          <w:noProof/>
          <w:sz w:val="28"/>
          <w:szCs w:val="28"/>
          <w:lang w:eastAsia="ja-JP"/>
        </w:rPr>
      </w:pPr>
      <w:r w:rsidRPr="006D02F7">
        <w:rPr>
          <w:rFonts w:ascii="Times New Roman" w:hAnsi="Times New Roman" w:cs="Times New Roman"/>
          <w:noProof/>
          <w:sz w:val="28"/>
          <w:szCs w:val="28"/>
        </w:rPr>
        <w:t>ВИСНОВКИ</w:t>
      </w:r>
      <w:r w:rsidRPr="006D02F7">
        <w:rPr>
          <w:rFonts w:ascii="Times New Roman" w:hAnsi="Times New Roman" w:cs="Times New Roman"/>
          <w:noProof/>
          <w:sz w:val="28"/>
          <w:szCs w:val="28"/>
        </w:rPr>
        <w:tab/>
      </w:r>
      <w:r w:rsidRPr="006D02F7">
        <w:rPr>
          <w:rFonts w:ascii="Times New Roman" w:hAnsi="Times New Roman" w:cs="Times New Roman"/>
          <w:noProof/>
          <w:sz w:val="28"/>
          <w:szCs w:val="28"/>
        </w:rPr>
        <w:fldChar w:fldCharType="begin"/>
      </w:r>
      <w:r w:rsidRPr="006D02F7">
        <w:rPr>
          <w:rFonts w:ascii="Times New Roman" w:hAnsi="Times New Roman" w:cs="Times New Roman"/>
          <w:noProof/>
          <w:sz w:val="28"/>
          <w:szCs w:val="28"/>
        </w:rPr>
        <w:instrText xml:space="preserve"> PAGEREF _Toc467436566 \h </w:instrText>
      </w:r>
      <w:r w:rsidRPr="006D02F7">
        <w:rPr>
          <w:rFonts w:ascii="Times New Roman" w:hAnsi="Times New Roman" w:cs="Times New Roman"/>
          <w:noProof/>
          <w:sz w:val="28"/>
          <w:szCs w:val="28"/>
        </w:rPr>
      </w:r>
      <w:r w:rsidRPr="006D02F7">
        <w:rPr>
          <w:rFonts w:ascii="Times New Roman" w:hAnsi="Times New Roman" w:cs="Times New Roman"/>
          <w:noProof/>
          <w:sz w:val="28"/>
          <w:szCs w:val="28"/>
        </w:rPr>
        <w:fldChar w:fldCharType="separate"/>
      </w:r>
      <w:r w:rsidRPr="006D02F7">
        <w:rPr>
          <w:rFonts w:ascii="Times New Roman" w:hAnsi="Times New Roman" w:cs="Times New Roman"/>
          <w:noProof/>
          <w:sz w:val="28"/>
          <w:szCs w:val="28"/>
        </w:rPr>
        <w:t>71</w:t>
      </w:r>
      <w:r w:rsidRPr="006D02F7">
        <w:rPr>
          <w:rFonts w:ascii="Times New Roman" w:hAnsi="Times New Roman" w:cs="Times New Roman"/>
          <w:noProof/>
          <w:sz w:val="28"/>
          <w:szCs w:val="28"/>
        </w:rPr>
        <w:fldChar w:fldCharType="end"/>
      </w:r>
    </w:p>
    <w:p w14:paraId="6431178C" w14:textId="77777777" w:rsidR="006D02F7" w:rsidRPr="006D02F7" w:rsidRDefault="006D02F7" w:rsidP="006D02F7">
      <w:pPr>
        <w:pStyle w:val="11"/>
        <w:tabs>
          <w:tab w:val="right" w:leader="dot" w:pos="9911"/>
        </w:tabs>
        <w:spacing w:after="0" w:line="360" w:lineRule="auto"/>
        <w:rPr>
          <w:rFonts w:ascii="Times New Roman" w:eastAsiaTheme="minorEastAsia" w:hAnsi="Times New Roman" w:cs="Times New Roman"/>
          <w:noProof/>
          <w:sz w:val="28"/>
          <w:szCs w:val="28"/>
          <w:lang w:eastAsia="ja-JP"/>
        </w:rPr>
      </w:pPr>
      <w:r w:rsidRPr="006D02F7">
        <w:rPr>
          <w:rFonts w:ascii="Times New Roman" w:hAnsi="Times New Roman" w:cs="Times New Roman"/>
          <w:noProof/>
          <w:sz w:val="28"/>
          <w:szCs w:val="28"/>
          <w:lang w:bidi="uk-UA"/>
        </w:rPr>
        <w:t>СПИСОК ВИКОРИСТАНХ ДЖЕРЕЛ</w:t>
      </w:r>
      <w:r w:rsidRPr="006D02F7">
        <w:rPr>
          <w:rFonts w:ascii="Times New Roman" w:hAnsi="Times New Roman" w:cs="Times New Roman"/>
          <w:noProof/>
          <w:sz w:val="28"/>
          <w:szCs w:val="28"/>
        </w:rPr>
        <w:tab/>
      </w:r>
      <w:r w:rsidRPr="006D02F7">
        <w:rPr>
          <w:rFonts w:ascii="Times New Roman" w:hAnsi="Times New Roman" w:cs="Times New Roman"/>
          <w:noProof/>
          <w:sz w:val="28"/>
          <w:szCs w:val="28"/>
        </w:rPr>
        <w:fldChar w:fldCharType="begin"/>
      </w:r>
      <w:r w:rsidRPr="006D02F7">
        <w:rPr>
          <w:rFonts w:ascii="Times New Roman" w:hAnsi="Times New Roman" w:cs="Times New Roman"/>
          <w:noProof/>
          <w:sz w:val="28"/>
          <w:szCs w:val="28"/>
        </w:rPr>
        <w:instrText xml:space="preserve"> PAGEREF _Toc467436567 \h </w:instrText>
      </w:r>
      <w:r w:rsidRPr="006D02F7">
        <w:rPr>
          <w:rFonts w:ascii="Times New Roman" w:hAnsi="Times New Roman" w:cs="Times New Roman"/>
          <w:noProof/>
          <w:sz w:val="28"/>
          <w:szCs w:val="28"/>
        </w:rPr>
      </w:r>
      <w:r w:rsidRPr="006D02F7">
        <w:rPr>
          <w:rFonts w:ascii="Times New Roman" w:hAnsi="Times New Roman" w:cs="Times New Roman"/>
          <w:noProof/>
          <w:sz w:val="28"/>
          <w:szCs w:val="28"/>
        </w:rPr>
        <w:fldChar w:fldCharType="separate"/>
      </w:r>
      <w:r w:rsidRPr="006D02F7">
        <w:rPr>
          <w:rFonts w:ascii="Times New Roman" w:hAnsi="Times New Roman" w:cs="Times New Roman"/>
          <w:noProof/>
          <w:sz w:val="28"/>
          <w:szCs w:val="28"/>
        </w:rPr>
        <w:t>74</w:t>
      </w:r>
      <w:r w:rsidRPr="006D02F7">
        <w:rPr>
          <w:rFonts w:ascii="Times New Roman" w:hAnsi="Times New Roman" w:cs="Times New Roman"/>
          <w:noProof/>
          <w:sz w:val="28"/>
          <w:szCs w:val="28"/>
        </w:rPr>
        <w:fldChar w:fldCharType="end"/>
      </w:r>
    </w:p>
    <w:p w14:paraId="50A256D0" w14:textId="7BD646C4" w:rsidR="000D1659" w:rsidRPr="006D02F7" w:rsidRDefault="006D02F7" w:rsidP="00F6740E">
      <w:pPr>
        <w:spacing w:after="0" w:line="360" w:lineRule="auto"/>
        <w:rPr>
          <w:rFonts w:ascii="Times New Roman" w:hAnsi="Times New Roman" w:cs="Times New Roman"/>
          <w:sz w:val="28"/>
          <w:szCs w:val="28"/>
          <w:lang w:val="uk-UA"/>
        </w:rPr>
      </w:pPr>
      <w:r w:rsidRPr="006D02F7">
        <w:rPr>
          <w:rFonts w:ascii="Times New Roman" w:hAnsi="Times New Roman" w:cs="Times New Roman"/>
          <w:b/>
          <w:sz w:val="28"/>
          <w:szCs w:val="28"/>
          <w:lang w:val="uk-UA"/>
        </w:rPr>
        <w:fldChar w:fldCharType="end"/>
      </w:r>
      <w:r w:rsidR="000D1659" w:rsidRPr="006D02F7">
        <w:rPr>
          <w:rFonts w:ascii="Times New Roman" w:hAnsi="Times New Roman" w:cs="Times New Roman"/>
          <w:sz w:val="28"/>
          <w:szCs w:val="28"/>
          <w:lang w:val="uk-UA"/>
        </w:rPr>
        <w:br w:type="page"/>
      </w:r>
    </w:p>
    <w:p w14:paraId="7EE93DDA" w14:textId="77777777" w:rsidR="000D1659" w:rsidRPr="009978EA" w:rsidRDefault="00AF29D7" w:rsidP="00A95F16">
      <w:pPr>
        <w:pStyle w:val="1"/>
        <w:rPr>
          <w:lang w:val="uk-UA"/>
        </w:rPr>
      </w:pPr>
      <w:bookmarkStart w:id="0" w:name="_Toc467436553"/>
      <w:r w:rsidRPr="00A95F16">
        <w:rPr>
          <w:lang w:val="uk-UA" w:eastAsia="uk-UA"/>
        </w:rPr>
        <w:lastRenderedPageBreak/>
        <mc:AlternateContent>
          <mc:Choice Requires="wps">
            <w:drawing>
              <wp:anchor distT="0" distB="0" distL="114300" distR="114300" simplePos="0" relativeHeight="251811840" behindDoc="0" locked="0" layoutInCell="1" allowOverlap="1" wp14:anchorId="7D0999FF" wp14:editId="7465D44E">
                <wp:simplePos x="0" y="0"/>
                <wp:positionH relativeFrom="column">
                  <wp:posOffset>6243320</wp:posOffset>
                </wp:positionH>
                <wp:positionV relativeFrom="paragraph">
                  <wp:posOffset>-243840</wp:posOffset>
                </wp:positionV>
                <wp:extent cx="45719" cy="114300"/>
                <wp:effectExtent l="0" t="0" r="12065" b="19050"/>
                <wp:wrapNone/>
                <wp:docPr id="159" name="Прямоугольник 159"/>
                <wp:cNvGraphicFramePr/>
                <a:graphic xmlns:a="http://schemas.openxmlformats.org/drawingml/2006/main">
                  <a:graphicData uri="http://schemas.microsoft.com/office/word/2010/wordprocessingShape">
                    <wps:wsp>
                      <wps:cNvSpPr/>
                      <wps:spPr>
                        <a:xfrm>
                          <a:off x="0" y="0"/>
                          <a:ext cx="45719" cy="1143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F176151" id="Прямоугольник 159" o:spid="_x0000_s1026" style="position:absolute;margin-left:491.6pt;margin-top:-19.2pt;width:3.6pt;height:9pt;z-index:251811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" fillcolor="white [3212]" strokecolor="white [3212]" strokeweight="2pt"/>
            </w:pict>
          </mc:Fallback>
        </mc:AlternateContent>
      </w:r>
      <w:r w:rsidR="000D1659" w:rsidRPr="009978EA">
        <w:rPr>
          <w:lang w:val="uk-UA"/>
        </w:rPr>
        <w:t>ВСТУП</w:t>
      </w:r>
      <w:bookmarkEnd w:id="0"/>
    </w:p>
    <w:p w14:paraId="54F6E1A9" w14:textId="77777777" w:rsidR="000D1659" w:rsidRPr="002807E4" w:rsidRDefault="000D1659" w:rsidP="000D1659">
      <w:pPr>
        <w:spacing w:after="0" w:line="360" w:lineRule="auto"/>
        <w:jc w:val="center"/>
        <w:rPr>
          <w:rFonts w:ascii="Times New Roman" w:hAnsi="Times New Roman" w:cs="Times New Roman"/>
          <w:sz w:val="28"/>
          <w:szCs w:val="28"/>
          <w:lang w:val="uk-UA"/>
        </w:rPr>
      </w:pPr>
    </w:p>
    <w:p w14:paraId="2A55FFC1" w14:textId="2BA1BC85" w:rsidR="00160C3D" w:rsidRDefault="00160C3D" w:rsidP="000D1659">
      <w:pPr>
        <w:spacing w:after="0" w:line="360" w:lineRule="auto"/>
        <w:ind w:firstLine="709"/>
        <w:jc w:val="both"/>
        <w:rPr>
          <w:rFonts w:ascii="Times New Roman" w:hAnsi="Times New Roman" w:cs="Times New Roman"/>
          <w:sz w:val="28"/>
          <w:szCs w:val="28"/>
          <w:lang w:val="uk-UA"/>
        </w:rPr>
      </w:pPr>
      <w:r w:rsidRPr="00160C3D">
        <w:rPr>
          <w:rFonts w:ascii="Times New Roman" w:hAnsi="Times New Roman" w:cs="Times New Roman"/>
          <w:sz w:val="28"/>
          <w:szCs w:val="28"/>
          <w:lang w:val="uk-UA"/>
        </w:rPr>
        <w:t xml:space="preserve">В умовах глобалізації та інтернаціоналізації </w:t>
      </w:r>
      <w:r>
        <w:rPr>
          <w:rFonts w:ascii="Times New Roman" w:hAnsi="Times New Roman" w:cs="Times New Roman"/>
          <w:sz w:val="28"/>
          <w:szCs w:val="28"/>
          <w:lang w:val="uk-UA"/>
        </w:rPr>
        <w:t xml:space="preserve">міжнародних </w:t>
      </w:r>
      <w:r w:rsidRPr="00160C3D">
        <w:rPr>
          <w:rFonts w:ascii="Times New Roman" w:hAnsi="Times New Roman" w:cs="Times New Roman"/>
          <w:sz w:val="28"/>
          <w:szCs w:val="28"/>
          <w:lang w:val="uk-UA"/>
        </w:rPr>
        <w:t xml:space="preserve"> </w:t>
      </w:r>
      <w:proofErr w:type="spellStart"/>
      <w:r w:rsidRPr="00160C3D">
        <w:rPr>
          <w:rFonts w:ascii="Times New Roman" w:hAnsi="Times New Roman" w:cs="Times New Roman"/>
          <w:sz w:val="28"/>
          <w:szCs w:val="28"/>
          <w:lang w:val="uk-UA"/>
        </w:rPr>
        <w:t>зв’язків</w:t>
      </w:r>
      <w:proofErr w:type="spellEnd"/>
      <w:r w:rsidRPr="00160C3D">
        <w:rPr>
          <w:rFonts w:ascii="Times New Roman" w:hAnsi="Times New Roman" w:cs="Times New Roman"/>
          <w:sz w:val="28"/>
          <w:szCs w:val="28"/>
          <w:lang w:val="uk-UA"/>
        </w:rPr>
        <w:t xml:space="preserve"> посилюється конкуренція на внутрішньому та міжнародному ринках, а розвиток ринкових відносин забезпечив захист діяльності суб’єктів господарювання від наявних та потенційних загроз, а також ефективну систему. створено для захисту їх від проблем. Вплив можливих негативних факторів. Щоб вирішити ці труднощі, насамперед необхідно забезпечити ефективне функціонування національного страхового ринку. Наразі український страховий ринок перебуває на початковій стадії поступової інтеграції у відповідний світовий ринок. </w:t>
      </w:r>
    </w:p>
    <w:p w14:paraId="06205A9B" w14:textId="5E95AFEE" w:rsidR="00160C3D" w:rsidRDefault="00160C3D" w:rsidP="000D1659">
      <w:pPr>
        <w:spacing w:after="0" w:line="360" w:lineRule="auto"/>
        <w:ind w:firstLine="709"/>
        <w:jc w:val="both"/>
        <w:rPr>
          <w:rFonts w:ascii="Times New Roman" w:hAnsi="Times New Roman" w:cs="Times New Roman"/>
          <w:sz w:val="28"/>
          <w:szCs w:val="28"/>
          <w:lang w:val="uk-UA"/>
        </w:rPr>
      </w:pPr>
      <w:r w:rsidRPr="00160C3D">
        <w:rPr>
          <w:rFonts w:ascii="Times New Roman" w:hAnsi="Times New Roman" w:cs="Times New Roman"/>
          <w:sz w:val="28"/>
          <w:szCs w:val="28"/>
          <w:lang w:val="uk-UA"/>
        </w:rPr>
        <w:t>У країнах з розвиненою економікою страхова галузь є однією з найважливіших галузей, забезпечує ефективну систему захисту майнових інтересів і прав громадян і підприємств, підтримки соціальної стабільності та економічної безпеки, є важливим фінансовим інструментом регулювання національної економіки. і важливий фінансовий інструмен</w:t>
      </w:r>
      <w:r>
        <w:rPr>
          <w:rFonts w:ascii="Times New Roman" w:hAnsi="Times New Roman" w:cs="Times New Roman"/>
          <w:sz w:val="28"/>
          <w:szCs w:val="28"/>
          <w:lang w:val="uk-UA"/>
        </w:rPr>
        <w:t>т для економіки.</w:t>
      </w:r>
    </w:p>
    <w:p w14:paraId="3241A85C" w14:textId="77777777" w:rsidR="000D1659" w:rsidRPr="000D1659" w:rsidRDefault="000D1659" w:rsidP="000D1659">
      <w:pPr>
        <w:spacing w:after="0" w:line="360" w:lineRule="auto"/>
        <w:ind w:firstLine="709"/>
        <w:jc w:val="both"/>
        <w:rPr>
          <w:rFonts w:ascii="Times New Roman" w:hAnsi="Times New Roman" w:cs="Times New Roman"/>
          <w:sz w:val="28"/>
          <w:szCs w:val="28"/>
          <w:lang w:val="uk-UA" w:bidi="uk-UA"/>
        </w:rPr>
      </w:pPr>
      <w:r w:rsidRPr="000D1659">
        <w:rPr>
          <w:rFonts w:ascii="Times New Roman" w:hAnsi="Times New Roman" w:cs="Times New Roman"/>
          <w:sz w:val="28"/>
          <w:szCs w:val="28"/>
          <w:lang w:val="uk-UA" w:bidi="uk-UA"/>
        </w:rPr>
        <w:t xml:space="preserve">Вагомий внесок у розробку теоретичних </w:t>
      </w:r>
      <w:r w:rsidRPr="000D1659">
        <w:rPr>
          <w:rFonts w:ascii="Times New Roman" w:hAnsi="Times New Roman" w:cs="Times New Roman"/>
          <w:bCs/>
          <w:sz w:val="28"/>
          <w:szCs w:val="28"/>
          <w:lang w:val="uk-UA" w:bidi="uk-UA"/>
        </w:rPr>
        <w:t xml:space="preserve">і практичних </w:t>
      </w:r>
      <w:r w:rsidRPr="000D1659">
        <w:rPr>
          <w:rFonts w:ascii="Times New Roman" w:hAnsi="Times New Roman" w:cs="Times New Roman"/>
          <w:sz w:val="28"/>
          <w:szCs w:val="28"/>
          <w:lang w:val="uk-UA" w:bidi="uk-UA"/>
        </w:rPr>
        <w:t xml:space="preserve">засад функціонування національного страхового ринку в умовах </w:t>
      </w:r>
      <w:r w:rsidRPr="000D1659">
        <w:rPr>
          <w:rFonts w:ascii="Times New Roman" w:hAnsi="Times New Roman" w:cs="Times New Roman"/>
          <w:bCs/>
          <w:sz w:val="28"/>
          <w:szCs w:val="28"/>
          <w:lang w:val="uk-UA" w:bidi="uk-UA"/>
        </w:rPr>
        <w:t xml:space="preserve">глобалізації </w:t>
      </w:r>
      <w:r w:rsidRPr="000D1659">
        <w:rPr>
          <w:rFonts w:ascii="Times New Roman" w:hAnsi="Times New Roman" w:cs="Times New Roman"/>
          <w:sz w:val="28"/>
          <w:szCs w:val="28"/>
          <w:lang w:val="uk-UA" w:bidi="uk-UA"/>
        </w:rPr>
        <w:t xml:space="preserve">світового господарства внесли зарубіжні вчені  економісти Л. </w:t>
      </w:r>
      <w:proofErr w:type="spellStart"/>
      <w:r w:rsidRPr="000D1659">
        <w:rPr>
          <w:rFonts w:ascii="Times New Roman" w:hAnsi="Times New Roman" w:cs="Times New Roman"/>
          <w:sz w:val="28"/>
          <w:szCs w:val="28"/>
          <w:lang w:val="uk-UA" w:bidi="uk-UA"/>
        </w:rPr>
        <w:t>Бевере</w:t>
      </w:r>
      <w:proofErr w:type="spellEnd"/>
      <w:r w:rsidRPr="000D1659">
        <w:rPr>
          <w:rFonts w:ascii="Times New Roman" w:hAnsi="Times New Roman" w:cs="Times New Roman"/>
          <w:sz w:val="28"/>
          <w:szCs w:val="28"/>
          <w:lang w:val="uk-UA" w:bidi="uk-UA"/>
        </w:rPr>
        <w:t xml:space="preserve">, М.С. </w:t>
      </w:r>
      <w:proofErr w:type="spellStart"/>
      <w:r w:rsidRPr="000D1659">
        <w:rPr>
          <w:rFonts w:ascii="Times New Roman" w:hAnsi="Times New Roman" w:cs="Times New Roman"/>
          <w:sz w:val="28"/>
          <w:szCs w:val="28"/>
          <w:lang w:val="uk-UA" w:bidi="uk-UA"/>
        </w:rPr>
        <w:t>Жилкіної</w:t>
      </w:r>
      <w:proofErr w:type="spellEnd"/>
      <w:r w:rsidRPr="000D1659">
        <w:rPr>
          <w:rFonts w:ascii="Times New Roman" w:hAnsi="Times New Roman" w:cs="Times New Roman"/>
          <w:sz w:val="28"/>
          <w:szCs w:val="28"/>
          <w:lang w:val="uk-UA" w:bidi="uk-UA"/>
        </w:rPr>
        <w:t xml:space="preserve">, Т. </w:t>
      </w:r>
      <w:proofErr w:type="spellStart"/>
      <w:r w:rsidRPr="000D1659">
        <w:rPr>
          <w:rFonts w:ascii="Times New Roman" w:hAnsi="Times New Roman" w:cs="Times New Roman"/>
          <w:sz w:val="28"/>
          <w:szCs w:val="28"/>
          <w:lang w:val="uk-UA" w:bidi="uk-UA"/>
        </w:rPr>
        <w:t>Коупленда</w:t>
      </w:r>
      <w:proofErr w:type="spellEnd"/>
      <w:r w:rsidRPr="000D1659">
        <w:rPr>
          <w:rFonts w:ascii="Times New Roman" w:hAnsi="Times New Roman" w:cs="Times New Roman"/>
          <w:sz w:val="28"/>
          <w:szCs w:val="28"/>
          <w:lang w:val="uk-UA" w:bidi="uk-UA"/>
        </w:rPr>
        <w:t xml:space="preserve">,  Л.А. </w:t>
      </w:r>
      <w:proofErr w:type="spellStart"/>
      <w:r w:rsidRPr="000D1659">
        <w:rPr>
          <w:rFonts w:ascii="Times New Roman" w:hAnsi="Times New Roman" w:cs="Times New Roman"/>
          <w:sz w:val="28"/>
          <w:szCs w:val="28"/>
          <w:lang w:val="uk-UA" w:bidi="uk-UA"/>
        </w:rPr>
        <w:t>Орланюк-Малицької</w:t>
      </w:r>
      <w:proofErr w:type="spellEnd"/>
      <w:r w:rsidRPr="000D1659">
        <w:rPr>
          <w:rFonts w:ascii="Times New Roman" w:hAnsi="Times New Roman" w:cs="Times New Roman"/>
          <w:sz w:val="28"/>
          <w:szCs w:val="28"/>
          <w:lang w:val="uk-UA" w:bidi="uk-UA"/>
        </w:rPr>
        <w:t xml:space="preserve">, Л.І. </w:t>
      </w:r>
      <w:proofErr w:type="spellStart"/>
      <w:r w:rsidRPr="000D1659">
        <w:rPr>
          <w:rFonts w:ascii="Times New Roman" w:hAnsi="Times New Roman" w:cs="Times New Roman"/>
          <w:sz w:val="28"/>
          <w:szCs w:val="28"/>
          <w:lang w:val="uk-UA" w:bidi="uk-UA"/>
        </w:rPr>
        <w:t>Рейтмана</w:t>
      </w:r>
      <w:proofErr w:type="spellEnd"/>
      <w:r w:rsidRPr="000D1659">
        <w:rPr>
          <w:rFonts w:ascii="Times New Roman" w:hAnsi="Times New Roman" w:cs="Times New Roman"/>
          <w:sz w:val="28"/>
          <w:szCs w:val="28"/>
          <w:lang w:val="uk-UA" w:bidi="uk-UA"/>
        </w:rPr>
        <w:t xml:space="preserve">, Д.П. Фролова, В.В. Шахова, А.К. </w:t>
      </w:r>
      <w:proofErr w:type="spellStart"/>
      <w:r w:rsidRPr="000D1659">
        <w:rPr>
          <w:rFonts w:ascii="Times New Roman" w:hAnsi="Times New Roman" w:cs="Times New Roman"/>
          <w:sz w:val="28"/>
          <w:szCs w:val="28"/>
          <w:lang w:val="uk-UA" w:bidi="uk-UA"/>
        </w:rPr>
        <w:t>Шихова</w:t>
      </w:r>
      <w:proofErr w:type="spellEnd"/>
      <w:r w:rsidRPr="000D1659">
        <w:rPr>
          <w:rFonts w:ascii="Times New Roman" w:hAnsi="Times New Roman" w:cs="Times New Roman"/>
          <w:sz w:val="28"/>
          <w:szCs w:val="28"/>
          <w:lang w:val="uk-UA" w:bidi="uk-UA"/>
        </w:rPr>
        <w:t xml:space="preserve">, Р.Т. </w:t>
      </w:r>
      <w:proofErr w:type="spellStart"/>
      <w:r w:rsidRPr="000D1659">
        <w:rPr>
          <w:rFonts w:ascii="Times New Roman" w:hAnsi="Times New Roman" w:cs="Times New Roman"/>
          <w:sz w:val="28"/>
          <w:szCs w:val="28"/>
          <w:lang w:val="uk-UA" w:bidi="uk-UA"/>
        </w:rPr>
        <w:t>Юлдашева</w:t>
      </w:r>
      <w:proofErr w:type="spellEnd"/>
      <w:r w:rsidRPr="000D1659">
        <w:rPr>
          <w:rFonts w:ascii="Times New Roman" w:hAnsi="Times New Roman" w:cs="Times New Roman"/>
          <w:sz w:val="28"/>
          <w:szCs w:val="28"/>
          <w:lang w:val="uk-UA" w:bidi="uk-UA"/>
        </w:rPr>
        <w:t xml:space="preserve">, І.Ю. </w:t>
      </w:r>
      <w:proofErr w:type="spellStart"/>
      <w:r w:rsidRPr="000D1659">
        <w:rPr>
          <w:rFonts w:ascii="Times New Roman" w:hAnsi="Times New Roman" w:cs="Times New Roman"/>
          <w:sz w:val="28"/>
          <w:szCs w:val="28"/>
          <w:lang w:val="uk-UA" w:bidi="uk-UA"/>
        </w:rPr>
        <w:t>Юргенса</w:t>
      </w:r>
      <w:proofErr w:type="spellEnd"/>
      <w:r w:rsidRPr="000D1659">
        <w:rPr>
          <w:rFonts w:ascii="Times New Roman" w:hAnsi="Times New Roman" w:cs="Times New Roman"/>
          <w:sz w:val="28"/>
          <w:szCs w:val="28"/>
          <w:lang w:val="uk-UA" w:bidi="uk-UA"/>
        </w:rPr>
        <w:t xml:space="preserve"> та інших. </w:t>
      </w:r>
    </w:p>
    <w:p w14:paraId="1BE4A1D3" w14:textId="7D9D9233" w:rsidR="000D1659" w:rsidRPr="000D1659" w:rsidRDefault="004F3864" w:rsidP="000D1659">
      <w:pPr>
        <w:spacing w:after="0" w:line="360" w:lineRule="auto"/>
        <w:ind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В</w:t>
      </w:r>
      <w:r w:rsidR="000D1659" w:rsidRPr="000D1659">
        <w:rPr>
          <w:rFonts w:ascii="Times New Roman" w:hAnsi="Times New Roman" w:cs="Times New Roman"/>
          <w:sz w:val="28"/>
          <w:szCs w:val="28"/>
          <w:lang w:val="uk-UA" w:bidi="uk-UA"/>
        </w:rPr>
        <w:t xml:space="preserve"> </w:t>
      </w:r>
      <w:r>
        <w:rPr>
          <w:rFonts w:ascii="Times New Roman" w:hAnsi="Times New Roman" w:cs="Times New Roman"/>
          <w:sz w:val="28"/>
          <w:szCs w:val="28"/>
          <w:lang w:val="uk-UA" w:bidi="uk-UA"/>
        </w:rPr>
        <w:t xml:space="preserve">український </w:t>
      </w:r>
      <w:r w:rsidR="000D1659" w:rsidRPr="000D1659">
        <w:rPr>
          <w:rFonts w:ascii="Times New Roman" w:hAnsi="Times New Roman" w:cs="Times New Roman"/>
          <w:sz w:val="28"/>
          <w:szCs w:val="28"/>
          <w:lang w:val="uk-UA" w:bidi="uk-UA"/>
        </w:rPr>
        <w:t xml:space="preserve"> </w:t>
      </w:r>
      <w:r>
        <w:rPr>
          <w:rFonts w:ascii="Times New Roman" w:hAnsi="Times New Roman" w:cs="Times New Roman"/>
          <w:sz w:val="28"/>
          <w:szCs w:val="28"/>
          <w:lang w:val="uk-UA" w:bidi="uk-UA"/>
        </w:rPr>
        <w:t xml:space="preserve">періодиці </w:t>
      </w:r>
      <w:r w:rsidR="000D1659" w:rsidRPr="000D1659">
        <w:rPr>
          <w:rFonts w:ascii="Times New Roman" w:hAnsi="Times New Roman" w:cs="Times New Roman"/>
          <w:sz w:val="28"/>
          <w:szCs w:val="28"/>
          <w:lang w:val="uk-UA" w:bidi="uk-UA"/>
        </w:rPr>
        <w:t xml:space="preserve"> пи</w:t>
      </w:r>
      <w:r w:rsidR="000D1659" w:rsidRPr="000D1659">
        <w:rPr>
          <w:rFonts w:ascii="Times New Roman" w:hAnsi="Times New Roman" w:cs="Times New Roman"/>
          <w:sz w:val="28"/>
          <w:szCs w:val="28"/>
          <w:lang w:val="uk-UA" w:bidi="uk-UA"/>
        </w:rPr>
        <w:softHyphen/>
        <w:t xml:space="preserve">танням ці проблеми відображені у працях таких науковців та практиків, як В.Д. </w:t>
      </w:r>
      <w:proofErr w:type="spellStart"/>
      <w:r w:rsidR="000D1659" w:rsidRPr="000D1659">
        <w:rPr>
          <w:rFonts w:ascii="Times New Roman" w:hAnsi="Times New Roman" w:cs="Times New Roman"/>
          <w:sz w:val="28"/>
          <w:szCs w:val="28"/>
          <w:lang w:val="uk-UA" w:bidi="uk-UA"/>
        </w:rPr>
        <w:t>Базилевич</w:t>
      </w:r>
      <w:proofErr w:type="spellEnd"/>
      <w:r w:rsidR="000D1659" w:rsidRPr="000D1659">
        <w:rPr>
          <w:rFonts w:ascii="Times New Roman" w:hAnsi="Times New Roman" w:cs="Times New Roman"/>
          <w:sz w:val="28"/>
          <w:szCs w:val="28"/>
          <w:lang w:val="uk-UA" w:bidi="uk-UA"/>
        </w:rPr>
        <w:t xml:space="preserve">, О.І. Барановський, А.В. Василенко, Н.М. Внукова, О.О. </w:t>
      </w:r>
      <w:proofErr w:type="spellStart"/>
      <w:r w:rsidR="000D1659" w:rsidRPr="000D1659">
        <w:rPr>
          <w:rFonts w:ascii="Times New Roman" w:hAnsi="Times New Roman" w:cs="Times New Roman"/>
          <w:sz w:val="28"/>
          <w:szCs w:val="28"/>
          <w:lang w:val="uk-UA" w:bidi="uk-UA"/>
        </w:rPr>
        <w:t>Гаманкова</w:t>
      </w:r>
      <w:proofErr w:type="spellEnd"/>
      <w:r w:rsidR="000D1659" w:rsidRPr="000D1659">
        <w:rPr>
          <w:rFonts w:ascii="Times New Roman" w:hAnsi="Times New Roman" w:cs="Times New Roman"/>
          <w:sz w:val="28"/>
          <w:szCs w:val="28"/>
          <w:lang w:val="uk-UA" w:bidi="uk-UA"/>
        </w:rPr>
        <w:t xml:space="preserve">, Л.М. Горбач, Л.М. </w:t>
      </w:r>
      <w:proofErr w:type="spellStart"/>
      <w:r w:rsidR="000D1659" w:rsidRPr="000D1659">
        <w:rPr>
          <w:rFonts w:ascii="Times New Roman" w:hAnsi="Times New Roman" w:cs="Times New Roman"/>
          <w:sz w:val="28"/>
          <w:szCs w:val="28"/>
          <w:lang w:val="uk-UA" w:bidi="uk-UA"/>
        </w:rPr>
        <w:t>Гутко</w:t>
      </w:r>
      <w:proofErr w:type="spellEnd"/>
      <w:r w:rsidR="000D1659" w:rsidRPr="000D1659">
        <w:rPr>
          <w:rFonts w:ascii="Times New Roman" w:hAnsi="Times New Roman" w:cs="Times New Roman"/>
          <w:sz w:val="28"/>
          <w:szCs w:val="28"/>
          <w:lang w:val="uk-UA" w:bidi="uk-UA"/>
        </w:rPr>
        <w:t xml:space="preserve">, А.М. </w:t>
      </w:r>
      <w:proofErr w:type="spellStart"/>
      <w:r w:rsidR="000D1659" w:rsidRPr="000D1659">
        <w:rPr>
          <w:rFonts w:ascii="Times New Roman" w:hAnsi="Times New Roman" w:cs="Times New Roman"/>
          <w:sz w:val="28"/>
          <w:szCs w:val="28"/>
          <w:lang w:val="uk-UA" w:bidi="uk-UA"/>
        </w:rPr>
        <w:t>Єрмошенко</w:t>
      </w:r>
      <w:proofErr w:type="spellEnd"/>
      <w:r w:rsidR="000D1659" w:rsidRPr="000D1659">
        <w:rPr>
          <w:rFonts w:ascii="Times New Roman" w:hAnsi="Times New Roman" w:cs="Times New Roman"/>
          <w:sz w:val="28"/>
          <w:szCs w:val="28"/>
          <w:lang w:val="uk-UA" w:bidi="uk-UA"/>
        </w:rPr>
        <w:t xml:space="preserve">,     О.Д. </w:t>
      </w:r>
      <w:proofErr w:type="spellStart"/>
      <w:r w:rsidR="000D1659" w:rsidRPr="000D1659">
        <w:rPr>
          <w:rFonts w:ascii="Times New Roman" w:hAnsi="Times New Roman" w:cs="Times New Roman"/>
          <w:sz w:val="28"/>
          <w:szCs w:val="28"/>
          <w:lang w:val="uk-UA" w:bidi="uk-UA"/>
        </w:rPr>
        <w:t>Заруба</w:t>
      </w:r>
      <w:proofErr w:type="spellEnd"/>
      <w:r w:rsidR="000D1659" w:rsidRPr="000D1659">
        <w:rPr>
          <w:rFonts w:ascii="Times New Roman" w:hAnsi="Times New Roman" w:cs="Times New Roman"/>
          <w:sz w:val="28"/>
          <w:szCs w:val="28"/>
          <w:lang w:val="uk-UA" w:bidi="uk-UA"/>
        </w:rPr>
        <w:t xml:space="preserve">, О.В. </w:t>
      </w:r>
      <w:proofErr w:type="spellStart"/>
      <w:r w:rsidR="000D1659" w:rsidRPr="000D1659">
        <w:rPr>
          <w:rFonts w:ascii="Times New Roman" w:hAnsi="Times New Roman" w:cs="Times New Roman"/>
          <w:sz w:val="28"/>
          <w:szCs w:val="28"/>
          <w:lang w:val="uk-UA" w:bidi="uk-UA"/>
        </w:rPr>
        <w:t>Козьменко</w:t>
      </w:r>
      <w:proofErr w:type="spellEnd"/>
      <w:r w:rsidR="000D1659" w:rsidRPr="000D1659">
        <w:rPr>
          <w:rFonts w:ascii="Times New Roman" w:hAnsi="Times New Roman" w:cs="Times New Roman"/>
          <w:sz w:val="28"/>
          <w:szCs w:val="28"/>
          <w:lang w:val="uk-UA" w:bidi="uk-UA"/>
        </w:rPr>
        <w:t xml:space="preserve">, М.В. Мних, С.С. </w:t>
      </w:r>
      <w:proofErr w:type="spellStart"/>
      <w:r w:rsidR="000D1659" w:rsidRPr="000D1659">
        <w:rPr>
          <w:rFonts w:ascii="Times New Roman" w:hAnsi="Times New Roman" w:cs="Times New Roman"/>
          <w:sz w:val="28"/>
          <w:szCs w:val="28"/>
          <w:lang w:val="uk-UA" w:bidi="uk-UA"/>
        </w:rPr>
        <w:t>Осадець</w:t>
      </w:r>
      <w:proofErr w:type="spellEnd"/>
      <w:r w:rsidR="000D1659" w:rsidRPr="000D1659">
        <w:rPr>
          <w:rFonts w:ascii="Times New Roman" w:hAnsi="Times New Roman" w:cs="Times New Roman"/>
          <w:sz w:val="28"/>
          <w:szCs w:val="28"/>
          <w:lang w:val="uk-UA" w:bidi="uk-UA"/>
        </w:rPr>
        <w:t xml:space="preserve">, А.Л. </w:t>
      </w:r>
      <w:proofErr w:type="spellStart"/>
      <w:r w:rsidR="000D1659" w:rsidRPr="000D1659">
        <w:rPr>
          <w:rFonts w:ascii="Times New Roman" w:hAnsi="Times New Roman" w:cs="Times New Roman"/>
          <w:sz w:val="28"/>
          <w:szCs w:val="28"/>
          <w:lang w:val="uk-UA" w:bidi="uk-UA"/>
        </w:rPr>
        <w:t>Самойловський</w:t>
      </w:r>
      <w:proofErr w:type="spellEnd"/>
      <w:r w:rsidR="000D1659" w:rsidRPr="000D1659">
        <w:rPr>
          <w:rFonts w:ascii="Times New Roman" w:hAnsi="Times New Roman" w:cs="Times New Roman"/>
          <w:sz w:val="28"/>
          <w:szCs w:val="28"/>
          <w:lang w:val="uk-UA" w:bidi="uk-UA"/>
        </w:rPr>
        <w:t xml:space="preserve">, Н.В. Ткаченко, В.П. </w:t>
      </w:r>
      <w:proofErr w:type="spellStart"/>
      <w:r w:rsidR="000D1659" w:rsidRPr="000D1659">
        <w:rPr>
          <w:rFonts w:ascii="Times New Roman" w:hAnsi="Times New Roman" w:cs="Times New Roman"/>
          <w:sz w:val="28"/>
          <w:szCs w:val="28"/>
          <w:lang w:val="uk-UA" w:bidi="uk-UA"/>
        </w:rPr>
        <w:t>Унинець-Ходаківська</w:t>
      </w:r>
      <w:proofErr w:type="spellEnd"/>
      <w:r w:rsidR="000D1659" w:rsidRPr="000D1659">
        <w:rPr>
          <w:rFonts w:ascii="Times New Roman" w:hAnsi="Times New Roman" w:cs="Times New Roman"/>
          <w:sz w:val="28"/>
          <w:szCs w:val="28"/>
          <w:lang w:val="uk-UA" w:bidi="uk-UA"/>
        </w:rPr>
        <w:t xml:space="preserve">, В.М. Фурман, С.І. Юрій та інших. </w:t>
      </w:r>
    </w:p>
    <w:p w14:paraId="2D20CB4F" w14:textId="77777777" w:rsidR="000D1659" w:rsidRPr="000D1659" w:rsidRDefault="000D1659" w:rsidP="000D1659">
      <w:pPr>
        <w:spacing w:after="0" w:line="360" w:lineRule="auto"/>
        <w:ind w:firstLine="709"/>
        <w:jc w:val="both"/>
        <w:rPr>
          <w:rFonts w:ascii="Times New Roman" w:hAnsi="Times New Roman" w:cs="Times New Roman"/>
          <w:sz w:val="28"/>
          <w:szCs w:val="28"/>
          <w:lang w:val="uk-UA" w:bidi="uk-UA"/>
        </w:rPr>
      </w:pPr>
      <w:r w:rsidRPr="000D1659">
        <w:rPr>
          <w:rFonts w:ascii="Times New Roman" w:hAnsi="Times New Roman" w:cs="Times New Roman"/>
          <w:bCs/>
          <w:sz w:val="28"/>
          <w:szCs w:val="28"/>
          <w:lang w:val="uk-UA" w:bidi="uk-UA"/>
        </w:rPr>
        <w:t xml:space="preserve">У той </w:t>
      </w:r>
      <w:r w:rsidRPr="000D1659">
        <w:rPr>
          <w:rFonts w:ascii="Times New Roman" w:hAnsi="Times New Roman" w:cs="Times New Roman"/>
          <w:sz w:val="28"/>
          <w:szCs w:val="28"/>
          <w:lang w:val="uk-UA" w:bidi="uk-UA"/>
        </w:rPr>
        <w:t xml:space="preserve">же час проблемні питання розвитку страхового ринку України, </w:t>
      </w:r>
      <w:r w:rsidRPr="000D1659">
        <w:rPr>
          <w:rFonts w:ascii="Times New Roman" w:hAnsi="Times New Roman" w:cs="Times New Roman"/>
          <w:bCs/>
          <w:sz w:val="28"/>
          <w:szCs w:val="28"/>
          <w:lang w:val="uk-UA" w:bidi="uk-UA"/>
        </w:rPr>
        <w:t xml:space="preserve">а також причини, </w:t>
      </w:r>
      <w:r w:rsidRPr="000D1659">
        <w:rPr>
          <w:rFonts w:ascii="Times New Roman" w:hAnsi="Times New Roman" w:cs="Times New Roman"/>
          <w:sz w:val="28"/>
          <w:szCs w:val="28"/>
          <w:lang w:val="uk-UA" w:bidi="uk-UA"/>
        </w:rPr>
        <w:t>які гальмують його розвиток, ще вивчені не</w:t>
      </w:r>
      <w:r w:rsidRPr="000D1659">
        <w:rPr>
          <w:rFonts w:ascii="Times New Roman" w:hAnsi="Times New Roman" w:cs="Times New Roman"/>
          <w:sz w:val="28"/>
          <w:szCs w:val="28"/>
          <w:lang w:val="uk-UA" w:bidi="uk-UA"/>
        </w:rPr>
        <w:softHyphen/>
        <w:t xml:space="preserve">достатньо й </w:t>
      </w:r>
      <w:r w:rsidRPr="000D1659">
        <w:rPr>
          <w:rFonts w:ascii="Times New Roman" w:hAnsi="Times New Roman" w:cs="Times New Roman"/>
          <w:bCs/>
          <w:sz w:val="28"/>
          <w:szCs w:val="28"/>
          <w:lang w:val="uk-UA" w:bidi="uk-UA"/>
        </w:rPr>
        <w:t xml:space="preserve">потребують поглибленого </w:t>
      </w:r>
      <w:r w:rsidRPr="000D1659">
        <w:rPr>
          <w:rFonts w:ascii="Times New Roman" w:hAnsi="Times New Roman" w:cs="Times New Roman"/>
          <w:sz w:val="28"/>
          <w:szCs w:val="28"/>
          <w:lang w:val="uk-UA" w:bidi="uk-UA"/>
        </w:rPr>
        <w:t>дослідження та аналізу.</w:t>
      </w:r>
    </w:p>
    <w:p w14:paraId="5E245D41" w14:textId="545D355D" w:rsidR="000D1659" w:rsidRPr="000D1659" w:rsidRDefault="000D1659" w:rsidP="000D1659">
      <w:pPr>
        <w:spacing w:after="0" w:line="360" w:lineRule="auto"/>
        <w:ind w:firstLine="709"/>
        <w:jc w:val="both"/>
        <w:rPr>
          <w:rFonts w:ascii="Times New Roman" w:hAnsi="Times New Roman" w:cs="Times New Roman"/>
          <w:sz w:val="28"/>
          <w:szCs w:val="28"/>
          <w:lang w:val="uk-UA" w:bidi="uk-UA"/>
        </w:rPr>
      </w:pPr>
      <w:r w:rsidRPr="000D1659">
        <w:rPr>
          <w:rFonts w:ascii="Times New Roman" w:hAnsi="Times New Roman" w:cs="Times New Roman"/>
          <w:sz w:val="28"/>
          <w:szCs w:val="28"/>
          <w:lang w:val="uk-UA" w:bidi="uk-UA"/>
        </w:rPr>
        <w:lastRenderedPageBreak/>
        <w:t xml:space="preserve">Метою </w:t>
      </w:r>
      <w:r w:rsidR="006C5C84">
        <w:rPr>
          <w:rFonts w:ascii="Times New Roman" w:hAnsi="Times New Roman" w:cs="Times New Roman"/>
          <w:sz w:val="28"/>
          <w:szCs w:val="28"/>
          <w:lang w:val="uk-UA" w:bidi="uk-UA"/>
        </w:rPr>
        <w:t>в</w:t>
      </w:r>
      <w:r w:rsidR="006C5C84" w:rsidRPr="006C5C84">
        <w:rPr>
          <w:rFonts w:ascii="Times New Roman" w:hAnsi="Times New Roman" w:cs="Times New Roman"/>
          <w:sz w:val="28"/>
          <w:szCs w:val="28"/>
          <w:lang w:val="uk-UA" w:bidi="uk-UA"/>
        </w:rPr>
        <w:t>ипускн</w:t>
      </w:r>
      <w:r w:rsidR="006C5C84">
        <w:rPr>
          <w:rFonts w:ascii="Times New Roman" w:hAnsi="Times New Roman" w:cs="Times New Roman"/>
          <w:sz w:val="28"/>
          <w:szCs w:val="28"/>
          <w:lang w:val="uk-UA" w:bidi="uk-UA"/>
        </w:rPr>
        <w:t>ої</w:t>
      </w:r>
      <w:r w:rsidR="006C5C84" w:rsidRPr="006C5C84">
        <w:rPr>
          <w:rFonts w:ascii="Times New Roman" w:hAnsi="Times New Roman" w:cs="Times New Roman"/>
          <w:sz w:val="28"/>
          <w:szCs w:val="28"/>
          <w:lang w:val="uk-UA" w:bidi="uk-UA"/>
        </w:rPr>
        <w:t xml:space="preserve"> кваліфікаційн</w:t>
      </w:r>
      <w:r w:rsidR="006C5C84">
        <w:rPr>
          <w:rFonts w:ascii="Times New Roman" w:hAnsi="Times New Roman" w:cs="Times New Roman"/>
          <w:sz w:val="28"/>
          <w:szCs w:val="28"/>
          <w:lang w:val="uk-UA" w:bidi="uk-UA"/>
        </w:rPr>
        <w:t>ої роботи</w:t>
      </w:r>
      <w:r w:rsidRPr="000D1659">
        <w:rPr>
          <w:rFonts w:ascii="Times New Roman" w:hAnsi="Times New Roman" w:cs="Times New Roman"/>
          <w:sz w:val="28"/>
          <w:szCs w:val="28"/>
          <w:lang w:val="uk-UA" w:bidi="uk-UA"/>
        </w:rPr>
        <w:t xml:space="preserve"> є визначення проблем </w:t>
      </w:r>
      <w:r w:rsidR="004F3864">
        <w:rPr>
          <w:rFonts w:ascii="Times New Roman" w:hAnsi="Times New Roman" w:cs="Times New Roman"/>
          <w:sz w:val="28"/>
          <w:szCs w:val="28"/>
          <w:lang w:val="uk-UA" w:bidi="uk-UA"/>
        </w:rPr>
        <w:t xml:space="preserve">Українського страхового ринку, </w:t>
      </w:r>
      <w:r w:rsidRPr="000D1659">
        <w:rPr>
          <w:rFonts w:ascii="Times New Roman" w:hAnsi="Times New Roman" w:cs="Times New Roman"/>
          <w:sz w:val="28"/>
          <w:szCs w:val="28"/>
          <w:lang w:val="uk-UA" w:bidi="uk-UA"/>
        </w:rPr>
        <w:t>ефективної</w:t>
      </w:r>
      <w:r w:rsidR="004F3864">
        <w:rPr>
          <w:rFonts w:ascii="Times New Roman" w:hAnsi="Times New Roman" w:cs="Times New Roman"/>
          <w:sz w:val="28"/>
          <w:szCs w:val="28"/>
          <w:lang w:val="uk-UA" w:bidi="uk-UA"/>
        </w:rPr>
        <w:t xml:space="preserve"> його діяльності,</w:t>
      </w:r>
      <w:r w:rsidR="00C80552">
        <w:rPr>
          <w:rFonts w:ascii="Times New Roman" w:hAnsi="Times New Roman" w:cs="Times New Roman"/>
          <w:sz w:val="28"/>
          <w:szCs w:val="28"/>
          <w:lang w:val="uk-UA" w:bidi="uk-UA"/>
        </w:rPr>
        <w:t xml:space="preserve"> визначенн</w:t>
      </w:r>
      <w:r w:rsidR="004F3864">
        <w:rPr>
          <w:rFonts w:ascii="Times New Roman" w:hAnsi="Times New Roman" w:cs="Times New Roman"/>
          <w:sz w:val="28"/>
          <w:szCs w:val="28"/>
          <w:lang w:val="uk-UA" w:bidi="uk-UA"/>
        </w:rPr>
        <w:t>я</w:t>
      </w:r>
      <w:r w:rsidRPr="000D1659">
        <w:rPr>
          <w:rFonts w:ascii="Times New Roman" w:hAnsi="Times New Roman" w:cs="Times New Roman"/>
          <w:sz w:val="28"/>
          <w:szCs w:val="28"/>
          <w:lang w:val="uk-UA" w:bidi="uk-UA"/>
        </w:rPr>
        <w:t xml:space="preserve"> пріоритетних напрямків розвитку страхового бізнесу.</w:t>
      </w:r>
    </w:p>
    <w:p w14:paraId="341A725C" w14:textId="3449A758" w:rsidR="000D1659" w:rsidRPr="000D1659" w:rsidRDefault="000D1659" w:rsidP="000D1659">
      <w:pPr>
        <w:spacing w:after="0" w:line="360" w:lineRule="auto"/>
        <w:ind w:firstLine="709"/>
        <w:jc w:val="both"/>
        <w:rPr>
          <w:rFonts w:ascii="Times New Roman" w:hAnsi="Times New Roman" w:cs="Times New Roman"/>
          <w:sz w:val="28"/>
          <w:szCs w:val="28"/>
          <w:lang w:val="uk-UA" w:bidi="uk-UA"/>
        </w:rPr>
      </w:pPr>
      <w:r w:rsidRPr="000D1659">
        <w:rPr>
          <w:rFonts w:ascii="Times New Roman" w:hAnsi="Times New Roman" w:cs="Times New Roman"/>
          <w:sz w:val="28"/>
          <w:szCs w:val="28"/>
          <w:lang w:val="uk-UA" w:bidi="uk-UA"/>
        </w:rPr>
        <w:t xml:space="preserve">Для досягнення поставленої мети </w:t>
      </w:r>
      <w:r w:rsidR="00D523E1">
        <w:rPr>
          <w:rFonts w:ascii="Times New Roman" w:hAnsi="Times New Roman" w:cs="Times New Roman"/>
          <w:sz w:val="28"/>
          <w:szCs w:val="28"/>
          <w:lang w:val="uk-UA" w:bidi="uk-UA"/>
        </w:rPr>
        <w:t>є необхідність</w:t>
      </w:r>
      <w:r w:rsidRPr="000D1659">
        <w:rPr>
          <w:rFonts w:ascii="Times New Roman" w:hAnsi="Times New Roman" w:cs="Times New Roman"/>
          <w:sz w:val="28"/>
          <w:szCs w:val="28"/>
          <w:lang w:val="uk-UA" w:bidi="uk-UA"/>
        </w:rPr>
        <w:t xml:space="preserve"> вирішити ряд завдань:</w:t>
      </w:r>
    </w:p>
    <w:p w14:paraId="6608C7D2" w14:textId="77777777" w:rsidR="000D1659" w:rsidRPr="000D1659" w:rsidRDefault="000D1659" w:rsidP="000D1659">
      <w:pPr>
        <w:numPr>
          <w:ilvl w:val="0"/>
          <w:numId w:val="36"/>
        </w:numPr>
        <w:spacing w:after="0" w:line="360" w:lineRule="auto"/>
        <w:contextualSpacing/>
        <w:jc w:val="both"/>
        <w:rPr>
          <w:rFonts w:ascii="Times New Roman" w:hAnsi="Times New Roman" w:cs="Times New Roman"/>
          <w:sz w:val="28"/>
          <w:szCs w:val="28"/>
          <w:lang w:val="uk-UA" w:bidi="uk-UA"/>
        </w:rPr>
      </w:pPr>
      <w:r w:rsidRPr="000D1659">
        <w:rPr>
          <w:rFonts w:ascii="Times New Roman" w:hAnsi="Times New Roman" w:cs="Times New Roman"/>
          <w:sz w:val="28"/>
          <w:szCs w:val="28"/>
          <w:lang w:val="uk-UA" w:bidi="uk-UA"/>
        </w:rPr>
        <w:t>дослідити  організаційну структуру національного страхового ринку;</w:t>
      </w:r>
    </w:p>
    <w:p w14:paraId="79E69E53" w14:textId="77777777" w:rsidR="000D1659" w:rsidRPr="000D1659" w:rsidRDefault="000D1659" w:rsidP="000D1659">
      <w:pPr>
        <w:numPr>
          <w:ilvl w:val="0"/>
          <w:numId w:val="36"/>
        </w:numPr>
        <w:spacing w:after="0" w:line="360" w:lineRule="auto"/>
        <w:contextualSpacing/>
        <w:jc w:val="both"/>
        <w:rPr>
          <w:rFonts w:ascii="Times New Roman" w:hAnsi="Times New Roman" w:cs="Times New Roman"/>
          <w:sz w:val="28"/>
          <w:szCs w:val="28"/>
          <w:lang w:val="uk-UA" w:bidi="uk-UA"/>
        </w:rPr>
      </w:pPr>
      <w:r w:rsidRPr="000D1659">
        <w:rPr>
          <w:rFonts w:ascii="Times New Roman" w:hAnsi="Times New Roman" w:cs="Times New Roman"/>
          <w:sz w:val="28"/>
          <w:szCs w:val="28"/>
          <w:lang w:val="uk-UA" w:bidi="uk-UA"/>
        </w:rPr>
        <w:t>визначити основні засади нормативно-правового регулювання страхового ринку;</w:t>
      </w:r>
    </w:p>
    <w:p w14:paraId="1F54CA98" w14:textId="77777777" w:rsidR="000D1659" w:rsidRPr="000D1659" w:rsidRDefault="000D1659" w:rsidP="000D1659">
      <w:pPr>
        <w:numPr>
          <w:ilvl w:val="0"/>
          <w:numId w:val="36"/>
        </w:numPr>
        <w:spacing w:after="0" w:line="360" w:lineRule="auto"/>
        <w:contextualSpacing/>
        <w:jc w:val="both"/>
        <w:rPr>
          <w:rFonts w:ascii="Times New Roman" w:hAnsi="Times New Roman" w:cs="Times New Roman"/>
          <w:sz w:val="28"/>
          <w:szCs w:val="28"/>
          <w:lang w:val="uk-UA" w:bidi="uk-UA"/>
        </w:rPr>
      </w:pPr>
      <w:r w:rsidRPr="000D1659">
        <w:rPr>
          <w:rFonts w:ascii="Times New Roman" w:hAnsi="Times New Roman" w:cs="Times New Roman"/>
          <w:sz w:val="28"/>
          <w:szCs w:val="28"/>
          <w:lang w:val="uk-UA" w:bidi="uk-UA"/>
        </w:rPr>
        <w:t>розкрити загальну характеристику страхового ринку України;</w:t>
      </w:r>
    </w:p>
    <w:p w14:paraId="12ECE730" w14:textId="77777777" w:rsidR="000D1659" w:rsidRPr="000D1659" w:rsidRDefault="000D1659" w:rsidP="000D1659">
      <w:pPr>
        <w:numPr>
          <w:ilvl w:val="0"/>
          <w:numId w:val="36"/>
        </w:numPr>
        <w:spacing w:after="0" w:line="360" w:lineRule="auto"/>
        <w:contextualSpacing/>
        <w:jc w:val="both"/>
        <w:rPr>
          <w:rFonts w:ascii="Times New Roman" w:hAnsi="Times New Roman" w:cs="Times New Roman"/>
          <w:sz w:val="28"/>
          <w:szCs w:val="28"/>
          <w:lang w:val="uk-UA" w:bidi="uk-UA"/>
        </w:rPr>
      </w:pPr>
      <w:r w:rsidRPr="000D1659">
        <w:rPr>
          <w:rFonts w:ascii="Times New Roman" w:hAnsi="Times New Roman" w:cs="Times New Roman"/>
          <w:sz w:val="28"/>
          <w:szCs w:val="28"/>
          <w:lang w:val="uk-UA" w:bidi="uk-UA"/>
        </w:rPr>
        <w:t>проаналізувати динаміку фінансово-економічних показників діяльності страхового ринку України;</w:t>
      </w:r>
    </w:p>
    <w:p w14:paraId="020D2754" w14:textId="77777777" w:rsidR="000D1659" w:rsidRPr="000D1659" w:rsidRDefault="000D1659" w:rsidP="000D1659">
      <w:pPr>
        <w:numPr>
          <w:ilvl w:val="0"/>
          <w:numId w:val="36"/>
        </w:numPr>
        <w:spacing w:after="0" w:line="360" w:lineRule="auto"/>
        <w:contextualSpacing/>
        <w:jc w:val="both"/>
        <w:rPr>
          <w:rFonts w:ascii="Times New Roman" w:hAnsi="Times New Roman" w:cs="Times New Roman"/>
          <w:sz w:val="28"/>
          <w:szCs w:val="28"/>
          <w:lang w:val="uk-UA" w:bidi="uk-UA"/>
        </w:rPr>
      </w:pPr>
      <w:r w:rsidRPr="000D1659">
        <w:rPr>
          <w:rFonts w:ascii="Times New Roman" w:hAnsi="Times New Roman" w:cs="Times New Roman"/>
          <w:sz w:val="28"/>
          <w:szCs w:val="28"/>
          <w:lang w:val="uk-UA" w:bidi="uk-UA"/>
        </w:rPr>
        <w:t>узагальнити основні проблеми розвитку страхового ринку;</w:t>
      </w:r>
    </w:p>
    <w:p w14:paraId="1FB5E1AF" w14:textId="46253E7B" w:rsidR="000D1659" w:rsidRPr="000D1659" w:rsidRDefault="000D1659" w:rsidP="000D1659">
      <w:pPr>
        <w:spacing w:after="0" w:line="360" w:lineRule="auto"/>
        <w:ind w:firstLine="709"/>
        <w:jc w:val="both"/>
        <w:rPr>
          <w:rFonts w:ascii="Times New Roman" w:hAnsi="Times New Roman" w:cs="Times New Roman"/>
          <w:sz w:val="28"/>
          <w:szCs w:val="28"/>
          <w:lang w:val="uk-UA" w:bidi="uk-UA"/>
        </w:rPr>
      </w:pPr>
      <w:r w:rsidRPr="000D1659">
        <w:rPr>
          <w:rFonts w:ascii="Times New Roman" w:hAnsi="Times New Roman" w:cs="Times New Roman"/>
          <w:sz w:val="28"/>
          <w:szCs w:val="28"/>
          <w:lang w:val="uk-UA" w:bidi="uk-UA"/>
        </w:rPr>
        <w:t xml:space="preserve">Об’єктом дослідження є </w:t>
      </w:r>
      <w:r w:rsidR="00D523E1">
        <w:rPr>
          <w:rFonts w:ascii="Times New Roman" w:hAnsi="Times New Roman" w:cs="Times New Roman"/>
          <w:sz w:val="28"/>
          <w:szCs w:val="28"/>
          <w:lang w:val="uk-UA" w:bidi="uk-UA"/>
        </w:rPr>
        <w:t xml:space="preserve">Український </w:t>
      </w:r>
      <w:r w:rsidRPr="000D1659">
        <w:rPr>
          <w:rFonts w:ascii="Times New Roman" w:hAnsi="Times New Roman" w:cs="Times New Roman"/>
          <w:sz w:val="28"/>
          <w:szCs w:val="28"/>
          <w:lang w:val="uk-UA" w:bidi="uk-UA"/>
        </w:rPr>
        <w:t xml:space="preserve">страховий ринок , як </w:t>
      </w:r>
      <w:r w:rsidR="00D523E1">
        <w:rPr>
          <w:rFonts w:ascii="Times New Roman" w:hAnsi="Times New Roman" w:cs="Times New Roman"/>
          <w:sz w:val="28"/>
          <w:szCs w:val="28"/>
          <w:lang w:val="uk-UA" w:bidi="uk-UA"/>
        </w:rPr>
        <w:t>економічно-</w:t>
      </w:r>
      <w:r w:rsidR="00D523E1" w:rsidRPr="00D523E1">
        <w:t xml:space="preserve"> </w:t>
      </w:r>
      <w:r w:rsidR="00D523E1">
        <w:rPr>
          <w:rFonts w:ascii="Times New Roman" w:hAnsi="Times New Roman" w:cs="Times New Roman"/>
          <w:sz w:val="28"/>
          <w:szCs w:val="28"/>
          <w:lang w:val="uk-UA" w:bidi="uk-UA"/>
        </w:rPr>
        <w:t>суспільне</w:t>
      </w:r>
      <w:r w:rsidRPr="000D1659">
        <w:rPr>
          <w:rFonts w:ascii="Times New Roman" w:hAnsi="Times New Roman" w:cs="Times New Roman"/>
          <w:sz w:val="28"/>
          <w:szCs w:val="28"/>
          <w:lang w:val="uk-UA" w:bidi="uk-UA"/>
        </w:rPr>
        <w:t xml:space="preserve"> явище, у контексті політики його формування та </w:t>
      </w:r>
      <w:r w:rsidR="00D523E1">
        <w:rPr>
          <w:rFonts w:ascii="Times New Roman" w:hAnsi="Times New Roman" w:cs="Times New Roman"/>
          <w:sz w:val="28"/>
          <w:szCs w:val="28"/>
          <w:lang w:val="uk-UA" w:bidi="uk-UA"/>
        </w:rPr>
        <w:t>економічно-</w:t>
      </w:r>
      <w:r w:rsidR="00D523E1" w:rsidRPr="00D523E1">
        <w:t xml:space="preserve"> </w:t>
      </w:r>
      <w:r w:rsidR="00D523E1">
        <w:rPr>
          <w:rFonts w:ascii="Times New Roman" w:hAnsi="Times New Roman" w:cs="Times New Roman"/>
          <w:sz w:val="28"/>
          <w:szCs w:val="28"/>
          <w:lang w:val="uk-UA" w:bidi="uk-UA"/>
        </w:rPr>
        <w:t>фінансових</w:t>
      </w:r>
      <w:r w:rsidRPr="000D1659">
        <w:rPr>
          <w:rFonts w:ascii="Times New Roman" w:hAnsi="Times New Roman" w:cs="Times New Roman"/>
          <w:sz w:val="28"/>
          <w:szCs w:val="28"/>
          <w:lang w:val="uk-UA" w:bidi="uk-UA"/>
        </w:rPr>
        <w:t xml:space="preserve"> наслідків.</w:t>
      </w:r>
    </w:p>
    <w:p w14:paraId="257CC3AD" w14:textId="5E8A64A3" w:rsidR="000D1659" w:rsidRPr="000D1659" w:rsidRDefault="000D1659" w:rsidP="000D1659">
      <w:pPr>
        <w:spacing w:after="0" w:line="360" w:lineRule="auto"/>
        <w:ind w:firstLine="709"/>
        <w:jc w:val="both"/>
        <w:rPr>
          <w:rFonts w:ascii="Times New Roman" w:hAnsi="Times New Roman" w:cs="Times New Roman"/>
          <w:sz w:val="28"/>
          <w:szCs w:val="28"/>
          <w:lang w:val="uk-UA" w:bidi="uk-UA"/>
        </w:rPr>
      </w:pPr>
      <w:r w:rsidRPr="000D1659">
        <w:rPr>
          <w:rFonts w:ascii="Times New Roman" w:hAnsi="Times New Roman" w:cs="Times New Roman"/>
          <w:sz w:val="28"/>
          <w:szCs w:val="28"/>
          <w:lang w:val="uk-UA" w:bidi="uk-UA"/>
        </w:rPr>
        <w:t>В процесі дослідження використовувався метод</w:t>
      </w:r>
      <w:r w:rsidR="0023379B">
        <w:rPr>
          <w:rFonts w:ascii="Times New Roman" w:hAnsi="Times New Roman" w:cs="Times New Roman"/>
          <w:sz w:val="28"/>
          <w:szCs w:val="28"/>
          <w:lang w:val="uk-UA" w:bidi="uk-UA"/>
        </w:rPr>
        <w:t xml:space="preserve"> діалектики</w:t>
      </w:r>
      <w:r w:rsidRPr="000D1659">
        <w:rPr>
          <w:rFonts w:ascii="Times New Roman" w:hAnsi="Times New Roman" w:cs="Times New Roman"/>
          <w:sz w:val="28"/>
          <w:szCs w:val="28"/>
          <w:lang w:val="uk-UA" w:bidi="uk-UA"/>
        </w:rPr>
        <w:t xml:space="preserve"> наукового пізнання, який передбачає </w:t>
      </w:r>
      <w:r w:rsidR="0023379B">
        <w:rPr>
          <w:rFonts w:ascii="Times New Roman" w:hAnsi="Times New Roman" w:cs="Times New Roman"/>
          <w:sz w:val="28"/>
          <w:szCs w:val="28"/>
          <w:lang w:val="uk-UA" w:bidi="uk-UA"/>
        </w:rPr>
        <w:t xml:space="preserve">виокремлення </w:t>
      </w:r>
      <w:r w:rsidRPr="000D1659">
        <w:rPr>
          <w:rFonts w:ascii="Times New Roman" w:hAnsi="Times New Roman" w:cs="Times New Roman"/>
          <w:sz w:val="28"/>
          <w:szCs w:val="28"/>
          <w:lang w:val="uk-UA" w:bidi="uk-UA"/>
        </w:rPr>
        <w:t xml:space="preserve">закономірностей, тенденцій   функціонування страхового ринку. </w:t>
      </w:r>
    </w:p>
    <w:p w14:paraId="3E6B9A51" w14:textId="7923C4A9" w:rsidR="000D1659" w:rsidRPr="000D1659" w:rsidRDefault="000D1659" w:rsidP="000D1659">
      <w:pPr>
        <w:spacing w:after="0" w:line="360" w:lineRule="auto"/>
        <w:ind w:firstLine="709"/>
        <w:jc w:val="both"/>
        <w:rPr>
          <w:rFonts w:ascii="Times New Roman" w:hAnsi="Times New Roman" w:cs="Times New Roman"/>
          <w:sz w:val="28"/>
          <w:szCs w:val="28"/>
          <w:lang w:val="uk-UA" w:bidi="uk-UA"/>
        </w:rPr>
      </w:pPr>
      <w:r w:rsidRPr="000D1659">
        <w:rPr>
          <w:rFonts w:ascii="Times New Roman" w:hAnsi="Times New Roman" w:cs="Times New Roman"/>
          <w:sz w:val="28"/>
          <w:szCs w:val="28"/>
          <w:lang w:val="uk-UA" w:bidi="uk-UA"/>
        </w:rPr>
        <w:t xml:space="preserve">Практичне значення одержаних </w:t>
      </w:r>
      <w:r w:rsidR="0023379B">
        <w:rPr>
          <w:rFonts w:ascii="Times New Roman" w:hAnsi="Times New Roman" w:cs="Times New Roman"/>
          <w:sz w:val="28"/>
          <w:szCs w:val="28"/>
          <w:lang w:val="uk-UA" w:bidi="uk-UA"/>
        </w:rPr>
        <w:t xml:space="preserve">рішень </w:t>
      </w:r>
      <w:r w:rsidRPr="000D1659">
        <w:rPr>
          <w:rFonts w:ascii="Times New Roman" w:hAnsi="Times New Roman" w:cs="Times New Roman"/>
          <w:sz w:val="28"/>
          <w:szCs w:val="28"/>
          <w:lang w:val="uk-UA" w:bidi="uk-UA"/>
        </w:rPr>
        <w:t>полягає в</w:t>
      </w:r>
      <w:r w:rsidR="00160296">
        <w:rPr>
          <w:rFonts w:ascii="Times New Roman" w:hAnsi="Times New Roman" w:cs="Times New Roman"/>
          <w:sz w:val="28"/>
          <w:szCs w:val="28"/>
          <w:lang w:val="uk-UA" w:bidi="uk-UA"/>
        </w:rPr>
        <w:t xml:space="preserve"> розробці</w:t>
      </w:r>
      <w:r w:rsidRPr="000D1659">
        <w:rPr>
          <w:rFonts w:ascii="Times New Roman" w:hAnsi="Times New Roman" w:cs="Times New Roman"/>
          <w:sz w:val="28"/>
          <w:szCs w:val="28"/>
          <w:lang w:val="uk-UA" w:bidi="uk-UA"/>
        </w:rPr>
        <w:t xml:space="preserve"> практичних рекомендацій, які будуть спрямовані на вдосконалення шляхів розвитку національного страхового ринку.</w:t>
      </w:r>
    </w:p>
    <w:p w14:paraId="439E2520" w14:textId="0846F151" w:rsidR="000D1659" w:rsidRPr="00CF243D" w:rsidRDefault="006C5C84" w:rsidP="000D1659">
      <w:pPr>
        <w:spacing w:after="0" w:line="360" w:lineRule="auto"/>
        <w:ind w:firstLine="709"/>
        <w:jc w:val="both"/>
        <w:rPr>
          <w:rFonts w:ascii="Times New Roman" w:hAnsi="Times New Roman" w:cs="Times New Roman"/>
          <w:sz w:val="28"/>
          <w:szCs w:val="28"/>
          <w:lang w:val="uk-UA" w:bidi="uk-UA"/>
        </w:rPr>
      </w:pPr>
      <w:r w:rsidRPr="002A0911">
        <w:rPr>
          <w:rFonts w:ascii="Times New Roman" w:hAnsi="Times New Roman" w:cs="Times New Roman"/>
          <w:sz w:val="28"/>
          <w:szCs w:val="28"/>
          <w:lang w:val="uk-UA" w:bidi="uk-UA"/>
        </w:rPr>
        <w:t>Випускна кваліфікаційна</w:t>
      </w:r>
      <w:r w:rsidR="002F4EA9" w:rsidRPr="002A0911">
        <w:rPr>
          <w:rFonts w:ascii="Times New Roman" w:hAnsi="Times New Roman" w:cs="Times New Roman"/>
          <w:sz w:val="28"/>
          <w:szCs w:val="28"/>
          <w:lang w:val="uk-UA" w:bidi="uk-UA"/>
        </w:rPr>
        <w:t xml:space="preserve"> робота складається зі вс</w:t>
      </w:r>
      <w:r w:rsidR="008B1921" w:rsidRPr="002A0911">
        <w:rPr>
          <w:rFonts w:ascii="Times New Roman" w:hAnsi="Times New Roman" w:cs="Times New Roman"/>
          <w:sz w:val="28"/>
          <w:szCs w:val="28"/>
          <w:lang w:val="uk-UA" w:bidi="uk-UA"/>
        </w:rPr>
        <w:t>тупу, трьох розділів, висновків та</w:t>
      </w:r>
      <w:r w:rsidR="00DA3BDB" w:rsidRPr="002A0911">
        <w:rPr>
          <w:rFonts w:ascii="Times New Roman" w:hAnsi="Times New Roman" w:cs="Times New Roman"/>
          <w:sz w:val="28"/>
          <w:szCs w:val="28"/>
          <w:lang w:val="uk-UA" w:bidi="uk-UA"/>
        </w:rPr>
        <w:t xml:space="preserve"> списку використаних джерел з 90</w:t>
      </w:r>
      <w:r w:rsidR="00846B66" w:rsidRPr="002A0911">
        <w:rPr>
          <w:rFonts w:ascii="Times New Roman" w:hAnsi="Times New Roman" w:cs="Times New Roman"/>
          <w:sz w:val="28"/>
          <w:szCs w:val="28"/>
          <w:lang w:val="uk-UA" w:bidi="uk-UA"/>
        </w:rPr>
        <w:t xml:space="preserve"> найменувань</w:t>
      </w:r>
      <w:r w:rsidR="00977EDB" w:rsidRPr="002A0911">
        <w:rPr>
          <w:rFonts w:ascii="Times New Roman" w:hAnsi="Times New Roman" w:cs="Times New Roman"/>
          <w:sz w:val="28"/>
          <w:szCs w:val="28"/>
          <w:lang w:val="uk-UA" w:bidi="uk-UA"/>
        </w:rPr>
        <w:t>. Містить 1</w:t>
      </w:r>
      <w:r w:rsidR="005B3D62" w:rsidRPr="002A0911">
        <w:rPr>
          <w:rFonts w:ascii="Times New Roman" w:hAnsi="Times New Roman" w:cs="Times New Roman"/>
          <w:sz w:val="28"/>
          <w:szCs w:val="28"/>
          <w:lang w:val="uk-UA" w:bidi="uk-UA"/>
        </w:rPr>
        <w:t>1</w:t>
      </w:r>
      <w:r w:rsidR="00977EDB" w:rsidRPr="002A0911">
        <w:rPr>
          <w:rFonts w:ascii="Times New Roman" w:hAnsi="Times New Roman" w:cs="Times New Roman"/>
          <w:sz w:val="28"/>
          <w:szCs w:val="28"/>
          <w:lang w:val="uk-UA" w:bidi="uk-UA"/>
        </w:rPr>
        <w:t xml:space="preserve"> таблиць та </w:t>
      </w:r>
      <w:r w:rsidR="005B3D62" w:rsidRPr="002A0911">
        <w:rPr>
          <w:rFonts w:ascii="Times New Roman" w:hAnsi="Times New Roman" w:cs="Times New Roman"/>
          <w:sz w:val="28"/>
          <w:szCs w:val="28"/>
          <w:lang w:val="uk-UA" w:bidi="uk-UA"/>
        </w:rPr>
        <w:t>8</w:t>
      </w:r>
      <w:r w:rsidR="002F4EA9" w:rsidRPr="002A0911">
        <w:rPr>
          <w:rFonts w:ascii="Times New Roman" w:hAnsi="Times New Roman" w:cs="Times New Roman"/>
          <w:sz w:val="28"/>
          <w:szCs w:val="28"/>
          <w:lang w:val="uk-UA" w:bidi="uk-UA"/>
        </w:rPr>
        <w:t xml:space="preserve"> рисунків. </w:t>
      </w:r>
      <w:r w:rsidR="00BB3350" w:rsidRPr="002A0911">
        <w:rPr>
          <w:rFonts w:ascii="Times New Roman" w:hAnsi="Times New Roman" w:cs="Times New Roman"/>
          <w:sz w:val="28"/>
          <w:szCs w:val="28"/>
          <w:lang w:val="uk-UA" w:bidi="uk-UA"/>
        </w:rPr>
        <w:t>Обсяг дипломної роботи складає</w:t>
      </w:r>
      <w:r w:rsidR="002F4EA9" w:rsidRPr="002A0911">
        <w:rPr>
          <w:rFonts w:ascii="Times New Roman" w:hAnsi="Times New Roman" w:cs="Times New Roman"/>
          <w:sz w:val="28"/>
          <w:szCs w:val="28"/>
          <w:lang w:val="uk-UA" w:bidi="uk-UA"/>
        </w:rPr>
        <w:t xml:space="preserve"> </w:t>
      </w:r>
      <w:r w:rsidR="005B3D62" w:rsidRPr="002A0911">
        <w:rPr>
          <w:rFonts w:ascii="Times New Roman" w:hAnsi="Times New Roman" w:cs="Times New Roman"/>
          <w:sz w:val="28"/>
          <w:szCs w:val="28"/>
          <w:lang w:val="uk-UA" w:bidi="uk-UA"/>
        </w:rPr>
        <w:t>81</w:t>
      </w:r>
      <w:r w:rsidR="002F4EA9" w:rsidRPr="002A0911">
        <w:rPr>
          <w:rFonts w:ascii="Times New Roman" w:hAnsi="Times New Roman" w:cs="Times New Roman"/>
          <w:sz w:val="28"/>
          <w:szCs w:val="28"/>
          <w:lang w:val="uk-UA" w:bidi="uk-UA"/>
        </w:rPr>
        <w:t xml:space="preserve"> сторінок друкованого тексту.</w:t>
      </w:r>
    </w:p>
    <w:p w14:paraId="250322E7" w14:textId="77777777" w:rsidR="000D1659" w:rsidRDefault="000D1659" w:rsidP="000D165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448B528" w14:textId="5F72236C" w:rsidR="0044548D" w:rsidRDefault="00DA4D35" w:rsidP="0040409B">
      <w:pPr>
        <w:pStyle w:val="1"/>
        <w:spacing w:before="0" w:line="360" w:lineRule="auto"/>
        <w:rPr>
          <w:lang w:val="ru-RU"/>
        </w:rPr>
      </w:pPr>
      <w:bookmarkStart w:id="1" w:name="_Toc467436554"/>
      <w:r w:rsidRPr="009978EA">
        <w:rPr>
          <w:lang w:val="ru-RU"/>
        </w:rPr>
        <w:lastRenderedPageBreak/>
        <w:t>РОЗДІЛ 1</w:t>
      </w:r>
      <w:r w:rsidR="00A95F16" w:rsidRPr="009978EA">
        <w:rPr>
          <w:lang w:val="ru-RU"/>
        </w:rPr>
        <w:t xml:space="preserve"> </w:t>
      </w:r>
      <w:r w:rsidR="0044548D" w:rsidRPr="009978EA">
        <w:rPr>
          <w:lang w:val="ru-RU"/>
        </w:rPr>
        <w:t>ТЕОРЕТИЧНІ ЗАСАДИ ФУНКЦІОНУВАННЯ СТРАХОВОГО РИНКУ УКРАЇНИ</w:t>
      </w:r>
      <w:bookmarkEnd w:id="1"/>
    </w:p>
    <w:p w14:paraId="3163AA24" w14:textId="77777777" w:rsidR="0040409B" w:rsidRPr="0040409B" w:rsidRDefault="0040409B" w:rsidP="0040409B">
      <w:pPr>
        <w:rPr>
          <w:lang w:val="uk-UA" w:eastAsia="ru-RU"/>
        </w:rPr>
      </w:pPr>
    </w:p>
    <w:p w14:paraId="148F2E1B" w14:textId="7830356A" w:rsidR="0044548D" w:rsidRPr="009978EA" w:rsidRDefault="0044548D" w:rsidP="0040409B">
      <w:pPr>
        <w:pStyle w:val="1"/>
        <w:spacing w:before="0" w:line="360" w:lineRule="auto"/>
        <w:ind w:firstLine="709"/>
        <w:jc w:val="left"/>
        <w:rPr>
          <w:lang w:val="ru-RU"/>
        </w:rPr>
      </w:pPr>
      <w:bookmarkStart w:id="2" w:name="_Toc467436555"/>
      <w:r w:rsidRPr="009978EA">
        <w:rPr>
          <w:lang w:val="ru-RU"/>
        </w:rPr>
        <w:t>1.1</w:t>
      </w:r>
      <w:r w:rsidR="009C42E4" w:rsidRPr="009978EA">
        <w:rPr>
          <w:lang w:val="ru-RU"/>
        </w:rPr>
        <w:t>.</w:t>
      </w:r>
      <w:r w:rsidRPr="009978EA">
        <w:rPr>
          <w:lang w:val="ru-RU"/>
        </w:rPr>
        <w:t xml:space="preserve"> Економічна сутність</w:t>
      </w:r>
      <w:r w:rsidR="00F6740E">
        <w:rPr>
          <w:lang w:val="uk-UA"/>
        </w:rPr>
        <w:t>,</w:t>
      </w:r>
      <w:r w:rsidRPr="009978EA">
        <w:rPr>
          <w:lang w:val="ru-RU"/>
        </w:rPr>
        <w:t xml:space="preserve"> функції </w:t>
      </w:r>
      <w:r w:rsidR="00F6740E">
        <w:rPr>
          <w:lang w:val="ru-RU"/>
        </w:rPr>
        <w:t xml:space="preserve"> та структура </w:t>
      </w:r>
      <w:r w:rsidRPr="009978EA">
        <w:rPr>
          <w:lang w:val="ru-RU"/>
        </w:rPr>
        <w:t>страхового ринку</w:t>
      </w:r>
      <w:bookmarkEnd w:id="2"/>
    </w:p>
    <w:p w14:paraId="53E887A4" w14:textId="77777777" w:rsidR="0044548D" w:rsidRPr="00190C4C" w:rsidRDefault="0044548D" w:rsidP="0040409B">
      <w:pPr>
        <w:spacing w:after="0" w:line="360" w:lineRule="auto"/>
        <w:ind w:firstLine="709"/>
        <w:jc w:val="both"/>
        <w:rPr>
          <w:rFonts w:ascii="Times New Roman" w:hAnsi="Times New Roman" w:cs="Times New Roman"/>
          <w:sz w:val="28"/>
          <w:szCs w:val="28"/>
          <w:lang w:val="uk-UA"/>
        </w:rPr>
      </w:pPr>
    </w:p>
    <w:p w14:paraId="1AA88382" w14:textId="0765815A" w:rsidR="008D7767" w:rsidRPr="00190C4C" w:rsidRDefault="0014744F" w:rsidP="0040409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На сучасному етапі </w:t>
      </w:r>
      <w:r w:rsidR="0044548D" w:rsidRPr="00190C4C">
        <w:rPr>
          <w:rFonts w:ascii="Times New Roman" w:hAnsi="Times New Roman" w:cs="Times New Roman"/>
          <w:sz w:val="28"/>
          <w:szCs w:val="28"/>
          <w:lang w:val="uk-UA"/>
        </w:rPr>
        <w:t xml:space="preserve">в Україні </w:t>
      </w:r>
      <w:r w:rsidRPr="00190C4C">
        <w:rPr>
          <w:rFonts w:ascii="Times New Roman" w:hAnsi="Times New Roman" w:cs="Times New Roman"/>
          <w:sz w:val="28"/>
          <w:szCs w:val="28"/>
          <w:lang w:val="uk-UA"/>
        </w:rPr>
        <w:t xml:space="preserve">значно збільшилась </w:t>
      </w:r>
      <w:r w:rsidR="0044548D" w:rsidRPr="00190C4C">
        <w:rPr>
          <w:rFonts w:ascii="Times New Roman" w:hAnsi="Times New Roman" w:cs="Times New Roman"/>
          <w:sz w:val="28"/>
          <w:szCs w:val="28"/>
          <w:lang w:val="uk-UA"/>
        </w:rPr>
        <w:t>кількість ризиків, яким піддаються суб'єкти економічних відн</w:t>
      </w:r>
      <w:r w:rsidRPr="00190C4C">
        <w:rPr>
          <w:rFonts w:ascii="Times New Roman" w:hAnsi="Times New Roman" w:cs="Times New Roman"/>
          <w:sz w:val="28"/>
          <w:szCs w:val="28"/>
          <w:lang w:val="uk-UA"/>
        </w:rPr>
        <w:t>осин у процесі своєї діяльності</w:t>
      </w:r>
      <w:r w:rsidR="008D7767" w:rsidRPr="00190C4C">
        <w:rPr>
          <w:rFonts w:ascii="Times New Roman" w:hAnsi="Times New Roman" w:cs="Times New Roman"/>
          <w:sz w:val="28"/>
          <w:szCs w:val="28"/>
          <w:lang w:val="uk-UA"/>
        </w:rPr>
        <w:t xml:space="preserve">, тому проживання кожної людини піддається впливу різним ризиковим обставинам.  Дані обставини призводять до втрати матеріальних благ, нанесення шкоди здоров’ю, або навіть смерті. З огляду на це існує нагальна </w:t>
      </w:r>
      <w:r w:rsidR="0023379B">
        <w:rPr>
          <w:rFonts w:ascii="Times New Roman" w:hAnsi="Times New Roman" w:cs="Times New Roman"/>
          <w:sz w:val="28"/>
          <w:szCs w:val="28"/>
          <w:lang w:val="uk-UA"/>
        </w:rPr>
        <w:t>необхідність</w:t>
      </w:r>
      <w:r w:rsidR="008D7767" w:rsidRPr="00190C4C">
        <w:rPr>
          <w:rFonts w:ascii="Times New Roman" w:hAnsi="Times New Roman" w:cs="Times New Roman"/>
          <w:sz w:val="28"/>
          <w:szCs w:val="28"/>
          <w:lang w:val="uk-UA"/>
        </w:rPr>
        <w:t xml:space="preserve"> попереджувати й </w:t>
      </w:r>
      <w:r w:rsidR="0023379B">
        <w:rPr>
          <w:rFonts w:ascii="Times New Roman" w:hAnsi="Times New Roman" w:cs="Times New Roman"/>
          <w:sz w:val="28"/>
          <w:szCs w:val="28"/>
          <w:lang w:val="uk-UA"/>
        </w:rPr>
        <w:t xml:space="preserve">повертати </w:t>
      </w:r>
      <w:r w:rsidR="008D7767" w:rsidRPr="00190C4C">
        <w:rPr>
          <w:rFonts w:ascii="Times New Roman" w:hAnsi="Times New Roman" w:cs="Times New Roman"/>
          <w:sz w:val="28"/>
          <w:szCs w:val="28"/>
          <w:lang w:val="uk-UA"/>
        </w:rPr>
        <w:t xml:space="preserve"> збитки, </w:t>
      </w:r>
      <w:r w:rsidR="0023379B">
        <w:rPr>
          <w:rFonts w:ascii="Times New Roman" w:hAnsi="Times New Roman" w:cs="Times New Roman"/>
          <w:sz w:val="28"/>
          <w:szCs w:val="28"/>
          <w:lang w:val="uk-UA"/>
        </w:rPr>
        <w:t>які</w:t>
      </w:r>
      <w:r w:rsidR="008D7767" w:rsidRPr="00190C4C">
        <w:rPr>
          <w:rFonts w:ascii="Times New Roman" w:hAnsi="Times New Roman" w:cs="Times New Roman"/>
          <w:sz w:val="28"/>
          <w:szCs w:val="28"/>
          <w:lang w:val="uk-UA"/>
        </w:rPr>
        <w:t xml:space="preserve"> завдають ризиковані обставини, адже без цього неможливо підтримувати належний рівень життя людей.</w:t>
      </w:r>
    </w:p>
    <w:p w14:paraId="4DC9DF67" w14:textId="77777777" w:rsidR="00F34F3B" w:rsidRPr="00190C4C" w:rsidRDefault="00114313" w:rsidP="0040409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За цих обставин</w:t>
      </w:r>
      <w:r w:rsidR="0044548D" w:rsidRPr="00190C4C">
        <w:rPr>
          <w:rFonts w:ascii="Times New Roman" w:hAnsi="Times New Roman" w:cs="Times New Roman"/>
          <w:sz w:val="28"/>
          <w:szCs w:val="28"/>
          <w:lang w:val="uk-UA"/>
        </w:rPr>
        <w:t xml:space="preserve"> </w:t>
      </w:r>
      <w:r w:rsidRPr="00190C4C">
        <w:rPr>
          <w:rFonts w:ascii="Times New Roman" w:hAnsi="Times New Roman" w:cs="Times New Roman"/>
          <w:sz w:val="28"/>
          <w:szCs w:val="28"/>
          <w:lang w:val="uk-UA"/>
        </w:rPr>
        <w:t>тільки страхування має змогу</w:t>
      </w:r>
      <w:r w:rsidR="0044548D" w:rsidRPr="00190C4C">
        <w:rPr>
          <w:rFonts w:ascii="Times New Roman" w:hAnsi="Times New Roman" w:cs="Times New Roman"/>
          <w:sz w:val="28"/>
          <w:szCs w:val="28"/>
          <w:lang w:val="uk-UA"/>
        </w:rPr>
        <w:t xml:space="preserve"> забезпечити </w:t>
      </w:r>
      <w:r w:rsidRPr="00190C4C">
        <w:rPr>
          <w:rFonts w:ascii="Times New Roman" w:hAnsi="Times New Roman" w:cs="Times New Roman"/>
          <w:sz w:val="28"/>
          <w:szCs w:val="28"/>
          <w:lang w:val="uk-UA"/>
        </w:rPr>
        <w:t xml:space="preserve">ефективний </w:t>
      </w:r>
      <w:r w:rsidR="0044548D" w:rsidRPr="00190C4C">
        <w:rPr>
          <w:rFonts w:ascii="Times New Roman" w:hAnsi="Times New Roman" w:cs="Times New Roman"/>
          <w:sz w:val="28"/>
          <w:szCs w:val="28"/>
          <w:lang w:val="uk-UA"/>
        </w:rPr>
        <w:t>захист майнових інтересів усіх суб'єктів економічних відносин.</w:t>
      </w:r>
      <w:r w:rsidR="00727F37" w:rsidRPr="00190C4C">
        <w:rPr>
          <w:lang w:val="uk-UA"/>
        </w:rPr>
        <w:t xml:space="preserve"> </w:t>
      </w:r>
      <w:r w:rsidR="00727F37" w:rsidRPr="00190C4C">
        <w:rPr>
          <w:rFonts w:ascii="Times New Roman" w:hAnsi="Times New Roman" w:cs="Times New Roman"/>
          <w:sz w:val="28"/>
          <w:szCs w:val="28"/>
          <w:lang w:val="uk-UA"/>
        </w:rPr>
        <w:t>Особливо зростає його роль в умовах ринкової економіки.</w:t>
      </w:r>
    </w:p>
    <w:p w14:paraId="548C4FB4" w14:textId="77777777" w:rsidR="00D23BD4" w:rsidRPr="00190C4C" w:rsidRDefault="00D23BD4" w:rsidP="0040409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Формулювання поняття «страхування», має дуже вагоме значення, тому що тільки чітко уявляючи собі, про що йде мова, можна вивчати еволюцію і робити прогнози на майбутнє щодо даного поняття. Сьогодні поняття «страхування»,</w:t>
      </w:r>
      <w:r w:rsidR="008B150F" w:rsidRPr="00190C4C">
        <w:rPr>
          <w:rFonts w:ascii="Times New Roman" w:hAnsi="Times New Roman" w:cs="Times New Roman"/>
          <w:sz w:val="28"/>
          <w:szCs w:val="28"/>
          <w:lang w:val="uk-UA"/>
        </w:rPr>
        <w:t xml:space="preserve"> використовується для визначення відносин, які стосуються захисту майнових</w:t>
      </w:r>
      <w:r w:rsidRPr="00190C4C">
        <w:rPr>
          <w:rFonts w:ascii="Times New Roman" w:hAnsi="Times New Roman" w:cs="Times New Roman"/>
          <w:sz w:val="28"/>
          <w:szCs w:val="28"/>
          <w:lang w:val="uk-UA"/>
        </w:rPr>
        <w:t xml:space="preserve"> </w:t>
      </w:r>
      <w:r w:rsidR="008B150F" w:rsidRPr="00190C4C">
        <w:rPr>
          <w:rFonts w:ascii="Times New Roman" w:hAnsi="Times New Roman" w:cs="Times New Roman"/>
          <w:sz w:val="28"/>
          <w:szCs w:val="28"/>
          <w:lang w:val="uk-UA"/>
        </w:rPr>
        <w:t xml:space="preserve">інтересів суб’єктів економічних відносин, </w:t>
      </w:r>
      <w:r w:rsidRPr="00190C4C">
        <w:rPr>
          <w:rFonts w:ascii="Times New Roman" w:hAnsi="Times New Roman" w:cs="Times New Roman"/>
          <w:sz w:val="28"/>
          <w:szCs w:val="28"/>
          <w:lang w:val="uk-UA"/>
        </w:rPr>
        <w:t>специфічного товару або послуги. Така невизначеність сутності поняття «страховий захист», недивна в умовах несформованої страхової термінології.</w:t>
      </w:r>
    </w:p>
    <w:p w14:paraId="25DA8BB4" w14:textId="77777777" w:rsidR="00D63DC6" w:rsidRPr="00190C4C" w:rsidRDefault="00D63DC6" w:rsidP="0040409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Базовим положенням введення цього </w:t>
      </w:r>
      <w:proofErr w:type="spellStart"/>
      <w:r w:rsidRPr="00190C4C">
        <w:rPr>
          <w:rFonts w:ascii="Times New Roman" w:hAnsi="Times New Roman" w:cs="Times New Roman"/>
          <w:sz w:val="28"/>
          <w:szCs w:val="28"/>
          <w:lang w:val="uk-UA"/>
        </w:rPr>
        <w:t>терміна</w:t>
      </w:r>
      <w:proofErr w:type="spellEnd"/>
      <w:r w:rsidRPr="00190C4C">
        <w:rPr>
          <w:rFonts w:ascii="Times New Roman" w:hAnsi="Times New Roman" w:cs="Times New Roman"/>
          <w:sz w:val="28"/>
          <w:szCs w:val="28"/>
          <w:lang w:val="uk-UA"/>
        </w:rPr>
        <w:t xml:space="preserve"> з’явився ризиковий характер суспільного виробництва, який спричинений протиріччям між людиною та природо-руйнівними силами, відносно </w:t>
      </w:r>
      <w:r w:rsidR="00B50865" w:rsidRPr="00190C4C">
        <w:rPr>
          <w:rFonts w:ascii="Times New Roman" w:hAnsi="Times New Roman" w:cs="Times New Roman"/>
          <w:sz w:val="28"/>
          <w:szCs w:val="28"/>
          <w:lang w:val="uk-UA"/>
        </w:rPr>
        <w:t>безсумнівного</w:t>
      </w:r>
      <w:r w:rsidRPr="00190C4C">
        <w:rPr>
          <w:rFonts w:ascii="Times New Roman" w:hAnsi="Times New Roman" w:cs="Times New Roman"/>
          <w:sz w:val="28"/>
          <w:szCs w:val="28"/>
          <w:lang w:val="uk-UA"/>
        </w:rPr>
        <w:t xml:space="preserve"> відшкодування завданих збитків. Ці об’єктивні відносини </w:t>
      </w:r>
      <w:r w:rsidR="006A4E4C" w:rsidRPr="00190C4C">
        <w:rPr>
          <w:rFonts w:ascii="Times New Roman" w:hAnsi="Times New Roman" w:cs="Times New Roman"/>
          <w:sz w:val="28"/>
          <w:szCs w:val="28"/>
          <w:lang w:val="uk-UA"/>
        </w:rPr>
        <w:t>виявляють</w:t>
      </w:r>
      <w:r w:rsidRPr="00190C4C">
        <w:rPr>
          <w:rFonts w:ascii="Times New Roman" w:hAnsi="Times New Roman" w:cs="Times New Roman"/>
          <w:sz w:val="28"/>
          <w:szCs w:val="28"/>
          <w:lang w:val="uk-UA"/>
        </w:rPr>
        <w:t xml:space="preserve"> </w:t>
      </w:r>
      <w:r w:rsidR="006A4E4C" w:rsidRPr="00190C4C">
        <w:rPr>
          <w:rFonts w:ascii="Times New Roman" w:hAnsi="Times New Roman" w:cs="Times New Roman"/>
          <w:sz w:val="28"/>
          <w:szCs w:val="28"/>
          <w:lang w:val="uk-UA"/>
        </w:rPr>
        <w:t>конкретні і найбільш вагомі</w:t>
      </w:r>
      <w:r w:rsidRPr="00190C4C">
        <w:rPr>
          <w:rFonts w:ascii="Times New Roman" w:hAnsi="Times New Roman" w:cs="Times New Roman"/>
          <w:sz w:val="28"/>
          <w:szCs w:val="28"/>
          <w:lang w:val="uk-UA"/>
        </w:rPr>
        <w:t xml:space="preserve"> потреби людей у підтримці досягнутого ними життєвого рівня.</w:t>
      </w:r>
    </w:p>
    <w:p w14:paraId="4C2E2DAA" w14:textId="77777777" w:rsidR="0018423A" w:rsidRPr="00190C4C" w:rsidRDefault="0018423A" w:rsidP="0040409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Спробуємо розглянути запропоновані розуміння та визначення терміну «страхування», а також проаналізуємо, яке смислове навантаження найбільш </w:t>
      </w:r>
      <w:r w:rsidRPr="00190C4C">
        <w:rPr>
          <w:rFonts w:ascii="Times New Roman" w:hAnsi="Times New Roman" w:cs="Times New Roman"/>
          <w:sz w:val="28"/>
          <w:szCs w:val="28"/>
          <w:lang w:val="uk-UA"/>
        </w:rPr>
        <w:lastRenderedPageBreak/>
        <w:t>відповідає сучасній практиці використання цього поняття, і сформулюємо визначення, яке буде прийнято за основу в даному дослідженні.</w:t>
      </w:r>
    </w:p>
    <w:p w14:paraId="229AB238" w14:textId="0277F37B" w:rsidR="0044548D" w:rsidRPr="00190C4C" w:rsidRDefault="0044548D" w:rsidP="0040409B">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Страхування найчастіше </w:t>
      </w:r>
      <w:r w:rsidR="003C6B1F" w:rsidRPr="00190C4C">
        <w:rPr>
          <w:rFonts w:ascii="Times New Roman" w:hAnsi="Times New Roman" w:cs="Times New Roman"/>
          <w:sz w:val="28"/>
          <w:szCs w:val="28"/>
          <w:lang w:val="uk-UA" w:bidi="uk-UA"/>
        </w:rPr>
        <w:t>тлумачать</w:t>
      </w:r>
      <w:r w:rsidRPr="00190C4C">
        <w:rPr>
          <w:rFonts w:ascii="Times New Roman" w:hAnsi="Times New Roman" w:cs="Times New Roman"/>
          <w:sz w:val="28"/>
          <w:szCs w:val="28"/>
          <w:lang w:val="uk-UA" w:bidi="uk-UA"/>
        </w:rPr>
        <w:t xml:space="preserve"> </w:t>
      </w:r>
      <w:r w:rsidR="003446FE">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як певний вид економічних відносин з приводу організації страхового захисту за рахунок створення і використання страхового фонду й інших ф</w:t>
      </w:r>
      <w:r w:rsidR="005274C6" w:rsidRPr="00190C4C">
        <w:rPr>
          <w:rFonts w:ascii="Times New Roman" w:hAnsi="Times New Roman" w:cs="Times New Roman"/>
          <w:sz w:val="28"/>
          <w:szCs w:val="28"/>
          <w:lang w:val="uk-UA" w:bidi="uk-UA"/>
        </w:rPr>
        <w:t>ондів та ресурсів страховика для</w:t>
      </w:r>
      <w:r w:rsidRPr="00190C4C">
        <w:rPr>
          <w:rFonts w:ascii="Times New Roman" w:hAnsi="Times New Roman" w:cs="Times New Roman"/>
          <w:sz w:val="28"/>
          <w:szCs w:val="28"/>
          <w:lang w:val="uk-UA" w:bidi="uk-UA"/>
        </w:rPr>
        <w:t xml:space="preserve"> стабілізації економіки,</w:t>
      </w:r>
      <w:r w:rsidR="005274C6" w:rsidRPr="00190C4C">
        <w:rPr>
          <w:lang w:val="uk-UA"/>
        </w:rPr>
        <w:t xml:space="preserve"> </w:t>
      </w:r>
      <w:r w:rsidR="005274C6" w:rsidRPr="00190C4C">
        <w:rPr>
          <w:rFonts w:ascii="Times New Roman" w:hAnsi="Times New Roman" w:cs="Times New Roman"/>
          <w:sz w:val="28"/>
          <w:szCs w:val="28"/>
          <w:lang w:val="uk-UA" w:bidi="uk-UA"/>
        </w:rPr>
        <w:t>задоволення потреб страхувальників та власників,</w:t>
      </w:r>
      <w:r w:rsidRPr="00190C4C">
        <w:rPr>
          <w:rFonts w:ascii="Times New Roman" w:hAnsi="Times New Roman" w:cs="Times New Roman"/>
          <w:sz w:val="28"/>
          <w:szCs w:val="28"/>
          <w:lang w:val="uk-UA" w:bidi="uk-UA"/>
        </w:rPr>
        <w:t xml:space="preserve"> розподілу ризиків,</w:t>
      </w:r>
      <w:r w:rsidR="001D17A3" w:rsidRPr="00190C4C">
        <w:rPr>
          <w:lang w:val="uk-UA"/>
        </w:rPr>
        <w:t xml:space="preserve"> </w:t>
      </w:r>
      <w:r w:rsidR="001D17A3" w:rsidRPr="00190C4C">
        <w:rPr>
          <w:rFonts w:ascii="Times New Roman" w:hAnsi="Times New Roman" w:cs="Times New Roman"/>
          <w:sz w:val="28"/>
          <w:szCs w:val="28"/>
          <w:lang w:val="uk-UA" w:bidi="uk-UA"/>
        </w:rPr>
        <w:t>інвестування в економіку країни тимчасово-вільних коштів,</w:t>
      </w:r>
      <w:r w:rsidRPr="00190C4C">
        <w:rPr>
          <w:rFonts w:ascii="Times New Roman" w:hAnsi="Times New Roman" w:cs="Times New Roman"/>
          <w:sz w:val="28"/>
          <w:szCs w:val="28"/>
          <w:lang w:val="uk-UA" w:bidi="uk-UA"/>
        </w:rPr>
        <w:t xml:space="preserve"> здійснення підп</w:t>
      </w:r>
      <w:r w:rsidR="000F7522" w:rsidRPr="00190C4C">
        <w:rPr>
          <w:rFonts w:ascii="Times New Roman" w:hAnsi="Times New Roman" w:cs="Times New Roman"/>
          <w:sz w:val="28"/>
          <w:szCs w:val="28"/>
          <w:lang w:val="uk-UA" w:bidi="uk-UA"/>
        </w:rPr>
        <w:t>риємницької діяльності</w:t>
      </w:r>
      <w:r w:rsidR="003446FE">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 xml:space="preserve"> [</w:t>
      </w:r>
      <w:r w:rsidR="00A05EEE">
        <w:rPr>
          <w:rFonts w:ascii="Times New Roman" w:hAnsi="Times New Roman" w:cs="Times New Roman"/>
          <w:sz w:val="28"/>
          <w:szCs w:val="28"/>
          <w:lang w:val="uk-UA" w:bidi="uk-UA"/>
        </w:rPr>
        <w:t>1</w:t>
      </w:r>
      <w:r w:rsidRPr="00190C4C">
        <w:rPr>
          <w:rFonts w:ascii="Times New Roman" w:hAnsi="Times New Roman" w:cs="Times New Roman"/>
          <w:sz w:val="28"/>
          <w:szCs w:val="28"/>
          <w:lang w:val="uk-UA" w:bidi="uk-UA"/>
        </w:rPr>
        <w:t xml:space="preserve">]. </w:t>
      </w:r>
    </w:p>
    <w:p w14:paraId="23B3D18E" w14:textId="4428409D" w:rsidR="0044548D" w:rsidRPr="00190C4C" w:rsidRDefault="0044548D" w:rsidP="0040409B">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Відповідно до Закону України Про страхування страхування</w:t>
      </w:r>
      <w:r w:rsidR="0089095A" w:rsidRPr="0089095A">
        <w:rPr>
          <w:rFonts w:ascii="Times New Roman" w:hAnsi="Times New Roman" w:cs="Times New Roman"/>
          <w:sz w:val="28"/>
          <w:szCs w:val="28"/>
          <w:lang w:val="uk-UA" w:bidi="uk-UA"/>
        </w:rPr>
        <w:t xml:space="preserve"> –</w:t>
      </w:r>
      <w:r w:rsidRPr="00190C4C">
        <w:rPr>
          <w:rFonts w:ascii="Times New Roman" w:hAnsi="Times New Roman" w:cs="Times New Roman"/>
          <w:sz w:val="28"/>
          <w:szCs w:val="28"/>
          <w:lang w:val="uk-UA" w:bidi="uk-UA"/>
        </w:rPr>
        <w:t xml:space="preserve"> </w:t>
      </w:r>
      <w:r w:rsidR="003446FE">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це вид цивільно-правових відносин щодо захисту майнових інтересів громадян та юридичних осіб у разі настання певних подій (страхових випадків), визначених договором страхування або чинним законодавством, за рахунок грошових фондів, що формуються шляхом сплати громадянами та юридичними особами страхових платежів (страхових внесків, страхових премій) та доходів від розміщення коштів цих фондів</w:t>
      </w:r>
      <w:r w:rsidR="003446FE">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 xml:space="preserve"> [</w:t>
      </w:r>
      <w:r w:rsidR="00466AB8">
        <w:rPr>
          <w:rFonts w:ascii="Times New Roman" w:hAnsi="Times New Roman" w:cs="Times New Roman"/>
          <w:sz w:val="28"/>
          <w:szCs w:val="28"/>
          <w:lang w:val="uk-UA" w:bidi="uk-UA"/>
        </w:rPr>
        <w:t>54</w:t>
      </w:r>
      <w:r w:rsidRPr="00190C4C">
        <w:rPr>
          <w:rFonts w:ascii="Times New Roman" w:hAnsi="Times New Roman" w:cs="Times New Roman"/>
          <w:sz w:val="28"/>
          <w:szCs w:val="28"/>
          <w:lang w:val="uk-UA" w:bidi="uk-UA"/>
        </w:rPr>
        <w:t>].</w:t>
      </w:r>
    </w:p>
    <w:p w14:paraId="28332044" w14:textId="678920F7" w:rsidR="00F2794A" w:rsidRPr="00190C4C" w:rsidRDefault="00C93927" w:rsidP="0040409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У сутнісній характеристиці страховий ринок виступає як сукупність перерозподільних відносин з приводу подолання і відшкодування збитку, що</w:t>
      </w:r>
      <w:r w:rsidR="00F2794A" w:rsidRPr="00190C4C">
        <w:rPr>
          <w:rFonts w:ascii="Times New Roman" w:hAnsi="Times New Roman" w:cs="Times New Roman"/>
          <w:sz w:val="28"/>
          <w:szCs w:val="28"/>
          <w:lang w:val="uk-UA"/>
        </w:rPr>
        <w:t xml:space="preserve"> наноситься конкретним об’єктам</w:t>
      </w:r>
      <w:r w:rsidR="003446FE">
        <w:rPr>
          <w:rFonts w:ascii="Times New Roman" w:hAnsi="Times New Roman" w:cs="Times New Roman"/>
          <w:sz w:val="28"/>
          <w:szCs w:val="28"/>
          <w:lang w:val="uk-UA"/>
        </w:rPr>
        <w:t>.</w:t>
      </w:r>
      <w:r w:rsidR="00F2794A" w:rsidRPr="00190C4C">
        <w:rPr>
          <w:rFonts w:ascii="Times New Roman" w:hAnsi="Times New Roman" w:cs="Times New Roman"/>
          <w:sz w:val="28"/>
          <w:szCs w:val="28"/>
          <w:lang w:val="uk-UA"/>
        </w:rPr>
        <w:t xml:space="preserve"> ( сільськогосподарського виробництва або врожаю сільгоспкультур, майна, життя, здоров’я і доходів громадян).</w:t>
      </w:r>
    </w:p>
    <w:p w14:paraId="4C699004" w14:textId="77777777" w:rsidR="00F2794A" w:rsidRPr="00190C4C" w:rsidRDefault="00F2794A" w:rsidP="0040409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Отже, конкретизується економічна категорія і наближається до забезпечення </w:t>
      </w:r>
      <w:proofErr w:type="spellStart"/>
      <w:r w:rsidRPr="00190C4C">
        <w:rPr>
          <w:rFonts w:ascii="Times New Roman" w:hAnsi="Times New Roman" w:cs="Times New Roman"/>
          <w:sz w:val="28"/>
          <w:szCs w:val="28"/>
          <w:lang w:val="uk-UA"/>
        </w:rPr>
        <w:t>майново</w:t>
      </w:r>
      <w:proofErr w:type="spellEnd"/>
      <w:r w:rsidRPr="00190C4C">
        <w:rPr>
          <w:rFonts w:ascii="Times New Roman" w:hAnsi="Times New Roman" w:cs="Times New Roman"/>
          <w:sz w:val="28"/>
          <w:szCs w:val="28"/>
          <w:lang w:val="uk-UA"/>
        </w:rPr>
        <w:t xml:space="preserve">-соціальних інтересів суб’єктів господарювання і громадян. </w:t>
      </w:r>
      <w:r w:rsidR="00893915">
        <w:rPr>
          <w:rFonts w:ascii="Times New Roman" w:hAnsi="Times New Roman" w:cs="Times New Roman"/>
          <w:sz w:val="28"/>
          <w:szCs w:val="28"/>
          <w:lang w:val="uk-UA"/>
        </w:rPr>
        <w:t xml:space="preserve">Категорія «страховий ринок» </w:t>
      </w:r>
      <w:r w:rsidR="00893915" w:rsidRPr="00893915">
        <w:rPr>
          <w:lang w:val="uk-UA"/>
        </w:rPr>
        <w:t xml:space="preserve"> </w:t>
      </w:r>
      <w:r w:rsidR="00893915" w:rsidRPr="00893915">
        <w:rPr>
          <w:rFonts w:ascii="Times New Roman" w:hAnsi="Times New Roman" w:cs="Times New Roman"/>
          <w:sz w:val="28"/>
          <w:szCs w:val="28"/>
          <w:lang w:val="uk-UA"/>
        </w:rPr>
        <w:t>виступає в супідрядному зв’язку зі страхуванням</w:t>
      </w:r>
      <w:r w:rsidR="00893915">
        <w:rPr>
          <w:rFonts w:ascii="Times New Roman" w:hAnsi="Times New Roman" w:cs="Times New Roman"/>
          <w:sz w:val="28"/>
          <w:szCs w:val="28"/>
          <w:lang w:val="uk-UA"/>
        </w:rPr>
        <w:t xml:space="preserve"> та</w:t>
      </w:r>
      <w:r w:rsidRPr="00190C4C">
        <w:rPr>
          <w:rFonts w:ascii="Times New Roman" w:hAnsi="Times New Roman" w:cs="Times New Roman"/>
          <w:sz w:val="28"/>
          <w:szCs w:val="28"/>
          <w:lang w:val="uk-UA"/>
        </w:rPr>
        <w:t xml:space="preserve"> забезпечує більш широке трактування сукупності суспільно-економічних відносин в порівнянні зі страхуванням.</w:t>
      </w:r>
    </w:p>
    <w:p w14:paraId="08C6D5F4" w14:textId="77777777" w:rsidR="00F2794A" w:rsidRPr="00190C4C" w:rsidRDefault="00F2794A" w:rsidP="0040409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Специфіка цієї економічної категорії визначається такими ознаками:</w:t>
      </w:r>
    </w:p>
    <w:p w14:paraId="4F0AA5B7" w14:textId="77777777" w:rsidR="00F2794A" w:rsidRPr="00190C4C" w:rsidRDefault="00F2794A" w:rsidP="0040409B">
      <w:pPr>
        <w:pStyle w:val="a3"/>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випадковий характер настання стихійного лиха чи іншого прояву руйнівних сил природи й діяльності людини;</w:t>
      </w:r>
    </w:p>
    <w:p w14:paraId="66844089" w14:textId="77777777" w:rsidR="00F2794A" w:rsidRPr="00190C4C" w:rsidRDefault="00F2794A" w:rsidP="0040409B">
      <w:pPr>
        <w:pStyle w:val="a3"/>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вираз збитку в натуральній або грошовій формі;</w:t>
      </w:r>
    </w:p>
    <w:p w14:paraId="7AACA68D" w14:textId="77777777" w:rsidR="00F2794A" w:rsidRPr="00190C4C" w:rsidRDefault="008F21C3" w:rsidP="0040409B">
      <w:pPr>
        <w:pStyle w:val="a3"/>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об’єктивної потреби</w:t>
      </w:r>
      <w:r w:rsidR="00F2794A" w:rsidRPr="00190C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00F2794A" w:rsidRPr="00190C4C">
        <w:rPr>
          <w:rFonts w:ascii="Times New Roman" w:hAnsi="Times New Roman" w:cs="Times New Roman"/>
          <w:sz w:val="28"/>
          <w:szCs w:val="28"/>
          <w:lang w:val="uk-UA"/>
        </w:rPr>
        <w:t>відшкодуван</w:t>
      </w:r>
      <w:r>
        <w:rPr>
          <w:rFonts w:ascii="Times New Roman" w:hAnsi="Times New Roman" w:cs="Times New Roman"/>
          <w:sz w:val="28"/>
          <w:szCs w:val="28"/>
          <w:lang w:val="uk-UA"/>
        </w:rPr>
        <w:t>ні збитків</w:t>
      </w:r>
      <w:r w:rsidR="00F2794A" w:rsidRPr="00190C4C">
        <w:rPr>
          <w:rFonts w:ascii="Times New Roman" w:hAnsi="Times New Roman" w:cs="Times New Roman"/>
          <w:sz w:val="28"/>
          <w:szCs w:val="28"/>
          <w:lang w:val="uk-UA"/>
        </w:rPr>
        <w:t>;</w:t>
      </w:r>
    </w:p>
    <w:p w14:paraId="4C7E66CF" w14:textId="77777777" w:rsidR="00C93927" w:rsidRPr="00190C4C" w:rsidRDefault="00680C85" w:rsidP="0040409B">
      <w:pPr>
        <w:pStyle w:val="a3"/>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реалізації заходів відносно</w:t>
      </w:r>
      <w:r w:rsidR="00F2794A" w:rsidRPr="00190C4C">
        <w:rPr>
          <w:rFonts w:ascii="Times New Roman" w:hAnsi="Times New Roman" w:cs="Times New Roman"/>
          <w:sz w:val="28"/>
          <w:szCs w:val="28"/>
          <w:lang w:val="uk-UA"/>
        </w:rPr>
        <w:t xml:space="preserve"> попередження та подолання наслідків конкретної події.</w:t>
      </w:r>
    </w:p>
    <w:p w14:paraId="283AE925" w14:textId="56BE336C" w:rsidR="00DB29E2" w:rsidRPr="00190C4C" w:rsidRDefault="00DB29E2" w:rsidP="0040409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З позицій природних інтересів суспільства та окремих громадян, страхування </w:t>
      </w:r>
      <w:proofErr w:type="spellStart"/>
      <w:r w:rsidRPr="00190C4C">
        <w:rPr>
          <w:rFonts w:ascii="Times New Roman" w:hAnsi="Times New Roman" w:cs="Times New Roman"/>
          <w:sz w:val="28"/>
          <w:szCs w:val="28"/>
          <w:lang w:val="uk-UA"/>
        </w:rPr>
        <w:t>виникло</w:t>
      </w:r>
      <w:proofErr w:type="spellEnd"/>
      <w:r w:rsidRPr="00190C4C">
        <w:rPr>
          <w:rFonts w:ascii="Times New Roman" w:hAnsi="Times New Roman" w:cs="Times New Roman"/>
          <w:sz w:val="28"/>
          <w:szCs w:val="28"/>
          <w:lang w:val="uk-UA"/>
        </w:rPr>
        <w:t xml:space="preserve"> як засіб збереження матеріального благополуччя в результаті випадкових, непередбачуваних усіма іншими членами суспільства, щоб полегшити долю потерпілих.</w:t>
      </w:r>
    </w:p>
    <w:p w14:paraId="770EF107" w14:textId="13ADB538" w:rsidR="00DB29E2" w:rsidRPr="00190C4C" w:rsidRDefault="00DB29E2" w:rsidP="0040409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У соціальному плані страхування є формою створення умов для забезпечення соціальної та політичної стабільності в суспільстві.</w:t>
      </w:r>
    </w:p>
    <w:p w14:paraId="54416253" w14:textId="672FEFBC" w:rsidR="0044548D" w:rsidRPr="00190C4C" w:rsidRDefault="0044548D" w:rsidP="0040409B">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Страховий ринок реалізує ряд притаманних йому і специфічних функцій які на жаль, в економічній літературі </w:t>
      </w:r>
      <w:r w:rsidR="00110480">
        <w:rPr>
          <w:rFonts w:ascii="Times New Roman" w:hAnsi="Times New Roman" w:cs="Times New Roman"/>
          <w:sz w:val="28"/>
          <w:szCs w:val="28"/>
          <w:lang w:val="uk-UA" w:bidi="uk-UA"/>
        </w:rPr>
        <w:t>як правило</w:t>
      </w:r>
      <w:r w:rsidRPr="00190C4C">
        <w:rPr>
          <w:rFonts w:ascii="Times New Roman" w:hAnsi="Times New Roman" w:cs="Times New Roman"/>
          <w:sz w:val="28"/>
          <w:szCs w:val="28"/>
          <w:lang w:val="uk-UA" w:bidi="uk-UA"/>
        </w:rPr>
        <w:t xml:space="preserve"> не розглядаються. Наприклад, В. М. Фурман значну увагу приділив розгляду функцій страхування, але не сформулював і не обґрунтував функції страхового ринку.</w:t>
      </w:r>
    </w:p>
    <w:p w14:paraId="6B65FA8B" w14:textId="44461E8E" w:rsidR="0044548D" w:rsidRPr="00190C4C" w:rsidRDefault="0044548D" w:rsidP="0040409B">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У своєму дослідженні російський науковець Н. А. Феоктистова </w:t>
      </w:r>
      <w:r w:rsidR="00110480">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функції страхування ототожнює з функціями страхового ринку</w:t>
      </w:r>
      <w:r w:rsidR="00110480">
        <w:rPr>
          <w:rFonts w:ascii="Times New Roman" w:hAnsi="Times New Roman" w:cs="Times New Roman"/>
          <w:sz w:val="28"/>
          <w:szCs w:val="28"/>
          <w:lang w:val="uk-UA" w:bidi="uk-UA"/>
        </w:rPr>
        <w:t>»</w:t>
      </w:r>
      <w:r w:rsidR="00965CC9" w:rsidRPr="00190C4C">
        <w:rPr>
          <w:rFonts w:ascii="Times New Roman" w:hAnsi="Times New Roman" w:cs="Times New Roman"/>
          <w:sz w:val="28"/>
          <w:szCs w:val="28"/>
          <w:lang w:val="uk-UA" w:bidi="uk-UA"/>
        </w:rPr>
        <w:t xml:space="preserve"> </w:t>
      </w:r>
      <w:r w:rsidR="00C7241D">
        <w:rPr>
          <w:rFonts w:ascii="Times New Roman" w:hAnsi="Times New Roman" w:cs="Times New Roman"/>
          <w:sz w:val="28"/>
          <w:szCs w:val="28"/>
          <w:lang w:val="uk-UA" w:bidi="uk-UA"/>
        </w:rPr>
        <w:t>[71</w:t>
      </w:r>
      <w:r w:rsidRPr="00190C4C">
        <w:rPr>
          <w:rFonts w:ascii="Times New Roman" w:hAnsi="Times New Roman" w:cs="Times New Roman"/>
          <w:sz w:val="28"/>
          <w:szCs w:val="28"/>
          <w:lang w:val="uk-UA" w:bidi="uk-UA"/>
        </w:rPr>
        <w:t>].</w:t>
      </w:r>
    </w:p>
    <w:p w14:paraId="42499205" w14:textId="2AF14161" w:rsidR="0044548D" w:rsidRPr="00190C4C" w:rsidRDefault="0044548D" w:rsidP="0040409B">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В. М. </w:t>
      </w:r>
      <w:proofErr w:type="spellStart"/>
      <w:r w:rsidRPr="00190C4C">
        <w:rPr>
          <w:rFonts w:ascii="Times New Roman" w:hAnsi="Times New Roman" w:cs="Times New Roman"/>
          <w:sz w:val="28"/>
          <w:szCs w:val="28"/>
          <w:lang w:val="uk-UA" w:bidi="uk-UA"/>
        </w:rPr>
        <w:t>Федосов</w:t>
      </w:r>
      <w:proofErr w:type="spellEnd"/>
      <w:r w:rsidRPr="00190C4C">
        <w:rPr>
          <w:rFonts w:ascii="Times New Roman" w:hAnsi="Times New Roman" w:cs="Times New Roman"/>
          <w:sz w:val="28"/>
          <w:szCs w:val="28"/>
          <w:lang w:val="uk-UA" w:bidi="uk-UA"/>
        </w:rPr>
        <w:t xml:space="preserve"> зазначає, що головною функцією національного </w:t>
      </w:r>
      <w:r w:rsidR="00110480">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страхового ринку є акумуляція та розподіл страхового фонду з метою страхового захисту суспільства</w:t>
      </w:r>
      <w:r w:rsidR="00110480">
        <w:rPr>
          <w:rFonts w:ascii="Times New Roman" w:hAnsi="Times New Roman" w:cs="Times New Roman"/>
          <w:sz w:val="28"/>
          <w:szCs w:val="28"/>
          <w:lang w:val="uk-UA" w:bidi="uk-UA"/>
        </w:rPr>
        <w:t>»</w:t>
      </w:r>
      <w:r w:rsidR="00965CC9" w:rsidRPr="00190C4C">
        <w:rPr>
          <w:rFonts w:ascii="Times New Roman" w:hAnsi="Times New Roman" w:cs="Times New Roman"/>
          <w:sz w:val="28"/>
          <w:szCs w:val="28"/>
          <w:lang w:val="uk-UA" w:bidi="uk-UA"/>
        </w:rPr>
        <w:t xml:space="preserve"> </w:t>
      </w:r>
      <w:r w:rsidRPr="00190C4C">
        <w:rPr>
          <w:rFonts w:ascii="Times New Roman" w:hAnsi="Times New Roman" w:cs="Times New Roman"/>
          <w:sz w:val="28"/>
          <w:szCs w:val="28"/>
          <w:lang w:bidi="uk-UA"/>
        </w:rPr>
        <w:t>[</w:t>
      </w:r>
      <w:r w:rsidR="00C7241D">
        <w:rPr>
          <w:rFonts w:ascii="Times New Roman" w:hAnsi="Times New Roman" w:cs="Times New Roman"/>
          <w:sz w:val="28"/>
          <w:szCs w:val="28"/>
          <w:lang w:bidi="uk-UA"/>
        </w:rPr>
        <w:t>7</w:t>
      </w:r>
      <w:r w:rsidR="00C7241D">
        <w:rPr>
          <w:rFonts w:ascii="Times New Roman" w:hAnsi="Times New Roman" w:cs="Times New Roman"/>
          <w:sz w:val="28"/>
          <w:szCs w:val="28"/>
          <w:lang w:val="uk-UA" w:bidi="uk-UA"/>
        </w:rPr>
        <w:t>0</w:t>
      </w:r>
      <w:r w:rsidRPr="00190C4C">
        <w:rPr>
          <w:rFonts w:ascii="Times New Roman" w:hAnsi="Times New Roman" w:cs="Times New Roman"/>
          <w:sz w:val="28"/>
          <w:szCs w:val="28"/>
          <w:lang w:bidi="uk-UA"/>
        </w:rPr>
        <w:t>]</w:t>
      </w:r>
      <w:r w:rsidRPr="00190C4C">
        <w:rPr>
          <w:rFonts w:ascii="Times New Roman" w:hAnsi="Times New Roman" w:cs="Times New Roman"/>
          <w:sz w:val="28"/>
          <w:szCs w:val="28"/>
          <w:lang w:val="uk-UA" w:bidi="uk-UA"/>
        </w:rPr>
        <w:t>.</w:t>
      </w:r>
    </w:p>
    <w:p w14:paraId="3C604C77" w14:textId="77777777" w:rsidR="0044548D" w:rsidRPr="00190C4C" w:rsidRDefault="0044548D" w:rsidP="0040409B">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І. </w:t>
      </w:r>
      <w:proofErr w:type="spellStart"/>
      <w:r w:rsidRPr="00190C4C">
        <w:rPr>
          <w:rFonts w:ascii="Times New Roman" w:hAnsi="Times New Roman" w:cs="Times New Roman"/>
          <w:sz w:val="28"/>
          <w:szCs w:val="28"/>
          <w:lang w:val="uk-UA" w:bidi="uk-UA"/>
        </w:rPr>
        <w:t>Юргенс</w:t>
      </w:r>
      <w:proofErr w:type="spellEnd"/>
      <w:r w:rsidRPr="00190C4C">
        <w:rPr>
          <w:rFonts w:ascii="Times New Roman" w:hAnsi="Times New Roman" w:cs="Times New Roman"/>
          <w:sz w:val="28"/>
          <w:szCs w:val="28"/>
          <w:lang w:val="uk-UA" w:bidi="uk-UA"/>
        </w:rPr>
        <w:t xml:space="preserve"> відносить до функцій страхового ринку наступні:</w:t>
      </w:r>
    </w:p>
    <w:p w14:paraId="55624706" w14:textId="18426954" w:rsidR="0044548D" w:rsidRPr="00190C4C" w:rsidRDefault="00110480" w:rsidP="0040409B">
      <w:pPr>
        <w:pStyle w:val="a3"/>
        <w:numPr>
          <w:ilvl w:val="0"/>
          <w:numId w:val="1"/>
        </w:numPr>
        <w:tabs>
          <w:tab w:val="left" w:pos="1134"/>
        </w:tabs>
        <w:spacing w:after="0" w:line="360" w:lineRule="auto"/>
        <w:ind w:left="0"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w:t>
      </w:r>
      <w:r w:rsidR="0044548D" w:rsidRPr="00190C4C">
        <w:rPr>
          <w:rFonts w:ascii="Times New Roman" w:hAnsi="Times New Roman" w:cs="Times New Roman"/>
          <w:sz w:val="28"/>
          <w:szCs w:val="28"/>
          <w:lang w:val="uk-UA" w:bidi="uk-UA"/>
        </w:rPr>
        <w:t>економічна (резервування частки виробленого продукту для заміщення випадкових втрат факторів виробництва);</w:t>
      </w:r>
    </w:p>
    <w:p w14:paraId="364B8A32" w14:textId="77777777" w:rsidR="0044548D" w:rsidRPr="00190C4C" w:rsidRDefault="0044548D" w:rsidP="0040409B">
      <w:pPr>
        <w:pStyle w:val="a3"/>
        <w:numPr>
          <w:ilvl w:val="0"/>
          <w:numId w:val="1"/>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фінансова (акумулювання частки капіталу з метою подальшого інвестування);</w:t>
      </w:r>
    </w:p>
    <w:p w14:paraId="0B0171EA" w14:textId="17285098" w:rsidR="0044548D" w:rsidRPr="00190C4C" w:rsidRDefault="0044548D" w:rsidP="0040409B">
      <w:pPr>
        <w:pStyle w:val="a3"/>
        <w:numPr>
          <w:ilvl w:val="0"/>
          <w:numId w:val="1"/>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соціальна(захист майнових інтересів фізичних і юридичних осіб при настанні страхових випадків, пенсі</w:t>
      </w:r>
      <w:r w:rsidR="002D2E69">
        <w:rPr>
          <w:rFonts w:ascii="Times New Roman" w:hAnsi="Times New Roman" w:cs="Times New Roman"/>
          <w:sz w:val="28"/>
          <w:szCs w:val="28"/>
          <w:lang w:val="uk-UA" w:bidi="uk-UA"/>
        </w:rPr>
        <w:t>йне забезпечення населення)</w:t>
      </w:r>
      <w:r w:rsidR="00110480">
        <w:rPr>
          <w:rFonts w:ascii="Times New Roman" w:hAnsi="Times New Roman" w:cs="Times New Roman"/>
          <w:sz w:val="28"/>
          <w:szCs w:val="28"/>
          <w:lang w:val="uk-UA" w:bidi="uk-UA"/>
        </w:rPr>
        <w:t>»</w:t>
      </w:r>
      <w:r w:rsidR="002D2E69">
        <w:rPr>
          <w:rFonts w:ascii="Times New Roman" w:hAnsi="Times New Roman" w:cs="Times New Roman"/>
          <w:sz w:val="28"/>
          <w:szCs w:val="28"/>
          <w:lang w:val="uk-UA" w:bidi="uk-UA"/>
        </w:rPr>
        <w:t xml:space="preserve"> [80</w:t>
      </w:r>
      <w:r w:rsidRPr="00190C4C">
        <w:rPr>
          <w:rFonts w:ascii="Times New Roman" w:hAnsi="Times New Roman" w:cs="Times New Roman"/>
          <w:sz w:val="28"/>
          <w:szCs w:val="28"/>
          <w:lang w:val="uk-UA" w:bidi="uk-UA"/>
        </w:rPr>
        <w:t>].</w:t>
      </w:r>
    </w:p>
    <w:p w14:paraId="517BD800" w14:textId="7A4A083E" w:rsidR="0044548D" w:rsidRPr="00190C4C" w:rsidRDefault="00110480" w:rsidP="0040409B">
      <w:pPr>
        <w:spacing w:after="0" w:line="360" w:lineRule="auto"/>
        <w:ind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w:t>
      </w:r>
      <w:r w:rsidR="0044548D" w:rsidRPr="00190C4C">
        <w:rPr>
          <w:rFonts w:ascii="Times New Roman" w:hAnsi="Times New Roman" w:cs="Times New Roman"/>
          <w:sz w:val="28"/>
          <w:szCs w:val="28"/>
          <w:lang w:val="uk-UA" w:bidi="uk-UA"/>
        </w:rPr>
        <w:t xml:space="preserve">Деякі дослідники певною мірою вважають страховий ринок мірилом </w:t>
      </w:r>
      <w:r w:rsidR="00205922" w:rsidRPr="00190C4C">
        <w:rPr>
          <w:rFonts w:ascii="Times New Roman" w:hAnsi="Times New Roman" w:cs="Times New Roman"/>
          <w:sz w:val="28"/>
          <w:szCs w:val="28"/>
          <w:lang w:val="uk-UA" w:bidi="uk-UA"/>
        </w:rPr>
        <w:t>виробничої сили. Тому</w:t>
      </w:r>
      <w:r w:rsidR="0044548D" w:rsidRPr="00190C4C">
        <w:rPr>
          <w:rFonts w:ascii="Times New Roman" w:hAnsi="Times New Roman" w:cs="Times New Roman"/>
          <w:sz w:val="28"/>
          <w:szCs w:val="28"/>
          <w:lang w:val="uk-UA" w:bidi="uk-UA"/>
        </w:rPr>
        <w:t xml:space="preserve"> надійність, яку забезпечує страхування майна підприємств є рівносильним дійсному прирощенню виробничих </w:t>
      </w:r>
      <w:r w:rsidR="002D2E69">
        <w:rPr>
          <w:rFonts w:ascii="Times New Roman" w:hAnsi="Times New Roman" w:cs="Times New Roman"/>
          <w:sz w:val="28"/>
          <w:szCs w:val="28"/>
          <w:lang w:val="uk-UA" w:bidi="uk-UA"/>
        </w:rPr>
        <w:t>можливостей</w:t>
      </w:r>
      <w:r>
        <w:rPr>
          <w:rFonts w:ascii="Times New Roman" w:hAnsi="Times New Roman" w:cs="Times New Roman"/>
          <w:sz w:val="28"/>
          <w:szCs w:val="28"/>
          <w:lang w:val="uk-UA" w:bidi="uk-UA"/>
        </w:rPr>
        <w:t>»</w:t>
      </w:r>
      <w:r w:rsidR="002D2E69">
        <w:rPr>
          <w:rFonts w:ascii="Times New Roman" w:hAnsi="Times New Roman" w:cs="Times New Roman"/>
          <w:sz w:val="28"/>
          <w:szCs w:val="28"/>
          <w:lang w:val="uk-UA" w:bidi="uk-UA"/>
        </w:rPr>
        <w:t xml:space="preserve"> [13 с. 82</w:t>
      </w:r>
      <w:r w:rsidR="0044548D" w:rsidRPr="00190C4C">
        <w:rPr>
          <w:rFonts w:ascii="Times New Roman" w:hAnsi="Times New Roman" w:cs="Times New Roman"/>
          <w:sz w:val="28"/>
          <w:szCs w:val="28"/>
          <w:lang w:val="uk-UA" w:bidi="uk-UA"/>
        </w:rPr>
        <w:t xml:space="preserve">]. </w:t>
      </w:r>
    </w:p>
    <w:p w14:paraId="171A6878" w14:textId="77777777" w:rsidR="0044548D" w:rsidRPr="00190C4C" w:rsidRDefault="0044548D" w:rsidP="0040409B">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Виконання страховим ринком контролюючої функції відбувається внаслідок необхідності дотримання цільового формування й використання </w:t>
      </w:r>
      <w:r w:rsidR="00631C4A" w:rsidRPr="00190C4C">
        <w:rPr>
          <w:rFonts w:ascii="Times New Roman" w:hAnsi="Times New Roman" w:cs="Times New Roman"/>
          <w:sz w:val="28"/>
          <w:szCs w:val="28"/>
          <w:lang w:val="uk-UA" w:bidi="uk-UA"/>
        </w:rPr>
        <w:t>коштів страхового фонду та</w:t>
      </w:r>
      <w:r w:rsidRPr="00190C4C">
        <w:rPr>
          <w:rFonts w:ascii="Times New Roman" w:hAnsi="Times New Roman" w:cs="Times New Roman"/>
          <w:sz w:val="28"/>
          <w:szCs w:val="28"/>
          <w:lang w:val="uk-UA" w:bidi="uk-UA"/>
        </w:rPr>
        <w:t xml:space="preserve"> контролю за законним проведенням страхових операцій. Вона </w:t>
      </w:r>
      <w:r w:rsidRPr="00190C4C">
        <w:rPr>
          <w:rFonts w:ascii="Times New Roman" w:hAnsi="Times New Roman" w:cs="Times New Roman"/>
          <w:sz w:val="28"/>
          <w:szCs w:val="28"/>
          <w:lang w:val="uk-UA" w:bidi="uk-UA"/>
        </w:rPr>
        <w:lastRenderedPageBreak/>
        <w:t xml:space="preserve">проявляється при складанні програм, прогнозів, </w:t>
      </w:r>
      <w:proofErr w:type="spellStart"/>
      <w:r w:rsidR="00631C4A" w:rsidRPr="00190C4C">
        <w:rPr>
          <w:rFonts w:ascii="Times New Roman" w:hAnsi="Times New Roman" w:cs="Times New Roman"/>
          <w:sz w:val="28"/>
          <w:szCs w:val="28"/>
          <w:lang w:val="uk-UA" w:bidi="uk-UA"/>
        </w:rPr>
        <w:t>методик</w:t>
      </w:r>
      <w:proofErr w:type="spellEnd"/>
      <w:r w:rsidR="00631C4A" w:rsidRPr="00190C4C">
        <w:rPr>
          <w:rFonts w:ascii="Times New Roman" w:hAnsi="Times New Roman" w:cs="Times New Roman"/>
          <w:sz w:val="28"/>
          <w:szCs w:val="28"/>
          <w:lang w:val="uk-UA" w:bidi="uk-UA"/>
        </w:rPr>
        <w:t xml:space="preserve"> </w:t>
      </w:r>
      <w:proofErr w:type="spellStart"/>
      <w:r w:rsidR="00631C4A" w:rsidRPr="00190C4C">
        <w:rPr>
          <w:rFonts w:ascii="Times New Roman" w:hAnsi="Times New Roman" w:cs="Times New Roman"/>
          <w:sz w:val="28"/>
          <w:szCs w:val="28"/>
          <w:lang w:val="uk-UA" w:bidi="uk-UA"/>
        </w:rPr>
        <w:t>актуарних</w:t>
      </w:r>
      <w:proofErr w:type="spellEnd"/>
      <w:r w:rsidR="00631C4A" w:rsidRPr="00190C4C">
        <w:rPr>
          <w:rFonts w:ascii="Times New Roman" w:hAnsi="Times New Roman" w:cs="Times New Roman"/>
          <w:sz w:val="28"/>
          <w:szCs w:val="28"/>
          <w:lang w:val="uk-UA" w:bidi="uk-UA"/>
        </w:rPr>
        <w:t xml:space="preserve"> розрахунків, </w:t>
      </w:r>
      <w:r w:rsidR="00116483" w:rsidRPr="00190C4C">
        <w:rPr>
          <w:rFonts w:ascii="Times New Roman" w:hAnsi="Times New Roman" w:cs="Times New Roman"/>
          <w:sz w:val="28"/>
          <w:szCs w:val="28"/>
          <w:lang w:val="uk-UA" w:bidi="uk-UA"/>
        </w:rPr>
        <w:t>які</w:t>
      </w:r>
      <w:r w:rsidRPr="00190C4C">
        <w:rPr>
          <w:rFonts w:ascii="Times New Roman" w:hAnsi="Times New Roman" w:cs="Times New Roman"/>
          <w:sz w:val="28"/>
          <w:szCs w:val="28"/>
          <w:lang w:val="uk-UA" w:bidi="uk-UA"/>
        </w:rPr>
        <w:t xml:space="preserve"> передують формуванню резервних фондів страхових компаній. </w:t>
      </w:r>
    </w:p>
    <w:p w14:paraId="6B268FB8" w14:textId="72F0C3C7" w:rsidR="0044548D" w:rsidRPr="00190C4C" w:rsidRDefault="0044548D" w:rsidP="0040409B">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 З огляду на те, що, попри динамічний розвиток страхового ринку, суспільство не </w:t>
      </w:r>
      <w:r w:rsidR="00EF534F" w:rsidRPr="00190C4C">
        <w:rPr>
          <w:rFonts w:ascii="Times New Roman" w:hAnsi="Times New Roman" w:cs="Times New Roman"/>
          <w:sz w:val="28"/>
          <w:szCs w:val="28"/>
          <w:lang w:val="uk-UA" w:bidi="uk-UA"/>
        </w:rPr>
        <w:t>здатне</w:t>
      </w:r>
      <w:r w:rsidRPr="00190C4C">
        <w:rPr>
          <w:rFonts w:ascii="Times New Roman" w:hAnsi="Times New Roman" w:cs="Times New Roman"/>
          <w:sz w:val="28"/>
          <w:szCs w:val="28"/>
          <w:lang w:val="uk-UA" w:bidi="uk-UA"/>
        </w:rPr>
        <w:t xml:space="preserve"> переоцінювати можливості страховиків з прийняття ризиків на </w:t>
      </w:r>
      <w:r w:rsidR="00EF534F" w:rsidRPr="00190C4C">
        <w:rPr>
          <w:rFonts w:ascii="Times New Roman" w:hAnsi="Times New Roman" w:cs="Times New Roman"/>
          <w:sz w:val="28"/>
          <w:szCs w:val="28"/>
          <w:lang w:val="uk-UA" w:bidi="uk-UA"/>
        </w:rPr>
        <w:t>страхування, які визначаються</w:t>
      </w:r>
      <w:r w:rsidR="00CF2439" w:rsidRPr="00190C4C">
        <w:rPr>
          <w:lang w:val="uk-UA"/>
        </w:rPr>
        <w:t xml:space="preserve"> </w:t>
      </w:r>
      <w:r w:rsidR="00CF2439" w:rsidRPr="00190C4C">
        <w:rPr>
          <w:rFonts w:ascii="Times New Roman" w:hAnsi="Times New Roman" w:cs="Times New Roman"/>
          <w:sz w:val="28"/>
          <w:szCs w:val="28"/>
          <w:lang w:val="uk-UA" w:bidi="uk-UA"/>
        </w:rPr>
        <w:t>природою конкретного ризику,</w:t>
      </w:r>
      <w:r w:rsidRPr="00190C4C">
        <w:rPr>
          <w:rFonts w:ascii="Times New Roman" w:hAnsi="Times New Roman" w:cs="Times New Roman"/>
          <w:sz w:val="28"/>
          <w:szCs w:val="28"/>
          <w:lang w:val="uk-UA" w:bidi="uk-UA"/>
        </w:rPr>
        <w:t xml:space="preserve"> рівнем кап</w:t>
      </w:r>
      <w:r w:rsidR="00CF2439" w:rsidRPr="00190C4C">
        <w:rPr>
          <w:rFonts w:ascii="Times New Roman" w:hAnsi="Times New Roman" w:cs="Times New Roman"/>
          <w:sz w:val="28"/>
          <w:szCs w:val="28"/>
          <w:lang w:val="uk-UA" w:bidi="uk-UA"/>
        </w:rPr>
        <w:t>італізації страхових компаній</w:t>
      </w:r>
      <w:r w:rsidRPr="00190C4C">
        <w:rPr>
          <w:rFonts w:ascii="Times New Roman" w:hAnsi="Times New Roman" w:cs="Times New Roman"/>
          <w:sz w:val="28"/>
          <w:szCs w:val="28"/>
          <w:lang w:val="uk-UA" w:bidi="uk-UA"/>
        </w:rPr>
        <w:t xml:space="preserve"> </w:t>
      </w:r>
      <w:r w:rsidR="00110480">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та вірогідністю його настання. Якщо вірогідність настання ризику не може бути оцінена за допомогою математичних правил законів велики</w:t>
      </w:r>
      <w:r w:rsidR="009252BE" w:rsidRPr="00190C4C">
        <w:rPr>
          <w:rFonts w:ascii="Times New Roman" w:hAnsi="Times New Roman" w:cs="Times New Roman"/>
          <w:sz w:val="28"/>
          <w:szCs w:val="28"/>
          <w:lang w:val="uk-UA" w:bidi="uk-UA"/>
        </w:rPr>
        <w:t>х чисел або</w:t>
      </w:r>
      <w:r w:rsidRPr="00190C4C">
        <w:rPr>
          <w:rFonts w:ascii="Times New Roman" w:hAnsi="Times New Roman" w:cs="Times New Roman"/>
          <w:sz w:val="28"/>
          <w:szCs w:val="28"/>
          <w:lang w:val="uk-UA" w:bidi="uk-UA"/>
        </w:rPr>
        <w:t xml:space="preserve"> очікувані збитки виявляються занадто значними для страховиків, вони будуть не в змозі виконати зобов’язання за договорами страхування, що спричинить масові банкрутства страхових компаній</w:t>
      </w:r>
      <w:r w:rsidR="00110480">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 xml:space="preserve"> [4].</w:t>
      </w:r>
    </w:p>
    <w:p w14:paraId="45DC6A1C" w14:textId="5B5A2744" w:rsidR="0044548D" w:rsidRPr="00190C4C" w:rsidRDefault="006C7EB7" w:rsidP="0040409B">
      <w:pPr>
        <w:spacing w:after="0" w:line="360" w:lineRule="auto"/>
        <w:ind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Ще один російський науковець – А. А. </w:t>
      </w:r>
      <w:proofErr w:type="spellStart"/>
      <w:r>
        <w:rPr>
          <w:rFonts w:ascii="Times New Roman" w:hAnsi="Times New Roman" w:cs="Times New Roman"/>
          <w:sz w:val="28"/>
          <w:szCs w:val="28"/>
          <w:lang w:val="uk-UA" w:bidi="uk-UA"/>
        </w:rPr>
        <w:t>Мамедов</w:t>
      </w:r>
      <w:proofErr w:type="spellEnd"/>
      <w:r>
        <w:rPr>
          <w:rFonts w:ascii="Times New Roman" w:hAnsi="Times New Roman" w:cs="Times New Roman"/>
          <w:sz w:val="28"/>
          <w:szCs w:val="28"/>
          <w:lang w:val="uk-UA" w:bidi="uk-UA"/>
        </w:rPr>
        <w:t xml:space="preserve"> –</w:t>
      </w:r>
      <w:r w:rsidR="0044548D" w:rsidRPr="00190C4C">
        <w:rPr>
          <w:rFonts w:ascii="Times New Roman" w:hAnsi="Times New Roman" w:cs="Times New Roman"/>
          <w:sz w:val="28"/>
          <w:szCs w:val="28"/>
          <w:lang w:val="uk-UA" w:bidi="uk-UA"/>
        </w:rPr>
        <w:t xml:space="preserve"> функцією страхового ринку виділяє регулюючу, яка проявляє себе у забезпечен</w:t>
      </w:r>
      <w:r w:rsidR="000A787C" w:rsidRPr="00190C4C">
        <w:rPr>
          <w:rFonts w:ascii="Times New Roman" w:hAnsi="Times New Roman" w:cs="Times New Roman"/>
          <w:sz w:val="28"/>
          <w:szCs w:val="28"/>
          <w:lang w:val="uk-UA" w:bidi="uk-UA"/>
        </w:rPr>
        <w:t>ні безперервності та</w:t>
      </w:r>
      <w:r w:rsidR="0044548D" w:rsidRPr="00190C4C">
        <w:rPr>
          <w:rFonts w:ascii="Times New Roman" w:hAnsi="Times New Roman" w:cs="Times New Roman"/>
          <w:sz w:val="28"/>
          <w:szCs w:val="28"/>
          <w:lang w:val="uk-UA" w:bidi="uk-UA"/>
        </w:rPr>
        <w:t xml:space="preserve"> збалансованості суспільного виробництва за рахунок інвестицій тимчасово вільних коштів</w:t>
      </w:r>
      <w:r w:rsidR="00EB1683" w:rsidRPr="00190C4C">
        <w:rPr>
          <w:lang w:val="uk-UA"/>
        </w:rPr>
        <w:t xml:space="preserve"> </w:t>
      </w:r>
      <w:r w:rsidR="00EB1683" w:rsidRPr="00190C4C">
        <w:rPr>
          <w:rFonts w:ascii="Times New Roman" w:hAnsi="Times New Roman" w:cs="Times New Roman"/>
          <w:sz w:val="28"/>
          <w:szCs w:val="28"/>
          <w:lang w:val="uk-UA" w:bidi="uk-UA"/>
        </w:rPr>
        <w:t>резервних фондів страхових структур та</w:t>
      </w:r>
      <w:r w:rsidR="0044548D" w:rsidRPr="00190C4C">
        <w:rPr>
          <w:rFonts w:ascii="Times New Roman" w:hAnsi="Times New Roman" w:cs="Times New Roman"/>
          <w:sz w:val="28"/>
          <w:szCs w:val="28"/>
          <w:lang w:val="uk-UA" w:bidi="uk-UA"/>
        </w:rPr>
        <w:t xml:space="preserve"> державних соціальних поза</w:t>
      </w:r>
      <w:r w:rsidR="000617B6" w:rsidRPr="00190C4C">
        <w:rPr>
          <w:rFonts w:ascii="Times New Roman" w:hAnsi="Times New Roman" w:cs="Times New Roman"/>
          <w:sz w:val="28"/>
          <w:szCs w:val="28"/>
          <w:lang w:val="uk-UA" w:bidi="uk-UA"/>
        </w:rPr>
        <w:t>бюджетних фондів</w:t>
      </w:r>
      <w:r w:rsidR="0044548D" w:rsidRPr="00190C4C">
        <w:rPr>
          <w:rFonts w:ascii="Times New Roman" w:hAnsi="Times New Roman" w:cs="Times New Roman"/>
          <w:sz w:val="28"/>
          <w:szCs w:val="28"/>
          <w:lang w:val="uk-UA" w:bidi="uk-UA"/>
        </w:rPr>
        <w:t xml:space="preserve"> </w:t>
      </w:r>
      <w:r w:rsidR="00BB6EB8">
        <w:rPr>
          <w:rFonts w:ascii="Times New Roman" w:hAnsi="Times New Roman" w:cs="Times New Roman"/>
          <w:sz w:val="28"/>
          <w:szCs w:val="28"/>
          <w:lang w:val="uk-UA" w:bidi="uk-UA"/>
        </w:rPr>
        <w:t>[30 с. 21</w:t>
      </w:r>
      <w:r w:rsidR="0044548D" w:rsidRPr="00190C4C">
        <w:rPr>
          <w:rFonts w:ascii="Times New Roman" w:hAnsi="Times New Roman" w:cs="Times New Roman"/>
          <w:sz w:val="28"/>
          <w:szCs w:val="28"/>
          <w:lang w:val="uk-UA" w:bidi="uk-UA"/>
        </w:rPr>
        <w:t xml:space="preserve">]. </w:t>
      </w:r>
    </w:p>
    <w:p w14:paraId="0056BA5C" w14:textId="64E9FE36" w:rsidR="0044548D" w:rsidRPr="00190C4C" w:rsidRDefault="00110480" w:rsidP="0044548D">
      <w:pPr>
        <w:spacing w:after="0" w:line="360" w:lineRule="auto"/>
        <w:ind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w:t>
      </w:r>
      <w:r w:rsidR="0044548D" w:rsidRPr="00190C4C">
        <w:rPr>
          <w:rFonts w:ascii="Times New Roman" w:hAnsi="Times New Roman" w:cs="Times New Roman"/>
          <w:sz w:val="28"/>
          <w:szCs w:val="28"/>
          <w:lang w:val="uk-UA" w:bidi="uk-UA"/>
        </w:rPr>
        <w:t xml:space="preserve">Залежно від критерію, покладеного в основу класифікації страхового ринку, розрізняють </w:t>
      </w:r>
      <w:r w:rsidR="004E0508" w:rsidRPr="00190C4C">
        <w:rPr>
          <w:rFonts w:ascii="Times New Roman" w:hAnsi="Times New Roman" w:cs="Times New Roman"/>
          <w:sz w:val="28"/>
          <w:szCs w:val="28"/>
          <w:lang w:val="uk-UA" w:bidi="uk-UA"/>
        </w:rPr>
        <w:t>галузеву,</w:t>
      </w:r>
      <w:r w:rsidR="004E0508" w:rsidRPr="00190C4C">
        <w:t xml:space="preserve"> </w:t>
      </w:r>
      <w:r w:rsidR="004E0508" w:rsidRPr="00190C4C">
        <w:rPr>
          <w:rFonts w:ascii="Times New Roman" w:hAnsi="Times New Roman" w:cs="Times New Roman"/>
          <w:sz w:val="28"/>
          <w:szCs w:val="28"/>
          <w:lang w:val="uk-UA" w:bidi="uk-UA"/>
        </w:rPr>
        <w:t xml:space="preserve">територіальну, </w:t>
      </w:r>
      <w:r w:rsidR="0044548D" w:rsidRPr="00190C4C">
        <w:rPr>
          <w:rFonts w:ascii="Times New Roman" w:hAnsi="Times New Roman" w:cs="Times New Roman"/>
          <w:sz w:val="28"/>
          <w:szCs w:val="28"/>
          <w:lang w:val="uk-UA" w:bidi="uk-UA"/>
        </w:rPr>
        <w:t>інституціональну, та організаційну структури</w:t>
      </w:r>
      <w:r>
        <w:rPr>
          <w:rFonts w:ascii="Times New Roman" w:hAnsi="Times New Roman" w:cs="Times New Roman"/>
          <w:sz w:val="28"/>
          <w:szCs w:val="28"/>
          <w:lang w:val="uk-UA" w:bidi="uk-UA"/>
        </w:rPr>
        <w:t>»</w:t>
      </w:r>
      <w:r w:rsidR="009E4759" w:rsidRPr="00190C4C">
        <w:rPr>
          <w:rFonts w:ascii="Times New Roman" w:hAnsi="Times New Roman" w:cs="Times New Roman"/>
          <w:sz w:val="28"/>
          <w:szCs w:val="28"/>
          <w:lang w:val="uk-UA" w:bidi="uk-UA"/>
        </w:rPr>
        <w:t xml:space="preserve"> </w:t>
      </w:r>
      <w:r w:rsidR="0044548D" w:rsidRPr="00190C4C">
        <w:rPr>
          <w:rFonts w:ascii="Times New Roman" w:hAnsi="Times New Roman" w:cs="Times New Roman"/>
          <w:sz w:val="28"/>
          <w:szCs w:val="28"/>
          <w:lang w:bidi="uk-UA"/>
        </w:rPr>
        <w:t>[</w:t>
      </w:r>
      <w:r w:rsidR="00E46103">
        <w:rPr>
          <w:rFonts w:ascii="Times New Roman" w:hAnsi="Times New Roman" w:cs="Times New Roman"/>
          <w:sz w:val="28"/>
          <w:szCs w:val="28"/>
          <w:lang w:val="uk-UA" w:bidi="uk-UA"/>
        </w:rPr>
        <w:t>4</w:t>
      </w:r>
      <w:r w:rsidR="0044548D" w:rsidRPr="00190C4C">
        <w:rPr>
          <w:rFonts w:ascii="Times New Roman" w:hAnsi="Times New Roman" w:cs="Times New Roman"/>
          <w:sz w:val="28"/>
          <w:szCs w:val="28"/>
          <w:lang w:bidi="uk-UA"/>
        </w:rPr>
        <w:t>]</w:t>
      </w:r>
      <w:r w:rsidR="0044548D" w:rsidRPr="00190C4C">
        <w:rPr>
          <w:rFonts w:ascii="Times New Roman" w:hAnsi="Times New Roman" w:cs="Times New Roman"/>
          <w:sz w:val="28"/>
          <w:szCs w:val="28"/>
          <w:lang w:val="uk-UA" w:bidi="uk-UA"/>
        </w:rPr>
        <w:t>.</w:t>
      </w:r>
    </w:p>
    <w:p w14:paraId="73E55C1F" w14:textId="1A34878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Інституціональна структура страхового ринку являє собою </w:t>
      </w:r>
      <w:r w:rsidR="005E28B8" w:rsidRPr="00190C4C">
        <w:rPr>
          <w:rFonts w:ascii="Times New Roman" w:hAnsi="Times New Roman" w:cs="Times New Roman"/>
          <w:sz w:val="28"/>
          <w:szCs w:val="28"/>
          <w:lang w:val="uk-UA" w:bidi="uk-UA"/>
        </w:rPr>
        <w:t>організаційно-економічні, соціально-політичні</w:t>
      </w:r>
      <w:r w:rsidRPr="00190C4C">
        <w:rPr>
          <w:rFonts w:ascii="Times New Roman" w:hAnsi="Times New Roman" w:cs="Times New Roman"/>
          <w:sz w:val="28"/>
          <w:szCs w:val="28"/>
          <w:lang w:val="uk-UA" w:bidi="uk-UA"/>
        </w:rPr>
        <w:t xml:space="preserve"> </w:t>
      </w:r>
      <w:r w:rsidR="005E28B8" w:rsidRPr="00190C4C">
        <w:rPr>
          <w:rFonts w:ascii="Times New Roman" w:hAnsi="Times New Roman" w:cs="Times New Roman"/>
          <w:sz w:val="28"/>
          <w:szCs w:val="28"/>
          <w:lang w:val="uk-UA" w:bidi="uk-UA"/>
        </w:rPr>
        <w:t>та</w:t>
      </w:r>
      <w:r w:rsidR="00FF4E44" w:rsidRPr="00190C4C">
        <w:rPr>
          <w:rFonts w:ascii="Times New Roman" w:hAnsi="Times New Roman" w:cs="Times New Roman"/>
          <w:sz w:val="28"/>
          <w:szCs w:val="28"/>
          <w:lang w:val="uk-UA" w:bidi="uk-UA"/>
        </w:rPr>
        <w:t xml:space="preserve"> правові форми, які являються</w:t>
      </w:r>
      <w:r w:rsidRPr="00190C4C">
        <w:rPr>
          <w:rFonts w:ascii="Times New Roman" w:hAnsi="Times New Roman" w:cs="Times New Roman"/>
          <w:sz w:val="28"/>
          <w:szCs w:val="28"/>
          <w:lang w:val="uk-UA" w:bidi="uk-UA"/>
        </w:rPr>
        <w:t xml:space="preserve"> базою для створення, </w:t>
      </w:r>
      <w:r w:rsidR="00A46CAD" w:rsidRPr="00190C4C">
        <w:rPr>
          <w:rFonts w:ascii="Times New Roman" w:hAnsi="Times New Roman" w:cs="Times New Roman"/>
          <w:sz w:val="28"/>
          <w:szCs w:val="28"/>
          <w:lang w:val="uk-UA" w:bidi="uk-UA"/>
        </w:rPr>
        <w:t>споживання та просування</w:t>
      </w:r>
      <w:r w:rsidRPr="00190C4C">
        <w:rPr>
          <w:rFonts w:ascii="Times New Roman" w:hAnsi="Times New Roman" w:cs="Times New Roman"/>
          <w:sz w:val="28"/>
          <w:szCs w:val="28"/>
          <w:lang w:val="uk-UA" w:bidi="uk-UA"/>
        </w:rPr>
        <w:t xml:space="preserve"> страхових послуг на основі</w:t>
      </w:r>
      <w:r w:rsidR="00A46CAD" w:rsidRPr="00190C4C">
        <w:rPr>
          <w:lang w:val="uk-UA"/>
        </w:rPr>
        <w:t xml:space="preserve"> </w:t>
      </w:r>
      <w:r w:rsidR="00A46CAD" w:rsidRPr="00190C4C">
        <w:rPr>
          <w:rFonts w:ascii="Times New Roman" w:hAnsi="Times New Roman" w:cs="Times New Roman"/>
          <w:sz w:val="28"/>
          <w:szCs w:val="28"/>
          <w:lang w:val="uk-UA" w:bidi="uk-UA"/>
        </w:rPr>
        <w:t>договорів страхування, контрактів, а</w:t>
      </w:r>
      <w:r w:rsidRPr="00190C4C">
        <w:rPr>
          <w:rFonts w:ascii="Times New Roman" w:hAnsi="Times New Roman" w:cs="Times New Roman"/>
          <w:sz w:val="28"/>
          <w:szCs w:val="28"/>
          <w:lang w:val="uk-UA" w:bidi="uk-UA"/>
        </w:rPr>
        <w:t xml:space="preserve"> </w:t>
      </w:r>
      <w:r w:rsidR="00162C06" w:rsidRPr="00190C4C">
        <w:rPr>
          <w:rFonts w:ascii="Times New Roman" w:hAnsi="Times New Roman" w:cs="Times New Roman"/>
          <w:sz w:val="28"/>
          <w:szCs w:val="28"/>
          <w:lang w:val="uk-UA" w:bidi="uk-UA"/>
        </w:rPr>
        <w:t>також сукупність організацій, які</w:t>
      </w:r>
      <w:r w:rsidRPr="00190C4C">
        <w:rPr>
          <w:rFonts w:ascii="Times New Roman" w:hAnsi="Times New Roman" w:cs="Times New Roman"/>
          <w:sz w:val="28"/>
          <w:szCs w:val="28"/>
          <w:lang w:val="uk-UA" w:bidi="uk-UA"/>
        </w:rPr>
        <w:t xml:space="preserve"> </w:t>
      </w:r>
      <w:proofErr w:type="spellStart"/>
      <w:r w:rsidRPr="00190C4C">
        <w:rPr>
          <w:rFonts w:ascii="Times New Roman" w:hAnsi="Times New Roman" w:cs="Times New Roman"/>
          <w:sz w:val="28"/>
          <w:szCs w:val="28"/>
          <w:lang w:val="uk-UA" w:bidi="uk-UA"/>
        </w:rPr>
        <w:t>професійно</w:t>
      </w:r>
      <w:proofErr w:type="spellEnd"/>
      <w:r w:rsidRPr="00190C4C">
        <w:rPr>
          <w:rFonts w:ascii="Times New Roman" w:hAnsi="Times New Roman" w:cs="Times New Roman"/>
          <w:sz w:val="28"/>
          <w:szCs w:val="28"/>
          <w:lang w:val="uk-UA" w:bidi="uk-UA"/>
        </w:rPr>
        <w:t xml:space="preserve"> займаються страховою</w:t>
      </w:r>
      <w:r w:rsidR="00110480">
        <w:rPr>
          <w:rFonts w:ascii="Times New Roman" w:hAnsi="Times New Roman" w:cs="Times New Roman"/>
          <w:sz w:val="28"/>
          <w:szCs w:val="28"/>
          <w:lang w:val="uk-UA" w:bidi="uk-UA"/>
        </w:rPr>
        <w:t xml:space="preserve"> діяльністю або її регулюванням </w:t>
      </w:r>
      <w:r w:rsidRPr="00190C4C">
        <w:rPr>
          <w:rFonts w:ascii="Times New Roman" w:hAnsi="Times New Roman" w:cs="Times New Roman"/>
          <w:sz w:val="28"/>
          <w:szCs w:val="28"/>
          <w:lang w:val="uk-UA" w:bidi="uk-UA"/>
        </w:rPr>
        <w:t xml:space="preserve">(рис. </w:t>
      </w:r>
      <w:r w:rsidR="009978EA">
        <w:rPr>
          <w:rFonts w:ascii="Times New Roman" w:hAnsi="Times New Roman" w:cs="Times New Roman"/>
          <w:sz w:val="28"/>
          <w:szCs w:val="28"/>
          <w:lang w:val="uk-UA" w:bidi="uk-UA"/>
        </w:rPr>
        <w:t>1</w:t>
      </w:r>
      <w:r w:rsidRPr="00190C4C">
        <w:rPr>
          <w:rFonts w:ascii="Times New Roman" w:hAnsi="Times New Roman" w:cs="Times New Roman"/>
          <w:sz w:val="28"/>
          <w:szCs w:val="28"/>
          <w:lang w:val="uk-UA" w:bidi="uk-UA"/>
        </w:rPr>
        <w:t>.1</w:t>
      </w:r>
      <w:r w:rsidRPr="00190C4C">
        <w:rPr>
          <w:rFonts w:ascii="Times New Roman" w:hAnsi="Times New Roman" w:cs="Times New Roman"/>
          <w:sz w:val="28"/>
          <w:szCs w:val="28"/>
          <w:lang w:bidi="uk-UA"/>
        </w:rPr>
        <w:t>)</w:t>
      </w:r>
      <w:r w:rsidRPr="00190C4C">
        <w:rPr>
          <w:rFonts w:ascii="Times New Roman" w:hAnsi="Times New Roman" w:cs="Times New Roman"/>
          <w:sz w:val="28"/>
          <w:szCs w:val="28"/>
          <w:lang w:val="uk-UA" w:bidi="uk-UA"/>
        </w:rPr>
        <w:t xml:space="preserve">. </w:t>
      </w:r>
    </w:p>
    <w:p w14:paraId="410C0934" w14:textId="5952C04B"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Серед інституціональної структури с</w:t>
      </w:r>
      <w:r w:rsidR="001A0B18" w:rsidRPr="00190C4C">
        <w:rPr>
          <w:rFonts w:ascii="Times New Roman" w:hAnsi="Times New Roman" w:cs="Times New Roman"/>
          <w:sz w:val="28"/>
          <w:szCs w:val="28"/>
          <w:lang w:val="uk-UA" w:bidi="uk-UA"/>
        </w:rPr>
        <w:t>трахового ринку, яка</w:t>
      </w:r>
      <w:r w:rsidRPr="00190C4C">
        <w:rPr>
          <w:rFonts w:ascii="Times New Roman" w:hAnsi="Times New Roman" w:cs="Times New Roman"/>
          <w:sz w:val="28"/>
          <w:szCs w:val="28"/>
          <w:lang w:val="uk-UA" w:bidi="uk-UA"/>
        </w:rPr>
        <w:t xml:space="preserve"> забезпечує функції суспільного і державного регу</w:t>
      </w:r>
      <w:r w:rsidR="008424CE" w:rsidRPr="00190C4C">
        <w:rPr>
          <w:rFonts w:ascii="Times New Roman" w:hAnsi="Times New Roman" w:cs="Times New Roman"/>
          <w:sz w:val="28"/>
          <w:szCs w:val="28"/>
          <w:lang w:val="uk-UA" w:bidi="uk-UA"/>
        </w:rPr>
        <w:t>лювання страхового ринку, необхідно</w:t>
      </w:r>
      <w:r w:rsidRPr="00190C4C">
        <w:rPr>
          <w:rFonts w:ascii="Times New Roman" w:hAnsi="Times New Roman" w:cs="Times New Roman"/>
          <w:sz w:val="28"/>
          <w:szCs w:val="28"/>
          <w:lang w:val="uk-UA" w:bidi="uk-UA"/>
        </w:rPr>
        <w:t xml:space="preserve"> відзначити державні наглядові органи, </w:t>
      </w:r>
      <w:r w:rsidR="00110480">
        <w:rPr>
          <w:rFonts w:ascii="Times New Roman" w:hAnsi="Times New Roman" w:cs="Times New Roman"/>
          <w:sz w:val="28"/>
          <w:szCs w:val="28"/>
          <w:lang w:val="uk-UA" w:bidi="uk-UA"/>
        </w:rPr>
        <w:t>гарантійні фонди.</w:t>
      </w:r>
      <w:r w:rsidR="00285864" w:rsidRPr="00190C4C">
        <w:rPr>
          <w:rFonts w:ascii="Times New Roman" w:hAnsi="Times New Roman" w:cs="Times New Roman"/>
          <w:sz w:val="28"/>
          <w:szCs w:val="28"/>
          <w:lang w:val="uk-UA" w:bidi="uk-UA"/>
        </w:rPr>
        <w:t xml:space="preserve"> </w:t>
      </w:r>
    </w:p>
    <w:p w14:paraId="05C9EA2F" w14:textId="34D5B91F" w:rsidR="009B2512" w:rsidRDefault="0040409B" w:rsidP="0044548D">
      <w:pPr>
        <w:spacing w:after="0" w:line="360" w:lineRule="auto"/>
        <w:ind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Закон України «</w:t>
      </w:r>
      <w:r w:rsidR="0044548D" w:rsidRPr="00190C4C">
        <w:rPr>
          <w:rFonts w:ascii="Times New Roman" w:hAnsi="Times New Roman" w:cs="Times New Roman"/>
          <w:sz w:val="28"/>
          <w:szCs w:val="28"/>
          <w:lang w:val="uk-UA" w:bidi="uk-UA"/>
        </w:rPr>
        <w:t>Про господарські товариств</w:t>
      </w:r>
      <w:r>
        <w:rPr>
          <w:rFonts w:ascii="Times New Roman" w:hAnsi="Times New Roman" w:cs="Times New Roman"/>
          <w:sz w:val="28"/>
          <w:szCs w:val="28"/>
          <w:lang w:val="uk-UA" w:bidi="uk-UA"/>
        </w:rPr>
        <w:t>а»</w:t>
      </w:r>
      <w:r w:rsidR="0093158B" w:rsidRPr="00190C4C">
        <w:rPr>
          <w:rFonts w:ascii="Times New Roman" w:hAnsi="Times New Roman" w:cs="Times New Roman"/>
          <w:sz w:val="28"/>
          <w:szCs w:val="28"/>
          <w:lang w:val="uk-UA" w:bidi="uk-UA"/>
        </w:rPr>
        <w:t xml:space="preserve">  більш конкретно відображає</w:t>
      </w:r>
      <w:r w:rsidR="0044548D" w:rsidRPr="00190C4C">
        <w:rPr>
          <w:rFonts w:ascii="Times New Roman" w:hAnsi="Times New Roman" w:cs="Times New Roman"/>
          <w:sz w:val="28"/>
          <w:szCs w:val="28"/>
          <w:lang w:val="uk-UA" w:bidi="uk-UA"/>
        </w:rPr>
        <w:t xml:space="preserve"> </w:t>
      </w:r>
      <w:r w:rsidR="00507F8E">
        <w:rPr>
          <w:rFonts w:ascii="Times New Roman" w:hAnsi="Times New Roman" w:cs="Times New Roman"/>
          <w:sz w:val="28"/>
          <w:szCs w:val="28"/>
          <w:lang w:val="uk-UA" w:bidi="uk-UA"/>
        </w:rPr>
        <w:t>застосува</w:t>
      </w:r>
      <w:r w:rsidR="0044548D" w:rsidRPr="00190C4C">
        <w:rPr>
          <w:rFonts w:ascii="Times New Roman" w:hAnsi="Times New Roman" w:cs="Times New Roman"/>
          <w:sz w:val="28"/>
          <w:szCs w:val="28"/>
          <w:lang w:val="uk-UA" w:bidi="uk-UA"/>
        </w:rPr>
        <w:t>ння різноманітних організаційно-правових форм господарських об’єднань.</w:t>
      </w:r>
    </w:p>
    <w:p w14:paraId="52BCEC05" w14:textId="77777777" w:rsidR="009B2512" w:rsidRDefault="009B2512">
      <w:pPr>
        <w:rPr>
          <w:rFonts w:ascii="Times New Roman" w:hAnsi="Times New Roman" w:cs="Times New Roman"/>
          <w:sz w:val="28"/>
          <w:szCs w:val="28"/>
          <w:lang w:val="uk-UA" w:bidi="uk-UA"/>
        </w:rPr>
      </w:pPr>
      <w:r>
        <w:rPr>
          <w:rFonts w:ascii="Times New Roman" w:hAnsi="Times New Roman" w:cs="Times New Roman"/>
          <w:sz w:val="28"/>
          <w:szCs w:val="28"/>
          <w:lang w:val="uk-UA" w:bidi="uk-UA"/>
        </w:rPr>
        <w:br w:type="page"/>
      </w:r>
    </w:p>
    <w:p w14:paraId="07681C56" w14:textId="062BA20C" w:rsidR="0044548D" w:rsidRPr="00503768" w:rsidRDefault="009B2512" w:rsidP="0044548D">
      <w:pPr>
        <w:spacing w:after="0" w:line="360" w:lineRule="auto"/>
        <w:ind w:firstLine="709"/>
        <w:jc w:val="both"/>
        <w:rPr>
          <w:rFonts w:ascii="Times New Roman" w:hAnsi="Times New Roman" w:cs="Times New Roman"/>
          <w:sz w:val="28"/>
          <w:szCs w:val="28"/>
          <w:lang w:bidi="uk-UA"/>
        </w:rPr>
      </w:pPr>
      <w:r w:rsidRPr="00190C4C">
        <w:rPr>
          <w:rFonts w:ascii="Times New Roman" w:hAnsi="Times New Roman" w:cs="Times New Roman"/>
          <w:noProof/>
          <w:sz w:val="28"/>
          <w:szCs w:val="28"/>
          <w:lang w:val="uk-UA" w:eastAsia="uk-UA"/>
        </w:rPr>
        <w:lastRenderedPageBreak/>
        <mc:AlternateContent>
          <mc:Choice Requires="wps">
            <w:drawing>
              <wp:anchor distT="0" distB="0" distL="114300" distR="114300" simplePos="0" relativeHeight="251659264" behindDoc="0" locked="0" layoutInCell="1" allowOverlap="1" wp14:anchorId="018E9A2B" wp14:editId="024E0E01">
                <wp:simplePos x="0" y="0"/>
                <wp:positionH relativeFrom="column">
                  <wp:posOffset>571500</wp:posOffset>
                </wp:positionH>
                <wp:positionV relativeFrom="paragraph">
                  <wp:posOffset>228600</wp:posOffset>
                </wp:positionV>
                <wp:extent cx="5000625" cy="314325"/>
                <wp:effectExtent l="177800" t="127000" r="206375" b="244475"/>
                <wp:wrapNone/>
                <wp:docPr id="7" name="Прямоугольник 7"/>
                <wp:cNvGraphicFramePr/>
                <a:graphic xmlns:a="http://schemas.openxmlformats.org/drawingml/2006/main">
                  <a:graphicData uri="http://schemas.microsoft.com/office/word/2010/wordprocessingShape">
                    <wps:wsp>
                      <wps:cNvSpPr/>
                      <wps:spPr>
                        <a:xfrm>
                          <a:off x="0" y="0"/>
                          <a:ext cx="5000625" cy="314325"/>
                        </a:xfrm>
                        <a:prstGeom prst="rect">
                          <a:avLst/>
                        </a:prstGeom>
                        <a:noFill/>
                        <a:ln w="12700" cap="flat" cmpd="sng" algn="ctr">
                          <a:solidFill>
                            <a:sysClr val="windowText" lastClr="000000"/>
                          </a:solidFill>
                          <a:prstDash val="solid"/>
                        </a:ln>
                        <a:effectLst>
                          <a:glow rad="127000">
                            <a:sysClr val="window" lastClr="FFFFFF"/>
                          </a:glow>
                          <a:outerShdw blurRad="50800" dist="50800" dir="5400000" algn="ctr" rotWithShape="0">
                            <a:sysClr val="window" lastClr="FFFFFF"/>
                          </a:outerShdw>
                        </a:effectLst>
                      </wps:spPr>
                      <wps:txbx>
                        <w:txbxContent>
                          <w:p w14:paraId="3BB1AA42" w14:textId="77777777" w:rsidR="009B2512" w:rsidRPr="006B484A" w:rsidRDefault="009B2512" w:rsidP="0044548D">
                            <w:pPr>
                              <w:jc w:val="center"/>
                              <w:rPr>
                                <w:rFonts w:ascii="Times New Roman" w:hAnsi="Times New Roman" w:cs="Times New Roman"/>
                                <w:b/>
                                <w:color w:val="000000" w:themeColor="text1"/>
                                <w:sz w:val="24"/>
                                <w:szCs w:val="24"/>
                                <w:lang w:val="uk-UA"/>
                              </w:rPr>
                            </w:pPr>
                            <w:r w:rsidRPr="006B484A">
                              <w:rPr>
                                <w:rFonts w:ascii="Times New Roman" w:hAnsi="Times New Roman" w:cs="Times New Roman"/>
                                <w:b/>
                                <w:color w:val="000000" w:themeColor="text1"/>
                                <w:sz w:val="24"/>
                                <w:szCs w:val="24"/>
                                <w:lang w:val="uk-UA"/>
                              </w:rPr>
                              <w:t>Інституціональна структура страхового ринку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18E9A2B" id="Прямоугольник 7" o:spid="_x0000_s1026" style="position:absolute;left:0;text-align:left;margin-left:45pt;margin-top:18pt;width:393.75pt;height:24.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" filled="f" strokecolor="windowText" strokeweight="1pt">
                <v:shadow on="t" color="window" offset="0,4pt"/>
                <v:textbox>
                  <w:txbxContent>
                    <w:p w14:paraId="3BB1AA42" w14:textId="77777777" w:rsidR="009B2512" w:rsidRPr="006B484A" w:rsidRDefault="009B2512" w:rsidP="0044548D">
                      <w:pPr>
                        <w:jc w:val="center"/>
                        <w:rPr>
                          <w:rFonts w:ascii="Times New Roman" w:hAnsi="Times New Roman" w:cs="Times New Roman"/>
                          <w:b/>
                          <w:color w:val="000000" w:themeColor="text1"/>
                          <w:sz w:val="24"/>
                          <w:szCs w:val="24"/>
                          <w:lang w:val="uk-UA"/>
                        </w:rPr>
                      </w:pPr>
                      <w:r w:rsidRPr="006B484A">
                        <w:rPr>
                          <w:rFonts w:ascii="Times New Roman" w:hAnsi="Times New Roman" w:cs="Times New Roman"/>
                          <w:b/>
                          <w:color w:val="000000" w:themeColor="text1"/>
                          <w:sz w:val="24"/>
                          <w:szCs w:val="24"/>
                          <w:lang w:val="uk-UA"/>
                        </w:rPr>
                        <w:t>Інституціональна структура страхового ринку України</w:t>
                      </w:r>
                    </w:p>
                  </w:txbxContent>
                </v:textbox>
              </v:rect>
            </w:pict>
          </mc:Fallback>
        </mc:AlternateContent>
      </w:r>
    </w:p>
    <w:p w14:paraId="2E29BBD5" w14:textId="77777777" w:rsidR="0044548D" w:rsidRPr="00190C4C" w:rsidRDefault="0044548D" w:rsidP="0044548D">
      <w:pPr>
        <w:tabs>
          <w:tab w:val="left" w:pos="4515"/>
        </w:tabs>
        <w:spacing w:after="0" w:line="360" w:lineRule="auto"/>
        <w:ind w:firstLine="709"/>
        <w:jc w:val="both"/>
        <w:rPr>
          <w:rFonts w:ascii="Times New Roman" w:hAnsi="Times New Roman" w:cs="Times New Roman"/>
          <w:sz w:val="28"/>
          <w:szCs w:val="28"/>
          <w:lang w:bidi="uk-UA"/>
        </w:rPr>
      </w:pPr>
    </w:p>
    <w:p w14:paraId="12179B0C"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60288" behindDoc="0" locked="0" layoutInCell="1" allowOverlap="1" wp14:anchorId="2E517596" wp14:editId="0618C048">
                <wp:simplePos x="0" y="0"/>
                <wp:positionH relativeFrom="column">
                  <wp:posOffset>537845</wp:posOffset>
                </wp:positionH>
                <wp:positionV relativeFrom="paragraph">
                  <wp:posOffset>200025</wp:posOffset>
                </wp:positionV>
                <wp:extent cx="1381125" cy="819150"/>
                <wp:effectExtent l="0" t="0" r="28575" b="19050"/>
                <wp:wrapNone/>
                <wp:docPr id="8" name="Прямоугольник 8"/>
                <wp:cNvGraphicFramePr/>
                <a:graphic xmlns:a="http://schemas.openxmlformats.org/drawingml/2006/main">
                  <a:graphicData uri="http://schemas.microsoft.com/office/word/2010/wordprocessingShape">
                    <wps:wsp>
                      <wps:cNvSpPr/>
                      <wps:spPr>
                        <a:xfrm>
                          <a:off x="0" y="0"/>
                          <a:ext cx="1381125" cy="819150"/>
                        </a:xfrm>
                        <a:prstGeom prst="rect">
                          <a:avLst/>
                        </a:prstGeom>
                        <a:solidFill>
                          <a:sysClr val="window" lastClr="FFFFFF"/>
                        </a:solidFill>
                        <a:ln w="12700" cap="flat" cmpd="sng" algn="ctr">
                          <a:solidFill>
                            <a:sysClr val="windowText" lastClr="000000"/>
                          </a:solidFill>
                          <a:prstDash val="solid"/>
                        </a:ln>
                        <a:effectLst/>
                      </wps:spPr>
                      <wps:txbx>
                        <w:txbxContent>
                          <w:p w14:paraId="32C7D7BA" w14:textId="77777777" w:rsidR="009B2512" w:rsidRPr="00796280" w:rsidRDefault="009B2512" w:rsidP="0044548D">
                            <w:pPr>
                              <w:spacing w:after="0" w:line="240" w:lineRule="auto"/>
                              <w:jc w:val="center"/>
                              <w:rPr>
                                <w:rFonts w:ascii="Times New Roman" w:hAnsi="Times New Roman" w:cs="Times New Roman"/>
                                <w:lang w:val="uk-UA"/>
                              </w:rPr>
                            </w:pPr>
                            <w:r w:rsidRPr="00796280">
                              <w:rPr>
                                <w:rFonts w:ascii="Times New Roman" w:hAnsi="Times New Roman" w:cs="Times New Roman"/>
                                <w:lang w:val="uk-UA"/>
                              </w:rPr>
                              <w:t>Страхові компанії, створені капіталом</w:t>
                            </w:r>
                          </w:p>
                          <w:p w14:paraId="37ABC666" w14:textId="77777777" w:rsidR="009B2512" w:rsidRPr="00796280" w:rsidRDefault="009B2512" w:rsidP="0044548D">
                            <w:pPr>
                              <w:spacing w:after="0" w:line="240" w:lineRule="auto"/>
                              <w:jc w:val="center"/>
                              <w:rPr>
                                <w:rFonts w:ascii="Times New Roman" w:hAnsi="Times New Roman" w:cs="Times New Roman"/>
                                <w:lang w:val="uk-UA"/>
                              </w:rPr>
                            </w:pPr>
                            <w:r w:rsidRPr="00796280">
                              <w:rPr>
                                <w:rFonts w:ascii="Times New Roman" w:hAnsi="Times New Roman" w:cs="Times New Roman"/>
                                <w:lang w:val="uk-UA"/>
                              </w:rPr>
                              <w:t>фізичних осіб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517596" id="Прямоугольник 8" o:spid="_x0000_s1027" style="position:absolute;left:0;text-align:left;margin-left:42.35pt;margin-top:15.75pt;width:108.75pt;height:6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" fillcolor="window" strokecolor="windowText" strokeweight="1pt">
                <v:textbox>
                  <w:txbxContent>
                    <w:p w14:paraId="32C7D7BA" w14:textId="77777777" w:rsidR="009B2512" w:rsidRPr="00796280" w:rsidRDefault="009B2512" w:rsidP="0044548D">
                      <w:pPr>
                        <w:spacing w:after="0" w:line="240" w:lineRule="auto"/>
                        <w:jc w:val="center"/>
                        <w:rPr>
                          <w:rFonts w:ascii="Times New Roman" w:hAnsi="Times New Roman" w:cs="Times New Roman"/>
                          <w:lang w:val="uk-UA"/>
                        </w:rPr>
                      </w:pPr>
                      <w:r w:rsidRPr="00796280">
                        <w:rPr>
                          <w:rFonts w:ascii="Times New Roman" w:hAnsi="Times New Roman" w:cs="Times New Roman"/>
                          <w:lang w:val="uk-UA"/>
                        </w:rPr>
                        <w:t>Страхові компанії, створені капіталом</w:t>
                      </w:r>
                    </w:p>
                    <w:p w14:paraId="37ABC666" w14:textId="77777777" w:rsidR="009B2512" w:rsidRPr="00796280" w:rsidRDefault="009B2512" w:rsidP="0044548D">
                      <w:pPr>
                        <w:spacing w:after="0" w:line="240" w:lineRule="auto"/>
                        <w:jc w:val="center"/>
                        <w:rPr>
                          <w:rFonts w:ascii="Times New Roman" w:hAnsi="Times New Roman" w:cs="Times New Roman"/>
                          <w:lang w:val="uk-UA"/>
                        </w:rPr>
                      </w:pPr>
                      <w:r w:rsidRPr="00796280">
                        <w:rPr>
                          <w:rFonts w:ascii="Times New Roman" w:hAnsi="Times New Roman" w:cs="Times New Roman"/>
                          <w:lang w:val="uk-UA"/>
                        </w:rPr>
                        <w:t>фізичних осіб</w:t>
                      </w:r>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61312" behindDoc="0" locked="0" layoutInCell="1" allowOverlap="1" wp14:anchorId="7E9533E3" wp14:editId="3CF49256">
                <wp:simplePos x="0" y="0"/>
                <wp:positionH relativeFrom="column">
                  <wp:posOffset>2338070</wp:posOffset>
                </wp:positionH>
                <wp:positionV relativeFrom="paragraph">
                  <wp:posOffset>200025</wp:posOffset>
                </wp:positionV>
                <wp:extent cx="1371600" cy="819150"/>
                <wp:effectExtent l="0" t="0" r="19050" b="19050"/>
                <wp:wrapNone/>
                <wp:docPr id="10" name="Прямоугольник 10"/>
                <wp:cNvGraphicFramePr/>
                <a:graphic xmlns:a="http://schemas.openxmlformats.org/drawingml/2006/main">
                  <a:graphicData uri="http://schemas.microsoft.com/office/word/2010/wordprocessingShape">
                    <wps:wsp>
                      <wps:cNvSpPr/>
                      <wps:spPr>
                        <a:xfrm>
                          <a:off x="0" y="0"/>
                          <a:ext cx="1371600" cy="819150"/>
                        </a:xfrm>
                        <a:prstGeom prst="rect">
                          <a:avLst/>
                        </a:prstGeom>
                        <a:solidFill>
                          <a:sysClr val="window" lastClr="FFFFFF"/>
                        </a:solidFill>
                        <a:ln w="12700" cap="flat" cmpd="sng" algn="ctr">
                          <a:solidFill>
                            <a:sysClr val="windowText" lastClr="000000"/>
                          </a:solidFill>
                          <a:prstDash val="solid"/>
                        </a:ln>
                        <a:effectLst/>
                      </wps:spPr>
                      <wps:txbx>
                        <w:txbxContent>
                          <w:p w14:paraId="61777EC2" w14:textId="77777777" w:rsidR="009B2512" w:rsidRPr="00C708E1" w:rsidRDefault="009B2512" w:rsidP="0044548D">
                            <w:pPr>
                              <w:jc w:val="center"/>
                              <w:rPr>
                                <w:rFonts w:ascii="Times New Roman" w:hAnsi="Times New Roman" w:cs="Times New Roman"/>
                                <w:lang w:val="uk-UA"/>
                              </w:rPr>
                            </w:pPr>
                            <w:r w:rsidRPr="00C708E1">
                              <w:rPr>
                                <w:rFonts w:ascii="Times New Roman" w:hAnsi="Times New Roman" w:cs="Times New Roman"/>
                                <w:lang w:val="uk-UA"/>
                              </w:rPr>
                              <w:t>Страхові компанії, створені капіталом фізичних осіб</w:t>
                            </w:r>
                          </w:p>
                          <w:p w14:paraId="4046D3BC" w14:textId="77777777" w:rsidR="009B2512" w:rsidRDefault="009B2512" w:rsidP="0044548D">
                            <w:pPr>
                              <w:jc w:val="center"/>
                              <w:rPr>
                                <w:lang w:val="uk-UA"/>
                              </w:rPr>
                            </w:pPr>
                          </w:p>
                          <w:p w14:paraId="7835A56A" w14:textId="77777777" w:rsidR="009B2512" w:rsidRPr="00796280" w:rsidRDefault="009B2512" w:rsidP="0044548D">
                            <w:pPr>
                              <w:jc w:val="center"/>
                              <w:rPr>
                                <w:lang w:val="uk-UA"/>
                              </w:rPr>
                            </w:pPr>
                          </w:p>
                          <w:p w14:paraId="3D17D6B5" w14:textId="77777777" w:rsidR="009B2512" w:rsidRPr="00796280" w:rsidRDefault="009B2512" w:rsidP="0044548D">
                            <w:pPr>
                              <w:jc w:val="center"/>
                              <w:rPr>
                                <w:lang w:val="uk-UA"/>
                              </w:rPr>
                            </w:pPr>
                            <w:r w:rsidRPr="00796280">
                              <w:rPr>
                                <w:lang w:val="uk-UA"/>
                              </w:rPr>
                              <w:t>фізичних осіб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9533E3" id="Прямоугольник 10" o:spid="_x0000_s1028" style="position:absolute;left:0;text-align:left;margin-left:184.1pt;margin-top:15.75pt;width:108pt;height:6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" fillcolor="window" strokecolor="windowText" strokeweight="1pt">
                <v:textbox>
                  <w:txbxContent>
                    <w:p w14:paraId="61777EC2" w14:textId="77777777" w:rsidR="009B2512" w:rsidRPr="00C708E1" w:rsidRDefault="009B2512" w:rsidP="0044548D">
                      <w:pPr>
                        <w:jc w:val="center"/>
                        <w:rPr>
                          <w:rFonts w:ascii="Times New Roman" w:hAnsi="Times New Roman" w:cs="Times New Roman"/>
                          <w:lang w:val="uk-UA"/>
                        </w:rPr>
                      </w:pPr>
                      <w:r w:rsidRPr="00C708E1">
                        <w:rPr>
                          <w:rFonts w:ascii="Times New Roman" w:hAnsi="Times New Roman" w:cs="Times New Roman"/>
                          <w:lang w:val="uk-UA"/>
                        </w:rPr>
                        <w:t>Страхові компанії, створені капіталом фізичних осіб</w:t>
                      </w:r>
                    </w:p>
                    <w:p w14:paraId="4046D3BC" w14:textId="77777777" w:rsidR="009B2512" w:rsidRDefault="009B2512" w:rsidP="0044548D">
                      <w:pPr>
                        <w:jc w:val="center"/>
                        <w:rPr>
                          <w:lang w:val="uk-UA"/>
                        </w:rPr>
                      </w:pPr>
                    </w:p>
                    <w:p w14:paraId="7835A56A" w14:textId="77777777" w:rsidR="009B2512" w:rsidRPr="00796280" w:rsidRDefault="009B2512" w:rsidP="0044548D">
                      <w:pPr>
                        <w:jc w:val="center"/>
                        <w:rPr>
                          <w:lang w:val="uk-UA"/>
                        </w:rPr>
                      </w:pPr>
                    </w:p>
                    <w:p w14:paraId="3D17D6B5" w14:textId="77777777" w:rsidR="009B2512" w:rsidRPr="00796280" w:rsidRDefault="009B2512" w:rsidP="0044548D">
                      <w:pPr>
                        <w:jc w:val="center"/>
                        <w:rPr>
                          <w:lang w:val="uk-UA"/>
                        </w:rPr>
                      </w:pPr>
                      <w:r w:rsidRPr="00796280">
                        <w:rPr>
                          <w:lang w:val="uk-UA"/>
                        </w:rPr>
                        <w:t>фізичних осіб</w:t>
                      </w:r>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64384" behindDoc="0" locked="0" layoutInCell="1" allowOverlap="1" wp14:anchorId="0D9EC549" wp14:editId="1F034568">
                <wp:simplePos x="0" y="0"/>
                <wp:positionH relativeFrom="column">
                  <wp:posOffset>2128520</wp:posOffset>
                </wp:positionH>
                <wp:positionV relativeFrom="paragraph">
                  <wp:posOffset>0</wp:posOffset>
                </wp:positionV>
                <wp:extent cx="0" cy="1276350"/>
                <wp:effectExtent l="76200" t="0" r="95250" b="57150"/>
                <wp:wrapNone/>
                <wp:docPr id="14" name="Прямая со стрелкой 14"/>
                <wp:cNvGraphicFramePr/>
                <a:graphic xmlns:a="http://schemas.openxmlformats.org/drawingml/2006/main">
                  <a:graphicData uri="http://schemas.microsoft.com/office/word/2010/wordprocessingShape">
                    <wps:wsp>
                      <wps:cNvCnPr/>
                      <wps:spPr>
                        <a:xfrm>
                          <a:off x="0" y="0"/>
                          <a:ext cx="0" cy="127635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66C78489" id="_x0000_t32" coordsize="21600,21600" o:spt="32" o:oned="t" path="m,l21600,21600e" filled="f">
                <v:path arrowok="t" fillok="f" o:connecttype="none"/>
                <o:lock v:ext="edit" shapetype="t"/>
              </v:shapetype>
              <v:shape id="Прямая со стрелкой 14" o:spid="_x0000_s1026" type="#_x0000_t32" style="position:absolute;margin-left:167.6pt;margin-top:0;width:0;height:10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" strokecolor="windowText">
                <v:stroke endarrow="open"/>
              </v:shape>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65408" behindDoc="0" locked="0" layoutInCell="1" allowOverlap="1" wp14:anchorId="5B8A6FFC" wp14:editId="68F70224">
                <wp:simplePos x="0" y="0"/>
                <wp:positionH relativeFrom="column">
                  <wp:posOffset>3928745</wp:posOffset>
                </wp:positionH>
                <wp:positionV relativeFrom="paragraph">
                  <wp:posOffset>0</wp:posOffset>
                </wp:positionV>
                <wp:extent cx="9525" cy="1276350"/>
                <wp:effectExtent l="76200" t="0" r="104775" b="57150"/>
                <wp:wrapNone/>
                <wp:docPr id="15" name="Прямая со стрелкой 15"/>
                <wp:cNvGraphicFramePr/>
                <a:graphic xmlns:a="http://schemas.openxmlformats.org/drawingml/2006/main">
                  <a:graphicData uri="http://schemas.microsoft.com/office/word/2010/wordprocessingShape">
                    <wps:wsp>
                      <wps:cNvCnPr/>
                      <wps:spPr>
                        <a:xfrm>
                          <a:off x="0" y="0"/>
                          <a:ext cx="9525" cy="1276350"/>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w:pict>
              <v:shape w14:anchorId="30F72A89" id="Прямая со стрелкой 15" o:spid="_x0000_s1026" type="#_x0000_t32" style="position:absolute;margin-left:309.35pt;margin-top:0;width:.75pt;height:100.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" strokecolor="windowText">
                <v:stroke endarrow="open"/>
              </v:shape>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62336" behindDoc="0" locked="0" layoutInCell="1" allowOverlap="1" wp14:anchorId="671A18FC" wp14:editId="6F3D69B0">
                <wp:simplePos x="0" y="0"/>
                <wp:positionH relativeFrom="column">
                  <wp:posOffset>4157345</wp:posOffset>
                </wp:positionH>
                <wp:positionV relativeFrom="paragraph">
                  <wp:posOffset>200025</wp:posOffset>
                </wp:positionV>
                <wp:extent cx="1381125" cy="819150"/>
                <wp:effectExtent l="0" t="0" r="28575" b="19050"/>
                <wp:wrapNone/>
                <wp:docPr id="11" name="Прямоугольник 11"/>
                <wp:cNvGraphicFramePr/>
                <a:graphic xmlns:a="http://schemas.openxmlformats.org/drawingml/2006/main">
                  <a:graphicData uri="http://schemas.microsoft.com/office/word/2010/wordprocessingShape">
                    <wps:wsp>
                      <wps:cNvSpPr/>
                      <wps:spPr>
                        <a:xfrm>
                          <a:off x="0" y="0"/>
                          <a:ext cx="1381125" cy="819150"/>
                        </a:xfrm>
                        <a:prstGeom prst="rect">
                          <a:avLst/>
                        </a:prstGeom>
                        <a:solidFill>
                          <a:sysClr val="window" lastClr="FFFFFF"/>
                        </a:solidFill>
                        <a:ln w="12700" cap="flat" cmpd="sng" algn="ctr">
                          <a:solidFill>
                            <a:sysClr val="windowText" lastClr="000000"/>
                          </a:solidFill>
                          <a:prstDash val="solid"/>
                        </a:ln>
                        <a:effectLst/>
                      </wps:spPr>
                      <wps:txbx>
                        <w:txbxContent>
                          <w:p w14:paraId="22A49046" w14:textId="77777777" w:rsidR="009B2512" w:rsidRPr="00796280" w:rsidRDefault="009B2512" w:rsidP="0044548D">
                            <w:pPr>
                              <w:spacing w:line="240" w:lineRule="auto"/>
                              <w:jc w:val="center"/>
                              <w:rPr>
                                <w:lang w:val="uk-UA"/>
                              </w:rPr>
                            </w:pPr>
                            <w:r w:rsidRPr="00796280">
                              <w:rPr>
                                <w:rFonts w:ascii="Times New Roman" w:hAnsi="Times New Roman" w:cs="Times New Roman"/>
                                <w:lang w:val="uk-UA"/>
                              </w:rPr>
                              <w:t>Страхові компанії, створені капіталом фізичних і</w:t>
                            </w:r>
                            <w:r>
                              <w:rPr>
                                <w:lang w:val="uk-UA"/>
                              </w:rPr>
                              <w:t xml:space="preserve">  </w:t>
                            </w:r>
                            <w:r w:rsidRPr="00796280">
                              <w:rPr>
                                <w:rFonts w:ascii="Times New Roman" w:hAnsi="Times New Roman" w:cs="Times New Roman"/>
                                <w:lang w:val="uk-UA"/>
                              </w:rPr>
                              <w:t>юридичних осіб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1A18FC" id="Прямоугольник 11" o:spid="_x0000_s1029" style="position:absolute;left:0;text-align:left;margin-left:327.35pt;margin-top:15.75pt;width:108.75pt;height:6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" fillcolor="window" strokecolor="windowText" strokeweight="1pt">
                <v:textbox>
                  <w:txbxContent>
                    <w:p w14:paraId="22A49046" w14:textId="77777777" w:rsidR="009B2512" w:rsidRPr="00796280" w:rsidRDefault="009B2512" w:rsidP="0044548D">
                      <w:pPr>
                        <w:spacing w:line="240" w:lineRule="auto"/>
                        <w:jc w:val="center"/>
                        <w:rPr>
                          <w:lang w:val="uk-UA"/>
                        </w:rPr>
                      </w:pPr>
                      <w:r w:rsidRPr="00796280">
                        <w:rPr>
                          <w:rFonts w:ascii="Times New Roman" w:hAnsi="Times New Roman" w:cs="Times New Roman"/>
                          <w:lang w:val="uk-UA"/>
                        </w:rPr>
                        <w:t>Страхові компанії, створені капіталом фізичних і</w:t>
                      </w:r>
                      <w:r>
                        <w:rPr>
                          <w:lang w:val="uk-UA"/>
                        </w:rPr>
                        <w:t xml:space="preserve">  </w:t>
                      </w:r>
                      <w:r w:rsidRPr="00796280">
                        <w:rPr>
                          <w:rFonts w:ascii="Times New Roman" w:hAnsi="Times New Roman" w:cs="Times New Roman"/>
                          <w:lang w:val="uk-UA"/>
                        </w:rPr>
                        <w:t>юридичних осіб</w:t>
                      </w:r>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67456" behindDoc="0" locked="0" layoutInCell="1" allowOverlap="1" wp14:anchorId="220C8597" wp14:editId="556DC70C">
                <wp:simplePos x="0" y="0"/>
                <wp:positionH relativeFrom="column">
                  <wp:posOffset>4785995</wp:posOffset>
                </wp:positionH>
                <wp:positionV relativeFrom="paragraph">
                  <wp:posOffset>0</wp:posOffset>
                </wp:positionV>
                <wp:extent cx="0" cy="200025"/>
                <wp:effectExtent l="95250" t="0" r="57150" b="66675"/>
                <wp:wrapNone/>
                <wp:docPr id="17" name="Прямая со стрелкой 17"/>
                <wp:cNvGraphicFramePr/>
                <a:graphic xmlns:a="http://schemas.openxmlformats.org/drawingml/2006/main">
                  <a:graphicData uri="http://schemas.microsoft.com/office/word/2010/wordprocessingShape">
                    <wps:wsp>
                      <wps:cNvCnPr/>
                      <wps:spPr>
                        <a:xfrm>
                          <a:off x="0" y="0"/>
                          <a:ext cx="0" cy="200025"/>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4CF2519A" id="Прямая со стрелкой 17" o:spid="_x0000_s1026" type="#_x0000_t32" style="position:absolute;margin-left:376.85pt;margin-top:0;width:0;height:15.7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" strokecolor="windowText">
                <v:stroke endarrow="open"/>
              </v:shape>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66432" behindDoc="0" locked="0" layoutInCell="1" allowOverlap="1" wp14:anchorId="6F7A055A" wp14:editId="372C4069">
                <wp:simplePos x="0" y="0"/>
                <wp:positionH relativeFrom="column">
                  <wp:posOffset>1166495</wp:posOffset>
                </wp:positionH>
                <wp:positionV relativeFrom="paragraph">
                  <wp:posOffset>0</wp:posOffset>
                </wp:positionV>
                <wp:extent cx="0" cy="200025"/>
                <wp:effectExtent l="95250" t="0" r="57150" b="66675"/>
                <wp:wrapNone/>
                <wp:docPr id="16" name="Прямая со стрелкой 16"/>
                <wp:cNvGraphicFramePr/>
                <a:graphic xmlns:a="http://schemas.openxmlformats.org/drawingml/2006/main">
                  <a:graphicData uri="http://schemas.microsoft.com/office/word/2010/wordprocessingShape">
                    <wps:wsp>
                      <wps:cNvCnPr/>
                      <wps:spPr>
                        <a:xfrm>
                          <a:off x="0" y="0"/>
                          <a:ext cx="0" cy="200025"/>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1D6137D6" id="Прямая со стрелкой 16" o:spid="_x0000_s1026" type="#_x0000_t32" style="position:absolute;margin-left:91.85pt;margin-top:0;width:0;height:15.7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" strokecolor="windowText">
                <v:stroke endarrow="open"/>
              </v:shape>
            </w:pict>
          </mc:Fallback>
        </mc:AlternateContent>
      </w:r>
    </w:p>
    <w:p w14:paraId="2EA3C578" w14:textId="77777777" w:rsidR="0044548D" w:rsidRPr="00190C4C" w:rsidRDefault="0044548D" w:rsidP="0044548D">
      <w:pPr>
        <w:tabs>
          <w:tab w:val="left" w:pos="4590"/>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ab/>
      </w:r>
    </w:p>
    <w:p w14:paraId="5BDB6994"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0B6E3C91"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1F164C70"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63360" behindDoc="0" locked="0" layoutInCell="1" allowOverlap="1" wp14:anchorId="37AFD995" wp14:editId="703AF002">
                <wp:simplePos x="0" y="0"/>
                <wp:positionH relativeFrom="column">
                  <wp:posOffset>3281045</wp:posOffset>
                </wp:positionH>
                <wp:positionV relativeFrom="paragraph">
                  <wp:posOffset>49530</wp:posOffset>
                </wp:positionV>
                <wp:extent cx="1400175" cy="981075"/>
                <wp:effectExtent l="0" t="0" r="28575" b="28575"/>
                <wp:wrapNone/>
                <wp:docPr id="13" name="Прямоугольник 13"/>
                <wp:cNvGraphicFramePr/>
                <a:graphic xmlns:a="http://schemas.openxmlformats.org/drawingml/2006/main">
                  <a:graphicData uri="http://schemas.microsoft.com/office/word/2010/wordprocessingShape">
                    <wps:wsp>
                      <wps:cNvSpPr/>
                      <wps:spPr>
                        <a:xfrm>
                          <a:off x="0" y="0"/>
                          <a:ext cx="1400175" cy="981075"/>
                        </a:xfrm>
                        <a:prstGeom prst="rect">
                          <a:avLst/>
                        </a:prstGeom>
                        <a:solidFill>
                          <a:sysClr val="window" lastClr="FFFFFF"/>
                        </a:solidFill>
                        <a:ln w="12700" cap="flat" cmpd="sng" algn="ctr">
                          <a:solidFill>
                            <a:sysClr val="windowText" lastClr="000000"/>
                          </a:solidFill>
                          <a:prstDash val="solid"/>
                        </a:ln>
                        <a:effectLst/>
                      </wps:spPr>
                      <wps:txbx>
                        <w:txbxContent>
                          <w:p w14:paraId="05245740" w14:textId="77777777" w:rsidR="009B2512" w:rsidRPr="00003999" w:rsidRDefault="009B2512" w:rsidP="0044548D">
                            <w:pPr>
                              <w:spacing w:after="0" w:line="240" w:lineRule="auto"/>
                              <w:jc w:val="center"/>
                              <w:rPr>
                                <w:rFonts w:ascii="Times New Roman" w:hAnsi="Times New Roman" w:cs="Times New Roman"/>
                                <w:lang w:val="uk-UA"/>
                              </w:rPr>
                            </w:pPr>
                            <w:r w:rsidRPr="00003999">
                              <w:rPr>
                                <w:rFonts w:ascii="Times New Roman" w:hAnsi="Times New Roman" w:cs="Times New Roman"/>
                                <w:lang w:val="uk-UA"/>
                              </w:rPr>
                              <w:t>Страхові компанії, створені на основі капіталу держави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AFD995" id="Прямоугольник 13" o:spid="_x0000_s1030" style="position:absolute;left:0;text-align:left;margin-left:258.35pt;margin-top:3.9pt;width:110.25pt;height:7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" fillcolor="window" strokecolor="windowText" strokeweight="1pt">
                <v:textbox>
                  <w:txbxContent>
                    <w:p w14:paraId="05245740" w14:textId="77777777" w:rsidR="009B2512" w:rsidRPr="00003999" w:rsidRDefault="009B2512" w:rsidP="0044548D">
                      <w:pPr>
                        <w:spacing w:after="0" w:line="240" w:lineRule="auto"/>
                        <w:jc w:val="center"/>
                        <w:rPr>
                          <w:rFonts w:ascii="Times New Roman" w:hAnsi="Times New Roman" w:cs="Times New Roman"/>
                          <w:lang w:val="uk-UA"/>
                        </w:rPr>
                      </w:pPr>
                      <w:r w:rsidRPr="00003999">
                        <w:rPr>
                          <w:rFonts w:ascii="Times New Roman" w:hAnsi="Times New Roman" w:cs="Times New Roman"/>
                          <w:lang w:val="uk-UA"/>
                        </w:rPr>
                        <w:t>Страхові компанії, створені на основі капіталу держави</w:t>
                      </w:r>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68480" behindDoc="0" locked="0" layoutInCell="1" allowOverlap="1" wp14:anchorId="2016767D" wp14:editId="18CC5355">
                <wp:simplePos x="0" y="0"/>
                <wp:positionH relativeFrom="column">
                  <wp:posOffset>1376045</wp:posOffset>
                </wp:positionH>
                <wp:positionV relativeFrom="paragraph">
                  <wp:posOffset>50164</wp:posOffset>
                </wp:positionV>
                <wp:extent cx="1314450" cy="981075"/>
                <wp:effectExtent l="0" t="0" r="19050" b="28575"/>
                <wp:wrapNone/>
                <wp:docPr id="18" name="Прямоугольник 18"/>
                <wp:cNvGraphicFramePr/>
                <a:graphic xmlns:a="http://schemas.openxmlformats.org/drawingml/2006/main">
                  <a:graphicData uri="http://schemas.microsoft.com/office/word/2010/wordprocessingShape">
                    <wps:wsp>
                      <wps:cNvSpPr/>
                      <wps:spPr>
                        <a:xfrm>
                          <a:off x="0" y="0"/>
                          <a:ext cx="1314450" cy="981075"/>
                        </a:xfrm>
                        <a:prstGeom prst="rect">
                          <a:avLst/>
                        </a:prstGeom>
                        <a:solidFill>
                          <a:sysClr val="window" lastClr="FFFFFF"/>
                        </a:solidFill>
                        <a:ln w="12700" cap="flat" cmpd="sng" algn="ctr">
                          <a:solidFill>
                            <a:sysClr val="windowText" lastClr="000000"/>
                          </a:solidFill>
                          <a:prstDash val="solid"/>
                        </a:ln>
                        <a:effectLst/>
                      </wps:spPr>
                      <wps:txbx>
                        <w:txbxContent>
                          <w:p w14:paraId="085CDE1C" w14:textId="77777777" w:rsidR="009B2512" w:rsidRPr="00003999" w:rsidRDefault="009B2512" w:rsidP="0044548D">
                            <w:pPr>
                              <w:spacing w:after="0" w:line="240" w:lineRule="auto"/>
                              <w:jc w:val="center"/>
                              <w:rPr>
                                <w:rFonts w:ascii="Times New Roman" w:hAnsi="Times New Roman" w:cs="Times New Roman"/>
                                <w:lang w:val="uk-UA"/>
                              </w:rPr>
                            </w:pPr>
                            <w:r w:rsidRPr="00003999">
                              <w:rPr>
                                <w:rFonts w:ascii="Times New Roman" w:hAnsi="Times New Roman" w:cs="Times New Roman"/>
                                <w:lang w:val="uk-UA"/>
                              </w:rPr>
                              <w:t>Страхові компанії, створені на основі приватного і державного капіталу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016767D" id="Прямоугольник 18" o:spid="_x0000_s1031" style="position:absolute;left:0;text-align:left;margin-left:108.35pt;margin-top:3.95pt;width:103.5pt;height:77.2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" fillcolor="window" strokecolor="windowText" strokeweight="1pt">
                <v:textbox>
                  <w:txbxContent>
                    <w:p w14:paraId="085CDE1C" w14:textId="77777777" w:rsidR="009B2512" w:rsidRPr="00003999" w:rsidRDefault="009B2512" w:rsidP="0044548D">
                      <w:pPr>
                        <w:spacing w:after="0" w:line="240" w:lineRule="auto"/>
                        <w:jc w:val="center"/>
                        <w:rPr>
                          <w:rFonts w:ascii="Times New Roman" w:hAnsi="Times New Roman" w:cs="Times New Roman"/>
                          <w:lang w:val="uk-UA"/>
                        </w:rPr>
                      </w:pPr>
                      <w:r w:rsidRPr="00003999">
                        <w:rPr>
                          <w:rFonts w:ascii="Times New Roman" w:hAnsi="Times New Roman" w:cs="Times New Roman"/>
                          <w:lang w:val="uk-UA"/>
                        </w:rPr>
                        <w:t>Страхові компанії, створені на основі приватного і державного капіталу</w:t>
                      </w:r>
                    </w:p>
                  </w:txbxContent>
                </v:textbox>
              </v:rect>
            </w:pict>
          </mc:Fallback>
        </mc:AlternateContent>
      </w:r>
    </w:p>
    <w:p w14:paraId="357F1C49" w14:textId="77777777" w:rsidR="0044548D" w:rsidRPr="00190C4C" w:rsidRDefault="0044548D" w:rsidP="0044548D">
      <w:pPr>
        <w:spacing w:after="0" w:line="360" w:lineRule="auto"/>
        <w:jc w:val="both"/>
        <w:rPr>
          <w:rFonts w:ascii="Times New Roman" w:hAnsi="Times New Roman" w:cs="Times New Roman"/>
          <w:sz w:val="28"/>
          <w:szCs w:val="28"/>
          <w:lang w:val="uk-UA" w:bidi="uk-UA"/>
        </w:rPr>
      </w:pPr>
    </w:p>
    <w:p w14:paraId="686CEDD1"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35EC47D6"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448CBF93" w14:textId="0E62E0C1"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Рис.</w:t>
      </w:r>
      <w:r w:rsidR="009978EA">
        <w:rPr>
          <w:rFonts w:ascii="Times New Roman" w:hAnsi="Times New Roman" w:cs="Times New Roman"/>
          <w:sz w:val="28"/>
          <w:szCs w:val="28"/>
          <w:lang w:bidi="uk-UA"/>
        </w:rPr>
        <w:t xml:space="preserve"> </w:t>
      </w:r>
      <w:r w:rsidR="009978EA">
        <w:rPr>
          <w:rFonts w:ascii="Times New Roman" w:hAnsi="Times New Roman" w:cs="Times New Roman"/>
          <w:sz w:val="28"/>
          <w:szCs w:val="28"/>
          <w:lang w:val="uk-UA" w:bidi="uk-UA"/>
        </w:rPr>
        <w:t>1</w:t>
      </w:r>
      <w:r w:rsidRPr="00190C4C">
        <w:rPr>
          <w:rFonts w:ascii="Times New Roman" w:hAnsi="Times New Roman" w:cs="Times New Roman"/>
          <w:sz w:val="28"/>
          <w:szCs w:val="28"/>
          <w:lang w:bidi="uk-UA"/>
        </w:rPr>
        <w:t xml:space="preserve">.1. </w:t>
      </w:r>
      <w:r w:rsidRPr="00190C4C">
        <w:rPr>
          <w:rFonts w:ascii="Times New Roman" w:hAnsi="Times New Roman" w:cs="Times New Roman"/>
          <w:sz w:val="28"/>
          <w:szCs w:val="28"/>
          <w:lang w:val="uk-UA" w:bidi="uk-UA"/>
        </w:rPr>
        <w:t xml:space="preserve">Інституціональна </w:t>
      </w:r>
      <w:r w:rsidRPr="00190C4C">
        <w:rPr>
          <w:rFonts w:ascii="Times New Roman" w:hAnsi="Times New Roman" w:cs="Times New Roman"/>
          <w:sz w:val="28"/>
          <w:szCs w:val="28"/>
          <w:lang w:bidi="uk-UA"/>
        </w:rPr>
        <w:t xml:space="preserve">структура </w:t>
      </w:r>
      <w:r w:rsidRPr="00190C4C">
        <w:rPr>
          <w:rFonts w:ascii="Times New Roman" w:hAnsi="Times New Roman" w:cs="Times New Roman"/>
          <w:sz w:val="28"/>
          <w:szCs w:val="28"/>
          <w:lang w:val="uk-UA" w:bidi="uk-UA"/>
        </w:rPr>
        <w:t>страхового ринку України</w:t>
      </w:r>
    </w:p>
    <w:p w14:paraId="669E3448" w14:textId="77777777" w:rsidR="0044548D" w:rsidRPr="00190C4C" w:rsidRDefault="0044548D" w:rsidP="0044548D">
      <w:pPr>
        <w:spacing w:after="0" w:line="360" w:lineRule="auto"/>
        <w:ind w:firstLine="709"/>
        <w:jc w:val="both"/>
        <w:rPr>
          <w:rFonts w:ascii="Times New Roman" w:hAnsi="Times New Roman" w:cs="Times New Roman"/>
          <w:i/>
          <w:sz w:val="24"/>
          <w:szCs w:val="24"/>
          <w:lang w:bidi="uk-UA"/>
        </w:rPr>
      </w:pPr>
      <w:r w:rsidRPr="00190C4C">
        <w:rPr>
          <w:rFonts w:ascii="Times New Roman" w:hAnsi="Times New Roman" w:cs="Times New Roman"/>
          <w:i/>
          <w:sz w:val="24"/>
          <w:szCs w:val="24"/>
          <w:lang w:val="uk-UA" w:bidi="uk-UA"/>
        </w:rPr>
        <w:t>*</w:t>
      </w:r>
      <w:r w:rsidRPr="00190C4C">
        <w:rPr>
          <w:rFonts w:ascii="Times New Roman" w:eastAsia="Times New Roman" w:hAnsi="Times New Roman" w:cs="Times New Roman"/>
          <w:i/>
          <w:sz w:val="28"/>
          <w:szCs w:val="28"/>
          <w:lang w:val="uk-UA" w:eastAsia="ru-RU"/>
        </w:rPr>
        <w:t xml:space="preserve"> </w:t>
      </w:r>
      <w:r w:rsidRPr="00190C4C">
        <w:rPr>
          <w:rFonts w:ascii="Times New Roman" w:hAnsi="Times New Roman" w:cs="Times New Roman"/>
          <w:i/>
          <w:sz w:val="24"/>
          <w:szCs w:val="24"/>
          <w:lang w:val="uk-UA" w:bidi="uk-UA"/>
        </w:rPr>
        <w:t>складено авт</w:t>
      </w:r>
      <w:r w:rsidR="001B6245" w:rsidRPr="00190C4C">
        <w:rPr>
          <w:rFonts w:ascii="Times New Roman" w:hAnsi="Times New Roman" w:cs="Times New Roman"/>
          <w:i/>
          <w:sz w:val="24"/>
          <w:szCs w:val="24"/>
          <w:lang w:val="uk-UA" w:bidi="uk-UA"/>
        </w:rPr>
        <w:t>ором на основі джерел [</w:t>
      </w:r>
      <w:r w:rsidR="00DA7803" w:rsidRPr="00190C4C">
        <w:rPr>
          <w:rFonts w:ascii="Times New Roman" w:hAnsi="Times New Roman" w:cs="Times New Roman"/>
          <w:i/>
          <w:sz w:val="24"/>
          <w:szCs w:val="24"/>
          <w:lang w:val="uk-UA" w:bidi="uk-UA"/>
        </w:rPr>
        <w:t>11</w:t>
      </w:r>
      <w:r w:rsidRPr="00190C4C">
        <w:rPr>
          <w:rFonts w:ascii="Times New Roman" w:hAnsi="Times New Roman" w:cs="Times New Roman"/>
          <w:i/>
          <w:sz w:val="24"/>
          <w:szCs w:val="24"/>
          <w:lang w:val="uk-UA" w:bidi="uk-UA"/>
        </w:rPr>
        <w:t>].</w:t>
      </w:r>
      <w:r w:rsidRPr="00190C4C">
        <w:rPr>
          <w:rFonts w:ascii="Times New Roman" w:hAnsi="Times New Roman" w:cs="Times New Roman"/>
          <w:i/>
          <w:sz w:val="24"/>
          <w:szCs w:val="24"/>
          <w:lang w:bidi="uk-UA"/>
        </w:rPr>
        <w:t xml:space="preserve"> </w:t>
      </w:r>
    </w:p>
    <w:p w14:paraId="5E488BBD" w14:textId="77777777" w:rsidR="00BE1AB6" w:rsidRPr="00741763" w:rsidRDefault="00BE1AB6" w:rsidP="0044548D">
      <w:pPr>
        <w:spacing w:after="0" w:line="360" w:lineRule="auto"/>
        <w:ind w:firstLine="709"/>
        <w:jc w:val="both"/>
        <w:rPr>
          <w:rFonts w:ascii="Times New Roman" w:hAnsi="Times New Roman" w:cs="Times New Roman"/>
          <w:sz w:val="16"/>
          <w:szCs w:val="16"/>
          <w:lang w:val="uk-UA" w:bidi="uk-UA"/>
        </w:rPr>
      </w:pPr>
    </w:p>
    <w:p w14:paraId="2025CCD8" w14:textId="2F7B6311" w:rsidR="00026024" w:rsidRPr="00190C4C" w:rsidRDefault="00AD35F0" w:rsidP="0044548D">
      <w:pPr>
        <w:spacing w:after="0" w:line="360" w:lineRule="auto"/>
        <w:ind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 (</w:t>
      </w:r>
      <w:r w:rsidR="003E63F5" w:rsidRPr="00190C4C">
        <w:rPr>
          <w:rFonts w:ascii="Times New Roman" w:hAnsi="Times New Roman" w:cs="Times New Roman"/>
          <w:sz w:val="28"/>
          <w:szCs w:val="28"/>
          <w:lang w:val="uk-UA" w:bidi="uk-UA"/>
        </w:rPr>
        <w:t>рис</w:t>
      </w:r>
      <w:r w:rsidR="00026024" w:rsidRPr="00190C4C">
        <w:rPr>
          <w:rFonts w:ascii="Times New Roman" w:hAnsi="Times New Roman" w:cs="Times New Roman"/>
          <w:sz w:val="28"/>
          <w:szCs w:val="28"/>
          <w:lang w:val="uk-UA" w:bidi="uk-UA"/>
        </w:rPr>
        <w:t xml:space="preserve">. </w:t>
      </w:r>
      <w:r w:rsidR="00845E45" w:rsidRPr="00190C4C">
        <w:rPr>
          <w:rFonts w:ascii="Times New Roman" w:hAnsi="Times New Roman" w:cs="Times New Roman"/>
          <w:sz w:val="28"/>
          <w:szCs w:val="28"/>
          <w:lang w:val="uk-UA" w:bidi="uk-UA"/>
        </w:rPr>
        <w:t>1</w:t>
      </w:r>
      <w:r w:rsidR="003E63F5" w:rsidRPr="00190C4C">
        <w:rPr>
          <w:rFonts w:ascii="Times New Roman" w:hAnsi="Times New Roman" w:cs="Times New Roman"/>
          <w:sz w:val="28"/>
          <w:szCs w:val="28"/>
          <w:lang w:val="uk-UA" w:bidi="uk-UA"/>
        </w:rPr>
        <w:t xml:space="preserve">.2). </w:t>
      </w:r>
      <w:r w:rsidR="00026024" w:rsidRPr="00190C4C">
        <w:rPr>
          <w:rFonts w:ascii="Times New Roman" w:hAnsi="Times New Roman" w:cs="Times New Roman"/>
          <w:sz w:val="28"/>
          <w:szCs w:val="28"/>
          <w:lang w:val="uk-UA" w:bidi="uk-UA"/>
        </w:rPr>
        <w:t>Більш</w:t>
      </w:r>
      <w:r w:rsidR="002A3AAE" w:rsidRPr="00190C4C">
        <w:rPr>
          <w:rFonts w:ascii="Times New Roman" w:hAnsi="Times New Roman" w:cs="Times New Roman"/>
          <w:sz w:val="28"/>
          <w:szCs w:val="28"/>
          <w:lang w:val="uk-UA" w:bidi="uk-UA"/>
        </w:rPr>
        <w:t xml:space="preserve"> ніж</w:t>
      </w:r>
      <w:r w:rsidR="00026024" w:rsidRPr="00190C4C">
        <w:rPr>
          <w:rFonts w:ascii="Times New Roman" w:hAnsi="Times New Roman" w:cs="Times New Roman"/>
          <w:sz w:val="28"/>
          <w:szCs w:val="28"/>
          <w:lang w:val="uk-UA" w:bidi="uk-UA"/>
        </w:rPr>
        <w:t xml:space="preserve"> 50 %</w:t>
      </w:r>
      <w:r w:rsidR="002A3AAE" w:rsidRPr="00190C4C">
        <w:rPr>
          <w:rFonts w:ascii="Times New Roman" w:hAnsi="Times New Roman" w:cs="Times New Roman"/>
          <w:sz w:val="28"/>
          <w:szCs w:val="28"/>
          <w:lang w:val="uk-UA" w:bidi="uk-UA"/>
        </w:rPr>
        <w:t xml:space="preserve"> страховиків</w:t>
      </w:r>
      <w:r w:rsidR="00026024" w:rsidRPr="00190C4C">
        <w:rPr>
          <w:rFonts w:ascii="Times New Roman" w:hAnsi="Times New Roman" w:cs="Times New Roman"/>
          <w:sz w:val="28"/>
          <w:szCs w:val="28"/>
          <w:lang w:val="uk-UA" w:bidi="uk-UA"/>
        </w:rPr>
        <w:t xml:space="preserve"> </w:t>
      </w:r>
      <w:r w:rsidR="00110480">
        <w:rPr>
          <w:rFonts w:ascii="Times New Roman" w:hAnsi="Times New Roman" w:cs="Times New Roman"/>
          <w:sz w:val="28"/>
          <w:szCs w:val="28"/>
          <w:lang w:val="uk-UA" w:bidi="uk-UA"/>
        </w:rPr>
        <w:t>знаходяться</w:t>
      </w:r>
      <w:r w:rsidR="00026024" w:rsidRPr="00190C4C">
        <w:rPr>
          <w:rFonts w:ascii="Times New Roman" w:hAnsi="Times New Roman" w:cs="Times New Roman"/>
          <w:sz w:val="28"/>
          <w:szCs w:val="28"/>
          <w:lang w:val="uk-UA" w:bidi="uk-UA"/>
        </w:rPr>
        <w:t xml:space="preserve"> у Центральному регіоні, зокрема </w:t>
      </w:r>
      <w:r w:rsidR="006C3FD4" w:rsidRPr="00190C4C">
        <w:rPr>
          <w:rFonts w:ascii="Times New Roman" w:hAnsi="Times New Roman" w:cs="Times New Roman"/>
          <w:sz w:val="28"/>
          <w:szCs w:val="28"/>
          <w:lang w:val="uk-UA" w:bidi="uk-UA"/>
        </w:rPr>
        <w:t>у м. Києві та Київській області.</w:t>
      </w:r>
      <w:r w:rsidR="00026024" w:rsidRPr="00190C4C">
        <w:rPr>
          <w:rFonts w:ascii="Times New Roman" w:hAnsi="Times New Roman" w:cs="Times New Roman"/>
          <w:sz w:val="28"/>
          <w:szCs w:val="28"/>
          <w:lang w:val="uk-UA" w:bidi="uk-UA"/>
        </w:rPr>
        <w:t xml:space="preserve"> </w:t>
      </w:r>
      <w:r w:rsidR="006C3FD4" w:rsidRPr="00190C4C">
        <w:rPr>
          <w:rFonts w:ascii="Times New Roman" w:hAnsi="Times New Roman" w:cs="Times New Roman"/>
          <w:sz w:val="28"/>
          <w:szCs w:val="28"/>
          <w:lang w:val="uk-UA" w:bidi="uk-UA"/>
        </w:rPr>
        <w:t>У Східному регіоні зосереджено</w:t>
      </w:r>
      <w:r w:rsidR="006C3FD4" w:rsidRPr="00190C4C">
        <w:t xml:space="preserve"> </w:t>
      </w:r>
      <w:r w:rsidR="006C3FD4" w:rsidRPr="00190C4C">
        <w:rPr>
          <w:rFonts w:ascii="Times New Roman" w:hAnsi="Times New Roman" w:cs="Times New Roman"/>
          <w:sz w:val="28"/>
          <w:szCs w:val="28"/>
          <w:lang w:val="uk-UA" w:bidi="uk-UA"/>
        </w:rPr>
        <w:t xml:space="preserve">майже 25 % страховиків, </w:t>
      </w:r>
      <w:r w:rsidR="00026024" w:rsidRPr="00190C4C">
        <w:rPr>
          <w:rFonts w:ascii="Times New Roman" w:hAnsi="Times New Roman" w:cs="Times New Roman"/>
          <w:sz w:val="28"/>
          <w:szCs w:val="28"/>
          <w:lang w:val="uk-UA" w:bidi="uk-UA"/>
        </w:rPr>
        <w:t>зокрема в таких крупних промислових цент</w:t>
      </w:r>
      <w:r w:rsidR="001B2CE0" w:rsidRPr="00190C4C">
        <w:rPr>
          <w:rFonts w:ascii="Times New Roman" w:hAnsi="Times New Roman" w:cs="Times New Roman"/>
          <w:sz w:val="28"/>
          <w:szCs w:val="28"/>
          <w:lang w:val="uk-UA" w:bidi="uk-UA"/>
        </w:rPr>
        <w:t>рах, як Харків, Дніпропетровськ та</w:t>
      </w:r>
      <w:r w:rsidR="00026024" w:rsidRPr="00190C4C">
        <w:rPr>
          <w:rFonts w:ascii="Times New Roman" w:hAnsi="Times New Roman" w:cs="Times New Roman"/>
          <w:sz w:val="28"/>
          <w:szCs w:val="28"/>
          <w:lang w:val="uk-UA" w:bidi="uk-UA"/>
        </w:rPr>
        <w:t xml:space="preserve"> Донецьк. </w:t>
      </w:r>
      <w:r w:rsidR="003D69A9" w:rsidRPr="00190C4C">
        <w:rPr>
          <w:rFonts w:ascii="Times New Roman" w:hAnsi="Times New Roman" w:cs="Times New Roman"/>
          <w:sz w:val="28"/>
          <w:szCs w:val="28"/>
          <w:lang w:val="uk-UA" w:bidi="uk-UA"/>
        </w:rPr>
        <w:t>У Західному регіоні н</w:t>
      </w:r>
      <w:r w:rsidR="00026024" w:rsidRPr="00190C4C">
        <w:rPr>
          <w:rFonts w:ascii="Times New Roman" w:hAnsi="Times New Roman" w:cs="Times New Roman"/>
          <w:sz w:val="28"/>
          <w:szCs w:val="28"/>
          <w:lang w:val="uk-UA" w:bidi="uk-UA"/>
        </w:rPr>
        <w:t>айменш розвинутий ринок страхових послуг</w:t>
      </w:r>
      <w:r w:rsidR="00110480">
        <w:rPr>
          <w:rFonts w:ascii="Times New Roman" w:hAnsi="Times New Roman" w:cs="Times New Roman"/>
          <w:sz w:val="28"/>
          <w:szCs w:val="28"/>
          <w:lang w:val="uk-UA" w:bidi="uk-UA"/>
        </w:rPr>
        <w:t>.</w:t>
      </w:r>
      <w:r w:rsidR="00026024" w:rsidRPr="00190C4C">
        <w:rPr>
          <w:rFonts w:ascii="Times New Roman" w:hAnsi="Times New Roman" w:cs="Times New Roman"/>
          <w:sz w:val="28"/>
          <w:szCs w:val="28"/>
          <w:lang w:val="uk-UA" w:bidi="uk-UA"/>
        </w:rPr>
        <w:t xml:space="preserve"> </w:t>
      </w:r>
    </w:p>
    <w:p w14:paraId="6530459F" w14:textId="77777777" w:rsidR="004456F0" w:rsidRPr="00190C4C" w:rsidRDefault="00E17D5A"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93408" behindDoc="0" locked="0" layoutInCell="1" allowOverlap="1" wp14:anchorId="71A5A703" wp14:editId="7B0514B3">
                <wp:simplePos x="0" y="0"/>
                <wp:positionH relativeFrom="column">
                  <wp:posOffset>80644</wp:posOffset>
                </wp:positionH>
                <wp:positionV relativeFrom="paragraph">
                  <wp:posOffset>41910</wp:posOffset>
                </wp:positionV>
                <wp:extent cx="6219825" cy="285750"/>
                <wp:effectExtent l="0" t="0" r="28575" b="19050"/>
                <wp:wrapNone/>
                <wp:docPr id="145" name="Прямоугольник 145"/>
                <wp:cNvGraphicFramePr/>
                <a:graphic xmlns:a="http://schemas.openxmlformats.org/drawingml/2006/main">
                  <a:graphicData uri="http://schemas.microsoft.com/office/word/2010/wordprocessingShape">
                    <wps:wsp>
                      <wps:cNvSpPr/>
                      <wps:spPr>
                        <a:xfrm>
                          <a:off x="0" y="0"/>
                          <a:ext cx="6219825" cy="28575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2820EB9" w14:textId="77777777" w:rsidR="009B2512" w:rsidRPr="007F47BA" w:rsidRDefault="009B2512" w:rsidP="00E17D5A">
                            <w:pPr>
                              <w:jc w:val="center"/>
                              <w:rPr>
                                <w:rFonts w:ascii="Times New Roman" w:hAnsi="Times New Roman" w:cs="Times New Roman"/>
                                <w:b/>
                                <w:sz w:val="24"/>
                                <w:szCs w:val="24"/>
                                <w:lang w:val="uk-UA"/>
                              </w:rPr>
                            </w:pPr>
                            <w:r w:rsidRPr="007F47BA">
                              <w:rPr>
                                <w:rFonts w:ascii="Times New Roman" w:hAnsi="Times New Roman" w:cs="Times New Roman"/>
                                <w:b/>
                                <w:sz w:val="24"/>
                                <w:szCs w:val="24"/>
                                <w:lang w:val="uk-UA"/>
                              </w:rPr>
                              <w:t>Територіальна структура страхового ринку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A5A703" id="Прямоугольник 145" o:spid="_x0000_s1032" style="position:absolute;left:0;text-align:left;margin-left:6.35pt;margin-top:3.3pt;width:489.75pt;height:22.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" fillcolor="white [3201]" strokecolor="black [3213]" strokeweight="1pt">
                <v:textbox>
                  <w:txbxContent>
                    <w:p w14:paraId="32820EB9" w14:textId="77777777" w:rsidR="009B2512" w:rsidRPr="007F47BA" w:rsidRDefault="009B2512" w:rsidP="00E17D5A">
                      <w:pPr>
                        <w:jc w:val="center"/>
                        <w:rPr>
                          <w:rFonts w:ascii="Times New Roman" w:hAnsi="Times New Roman" w:cs="Times New Roman"/>
                          <w:b/>
                          <w:sz w:val="24"/>
                          <w:szCs w:val="24"/>
                          <w:lang w:val="uk-UA"/>
                        </w:rPr>
                      </w:pPr>
                      <w:r w:rsidRPr="007F47BA">
                        <w:rPr>
                          <w:rFonts w:ascii="Times New Roman" w:hAnsi="Times New Roman" w:cs="Times New Roman"/>
                          <w:b/>
                          <w:sz w:val="24"/>
                          <w:szCs w:val="24"/>
                          <w:lang w:val="uk-UA"/>
                        </w:rPr>
                        <w:t>Територіальна структура страхового ринку України</w:t>
                      </w:r>
                    </w:p>
                  </w:txbxContent>
                </v:textbox>
              </v:rect>
            </w:pict>
          </mc:Fallback>
        </mc:AlternateContent>
      </w:r>
    </w:p>
    <w:p w14:paraId="07EBC5B9" w14:textId="77777777" w:rsidR="004456F0" w:rsidRPr="00190C4C" w:rsidRDefault="00CB1D66"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805696" behindDoc="0" locked="0" layoutInCell="1" allowOverlap="1" wp14:anchorId="0CF8058D" wp14:editId="21F9A2B4">
                <wp:simplePos x="0" y="0"/>
                <wp:positionH relativeFrom="column">
                  <wp:posOffset>4395470</wp:posOffset>
                </wp:positionH>
                <wp:positionV relativeFrom="paragraph">
                  <wp:posOffset>20955</wp:posOffset>
                </wp:positionV>
                <wp:extent cx="704850" cy="171450"/>
                <wp:effectExtent l="0" t="0" r="57150" b="95250"/>
                <wp:wrapNone/>
                <wp:docPr id="158" name="Прямая со стрелкой 158"/>
                <wp:cNvGraphicFramePr/>
                <a:graphic xmlns:a="http://schemas.openxmlformats.org/drawingml/2006/main">
                  <a:graphicData uri="http://schemas.microsoft.com/office/word/2010/wordprocessingShape">
                    <wps:wsp>
                      <wps:cNvCnPr/>
                      <wps:spPr>
                        <a:xfrm>
                          <a:off x="0" y="0"/>
                          <a:ext cx="704850" cy="1714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A78EFD0" id="Прямая со стрелкой 158" o:spid="_x0000_s1026" type="#_x0000_t32" style="position:absolute;margin-left:346.1pt;margin-top:1.65pt;width:55.5pt;height:13.5pt;z-index:251805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" strokecolor="black [3213]">
                <v:stroke endarrow="open"/>
              </v:shape>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804672" behindDoc="0" locked="0" layoutInCell="1" allowOverlap="1" wp14:anchorId="00E39AE0" wp14:editId="36B941CB">
                <wp:simplePos x="0" y="0"/>
                <wp:positionH relativeFrom="column">
                  <wp:posOffset>3662045</wp:posOffset>
                </wp:positionH>
                <wp:positionV relativeFrom="paragraph">
                  <wp:posOffset>20955</wp:posOffset>
                </wp:positionV>
                <wp:extent cx="180975" cy="238125"/>
                <wp:effectExtent l="0" t="0" r="66675" b="47625"/>
                <wp:wrapNone/>
                <wp:docPr id="157" name="Прямая со стрелкой 157"/>
                <wp:cNvGraphicFramePr/>
                <a:graphic xmlns:a="http://schemas.openxmlformats.org/drawingml/2006/main">
                  <a:graphicData uri="http://schemas.microsoft.com/office/word/2010/wordprocessingShape">
                    <wps:wsp>
                      <wps:cNvCnPr/>
                      <wps:spPr>
                        <a:xfrm>
                          <a:off x="0" y="0"/>
                          <a:ext cx="180975" cy="2381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40F0B15" id="Прямая со стрелкой 157" o:spid="_x0000_s1026" type="#_x0000_t32" style="position:absolute;margin-left:288.35pt;margin-top:1.65pt;width:14.25pt;height:18.75pt;z-index:251804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" strokecolor="black [3213]">
                <v:stroke endarrow="open"/>
              </v:shape>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803648" behindDoc="0" locked="0" layoutInCell="1" allowOverlap="1" wp14:anchorId="7C1DC7FC" wp14:editId="1D8DFF8B">
                <wp:simplePos x="0" y="0"/>
                <wp:positionH relativeFrom="column">
                  <wp:posOffset>2271395</wp:posOffset>
                </wp:positionH>
                <wp:positionV relativeFrom="paragraph">
                  <wp:posOffset>20955</wp:posOffset>
                </wp:positionV>
                <wp:extent cx="161925" cy="238125"/>
                <wp:effectExtent l="38100" t="0" r="28575" b="47625"/>
                <wp:wrapNone/>
                <wp:docPr id="156" name="Прямая со стрелкой 156"/>
                <wp:cNvGraphicFramePr/>
                <a:graphic xmlns:a="http://schemas.openxmlformats.org/drawingml/2006/main">
                  <a:graphicData uri="http://schemas.microsoft.com/office/word/2010/wordprocessingShape">
                    <wps:wsp>
                      <wps:cNvCnPr/>
                      <wps:spPr>
                        <a:xfrm flipH="1">
                          <a:off x="0" y="0"/>
                          <a:ext cx="161925" cy="2381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EA631D2" id="Прямая со стрелкой 156" o:spid="_x0000_s1026" type="#_x0000_t32" style="position:absolute;margin-left:178.85pt;margin-top:1.65pt;width:12.75pt;height:18.75pt;flip:x;z-index:251803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" strokecolor="black [3213]">
                <v:stroke endarrow="open"/>
              </v:shape>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802624" behindDoc="0" locked="0" layoutInCell="1" allowOverlap="1" wp14:anchorId="6B9127AC" wp14:editId="3AABE9D2">
                <wp:simplePos x="0" y="0"/>
                <wp:positionH relativeFrom="column">
                  <wp:posOffset>1099820</wp:posOffset>
                </wp:positionH>
                <wp:positionV relativeFrom="paragraph">
                  <wp:posOffset>20955</wp:posOffset>
                </wp:positionV>
                <wp:extent cx="790575" cy="171450"/>
                <wp:effectExtent l="38100" t="0" r="28575" b="95250"/>
                <wp:wrapNone/>
                <wp:docPr id="155" name="Прямая со стрелкой 155"/>
                <wp:cNvGraphicFramePr/>
                <a:graphic xmlns:a="http://schemas.openxmlformats.org/drawingml/2006/main">
                  <a:graphicData uri="http://schemas.microsoft.com/office/word/2010/wordprocessingShape">
                    <wps:wsp>
                      <wps:cNvCnPr/>
                      <wps:spPr>
                        <a:xfrm flipH="1">
                          <a:off x="0" y="0"/>
                          <a:ext cx="790575" cy="1714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F645548" id="Прямая со стрелкой 155" o:spid="_x0000_s1026" type="#_x0000_t32" style="position:absolute;margin-left:86.6pt;margin-top:1.65pt;width:62.25pt;height:13.5pt;flip:x;z-index:251802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" strokecolor="black [3213]">
                <v:stroke endarrow="open"/>
              </v:shape>
            </w:pict>
          </mc:Fallback>
        </mc:AlternateContent>
      </w:r>
      <w:r w:rsidR="00493EB1"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97504" behindDoc="0" locked="0" layoutInCell="1" allowOverlap="1" wp14:anchorId="7035EC56" wp14:editId="5FB89148">
                <wp:simplePos x="0" y="0"/>
                <wp:positionH relativeFrom="column">
                  <wp:posOffset>4719320</wp:posOffset>
                </wp:positionH>
                <wp:positionV relativeFrom="paragraph">
                  <wp:posOffset>259080</wp:posOffset>
                </wp:positionV>
                <wp:extent cx="1581150" cy="295275"/>
                <wp:effectExtent l="0" t="0" r="19050" b="28575"/>
                <wp:wrapNone/>
                <wp:docPr id="150" name="Прямоугольник 150"/>
                <wp:cNvGraphicFramePr/>
                <a:graphic xmlns:a="http://schemas.openxmlformats.org/drawingml/2006/main">
                  <a:graphicData uri="http://schemas.microsoft.com/office/word/2010/wordprocessingShape">
                    <wps:wsp>
                      <wps:cNvSpPr/>
                      <wps:spPr>
                        <a:xfrm>
                          <a:off x="0" y="0"/>
                          <a:ext cx="1581150" cy="295275"/>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B509735" w14:textId="77777777" w:rsidR="009B2512" w:rsidRPr="00493EB1" w:rsidRDefault="009B2512" w:rsidP="00493EB1">
                            <w:pPr>
                              <w:jc w:val="center"/>
                              <w:rPr>
                                <w:rFonts w:ascii="Times New Roman" w:hAnsi="Times New Roman" w:cs="Times New Roman"/>
                                <w:sz w:val="24"/>
                                <w:szCs w:val="24"/>
                                <w:lang w:val="uk-UA"/>
                              </w:rPr>
                            </w:pPr>
                            <w:r w:rsidRPr="00493EB1">
                              <w:rPr>
                                <w:rFonts w:ascii="Times New Roman" w:hAnsi="Times New Roman" w:cs="Times New Roman"/>
                                <w:sz w:val="24"/>
                                <w:szCs w:val="24"/>
                                <w:lang w:val="uk-UA"/>
                              </w:rPr>
                              <w:t>Центральний регіон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035EC56" id="Прямоугольник 150" o:spid="_x0000_s1033" style="position:absolute;left:0;text-align:left;margin-left:371.6pt;margin-top:20.4pt;width:124.5pt;height:23.25pt;z-index:251797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" fillcolor="white [3201]" strokecolor="black [3213]" strokeweight="1pt">
                <v:textbox>
                  <w:txbxContent>
                    <w:p w14:paraId="1B509735" w14:textId="77777777" w:rsidR="009B2512" w:rsidRPr="00493EB1" w:rsidRDefault="009B2512" w:rsidP="00493EB1">
                      <w:pPr>
                        <w:jc w:val="center"/>
                        <w:rPr>
                          <w:rFonts w:ascii="Times New Roman" w:hAnsi="Times New Roman" w:cs="Times New Roman"/>
                          <w:sz w:val="24"/>
                          <w:szCs w:val="24"/>
                          <w:lang w:val="uk-UA"/>
                        </w:rPr>
                      </w:pPr>
                      <w:r w:rsidRPr="00493EB1">
                        <w:rPr>
                          <w:rFonts w:ascii="Times New Roman" w:hAnsi="Times New Roman" w:cs="Times New Roman"/>
                          <w:sz w:val="24"/>
                          <w:szCs w:val="24"/>
                          <w:lang w:val="uk-UA"/>
                        </w:rPr>
                        <w:t>Центральний регіон</w:t>
                      </w:r>
                    </w:p>
                  </w:txbxContent>
                </v:textbox>
              </v:rect>
            </w:pict>
          </mc:Fallback>
        </mc:AlternateContent>
      </w:r>
      <w:r w:rsidR="00493EB1"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96480" behindDoc="0" locked="0" layoutInCell="1" allowOverlap="1" wp14:anchorId="46AA62AE" wp14:editId="119879CA">
                <wp:simplePos x="0" y="0"/>
                <wp:positionH relativeFrom="column">
                  <wp:posOffset>3214370</wp:posOffset>
                </wp:positionH>
                <wp:positionV relativeFrom="paragraph">
                  <wp:posOffset>259080</wp:posOffset>
                </wp:positionV>
                <wp:extent cx="1438275" cy="295275"/>
                <wp:effectExtent l="0" t="0" r="28575" b="28575"/>
                <wp:wrapNone/>
                <wp:docPr id="149" name="Прямоугольник 149"/>
                <wp:cNvGraphicFramePr/>
                <a:graphic xmlns:a="http://schemas.openxmlformats.org/drawingml/2006/main">
                  <a:graphicData uri="http://schemas.microsoft.com/office/word/2010/wordprocessingShape">
                    <wps:wsp>
                      <wps:cNvSpPr/>
                      <wps:spPr>
                        <a:xfrm>
                          <a:off x="0" y="0"/>
                          <a:ext cx="1438275" cy="295275"/>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10C0935" w14:textId="77777777" w:rsidR="009B2512" w:rsidRPr="00493EB1" w:rsidRDefault="009B2512" w:rsidP="00493EB1">
                            <w:pPr>
                              <w:jc w:val="center"/>
                              <w:rPr>
                                <w:rFonts w:ascii="Times New Roman" w:hAnsi="Times New Roman" w:cs="Times New Roman"/>
                                <w:sz w:val="24"/>
                                <w:szCs w:val="24"/>
                                <w:lang w:val="uk-UA"/>
                              </w:rPr>
                            </w:pPr>
                            <w:r w:rsidRPr="00493EB1">
                              <w:rPr>
                                <w:rFonts w:ascii="Times New Roman" w:hAnsi="Times New Roman" w:cs="Times New Roman"/>
                                <w:sz w:val="24"/>
                                <w:szCs w:val="24"/>
                                <w:lang w:val="uk-UA"/>
                              </w:rPr>
                              <w:t>Південний регіон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6AA62AE" id="Прямоугольник 149" o:spid="_x0000_s1034" style="position:absolute;left:0;text-align:left;margin-left:253.1pt;margin-top:20.4pt;width:113.25pt;height:23.25pt;z-index:251796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" fillcolor="white [3201]" strokecolor="black [3213]" strokeweight="1pt">
                <v:textbox>
                  <w:txbxContent>
                    <w:p w14:paraId="210C0935" w14:textId="77777777" w:rsidR="009B2512" w:rsidRPr="00493EB1" w:rsidRDefault="009B2512" w:rsidP="00493EB1">
                      <w:pPr>
                        <w:jc w:val="center"/>
                        <w:rPr>
                          <w:rFonts w:ascii="Times New Roman" w:hAnsi="Times New Roman" w:cs="Times New Roman"/>
                          <w:sz w:val="24"/>
                          <w:szCs w:val="24"/>
                          <w:lang w:val="uk-UA"/>
                        </w:rPr>
                      </w:pPr>
                      <w:r w:rsidRPr="00493EB1">
                        <w:rPr>
                          <w:rFonts w:ascii="Times New Roman" w:hAnsi="Times New Roman" w:cs="Times New Roman"/>
                          <w:sz w:val="24"/>
                          <w:szCs w:val="24"/>
                          <w:lang w:val="uk-UA"/>
                        </w:rPr>
                        <w:t>Південний регіон</w:t>
                      </w:r>
                    </w:p>
                  </w:txbxContent>
                </v:textbox>
              </v:rect>
            </w:pict>
          </mc:Fallback>
        </mc:AlternateContent>
      </w:r>
      <w:r w:rsidR="00493EB1"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95456" behindDoc="0" locked="0" layoutInCell="1" allowOverlap="1" wp14:anchorId="2185064A" wp14:editId="074EF870">
                <wp:simplePos x="0" y="0"/>
                <wp:positionH relativeFrom="column">
                  <wp:posOffset>1633220</wp:posOffset>
                </wp:positionH>
                <wp:positionV relativeFrom="paragraph">
                  <wp:posOffset>259080</wp:posOffset>
                </wp:positionV>
                <wp:extent cx="1514475" cy="295275"/>
                <wp:effectExtent l="0" t="0" r="28575" b="28575"/>
                <wp:wrapNone/>
                <wp:docPr id="148" name="Прямоугольник 148"/>
                <wp:cNvGraphicFramePr/>
                <a:graphic xmlns:a="http://schemas.openxmlformats.org/drawingml/2006/main">
                  <a:graphicData uri="http://schemas.microsoft.com/office/word/2010/wordprocessingShape">
                    <wps:wsp>
                      <wps:cNvSpPr/>
                      <wps:spPr>
                        <a:xfrm>
                          <a:off x="0" y="0"/>
                          <a:ext cx="1514475" cy="295275"/>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DD37FB6" w14:textId="77777777" w:rsidR="009B2512" w:rsidRPr="00493EB1" w:rsidRDefault="009B2512" w:rsidP="00493EB1">
                            <w:pPr>
                              <w:jc w:val="center"/>
                              <w:rPr>
                                <w:rFonts w:ascii="Times New Roman" w:hAnsi="Times New Roman" w:cs="Times New Roman"/>
                                <w:sz w:val="24"/>
                                <w:szCs w:val="24"/>
                                <w:lang w:val="uk-UA"/>
                              </w:rPr>
                            </w:pPr>
                            <w:r w:rsidRPr="00493EB1">
                              <w:rPr>
                                <w:rFonts w:ascii="Times New Roman" w:hAnsi="Times New Roman" w:cs="Times New Roman"/>
                                <w:sz w:val="24"/>
                                <w:szCs w:val="24"/>
                                <w:lang w:val="uk-UA"/>
                              </w:rPr>
                              <w:t>Східний регіон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185064A" id="Прямоугольник 148" o:spid="_x0000_s1035" style="position:absolute;left:0;text-align:left;margin-left:128.6pt;margin-top:20.4pt;width:119.25pt;height:23.25pt;z-index:251795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" fillcolor="white [3201]" strokecolor="black [3213]" strokeweight="1pt">
                <v:textbox>
                  <w:txbxContent>
                    <w:p w14:paraId="0DD37FB6" w14:textId="77777777" w:rsidR="009B2512" w:rsidRPr="00493EB1" w:rsidRDefault="009B2512" w:rsidP="00493EB1">
                      <w:pPr>
                        <w:jc w:val="center"/>
                        <w:rPr>
                          <w:rFonts w:ascii="Times New Roman" w:hAnsi="Times New Roman" w:cs="Times New Roman"/>
                          <w:sz w:val="24"/>
                          <w:szCs w:val="24"/>
                          <w:lang w:val="uk-UA"/>
                        </w:rPr>
                      </w:pPr>
                      <w:r w:rsidRPr="00493EB1">
                        <w:rPr>
                          <w:rFonts w:ascii="Times New Roman" w:hAnsi="Times New Roman" w:cs="Times New Roman"/>
                          <w:sz w:val="24"/>
                          <w:szCs w:val="24"/>
                          <w:lang w:val="uk-UA"/>
                        </w:rPr>
                        <w:t>Східний регіон</w:t>
                      </w:r>
                    </w:p>
                  </w:txbxContent>
                </v:textbox>
              </v:rect>
            </w:pict>
          </mc:Fallback>
        </mc:AlternateContent>
      </w:r>
      <w:r w:rsidR="00493EB1"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94432" behindDoc="0" locked="0" layoutInCell="1" allowOverlap="1" wp14:anchorId="7B9D92F6" wp14:editId="671BE2FF">
                <wp:simplePos x="0" y="0"/>
                <wp:positionH relativeFrom="column">
                  <wp:posOffset>80645</wp:posOffset>
                </wp:positionH>
                <wp:positionV relativeFrom="paragraph">
                  <wp:posOffset>259080</wp:posOffset>
                </wp:positionV>
                <wp:extent cx="1485900" cy="295275"/>
                <wp:effectExtent l="0" t="0" r="19050" b="28575"/>
                <wp:wrapNone/>
                <wp:docPr id="146" name="Прямоугольник 146"/>
                <wp:cNvGraphicFramePr/>
                <a:graphic xmlns:a="http://schemas.openxmlformats.org/drawingml/2006/main">
                  <a:graphicData uri="http://schemas.microsoft.com/office/word/2010/wordprocessingShape">
                    <wps:wsp>
                      <wps:cNvSpPr/>
                      <wps:spPr>
                        <a:xfrm>
                          <a:off x="0" y="0"/>
                          <a:ext cx="1485900" cy="295275"/>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BB25F63" w14:textId="77777777" w:rsidR="009B2512" w:rsidRPr="00493EB1" w:rsidRDefault="009B2512" w:rsidP="00493EB1">
                            <w:pPr>
                              <w:jc w:val="center"/>
                              <w:rPr>
                                <w:rFonts w:ascii="Times New Roman" w:hAnsi="Times New Roman" w:cs="Times New Roman"/>
                                <w:sz w:val="24"/>
                                <w:szCs w:val="24"/>
                                <w:lang w:val="uk-UA"/>
                              </w:rPr>
                            </w:pPr>
                            <w:r w:rsidRPr="00493EB1">
                              <w:rPr>
                                <w:rFonts w:ascii="Times New Roman" w:hAnsi="Times New Roman" w:cs="Times New Roman"/>
                                <w:sz w:val="24"/>
                                <w:szCs w:val="24"/>
                                <w:lang w:val="uk-UA"/>
                              </w:rPr>
                              <w:t>Західний регіон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B9D92F6" id="Прямоугольник 146" o:spid="_x0000_s1036" style="position:absolute;left:0;text-align:left;margin-left:6.35pt;margin-top:20.4pt;width:117pt;height:23.25pt;z-index:251794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" fillcolor="white [3201]" strokecolor="black [3213]" strokeweight="1pt">
                <v:textbox>
                  <w:txbxContent>
                    <w:p w14:paraId="2BB25F63" w14:textId="77777777" w:rsidR="009B2512" w:rsidRPr="00493EB1" w:rsidRDefault="009B2512" w:rsidP="00493EB1">
                      <w:pPr>
                        <w:jc w:val="center"/>
                        <w:rPr>
                          <w:rFonts w:ascii="Times New Roman" w:hAnsi="Times New Roman" w:cs="Times New Roman"/>
                          <w:sz w:val="24"/>
                          <w:szCs w:val="24"/>
                          <w:lang w:val="uk-UA"/>
                        </w:rPr>
                      </w:pPr>
                      <w:r w:rsidRPr="00493EB1">
                        <w:rPr>
                          <w:rFonts w:ascii="Times New Roman" w:hAnsi="Times New Roman" w:cs="Times New Roman"/>
                          <w:sz w:val="24"/>
                          <w:szCs w:val="24"/>
                          <w:lang w:val="uk-UA"/>
                        </w:rPr>
                        <w:t>Західний регіон</w:t>
                      </w:r>
                    </w:p>
                  </w:txbxContent>
                </v:textbox>
              </v:rect>
            </w:pict>
          </mc:Fallback>
        </mc:AlternateContent>
      </w:r>
    </w:p>
    <w:p w14:paraId="7B0CFF54" w14:textId="77777777" w:rsidR="004456F0" w:rsidRPr="00190C4C" w:rsidRDefault="003F05A9"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809792" behindDoc="0" locked="0" layoutInCell="1" allowOverlap="1" wp14:anchorId="33E045C0" wp14:editId="3DE0ACEB">
                <wp:simplePos x="0" y="0"/>
                <wp:positionH relativeFrom="column">
                  <wp:posOffset>5500370</wp:posOffset>
                </wp:positionH>
                <wp:positionV relativeFrom="paragraph">
                  <wp:posOffset>247650</wp:posOffset>
                </wp:positionV>
                <wp:extent cx="0" cy="85725"/>
                <wp:effectExtent l="0" t="0" r="19050" b="9525"/>
                <wp:wrapNone/>
                <wp:docPr id="164" name="Прямая соединительная линия 164"/>
                <wp:cNvGraphicFramePr/>
                <a:graphic xmlns:a="http://schemas.openxmlformats.org/drawingml/2006/main">
                  <a:graphicData uri="http://schemas.microsoft.com/office/word/2010/wordprocessingShape">
                    <wps:wsp>
                      <wps:cNvCnPr/>
                      <wps:spPr>
                        <a:xfrm>
                          <a:off x="0" y="0"/>
                          <a:ext cx="0" cy="857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B950637" id="Прямая соединительная линия 164" o:spid="_x0000_s1026" style="position:absolute;z-index:251809792;visibility:visible;mso-wrap-style:square;mso-wrap-distance-left:9pt;mso-wrap-distance-top:0;mso-wrap-distance-right:9pt;mso-wrap-distance-bottom:0;mso-position-horizontal:absolute;mso-position-horizontal-relative:text;mso-position-vertical:absolute;mso-position-vertical-relative:text" from="433.1pt,19.5pt" to="433.1pt,2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" strokecolor="black [3213]"/>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808768" behindDoc="0" locked="0" layoutInCell="1" allowOverlap="1" wp14:anchorId="6F5688DD" wp14:editId="65CD69CA">
                <wp:simplePos x="0" y="0"/>
                <wp:positionH relativeFrom="column">
                  <wp:posOffset>3919220</wp:posOffset>
                </wp:positionH>
                <wp:positionV relativeFrom="paragraph">
                  <wp:posOffset>247650</wp:posOffset>
                </wp:positionV>
                <wp:extent cx="0" cy="85725"/>
                <wp:effectExtent l="0" t="0" r="19050" b="9525"/>
                <wp:wrapNone/>
                <wp:docPr id="163" name="Прямая соединительная линия 163"/>
                <wp:cNvGraphicFramePr/>
                <a:graphic xmlns:a="http://schemas.openxmlformats.org/drawingml/2006/main">
                  <a:graphicData uri="http://schemas.microsoft.com/office/word/2010/wordprocessingShape">
                    <wps:wsp>
                      <wps:cNvCnPr/>
                      <wps:spPr>
                        <a:xfrm>
                          <a:off x="0" y="0"/>
                          <a:ext cx="0" cy="857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9AF4BCC" id="Прямая соединительная линия 163" o:spid="_x0000_s1026" style="position:absolute;z-index:251808768;visibility:visible;mso-wrap-style:square;mso-wrap-distance-left:9pt;mso-wrap-distance-top:0;mso-wrap-distance-right:9pt;mso-wrap-distance-bottom:0;mso-position-horizontal:absolute;mso-position-horizontal-relative:text;mso-position-vertical:absolute;mso-position-vertical-relative:text" from="308.6pt,19.5pt" to="308.6pt,2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" strokecolor="black [3213]"/>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807744" behindDoc="0" locked="0" layoutInCell="1" allowOverlap="1" wp14:anchorId="14604C9E" wp14:editId="4D6801E5">
                <wp:simplePos x="0" y="0"/>
                <wp:positionH relativeFrom="column">
                  <wp:posOffset>2376170</wp:posOffset>
                </wp:positionH>
                <wp:positionV relativeFrom="paragraph">
                  <wp:posOffset>247650</wp:posOffset>
                </wp:positionV>
                <wp:extent cx="0" cy="85725"/>
                <wp:effectExtent l="0" t="0" r="19050" b="9525"/>
                <wp:wrapNone/>
                <wp:docPr id="162" name="Прямая соединительная линия 162"/>
                <wp:cNvGraphicFramePr/>
                <a:graphic xmlns:a="http://schemas.openxmlformats.org/drawingml/2006/main">
                  <a:graphicData uri="http://schemas.microsoft.com/office/word/2010/wordprocessingShape">
                    <wps:wsp>
                      <wps:cNvCnPr/>
                      <wps:spPr>
                        <a:xfrm>
                          <a:off x="0" y="0"/>
                          <a:ext cx="0" cy="857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B01698A" id="Прямая соединительная линия 162" o:spid="_x0000_s1026" style="position:absolute;z-index:251807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87.1pt,19.5pt" to="187.1pt,2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" strokecolor="black [3213]"/>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806720" behindDoc="0" locked="0" layoutInCell="1" allowOverlap="1" wp14:anchorId="2A1D8662" wp14:editId="49B92F6C">
                <wp:simplePos x="0" y="0"/>
                <wp:positionH relativeFrom="column">
                  <wp:posOffset>823595</wp:posOffset>
                </wp:positionH>
                <wp:positionV relativeFrom="paragraph">
                  <wp:posOffset>247650</wp:posOffset>
                </wp:positionV>
                <wp:extent cx="0" cy="85725"/>
                <wp:effectExtent l="0" t="0" r="19050" b="9525"/>
                <wp:wrapNone/>
                <wp:docPr id="161" name="Прямая соединительная линия 161"/>
                <wp:cNvGraphicFramePr/>
                <a:graphic xmlns:a="http://schemas.openxmlformats.org/drawingml/2006/main">
                  <a:graphicData uri="http://schemas.microsoft.com/office/word/2010/wordprocessingShape">
                    <wps:wsp>
                      <wps:cNvCnPr/>
                      <wps:spPr>
                        <a:xfrm>
                          <a:off x="0" y="0"/>
                          <a:ext cx="0" cy="857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9FC4C86" id="Прямая соединительная линия 161" o:spid="_x0000_s1026" style="position:absolute;z-index:251806720;visibility:visible;mso-wrap-style:square;mso-wrap-distance-left:9pt;mso-wrap-distance-top:0;mso-wrap-distance-right:9pt;mso-wrap-distance-bottom:0;mso-position-horizontal:absolute;mso-position-horizontal-relative:text;mso-position-vertical:absolute;mso-position-vertical-relative:text" from="64.85pt,19.5pt" to="64.85pt,2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" strokecolor="black [3213]"/>
            </w:pict>
          </mc:Fallback>
        </mc:AlternateContent>
      </w:r>
    </w:p>
    <w:p w14:paraId="3CAC3167" w14:textId="77777777" w:rsidR="004456F0" w:rsidRPr="00190C4C" w:rsidRDefault="00D57EE5"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801600" behindDoc="0" locked="0" layoutInCell="1" allowOverlap="1" wp14:anchorId="605D298F" wp14:editId="71103F4B">
                <wp:simplePos x="0" y="0"/>
                <wp:positionH relativeFrom="column">
                  <wp:posOffset>4719320</wp:posOffset>
                </wp:positionH>
                <wp:positionV relativeFrom="paragraph">
                  <wp:posOffset>26670</wp:posOffset>
                </wp:positionV>
                <wp:extent cx="1581150" cy="1714500"/>
                <wp:effectExtent l="0" t="0" r="19050" b="19050"/>
                <wp:wrapNone/>
                <wp:docPr id="154" name="Прямоугольник 154"/>
                <wp:cNvGraphicFramePr/>
                <a:graphic xmlns:a="http://schemas.openxmlformats.org/drawingml/2006/main">
                  <a:graphicData uri="http://schemas.microsoft.com/office/word/2010/wordprocessingShape">
                    <wps:wsp>
                      <wps:cNvSpPr/>
                      <wps:spPr>
                        <a:xfrm>
                          <a:off x="0" y="0"/>
                          <a:ext cx="1581150" cy="171450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F72655E" w14:textId="77777777" w:rsidR="009B2512" w:rsidRPr="00674446" w:rsidRDefault="009B2512" w:rsidP="00674446">
                            <w:pPr>
                              <w:spacing w:after="0" w:line="240" w:lineRule="auto"/>
                              <w:jc w:val="center"/>
                              <w:rPr>
                                <w:rFonts w:ascii="Times New Roman" w:hAnsi="Times New Roman" w:cs="Times New Roman"/>
                                <w:sz w:val="24"/>
                                <w:szCs w:val="24"/>
                                <w:lang w:val="uk-UA"/>
                              </w:rPr>
                            </w:pPr>
                            <w:r w:rsidRPr="00674446">
                              <w:rPr>
                                <w:rFonts w:ascii="Times New Roman" w:hAnsi="Times New Roman" w:cs="Times New Roman"/>
                                <w:sz w:val="24"/>
                                <w:szCs w:val="24"/>
                                <w:lang w:val="uk-UA"/>
                              </w:rPr>
                              <w:t xml:space="preserve">Житомирська, Кіровоградська, Черкаська, Чернігівська, </w:t>
                            </w:r>
                            <w:proofErr w:type="spellStart"/>
                            <w:r w:rsidRPr="00674446">
                              <w:rPr>
                                <w:rFonts w:ascii="Times New Roman" w:hAnsi="Times New Roman" w:cs="Times New Roman"/>
                                <w:sz w:val="24"/>
                                <w:szCs w:val="24"/>
                                <w:lang w:val="uk-UA"/>
                              </w:rPr>
                              <w:t>Киівська</w:t>
                            </w:r>
                            <w:proofErr w:type="spellEnd"/>
                            <w:r w:rsidRPr="00674446">
                              <w:rPr>
                                <w:rFonts w:ascii="Times New Roman" w:hAnsi="Times New Roman" w:cs="Times New Roman"/>
                                <w:sz w:val="24"/>
                                <w:szCs w:val="24"/>
                                <w:lang w:val="uk-UA"/>
                              </w:rPr>
                              <w:t xml:space="preserve"> області та м. Київ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05D298F" id="Прямоугольник 154" o:spid="_x0000_s1037" style="position:absolute;left:0;text-align:left;margin-left:371.6pt;margin-top:2.1pt;width:124.5pt;height:135pt;z-index:251801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" fillcolor="white [3201]" strokecolor="black [3213]" strokeweight="1pt">
                <v:textbox>
                  <w:txbxContent>
                    <w:p w14:paraId="6F72655E" w14:textId="77777777" w:rsidR="009B2512" w:rsidRPr="00674446" w:rsidRDefault="009B2512" w:rsidP="00674446">
                      <w:pPr>
                        <w:spacing w:after="0" w:line="240" w:lineRule="auto"/>
                        <w:jc w:val="center"/>
                        <w:rPr>
                          <w:rFonts w:ascii="Times New Roman" w:hAnsi="Times New Roman" w:cs="Times New Roman"/>
                          <w:sz w:val="24"/>
                          <w:szCs w:val="24"/>
                          <w:lang w:val="uk-UA"/>
                        </w:rPr>
                      </w:pPr>
                      <w:r w:rsidRPr="00674446">
                        <w:rPr>
                          <w:rFonts w:ascii="Times New Roman" w:hAnsi="Times New Roman" w:cs="Times New Roman"/>
                          <w:sz w:val="24"/>
                          <w:szCs w:val="24"/>
                          <w:lang w:val="uk-UA"/>
                        </w:rPr>
                        <w:t xml:space="preserve">Житомирська, Кіровоградська, Черкаська, Чернігівська, </w:t>
                      </w:r>
                      <w:proofErr w:type="spellStart"/>
                      <w:r w:rsidRPr="00674446">
                        <w:rPr>
                          <w:rFonts w:ascii="Times New Roman" w:hAnsi="Times New Roman" w:cs="Times New Roman"/>
                          <w:sz w:val="24"/>
                          <w:szCs w:val="24"/>
                          <w:lang w:val="uk-UA"/>
                        </w:rPr>
                        <w:t>Киівська</w:t>
                      </w:r>
                      <w:proofErr w:type="spellEnd"/>
                      <w:r w:rsidRPr="00674446">
                        <w:rPr>
                          <w:rFonts w:ascii="Times New Roman" w:hAnsi="Times New Roman" w:cs="Times New Roman"/>
                          <w:sz w:val="24"/>
                          <w:szCs w:val="24"/>
                          <w:lang w:val="uk-UA"/>
                        </w:rPr>
                        <w:t xml:space="preserve"> області та м. Київ</w:t>
                      </w:r>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800576" behindDoc="0" locked="0" layoutInCell="1" allowOverlap="1" wp14:anchorId="1759131D" wp14:editId="4F3F048B">
                <wp:simplePos x="0" y="0"/>
                <wp:positionH relativeFrom="column">
                  <wp:posOffset>3214370</wp:posOffset>
                </wp:positionH>
                <wp:positionV relativeFrom="paragraph">
                  <wp:posOffset>26670</wp:posOffset>
                </wp:positionV>
                <wp:extent cx="1438275" cy="1714500"/>
                <wp:effectExtent l="0" t="0" r="28575" b="19050"/>
                <wp:wrapNone/>
                <wp:docPr id="153" name="Прямоугольник 153"/>
                <wp:cNvGraphicFramePr/>
                <a:graphic xmlns:a="http://schemas.openxmlformats.org/drawingml/2006/main">
                  <a:graphicData uri="http://schemas.microsoft.com/office/word/2010/wordprocessingShape">
                    <wps:wsp>
                      <wps:cNvSpPr/>
                      <wps:spPr>
                        <a:xfrm>
                          <a:off x="0" y="0"/>
                          <a:ext cx="1438275" cy="171450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9AE9868" w14:textId="77777777" w:rsidR="009B2512" w:rsidRPr="00312064" w:rsidRDefault="009B2512" w:rsidP="00312064">
                            <w:pPr>
                              <w:spacing w:after="0" w:line="240" w:lineRule="auto"/>
                              <w:jc w:val="center"/>
                              <w:rPr>
                                <w:rFonts w:ascii="Times New Roman" w:hAnsi="Times New Roman" w:cs="Times New Roman"/>
                                <w:sz w:val="24"/>
                                <w:szCs w:val="24"/>
                                <w:lang w:val="uk-UA"/>
                              </w:rPr>
                            </w:pPr>
                            <w:r w:rsidRPr="00312064">
                              <w:rPr>
                                <w:rFonts w:ascii="Times New Roman" w:hAnsi="Times New Roman" w:cs="Times New Roman"/>
                                <w:sz w:val="24"/>
                                <w:szCs w:val="24"/>
                                <w:lang w:val="uk-UA"/>
                              </w:rPr>
                              <w:t>Одеська, Миколаївська, Херсонська, Запорізька області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759131D" id="Прямоугольник 153" o:spid="_x0000_s1038" style="position:absolute;left:0;text-align:left;margin-left:253.1pt;margin-top:2.1pt;width:113.25pt;height:135pt;z-index:251800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" fillcolor="white [3201]" strokecolor="black [3213]" strokeweight="1pt">
                <v:textbox>
                  <w:txbxContent>
                    <w:p w14:paraId="49AE9868" w14:textId="77777777" w:rsidR="009B2512" w:rsidRPr="00312064" w:rsidRDefault="009B2512" w:rsidP="00312064">
                      <w:pPr>
                        <w:spacing w:after="0" w:line="240" w:lineRule="auto"/>
                        <w:jc w:val="center"/>
                        <w:rPr>
                          <w:rFonts w:ascii="Times New Roman" w:hAnsi="Times New Roman" w:cs="Times New Roman"/>
                          <w:sz w:val="24"/>
                          <w:szCs w:val="24"/>
                          <w:lang w:val="uk-UA"/>
                        </w:rPr>
                      </w:pPr>
                      <w:r w:rsidRPr="00312064">
                        <w:rPr>
                          <w:rFonts w:ascii="Times New Roman" w:hAnsi="Times New Roman" w:cs="Times New Roman"/>
                          <w:sz w:val="24"/>
                          <w:szCs w:val="24"/>
                          <w:lang w:val="uk-UA"/>
                        </w:rPr>
                        <w:t>Одеська, Миколаївська, Херсонська, Запорізька області</w:t>
                      </w:r>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99552" behindDoc="0" locked="0" layoutInCell="1" allowOverlap="1" wp14:anchorId="3F9E2D80" wp14:editId="32445BA5">
                <wp:simplePos x="0" y="0"/>
                <wp:positionH relativeFrom="column">
                  <wp:posOffset>1633220</wp:posOffset>
                </wp:positionH>
                <wp:positionV relativeFrom="paragraph">
                  <wp:posOffset>26670</wp:posOffset>
                </wp:positionV>
                <wp:extent cx="1514475" cy="1714500"/>
                <wp:effectExtent l="0" t="0" r="28575" b="19050"/>
                <wp:wrapNone/>
                <wp:docPr id="152" name="Прямоугольник 152"/>
                <wp:cNvGraphicFramePr/>
                <a:graphic xmlns:a="http://schemas.openxmlformats.org/drawingml/2006/main">
                  <a:graphicData uri="http://schemas.microsoft.com/office/word/2010/wordprocessingShape">
                    <wps:wsp>
                      <wps:cNvSpPr/>
                      <wps:spPr>
                        <a:xfrm>
                          <a:off x="0" y="0"/>
                          <a:ext cx="1514475" cy="171450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7095BDF" w14:textId="77777777" w:rsidR="009B2512" w:rsidRPr="0053703A" w:rsidRDefault="009B2512" w:rsidP="0053703A">
                            <w:pPr>
                              <w:spacing w:after="0" w:line="240" w:lineRule="auto"/>
                              <w:jc w:val="center"/>
                              <w:rPr>
                                <w:rFonts w:ascii="Times New Roman" w:hAnsi="Times New Roman" w:cs="Times New Roman"/>
                                <w:sz w:val="24"/>
                                <w:szCs w:val="24"/>
                                <w:lang w:val="uk-UA"/>
                              </w:rPr>
                            </w:pPr>
                            <w:r w:rsidRPr="0053703A">
                              <w:rPr>
                                <w:rFonts w:ascii="Times New Roman" w:hAnsi="Times New Roman" w:cs="Times New Roman"/>
                                <w:sz w:val="24"/>
                                <w:szCs w:val="24"/>
                                <w:lang w:val="uk-UA"/>
                              </w:rPr>
                              <w:t>Сумська, Харківська, Донецька, Луганська, Дніпропетровська, Полтавська області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F9E2D80" id="Прямоугольник 152" o:spid="_x0000_s1039" style="position:absolute;left:0;text-align:left;margin-left:128.6pt;margin-top:2.1pt;width:119.25pt;height:135pt;z-index:251799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" fillcolor="white [3201]" strokecolor="black [3213]" strokeweight="1pt">
                <v:textbox>
                  <w:txbxContent>
                    <w:p w14:paraId="57095BDF" w14:textId="77777777" w:rsidR="009B2512" w:rsidRPr="0053703A" w:rsidRDefault="009B2512" w:rsidP="0053703A">
                      <w:pPr>
                        <w:spacing w:after="0" w:line="240" w:lineRule="auto"/>
                        <w:jc w:val="center"/>
                        <w:rPr>
                          <w:rFonts w:ascii="Times New Roman" w:hAnsi="Times New Roman" w:cs="Times New Roman"/>
                          <w:sz w:val="24"/>
                          <w:szCs w:val="24"/>
                          <w:lang w:val="uk-UA"/>
                        </w:rPr>
                      </w:pPr>
                      <w:r w:rsidRPr="0053703A">
                        <w:rPr>
                          <w:rFonts w:ascii="Times New Roman" w:hAnsi="Times New Roman" w:cs="Times New Roman"/>
                          <w:sz w:val="24"/>
                          <w:szCs w:val="24"/>
                          <w:lang w:val="uk-UA"/>
                        </w:rPr>
                        <w:t>Сумська, Харківська, Донецька, Луганська, Дніпропетровська, Полтавська області</w:t>
                      </w:r>
                    </w:p>
                  </w:txbxContent>
                </v:textbox>
              </v:rect>
            </w:pict>
          </mc:Fallback>
        </mc:AlternateContent>
      </w:r>
      <w:r w:rsidR="00B83EA7"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98528" behindDoc="0" locked="0" layoutInCell="1" allowOverlap="1" wp14:anchorId="037CA21C" wp14:editId="5F63C57E">
                <wp:simplePos x="0" y="0"/>
                <wp:positionH relativeFrom="column">
                  <wp:posOffset>80645</wp:posOffset>
                </wp:positionH>
                <wp:positionV relativeFrom="paragraph">
                  <wp:posOffset>26670</wp:posOffset>
                </wp:positionV>
                <wp:extent cx="1485900" cy="1714500"/>
                <wp:effectExtent l="0" t="0" r="19050" b="19050"/>
                <wp:wrapNone/>
                <wp:docPr id="151" name="Прямоугольник 151"/>
                <wp:cNvGraphicFramePr/>
                <a:graphic xmlns:a="http://schemas.openxmlformats.org/drawingml/2006/main">
                  <a:graphicData uri="http://schemas.microsoft.com/office/word/2010/wordprocessingShape">
                    <wps:wsp>
                      <wps:cNvSpPr/>
                      <wps:spPr>
                        <a:xfrm>
                          <a:off x="0" y="0"/>
                          <a:ext cx="1485900" cy="171450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C1489F1" w14:textId="77777777" w:rsidR="009B2512" w:rsidRPr="00B83EA7" w:rsidRDefault="009B2512" w:rsidP="00E96F17">
                            <w:pPr>
                              <w:spacing w:after="0" w:line="240" w:lineRule="auto"/>
                              <w:jc w:val="center"/>
                              <w:rPr>
                                <w:rFonts w:ascii="Times New Roman" w:hAnsi="Times New Roman" w:cs="Times New Roman"/>
                                <w:sz w:val="24"/>
                                <w:szCs w:val="24"/>
                                <w:lang w:val="uk-UA"/>
                              </w:rPr>
                            </w:pPr>
                            <w:r w:rsidRPr="00B83EA7">
                              <w:rPr>
                                <w:rFonts w:ascii="Times New Roman" w:hAnsi="Times New Roman" w:cs="Times New Roman"/>
                                <w:sz w:val="24"/>
                                <w:szCs w:val="24"/>
                                <w:lang w:val="uk-UA"/>
                              </w:rPr>
                              <w:t>Вінницька, Хмельницька, Львівська,</w:t>
                            </w:r>
                          </w:p>
                          <w:p w14:paraId="3AFCE42D" w14:textId="77777777" w:rsidR="009B2512" w:rsidRPr="00B83EA7" w:rsidRDefault="009B2512" w:rsidP="00E96F17">
                            <w:pPr>
                              <w:spacing w:after="0" w:line="240" w:lineRule="auto"/>
                              <w:jc w:val="center"/>
                              <w:rPr>
                                <w:rFonts w:ascii="Times New Roman" w:hAnsi="Times New Roman" w:cs="Times New Roman"/>
                                <w:sz w:val="24"/>
                                <w:szCs w:val="24"/>
                                <w:lang w:val="uk-UA"/>
                              </w:rPr>
                            </w:pPr>
                            <w:r w:rsidRPr="00B83EA7">
                              <w:rPr>
                                <w:rFonts w:ascii="Times New Roman" w:hAnsi="Times New Roman" w:cs="Times New Roman"/>
                                <w:sz w:val="24"/>
                                <w:szCs w:val="24"/>
                                <w:lang w:val="uk-UA"/>
                              </w:rPr>
                              <w:t xml:space="preserve"> Івано-Франківська,</w:t>
                            </w:r>
                          </w:p>
                          <w:p w14:paraId="12CA757B" w14:textId="77777777" w:rsidR="009B2512" w:rsidRPr="00B83EA7" w:rsidRDefault="009B2512" w:rsidP="00E96F17">
                            <w:pPr>
                              <w:spacing w:after="0" w:line="240" w:lineRule="auto"/>
                              <w:jc w:val="center"/>
                              <w:rPr>
                                <w:rFonts w:ascii="Times New Roman" w:hAnsi="Times New Roman" w:cs="Times New Roman"/>
                                <w:sz w:val="24"/>
                                <w:szCs w:val="24"/>
                                <w:lang w:val="uk-UA"/>
                              </w:rPr>
                            </w:pPr>
                            <w:r w:rsidRPr="00B83EA7">
                              <w:rPr>
                                <w:rFonts w:ascii="Times New Roman" w:hAnsi="Times New Roman" w:cs="Times New Roman"/>
                                <w:sz w:val="24"/>
                                <w:szCs w:val="24"/>
                                <w:lang w:val="uk-UA"/>
                              </w:rPr>
                              <w:t xml:space="preserve">Тернопільська, Чернівецька, Закарпатська, Волинська, </w:t>
                            </w:r>
                            <w:proofErr w:type="spellStart"/>
                            <w:r w:rsidRPr="00B83EA7">
                              <w:rPr>
                                <w:rFonts w:ascii="Times New Roman" w:hAnsi="Times New Roman" w:cs="Times New Roman"/>
                                <w:sz w:val="24"/>
                                <w:szCs w:val="24"/>
                                <w:lang w:val="uk-UA"/>
                              </w:rPr>
                              <w:t>Рівненьська</w:t>
                            </w:r>
                            <w:proofErr w:type="spellEnd"/>
                            <w:r w:rsidRPr="00B83EA7">
                              <w:rPr>
                                <w:rFonts w:ascii="Times New Roman" w:hAnsi="Times New Roman" w:cs="Times New Roman"/>
                                <w:sz w:val="24"/>
                                <w:szCs w:val="24"/>
                                <w:lang w:val="uk-UA"/>
                              </w:rPr>
                              <w:t xml:space="preserve"> області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37CA21C" id="Прямоугольник 151" o:spid="_x0000_s1040" style="position:absolute;left:0;text-align:left;margin-left:6.35pt;margin-top:2.1pt;width:117pt;height:135pt;z-index:251798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" fillcolor="white [3201]" strokecolor="black [3213]" strokeweight="1pt">
                <v:textbox>
                  <w:txbxContent>
                    <w:p w14:paraId="7C1489F1" w14:textId="77777777" w:rsidR="009B2512" w:rsidRPr="00B83EA7" w:rsidRDefault="009B2512" w:rsidP="00E96F17">
                      <w:pPr>
                        <w:spacing w:after="0" w:line="240" w:lineRule="auto"/>
                        <w:jc w:val="center"/>
                        <w:rPr>
                          <w:rFonts w:ascii="Times New Roman" w:hAnsi="Times New Roman" w:cs="Times New Roman"/>
                          <w:sz w:val="24"/>
                          <w:szCs w:val="24"/>
                          <w:lang w:val="uk-UA"/>
                        </w:rPr>
                      </w:pPr>
                      <w:r w:rsidRPr="00B83EA7">
                        <w:rPr>
                          <w:rFonts w:ascii="Times New Roman" w:hAnsi="Times New Roman" w:cs="Times New Roman"/>
                          <w:sz w:val="24"/>
                          <w:szCs w:val="24"/>
                          <w:lang w:val="uk-UA"/>
                        </w:rPr>
                        <w:t>Вінницька, Хмельницька, Львівська,</w:t>
                      </w:r>
                    </w:p>
                    <w:p w14:paraId="3AFCE42D" w14:textId="77777777" w:rsidR="009B2512" w:rsidRPr="00B83EA7" w:rsidRDefault="009B2512" w:rsidP="00E96F17">
                      <w:pPr>
                        <w:spacing w:after="0" w:line="240" w:lineRule="auto"/>
                        <w:jc w:val="center"/>
                        <w:rPr>
                          <w:rFonts w:ascii="Times New Roman" w:hAnsi="Times New Roman" w:cs="Times New Roman"/>
                          <w:sz w:val="24"/>
                          <w:szCs w:val="24"/>
                          <w:lang w:val="uk-UA"/>
                        </w:rPr>
                      </w:pPr>
                      <w:r w:rsidRPr="00B83EA7">
                        <w:rPr>
                          <w:rFonts w:ascii="Times New Roman" w:hAnsi="Times New Roman" w:cs="Times New Roman"/>
                          <w:sz w:val="24"/>
                          <w:szCs w:val="24"/>
                          <w:lang w:val="uk-UA"/>
                        </w:rPr>
                        <w:t xml:space="preserve"> Івано-Франківська,</w:t>
                      </w:r>
                    </w:p>
                    <w:p w14:paraId="12CA757B" w14:textId="77777777" w:rsidR="009B2512" w:rsidRPr="00B83EA7" w:rsidRDefault="009B2512" w:rsidP="00E96F17">
                      <w:pPr>
                        <w:spacing w:after="0" w:line="240" w:lineRule="auto"/>
                        <w:jc w:val="center"/>
                        <w:rPr>
                          <w:rFonts w:ascii="Times New Roman" w:hAnsi="Times New Roman" w:cs="Times New Roman"/>
                          <w:sz w:val="24"/>
                          <w:szCs w:val="24"/>
                          <w:lang w:val="uk-UA"/>
                        </w:rPr>
                      </w:pPr>
                      <w:r w:rsidRPr="00B83EA7">
                        <w:rPr>
                          <w:rFonts w:ascii="Times New Roman" w:hAnsi="Times New Roman" w:cs="Times New Roman"/>
                          <w:sz w:val="24"/>
                          <w:szCs w:val="24"/>
                          <w:lang w:val="uk-UA"/>
                        </w:rPr>
                        <w:t xml:space="preserve">Тернопільська, Чернівецька, Закарпатська, Волинська, </w:t>
                      </w:r>
                      <w:proofErr w:type="spellStart"/>
                      <w:r w:rsidRPr="00B83EA7">
                        <w:rPr>
                          <w:rFonts w:ascii="Times New Roman" w:hAnsi="Times New Roman" w:cs="Times New Roman"/>
                          <w:sz w:val="24"/>
                          <w:szCs w:val="24"/>
                          <w:lang w:val="uk-UA"/>
                        </w:rPr>
                        <w:t>Рівненьська</w:t>
                      </w:r>
                      <w:proofErr w:type="spellEnd"/>
                      <w:r w:rsidRPr="00B83EA7">
                        <w:rPr>
                          <w:rFonts w:ascii="Times New Roman" w:hAnsi="Times New Roman" w:cs="Times New Roman"/>
                          <w:sz w:val="24"/>
                          <w:szCs w:val="24"/>
                          <w:lang w:val="uk-UA"/>
                        </w:rPr>
                        <w:t xml:space="preserve"> області</w:t>
                      </w:r>
                    </w:p>
                  </w:txbxContent>
                </v:textbox>
              </v:rect>
            </w:pict>
          </mc:Fallback>
        </mc:AlternateContent>
      </w:r>
    </w:p>
    <w:p w14:paraId="34F007DF" w14:textId="77777777" w:rsidR="004456F0" w:rsidRPr="00190C4C" w:rsidRDefault="004456F0" w:rsidP="0044548D">
      <w:pPr>
        <w:spacing w:after="0" w:line="360" w:lineRule="auto"/>
        <w:ind w:firstLine="709"/>
        <w:jc w:val="both"/>
        <w:rPr>
          <w:rFonts w:ascii="Times New Roman" w:hAnsi="Times New Roman" w:cs="Times New Roman"/>
          <w:sz w:val="28"/>
          <w:szCs w:val="28"/>
          <w:lang w:val="uk-UA" w:bidi="uk-UA"/>
        </w:rPr>
      </w:pPr>
    </w:p>
    <w:p w14:paraId="776ACC7A" w14:textId="77777777" w:rsidR="004456F0" w:rsidRPr="00190C4C" w:rsidRDefault="004456F0" w:rsidP="0044548D">
      <w:pPr>
        <w:spacing w:after="0" w:line="360" w:lineRule="auto"/>
        <w:ind w:firstLine="709"/>
        <w:jc w:val="both"/>
        <w:rPr>
          <w:rFonts w:ascii="Times New Roman" w:hAnsi="Times New Roman" w:cs="Times New Roman"/>
          <w:sz w:val="28"/>
          <w:szCs w:val="28"/>
          <w:lang w:val="uk-UA" w:bidi="uk-UA"/>
        </w:rPr>
      </w:pPr>
    </w:p>
    <w:p w14:paraId="573355B0" w14:textId="77777777" w:rsidR="004456F0" w:rsidRPr="00190C4C" w:rsidRDefault="004456F0" w:rsidP="0044548D">
      <w:pPr>
        <w:spacing w:after="0" w:line="360" w:lineRule="auto"/>
        <w:ind w:firstLine="709"/>
        <w:jc w:val="both"/>
        <w:rPr>
          <w:rFonts w:ascii="Times New Roman" w:hAnsi="Times New Roman" w:cs="Times New Roman"/>
          <w:sz w:val="28"/>
          <w:szCs w:val="28"/>
          <w:lang w:val="uk-UA" w:bidi="uk-UA"/>
        </w:rPr>
      </w:pPr>
    </w:p>
    <w:p w14:paraId="676B1408" w14:textId="77777777" w:rsidR="004456F0" w:rsidRPr="00190C4C" w:rsidRDefault="004456F0" w:rsidP="0044548D">
      <w:pPr>
        <w:spacing w:after="0" w:line="360" w:lineRule="auto"/>
        <w:ind w:firstLine="709"/>
        <w:jc w:val="both"/>
        <w:rPr>
          <w:rFonts w:ascii="Times New Roman" w:hAnsi="Times New Roman" w:cs="Times New Roman"/>
          <w:sz w:val="28"/>
          <w:szCs w:val="28"/>
          <w:lang w:val="uk-UA" w:bidi="uk-UA"/>
        </w:rPr>
      </w:pPr>
    </w:p>
    <w:p w14:paraId="11EC619B" w14:textId="77777777" w:rsidR="00645462" w:rsidRPr="00190C4C" w:rsidRDefault="00645462" w:rsidP="00845E45">
      <w:pPr>
        <w:spacing w:after="0" w:line="360" w:lineRule="auto"/>
        <w:ind w:firstLine="709"/>
        <w:jc w:val="both"/>
        <w:rPr>
          <w:rFonts w:ascii="Times New Roman" w:hAnsi="Times New Roman" w:cs="Times New Roman"/>
          <w:sz w:val="28"/>
          <w:szCs w:val="28"/>
          <w:lang w:val="uk-UA" w:bidi="uk-UA"/>
        </w:rPr>
      </w:pPr>
    </w:p>
    <w:p w14:paraId="346943F6" w14:textId="77777777" w:rsidR="00845E45" w:rsidRPr="00190C4C" w:rsidRDefault="00845E45" w:rsidP="00845E45">
      <w:pPr>
        <w:spacing w:after="0" w:line="360" w:lineRule="auto"/>
        <w:ind w:firstLine="709"/>
        <w:jc w:val="both"/>
        <w:rPr>
          <w:rFonts w:ascii="Times New Roman" w:hAnsi="Times New Roman" w:cs="Times New Roman"/>
          <w:sz w:val="28"/>
          <w:szCs w:val="28"/>
          <w:lang w:bidi="uk-UA"/>
        </w:rPr>
      </w:pPr>
      <w:r w:rsidRPr="00190C4C">
        <w:rPr>
          <w:rFonts w:ascii="Times New Roman" w:hAnsi="Times New Roman" w:cs="Times New Roman"/>
          <w:sz w:val="28"/>
          <w:szCs w:val="28"/>
          <w:lang w:val="uk-UA" w:bidi="uk-UA"/>
        </w:rPr>
        <w:t>Рис.</w:t>
      </w:r>
      <w:r w:rsidRPr="00190C4C">
        <w:rPr>
          <w:rFonts w:ascii="Times New Roman" w:hAnsi="Times New Roman" w:cs="Times New Roman"/>
          <w:sz w:val="28"/>
          <w:szCs w:val="28"/>
          <w:lang w:bidi="uk-UA"/>
        </w:rPr>
        <w:t xml:space="preserve"> </w:t>
      </w:r>
      <w:r w:rsidRPr="00190C4C">
        <w:rPr>
          <w:rFonts w:ascii="Times New Roman" w:hAnsi="Times New Roman" w:cs="Times New Roman"/>
          <w:sz w:val="28"/>
          <w:szCs w:val="28"/>
          <w:lang w:val="uk-UA" w:bidi="uk-UA"/>
        </w:rPr>
        <w:t>1</w:t>
      </w:r>
      <w:r w:rsidRPr="00190C4C">
        <w:rPr>
          <w:rFonts w:ascii="Times New Roman" w:hAnsi="Times New Roman" w:cs="Times New Roman"/>
          <w:sz w:val="28"/>
          <w:szCs w:val="28"/>
          <w:lang w:bidi="uk-UA"/>
        </w:rPr>
        <w:t>.</w:t>
      </w:r>
      <w:r w:rsidRPr="00190C4C">
        <w:rPr>
          <w:rFonts w:ascii="Times New Roman" w:hAnsi="Times New Roman" w:cs="Times New Roman"/>
          <w:sz w:val="28"/>
          <w:szCs w:val="28"/>
          <w:lang w:val="uk-UA" w:bidi="uk-UA"/>
        </w:rPr>
        <w:t>2</w:t>
      </w:r>
      <w:r w:rsidRPr="00190C4C">
        <w:rPr>
          <w:rFonts w:ascii="Times New Roman" w:hAnsi="Times New Roman" w:cs="Times New Roman"/>
          <w:sz w:val="28"/>
          <w:szCs w:val="28"/>
          <w:lang w:bidi="uk-UA"/>
        </w:rPr>
        <w:t xml:space="preserve"> </w:t>
      </w:r>
      <w:r w:rsidRPr="00190C4C">
        <w:rPr>
          <w:rFonts w:ascii="Times New Roman" w:hAnsi="Times New Roman" w:cs="Times New Roman"/>
          <w:sz w:val="28"/>
          <w:szCs w:val="28"/>
          <w:lang w:val="uk-UA" w:bidi="uk-UA"/>
        </w:rPr>
        <w:t>Територіальна</w:t>
      </w:r>
      <w:r w:rsidRPr="00190C4C">
        <w:rPr>
          <w:rFonts w:ascii="Times New Roman" w:hAnsi="Times New Roman" w:cs="Times New Roman"/>
          <w:sz w:val="28"/>
          <w:szCs w:val="28"/>
          <w:lang w:bidi="uk-UA"/>
        </w:rPr>
        <w:t xml:space="preserve"> структура страхового ринку </w:t>
      </w:r>
      <w:proofErr w:type="spellStart"/>
      <w:r w:rsidRPr="00190C4C">
        <w:rPr>
          <w:rFonts w:ascii="Times New Roman" w:hAnsi="Times New Roman" w:cs="Times New Roman"/>
          <w:sz w:val="28"/>
          <w:szCs w:val="28"/>
          <w:lang w:bidi="uk-UA"/>
        </w:rPr>
        <w:t>України</w:t>
      </w:r>
      <w:proofErr w:type="spellEnd"/>
    </w:p>
    <w:p w14:paraId="4561073D" w14:textId="77777777" w:rsidR="002A0BE7" w:rsidRPr="00190C4C" w:rsidRDefault="00845E45" w:rsidP="00845E45">
      <w:pPr>
        <w:spacing w:after="0" w:line="360" w:lineRule="auto"/>
        <w:ind w:firstLine="709"/>
        <w:jc w:val="both"/>
        <w:rPr>
          <w:rFonts w:ascii="Times New Roman" w:hAnsi="Times New Roman" w:cs="Times New Roman"/>
          <w:i/>
          <w:sz w:val="24"/>
          <w:szCs w:val="24"/>
          <w:lang w:bidi="uk-UA"/>
        </w:rPr>
      </w:pPr>
      <w:r w:rsidRPr="00190C4C">
        <w:rPr>
          <w:rFonts w:ascii="Times New Roman" w:hAnsi="Times New Roman" w:cs="Times New Roman"/>
          <w:i/>
          <w:sz w:val="24"/>
          <w:szCs w:val="24"/>
          <w:lang w:val="uk-UA" w:bidi="uk-UA"/>
        </w:rPr>
        <w:t xml:space="preserve">*Складено автором на основі джерел </w:t>
      </w:r>
      <w:r w:rsidRPr="00190C4C">
        <w:rPr>
          <w:rFonts w:ascii="Times New Roman" w:hAnsi="Times New Roman" w:cs="Times New Roman"/>
          <w:i/>
          <w:sz w:val="24"/>
          <w:szCs w:val="24"/>
          <w:lang w:bidi="uk-UA"/>
        </w:rPr>
        <w:t>[</w:t>
      </w:r>
      <w:r w:rsidR="00AC56BE">
        <w:rPr>
          <w:rFonts w:ascii="Times New Roman" w:hAnsi="Times New Roman" w:cs="Times New Roman"/>
          <w:i/>
          <w:sz w:val="24"/>
          <w:szCs w:val="24"/>
          <w:lang w:val="uk-UA" w:bidi="uk-UA"/>
        </w:rPr>
        <w:t>70</w:t>
      </w:r>
      <w:r w:rsidRPr="00190C4C">
        <w:rPr>
          <w:rFonts w:ascii="Times New Roman" w:hAnsi="Times New Roman" w:cs="Times New Roman"/>
          <w:i/>
          <w:sz w:val="24"/>
          <w:szCs w:val="24"/>
          <w:lang w:bidi="uk-UA"/>
        </w:rPr>
        <w:t>].</w:t>
      </w:r>
    </w:p>
    <w:p w14:paraId="365F84F4" w14:textId="77777777" w:rsidR="00BE1AB6" w:rsidRPr="00741763" w:rsidRDefault="00BE1AB6" w:rsidP="0044548D">
      <w:pPr>
        <w:spacing w:after="0" w:line="360" w:lineRule="auto"/>
        <w:ind w:firstLine="709"/>
        <w:jc w:val="both"/>
        <w:rPr>
          <w:rFonts w:ascii="Times New Roman" w:hAnsi="Times New Roman" w:cs="Times New Roman"/>
          <w:sz w:val="16"/>
          <w:szCs w:val="16"/>
          <w:lang w:val="uk-UA" w:bidi="uk-UA"/>
        </w:rPr>
      </w:pPr>
    </w:p>
    <w:p w14:paraId="097C5DA9" w14:textId="51DF4643" w:rsidR="0044548D" w:rsidRPr="00190C4C" w:rsidRDefault="00110480" w:rsidP="00AD35F0">
      <w:pPr>
        <w:tabs>
          <w:tab w:val="left" w:pos="1134"/>
        </w:tabs>
        <w:spacing w:after="0" w:line="360" w:lineRule="auto"/>
        <w:ind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lastRenderedPageBreak/>
        <w:t>«</w:t>
      </w:r>
      <w:r w:rsidR="0044548D" w:rsidRPr="00190C4C">
        <w:rPr>
          <w:rFonts w:ascii="Times New Roman" w:hAnsi="Times New Roman" w:cs="Times New Roman"/>
          <w:sz w:val="28"/>
          <w:szCs w:val="28"/>
          <w:lang w:val="uk-UA" w:bidi="uk-UA"/>
        </w:rPr>
        <w:t xml:space="preserve">За галузевою ознакою виділяють ринки особистого, майнового страхування та страхування відповідальності </w:t>
      </w:r>
      <w:r w:rsidR="0044548D" w:rsidRPr="00190C4C">
        <w:rPr>
          <w:rFonts w:ascii="Times New Roman" w:hAnsi="Times New Roman" w:cs="Times New Roman"/>
          <w:sz w:val="28"/>
          <w:szCs w:val="28"/>
          <w:lang w:bidi="uk-UA"/>
        </w:rPr>
        <w:t>(</w:t>
      </w:r>
      <w:r w:rsidR="0044548D" w:rsidRPr="00190C4C">
        <w:rPr>
          <w:rFonts w:ascii="Times New Roman" w:hAnsi="Times New Roman" w:cs="Times New Roman"/>
          <w:sz w:val="28"/>
          <w:szCs w:val="28"/>
          <w:lang w:val="uk-UA" w:bidi="uk-UA"/>
        </w:rPr>
        <w:t>рис 1</w:t>
      </w:r>
      <w:r w:rsidR="00984B4F" w:rsidRPr="00190C4C">
        <w:rPr>
          <w:rFonts w:ascii="Times New Roman" w:hAnsi="Times New Roman" w:cs="Times New Roman"/>
          <w:sz w:val="28"/>
          <w:szCs w:val="28"/>
          <w:lang w:val="uk-UA" w:bidi="uk-UA"/>
        </w:rPr>
        <w:t>.3</w:t>
      </w:r>
      <w:r w:rsidR="0044548D" w:rsidRPr="00190C4C">
        <w:rPr>
          <w:rFonts w:ascii="Times New Roman" w:hAnsi="Times New Roman" w:cs="Times New Roman"/>
          <w:sz w:val="28"/>
          <w:szCs w:val="28"/>
          <w:lang w:bidi="uk-UA"/>
        </w:rPr>
        <w:t>)</w:t>
      </w:r>
      <w:r w:rsidR="0044548D" w:rsidRPr="00190C4C">
        <w:rPr>
          <w:rFonts w:ascii="Times New Roman" w:hAnsi="Times New Roman" w:cs="Times New Roman"/>
          <w:sz w:val="28"/>
          <w:szCs w:val="28"/>
          <w:lang w:val="uk-UA" w:bidi="uk-UA"/>
        </w:rPr>
        <w:t xml:space="preserve">. </w:t>
      </w:r>
      <w:r w:rsidR="005878D9" w:rsidRPr="00190C4C">
        <w:rPr>
          <w:rFonts w:ascii="Times New Roman" w:hAnsi="Times New Roman" w:cs="Times New Roman"/>
          <w:sz w:val="28"/>
          <w:szCs w:val="28"/>
          <w:lang w:val="uk-UA" w:bidi="uk-UA"/>
        </w:rPr>
        <w:t>Кожна з названих ланок має відповідну</w:t>
      </w:r>
      <w:r w:rsidR="0044548D" w:rsidRPr="00190C4C">
        <w:rPr>
          <w:rFonts w:ascii="Times New Roman" w:hAnsi="Times New Roman" w:cs="Times New Roman"/>
          <w:sz w:val="28"/>
          <w:szCs w:val="28"/>
          <w:lang w:val="uk-UA" w:bidi="uk-UA"/>
        </w:rPr>
        <w:t xml:space="preserve"> структуру (сегментацію)</w:t>
      </w:r>
      <w:r>
        <w:rPr>
          <w:rFonts w:ascii="Times New Roman" w:hAnsi="Times New Roman" w:cs="Times New Roman"/>
          <w:sz w:val="28"/>
          <w:szCs w:val="28"/>
          <w:lang w:val="uk-UA" w:bidi="uk-UA"/>
        </w:rPr>
        <w:t>»</w:t>
      </w:r>
      <w:r w:rsidR="0044548D" w:rsidRPr="00190C4C">
        <w:rPr>
          <w:rFonts w:ascii="Times New Roman" w:hAnsi="Times New Roman" w:cs="Times New Roman"/>
          <w:sz w:val="28"/>
          <w:szCs w:val="28"/>
          <w:lang w:val="uk-UA" w:bidi="uk-UA"/>
        </w:rPr>
        <w:t xml:space="preserve"> [</w:t>
      </w:r>
      <w:r w:rsidR="0061224B">
        <w:rPr>
          <w:rFonts w:ascii="Times New Roman" w:hAnsi="Times New Roman" w:cs="Times New Roman"/>
          <w:sz w:val="28"/>
          <w:szCs w:val="28"/>
          <w:lang w:val="uk-UA" w:bidi="uk-UA"/>
        </w:rPr>
        <w:t>4</w:t>
      </w:r>
      <w:r w:rsidR="0044548D" w:rsidRPr="00190C4C">
        <w:rPr>
          <w:rFonts w:ascii="Times New Roman" w:hAnsi="Times New Roman" w:cs="Times New Roman"/>
          <w:sz w:val="28"/>
          <w:szCs w:val="28"/>
          <w:lang w:val="uk-UA" w:bidi="uk-UA"/>
        </w:rPr>
        <w:t>].</w:t>
      </w:r>
    </w:p>
    <w:p w14:paraId="0321C7C8" w14:textId="48855225" w:rsidR="0044548D" w:rsidRPr="00190C4C" w:rsidRDefault="006C7EB7" w:rsidP="00AD35F0">
      <w:pPr>
        <w:tabs>
          <w:tab w:val="left" w:pos="1134"/>
        </w:tabs>
        <w:spacing w:after="0" w:line="360" w:lineRule="auto"/>
        <w:ind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Особисте страхування –</w:t>
      </w:r>
      <w:r w:rsidR="0044548D" w:rsidRPr="00190C4C">
        <w:rPr>
          <w:rFonts w:ascii="Times New Roman" w:hAnsi="Times New Roman" w:cs="Times New Roman"/>
          <w:sz w:val="28"/>
          <w:szCs w:val="28"/>
          <w:lang w:val="uk-UA" w:bidi="uk-UA"/>
        </w:rPr>
        <w:t xml:space="preserve"> </w:t>
      </w:r>
      <w:r w:rsidR="00110480">
        <w:rPr>
          <w:rFonts w:ascii="Times New Roman" w:hAnsi="Times New Roman" w:cs="Times New Roman"/>
          <w:sz w:val="28"/>
          <w:szCs w:val="28"/>
          <w:lang w:val="uk-UA" w:bidi="uk-UA"/>
        </w:rPr>
        <w:t>«</w:t>
      </w:r>
      <w:r w:rsidR="0044548D" w:rsidRPr="00190C4C">
        <w:rPr>
          <w:rFonts w:ascii="Times New Roman" w:hAnsi="Times New Roman" w:cs="Times New Roman"/>
          <w:sz w:val="28"/>
          <w:szCs w:val="28"/>
          <w:lang w:val="uk-UA" w:bidi="uk-UA"/>
        </w:rPr>
        <w:t>це галузь страхування, в якій об'єктом стра</w:t>
      </w:r>
      <w:r w:rsidR="00D02AC3" w:rsidRPr="00190C4C">
        <w:rPr>
          <w:rFonts w:ascii="Times New Roman" w:hAnsi="Times New Roman" w:cs="Times New Roman"/>
          <w:sz w:val="28"/>
          <w:szCs w:val="28"/>
          <w:lang w:val="uk-UA" w:bidi="uk-UA"/>
        </w:rPr>
        <w:t>хових відносин виступає життя та</w:t>
      </w:r>
      <w:r w:rsidR="0044548D" w:rsidRPr="00190C4C">
        <w:rPr>
          <w:rFonts w:ascii="Times New Roman" w:hAnsi="Times New Roman" w:cs="Times New Roman"/>
          <w:sz w:val="28"/>
          <w:szCs w:val="28"/>
          <w:lang w:val="uk-UA" w:bidi="uk-UA"/>
        </w:rPr>
        <w:t xml:space="preserve"> здоров'</w:t>
      </w:r>
      <w:r w:rsidR="00D02AC3" w:rsidRPr="00190C4C">
        <w:rPr>
          <w:rFonts w:ascii="Times New Roman" w:hAnsi="Times New Roman" w:cs="Times New Roman"/>
          <w:sz w:val="28"/>
          <w:szCs w:val="28"/>
          <w:lang w:val="uk-UA" w:bidi="uk-UA"/>
        </w:rPr>
        <w:t>я людини, її</w:t>
      </w:r>
      <w:r w:rsidR="0044548D" w:rsidRPr="00190C4C">
        <w:rPr>
          <w:rFonts w:ascii="Times New Roman" w:hAnsi="Times New Roman" w:cs="Times New Roman"/>
          <w:sz w:val="28"/>
          <w:szCs w:val="28"/>
          <w:lang w:val="uk-UA" w:bidi="uk-UA"/>
        </w:rPr>
        <w:t xml:space="preserve"> працездатність та пе</w:t>
      </w:r>
      <w:r w:rsidR="00D02AC3" w:rsidRPr="00190C4C">
        <w:rPr>
          <w:rFonts w:ascii="Times New Roman" w:hAnsi="Times New Roman" w:cs="Times New Roman"/>
          <w:sz w:val="28"/>
          <w:szCs w:val="28"/>
          <w:lang w:val="uk-UA" w:bidi="uk-UA"/>
        </w:rPr>
        <w:t>нсійне забезпечення</w:t>
      </w:r>
      <w:r w:rsidR="00110480">
        <w:rPr>
          <w:rFonts w:ascii="Times New Roman" w:hAnsi="Times New Roman" w:cs="Times New Roman"/>
          <w:sz w:val="28"/>
          <w:szCs w:val="28"/>
          <w:lang w:val="uk-UA" w:bidi="uk-UA"/>
        </w:rPr>
        <w:t>»</w:t>
      </w:r>
      <w:r w:rsidR="00763700" w:rsidRPr="00190C4C">
        <w:rPr>
          <w:rFonts w:ascii="Times New Roman" w:hAnsi="Times New Roman" w:cs="Times New Roman"/>
          <w:sz w:val="28"/>
          <w:szCs w:val="28"/>
          <w:lang w:val="uk-UA" w:bidi="uk-UA"/>
        </w:rPr>
        <w:t xml:space="preserve"> </w:t>
      </w:r>
      <w:r w:rsidR="0044548D" w:rsidRPr="00190C4C">
        <w:rPr>
          <w:rFonts w:ascii="Times New Roman" w:hAnsi="Times New Roman" w:cs="Times New Roman"/>
          <w:sz w:val="28"/>
          <w:szCs w:val="28"/>
          <w:lang w:val="uk-UA" w:bidi="uk-UA"/>
        </w:rPr>
        <w:t>[</w:t>
      </w:r>
      <w:r w:rsidR="0061224B">
        <w:rPr>
          <w:rFonts w:ascii="Times New Roman" w:hAnsi="Times New Roman" w:cs="Times New Roman"/>
          <w:sz w:val="28"/>
          <w:szCs w:val="28"/>
          <w:lang w:val="uk-UA" w:bidi="uk-UA"/>
        </w:rPr>
        <w:t>70</w:t>
      </w:r>
      <w:r w:rsidR="0044548D" w:rsidRPr="00190C4C">
        <w:rPr>
          <w:rFonts w:ascii="Times New Roman" w:hAnsi="Times New Roman" w:cs="Times New Roman"/>
          <w:sz w:val="28"/>
          <w:szCs w:val="28"/>
          <w:lang w:val="uk-UA" w:bidi="uk-UA"/>
        </w:rPr>
        <w:t>].</w:t>
      </w:r>
    </w:p>
    <w:p w14:paraId="41F9FDA7" w14:textId="77777777" w:rsidR="0044548D" w:rsidRPr="00190C4C" w:rsidRDefault="007F47BA" w:rsidP="00AD35F0">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За видом особистого страхування страховий ринок поділяється </w:t>
      </w:r>
      <w:r w:rsidR="0044548D" w:rsidRPr="00190C4C">
        <w:rPr>
          <w:rFonts w:ascii="Times New Roman" w:hAnsi="Times New Roman" w:cs="Times New Roman"/>
          <w:sz w:val="28"/>
          <w:szCs w:val="28"/>
          <w:lang w:val="uk-UA" w:bidi="uk-UA"/>
        </w:rPr>
        <w:t>на такі сегменти:</w:t>
      </w:r>
    </w:p>
    <w:p w14:paraId="2E84B9C7" w14:textId="77777777" w:rsidR="0044548D" w:rsidRPr="00190C4C" w:rsidRDefault="0044548D" w:rsidP="00AD35F0">
      <w:pPr>
        <w:pStyle w:val="a3"/>
        <w:numPr>
          <w:ilvl w:val="0"/>
          <w:numId w:val="3"/>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страхування життя;</w:t>
      </w:r>
    </w:p>
    <w:p w14:paraId="34D7C410" w14:textId="77777777" w:rsidR="0044548D" w:rsidRPr="00190C4C" w:rsidRDefault="0044548D" w:rsidP="00AD35F0">
      <w:pPr>
        <w:pStyle w:val="a3"/>
        <w:numPr>
          <w:ilvl w:val="0"/>
          <w:numId w:val="3"/>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страхування від нещасних випадків</w:t>
      </w:r>
      <w:r w:rsidR="00EB0206" w:rsidRPr="00190C4C">
        <w:rPr>
          <w:rFonts w:ascii="Times New Roman" w:hAnsi="Times New Roman" w:cs="Times New Roman"/>
          <w:sz w:val="28"/>
          <w:szCs w:val="28"/>
          <w:lang w:val="uk-UA" w:bidi="uk-UA"/>
        </w:rPr>
        <w:t xml:space="preserve"> та </w:t>
      </w:r>
      <w:proofErr w:type="spellStart"/>
      <w:r w:rsidR="00EB0206" w:rsidRPr="00190C4C">
        <w:rPr>
          <w:rFonts w:ascii="Times New Roman" w:hAnsi="Times New Roman" w:cs="Times New Roman"/>
          <w:sz w:val="28"/>
          <w:szCs w:val="28"/>
          <w:lang w:val="uk-UA" w:bidi="uk-UA"/>
        </w:rPr>
        <w:t>хвороб</w:t>
      </w:r>
      <w:proofErr w:type="spellEnd"/>
      <w:r w:rsidRPr="00190C4C">
        <w:rPr>
          <w:rFonts w:ascii="Times New Roman" w:hAnsi="Times New Roman" w:cs="Times New Roman"/>
          <w:sz w:val="28"/>
          <w:szCs w:val="28"/>
          <w:lang w:val="uk-UA" w:bidi="uk-UA"/>
        </w:rPr>
        <w:t>;</w:t>
      </w:r>
    </w:p>
    <w:p w14:paraId="54895933" w14:textId="77777777" w:rsidR="0044548D" w:rsidRPr="00190C4C" w:rsidRDefault="00E41F80" w:rsidP="00AD35F0">
      <w:pPr>
        <w:pStyle w:val="a3"/>
        <w:numPr>
          <w:ilvl w:val="0"/>
          <w:numId w:val="3"/>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додаткове пенсійне страхування</w:t>
      </w:r>
      <w:r w:rsidR="0044548D" w:rsidRPr="00190C4C">
        <w:rPr>
          <w:rFonts w:ascii="Times New Roman" w:hAnsi="Times New Roman" w:cs="Times New Roman"/>
          <w:sz w:val="28"/>
          <w:szCs w:val="28"/>
          <w:lang w:val="uk-UA" w:bidi="uk-UA"/>
        </w:rPr>
        <w:t>;</w:t>
      </w:r>
    </w:p>
    <w:p w14:paraId="342FECFE" w14:textId="77777777" w:rsidR="0044548D" w:rsidRPr="00190C4C" w:rsidRDefault="0044548D" w:rsidP="00AD35F0">
      <w:pPr>
        <w:pStyle w:val="a3"/>
        <w:numPr>
          <w:ilvl w:val="0"/>
          <w:numId w:val="3"/>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медичне страхування.</w:t>
      </w:r>
    </w:p>
    <w:p w14:paraId="2DA3A298" w14:textId="1ED12D42" w:rsidR="0044548D" w:rsidRPr="00190C4C" w:rsidRDefault="006C7EB7" w:rsidP="00AD35F0">
      <w:pPr>
        <w:tabs>
          <w:tab w:val="left" w:pos="1134"/>
        </w:tabs>
        <w:spacing w:after="0" w:line="360" w:lineRule="auto"/>
        <w:ind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Майнове страхування –</w:t>
      </w:r>
      <w:r w:rsidR="0044548D" w:rsidRPr="00190C4C">
        <w:rPr>
          <w:rFonts w:ascii="Times New Roman" w:hAnsi="Times New Roman" w:cs="Times New Roman"/>
          <w:sz w:val="28"/>
          <w:szCs w:val="28"/>
          <w:lang w:val="uk-UA" w:bidi="uk-UA"/>
        </w:rPr>
        <w:t xml:space="preserve"> це галузь страхування, в якій об'єктом страхування є </w:t>
      </w:r>
      <w:r w:rsidR="00C83F82" w:rsidRPr="00190C4C">
        <w:rPr>
          <w:rFonts w:ascii="Times New Roman" w:hAnsi="Times New Roman" w:cs="Times New Roman"/>
          <w:sz w:val="28"/>
          <w:szCs w:val="28"/>
          <w:lang w:val="uk-UA" w:bidi="uk-UA"/>
        </w:rPr>
        <w:t>майно, яке</w:t>
      </w:r>
      <w:r w:rsidR="0044548D" w:rsidRPr="00190C4C">
        <w:rPr>
          <w:rFonts w:ascii="Times New Roman" w:hAnsi="Times New Roman" w:cs="Times New Roman"/>
          <w:sz w:val="28"/>
          <w:szCs w:val="28"/>
          <w:lang w:val="uk-UA" w:bidi="uk-UA"/>
        </w:rPr>
        <w:t xml:space="preserve"> належить юридичним або фізичним особам.</w:t>
      </w:r>
    </w:p>
    <w:p w14:paraId="79A15E48" w14:textId="77777777" w:rsidR="0044548D" w:rsidRPr="00190C4C" w:rsidRDefault="00225DA4" w:rsidP="00AD35F0">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Важливою</w:t>
      </w:r>
      <w:r w:rsidR="0044548D" w:rsidRPr="00190C4C">
        <w:rPr>
          <w:rFonts w:ascii="Times New Roman" w:hAnsi="Times New Roman" w:cs="Times New Roman"/>
          <w:sz w:val="28"/>
          <w:szCs w:val="28"/>
          <w:lang w:val="uk-UA" w:bidi="uk-UA"/>
        </w:rPr>
        <w:t xml:space="preserve"> ознакою в класифікації майнового страхування є виділення небезпек, що ієрархічно не пов’язані між собою: </w:t>
      </w:r>
    </w:p>
    <w:p w14:paraId="3EAAF1C8" w14:textId="77777777" w:rsidR="0044548D" w:rsidRPr="00190C4C" w:rsidRDefault="0044548D" w:rsidP="00AD35F0">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страхування майна від вогню;</w:t>
      </w:r>
    </w:p>
    <w:p w14:paraId="3F0A68C9" w14:textId="77777777" w:rsidR="0044548D" w:rsidRPr="00190C4C" w:rsidRDefault="0044548D" w:rsidP="00AD35F0">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страхування сільськогосподарських культур від </w:t>
      </w:r>
      <w:r w:rsidR="007C1197">
        <w:rPr>
          <w:rFonts w:ascii="Times New Roman" w:hAnsi="Times New Roman" w:cs="Times New Roman"/>
          <w:sz w:val="28"/>
          <w:szCs w:val="28"/>
          <w:lang w:val="uk-UA" w:bidi="uk-UA"/>
        </w:rPr>
        <w:t xml:space="preserve">різних </w:t>
      </w:r>
      <w:r w:rsidRPr="00190C4C">
        <w:rPr>
          <w:rFonts w:ascii="Times New Roman" w:hAnsi="Times New Roman" w:cs="Times New Roman"/>
          <w:sz w:val="28"/>
          <w:szCs w:val="28"/>
          <w:lang w:val="uk-UA" w:bidi="uk-UA"/>
        </w:rPr>
        <w:t xml:space="preserve">стихійних лих; </w:t>
      </w:r>
    </w:p>
    <w:p w14:paraId="6F122BEA" w14:textId="76802F9D" w:rsidR="00D723C8" w:rsidRPr="00190C4C" w:rsidRDefault="00D723C8" w:rsidP="00D723C8">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Страхування майна юридичних і фізичних осіб </w:t>
      </w:r>
      <w:r w:rsidR="00110480">
        <w:rPr>
          <w:rFonts w:ascii="Times New Roman" w:hAnsi="Times New Roman" w:cs="Times New Roman"/>
          <w:sz w:val="28"/>
          <w:szCs w:val="28"/>
          <w:lang w:val="uk-UA" w:bidi="uk-UA"/>
        </w:rPr>
        <w:t xml:space="preserve">здійснюється </w:t>
      </w:r>
      <w:r w:rsidRPr="00190C4C">
        <w:rPr>
          <w:rFonts w:ascii="Times New Roman" w:hAnsi="Times New Roman" w:cs="Times New Roman"/>
          <w:sz w:val="28"/>
          <w:szCs w:val="28"/>
          <w:lang w:val="uk-UA" w:bidi="uk-UA"/>
        </w:rPr>
        <w:t xml:space="preserve"> у добровільній форм</w:t>
      </w:r>
      <w:r w:rsidR="00110480">
        <w:rPr>
          <w:rFonts w:ascii="Times New Roman" w:hAnsi="Times New Roman" w:cs="Times New Roman"/>
          <w:sz w:val="28"/>
          <w:szCs w:val="28"/>
          <w:lang w:val="uk-UA" w:bidi="uk-UA"/>
        </w:rPr>
        <w:t>і</w:t>
      </w:r>
      <w:r w:rsidRPr="00190C4C">
        <w:rPr>
          <w:rFonts w:ascii="Times New Roman" w:hAnsi="Times New Roman" w:cs="Times New Roman"/>
          <w:sz w:val="28"/>
          <w:szCs w:val="28"/>
          <w:lang w:val="uk-UA" w:bidi="uk-UA"/>
        </w:rPr>
        <w:t>.</w:t>
      </w:r>
    </w:p>
    <w:p w14:paraId="272BA4D3" w14:textId="77777777" w:rsidR="00D723C8" w:rsidRPr="00190C4C" w:rsidRDefault="00D723C8" w:rsidP="00D723C8">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Ринок майнового страхування поділяється на такі складові: </w:t>
      </w:r>
    </w:p>
    <w:p w14:paraId="505EED05" w14:textId="77777777" w:rsidR="00D723C8" w:rsidRPr="00190C4C" w:rsidRDefault="00D723C8" w:rsidP="00D723C8">
      <w:pPr>
        <w:pStyle w:val="a3"/>
        <w:numPr>
          <w:ilvl w:val="0"/>
          <w:numId w:val="6"/>
        </w:numPr>
        <w:tabs>
          <w:tab w:val="left" w:pos="1134"/>
        </w:tabs>
        <w:spacing w:after="0" w:line="360" w:lineRule="auto"/>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страхування майна підприємств;</w:t>
      </w:r>
    </w:p>
    <w:p w14:paraId="64B7C5C3" w14:textId="77777777" w:rsidR="00D723C8" w:rsidRPr="00190C4C" w:rsidRDefault="00D723C8" w:rsidP="00D723C8">
      <w:pPr>
        <w:pStyle w:val="a3"/>
        <w:numPr>
          <w:ilvl w:val="0"/>
          <w:numId w:val="6"/>
        </w:numPr>
        <w:tabs>
          <w:tab w:val="left" w:pos="1134"/>
        </w:tabs>
        <w:spacing w:after="0" w:line="360" w:lineRule="auto"/>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страхування врожаю сільськогосподарських культур;</w:t>
      </w:r>
    </w:p>
    <w:p w14:paraId="792AA7B9" w14:textId="77777777" w:rsidR="00D723C8" w:rsidRPr="00190C4C" w:rsidRDefault="00D723C8" w:rsidP="00D723C8">
      <w:pPr>
        <w:pStyle w:val="a3"/>
        <w:numPr>
          <w:ilvl w:val="0"/>
          <w:numId w:val="6"/>
        </w:numPr>
        <w:tabs>
          <w:tab w:val="left" w:pos="1134"/>
        </w:tabs>
        <w:spacing w:after="0" w:line="360" w:lineRule="auto"/>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страхування домашнього майна громадян;</w:t>
      </w:r>
    </w:p>
    <w:p w14:paraId="747154E5" w14:textId="77777777" w:rsidR="00D723C8" w:rsidRPr="00190C4C" w:rsidRDefault="00D723C8" w:rsidP="00D723C8">
      <w:pPr>
        <w:pStyle w:val="a3"/>
        <w:numPr>
          <w:ilvl w:val="0"/>
          <w:numId w:val="6"/>
        </w:numPr>
        <w:tabs>
          <w:tab w:val="left" w:pos="1134"/>
        </w:tabs>
        <w:spacing w:after="0" w:line="360" w:lineRule="auto"/>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страхування транспортних засобів та ін.</w:t>
      </w:r>
    </w:p>
    <w:p w14:paraId="72277721" w14:textId="77777777" w:rsidR="00D723C8" w:rsidRDefault="00D723C8" w:rsidP="00D723C8">
      <w:pPr>
        <w:pStyle w:val="a3"/>
        <w:tabs>
          <w:tab w:val="left" w:pos="1134"/>
        </w:tabs>
        <w:spacing w:after="0" w:line="360" w:lineRule="auto"/>
        <w:ind w:left="709"/>
        <w:jc w:val="both"/>
        <w:rPr>
          <w:rFonts w:ascii="Times New Roman" w:hAnsi="Times New Roman" w:cs="Times New Roman"/>
          <w:sz w:val="28"/>
          <w:szCs w:val="28"/>
          <w:lang w:val="uk-UA" w:bidi="uk-UA"/>
        </w:rPr>
      </w:pPr>
    </w:p>
    <w:p w14:paraId="4B1D3838" w14:textId="77777777" w:rsidR="00D723C8" w:rsidRDefault="00D723C8">
      <w:pPr>
        <w:rPr>
          <w:rFonts w:ascii="Times New Roman" w:hAnsi="Times New Roman" w:cs="Times New Roman"/>
          <w:sz w:val="28"/>
          <w:szCs w:val="28"/>
          <w:lang w:val="uk-UA" w:bidi="uk-UA"/>
        </w:rPr>
      </w:pPr>
      <w:r>
        <w:rPr>
          <w:rFonts w:ascii="Times New Roman" w:hAnsi="Times New Roman" w:cs="Times New Roman"/>
          <w:sz w:val="28"/>
          <w:szCs w:val="28"/>
          <w:lang w:val="uk-UA" w:bidi="uk-UA"/>
        </w:rPr>
        <w:br w:type="page"/>
      </w:r>
    </w:p>
    <w:p w14:paraId="20A09854" w14:textId="77777777" w:rsidR="0044548D" w:rsidRPr="00190C4C" w:rsidRDefault="0044548D" w:rsidP="00AD35F0">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bidi="uk-UA"/>
        </w:rPr>
      </w:pPr>
    </w:p>
    <w:p w14:paraId="22569508" w14:textId="77777777" w:rsidR="0044548D" w:rsidRPr="00190C4C" w:rsidRDefault="0044548D" w:rsidP="0044548D">
      <w:pPr>
        <w:spacing w:after="0" w:line="360" w:lineRule="auto"/>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85888" behindDoc="0" locked="0" layoutInCell="1" allowOverlap="1" wp14:anchorId="119C4AE4" wp14:editId="33F1D7AF">
                <wp:simplePos x="0" y="0"/>
                <wp:positionH relativeFrom="column">
                  <wp:posOffset>414020</wp:posOffset>
                </wp:positionH>
                <wp:positionV relativeFrom="paragraph">
                  <wp:posOffset>69850</wp:posOffset>
                </wp:positionV>
                <wp:extent cx="0" cy="4467225"/>
                <wp:effectExtent l="0" t="0" r="19050" b="9525"/>
                <wp:wrapNone/>
                <wp:docPr id="33" name="Прямая соединительная линия 33"/>
                <wp:cNvGraphicFramePr/>
                <a:graphic xmlns:a="http://schemas.openxmlformats.org/drawingml/2006/main">
                  <a:graphicData uri="http://schemas.microsoft.com/office/word/2010/wordprocessingShape">
                    <wps:wsp>
                      <wps:cNvCnPr/>
                      <wps:spPr>
                        <a:xfrm>
                          <a:off x="0" y="0"/>
                          <a:ext cx="0" cy="4467225"/>
                        </a:xfrm>
                        <a:prstGeom prst="line">
                          <a:avLst/>
                        </a:prstGeom>
                        <a:noFill/>
                        <a:ln w="9525"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w14:anchorId="7DA996A4" id="Прямая соединительная линия 33" o:spid="_x0000_s1026" style="position:absolute;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2.6pt,5.5pt" to="32.6pt,35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" strokecolor="windowTex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84864" behindDoc="0" locked="0" layoutInCell="1" allowOverlap="1" wp14:anchorId="5FEC19A8" wp14:editId="7FA12E00">
                <wp:simplePos x="0" y="0"/>
                <wp:positionH relativeFrom="column">
                  <wp:posOffset>414020</wp:posOffset>
                </wp:positionH>
                <wp:positionV relativeFrom="paragraph">
                  <wp:posOffset>69850</wp:posOffset>
                </wp:positionV>
                <wp:extent cx="361950" cy="0"/>
                <wp:effectExtent l="0" t="0" r="19050" b="19050"/>
                <wp:wrapNone/>
                <wp:docPr id="32" name="Прямая соединительная линия 32"/>
                <wp:cNvGraphicFramePr/>
                <a:graphic xmlns:a="http://schemas.openxmlformats.org/drawingml/2006/main">
                  <a:graphicData uri="http://schemas.microsoft.com/office/word/2010/wordprocessingShape">
                    <wps:wsp>
                      <wps:cNvCnPr/>
                      <wps:spPr>
                        <a:xfrm flipH="1">
                          <a:off x="0" y="0"/>
                          <a:ext cx="361950" cy="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47BF6AFF" id="Прямая соединительная линия 32" o:spid="_x0000_s1026" style="position:absolute;flip:x;z-index:251684864;visibility:visible;mso-wrap-style:square;mso-wrap-distance-left:9pt;mso-wrap-distance-top:0;mso-wrap-distance-right:9pt;mso-wrap-distance-bottom:0;mso-position-horizontal:absolute;mso-position-horizontal-relative:text;mso-position-vertical:absolute;mso-position-vertical-relative:text" from="32.6pt,5.5pt" to="61.1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" strokecolor="windowTex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69504" behindDoc="0" locked="0" layoutInCell="1" allowOverlap="1" wp14:anchorId="656EAC62" wp14:editId="61D82B81">
                <wp:simplePos x="0" y="0"/>
                <wp:positionH relativeFrom="column">
                  <wp:posOffset>775970</wp:posOffset>
                </wp:positionH>
                <wp:positionV relativeFrom="paragraph">
                  <wp:posOffset>-62865</wp:posOffset>
                </wp:positionV>
                <wp:extent cx="4714875" cy="295275"/>
                <wp:effectExtent l="0" t="0" r="28575" b="28575"/>
                <wp:wrapNone/>
                <wp:docPr id="1" name="Прямоугольник 1"/>
                <wp:cNvGraphicFramePr/>
                <a:graphic xmlns:a="http://schemas.openxmlformats.org/drawingml/2006/main">
                  <a:graphicData uri="http://schemas.microsoft.com/office/word/2010/wordprocessingShape">
                    <wps:wsp>
                      <wps:cNvSpPr/>
                      <wps:spPr>
                        <a:xfrm>
                          <a:off x="0" y="0"/>
                          <a:ext cx="4714875" cy="295275"/>
                        </a:xfrm>
                        <a:prstGeom prst="rect">
                          <a:avLst/>
                        </a:prstGeom>
                        <a:solidFill>
                          <a:sysClr val="window" lastClr="FFFFFF"/>
                        </a:solidFill>
                        <a:ln w="12700" cap="flat" cmpd="sng" algn="ctr">
                          <a:solidFill>
                            <a:sysClr val="windowText" lastClr="000000"/>
                          </a:solidFill>
                          <a:prstDash val="solid"/>
                        </a:ln>
                        <a:effectLst/>
                      </wps:spPr>
                      <wps:txbx>
                        <w:txbxContent>
                          <w:p w14:paraId="1A8E3902" w14:textId="77777777" w:rsidR="009B2512" w:rsidRPr="00CC0610" w:rsidRDefault="009B2512" w:rsidP="0044548D">
                            <w:pPr>
                              <w:spacing w:line="240" w:lineRule="auto"/>
                              <w:jc w:val="center"/>
                              <w:rPr>
                                <w:rFonts w:ascii="Times New Roman" w:hAnsi="Times New Roman" w:cs="Times New Roman"/>
                                <w:b/>
                                <w:sz w:val="24"/>
                                <w:szCs w:val="24"/>
                                <w:lang w:val="uk-UA"/>
                              </w:rPr>
                            </w:pPr>
                            <w:r w:rsidRPr="00CC0610">
                              <w:rPr>
                                <w:rFonts w:ascii="Times New Roman" w:hAnsi="Times New Roman" w:cs="Times New Roman"/>
                                <w:b/>
                                <w:sz w:val="24"/>
                                <w:szCs w:val="24"/>
                                <w:lang w:val="uk-UA"/>
                              </w:rPr>
                              <w:t>Галузева структура страхового ринку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6EAC62" id="Прямоугольник 1" o:spid="_x0000_s1041" style="position:absolute;left:0;text-align:left;margin-left:61.1pt;margin-top:-4.95pt;width:371.25pt;height:23.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" fillcolor="window" strokecolor="windowText" strokeweight="1pt">
                <v:textbox>
                  <w:txbxContent>
                    <w:p w14:paraId="1A8E3902" w14:textId="77777777" w:rsidR="009B2512" w:rsidRPr="00CC0610" w:rsidRDefault="009B2512" w:rsidP="0044548D">
                      <w:pPr>
                        <w:spacing w:line="240" w:lineRule="auto"/>
                        <w:jc w:val="center"/>
                        <w:rPr>
                          <w:rFonts w:ascii="Times New Roman" w:hAnsi="Times New Roman" w:cs="Times New Roman"/>
                          <w:b/>
                          <w:sz w:val="24"/>
                          <w:szCs w:val="24"/>
                          <w:lang w:val="uk-UA"/>
                        </w:rPr>
                      </w:pPr>
                      <w:r w:rsidRPr="00CC0610">
                        <w:rPr>
                          <w:rFonts w:ascii="Times New Roman" w:hAnsi="Times New Roman" w:cs="Times New Roman"/>
                          <w:b/>
                          <w:sz w:val="24"/>
                          <w:szCs w:val="24"/>
                          <w:lang w:val="uk-UA"/>
                        </w:rPr>
                        <w:t>Галузева структура страхового ринку України</w:t>
                      </w:r>
                    </w:p>
                  </w:txbxContent>
                </v:textbox>
              </v:rect>
            </w:pict>
          </mc:Fallback>
        </mc:AlternateContent>
      </w:r>
    </w:p>
    <w:p w14:paraId="6EA02A39"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70528" behindDoc="0" locked="0" layoutInCell="1" allowOverlap="1" wp14:anchorId="3D09D007" wp14:editId="3C7E600E">
                <wp:simplePos x="0" y="0"/>
                <wp:positionH relativeFrom="column">
                  <wp:posOffset>623569</wp:posOffset>
                </wp:positionH>
                <wp:positionV relativeFrom="paragraph">
                  <wp:posOffset>20955</wp:posOffset>
                </wp:positionV>
                <wp:extent cx="5000625" cy="304800"/>
                <wp:effectExtent l="0" t="0" r="28575" b="19050"/>
                <wp:wrapNone/>
                <wp:docPr id="2" name="Прямоугольник 2"/>
                <wp:cNvGraphicFramePr/>
                <a:graphic xmlns:a="http://schemas.openxmlformats.org/drawingml/2006/main">
                  <a:graphicData uri="http://schemas.microsoft.com/office/word/2010/wordprocessingShape">
                    <wps:wsp>
                      <wps:cNvSpPr/>
                      <wps:spPr>
                        <a:xfrm>
                          <a:off x="0" y="0"/>
                          <a:ext cx="5000625" cy="304800"/>
                        </a:xfrm>
                        <a:prstGeom prst="rect">
                          <a:avLst/>
                        </a:prstGeom>
                        <a:solidFill>
                          <a:sysClr val="window" lastClr="FFFFFF"/>
                        </a:solidFill>
                        <a:ln w="12700" cap="flat" cmpd="sng" algn="ctr">
                          <a:solidFill>
                            <a:sysClr val="windowText" lastClr="000000"/>
                          </a:solidFill>
                          <a:prstDash val="solid"/>
                        </a:ln>
                        <a:effectLst/>
                      </wps:spPr>
                      <wps:txbx>
                        <w:txbxContent>
                          <w:p w14:paraId="3D092383" w14:textId="77777777" w:rsidR="009B2512" w:rsidRPr="00C14430" w:rsidRDefault="009B2512" w:rsidP="0044548D">
                            <w:pPr>
                              <w:spacing w:after="0" w:line="240" w:lineRule="auto"/>
                              <w:jc w:val="center"/>
                              <w:rPr>
                                <w:rFonts w:ascii="Times New Roman" w:hAnsi="Times New Roman" w:cs="Times New Roman"/>
                                <w:sz w:val="24"/>
                                <w:szCs w:val="24"/>
                                <w:lang w:val="uk-UA"/>
                              </w:rPr>
                            </w:pPr>
                            <w:r w:rsidRPr="00C14430">
                              <w:rPr>
                                <w:rFonts w:ascii="Times New Roman" w:hAnsi="Times New Roman" w:cs="Times New Roman"/>
                                <w:sz w:val="24"/>
                                <w:szCs w:val="24"/>
                                <w:lang w:val="uk-UA"/>
                              </w:rPr>
                              <w:t>Майнове страхування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09D007" id="Прямоугольник 2" o:spid="_x0000_s1042" style="position:absolute;left:0;text-align:left;margin-left:49.1pt;margin-top:1.65pt;width:393.75pt;height:2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" fillcolor="window" strokecolor="windowText" strokeweight="1pt">
                <v:textbox>
                  <w:txbxContent>
                    <w:p w14:paraId="3D092383" w14:textId="77777777" w:rsidR="009B2512" w:rsidRPr="00C14430" w:rsidRDefault="009B2512" w:rsidP="0044548D">
                      <w:pPr>
                        <w:spacing w:after="0" w:line="240" w:lineRule="auto"/>
                        <w:jc w:val="center"/>
                        <w:rPr>
                          <w:rFonts w:ascii="Times New Roman" w:hAnsi="Times New Roman" w:cs="Times New Roman"/>
                          <w:sz w:val="24"/>
                          <w:szCs w:val="24"/>
                          <w:lang w:val="uk-UA"/>
                        </w:rPr>
                      </w:pPr>
                      <w:r w:rsidRPr="00C14430">
                        <w:rPr>
                          <w:rFonts w:ascii="Times New Roman" w:hAnsi="Times New Roman" w:cs="Times New Roman"/>
                          <w:sz w:val="24"/>
                          <w:szCs w:val="24"/>
                          <w:lang w:val="uk-UA"/>
                        </w:rPr>
                        <w:t>Майнове страхування</w:t>
                      </w:r>
                    </w:p>
                  </w:txbxContent>
                </v:textbox>
              </v:rect>
            </w:pict>
          </mc:Fallback>
        </mc:AlternateContent>
      </w:r>
    </w:p>
    <w:p w14:paraId="1180B024"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89984" behindDoc="0" locked="0" layoutInCell="1" allowOverlap="1" wp14:anchorId="5737C5D0" wp14:editId="11AC9668">
                <wp:simplePos x="0" y="0"/>
                <wp:positionH relativeFrom="column">
                  <wp:posOffset>4881245</wp:posOffset>
                </wp:positionH>
                <wp:positionV relativeFrom="paragraph">
                  <wp:posOffset>18415</wp:posOffset>
                </wp:positionV>
                <wp:extent cx="0" cy="161925"/>
                <wp:effectExtent l="0" t="0" r="19050" b="9525"/>
                <wp:wrapNone/>
                <wp:docPr id="37" name="Прямая соединительная линия 37"/>
                <wp:cNvGraphicFramePr/>
                <a:graphic xmlns:a="http://schemas.openxmlformats.org/drawingml/2006/main">
                  <a:graphicData uri="http://schemas.microsoft.com/office/word/2010/wordprocessingShape">
                    <wps:wsp>
                      <wps:cNvCnPr/>
                      <wps:spPr>
                        <a:xfrm>
                          <a:off x="0" y="0"/>
                          <a:ext cx="0" cy="161925"/>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50166AD6" id="Прямая соединительная линия 37" o:spid="_x0000_s1026" style="position:absolute;z-index:251689984;visibility:visible;mso-wrap-style:square;mso-wrap-distance-left:9pt;mso-wrap-distance-top:0;mso-wrap-distance-right:9pt;mso-wrap-distance-bottom:0;mso-position-horizontal:absolute;mso-position-horizontal-relative:text;mso-position-vertical:absolute;mso-position-vertical-relative:text" from="384.35pt,1.45pt" to="384.3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" strokecolor="windowTex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88960" behindDoc="0" locked="0" layoutInCell="1" allowOverlap="1" wp14:anchorId="2512BF17" wp14:editId="5B39AEBE">
                <wp:simplePos x="0" y="0"/>
                <wp:positionH relativeFrom="column">
                  <wp:posOffset>1356995</wp:posOffset>
                </wp:positionH>
                <wp:positionV relativeFrom="paragraph">
                  <wp:posOffset>18415</wp:posOffset>
                </wp:positionV>
                <wp:extent cx="0" cy="161925"/>
                <wp:effectExtent l="0" t="0" r="19050" b="9525"/>
                <wp:wrapNone/>
                <wp:docPr id="36" name="Прямая соединительная линия 36"/>
                <wp:cNvGraphicFramePr/>
                <a:graphic xmlns:a="http://schemas.openxmlformats.org/drawingml/2006/main">
                  <a:graphicData uri="http://schemas.microsoft.com/office/word/2010/wordprocessingShape">
                    <wps:wsp>
                      <wps:cNvCnPr/>
                      <wps:spPr>
                        <a:xfrm>
                          <a:off x="0" y="0"/>
                          <a:ext cx="0" cy="161925"/>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58B35AF5" id="Прямая соединительная линия 36" o:spid="_x0000_s1026" style="position:absolute;z-index:251688960;visibility:visible;mso-wrap-style:square;mso-wrap-distance-left:9pt;mso-wrap-distance-top:0;mso-wrap-distance-right:9pt;mso-wrap-distance-bottom:0;mso-position-horizontal:absolute;mso-position-horizontal-relative:text;mso-position-vertical:absolute;mso-position-vertical-relative:text" from="106.85pt,1.45pt" to="106.8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" strokecolor="windowTex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71552" behindDoc="0" locked="0" layoutInCell="1" allowOverlap="1" wp14:anchorId="4EF1A39C" wp14:editId="271E89CA">
                <wp:simplePos x="0" y="0"/>
                <wp:positionH relativeFrom="column">
                  <wp:posOffset>623570</wp:posOffset>
                </wp:positionH>
                <wp:positionV relativeFrom="paragraph">
                  <wp:posOffset>180340</wp:posOffset>
                </wp:positionV>
                <wp:extent cx="1647825" cy="628650"/>
                <wp:effectExtent l="0" t="0" r="28575" b="19050"/>
                <wp:wrapNone/>
                <wp:docPr id="6" name="Прямоугольник 6"/>
                <wp:cNvGraphicFramePr/>
                <a:graphic xmlns:a="http://schemas.openxmlformats.org/drawingml/2006/main">
                  <a:graphicData uri="http://schemas.microsoft.com/office/word/2010/wordprocessingShape">
                    <wps:wsp>
                      <wps:cNvSpPr/>
                      <wps:spPr>
                        <a:xfrm>
                          <a:off x="0" y="0"/>
                          <a:ext cx="1647825" cy="628650"/>
                        </a:xfrm>
                        <a:prstGeom prst="rect">
                          <a:avLst/>
                        </a:prstGeom>
                        <a:solidFill>
                          <a:sysClr val="window" lastClr="FFFFFF"/>
                        </a:solidFill>
                        <a:ln w="12700" cap="flat" cmpd="sng" algn="ctr">
                          <a:solidFill>
                            <a:sysClr val="windowText" lastClr="000000"/>
                          </a:solidFill>
                          <a:prstDash val="solid"/>
                        </a:ln>
                        <a:effectLst/>
                      </wps:spPr>
                      <wps:txbx>
                        <w:txbxContent>
                          <w:p w14:paraId="0FC7FC4B" w14:textId="77777777" w:rsidR="009B2512" w:rsidRPr="00C14430" w:rsidRDefault="009B2512" w:rsidP="0044548D">
                            <w:pPr>
                              <w:spacing w:after="0" w:line="240" w:lineRule="auto"/>
                              <w:jc w:val="center"/>
                              <w:rPr>
                                <w:rFonts w:ascii="Times New Roman" w:hAnsi="Times New Roman" w:cs="Times New Roman"/>
                                <w:sz w:val="24"/>
                                <w:szCs w:val="24"/>
                                <w:lang w:val="uk-UA"/>
                              </w:rPr>
                            </w:pPr>
                            <w:r w:rsidRPr="00C14430">
                              <w:rPr>
                                <w:rFonts w:ascii="Times New Roman" w:hAnsi="Times New Roman" w:cs="Times New Roman"/>
                                <w:sz w:val="24"/>
                                <w:szCs w:val="24"/>
                                <w:lang w:val="uk-UA"/>
                              </w:rPr>
                              <w:t>Страхування майна юридичних осіб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F1A39C" id="Прямоугольник 6" o:spid="_x0000_s1043" style="position:absolute;left:0;text-align:left;margin-left:49.1pt;margin-top:14.2pt;width:129.75pt;height:4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" fillcolor="window" strokecolor="windowText" strokeweight="1pt">
                <v:textbox>
                  <w:txbxContent>
                    <w:p w14:paraId="0FC7FC4B" w14:textId="77777777" w:rsidR="009B2512" w:rsidRPr="00C14430" w:rsidRDefault="009B2512" w:rsidP="0044548D">
                      <w:pPr>
                        <w:spacing w:after="0" w:line="240" w:lineRule="auto"/>
                        <w:jc w:val="center"/>
                        <w:rPr>
                          <w:rFonts w:ascii="Times New Roman" w:hAnsi="Times New Roman" w:cs="Times New Roman"/>
                          <w:sz w:val="24"/>
                          <w:szCs w:val="24"/>
                          <w:lang w:val="uk-UA"/>
                        </w:rPr>
                      </w:pPr>
                      <w:r w:rsidRPr="00C14430">
                        <w:rPr>
                          <w:rFonts w:ascii="Times New Roman" w:hAnsi="Times New Roman" w:cs="Times New Roman"/>
                          <w:sz w:val="24"/>
                          <w:szCs w:val="24"/>
                          <w:lang w:val="uk-UA"/>
                        </w:rPr>
                        <w:t>Страхування майна юридичних осіб</w:t>
                      </w:r>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72576" behindDoc="0" locked="0" layoutInCell="1" allowOverlap="1" wp14:anchorId="5998D65C" wp14:editId="5764684E">
                <wp:simplePos x="0" y="0"/>
                <wp:positionH relativeFrom="column">
                  <wp:posOffset>4090035</wp:posOffset>
                </wp:positionH>
                <wp:positionV relativeFrom="paragraph">
                  <wp:posOffset>180340</wp:posOffset>
                </wp:positionV>
                <wp:extent cx="1533525" cy="628650"/>
                <wp:effectExtent l="0" t="0" r="28575" b="19050"/>
                <wp:wrapNone/>
                <wp:docPr id="9" name="Прямоугольник 9"/>
                <wp:cNvGraphicFramePr/>
                <a:graphic xmlns:a="http://schemas.openxmlformats.org/drawingml/2006/main">
                  <a:graphicData uri="http://schemas.microsoft.com/office/word/2010/wordprocessingShape">
                    <wps:wsp>
                      <wps:cNvSpPr/>
                      <wps:spPr>
                        <a:xfrm>
                          <a:off x="0" y="0"/>
                          <a:ext cx="1533525" cy="628650"/>
                        </a:xfrm>
                        <a:prstGeom prst="rect">
                          <a:avLst/>
                        </a:prstGeom>
                        <a:solidFill>
                          <a:sysClr val="window" lastClr="FFFFFF"/>
                        </a:solidFill>
                        <a:ln w="12700" cap="flat" cmpd="sng" algn="ctr">
                          <a:solidFill>
                            <a:sysClr val="windowText" lastClr="000000"/>
                          </a:solidFill>
                          <a:prstDash val="solid"/>
                        </a:ln>
                        <a:effectLst/>
                      </wps:spPr>
                      <wps:txbx>
                        <w:txbxContent>
                          <w:p w14:paraId="0CB6E074" w14:textId="77777777" w:rsidR="009B2512" w:rsidRPr="00EF1F97" w:rsidRDefault="009B2512" w:rsidP="0044548D">
                            <w:pPr>
                              <w:jc w:val="center"/>
                              <w:rPr>
                                <w:rFonts w:ascii="Times New Roman" w:hAnsi="Times New Roman" w:cs="Times New Roman"/>
                                <w:sz w:val="24"/>
                                <w:szCs w:val="24"/>
                                <w:lang w:val="uk-UA"/>
                              </w:rPr>
                            </w:pPr>
                            <w:r w:rsidRPr="00EF1F97">
                              <w:rPr>
                                <w:rFonts w:ascii="Times New Roman" w:hAnsi="Times New Roman" w:cs="Times New Roman"/>
                                <w:sz w:val="24"/>
                                <w:szCs w:val="24"/>
                                <w:lang w:val="uk-UA"/>
                              </w:rPr>
                              <w:t>Страхування майна громадян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98D65C" id="Прямоугольник 9" o:spid="_x0000_s1044" style="position:absolute;left:0;text-align:left;margin-left:322.05pt;margin-top:14.2pt;width:120.75pt;height:4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" fillcolor="window" strokecolor="windowText" strokeweight="1pt">
                <v:textbox>
                  <w:txbxContent>
                    <w:p w14:paraId="0CB6E074" w14:textId="77777777" w:rsidR="009B2512" w:rsidRPr="00EF1F97" w:rsidRDefault="009B2512" w:rsidP="0044548D">
                      <w:pPr>
                        <w:jc w:val="center"/>
                        <w:rPr>
                          <w:rFonts w:ascii="Times New Roman" w:hAnsi="Times New Roman" w:cs="Times New Roman"/>
                          <w:sz w:val="24"/>
                          <w:szCs w:val="24"/>
                          <w:lang w:val="uk-UA"/>
                        </w:rPr>
                      </w:pPr>
                      <w:r w:rsidRPr="00EF1F97">
                        <w:rPr>
                          <w:rFonts w:ascii="Times New Roman" w:hAnsi="Times New Roman" w:cs="Times New Roman"/>
                          <w:sz w:val="24"/>
                          <w:szCs w:val="24"/>
                          <w:lang w:val="uk-UA"/>
                        </w:rPr>
                        <w:t>Страхування майна громадян</w:t>
                      </w:r>
                    </w:p>
                  </w:txbxContent>
                </v:textbox>
              </v:rect>
            </w:pict>
          </mc:Fallback>
        </mc:AlternateContent>
      </w:r>
    </w:p>
    <w:p w14:paraId="10F20A0E"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30787EAC"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92032" behindDoc="0" locked="0" layoutInCell="1" allowOverlap="1" wp14:anchorId="42024CDB" wp14:editId="6D4B4333">
                <wp:simplePos x="0" y="0"/>
                <wp:positionH relativeFrom="column">
                  <wp:posOffset>4881245</wp:posOffset>
                </wp:positionH>
                <wp:positionV relativeFrom="paragraph">
                  <wp:posOffset>195580</wp:posOffset>
                </wp:positionV>
                <wp:extent cx="0" cy="123825"/>
                <wp:effectExtent l="0" t="0" r="19050" b="9525"/>
                <wp:wrapNone/>
                <wp:docPr id="39" name="Прямая соединительная линия 39"/>
                <wp:cNvGraphicFramePr/>
                <a:graphic xmlns:a="http://schemas.openxmlformats.org/drawingml/2006/main">
                  <a:graphicData uri="http://schemas.microsoft.com/office/word/2010/wordprocessingShape">
                    <wps:wsp>
                      <wps:cNvCnPr/>
                      <wps:spPr>
                        <a:xfrm>
                          <a:off x="0" y="0"/>
                          <a:ext cx="0" cy="123825"/>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7384B3AC" id="Прямая соединительная линия 39" o:spid="_x0000_s1026" style="position:absolute;z-index:251692032;visibility:visible;mso-wrap-style:square;mso-wrap-distance-left:9pt;mso-wrap-distance-top:0;mso-wrap-distance-right:9pt;mso-wrap-distance-bottom:0;mso-position-horizontal:absolute;mso-position-horizontal-relative:text;mso-position-vertical:absolute;mso-position-vertical-relative:text" from="384.35pt,15.4pt" to="384.35pt,2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" strokecolor="windowTex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91008" behindDoc="0" locked="0" layoutInCell="1" allowOverlap="1" wp14:anchorId="7B5DECF7" wp14:editId="5D58C03B">
                <wp:simplePos x="0" y="0"/>
                <wp:positionH relativeFrom="column">
                  <wp:posOffset>1356995</wp:posOffset>
                </wp:positionH>
                <wp:positionV relativeFrom="paragraph">
                  <wp:posOffset>195580</wp:posOffset>
                </wp:positionV>
                <wp:extent cx="0" cy="123825"/>
                <wp:effectExtent l="0" t="0" r="19050" b="9525"/>
                <wp:wrapNone/>
                <wp:docPr id="38" name="Прямая соединительная линия 38"/>
                <wp:cNvGraphicFramePr/>
                <a:graphic xmlns:a="http://schemas.openxmlformats.org/drawingml/2006/main">
                  <a:graphicData uri="http://schemas.microsoft.com/office/word/2010/wordprocessingShape">
                    <wps:wsp>
                      <wps:cNvCnPr/>
                      <wps:spPr>
                        <a:xfrm>
                          <a:off x="0" y="0"/>
                          <a:ext cx="0" cy="123825"/>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669F4576" id="Прямая соединительная линия 38" o:spid="_x0000_s1026" style="position:absolute;z-index:251691008;visibility:visible;mso-wrap-style:square;mso-wrap-distance-left:9pt;mso-wrap-distance-top:0;mso-wrap-distance-right:9pt;mso-wrap-distance-bottom:0;mso-position-horizontal:absolute;mso-position-horizontal-relative:text;mso-position-vertical:absolute;mso-position-vertical-relative:text" from="106.85pt,15.4pt" to="106.85pt,2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" strokecolor="windowText"/>
            </w:pict>
          </mc:Fallback>
        </mc:AlternateContent>
      </w:r>
    </w:p>
    <w:p w14:paraId="19A0602F"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74624" behindDoc="0" locked="0" layoutInCell="1" allowOverlap="1" wp14:anchorId="30D3850E" wp14:editId="3DA439F6">
                <wp:simplePos x="0" y="0"/>
                <wp:positionH relativeFrom="column">
                  <wp:posOffset>3595369</wp:posOffset>
                </wp:positionH>
                <wp:positionV relativeFrom="paragraph">
                  <wp:posOffset>12700</wp:posOffset>
                </wp:positionV>
                <wp:extent cx="2028825" cy="1371600"/>
                <wp:effectExtent l="0" t="0" r="28575" b="19050"/>
                <wp:wrapNone/>
                <wp:docPr id="19" name="Прямоугольник 19"/>
                <wp:cNvGraphicFramePr/>
                <a:graphic xmlns:a="http://schemas.openxmlformats.org/drawingml/2006/main">
                  <a:graphicData uri="http://schemas.microsoft.com/office/word/2010/wordprocessingShape">
                    <wps:wsp>
                      <wps:cNvSpPr/>
                      <wps:spPr>
                        <a:xfrm>
                          <a:off x="0" y="0"/>
                          <a:ext cx="2028825" cy="1371600"/>
                        </a:xfrm>
                        <a:prstGeom prst="rect">
                          <a:avLst/>
                        </a:prstGeom>
                        <a:solidFill>
                          <a:sysClr val="window" lastClr="FFFFFF"/>
                        </a:solidFill>
                        <a:ln w="12700" cap="flat" cmpd="sng" algn="ctr">
                          <a:solidFill>
                            <a:sysClr val="windowText" lastClr="000000"/>
                          </a:solidFill>
                          <a:prstDash val="solid"/>
                        </a:ln>
                        <a:effectLst/>
                      </wps:spPr>
                      <wps:txbx>
                        <w:txbxContent>
                          <w:p w14:paraId="0ACA0436" w14:textId="77777777" w:rsidR="009B2512" w:rsidRPr="002C5B04" w:rsidRDefault="009B2512" w:rsidP="0044548D">
                            <w:pPr>
                              <w:spacing w:after="0" w:line="240" w:lineRule="auto"/>
                              <w:rPr>
                                <w:rFonts w:ascii="Times New Roman" w:hAnsi="Times New Roman" w:cs="Times New Roman"/>
                                <w:sz w:val="24"/>
                                <w:szCs w:val="24"/>
                                <w:lang w:val="uk-UA"/>
                              </w:rPr>
                            </w:pPr>
                            <w:r w:rsidRPr="002C5B04">
                              <w:rPr>
                                <w:rFonts w:ascii="Times New Roman" w:hAnsi="Times New Roman" w:cs="Times New Roman"/>
                                <w:sz w:val="24"/>
                                <w:szCs w:val="24"/>
                                <w:lang w:val="uk-UA"/>
                              </w:rPr>
                              <w:t>- страхування автомобілів;</w:t>
                            </w:r>
                          </w:p>
                          <w:p w14:paraId="03104F6E" w14:textId="77777777" w:rsidR="009B2512" w:rsidRPr="002C5B04" w:rsidRDefault="009B2512" w:rsidP="0044548D">
                            <w:pPr>
                              <w:spacing w:after="0" w:line="240" w:lineRule="auto"/>
                              <w:rPr>
                                <w:rFonts w:ascii="Times New Roman" w:hAnsi="Times New Roman" w:cs="Times New Roman"/>
                                <w:sz w:val="24"/>
                                <w:szCs w:val="24"/>
                                <w:lang w:val="uk-UA"/>
                              </w:rPr>
                            </w:pPr>
                            <w:r w:rsidRPr="002C5B04">
                              <w:rPr>
                                <w:rFonts w:ascii="Times New Roman" w:hAnsi="Times New Roman" w:cs="Times New Roman"/>
                                <w:sz w:val="24"/>
                                <w:szCs w:val="24"/>
                                <w:lang w:val="uk-UA"/>
                              </w:rPr>
                              <w:t>- страхування будівель;</w:t>
                            </w:r>
                          </w:p>
                          <w:p w14:paraId="23C3F133" w14:textId="77777777" w:rsidR="009B2512" w:rsidRDefault="009B2512" w:rsidP="0044548D">
                            <w:pPr>
                              <w:spacing w:after="0" w:line="240" w:lineRule="auto"/>
                              <w:rPr>
                                <w:rFonts w:ascii="Times New Roman" w:hAnsi="Times New Roman" w:cs="Times New Roman"/>
                                <w:sz w:val="24"/>
                                <w:szCs w:val="24"/>
                                <w:lang w:val="uk-UA"/>
                              </w:rPr>
                            </w:pPr>
                            <w:r w:rsidRPr="002C5B04">
                              <w:rPr>
                                <w:rFonts w:ascii="Times New Roman" w:hAnsi="Times New Roman" w:cs="Times New Roman"/>
                                <w:sz w:val="24"/>
                                <w:szCs w:val="24"/>
                                <w:lang w:val="uk-UA"/>
                              </w:rPr>
                              <w:t xml:space="preserve">- </w:t>
                            </w:r>
                            <w:r>
                              <w:rPr>
                                <w:rFonts w:ascii="Times New Roman" w:hAnsi="Times New Roman" w:cs="Times New Roman"/>
                                <w:sz w:val="24"/>
                                <w:szCs w:val="24"/>
                                <w:lang w:val="uk-UA"/>
                              </w:rPr>
                              <w:t>страхування домашнього           майна;</w:t>
                            </w:r>
                          </w:p>
                          <w:p w14:paraId="2F08FAE3"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страхування домашніх тварин;</w:t>
                            </w:r>
                          </w:p>
                          <w:p w14:paraId="068D9A47" w14:textId="77777777" w:rsidR="009B2512" w:rsidRPr="002C5B04"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інші види страхування.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0D3850E" id="Прямоугольник 19" o:spid="_x0000_s1045" style="position:absolute;left:0;text-align:left;margin-left:283.1pt;margin-top:1pt;width:159.75pt;height:108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" fillcolor="window" strokecolor="windowText" strokeweight="1pt">
                <v:textbox>
                  <w:txbxContent>
                    <w:p w14:paraId="0ACA0436" w14:textId="77777777" w:rsidR="009B2512" w:rsidRPr="002C5B04" w:rsidRDefault="009B2512" w:rsidP="0044548D">
                      <w:pPr>
                        <w:spacing w:after="0" w:line="240" w:lineRule="auto"/>
                        <w:rPr>
                          <w:rFonts w:ascii="Times New Roman" w:hAnsi="Times New Roman" w:cs="Times New Roman"/>
                          <w:sz w:val="24"/>
                          <w:szCs w:val="24"/>
                          <w:lang w:val="uk-UA"/>
                        </w:rPr>
                      </w:pPr>
                      <w:r w:rsidRPr="002C5B04">
                        <w:rPr>
                          <w:rFonts w:ascii="Times New Roman" w:hAnsi="Times New Roman" w:cs="Times New Roman"/>
                          <w:sz w:val="24"/>
                          <w:szCs w:val="24"/>
                          <w:lang w:val="uk-UA"/>
                        </w:rPr>
                        <w:t>- страхування автомобілів;</w:t>
                      </w:r>
                    </w:p>
                    <w:p w14:paraId="03104F6E" w14:textId="77777777" w:rsidR="009B2512" w:rsidRPr="002C5B04" w:rsidRDefault="009B2512" w:rsidP="0044548D">
                      <w:pPr>
                        <w:spacing w:after="0" w:line="240" w:lineRule="auto"/>
                        <w:rPr>
                          <w:rFonts w:ascii="Times New Roman" w:hAnsi="Times New Roman" w:cs="Times New Roman"/>
                          <w:sz w:val="24"/>
                          <w:szCs w:val="24"/>
                          <w:lang w:val="uk-UA"/>
                        </w:rPr>
                      </w:pPr>
                      <w:r w:rsidRPr="002C5B04">
                        <w:rPr>
                          <w:rFonts w:ascii="Times New Roman" w:hAnsi="Times New Roman" w:cs="Times New Roman"/>
                          <w:sz w:val="24"/>
                          <w:szCs w:val="24"/>
                          <w:lang w:val="uk-UA"/>
                        </w:rPr>
                        <w:t>- страхування будівель;</w:t>
                      </w:r>
                    </w:p>
                    <w:p w14:paraId="23C3F133" w14:textId="77777777" w:rsidR="009B2512" w:rsidRDefault="009B2512" w:rsidP="0044548D">
                      <w:pPr>
                        <w:spacing w:after="0" w:line="240" w:lineRule="auto"/>
                        <w:rPr>
                          <w:rFonts w:ascii="Times New Roman" w:hAnsi="Times New Roman" w:cs="Times New Roman"/>
                          <w:sz w:val="24"/>
                          <w:szCs w:val="24"/>
                          <w:lang w:val="uk-UA"/>
                        </w:rPr>
                      </w:pPr>
                      <w:r w:rsidRPr="002C5B04">
                        <w:rPr>
                          <w:rFonts w:ascii="Times New Roman" w:hAnsi="Times New Roman" w:cs="Times New Roman"/>
                          <w:sz w:val="24"/>
                          <w:szCs w:val="24"/>
                          <w:lang w:val="uk-UA"/>
                        </w:rPr>
                        <w:t xml:space="preserve">- </w:t>
                      </w:r>
                      <w:r>
                        <w:rPr>
                          <w:rFonts w:ascii="Times New Roman" w:hAnsi="Times New Roman" w:cs="Times New Roman"/>
                          <w:sz w:val="24"/>
                          <w:szCs w:val="24"/>
                          <w:lang w:val="uk-UA"/>
                        </w:rPr>
                        <w:t>страхування домашнього           майна;</w:t>
                      </w:r>
                    </w:p>
                    <w:p w14:paraId="2F08FAE3"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страхування домашніх тварин;</w:t>
                      </w:r>
                    </w:p>
                    <w:p w14:paraId="068D9A47" w14:textId="77777777" w:rsidR="009B2512" w:rsidRPr="002C5B04"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інші види страхування.</w:t>
                      </w:r>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73600" behindDoc="0" locked="0" layoutInCell="1" allowOverlap="1" wp14:anchorId="60505DF8" wp14:editId="0631D780">
                <wp:simplePos x="0" y="0"/>
                <wp:positionH relativeFrom="column">
                  <wp:posOffset>623570</wp:posOffset>
                </wp:positionH>
                <wp:positionV relativeFrom="paragraph">
                  <wp:posOffset>8255</wp:posOffset>
                </wp:positionV>
                <wp:extent cx="2124075" cy="1371600"/>
                <wp:effectExtent l="0" t="0" r="28575" b="19050"/>
                <wp:wrapNone/>
                <wp:docPr id="12" name="Прямоугольник 12"/>
                <wp:cNvGraphicFramePr/>
                <a:graphic xmlns:a="http://schemas.openxmlformats.org/drawingml/2006/main">
                  <a:graphicData uri="http://schemas.microsoft.com/office/word/2010/wordprocessingShape">
                    <wps:wsp>
                      <wps:cNvSpPr/>
                      <wps:spPr>
                        <a:xfrm>
                          <a:off x="0" y="0"/>
                          <a:ext cx="2124075" cy="1371600"/>
                        </a:xfrm>
                        <a:prstGeom prst="rect">
                          <a:avLst/>
                        </a:prstGeom>
                        <a:solidFill>
                          <a:sysClr val="window" lastClr="FFFFFF"/>
                        </a:solidFill>
                        <a:ln w="12700" cap="flat" cmpd="sng" algn="ctr">
                          <a:solidFill>
                            <a:sysClr val="windowText" lastClr="000000"/>
                          </a:solidFill>
                          <a:prstDash val="solid"/>
                        </a:ln>
                        <a:effectLst/>
                      </wps:spPr>
                      <wps:txbx>
                        <w:txbxContent>
                          <w:p w14:paraId="0191F444" w14:textId="77777777" w:rsidR="009B2512" w:rsidRPr="005D60FE" w:rsidRDefault="009B2512" w:rsidP="0044548D">
                            <w:pPr>
                              <w:spacing w:after="0" w:line="240" w:lineRule="auto"/>
                              <w:rPr>
                                <w:rFonts w:ascii="Times New Roman" w:hAnsi="Times New Roman" w:cs="Times New Roman"/>
                                <w:sz w:val="24"/>
                                <w:szCs w:val="24"/>
                                <w:lang w:val="uk-UA"/>
                              </w:rPr>
                            </w:pPr>
                            <w:r w:rsidRPr="005D60FE">
                              <w:rPr>
                                <w:rFonts w:ascii="Times New Roman" w:hAnsi="Times New Roman" w:cs="Times New Roman"/>
                                <w:sz w:val="24"/>
                                <w:szCs w:val="24"/>
                                <w:lang w:val="uk-UA"/>
                              </w:rPr>
                              <w:t>- страхування залізничного транспорту;</w:t>
                            </w:r>
                          </w:p>
                          <w:p w14:paraId="57548183" w14:textId="77777777" w:rsidR="009B2512" w:rsidRPr="005D60FE" w:rsidRDefault="009B2512" w:rsidP="0044548D">
                            <w:pPr>
                              <w:spacing w:after="0" w:line="240" w:lineRule="auto"/>
                              <w:rPr>
                                <w:rFonts w:ascii="Times New Roman" w:hAnsi="Times New Roman" w:cs="Times New Roman"/>
                                <w:sz w:val="24"/>
                                <w:szCs w:val="24"/>
                                <w:lang w:val="uk-UA"/>
                              </w:rPr>
                            </w:pPr>
                            <w:r w:rsidRPr="005D60FE">
                              <w:rPr>
                                <w:rFonts w:ascii="Times New Roman" w:hAnsi="Times New Roman" w:cs="Times New Roman"/>
                                <w:sz w:val="24"/>
                                <w:szCs w:val="24"/>
                                <w:lang w:val="uk-UA"/>
                              </w:rPr>
                              <w:t xml:space="preserve">- страхування вантажів і </w:t>
                            </w:r>
                            <w:r>
                              <w:rPr>
                                <w:rFonts w:ascii="Times New Roman" w:hAnsi="Times New Roman" w:cs="Times New Roman"/>
                                <w:sz w:val="24"/>
                                <w:szCs w:val="24"/>
                                <w:lang w:val="uk-UA"/>
                              </w:rPr>
                              <w:t xml:space="preserve">        </w:t>
                            </w:r>
                            <w:r w:rsidRPr="005D60FE">
                              <w:rPr>
                                <w:rFonts w:ascii="Times New Roman" w:hAnsi="Times New Roman" w:cs="Times New Roman"/>
                                <w:sz w:val="24"/>
                                <w:szCs w:val="24"/>
                                <w:lang w:val="uk-UA"/>
                              </w:rPr>
                              <w:t>багажу;</w:t>
                            </w:r>
                          </w:p>
                          <w:p w14:paraId="5FF95564" w14:textId="77777777" w:rsidR="009B2512" w:rsidRPr="005D60FE" w:rsidRDefault="009B2512" w:rsidP="0044548D">
                            <w:pPr>
                              <w:spacing w:after="0" w:line="240" w:lineRule="auto"/>
                              <w:rPr>
                                <w:rFonts w:ascii="Times New Roman" w:hAnsi="Times New Roman" w:cs="Times New Roman"/>
                                <w:sz w:val="24"/>
                                <w:szCs w:val="24"/>
                                <w:lang w:val="uk-UA"/>
                              </w:rPr>
                            </w:pPr>
                            <w:r w:rsidRPr="005D60FE">
                              <w:rPr>
                                <w:rFonts w:ascii="Times New Roman" w:hAnsi="Times New Roman" w:cs="Times New Roman"/>
                                <w:sz w:val="24"/>
                                <w:szCs w:val="24"/>
                                <w:lang w:val="uk-UA"/>
                              </w:rPr>
                              <w:t>- страхування кредитів;</w:t>
                            </w:r>
                          </w:p>
                          <w:p w14:paraId="7B4DC3E7" w14:textId="77777777" w:rsidR="009B2512" w:rsidRPr="005D60FE" w:rsidRDefault="009B2512" w:rsidP="0044548D">
                            <w:pPr>
                              <w:spacing w:after="0" w:line="240" w:lineRule="auto"/>
                              <w:rPr>
                                <w:rFonts w:ascii="Times New Roman" w:hAnsi="Times New Roman" w:cs="Times New Roman"/>
                                <w:sz w:val="24"/>
                                <w:szCs w:val="24"/>
                                <w:lang w:val="uk-UA"/>
                              </w:rPr>
                            </w:pPr>
                            <w:r w:rsidRPr="005D60FE">
                              <w:rPr>
                                <w:rFonts w:ascii="Times New Roman" w:hAnsi="Times New Roman" w:cs="Times New Roman"/>
                                <w:sz w:val="24"/>
                                <w:szCs w:val="24"/>
                                <w:lang w:val="uk-UA"/>
                              </w:rPr>
                              <w:t>- страхування інвестицій;</w:t>
                            </w:r>
                          </w:p>
                          <w:p w14:paraId="7161684E" w14:textId="77777777" w:rsidR="009B2512" w:rsidRPr="005D60FE" w:rsidRDefault="009B2512" w:rsidP="0044548D">
                            <w:pPr>
                              <w:spacing w:after="0" w:line="240" w:lineRule="auto"/>
                              <w:rPr>
                                <w:rFonts w:ascii="Times New Roman" w:hAnsi="Times New Roman" w:cs="Times New Roman"/>
                                <w:sz w:val="24"/>
                                <w:szCs w:val="24"/>
                                <w:lang w:val="uk-UA"/>
                              </w:rPr>
                            </w:pPr>
                            <w:r w:rsidRPr="005D60FE">
                              <w:rPr>
                                <w:rFonts w:ascii="Times New Roman" w:hAnsi="Times New Roman" w:cs="Times New Roman"/>
                                <w:sz w:val="24"/>
                                <w:szCs w:val="24"/>
                                <w:lang w:val="uk-UA"/>
                              </w:rPr>
                              <w:t xml:space="preserve"> - інші види страхування.</w:t>
                            </w:r>
                          </w:p>
                          <w:p w14:paraId="40EB6E0C" w14:textId="77777777" w:rsidR="009B2512" w:rsidRPr="00BE0193" w:rsidRDefault="009B2512" w:rsidP="0044548D">
                            <w:pPr>
                              <w:spacing w:after="0" w:line="240" w:lineRule="auto"/>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0505DF8" id="Прямоугольник 12" o:spid="_x0000_s1046" style="position:absolute;left:0;text-align:left;margin-left:49.1pt;margin-top:.65pt;width:167.25pt;height:108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" fillcolor="window" strokecolor="windowText" strokeweight="1pt">
                <v:textbox>
                  <w:txbxContent>
                    <w:p w14:paraId="0191F444" w14:textId="77777777" w:rsidR="009B2512" w:rsidRPr="005D60FE" w:rsidRDefault="009B2512" w:rsidP="0044548D">
                      <w:pPr>
                        <w:spacing w:after="0" w:line="240" w:lineRule="auto"/>
                        <w:rPr>
                          <w:rFonts w:ascii="Times New Roman" w:hAnsi="Times New Roman" w:cs="Times New Roman"/>
                          <w:sz w:val="24"/>
                          <w:szCs w:val="24"/>
                          <w:lang w:val="uk-UA"/>
                        </w:rPr>
                      </w:pPr>
                      <w:r w:rsidRPr="005D60FE">
                        <w:rPr>
                          <w:rFonts w:ascii="Times New Roman" w:hAnsi="Times New Roman" w:cs="Times New Roman"/>
                          <w:sz w:val="24"/>
                          <w:szCs w:val="24"/>
                          <w:lang w:val="uk-UA"/>
                        </w:rPr>
                        <w:t>- страхування залізничного транспорту;</w:t>
                      </w:r>
                    </w:p>
                    <w:p w14:paraId="57548183" w14:textId="77777777" w:rsidR="009B2512" w:rsidRPr="005D60FE" w:rsidRDefault="009B2512" w:rsidP="0044548D">
                      <w:pPr>
                        <w:spacing w:after="0" w:line="240" w:lineRule="auto"/>
                        <w:rPr>
                          <w:rFonts w:ascii="Times New Roman" w:hAnsi="Times New Roman" w:cs="Times New Roman"/>
                          <w:sz w:val="24"/>
                          <w:szCs w:val="24"/>
                          <w:lang w:val="uk-UA"/>
                        </w:rPr>
                      </w:pPr>
                      <w:r w:rsidRPr="005D60FE">
                        <w:rPr>
                          <w:rFonts w:ascii="Times New Roman" w:hAnsi="Times New Roman" w:cs="Times New Roman"/>
                          <w:sz w:val="24"/>
                          <w:szCs w:val="24"/>
                          <w:lang w:val="uk-UA"/>
                        </w:rPr>
                        <w:t xml:space="preserve">- страхування вантажів і </w:t>
                      </w:r>
                      <w:r>
                        <w:rPr>
                          <w:rFonts w:ascii="Times New Roman" w:hAnsi="Times New Roman" w:cs="Times New Roman"/>
                          <w:sz w:val="24"/>
                          <w:szCs w:val="24"/>
                          <w:lang w:val="uk-UA"/>
                        </w:rPr>
                        <w:t xml:space="preserve">        </w:t>
                      </w:r>
                      <w:r w:rsidRPr="005D60FE">
                        <w:rPr>
                          <w:rFonts w:ascii="Times New Roman" w:hAnsi="Times New Roman" w:cs="Times New Roman"/>
                          <w:sz w:val="24"/>
                          <w:szCs w:val="24"/>
                          <w:lang w:val="uk-UA"/>
                        </w:rPr>
                        <w:t>багажу;</w:t>
                      </w:r>
                    </w:p>
                    <w:p w14:paraId="5FF95564" w14:textId="77777777" w:rsidR="009B2512" w:rsidRPr="005D60FE" w:rsidRDefault="009B2512" w:rsidP="0044548D">
                      <w:pPr>
                        <w:spacing w:after="0" w:line="240" w:lineRule="auto"/>
                        <w:rPr>
                          <w:rFonts w:ascii="Times New Roman" w:hAnsi="Times New Roman" w:cs="Times New Roman"/>
                          <w:sz w:val="24"/>
                          <w:szCs w:val="24"/>
                          <w:lang w:val="uk-UA"/>
                        </w:rPr>
                      </w:pPr>
                      <w:r w:rsidRPr="005D60FE">
                        <w:rPr>
                          <w:rFonts w:ascii="Times New Roman" w:hAnsi="Times New Roman" w:cs="Times New Roman"/>
                          <w:sz w:val="24"/>
                          <w:szCs w:val="24"/>
                          <w:lang w:val="uk-UA"/>
                        </w:rPr>
                        <w:t>- страхування кредитів;</w:t>
                      </w:r>
                    </w:p>
                    <w:p w14:paraId="7B4DC3E7" w14:textId="77777777" w:rsidR="009B2512" w:rsidRPr="005D60FE" w:rsidRDefault="009B2512" w:rsidP="0044548D">
                      <w:pPr>
                        <w:spacing w:after="0" w:line="240" w:lineRule="auto"/>
                        <w:rPr>
                          <w:rFonts w:ascii="Times New Roman" w:hAnsi="Times New Roman" w:cs="Times New Roman"/>
                          <w:sz w:val="24"/>
                          <w:szCs w:val="24"/>
                          <w:lang w:val="uk-UA"/>
                        </w:rPr>
                      </w:pPr>
                      <w:r w:rsidRPr="005D60FE">
                        <w:rPr>
                          <w:rFonts w:ascii="Times New Roman" w:hAnsi="Times New Roman" w:cs="Times New Roman"/>
                          <w:sz w:val="24"/>
                          <w:szCs w:val="24"/>
                          <w:lang w:val="uk-UA"/>
                        </w:rPr>
                        <w:t>- страхування інвестицій;</w:t>
                      </w:r>
                    </w:p>
                    <w:p w14:paraId="7161684E" w14:textId="77777777" w:rsidR="009B2512" w:rsidRPr="005D60FE" w:rsidRDefault="009B2512" w:rsidP="0044548D">
                      <w:pPr>
                        <w:spacing w:after="0" w:line="240" w:lineRule="auto"/>
                        <w:rPr>
                          <w:rFonts w:ascii="Times New Roman" w:hAnsi="Times New Roman" w:cs="Times New Roman"/>
                          <w:sz w:val="24"/>
                          <w:szCs w:val="24"/>
                          <w:lang w:val="uk-UA"/>
                        </w:rPr>
                      </w:pPr>
                      <w:r w:rsidRPr="005D60FE">
                        <w:rPr>
                          <w:rFonts w:ascii="Times New Roman" w:hAnsi="Times New Roman" w:cs="Times New Roman"/>
                          <w:sz w:val="24"/>
                          <w:szCs w:val="24"/>
                          <w:lang w:val="uk-UA"/>
                        </w:rPr>
                        <w:t xml:space="preserve"> - інші види страхування.</w:t>
                      </w:r>
                    </w:p>
                    <w:p w14:paraId="40EB6E0C" w14:textId="77777777" w:rsidR="009B2512" w:rsidRPr="00BE0193" w:rsidRDefault="009B2512" w:rsidP="0044548D">
                      <w:pPr>
                        <w:spacing w:after="0" w:line="240" w:lineRule="auto"/>
                        <w:jc w:val="center"/>
                        <w:rPr>
                          <w:lang w:val="uk-UA"/>
                        </w:rPr>
                      </w:pPr>
                    </w:p>
                  </w:txbxContent>
                </v:textbox>
              </v:rect>
            </w:pict>
          </mc:Fallback>
        </mc:AlternateContent>
      </w:r>
    </w:p>
    <w:p w14:paraId="38969A6E"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04AF4003"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52376298"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31CE4134"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50A83584"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86912" behindDoc="0" locked="0" layoutInCell="1" allowOverlap="1" wp14:anchorId="41250C43" wp14:editId="45543A1C">
                <wp:simplePos x="0" y="0"/>
                <wp:positionH relativeFrom="column">
                  <wp:posOffset>414020</wp:posOffset>
                </wp:positionH>
                <wp:positionV relativeFrom="paragraph">
                  <wp:posOffset>175260</wp:posOffset>
                </wp:positionV>
                <wp:extent cx="209550" cy="0"/>
                <wp:effectExtent l="0" t="0" r="19050" b="19050"/>
                <wp:wrapNone/>
                <wp:docPr id="34" name="Прямая соединительная линия 34"/>
                <wp:cNvGraphicFramePr/>
                <a:graphic xmlns:a="http://schemas.openxmlformats.org/drawingml/2006/main">
                  <a:graphicData uri="http://schemas.microsoft.com/office/word/2010/wordprocessingShape">
                    <wps:wsp>
                      <wps:cNvCnPr/>
                      <wps:spPr>
                        <a:xfrm>
                          <a:off x="0" y="0"/>
                          <a:ext cx="209550" cy="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479867EF" id="Прямая соединительная линия 34"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32.6pt,13.8pt" to="49.1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" strokecolor="windowTex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75648" behindDoc="0" locked="0" layoutInCell="1" allowOverlap="1" wp14:anchorId="4B4620DC" wp14:editId="5C6765D9">
                <wp:simplePos x="0" y="0"/>
                <wp:positionH relativeFrom="column">
                  <wp:posOffset>623570</wp:posOffset>
                </wp:positionH>
                <wp:positionV relativeFrom="paragraph">
                  <wp:posOffset>41910</wp:posOffset>
                </wp:positionV>
                <wp:extent cx="5000625" cy="285750"/>
                <wp:effectExtent l="0" t="0" r="28575" b="19050"/>
                <wp:wrapNone/>
                <wp:docPr id="20" name="Прямоугольник 20"/>
                <wp:cNvGraphicFramePr/>
                <a:graphic xmlns:a="http://schemas.openxmlformats.org/drawingml/2006/main">
                  <a:graphicData uri="http://schemas.microsoft.com/office/word/2010/wordprocessingShape">
                    <wps:wsp>
                      <wps:cNvSpPr/>
                      <wps:spPr>
                        <a:xfrm>
                          <a:off x="0" y="0"/>
                          <a:ext cx="5000625" cy="285750"/>
                        </a:xfrm>
                        <a:prstGeom prst="rect">
                          <a:avLst/>
                        </a:prstGeom>
                        <a:solidFill>
                          <a:sysClr val="window" lastClr="FFFFFF"/>
                        </a:solidFill>
                        <a:ln w="12700" cap="flat" cmpd="sng" algn="ctr">
                          <a:solidFill>
                            <a:sysClr val="windowText" lastClr="000000"/>
                          </a:solidFill>
                          <a:prstDash val="solid"/>
                        </a:ln>
                        <a:effectLst/>
                      </wps:spPr>
                      <wps:txbx>
                        <w:txbxContent>
                          <w:p w14:paraId="792B0A66" w14:textId="77777777" w:rsidR="009B2512" w:rsidRPr="00C54475" w:rsidRDefault="009B2512" w:rsidP="0044548D">
                            <w:pPr>
                              <w:jc w:val="center"/>
                              <w:rPr>
                                <w:rFonts w:ascii="Times New Roman" w:hAnsi="Times New Roman" w:cs="Times New Roman"/>
                                <w:sz w:val="24"/>
                                <w:szCs w:val="24"/>
                                <w:lang w:val="uk-UA"/>
                              </w:rPr>
                            </w:pPr>
                            <w:r w:rsidRPr="00C54475">
                              <w:rPr>
                                <w:rFonts w:ascii="Times New Roman" w:hAnsi="Times New Roman" w:cs="Times New Roman"/>
                                <w:sz w:val="24"/>
                                <w:szCs w:val="24"/>
                                <w:lang w:val="uk-UA"/>
                              </w:rPr>
                              <w:t>Страхування відповідальності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4620DC" id="Прямоугольник 20" o:spid="_x0000_s1047" style="position:absolute;left:0;text-align:left;margin-left:49.1pt;margin-top:3.3pt;width:393.75pt;height:2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" fillcolor="window" strokecolor="windowText" strokeweight="1pt">
                <v:textbox>
                  <w:txbxContent>
                    <w:p w14:paraId="792B0A66" w14:textId="77777777" w:rsidR="009B2512" w:rsidRPr="00C54475" w:rsidRDefault="009B2512" w:rsidP="0044548D">
                      <w:pPr>
                        <w:jc w:val="center"/>
                        <w:rPr>
                          <w:rFonts w:ascii="Times New Roman" w:hAnsi="Times New Roman" w:cs="Times New Roman"/>
                          <w:sz w:val="24"/>
                          <w:szCs w:val="24"/>
                          <w:lang w:val="uk-UA"/>
                        </w:rPr>
                      </w:pPr>
                      <w:r w:rsidRPr="00C54475">
                        <w:rPr>
                          <w:rFonts w:ascii="Times New Roman" w:hAnsi="Times New Roman" w:cs="Times New Roman"/>
                          <w:sz w:val="24"/>
                          <w:szCs w:val="24"/>
                          <w:lang w:val="uk-UA"/>
                        </w:rPr>
                        <w:t>Страхування відповідальності</w:t>
                      </w:r>
                    </w:p>
                  </w:txbxContent>
                </v:textbox>
              </v:rect>
            </w:pict>
          </mc:Fallback>
        </mc:AlternateContent>
      </w:r>
    </w:p>
    <w:p w14:paraId="6019E9AF"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93056" behindDoc="0" locked="0" layoutInCell="1" allowOverlap="1" wp14:anchorId="05BB0C14" wp14:editId="73CB115C">
                <wp:simplePos x="0" y="0"/>
                <wp:positionH relativeFrom="column">
                  <wp:posOffset>3185795</wp:posOffset>
                </wp:positionH>
                <wp:positionV relativeFrom="paragraph">
                  <wp:posOffset>20955</wp:posOffset>
                </wp:positionV>
                <wp:extent cx="0" cy="152400"/>
                <wp:effectExtent l="0" t="0" r="19050" b="19050"/>
                <wp:wrapNone/>
                <wp:docPr id="41" name="Прямая соединительная линия 41"/>
                <wp:cNvGraphicFramePr/>
                <a:graphic xmlns:a="http://schemas.openxmlformats.org/drawingml/2006/main">
                  <a:graphicData uri="http://schemas.microsoft.com/office/word/2010/wordprocessingShape">
                    <wps:wsp>
                      <wps:cNvCnPr/>
                      <wps:spPr>
                        <a:xfrm>
                          <a:off x="0" y="0"/>
                          <a:ext cx="0" cy="15240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42ABDEA0" id="Прямая соединительная линия 41" o:spid="_x0000_s1026" style="position:absolute;z-index:251693056;visibility:visible;mso-wrap-style:square;mso-wrap-distance-left:9pt;mso-wrap-distance-top:0;mso-wrap-distance-right:9pt;mso-wrap-distance-bottom:0;mso-position-horizontal:absolute;mso-position-horizontal-relative:text;mso-position-vertical:absolute;mso-position-vertical-relative:text" from="250.85pt,1.65pt" to="250.85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" strokecolor="windowTex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76672" behindDoc="0" locked="0" layoutInCell="1" allowOverlap="1" wp14:anchorId="5065FC2B" wp14:editId="7387E04D">
                <wp:simplePos x="0" y="0"/>
                <wp:positionH relativeFrom="column">
                  <wp:posOffset>680720</wp:posOffset>
                </wp:positionH>
                <wp:positionV relativeFrom="paragraph">
                  <wp:posOffset>173355</wp:posOffset>
                </wp:positionV>
                <wp:extent cx="4886325" cy="809625"/>
                <wp:effectExtent l="0" t="0" r="28575" b="28575"/>
                <wp:wrapNone/>
                <wp:docPr id="21" name="Прямоугольник 21"/>
                <wp:cNvGraphicFramePr/>
                <a:graphic xmlns:a="http://schemas.openxmlformats.org/drawingml/2006/main">
                  <a:graphicData uri="http://schemas.microsoft.com/office/word/2010/wordprocessingShape">
                    <wps:wsp>
                      <wps:cNvSpPr/>
                      <wps:spPr>
                        <a:xfrm>
                          <a:off x="0" y="0"/>
                          <a:ext cx="4886325" cy="809625"/>
                        </a:xfrm>
                        <a:prstGeom prst="rect">
                          <a:avLst/>
                        </a:prstGeom>
                        <a:solidFill>
                          <a:sysClr val="window" lastClr="FFFFFF"/>
                        </a:solidFill>
                        <a:ln w="12700" cap="flat" cmpd="sng" algn="ctr">
                          <a:solidFill>
                            <a:sysClr val="windowText" lastClr="000000"/>
                          </a:solidFill>
                          <a:prstDash val="solid"/>
                        </a:ln>
                        <a:effectLst/>
                      </wps:spPr>
                      <wps:txbx>
                        <w:txbxContent>
                          <w:p w14:paraId="07A7C5FC" w14:textId="77777777" w:rsidR="009B2512" w:rsidRPr="009D1532" w:rsidRDefault="009B2512" w:rsidP="0044548D">
                            <w:pPr>
                              <w:spacing w:after="0" w:line="240" w:lineRule="auto"/>
                              <w:rPr>
                                <w:rFonts w:ascii="Times New Roman" w:hAnsi="Times New Roman" w:cs="Times New Roman"/>
                                <w:sz w:val="24"/>
                                <w:szCs w:val="24"/>
                                <w:lang w:val="uk-UA"/>
                              </w:rPr>
                            </w:pPr>
                            <w:r w:rsidRPr="009D1532">
                              <w:rPr>
                                <w:rFonts w:ascii="Times New Roman" w:hAnsi="Times New Roman" w:cs="Times New Roman"/>
                                <w:sz w:val="24"/>
                                <w:szCs w:val="24"/>
                                <w:lang w:val="uk-UA"/>
                              </w:rPr>
                              <w:t>- страхування цивільної відповідальності власників наземного транспорту;</w:t>
                            </w:r>
                          </w:p>
                          <w:p w14:paraId="4A63051A" w14:textId="77777777" w:rsidR="009B2512" w:rsidRPr="009D1532" w:rsidRDefault="009B2512" w:rsidP="0044548D">
                            <w:pPr>
                              <w:spacing w:after="0" w:line="240" w:lineRule="auto"/>
                              <w:rPr>
                                <w:rFonts w:ascii="Times New Roman" w:hAnsi="Times New Roman" w:cs="Times New Roman"/>
                                <w:sz w:val="24"/>
                                <w:szCs w:val="24"/>
                                <w:lang w:val="uk-UA"/>
                              </w:rPr>
                            </w:pPr>
                            <w:r w:rsidRPr="009D1532">
                              <w:rPr>
                                <w:rFonts w:ascii="Times New Roman" w:hAnsi="Times New Roman" w:cs="Times New Roman"/>
                                <w:sz w:val="24"/>
                                <w:szCs w:val="24"/>
                                <w:lang w:val="uk-UA"/>
                              </w:rPr>
                              <w:t>- страхування відповідальності власників водного транспорту;</w:t>
                            </w:r>
                          </w:p>
                          <w:p w14:paraId="53C79BE3" w14:textId="77777777" w:rsidR="009B2512" w:rsidRPr="009D1532" w:rsidRDefault="009B2512" w:rsidP="0044548D">
                            <w:pPr>
                              <w:spacing w:after="0" w:line="240" w:lineRule="auto"/>
                              <w:rPr>
                                <w:rFonts w:ascii="Times New Roman" w:hAnsi="Times New Roman" w:cs="Times New Roman"/>
                                <w:sz w:val="24"/>
                                <w:szCs w:val="24"/>
                                <w:lang w:val="uk-UA"/>
                              </w:rPr>
                            </w:pPr>
                            <w:r w:rsidRPr="009D1532">
                              <w:rPr>
                                <w:rFonts w:ascii="Times New Roman" w:hAnsi="Times New Roman" w:cs="Times New Roman"/>
                                <w:sz w:val="24"/>
                                <w:szCs w:val="24"/>
                                <w:lang w:val="uk-UA"/>
                              </w:rPr>
                              <w:t>- інші види страхування.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65FC2B" id="Прямоугольник 21" o:spid="_x0000_s1048" style="position:absolute;left:0;text-align:left;margin-left:53.6pt;margin-top:13.65pt;width:384.75pt;height:63.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" fillcolor="window" strokecolor="windowText" strokeweight="1pt">
                <v:textbox>
                  <w:txbxContent>
                    <w:p w14:paraId="07A7C5FC" w14:textId="77777777" w:rsidR="009B2512" w:rsidRPr="009D1532" w:rsidRDefault="009B2512" w:rsidP="0044548D">
                      <w:pPr>
                        <w:spacing w:after="0" w:line="240" w:lineRule="auto"/>
                        <w:rPr>
                          <w:rFonts w:ascii="Times New Roman" w:hAnsi="Times New Roman" w:cs="Times New Roman"/>
                          <w:sz w:val="24"/>
                          <w:szCs w:val="24"/>
                          <w:lang w:val="uk-UA"/>
                        </w:rPr>
                      </w:pPr>
                      <w:r w:rsidRPr="009D1532">
                        <w:rPr>
                          <w:rFonts w:ascii="Times New Roman" w:hAnsi="Times New Roman" w:cs="Times New Roman"/>
                          <w:sz w:val="24"/>
                          <w:szCs w:val="24"/>
                          <w:lang w:val="uk-UA"/>
                        </w:rPr>
                        <w:t>- страхування цивільної відповідальності власників наземного транспорту;</w:t>
                      </w:r>
                    </w:p>
                    <w:p w14:paraId="4A63051A" w14:textId="77777777" w:rsidR="009B2512" w:rsidRPr="009D1532" w:rsidRDefault="009B2512" w:rsidP="0044548D">
                      <w:pPr>
                        <w:spacing w:after="0" w:line="240" w:lineRule="auto"/>
                        <w:rPr>
                          <w:rFonts w:ascii="Times New Roman" w:hAnsi="Times New Roman" w:cs="Times New Roman"/>
                          <w:sz w:val="24"/>
                          <w:szCs w:val="24"/>
                          <w:lang w:val="uk-UA"/>
                        </w:rPr>
                      </w:pPr>
                      <w:r w:rsidRPr="009D1532">
                        <w:rPr>
                          <w:rFonts w:ascii="Times New Roman" w:hAnsi="Times New Roman" w:cs="Times New Roman"/>
                          <w:sz w:val="24"/>
                          <w:szCs w:val="24"/>
                          <w:lang w:val="uk-UA"/>
                        </w:rPr>
                        <w:t>- страхування відповідальності власників водного транспорту;</w:t>
                      </w:r>
                    </w:p>
                    <w:p w14:paraId="53C79BE3" w14:textId="77777777" w:rsidR="009B2512" w:rsidRPr="009D1532" w:rsidRDefault="009B2512" w:rsidP="0044548D">
                      <w:pPr>
                        <w:spacing w:after="0" w:line="240" w:lineRule="auto"/>
                        <w:rPr>
                          <w:rFonts w:ascii="Times New Roman" w:hAnsi="Times New Roman" w:cs="Times New Roman"/>
                          <w:sz w:val="24"/>
                          <w:szCs w:val="24"/>
                          <w:lang w:val="uk-UA"/>
                        </w:rPr>
                      </w:pPr>
                      <w:r w:rsidRPr="009D1532">
                        <w:rPr>
                          <w:rFonts w:ascii="Times New Roman" w:hAnsi="Times New Roman" w:cs="Times New Roman"/>
                          <w:sz w:val="24"/>
                          <w:szCs w:val="24"/>
                          <w:lang w:val="uk-UA"/>
                        </w:rPr>
                        <w:t>- інші види страхування.</w:t>
                      </w:r>
                    </w:p>
                  </w:txbxContent>
                </v:textbox>
              </v:rect>
            </w:pict>
          </mc:Fallback>
        </mc:AlternateContent>
      </w:r>
    </w:p>
    <w:p w14:paraId="5D26CB85"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345A8B34"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109B1439"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87936" behindDoc="0" locked="0" layoutInCell="1" allowOverlap="1" wp14:anchorId="3EB4CC47" wp14:editId="390DA59F">
                <wp:simplePos x="0" y="0"/>
                <wp:positionH relativeFrom="column">
                  <wp:posOffset>414020</wp:posOffset>
                </wp:positionH>
                <wp:positionV relativeFrom="paragraph">
                  <wp:posOffset>243840</wp:posOffset>
                </wp:positionV>
                <wp:extent cx="209550" cy="0"/>
                <wp:effectExtent l="0" t="0" r="19050" b="19050"/>
                <wp:wrapNone/>
                <wp:docPr id="35" name="Прямая соединительная линия 35"/>
                <wp:cNvGraphicFramePr/>
                <a:graphic xmlns:a="http://schemas.openxmlformats.org/drawingml/2006/main">
                  <a:graphicData uri="http://schemas.microsoft.com/office/word/2010/wordprocessingShape">
                    <wps:wsp>
                      <wps:cNvCnPr/>
                      <wps:spPr>
                        <a:xfrm>
                          <a:off x="0" y="0"/>
                          <a:ext cx="209550" cy="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492AE3F4" id="Прямая соединительная линия 35" o:spid="_x0000_s1026" style="position:absolute;z-index:251687936;visibility:visible;mso-wrap-style:square;mso-wrap-distance-left:9pt;mso-wrap-distance-top:0;mso-wrap-distance-right:9pt;mso-wrap-distance-bottom:0;mso-position-horizontal:absolute;mso-position-horizontal-relative:text;mso-position-vertical:absolute;mso-position-vertical-relative:text" from="32.6pt,19.2pt" to="49.1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" strokecolor="windowTex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77696" behindDoc="0" locked="0" layoutInCell="1" allowOverlap="1" wp14:anchorId="5B9798D4" wp14:editId="61CEF593">
                <wp:simplePos x="0" y="0"/>
                <wp:positionH relativeFrom="column">
                  <wp:posOffset>623570</wp:posOffset>
                </wp:positionH>
                <wp:positionV relativeFrom="paragraph">
                  <wp:posOffset>148590</wp:posOffset>
                </wp:positionV>
                <wp:extent cx="5000625" cy="285750"/>
                <wp:effectExtent l="0" t="0" r="28575" b="19050"/>
                <wp:wrapNone/>
                <wp:docPr id="23" name="Прямоугольник 23"/>
                <wp:cNvGraphicFramePr/>
                <a:graphic xmlns:a="http://schemas.openxmlformats.org/drawingml/2006/main">
                  <a:graphicData uri="http://schemas.microsoft.com/office/word/2010/wordprocessingShape">
                    <wps:wsp>
                      <wps:cNvSpPr/>
                      <wps:spPr>
                        <a:xfrm>
                          <a:off x="0" y="0"/>
                          <a:ext cx="5000625" cy="285750"/>
                        </a:xfrm>
                        <a:prstGeom prst="rect">
                          <a:avLst/>
                        </a:prstGeom>
                        <a:solidFill>
                          <a:sysClr val="window" lastClr="FFFFFF"/>
                        </a:solidFill>
                        <a:ln w="12700" cap="flat" cmpd="sng" algn="ctr">
                          <a:solidFill>
                            <a:sysClr val="windowText" lastClr="000000"/>
                          </a:solidFill>
                          <a:prstDash val="solid"/>
                        </a:ln>
                        <a:effectLst/>
                      </wps:spPr>
                      <wps:txbx>
                        <w:txbxContent>
                          <w:p w14:paraId="3D59F70E" w14:textId="77777777" w:rsidR="009B2512" w:rsidRPr="009D1532" w:rsidRDefault="009B2512" w:rsidP="0044548D">
                            <w:pPr>
                              <w:jc w:val="center"/>
                              <w:rPr>
                                <w:rFonts w:ascii="Times New Roman" w:hAnsi="Times New Roman" w:cs="Times New Roman"/>
                                <w:sz w:val="24"/>
                                <w:szCs w:val="24"/>
                                <w:lang w:val="uk-UA"/>
                              </w:rPr>
                            </w:pPr>
                            <w:r w:rsidRPr="009D1532">
                              <w:rPr>
                                <w:rFonts w:ascii="Times New Roman" w:hAnsi="Times New Roman" w:cs="Times New Roman"/>
                                <w:sz w:val="24"/>
                                <w:szCs w:val="24"/>
                                <w:lang w:val="uk-UA"/>
                              </w:rPr>
                              <w:t>Особисте страхування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9798D4" id="Прямоугольник 23" o:spid="_x0000_s1049" style="position:absolute;left:0;text-align:left;margin-left:49.1pt;margin-top:11.7pt;width:393.75pt;height:2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" fillcolor="window" strokecolor="windowText" strokeweight="1pt">
                <v:textbox>
                  <w:txbxContent>
                    <w:p w14:paraId="3D59F70E" w14:textId="77777777" w:rsidR="009B2512" w:rsidRPr="009D1532" w:rsidRDefault="009B2512" w:rsidP="0044548D">
                      <w:pPr>
                        <w:jc w:val="center"/>
                        <w:rPr>
                          <w:rFonts w:ascii="Times New Roman" w:hAnsi="Times New Roman" w:cs="Times New Roman"/>
                          <w:sz w:val="24"/>
                          <w:szCs w:val="24"/>
                          <w:lang w:val="uk-UA"/>
                        </w:rPr>
                      </w:pPr>
                      <w:r w:rsidRPr="009D1532">
                        <w:rPr>
                          <w:rFonts w:ascii="Times New Roman" w:hAnsi="Times New Roman" w:cs="Times New Roman"/>
                          <w:sz w:val="24"/>
                          <w:szCs w:val="24"/>
                          <w:lang w:val="uk-UA"/>
                        </w:rPr>
                        <w:t>Особисте страхування</w:t>
                      </w:r>
                    </w:p>
                  </w:txbxContent>
                </v:textbox>
              </v:rect>
            </w:pict>
          </mc:Fallback>
        </mc:AlternateContent>
      </w:r>
    </w:p>
    <w:p w14:paraId="28638961"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98176" behindDoc="0" locked="0" layoutInCell="1" allowOverlap="1" wp14:anchorId="5BAFEC35" wp14:editId="07058500">
                <wp:simplePos x="0" y="0"/>
                <wp:positionH relativeFrom="column">
                  <wp:posOffset>4881245</wp:posOffset>
                </wp:positionH>
                <wp:positionV relativeFrom="paragraph">
                  <wp:posOffset>127635</wp:posOffset>
                </wp:positionV>
                <wp:extent cx="0" cy="76200"/>
                <wp:effectExtent l="0" t="0" r="19050" b="19050"/>
                <wp:wrapNone/>
                <wp:docPr id="46" name="Прямая соединительная линия 46"/>
                <wp:cNvGraphicFramePr/>
                <a:graphic xmlns:a="http://schemas.openxmlformats.org/drawingml/2006/main">
                  <a:graphicData uri="http://schemas.microsoft.com/office/word/2010/wordprocessingShape">
                    <wps:wsp>
                      <wps:cNvCnPr/>
                      <wps:spPr>
                        <a:xfrm>
                          <a:off x="0" y="0"/>
                          <a:ext cx="0" cy="7620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4831A3C2" id="Прямая соединительная линия 46"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384.35pt,10.05pt" to="384.35pt,1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" strokecolor="windowTex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96128" behindDoc="0" locked="0" layoutInCell="1" allowOverlap="1" wp14:anchorId="79CBF902" wp14:editId="211CC1C8">
                <wp:simplePos x="0" y="0"/>
                <wp:positionH relativeFrom="column">
                  <wp:posOffset>3109595</wp:posOffset>
                </wp:positionH>
                <wp:positionV relativeFrom="paragraph">
                  <wp:posOffset>127635</wp:posOffset>
                </wp:positionV>
                <wp:extent cx="0" cy="76200"/>
                <wp:effectExtent l="0" t="0" r="19050" b="19050"/>
                <wp:wrapNone/>
                <wp:docPr id="44" name="Прямая соединительная линия 44"/>
                <wp:cNvGraphicFramePr/>
                <a:graphic xmlns:a="http://schemas.openxmlformats.org/drawingml/2006/main">
                  <a:graphicData uri="http://schemas.microsoft.com/office/word/2010/wordprocessingShape">
                    <wps:wsp>
                      <wps:cNvCnPr/>
                      <wps:spPr>
                        <a:xfrm>
                          <a:off x="0" y="0"/>
                          <a:ext cx="0" cy="7620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31E27F83" id="Прямая соединительная линия 44" o:spid="_x0000_s1026" style="position:absolute;z-index:251696128;visibility:visible;mso-wrap-style:square;mso-wrap-distance-left:9pt;mso-wrap-distance-top:0;mso-wrap-distance-right:9pt;mso-wrap-distance-bottom:0;mso-position-horizontal:absolute;mso-position-horizontal-relative:text;mso-position-vertical:absolute;mso-position-vertical-relative:text" from="244.85pt,10.05pt" to="244.85pt,1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" strokecolor="windowTex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94080" behindDoc="0" locked="0" layoutInCell="1" allowOverlap="1" wp14:anchorId="6742D977" wp14:editId="0A9D92D5">
                <wp:simplePos x="0" y="0"/>
                <wp:positionH relativeFrom="column">
                  <wp:posOffset>1309370</wp:posOffset>
                </wp:positionH>
                <wp:positionV relativeFrom="paragraph">
                  <wp:posOffset>127635</wp:posOffset>
                </wp:positionV>
                <wp:extent cx="0" cy="76200"/>
                <wp:effectExtent l="0" t="0" r="19050" b="19050"/>
                <wp:wrapNone/>
                <wp:docPr id="42" name="Прямая соединительная линия 42"/>
                <wp:cNvGraphicFramePr/>
                <a:graphic xmlns:a="http://schemas.openxmlformats.org/drawingml/2006/main">
                  <a:graphicData uri="http://schemas.microsoft.com/office/word/2010/wordprocessingShape">
                    <wps:wsp>
                      <wps:cNvCnPr/>
                      <wps:spPr>
                        <a:xfrm>
                          <a:off x="0" y="0"/>
                          <a:ext cx="0" cy="7620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7278EAD5" id="Прямая соединительная линия 42" o:spid="_x0000_s1026" style="position:absolute;z-index:251694080;visibility:visible;mso-wrap-style:square;mso-wrap-distance-left:9pt;mso-wrap-distance-top:0;mso-wrap-distance-right:9pt;mso-wrap-distance-bottom:0;mso-position-horizontal:absolute;mso-position-horizontal-relative:text;mso-position-vertical:absolute;mso-position-vertical-relative:text" from="103.1pt,10.05pt" to="103.1pt,1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" strokecolor="windowTex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78720" behindDoc="0" locked="0" layoutInCell="1" allowOverlap="1" wp14:anchorId="5A16BEBC" wp14:editId="35A00578">
                <wp:simplePos x="0" y="0"/>
                <wp:positionH relativeFrom="column">
                  <wp:posOffset>622935</wp:posOffset>
                </wp:positionH>
                <wp:positionV relativeFrom="paragraph">
                  <wp:posOffset>203835</wp:posOffset>
                </wp:positionV>
                <wp:extent cx="1438275" cy="647700"/>
                <wp:effectExtent l="0" t="0" r="28575" b="19050"/>
                <wp:wrapNone/>
                <wp:docPr id="24" name="Прямоугольник 24"/>
                <wp:cNvGraphicFramePr/>
                <a:graphic xmlns:a="http://schemas.openxmlformats.org/drawingml/2006/main">
                  <a:graphicData uri="http://schemas.microsoft.com/office/word/2010/wordprocessingShape">
                    <wps:wsp>
                      <wps:cNvSpPr/>
                      <wps:spPr>
                        <a:xfrm>
                          <a:off x="0" y="0"/>
                          <a:ext cx="1438275" cy="647700"/>
                        </a:xfrm>
                        <a:prstGeom prst="rect">
                          <a:avLst/>
                        </a:prstGeom>
                        <a:solidFill>
                          <a:sysClr val="window" lastClr="FFFFFF"/>
                        </a:solidFill>
                        <a:ln w="12700" cap="flat" cmpd="sng" algn="ctr">
                          <a:solidFill>
                            <a:sysClr val="windowText" lastClr="000000"/>
                          </a:solidFill>
                          <a:prstDash val="solid"/>
                        </a:ln>
                        <a:effectLst/>
                      </wps:spPr>
                      <wps:txbx>
                        <w:txbxContent>
                          <w:p w14:paraId="0840267F" w14:textId="77777777" w:rsidR="009B2512" w:rsidRPr="00691078" w:rsidRDefault="009B2512" w:rsidP="0044548D">
                            <w:pPr>
                              <w:spacing w:after="0" w:line="240" w:lineRule="auto"/>
                              <w:jc w:val="center"/>
                              <w:rPr>
                                <w:rFonts w:ascii="Times New Roman" w:hAnsi="Times New Roman" w:cs="Times New Roman"/>
                                <w:sz w:val="24"/>
                                <w:szCs w:val="24"/>
                                <w:lang w:val="uk-UA"/>
                              </w:rPr>
                            </w:pPr>
                            <w:r w:rsidRPr="00691078">
                              <w:rPr>
                                <w:rFonts w:ascii="Times New Roman" w:hAnsi="Times New Roman" w:cs="Times New Roman"/>
                                <w:sz w:val="24"/>
                                <w:szCs w:val="24"/>
                                <w:lang w:val="uk-UA"/>
                              </w:rPr>
                              <w:t>Страхування від нещасних випадків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16BEBC" id="Прямоугольник 24" o:spid="_x0000_s1050" style="position:absolute;left:0;text-align:left;margin-left:49.05pt;margin-top:16.05pt;width:113.25pt;height:5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" fillcolor="window" strokecolor="windowText" strokeweight="1pt">
                <v:textbox>
                  <w:txbxContent>
                    <w:p w14:paraId="0840267F" w14:textId="77777777" w:rsidR="009B2512" w:rsidRPr="00691078" w:rsidRDefault="009B2512" w:rsidP="0044548D">
                      <w:pPr>
                        <w:spacing w:after="0" w:line="240" w:lineRule="auto"/>
                        <w:jc w:val="center"/>
                        <w:rPr>
                          <w:rFonts w:ascii="Times New Roman" w:hAnsi="Times New Roman" w:cs="Times New Roman"/>
                          <w:sz w:val="24"/>
                          <w:szCs w:val="24"/>
                          <w:lang w:val="uk-UA"/>
                        </w:rPr>
                      </w:pPr>
                      <w:r w:rsidRPr="00691078">
                        <w:rPr>
                          <w:rFonts w:ascii="Times New Roman" w:hAnsi="Times New Roman" w:cs="Times New Roman"/>
                          <w:sz w:val="24"/>
                          <w:szCs w:val="24"/>
                          <w:lang w:val="uk-UA"/>
                        </w:rPr>
                        <w:t>Страхування від нещасних випадків</w:t>
                      </w:r>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79744" behindDoc="0" locked="0" layoutInCell="1" allowOverlap="1" wp14:anchorId="56FE97E5" wp14:editId="00161B17">
                <wp:simplePos x="0" y="0"/>
                <wp:positionH relativeFrom="column">
                  <wp:posOffset>2414270</wp:posOffset>
                </wp:positionH>
                <wp:positionV relativeFrom="paragraph">
                  <wp:posOffset>203835</wp:posOffset>
                </wp:positionV>
                <wp:extent cx="1476375" cy="647700"/>
                <wp:effectExtent l="0" t="0" r="28575" b="19050"/>
                <wp:wrapNone/>
                <wp:docPr id="26" name="Прямоугольник 26"/>
                <wp:cNvGraphicFramePr/>
                <a:graphic xmlns:a="http://schemas.openxmlformats.org/drawingml/2006/main">
                  <a:graphicData uri="http://schemas.microsoft.com/office/word/2010/wordprocessingShape">
                    <wps:wsp>
                      <wps:cNvSpPr/>
                      <wps:spPr>
                        <a:xfrm>
                          <a:off x="0" y="0"/>
                          <a:ext cx="1476375" cy="647700"/>
                        </a:xfrm>
                        <a:prstGeom prst="rect">
                          <a:avLst/>
                        </a:prstGeom>
                        <a:solidFill>
                          <a:sysClr val="window" lastClr="FFFFFF"/>
                        </a:solidFill>
                        <a:ln w="12700" cap="flat" cmpd="sng" algn="ctr">
                          <a:solidFill>
                            <a:sysClr val="windowText" lastClr="000000"/>
                          </a:solidFill>
                          <a:prstDash val="solid"/>
                        </a:ln>
                        <a:effectLst/>
                      </wps:spPr>
                      <wps:txbx>
                        <w:txbxContent>
                          <w:p w14:paraId="5C7FD634" w14:textId="77777777" w:rsidR="009B2512" w:rsidRPr="00BA36F0" w:rsidRDefault="009B2512" w:rsidP="0044548D">
                            <w:pPr>
                              <w:spacing w:after="0" w:line="240" w:lineRule="auto"/>
                              <w:jc w:val="center"/>
                              <w:rPr>
                                <w:rFonts w:ascii="Times New Roman" w:hAnsi="Times New Roman" w:cs="Times New Roman"/>
                                <w:sz w:val="24"/>
                                <w:szCs w:val="24"/>
                                <w:lang w:val="uk-UA"/>
                              </w:rPr>
                            </w:pPr>
                            <w:r w:rsidRPr="00BA36F0">
                              <w:rPr>
                                <w:rFonts w:ascii="Times New Roman" w:hAnsi="Times New Roman" w:cs="Times New Roman"/>
                                <w:sz w:val="24"/>
                                <w:szCs w:val="24"/>
                                <w:lang w:val="uk-UA"/>
                              </w:rPr>
                              <w:t>Медичне страхування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6FE97E5" id="Прямоугольник 26" o:spid="_x0000_s1051" style="position:absolute;left:0;text-align:left;margin-left:190.1pt;margin-top:16.05pt;width:116.25pt;height:51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" fillcolor="window" strokecolor="windowText" strokeweight="1pt">
                <v:textbox>
                  <w:txbxContent>
                    <w:p w14:paraId="5C7FD634" w14:textId="77777777" w:rsidR="009B2512" w:rsidRPr="00BA36F0" w:rsidRDefault="009B2512" w:rsidP="0044548D">
                      <w:pPr>
                        <w:spacing w:after="0" w:line="240" w:lineRule="auto"/>
                        <w:jc w:val="center"/>
                        <w:rPr>
                          <w:rFonts w:ascii="Times New Roman" w:hAnsi="Times New Roman" w:cs="Times New Roman"/>
                          <w:sz w:val="24"/>
                          <w:szCs w:val="24"/>
                          <w:lang w:val="uk-UA"/>
                        </w:rPr>
                      </w:pPr>
                      <w:r w:rsidRPr="00BA36F0">
                        <w:rPr>
                          <w:rFonts w:ascii="Times New Roman" w:hAnsi="Times New Roman" w:cs="Times New Roman"/>
                          <w:sz w:val="24"/>
                          <w:szCs w:val="24"/>
                          <w:lang w:val="uk-UA"/>
                        </w:rPr>
                        <w:t>Медичне страхування</w:t>
                      </w:r>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80768" behindDoc="0" locked="0" layoutInCell="1" allowOverlap="1" wp14:anchorId="6B19EE3C" wp14:editId="5CD56C6E">
                <wp:simplePos x="0" y="0"/>
                <wp:positionH relativeFrom="column">
                  <wp:posOffset>4271645</wp:posOffset>
                </wp:positionH>
                <wp:positionV relativeFrom="paragraph">
                  <wp:posOffset>203835</wp:posOffset>
                </wp:positionV>
                <wp:extent cx="1352550" cy="647700"/>
                <wp:effectExtent l="0" t="0" r="19050" b="19050"/>
                <wp:wrapNone/>
                <wp:docPr id="27" name="Прямоугольник 27"/>
                <wp:cNvGraphicFramePr/>
                <a:graphic xmlns:a="http://schemas.openxmlformats.org/drawingml/2006/main">
                  <a:graphicData uri="http://schemas.microsoft.com/office/word/2010/wordprocessingShape">
                    <wps:wsp>
                      <wps:cNvSpPr/>
                      <wps:spPr>
                        <a:xfrm>
                          <a:off x="0" y="0"/>
                          <a:ext cx="1352550" cy="647700"/>
                        </a:xfrm>
                        <a:prstGeom prst="rect">
                          <a:avLst/>
                        </a:prstGeom>
                        <a:solidFill>
                          <a:sysClr val="window" lastClr="FFFFFF"/>
                        </a:solidFill>
                        <a:ln w="12700" cap="flat" cmpd="sng" algn="ctr">
                          <a:solidFill>
                            <a:sysClr val="windowText" lastClr="000000"/>
                          </a:solidFill>
                          <a:prstDash val="solid"/>
                        </a:ln>
                        <a:effectLst/>
                      </wps:spPr>
                      <wps:txbx>
                        <w:txbxContent>
                          <w:p w14:paraId="31B8BF6E" w14:textId="77777777" w:rsidR="009B2512" w:rsidRPr="00E10580" w:rsidRDefault="009B2512" w:rsidP="0044548D">
                            <w:pPr>
                              <w:spacing w:after="0" w:line="240" w:lineRule="auto"/>
                              <w:jc w:val="center"/>
                              <w:rPr>
                                <w:rFonts w:ascii="Times New Roman" w:hAnsi="Times New Roman" w:cs="Times New Roman"/>
                                <w:sz w:val="24"/>
                                <w:szCs w:val="24"/>
                                <w:lang w:val="uk-UA"/>
                              </w:rPr>
                            </w:pPr>
                            <w:r w:rsidRPr="00E10580">
                              <w:rPr>
                                <w:rFonts w:ascii="Times New Roman" w:hAnsi="Times New Roman" w:cs="Times New Roman"/>
                                <w:sz w:val="24"/>
                                <w:szCs w:val="24"/>
                                <w:lang w:val="uk-UA"/>
                              </w:rPr>
                              <w:t>Страхування життя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B19EE3C" id="Прямоугольник 27" o:spid="_x0000_s1052" style="position:absolute;left:0;text-align:left;margin-left:336.35pt;margin-top:16.05pt;width:106.5pt;height:51pt;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" fillcolor="window" strokecolor="windowText" strokeweight="1pt">
                <v:textbox>
                  <w:txbxContent>
                    <w:p w14:paraId="31B8BF6E" w14:textId="77777777" w:rsidR="009B2512" w:rsidRPr="00E10580" w:rsidRDefault="009B2512" w:rsidP="0044548D">
                      <w:pPr>
                        <w:spacing w:after="0" w:line="240" w:lineRule="auto"/>
                        <w:jc w:val="center"/>
                        <w:rPr>
                          <w:rFonts w:ascii="Times New Roman" w:hAnsi="Times New Roman" w:cs="Times New Roman"/>
                          <w:sz w:val="24"/>
                          <w:szCs w:val="24"/>
                          <w:lang w:val="uk-UA"/>
                        </w:rPr>
                      </w:pPr>
                      <w:r w:rsidRPr="00E10580">
                        <w:rPr>
                          <w:rFonts w:ascii="Times New Roman" w:hAnsi="Times New Roman" w:cs="Times New Roman"/>
                          <w:sz w:val="24"/>
                          <w:szCs w:val="24"/>
                          <w:lang w:val="uk-UA"/>
                        </w:rPr>
                        <w:t>Страхування життя</w:t>
                      </w:r>
                    </w:p>
                  </w:txbxContent>
                </v:textbox>
              </v:rect>
            </w:pict>
          </mc:Fallback>
        </mc:AlternateContent>
      </w:r>
    </w:p>
    <w:p w14:paraId="0D9A0A56"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698B2C47"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99200" behindDoc="0" locked="0" layoutInCell="1" allowOverlap="1" wp14:anchorId="02ADB086" wp14:editId="5C59C21F">
                <wp:simplePos x="0" y="0"/>
                <wp:positionH relativeFrom="column">
                  <wp:posOffset>4881245</wp:posOffset>
                </wp:positionH>
                <wp:positionV relativeFrom="paragraph">
                  <wp:posOffset>238125</wp:posOffset>
                </wp:positionV>
                <wp:extent cx="0" cy="85725"/>
                <wp:effectExtent l="0" t="0" r="19050" b="9525"/>
                <wp:wrapNone/>
                <wp:docPr id="47" name="Прямая соединительная линия 47"/>
                <wp:cNvGraphicFramePr/>
                <a:graphic xmlns:a="http://schemas.openxmlformats.org/drawingml/2006/main">
                  <a:graphicData uri="http://schemas.microsoft.com/office/word/2010/wordprocessingShape">
                    <wps:wsp>
                      <wps:cNvCnPr/>
                      <wps:spPr>
                        <a:xfrm>
                          <a:off x="0" y="0"/>
                          <a:ext cx="0" cy="85725"/>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6440B6F7" id="Прямая соединительная линия 47" o:spid="_x0000_s1026" style="position:absolute;z-index:251699200;visibility:visible;mso-wrap-style:square;mso-wrap-distance-left:9pt;mso-wrap-distance-top:0;mso-wrap-distance-right:9pt;mso-wrap-distance-bottom:0;mso-position-horizontal:absolute;mso-position-horizontal-relative:text;mso-position-vertical:absolute;mso-position-vertical-relative:text" from="384.35pt,18.75pt" to="384.3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" strokecolor="windowTex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97152" behindDoc="0" locked="0" layoutInCell="1" allowOverlap="1" wp14:anchorId="7A78F700" wp14:editId="0DA8C6BF">
                <wp:simplePos x="0" y="0"/>
                <wp:positionH relativeFrom="column">
                  <wp:posOffset>3109595</wp:posOffset>
                </wp:positionH>
                <wp:positionV relativeFrom="paragraph">
                  <wp:posOffset>238125</wp:posOffset>
                </wp:positionV>
                <wp:extent cx="0" cy="85725"/>
                <wp:effectExtent l="0" t="0" r="19050" b="9525"/>
                <wp:wrapNone/>
                <wp:docPr id="45" name="Прямая соединительная линия 45"/>
                <wp:cNvGraphicFramePr/>
                <a:graphic xmlns:a="http://schemas.openxmlformats.org/drawingml/2006/main">
                  <a:graphicData uri="http://schemas.microsoft.com/office/word/2010/wordprocessingShape">
                    <wps:wsp>
                      <wps:cNvCnPr/>
                      <wps:spPr>
                        <a:xfrm>
                          <a:off x="0" y="0"/>
                          <a:ext cx="0" cy="85725"/>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0164804E" id="Прямая соединительная линия 45" o:spid="_x0000_s1026" style="position:absolute;z-index:251697152;visibility:visible;mso-wrap-style:square;mso-wrap-distance-left:9pt;mso-wrap-distance-top:0;mso-wrap-distance-right:9pt;mso-wrap-distance-bottom:0;mso-position-horizontal:absolute;mso-position-horizontal-relative:text;mso-position-vertical:absolute;mso-position-vertical-relative:text" from="244.85pt,18.75pt" to="244.8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" strokecolor="windowTex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95104" behindDoc="0" locked="0" layoutInCell="1" allowOverlap="1" wp14:anchorId="1EDD37B9" wp14:editId="27AF7FBD">
                <wp:simplePos x="0" y="0"/>
                <wp:positionH relativeFrom="column">
                  <wp:posOffset>1309370</wp:posOffset>
                </wp:positionH>
                <wp:positionV relativeFrom="paragraph">
                  <wp:posOffset>238125</wp:posOffset>
                </wp:positionV>
                <wp:extent cx="0" cy="85725"/>
                <wp:effectExtent l="0" t="0" r="19050" b="9525"/>
                <wp:wrapNone/>
                <wp:docPr id="43" name="Прямая соединительная линия 43"/>
                <wp:cNvGraphicFramePr/>
                <a:graphic xmlns:a="http://schemas.openxmlformats.org/drawingml/2006/main">
                  <a:graphicData uri="http://schemas.microsoft.com/office/word/2010/wordprocessingShape">
                    <wps:wsp>
                      <wps:cNvCnPr/>
                      <wps:spPr>
                        <a:xfrm>
                          <a:off x="0" y="0"/>
                          <a:ext cx="0" cy="85725"/>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78953EDD" id="Прямая соединительная линия 43" o:spid="_x0000_s1026" style="position:absolute;z-index:251695104;visibility:visible;mso-wrap-style:square;mso-wrap-distance-left:9pt;mso-wrap-distance-top:0;mso-wrap-distance-right:9pt;mso-wrap-distance-bottom:0;mso-position-horizontal:absolute;mso-position-horizontal-relative:text;mso-position-vertical:absolute;mso-position-vertical-relative:text" from="103.1pt,18.75pt" to="103.1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" strokecolor="windowText"/>
            </w:pict>
          </mc:Fallback>
        </mc:AlternateContent>
      </w:r>
    </w:p>
    <w:p w14:paraId="1B2E91FC"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83840" behindDoc="0" locked="0" layoutInCell="1" allowOverlap="1" wp14:anchorId="12C42CBC" wp14:editId="0AF4EF2F">
                <wp:simplePos x="0" y="0"/>
                <wp:positionH relativeFrom="column">
                  <wp:posOffset>4014470</wp:posOffset>
                </wp:positionH>
                <wp:positionV relativeFrom="paragraph">
                  <wp:posOffset>17145</wp:posOffset>
                </wp:positionV>
                <wp:extent cx="1609725" cy="2038350"/>
                <wp:effectExtent l="0" t="0" r="28575" b="19050"/>
                <wp:wrapNone/>
                <wp:docPr id="31" name="Прямоугольник 31"/>
                <wp:cNvGraphicFramePr/>
                <a:graphic xmlns:a="http://schemas.openxmlformats.org/drawingml/2006/main">
                  <a:graphicData uri="http://schemas.microsoft.com/office/word/2010/wordprocessingShape">
                    <wps:wsp>
                      <wps:cNvSpPr/>
                      <wps:spPr>
                        <a:xfrm>
                          <a:off x="0" y="0"/>
                          <a:ext cx="1609725" cy="2038350"/>
                        </a:xfrm>
                        <a:prstGeom prst="rect">
                          <a:avLst/>
                        </a:prstGeom>
                        <a:solidFill>
                          <a:sysClr val="window" lastClr="FFFFFF"/>
                        </a:solidFill>
                        <a:ln w="12700" cap="flat" cmpd="sng" algn="ctr">
                          <a:solidFill>
                            <a:sysClr val="windowText" lastClr="000000"/>
                          </a:solidFill>
                          <a:prstDash val="solid"/>
                        </a:ln>
                        <a:effectLst/>
                      </wps:spPr>
                      <wps:txbx>
                        <w:txbxContent>
                          <w:p w14:paraId="3B88CFED" w14:textId="77777777" w:rsidR="009B2512" w:rsidRDefault="009B2512" w:rsidP="0044548D">
                            <w:pPr>
                              <w:spacing w:after="0" w:line="240" w:lineRule="auto"/>
                              <w:rPr>
                                <w:rFonts w:ascii="Times New Roman" w:hAnsi="Times New Roman" w:cs="Times New Roman"/>
                                <w:sz w:val="24"/>
                                <w:szCs w:val="24"/>
                                <w:lang w:val="uk-UA"/>
                              </w:rPr>
                            </w:pPr>
                            <w:r w:rsidRPr="001E4542">
                              <w:rPr>
                                <w:rFonts w:ascii="Times New Roman" w:hAnsi="Times New Roman" w:cs="Times New Roman"/>
                                <w:sz w:val="24"/>
                                <w:szCs w:val="24"/>
                                <w:lang w:val="uk-UA"/>
                              </w:rPr>
                              <w:t>- змішане страхування життя;</w:t>
                            </w:r>
                          </w:p>
                          <w:p w14:paraId="0A9D918A"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страхування пенсій;</w:t>
                            </w:r>
                          </w:p>
                          <w:p w14:paraId="59E517D3"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весільне страхування;</w:t>
                            </w:r>
                          </w:p>
                          <w:p w14:paraId="44CFD870"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довічне страхування;</w:t>
                            </w:r>
                          </w:p>
                          <w:p w14:paraId="74AF11E8" w14:textId="77777777" w:rsidR="009B2512" w:rsidRPr="001E454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інші види страхування.</w:t>
                            </w:r>
                          </w:p>
                          <w:p w14:paraId="7B4EED96" w14:textId="77777777" w:rsidR="009B2512" w:rsidRPr="001E4542" w:rsidRDefault="009B2512" w:rsidP="0044548D">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2C42CBC" id="Прямоугольник 31" o:spid="_x0000_s1053" style="position:absolute;left:0;text-align:left;margin-left:316.1pt;margin-top:1.35pt;width:126.75pt;height:160.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" fillcolor="window" strokecolor="windowText" strokeweight="1pt">
                <v:textbox>
                  <w:txbxContent>
                    <w:p w14:paraId="3B88CFED" w14:textId="77777777" w:rsidR="009B2512" w:rsidRDefault="009B2512" w:rsidP="0044548D">
                      <w:pPr>
                        <w:spacing w:after="0" w:line="240" w:lineRule="auto"/>
                        <w:rPr>
                          <w:rFonts w:ascii="Times New Roman" w:hAnsi="Times New Roman" w:cs="Times New Roman"/>
                          <w:sz w:val="24"/>
                          <w:szCs w:val="24"/>
                          <w:lang w:val="uk-UA"/>
                        </w:rPr>
                      </w:pPr>
                      <w:r w:rsidRPr="001E4542">
                        <w:rPr>
                          <w:rFonts w:ascii="Times New Roman" w:hAnsi="Times New Roman" w:cs="Times New Roman"/>
                          <w:sz w:val="24"/>
                          <w:szCs w:val="24"/>
                          <w:lang w:val="uk-UA"/>
                        </w:rPr>
                        <w:t>- змішане страхування життя;</w:t>
                      </w:r>
                    </w:p>
                    <w:p w14:paraId="0A9D918A"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страхування пенсій;</w:t>
                      </w:r>
                    </w:p>
                    <w:p w14:paraId="59E517D3"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весільне страхування;</w:t>
                      </w:r>
                    </w:p>
                    <w:p w14:paraId="44CFD870"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довічне страхування;</w:t>
                      </w:r>
                    </w:p>
                    <w:p w14:paraId="74AF11E8" w14:textId="77777777" w:rsidR="009B2512" w:rsidRPr="001E454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інші види страхування.</w:t>
                      </w:r>
                    </w:p>
                    <w:p w14:paraId="7B4EED96" w14:textId="77777777" w:rsidR="009B2512" w:rsidRPr="001E4542" w:rsidRDefault="009B2512" w:rsidP="0044548D">
                      <w:pPr>
                        <w:jc w:val="center"/>
                        <w:rPr>
                          <w:lang w:val="uk-UA"/>
                        </w:rPr>
                      </w:pPr>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82816" behindDoc="0" locked="0" layoutInCell="1" allowOverlap="1" wp14:anchorId="71888B1A" wp14:editId="1E4D6B05">
                <wp:simplePos x="0" y="0"/>
                <wp:positionH relativeFrom="column">
                  <wp:posOffset>2271395</wp:posOffset>
                </wp:positionH>
                <wp:positionV relativeFrom="paragraph">
                  <wp:posOffset>17145</wp:posOffset>
                </wp:positionV>
                <wp:extent cx="1676400" cy="2038350"/>
                <wp:effectExtent l="0" t="0" r="19050" b="19050"/>
                <wp:wrapNone/>
                <wp:docPr id="29" name="Прямоугольник 29"/>
                <wp:cNvGraphicFramePr/>
                <a:graphic xmlns:a="http://schemas.openxmlformats.org/drawingml/2006/main">
                  <a:graphicData uri="http://schemas.microsoft.com/office/word/2010/wordprocessingShape">
                    <wps:wsp>
                      <wps:cNvSpPr/>
                      <wps:spPr>
                        <a:xfrm>
                          <a:off x="0" y="0"/>
                          <a:ext cx="1676400" cy="2038350"/>
                        </a:xfrm>
                        <a:prstGeom prst="rect">
                          <a:avLst/>
                        </a:prstGeom>
                        <a:solidFill>
                          <a:sysClr val="window" lastClr="FFFFFF"/>
                        </a:solidFill>
                        <a:ln w="12700" cap="flat" cmpd="sng" algn="ctr">
                          <a:solidFill>
                            <a:sysClr val="windowText" lastClr="000000"/>
                          </a:solidFill>
                          <a:prstDash val="solid"/>
                        </a:ln>
                        <a:effectLst/>
                      </wps:spPr>
                      <wps:txbx>
                        <w:txbxContent>
                          <w:p w14:paraId="205210DE" w14:textId="77777777" w:rsidR="009B2512" w:rsidRDefault="009B2512" w:rsidP="0044548D">
                            <w:pPr>
                              <w:spacing w:after="0" w:line="240" w:lineRule="auto"/>
                              <w:rPr>
                                <w:rFonts w:ascii="Times New Roman" w:hAnsi="Times New Roman" w:cs="Times New Roman"/>
                                <w:sz w:val="24"/>
                                <w:szCs w:val="24"/>
                                <w:lang w:val="uk-UA"/>
                              </w:rPr>
                            </w:pPr>
                            <w:r w:rsidRPr="007F0660">
                              <w:rPr>
                                <w:rFonts w:ascii="Times New Roman" w:hAnsi="Times New Roman" w:cs="Times New Roman"/>
                                <w:sz w:val="24"/>
                                <w:szCs w:val="24"/>
                                <w:lang w:val="uk-UA"/>
                              </w:rPr>
                              <w:t xml:space="preserve">- страхування здоров’я </w:t>
                            </w:r>
                            <w:r>
                              <w:rPr>
                                <w:rFonts w:ascii="Times New Roman" w:hAnsi="Times New Roman" w:cs="Times New Roman"/>
                                <w:sz w:val="24"/>
                                <w:szCs w:val="24"/>
                                <w:lang w:val="uk-UA"/>
                              </w:rPr>
                              <w:t>на випадок хвороби;</w:t>
                            </w:r>
                          </w:p>
                          <w:p w14:paraId="075DD23E"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безперервне страхування </w:t>
                            </w:r>
                            <w:r w:rsidRPr="007F0660">
                              <w:rPr>
                                <w:rFonts w:ascii="Times New Roman" w:hAnsi="Times New Roman" w:cs="Times New Roman"/>
                                <w:sz w:val="24"/>
                                <w:szCs w:val="24"/>
                                <w:lang w:val="uk-UA"/>
                              </w:rPr>
                              <w:t>здоров’я</w:t>
                            </w:r>
                            <w:r>
                              <w:rPr>
                                <w:rFonts w:ascii="Times New Roman" w:hAnsi="Times New Roman" w:cs="Times New Roman"/>
                                <w:sz w:val="24"/>
                                <w:szCs w:val="24"/>
                                <w:lang w:val="uk-UA"/>
                              </w:rPr>
                              <w:t>;</w:t>
                            </w:r>
                          </w:p>
                          <w:p w14:paraId="355753D7" w14:textId="77777777" w:rsidR="009B2512" w:rsidRPr="007F0660"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інші види страхування.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1888B1A" id="Прямоугольник 29" o:spid="_x0000_s1054" style="position:absolute;left:0;text-align:left;margin-left:178.85pt;margin-top:1.35pt;width:132pt;height:160.5pt;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" fillcolor="window" strokecolor="windowText" strokeweight="1pt">
                <v:textbox>
                  <w:txbxContent>
                    <w:p w14:paraId="205210DE" w14:textId="77777777" w:rsidR="009B2512" w:rsidRDefault="009B2512" w:rsidP="0044548D">
                      <w:pPr>
                        <w:spacing w:after="0" w:line="240" w:lineRule="auto"/>
                        <w:rPr>
                          <w:rFonts w:ascii="Times New Roman" w:hAnsi="Times New Roman" w:cs="Times New Roman"/>
                          <w:sz w:val="24"/>
                          <w:szCs w:val="24"/>
                          <w:lang w:val="uk-UA"/>
                        </w:rPr>
                      </w:pPr>
                      <w:r w:rsidRPr="007F0660">
                        <w:rPr>
                          <w:rFonts w:ascii="Times New Roman" w:hAnsi="Times New Roman" w:cs="Times New Roman"/>
                          <w:sz w:val="24"/>
                          <w:szCs w:val="24"/>
                          <w:lang w:val="uk-UA"/>
                        </w:rPr>
                        <w:t xml:space="preserve">- страхування здоров’я </w:t>
                      </w:r>
                      <w:r>
                        <w:rPr>
                          <w:rFonts w:ascii="Times New Roman" w:hAnsi="Times New Roman" w:cs="Times New Roman"/>
                          <w:sz w:val="24"/>
                          <w:szCs w:val="24"/>
                          <w:lang w:val="uk-UA"/>
                        </w:rPr>
                        <w:t>на випадок хвороби;</w:t>
                      </w:r>
                    </w:p>
                    <w:p w14:paraId="075DD23E"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безперервне страхування </w:t>
                      </w:r>
                      <w:r w:rsidRPr="007F0660">
                        <w:rPr>
                          <w:rFonts w:ascii="Times New Roman" w:hAnsi="Times New Roman" w:cs="Times New Roman"/>
                          <w:sz w:val="24"/>
                          <w:szCs w:val="24"/>
                          <w:lang w:val="uk-UA"/>
                        </w:rPr>
                        <w:t>здоров’я</w:t>
                      </w:r>
                      <w:r>
                        <w:rPr>
                          <w:rFonts w:ascii="Times New Roman" w:hAnsi="Times New Roman" w:cs="Times New Roman"/>
                          <w:sz w:val="24"/>
                          <w:szCs w:val="24"/>
                          <w:lang w:val="uk-UA"/>
                        </w:rPr>
                        <w:t>;</w:t>
                      </w:r>
                    </w:p>
                    <w:p w14:paraId="355753D7" w14:textId="77777777" w:rsidR="009B2512" w:rsidRPr="007F0660"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інші види страхування.</w:t>
                      </w:r>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681792" behindDoc="0" locked="0" layoutInCell="1" allowOverlap="1" wp14:anchorId="1B0F5AFD" wp14:editId="372249EB">
                <wp:simplePos x="0" y="0"/>
                <wp:positionH relativeFrom="column">
                  <wp:posOffset>623570</wp:posOffset>
                </wp:positionH>
                <wp:positionV relativeFrom="paragraph">
                  <wp:posOffset>17145</wp:posOffset>
                </wp:positionV>
                <wp:extent cx="1590675" cy="2038350"/>
                <wp:effectExtent l="0" t="0" r="28575" b="19050"/>
                <wp:wrapNone/>
                <wp:docPr id="28" name="Прямоугольник 28"/>
                <wp:cNvGraphicFramePr/>
                <a:graphic xmlns:a="http://schemas.openxmlformats.org/drawingml/2006/main">
                  <a:graphicData uri="http://schemas.microsoft.com/office/word/2010/wordprocessingShape">
                    <wps:wsp>
                      <wps:cNvSpPr/>
                      <wps:spPr>
                        <a:xfrm>
                          <a:off x="0" y="0"/>
                          <a:ext cx="1590675" cy="2038350"/>
                        </a:xfrm>
                        <a:prstGeom prst="rect">
                          <a:avLst/>
                        </a:prstGeom>
                        <a:solidFill>
                          <a:sysClr val="window" lastClr="FFFFFF"/>
                        </a:solidFill>
                        <a:ln w="12700" cap="flat" cmpd="sng" algn="ctr">
                          <a:solidFill>
                            <a:sysClr val="windowText" lastClr="000000"/>
                          </a:solidFill>
                          <a:prstDash val="solid"/>
                        </a:ln>
                        <a:effectLst/>
                      </wps:spPr>
                      <wps:txbx>
                        <w:txbxContent>
                          <w:p w14:paraId="6EF96F99"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166FBA">
                              <w:rPr>
                                <w:rFonts w:ascii="Times New Roman" w:hAnsi="Times New Roman" w:cs="Times New Roman"/>
                                <w:sz w:val="24"/>
                                <w:szCs w:val="24"/>
                                <w:lang w:val="uk-UA"/>
                              </w:rPr>
                              <w:t>індивідуальне страхування</w:t>
                            </w:r>
                            <w:r>
                              <w:rPr>
                                <w:rFonts w:ascii="Times New Roman" w:hAnsi="Times New Roman" w:cs="Times New Roman"/>
                                <w:sz w:val="24"/>
                                <w:szCs w:val="24"/>
                                <w:lang w:val="uk-UA"/>
                              </w:rPr>
                              <w:t>;</w:t>
                            </w:r>
                          </w:p>
                          <w:p w14:paraId="723B23B6"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колективне страхування;</w:t>
                            </w:r>
                          </w:p>
                          <w:p w14:paraId="61D5E2F1"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страхування пасажирів; </w:t>
                            </w:r>
                          </w:p>
                          <w:p w14:paraId="6570320E"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страхування дітей;</w:t>
                            </w:r>
                          </w:p>
                          <w:p w14:paraId="1C3D429E"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страхування туристів;</w:t>
                            </w:r>
                          </w:p>
                          <w:p w14:paraId="753160B7"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інші види страхування.</w:t>
                            </w:r>
                          </w:p>
                          <w:p w14:paraId="02584AF7" w14:textId="77777777" w:rsidR="009B2512" w:rsidRPr="00166FBA" w:rsidRDefault="009B2512" w:rsidP="0044548D">
                            <w:pPr>
                              <w:spacing w:after="0" w:line="240" w:lineRule="auto"/>
                              <w:jc w:val="center"/>
                              <w:rPr>
                                <w:rFonts w:ascii="Times New Roman" w:hAnsi="Times New Roman" w:cs="Times New Roman"/>
                                <w:sz w:val="24"/>
                                <w:szCs w:val="24"/>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0F5AFD" id="Прямоугольник 28" o:spid="_x0000_s1055" style="position:absolute;left:0;text-align:left;margin-left:49.1pt;margin-top:1.35pt;width:125.25pt;height:16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" fillcolor="window" strokecolor="windowText" strokeweight="1pt">
                <v:textbox>
                  <w:txbxContent>
                    <w:p w14:paraId="6EF96F99"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166FBA">
                        <w:rPr>
                          <w:rFonts w:ascii="Times New Roman" w:hAnsi="Times New Roman" w:cs="Times New Roman"/>
                          <w:sz w:val="24"/>
                          <w:szCs w:val="24"/>
                          <w:lang w:val="uk-UA"/>
                        </w:rPr>
                        <w:t>індивідуальне страхування</w:t>
                      </w:r>
                      <w:r>
                        <w:rPr>
                          <w:rFonts w:ascii="Times New Roman" w:hAnsi="Times New Roman" w:cs="Times New Roman"/>
                          <w:sz w:val="24"/>
                          <w:szCs w:val="24"/>
                          <w:lang w:val="uk-UA"/>
                        </w:rPr>
                        <w:t>;</w:t>
                      </w:r>
                    </w:p>
                    <w:p w14:paraId="723B23B6"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колективне страхування;</w:t>
                      </w:r>
                    </w:p>
                    <w:p w14:paraId="61D5E2F1"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страхування пасажирів; </w:t>
                      </w:r>
                    </w:p>
                    <w:p w14:paraId="6570320E"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страхування дітей;</w:t>
                      </w:r>
                    </w:p>
                    <w:p w14:paraId="1C3D429E"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страхування туристів;</w:t>
                      </w:r>
                    </w:p>
                    <w:p w14:paraId="753160B7" w14:textId="77777777" w:rsidR="009B2512" w:rsidRDefault="009B2512" w:rsidP="004454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інші види страхування.</w:t>
                      </w:r>
                    </w:p>
                    <w:p w14:paraId="02584AF7" w14:textId="77777777" w:rsidR="009B2512" w:rsidRPr="00166FBA" w:rsidRDefault="009B2512" w:rsidP="0044548D">
                      <w:pPr>
                        <w:spacing w:after="0" w:line="240" w:lineRule="auto"/>
                        <w:jc w:val="center"/>
                        <w:rPr>
                          <w:rFonts w:ascii="Times New Roman" w:hAnsi="Times New Roman" w:cs="Times New Roman"/>
                          <w:sz w:val="24"/>
                          <w:szCs w:val="24"/>
                          <w:lang w:val="uk-UA"/>
                        </w:rPr>
                      </w:pPr>
                    </w:p>
                  </w:txbxContent>
                </v:textbox>
              </v:rect>
            </w:pict>
          </mc:Fallback>
        </mc:AlternateContent>
      </w:r>
    </w:p>
    <w:p w14:paraId="64A3437E"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66611588"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3583FDAA"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23A734E2"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60A47893"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20B27B44"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7A2FADB3" w14:textId="77777777" w:rsidR="0044548D" w:rsidRPr="00190C4C" w:rsidRDefault="0044548D" w:rsidP="00753B5C">
      <w:pPr>
        <w:spacing w:after="0"/>
        <w:ind w:firstLine="709"/>
        <w:jc w:val="both"/>
        <w:rPr>
          <w:rFonts w:ascii="Times New Roman" w:hAnsi="Times New Roman" w:cs="Times New Roman"/>
          <w:sz w:val="28"/>
          <w:szCs w:val="28"/>
          <w:lang w:bidi="uk-UA"/>
        </w:rPr>
      </w:pPr>
      <w:r w:rsidRPr="00190C4C">
        <w:rPr>
          <w:rFonts w:ascii="Times New Roman" w:hAnsi="Times New Roman" w:cs="Times New Roman"/>
          <w:sz w:val="28"/>
          <w:szCs w:val="28"/>
          <w:lang w:val="uk-UA" w:bidi="uk-UA"/>
        </w:rPr>
        <w:t>Рис.</w:t>
      </w:r>
      <w:r w:rsidRPr="00190C4C">
        <w:rPr>
          <w:rFonts w:ascii="Times New Roman" w:hAnsi="Times New Roman" w:cs="Times New Roman"/>
          <w:sz w:val="28"/>
          <w:szCs w:val="28"/>
          <w:lang w:bidi="uk-UA"/>
        </w:rPr>
        <w:t xml:space="preserve"> </w:t>
      </w:r>
      <w:r w:rsidRPr="00190C4C">
        <w:rPr>
          <w:rFonts w:ascii="Times New Roman" w:hAnsi="Times New Roman" w:cs="Times New Roman"/>
          <w:sz w:val="28"/>
          <w:szCs w:val="28"/>
          <w:lang w:val="uk-UA" w:bidi="uk-UA"/>
        </w:rPr>
        <w:t>1</w:t>
      </w:r>
      <w:r w:rsidRPr="00190C4C">
        <w:rPr>
          <w:rFonts w:ascii="Times New Roman" w:hAnsi="Times New Roman" w:cs="Times New Roman"/>
          <w:sz w:val="28"/>
          <w:szCs w:val="28"/>
          <w:lang w:bidi="uk-UA"/>
        </w:rPr>
        <w:t>.</w:t>
      </w:r>
      <w:r w:rsidR="00984B4F" w:rsidRPr="00190C4C">
        <w:rPr>
          <w:rFonts w:ascii="Times New Roman" w:hAnsi="Times New Roman" w:cs="Times New Roman"/>
          <w:sz w:val="28"/>
          <w:szCs w:val="28"/>
          <w:lang w:val="uk-UA" w:bidi="uk-UA"/>
        </w:rPr>
        <w:t>3</w:t>
      </w:r>
      <w:r w:rsidRPr="00190C4C">
        <w:rPr>
          <w:rFonts w:ascii="Times New Roman" w:hAnsi="Times New Roman" w:cs="Times New Roman"/>
          <w:sz w:val="28"/>
          <w:szCs w:val="28"/>
          <w:lang w:bidi="uk-UA"/>
        </w:rPr>
        <w:t xml:space="preserve"> </w:t>
      </w:r>
      <w:proofErr w:type="spellStart"/>
      <w:r w:rsidRPr="00190C4C">
        <w:rPr>
          <w:rFonts w:ascii="Times New Roman" w:hAnsi="Times New Roman" w:cs="Times New Roman"/>
          <w:sz w:val="28"/>
          <w:szCs w:val="28"/>
          <w:lang w:bidi="uk-UA"/>
        </w:rPr>
        <w:t>Галузева</w:t>
      </w:r>
      <w:proofErr w:type="spellEnd"/>
      <w:r w:rsidRPr="00190C4C">
        <w:rPr>
          <w:rFonts w:ascii="Times New Roman" w:hAnsi="Times New Roman" w:cs="Times New Roman"/>
          <w:sz w:val="28"/>
          <w:szCs w:val="28"/>
          <w:lang w:bidi="uk-UA"/>
        </w:rPr>
        <w:t xml:space="preserve"> структура страхового ринку </w:t>
      </w:r>
      <w:proofErr w:type="spellStart"/>
      <w:r w:rsidRPr="00190C4C">
        <w:rPr>
          <w:rFonts w:ascii="Times New Roman" w:hAnsi="Times New Roman" w:cs="Times New Roman"/>
          <w:sz w:val="28"/>
          <w:szCs w:val="28"/>
          <w:lang w:bidi="uk-UA"/>
        </w:rPr>
        <w:t>України</w:t>
      </w:r>
      <w:proofErr w:type="spellEnd"/>
    </w:p>
    <w:p w14:paraId="1227AF9B" w14:textId="77777777" w:rsidR="00BE1AB6" w:rsidRPr="007C1197" w:rsidRDefault="0044548D" w:rsidP="00753B5C">
      <w:pPr>
        <w:spacing w:after="0"/>
        <w:ind w:firstLine="709"/>
        <w:jc w:val="both"/>
        <w:rPr>
          <w:rFonts w:ascii="Times New Roman" w:hAnsi="Times New Roman" w:cs="Times New Roman"/>
          <w:i/>
          <w:sz w:val="24"/>
          <w:szCs w:val="24"/>
          <w:lang w:val="uk-UA" w:bidi="uk-UA"/>
        </w:rPr>
      </w:pPr>
      <w:r w:rsidRPr="00190C4C">
        <w:rPr>
          <w:rFonts w:ascii="Times New Roman" w:hAnsi="Times New Roman" w:cs="Times New Roman"/>
          <w:i/>
          <w:sz w:val="24"/>
          <w:szCs w:val="24"/>
          <w:lang w:val="uk-UA" w:bidi="uk-UA"/>
        </w:rPr>
        <w:t>*</w:t>
      </w:r>
      <w:r w:rsidR="0052356A" w:rsidRPr="00190C4C">
        <w:rPr>
          <w:rFonts w:ascii="Times New Roman" w:hAnsi="Times New Roman" w:cs="Times New Roman"/>
          <w:i/>
          <w:sz w:val="24"/>
          <w:szCs w:val="24"/>
          <w:lang w:val="uk-UA" w:bidi="uk-UA"/>
        </w:rPr>
        <w:t xml:space="preserve">Складено автором на основі джерел </w:t>
      </w:r>
      <w:r w:rsidRPr="00190C4C">
        <w:rPr>
          <w:rFonts w:ascii="Times New Roman" w:hAnsi="Times New Roman" w:cs="Times New Roman"/>
          <w:i/>
          <w:sz w:val="24"/>
          <w:szCs w:val="24"/>
          <w:lang w:bidi="uk-UA"/>
        </w:rPr>
        <w:t>[</w:t>
      </w:r>
      <w:r w:rsidR="001739C8">
        <w:rPr>
          <w:rFonts w:ascii="Times New Roman" w:hAnsi="Times New Roman" w:cs="Times New Roman"/>
          <w:i/>
          <w:sz w:val="24"/>
          <w:szCs w:val="24"/>
          <w:lang w:bidi="uk-UA"/>
        </w:rPr>
        <w:t>5</w:t>
      </w:r>
      <w:r w:rsidR="001739C8">
        <w:rPr>
          <w:rFonts w:ascii="Times New Roman" w:hAnsi="Times New Roman" w:cs="Times New Roman"/>
          <w:i/>
          <w:sz w:val="24"/>
          <w:szCs w:val="24"/>
          <w:lang w:val="uk-UA" w:bidi="uk-UA"/>
        </w:rPr>
        <w:t>6</w:t>
      </w:r>
      <w:r w:rsidRPr="00190C4C">
        <w:rPr>
          <w:rFonts w:ascii="Times New Roman" w:hAnsi="Times New Roman" w:cs="Times New Roman"/>
          <w:i/>
          <w:sz w:val="24"/>
          <w:szCs w:val="24"/>
          <w:lang w:bidi="uk-UA"/>
        </w:rPr>
        <w:t>]</w:t>
      </w:r>
      <w:r w:rsidR="00DA597B" w:rsidRPr="00190C4C">
        <w:rPr>
          <w:rFonts w:ascii="Times New Roman" w:hAnsi="Times New Roman" w:cs="Times New Roman"/>
          <w:i/>
          <w:sz w:val="24"/>
          <w:szCs w:val="24"/>
          <w:lang w:bidi="uk-UA"/>
        </w:rPr>
        <w:t>.</w:t>
      </w:r>
    </w:p>
    <w:p w14:paraId="1183D2EF" w14:textId="77777777" w:rsidR="00D723C8" w:rsidRDefault="00D723C8" w:rsidP="00AD35F0">
      <w:pPr>
        <w:tabs>
          <w:tab w:val="left" w:pos="1134"/>
        </w:tabs>
        <w:spacing w:after="0" w:line="360" w:lineRule="auto"/>
        <w:ind w:firstLine="709"/>
        <w:jc w:val="both"/>
        <w:rPr>
          <w:rFonts w:ascii="Times New Roman" w:hAnsi="Times New Roman" w:cs="Times New Roman"/>
          <w:sz w:val="28"/>
          <w:szCs w:val="28"/>
          <w:lang w:val="uk-UA" w:bidi="uk-UA"/>
        </w:rPr>
      </w:pPr>
    </w:p>
    <w:p w14:paraId="093FDDAA" w14:textId="77777777" w:rsidR="00D723C8" w:rsidRDefault="00D723C8" w:rsidP="00AD35F0">
      <w:pPr>
        <w:tabs>
          <w:tab w:val="left" w:pos="1134"/>
        </w:tabs>
        <w:spacing w:after="0" w:line="360" w:lineRule="auto"/>
        <w:ind w:firstLine="709"/>
        <w:jc w:val="both"/>
        <w:rPr>
          <w:rFonts w:ascii="Times New Roman" w:hAnsi="Times New Roman" w:cs="Times New Roman"/>
          <w:sz w:val="28"/>
          <w:szCs w:val="28"/>
          <w:lang w:val="uk-UA" w:bidi="uk-UA"/>
        </w:rPr>
      </w:pPr>
    </w:p>
    <w:p w14:paraId="5798E8C9" w14:textId="08D7630A" w:rsidR="0044548D" w:rsidRPr="00190C4C" w:rsidRDefault="00A64406" w:rsidP="00AD35F0">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lastRenderedPageBreak/>
        <w:t xml:space="preserve">Відшкодування збитків, які виникають при настанні страхового випадку </w:t>
      </w:r>
      <w:r w:rsidR="001D019A" w:rsidRPr="00190C4C">
        <w:rPr>
          <w:rFonts w:ascii="Times New Roman" w:hAnsi="Times New Roman" w:cs="Times New Roman"/>
          <w:sz w:val="28"/>
          <w:szCs w:val="28"/>
          <w:lang w:val="uk-UA" w:bidi="uk-UA"/>
        </w:rPr>
        <w:t>виражає</w:t>
      </w:r>
      <w:r w:rsidRPr="00190C4C">
        <w:rPr>
          <w:rFonts w:ascii="Times New Roman" w:hAnsi="Times New Roman" w:cs="Times New Roman"/>
          <w:sz w:val="28"/>
          <w:szCs w:val="28"/>
          <w:lang w:val="uk-UA" w:bidi="uk-UA"/>
        </w:rPr>
        <w:t xml:space="preserve"> е</w:t>
      </w:r>
      <w:r w:rsidR="0044548D" w:rsidRPr="00190C4C">
        <w:rPr>
          <w:rFonts w:ascii="Times New Roman" w:hAnsi="Times New Roman" w:cs="Times New Roman"/>
          <w:sz w:val="28"/>
          <w:szCs w:val="28"/>
          <w:lang w:val="uk-UA" w:bidi="uk-UA"/>
        </w:rPr>
        <w:t>кономічне приз</w:t>
      </w:r>
      <w:r w:rsidRPr="00190C4C">
        <w:rPr>
          <w:rFonts w:ascii="Times New Roman" w:hAnsi="Times New Roman" w:cs="Times New Roman"/>
          <w:sz w:val="28"/>
          <w:szCs w:val="28"/>
          <w:lang w:val="uk-UA" w:bidi="uk-UA"/>
        </w:rPr>
        <w:t>начення цього виду страхування</w:t>
      </w:r>
      <w:r w:rsidR="0044548D" w:rsidRPr="00190C4C">
        <w:rPr>
          <w:rFonts w:ascii="Times New Roman" w:hAnsi="Times New Roman" w:cs="Times New Roman"/>
          <w:sz w:val="28"/>
          <w:szCs w:val="28"/>
          <w:lang w:val="uk-UA" w:bidi="uk-UA"/>
        </w:rPr>
        <w:t xml:space="preserve">. </w:t>
      </w:r>
    </w:p>
    <w:p w14:paraId="2027426F" w14:textId="17EDD80C" w:rsidR="0044548D" w:rsidRPr="00190C4C" w:rsidRDefault="00862B6D" w:rsidP="00AD35F0">
      <w:pPr>
        <w:tabs>
          <w:tab w:val="left" w:pos="1134"/>
        </w:tabs>
        <w:spacing w:after="0" w:line="360" w:lineRule="auto"/>
        <w:ind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w:t>
      </w:r>
      <w:r w:rsidR="0044548D" w:rsidRPr="00190C4C">
        <w:rPr>
          <w:rFonts w:ascii="Times New Roman" w:hAnsi="Times New Roman" w:cs="Times New Roman"/>
          <w:sz w:val="28"/>
          <w:szCs w:val="28"/>
          <w:lang w:val="uk-UA" w:bidi="uk-UA"/>
        </w:rPr>
        <w:t>Залежно від виду страхових подій майнове страхування класифікують за такими групами ризиків:</w:t>
      </w:r>
    </w:p>
    <w:p w14:paraId="1D2C66E1" w14:textId="77777777" w:rsidR="0044548D" w:rsidRPr="00190C4C" w:rsidRDefault="0044548D" w:rsidP="00AD35F0">
      <w:pPr>
        <w:pStyle w:val="a3"/>
        <w:numPr>
          <w:ilvl w:val="0"/>
          <w:numId w:val="9"/>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страхування майна від вогневих ризиків та стихійного лиха;</w:t>
      </w:r>
    </w:p>
    <w:p w14:paraId="4B739550" w14:textId="77777777" w:rsidR="0044548D" w:rsidRPr="00190C4C" w:rsidRDefault="0044548D" w:rsidP="00AD35F0">
      <w:pPr>
        <w:pStyle w:val="a3"/>
        <w:numPr>
          <w:ilvl w:val="0"/>
          <w:numId w:val="9"/>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страхування сільськогосподарських культур від стихійних явищ;</w:t>
      </w:r>
    </w:p>
    <w:p w14:paraId="2C33F428" w14:textId="77777777" w:rsidR="0044548D" w:rsidRPr="00190C4C" w:rsidRDefault="0044548D" w:rsidP="00AD35F0">
      <w:pPr>
        <w:pStyle w:val="a3"/>
        <w:numPr>
          <w:ilvl w:val="0"/>
          <w:numId w:val="9"/>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страхування тварин на випадок загибелі в результаті хвороби та нещасних випадків;</w:t>
      </w:r>
    </w:p>
    <w:p w14:paraId="602A710E" w14:textId="64C238E8" w:rsidR="0044548D" w:rsidRPr="00190C4C" w:rsidRDefault="0044548D" w:rsidP="00AD35F0">
      <w:pPr>
        <w:pStyle w:val="a3"/>
        <w:numPr>
          <w:ilvl w:val="0"/>
          <w:numId w:val="9"/>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страхування засобів транспорту від аварій, крадіжок та інших ризиків</w:t>
      </w:r>
      <w:r w:rsidR="00862B6D">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 xml:space="preserve"> </w:t>
      </w:r>
      <w:r w:rsidR="009A556F">
        <w:rPr>
          <w:rFonts w:ascii="Times New Roman" w:hAnsi="Times New Roman" w:cs="Times New Roman"/>
          <w:sz w:val="28"/>
          <w:szCs w:val="28"/>
          <w:lang w:val="uk-UA" w:bidi="uk-UA"/>
        </w:rPr>
        <w:t>[54</w:t>
      </w:r>
      <w:r w:rsidRPr="00190C4C">
        <w:rPr>
          <w:rFonts w:ascii="Times New Roman" w:hAnsi="Times New Roman" w:cs="Times New Roman"/>
          <w:sz w:val="28"/>
          <w:szCs w:val="28"/>
          <w:lang w:val="uk-UA" w:bidi="uk-UA"/>
        </w:rPr>
        <w:t>] .</w:t>
      </w:r>
    </w:p>
    <w:p w14:paraId="57400DB6" w14:textId="27D8A59F" w:rsidR="0044548D" w:rsidRPr="00190C4C" w:rsidRDefault="00862B6D" w:rsidP="00AD35F0">
      <w:pPr>
        <w:tabs>
          <w:tab w:val="left" w:pos="1134"/>
        </w:tabs>
        <w:spacing w:after="0" w:line="360" w:lineRule="auto"/>
        <w:ind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w:t>
      </w:r>
      <w:r w:rsidR="0044548D" w:rsidRPr="00190C4C">
        <w:rPr>
          <w:rFonts w:ascii="Times New Roman" w:hAnsi="Times New Roman" w:cs="Times New Roman"/>
          <w:sz w:val="28"/>
          <w:szCs w:val="28"/>
          <w:lang w:val="uk-UA" w:bidi="uk-UA"/>
        </w:rPr>
        <w:t xml:space="preserve">Майнове страхування тісно пов'язано з страхуванням відповідальності, оскільки більшість видів відповідальності передбачає користування або розпоряджання майном. Проте страхування відповідальності відрізняється від майнового страхування тим, що у страхуванні майна об'єктом захисту є заздалегідь визначене майно на заздалегідь визначену суму, а </w:t>
      </w:r>
      <w:r w:rsidR="006C7EB7">
        <w:rPr>
          <w:rFonts w:ascii="Times New Roman" w:hAnsi="Times New Roman" w:cs="Times New Roman"/>
          <w:sz w:val="28"/>
          <w:szCs w:val="28"/>
          <w:lang w:val="uk-UA" w:bidi="uk-UA"/>
        </w:rPr>
        <w:t>в страхуванні відповідальності –</w:t>
      </w:r>
      <w:r w:rsidR="0044548D" w:rsidRPr="00190C4C">
        <w:rPr>
          <w:rFonts w:ascii="Times New Roman" w:hAnsi="Times New Roman" w:cs="Times New Roman"/>
          <w:sz w:val="28"/>
          <w:szCs w:val="28"/>
          <w:lang w:val="uk-UA" w:bidi="uk-UA"/>
        </w:rPr>
        <w:t xml:space="preserve"> не заздалегідь визначені майнові блага, а кошти страхувальника в цілому</w:t>
      </w:r>
      <w:r>
        <w:rPr>
          <w:rFonts w:ascii="Times New Roman" w:hAnsi="Times New Roman" w:cs="Times New Roman"/>
          <w:sz w:val="28"/>
          <w:szCs w:val="28"/>
          <w:lang w:val="uk-UA" w:bidi="uk-UA"/>
        </w:rPr>
        <w:t>»</w:t>
      </w:r>
      <w:r w:rsidR="00EF0357">
        <w:rPr>
          <w:rFonts w:ascii="Times New Roman" w:hAnsi="Times New Roman" w:cs="Times New Roman"/>
          <w:sz w:val="28"/>
          <w:szCs w:val="28"/>
          <w:lang w:val="uk-UA" w:bidi="uk-UA"/>
        </w:rPr>
        <w:t xml:space="preserve"> [12</w:t>
      </w:r>
      <w:r w:rsidR="0044548D" w:rsidRPr="00190C4C">
        <w:rPr>
          <w:rFonts w:ascii="Times New Roman" w:hAnsi="Times New Roman" w:cs="Times New Roman"/>
          <w:sz w:val="28"/>
          <w:szCs w:val="28"/>
          <w:lang w:val="uk-UA" w:bidi="uk-UA"/>
        </w:rPr>
        <w:t>].</w:t>
      </w:r>
    </w:p>
    <w:p w14:paraId="4F5AE0F9" w14:textId="7D1E27DB" w:rsidR="0044548D" w:rsidRPr="00190C4C" w:rsidRDefault="004601A0" w:rsidP="00AD35F0">
      <w:pPr>
        <w:tabs>
          <w:tab w:val="left" w:pos="1134"/>
        </w:tabs>
        <w:spacing w:after="0" w:line="360" w:lineRule="auto"/>
        <w:ind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Страхування відповідальності –</w:t>
      </w:r>
      <w:r w:rsidR="0044548D" w:rsidRPr="00190C4C">
        <w:rPr>
          <w:rFonts w:ascii="Times New Roman" w:hAnsi="Times New Roman" w:cs="Times New Roman"/>
          <w:sz w:val="28"/>
          <w:szCs w:val="28"/>
          <w:lang w:val="uk-UA" w:bidi="uk-UA"/>
        </w:rPr>
        <w:t xml:space="preserve"> це </w:t>
      </w:r>
      <w:r w:rsidR="00862B6D">
        <w:rPr>
          <w:rFonts w:ascii="Times New Roman" w:hAnsi="Times New Roman" w:cs="Times New Roman"/>
          <w:sz w:val="28"/>
          <w:szCs w:val="28"/>
          <w:lang w:val="uk-UA" w:bidi="uk-UA"/>
        </w:rPr>
        <w:t>«</w:t>
      </w:r>
      <w:r w:rsidR="0044548D" w:rsidRPr="00190C4C">
        <w:rPr>
          <w:rFonts w:ascii="Times New Roman" w:hAnsi="Times New Roman" w:cs="Times New Roman"/>
          <w:sz w:val="28"/>
          <w:szCs w:val="28"/>
          <w:lang w:val="uk-UA" w:bidi="uk-UA"/>
        </w:rPr>
        <w:t>галузь страхування, де об'єктом є відповідальність перед третіми особами в разі, якщо їм внаслідок діяльності або бездіяльності страхувальника буде завдано шкоди</w:t>
      </w:r>
      <w:r w:rsidR="00862B6D">
        <w:rPr>
          <w:rFonts w:ascii="Times New Roman" w:hAnsi="Times New Roman" w:cs="Times New Roman"/>
          <w:sz w:val="28"/>
          <w:szCs w:val="28"/>
          <w:lang w:val="uk-UA" w:bidi="uk-UA"/>
        </w:rPr>
        <w:t>»</w:t>
      </w:r>
      <w:r w:rsidR="00862B6D" w:rsidRPr="00862B6D">
        <w:t xml:space="preserve"> </w:t>
      </w:r>
      <w:r w:rsidR="00862B6D" w:rsidRPr="00862B6D">
        <w:rPr>
          <w:rFonts w:ascii="Times New Roman" w:hAnsi="Times New Roman" w:cs="Times New Roman"/>
          <w:sz w:val="28"/>
          <w:szCs w:val="28"/>
          <w:lang w:val="uk-UA" w:bidi="uk-UA"/>
        </w:rPr>
        <w:t>[70].</w:t>
      </w:r>
      <w:r w:rsidR="0044548D" w:rsidRPr="00190C4C">
        <w:rPr>
          <w:rFonts w:ascii="Times New Roman" w:hAnsi="Times New Roman" w:cs="Times New Roman"/>
          <w:sz w:val="28"/>
          <w:szCs w:val="28"/>
          <w:lang w:val="uk-UA" w:bidi="uk-UA"/>
        </w:rPr>
        <w:t xml:space="preserve"> Страхування відповідальності охоплює такі види страхування: страхування цивільної відповідальності власників наземного, повітряного, водного транспорту, страхування відповідальності перед третіми особами [</w:t>
      </w:r>
      <w:r w:rsidR="004D389F">
        <w:rPr>
          <w:rFonts w:ascii="Times New Roman" w:hAnsi="Times New Roman" w:cs="Times New Roman"/>
          <w:sz w:val="28"/>
          <w:szCs w:val="28"/>
          <w:lang w:val="uk-UA" w:bidi="uk-UA"/>
        </w:rPr>
        <w:t>70</w:t>
      </w:r>
      <w:r w:rsidR="0044548D" w:rsidRPr="00190C4C">
        <w:rPr>
          <w:rFonts w:ascii="Times New Roman" w:hAnsi="Times New Roman" w:cs="Times New Roman"/>
          <w:sz w:val="28"/>
          <w:szCs w:val="28"/>
          <w:lang w:val="uk-UA" w:bidi="uk-UA"/>
        </w:rPr>
        <w:t>].</w:t>
      </w:r>
    </w:p>
    <w:p w14:paraId="758F0889" w14:textId="14FC8047" w:rsidR="0044548D" w:rsidRPr="00190C4C" w:rsidRDefault="002B27A2" w:rsidP="00AD35F0">
      <w:pPr>
        <w:tabs>
          <w:tab w:val="left" w:pos="1134"/>
        </w:tabs>
        <w:spacing w:after="0" w:line="360" w:lineRule="auto"/>
        <w:ind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w:t>
      </w:r>
      <w:r w:rsidR="0044548D" w:rsidRPr="00190C4C">
        <w:rPr>
          <w:rFonts w:ascii="Times New Roman" w:hAnsi="Times New Roman" w:cs="Times New Roman"/>
          <w:sz w:val="28"/>
          <w:szCs w:val="28"/>
          <w:lang w:val="uk-UA" w:bidi="uk-UA"/>
        </w:rPr>
        <w:t xml:space="preserve">Страхування відповідальності поділяється на наступні види: </w:t>
      </w:r>
    </w:p>
    <w:p w14:paraId="0B476616" w14:textId="77777777" w:rsidR="0044548D" w:rsidRPr="00190C4C" w:rsidRDefault="0044548D" w:rsidP="00AD35F0">
      <w:pPr>
        <w:pStyle w:val="a3"/>
        <w:numPr>
          <w:ilvl w:val="0"/>
          <w:numId w:val="8"/>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страхування заборгованості; </w:t>
      </w:r>
    </w:p>
    <w:p w14:paraId="4D240646" w14:textId="78B73C75" w:rsidR="0044548D" w:rsidRPr="00190C4C" w:rsidRDefault="0044548D" w:rsidP="00AD35F0">
      <w:pPr>
        <w:pStyle w:val="a3"/>
        <w:numPr>
          <w:ilvl w:val="0"/>
          <w:numId w:val="8"/>
        </w:numPr>
        <w:tabs>
          <w:tab w:val="left" w:pos="1134"/>
        </w:tabs>
        <w:spacing w:after="0" w:line="360" w:lineRule="auto"/>
        <w:ind w:left="0" w:firstLine="709"/>
        <w:jc w:val="both"/>
        <w:rPr>
          <w:rFonts w:ascii="Times New Roman" w:hAnsi="Times New Roman" w:cs="Times New Roman"/>
          <w:sz w:val="28"/>
          <w:szCs w:val="28"/>
          <w:lang w:bidi="uk-UA"/>
        </w:rPr>
      </w:pPr>
      <w:r w:rsidRPr="00190C4C">
        <w:rPr>
          <w:rFonts w:ascii="Times New Roman" w:hAnsi="Times New Roman" w:cs="Times New Roman"/>
          <w:sz w:val="28"/>
          <w:szCs w:val="28"/>
          <w:lang w:val="uk-UA" w:bidi="uk-UA"/>
        </w:rPr>
        <w:t>страхування на випадок від</w:t>
      </w:r>
      <w:r w:rsidR="003A2AD6" w:rsidRPr="00190C4C">
        <w:rPr>
          <w:rFonts w:ascii="Times New Roman" w:hAnsi="Times New Roman" w:cs="Times New Roman"/>
          <w:sz w:val="28"/>
          <w:szCs w:val="28"/>
          <w:lang w:val="uk-UA" w:bidi="uk-UA"/>
        </w:rPr>
        <w:t>шкодування заподія</w:t>
      </w:r>
      <w:r w:rsidR="00E85BDB">
        <w:rPr>
          <w:rFonts w:ascii="Times New Roman" w:hAnsi="Times New Roman" w:cs="Times New Roman"/>
          <w:sz w:val="28"/>
          <w:szCs w:val="28"/>
          <w:lang w:val="uk-UA" w:bidi="uk-UA"/>
        </w:rPr>
        <w:t>ної шкоди</w:t>
      </w:r>
      <w:r w:rsidR="002B27A2">
        <w:rPr>
          <w:rFonts w:ascii="Times New Roman" w:hAnsi="Times New Roman" w:cs="Times New Roman"/>
          <w:sz w:val="28"/>
          <w:szCs w:val="28"/>
          <w:lang w:val="uk-UA" w:bidi="uk-UA"/>
        </w:rPr>
        <w:t>»</w:t>
      </w:r>
      <w:r w:rsidR="00E85BDB">
        <w:rPr>
          <w:rFonts w:ascii="Times New Roman" w:hAnsi="Times New Roman" w:cs="Times New Roman"/>
          <w:sz w:val="28"/>
          <w:szCs w:val="28"/>
          <w:lang w:val="uk-UA" w:bidi="uk-UA"/>
        </w:rPr>
        <w:t xml:space="preserve"> [54</w:t>
      </w:r>
      <w:r w:rsidRPr="00190C4C">
        <w:rPr>
          <w:rFonts w:ascii="Times New Roman" w:hAnsi="Times New Roman" w:cs="Times New Roman"/>
          <w:sz w:val="28"/>
          <w:szCs w:val="28"/>
          <w:lang w:val="uk-UA" w:bidi="uk-UA"/>
        </w:rPr>
        <w:t>].</w:t>
      </w:r>
    </w:p>
    <w:p w14:paraId="7A1192AD" w14:textId="77777777" w:rsidR="0044548D" w:rsidRPr="00190C4C" w:rsidRDefault="00DD08EF" w:rsidP="00AD35F0">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Саме ч</w:t>
      </w:r>
      <w:r w:rsidR="0044548D" w:rsidRPr="00190C4C">
        <w:rPr>
          <w:rFonts w:ascii="Times New Roman" w:hAnsi="Times New Roman" w:cs="Times New Roman"/>
          <w:sz w:val="28"/>
          <w:szCs w:val="28"/>
          <w:lang w:val="uk-UA" w:bidi="uk-UA"/>
        </w:rPr>
        <w:t xml:space="preserve">ерез страхування відповідальності </w:t>
      </w:r>
      <w:r w:rsidR="00A9501E" w:rsidRPr="00190C4C">
        <w:rPr>
          <w:rFonts w:ascii="Times New Roman" w:hAnsi="Times New Roman" w:cs="Times New Roman"/>
          <w:sz w:val="28"/>
          <w:szCs w:val="28"/>
          <w:lang w:val="uk-UA" w:bidi="uk-UA"/>
        </w:rPr>
        <w:t>здійснюється</w:t>
      </w:r>
      <w:r w:rsidR="0044548D" w:rsidRPr="00190C4C">
        <w:rPr>
          <w:rFonts w:ascii="Times New Roman" w:hAnsi="Times New Roman" w:cs="Times New Roman"/>
          <w:sz w:val="28"/>
          <w:szCs w:val="28"/>
          <w:lang w:val="uk-UA" w:bidi="uk-UA"/>
        </w:rPr>
        <w:t xml:space="preserve"> страховий захист економічних інтересів тих осіб, які </w:t>
      </w:r>
      <w:r w:rsidR="002B7985" w:rsidRPr="00190C4C">
        <w:rPr>
          <w:rFonts w:ascii="Times New Roman" w:hAnsi="Times New Roman" w:cs="Times New Roman"/>
          <w:sz w:val="28"/>
          <w:szCs w:val="28"/>
          <w:lang w:val="uk-UA" w:bidi="uk-UA"/>
        </w:rPr>
        <w:t>імовірно</w:t>
      </w:r>
      <w:r w:rsidR="0044548D" w:rsidRPr="00190C4C">
        <w:rPr>
          <w:rFonts w:ascii="Times New Roman" w:hAnsi="Times New Roman" w:cs="Times New Roman"/>
          <w:sz w:val="28"/>
          <w:szCs w:val="28"/>
          <w:lang w:val="uk-UA" w:bidi="uk-UA"/>
        </w:rPr>
        <w:t xml:space="preserve"> заподіють шкоду або призведуть до</w:t>
      </w:r>
      <w:r w:rsidR="002B7985" w:rsidRPr="00190C4C">
        <w:rPr>
          <w:rFonts w:ascii="Times New Roman" w:hAnsi="Times New Roman" w:cs="Times New Roman"/>
          <w:sz w:val="28"/>
          <w:szCs w:val="28"/>
          <w:lang w:val="uk-UA" w:bidi="uk-UA"/>
        </w:rPr>
        <w:t xml:space="preserve"> втрат</w:t>
      </w:r>
      <w:r w:rsidR="0044548D" w:rsidRPr="00190C4C">
        <w:rPr>
          <w:rFonts w:ascii="Times New Roman" w:hAnsi="Times New Roman" w:cs="Times New Roman"/>
          <w:sz w:val="28"/>
          <w:szCs w:val="28"/>
          <w:lang w:val="uk-UA" w:bidi="uk-UA"/>
        </w:rPr>
        <w:t xml:space="preserve"> </w:t>
      </w:r>
      <w:r w:rsidR="002B7985" w:rsidRPr="00190C4C">
        <w:rPr>
          <w:rFonts w:ascii="Times New Roman" w:hAnsi="Times New Roman" w:cs="Times New Roman"/>
          <w:sz w:val="28"/>
          <w:szCs w:val="28"/>
          <w:lang w:val="uk-UA" w:bidi="uk-UA"/>
        </w:rPr>
        <w:t>та збитку</w:t>
      </w:r>
      <w:r w:rsidR="0044548D" w:rsidRPr="00190C4C">
        <w:rPr>
          <w:rFonts w:ascii="Times New Roman" w:hAnsi="Times New Roman" w:cs="Times New Roman"/>
          <w:sz w:val="28"/>
          <w:szCs w:val="28"/>
          <w:lang w:val="uk-UA" w:bidi="uk-UA"/>
        </w:rPr>
        <w:t xml:space="preserve">. </w:t>
      </w:r>
    </w:p>
    <w:p w14:paraId="0F350298" w14:textId="69636CFF" w:rsidR="0044548D" w:rsidRPr="00190C4C" w:rsidRDefault="002B27A2" w:rsidP="00AD35F0">
      <w:pPr>
        <w:tabs>
          <w:tab w:val="left" w:pos="1134"/>
        </w:tabs>
        <w:spacing w:after="0" w:line="360" w:lineRule="auto"/>
        <w:ind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lastRenderedPageBreak/>
        <w:t>«</w:t>
      </w:r>
      <w:r w:rsidR="0044548D" w:rsidRPr="00190C4C">
        <w:rPr>
          <w:rFonts w:ascii="Times New Roman" w:hAnsi="Times New Roman" w:cs="Times New Roman"/>
          <w:sz w:val="28"/>
          <w:szCs w:val="28"/>
          <w:lang w:val="uk-UA" w:bidi="uk-UA"/>
        </w:rPr>
        <w:t xml:space="preserve">Страхування відповідальності може здійснюватися в обов'язковій і добровільній формах, перелік видів яких наводиться </w:t>
      </w:r>
      <w:r w:rsidR="00AD35F0">
        <w:rPr>
          <w:rFonts w:ascii="Times New Roman" w:hAnsi="Times New Roman" w:cs="Times New Roman"/>
          <w:sz w:val="28"/>
          <w:szCs w:val="28"/>
          <w:lang w:val="uk-UA" w:bidi="uk-UA"/>
        </w:rPr>
        <w:t>в ст. 6 і ст. 7 Закону України Про страхування»</w:t>
      </w:r>
      <w:r w:rsidR="0044548D" w:rsidRPr="00190C4C">
        <w:rPr>
          <w:rFonts w:ascii="Times New Roman" w:hAnsi="Times New Roman" w:cs="Times New Roman"/>
          <w:sz w:val="28"/>
          <w:szCs w:val="28"/>
          <w:lang w:val="uk-UA" w:bidi="uk-UA"/>
        </w:rPr>
        <w:t xml:space="preserve"> [</w:t>
      </w:r>
      <w:r w:rsidR="00796DFB">
        <w:rPr>
          <w:rFonts w:ascii="Times New Roman" w:hAnsi="Times New Roman" w:cs="Times New Roman"/>
          <w:sz w:val="28"/>
          <w:szCs w:val="28"/>
          <w:lang w:val="uk-UA" w:bidi="uk-UA"/>
        </w:rPr>
        <w:t>54</w:t>
      </w:r>
      <w:r w:rsidR="0044548D" w:rsidRPr="00190C4C">
        <w:rPr>
          <w:rFonts w:ascii="Times New Roman" w:hAnsi="Times New Roman" w:cs="Times New Roman"/>
          <w:sz w:val="28"/>
          <w:szCs w:val="28"/>
          <w:lang w:val="uk-UA" w:bidi="uk-UA"/>
        </w:rPr>
        <w:t>].</w:t>
      </w:r>
    </w:p>
    <w:p w14:paraId="7FB12B8D" w14:textId="13DE2042" w:rsidR="0044548D" w:rsidRPr="00190C4C" w:rsidRDefault="0044548D" w:rsidP="00AD35F0">
      <w:pPr>
        <w:tabs>
          <w:tab w:val="left" w:pos="1134"/>
        </w:tabs>
        <w:spacing w:after="0" w:line="360" w:lineRule="auto"/>
        <w:ind w:firstLine="709"/>
        <w:jc w:val="both"/>
        <w:rPr>
          <w:rFonts w:ascii="Times New Roman" w:hAnsi="Times New Roman" w:cs="Times New Roman"/>
          <w:sz w:val="24"/>
          <w:szCs w:val="24"/>
          <w:lang w:val="uk-UA" w:bidi="uk-UA"/>
        </w:rPr>
      </w:pPr>
      <w:r w:rsidRPr="00190C4C">
        <w:rPr>
          <w:rFonts w:ascii="Times New Roman" w:hAnsi="Times New Roman" w:cs="Times New Roman"/>
          <w:sz w:val="28"/>
          <w:szCs w:val="28"/>
          <w:lang w:val="uk-UA" w:bidi="uk-UA"/>
        </w:rPr>
        <w:t xml:space="preserve">Страхування </w:t>
      </w:r>
      <w:r w:rsidR="009710AB" w:rsidRPr="00190C4C">
        <w:rPr>
          <w:rFonts w:ascii="Times New Roman" w:hAnsi="Times New Roman" w:cs="Times New Roman"/>
          <w:sz w:val="28"/>
          <w:szCs w:val="28"/>
          <w:lang w:val="uk-UA" w:bidi="uk-UA"/>
        </w:rPr>
        <w:t>відповідальності має тісний взаємозв’язок</w:t>
      </w:r>
      <w:r w:rsidRPr="00190C4C">
        <w:rPr>
          <w:rFonts w:ascii="Times New Roman" w:hAnsi="Times New Roman" w:cs="Times New Roman"/>
          <w:sz w:val="28"/>
          <w:szCs w:val="28"/>
          <w:lang w:val="uk-UA" w:bidi="uk-UA"/>
        </w:rPr>
        <w:t xml:space="preserve"> з майновим страхуванням, </w:t>
      </w:r>
      <w:r w:rsidR="009710AB" w:rsidRPr="00190C4C">
        <w:rPr>
          <w:rFonts w:ascii="Times New Roman" w:hAnsi="Times New Roman" w:cs="Times New Roman"/>
          <w:sz w:val="28"/>
          <w:szCs w:val="28"/>
          <w:lang w:val="uk-UA" w:bidi="uk-UA"/>
        </w:rPr>
        <w:t>так як</w:t>
      </w:r>
      <w:r w:rsidRPr="00190C4C">
        <w:rPr>
          <w:rFonts w:ascii="Times New Roman" w:hAnsi="Times New Roman" w:cs="Times New Roman"/>
          <w:sz w:val="28"/>
          <w:szCs w:val="28"/>
          <w:lang w:val="uk-UA" w:bidi="uk-UA"/>
        </w:rPr>
        <w:t xml:space="preserve"> більшість в</w:t>
      </w:r>
      <w:r w:rsidR="00025A18" w:rsidRPr="00190C4C">
        <w:rPr>
          <w:rFonts w:ascii="Times New Roman" w:hAnsi="Times New Roman" w:cs="Times New Roman"/>
          <w:sz w:val="28"/>
          <w:szCs w:val="28"/>
          <w:lang w:val="uk-UA" w:bidi="uk-UA"/>
        </w:rPr>
        <w:t>идів відповідальності передбачають</w:t>
      </w:r>
      <w:r w:rsidRPr="00190C4C">
        <w:rPr>
          <w:rFonts w:ascii="Times New Roman" w:hAnsi="Times New Roman" w:cs="Times New Roman"/>
          <w:sz w:val="28"/>
          <w:szCs w:val="28"/>
          <w:lang w:val="uk-UA" w:bidi="uk-UA"/>
        </w:rPr>
        <w:t xml:space="preserve"> </w:t>
      </w:r>
      <w:r w:rsidR="00025A18" w:rsidRPr="00190C4C">
        <w:rPr>
          <w:rFonts w:ascii="Times New Roman" w:hAnsi="Times New Roman" w:cs="Times New Roman"/>
          <w:sz w:val="28"/>
          <w:szCs w:val="28"/>
          <w:lang w:val="uk-UA" w:bidi="uk-UA"/>
        </w:rPr>
        <w:t>розпоряджання</w:t>
      </w:r>
      <w:r w:rsidR="00025A18" w:rsidRPr="00190C4C">
        <w:rPr>
          <w:lang w:val="uk-UA"/>
        </w:rPr>
        <w:t xml:space="preserve"> </w:t>
      </w:r>
      <w:r w:rsidR="00055844" w:rsidRPr="00190C4C">
        <w:rPr>
          <w:rFonts w:ascii="Times New Roman" w:hAnsi="Times New Roman" w:cs="Times New Roman"/>
          <w:sz w:val="28"/>
          <w:szCs w:val="28"/>
          <w:lang w:val="uk-UA" w:bidi="uk-UA"/>
        </w:rPr>
        <w:t>чи</w:t>
      </w:r>
      <w:r w:rsidR="00025A18" w:rsidRPr="00190C4C">
        <w:rPr>
          <w:rFonts w:ascii="Times New Roman" w:hAnsi="Times New Roman" w:cs="Times New Roman"/>
          <w:sz w:val="28"/>
          <w:szCs w:val="28"/>
          <w:lang w:val="uk-UA" w:bidi="uk-UA"/>
        </w:rPr>
        <w:t xml:space="preserve"> </w:t>
      </w:r>
      <w:r w:rsidRPr="00190C4C">
        <w:rPr>
          <w:rFonts w:ascii="Times New Roman" w:hAnsi="Times New Roman" w:cs="Times New Roman"/>
          <w:sz w:val="28"/>
          <w:szCs w:val="28"/>
          <w:lang w:val="uk-UA" w:bidi="uk-UA"/>
        </w:rPr>
        <w:t>користування майном. Проте</w:t>
      </w:r>
      <w:r w:rsidR="00455C01" w:rsidRPr="00190C4C">
        <w:rPr>
          <w:rFonts w:ascii="Times New Roman" w:hAnsi="Times New Roman" w:cs="Times New Roman"/>
          <w:sz w:val="28"/>
          <w:szCs w:val="28"/>
          <w:lang w:val="uk-UA" w:bidi="uk-UA"/>
        </w:rPr>
        <w:t xml:space="preserve"> їх відмінність залежить від об’єкта захисту</w:t>
      </w:r>
      <w:r w:rsidRPr="00190C4C">
        <w:rPr>
          <w:rFonts w:ascii="Times New Roman" w:hAnsi="Times New Roman" w:cs="Times New Roman"/>
          <w:sz w:val="28"/>
          <w:szCs w:val="28"/>
          <w:lang w:val="uk-UA" w:bidi="uk-UA"/>
        </w:rPr>
        <w:t xml:space="preserve">, </w:t>
      </w:r>
      <w:r w:rsidR="00455C01" w:rsidRPr="00190C4C">
        <w:rPr>
          <w:rFonts w:ascii="Times New Roman" w:hAnsi="Times New Roman" w:cs="Times New Roman"/>
          <w:sz w:val="28"/>
          <w:szCs w:val="28"/>
          <w:lang w:val="uk-UA" w:bidi="uk-UA"/>
        </w:rPr>
        <w:t>так у страхуванні відповідальності цим об’єктом є наперед визначене майно на  відповідну</w:t>
      </w:r>
      <w:r w:rsidRPr="00190C4C">
        <w:rPr>
          <w:rFonts w:ascii="Times New Roman" w:hAnsi="Times New Roman" w:cs="Times New Roman"/>
          <w:sz w:val="28"/>
          <w:szCs w:val="28"/>
          <w:lang w:val="uk-UA" w:bidi="uk-UA"/>
        </w:rPr>
        <w:t xml:space="preserve"> суму</w:t>
      </w:r>
      <w:r w:rsidR="002B27A2">
        <w:rPr>
          <w:rFonts w:ascii="Times New Roman" w:hAnsi="Times New Roman" w:cs="Times New Roman"/>
          <w:sz w:val="28"/>
          <w:szCs w:val="28"/>
          <w:lang w:val="uk-UA" w:bidi="uk-UA"/>
        </w:rPr>
        <w:t>.</w:t>
      </w:r>
    </w:p>
    <w:p w14:paraId="4AE0B21D" w14:textId="534FF67B" w:rsidR="0044548D" w:rsidRPr="00190C4C" w:rsidRDefault="0044548D" w:rsidP="00AD35F0">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Страхуванн</w:t>
      </w:r>
      <w:r w:rsidR="00495820" w:rsidRPr="00190C4C">
        <w:rPr>
          <w:rFonts w:ascii="Times New Roman" w:hAnsi="Times New Roman" w:cs="Times New Roman"/>
          <w:sz w:val="28"/>
          <w:szCs w:val="28"/>
          <w:lang w:val="uk-UA" w:bidi="uk-UA"/>
        </w:rPr>
        <w:t>я відповідальності має певні відмінності</w:t>
      </w:r>
      <w:r w:rsidRPr="00190C4C">
        <w:rPr>
          <w:rFonts w:ascii="Times New Roman" w:hAnsi="Times New Roman" w:cs="Times New Roman"/>
          <w:sz w:val="28"/>
          <w:szCs w:val="28"/>
          <w:lang w:val="uk-UA" w:bidi="uk-UA"/>
        </w:rPr>
        <w:t xml:space="preserve"> і від особистого страхув</w:t>
      </w:r>
      <w:r w:rsidR="005519B9" w:rsidRPr="00190C4C">
        <w:rPr>
          <w:rFonts w:ascii="Times New Roman" w:hAnsi="Times New Roman" w:cs="Times New Roman"/>
          <w:sz w:val="28"/>
          <w:szCs w:val="28"/>
          <w:lang w:val="uk-UA" w:bidi="uk-UA"/>
        </w:rPr>
        <w:t>ання, яке проводиться в разі  настання певних подій, які пов'язані</w:t>
      </w:r>
      <w:r w:rsidRPr="00190C4C">
        <w:rPr>
          <w:rFonts w:ascii="Times New Roman" w:hAnsi="Times New Roman" w:cs="Times New Roman"/>
          <w:sz w:val="28"/>
          <w:szCs w:val="28"/>
          <w:lang w:val="uk-UA" w:bidi="uk-UA"/>
        </w:rPr>
        <w:t xml:space="preserve"> </w:t>
      </w:r>
      <w:r w:rsidR="002B27A2">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із життям, здоров'ям, працездатністю та додатковою пенсією страхувальника</w:t>
      </w:r>
      <w:r w:rsidR="002B27A2">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 xml:space="preserve"> [</w:t>
      </w:r>
      <w:r w:rsidR="00796DFB">
        <w:rPr>
          <w:rFonts w:ascii="Times New Roman" w:hAnsi="Times New Roman" w:cs="Times New Roman"/>
          <w:sz w:val="28"/>
          <w:szCs w:val="28"/>
          <w:lang w:val="uk-UA" w:bidi="uk-UA"/>
        </w:rPr>
        <w:t>12</w:t>
      </w:r>
      <w:r w:rsidRPr="00190C4C">
        <w:rPr>
          <w:rFonts w:ascii="Times New Roman" w:hAnsi="Times New Roman" w:cs="Times New Roman"/>
          <w:sz w:val="28"/>
          <w:szCs w:val="28"/>
          <w:lang w:val="uk-UA" w:bidi="uk-UA"/>
        </w:rPr>
        <w:t>]</w:t>
      </w:r>
      <w:r w:rsidR="00257DD5" w:rsidRPr="00190C4C">
        <w:rPr>
          <w:rFonts w:ascii="Times New Roman" w:hAnsi="Times New Roman" w:cs="Times New Roman"/>
          <w:sz w:val="28"/>
          <w:szCs w:val="28"/>
          <w:lang w:val="uk-UA" w:bidi="uk-UA"/>
        </w:rPr>
        <w:t>.</w:t>
      </w:r>
    </w:p>
    <w:p w14:paraId="7A261A56" w14:textId="2EE9A55B" w:rsidR="0044548D" w:rsidRDefault="0044548D" w:rsidP="004601A0">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Особливість галузевої структури страхового ринку </w:t>
      </w:r>
      <w:r w:rsidR="00D310CB" w:rsidRPr="00190C4C">
        <w:rPr>
          <w:rFonts w:ascii="Times New Roman" w:hAnsi="Times New Roman" w:cs="Times New Roman"/>
          <w:sz w:val="28"/>
          <w:szCs w:val="28"/>
          <w:lang w:val="uk-UA" w:bidi="uk-UA"/>
        </w:rPr>
        <w:t>елементами</w:t>
      </w:r>
      <w:r w:rsidRPr="00190C4C">
        <w:rPr>
          <w:rFonts w:ascii="Times New Roman" w:hAnsi="Times New Roman" w:cs="Times New Roman"/>
          <w:sz w:val="28"/>
          <w:szCs w:val="28"/>
          <w:lang w:val="uk-UA" w:bidi="uk-UA"/>
        </w:rPr>
        <w:t xml:space="preserve"> якої формують</w:t>
      </w:r>
      <w:r w:rsidR="00D310CB" w:rsidRPr="00190C4C">
        <w:rPr>
          <w:rFonts w:ascii="Times New Roman" w:hAnsi="Times New Roman" w:cs="Times New Roman"/>
          <w:sz w:val="28"/>
          <w:szCs w:val="28"/>
          <w:lang w:val="uk-UA" w:bidi="uk-UA"/>
        </w:rPr>
        <w:t>ся</w:t>
      </w:r>
      <w:r w:rsidRPr="00190C4C">
        <w:rPr>
          <w:rFonts w:ascii="Times New Roman" w:hAnsi="Times New Roman" w:cs="Times New Roman"/>
          <w:sz w:val="28"/>
          <w:szCs w:val="28"/>
          <w:lang w:val="uk-UA" w:bidi="uk-UA"/>
        </w:rPr>
        <w:t xml:space="preserve"> </w:t>
      </w:r>
      <w:r w:rsidR="00D310CB" w:rsidRPr="00190C4C">
        <w:rPr>
          <w:rFonts w:ascii="Times New Roman" w:hAnsi="Times New Roman" w:cs="Times New Roman"/>
          <w:sz w:val="28"/>
          <w:szCs w:val="28"/>
          <w:lang w:val="uk-UA" w:bidi="uk-UA"/>
        </w:rPr>
        <w:t xml:space="preserve"> певні </w:t>
      </w:r>
      <w:r w:rsidRPr="00190C4C">
        <w:rPr>
          <w:rFonts w:ascii="Times New Roman" w:hAnsi="Times New Roman" w:cs="Times New Roman"/>
          <w:sz w:val="28"/>
          <w:szCs w:val="28"/>
          <w:lang w:val="uk-UA" w:bidi="uk-UA"/>
        </w:rPr>
        <w:t>се</w:t>
      </w:r>
      <w:r w:rsidR="00D310CB" w:rsidRPr="00190C4C">
        <w:rPr>
          <w:rFonts w:ascii="Times New Roman" w:hAnsi="Times New Roman" w:cs="Times New Roman"/>
          <w:sz w:val="28"/>
          <w:szCs w:val="28"/>
          <w:lang w:val="uk-UA" w:bidi="uk-UA"/>
        </w:rPr>
        <w:t>гменти страхового ринку та визначає</w:t>
      </w:r>
      <w:r w:rsidRPr="00190C4C">
        <w:rPr>
          <w:rFonts w:ascii="Times New Roman" w:hAnsi="Times New Roman" w:cs="Times New Roman"/>
          <w:sz w:val="28"/>
          <w:szCs w:val="28"/>
          <w:lang w:val="uk-UA" w:bidi="uk-UA"/>
        </w:rPr>
        <w:t>ть</w:t>
      </w:r>
      <w:r w:rsidR="00D310CB" w:rsidRPr="00190C4C">
        <w:rPr>
          <w:rFonts w:ascii="Times New Roman" w:hAnsi="Times New Roman" w:cs="Times New Roman"/>
          <w:sz w:val="28"/>
          <w:szCs w:val="28"/>
          <w:lang w:val="uk-UA" w:bidi="uk-UA"/>
        </w:rPr>
        <w:t>ся специфіка</w:t>
      </w:r>
      <w:r w:rsidRPr="00190C4C">
        <w:rPr>
          <w:rFonts w:ascii="Times New Roman" w:hAnsi="Times New Roman" w:cs="Times New Roman"/>
          <w:sz w:val="28"/>
          <w:szCs w:val="28"/>
          <w:lang w:val="uk-UA" w:bidi="uk-UA"/>
        </w:rPr>
        <w:t xml:space="preserve"> </w:t>
      </w:r>
      <w:r w:rsidR="00D310CB" w:rsidRPr="00190C4C">
        <w:rPr>
          <w:rFonts w:ascii="Times New Roman" w:hAnsi="Times New Roman" w:cs="Times New Roman"/>
          <w:sz w:val="28"/>
          <w:szCs w:val="28"/>
          <w:lang w:val="uk-UA" w:bidi="uk-UA"/>
        </w:rPr>
        <w:t>а також</w:t>
      </w:r>
      <w:r w:rsidRPr="00190C4C">
        <w:rPr>
          <w:rFonts w:ascii="Times New Roman" w:hAnsi="Times New Roman" w:cs="Times New Roman"/>
          <w:sz w:val="28"/>
          <w:szCs w:val="28"/>
          <w:lang w:val="uk-UA" w:bidi="uk-UA"/>
        </w:rPr>
        <w:t xml:space="preserve"> під час задоволення потреби у страховому захисті.</w:t>
      </w:r>
      <w:r w:rsidR="004601A0">
        <w:rPr>
          <w:rFonts w:ascii="Times New Roman" w:hAnsi="Times New Roman" w:cs="Times New Roman"/>
          <w:sz w:val="28"/>
          <w:szCs w:val="28"/>
          <w:lang w:val="uk-UA" w:bidi="uk-UA"/>
        </w:rPr>
        <w:t xml:space="preserve"> </w:t>
      </w:r>
      <w:r w:rsidRPr="00190C4C">
        <w:rPr>
          <w:rFonts w:ascii="Times New Roman" w:hAnsi="Times New Roman" w:cs="Times New Roman"/>
          <w:sz w:val="28"/>
          <w:szCs w:val="28"/>
          <w:lang w:val="uk-UA" w:bidi="uk-UA"/>
        </w:rPr>
        <w:t>(рис. 1.</w:t>
      </w:r>
      <w:r w:rsidR="00984B4F" w:rsidRPr="00190C4C">
        <w:rPr>
          <w:rFonts w:ascii="Times New Roman" w:hAnsi="Times New Roman" w:cs="Times New Roman"/>
          <w:sz w:val="28"/>
          <w:szCs w:val="28"/>
          <w:lang w:val="uk-UA" w:bidi="uk-UA"/>
        </w:rPr>
        <w:t>4</w:t>
      </w:r>
      <w:r w:rsidRPr="00190C4C">
        <w:rPr>
          <w:rFonts w:ascii="Times New Roman" w:hAnsi="Times New Roman" w:cs="Times New Roman"/>
          <w:sz w:val="28"/>
          <w:szCs w:val="28"/>
          <w:lang w:val="uk-UA" w:bidi="uk-UA"/>
        </w:rPr>
        <w:t>).</w:t>
      </w:r>
    </w:p>
    <w:p w14:paraId="45E6FA0F" w14:textId="77777777" w:rsidR="00A95F16" w:rsidRPr="00190C4C" w:rsidRDefault="00A95F16" w:rsidP="00753B5C">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Суб’єктами страхового ринку України можуть бути згідно законодавства:</w:t>
      </w:r>
    </w:p>
    <w:p w14:paraId="4913E55E" w14:textId="3D24AF26" w:rsidR="00A95F16" w:rsidRPr="00190C4C" w:rsidRDefault="00A95F16" w:rsidP="00753B5C">
      <w:pPr>
        <w:pStyle w:val="a3"/>
        <w:numPr>
          <w:ilvl w:val="0"/>
          <w:numId w:val="33"/>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покупці послуг зі стра</w:t>
      </w:r>
      <w:r w:rsidR="004601A0">
        <w:rPr>
          <w:rFonts w:ascii="Times New Roman" w:hAnsi="Times New Roman" w:cs="Times New Roman"/>
          <w:sz w:val="28"/>
          <w:szCs w:val="28"/>
          <w:lang w:val="uk-UA" w:bidi="uk-UA"/>
        </w:rPr>
        <w:t>хового захисту своїх інтересів –</w:t>
      </w:r>
      <w:r w:rsidRPr="00190C4C">
        <w:rPr>
          <w:rFonts w:ascii="Times New Roman" w:hAnsi="Times New Roman" w:cs="Times New Roman"/>
          <w:sz w:val="28"/>
          <w:szCs w:val="28"/>
          <w:lang w:val="uk-UA" w:bidi="uk-UA"/>
        </w:rPr>
        <w:t xml:space="preserve"> страхувальники;</w:t>
      </w:r>
    </w:p>
    <w:p w14:paraId="1B5331C6" w14:textId="024E4D75" w:rsidR="00A95F16" w:rsidRPr="00190C4C" w:rsidRDefault="00A95F16" w:rsidP="00753B5C">
      <w:pPr>
        <w:pStyle w:val="a3"/>
        <w:numPr>
          <w:ilvl w:val="0"/>
          <w:numId w:val="33"/>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прод</w:t>
      </w:r>
      <w:r w:rsidR="004601A0">
        <w:rPr>
          <w:rFonts w:ascii="Times New Roman" w:hAnsi="Times New Roman" w:cs="Times New Roman"/>
          <w:sz w:val="28"/>
          <w:szCs w:val="28"/>
          <w:lang w:val="uk-UA" w:bidi="uk-UA"/>
        </w:rPr>
        <w:t xml:space="preserve">авці (і виробники) цих послуг – </w:t>
      </w:r>
      <w:r w:rsidRPr="00190C4C">
        <w:rPr>
          <w:rFonts w:ascii="Times New Roman" w:hAnsi="Times New Roman" w:cs="Times New Roman"/>
          <w:sz w:val="28"/>
          <w:szCs w:val="28"/>
          <w:lang w:val="uk-UA" w:bidi="uk-UA"/>
        </w:rPr>
        <w:t>страховики;</w:t>
      </w:r>
    </w:p>
    <w:p w14:paraId="61A93E9C" w14:textId="77777777" w:rsidR="00A95F16" w:rsidRPr="00190C4C" w:rsidRDefault="00A95F16" w:rsidP="00753B5C">
      <w:pPr>
        <w:pStyle w:val="a3"/>
        <w:numPr>
          <w:ilvl w:val="0"/>
          <w:numId w:val="33"/>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посередники між даними особами</w:t>
      </w:r>
      <w:r>
        <w:rPr>
          <w:rFonts w:ascii="Times New Roman" w:hAnsi="Times New Roman" w:cs="Times New Roman"/>
          <w:sz w:val="28"/>
          <w:szCs w:val="28"/>
          <w:lang w:val="uk-UA" w:bidi="uk-UA"/>
        </w:rPr>
        <w:t>;</w:t>
      </w:r>
    </w:p>
    <w:p w14:paraId="34D3E407" w14:textId="77777777" w:rsidR="00A95F16" w:rsidRPr="00190C4C" w:rsidRDefault="00A95F16" w:rsidP="00753B5C">
      <w:pPr>
        <w:pStyle w:val="a3"/>
        <w:numPr>
          <w:ilvl w:val="0"/>
          <w:numId w:val="33"/>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застраховані особи;</w:t>
      </w:r>
    </w:p>
    <w:p w14:paraId="3FDFB5F6" w14:textId="77777777" w:rsidR="00A95F16" w:rsidRPr="00190C4C" w:rsidRDefault="00A95F16" w:rsidP="00753B5C">
      <w:pPr>
        <w:pStyle w:val="a3"/>
        <w:numPr>
          <w:ilvl w:val="0"/>
          <w:numId w:val="33"/>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вигодо набувачі;</w:t>
      </w:r>
    </w:p>
    <w:p w14:paraId="68B36999" w14:textId="318BF7BB" w:rsidR="00A95F16" w:rsidRPr="00753B5C" w:rsidRDefault="00A95F16" w:rsidP="00753B5C">
      <w:pPr>
        <w:pStyle w:val="a3"/>
        <w:numPr>
          <w:ilvl w:val="0"/>
          <w:numId w:val="33"/>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треті особи.</w:t>
      </w:r>
    </w:p>
    <w:p w14:paraId="22CD4F01" w14:textId="77777777" w:rsidR="0044548D" w:rsidRPr="00190C4C" w:rsidRDefault="0044548D" w:rsidP="0044548D">
      <w:pPr>
        <w:pStyle w:val="a4"/>
        <w:shd w:val="clear" w:color="auto" w:fill="FFFFFF"/>
        <w:spacing w:before="0" w:beforeAutospacing="0" w:after="0" w:afterAutospacing="0" w:line="360" w:lineRule="auto"/>
        <w:ind w:left="360"/>
        <w:jc w:val="both"/>
        <w:rPr>
          <w:rFonts w:ascii="Palatino Linotype" w:hAnsi="Palatino Linotype"/>
          <w:sz w:val="23"/>
          <w:szCs w:val="23"/>
          <w:lang w:val="uk-UA"/>
        </w:rPr>
      </w:pPr>
      <w:r w:rsidRPr="00190C4C">
        <w:rPr>
          <w:rFonts w:ascii="Palatino Linotype" w:hAnsi="Palatino Linotype"/>
          <w:noProof/>
          <w:sz w:val="23"/>
          <w:szCs w:val="23"/>
          <w:lang w:val="uk-UA" w:eastAsia="uk-UA"/>
        </w:rPr>
        <mc:AlternateContent>
          <mc:Choice Requires="wps">
            <w:drawing>
              <wp:anchor distT="0" distB="0" distL="114300" distR="114300" simplePos="0" relativeHeight="251721728" behindDoc="0" locked="0" layoutInCell="1" allowOverlap="1" wp14:anchorId="397A8414" wp14:editId="2C29C696">
                <wp:simplePos x="0" y="0"/>
                <wp:positionH relativeFrom="column">
                  <wp:posOffset>252095</wp:posOffset>
                </wp:positionH>
                <wp:positionV relativeFrom="paragraph">
                  <wp:posOffset>38100</wp:posOffset>
                </wp:positionV>
                <wp:extent cx="5905500" cy="247650"/>
                <wp:effectExtent l="0" t="0" r="19050" b="19050"/>
                <wp:wrapNone/>
                <wp:docPr id="69" name="Прямоугольник 69"/>
                <wp:cNvGraphicFramePr/>
                <a:graphic xmlns:a="http://schemas.openxmlformats.org/drawingml/2006/main">
                  <a:graphicData uri="http://schemas.microsoft.com/office/word/2010/wordprocessingShape">
                    <wps:wsp>
                      <wps:cNvSpPr/>
                      <wps:spPr>
                        <a:xfrm>
                          <a:off x="0" y="0"/>
                          <a:ext cx="5905500" cy="247650"/>
                        </a:xfrm>
                        <a:prstGeom prst="rect">
                          <a:avLst/>
                        </a:prstGeom>
                        <a:solidFill>
                          <a:sysClr val="window" lastClr="FFFFFF"/>
                        </a:solidFill>
                        <a:ln w="12700" cap="flat" cmpd="sng" algn="ctr">
                          <a:solidFill>
                            <a:sysClr val="windowText" lastClr="000000"/>
                          </a:solidFill>
                          <a:prstDash val="solid"/>
                        </a:ln>
                        <a:effectLst/>
                      </wps:spPr>
                      <wps:txbx>
                        <w:txbxContent>
                          <w:p w14:paraId="170371CC" w14:textId="77777777" w:rsidR="009B2512" w:rsidRPr="004C5194" w:rsidRDefault="009B2512" w:rsidP="0044548D">
                            <w:pPr>
                              <w:jc w:val="center"/>
                              <w:rPr>
                                <w:rFonts w:ascii="Times New Roman" w:hAnsi="Times New Roman" w:cs="Times New Roman"/>
                                <w:b/>
                                <w:sz w:val="24"/>
                                <w:szCs w:val="24"/>
                                <w:lang w:val="uk-UA"/>
                              </w:rPr>
                            </w:pPr>
                            <w:r w:rsidRPr="004C5194">
                              <w:rPr>
                                <w:rFonts w:ascii="Times New Roman" w:hAnsi="Times New Roman" w:cs="Times New Roman"/>
                                <w:b/>
                                <w:sz w:val="24"/>
                                <w:szCs w:val="24"/>
                                <w:lang w:val="uk-UA"/>
                              </w:rPr>
                              <w:t>ОРГАН У СПРАВАХ НАГЛЯДУ ЗА СТРАХОВОЮ ДІЯЛЬНІСТЮ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97A8414" id="Прямоугольник 69" o:spid="_x0000_s1056" style="position:absolute;left:0;text-align:left;margin-left:19.85pt;margin-top:3pt;width:465pt;height:19.5pt;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" fillcolor="window" strokecolor="windowText" strokeweight="1pt">
                <v:textbox>
                  <w:txbxContent>
                    <w:p w14:paraId="170371CC" w14:textId="77777777" w:rsidR="009B2512" w:rsidRPr="004C5194" w:rsidRDefault="009B2512" w:rsidP="0044548D">
                      <w:pPr>
                        <w:jc w:val="center"/>
                        <w:rPr>
                          <w:rFonts w:ascii="Times New Roman" w:hAnsi="Times New Roman" w:cs="Times New Roman"/>
                          <w:b/>
                          <w:sz w:val="24"/>
                          <w:szCs w:val="24"/>
                          <w:lang w:val="uk-UA"/>
                        </w:rPr>
                      </w:pPr>
                      <w:r w:rsidRPr="004C5194">
                        <w:rPr>
                          <w:rFonts w:ascii="Times New Roman" w:hAnsi="Times New Roman" w:cs="Times New Roman"/>
                          <w:b/>
                          <w:sz w:val="24"/>
                          <w:szCs w:val="24"/>
                          <w:lang w:val="uk-UA"/>
                        </w:rPr>
                        <w:t>ОРГАН У СПРАВАХ НАГЛЯДУ ЗА СТРАХОВОЮ ДІЯЛЬНІСТЮ</w:t>
                      </w:r>
                    </w:p>
                  </w:txbxContent>
                </v:textbox>
              </v:rect>
            </w:pict>
          </mc:Fallback>
        </mc:AlternateContent>
      </w:r>
    </w:p>
    <w:p w14:paraId="395C9349" w14:textId="77777777" w:rsidR="0044548D" w:rsidRPr="00190C4C" w:rsidRDefault="0044548D" w:rsidP="0044548D">
      <w:pPr>
        <w:pStyle w:val="a4"/>
        <w:shd w:val="clear" w:color="auto" w:fill="FFFFFF"/>
        <w:spacing w:before="0" w:beforeAutospacing="0" w:after="0" w:afterAutospacing="0" w:line="360" w:lineRule="auto"/>
        <w:ind w:left="360"/>
        <w:jc w:val="both"/>
        <w:rPr>
          <w:rFonts w:ascii="Palatino Linotype" w:hAnsi="Palatino Linotype"/>
          <w:sz w:val="23"/>
          <w:szCs w:val="23"/>
          <w:lang w:val="uk-UA"/>
        </w:rPr>
      </w:pPr>
      <w:r w:rsidRPr="00190C4C">
        <w:rPr>
          <w:rFonts w:ascii="Palatino Linotype" w:hAnsi="Palatino Linotype"/>
          <w:noProof/>
          <w:sz w:val="23"/>
          <w:szCs w:val="23"/>
          <w:lang w:val="uk-UA" w:eastAsia="uk-UA"/>
        </w:rPr>
        <mc:AlternateContent>
          <mc:Choice Requires="wps">
            <w:drawing>
              <wp:anchor distT="0" distB="0" distL="114300" distR="114300" simplePos="0" relativeHeight="251778048" behindDoc="0" locked="0" layoutInCell="1" allowOverlap="1" wp14:anchorId="59B441BB" wp14:editId="734A8995">
                <wp:simplePos x="0" y="0"/>
                <wp:positionH relativeFrom="column">
                  <wp:posOffset>6243320</wp:posOffset>
                </wp:positionH>
                <wp:positionV relativeFrom="paragraph">
                  <wp:posOffset>171450</wp:posOffset>
                </wp:positionV>
                <wp:extent cx="0" cy="4733925"/>
                <wp:effectExtent l="0" t="0" r="19050" b="9525"/>
                <wp:wrapNone/>
                <wp:docPr id="136" name="Прямая соединительная линия 136"/>
                <wp:cNvGraphicFramePr/>
                <a:graphic xmlns:a="http://schemas.openxmlformats.org/drawingml/2006/main">
                  <a:graphicData uri="http://schemas.microsoft.com/office/word/2010/wordprocessingShape">
                    <wps:wsp>
                      <wps:cNvCnPr/>
                      <wps:spPr>
                        <a:xfrm>
                          <a:off x="0" y="0"/>
                          <a:ext cx="0" cy="4733925"/>
                        </a:xfrm>
                        <a:prstGeom prst="line">
                          <a:avLst/>
                        </a:prstGeom>
                        <a:noFill/>
                        <a:ln w="9525"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w14:anchorId="676E4AAB" id="Прямая соединительная линия 136" o:spid="_x0000_s1026" style="position:absolute;z-index:251778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91.6pt,13.5pt" to="491.6pt,38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" strokecolor="windowTex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77024" behindDoc="0" locked="0" layoutInCell="1" allowOverlap="1" wp14:anchorId="0D8D137D" wp14:editId="78316DB6">
                <wp:simplePos x="0" y="0"/>
                <wp:positionH relativeFrom="column">
                  <wp:posOffset>6157595</wp:posOffset>
                </wp:positionH>
                <wp:positionV relativeFrom="paragraph">
                  <wp:posOffset>219075</wp:posOffset>
                </wp:positionV>
                <wp:extent cx="85725" cy="0"/>
                <wp:effectExtent l="0" t="0" r="9525" b="19050"/>
                <wp:wrapNone/>
                <wp:docPr id="135" name="Прямая соединительная линия 135"/>
                <wp:cNvGraphicFramePr/>
                <a:graphic xmlns:a="http://schemas.openxmlformats.org/drawingml/2006/main">
                  <a:graphicData uri="http://schemas.microsoft.com/office/word/2010/wordprocessingShape">
                    <wps:wsp>
                      <wps:cNvCnPr/>
                      <wps:spPr>
                        <a:xfrm>
                          <a:off x="0" y="0"/>
                          <a:ext cx="85725" cy="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37FEAD68" id="Прямая соединительная линия 135" o:spid="_x0000_s1026" style="position:absolute;z-index:251777024;visibility:visible;mso-wrap-style:square;mso-wrap-distance-left:9pt;mso-wrap-distance-top:0;mso-wrap-distance-right:9pt;mso-wrap-distance-bottom:0;mso-position-horizontal:absolute;mso-position-horizontal-relative:text;mso-position-vertical:absolute;mso-position-vertical-relative:text" from="484.85pt,17.25pt" to="491.6pt,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" strokecolor="windowTex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73952" behindDoc="0" locked="0" layoutInCell="1" allowOverlap="1" wp14:anchorId="1B4ACE03" wp14:editId="1FCE1C56">
                <wp:simplePos x="0" y="0"/>
                <wp:positionH relativeFrom="column">
                  <wp:posOffset>147320</wp:posOffset>
                </wp:positionH>
                <wp:positionV relativeFrom="paragraph">
                  <wp:posOffset>219075</wp:posOffset>
                </wp:positionV>
                <wp:extent cx="0" cy="4676775"/>
                <wp:effectExtent l="0" t="0" r="19050" b="9525"/>
                <wp:wrapNone/>
                <wp:docPr id="132" name="Прямая соединительная линия 132"/>
                <wp:cNvGraphicFramePr/>
                <a:graphic xmlns:a="http://schemas.openxmlformats.org/drawingml/2006/main">
                  <a:graphicData uri="http://schemas.microsoft.com/office/word/2010/wordprocessingShape">
                    <wps:wsp>
                      <wps:cNvCnPr/>
                      <wps:spPr>
                        <a:xfrm>
                          <a:off x="0" y="0"/>
                          <a:ext cx="0" cy="4676775"/>
                        </a:xfrm>
                        <a:prstGeom prst="line">
                          <a:avLst/>
                        </a:prstGeom>
                        <a:noFill/>
                        <a:ln w="9525"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w14:anchorId="2289B79C" id="Прямая соединительная линия 132" o:spid="_x0000_s1026" style="position:absolute;z-index:2517739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1.6pt,17.25pt" to="11.6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" strokecolor="windowTex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72928" behindDoc="0" locked="0" layoutInCell="1" allowOverlap="1" wp14:anchorId="4121E184" wp14:editId="4BD5495D">
                <wp:simplePos x="0" y="0"/>
                <wp:positionH relativeFrom="column">
                  <wp:posOffset>147320</wp:posOffset>
                </wp:positionH>
                <wp:positionV relativeFrom="paragraph">
                  <wp:posOffset>219075</wp:posOffset>
                </wp:positionV>
                <wp:extent cx="104775" cy="0"/>
                <wp:effectExtent l="0" t="0" r="9525" b="19050"/>
                <wp:wrapNone/>
                <wp:docPr id="128" name="Прямая соединительная линия 128"/>
                <wp:cNvGraphicFramePr/>
                <a:graphic xmlns:a="http://schemas.openxmlformats.org/drawingml/2006/main">
                  <a:graphicData uri="http://schemas.microsoft.com/office/word/2010/wordprocessingShape">
                    <wps:wsp>
                      <wps:cNvCnPr/>
                      <wps:spPr>
                        <a:xfrm flipH="1">
                          <a:off x="0" y="0"/>
                          <a:ext cx="104775" cy="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4656D4C5" id="Прямая соединительная линия 128" o:spid="_x0000_s1026" style="position:absolute;flip:x;z-index:251772928;visibility:visible;mso-wrap-style:square;mso-wrap-distance-left:9pt;mso-wrap-distance-top:0;mso-wrap-distance-right:9pt;mso-wrap-distance-bottom:0;mso-position-horizontal:absolute;mso-position-horizontal-relative:text;mso-position-vertical:absolute;mso-position-vertical-relative:text" from="11.6pt,17.25pt" to="19.85pt,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" strokecolor="windowTex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22752" behindDoc="0" locked="0" layoutInCell="1" allowOverlap="1" wp14:anchorId="506C4868" wp14:editId="65228C87">
                <wp:simplePos x="0" y="0"/>
                <wp:positionH relativeFrom="column">
                  <wp:posOffset>252095</wp:posOffset>
                </wp:positionH>
                <wp:positionV relativeFrom="paragraph">
                  <wp:posOffset>85725</wp:posOffset>
                </wp:positionV>
                <wp:extent cx="2705100" cy="285750"/>
                <wp:effectExtent l="0" t="0" r="19050" b="19050"/>
                <wp:wrapNone/>
                <wp:docPr id="70" name="Прямоугольник 70"/>
                <wp:cNvGraphicFramePr/>
                <a:graphic xmlns:a="http://schemas.openxmlformats.org/drawingml/2006/main">
                  <a:graphicData uri="http://schemas.microsoft.com/office/word/2010/wordprocessingShape">
                    <wps:wsp>
                      <wps:cNvSpPr/>
                      <wps:spPr>
                        <a:xfrm>
                          <a:off x="0" y="0"/>
                          <a:ext cx="2705100" cy="285750"/>
                        </a:xfrm>
                        <a:prstGeom prst="rect">
                          <a:avLst/>
                        </a:prstGeom>
                        <a:solidFill>
                          <a:sysClr val="window" lastClr="FFFFFF"/>
                        </a:solidFill>
                        <a:ln w="12700" cap="flat" cmpd="sng" algn="ctr">
                          <a:solidFill>
                            <a:sysClr val="windowText" lastClr="000000"/>
                          </a:solidFill>
                          <a:prstDash val="solid"/>
                        </a:ln>
                        <a:effectLst/>
                      </wps:spPr>
                      <wps:txbx>
                        <w:txbxContent>
                          <w:p w14:paraId="51A47161" w14:textId="77777777" w:rsidR="009B2512" w:rsidRPr="00EB75B9" w:rsidRDefault="009B2512" w:rsidP="0044548D">
                            <w:pPr>
                              <w:jc w:val="center"/>
                              <w:rPr>
                                <w:rFonts w:ascii="Times New Roman" w:hAnsi="Times New Roman" w:cs="Times New Roman"/>
                                <w:sz w:val="24"/>
                                <w:szCs w:val="24"/>
                                <w:lang w:val="uk-UA"/>
                              </w:rPr>
                            </w:pPr>
                            <w:r w:rsidRPr="00EB75B9">
                              <w:rPr>
                                <w:rFonts w:ascii="Times New Roman" w:hAnsi="Times New Roman" w:cs="Times New Roman"/>
                                <w:sz w:val="24"/>
                                <w:szCs w:val="24"/>
                                <w:lang w:val="uk-UA"/>
                              </w:rPr>
                              <w:t>Страховики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06C4868" id="Прямоугольник 70" o:spid="_x0000_s1057" style="position:absolute;left:0;text-align:left;margin-left:19.85pt;margin-top:6.75pt;width:213pt;height:22.5pt;z-index:251722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" fillcolor="window" strokecolor="windowText" strokeweight="1pt">
                <v:textbox>
                  <w:txbxContent>
                    <w:p w14:paraId="51A47161" w14:textId="77777777" w:rsidR="009B2512" w:rsidRPr="00EB75B9" w:rsidRDefault="009B2512" w:rsidP="0044548D">
                      <w:pPr>
                        <w:jc w:val="center"/>
                        <w:rPr>
                          <w:rFonts w:ascii="Times New Roman" w:hAnsi="Times New Roman" w:cs="Times New Roman"/>
                          <w:sz w:val="24"/>
                          <w:szCs w:val="24"/>
                          <w:lang w:val="uk-UA"/>
                        </w:rPr>
                      </w:pPr>
                      <w:r w:rsidRPr="00EB75B9">
                        <w:rPr>
                          <w:rFonts w:ascii="Times New Roman" w:hAnsi="Times New Roman" w:cs="Times New Roman"/>
                          <w:sz w:val="24"/>
                          <w:szCs w:val="24"/>
                          <w:lang w:val="uk-UA"/>
                        </w:rPr>
                        <w:t>Страховики</w:t>
                      </w:r>
                    </w:p>
                  </w:txbxContent>
                </v:textbox>
              </v:rec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23776" behindDoc="0" locked="0" layoutInCell="1" allowOverlap="1" wp14:anchorId="79761392" wp14:editId="41D9C3E5">
                <wp:simplePos x="0" y="0"/>
                <wp:positionH relativeFrom="column">
                  <wp:posOffset>3100070</wp:posOffset>
                </wp:positionH>
                <wp:positionV relativeFrom="paragraph">
                  <wp:posOffset>85725</wp:posOffset>
                </wp:positionV>
                <wp:extent cx="3057525" cy="285750"/>
                <wp:effectExtent l="0" t="0" r="28575" b="19050"/>
                <wp:wrapNone/>
                <wp:docPr id="71" name="Прямоугольник 71"/>
                <wp:cNvGraphicFramePr/>
                <a:graphic xmlns:a="http://schemas.openxmlformats.org/drawingml/2006/main">
                  <a:graphicData uri="http://schemas.microsoft.com/office/word/2010/wordprocessingShape">
                    <wps:wsp>
                      <wps:cNvSpPr/>
                      <wps:spPr>
                        <a:xfrm>
                          <a:off x="0" y="0"/>
                          <a:ext cx="3057525" cy="285750"/>
                        </a:xfrm>
                        <a:prstGeom prst="rect">
                          <a:avLst/>
                        </a:prstGeom>
                        <a:solidFill>
                          <a:sysClr val="window" lastClr="FFFFFF"/>
                        </a:solidFill>
                        <a:ln w="12700" cap="flat" cmpd="sng" algn="ctr">
                          <a:solidFill>
                            <a:sysClr val="windowText" lastClr="000000"/>
                          </a:solidFill>
                          <a:prstDash val="solid"/>
                        </a:ln>
                        <a:effectLst/>
                      </wps:spPr>
                      <wps:txbx>
                        <w:txbxContent>
                          <w:p w14:paraId="55557FE7" w14:textId="77777777" w:rsidR="009B2512" w:rsidRPr="00EB75B9" w:rsidRDefault="009B2512" w:rsidP="0044548D">
                            <w:pPr>
                              <w:jc w:val="center"/>
                              <w:rPr>
                                <w:rFonts w:ascii="Times New Roman" w:hAnsi="Times New Roman" w:cs="Times New Roman"/>
                                <w:sz w:val="24"/>
                                <w:szCs w:val="24"/>
                                <w:lang w:val="uk-UA"/>
                              </w:rPr>
                            </w:pPr>
                            <w:r w:rsidRPr="00EB75B9">
                              <w:rPr>
                                <w:rFonts w:ascii="Times New Roman" w:hAnsi="Times New Roman" w:cs="Times New Roman"/>
                                <w:sz w:val="24"/>
                                <w:szCs w:val="24"/>
                                <w:lang w:val="uk-UA"/>
                              </w:rPr>
                              <w:t>Об’єднання страховиків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9761392" id="Прямоугольник 71" o:spid="_x0000_s1058" style="position:absolute;left:0;text-align:left;margin-left:244.1pt;margin-top:6.75pt;width:240.75pt;height:22.5pt;z-index:251723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" fillcolor="window" strokecolor="windowText" strokeweight="1pt">
                <v:textbox>
                  <w:txbxContent>
                    <w:p w14:paraId="55557FE7" w14:textId="77777777" w:rsidR="009B2512" w:rsidRPr="00EB75B9" w:rsidRDefault="009B2512" w:rsidP="0044548D">
                      <w:pPr>
                        <w:jc w:val="center"/>
                        <w:rPr>
                          <w:rFonts w:ascii="Times New Roman" w:hAnsi="Times New Roman" w:cs="Times New Roman"/>
                          <w:sz w:val="24"/>
                          <w:szCs w:val="24"/>
                          <w:lang w:val="uk-UA"/>
                        </w:rPr>
                      </w:pPr>
                      <w:r w:rsidRPr="00EB75B9">
                        <w:rPr>
                          <w:rFonts w:ascii="Times New Roman" w:hAnsi="Times New Roman" w:cs="Times New Roman"/>
                          <w:sz w:val="24"/>
                          <w:szCs w:val="24"/>
                          <w:lang w:val="uk-UA"/>
                        </w:rPr>
                        <w:t>Об’єднання страховиків</w:t>
                      </w:r>
                    </w:p>
                  </w:txbxContent>
                </v:textbox>
              </v:rect>
            </w:pict>
          </mc:Fallback>
        </mc:AlternateContent>
      </w:r>
    </w:p>
    <w:p w14:paraId="2F8B1AA8" w14:textId="77777777" w:rsidR="0044548D" w:rsidRPr="00190C4C" w:rsidRDefault="0044548D" w:rsidP="0044548D">
      <w:pPr>
        <w:pStyle w:val="a4"/>
        <w:shd w:val="clear" w:color="auto" w:fill="FFFFFF"/>
        <w:spacing w:before="0" w:beforeAutospacing="0" w:after="0" w:afterAutospacing="0" w:line="360" w:lineRule="auto"/>
        <w:ind w:left="360"/>
        <w:jc w:val="both"/>
        <w:rPr>
          <w:rFonts w:ascii="Palatino Linotype" w:hAnsi="Palatino Linotype"/>
          <w:sz w:val="23"/>
          <w:szCs w:val="23"/>
          <w:lang w:val="uk-UA"/>
        </w:rPr>
      </w:pPr>
      <w:r w:rsidRPr="00190C4C">
        <w:rPr>
          <w:rFonts w:ascii="Palatino Linotype" w:hAnsi="Palatino Linotype"/>
          <w:noProof/>
          <w:sz w:val="23"/>
          <w:szCs w:val="23"/>
          <w:lang w:val="uk-UA" w:eastAsia="uk-UA"/>
        </w:rPr>
        <mc:AlternateContent>
          <mc:Choice Requires="wps">
            <w:drawing>
              <wp:anchor distT="0" distB="0" distL="114300" distR="114300" simplePos="0" relativeHeight="251735040" behindDoc="0" locked="0" layoutInCell="1" allowOverlap="1" wp14:anchorId="5A3D0BC5" wp14:editId="72F96DC3">
                <wp:simplePos x="0" y="0"/>
                <wp:positionH relativeFrom="column">
                  <wp:posOffset>309245</wp:posOffset>
                </wp:positionH>
                <wp:positionV relativeFrom="paragraph">
                  <wp:posOffset>75565</wp:posOffset>
                </wp:positionV>
                <wp:extent cx="0" cy="1400175"/>
                <wp:effectExtent l="0" t="0" r="19050" b="9525"/>
                <wp:wrapNone/>
                <wp:docPr id="83" name="Прямая соединительная линия 83"/>
                <wp:cNvGraphicFramePr/>
                <a:graphic xmlns:a="http://schemas.openxmlformats.org/drawingml/2006/main">
                  <a:graphicData uri="http://schemas.microsoft.com/office/word/2010/wordprocessingShape">
                    <wps:wsp>
                      <wps:cNvCnPr/>
                      <wps:spPr>
                        <a:xfrm>
                          <a:off x="0" y="0"/>
                          <a:ext cx="0" cy="1400175"/>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4CE4E057" id="Прямая соединительная линия 83" o:spid="_x0000_s1026" style="position:absolute;z-index:251735040;visibility:visible;mso-wrap-style:square;mso-wrap-distance-left:9pt;mso-wrap-distance-top:0;mso-wrap-distance-right:9pt;mso-wrap-distance-bottom:0;mso-position-horizontal:absolute;mso-position-horizontal-relative:text;mso-position-vertical:absolute;mso-position-vertical-relative:text" from="24.35pt,5.95pt" to="24.35pt,1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" strokecolor="windowTex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39136" behindDoc="0" locked="0" layoutInCell="1" allowOverlap="1" wp14:anchorId="65F4D2F0" wp14:editId="7C4D4030">
                <wp:simplePos x="0" y="0"/>
                <wp:positionH relativeFrom="column">
                  <wp:posOffset>6024245</wp:posOffset>
                </wp:positionH>
                <wp:positionV relativeFrom="paragraph">
                  <wp:posOffset>76199</wp:posOffset>
                </wp:positionV>
                <wp:extent cx="0" cy="1457325"/>
                <wp:effectExtent l="0" t="0" r="19050" b="9525"/>
                <wp:wrapNone/>
                <wp:docPr id="87" name="Прямая соединительная линия 87"/>
                <wp:cNvGraphicFramePr/>
                <a:graphic xmlns:a="http://schemas.openxmlformats.org/drawingml/2006/main">
                  <a:graphicData uri="http://schemas.microsoft.com/office/word/2010/wordprocessingShape">
                    <wps:wsp>
                      <wps:cNvCnPr/>
                      <wps:spPr>
                        <a:xfrm>
                          <a:off x="0" y="0"/>
                          <a:ext cx="0" cy="1457325"/>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2159C6FF" id="Прямая соединительная линия 87" o:spid="_x0000_s1026" style="position:absolute;z-index:251739136;visibility:visible;mso-wrap-style:square;mso-wrap-distance-left:9pt;mso-wrap-distance-top:0;mso-wrap-distance-right:9pt;mso-wrap-distance-bottom:0;mso-position-horizontal:absolute;mso-position-horizontal-relative:text;mso-position-vertical:absolute;mso-position-vertical-relative:text" from="474.35pt,6pt" to="474.35pt,1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" strokecolor="windowTex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25824" behindDoc="0" locked="0" layoutInCell="1" allowOverlap="1" wp14:anchorId="3AA46D12" wp14:editId="50F91A4A">
                <wp:simplePos x="0" y="0"/>
                <wp:positionH relativeFrom="column">
                  <wp:posOffset>3100070</wp:posOffset>
                </wp:positionH>
                <wp:positionV relativeFrom="paragraph">
                  <wp:posOffset>180975</wp:posOffset>
                </wp:positionV>
                <wp:extent cx="2686050" cy="466725"/>
                <wp:effectExtent l="0" t="0" r="19050" b="28575"/>
                <wp:wrapNone/>
                <wp:docPr id="73" name="Прямоугольник 73"/>
                <wp:cNvGraphicFramePr/>
                <a:graphic xmlns:a="http://schemas.openxmlformats.org/drawingml/2006/main">
                  <a:graphicData uri="http://schemas.microsoft.com/office/word/2010/wordprocessingShape">
                    <wps:wsp>
                      <wps:cNvSpPr/>
                      <wps:spPr>
                        <a:xfrm>
                          <a:off x="0" y="0"/>
                          <a:ext cx="2686050" cy="466725"/>
                        </a:xfrm>
                        <a:prstGeom prst="rect">
                          <a:avLst/>
                        </a:prstGeom>
                        <a:solidFill>
                          <a:sysClr val="window" lastClr="FFFFFF"/>
                        </a:solidFill>
                        <a:ln w="12700" cap="flat" cmpd="sng" algn="ctr">
                          <a:solidFill>
                            <a:sysClr val="windowText" lastClr="000000"/>
                          </a:solidFill>
                          <a:prstDash val="solid"/>
                        </a:ln>
                        <a:effectLst/>
                      </wps:spPr>
                      <wps:txbx>
                        <w:txbxContent>
                          <w:p w14:paraId="67B38D9C" w14:textId="77777777" w:rsidR="009B2512" w:rsidRPr="00462516" w:rsidRDefault="009B2512" w:rsidP="0044548D">
                            <w:pPr>
                              <w:spacing w:after="0" w:line="240" w:lineRule="auto"/>
                              <w:jc w:val="center"/>
                              <w:rPr>
                                <w:rFonts w:ascii="Times New Roman" w:hAnsi="Times New Roman" w:cs="Times New Roman"/>
                                <w:sz w:val="24"/>
                                <w:szCs w:val="24"/>
                                <w:lang w:val="uk-UA"/>
                              </w:rPr>
                            </w:pPr>
                            <w:r w:rsidRPr="00462516">
                              <w:rPr>
                                <w:rFonts w:ascii="Times New Roman" w:hAnsi="Times New Roman" w:cs="Times New Roman"/>
                                <w:sz w:val="24"/>
                                <w:szCs w:val="24"/>
                                <w:lang w:val="uk-UA"/>
                              </w:rPr>
                              <w:t>Ліга страхових організацій України, страхові бюро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AA46D12" id="Прямоугольник 73" o:spid="_x0000_s1059" style="position:absolute;left:0;text-align:left;margin-left:244.1pt;margin-top:14.25pt;width:211.5pt;height:36.75pt;z-index:251725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" fillcolor="window" strokecolor="windowText" strokeweight="1pt">
                <v:textbox>
                  <w:txbxContent>
                    <w:p w14:paraId="67B38D9C" w14:textId="77777777" w:rsidR="009B2512" w:rsidRPr="00462516" w:rsidRDefault="009B2512" w:rsidP="0044548D">
                      <w:pPr>
                        <w:spacing w:after="0" w:line="240" w:lineRule="auto"/>
                        <w:jc w:val="center"/>
                        <w:rPr>
                          <w:rFonts w:ascii="Times New Roman" w:hAnsi="Times New Roman" w:cs="Times New Roman"/>
                          <w:sz w:val="24"/>
                          <w:szCs w:val="24"/>
                          <w:lang w:val="uk-UA"/>
                        </w:rPr>
                      </w:pPr>
                      <w:r w:rsidRPr="00462516">
                        <w:rPr>
                          <w:rFonts w:ascii="Times New Roman" w:hAnsi="Times New Roman" w:cs="Times New Roman"/>
                          <w:sz w:val="24"/>
                          <w:szCs w:val="24"/>
                          <w:lang w:val="uk-UA"/>
                        </w:rPr>
                        <w:t>Ліга страхових організацій України, страхові бюро</w:t>
                      </w:r>
                    </w:p>
                  </w:txbxContent>
                </v:textbox>
              </v:rec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24800" behindDoc="0" locked="0" layoutInCell="1" allowOverlap="1" wp14:anchorId="7F725F0C" wp14:editId="61B54B37">
                <wp:simplePos x="0" y="0"/>
                <wp:positionH relativeFrom="column">
                  <wp:posOffset>547370</wp:posOffset>
                </wp:positionH>
                <wp:positionV relativeFrom="paragraph">
                  <wp:posOffset>180975</wp:posOffset>
                </wp:positionV>
                <wp:extent cx="2409825" cy="466725"/>
                <wp:effectExtent l="0" t="0" r="28575" b="28575"/>
                <wp:wrapNone/>
                <wp:docPr id="72" name="Прямоугольник 72"/>
                <wp:cNvGraphicFramePr/>
                <a:graphic xmlns:a="http://schemas.openxmlformats.org/drawingml/2006/main">
                  <a:graphicData uri="http://schemas.microsoft.com/office/word/2010/wordprocessingShape">
                    <wps:wsp>
                      <wps:cNvSpPr/>
                      <wps:spPr>
                        <a:xfrm>
                          <a:off x="0" y="0"/>
                          <a:ext cx="2409825" cy="466725"/>
                        </a:xfrm>
                        <a:prstGeom prst="rect">
                          <a:avLst/>
                        </a:prstGeom>
                        <a:solidFill>
                          <a:sysClr val="window" lastClr="FFFFFF"/>
                        </a:solidFill>
                        <a:ln w="12700" cap="flat" cmpd="sng" algn="ctr">
                          <a:solidFill>
                            <a:sysClr val="windowText" lastClr="000000"/>
                          </a:solidFill>
                          <a:prstDash val="solid"/>
                        </a:ln>
                        <a:effectLst/>
                      </wps:spPr>
                      <wps:txbx>
                        <w:txbxContent>
                          <w:p w14:paraId="0B227EC6" w14:textId="77777777" w:rsidR="009B2512" w:rsidRPr="007A4AAE" w:rsidRDefault="009B2512" w:rsidP="0044548D">
                            <w:pPr>
                              <w:spacing w:after="0" w:line="240" w:lineRule="auto"/>
                              <w:jc w:val="center"/>
                              <w:rPr>
                                <w:rFonts w:ascii="Times New Roman" w:hAnsi="Times New Roman" w:cs="Times New Roman"/>
                                <w:sz w:val="24"/>
                                <w:szCs w:val="24"/>
                                <w:lang w:val="uk-UA"/>
                              </w:rPr>
                            </w:pPr>
                            <w:r w:rsidRPr="007A4AAE">
                              <w:rPr>
                                <w:rFonts w:ascii="Times New Roman" w:hAnsi="Times New Roman" w:cs="Times New Roman"/>
                                <w:sz w:val="24"/>
                                <w:szCs w:val="24"/>
                                <w:lang w:val="uk-UA"/>
                              </w:rPr>
                              <w:t>Страхові компанії ( державні та недержавні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F725F0C" id="Прямоугольник 72" o:spid="_x0000_s1060" style="position:absolute;left:0;text-align:left;margin-left:43.1pt;margin-top:14.25pt;width:189.75pt;height:36.75pt;z-index:251724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" fillcolor="window" strokecolor="windowText" strokeweight="1pt">
                <v:textbox>
                  <w:txbxContent>
                    <w:p w14:paraId="0B227EC6" w14:textId="77777777" w:rsidR="009B2512" w:rsidRPr="007A4AAE" w:rsidRDefault="009B2512" w:rsidP="0044548D">
                      <w:pPr>
                        <w:spacing w:after="0" w:line="240" w:lineRule="auto"/>
                        <w:jc w:val="center"/>
                        <w:rPr>
                          <w:rFonts w:ascii="Times New Roman" w:hAnsi="Times New Roman" w:cs="Times New Roman"/>
                          <w:sz w:val="24"/>
                          <w:szCs w:val="24"/>
                          <w:lang w:val="uk-UA"/>
                        </w:rPr>
                      </w:pPr>
                      <w:r w:rsidRPr="007A4AAE">
                        <w:rPr>
                          <w:rFonts w:ascii="Times New Roman" w:hAnsi="Times New Roman" w:cs="Times New Roman"/>
                          <w:sz w:val="24"/>
                          <w:szCs w:val="24"/>
                          <w:lang w:val="uk-UA"/>
                        </w:rPr>
                        <w:t>Страхові компанії ( державні та недержавні</w:t>
                      </w:r>
                    </w:p>
                  </w:txbxContent>
                </v:textbox>
              </v:rect>
            </w:pict>
          </mc:Fallback>
        </mc:AlternateContent>
      </w:r>
    </w:p>
    <w:p w14:paraId="068A6F49" w14:textId="77777777" w:rsidR="0044548D" w:rsidRPr="00190C4C" w:rsidRDefault="0044548D" w:rsidP="0044548D">
      <w:pPr>
        <w:pStyle w:val="a4"/>
        <w:shd w:val="clear" w:color="auto" w:fill="FFFFFF"/>
        <w:spacing w:before="0" w:beforeAutospacing="0" w:after="0" w:afterAutospacing="0" w:line="360" w:lineRule="auto"/>
        <w:ind w:left="360"/>
        <w:jc w:val="both"/>
        <w:rPr>
          <w:rFonts w:ascii="Palatino Linotype" w:hAnsi="Palatino Linotype"/>
          <w:sz w:val="23"/>
          <w:szCs w:val="23"/>
          <w:lang w:val="uk-UA"/>
        </w:rPr>
      </w:pPr>
      <w:r w:rsidRPr="00190C4C">
        <w:rPr>
          <w:rFonts w:ascii="Palatino Linotype" w:hAnsi="Palatino Linotype"/>
          <w:noProof/>
          <w:sz w:val="23"/>
          <w:szCs w:val="23"/>
          <w:lang w:val="uk-UA" w:eastAsia="uk-UA"/>
        </w:rPr>
        <mc:AlternateContent>
          <mc:Choice Requires="wps">
            <w:drawing>
              <wp:anchor distT="0" distB="0" distL="114300" distR="114300" simplePos="0" relativeHeight="251738112" behindDoc="0" locked="0" layoutInCell="1" allowOverlap="1" wp14:anchorId="03136090" wp14:editId="196C3727">
                <wp:simplePos x="0" y="0"/>
                <wp:positionH relativeFrom="column">
                  <wp:posOffset>309245</wp:posOffset>
                </wp:positionH>
                <wp:positionV relativeFrom="paragraph">
                  <wp:posOffset>104140</wp:posOffset>
                </wp:positionV>
                <wp:extent cx="238125" cy="0"/>
                <wp:effectExtent l="0" t="76200" r="28575" b="114300"/>
                <wp:wrapNone/>
                <wp:docPr id="86" name="Прямая со стрелкой 86"/>
                <wp:cNvGraphicFramePr/>
                <a:graphic xmlns:a="http://schemas.openxmlformats.org/drawingml/2006/main">
                  <a:graphicData uri="http://schemas.microsoft.com/office/word/2010/wordprocessingShape">
                    <wps:wsp>
                      <wps:cNvCnPr/>
                      <wps:spPr>
                        <a:xfrm>
                          <a:off x="0" y="0"/>
                          <a:ext cx="238125" cy="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5BD827D8" id="Прямая со стрелкой 86" o:spid="_x0000_s1026" type="#_x0000_t32" style="position:absolute;margin-left:24.35pt;margin-top:8.2pt;width:18.75pt;height:0;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" strokecolor="windowText">
                <v:stroke endarrow="open"/>
              </v:shape>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42208" behindDoc="0" locked="0" layoutInCell="1" allowOverlap="1" wp14:anchorId="678C878B" wp14:editId="1538CF11">
                <wp:simplePos x="0" y="0"/>
                <wp:positionH relativeFrom="column">
                  <wp:posOffset>5786120</wp:posOffset>
                </wp:positionH>
                <wp:positionV relativeFrom="paragraph">
                  <wp:posOffset>113665</wp:posOffset>
                </wp:positionV>
                <wp:extent cx="238125" cy="0"/>
                <wp:effectExtent l="38100" t="76200" r="0" b="114300"/>
                <wp:wrapNone/>
                <wp:docPr id="90" name="Прямая со стрелкой 90"/>
                <wp:cNvGraphicFramePr/>
                <a:graphic xmlns:a="http://schemas.openxmlformats.org/drawingml/2006/main">
                  <a:graphicData uri="http://schemas.microsoft.com/office/word/2010/wordprocessingShape">
                    <wps:wsp>
                      <wps:cNvCnPr/>
                      <wps:spPr>
                        <a:xfrm flipH="1">
                          <a:off x="0" y="0"/>
                          <a:ext cx="238125" cy="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39BF43BB" id="Прямая со стрелкой 90" o:spid="_x0000_s1026" type="#_x0000_t32" style="position:absolute;margin-left:455.6pt;margin-top:8.95pt;width:18.75pt;height:0;flip:x;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" strokecolor="windowText">
                <v:stroke endarrow="open"/>
              </v:shape>
            </w:pict>
          </mc:Fallback>
        </mc:AlternateContent>
      </w:r>
    </w:p>
    <w:p w14:paraId="07DBE53E" w14:textId="77777777" w:rsidR="0044548D" w:rsidRPr="00190C4C" w:rsidRDefault="0044548D" w:rsidP="0044548D">
      <w:pPr>
        <w:pStyle w:val="a4"/>
        <w:shd w:val="clear" w:color="auto" w:fill="FFFFFF"/>
        <w:spacing w:before="0" w:beforeAutospacing="0" w:after="0" w:afterAutospacing="0" w:line="360" w:lineRule="auto"/>
        <w:ind w:left="360"/>
        <w:jc w:val="both"/>
        <w:rPr>
          <w:rFonts w:ascii="Palatino Linotype" w:hAnsi="Palatino Linotype"/>
          <w:sz w:val="23"/>
          <w:szCs w:val="23"/>
          <w:lang w:val="uk-UA"/>
        </w:rPr>
      </w:pPr>
      <w:r w:rsidRPr="00190C4C">
        <w:rPr>
          <w:rFonts w:ascii="Palatino Linotype" w:hAnsi="Palatino Linotype"/>
          <w:noProof/>
          <w:sz w:val="23"/>
          <w:szCs w:val="23"/>
          <w:lang w:val="uk-UA" w:eastAsia="uk-UA"/>
        </w:rPr>
        <mc:AlternateContent>
          <mc:Choice Requires="wps">
            <w:drawing>
              <wp:anchor distT="0" distB="0" distL="114300" distR="114300" simplePos="0" relativeHeight="251727872" behindDoc="0" locked="0" layoutInCell="1" allowOverlap="1" wp14:anchorId="3F6C8469" wp14:editId="412083B1">
                <wp:simplePos x="0" y="0"/>
                <wp:positionH relativeFrom="column">
                  <wp:posOffset>3100070</wp:posOffset>
                </wp:positionH>
                <wp:positionV relativeFrom="paragraph">
                  <wp:posOffset>151765</wp:posOffset>
                </wp:positionV>
                <wp:extent cx="2686050" cy="447675"/>
                <wp:effectExtent l="0" t="0" r="19050" b="28575"/>
                <wp:wrapNone/>
                <wp:docPr id="75" name="Прямоугольник 75"/>
                <wp:cNvGraphicFramePr/>
                <a:graphic xmlns:a="http://schemas.openxmlformats.org/drawingml/2006/main">
                  <a:graphicData uri="http://schemas.microsoft.com/office/word/2010/wordprocessingShape">
                    <wps:wsp>
                      <wps:cNvSpPr/>
                      <wps:spPr>
                        <a:xfrm>
                          <a:off x="0" y="0"/>
                          <a:ext cx="2686050" cy="447675"/>
                        </a:xfrm>
                        <a:prstGeom prst="rect">
                          <a:avLst/>
                        </a:prstGeom>
                        <a:solidFill>
                          <a:sysClr val="window" lastClr="FFFFFF"/>
                        </a:solidFill>
                        <a:ln w="12700" cap="flat" cmpd="sng" algn="ctr">
                          <a:solidFill>
                            <a:sysClr val="windowText" lastClr="000000"/>
                          </a:solidFill>
                          <a:prstDash val="solid"/>
                        </a:ln>
                        <a:effectLst/>
                      </wps:spPr>
                      <wps:txbx>
                        <w:txbxContent>
                          <w:p w14:paraId="7E08B22B" w14:textId="77777777" w:rsidR="009B2512" w:rsidRPr="003075BD" w:rsidRDefault="009B2512" w:rsidP="0044548D">
                            <w:pPr>
                              <w:spacing w:after="0" w:line="240" w:lineRule="auto"/>
                              <w:jc w:val="center"/>
                              <w:rPr>
                                <w:rFonts w:ascii="Times New Roman" w:hAnsi="Times New Roman" w:cs="Times New Roman"/>
                                <w:sz w:val="24"/>
                                <w:szCs w:val="24"/>
                                <w:lang w:val="uk-UA"/>
                              </w:rPr>
                            </w:pPr>
                            <w:r w:rsidRPr="003075BD">
                              <w:rPr>
                                <w:rFonts w:ascii="Times New Roman" w:hAnsi="Times New Roman" w:cs="Times New Roman"/>
                                <w:sz w:val="24"/>
                                <w:szCs w:val="24"/>
                                <w:lang w:val="uk-UA"/>
                              </w:rPr>
                              <w:t>Страхові пули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F6C8469" id="Прямоугольник 75" o:spid="_x0000_s1061" style="position:absolute;left:0;text-align:left;margin-left:244.1pt;margin-top:11.95pt;width:211.5pt;height:35.25pt;z-index:251727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" fillcolor="window" strokecolor="windowText" strokeweight="1pt">
                <v:textbox>
                  <w:txbxContent>
                    <w:p w14:paraId="7E08B22B" w14:textId="77777777" w:rsidR="009B2512" w:rsidRPr="003075BD" w:rsidRDefault="009B2512" w:rsidP="0044548D">
                      <w:pPr>
                        <w:spacing w:after="0" w:line="240" w:lineRule="auto"/>
                        <w:jc w:val="center"/>
                        <w:rPr>
                          <w:rFonts w:ascii="Times New Roman" w:hAnsi="Times New Roman" w:cs="Times New Roman"/>
                          <w:sz w:val="24"/>
                          <w:szCs w:val="24"/>
                          <w:lang w:val="uk-UA"/>
                        </w:rPr>
                      </w:pPr>
                      <w:r w:rsidRPr="003075BD">
                        <w:rPr>
                          <w:rFonts w:ascii="Times New Roman" w:hAnsi="Times New Roman" w:cs="Times New Roman"/>
                          <w:sz w:val="24"/>
                          <w:szCs w:val="24"/>
                          <w:lang w:val="uk-UA"/>
                        </w:rPr>
                        <w:t>Страхові пули</w:t>
                      </w:r>
                    </w:p>
                  </w:txbxContent>
                </v:textbox>
              </v:rec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26848" behindDoc="0" locked="0" layoutInCell="1" allowOverlap="1" wp14:anchorId="1768E516" wp14:editId="2E2930EB">
                <wp:simplePos x="0" y="0"/>
                <wp:positionH relativeFrom="column">
                  <wp:posOffset>547370</wp:posOffset>
                </wp:positionH>
                <wp:positionV relativeFrom="paragraph">
                  <wp:posOffset>151765</wp:posOffset>
                </wp:positionV>
                <wp:extent cx="2409825" cy="447675"/>
                <wp:effectExtent l="0" t="0" r="28575" b="28575"/>
                <wp:wrapNone/>
                <wp:docPr id="74" name="Прямоугольник 74"/>
                <wp:cNvGraphicFramePr/>
                <a:graphic xmlns:a="http://schemas.openxmlformats.org/drawingml/2006/main">
                  <a:graphicData uri="http://schemas.microsoft.com/office/word/2010/wordprocessingShape">
                    <wps:wsp>
                      <wps:cNvSpPr/>
                      <wps:spPr>
                        <a:xfrm>
                          <a:off x="0" y="0"/>
                          <a:ext cx="2409825" cy="447675"/>
                        </a:xfrm>
                        <a:prstGeom prst="rect">
                          <a:avLst/>
                        </a:prstGeom>
                        <a:solidFill>
                          <a:sysClr val="window" lastClr="FFFFFF"/>
                        </a:solidFill>
                        <a:ln w="12700" cap="flat" cmpd="sng" algn="ctr">
                          <a:solidFill>
                            <a:sysClr val="windowText" lastClr="000000"/>
                          </a:solidFill>
                          <a:prstDash val="solid"/>
                        </a:ln>
                        <a:effectLst/>
                      </wps:spPr>
                      <wps:txbx>
                        <w:txbxContent>
                          <w:p w14:paraId="0359F2BB" w14:textId="77777777" w:rsidR="009B2512" w:rsidRPr="007017C4" w:rsidRDefault="009B2512" w:rsidP="0044548D">
                            <w:pPr>
                              <w:spacing w:after="0" w:line="240" w:lineRule="auto"/>
                              <w:jc w:val="center"/>
                              <w:rPr>
                                <w:rFonts w:ascii="Times New Roman" w:hAnsi="Times New Roman" w:cs="Times New Roman"/>
                                <w:sz w:val="24"/>
                                <w:szCs w:val="24"/>
                                <w:lang w:val="uk-UA"/>
                              </w:rPr>
                            </w:pPr>
                            <w:r w:rsidRPr="007017C4">
                              <w:rPr>
                                <w:rFonts w:ascii="Times New Roman" w:hAnsi="Times New Roman" w:cs="Times New Roman"/>
                                <w:sz w:val="24"/>
                                <w:szCs w:val="24"/>
                                <w:lang w:val="uk-UA"/>
                              </w:rPr>
                              <w:t>Перестрахувальні компанії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768E516" id="Прямоугольник 74" o:spid="_x0000_s1062" style="position:absolute;left:0;text-align:left;margin-left:43.1pt;margin-top:11.95pt;width:189.75pt;height:35.25pt;z-index:25172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" fillcolor="window" strokecolor="windowText" strokeweight="1pt">
                <v:textbox>
                  <w:txbxContent>
                    <w:p w14:paraId="0359F2BB" w14:textId="77777777" w:rsidR="009B2512" w:rsidRPr="007017C4" w:rsidRDefault="009B2512" w:rsidP="0044548D">
                      <w:pPr>
                        <w:spacing w:after="0" w:line="240" w:lineRule="auto"/>
                        <w:jc w:val="center"/>
                        <w:rPr>
                          <w:rFonts w:ascii="Times New Roman" w:hAnsi="Times New Roman" w:cs="Times New Roman"/>
                          <w:sz w:val="24"/>
                          <w:szCs w:val="24"/>
                          <w:lang w:val="uk-UA"/>
                        </w:rPr>
                      </w:pPr>
                      <w:r w:rsidRPr="007017C4">
                        <w:rPr>
                          <w:rFonts w:ascii="Times New Roman" w:hAnsi="Times New Roman" w:cs="Times New Roman"/>
                          <w:sz w:val="24"/>
                          <w:szCs w:val="24"/>
                          <w:lang w:val="uk-UA"/>
                        </w:rPr>
                        <w:t>Перестрахувальні компанії</w:t>
                      </w:r>
                    </w:p>
                  </w:txbxContent>
                </v:textbox>
              </v:rect>
            </w:pict>
          </mc:Fallback>
        </mc:AlternateContent>
      </w:r>
    </w:p>
    <w:p w14:paraId="19F624F6" w14:textId="77777777" w:rsidR="0044548D" w:rsidRPr="00190C4C" w:rsidRDefault="0044548D" w:rsidP="0044548D">
      <w:pPr>
        <w:pStyle w:val="a4"/>
        <w:shd w:val="clear" w:color="auto" w:fill="FFFFFF"/>
        <w:spacing w:before="0" w:beforeAutospacing="0" w:after="0" w:afterAutospacing="0" w:line="360" w:lineRule="auto"/>
        <w:ind w:left="360"/>
        <w:jc w:val="both"/>
        <w:rPr>
          <w:rFonts w:ascii="Palatino Linotype" w:hAnsi="Palatino Linotype"/>
          <w:sz w:val="23"/>
          <w:szCs w:val="23"/>
          <w:lang w:val="uk-UA"/>
        </w:rPr>
      </w:pPr>
      <w:r w:rsidRPr="00190C4C">
        <w:rPr>
          <w:rFonts w:ascii="Palatino Linotype" w:hAnsi="Palatino Linotype"/>
          <w:noProof/>
          <w:sz w:val="23"/>
          <w:szCs w:val="23"/>
          <w:lang w:val="uk-UA" w:eastAsia="uk-UA"/>
        </w:rPr>
        <mc:AlternateContent>
          <mc:Choice Requires="wps">
            <w:drawing>
              <wp:anchor distT="0" distB="0" distL="114300" distR="114300" simplePos="0" relativeHeight="251737088" behindDoc="0" locked="0" layoutInCell="1" allowOverlap="1" wp14:anchorId="7D467C7C" wp14:editId="1422AE71">
                <wp:simplePos x="0" y="0"/>
                <wp:positionH relativeFrom="column">
                  <wp:posOffset>309245</wp:posOffset>
                </wp:positionH>
                <wp:positionV relativeFrom="paragraph">
                  <wp:posOffset>55880</wp:posOffset>
                </wp:positionV>
                <wp:extent cx="238125" cy="8890"/>
                <wp:effectExtent l="0" t="76200" r="9525" b="105410"/>
                <wp:wrapNone/>
                <wp:docPr id="85" name="Прямая со стрелкой 85"/>
                <wp:cNvGraphicFramePr/>
                <a:graphic xmlns:a="http://schemas.openxmlformats.org/drawingml/2006/main">
                  <a:graphicData uri="http://schemas.microsoft.com/office/word/2010/wordprocessingShape">
                    <wps:wsp>
                      <wps:cNvCnPr/>
                      <wps:spPr>
                        <a:xfrm flipV="1">
                          <a:off x="0" y="0"/>
                          <a:ext cx="238125" cy="889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anchor>
            </w:drawing>
          </mc:Choice>
          <mc:Fallback>
            <w:pict>
              <v:shape w14:anchorId="74AC038A" id="Прямая со стрелкой 85" o:spid="_x0000_s1026" type="#_x0000_t32" style="position:absolute;margin-left:24.35pt;margin-top:4.4pt;width:18.75pt;height:.7pt;flip:y;z-index:251737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" strokecolor="windowText">
                <v:stroke endarrow="open"/>
              </v:shape>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41184" behindDoc="0" locked="0" layoutInCell="1" allowOverlap="1" wp14:anchorId="118ACF3D" wp14:editId="153D14C1">
                <wp:simplePos x="0" y="0"/>
                <wp:positionH relativeFrom="column">
                  <wp:posOffset>5786120</wp:posOffset>
                </wp:positionH>
                <wp:positionV relativeFrom="paragraph">
                  <wp:posOffset>55880</wp:posOffset>
                </wp:positionV>
                <wp:extent cx="238125" cy="0"/>
                <wp:effectExtent l="38100" t="76200" r="0" b="114300"/>
                <wp:wrapNone/>
                <wp:docPr id="89" name="Прямая со стрелкой 89"/>
                <wp:cNvGraphicFramePr/>
                <a:graphic xmlns:a="http://schemas.openxmlformats.org/drawingml/2006/main">
                  <a:graphicData uri="http://schemas.microsoft.com/office/word/2010/wordprocessingShape">
                    <wps:wsp>
                      <wps:cNvCnPr/>
                      <wps:spPr>
                        <a:xfrm flipH="1">
                          <a:off x="0" y="0"/>
                          <a:ext cx="238125" cy="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71478D65" id="Прямая со стрелкой 89" o:spid="_x0000_s1026" type="#_x0000_t32" style="position:absolute;margin-left:455.6pt;margin-top:4.4pt;width:18.75pt;height:0;flip:x;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" strokecolor="windowText">
                <v:stroke endarrow="open"/>
              </v:shape>
            </w:pict>
          </mc:Fallback>
        </mc:AlternateContent>
      </w:r>
    </w:p>
    <w:p w14:paraId="12F4B601" w14:textId="77777777" w:rsidR="0044548D" w:rsidRPr="00190C4C" w:rsidRDefault="0044548D" w:rsidP="0044548D">
      <w:pPr>
        <w:pStyle w:val="a4"/>
        <w:shd w:val="clear" w:color="auto" w:fill="FFFFFF"/>
        <w:spacing w:before="0" w:beforeAutospacing="0" w:after="0" w:afterAutospacing="0" w:line="360" w:lineRule="auto"/>
        <w:ind w:left="360"/>
        <w:jc w:val="both"/>
        <w:rPr>
          <w:rFonts w:ascii="Palatino Linotype" w:hAnsi="Palatino Linotype"/>
          <w:sz w:val="23"/>
          <w:szCs w:val="23"/>
          <w:lang w:val="uk-UA"/>
        </w:rPr>
      </w:pPr>
      <w:r w:rsidRPr="00190C4C">
        <w:rPr>
          <w:rFonts w:ascii="Palatino Linotype" w:hAnsi="Palatino Linotype"/>
          <w:noProof/>
          <w:sz w:val="23"/>
          <w:szCs w:val="23"/>
          <w:lang w:val="uk-UA" w:eastAsia="uk-UA"/>
        </w:rPr>
        <mc:AlternateContent>
          <mc:Choice Requires="wps">
            <w:drawing>
              <wp:anchor distT="0" distB="0" distL="114300" distR="114300" simplePos="0" relativeHeight="251729920" behindDoc="0" locked="0" layoutInCell="1" allowOverlap="1" wp14:anchorId="6351EF6D" wp14:editId="595B1518">
                <wp:simplePos x="0" y="0"/>
                <wp:positionH relativeFrom="column">
                  <wp:posOffset>3100070</wp:posOffset>
                </wp:positionH>
                <wp:positionV relativeFrom="paragraph">
                  <wp:posOffset>122555</wp:posOffset>
                </wp:positionV>
                <wp:extent cx="2686050" cy="476250"/>
                <wp:effectExtent l="0" t="0" r="19050" b="19050"/>
                <wp:wrapNone/>
                <wp:docPr id="78" name="Прямоугольник 78"/>
                <wp:cNvGraphicFramePr/>
                <a:graphic xmlns:a="http://schemas.openxmlformats.org/drawingml/2006/main">
                  <a:graphicData uri="http://schemas.microsoft.com/office/word/2010/wordprocessingShape">
                    <wps:wsp>
                      <wps:cNvSpPr/>
                      <wps:spPr>
                        <a:xfrm>
                          <a:off x="0" y="0"/>
                          <a:ext cx="2686050" cy="476250"/>
                        </a:xfrm>
                        <a:prstGeom prst="rect">
                          <a:avLst/>
                        </a:prstGeom>
                        <a:solidFill>
                          <a:sysClr val="window" lastClr="FFFFFF"/>
                        </a:solidFill>
                        <a:ln w="12700" cap="flat" cmpd="sng" algn="ctr">
                          <a:solidFill>
                            <a:sysClr val="windowText" lastClr="000000"/>
                          </a:solidFill>
                          <a:prstDash val="solid"/>
                        </a:ln>
                        <a:effectLst/>
                      </wps:spPr>
                      <wps:txbx>
                        <w:txbxContent>
                          <w:p w14:paraId="1998BC7C" w14:textId="77777777" w:rsidR="009B2512" w:rsidRPr="00E82D79" w:rsidRDefault="009B2512" w:rsidP="0044548D">
                            <w:pPr>
                              <w:spacing w:after="0" w:line="240" w:lineRule="auto"/>
                              <w:jc w:val="center"/>
                              <w:rPr>
                                <w:rFonts w:ascii="Times New Roman" w:hAnsi="Times New Roman" w:cs="Times New Roman"/>
                                <w:sz w:val="24"/>
                                <w:szCs w:val="24"/>
                                <w:lang w:val="uk-UA"/>
                              </w:rPr>
                            </w:pPr>
                            <w:r w:rsidRPr="00E82D79">
                              <w:rPr>
                                <w:rFonts w:ascii="Times New Roman" w:hAnsi="Times New Roman" w:cs="Times New Roman"/>
                                <w:sz w:val="24"/>
                                <w:szCs w:val="24"/>
                                <w:lang w:val="uk-UA"/>
                              </w:rPr>
                              <w:t>Спілки, асоціації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351EF6D" id="Прямоугольник 78" o:spid="_x0000_s1063" style="position:absolute;left:0;text-align:left;margin-left:244.1pt;margin-top:9.65pt;width:211.5pt;height:37.5pt;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" fillcolor="window" strokecolor="windowText" strokeweight="1pt">
                <v:textbox>
                  <w:txbxContent>
                    <w:p w14:paraId="1998BC7C" w14:textId="77777777" w:rsidR="009B2512" w:rsidRPr="00E82D79" w:rsidRDefault="009B2512" w:rsidP="0044548D">
                      <w:pPr>
                        <w:spacing w:after="0" w:line="240" w:lineRule="auto"/>
                        <w:jc w:val="center"/>
                        <w:rPr>
                          <w:rFonts w:ascii="Times New Roman" w:hAnsi="Times New Roman" w:cs="Times New Roman"/>
                          <w:sz w:val="24"/>
                          <w:szCs w:val="24"/>
                          <w:lang w:val="uk-UA"/>
                        </w:rPr>
                      </w:pPr>
                      <w:r w:rsidRPr="00E82D79">
                        <w:rPr>
                          <w:rFonts w:ascii="Times New Roman" w:hAnsi="Times New Roman" w:cs="Times New Roman"/>
                          <w:sz w:val="24"/>
                          <w:szCs w:val="24"/>
                          <w:lang w:val="uk-UA"/>
                        </w:rPr>
                        <w:t>Спілки, асоціації</w:t>
                      </w:r>
                    </w:p>
                  </w:txbxContent>
                </v:textbox>
              </v:rec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28896" behindDoc="0" locked="0" layoutInCell="1" allowOverlap="1" wp14:anchorId="16451429" wp14:editId="73232595">
                <wp:simplePos x="0" y="0"/>
                <wp:positionH relativeFrom="column">
                  <wp:posOffset>547370</wp:posOffset>
                </wp:positionH>
                <wp:positionV relativeFrom="paragraph">
                  <wp:posOffset>122555</wp:posOffset>
                </wp:positionV>
                <wp:extent cx="2409825" cy="476250"/>
                <wp:effectExtent l="0" t="0" r="28575" b="19050"/>
                <wp:wrapNone/>
                <wp:docPr id="77" name="Прямоугольник 77"/>
                <wp:cNvGraphicFramePr/>
                <a:graphic xmlns:a="http://schemas.openxmlformats.org/drawingml/2006/main">
                  <a:graphicData uri="http://schemas.microsoft.com/office/word/2010/wordprocessingShape">
                    <wps:wsp>
                      <wps:cNvSpPr/>
                      <wps:spPr>
                        <a:xfrm>
                          <a:off x="0" y="0"/>
                          <a:ext cx="2409825" cy="476250"/>
                        </a:xfrm>
                        <a:prstGeom prst="rect">
                          <a:avLst/>
                        </a:prstGeom>
                        <a:solidFill>
                          <a:sysClr val="window" lastClr="FFFFFF"/>
                        </a:solidFill>
                        <a:ln w="12700" cap="flat" cmpd="sng" algn="ctr">
                          <a:solidFill>
                            <a:sysClr val="windowText" lastClr="000000"/>
                          </a:solidFill>
                          <a:prstDash val="solid"/>
                        </a:ln>
                        <a:effectLst/>
                      </wps:spPr>
                      <wps:txbx>
                        <w:txbxContent>
                          <w:p w14:paraId="3D9D1F8C" w14:textId="77777777" w:rsidR="009B2512" w:rsidRPr="00FF44B6" w:rsidRDefault="009B2512" w:rsidP="0044548D">
                            <w:pPr>
                              <w:spacing w:after="0" w:line="240" w:lineRule="auto"/>
                              <w:jc w:val="center"/>
                              <w:rPr>
                                <w:rFonts w:ascii="Times New Roman" w:hAnsi="Times New Roman" w:cs="Times New Roman"/>
                                <w:sz w:val="24"/>
                                <w:szCs w:val="24"/>
                                <w:lang w:val="uk-UA"/>
                              </w:rPr>
                            </w:pPr>
                            <w:r w:rsidRPr="00FF44B6">
                              <w:rPr>
                                <w:rFonts w:ascii="Times New Roman" w:hAnsi="Times New Roman" w:cs="Times New Roman"/>
                                <w:sz w:val="24"/>
                                <w:szCs w:val="24"/>
                                <w:lang w:val="uk-UA"/>
                              </w:rPr>
                              <w:t>Товариства взаємного страхування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6451429" id="Прямоугольник 77" o:spid="_x0000_s1064" style="position:absolute;left:0;text-align:left;margin-left:43.1pt;margin-top:9.65pt;width:189.75pt;height:37.5pt;z-index:25172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" fillcolor="window" strokecolor="windowText" strokeweight="1pt">
                <v:textbox>
                  <w:txbxContent>
                    <w:p w14:paraId="3D9D1F8C" w14:textId="77777777" w:rsidR="009B2512" w:rsidRPr="00FF44B6" w:rsidRDefault="009B2512" w:rsidP="0044548D">
                      <w:pPr>
                        <w:spacing w:after="0" w:line="240" w:lineRule="auto"/>
                        <w:jc w:val="center"/>
                        <w:rPr>
                          <w:rFonts w:ascii="Times New Roman" w:hAnsi="Times New Roman" w:cs="Times New Roman"/>
                          <w:sz w:val="24"/>
                          <w:szCs w:val="24"/>
                          <w:lang w:val="uk-UA"/>
                        </w:rPr>
                      </w:pPr>
                      <w:r w:rsidRPr="00FF44B6">
                        <w:rPr>
                          <w:rFonts w:ascii="Times New Roman" w:hAnsi="Times New Roman" w:cs="Times New Roman"/>
                          <w:sz w:val="24"/>
                          <w:szCs w:val="24"/>
                          <w:lang w:val="uk-UA"/>
                        </w:rPr>
                        <w:t>Товариства взаємного страхування</w:t>
                      </w:r>
                    </w:p>
                  </w:txbxContent>
                </v:textbox>
              </v:rect>
            </w:pict>
          </mc:Fallback>
        </mc:AlternateContent>
      </w:r>
    </w:p>
    <w:p w14:paraId="50F70686" w14:textId="77777777" w:rsidR="0044548D" w:rsidRPr="00190C4C" w:rsidRDefault="0044548D" w:rsidP="0044548D">
      <w:pPr>
        <w:pStyle w:val="a4"/>
        <w:shd w:val="clear" w:color="auto" w:fill="FFFFFF"/>
        <w:spacing w:before="0" w:beforeAutospacing="0" w:after="0" w:afterAutospacing="0" w:line="360" w:lineRule="auto"/>
        <w:ind w:left="360"/>
        <w:jc w:val="both"/>
        <w:rPr>
          <w:rFonts w:ascii="Palatino Linotype" w:hAnsi="Palatino Linotype"/>
          <w:sz w:val="23"/>
          <w:szCs w:val="23"/>
          <w:lang w:val="uk-UA"/>
        </w:rPr>
      </w:pPr>
      <w:r w:rsidRPr="00190C4C">
        <w:rPr>
          <w:rFonts w:ascii="Palatino Linotype" w:hAnsi="Palatino Linotype"/>
          <w:noProof/>
          <w:sz w:val="23"/>
          <w:szCs w:val="23"/>
          <w:lang w:val="uk-UA" w:eastAsia="uk-UA"/>
        </w:rPr>
        <mc:AlternateContent>
          <mc:Choice Requires="wps">
            <w:drawing>
              <wp:anchor distT="0" distB="0" distL="114300" distR="114300" simplePos="0" relativeHeight="251736064" behindDoc="0" locked="0" layoutInCell="1" allowOverlap="1" wp14:anchorId="2665CA47" wp14:editId="2A0DD718">
                <wp:simplePos x="0" y="0"/>
                <wp:positionH relativeFrom="column">
                  <wp:posOffset>309245</wp:posOffset>
                </wp:positionH>
                <wp:positionV relativeFrom="paragraph">
                  <wp:posOffset>-1905</wp:posOffset>
                </wp:positionV>
                <wp:extent cx="238125" cy="0"/>
                <wp:effectExtent l="0" t="76200" r="28575" b="114300"/>
                <wp:wrapNone/>
                <wp:docPr id="84" name="Прямая со стрелкой 84"/>
                <wp:cNvGraphicFramePr/>
                <a:graphic xmlns:a="http://schemas.openxmlformats.org/drawingml/2006/main">
                  <a:graphicData uri="http://schemas.microsoft.com/office/word/2010/wordprocessingShape">
                    <wps:wsp>
                      <wps:cNvCnPr/>
                      <wps:spPr>
                        <a:xfrm>
                          <a:off x="0" y="0"/>
                          <a:ext cx="238125" cy="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anchor>
            </w:drawing>
          </mc:Choice>
          <mc:Fallback>
            <w:pict>
              <v:shape w14:anchorId="7042D18C" id="Прямая со стрелкой 84" o:spid="_x0000_s1026" type="#_x0000_t32" style="position:absolute;margin-left:24.35pt;margin-top:-.15pt;width:18.75pt;height:0;z-index:251736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" strokecolor="windowText">
                <v:stroke endarrow="open"/>
              </v:shape>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40160" behindDoc="0" locked="0" layoutInCell="1" allowOverlap="1" wp14:anchorId="70016A44" wp14:editId="0156958A">
                <wp:simplePos x="0" y="0"/>
                <wp:positionH relativeFrom="column">
                  <wp:posOffset>5786120</wp:posOffset>
                </wp:positionH>
                <wp:positionV relativeFrom="paragraph">
                  <wp:posOffset>55245</wp:posOffset>
                </wp:positionV>
                <wp:extent cx="238125" cy="0"/>
                <wp:effectExtent l="38100" t="76200" r="0" b="114300"/>
                <wp:wrapNone/>
                <wp:docPr id="88" name="Прямая со стрелкой 88"/>
                <wp:cNvGraphicFramePr/>
                <a:graphic xmlns:a="http://schemas.openxmlformats.org/drawingml/2006/main">
                  <a:graphicData uri="http://schemas.microsoft.com/office/word/2010/wordprocessingShape">
                    <wps:wsp>
                      <wps:cNvCnPr/>
                      <wps:spPr>
                        <a:xfrm flipH="1">
                          <a:off x="0" y="0"/>
                          <a:ext cx="238125" cy="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6CA8AA4F" id="Прямая со стрелкой 88" o:spid="_x0000_s1026" type="#_x0000_t32" style="position:absolute;margin-left:455.6pt;margin-top:4.35pt;width:18.75pt;height:0;flip:x;z-index:251740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" strokecolor="windowText">
                <v:stroke endarrow="open"/>
              </v:shape>
            </w:pict>
          </mc:Fallback>
        </mc:AlternateContent>
      </w:r>
    </w:p>
    <w:p w14:paraId="2FC22B6E" w14:textId="77777777" w:rsidR="0044548D" w:rsidRPr="00190C4C" w:rsidRDefault="0044548D" w:rsidP="0044548D">
      <w:pPr>
        <w:pStyle w:val="a4"/>
        <w:shd w:val="clear" w:color="auto" w:fill="FFFFFF"/>
        <w:spacing w:before="0" w:beforeAutospacing="0" w:after="0" w:afterAutospacing="0" w:line="360" w:lineRule="auto"/>
        <w:ind w:left="360"/>
        <w:jc w:val="both"/>
        <w:rPr>
          <w:rFonts w:ascii="Palatino Linotype" w:hAnsi="Palatino Linotype"/>
          <w:sz w:val="23"/>
          <w:szCs w:val="23"/>
          <w:lang w:val="uk-UA"/>
        </w:rPr>
      </w:pPr>
      <w:r w:rsidRPr="00190C4C">
        <w:rPr>
          <w:rFonts w:ascii="Palatino Linotype" w:hAnsi="Palatino Linotype"/>
          <w:noProof/>
          <w:sz w:val="23"/>
          <w:szCs w:val="23"/>
          <w:lang w:val="uk-UA" w:eastAsia="uk-UA"/>
        </w:rPr>
        <mc:AlternateContent>
          <mc:Choice Requires="wps">
            <w:drawing>
              <wp:anchor distT="0" distB="0" distL="114300" distR="114300" simplePos="0" relativeHeight="251743232" behindDoc="0" locked="0" layoutInCell="1" allowOverlap="1" wp14:anchorId="71B372B9" wp14:editId="0C4507C4">
                <wp:simplePos x="0" y="0"/>
                <wp:positionH relativeFrom="column">
                  <wp:posOffset>3033395</wp:posOffset>
                </wp:positionH>
                <wp:positionV relativeFrom="paragraph">
                  <wp:posOffset>160020</wp:posOffset>
                </wp:positionV>
                <wp:extent cx="0" cy="142875"/>
                <wp:effectExtent l="95250" t="0" r="57150" b="66675"/>
                <wp:wrapNone/>
                <wp:docPr id="91" name="Прямая со стрелкой 91"/>
                <wp:cNvGraphicFramePr/>
                <a:graphic xmlns:a="http://schemas.openxmlformats.org/drawingml/2006/main">
                  <a:graphicData uri="http://schemas.microsoft.com/office/word/2010/wordprocessingShape">
                    <wps:wsp>
                      <wps:cNvCnPr/>
                      <wps:spPr>
                        <a:xfrm>
                          <a:off x="0" y="0"/>
                          <a:ext cx="0" cy="142875"/>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anchor>
            </w:drawing>
          </mc:Choice>
          <mc:Fallback>
            <w:pict>
              <v:shape w14:anchorId="2BDA2E09" id="Прямая со стрелкой 91" o:spid="_x0000_s1026" type="#_x0000_t32" style="position:absolute;margin-left:238.85pt;margin-top:12.6pt;width:0;height:11.25pt;z-index:2517432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" strokecolor="windowText">
                <v:stroke endarrow="open"/>
              </v:shape>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34016" behindDoc="0" locked="0" layoutInCell="1" allowOverlap="1" wp14:anchorId="4F47A013" wp14:editId="09D4E9BF">
                <wp:simplePos x="0" y="0"/>
                <wp:positionH relativeFrom="column">
                  <wp:posOffset>4290695</wp:posOffset>
                </wp:positionH>
                <wp:positionV relativeFrom="paragraph">
                  <wp:posOffset>7620</wp:posOffset>
                </wp:positionV>
                <wp:extent cx="0" cy="152400"/>
                <wp:effectExtent l="0" t="0" r="19050" b="19050"/>
                <wp:wrapNone/>
                <wp:docPr id="82" name="Прямая соединительная линия 82"/>
                <wp:cNvGraphicFramePr/>
                <a:graphic xmlns:a="http://schemas.openxmlformats.org/drawingml/2006/main">
                  <a:graphicData uri="http://schemas.microsoft.com/office/word/2010/wordprocessingShape">
                    <wps:wsp>
                      <wps:cNvCnPr/>
                      <wps:spPr>
                        <a:xfrm flipV="1">
                          <a:off x="0" y="0"/>
                          <a:ext cx="0" cy="15240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30417880" id="Прямая соединительная линия 82" o:spid="_x0000_s1026" style="position:absolute;flip:y;z-index:251734016;visibility:visible;mso-wrap-style:square;mso-wrap-distance-left:9pt;mso-wrap-distance-top:0;mso-wrap-distance-right:9pt;mso-wrap-distance-bottom:0;mso-position-horizontal:absolute;mso-position-horizontal-relative:text;mso-position-vertical:absolute;mso-position-vertical-relative:text" from="337.85pt,.6pt" to="337.8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" strokecolor="windowTex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32992" behindDoc="0" locked="0" layoutInCell="1" allowOverlap="1" wp14:anchorId="48180CFE" wp14:editId="5DB7467C">
                <wp:simplePos x="0" y="0"/>
                <wp:positionH relativeFrom="column">
                  <wp:posOffset>1785620</wp:posOffset>
                </wp:positionH>
                <wp:positionV relativeFrom="paragraph">
                  <wp:posOffset>160020</wp:posOffset>
                </wp:positionV>
                <wp:extent cx="2505075" cy="0"/>
                <wp:effectExtent l="0" t="0" r="9525" b="19050"/>
                <wp:wrapNone/>
                <wp:docPr id="81" name="Прямая соединительная линия 81"/>
                <wp:cNvGraphicFramePr/>
                <a:graphic xmlns:a="http://schemas.openxmlformats.org/drawingml/2006/main">
                  <a:graphicData uri="http://schemas.microsoft.com/office/word/2010/wordprocessingShape">
                    <wps:wsp>
                      <wps:cNvCnPr/>
                      <wps:spPr>
                        <a:xfrm>
                          <a:off x="0" y="0"/>
                          <a:ext cx="250507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5439BB75" id="Прямая соединительная линия 81" o:spid="_x0000_s1026" style="position:absolute;z-index:251732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0.6pt,12.6pt" to="337.8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" strokecolor="windowTex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31968" behindDoc="0" locked="0" layoutInCell="1" allowOverlap="1" wp14:anchorId="5B17F78F" wp14:editId="41811419">
                <wp:simplePos x="0" y="0"/>
                <wp:positionH relativeFrom="column">
                  <wp:posOffset>1785620</wp:posOffset>
                </wp:positionH>
                <wp:positionV relativeFrom="paragraph">
                  <wp:posOffset>7620</wp:posOffset>
                </wp:positionV>
                <wp:extent cx="0" cy="152400"/>
                <wp:effectExtent l="0" t="0" r="19050" b="19050"/>
                <wp:wrapNone/>
                <wp:docPr id="80" name="Прямая соединительная линия 80"/>
                <wp:cNvGraphicFramePr/>
                <a:graphic xmlns:a="http://schemas.openxmlformats.org/drawingml/2006/main">
                  <a:graphicData uri="http://schemas.microsoft.com/office/word/2010/wordprocessingShape">
                    <wps:wsp>
                      <wps:cNvCnPr/>
                      <wps:spPr>
                        <a:xfrm>
                          <a:off x="0" y="0"/>
                          <a:ext cx="0" cy="15240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713A240B" id="Прямая соединительная линия 80" o:spid="_x0000_s1026" style="position:absolute;z-index:251731968;visibility:visible;mso-wrap-style:square;mso-wrap-distance-left:9pt;mso-wrap-distance-top:0;mso-wrap-distance-right:9pt;mso-wrap-distance-bottom:0;mso-position-horizontal:absolute;mso-position-horizontal-relative:text;mso-position-vertical:absolute;mso-position-vertical-relative:text" from="140.6pt,.6pt" to="140.6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" strokecolor="windowText"/>
            </w:pict>
          </mc:Fallback>
        </mc:AlternateContent>
      </w:r>
    </w:p>
    <w:p w14:paraId="4708F241" w14:textId="77777777" w:rsidR="0044548D" w:rsidRPr="00190C4C" w:rsidRDefault="0044548D" w:rsidP="0044548D">
      <w:pPr>
        <w:pStyle w:val="a4"/>
        <w:shd w:val="clear" w:color="auto" w:fill="FFFFFF"/>
        <w:spacing w:before="0" w:beforeAutospacing="0" w:after="0" w:afterAutospacing="0" w:line="360" w:lineRule="auto"/>
        <w:ind w:left="360"/>
        <w:jc w:val="both"/>
        <w:rPr>
          <w:rFonts w:ascii="Palatino Linotype" w:hAnsi="Palatino Linotype"/>
          <w:sz w:val="23"/>
          <w:szCs w:val="23"/>
          <w:lang w:val="uk-UA"/>
        </w:rPr>
      </w:pPr>
      <w:r w:rsidRPr="00190C4C">
        <w:rPr>
          <w:rFonts w:ascii="Palatino Linotype" w:hAnsi="Palatino Linotype"/>
          <w:noProof/>
          <w:sz w:val="23"/>
          <w:szCs w:val="23"/>
          <w:lang w:val="uk-UA" w:eastAsia="uk-UA"/>
        </w:rPr>
        <w:lastRenderedPageBreak/>
        <mc:AlternateContent>
          <mc:Choice Requires="wps">
            <w:drawing>
              <wp:anchor distT="0" distB="0" distL="114300" distR="114300" simplePos="0" relativeHeight="251780096" behindDoc="0" locked="0" layoutInCell="1" allowOverlap="1" wp14:anchorId="0FECD32F" wp14:editId="0B6E6C39">
                <wp:simplePos x="0" y="0"/>
                <wp:positionH relativeFrom="column">
                  <wp:posOffset>3976370</wp:posOffset>
                </wp:positionH>
                <wp:positionV relativeFrom="paragraph">
                  <wp:posOffset>140335</wp:posOffset>
                </wp:positionV>
                <wp:extent cx="2266950" cy="0"/>
                <wp:effectExtent l="0" t="76200" r="19050" b="114300"/>
                <wp:wrapNone/>
                <wp:docPr id="139" name="Прямая со стрелкой 139"/>
                <wp:cNvGraphicFramePr/>
                <a:graphic xmlns:a="http://schemas.openxmlformats.org/drawingml/2006/main">
                  <a:graphicData uri="http://schemas.microsoft.com/office/word/2010/wordprocessingShape">
                    <wps:wsp>
                      <wps:cNvCnPr/>
                      <wps:spPr>
                        <a:xfrm>
                          <a:off x="0" y="0"/>
                          <a:ext cx="2266950" cy="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68838447" id="Прямая со стрелкой 139" o:spid="_x0000_s1026" type="#_x0000_t32" style="position:absolute;margin-left:313.1pt;margin-top:11.05pt;width:178.5pt;height:0;z-index:251780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" strokecolor="windowText">
                <v:stroke endarrow="open"/>
              </v:shape>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76000" behindDoc="0" locked="0" layoutInCell="1" allowOverlap="1" wp14:anchorId="263A7863" wp14:editId="2C2931DA">
                <wp:simplePos x="0" y="0"/>
                <wp:positionH relativeFrom="column">
                  <wp:posOffset>147320</wp:posOffset>
                </wp:positionH>
                <wp:positionV relativeFrom="paragraph">
                  <wp:posOffset>140335</wp:posOffset>
                </wp:positionV>
                <wp:extent cx="2000250" cy="0"/>
                <wp:effectExtent l="38100" t="76200" r="0" b="114300"/>
                <wp:wrapNone/>
                <wp:docPr id="134" name="Прямая со стрелкой 134"/>
                <wp:cNvGraphicFramePr/>
                <a:graphic xmlns:a="http://schemas.openxmlformats.org/drawingml/2006/main">
                  <a:graphicData uri="http://schemas.microsoft.com/office/word/2010/wordprocessingShape">
                    <wps:wsp>
                      <wps:cNvCnPr/>
                      <wps:spPr>
                        <a:xfrm flipH="1">
                          <a:off x="0" y="0"/>
                          <a:ext cx="2000250" cy="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3C155F38" id="Прямая со стрелкой 134" o:spid="_x0000_s1026" type="#_x0000_t32" style="position:absolute;margin-left:11.6pt;margin-top:11.05pt;width:157.5pt;height:0;flip:x;z-index:2517760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" strokecolor="windowText">
                <v:stroke endarrow="open"/>
              </v:shape>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30944" behindDoc="0" locked="0" layoutInCell="1" allowOverlap="1" wp14:anchorId="436A4166" wp14:editId="5E5BD1A6">
                <wp:simplePos x="0" y="0"/>
                <wp:positionH relativeFrom="column">
                  <wp:posOffset>2147570</wp:posOffset>
                </wp:positionH>
                <wp:positionV relativeFrom="paragraph">
                  <wp:posOffset>6350</wp:posOffset>
                </wp:positionV>
                <wp:extent cx="1828800" cy="295275"/>
                <wp:effectExtent l="0" t="0" r="19050" b="28575"/>
                <wp:wrapNone/>
                <wp:docPr id="79" name="Прямоугольник 79"/>
                <wp:cNvGraphicFramePr/>
                <a:graphic xmlns:a="http://schemas.openxmlformats.org/drawingml/2006/main">
                  <a:graphicData uri="http://schemas.microsoft.com/office/word/2010/wordprocessingShape">
                    <wps:wsp>
                      <wps:cNvSpPr/>
                      <wps:spPr>
                        <a:xfrm>
                          <a:off x="0" y="0"/>
                          <a:ext cx="1828800" cy="295275"/>
                        </a:xfrm>
                        <a:prstGeom prst="rect">
                          <a:avLst/>
                        </a:prstGeom>
                        <a:solidFill>
                          <a:sysClr val="window" lastClr="FFFFFF"/>
                        </a:solidFill>
                        <a:ln w="12700" cap="flat" cmpd="sng" algn="ctr">
                          <a:solidFill>
                            <a:sysClr val="windowText" lastClr="000000"/>
                          </a:solidFill>
                          <a:prstDash val="solid"/>
                        </a:ln>
                        <a:effectLst/>
                      </wps:spPr>
                      <wps:txbx>
                        <w:txbxContent>
                          <w:p w14:paraId="79E58554" w14:textId="77777777" w:rsidR="009B2512" w:rsidRPr="006200FC" w:rsidRDefault="009B2512" w:rsidP="0044548D">
                            <w:pPr>
                              <w:jc w:val="center"/>
                              <w:rPr>
                                <w:rFonts w:ascii="Times New Roman" w:hAnsi="Times New Roman" w:cs="Times New Roman"/>
                                <w:sz w:val="24"/>
                                <w:szCs w:val="24"/>
                                <w:lang w:val="uk-UA"/>
                              </w:rPr>
                            </w:pPr>
                            <w:r w:rsidRPr="006200FC">
                              <w:rPr>
                                <w:rFonts w:ascii="Times New Roman" w:hAnsi="Times New Roman" w:cs="Times New Roman"/>
                                <w:sz w:val="24"/>
                                <w:szCs w:val="24"/>
                                <w:lang w:val="uk-UA"/>
                              </w:rPr>
                              <w:t>Посередники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36A4166" id="Прямоугольник 79" o:spid="_x0000_s1065" style="position:absolute;left:0;text-align:left;margin-left:169.1pt;margin-top:.5pt;width:2in;height:23.25pt;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" fillcolor="window" strokecolor="windowText" strokeweight="1pt">
                <v:textbox>
                  <w:txbxContent>
                    <w:p w14:paraId="79E58554" w14:textId="77777777" w:rsidR="009B2512" w:rsidRPr="006200FC" w:rsidRDefault="009B2512" w:rsidP="0044548D">
                      <w:pPr>
                        <w:jc w:val="center"/>
                        <w:rPr>
                          <w:rFonts w:ascii="Times New Roman" w:hAnsi="Times New Roman" w:cs="Times New Roman"/>
                          <w:sz w:val="24"/>
                          <w:szCs w:val="24"/>
                          <w:lang w:val="uk-UA"/>
                        </w:rPr>
                      </w:pPr>
                      <w:r w:rsidRPr="006200FC">
                        <w:rPr>
                          <w:rFonts w:ascii="Times New Roman" w:hAnsi="Times New Roman" w:cs="Times New Roman"/>
                          <w:sz w:val="24"/>
                          <w:szCs w:val="24"/>
                          <w:lang w:val="uk-UA"/>
                        </w:rPr>
                        <w:t>Посередники</w:t>
                      </w:r>
                    </w:p>
                  </w:txbxContent>
                </v:textbox>
              </v:rect>
            </w:pict>
          </mc:Fallback>
        </mc:AlternateContent>
      </w:r>
    </w:p>
    <w:p w14:paraId="3D42728B" w14:textId="77777777" w:rsidR="0044548D" w:rsidRPr="00190C4C" w:rsidRDefault="0044548D" w:rsidP="0044548D">
      <w:pPr>
        <w:pStyle w:val="a4"/>
        <w:shd w:val="clear" w:color="auto" w:fill="FFFFFF"/>
        <w:spacing w:before="0" w:beforeAutospacing="0" w:after="0" w:afterAutospacing="0" w:line="360" w:lineRule="auto"/>
        <w:ind w:left="360"/>
        <w:jc w:val="both"/>
        <w:rPr>
          <w:rFonts w:ascii="Palatino Linotype" w:hAnsi="Palatino Linotype"/>
          <w:sz w:val="23"/>
          <w:szCs w:val="23"/>
          <w:lang w:val="uk-UA"/>
        </w:rPr>
      </w:pPr>
      <w:r w:rsidRPr="00190C4C">
        <w:rPr>
          <w:rFonts w:ascii="Palatino Linotype" w:hAnsi="Palatino Linotype"/>
          <w:noProof/>
          <w:sz w:val="23"/>
          <w:szCs w:val="23"/>
          <w:lang w:val="uk-UA" w:eastAsia="uk-UA"/>
        </w:rPr>
        <mc:AlternateContent>
          <mc:Choice Requires="wps">
            <w:drawing>
              <wp:anchor distT="0" distB="0" distL="114300" distR="114300" simplePos="0" relativeHeight="251755520" behindDoc="0" locked="0" layoutInCell="1" allowOverlap="1" wp14:anchorId="0386C738" wp14:editId="649550C3">
                <wp:simplePos x="0" y="0"/>
                <wp:positionH relativeFrom="column">
                  <wp:posOffset>3033395</wp:posOffset>
                </wp:positionH>
                <wp:positionV relativeFrom="paragraph">
                  <wp:posOffset>6985</wp:posOffset>
                </wp:positionV>
                <wp:extent cx="0" cy="247650"/>
                <wp:effectExtent l="95250" t="0" r="57150" b="57150"/>
                <wp:wrapNone/>
                <wp:docPr id="107" name="Прямая со стрелкой 107"/>
                <wp:cNvGraphicFramePr/>
                <a:graphic xmlns:a="http://schemas.openxmlformats.org/drawingml/2006/main">
                  <a:graphicData uri="http://schemas.microsoft.com/office/word/2010/wordprocessingShape">
                    <wps:wsp>
                      <wps:cNvCnPr/>
                      <wps:spPr>
                        <a:xfrm>
                          <a:off x="0" y="0"/>
                          <a:ext cx="0" cy="24765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48DBC961" id="Прямая со стрелкой 107" o:spid="_x0000_s1026" type="#_x0000_t32" style="position:absolute;margin-left:238.85pt;margin-top:.55pt;width:0;height:19.5pt;z-index:2517555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" strokecolor="windowText">
                <v:stroke endarrow="open"/>
              </v:shape>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54496" behindDoc="0" locked="0" layoutInCell="1" allowOverlap="1" wp14:anchorId="4F482321" wp14:editId="1D787E1C">
                <wp:simplePos x="0" y="0"/>
                <wp:positionH relativeFrom="column">
                  <wp:posOffset>3033394</wp:posOffset>
                </wp:positionH>
                <wp:positionV relativeFrom="paragraph">
                  <wp:posOffset>6985</wp:posOffset>
                </wp:positionV>
                <wp:extent cx="1038225" cy="200025"/>
                <wp:effectExtent l="0" t="0" r="85725" b="85725"/>
                <wp:wrapNone/>
                <wp:docPr id="106" name="Прямая со стрелкой 106"/>
                <wp:cNvGraphicFramePr/>
                <a:graphic xmlns:a="http://schemas.openxmlformats.org/drawingml/2006/main">
                  <a:graphicData uri="http://schemas.microsoft.com/office/word/2010/wordprocessingShape">
                    <wps:wsp>
                      <wps:cNvCnPr/>
                      <wps:spPr>
                        <a:xfrm>
                          <a:off x="0" y="0"/>
                          <a:ext cx="1038225" cy="200025"/>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614D1CF8" id="Прямая со стрелкой 106" o:spid="_x0000_s1026" type="#_x0000_t32" style="position:absolute;margin-left:238.85pt;margin-top:.55pt;width:81.75pt;height:15.75pt;z-index:2517544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" strokecolor="windowText">
                <v:stroke endarrow="open"/>
              </v:shape>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53472" behindDoc="0" locked="0" layoutInCell="1" allowOverlap="1" wp14:anchorId="328AB8D6" wp14:editId="0EE1BA38">
                <wp:simplePos x="0" y="0"/>
                <wp:positionH relativeFrom="column">
                  <wp:posOffset>2071370</wp:posOffset>
                </wp:positionH>
                <wp:positionV relativeFrom="paragraph">
                  <wp:posOffset>6985</wp:posOffset>
                </wp:positionV>
                <wp:extent cx="962025" cy="200025"/>
                <wp:effectExtent l="38100" t="0" r="28575" b="85725"/>
                <wp:wrapNone/>
                <wp:docPr id="105" name="Прямая со стрелкой 105"/>
                <wp:cNvGraphicFramePr/>
                <a:graphic xmlns:a="http://schemas.openxmlformats.org/drawingml/2006/main">
                  <a:graphicData uri="http://schemas.microsoft.com/office/word/2010/wordprocessingShape">
                    <wps:wsp>
                      <wps:cNvCnPr/>
                      <wps:spPr>
                        <a:xfrm flipH="1">
                          <a:off x="0" y="0"/>
                          <a:ext cx="962025" cy="200025"/>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5F026C9E" id="Прямая со стрелкой 105" o:spid="_x0000_s1026" type="#_x0000_t32" style="position:absolute;margin-left:163.1pt;margin-top:.55pt;width:75.75pt;height:15.75pt;flip:x;z-index:251753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" strokecolor="windowText">
                <v:stroke endarrow="open"/>
              </v:shape>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45280" behindDoc="0" locked="0" layoutInCell="1" allowOverlap="1" wp14:anchorId="04B1ACF8" wp14:editId="2F456988">
                <wp:simplePos x="0" y="0"/>
                <wp:positionH relativeFrom="column">
                  <wp:posOffset>2290445</wp:posOffset>
                </wp:positionH>
                <wp:positionV relativeFrom="paragraph">
                  <wp:posOffset>254635</wp:posOffset>
                </wp:positionV>
                <wp:extent cx="1600200" cy="495300"/>
                <wp:effectExtent l="0" t="0" r="19050" b="19050"/>
                <wp:wrapNone/>
                <wp:docPr id="94" name="Прямоугольник 94"/>
                <wp:cNvGraphicFramePr/>
                <a:graphic xmlns:a="http://schemas.openxmlformats.org/drawingml/2006/main">
                  <a:graphicData uri="http://schemas.microsoft.com/office/word/2010/wordprocessingShape">
                    <wps:wsp>
                      <wps:cNvSpPr/>
                      <wps:spPr>
                        <a:xfrm>
                          <a:off x="0" y="0"/>
                          <a:ext cx="1600200" cy="495300"/>
                        </a:xfrm>
                        <a:prstGeom prst="rect">
                          <a:avLst/>
                        </a:prstGeom>
                        <a:solidFill>
                          <a:sysClr val="window" lastClr="FFFFFF"/>
                        </a:solidFill>
                        <a:ln w="12700" cap="flat" cmpd="sng" algn="ctr">
                          <a:solidFill>
                            <a:sysClr val="windowText" lastClr="000000"/>
                          </a:solidFill>
                          <a:prstDash val="solid"/>
                        </a:ln>
                        <a:effectLst/>
                      </wps:spPr>
                      <wps:txbx>
                        <w:txbxContent>
                          <w:p w14:paraId="248B5F3E" w14:textId="77777777" w:rsidR="009B2512" w:rsidRPr="00AE2801" w:rsidRDefault="009B2512" w:rsidP="0044548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Професійні оцінювачі збитків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4B1ACF8" id="Прямоугольник 94" o:spid="_x0000_s1066" style="position:absolute;left:0;text-align:left;margin-left:180.35pt;margin-top:20.05pt;width:126pt;height:39pt;z-index:251745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" fillcolor="window" strokecolor="windowText" strokeweight="1pt">
                <v:textbox>
                  <w:txbxContent>
                    <w:p w14:paraId="248B5F3E" w14:textId="77777777" w:rsidR="009B2512" w:rsidRPr="00AE2801" w:rsidRDefault="009B2512" w:rsidP="0044548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Професійні оцінювачі збитків</w:t>
                      </w:r>
                    </w:p>
                  </w:txbxContent>
                </v:textbox>
              </v:rec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46304" behindDoc="0" locked="0" layoutInCell="1" allowOverlap="1" wp14:anchorId="14EE4C2B" wp14:editId="14ECC539">
                <wp:simplePos x="0" y="0"/>
                <wp:positionH relativeFrom="column">
                  <wp:posOffset>3976370</wp:posOffset>
                </wp:positionH>
                <wp:positionV relativeFrom="paragraph">
                  <wp:posOffset>254635</wp:posOffset>
                </wp:positionV>
                <wp:extent cx="1752600" cy="495300"/>
                <wp:effectExtent l="0" t="0" r="19050" b="19050"/>
                <wp:wrapNone/>
                <wp:docPr id="95" name="Прямоугольник 95"/>
                <wp:cNvGraphicFramePr/>
                <a:graphic xmlns:a="http://schemas.openxmlformats.org/drawingml/2006/main">
                  <a:graphicData uri="http://schemas.microsoft.com/office/word/2010/wordprocessingShape">
                    <wps:wsp>
                      <wps:cNvSpPr/>
                      <wps:spPr>
                        <a:xfrm>
                          <a:off x="0" y="0"/>
                          <a:ext cx="1752600" cy="495300"/>
                        </a:xfrm>
                        <a:prstGeom prst="rect">
                          <a:avLst/>
                        </a:prstGeom>
                        <a:solidFill>
                          <a:sysClr val="window" lastClr="FFFFFF"/>
                        </a:solidFill>
                        <a:ln w="12700" cap="flat" cmpd="sng" algn="ctr">
                          <a:solidFill>
                            <a:sysClr val="windowText" lastClr="000000"/>
                          </a:solidFill>
                          <a:prstDash val="solid"/>
                        </a:ln>
                        <a:effectLst/>
                      </wps:spPr>
                      <wps:txbx>
                        <w:txbxContent>
                          <w:p w14:paraId="3164FF99" w14:textId="77777777" w:rsidR="009B2512" w:rsidRPr="00A81176" w:rsidRDefault="009B2512" w:rsidP="0044548D">
                            <w:pPr>
                              <w:spacing w:after="0" w:line="240" w:lineRule="auto"/>
                              <w:jc w:val="center"/>
                              <w:rPr>
                                <w:rFonts w:ascii="Times New Roman" w:hAnsi="Times New Roman" w:cs="Times New Roman"/>
                                <w:sz w:val="24"/>
                                <w:szCs w:val="24"/>
                                <w:lang w:val="uk-UA"/>
                              </w:rPr>
                            </w:pPr>
                            <w:r w:rsidRPr="00A81176">
                              <w:rPr>
                                <w:rFonts w:ascii="Times New Roman" w:hAnsi="Times New Roman" w:cs="Times New Roman"/>
                                <w:sz w:val="24"/>
                                <w:szCs w:val="24"/>
                                <w:lang w:val="uk-UA"/>
                              </w:rPr>
                              <w:t>Професійні</w:t>
                            </w:r>
                            <w:r w:rsidRPr="00A81176">
                              <w:rPr>
                                <w:rFonts w:ascii="Times New Roman" w:hAnsi="Times New Roman" w:cs="Times New Roman"/>
                                <w:sz w:val="24"/>
                                <w:szCs w:val="24"/>
                              </w:rPr>
                              <w:t xml:space="preserve"> </w:t>
                            </w:r>
                            <w:r w:rsidRPr="00A81176">
                              <w:rPr>
                                <w:rFonts w:ascii="Times New Roman" w:hAnsi="Times New Roman" w:cs="Times New Roman"/>
                                <w:sz w:val="24"/>
                                <w:szCs w:val="24"/>
                                <w:lang w:val="uk-UA"/>
                              </w:rPr>
                              <w:t>оцінювачі</w:t>
                            </w:r>
                            <w:r w:rsidRPr="00A81176">
                              <w:rPr>
                                <w:rFonts w:ascii="Times New Roman" w:hAnsi="Times New Roman" w:cs="Times New Roman"/>
                                <w:sz w:val="24"/>
                                <w:szCs w:val="24"/>
                              </w:rPr>
                              <w:t xml:space="preserve"> </w:t>
                            </w:r>
                            <w:r w:rsidRPr="00A81176">
                              <w:rPr>
                                <w:rFonts w:ascii="Times New Roman" w:hAnsi="Times New Roman" w:cs="Times New Roman"/>
                                <w:sz w:val="24"/>
                                <w:szCs w:val="24"/>
                                <w:lang w:val="uk-UA"/>
                              </w:rPr>
                              <w:t>ризиків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4EE4C2B" id="Прямоугольник 95" o:spid="_x0000_s1067" style="position:absolute;left:0;text-align:left;margin-left:313.1pt;margin-top:20.05pt;width:138pt;height:39pt;z-index:2517463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" fillcolor="window" strokecolor="windowText" strokeweight="1pt">
                <v:textbox>
                  <w:txbxContent>
                    <w:p w14:paraId="3164FF99" w14:textId="77777777" w:rsidR="009B2512" w:rsidRPr="00A81176" w:rsidRDefault="009B2512" w:rsidP="0044548D">
                      <w:pPr>
                        <w:spacing w:after="0" w:line="240" w:lineRule="auto"/>
                        <w:jc w:val="center"/>
                        <w:rPr>
                          <w:rFonts w:ascii="Times New Roman" w:hAnsi="Times New Roman" w:cs="Times New Roman"/>
                          <w:sz w:val="24"/>
                          <w:szCs w:val="24"/>
                          <w:lang w:val="uk-UA"/>
                        </w:rPr>
                      </w:pPr>
                      <w:r w:rsidRPr="00A81176">
                        <w:rPr>
                          <w:rFonts w:ascii="Times New Roman" w:hAnsi="Times New Roman" w:cs="Times New Roman"/>
                          <w:sz w:val="24"/>
                          <w:szCs w:val="24"/>
                          <w:lang w:val="uk-UA"/>
                        </w:rPr>
                        <w:t>Професійні</w:t>
                      </w:r>
                      <w:r w:rsidRPr="00A81176">
                        <w:rPr>
                          <w:rFonts w:ascii="Times New Roman" w:hAnsi="Times New Roman" w:cs="Times New Roman"/>
                          <w:sz w:val="24"/>
                          <w:szCs w:val="24"/>
                        </w:rPr>
                        <w:t xml:space="preserve"> </w:t>
                      </w:r>
                      <w:r w:rsidRPr="00A81176">
                        <w:rPr>
                          <w:rFonts w:ascii="Times New Roman" w:hAnsi="Times New Roman" w:cs="Times New Roman"/>
                          <w:sz w:val="24"/>
                          <w:szCs w:val="24"/>
                          <w:lang w:val="uk-UA"/>
                        </w:rPr>
                        <w:t>оцінювачі</w:t>
                      </w:r>
                      <w:r w:rsidRPr="00A81176">
                        <w:rPr>
                          <w:rFonts w:ascii="Times New Roman" w:hAnsi="Times New Roman" w:cs="Times New Roman"/>
                          <w:sz w:val="24"/>
                          <w:szCs w:val="24"/>
                        </w:rPr>
                        <w:t xml:space="preserve"> </w:t>
                      </w:r>
                      <w:r w:rsidRPr="00A81176">
                        <w:rPr>
                          <w:rFonts w:ascii="Times New Roman" w:hAnsi="Times New Roman" w:cs="Times New Roman"/>
                          <w:sz w:val="24"/>
                          <w:szCs w:val="24"/>
                          <w:lang w:val="uk-UA"/>
                        </w:rPr>
                        <w:t>ризиків</w:t>
                      </w:r>
                    </w:p>
                  </w:txbxContent>
                </v:textbox>
              </v:rec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44256" behindDoc="0" locked="0" layoutInCell="1" allowOverlap="1" wp14:anchorId="5A56C6A4" wp14:editId="4E0F5E7D">
                <wp:simplePos x="0" y="0"/>
                <wp:positionH relativeFrom="column">
                  <wp:posOffset>547369</wp:posOffset>
                </wp:positionH>
                <wp:positionV relativeFrom="paragraph">
                  <wp:posOffset>254635</wp:posOffset>
                </wp:positionV>
                <wp:extent cx="1666875" cy="495300"/>
                <wp:effectExtent l="0" t="0" r="28575" b="19050"/>
                <wp:wrapNone/>
                <wp:docPr id="93" name="Прямоугольник 93"/>
                <wp:cNvGraphicFramePr/>
                <a:graphic xmlns:a="http://schemas.openxmlformats.org/drawingml/2006/main">
                  <a:graphicData uri="http://schemas.microsoft.com/office/word/2010/wordprocessingShape">
                    <wps:wsp>
                      <wps:cNvSpPr/>
                      <wps:spPr>
                        <a:xfrm>
                          <a:off x="0" y="0"/>
                          <a:ext cx="1666875" cy="495300"/>
                        </a:xfrm>
                        <a:prstGeom prst="rect">
                          <a:avLst/>
                        </a:prstGeom>
                        <a:solidFill>
                          <a:sysClr val="window" lastClr="FFFFFF"/>
                        </a:solidFill>
                        <a:ln w="12700" cap="flat" cmpd="sng" algn="ctr">
                          <a:solidFill>
                            <a:sysClr val="windowText" lastClr="000000"/>
                          </a:solidFill>
                          <a:prstDash val="solid"/>
                        </a:ln>
                        <a:effectLst/>
                      </wps:spPr>
                      <wps:txbx>
                        <w:txbxContent>
                          <w:p w14:paraId="5F8ECA68" w14:textId="77777777" w:rsidR="009B2512" w:rsidRPr="00AE2801" w:rsidRDefault="009B2512" w:rsidP="0044548D">
                            <w:pPr>
                              <w:spacing w:after="0" w:line="240" w:lineRule="auto"/>
                              <w:jc w:val="center"/>
                              <w:rPr>
                                <w:rFonts w:ascii="Times New Roman" w:hAnsi="Times New Roman" w:cs="Times New Roman"/>
                                <w:sz w:val="24"/>
                                <w:szCs w:val="24"/>
                                <w:lang w:val="uk-UA"/>
                              </w:rPr>
                            </w:pPr>
                            <w:r w:rsidRPr="00AE2801">
                              <w:rPr>
                                <w:rFonts w:ascii="Times New Roman" w:hAnsi="Times New Roman" w:cs="Times New Roman"/>
                                <w:sz w:val="24"/>
                                <w:szCs w:val="24"/>
                                <w:lang w:val="uk-UA"/>
                              </w:rPr>
                              <w:t>Страхові посередники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A56C6A4" id="Прямоугольник 93" o:spid="_x0000_s1068" style="position:absolute;left:0;text-align:left;margin-left:43.1pt;margin-top:20.05pt;width:131.25pt;height:39pt;z-index:251744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" fillcolor="window" strokecolor="windowText" strokeweight="1pt">
                <v:textbox>
                  <w:txbxContent>
                    <w:p w14:paraId="5F8ECA68" w14:textId="77777777" w:rsidR="009B2512" w:rsidRPr="00AE2801" w:rsidRDefault="009B2512" w:rsidP="0044548D">
                      <w:pPr>
                        <w:spacing w:after="0" w:line="240" w:lineRule="auto"/>
                        <w:jc w:val="center"/>
                        <w:rPr>
                          <w:rFonts w:ascii="Times New Roman" w:hAnsi="Times New Roman" w:cs="Times New Roman"/>
                          <w:sz w:val="24"/>
                          <w:szCs w:val="24"/>
                          <w:lang w:val="uk-UA"/>
                        </w:rPr>
                      </w:pPr>
                      <w:r w:rsidRPr="00AE2801">
                        <w:rPr>
                          <w:rFonts w:ascii="Times New Roman" w:hAnsi="Times New Roman" w:cs="Times New Roman"/>
                          <w:sz w:val="24"/>
                          <w:szCs w:val="24"/>
                          <w:lang w:val="uk-UA"/>
                        </w:rPr>
                        <w:t>Страхові посередники</w:t>
                      </w:r>
                    </w:p>
                  </w:txbxContent>
                </v:textbox>
              </v:rect>
            </w:pict>
          </mc:Fallback>
        </mc:AlternateContent>
      </w:r>
    </w:p>
    <w:p w14:paraId="39310A8D" w14:textId="77777777" w:rsidR="0044548D" w:rsidRPr="00190C4C" w:rsidRDefault="0044548D" w:rsidP="0044548D">
      <w:pPr>
        <w:pStyle w:val="a4"/>
        <w:shd w:val="clear" w:color="auto" w:fill="FFFFFF"/>
        <w:spacing w:before="0" w:beforeAutospacing="0" w:after="0" w:afterAutospacing="0" w:line="360" w:lineRule="auto"/>
        <w:ind w:left="360"/>
        <w:jc w:val="both"/>
        <w:rPr>
          <w:rFonts w:ascii="Palatino Linotype" w:hAnsi="Palatino Linotype"/>
          <w:sz w:val="23"/>
          <w:szCs w:val="23"/>
          <w:lang w:val="uk-UA"/>
        </w:rPr>
      </w:pPr>
    </w:p>
    <w:p w14:paraId="296E84B6" w14:textId="77777777" w:rsidR="0044548D" w:rsidRPr="00190C4C" w:rsidRDefault="0044548D" w:rsidP="0044548D">
      <w:pPr>
        <w:pStyle w:val="a4"/>
        <w:shd w:val="clear" w:color="auto" w:fill="FFFFFF"/>
        <w:spacing w:before="0" w:beforeAutospacing="0" w:after="0" w:afterAutospacing="0" w:line="360" w:lineRule="auto"/>
        <w:ind w:left="360"/>
        <w:jc w:val="both"/>
        <w:rPr>
          <w:rFonts w:ascii="Palatino Linotype" w:hAnsi="Palatino Linotype"/>
          <w:sz w:val="23"/>
          <w:szCs w:val="23"/>
          <w:lang w:val="uk-UA"/>
        </w:rPr>
      </w:pPr>
      <w:r w:rsidRPr="00190C4C">
        <w:rPr>
          <w:rFonts w:ascii="Palatino Linotype" w:hAnsi="Palatino Linotype"/>
          <w:noProof/>
          <w:sz w:val="23"/>
          <w:szCs w:val="23"/>
          <w:lang w:val="uk-UA" w:eastAsia="uk-UA"/>
        </w:rPr>
        <mc:AlternateContent>
          <mc:Choice Requires="wps">
            <w:drawing>
              <wp:anchor distT="0" distB="0" distL="114300" distR="114300" simplePos="0" relativeHeight="251762688" behindDoc="0" locked="0" layoutInCell="1" allowOverlap="1" wp14:anchorId="3EA8C43E" wp14:editId="6B7D4867">
                <wp:simplePos x="0" y="0"/>
                <wp:positionH relativeFrom="column">
                  <wp:posOffset>4071620</wp:posOffset>
                </wp:positionH>
                <wp:positionV relativeFrom="paragraph">
                  <wp:posOffset>158750</wp:posOffset>
                </wp:positionV>
                <wp:extent cx="0" cy="857250"/>
                <wp:effectExtent l="0" t="0" r="19050" b="19050"/>
                <wp:wrapNone/>
                <wp:docPr id="115" name="Прямая соединительная линия 115"/>
                <wp:cNvGraphicFramePr/>
                <a:graphic xmlns:a="http://schemas.openxmlformats.org/drawingml/2006/main">
                  <a:graphicData uri="http://schemas.microsoft.com/office/word/2010/wordprocessingShape">
                    <wps:wsp>
                      <wps:cNvCnPr/>
                      <wps:spPr>
                        <a:xfrm>
                          <a:off x="0" y="0"/>
                          <a:ext cx="0" cy="85725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2A20B551" id="Прямая соединительная линия 115" o:spid="_x0000_s1026" style="position:absolute;z-index:251762688;visibility:visible;mso-wrap-style:square;mso-wrap-distance-left:9pt;mso-wrap-distance-top:0;mso-wrap-distance-right:9pt;mso-wrap-distance-bottom:0;mso-position-horizontal:absolute;mso-position-horizontal-relative:text;mso-position-vertical:absolute;mso-position-vertical-relative:text" from="320.6pt,12.5pt" to="320.6pt,8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" strokecolor="windowTex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59616" behindDoc="0" locked="0" layoutInCell="1" allowOverlap="1" wp14:anchorId="404F7501" wp14:editId="43487C42">
                <wp:simplePos x="0" y="0"/>
                <wp:positionH relativeFrom="column">
                  <wp:posOffset>2385695</wp:posOffset>
                </wp:positionH>
                <wp:positionV relativeFrom="paragraph">
                  <wp:posOffset>158750</wp:posOffset>
                </wp:positionV>
                <wp:extent cx="0" cy="857250"/>
                <wp:effectExtent l="0" t="0" r="19050" b="19050"/>
                <wp:wrapNone/>
                <wp:docPr id="112" name="Прямая соединительная линия 112"/>
                <wp:cNvGraphicFramePr/>
                <a:graphic xmlns:a="http://schemas.openxmlformats.org/drawingml/2006/main">
                  <a:graphicData uri="http://schemas.microsoft.com/office/word/2010/wordprocessingShape">
                    <wps:wsp>
                      <wps:cNvCnPr/>
                      <wps:spPr>
                        <a:xfrm>
                          <a:off x="0" y="0"/>
                          <a:ext cx="0" cy="85725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5A4C66E9" id="Прямая соединительная линия 112" o:spid="_x0000_s1026" style="position:absolute;z-index:251759616;visibility:visible;mso-wrap-style:square;mso-wrap-distance-left:9pt;mso-wrap-distance-top:0;mso-wrap-distance-right:9pt;mso-wrap-distance-bottom:0;mso-position-horizontal:absolute;mso-position-horizontal-relative:text;mso-position-vertical:absolute;mso-position-vertical-relative:text" from="187.85pt,12.5pt" to="187.85pt,8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" strokecolor="windowTex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56544" behindDoc="0" locked="0" layoutInCell="1" allowOverlap="1" wp14:anchorId="4ED3C219" wp14:editId="2CCA15EB">
                <wp:simplePos x="0" y="0"/>
                <wp:positionH relativeFrom="column">
                  <wp:posOffset>614045</wp:posOffset>
                </wp:positionH>
                <wp:positionV relativeFrom="paragraph">
                  <wp:posOffset>158750</wp:posOffset>
                </wp:positionV>
                <wp:extent cx="9525" cy="857250"/>
                <wp:effectExtent l="0" t="0" r="28575" b="19050"/>
                <wp:wrapNone/>
                <wp:docPr id="108" name="Прямая соединительная линия 108"/>
                <wp:cNvGraphicFramePr/>
                <a:graphic xmlns:a="http://schemas.openxmlformats.org/drawingml/2006/main">
                  <a:graphicData uri="http://schemas.microsoft.com/office/word/2010/wordprocessingShape">
                    <wps:wsp>
                      <wps:cNvCnPr/>
                      <wps:spPr>
                        <a:xfrm flipH="1">
                          <a:off x="0" y="0"/>
                          <a:ext cx="9525" cy="857250"/>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095472C1" id="Прямая соединительная линия 108" o:spid="_x0000_s1026" style="position:absolute;flip:x;z-index:251756544;visibility:visible;mso-wrap-style:square;mso-wrap-distance-left:9pt;mso-wrap-distance-top:0;mso-wrap-distance-right:9pt;mso-wrap-distance-bottom:0;mso-position-horizontal:absolute;mso-position-horizontal-relative:text;mso-position-vertical:absolute;mso-position-vertical-relative:text" from="48.35pt,12.5pt" to="49.1pt,8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" strokecolor="windowTex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51424" behindDoc="0" locked="0" layoutInCell="1" allowOverlap="1" wp14:anchorId="5FB7B43B" wp14:editId="258A2FCD">
                <wp:simplePos x="0" y="0"/>
                <wp:positionH relativeFrom="column">
                  <wp:posOffset>4233545</wp:posOffset>
                </wp:positionH>
                <wp:positionV relativeFrom="paragraph">
                  <wp:posOffset>244475</wp:posOffset>
                </wp:positionV>
                <wp:extent cx="1495425" cy="466725"/>
                <wp:effectExtent l="0" t="0" r="28575" b="28575"/>
                <wp:wrapNone/>
                <wp:docPr id="102" name="Прямоугольник 102"/>
                <wp:cNvGraphicFramePr/>
                <a:graphic xmlns:a="http://schemas.openxmlformats.org/drawingml/2006/main">
                  <a:graphicData uri="http://schemas.microsoft.com/office/word/2010/wordprocessingShape">
                    <wps:wsp>
                      <wps:cNvSpPr/>
                      <wps:spPr>
                        <a:xfrm>
                          <a:off x="0" y="0"/>
                          <a:ext cx="1495425" cy="466725"/>
                        </a:xfrm>
                        <a:prstGeom prst="rect">
                          <a:avLst/>
                        </a:prstGeom>
                        <a:solidFill>
                          <a:sysClr val="window" lastClr="FFFFFF"/>
                        </a:solidFill>
                        <a:ln w="12700" cap="flat" cmpd="sng" algn="ctr">
                          <a:solidFill>
                            <a:sysClr val="windowText" lastClr="000000"/>
                          </a:solidFill>
                          <a:prstDash val="solid"/>
                        </a:ln>
                        <a:effectLst/>
                      </wps:spPr>
                      <wps:txbx>
                        <w:txbxContent>
                          <w:p w14:paraId="567383F3" w14:textId="77777777" w:rsidR="009B2512" w:rsidRPr="00AF5F41" w:rsidRDefault="009B2512" w:rsidP="0044548D">
                            <w:pPr>
                              <w:spacing w:after="0" w:line="240" w:lineRule="auto"/>
                              <w:jc w:val="center"/>
                              <w:rPr>
                                <w:rFonts w:ascii="Times New Roman" w:hAnsi="Times New Roman" w:cs="Times New Roman"/>
                                <w:sz w:val="24"/>
                                <w:szCs w:val="24"/>
                                <w:lang w:val="uk-UA"/>
                              </w:rPr>
                            </w:pPr>
                            <w:r w:rsidRPr="00AF5F41">
                              <w:rPr>
                                <w:rFonts w:ascii="Times New Roman" w:hAnsi="Times New Roman" w:cs="Times New Roman"/>
                                <w:sz w:val="24"/>
                                <w:szCs w:val="24"/>
                                <w:lang w:val="uk-UA"/>
                              </w:rPr>
                              <w:t>Андерайтери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B7B43B" id="Прямоугольник 102" o:spid="_x0000_s1069" style="position:absolute;left:0;text-align:left;margin-left:333.35pt;margin-top:19.25pt;width:117.75pt;height:36.75pt;z-index:251751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" fillcolor="window" strokecolor="windowText" strokeweight="1pt">
                <v:textbox>
                  <w:txbxContent>
                    <w:p w14:paraId="567383F3" w14:textId="77777777" w:rsidR="009B2512" w:rsidRPr="00AF5F41" w:rsidRDefault="009B2512" w:rsidP="0044548D">
                      <w:pPr>
                        <w:spacing w:after="0" w:line="240" w:lineRule="auto"/>
                        <w:jc w:val="center"/>
                        <w:rPr>
                          <w:rFonts w:ascii="Times New Roman" w:hAnsi="Times New Roman" w:cs="Times New Roman"/>
                          <w:sz w:val="24"/>
                          <w:szCs w:val="24"/>
                          <w:lang w:val="uk-UA"/>
                        </w:rPr>
                      </w:pPr>
                      <w:r w:rsidRPr="00AF5F41">
                        <w:rPr>
                          <w:rFonts w:ascii="Times New Roman" w:hAnsi="Times New Roman" w:cs="Times New Roman"/>
                          <w:sz w:val="24"/>
                          <w:szCs w:val="24"/>
                          <w:lang w:val="uk-UA"/>
                        </w:rPr>
                        <w:t>Андерайтери</w:t>
                      </w:r>
                    </w:p>
                  </w:txbxContent>
                </v:textbox>
              </v:rec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47328" behindDoc="0" locked="0" layoutInCell="1" allowOverlap="1" wp14:anchorId="41588252" wp14:editId="7B8C5C20">
                <wp:simplePos x="0" y="0"/>
                <wp:positionH relativeFrom="column">
                  <wp:posOffset>766445</wp:posOffset>
                </wp:positionH>
                <wp:positionV relativeFrom="paragraph">
                  <wp:posOffset>244475</wp:posOffset>
                </wp:positionV>
                <wp:extent cx="1447800" cy="466725"/>
                <wp:effectExtent l="0" t="0" r="19050" b="28575"/>
                <wp:wrapNone/>
                <wp:docPr id="96" name="Прямоугольник 96"/>
                <wp:cNvGraphicFramePr/>
                <a:graphic xmlns:a="http://schemas.openxmlformats.org/drawingml/2006/main">
                  <a:graphicData uri="http://schemas.microsoft.com/office/word/2010/wordprocessingShape">
                    <wps:wsp>
                      <wps:cNvSpPr/>
                      <wps:spPr>
                        <a:xfrm>
                          <a:off x="0" y="0"/>
                          <a:ext cx="1447800" cy="466725"/>
                        </a:xfrm>
                        <a:prstGeom prst="rect">
                          <a:avLst/>
                        </a:prstGeom>
                        <a:solidFill>
                          <a:sysClr val="window" lastClr="FFFFFF"/>
                        </a:solidFill>
                        <a:ln w="12700" cap="flat" cmpd="sng" algn="ctr">
                          <a:solidFill>
                            <a:sysClr val="windowText" lastClr="000000"/>
                          </a:solidFill>
                          <a:prstDash val="solid"/>
                        </a:ln>
                        <a:effectLst/>
                      </wps:spPr>
                      <wps:txbx>
                        <w:txbxContent>
                          <w:p w14:paraId="3138A26B" w14:textId="77777777" w:rsidR="009B2512" w:rsidRPr="00ED25B7" w:rsidRDefault="009B2512" w:rsidP="0044548D">
                            <w:pPr>
                              <w:spacing w:after="0" w:line="240" w:lineRule="auto"/>
                              <w:jc w:val="center"/>
                              <w:rPr>
                                <w:rFonts w:ascii="Times New Roman" w:hAnsi="Times New Roman" w:cs="Times New Roman"/>
                                <w:sz w:val="24"/>
                                <w:szCs w:val="24"/>
                                <w:lang w:val="uk-UA"/>
                              </w:rPr>
                            </w:pPr>
                            <w:r w:rsidRPr="00ED25B7">
                              <w:rPr>
                                <w:rFonts w:ascii="Times New Roman" w:hAnsi="Times New Roman" w:cs="Times New Roman"/>
                                <w:sz w:val="24"/>
                                <w:szCs w:val="24"/>
                                <w:lang w:val="uk-UA"/>
                              </w:rPr>
                              <w:t>Страхові агенти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588252" id="Прямоугольник 96" o:spid="_x0000_s1070" style="position:absolute;left:0;text-align:left;margin-left:60.35pt;margin-top:19.25pt;width:114pt;height:36.7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" fillcolor="window" strokecolor="windowText" strokeweight="1pt">
                <v:textbox>
                  <w:txbxContent>
                    <w:p w14:paraId="3138A26B" w14:textId="77777777" w:rsidR="009B2512" w:rsidRPr="00ED25B7" w:rsidRDefault="009B2512" w:rsidP="0044548D">
                      <w:pPr>
                        <w:spacing w:after="0" w:line="240" w:lineRule="auto"/>
                        <w:jc w:val="center"/>
                        <w:rPr>
                          <w:rFonts w:ascii="Times New Roman" w:hAnsi="Times New Roman" w:cs="Times New Roman"/>
                          <w:sz w:val="24"/>
                          <w:szCs w:val="24"/>
                          <w:lang w:val="uk-UA"/>
                        </w:rPr>
                      </w:pPr>
                      <w:r w:rsidRPr="00ED25B7">
                        <w:rPr>
                          <w:rFonts w:ascii="Times New Roman" w:hAnsi="Times New Roman" w:cs="Times New Roman"/>
                          <w:sz w:val="24"/>
                          <w:szCs w:val="24"/>
                          <w:lang w:val="uk-UA"/>
                        </w:rPr>
                        <w:t>Страхові агенти</w:t>
                      </w:r>
                    </w:p>
                  </w:txbxContent>
                </v:textbox>
              </v:rec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49376" behindDoc="0" locked="0" layoutInCell="1" allowOverlap="1" wp14:anchorId="52B73DBF" wp14:editId="5AC8A79F">
                <wp:simplePos x="0" y="0"/>
                <wp:positionH relativeFrom="column">
                  <wp:posOffset>2547620</wp:posOffset>
                </wp:positionH>
                <wp:positionV relativeFrom="paragraph">
                  <wp:posOffset>244474</wp:posOffset>
                </wp:positionV>
                <wp:extent cx="1343025" cy="466725"/>
                <wp:effectExtent l="0" t="0" r="28575" b="28575"/>
                <wp:wrapNone/>
                <wp:docPr id="100" name="Прямоугольник 100"/>
                <wp:cNvGraphicFramePr/>
                <a:graphic xmlns:a="http://schemas.openxmlformats.org/drawingml/2006/main">
                  <a:graphicData uri="http://schemas.microsoft.com/office/word/2010/wordprocessingShape">
                    <wps:wsp>
                      <wps:cNvSpPr/>
                      <wps:spPr>
                        <a:xfrm>
                          <a:off x="0" y="0"/>
                          <a:ext cx="1343025" cy="466725"/>
                        </a:xfrm>
                        <a:prstGeom prst="rect">
                          <a:avLst/>
                        </a:prstGeom>
                        <a:solidFill>
                          <a:sysClr val="window" lastClr="FFFFFF"/>
                        </a:solidFill>
                        <a:ln w="12700" cap="flat" cmpd="sng" algn="ctr">
                          <a:solidFill>
                            <a:sysClr val="windowText" lastClr="000000"/>
                          </a:solidFill>
                          <a:prstDash val="solid"/>
                        </a:ln>
                        <a:effectLst/>
                      </wps:spPr>
                      <wps:txbx>
                        <w:txbxContent>
                          <w:p w14:paraId="0D890EBB" w14:textId="77777777" w:rsidR="009B2512" w:rsidRPr="00EE253C" w:rsidRDefault="009B2512" w:rsidP="0044548D">
                            <w:pPr>
                              <w:jc w:val="center"/>
                              <w:rPr>
                                <w:rFonts w:ascii="Times New Roman" w:hAnsi="Times New Roman" w:cs="Times New Roman"/>
                                <w:sz w:val="24"/>
                                <w:szCs w:val="24"/>
                                <w:lang w:val="uk-UA"/>
                              </w:rPr>
                            </w:pPr>
                            <w:proofErr w:type="spellStart"/>
                            <w:r w:rsidRPr="00EE253C">
                              <w:rPr>
                                <w:rFonts w:ascii="Times New Roman" w:hAnsi="Times New Roman" w:cs="Times New Roman"/>
                                <w:sz w:val="24"/>
                                <w:szCs w:val="24"/>
                                <w:lang w:val="uk-UA"/>
                              </w:rPr>
                              <w:t>Аджастери</w:t>
                            </w:r>
                            <w:proofErr w:type="spellEnd"/>
                            <w:r w:rsidRPr="00EE253C">
                              <w:rPr>
                                <w:rFonts w:ascii="Times New Roman" w:hAnsi="Times New Roman" w:cs="Times New Roman"/>
                                <w:sz w:val="24"/>
                                <w:szCs w:val="24"/>
                                <w:lang w:val="uk-UA"/>
                              </w:rPr>
                              <w:t xml:space="preserve"> і </w:t>
                            </w:r>
                            <w:proofErr w:type="spellStart"/>
                            <w:r w:rsidRPr="00EE253C">
                              <w:rPr>
                                <w:rFonts w:ascii="Times New Roman" w:hAnsi="Times New Roman" w:cs="Times New Roman"/>
                                <w:sz w:val="24"/>
                                <w:szCs w:val="24"/>
                                <w:lang w:val="uk-UA"/>
                              </w:rPr>
                              <w:t>диспашери</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2B73DBF" id="Прямоугольник 100" o:spid="_x0000_s1071" style="position:absolute;left:0;text-align:left;margin-left:200.6pt;margin-top:19.25pt;width:105.75pt;height:36.75pt;z-index:2517493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" fillcolor="window" strokecolor="windowText" strokeweight="1pt">
                <v:textbox>
                  <w:txbxContent>
                    <w:p w14:paraId="0D890EBB" w14:textId="77777777" w:rsidR="009B2512" w:rsidRPr="00EE253C" w:rsidRDefault="009B2512" w:rsidP="0044548D">
                      <w:pPr>
                        <w:jc w:val="center"/>
                        <w:rPr>
                          <w:rFonts w:ascii="Times New Roman" w:hAnsi="Times New Roman" w:cs="Times New Roman"/>
                          <w:sz w:val="24"/>
                          <w:szCs w:val="24"/>
                          <w:lang w:val="uk-UA"/>
                        </w:rPr>
                      </w:pPr>
                      <w:proofErr w:type="spellStart"/>
                      <w:r w:rsidRPr="00EE253C">
                        <w:rPr>
                          <w:rFonts w:ascii="Times New Roman" w:hAnsi="Times New Roman" w:cs="Times New Roman"/>
                          <w:sz w:val="24"/>
                          <w:szCs w:val="24"/>
                          <w:lang w:val="uk-UA"/>
                        </w:rPr>
                        <w:t>Аджастери</w:t>
                      </w:r>
                      <w:proofErr w:type="spellEnd"/>
                      <w:r w:rsidRPr="00EE253C">
                        <w:rPr>
                          <w:rFonts w:ascii="Times New Roman" w:hAnsi="Times New Roman" w:cs="Times New Roman"/>
                          <w:sz w:val="24"/>
                          <w:szCs w:val="24"/>
                          <w:lang w:val="uk-UA"/>
                        </w:rPr>
                        <w:t xml:space="preserve"> і </w:t>
                      </w:r>
                      <w:proofErr w:type="spellStart"/>
                      <w:r w:rsidRPr="00EE253C">
                        <w:rPr>
                          <w:rFonts w:ascii="Times New Roman" w:hAnsi="Times New Roman" w:cs="Times New Roman"/>
                          <w:sz w:val="24"/>
                          <w:szCs w:val="24"/>
                          <w:lang w:val="uk-UA"/>
                        </w:rPr>
                        <w:t>диспашери</w:t>
                      </w:r>
                      <w:proofErr w:type="spellEnd"/>
                    </w:p>
                  </w:txbxContent>
                </v:textbox>
              </v:rect>
            </w:pict>
          </mc:Fallback>
        </mc:AlternateContent>
      </w:r>
    </w:p>
    <w:p w14:paraId="0FE60A85" w14:textId="77777777" w:rsidR="0044548D" w:rsidRPr="00190C4C" w:rsidRDefault="0044548D" w:rsidP="0044548D">
      <w:pPr>
        <w:pStyle w:val="a4"/>
        <w:shd w:val="clear" w:color="auto" w:fill="FFFFFF"/>
        <w:spacing w:before="0" w:beforeAutospacing="0" w:after="0" w:afterAutospacing="0" w:line="360" w:lineRule="auto"/>
        <w:ind w:left="360"/>
        <w:jc w:val="both"/>
        <w:rPr>
          <w:rFonts w:ascii="Palatino Linotype" w:hAnsi="Palatino Linotype"/>
          <w:sz w:val="23"/>
          <w:szCs w:val="23"/>
          <w:lang w:val="uk-UA"/>
        </w:rPr>
      </w:pPr>
      <w:r w:rsidRPr="00190C4C">
        <w:rPr>
          <w:rFonts w:ascii="Palatino Linotype" w:hAnsi="Palatino Linotype"/>
          <w:noProof/>
          <w:sz w:val="23"/>
          <w:szCs w:val="23"/>
          <w:lang w:val="uk-UA" w:eastAsia="uk-UA"/>
        </w:rPr>
        <mc:AlternateContent>
          <mc:Choice Requires="wps">
            <w:drawing>
              <wp:anchor distT="0" distB="0" distL="114300" distR="114300" simplePos="0" relativeHeight="251764736" behindDoc="0" locked="0" layoutInCell="1" allowOverlap="1" wp14:anchorId="5ED3536E" wp14:editId="6C34868A">
                <wp:simplePos x="0" y="0"/>
                <wp:positionH relativeFrom="column">
                  <wp:posOffset>4071620</wp:posOffset>
                </wp:positionH>
                <wp:positionV relativeFrom="paragraph">
                  <wp:posOffset>196850</wp:posOffset>
                </wp:positionV>
                <wp:extent cx="161925" cy="0"/>
                <wp:effectExtent l="0" t="76200" r="28575" b="114300"/>
                <wp:wrapNone/>
                <wp:docPr id="118" name="Прямая со стрелкой 118"/>
                <wp:cNvGraphicFramePr/>
                <a:graphic xmlns:a="http://schemas.openxmlformats.org/drawingml/2006/main">
                  <a:graphicData uri="http://schemas.microsoft.com/office/word/2010/wordprocessingShape">
                    <wps:wsp>
                      <wps:cNvCnPr/>
                      <wps:spPr>
                        <a:xfrm>
                          <a:off x="0" y="0"/>
                          <a:ext cx="161925" cy="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0D75B314" id="Прямая со стрелкой 118" o:spid="_x0000_s1026" type="#_x0000_t32" style="position:absolute;margin-left:320.6pt;margin-top:15.5pt;width:12.75pt;height:0;z-index:251764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" strokecolor="windowText">
                <v:stroke endarrow="open"/>
              </v:shape>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61664" behindDoc="0" locked="0" layoutInCell="1" allowOverlap="1" wp14:anchorId="361A4555" wp14:editId="28E2A89E">
                <wp:simplePos x="0" y="0"/>
                <wp:positionH relativeFrom="column">
                  <wp:posOffset>2385695</wp:posOffset>
                </wp:positionH>
                <wp:positionV relativeFrom="paragraph">
                  <wp:posOffset>196850</wp:posOffset>
                </wp:positionV>
                <wp:extent cx="161925" cy="0"/>
                <wp:effectExtent l="0" t="76200" r="28575" b="114300"/>
                <wp:wrapNone/>
                <wp:docPr id="114" name="Прямая со стрелкой 114"/>
                <wp:cNvGraphicFramePr/>
                <a:graphic xmlns:a="http://schemas.openxmlformats.org/drawingml/2006/main">
                  <a:graphicData uri="http://schemas.microsoft.com/office/word/2010/wordprocessingShape">
                    <wps:wsp>
                      <wps:cNvCnPr/>
                      <wps:spPr>
                        <a:xfrm>
                          <a:off x="0" y="0"/>
                          <a:ext cx="161925" cy="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2A2E4DB0" id="Прямая со стрелкой 114" o:spid="_x0000_s1026" type="#_x0000_t32" style="position:absolute;margin-left:187.85pt;margin-top:15.5pt;width:12.75pt;height:0;z-index:251761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" strokecolor="windowText">
                <v:stroke endarrow="open"/>
              </v:shape>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58592" behindDoc="0" locked="0" layoutInCell="1" allowOverlap="1" wp14:anchorId="1A6B8DF7" wp14:editId="2B320B08">
                <wp:simplePos x="0" y="0"/>
                <wp:positionH relativeFrom="column">
                  <wp:posOffset>614045</wp:posOffset>
                </wp:positionH>
                <wp:positionV relativeFrom="paragraph">
                  <wp:posOffset>196850</wp:posOffset>
                </wp:positionV>
                <wp:extent cx="152400" cy="0"/>
                <wp:effectExtent l="0" t="76200" r="19050" b="114300"/>
                <wp:wrapNone/>
                <wp:docPr id="110" name="Прямая со стрелкой 110"/>
                <wp:cNvGraphicFramePr/>
                <a:graphic xmlns:a="http://schemas.openxmlformats.org/drawingml/2006/main">
                  <a:graphicData uri="http://schemas.microsoft.com/office/word/2010/wordprocessingShape">
                    <wps:wsp>
                      <wps:cNvCnPr/>
                      <wps:spPr>
                        <a:xfrm>
                          <a:off x="0" y="0"/>
                          <a:ext cx="152400" cy="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53141961" id="Прямая со стрелкой 110" o:spid="_x0000_s1026" type="#_x0000_t32" style="position:absolute;margin-left:48.35pt;margin-top:15.5pt;width:12pt;height:0;z-index:2517585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" strokecolor="windowText">
                <v:stroke endarrow="open"/>
              </v:shape>
            </w:pict>
          </mc:Fallback>
        </mc:AlternateContent>
      </w:r>
    </w:p>
    <w:p w14:paraId="072E3FF9" w14:textId="77777777" w:rsidR="0044548D" w:rsidRPr="00190C4C" w:rsidRDefault="0044548D" w:rsidP="0044548D">
      <w:pPr>
        <w:pStyle w:val="a4"/>
        <w:shd w:val="clear" w:color="auto" w:fill="FFFFFF"/>
        <w:spacing w:before="0" w:beforeAutospacing="0" w:after="0" w:afterAutospacing="0" w:line="360" w:lineRule="auto"/>
        <w:ind w:left="360"/>
        <w:jc w:val="both"/>
        <w:rPr>
          <w:rFonts w:ascii="Palatino Linotype" w:hAnsi="Palatino Linotype"/>
          <w:sz w:val="23"/>
          <w:szCs w:val="23"/>
          <w:lang w:val="uk-UA"/>
        </w:rPr>
      </w:pPr>
      <w:r w:rsidRPr="00190C4C">
        <w:rPr>
          <w:rFonts w:ascii="Palatino Linotype" w:hAnsi="Palatino Linotype"/>
          <w:noProof/>
          <w:sz w:val="23"/>
          <w:szCs w:val="23"/>
          <w:lang w:val="uk-UA" w:eastAsia="uk-UA"/>
        </w:rPr>
        <mc:AlternateContent>
          <mc:Choice Requires="wps">
            <w:drawing>
              <wp:anchor distT="0" distB="0" distL="114300" distR="114300" simplePos="0" relativeHeight="251752448" behindDoc="0" locked="0" layoutInCell="1" allowOverlap="1" wp14:anchorId="39DE04A1" wp14:editId="15645C59">
                <wp:simplePos x="0" y="0"/>
                <wp:positionH relativeFrom="column">
                  <wp:posOffset>4262120</wp:posOffset>
                </wp:positionH>
                <wp:positionV relativeFrom="paragraph">
                  <wp:posOffset>186690</wp:posOffset>
                </wp:positionV>
                <wp:extent cx="1466850" cy="495300"/>
                <wp:effectExtent l="0" t="0" r="19050" b="19050"/>
                <wp:wrapNone/>
                <wp:docPr id="103" name="Прямоугольник 103"/>
                <wp:cNvGraphicFramePr/>
                <a:graphic xmlns:a="http://schemas.openxmlformats.org/drawingml/2006/main">
                  <a:graphicData uri="http://schemas.microsoft.com/office/word/2010/wordprocessingShape">
                    <wps:wsp>
                      <wps:cNvSpPr/>
                      <wps:spPr>
                        <a:xfrm>
                          <a:off x="0" y="0"/>
                          <a:ext cx="1466850" cy="495300"/>
                        </a:xfrm>
                        <a:prstGeom prst="rect">
                          <a:avLst/>
                        </a:prstGeom>
                        <a:solidFill>
                          <a:sysClr val="window" lastClr="FFFFFF"/>
                        </a:solidFill>
                        <a:ln w="12700" cap="flat" cmpd="sng" algn="ctr">
                          <a:solidFill>
                            <a:sysClr val="windowText" lastClr="000000"/>
                          </a:solidFill>
                          <a:prstDash val="solid"/>
                        </a:ln>
                        <a:effectLst/>
                      </wps:spPr>
                      <wps:txbx>
                        <w:txbxContent>
                          <w:p w14:paraId="445017D6" w14:textId="77777777" w:rsidR="009B2512" w:rsidRPr="00252F1A" w:rsidRDefault="009B2512" w:rsidP="0044548D">
                            <w:pPr>
                              <w:spacing w:after="0" w:line="240" w:lineRule="auto"/>
                              <w:jc w:val="center"/>
                              <w:rPr>
                                <w:rFonts w:ascii="Times New Roman" w:hAnsi="Times New Roman" w:cs="Times New Roman"/>
                                <w:sz w:val="24"/>
                                <w:szCs w:val="24"/>
                                <w:lang w:val="uk-UA"/>
                              </w:rPr>
                            </w:pPr>
                            <w:proofErr w:type="spellStart"/>
                            <w:r w:rsidRPr="00252F1A">
                              <w:rPr>
                                <w:rFonts w:ascii="Times New Roman" w:hAnsi="Times New Roman" w:cs="Times New Roman"/>
                                <w:sz w:val="24"/>
                                <w:szCs w:val="24"/>
                                <w:lang w:val="uk-UA"/>
                              </w:rPr>
                              <w:t>Сюрвейєри</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9DE04A1" id="Прямоугольник 103" o:spid="_x0000_s1072" style="position:absolute;left:0;text-align:left;margin-left:335.6pt;margin-top:14.7pt;width:115.5pt;height:39pt;z-index:251752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" fillcolor="window" strokecolor="windowText" strokeweight="1pt">
                <v:textbox>
                  <w:txbxContent>
                    <w:p w14:paraId="445017D6" w14:textId="77777777" w:rsidR="009B2512" w:rsidRPr="00252F1A" w:rsidRDefault="009B2512" w:rsidP="0044548D">
                      <w:pPr>
                        <w:spacing w:after="0" w:line="240" w:lineRule="auto"/>
                        <w:jc w:val="center"/>
                        <w:rPr>
                          <w:rFonts w:ascii="Times New Roman" w:hAnsi="Times New Roman" w:cs="Times New Roman"/>
                          <w:sz w:val="24"/>
                          <w:szCs w:val="24"/>
                          <w:lang w:val="uk-UA"/>
                        </w:rPr>
                      </w:pPr>
                      <w:proofErr w:type="spellStart"/>
                      <w:r w:rsidRPr="00252F1A">
                        <w:rPr>
                          <w:rFonts w:ascii="Times New Roman" w:hAnsi="Times New Roman" w:cs="Times New Roman"/>
                          <w:sz w:val="24"/>
                          <w:szCs w:val="24"/>
                          <w:lang w:val="uk-UA"/>
                        </w:rPr>
                        <w:t>Сюрвейєри</w:t>
                      </w:r>
                      <w:proofErr w:type="spellEnd"/>
                    </w:p>
                  </w:txbxContent>
                </v:textbox>
              </v:rec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48352" behindDoc="0" locked="0" layoutInCell="1" allowOverlap="1" wp14:anchorId="46377D3A" wp14:editId="59CBEB11">
                <wp:simplePos x="0" y="0"/>
                <wp:positionH relativeFrom="column">
                  <wp:posOffset>766445</wp:posOffset>
                </wp:positionH>
                <wp:positionV relativeFrom="paragraph">
                  <wp:posOffset>186690</wp:posOffset>
                </wp:positionV>
                <wp:extent cx="1447800" cy="495300"/>
                <wp:effectExtent l="0" t="0" r="19050" b="19050"/>
                <wp:wrapNone/>
                <wp:docPr id="97" name="Прямоугольник 97"/>
                <wp:cNvGraphicFramePr/>
                <a:graphic xmlns:a="http://schemas.openxmlformats.org/drawingml/2006/main">
                  <a:graphicData uri="http://schemas.microsoft.com/office/word/2010/wordprocessingShape">
                    <wps:wsp>
                      <wps:cNvSpPr/>
                      <wps:spPr>
                        <a:xfrm>
                          <a:off x="0" y="0"/>
                          <a:ext cx="1447800" cy="495300"/>
                        </a:xfrm>
                        <a:prstGeom prst="rect">
                          <a:avLst/>
                        </a:prstGeom>
                        <a:solidFill>
                          <a:sysClr val="window" lastClr="FFFFFF"/>
                        </a:solidFill>
                        <a:ln w="12700" cap="flat" cmpd="sng" algn="ctr">
                          <a:solidFill>
                            <a:sysClr val="windowText" lastClr="000000"/>
                          </a:solidFill>
                          <a:prstDash val="solid"/>
                        </a:ln>
                        <a:effectLst/>
                      </wps:spPr>
                      <wps:txbx>
                        <w:txbxContent>
                          <w:p w14:paraId="12D48C90" w14:textId="77777777" w:rsidR="009B2512" w:rsidRPr="007366C4" w:rsidRDefault="009B2512" w:rsidP="0044548D">
                            <w:pPr>
                              <w:spacing w:after="0" w:line="240" w:lineRule="auto"/>
                              <w:jc w:val="center"/>
                              <w:rPr>
                                <w:rFonts w:ascii="Times New Roman" w:hAnsi="Times New Roman" w:cs="Times New Roman"/>
                                <w:sz w:val="24"/>
                                <w:szCs w:val="24"/>
                                <w:lang w:val="uk-UA"/>
                              </w:rPr>
                            </w:pPr>
                            <w:r w:rsidRPr="007366C4">
                              <w:rPr>
                                <w:rFonts w:ascii="Times New Roman" w:hAnsi="Times New Roman" w:cs="Times New Roman"/>
                                <w:sz w:val="24"/>
                                <w:szCs w:val="24"/>
                                <w:lang w:val="uk-UA"/>
                              </w:rPr>
                              <w:t>Страхові брокери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377D3A" id="Прямоугольник 97" o:spid="_x0000_s1073" style="position:absolute;left:0;text-align:left;margin-left:60.35pt;margin-top:14.7pt;width:114pt;height:39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" fillcolor="window" strokecolor="windowText" strokeweight="1pt">
                <v:textbox>
                  <w:txbxContent>
                    <w:p w14:paraId="12D48C90" w14:textId="77777777" w:rsidR="009B2512" w:rsidRPr="007366C4" w:rsidRDefault="009B2512" w:rsidP="0044548D">
                      <w:pPr>
                        <w:spacing w:after="0" w:line="240" w:lineRule="auto"/>
                        <w:jc w:val="center"/>
                        <w:rPr>
                          <w:rFonts w:ascii="Times New Roman" w:hAnsi="Times New Roman" w:cs="Times New Roman"/>
                          <w:sz w:val="24"/>
                          <w:szCs w:val="24"/>
                          <w:lang w:val="uk-UA"/>
                        </w:rPr>
                      </w:pPr>
                      <w:r w:rsidRPr="007366C4">
                        <w:rPr>
                          <w:rFonts w:ascii="Times New Roman" w:hAnsi="Times New Roman" w:cs="Times New Roman"/>
                          <w:sz w:val="24"/>
                          <w:szCs w:val="24"/>
                          <w:lang w:val="uk-UA"/>
                        </w:rPr>
                        <w:t>Страхові брокери</w:t>
                      </w:r>
                    </w:p>
                  </w:txbxContent>
                </v:textbox>
              </v:rect>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50400" behindDoc="0" locked="0" layoutInCell="1" allowOverlap="1" wp14:anchorId="7F05D293" wp14:editId="1D6C44B8">
                <wp:simplePos x="0" y="0"/>
                <wp:positionH relativeFrom="column">
                  <wp:posOffset>2547620</wp:posOffset>
                </wp:positionH>
                <wp:positionV relativeFrom="paragraph">
                  <wp:posOffset>186690</wp:posOffset>
                </wp:positionV>
                <wp:extent cx="1343025" cy="495300"/>
                <wp:effectExtent l="0" t="0" r="28575" b="19050"/>
                <wp:wrapNone/>
                <wp:docPr id="101" name="Прямоугольник 101"/>
                <wp:cNvGraphicFramePr/>
                <a:graphic xmlns:a="http://schemas.openxmlformats.org/drawingml/2006/main">
                  <a:graphicData uri="http://schemas.microsoft.com/office/word/2010/wordprocessingShape">
                    <wps:wsp>
                      <wps:cNvSpPr/>
                      <wps:spPr>
                        <a:xfrm>
                          <a:off x="0" y="0"/>
                          <a:ext cx="1343025" cy="495300"/>
                        </a:xfrm>
                        <a:prstGeom prst="rect">
                          <a:avLst/>
                        </a:prstGeom>
                        <a:solidFill>
                          <a:sysClr val="window" lastClr="FFFFFF"/>
                        </a:solidFill>
                        <a:ln w="12700" cap="flat" cmpd="sng" algn="ctr">
                          <a:solidFill>
                            <a:sysClr val="windowText" lastClr="000000"/>
                          </a:solidFill>
                          <a:prstDash val="solid"/>
                        </a:ln>
                        <a:effectLst/>
                      </wps:spPr>
                      <wps:txbx>
                        <w:txbxContent>
                          <w:p w14:paraId="353E8FDE" w14:textId="77777777" w:rsidR="009B2512" w:rsidRPr="004E5FC8" w:rsidRDefault="009B2512" w:rsidP="0044548D">
                            <w:pPr>
                              <w:spacing w:after="0" w:line="240" w:lineRule="auto"/>
                              <w:jc w:val="center"/>
                              <w:rPr>
                                <w:rFonts w:ascii="Times New Roman" w:hAnsi="Times New Roman" w:cs="Times New Roman"/>
                                <w:sz w:val="24"/>
                                <w:szCs w:val="24"/>
                                <w:lang w:val="uk-UA"/>
                              </w:rPr>
                            </w:pPr>
                            <w:r w:rsidRPr="004E5FC8">
                              <w:rPr>
                                <w:rFonts w:ascii="Times New Roman" w:hAnsi="Times New Roman" w:cs="Times New Roman"/>
                                <w:sz w:val="24"/>
                                <w:szCs w:val="24"/>
                                <w:lang w:val="uk-UA"/>
                              </w:rPr>
                              <w:t>Аварійні комісари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F05D293" id="Прямоугольник 101" o:spid="_x0000_s1074" style="position:absolute;left:0;text-align:left;margin-left:200.6pt;margin-top:14.7pt;width:105.75pt;height:39pt;z-index:251750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" fillcolor="window" strokecolor="windowText" strokeweight="1pt">
                <v:textbox>
                  <w:txbxContent>
                    <w:p w14:paraId="353E8FDE" w14:textId="77777777" w:rsidR="009B2512" w:rsidRPr="004E5FC8" w:rsidRDefault="009B2512" w:rsidP="0044548D">
                      <w:pPr>
                        <w:spacing w:after="0" w:line="240" w:lineRule="auto"/>
                        <w:jc w:val="center"/>
                        <w:rPr>
                          <w:rFonts w:ascii="Times New Roman" w:hAnsi="Times New Roman" w:cs="Times New Roman"/>
                          <w:sz w:val="24"/>
                          <w:szCs w:val="24"/>
                          <w:lang w:val="uk-UA"/>
                        </w:rPr>
                      </w:pPr>
                      <w:r w:rsidRPr="004E5FC8">
                        <w:rPr>
                          <w:rFonts w:ascii="Times New Roman" w:hAnsi="Times New Roman" w:cs="Times New Roman"/>
                          <w:sz w:val="24"/>
                          <w:szCs w:val="24"/>
                          <w:lang w:val="uk-UA"/>
                        </w:rPr>
                        <w:t>Аварійні комісари</w:t>
                      </w:r>
                    </w:p>
                  </w:txbxContent>
                </v:textbox>
              </v:rect>
            </w:pict>
          </mc:Fallback>
        </mc:AlternateContent>
      </w:r>
    </w:p>
    <w:p w14:paraId="1458FB04" w14:textId="77777777" w:rsidR="0044548D" w:rsidRPr="00190C4C" w:rsidRDefault="0044548D" w:rsidP="0044548D">
      <w:pPr>
        <w:pStyle w:val="a4"/>
        <w:shd w:val="clear" w:color="auto" w:fill="FFFFFF"/>
        <w:spacing w:before="0" w:beforeAutospacing="0" w:after="0" w:afterAutospacing="0" w:line="360" w:lineRule="auto"/>
        <w:ind w:left="360"/>
        <w:jc w:val="both"/>
        <w:rPr>
          <w:rFonts w:ascii="Palatino Linotype" w:hAnsi="Palatino Linotype"/>
          <w:sz w:val="23"/>
          <w:szCs w:val="23"/>
          <w:lang w:val="uk-UA"/>
        </w:rPr>
      </w:pPr>
      <w:r w:rsidRPr="00190C4C">
        <w:rPr>
          <w:rFonts w:ascii="Palatino Linotype" w:hAnsi="Palatino Linotype"/>
          <w:noProof/>
          <w:sz w:val="23"/>
          <w:szCs w:val="23"/>
          <w:lang w:val="uk-UA" w:eastAsia="uk-UA"/>
        </w:rPr>
        <mc:AlternateContent>
          <mc:Choice Requires="wps">
            <w:drawing>
              <wp:anchor distT="0" distB="0" distL="114300" distR="114300" simplePos="0" relativeHeight="251763712" behindDoc="0" locked="0" layoutInCell="1" allowOverlap="1" wp14:anchorId="5D950F4C" wp14:editId="3A78C940">
                <wp:simplePos x="0" y="0"/>
                <wp:positionH relativeFrom="column">
                  <wp:posOffset>4071620</wp:posOffset>
                </wp:positionH>
                <wp:positionV relativeFrom="paragraph">
                  <wp:posOffset>129540</wp:posOffset>
                </wp:positionV>
                <wp:extent cx="190500" cy="0"/>
                <wp:effectExtent l="0" t="76200" r="19050" b="114300"/>
                <wp:wrapNone/>
                <wp:docPr id="117" name="Прямая со стрелкой 117"/>
                <wp:cNvGraphicFramePr/>
                <a:graphic xmlns:a="http://schemas.openxmlformats.org/drawingml/2006/main">
                  <a:graphicData uri="http://schemas.microsoft.com/office/word/2010/wordprocessingShape">
                    <wps:wsp>
                      <wps:cNvCnPr/>
                      <wps:spPr>
                        <a:xfrm>
                          <a:off x="0" y="0"/>
                          <a:ext cx="190500" cy="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23910177" id="Прямая со стрелкой 117" o:spid="_x0000_s1026" type="#_x0000_t32" style="position:absolute;margin-left:320.6pt;margin-top:10.2pt;width:15pt;height:0;z-index:251763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" strokecolor="windowText">
                <v:stroke endarrow="open"/>
              </v:shape>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60640" behindDoc="0" locked="0" layoutInCell="1" allowOverlap="1" wp14:anchorId="46CD72A4" wp14:editId="52B3E7FA">
                <wp:simplePos x="0" y="0"/>
                <wp:positionH relativeFrom="column">
                  <wp:posOffset>2385695</wp:posOffset>
                </wp:positionH>
                <wp:positionV relativeFrom="paragraph">
                  <wp:posOffset>129540</wp:posOffset>
                </wp:positionV>
                <wp:extent cx="161925" cy="0"/>
                <wp:effectExtent l="0" t="76200" r="28575" b="114300"/>
                <wp:wrapNone/>
                <wp:docPr id="113" name="Прямая со стрелкой 113"/>
                <wp:cNvGraphicFramePr/>
                <a:graphic xmlns:a="http://schemas.openxmlformats.org/drawingml/2006/main">
                  <a:graphicData uri="http://schemas.microsoft.com/office/word/2010/wordprocessingShape">
                    <wps:wsp>
                      <wps:cNvCnPr/>
                      <wps:spPr>
                        <a:xfrm>
                          <a:off x="0" y="0"/>
                          <a:ext cx="161925" cy="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2262C58D" id="Прямая со стрелкой 113" o:spid="_x0000_s1026" type="#_x0000_t32" style="position:absolute;margin-left:187.85pt;margin-top:10.2pt;width:12.75pt;height:0;z-index:2517606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" strokecolor="windowText">
                <v:stroke endarrow="open"/>
              </v:shape>
            </w:pict>
          </mc:Fallback>
        </mc:AlternateContent>
      </w:r>
      <w:r w:rsidRPr="00190C4C">
        <w:rPr>
          <w:rFonts w:ascii="Palatino Linotype" w:hAnsi="Palatino Linotype"/>
          <w:noProof/>
          <w:sz w:val="23"/>
          <w:szCs w:val="23"/>
          <w:lang w:val="uk-UA" w:eastAsia="uk-UA"/>
        </w:rPr>
        <mc:AlternateContent>
          <mc:Choice Requires="wps">
            <w:drawing>
              <wp:anchor distT="0" distB="0" distL="114300" distR="114300" simplePos="0" relativeHeight="251757568" behindDoc="0" locked="0" layoutInCell="1" allowOverlap="1" wp14:anchorId="5AD738F6" wp14:editId="0DB118BA">
                <wp:simplePos x="0" y="0"/>
                <wp:positionH relativeFrom="column">
                  <wp:posOffset>623570</wp:posOffset>
                </wp:positionH>
                <wp:positionV relativeFrom="paragraph">
                  <wp:posOffset>129540</wp:posOffset>
                </wp:positionV>
                <wp:extent cx="142875" cy="0"/>
                <wp:effectExtent l="0" t="76200" r="28575" b="114300"/>
                <wp:wrapNone/>
                <wp:docPr id="109" name="Прямая со стрелкой 109"/>
                <wp:cNvGraphicFramePr/>
                <a:graphic xmlns:a="http://schemas.openxmlformats.org/drawingml/2006/main">
                  <a:graphicData uri="http://schemas.microsoft.com/office/word/2010/wordprocessingShape">
                    <wps:wsp>
                      <wps:cNvCnPr/>
                      <wps:spPr>
                        <a:xfrm>
                          <a:off x="0" y="0"/>
                          <a:ext cx="142875" cy="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55C0321F" id="Прямая со стрелкой 109" o:spid="_x0000_s1026" type="#_x0000_t32" style="position:absolute;margin-left:49.1pt;margin-top:10.2pt;width:11.25pt;height:0;z-index:251757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" strokecolor="windowText">
                <v:stroke endarrow="open"/>
              </v:shape>
            </w:pict>
          </mc:Fallback>
        </mc:AlternateContent>
      </w:r>
    </w:p>
    <w:p w14:paraId="34A28DD6" w14:textId="77777777" w:rsidR="0044548D" w:rsidRPr="00190C4C" w:rsidRDefault="0044548D" w:rsidP="0044548D">
      <w:pPr>
        <w:pStyle w:val="a4"/>
        <w:shd w:val="clear" w:color="auto" w:fill="FFFFFF"/>
        <w:spacing w:before="0" w:beforeAutospacing="0" w:after="0" w:afterAutospacing="0" w:line="360" w:lineRule="auto"/>
        <w:ind w:left="360"/>
        <w:jc w:val="both"/>
        <w:rPr>
          <w:rFonts w:ascii="Palatino Linotype" w:hAnsi="Palatino Linotype"/>
          <w:sz w:val="23"/>
          <w:szCs w:val="23"/>
          <w:lang w:val="uk-UA"/>
        </w:rPr>
      </w:pPr>
      <w:r w:rsidRPr="00190C4C">
        <w:rPr>
          <w:rFonts w:ascii="Palatino Linotype" w:hAnsi="Palatino Linotype"/>
          <w:noProof/>
          <w:sz w:val="23"/>
          <w:szCs w:val="23"/>
          <w:lang w:val="uk-UA" w:eastAsia="uk-UA"/>
        </w:rPr>
        <mc:AlternateContent>
          <mc:Choice Requires="wps">
            <w:drawing>
              <wp:anchor distT="0" distB="0" distL="114300" distR="114300" simplePos="0" relativeHeight="251765760" behindDoc="0" locked="0" layoutInCell="1" allowOverlap="1" wp14:anchorId="5E0E4580" wp14:editId="648D2699">
                <wp:simplePos x="0" y="0"/>
                <wp:positionH relativeFrom="column">
                  <wp:posOffset>1652270</wp:posOffset>
                </wp:positionH>
                <wp:positionV relativeFrom="paragraph">
                  <wp:posOffset>262255</wp:posOffset>
                </wp:positionV>
                <wp:extent cx="3057525" cy="409575"/>
                <wp:effectExtent l="0" t="0" r="28575" b="28575"/>
                <wp:wrapNone/>
                <wp:docPr id="119" name="Овал 119"/>
                <wp:cNvGraphicFramePr/>
                <a:graphic xmlns:a="http://schemas.openxmlformats.org/drawingml/2006/main">
                  <a:graphicData uri="http://schemas.microsoft.com/office/word/2010/wordprocessingShape">
                    <wps:wsp>
                      <wps:cNvSpPr/>
                      <wps:spPr>
                        <a:xfrm>
                          <a:off x="0" y="0"/>
                          <a:ext cx="3057525" cy="409575"/>
                        </a:xfrm>
                        <a:prstGeom prst="ellipse">
                          <a:avLst/>
                        </a:prstGeom>
                        <a:solidFill>
                          <a:sysClr val="window" lastClr="FFFFFF"/>
                        </a:solidFill>
                        <a:ln w="12700" cap="flat" cmpd="sng" algn="ctr">
                          <a:solidFill>
                            <a:sysClr val="windowText" lastClr="000000"/>
                          </a:solidFill>
                          <a:prstDash val="solid"/>
                        </a:ln>
                        <a:effectLst/>
                      </wps:spPr>
                      <wps:txbx>
                        <w:txbxContent>
                          <w:p w14:paraId="7F1A5BB4" w14:textId="77777777" w:rsidR="009B2512" w:rsidRPr="002E01CC" w:rsidRDefault="009B2512" w:rsidP="0044548D">
                            <w:pPr>
                              <w:spacing w:after="0" w:line="240" w:lineRule="auto"/>
                              <w:jc w:val="center"/>
                              <w:rPr>
                                <w:rFonts w:ascii="Times New Roman" w:hAnsi="Times New Roman" w:cs="Times New Roman"/>
                                <w:sz w:val="24"/>
                                <w:szCs w:val="24"/>
                                <w:lang w:val="uk-UA"/>
                              </w:rPr>
                            </w:pPr>
                            <w:r w:rsidRPr="002E01CC">
                              <w:rPr>
                                <w:rFonts w:ascii="Times New Roman" w:hAnsi="Times New Roman" w:cs="Times New Roman"/>
                                <w:sz w:val="24"/>
                                <w:szCs w:val="24"/>
                                <w:lang w:val="uk-UA"/>
                              </w:rPr>
                              <w:t>Страхові продукти (послуги)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E0E4580" id="Овал 119" o:spid="_x0000_s1075" style="position:absolute;left:0;text-align:left;margin-left:130.1pt;margin-top:20.65pt;width:240.75pt;height:32.2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" fillcolor="window" strokecolor="windowText" strokeweight="1pt">
                <v:textbox>
                  <w:txbxContent>
                    <w:p w14:paraId="7F1A5BB4" w14:textId="77777777" w:rsidR="009B2512" w:rsidRPr="002E01CC" w:rsidRDefault="009B2512" w:rsidP="0044548D">
                      <w:pPr>
                        <w:spacing w:after="0" w:line="240" w:lineRule="auto"/>
                        <w:jc w:val="center"/>
                        <w:rPr>
                          <w:rFonts w:ascii="Times New Roman" w:hAnsi="Times New Roman" w:cs="Times New Roman"/>
                          <w:sz w:val="24"/>
                          <w:szCs w:val="24"/>
                          <w:lang w:val="uk-UA"/>
                        </w:rPr>
                      </w:pPr>
                      <w:r w:rsidRPr="002E01CC">
                        <w:rPr>
                          <w:rFonts w:ascii="Times New Roman" w:hAnsi="Times New Roman" w:cs="Times New Roman"/>
                          <w:sz w:val="24"/>
                          <w:szCs w:val="24"/>
                          <w:lang w:val="uk-UA"/>
                        </w:rPr>
                        <w:t>Страхові продукти (послуги)</w:t>
                      </w:r>
                    </w:p>
                  </w:txbxContent>
                </v:textbox>
              </v:oval>
            </w:pict>
          </mc:Fallback>
        </mc:AlternateContent>
      </w:r>
    </w:p>
    <w:p w14:paraId="5B282C39" w14:textId="77777777" w:rsidR="0044548D" w:rsidRPr="00190C4C" w:rsidRDefault="0044548D" w:rsidP="0044548D">
      <w:pPr>
        <w:pStyle w:val="a4"/>
        <w:shd w:val="clear" w:color="auto" w:fill="FFFFFF"/>
        <w:spacing w:before="0" w:beforeAutospacing="0" w:after="0" w:afterAutospacing="0" w:line="360" w:lineRule="auto"/>
        <w:jc w:val="center"/>
        <w:rPr>
          <w:sz w:val="28"/>
          <w:szCs w:val="28"/>
          <w:lang w:val="uk-UA"/>
        </w:rPr>
      </w:pPr>
      <w:r w:rsidRPr="00190C4C">
        <w:rPr>
          <w:noProof/>
          <w:sz w:val="28"/>
          <w:szCs w:val="28"/>
          <w:lang w:val="uk-UA" w:eastAsia="uk-UA"/>
        </w:rPr>
        <mc:AlternateContent>
          <mc:Choice Requires="wps">
            <w:drawing>
              <wp:anchor distT="0" distB="0" distL="114300" distR="114300" simplePos="0" relativeHeight="251779072" behindDoc="0" locked="0" layoutInCell="1" allowOverlap="1" wp14:anchorId="160EB964" wp14:editId="4DEAE3D4">
                <wp:simplePos x="0" y="0"/>
                <wp:positionH relativeFrom="column">
                  <wp:posOffset>4709795</wp:posOffset>
                </wp:positionH>
                <wp:positionV relativeFrom="paragraph">
                  <wp:posOffset>175895</wp:posOffset>
                </wp:positionV>
                <wp:extent cx="1533525" cy="0"/>
                <wp:effectExtent l="38100" t="76200" r="0" b="114300"/>
                <wp:wrapNone/>
                <wp:docPr id="137" name="Прямая со стрелкой 137"/>
                <wp:cNvGraphicFramePr/>
                <a:graphic xmlns:a="http://schemas.openxmlformats.org/drawingml/2006/main">
                  <a:graphicData uri="http://schemas.microsoft.com/office/word/2010/wordprocessingShape">
                    <wps:wsp>
                      <wps:cNvCnPr/>
                      <wps:spPr>
                        <a:xfrm flipH="1">
                          <a:off x="0" y="0"/>
                          <a:ext cx="1533525" cy="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anchor>
            </w:drawing>
          </mc:Choice>
          <mc:Fallback>
            <w:pict>
              <v:shape w14:anchorId="064D15E1" id="Прямая со стрелкой 137" o:spid="_x0000_s1026" type="#_x0000_t32" style="position:absolute;margin-left:370.85pt;margin-top:13.85pt;width:120.75pt;height:0;flip:x;z-index:2517790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" strokecolor="windowText">
                <v:stroke endarrow="open"/>
              </v:shape>
            </w:pict>
          </mc:Fallback>
        </mc:AlternateContent>
      </w:r>
      <w:r w:rsidRPr="00190C4C">
        <w:rPr>
          <w:noProof/>
          <w:sz w:val="28"/>
          <w:szCs w:val="28"/>
          <w:lang w:val="uk-UA" w:eastAsia="uk-UA"/>
        </w:rPr>
        <mc:AlternateContent>
          <mc:Choice Requires="wps">
            <w:drawing>
              <wp:anchor distT="0" distB="0" distL="114300" distR="114300" simplePos="0" relativeHeight="251774976" behindDoc="0" locked="0" layoutInCell="1" allowOverlap="1" wp14:anchorId="47332630" wp14:editId="104CE80A">
                <wp:simplePos x="0" y="0"/>
                <wp:positionH relativeFrom="column">
                  <wp:posOffset>147320</wp:posOffset>
                </wp:positionH>
                <wp:positionV relativeFrom="paragraph">
                  <wp:posOffset>166370</wp:posOffset>
                </wp:positionV>
                <wp:extent cx="1504950" cy="0"/>
                <wp:effectExtent l="0" t="76200" r="19050" b="114300"/>
                <wp:wrapNone/>
                <wp:docPr id="133" name="Прямая со стрелкой 133"/>
                <wp:cNvGraphicFramePr/>
                <a:graphic xmlns:a="http://schemas.openxmlformats.org/drawingml/2006/main">
                  <a:graphicData uri="http://schemas.microsoft.com/office/word/2010/wordprocessingShape">
                    <wps:wsp>
                      <wps:cNvCnPr/>
                      <wps:spPr>
                        <a:xfrm>
                          <a:off x="0" y="0"/>
                          <a:ext cx="1504950" cy="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1384B540" id="Прямая со стрелкой 133" o:spid="_x0000_s1026" type="#_x0000_t32" style="position:absolute;margin-left:11.6pt;margin-top:13.1pt;width:118.5pt;height:0;z-index:2517749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" strokecolor="windowText">
                <v:stroke endarrow="open"/>
              </v:shape>
            </w:pict>
          </mc:Fallback>
        </mc:AlternateContent>
      </w:r>
    </w:p>
    <w:p w14:paraId="2F356C9C" w14:textId="77777777" w:rsidR="0044548D" w:rsidRPr="00190C4C" w:rsidRDefault="0044548D" w:rsidP="0044548D">
      <w:pPr>
        <w:pStyle w:val="a4"/>
        <w:shd w:val="clear" w:color="auto" w:fill="FFFFFF"/>
        <w:spacing w:before="0" w:beforeAutospacing="0" w:after="0" w:afterAutospacing="0" w:line="360" w:lineRule="auto"/>
        <w:jc w:val="center"/>
        <w:rPr>
          <w:sz w:val="28"/>
          <w:szCs w:val="28"/>
          <w:lang w:val="uk-UA"/>
        </w:rPr>
      </w:pPr>
      <w:r w:rsidRPr="00190C4C">
        <w:rPr>
          <w:noProof/>
          <w:sz w:val="28"/>
          <w:szCs w:val="28"/>
          <w:lang w:val="uk-UA" w:eastAsia="uk-UA"/>
        </w:rPr>
        <mc:AlternateContent>
          <mc:Choice Requires="wps">
            <w:drawing>
              <wp:anchor distT="0" distB="0" distL="114300" distR="114300" simplePos="0" relativeHeight="251767808" behindDoc="0" locked="0" layoutInCell="1" allowOverlap="1" wp14:anchorId="716E90FC" wp14:editId="39BD0D15">
                <wp:simplePos x="0" y="0"/>
                <wp:positionH relativeFrom="column">
                  <wp:posOffset>3195320</wp:posOffset>
                </wp:positionH>
                <wp:positionV relativeFrom="paragraph">
                  <wp:posOffset>69215</wp:posOffset>
                </wp:positionV>
                <wp:extent cx="0" cy="161925"/>
                <wp:effectExtent l="95250" t="0" r="57150" b="66675"/>
                <wp:wrapNone/>
                <wp:docPr id="121" name="Прямая со стрелкой 121"/>
                <wp:cNvGraphicFramePr/>
                <a:graphic xmlns:a="http://schemas.openxmlformats.org/drawingml/2006/main">
                  <a:graphicData uri="http://schemas.microsoft.com/office/word/2010/wordprocessingShape">
                    <wps:wsp>
                      <wps:cNvCnPr/>
                      <wps:spPr>
                        <a:xfrm>
                          <a:off x="0" y="0"/>
                          <a:ext cx="0" cy="161925"/>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anchor>
            </w:drawing>
          </mc:Choice>
          <mc:Fallback>
            <w:pict>
              <v:shape w14:anchorId="747B8DC8" id="Прямая со стрелкой 121" o:spid="_x0000_s1026" type="#_x0000_t32" style="position:absolute;margin-left:251.6pt;margin-top:5.45pt;width:0;height:12.75pt;z-index:2517678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" strokecolor="windowText">
                <v:stroke endarrow="open"/>
              </v:shape>
            </w:pict>
          </mc:Fallback>
        </mc:AlternateContent>
      </w:r>
      <w:r w:rsidRPr="00190C4C">
        <w:rPr>
          <w:noProof/>
          <w:sz w:val="28"/>
          <w:szCs w:val="28"/>
          <w:lang w:val="uk-UA" w:eastAsia="uk-UA"/>
        </w:rPr>
        <mc:AlternateContent>
          <mc:Choice Requires="wps">
            <w:drawing>
              <wp:anchor distT="0" distB="0" distL="114300" distR="114300" simplePos="0" relativeHeight="251766784" behindDoc="0" locked="0" layoutInCell="1" allowOverlap="1" wp14:anchorId="24ABAA15" wp14:editId="68A8BE18">
                <wp:simplePos x="0" y="0"/>
                <wp:positionH relativeFrom="column">
                  <wp:posOffset>1871345</wp:posOffset>
                </wp:positionH>
                <wp:positionV relativeFrom="paragraph">
                  <wp:posOffset>231140</wp:posOffset>
                </wp:positionV>
                <wp:extent cx="2676525" cy="257175"/>
                <wp:effectExtent l="0" t="0" r="28575" b="28575"/>
                <wp:wrapNone/>
                <wp:docPr id="120" name="Прямоугольник 120"/>
                <wp:cNvGraphicFramePr/>
                <a:graphic xmlns:a="http://schemas.openxmlformats.org/drawingml/2006/main">
                  <a:graphicData uri="http://schemas.microsoft.com/office/word/2010/wordprocessingShape">
                    <wps:wsp>
                      <wps:cNvSpPr/>
                      <wps:spPr>
                        <a:xfrm>
                          <a:off x="0" y="0"/>
                          <a:ext cx="2676525" cy="257175"/>
                        </a:xfrm>
                        <a:prstGeom prst="rect">
                          <a:avLst/>
                        </a:prstGeom>
                        <a:solidFill>
                          <a:sysClr val="window" lastClr="FFFFFF"/>
                        </a:solidFill>
                        <a:ln w="12700" cap="flat" cmpd="sng" algn="ctr">
                          <a:solidFill>
                            <a:sysClr val="windowText" lastClr="000000"/>
                          </a:solidFill>
                          <a:prstDash val="solid"/>
                        </a:ln>
                        <a:effectLst/>
                      </wps:spPr>
                      <wps:txbx>
                        <w:txbxContent>
                          <w:p w14:paraId="0D06C667" w14:textId="77777777" w:rsidR="009B2512" w:rsidRPr="00696407" w:rsidRDefault="009B2512" w:rsidP="0044548D">
                            <w:pPr>
                              <w:spacing w:after="0" w:line="240" w:lineRule="auto"/>
                              <w:jc w:val="center"/>
                              <w:rPr>
                                <w:rFonts w:ascii="Times New Roman" w:hAnsi="Times New Roman" w:cs="Times New Roman"/>
                                <w:sz w:val="24"/>
                                <w:szCs w:val="24"/>
                                <w:lang w:val="uk-UA"/>
                              </w:rPr>
                            </w:pPr>
                            <w:r w:rsidRPr="00696407">
                              <w:rPr>
                                <w:rFonts w:ascii="Times New Roman" w:hAnsi="Times New Roman" w:cs="Times New Roman"/>
                                <w:sz w:val="24"/>
                                <w:szCs w:val="24"/>
                                <w:lang w:val="uk-UA"/>
                              </w:rPr>
                              <w:t>Страхувальники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4ABAA15" id="Прямоугольник 120" o:spid="_x0000_s1076" style="position:absolute;left:0;text-align:left;margin-left:147.35pt;margin-top:18.2pt;width:210.75pt;height:20.25pt;z-index:251766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" fillcolor="window" strokecolor="windowText" strokeweight="1pt">
                <v:textbox>
                  <w:txbxContent>
                    <w:p w14:paraId="0D06C667" w14:textId="77777777" w:rsidR="009B2512" w:rsidRPr="00696407" w:rsidRDefault="009B2512" w:rsidP="0044548D">
                      <w:pPr>
                        <w:spacing w:after="0" w:line="240" w:lineRule="auto"/>
                        <w:jc w:val="center"/>
                        <w:rPr>
                          <w:rFonts w:ascii="Times New Roman" w:hAnsi="Times New Roman" w:cs="Times New Roman"/>
                          <w:sz w:val="24"/>
                          <w:szCs w:val="24"/>
                          <w:lang w:val="uk-UA"/>
                        </w:rPr>
                      </w:pPr>
                      <w:r w:rsidRPr="00696407">
                        <w:rPr>
                          <w:rFonts w:ascii="Times New Roman" w:hAnsi="Times New Roman" w:cs="Times New Roman"/>
                          <w:sz w:val="24"/>
                          <w:szCs w:val="24"/>
                          <w:lang w:val="uk-UA"/>
                        </w:rPr>
                        <w:t>Страхувальники</w:t>
                      </w:r>
                    </w:p>
                  </w:txbxContent>
                </v:textbox>
              </v:rect>
            </w:pict>
          </mc:Fallback>
        </mc:AlternateContent>
      </w:r>
    </w:p>
    <w:p w14:paraId="2F9477B6" w14:textId="77777777" w:rsidR="0044548D" w:rsidRPr="00190C4C" w:rsidRDefault="0044548D" w:rsidP="0044548D">
      <w:pPr>
        <w:pStyle w:val="a4"/>
        <w:shd w:val="clear" w:color="auto" w:fill="FFFFFF"/>
        <w:spacing w:before="0" w:beforeAutospacing="0" w:after="0" w:afterAutospacing="0" w:line="360" w:lineRule="auto"/>
        <w:jc w:val="center"/>
        <w:rPr>
          <w:sz w:val="28"/>
          <w:szCs w:val="28"/>
          <w:lang w:val="uk-UA"/>
        </w:rPr>
      </w:pPr>
      <w:r w:rsidRPr="00190C4C">
        <w:rPr>
          <w:noProof/>
          <w:sz w:val="28"/>
          <w:szCs w:val="28"/>
          <w:lang w:val="uk-UA" w:eastAsia="uk-UA"/>
        </w:rPr>
        <mc:AlternateContent>
          <mc:Choice Requires="wps">
            <w:drawing>
              <wp:anchor distT="0" distB="0" distL="114300" distR="114300" simplePos="0" relativeHeight="251771904" behindDoc="0" locked="0" layoutInCell="1" allowOverlap="1" wp14:anchorId="2C919016" wp14:editId="67516F03">
                <wp:simplePos x="0" y="0"/>
                <wp:positionH relativeFrom="column">
                  <wp:posOffset>3195320</wp:posOffset>
                </wp:positionH>
                <wp:positionV relativeFrom="paragraph">
                  <wp:posOffset>182245</wp:posOffset>
                </wp:positionV>
                <wp:extent cx="695325" cy="219075"/>
                <wp:effectExtent l="0" t="0" r="85725" b="85725"/>
                <wp:wrapNone/>
                <wp:docPr id="127" name="Прямая со стрелкой 127"/>
                <wp:cNvGraphicFramePr/>
                <a:graphic xmlns:a="http://schemas.openxmlformats.org/drawingml/2006/main">
                  <a:graphicData uri="http://schemas.microsoft.com/office/word/2010/wordprocessingShape">
                    <wps:wsp>
                      <wps:cNvCnPr/>
                      <wps:spPr>
                        <a:xfrm>
                          <a:off x="0" y="0"/>
                          <a:ext cx="695325" cy="219075"/>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0AA1D52B" id="Прямая со стрелкой 127" o:spid="_x0000_s1026" type="#_x0000_t32" style="position:absolute;margin-left:251.6pt;margin-top:14.35pt;width:54.75pt;height:17.2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" strokecolor="windowText">
                <v:stroke endarrow="open"/>
              </v:shape>
            </w:pict>
          </mc:Fallback>
        </mc:AlternateContent>
      </w:r>
      <w:r w:rsidRPr="00190C4C">
        <w:rPr>
          <w:noProof/>
          <w:sz w:val="28"/>
          <w:szCs w:val="28"/>
          <w:lang w:val="uk-UA" w:eastAsia="uk-UA"/>
        </w:rPr>
        <mc:AlternateContent>
          <mc:Choice Requires="wps">
            <w:drawing>
              <wp:anchor distT="0" distB="0" distL="114300" distR="114300" simplePos="0" relativeHeight="251770880" behindDoc="0" locked="0" layoutInCell="1" allowOverlap="1" wp14:anchorId="3A1CA9D2" wp14:editId="78ABAE0F">
                <wp:simplePos x="0" y="0"/>
                <wp:positionH relativeFrom="column">
                  <wp:posOffset>2385695</wp:posOffset>
                </wp:positionH>
                <wp:positionV relativeFrom="paragraph">
                  <wp:posOffset>182245</wp:posOffset>
                </wp:positionV>
                <wp:extent cx="809625" cy="190500"/>
                <wp:effectExtent l="38100" t="0" r="28575" b="95250"/>
                <wp:wrapNone/>
                <wp:docPr id="126" name="Прямая со стрелкой 126"/>
                <wp:cNvGraphicFramePr/>
                <a:graphic xmlns:a="http://schemas.openxmlformats.org/drawingml/2006/main">
                  <a:graphicData uri="http://schemas.microsoft.com/office/word/2010/wordprocessingShape">
                    <wps:wsp>
                      <wps:cNvCnPr/>
                      <wps:spPr>
                        <a:xfrm flipH="1">
                          <a:off x="0" y="0"/>
                          <a:ext cx="809625" cy="19050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3A87B6B8" id="Прямая со стрелкой 126" o:spid="_x0000_s1026" type="#_x0000_t32" style="position:absolute;margin-left:187.85pt;margin-top:14.35pt;width:63.75pt;height:15pt;flip:x;z-index:2517708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" strokecolor="windowText">
                <v:stroke endarrow="open"/>
              </v:shape>
            </w:pict>
          </mc:Fallback>
        </mc:AlternateContent>
      </w:r>
    </w:p>
    <w:p w14:paraId="6DC14F31" w14:textId="77777777" w:rsidR="0044548D" w:rsidRPr="00190C4C" w:rsidRDefault="0044548D" w:rsidP="0044548D">
      <w:pPr>
        <w:pStyle w:val="a4"/>
        <w:shd w:val="clear" w:color="auto" w:fill="FFFFFF"/>
        <w:spacing w:before="0" w:beforeAutospacing="0" w:after="0" w:afterAutospacing="0" w:line="360" w:lineRule="auto"/>
        <w:jc w:val="center"/>
        <w:rPr>
          <w:sz w:val="28"/>
          <w:szCs w:val="28"/>
          <w:lang w:val="uk-UA"/>
        </w:rPr>
      </w:pPr>
      <w:r w:rsidRPr="00190C4C">
        <w:rPr>
          <w:noProof/>
          <w:sz w:val="28"/>
          <w:szCs w:val="28"/>
          <w:lang w:val="uk-UA" w:eastAsia="uk-UA"/>
        </w:rPr>
        <mc:AlternateContent>
          <mc:Choice Requires="wps">
            <w:drawing>
              <wp:anchor distT="0" distB="0" distL="114300" distR="114300" simplePos="0" relativeHeight="251768832" behindDoc="0" locked="0" layoutInCell="1" allowOverlap="1" wp14:anchorId="6D416E4E" wp14:editId="0231A618">
                <wp:simplePos x="0" y="0"/>
                <wp:positionH relativeFrom="column">
                  <wp:posOffset>813435</wp:posOffset>
                </wp:positionH>
                <wp:positionV relativeFrom="paragraph">
                  <wp:posOffset>123190</wp:posOffset>
                </wp:positionV>
                <wp:extent cx="2143125" cy="314325"/>
                <wp:effectExtent l="0" t="0" r="28575" b="28575"/>
                <wp:wrapNone/>
                <wp:docPr id="123" name="Прямоугольник 123"/>
                <wp:cNvGraphicFramePr/>
                <a:graphic xmlns:a="http://schemas.openxmlformats.org/drawingml/2006/main">
                  <a:graphicData uri="http://schemas.microsoft.com/office/word/2010/wordprocessingShape">
                    <wps:wsp>
                      <wps:cNvSpPr/>
                      <wps:spPr>
                        <a:xfrm>
                          <a:off x="0" y="0"/>
                          <a:ext cx="2143125" cy="314325"/>
                        </a:xfrm>
                        <a:prstGeom prst="rect">
                          <a:avLst/>
                        </a:prstGeom>
                        <a:solidFill>
                          <a:sysClr val="window" lastClr="FFFFFF"/>
                        </a:solidFill>
                        <a:ln w="12700" cap="flat" cmpd="sng" algn="ctr">
                          <a:solidFill>
                            <a:sysClr val="windowText" lastClr="000000"/>
                          </a:solidFill>
                          <a:prstDash val="solid"/>
                        </a:ln>
                        <a:effectLst/>
                      </wps:spPr>
                      <wps:txbx>
                        <w:txbxContent>
                          <w:p w14:paraId="141E67F2" w14:textId="77777777" w:rsidR="009B2512" w:rsidRPr="00E34066" w:rsidRDefault="009B2512" w:rsidP="0044548D">
                            <w:pPr>
                              <w:spacing w:after="0" w:line="240" w:lineRule="auto"/>
                              <w:jc w:val="center"/>
                              <w:rPr>
                                <w:rFonts w:ascii="Times New Roman" w:hAnsi="Times New Roman" w:cs="Times New Roman"/>
                                <w:sz w:val="24"/>
                                <w:szCs w:val="24"/>
                                <w:lang w:val="uk-UA"/>
                              </w:rPr>
                            </w:pPr>
                            <w:r w:rsidRPr="00E34066">
                              <w:rPr>
                                <w:rFonts w:ascii="Times New Roman" w:hAnsi="Times New Roman" w:cs="Times New Roman"/>
                                <w:sz w:val="24"/>
                                <w:szCs w:val="24"/>
                                <w:lang w:val="uk-UA"/>
                              </w:rPr>
                              <w:t>Юридичні особи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416E4E" id="Прямоугольник 123" o:spid="_x0000_s1077" style="position:absolute;left:0;text-align:left;margin-left:64.05pt;margin-top:9.7pt;width:168.75pt;height:24.7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" fillcolor="window" strokecolor="windowText" strokeweight="1pt">
                <v:textbox>
                  <w:txbxContent>
                    <w:p w14:paraId="141E67F2" w14:textId="77777777" w:rsidR="009B2512" w:rsidRPr="00E34066" w:rsidRDefault="009B2512" w:rsidP="0044548D">
                      <w:pPr>
                        <w:spacing w:after="0" w:line="240" w:lineRule="auto"/>
                        <w:jc w:val="center"/>
                        <w:rPr>
                          <w:rFonts w:ascii="Times New Roman" w:hAnsi="Times New Roman" w:cs="Times New Roman"/>
                          <w:sz w:val="24"/>
                          <w:szCs w:val="24"/>
                          <w:lang w:val="uk-UA"/>
                        </w:rPr>
                      </w:pPr>
                      <w:r w:rsidRPr="00E34066">
                        <w:rPr>
                          <w:rFonts w:ascii="Times New Roman" w:hAnsi="Times New Roman" w:cs="Times New Roman"/>
                          <w:sz w:val="24"/>
                          <w:szCs w:val="24"/>
                          <w:lang w:val="uk-UA"/>
                        </w:rPr>
                        <w:t>Юридичні особи</w:t>
                      </w:r>
                    </w:p>
                  </w:txbxContent>
                </v:textbox>
              </v:rect>
            </w:pict>
          </mc:Fallback>
        </mc:AlternateContent>
      </w:r>
      <w:r w:rsidRPr="00190C4C">
        <w:rPr>
          <w:noProof/>
          <w:sz w:val="28"/>
          <w:szCs w:val="28"/>
          <w:lang w:val="uk-UA" w:eastAsia="uk-UA"/>
        </w:rPr>
        <mc:AlternateContent>
          <mc:Choice Requires="wps">
            <w:drawing>
              <wp:anchor distT="0" distB="0" distL="114300" distR="114300" simplePos="0" relativeHeight="251769856" behindDoc="0" locked="0" layoutInCell="1" allowOverlap="1" wp14:anchorId="45BD8EA8" wp14:editId="141695C2">
                <wp:simplePos x="0" y="0"/>
                <wp:positionH relativeFrom="column">
                  <wp:posOffset>3423285</wp:posOffset>
                </wp:positionH>
                <wp:positionV relativeFrom="paragraph">
                  <wp:posOffset>123190</wp:posOffset>
                </wp:positionV>
                <wp:extent cx="1990725" cy="314325"/>
                <wp:effectExtent l="0" t="0" r="28575" b="28575"/>
                <wp:wrapNone/>
                <wp:docPr id="124" name="Прямоугольник 124"/>
                <wp:cNvGraphicFramePr/>
                <a:graphic xmlns:a="http://schemas.openxmlformats.org/drawingml/2006/main">
                  <a:graphicData uri="http://schemas.microsoft.com/office/word/2010/wordprocessingShape">
                    <wps:wsp>
                      <wps:cNvSpPr/>
                      <wps:spPr>
                        <a:xfrm>
                          <a:off x="0" y="0"/>
                          <a:ext cx="1990725" cy="314325"/>
                        </a:xfrm>
                        <a:prstGeom prst="rect">
                          <a:avLst/>
                        </a:prstGeom>
                        <a:solidFill>
                          <a:sysClr val="window" lastClr="FFFFFF"/>
                        </a:solidFill>
                        <a:ln w="12700" cap="flat" cmpd="sng" algn="ctr">
                          <a:solidFill>
                            <a:sysClr val="windowText" lastClr="000000"/>
                          </a:solidFill>
                          <a:prstDash val="solid"/>
                        </a:ln>
                        <a:effectLst/>
                      </wps:spPr>
                      <wps:txbx>
                        <w:txbxContent>
                          <w:p w14:paraId="5A566705" w14:textId="77777777" w:rsidR="009B2512" w:rsidRPr="004A6AB4" w:rsidRDefault="009B2512" w:rsidP="0044548D">
                            <w:pPr>
                              <w:spacing w:after="0" w:line="240" w:lineRule="auto"/>
                              <w:jc w:val="center"/>
                              <w:rPr>
                                <w:rFonts w:ascii="Times New Roman" w:hAnsi="Times New Roman" w:cs="Times New Roman"/>
                                <w:sz w:val="24"/>
                                <w:szCs w:val="24"/>
                                <w:lang w:val="uk-UA"/>
                              </w:rPr>
                            </w:pPr>
                            <w:r w:rsidRPr="004A6AB4">
                              <w:rPr>
                                <w:rFonts w:ascii="Times New Roman" w:hAnsi="Times New Roman" w:cs="Times New Roman"/>
                                <w:sz w:val="24"/>
                                <w:szCs w:val="24"/>
                                <w:lang w:val="uk-UA"/>
                              </w:rPr>
                              <w:t>Фізичні особи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5BD8EA8" id="Прямоугольник 124" o:spid="_x0000_s1078" style="position:absolute;left:0;text-align:left;margin-left:269.55pt;margin-top:9.7pt;width:156.75pt;height:24.75pt;z-index:251769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" fillcolor="window" strokecolor="windowText" strokeweight="1pt">
                <v:textbox>
                  <w:txbxContent>
                    <w:p w14:paraId="5A566705" w14:textId="77777777" w:rsidR="009B2512" w:rsidRPr="004A6AB4" w:rsidRDefault="009B2512" w:rsidP="0044548D">
                      <w:pPr>
                        <w:spacing w:after="0" w:line="240" w:lineRule="auto"/>
                        <w:jc w:val="center"/>
                        <w:rPr>
                          <w:rFonts w:ascii="Times New Roman" w:hAnsi="Times New Roman" w:cs="Times New Roman"/>
                          <w:sz w:val="24"/>
                          <w:szCs w:val="24"/>
                          <w:lang w:val="uk-UA"/>
                        </w:rPr>
                      </w:pPr>
                      <w:r w:rsidRPr="004A6AB4">
                        <w:rPr>
                          <w:rFonts w:ascii="Times New Roman" w:hAnsi="Times New Roman" w:cs="Times New Roman"/>
                          <w:sz w:val="24"/>
                          <w:szCs w:val="24"/>
                          <w:lang w:val="uk-UA"/>
                        </w:rPr>
                        <w:t>Фізичні особи</w:t>
                      </w:r>
                    </w:p>
                  </w:txbxContent>
                </v:textbox>
              </v:rect>
            </w:pict>
          </mc:Fallback>
        </mc:AlternateContent>
      </w:r>
    </w:p>
    <w:p w14:paraId="4767E77A" w14:textId="77777777" w:rsidR="0044548D" w:rsidRPr="00190C4C" w:rsidRDefault="0044548D" w:rsidP="004601A0">
      <w:pPr>
        <w:pStyle w:val="a4"/>
        <w:shd w:val="clear" w:color="auto" w:fill="FFFFFF"/>
        <w:spacing w:before="0" w:beforeAutospacing="0" w:after="0" w:afterAutospacing="0" w:line="360" w:lineRule="auto"/>
        <w:rPr>
          <w:sz w:val="28"/>
          <w:szCs w:val="28"/>
          <w:lang w:val="uk-UA"/>
        </w:rPr>
      </w:pPr>
    </w:p>
    <w:p w14:paraId="78281A6B" w14:textId="77777777" w:rsidR="0044548D" w:rsidRPr="00190C4C" w:rsidRDefault="0044548D" w:rsidP="0044548D">
      <w:pPr>
        <w:pStyle w:val="a4"/>
        <w:shd w:val="clear" w:color="auto" w:fill="FFFFFF"/>
        <w:spacing w:before="0" w:beforeAutospacing="0" w:after="0" w:afterAutospacing="0" w:line="360" w:lineRule="auto"/>
        <w:jc w:val="center"/>
        <w:rPr>
          <w:sz w:val="28"/>
          <w:szCs w:val="28"/>
          <w:lang w:val="uk-UA"/>
        </w:rPr>
      </w:pPr>
      <w:r w:rsidRPr="00190C4C">
        <w:rPr>
          <w:sz w:val="28"/>
          <w:szCs w:val="28"/>
        </w:rPr>
        <w:t xml:space="preserve">Рис. </w:t>
      </w:r>
      <w:r w:rsidRPr="00190C4C">
        <w:rPr>
          <w:sz w:val="28"/>
          <w:szCs w:val="28"/>
          <w:lang w:val="uk-UA"/>
        </w:rPr>
        <w:t>1</w:t>
      </w:r>
      <w:r w:rsidRPr="00190C4C">
        <w:rPr>
          <w:sz w:val="28"/>
          <w:szCs w:val="28"/>
        </w:rPr>
        <w:t>.</w:t>
      </w:r>
      <w:r w:rsidR="00984B4F" w:rsidRPr="00190C4C">
        <w:rPr>
          <w:sz w:val="28"/>
          <w:szCs w:val="28"/>
          <w:lang w:val="uk-UA"/>
        </w:rPr>
        <w:t>4</w:t>
      </w:r>
      <w:r w:rsidRPr="00190C4C">
        <w:rPr>
          <w:sz w:val="28"/>
          <w:szCs w:val="28"/>
        </w:rPr>
        <w:t xml:space="preserve"> </w:t>
      </w:r>
      <w:proofErr w:type="spellStart"/>
      <w:r w:rsidRPr="00190C4C">
        <w:rPr>
          <w:sz w:val="28"/>
          <w:szCs w:val="28"/>
        </w:rPr>
        <w:t>Організаційна</w:t>
      </w:r>
      <w:proofErr w:type="spellEnd"/>
      <w:r w:rsidRPr="00190C4C">
        <w:rPr>
          <w:sz w:val="28"/>
          <w:szCs w:val="28"/>
        </w:rPr>
        <w:t xml:space="preserve"> структура страхового ринку</w:t>
      </w:r>
      <w:r w:rsidRPr="00190C4C">
        <w:rPr>
          <w:sz w:val="28"/>
          <w:szCs w:val="28"/>
          <w:lang w:val="uk-UA"/>
        </w:rPr>
        <w:t xml:space="preserve"> України</w:t>
      </w:r>
    </w:p>
    <w:p w14:paraId="1C445DCA" w14:textId="597A0220" w:rsidR="00BE1AB6" w:rsidRPr="008224FE" w:rsidRDefault="0044548D" w:rsidP="008224FE">
      <w:pPr>
        <w:tabs>
          <w:tab w:val="left" w:pos="2550"/>
        </w:tabs>
        <w:spacing w:after="0" w:line="360" w:lineRule="auto"/>
        <w:ind w:firstLine="709"/>
        <w:jc w:val="both"/>
        <w:rPr>
          <w:rFonts w:ascii="Times New Roman" w:hAnsi="Times New Roman" w:cs="Times New Roman"/>
          <w:i/>
          <w:sz w:val="24"/>
          <w:szCs w:val="24"/>
          <w:lang w:val="uk-UA" w:bidi="uk-UA"/>
        </w:rPr>
      </w:pPr>
      <w:r w:rsidRPr="00190C4C">
        <w:rPr>
          <w:rFonts w:ascii="Times New Roman" w:hAnsi="Times New Roman" w:cs="Times New Roman"/>
          <w:i/>
          <w:sz w:val="24"/>
          <w:szCs w:val="24"/>
          <w:lang w:val="uk-UA" w:bidi="uk-UA"/>
        </w:rPr>
        <w:t xml:space="preserve">*Складено автором на основі джерел </w:t>
      </w:r>
      <w:r w:rsidRPr="00190C4C">
        <w:rPr>
          <w:rFonts w:ascii="Times New Roman" w:hAnsi="Times New Roman" w:cs="Times New Roman"/>
          <w:i/>
          <w:sz w:val="24"/>
          <w:szCs w:val="24"/>
          <w:lang w:bidi="uk-UA"/>
        </w:rPr>
        <w:t>[</w:t>
      </w:r>
      <w:r w:rsidR="00F55096" w:rsidRPr="00190C4C">
        <w:rPr>
          <w:rFonts w:ascii="Times New Roman" w:hAnsi="Times New Roman" w:cs="Times New Roman"/>
          <w:i/>
          <w:sz w:val="24"/>
          <w:szCs w:val="24"/>
          <w:lang w:val="uk-UA" w:bidi="uk-UA"/>
        </w:rPr>
        <w:t>7</w:t>
      </w:r>
      <w:r w:rsidR="00BF76FE">
        <w:rPr>
          <w:rFonts w:ascii="Times New Roman" w:hAnsi="Times New Roman" w:cs="Times New Roman"/>
          <w:i/>
          <w:sz w:val="24"/>
          <w:szCs w:val="24"/>
          <w:lang w:val="uk-UA" w:bidi="uk-UA"/>
        </w:rPr>
        <w:t>0</w:t>
      </w:r>
      <w:r w:rsidRPr="00190C4C">
        <w:rPr>
          <w:rFonts w:ascii="Times New Roman" w:hAnsi="Times New Roman" w:cs="Times New Roman"/>
          <w:i/>
          <w:sz w:val="24"/>
          <w:szCs w:val="24"/>
          <w:lang w:bidi="uk-UA"/>
        </w:rPr>
        <w:t>]</w:t>
      </w:r>
      <w:r w:rsidRPr="00190C4C">
        <w:rPr>
          <w:rFonts w:ascii="Times New Roman" w:hAnsi="Times New Roman" w:cs="Times New Roman"/>
          <w:i/>
          <w:sz w:val="24"/>
          <w:szCs w:val="24"/>
          <w:lang w:bidi="uk-UA"/>
        </w:rPr>
        <w:tab/>
      </w:r>
    </w:p>
    <w:p w14:paraId="7F105BBD"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00224" behindDoc="0" locked="0" layoutInCell="1" allowOverlap="1" wp14:anchorId="417BEBF9" wp14:editId="4A1887A6">
                <wp:simplePos x="0" y="0"/>
                <wp:positionH relativeFrom="column">
                  <wp:posOffset>528320</wp:posOffset>
                </wp:positionH>
                <wp:positionV relativeFrom="paragraph">
                  <wp:posOffset>3364229</wp:posOffset>
                </wp:positionV>
                <wp:extent cx="5276850" cy="276225"/>
                <wp:effectExtent l="0" t="0" r="0" b="9525"/>
                <wp:wrapNone/>
                <wp:docPr id="22" name="Прямоугольник 22"/>
                <wp:cNvGraphicFramePr/>
                <a:graphic xmlns:a="http://schemas.openxmlformats.org/drawingml/2006/main">
                  <a:graphicData uri="http://schemas.microsoft.com/office/word/2010/wordprocessingShape">
                    <wps:wsp>
                      <wps:cNvSpPr/>
                      <wps:spPr>
                        <a:xfrm>
                          <a:off x="0" y="0"/>
                          <a:ext cx="5276850" cy="276225"/>
                        </a:xfrm>
                        <a:prstGeom prst="rect">
                          <a:avLst/>
                        </a:prstGeom>
                        <a:solidFill>
                          <a:sysClr val="window" lastClr="FFFFFF"/>
                        </a:solidFill>
                        <a:ln w="12700" cap="flat" cmpd="sng" algn="ctr">
                          <a:noFill/>
                          <a:prstDash val="solid"/>
                        </a:ln>
                        <a:effectLst/>
                      </wps:spPr>
                      <wps:txbx>
                        <w:txbxContent>
                          <w:p w14:paraId="081E0B22" w14:textId="77777777" w:rsidR="009B2512" w:rsidRPr="00C05541" w:rsidRDefault="009B2512" w:rsidP="0044548D">
                            <w:pPr>
                              <w:jc w:val="center"/>
                              <w:rPr>
                                <w:rFonts w:ascii="Times New Roman" w:hAnsi="Times New Roman" w:cs="Times New Roman"/>
                                <w:b/>
                                <w:sz w:val="24"/>
                                <w:szCs w:val="24"/>
                                <w:lang w:val="uk-UA"/>
                              </w:rPr>
                            </w:pPr>
                            <w:r w:rsidRPr="00C05541">
                              <w:rPr>
                                <w:rFonts w:ascii="Times New Roman" w:hAnsi="Times New Roman" w:cs="Times New Roman"/>
                                <w:b/>
                                <w:sz w:val="24"/>
                                <w:szCs w:val="24"/>
                                <w:lang w:val="uk-UA"/>
                              </w:rPr>
                              <w:t>Посередники страхового ринку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7BEBF9" id="Прямоугольник 22" o:spid="_x0000_s1079" style="position:absolute;left:0;text-align:left;margin-left:41.6pt;margin-top:264.9pt;width:415.5pt;height:21.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" fillcolor="window" stroked="f" strokeweight="1pt">
                <v:textbox>
                  <w:txbxContent>
                    <w:p w14:paraId="081E0B22" w14:textId="77777777" w:rsidR="009B2512" w:rsidRPr="00C05541" w:rsidRDefault="009B2512" w:rsidP="0044548D">
                      <w:pPr>
                        <w:jc w:val="center"/>
                        <w:rPr>
                          <w:rFonts w:ascii="Times New Roman" w:hAnsi="Times New Roman" w:cs="Times New Roman"/>
                          <w:b/>
                          <w:sz w:val="24"/>
                          <w:szCs w:val="24"/>
                          <w:lang w:val="uk-UA"/>
                        </w:rPr>
                      </w:pPr>
                      <w:r w:rsidRPr="00C05541">
                        <w:rPr>
                          <w:rFonts w:ascii="Times New Roman" w:hAnsi="Times New Roman" w:cs="Times New Roman"/>
                          <w:b/>
                          <w:sz w:val="24"/>
                          <w:szCs w:val="24"/>
                          <w:lang w:val="uk-UA"/>
                        </w:rPr>
                        <w:t>Посередники страхового ринку України</w:t>
                      </w:r>
                    </w:p>
                  </w:txbxContent>
                </v:textbox>
              </v:rect>
            </w:pict>
          </mc:Fallback>
        </mc:AlternateContent>
      </w:r>
      <w:r w:rsidRPr="00190C4C">
        <w:rPr>
          <w:rFonts w:ascii="Times New Roman" w:hAnsi="Times New Roman" w:cs="Times New Roman"/>
          <w:sz w:val="28"/>
          <w:szCs w:val="28"/>
          <w:lang w:val="uk-UA" w:bidi="uk-UA"/>
        </w:rPr>
        <w:t>Головними суб’єктами страхового ринку виступа</w:t>
      </w:r>
      <w:r w:rsidR="007A198C" w:rsidRPr="00190C4C">
        <w:rPr>
          <w:rFonts w:ascii="Times New Roman" w:hAnsi="Times New Roman" w:cs="Times New Roman"/>
          <w:sz w:val="28"/>
          <w:szCs w:val="28"/>
          <w:lang w:val="uk-UA" w:bidi="uk-UA"/>
        </w:rPr>
        <w:t>ють страховики й страхувальники</w:t>
      </w:r>
      <w:r w:rsidR="006D6B05" w:rsidRPr="00190C4C">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 xml:space="preserve"> кожен з яких виконує свою функцію, має власну специфіку та механізм реалізації економічних інтересів. Зростання ризиків, збільшення чисельності страховиків і страхувальників та ускладнення механізму взаємовідносин між ними обумовлюють існування посередників, якими на страховому ринку виступають страхові агенти та страхові брокери (</w:t>
      </w:r>
      <w:r w:rsidR="002807E4">
        <w:rPr>
          <w:rFonts w:ascii="Times New Roman" w:hAnsi="Times New Roman" w:cs="Times New Roman"/>
          <w:sz w:val="28"/>
          <w:szCs w:val="28"/>
          <w:lang w:val="uk-UA" w:bidi="uk-UA"/>
        </w:rPr>
        <w:t>р</w:t>
      </w:r>
      <w:r w:rsidR="00984B4F" w:rsidRPr="00190C4C">
        <w:rPr>
          <w:rFonts w:ascii="Times New Roman" w:hAnsi="Times New Roman" w:cs="Times New Roman"/>
          <w:sz w:val="28"/>
          <w:szCs w:val="28"/>
          <w:lang w:val="uk-UA" w:bidi="uk-UA"/>
        </w:rPr>
        <w:t>ис. 1.5</w:t>
      </w:r>
      <w:r w:rsidRPr="00190C4C">
        <w:rPr>
          <w:rFonts w:ascii="Times New Roman" w:hAnsi="Times New Roman" w:cs="Times New Roman"/>
          <w:sz w:val="28"/>
          <w:szCs w:val="28"/>
          <w:lang w:val="uk-UA" w:bidi="uk-UA"/>
        </w:rPr>
        <w:t xml:space="preserve">). Страхові посередники спроможні суттєво активізувати роботу всіх суб’єктів страхового ринку. Важлива роль на ринку страхування належить не тільки страховим агентам і брокерам, а й професійним  оцінювачам ризиків (андерайтерам, </w:t>
      </w:r>
      <w:proofErr w:type="spellStart"/>
      <w:r w:rsidRPr="00190C4C">
        <w:rPr>
          <w:rFonts w:ascii="Times New Roman" w:hAnsi="Times New Roman" w:cs="Times New Roman"/>
          <w:sz w:val="28"/>
          <w:szCs w:val="28"/>
          <w:lang w:val="uk-UA" w:bidi="uk-UA"/>
        </w:rPr>
        <w:t>сюрвеєрам</w:t>
      </w:r>
      <w:proofErr w:type="spellEnd"/>
      <w:r w:rsidRPr="00190C4C">
        <w:rPr>
          <w:rFonts w:ascii="Times New Roman" w:hAnsi="Times New Roman" w:cs="Times New Roman"/>
          <w:sz w:val="28"/>
          <w:szCs w:val="28"/>
          <w:lang w:val="uk-UA" w:bidi="uk-UA"/>
        </w:rPr>
        <w:t xml:space="preserve">), та професійним оцінювачам збитків (аварійним комісарам, </w:t>
      </w:r>
      <w:proofErr w:type="spellStart"/>
      <w:r w:rsidRPr="00190C4C">
        <w:rPr>
          <w:rFonts w:ascii="Times New Roman" w:hAnsi="Times New Roman" w:cs="Times New Roman"/>
          <w:sz w:val="28"/>
          <w:szCs w:val="28"/>
          <w:lang w:val="uk-UA" w:bidi="uk-UA"/>
        </w:rPr>
        <w:t>аджастерам</w:t>
      </w:r>
      <w:proofErr w:type="spellEnd"/>
      <w:r w:rsidRPr="00190C4C">
        <w:rPr>
          <w:rFonts w:ascii="Times New Roman" w:hAnsi="Times New Roman" w:cs="Times New Roman"/>
          <w:sz w:val="28"/>
          <w:szCs w:val="28"/>
          <w:lang w:val="uk-UA" w:bidi="uk-UA"/>
        </w:rPr>
        <w:t xml:space="preserve">, </w:t>
      </w:r>
      <w:proofErr w:type="spellStart"/>
      <w:r w:rsidRPr="00190C4C">
        <w:rPr>
          <w:rFonts w:ascii="Times New Roman" w:hAnsi="Times New Roman" w:cs="Times New Roman"/>
          <w:sz w:val="28"/>
          <w:szCs w:val="28"/>
          <w:lang w:val="uk-UA" w:bidi="uk-UA"/>
        </w:rPr>
        <w:t>диспашерам</w:t>
      </w:r>
      <w:proofErr w:type="spellEnd"/>
      <w:r w:rsidRPr="00190C4C">
        <w:rPr>
          <w:rFonts w:ascii="Times New Roman" w:hAnsi="Times New Roman" w:cs="Times New Roman"/>
          <w:sz w:val="28"/>
          <w:szCs w:val="28"/>
          <w:lang w:val="uk-UA" w:bidi="uk-UA"/>
        </w:rPr>
        <w:t>) [</w:t>
      </w:r>
      <w:r w:rsidR="00E329EC">
        <w:rPr>
          <w:rFonts w:ascii="Times New Roman" w:hAnsi="Times New Roman" w:cs="Times New Roman"/>
          <w:sz w:val="28"/>
          <w:szCs w:val="28"/>
          <w:lang w:val="uk-UA" w:bidi="uk-UA"/>
        </w:rPr>
        <w:t>12</w:t>
      </w:r>
      <w:r w:rsidRPr="00190C4C">
        <w:rPr>
          <w:rFonts w:ascii="Times New Roman" w:hAnsi="Times New Roman" w:cs="Times New Roman"/>
          <w:sz w:val="28"/>
          <w:szCs w:val="28"/>
          <w:lang w:val="uk-UA" w:bidi="uk-UA"/>
        </w:rPr>
        <w:t>].</w:t>
      </w:r>
    </w:p>
    <w:p w14:paraId="319C5247"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12512" behindDoc="0" locked="0" layoutInCell="1" allowOverlap="1" wp14:anchorId="2A18BD21" wp14:editId="121C5BF4">
                <wp:simplePos x="0" y="0"/>
                <wp:positionH relativeFrom="column">
                  <wp:posOffset>3157220</wp:posOffset>
                </wp:positionH>
                <wp:positionV relativeFrom="paragraph">
                  <wp:posOffset>190500</wp:posOffset>
                </wp:positionV>
                <wp:extent cx="1257300" cy="295275"/>
                <wp:effectExtent l="0" t="0" r="76200" b="85725"/>
                <wp:wrapNone/>
                <wp:docPr id="57" name="Прямая со стрелкой 57"/>
                <wp:cNvGraphicFramePr/>
                <a:graphic xmlns:a="http://schemas.openxmlformats.org/drawingml/2006/main">
                  <a:graphicData uri="http://schemas.microsoft.com/office/word/2010/wordprocessingShape">
                    <wps:wsp>
                      <wps:cNvCnPr/>
                      <wps:spPr>
                        <a:xfrm>
                          <a:off x="0" y="0"/>
                          <a:ext cx="1257300" cy="295275"/>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1904DD8" id="Прямая со стрелкой 57" o:spid="_x0000_s1026" type="#_x0000_t32" style="position:absolute;margin-left:248.6pt;margin-top:15pt;width:99pt;height:23.2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" strokecolor="windowText">
                <v:stroke endarrow="open"/>
              </v:shape>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11488" behindDoc="0" locked="0" layoutInCell="1" allowOverlap="1" wp14:anchorId="6500659F" wp14:editId="5B4777A0">
                <wp:simplePos x="0" y="0"/>
                <wp:positionH relativeFrom="column">
                  <wp:posOffset>1871345</wp:posOffset>
                </wp:positionH>
                <wp:positionV relativeFrom="paragraph">
                  <wp:posOffset>190500</wp:posOffset>
                </wp:positionV>
                <wp:extent cx="1285240" cy="295275"/>
                <wp:effectExtent l="38100" t="0" r="29210" b="85725"/>
                <wp:wrapNone/>
                <wp:docPr id="56" name="Прямая со стрелкой 56"/>
                <wp:cNvGraphicFramePr/>
                <a:graphic xmlns:a="http://schemas.openxmlformats.org/drawingml/2006/main">
                  <a:graphicData uri="http://schemas.microsoft.com/office/word/2010/wordprocessingShape">
                    <wps:wsp>
                      <wps:cNvCnPr/>
                      <wps:spPr>
                        <a:xfrm flipH="1">
                          <a:off x="0" y="0"/>
                          <a:ext cx="1285240" cy="295275"/>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3BDD2B50" id="Прямая со стрелкой 56" o:spid="_x0000_s1026" type="#_x0000_t32" style="position:absolute;margin-left:147.35pt;margin-top:15pt;width:101.2pt;height:23.25pt;flip:x;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" strokecolor="windowText">
                <v:stroke endarrow="open"/>
              </v:shape>
            </w:pict>
          </mc:Fallback>
        </mc:AlternateContent>
      </w:r>
    </w:p>
    <w:p w14:paraId="550D47EE"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02272" behindDoc="0" locked="0" layoutInCell="1" allowOverlap="1" wp14:anchorId="5FC5206C" wp14:editId="2879AD45">
                <wp:simplePos x="0" y="0"/>
                <wp:positionH relativeFrom="column">
                  <wp:posOffset>3242945</wp:posOffset>
                </wp:positionH>
                <wp:positionV relativeFrom="paragraph">
                  <wp:posOffset>113030</wp:posOffset>
                </wp:positionV>
                <wp:extent cx="2562225" cy="285750"/>
                <wp:effectExtent l="0" t="0" r="9525" b="0"/>
                <wp:wrapNone/>
                <wp:docPr id="30" name="Прямоугольник 30"/>
                <wp:cNvGraphicFramePr/>
                <a:graphic xmlns:a="http://schemas.openxmlformats.org/drawingml/2006/main">
                  <a:graphicData uri="http://schemas.microsoft.com/office/word/2010/wordprocessingShape">
                    <wps:wsp>
                      <wps:cNvSpPr/>
                      <wps:spPr>
                        <a:xfrm>
                          <a:off x="0" y="0"/>
                          <a:ext cx="2562225" cy="285750"/>
                        </a:xfrm>
                        <a:prstGeom prst="rect">
                          <a:avLst/>
                        </a:prstGeom>
                        <a:solidFill>
                          <a:sysClr val="window" lastClr="FFFFFF"/>
                        </a:solidFill>
                        <a:ln w="12700" cap="flat" cmpd="sng" algn="ctr">
                          <a:noFill/>
                          <a:prstDash val="solid"/>
                        </a:ln>
                        <a:effectLst/>
                      </wps:spPr>
                      <wps:txbx>
                        <w:txbxContent>
                          <w:p w14:paraId="582770ED" w14:textId="77777777" w:rsidR="009B2512" w:rsidRPr="00657C26" w:rsidRDefault="009B2512" w:rsidP="0044548D">
                            <w:pPr>
                              <w:jc w:val="center"/>
                              <w:rPr>
                                <w:rFonts w:ascii="Times New Roman" w:hAnsi="Times New Roman" w:cs="Times New Roman"/>
                                <w:sz w:val="24"/>
                                <w:szCs w:val="24"/>
                                <w:lang w:val="uk-UA"/>
                              </w:rPr>
                            </w:pPr>
                            <w:r w:rsidRPr="00657C26">
                              <w:rPr>
                                <w:rFonts w:ascii="Times New Roman" w:hAnsi="Times New Roman" w:cs="Times New Roman"/>
                                <w:sz w:val="24"/>
                                <w:szCs w:val="24"/>
                                <w:lang w:val="uk-UA"/>
                              </w:rPr>
                              <w:t>Непрямі посередники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FC5206C" id="Прямоугольник 30" o:spid="_x0000_s1080" style="position:absolute;left:0;text-align:left;margin-left:255.35pt;margin-top:8.9pt;width:201.75pt;height:22.5pt;z-index:251702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" fillcolor="window" stroked="f" strokeweight="1pt">
                <v:textbox>
                  <w:txbxContent>
                    <w:p w14:paraId="582770ED" w14:textId="77777777" w:rsidR="009B2512" w:rsidRPr="00657C26" w:rsidRDefault="009B2512" w:rsidP="0044548D">
                      <w:pPr>
                        <w:jc w:val="center"/>
                        <w:rPr>
                          <w:rFonts w:ascii="Times New Roman" w:hAnsi="Times New Roman" w:cs="Times New Roman"/>
                          <w:sz w:val="24"/>
                          <w:szCs w:val="24"/>
                          <w:lang w:val="uk-UA"/>
                        </w:rPr>
                      </w:pPr>
                      <w:r w:rsidRPr="00657C26">
                        <w:rPr>
                          <w:rFonts w:ascii="Times New Roman" w:hAnsi="Times New Roman" w:cs="Times New Roman"/>
                          <w:sz w:val="24"/>
                          <w:szCs w:val="24"/>
                          <w:lang w:val="uk-UA"/>
                        </w:rPr>
                        <w:t>Непрямі посередники</w:t>
                      </w:r>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01248" behindDoc="0" locked="0" layoutInCell="1" allowOverlap="1" wp14:anchorId="5EF90855" wp14:editId="12C17DAC">
                <wp:simplePos x="0" y="0"/>
                <wp:positionH relativeFrom="column">
                  <wp:posOffset>528320</wp:posOffset>
                </wp:positionH>
                <wp:positionV relativeFrom="paragraph">
                  <wp:posOffset>113030</wp:posOffset>
                </wp:positionV>
                <wp:extent cx="2514600" cy="285750"/>
                <wp:effectExtent l="0" t="0" r="0" b="0"/>
                <wp:wrapNone/>
                <wp:docPr id="25" name="Прямоугольник 25"/>
                <wp:cNvGraphicFramePr/>
                <a:graphic xmlns:a="http://schemas.openxmlformats.org/drawingml/2006/main">
                  <a:graphicData uri="http://schemas.microsoft.com/office/word/2010/wordprocessingShape">
                    <wps:wsp>
                      <wps:cNvSpPr/>
                      <wps:spPr>
                        <a:xfrm>
                          <a:off x="0" y="0"/>
                          <a:ext cx="2514600" cy="285750"/>
                        </a:xfrm>
                        <a:prstGeom prst="rect">
                          <a:avLst/>
                        </a:prstGeom>
                        <a:solidFill>
                          <a:sysClr val="window" lastClr="FFFFFF"/>
                        </a:solidFill>
                        <a:ln w="9525" cap="flat" cmpd="sng" algn="ctr">
                          <a:noFill/>
                          <a:prstDash val="solid"/>
                        </a:ln>
                        <a:effectLst/>
                      </wps:spPr>
                      <wps:txbx>
                        <w:txbxContent>
                          <w:p w14:paraId="11569DE9" w14:textId="77777777" w:rsidR="009B2512" w:rsidRPr="00657C26" w:rsidRDefault="009B2512" w:rsidP="0044548D">
                            <w:pPr>
                              <w:jc w:val="center"/>
                              <w:rPr>
                                <w:rFonts w:ascii="Times New Roman" w:hAnsi="Times New Roman" w:cs="Times New Roman"/>
                                <w:sz w:val="24"/>
                                <w:szCs w:val="24"/>
                                <w:lang w:val="uk-UA"/>
                              </w:rPr>
                            </w:pPr>
                            <w:r w:rsidRPr="00657C26">
                              <w:rPr>
                                <w:rFonts w:ascii="Times New Roman" w:hAnsi="Times New Roman" w:cs="Times New Roman"/>
                                <w:sz w:val="24"/>
                                <w:szCs w:val="24"/>
                                <w:lang w:val="uk-UA"/>
                              </w:rPr>
                              <w:t>Прямі посередники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EF90855" id="Прямоугольник 25" o:spid="_x0000_s1081" style="position:absolute;left:0;text-align:left;margin-left:41.6pt;margin-top:8.9pt;width:198pt;height:22.5pt;z-index:251701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" fillcolor="window" stroked="f">
                <v:textbox>
                  <w:txbxContent>
                    <w:p w14:paraId="11569DE9" w14:textId="77777777" w:rsidR="009B2512" w:rsidRPr="00657C26" w:rsidRDefault="009B2512" w:rsidP="0044548D">
                      <w:pPr>
                        <w:jc w:val="center"/>
                        <w:rPr>
                          <w:rFonts w:ascii="Times New Roman" w:hAnsi="Times New Roman" w:cs="Times New Roman"/>
                          <w:sz w:val="24"/>
                          <w:szCs w:val="24"/>
                          <w:lang w:val="uk-UA"/>
                        </w:rPr>
                      </w:pPr>
                      <w:r w:rsidRPr="00657C26">
                        <w:rPr>
                          <w:rFonts w:ascii="Times New Roman" w:hAnsi="Times New Roman" w:cs="Times New Roman"/>
                          <w:sz w:val="24"/>
                          <w:szCs w:val="24"/>
                          <w:lang w:val="uk-UA"/>
                        </w:rPr>
                        <w:t>Прямі посередники</w:t>
                      </w:r>
                    </w:p>
                  </w:txbxContent>
                </v:textbox>
              </v:rect>
            </w:pict>
          </mc:Fallback>
        </mc:AlternateContent>
      </w:r>
    </w:p>
    <w:p w14:paraId="798D6301"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15584" behindDoc="0" locked="0" layoutInCell="1" allowOverlap="1" wp14:anchorId="23FEEC54" wp14:editId="05BD18E1">
                <wp:simplePos x="0" y="0"/>
                <wp:positionH relativeFrom="column">
                  <wp:posOffset>4071620</wp:posOffset>
                </wp:positionH>
                <wp:positionV relativeFrom="paragraph">
                  <wp:posOffset>25400</wp:posOffset>
                </wp:positionV>
                <wp:extent cx="447040" cy="333375"/>
                <wp:effectExtent l="38100" t="0" r="29210" b="47625"/>
                <wp:wrapNone/>
                <wp:docPr id="61" name="Прямая со стрелкой 61"/>
                <wp:cNvGraphicFramePr/>
                <a:graphic xmlns:a="http://schemas.openxmlformats.org/drawingml/2006/main">
                  <a:graphicData uri="http://schemas.microsoft.com/office/word/2010/wordprocessingShape">
                    <wps:wsp>
                      <wps:cNvCnPr/>
                      <wps:spPr>
                        <a:xfrm flipH="1">
                          <a:off x="0" y="0"/>
                          <a:ext cx="447040" cy="333375"/>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w:pict>
              <v:shape w14:anchorId="54187574" id="Прямая со стрелкой 61" o:spid="_x0000_s1026" type="#_x0000_t32" style="position:absolute;margin-left:320.6pt;margin-top:2pt;width:35.2pt;height:26.25pt;flip:x;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" strokecolor="windowText">
                <v:stroke endarrow="open"/>
              </v:shape>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16608" behindDoc="0" locked="0" layoutInCell="1" allowOverlap="1" wp14:anchorId="4270125B" wp14:editId="607D03C0">
                <wp:simplePos x="0" y="0"/>
                <wp:positionH relativeFrom="column">
                  <wp:posOffset>4519295</wp:posOffset>
                </wp:positionH>
                <wp:positionV relativeFrom="paragraph">
                  <wp:posOffset>25400</wp:posOffset>
                </wp:positionV>
                <wp:extent cx="333375" cy="333375"/>
                <wp:effectExtent l="0" t="0" r="66675" b="47625"/>
                <wp:wrapNone/>
                <wp:docPr id="62" name="Прямая со стрелкой 62"/>
                <wp:cNvGraphicFramePr/>
                <a:graphic xmlns:a="http://schemas.openxmlformats.org/drawingml/2006/main">
                  <a:graphicData uri="http://schemas.microsoft.com/office/word/2010/wordprocessingShape">
                    <wps:wsp>
                      <wps:cNvCnPr/>
                      <wps:spPr>
                        <a:xfrm>
                          <a:off x="0" y="0"/>
                          <a:ext cx="333375" cy="333375"/>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w:pict>
              <v:shape w14:anchorId="039CD2B5" id="Прямая со стрелкой 62" o:spid="_x0000_s1026" type="#_x0000_t32" style="position:absolute;margin-left:355.85pt;margin-top:2pt;width:26.25pt;height:26.25pt;z-index:251716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" strokecolor="windowText">
                <v:stroke endarrow="open"/>
              </v:shape>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14560" behindDoc="0" locked="0" layoutInCell="1" allowOverlap="1" wp14:anchorId="3705BCA9" wp14:editId="7223660D">
                <wp:simplePos x="0" y="0"/>
                <wp:positionH relativeFrom="column">
                  <wp:posOffset>1776095</wp:posOffset>
                </wp:positionH>
                <wp:positionV relativeFrom="paragraph">
                  <wp:posOffset>92075</wp:posOffset>
                </wp:positionV>
                <wp:extent cx="466725" cy="266700"/>
                <wp:effectExtent l="0" t="0" r="85725" b="57150"/>
                <wp:wrapNone/>
                <wp:docPr id="60" name="Прямая со стрелкой 60"/>
                <wp:cNvGraphicFramePr/>
                <a:graphic xmlns:a="http://schemas.openxmlformats.org/drawingml/2006/main">
                  <a:graphicData uri="http://schemas.microsoft.com/office/word/2010/wordprocessingShape">
                    <wps:wsp>
                      <wps:cNvCnPr/>
                      <wps:spPr>
                        <a:xfrm>
                          <a:off x="0" y="0"/>
                          <a:ext cx="466725" cy="26670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3A5FE2A6" id="Прямая со стрелкой 60" o:spid="_x0000_s1026" type="#_x0000_t32" style="position:absolute;margin-left:139.85pt;margin-top:7.25pt;width:36.75pt;height:21pt;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" strokecolor="windowText">
                <v:stroke endarrow="open"/>
              </v:shape>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13536" behindDoc="0" locked="0" layoutInCell="1" allowOverlap="1" wp14:anchorId="530EE593" wp14:editId="7D8A251F">
                <wp:simplePos x="0" y="0"/>
                <wp:positionH relativeFrom="column">
                  <wp:posOffset>1252220</wp:posOffset>
                </wp:positionH>
                <wp:positionV relativeFrom="paragraph">
                  <wp:posOffset>92075</wp:posOffset>
                </wp:positionV>
                <wp:extent cx="523875" cy="266700"/>
                <wp:effectExtent l="38100" t="0" r="28575" b="57150"/>
                <wp:wrapNone/>
                <wp:docPr id="59" name="Прямая со стрелкой 59"/>
                <wp:cNvGraphicFramePr/>
                <a:graphic xmlns:a="http://schemas.openxmlformats.org/drawingml/2006/main">
                  <a:graphicData uri="http://schemas.microsoft.com/office/word/2010/wordprocessingShape">
                    <wps:wsp>
                      <wps:cNvCnPr/>
                      <wps:spPr>
                        <a:xfrm flipH="1">
                          <a:off x="0" y="0"/>
                          <a:ext cx="523875" cy="26670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w:pict>
              <v:shape w14:anchorId="5B332A48" id="Прямая со стрелкой 59" o:spid="_x0000_s1026" type="#_x0000_t32" style="position:absolute;margin-left:98.6pt;margin-top:7.25pt;width:41.25pt;height:21pt;flip:x;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" strokecolor="windowText">
                <v:stroke endarrow="open"/>
              </v:shape>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06368" behindDoc="0" locked="0" layoutInCell="1" allowOverlap="1" wp14:anchorId="37BF059B" wp14:editId="3646E227">
                <wp:simplePos x="0" y="0"/>
                <wp:positionH relativeFrom="column">
                  <wp:posOffset>4576445</wp:posOffset>
                </wp:positionH>
                <wp:positionV relativeFrom="paragraph">
                  <wp:posOffset>206375</wp:posOffset>
                </wp:positionV>
                <wp:extent cx="1228725" cy="609600"/>
                <wp:effectExtent l="0" t="0" r="9525" b="0"/>
                <wp:wrapNone/>
                <wp:docPr id="50" name="Прямоугольник 50"/>
                <wp:cNvGraphicFramePr/>
                <a:graphic xmlns:a="http://schemas.openxmlformats.org/drawingml/2006/main">
                  <a:graphicData uri="http://schemas.microsoft.com/office/word/2010/wordprocessingShape">
                    <wps:wsp>
                      <wps:cNvSpPr/>
                      <wps:spPr>
                        <a:xfrm>
                          <a:off x="0" y="0"/>
                          <a:ext cx="1228725" cy="609600"/>
                        </a:xfrm>
                        <a:prstGeom prst="rect">
                          <a:avLst/>
                        </a:prstGeom>
                        <a:solidFill>
                          <a:sysClr val="window" lastClr="FFFFFF"/>
                        </a:solidFill>
                        <a:ln w="12700" cap="flat" cmpd="sng" algn="ctr">
                          <a:noFill/>
                          <a:prstDash val="solid"/>
                        </a:ln>
                        <a:effectLst/>
                      </wps:spPr>
                      <wps:txbx>
                        <w:txbxContent>
                          <w:p w14:paraId="3F7419A8" w14:textId="77777777" w:rsidR="009B2512" w:rsidRPr="00657C26" w:rsidRDefault="009B2512" w:rsidP="0044548D">
                            <w:pPr>
                              <w:jc w:val="center"/>
                              <w:rPr>
                                <w:rFonts w:ascii="Times New Roman" w:hAnsi="Times New Roman" w:cs="Times New Roman"/>
                                <w:sz w:val="24"/>
                                <w:szCs w:val="24"/>
                                <w:lang w:val="uk-UA"/>
                              </w:rPr>
                            </w:pPr>
                            <w:r w:rsidRPr="00657C26">
                              <w:rPr>
                                <w:rFonts w:ascii="Times New Roman" w:hAnsi="Times New Roman" w:cs="Times New Roman"/>
                                <w:sz w:val="24"/>
                                <w:szCs w:val="24"/>
                                <w:lang w:val="uk-UA"/>
                              </w:rPr>
                              <w:t>Оцінка збитків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7BF059B" id="Прямоугольник 50" o:spid="_x0000_s1082" style="position:absolute;left:0;text-align:left;margin-left:360.35pt;margin-top:16.25pt;width:96.75pt;height:48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" fillcolor="window" stroked="f" strokeweight="1pt">
                <v:textbox>
                  <w:txbxContent>
                    <w:p w14:paraId="3F7419A8" w14:textId="77777777" w:rsidR="009B2512" w:rsidRPr="00657C26" w:rsidRDefault="009B2512" w:rsidP="0044548D">
                      <w:pPr>
                        <w:jc w:val="center"/>
                        <w:rPr>
                          <w:rFonts w:ascii="Times New Roman" w:hAnsi="Times New Roman" w:cs="Times New Roman"/>
                          <w:sz w:val="24"/>
                          <w:szCs w:val="24"/>
                          <w:lang w:val="uk-UA"/>
                        </w:rPr>
                      </w:pPr>
                      <w:r w:rsidRPr="00657C26">
                        <w:rPr>
                          <w:rFonts w:ascii="Times New Roman" w:hAnsi="Times New Roman" w:cs="Times New Roman"/>
                          <w:sz w:val="24"/>
                          <w:szCs w:val="24"/>
                          <w:lang w:val="uk-UA"/>
                        </w:rPr>
                        <w:t>Оцінка збитків</w:t>
                      </w:r>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05344" behindDoc="0" locked="0" layoutInCell="1" allowOverlap="1" wp14:anchorId="585EB9A6" wp14:editId="4504FA15">
                <wp:simplePos x="0" y="0"/>
                <wp:positionH relativeFrom="column">
                  <wp:posOffset>3242945</wp:posOffset>
                </wp:positionH>
                <wp:positionV relativeFrom="paragraph">
                  <wp:posOffset>206375</wp:posOffset>
                </wp:positionV>
                <wp:extent cx="1123950" cy="609600"/>
                <wp:effectExtent l="0" t="0" r="0" b="0"/>
                <wp:wrapNone/>
                <wp:docPr id="49" name="Прямоугольник 49"/>
                <wp:cNvGraphicFramePr/>
                <a:graphic xmlns:a="http://schemas.openxmlformats.org/drawingml/2006/main">
                  <a:graphicData uri="http://schemas.microsoft.com/office/word/2010/wordprocessingShape">
                    <wps:wsp>
                      <wps:cNvSpPr/>
                      <wps:spPr>
                        <a:xfrm>
                          <a:off x="0" y="0"/>
                          <a:ext cx="1123950" cy="609600"/>
                        </a:xfrm>
                        <a:prstGeom prst="rect">
                          <a:avLst/>
                        </a:prstGeom>
                        <a:solidFill>
                          <a:sysClr val="window" lastClr="FFFFFF"/>
                        </a:solidFill>
                        <a:ln w="12700" cap="flat" cmpd="sng" algn="ctr">
                          <a:noFill/>
                          <a:prstDash val="solid"/>
                        </a:ln>
                        <a:effectLst/>
                      </wps:spPr>
                      <wps:txbx>
                        <w:txbxContent>
                          <w:p w14:paraId="4D25C42F" w14:textId="77777777" w:rsidR="009B2512" w:rsidRPr="00996736" w:rsidRDefault="009B2512" w:rsidP="0044548D">
                            <w:pPr>
                              <w:jc w:val="center"/>
                              <w:rPr>
                                <w:rFonts w:ascii="Times New Roman" w:hAnsi="Times New Roman" w:cs="Times New Roman"/>
                                <w:sz w:val="24"/>
                                <w:szCs w:val="24"/>
                                <w:lang w:val="uk-UA"/>
                              </w:rPr>
                            </w:pPr>
                            <w:r w:rsidRPr="00996736">
                              <w:rPr>
                                <w:rFonts w:ascii="Times New Roman" w:hAnsi="Times New Roman" w:cs="Times New Roman"/>
                                <w:sz w:val="24"/>
                                <w:szCs w:val="24"/>
                                <w:lang w:val="uk-UA"/>
                              </w:rPr>
                              <w:t>Оцінка ризиків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85EB9A6" id="Прямоугольник 49" o:spid="_x0000_s1083" style="position:absolute;left:0;text-align:left;margin-left:255.35pt;margin-top:16.25pt;width:88.5pt;height:48pt;z-index:251705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" fillcolor="window" stroked="f" strokeweight="1pt">
                <v:textbox>
                  <w:txbxContent>
                    <w:p w14:paraId="4D25C42F" w14:textId="77777777" w:rsidR="009B2512" w:rsidRPr="00996736" w:rsidRDefault="009B2512" w:rsidP="0044548D">
                      <w:pPr>
                        <w:jc w:val="center"/>
                        <w:rPr>
                          <w:rFonts w:ascii="Times New Roman" w:hAnsi="Times New Roman" w:cs="Times New Roman"/>
                          <w:sz w:val="24"/>
                          <w:szCs w:val="24"/>
                          <w:lang w:val="uk-UA"/>
                        </w:rPr>
                      </w:pPr>
                      <w:r w:rsidRPr="00996736">
                        <w:rPr>
                          <w:rFonts w:ascii="Times New Roman" w:hAnsi="Times New Roman" w:cs="Times New Roman"/>
                          <w:sz w:val="24"/>
                          <w:szCs w:val="24"/>
                          <w:lang w:val="uk-UA"/>
                        </w:rPr>
                        <w:t>Оцінка ризиків</w:t>
                      </w:r>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04320" behindDoc="0" locked="0" layoutInCell="1" allowOverlap="1" wp14:anchorId="6AFADD3B" wp14:editId="350605F6">
                <wp:simplePos x="0" y="0"/>
                <wp:positionH relativeFrom="column">
                  <wp:posOffset>1871345</wp:posOffset>
                </wp:positionH>
                <wp:positionV relativeFrom="paragraph">
                  <wp:posOffset>206375</wp:posOffset>
                </wp:positionV>
                <wp:extent cx="1171575" cy="609600"/>
                <wp:effectExtent l="0" t="0" r="9525" b="0"/>
                <wp:wrapNone/>
                <wp:docPr id="48" name="Прямоугольник 48"/>
                <wp:cNvGraphicFramePr/>
                <a:graphic xmlns:a="http://schemas.openxmlformats.org/drawingml/2006/main">
                  <a:graphicData uri="http://schemas.microsoft.com/office/word/2010/wordprocessingShape">
                    <wps:wsp>
                      <wps:cNvSpPr/>
                      <wps:spPr>
                        <a:xfrm>
                          <a:off x="0" y="0"/>
                          <a:ext cx="1171575" cy="609600"/>
                        </a:xfrm>
                        <a:prstGeom prst="rect">
                          <a:avLst/>
                        </a:prstGeom>
                        <a:solidFill>
                          <a:sysClr val="window" lastClr="FFFFFF"/>
                        </a:solidFill>
                        <a:ln w="12700" cap="flat" cmpd="sng" algn="ctr">
                          <a:noFill/>
                          <a:prstDash val="solid"/>
                        </a:ln>
                        <a:effectLst/>
                      </wps:spPr>
                      <wps:txbx>
                        <w:txbxContent>
                          <w:p w14:paraId="14382AB8" w14:textId="77777777" w:rsidR="009B2512" w:rsidRPr="00657C26" w:rsidRDefault="009B2512" w:rsidP="0044548D">
                            <w:pPr>
                              <w:jc w:val="center"/>
                              <w:rPr>
                                <w:rFonts w:ascii="Times New Roman" w:hAnsi="Times New Roman" w:cs="Times New Roman"/>
                                <w:sz w:val="24"/>
                                <w:szCs w:val="24"/>
                                <w:lang w:val="uk-UA"/>
                              </w:rPr>
                            </w:pPr>
                            <w:r w:rsidRPr="00657C26">
                              <w:rPr>
                                <w:rFonts w:ascii="Times New Roman" w:hAnsi="Times New Roman" w:cs="Times New Roman"/>
                                <w:sz w:val="24"/>
                                <w:szCs w:val="24"/>
                                <w:lang w:val="uk-UA"/>
                              </w:rPr>
                              <w:t>Брокер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AFADD3B" id="Прямоугольник 48" o:spid="_x0000_s1084" style="position:absolute;left:0;text-align:left;margin-left:147.35pt;margin-top:16.25pt;width:92.25pt;height:48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" fillcolor="window" stroked="f" strokeweight="1pt">
                <v:textbox>
                  <w:txbxContent>
                    <w:p w14:paraId="14382AB8" w14:textId="77777777" w:rsidR="009B2512" w:rsidRPr="00657C26" w:rsidRDefault="009B2512" w:rsidP="0044548D">
                      <w:pPr>
                        <w:jc w:val="center"/>
                        <w:rPr>
                          <w:rFonts w:ascii="Times New Roman" w:hAnsi="Times New Roman" w:cs="Times New Roman"/>
                          <w:sz w:val="24"/>
                          <w:szCs w:val="24"/>
                          <w:lang w:val="uk-UA"/>
                        </w:rPr>
                      </w:pPr>
                      <w:r w:rsidRPr="00657C26">
                        <w:rPr>
                          <w:rFonts w:ascii="Times New Roman" w:hAnsi="Times New Roman" w:cs="Times New Roman"/>
                          <w:sz w:val="24"/>
                          <w:szCs w:val="24"/>
                          <w:lang w:val="uk-UA"/>
                        </w:rPr>
                        <w:t>Брокер</w:t>
                      </w:r>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03296" behindDoc="0" locked="0" layoutInCell="1" allowOverlap="1" wp14:anchorId="431F8D00" wp14:editId="2C7122A7">
                <wp:simplePos x="0" y="0"/>
                <wp:positionH relativeFrom="column">
                  <wp:posOffset>528320</wp:posOffset>
                </wp:positionH>
                <wp:positionV relativeFrom="paragraph">
                  <wp:posOffset>206375</wp:posOffset>
                </wp:positionV>
                <wp:extent cx="1171575" cy="609600"/>
                <wp:effectExtent l="0" t="0" r="9525" b="0"/>
                <wp:wrapNone/>
                <wp:docPr id="40" name="Прямоугольник 40"/>
                <wp:cNvGraphicFramePr/>
                <a:graphic xmlns:a="http://schemas.openxmlformats.org/drawingml/2006/main">
                  <a:graphicData uri="http://schemas.microsoft.com/office/word/2010/wordprocessingShape">
                    <wps:wsp>
                      <wps:cNvSpPr/>
                      <wps:spPr>
                        <a:xfrm>
                          <a:off x="0" y="0"/>
                          <a:ext cx="1171575" cy="609600"/>
                        </a:xfrm>
                        <a:prstGeom prst="rect">
                          <a:avLst/>
                        </a:prstGeom>
                        <a:solidFill>
                          <a:sysClr val="window" lastClr="FFFFFF"/>
                        </a:solidFill>
                        <a:ln w="12700" cap="flat" cmpd="sng" algn="ctr">
                          <a:noFill/>
                          <a:prstDash val="solid"/>
                        </a:ln>
                        <a:effectLst/>
                      </wps:spPr>
                      <wps:txbx>
                        <w:txbxContent>
                          <w:p w14:paraId="21FFAF08" w14:textId="77777777" w:rsidR="009B2512" w:rsidRPr="00657C26" w:rsidRDefault="009B2512" w:rsidP="0044548D">
                            <w:pPr>
                              <w:jc w:val="center"/>
                              <w:rPr>
                                <w:rFonts w:ascii="Times New Roman" w:hAnsi="Times New Roman" w:cs="Times New Roman"/>
                                <w:sz w:val="24"/>
                                <w:szCs w:val="24"/>
                                <w:lang w:val="uk-UA"/>
                              </w:rPr>
                            </w:pPr>
                            <w:r w:rsidRPr="00657C26">
                              <w:rPr>
                                <w:rFonts w:ascii="Times New Roman" w:hAnsi="Times New Roman" w:cs="Times New Roman"/>
                                <w:sz w:val="24"/>
                                <w:szCs w:val="24"/>
                                <w:lang w:val="uk-UA"/>
                              </w:rPr>
                              <w:t>Агент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31F8D00" id="Прямоугольник 40" o:spid="_x0000_s1085" style="position:absolute;left:0;text-align:left;margin-left:41.6pt;margin-top:16.25pt;width:92.25pt;height:48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" fillcolor="window" stroked="f" strokeweight="1pt">
                <v:textbox>
                  <w:txbxContent>
                    <w:p w14:paraId="21FFAF08" w14:textId="77777777" w:rsidR="009B2512" w:rsidRPr="00657C26" w:rsidRDefault="009B2512" w:rsidP="0044548D">
                      <w:pPr>
                        <w:jc w:val="center"/>
                        <w:rPr>
                          <w:rFonts w:ascii="Times New Roman" w:hAnsi="Times New Roman" w:cs="Times New Roman"/>
                          <w:sz w:val="24"/>
                          <w:szCs w:val="24"/>
                          <w:lang w:val="uk-UA"/>
                        </w:rPr>
                      </w:pPr>
                      <w:r w:rsidRPr="00657C26">
                        <w:rPr>
                          <w:rFonts w:ascii="Times New Roman" w:hAnsi="Times New Roman" w:cs="Times New Roman"/>
                          <w:sz w:val="24"/>
                          <w:szCs w:val="24"/>
                          <w:lang w:val="uk-UA"/>
                        </w:rPr>
                        <w:t>Агент</w:t>
                      </w:r>
                    </w:p>
                  </w:txbxContent>
                </v:textbox>
              </v:rect>
            </w:pict>
          </mc:Fallback>
        </mc:AlternateContent>
      </w:r>
    </w:p>
    <w:p w14:paraId="401C0CA2"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20704" behindDoc="0" locked="0" layoutInCell="1" allowOverlap="1" wp14:anchorId="0B4B187E" wp14:editId="5AF7599C">
                <wp:simplePos x="0" y="0"/>
                <wp:positionH relativeFrom="column">
                  <wp:posOffset>5128895</wp:posOffset>
                </wp:positionH>
                <wp:positionV relativeFrom="paragraph">
                  <wp:posOffset>242570</wp:posOffset>
                </wp:positionV>
                <wp:extent cx="247650" cy="533400"/>
                <wp:effectExtent l="0" t="0" r="57150" b="57150"/>
                <wp:wrapNone/>
                <wp:docPr id="68" name="Прямая со стрелкой 68"/>
                <wp:cNvGraphicFramePr/>
                <a:graphic xmlns:a="http://schemas.openxmlformats.org/drawingml/2006/main">
                  <a:graphicData uri="http://schemas.microsoft.com/office/word/2010/wordprocessingShape">
                    <wps:wsp>
                      <wps:cNvCnPr/>
                      <wps:spPr>
                        <a:xfrm>
                          <a:off x="0" y="0"/>
                          <a:ext cx="247650" cy="53340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2F5A80E9" id="Прямая со стрелкой 68" o:spid="_x0000_s1026" type="#_x0000_t32" style="position:absolute;margin-left:403.85pt;margin-top:19.1pt;width:19.5pt;height:42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" strokecolor="windowText">
                <v:stroke endarrow="open"/>
              </v:shape>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19680" behindDoc="0" locked="0" layoutInCell="1" allowOverlap="1" wp14:anchorId="5E35AC95" wp14:editId="4C2AB415">
                <wp:simplePos x="0" y="0"/>
                <wp:positionH relativeFrom="column">
                  <wp:posOffset>4576445</wp:posOffset>
                </wp:positionH>
                <wp:positionV relativeFrom="paragraph">
                  <wp:posOffset>242570</wp:posOffset>
                </wp:positionV>
                <wp:extent cx="552450" cy="533400"/>
                <wp:effectExtent l="38100" t="0" r="19050" b="57150"/>
                <wp:wrapNone/>
                <wp:docPr id="67" name="Прямая со стрелкой 67"/>
                <wp:cNvGraphicFramePr/>
                <a:graphic xmlns:a="http://schemas.openxmlformats.org/drawingml/2006/main">
                  <a:graphicData uri="http://schemas.microsoft.com/office/word/2010/wordprocessingShape">
                    <wps:wsp>
                      <wps:cNvCnPr/>
                      <wps:spPr>
                        <a:xfrm flipH="1">
                          <a:off x="0" y="0"/>
                          <a:ext cx="552450" cy="53340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72C348C" id="Прямая со стрелкой 67" o:spid="_x0000_s1026" type="#_x0000_t32" style="position:absolute;margin-left:360.35pt;margin-top:19.1pt;width:43.5pt;height:42pt;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" strokecolor="windowText">
                <v:stroke endarrow="open"/>
              </v:shape>
            </w:pict>
          </mc:Fallback>
        </mc:AlternateContent>
      </w:r>
    </w:p>
    <w:p w14:paraId="0F1D72A7"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w:lastRenderedPageBreak/>
        <mc:AlternateContent>
          <mc:Choice Requires="wps">
            <w:drawing>
              <wp:anchor distT="0" distB="0" distL="114300" distR="114300" simplePos="0" relativeHeight="251718656" behindDoc="0" locked="0" layoutInCell="1" allowOverlap="1" wp14:anchorId="1D4B6F4F" wp14:editId="71F9EFD4">
                <wp:simplePos x="0" y="0"/>
                <wp:positionH relativeFrom="column">
                  <wp:posOffset>3423920</wp:posOffset>
                </wp:positionH>
                <wp:positionV relativeFrom="paragraph">
                  <wp:posOffset>31115</wp:posOffset>
                </wp:positionV>
                <wp:extent cx="227330" cy="438150"/>
                <wp:effectExtent l="38100" t="0" r="20320" b="57150"/>
                <wp:wrapNone/>
                <wp:docPr id="65" name="Прямая со стрелкой 65"/>
                <wp:cNvGraphicFramePr/>
                <a:graphic xmlns:a="http://schemas.openxmlformats.org/drawingml/2006/main">
                  <a:graphicData uri="http://schemas.microsoft.com/office/word/2010/wordprocessingShape">
                    <wps:wsp>
                      <wps:cNvCnPr/>
                      <wps:spPr>
                        <a:xfrm flipH="1">
                          <a:off x="0" y="0"/>
                          <a:ext cx="227330" cy="43815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6922065A" id="Прямая со стрелкой 65" o:spid="_x0000_s1026" type="#_x0000_t32" style="position:absolute;margin-left:269.6pt;margin-top:2.45pt;width:17.9pt;height:34.5pt;flip:x;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" strokecolor="windowText">
                <v:stroke endarrow="open"/>
              </v:shape>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17632" behindDoc="0" locked="0" layoutInCell="1" allowOverlap="1" wp14:anchorId="1C7298D2" wp14:editId="735D6D0E">
                <wp:simplePos x="0" y="0"/>
                <wp:positionH relativeFrom="column">
                  <wp:posOffset>2509520</wp:posOffset>
                </wp:positionH>
                <wp:positionV relativeFrom="paragraph">
                  <wp:posOffset>31115</wp:posOffset>
                </wp:positionV>
                <wp:extent cx="1141730" cy="438150"/>
                <wp:effectExtent l="38100" t="0" r="20320" b="76200"/>
                <wp:wrapNone/>
                <wp:docPr id="64" name="Прямая со стрелкой 64"/>
                <wp:cNvGraphicFramePr/>
                <a:graphic xmlns:a="http://schemas.openxmlformats.org/drawingml/2006/main">
                  <a:graphicData uri="http://schemas.microsoft.com/office/word/2010/wordprocessingShape">
                    <wps:wsp>
                      <wps:cNvCnPr/>
                      <wps:spPr>
                        <a:xfrm flipH="1">
                          <a:off x="0" y="0"/>
                          <a:ext cx="1141730" cy="43815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5745C03C" id="Прямая со стрелкой 64" o:spid="_x0000_s1026" type="#_x0000_t32" style="position:absolute;margin-left:197.6pt;margin-top:2.45pt;width:89.9pt;height:34.5pt;flip:x;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" strokecolor="windowText">
                <v:stroke endarrow="open"/>
              </v:shape>
            </w:pict>
          </mc:Fallback>
        </mc:AlternateContent>
      </w:r>
    </w:p>
    <w:p w14:paraId="77C4354D"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10464" behindDoc="0" locked="0" layoutInCell="1" allowOverlap="1" wp14:anchorId="622D97D6" wp14:editId="0A26E05C">
                <wp:simplePos x="0" y="0"/>
                <wp:positionH relativeFrom="column">
                  <wp:posOffset>4938395</wp:posOffset>
                </wp:positionH>
                <wp:positionV relativeFrom="paragraph">
                  <wp:posOffset>114935</wp:posOffset>
                </wp:positionV>
                <wp:extent cx="866775" cy="428625"/>
                <wp:effectExtent l="0" t="0" r="9525" b="9525"/>
                <wp:wrapNone/>
                <wp:docPr id="54" name="Прямоугольник 54"/>
                <wp:cNvGraphicFramePr/>
                <a:graphic xmlns:a="http://schemas.openxmlformats.org/drawingml/2006/main">
                  <a:graphicData uri="http://schemas.microsoft.com/office/word/2010/wordprocessingShape">
                    <wps:wsp>
                      <wps:cNvSpPr/>
                      <wps:spPr>
                        <a:xfrm>
                          <a:off x="0" y="0"/>
                          <a:ext cx="866775" cy="428625"/>
                        </a:xfrm>
                        <a:prstGeom prst="rect">
                          <a:avLst/>
                        </a:prstGeom>
                        <a:solidFill>
                          <a:sysClr val="window" lastClr="FFFFFF"/>
                        </a:solidFill>
                        <a:ln w="12700" cap="flat" cmpd="sng" algn="ctr">
                          <a:noFill/>
                          <a:prstDash val="solid"/>
                        </a:ln>
                        <a:effectLst/>
                      </wps:spPr>
                      <wps:txbx>
                        <w:txbxContent>
                          <w:p w14:paraId="0656753E" w14:textId="77777777" w:rsidR="009B2512" w:rsidRPr="0047277E" w:rsidRDefault="009B2512" w:rsidP="0044548D">
                            <w:pPr>
                              <w:jc w:val="center"/>
                              <w:rPr>
                                <w:rFonts w:ascii="Times New Roman" w:hAnsi="Times New Roman" w:cs="Times New Roman"/>
                                <w:sz w:val="24"/>
                                <w:szCs w:val="24"/>
                                <w:lang w:val="uk-UA"/>
                              </w:rPr>
                            </w:pPr>
                            <w:proofErr w:type="spellStart"/>
                            <w:r w:rsidRPr="0047277E">
                              <w:rPr>
                                <w:rFonts w:ascii="Times New Roman" w:hAnsi="Times New Roman" w:cs="Times New Roman"/>
                                <w:sz w:val="24"/>
                                <w:szCs w:val="24"/>
                                <w:lang w:val="uk-UA"/>
                              </w:rPr>
                              <w:t>Диспашер</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2D97D6" id="Прямоугольник 54" o:spid="_x0000_s1086" style="position:absolute;left:0;text-align:left;margin-left:388.85pt;margin-top:9.05pt;width:68.25pt;height:33.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" fillcolor="window" stroked="f" strokeweight="1pt">
                <v:textbox>
                  <w:txbxContent>
                    <w:p w14:paraId="0656753E" w14:textId="77777777" w:rsidR="009B2512" w:rsidRPr="0047277E" w:rsidRDefault="009B2512" w:rsidP="0044548D">
                      <w:pPr>
                        <w:jc w:val="center"/>
                        <w:rPr>
                          <w:rFonts w:ascii="Times New Roman" w:hAnsi="Times New Roman" w:cs="Times New Roman"/>
                          <w:sz w:val="24"/>
                          <w:szCs w:val="24"/>
                          <w:lang w:val="uk-UA"/>
                        </w:rPr>
                      </w:pPr>
                      <w:proofErr w:type="spellStart"/>
                      <w:r w:rsidRPr="0047277E">
                        <w:rPr>
                          <w:rFonts w:ascii="Times New Roman" w:hAnsi="Times New Roman" w:cs="Times New Roman"/>
                          <w:sz w:val="24"/>
                          <w:szCs w:val="24"/>
                          <w:lang w:val="uk-UA"/>
                        </w:rPr>
                        <w:t>Диспашер</w:t>
                      </w:r>
                      <w:proofErr w:type="spellEnd"/>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09440" behindDoc="0" locked="0" layoutInCell="1" allowOverlap="1" wp14:anchorId="1079E751" wp14:editId="2FABC340">
                <wp:simplePos x="0" y="0"/>
                <wp:positionH relativeFrom="column">
                  <wp:posOffset>3719195</wp:posOffset>
                </wp:positionH>
                <wp:positionV relativeFrom="paragraph">
                  <wp:posOffset>114935</wp:posOffset>
                </wp:positionV>
                <wp:extent cx="1076960" cy="485775"/>
                <wp:effectExtent l="0" t="0" r="8890" b="9525"/>
                <wp:wrapNone/>
                <wp:docPr id="53" name="Прямоугольник 53"/>
                <wp:cNvGraphicFramePr/>
                <a:graphic xmlns:a="http://schemas.openxmlformats.org/drawingml/2006/main">
                  <a:graphicData uri="http://schemas.microsoft.com/office/word/2010/wordprocessingShape">
                    <wps:wsp>
                      <wps:cNvSpPr/>
                      <wps:spPr>
                        <a:xfrm>
                          <a:off x="0" y="0"/>
                          <a:ext cx="1076960" cy="485775"/>
                        </a:xfrm>
                        <a:prstGeom prst="rect">
                          <a:avLst/>
                        </a:prstGeom>
                        <a:solidFill>
                          <a:sysClr val="window" lastClr="FFFFFF"/>
                        </a:solidFill>
                        <a:ln w="12700" cap="flat" cmpd="sng" algn="ctr">
                          <a:noFill/>
                          <a:prstDash val="solid"/>
                        </a:ln>
                        <a:effectLst/>
                      </wps:spPr>
                      <wps:txbx>
                        <w:txbxContent>
                          <w:p w14:paraId="4FBEAC23" w14:textId="77777777" w:rsidR="009B2512" w:rsidRPr="0047277E" w:rsidRDefault="009B2512" w:rsidP="0044548D">
                            <w:pPr>
                              <w:jc w:val="center"/>
                              <w:rPr>
                                <w:rFonts w:ascii="Times New Roman" w:hAnsi="Times New Roman" w:cs="Times New Roman"/>
                                <w:sz w:val="24"/>
                                <w:szCs w:val="24"/>
                                <w:lang w:val="uk-UA"/>
                              </w:rPr>
                            </w:pPr>
                            <w:r w:rsidRPr="0047277E">
                              <w:rPr>
                                <w:rFonts w:ascii="Times New Roman" w:hAnsi="Times New Roman" w:cs="Times New Roman"/>
                                <w:sz w:val="24"/>
                                <w:szCs w:val="24"/>
                                <w:lang w:val="uk-UA"/>
                              </w:rPr>
                              <w:t>Аварійний комісар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79E751" id="Прямоугольник 53" o:spid="_x0000_s1087" style="position:absolute;left:0;text-align:left;margin-left:292.85pt;margin-top:9.05pt;width:84.8pt;height:38.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" fillcolor="window" stroked="f" strokeweight="1pt">
                <v:textbox>
                  <w:txbxContent>
                    <w:p w14:paraId="4FBEAC23" w14:textId="77777777" w:rsidR="009B2512" w:rsidRPr="0047277E" w:rsidRDefault="009B2512" w:rsidP="0044548D">
                      <w:pPr>
                        <w:jc w:val="center"/>
                        <w:rPr>
                          <w:rFonts w:ascii="Times New Roman" w:hAnsi="Times New Roman" w:cs="Times New Roman"/>
                          <w:sz w:val="24"/>
                          <w:szCs w:val="24"/>
                          <w:lang w:val="uk-UA"/>
                        </w:rPr>
                      </w:pPr>
                      <w:r w:rsidRPr="0047277E">
                        <w:rPr>
                          <w:rFonts w:ascii="Times New Roman" w:hAnsi="Times New Roman" w:cs="Times New Roman"/>
                          <w:sz w:val="24"/>
                          <w:szCs w:val="24"/>
                          <w:lang w:val="uk-UA"/>
                        </w:rPr>
                        <w:t>Аварійний комісар</w:t>
                      </w:r>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08416" behindDoc="0" locked="0" layoutInCell="1" allowOverlap="1" wp14:anchorId="6B6E4A42" wp14:editId="0123C848">
                <wp:simplePos x="0" y="0"/>
                <wp:positionH relativeFrom="column">
                  <wp:posOffset>2909570</wp:posOffset>
                </wp:positionH>
                <wp:positionV relativeFrom="paragraph">
                  <wp:posOffset>114935</wp:posOffset>
                </wp:positionV>
                <wp:extent cx="904875" cy="428625"/>
                <wp:effectExtent l="0" t="0" r="9525" b="9525"/>
                <wp:wrapNone/>
                <wp:docPr id="52" name="Прямоугольник 52"/>
                <wp:cNvGraphicFramePr/>
                <a:graphic xmlns:a="http://schemas.openxmlformats.org/drawingml/2006/main">
                  <a:graphicData uri="http://schemas.microsoft.com/office/word/2010/wordprocessingShape">
                    <wps:wsp>
                      <wps:cNvSpPr/>
                      <wps:spPr>
                        <a:xfrm>
                          <a:off x="0" y="0"/>
                          <a:ext cx="904875" cy="428625"/>
                        </a:xfrm>
                        <a:prstGeom prst="rect">
                          <a:avLst/>
                        </a:prstGeom>
                        <a:solidFill>
                          <a:sysClr val="window" lastClr="FFFFFF"/>
                        </a:solidFill>
                        <a:ln w="12700" cap="flat" cmpd="sng" algn="ctr">
                          <a:noFill/>
                          <a:prstDash val="solid"/>
                        </a:ln>
                        <a:effectLst/>
                      </wps:spPr>
                      <wps:txbx>
                        <w:txbxContent>
                          <w:p w14:paraId="556063FB" w14:textId="77777777" w:rsidR="009B2512" w:rsidRPr="0047277E" w:rsidRDefault="009B2512" w:rsidP="0044548D">
                            <w:pPr>
                              <w:jc w:val="center"/>
                              <w:rPr>
                                <w:rFonts w:ascii="Times New Roman" w:hAnsi="Times New Roman" w:cs="Times New Roman"/>
                                <w:sz w:val="24"/>
                                <w:szCs w:val="24"/>
                                <w:lang w:val="uk-UA"/>
                              </w:rPr>
                            </w:pPr>
                            <w:proofErr w:type="spellStart"/>
                            <w:r w:rsidRPr="0047277E">
                              <w:rPr>
                                <w:rFonts w:ascii="Times New Roman" w:hAnsi="Times New Roman" w:cs="Times New Roman"/>
                                <w:sz w:val="24"/>
                                <w:szCs w:val="24"/>
                                <w:lang w:val="uk-UA"/>
                              </w:rPr>
                              <w:t>Сюрвейєр</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6E4A42" id="Прямоугольник 52" o:spid="_x0000_s1088" style="position:absolute;left:0;text-align:left;margin-left:229.1pt;margin-top:9.05pt;width:71.25pt;height:33.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" fillcolor="window" stroked="f" strokeweight="1pt">
                <v:textbox>
                  <w:txbxContent>
                    <w:p w14:paraId="556063FB" w14:textId="77777777" w:rsidR="009B2512" w:rsidRPr="0047277E" w:rsidRDefault="009B2512" w:rsidP="0044548D">
                      <w:pPr>
                        <w:jc w:val="center"/>
                        <w:rPr>
                          <w:rFonts w:ascii="Times New Roman" w:hAnsi="Times New Roman" w:cs="Times New Roman"/>
                          <w:sz w:val="24"/>
                          <w:szCs w:val="24"/>
                          <w:lang w:val="uk-UA"/>
                        </w:rPr>
                      </w:pPr>
                      <w:proofErr w:type="spellStart"/>
                      <w:r w:rsidRPr="0047277E">
                        <w:rPr>
                          <w:rFonts w:ascii="Times New Roman" w:hAnsi="Times New Roman" w:cs="Times New Roman"/>
                          <w:sz w:val="24"/>
                          <w:szCs w:val="24"/>
                          <w:lang w:val="uk-UA"/>
                        </w:rPr>
                        <w:t>Сюрвейєр</w:t>
                      </w:r>
                      <w:proofErr w:type="spellEnd"/>
                    </w:p>
                  </w:txbxContent>
                </v:textbox>
              </v:rect>
            </w:pict>
          </mc:Fallback>
        </mc:AlternateContent>
      </w:r>
      <w:r w:rsidRPr="00190C4C">
        <w:rPr>
          <w:rFonts w:ascii="Times New Roman" w:hAnsi="Times New Roman" w:cs="Times New Roman"/>
          <w:noProof/>
          <w:sz w:val="28"/>
          <w:szCs w:val="28"/>
          <w:lang w:val="uk-UA" w:eastAsia="uk-UA"/>
        </w:rPr>
        <mc:AlternateContent>
          <mc:Choice Requires="wps">
            <w:drawing>
              <wp:anchor distT="0" distB="0" distL="114300" distR="114300" simplePos="0" relativeHeight="251707392" behindDoc="0" locked="0" layoutInCell="1" allowOverlap="1" wp14:anchorId="54C720D6" wp14:editId="764391CC">
                <wp:simplePos x="0" y="0"/>
                <wp:positionH relativeFrom="column">
                  <wp:posOffset>1823720</wp:posOffset>
                </wp:positionH>
                <wp:positionV relativeFrom="paragraph">
                  <wp:posOffset>114935</wp:posOffset>
                </wp:positionV>
                <wp:extent cx="933450" cy="428625"/>
                <wp:effectExtent l="0" t="0" r="0" b="9525"/>
                <wp:wrapNone/>
                <wp:docPr id="51" name="Прямоугольник 51"/>
                <wp:cNvGraphicFramePr/>
                <a:graphic xmlns:a="http://schemas.openxmlformats.org/drawingml/2006/main">
                  <a:graphicData uri="http://schemas.microsoft.com/office/word/2010/wordprocessingShape">
                    <wps:wsp>
                      <wps:cNvSpPr/>
                      <wps:spPr>
                        <a:xfrm>
                          <a:off x="0" y="0"/>
                          <a:ext cx="933450" cy="428625"/>
                        </a:xfrm>
                        <a:prstGeom prst="rect">
                          <a:avLst/>
                        </a:prstGeom>
                        <a:solidFill>
                          <a:sysClr val="window" lastClr="FFFFFF"/>
                        </a:solidFill>
                        <a:ln w="12700" cap="flat" cmpd="sng" algn="ctr">
                          <a:noFill/>
                          <a:prstDash val="solid"/>
                        </a:ln>
                        <a:effectLst/>
                      </wps:spPr>
                      <wps:txbx>
                        <w:txbxContent>
                          <w:p w14:paraId="0C1EC7D5" w14:textId="77777777" w:rsidR="009B2512" w:rsidRPr="0047277E" w:rsidRDefault="009B2512" w:rsidP="0044548D">
                            <w:pPr>
                              <w:jc w:val="center"/>
                              <w:rPr>
                                <w:rFonts w:ascii="Times New Roman" w:hAnsi="Times New Roman" w:cs="Times New Roman"/>
                                <w:sz w:val="24"/>
                                <w:szCs w:val="24"/>
                                <w:lang w:val="uk-UA"/>
                              </w:rPr>
                            </w:pPr>
                            <w:r w:rsidRPr="0047277E">
                              <w:rPr>
                                <w:rFonts w:ascii="Times New Roman" w:hAnsi="Times New Roman" w:cs="Times New Roman"/>
                                <w:sz w:val="24"/>
                                <w:szCs w:val="24"/>
                                <w:lang w:val="uk-UA"/>
                              </w:rPr>
                              <w:t>Актуарій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C720D6" id="Прямоугольник 51" o:spid="_x0000_s1089" style="position:absolute;left:0;text-align:left;margin-left:143.6pt;margin-top:9.05pt;width:73.5pt;height:33.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" fillcolor="window" stroked="f" strokeweight="1pt">
                <v:textbox>
                  <w:txbxContent>
                    <w:p w14:paraId="0C1EC7D5" w14:textId="77777777" w:rsidR="009B2512" w:rsidRPr="0047277E" w:rsidRDefault="009B2512" w:rsidP="0044548D">
                      <w:pPr>
                        <w:jc w:val="center"/>
                        <w:rPr>
                          <w:rFonts w:ascii="Times New Roman" w:hAnsi="Times New Roman" w:cs="Times New Roman"/>
                          <w:sz w:val="24"/>
                          <w:szCs w:val="24"/>
                          <w:lang w:val="uk-UA"/>
                        </w:rPr>
                      </w:pPr>
                      <w:r w:rsidRPr="0047277E">
                        <w:rPr>
                          <w:rFonts w:ascii="Times New Roman" w:hAnsi="Times New Roman" w:cs="Times New Roman"/>
                          <w:sz w:val="24"/>
                          <w:szCs w:val="24"/>
                          <w:lang w:val="uk-UA"/>
                        </w:rPr>
                        <w:t>Актуарій</w:t>
                      </w:r>
                    </w:p>
                  </w:txbxContent>
                </v:textbox>
              </v:rect>
            </w:pict>
          </mc:Fallback>
        </mc:AlternateContent>
      </w:r>
    </w:p>
    <w:p w14:paraId="3D3DB380" w14:textId="77777777" w:rsidR="0044548D" w:rsidRPr="00190C4C" w:rsidRDefault="0044548D" w:rsidP="0044548D">
      <w:pPr>
        <w:spacing w:after="0" w:line="360" w:lineRule="auto"/>
        <w:jc w:val="both"/>
        <w:rPr>
          <w:rFonts w:ascii="Times New Roman" w:hAnsi="Times New Roman" w:cs="Times New Roman"/>
          <w:sz w:val="28"/>
          <w:szCs w:val="28"/>
          <w:lang w:val="uk-UA" w:bidi="uk-UA"/>
        </w:rPr>
      </w:pPr>
    </w:p>
    <w:p w14:paraId="031BF7F7" w14:textId="77777777" w:rsidR="0044548D" w:rsidRPr="00190C4C" w:rsidRDefault="00984B4F"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Рис. 1.5</w:t>
      </w:r>
      <w:r w:rsidR="0044548D" w:rsidRPr="00190C4C">
        <w:rPr>
          <w:rFonts w:ascii="Times New Roman" w:hAnsi="Times New Roman" w:cs="Times New Roman"/>
          <w:sz w:val="28"/>
          <w:szCs w:val="28"/>
          <w:lang w:val="uk-UA" w:bidi="uk-UA"/>
        </w:rPr>
        <w:t xml:space="preserve"> Структура посередників страхового ринку України</w:t>
      </w:r>
    </w:p>
    <w:p w14:paraId="630476A0" w14:textId="77777777" w:rsidR="0044548D" w:rsidRPr="00DC0612" w:rsidRDefault="0044548D" w:rsidP="0044548D">
      <w:pPr>
        <w:spacing w:after="0" w:line="360" w:lineRule="auto"/>
        <w:ind w:firstLine="709"/>
        <w:jc w:val="both"/>
        <w:rPr>
          <w:rFonts w:ascii="Times New Roman" w:hAnsi="Times New Roman" w:cs="Times New Roman"/>
          <w:i/>
          <w:sz w:val="24"/>
          <w:szCs w:val="24"/>
          <w:lang w:val="uk-UA" w:bidi="uk-UA"/>
        </w:rPr>
      </w:pPr>
      <w:r w:rsidRPr="00190C4C">
        <w:rPr>
          <w:rFonts w:ascii="Times New Roman" w:hAnsi="Times New Roman" w:cs="Times New Roman"/>
          <w:i/>
          <w:sz w:val="24"/>
          <w:szCs w:val="24"/>
          <w:lang w:val="uk-UA" w:bidi="uk-UA"/>
        </w:rPr>
        <w:t xml:space="preserve">*Складено автором на основі джерел </w:t>
      </w:r>
      <w:r w:rsidRPr="00190C4C">
        <w:rPr>
          <w:rFonts w:ascii="Times New Roman" w:hAnsi="Times New Roman" w:cs="Times New Roman"/>
          <w:i/>
          <w:sz w:val="24"/>
          <w:szCs w:val="24"/>
          <w:lang w:bidi="uk-UA"/>
        </w:rPr>
        <w:t>[</w:t>
      </w:r>
      <w:r w:rsidR="00E329EC">
        <w:rPr>
          <w:rFonts w:ascii="Times New Roman" w:hAnsi="Times New Roman" w:cs="Times New Roman"/>
          <w:i/>
          <w:sz w:val="24"/>
          <w:szCs w:val="24"/>
          <w:lang w:val="uk-UA" w:bidi="uk-UA"/>
        </w:rPr>
        <w:t>70</w:t>
      </w:r>
      <w:r w:rsidRPr="00190C4C">
        <w:rPr>
          <w:rFonts w:ascii="Times New Roman" w:hAnsi="Times New Roman" w:cs="Times New Roman"/>
          <w:i/>
          <w:sz w:val="24"/>
          <w:szCs w:val="24"/>
          <w:lang w:bidi="uk-UA"/>
        </w:rPr>
        <w:t>]</w:t>
      </w:r>
    </w:p>
    <w:p w14:paraId="3D47C54C" w14:textId="77777777" w:rsidR="00614BCB" w:rsidRPr="00D43CF5" w:rsidRDefault="00614BCB" w:rsidP="0044548D">
      <w:pPr>
        <w:spacing w:after="0" w:line="360" w:lineRule="auto"/>
        <w:ind w:firstLine="709"/>
        <w:jc w:val="both"/>
        <w:rPr>
          <w:rFonts w:ascii="Times New Roman" w:hAnsi="Times New Roman" w:cs="Times New Roman"/>
          <w:sz w:val="16"/>
          <w:szCs w:val="16"/>
          <w:lang w:val="uk-UA" w:bidi="uk-UA"/>
        </w:rPr>
      </w:pPr>
    </w:p>
    <w:p w14:paraId="0568D80B" w14:textId="3A2400E3" w:rsidR="0044548D" w:rsidRPr="00190C4C" w:rsidRDefault="009A1F00" w:rsidP="00753B5C">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Більш детально розглянемо таких суб'єктів</w:t>
      </w:r>
      <w:r w:rsidR="0044548D" w:rsidRPr="00190C4C">
        <w:rPr>
          <w:rFonts w:ascii="Times New Roman" w:hAnsi="Times New Roman" w:cs="Times New Roman"/>
          <w:sz w:val="28"/>
          <w:szCs w:val="28"/>
          <w:lang w:val="uk-UA" w:bidi="uk-UA"/>
        </w:rPr>
        <w:t xml:space="preserve"> страхового ринку, як </w:t>
      </w:r>
      <w:r w:rsidRPr="00190C4C">
        <w:rPr>
          <w:rFonts w:ascii="Times New Roman" w:hAnsi="Times New Roman" w:cs="Times New Roman"/>
          <w:sz w:val="28"/>
          <w:szCs w:val="28"/>
          <w:lang w:val="uk-UA" w:bidi="uk-UA"/>
        </w:rPr>
        <w:t xml:space="preserve">страхові </w:t>
      </w:r>
      <w:r w:rsidR="00697011">
        <w:rPr>
          <w:rFonts w:ascii="Times New Roman" w:hAnsi="Times New Roman" w:cs="Times New Roman"/>
          <w:sz w:val="28"/>
          <w:szCs w:val="28"/>
          <w:lang w:val="uk-UA" w:bidi="uk-UA"/>
        </w:rPr>
        <w:t>агенти.</w:t>
      </w:r>
    </w:p>
    <w:p w14:paraId="2234D2E6" w14:textId="6C6DB353" w:rsidR="0044548D" w:rsidRPr="00190C4C" w:rsidRDefault="0044548D" w:rsidP="00753B5C">
      <w:pPr>
        <w:tabs>
          <w:tab w:val="left" w:pos="1134"/>
        </w:tabs>
        <w:spacing w:after="0" w:line="360" w:lineRule="auto"/>
        <w:ind w:firstLine="709"/>
        <w:jc w:val="both"/>
        <w:rPr>
          <w:rFonts w:ascii="Times New Roman" w:hAnsi="Times New Roman" w:cs="Times New Roman"/>
          <w:bCs/>
          <w:sz w:val="28"/>
          <w:szCs w:val="28"/>
          <w:lang w:val="uk-UA" w:bidi="uk-UA"/>
        </w:rPr>
      </w:pPr>
      <w:r w:rsidRPr="00190C4C">
        <w:rPr>
          <w:rFonts w:ascii="Times New Roman" w:hAnsi="Times New Roman" w:cs="Times New Roman"/>
          <w:bCs/>
          <w:sz w:val="28"/>
          <w:szCs w:val="28"/>
          <w:lang w:val="uk-UA" w:bidi="uk-UA"/>
        </w:rPr>
        <w:t>Страхо</w:t>
      </w:r>
      <w:r w:rsidR="008224FE">
        <w:rPr>
          <w:rFonts w:ascii="Times New Roman" w:hAnsi="Times New Roman" w:cs="Times New Roman"/>
          <w:bCs/>
          <w:sz w:val="28"/>
          <w:szCs w:val="28"/>
          <w:lang w:val="uk-UA" w:bidi="uk-UA"/>
        </w:rPr>
        <w:t>ві агенти та брокери</w:t>
      </w:r>
      <w:r w:rsidR="00697011">
        <w:rPr>
          <w:rFonts w:ascii="Times New Roman" w:hAnsi="Times New Roman" w:cs="Times New Roman"/>
          <w:bCs/>
          <w:sz w:val="28"/>
          <w:szCs w:val="28"/>
          <w:lang w:val="uk-UA" w:bidi="uk-UA"/>
        </w:rPr>
        <w:t xml:space="preserve"> по страхуванню</w:t>
      </w:r>
      <w:r w:rsidR="008224FE">
        <w:rPr>
          <w:rFonts w:ascii="Times New Roman" w:hAnsi="Times New Roman" w:cs="Times New Roman"/>
          <w:bCs/>
          <w:sz w:val="28"/>
          <w:szCs w:val="28"/>
          <w:lang w:val="uk-UA" w:bidi="uk-UA"/>
        </w:rPr>
        <w:t>, -</w:t>
      </w:r>
      <w:r w:rsidRPr="00190C4C">
        <w:rPr>
          <w:rFonts w:ascii="Times New Roman" w:hAnsi="Times New Roman" w:cs="Times New Roman"/>
          <w:bCs/>
          <w:sz w:val="28"/>
          <w:szCs w:val="28"/>
          <w:lang w:val="uk-UA" w:bidi="uk-UA"/>
        </w:rPr>
        <w:t xml:space="preserve">  посередники, через яких </w:t>
      </w:r>
      <w:r w:rsidR="00945C77" w:rsidRPr="00190C4C">
        <w:rPr>
          <w:rFonts w:ascii="Times New Roman" w:hAnsi="Times New Roman" w:cs="Times New Roman"/>
          <w:bCs/>
          <w:sz w:val="28"/>
          <w:szCs w:val="28"/>
          <w:lang w:val="uk-UA" w:bidi="uk-UA"/>
        </w:rPr>
        <w:t>здійснюється страхову діяльність страховиками</w:t>
      </w:r>
      <w:r w:rsidRPr="00190C4C">
        <w:rPr>
          <w:rFonts w:ascii="Times New Roman" w:hAnsi="Times New Roman" w:cs="Times New Roman"/>
          <w:bCs/>
          <w:sz w:val="28"/>
          <w:szCs w:val="28"/>
          <w:lang w:val="uk-UA" w:bidi="uk-UA"/>
        </w:rPr>
        <w:t xml:space="preserve">. </w:t>
      </w:r>
      <w:r w:rsidR="0063036F" w:rsidRPr="00190C4C">
        <w:rPr>
          <w:rFonts w:ascii="Times New Roman" w:hAnsi="Times New Roman" w:cs="Times New Roman"/>
          <w:bCs/>
          <w:sz w:val="28"/>
          <w:szCs w:val="28"/>
          <w:lang w:val="uk-UA" w:bidi="uk-UA"/>
        </w:rPr>
        <w:t>Визначені законодавством їхні функції полягають у</w:t>
      </w:r>
      <w:r w:rsidR="003748D2" w:rsidRPr="00190C4C">
        <w:rPr>
          <w:rFonts w:ascii="Times New Roman" w:hAnsi="Times New Roman" w:cs="Times New Roman"/>
          <w:bCs/>
          <w:sz w:val="28"/>
          <w:szCs w:val="28"/>
          <w:lang w:val="uk-UA" w:bidi="uk-UA"/>
        </w:rPr>
        <w:t xml:space="preserve"> здійсненні</w:t>
      </w:r>
      <w:r w:rsidR="0063036F" w:rsidRPr="00190C4C">
        <w:rPr>
          <w:rFonts w:ascii="Times New Roman" w:hAnsi="Times New Roman" w:cs="Times New Roman"/>
          <w:bCs/>
          <w:sz w:val="28"/>
          <w:szCs w:val="28"/>
          <w:lang w:val="uk-UA" w:bidi="uk-UA"/>
        </w:rPr>
        <w:t>:</w:t>
      </w:r>
    </w:p>
    <w:p w14:paraId="5F8B7E2C" w14:textId="77777777" w:rsidR="0044548D" w:rsidRPr="00190C4C" w:rsidRDefault="0044548D" w:rsidP="00753B5C">
      <w:pPr>
        <w:pStyle w:val="a3"/>
        <w:numPr>
          <w:ilvl w:val="0"/>
          <w:numId w:val="5"/>
        </w:numPr>
        <w:tabs>
          <w:tab w:val="left" w:pos="1134"/>
        </w:tabs>
        <w:spacing w:after="0" w:line="360" w:lineRule="auto"/>
        <w:ind w:left="0" w:firstLine="709"/>
        <w:jc w:val="both"/>
        <w:rPr>
          <w:rFonts w:ascii="Times New Roman" w:hAnsi="Times New Roman" w:cs="Times New Roman"/>
          <w:bCs/>
          <w:sz w:val="28"/>
          <w:szCs w:val="28"/>
          <w:lang w:val="uk-UA" w:bidi="uk-UA"/>
        </w:rPr>
      </w:pPr>
      <w:r w:rsidRPr="00190C4C">
        <w:rPr>
          <w:rFonts w:ascii="Times New Roman" w:hAnsi="Times New Roman" w:cs="Times New Roman"/>
          <w:bCs/>
          <w:sz w:val="28"/>
          <w:szCs w:val="28"/>
          <w:lang w:val="uk-UA" w:bidi="uk-UA"/>
        </w:rPr>
        <w:t>консультування;</w:t>
      </w:r>
    </w:p>
    <w:p w14:paraId="057435CE" w14:textId="77777777" w:rsidR="0044548D" w:rsidRPr="00190C4C" w:rsidRDefault="003748D2" w:rsidP="00753B5C">
      <w:pPr>
        <w:pStyle w:val="a3"/>
        <w:numPr>
          <w:ilvl w:val="0"/>
          <w:numId w:val="5"/>
        </w:numPr>
        <w:tabs>
          <w:tab w:val="left" w:pos="1134"/>
        </w:tabs>
        <w:spacing w:after="0" w:line="360" w:lineRule="auto"/>
        <w:ind w:left="0" w:firstLine="709"/>
        <w:jc w:val="both"/>
        <w:rPr>
          <w:rFonts w:ascii="Times New Roman" w:hAnsi="Times New Roman" w:cs="Times New Roman"/>
          <w:bCs/>
          <w:sz w:val="28"/>
          <w:szCs w:val="28"/>
          <w:lang w:val="uk-UA" w:bidi="uk-UA"/>
        </w:rPr>
      </w:pPr>
      <w:r w:rsidRPr="00190C4C">
        <w:rPr>
          <w:rFonts w:ascii="Times New Roman" w:hAnsi="Times New Roman" w:cs="Times New Roman"/>
          <w:bCs/>
          <w:sz w:val="28"/>
          <w:szCs w:val="28"/>
          <w:lang w:val="uk-UA" w:bidi="uk-UA"/>
        </w:rPr>
        <w:t>виконанні експертно-інформаційних послуг</w:t>
      </w:r>
      <w:r w:rsidR="0044548D" w:rsidRPr="00190C4C">
        <w:rPr>
          <w:rFonts w:ascii="Times New Roman" w:hAnsi="Times New Roman" w:cs="Times New Roman"/>
          <w:bCs/>
          <w:sz w:val="28"/>
          <w:szCs w:val="28"/>
          <w:lang w:val="uk-UA" w:bidi="uk-UA"/>
        </w:rPr>
        <w:t>;</w:t>
      </w:r>
    </w:p>
    <w:p w14:paraId="5640CED1" w14:textId="13A83D30" w:rsidR="0044548D" w:rsidRPr="00190C4C" w:rsidRDefault="003748D2" w:rsidP="00753B5C">
      <w:pPr>
        <w:pStyle w:val="a3"/>
        <w:numPr>
          <w:ilvl w:val="0"/>
          <w:numId w:val="5"/>
        </w:numPr>
        <w:tabs>
          <w:tab w:val="left" w:pos="1134"/>
        </w:tabs>
        <w:spacing w:after="0" w:line="360" w:lineRule="auto"/>
        <w:ind w:left="0" w:firstLine="709"/>
        <w:jc w:val="both"/>
        <w:rPr>
          <w:rFonts w:ascii="Times New Roman" w:hAnsi="Times New Roman" w:cs="Times New Roman"/>
          <w:bCs/>
          <w:sz w:val="28"/>
          <w:szCs w:val="28"/>
          <w:lang w:val="uk-UA" w:bidi="uk-UA"/>
        </w:rPr>
      </w:pPr>
      <w:r w:rsidRPr="00190C4C">
        <w:rPr>
          <w:rFonts w:ascii="Times New Roman" w:hAnsi="Times New Roman" w:cs="Times New Roman"/>
          <w:bCs/>
          <w:sz w:val="28"/>
          <w:szCs w:val="28"/>
          <w:lang w:val="uk-UA" w:bidi="uk-UA"/>
        </w:rPr>
        <w:t>підготовки, укладення та супрово</w:t>
      </w:r>
      <w:r w:rsidR="0044548D" w:rsidRPr="00190C4C">
        <w:rPr>
          <w:rFonts w:ascii="Times New Roman" w:hAnsi="Times New Roman" w:cs="Times New Roman"/>
          <w:bCs/>
          <w:sz w:val="28"/>
          <w:szCs w:val="28"/>
          <w:lang w:val="uk-UA" w:bidi="uk-UA"/>
        </w:rPr>
        <w:t>д</w:t>
      </w:r>
      <w:r w:rsidRPr="00190C4C">
        <w:rPr>
          <w:rFonts w:ascii="Times New Roman" w:hAnsi="Times New Roman" w:cs="Times New Roman"/>
          <w:bCs/>
          <w:sz w:val="28"/>
          <w:szCs w:val="28"/>
          <w:lang w:val="uk-UA" w:bidi="uk-UA"/>
        </w:rPr>
        <w:t>у</w:t>
      </w:r>
      <w:r w:rsidR="0044548D" w:rsidRPr="00190C4C">
        <w:rPr>
          <w:rFonts w:ascii="Times New Roman" w:hAnsi="Times New Roman" w:cs="Times New Roman"/>
          <w:bCs/>
          <w:sz w:val="28"/>
          <w:szCs w:val="28"/>
          <w:lang w:val="uk-UA" w:bidi="uk-UA"/>
        </w:rPr>
        <w:t xml:space="preserve"> договорів страхування</w:t>
      </w:r>
      <w:r w:rsidR="00B233AE" w:rsidRPr="00190C4C">
        <w:rPr>
          <w:rFonts w:ascii="Times New Roman" w:hAnsi="Times New Roman" w:cs="Times New Roman"/>
          <w:bCs/>
          <w:sz w:val="28"/>
          <w:szCs w:val="28"/>
          <w:lang w:val="uk-UA" w:bidi="uk-UA"/>
        </w:rPr>
        <w:t xml:space="preserve"> (перестрахування</w:t>
      </w:r>
      <w:r w:rsidR="00697011">
        <w:rPr>
          <w:rFonts w:ascii="Times New Roman" w:hAnsi="Times New Roman" w:cs="Times New Roman"/>
          <w:bCs/>
          <w:sz w:val="28"/>
          <w:szCs w:val="28"/>
          <w:lang w:val="uk-UA" w:bidi="uk-UA"/>
        </w:rPr>
        <w:t>)</w:t>
      </w:r>
    </w:p>
    <w:p w14:paraId="0F4AFD7F" w14:textId="77777777" w:rsidR="0044548D" w:rsidRPr="00190C4C" w:rsidRDefault="009A75C1" w:rsidP="00753B5C">
      <w:pPr>
        <w:pStyle w:val="a3"/>
        <w:numPr>
          <w:ilvl w:val="0"/>
          <w:numId w:val="5"/>
        </w:numPr>
        <w:tabs>
          <w:tab w:val="left" w:pos="1134"/>
        </w:tabs>
        <w:spacing w:after="0" w:line="360" w:lineRule="auto"/>
        <w:ind w:left="0" w:firstLine="709"/>
        <w:jc w:val="both"/>
        <w:rPr>
          <w:rFonts w:ascii="Times New Roman" w:hAnsi="Times New Roman" w:cs="Times New Roman"/>
          <w:bCs/>
          <w:sz w:val="28"/>
          <w:szCs w:val="28"/>
          <w:lang w:val="uk-UA" w:bidi="uk-UA"/>
        </w:rPr>
      </w:pPr>
      <w:r w:rsidRPr="00190C4C">
        <w:rPr>
          <w:rFonts w:ascii="Times New Roman" w:hAnsi="Times New Roman" w:cs="Times New Roman"/>
          <w:bCs/>
          <w:sz w:val="28"/>
          <w:szCs w:val="28"/>
          <w:lang w:val="uk-UA" w:bidi="uk-UA"/>
        </w:rPr>
        <w:t>інших посередницьких послуг</w:t>
      </w:r>
      <w:r w:rsidR="0044548D" w:rsidRPr="00190C4C">
        <w:rPr>
          <w:rFonts w:ascii="Times New Roman" w:hAnsi="Times New Roman" w:cs="Times New Roman"/>
          <w:bCs/>
          <w:sz w:val="28"/>
          <w:szCs w:val="28"/>
          <w:lang w:val="uk-UA" w:bidi="uk-UA"/>
        </w:rPr>
        <w:t xml:space="preserve"> у страхуванні та перестрахуванні за </w:t>
      </w:r>
      <w:r w:rsidRPr="00190C4C">
        <w:rPr>
          <w:rFonts w:ascii="Times New Roman" w:hAnsi="Times New Roman" w:cs="Times New Roman"/>
          <w:bCs/>
          <w:sz w:val="28"/>
          <w:szCs w:val="28"/>
          <w:lang w:val="uk-UA" w:bidi="uk-UA"/>
        </w:rPr>
        <w:t>встановленим Уповноваженим органом переліком</w:t>
      </w:r>
      <w:r w:rsidR="0044548D" w:rsidRPr="00190C4C">
        <w:rPr>
          <w:rFonts w:ascii="Times New Roman" w:hAnsi="Times New Roman" w:cs="Times New Roman"/>
          <w:bCs/>
          <w:sz w:val="28"/>
          <w:szCs w:val="28"/>
          <w:lang w:val="uk-UA" w:bidi="uk-UA"/>
        </w:rPr>
        <w:t xml:space="preserve"> </w:t>
      </w:r>
      <w:r w:rsidR="0044548D" w:rsidRPr="00190C4C">
        <w:rPr>
          <w:rFonts w:ascii="Times New Roman" w:hAnsi="Times New Roman" w:cs="Times New Roman"/>
          <w:bCs/>
          <w:sz w:val="28"/>
          <w:szCs w:val="28"/>
          <w:lang w:bidi="uk-UA"/>
        </w:rPr>
        <w:t>[</w:t>
      </w:r>
      <w:r w:rsidR="00E329EC">
        <w:rPr>
          <w:rFonts w:ascii="Times New Roman" w:hAnsi="Times New Roman" w:cs="Times New Roman"/>
          <w:bCs/>
          <w:sz w:val="28"/>
          <w:szCs w:val="28"/>
          <w:lang w:val="uk-UA" w:bidi="uk-UA"/>
        </w:rPr>
        <w:t>4</w:t>
      </w:r>
      <w:r w:rsidR="0044548D" w:rsidRPr="00190C4C">
        <w:rPr>
          <w:rFonts w:ascii="Times New Roman" w:hAnsi="Times New Roman" w:cs="Times New Roman"/>
          <w:bCs/>
          <w:sz w:val="28"/>
          <w:szCs w:val="28"/>
          <w:lang w:bidi="uk-UA"/>
        </w:rPr>
        <w:t>]</w:t>
      </w:r>
      <w:r w:rsidR="0044548D" w:rsidRPr="00190C4C">
        <w:rPr>
          <w:rFonts w:ascii="Times New Roman" w:hAnsi="Times New Roman" w:cs="Times New Roman"/>
          <w:bCs/>
          <w:sz w:val="28"/>
          <w:szCs w:val="28"/>
          <w:lang w:val="uk-UA" w:bidi="uk-UA"/>
        </w:rPr>
        <w:t>.</w:t>
      </w:r>
    </w:p>
    <w:p w14:paraId="4AEBB53F" w14:textId="3E022CF9" w:rsidR="0044548D" w:rsidRPr="00190C4C" w:rsidRDefault="0044548D" w:rsidP="00753B5C">
      <w:pPr>
        <w:tabs>
          <w:tab w:val="left" w:pos="1134"/>
        </w:tabs>
        <w:spacing w:after="0" w:line="360" w:lineRule="auto"/>
        <w:ind w:firstLine="709"/>
        <w:jc w:val="both"/>
        <w:rPr>
          <w:rFonts w:ascii="Times New Roman" w:hAnsi="Times New Roman" w:cs="Times New Roman"/>
          <w:sz w:val="28"/>
          <w:szCs w:val="28"/>
          <w:lang w:val="uk-UA" w:bidi="uk-UA"/>
        </w:rPr>
      </w:pPr>
      <w:proofErr w:type="spellStart"/>
      <w:r w:rsidRPr="00190C4C">
        <w:rPr>
          <w:rFonts w:ascii="Times New Roman" w:hAnsi="Times New Roman" w:cs="Times New Roman"/>
          <w:bCs/>
          <w:sz w:val="28"/>
          <w:szCs w:val="28"/>
          <w:lang w:val="uk-UA" w:bidi="uk-UA"/>
        </w:rPr>
        <w:t>Аджастери</w:t>
      </w:r>
      <w:proofErr w:type="spellEnd"/>
      <w:r w:rsidRPr="00190C4C">
        <w:rPr>
          <w:rFonts w:ascii="Times New Roman" w:hAnsi="Times New Roman" w:cs="Times New Roman"/>
          <w:bCs/>
          <w:sz w:val="28"/>
          <w:szCs w:val="28"/>
          <w:lang w:val="uk-UA" w:bidi="uk-UA"/>
        </w:rPr>
        <w:t xml:space="preserve"> (</w:t>
      </w:r>
      <w:proofErr w:type="spellStart"/>
      <w:r w:rsidRPr="00190C4C">
        <w:rPr>
          <w:rFonts w:ascii="Times New Roman" w:hAnsi="Times New Roman" w:cs="Times New Roman"/>
          <w:bCs/>
          <w:sz w:val="28"/>
          <w:szCs w:val="28"/>
          <w:lang w:val="uk-UA" w:bidi="uk-UA"/>
        </w:rPr>
        <w:t>диспашери</w:t>
      </w:r>
      <w:proofErr w:type="spellEnd"/>
      <w:r w:rsidRPr="00190C4C">
        <w:rPr>
          <w:rFonts w:ascii="Times New Roman" w:hAnsi="Times New Roman" w:cs="Times New Roman"/>
          <w:bCs/>
          <w:sz w:val="28"/>
          <w:szCs w:val="28"/>
          <w:lang w:val="uk-UA" w:bidi="uk-UA"/>
        </w:rPr>
        <w:t>)</w:t>
      </w:r>
      <w:r w:rsidRPr="00190C4C">
        <w:rPr>
          <w:rFonts w:ascii="Times New Roman" w:hAnsi="Times New Roman" w:cs="Times New Roman"/>
          <w:sz w:val="28"/>
          <w:szCs w:val="28"/>
          <w:lang w:val="uk-UA" w:bidi="uk-UA"/>
        </w:rPr>
        <w:t> </w:t>
      </w:r>
      <w:r w:rsidR="0077595B">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 xml:space="preserve"> </w:t>
      </w:r>
      <w:r w:rsidR="00CF5D46" w:rsidRPr="00190C4C">
        <w:rPr>
          <w:rFonts w:ascii="Times New Roman" w:hAnsi="Times New Roman" w:cs="Times New Roman"/>
          <w:sz w:val="28"/>
          <w:szCs w:val="28"/>
          <w:lang w:val="uk-UA" w:bidi="uk-UA"/>
        </w:rPr>
        <w:t xml:space="preserve">це </w:t>
      </w:r>
      <w:r w:rsidRPr="00190C4C">
        <w:rPr>
          <w:rFonts w:ascii="Times New Roman" w:hAnsi="Times New Roman" w:cs="Times New Roman"/>
          <w:sz w:val="28"/>
          <w:szCs w:val="28"/>
          <w:lang w:val="uk-UA" w:bidi="uk-UA"/>
        </w:rPr>
        <w:t>спеціалісти</w:t>
      </w:r>
      <w:r w:rsidR="00CF5D46" w:rsidRPr="00190C4C">
        <w:rPr>
          <w:rFonts w:ascii="Times New Roman" w:hAnsi="Times New Roman" w:cs="Times New Roman"/>
          <w:sz w:val="28"/>
          <w:szCs w:val="28"/>
          <w:lang w:val="uk-UA" w:bidi="uk-UA"/>
        </w:rPr>
        <w:t xml:space="preserve">, які проводять розрахунки з аварій та </w:t>
      </w:r>
      <w:proofErr w:type="spellStart"/>
      <w:r w:rsidR="00CF5D46" w:rsidRPr="00190C4C">
        <w:rPr>
          <w:rFonts w:ascii="Times New Roman" w:hAnsi="Times New Roman" w:cs="Times New Roman"/>
          <w:sz w:val="28"/>
          <w:szCs w:val="28"/>
          <w:lang w:val="uk-UA" w:bidi="uk-UA"/>
        </w:rPr>
        <w:t>розподілять</w:t>
      </w:r>
      <w:proofErr w:type="spellEnd"/>
      <w:r w:rsidR="00CF5D46" w:rsidRPr="00190C4C">
        <w:rPr>
          <w:rFonts w:ascii="Times New Roman" w:hAnsi="Times New Roman" w:cs="Times New Roman"/>
          <w:sz w:val="28"/>
          <w:szCs w:val="28"/>
          <w:lang w:val="uk-UA" w:bidi="uk-UA"/>
        </w:rPr>
        <w:t xml:space="preserve"> збитки</w:t>
      </w:r>
      <w:r w:rsidRPr="00190C4C">
        <w:rPr>
          <w:rFonts w:ascii="Times New Roman" w:hAnsi="Times New Roman" w:cs="Times New Roman"/>
          <w:sz w:val="28"/>
          <w:szCs w:val="28"/>
          <w:lang w:val="uk-UA" w:bidi="uk-UA"/>
        </w:rPr>
        <w:t xml:space="preserve"> між учасниками морського перевезення.</w:t>
      </w:r>
    </w:p>
    <w:p w14:paraId="4F950FFF" w14:textId="11529A66" w:rsidR="0044548D" w:rsidRPr="00190C4C" w:rsidRDefault="0077595B" w:rsidP="00753B5C">
      <w:pPr>
        <w:tabs>
          <w:tab w:val="left" w:pos="1134"/>
        </w:tabs>
        <w:spacing w:after="0" w:line="360" w:lineRule="auto"/>
        <w:ind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Аварійний комісар –</w:t>
      </w:r>
      <w:r w:rsidR="0044548D" w:rsidRPr="00190C4C">
        <w:rPr>
          <w:rFonts w:ascii="Times New Roman" w:hAnsi="Times New Roman" w:cs="Times New Roman"/>
          <w:sz w:val="28"/>
          <w:szCs w:val="28"/>
          <w:lang w:val="uk-UA" w:bidi="uk-UA"/>
        </w:rPr>
        <w:t xml:space="preserve"> це особа, яка </w:t>
      </w:r>
      <w:r w:rsidR="00805261" w:rsidRPr="00190C4C">
        <w:rPr>
          <w:rFonts w:ascii="Times New Roman" w:hAnsi="Times New Roman" w:cs="Times New Roman"/>
          <w:sz w:val="28"/>
          <w:szCs w:val="28"/>
          <w:lang w:val="uk-UA" w:bidi="uk-UA"/>
        </w:rPr>
        <w:t>уточняє</w:t>
      </w:r>
      <w:r w:rsidR="00681B07" w:rsidRPr="00190C4C">
        <w:rPr>
          <w:rFonts w:ascii="Times New Roman" w:hAnsi="Times New Roman" w:cs="Times New Roman"/>
          <w:sz w:val="28"/>
          <w:szCs w:val="28"/>
          <w:lang w:val="uk-UA" w:bidi="uk-UA"/>
        </w:rPr>
        <w:t xml:space="preserve"> основні причини настання страхового випадку </w:t>
      </w:r>
      <w:r w:rsidR="0044548D" w:rsidRPr="00190C4C">
        <w:rPr>
          <w:rFonts w:ascii="Times New Roman" w:hAnsi="Times New Roman" w:cs="Times New Roman"/>
          <w:sz w:val="28"/>
          <w:szCs w:val="28"/>
          <w:lang w:val="uk-UA" w:bidi="uk-UA"/>
        </w:rPr>
        <w:t xml:space="preserve">на прохання страховика </w:t>
      </w:r>
      <w:r w:rsidR="00681B07" w:rsidRPr="00190C4C">
        <w:rPr>
          <w:rFonts w:ascii="Times New Roman" w:hAnsi="Times New Roman" w:cs="Times New Roman"/>
          <w:sz w:val="28"/>
          <w:szCs w:val="28"/>
          <w:lang w:val="uk-UA" w:bidi="uk-UA"/>
        </w:rPr>
        <w:t>та розраховує завдані збитки</w:t>
      </w:r>
      <w:r w:rsidR="00D2118D" w:rsidRPr="00190C4C">
        <w:rPr>
          <w:rFonts w:ascii="Times New Roman" w:hAnsi="Times New Roman" w:cs="Times New Roman"/>
          <w:sz w:val="28"/>
          <w:szCs w:val="28"/>
          <w:lang w:val="uk-UA" w:bidi="uk-UA"/>
        </w:rPr>
        <w:t xml:space="preserve"> (у страхуванні зазвичай</w:t>
      </w:r>
      <w:r w:rsidR="0044548D" w:rsidRPr="00190C4C">
        <w:rPr>
          <w:rFonts w:ascii="Times New Roman" w:hAnsi="Times New Roman" w:cs="Times New Roman"/>
          <w:sz w:val="28"/>
          <w:szCs w:val="28"/>
          <w:lang w:val="uk-UA" w:bidi="uk-UA"/>
        </w:rPr>
        <w:t xml:space="preserve"> транспортних ризиків) </w:t>
      </w:r>
      <w:r w:rsidR="0044548D" w:rsidRPr="00190C4C">
        <w:rPr>
          <w:rFonts w:ascii="Times New Roman" w:hAnsi="Times New Roman" w:cs="Times New Roman"/>
          <w:sz w:val="28"/>
          <w:szCs w:val="28"/>
          <w:lang w:bidi="uk-UA"/>
        </w:rPr>
        <w:t>[</w:t>
      </w:r>
      <w:r w:rsidR="001E4E65">
        <w:rPr>
          <w:rFonts w:ascii="Times New Roman" w:hAnsi="Times New Roman" w:cs="Times New Roman"/>
          <w:sz w:val="28"/>
          <w:szCs w:val="28"/>
          <w:lang w:val="uk-UA" w:bidi="uk-UA"/>
        </w:rPr>
        <w:t>70</w:t>
      </w:r>
      <w:r w:rsidR="0044548D" w:rsidRPr="00190C4C">
        <w:rPr>
          <w:rFonts w:ascii="Times New Roman" w:hAnsi="Times New Roman" w:cs="Times New Roman"/>
          <w:sz w:val="28"/>
          <w:szCs w:val="28"/>
          <w:lang w:bidi="uk-UA"/>
        </w:rPr>
        <w:t>]</w:t>
      </w:r>
      <w:r w:rsidR="0044548D" w:rsidRPr="00190C4C">
        <w:rPr>
          <w:rFonts w:ascii="Times New Roman" w:hAnsi="Times New Roman" w:cs="Times New Roman"/>
          <w:sz w:val="28"/>
          <w:szCs w:val="28"/>
          <w:lang w:val="uk-UA" w:bidi="uk-UA"/>
        </w:rPr>
        <w:t>.</w:t>
      </w:r>
    </w:p>
    <w:p w14:paraId="249388DF" w14:textId="51E7C8AA" w:rsidR="0044548D" w:rsidRPr="00190C4C" w:rsidRDefault="0044548D" w:rsidP="00753B5C">
      <w:pPr>
        <w:tabs>
          <w:tab w:val="left" w:pos="1134"/>
        </w:tabs>
        <w:spacing w:after="0" w:line="360" w:lineRule="auto"/>
        <w:ind w:firstLine="709"/>
        <w:jc w:val="both"/>
        <w:rPr>
          <w:rFonts w:ascii="Times New Roman" w:hAnsi="Times New Roman" w:cs="Times New Roman"/>
          <w:sz w:val="28"/>
          <w:szCs w:val="28"/>
          <w:lang w:val="uk-UA" w:bidi="uk-UA"/>
        </w:rPr>
      </w:pPr>
      <w:proofErr w:type="spellStart"/>
      <w:r w:rsidRPr="00190C4C">
        <w:rPr>
          <w:rFonts w:ascii="Times New Roman" w:hAnsi="Times New Roman" w:cs="Times New Roman"/>
          <w:bCs/>
          <w:sz w:val="28"/>
          <w:szCs w:val="28"/>
          <w:lang w:val="uk-UA" w:bidi="uk-UA"/>
        </w:rPr>
        <w:t>Сюрвейєри</w:t>
      </w:r>
      <w:proofErr w:type="spellEnd"/>
      <w:r w:rsidR="00555E63">
        <w:rPr>
          <w:rFonts w:ascii="Times New Roman" w:hAnsi="Times New Roman" w:cs="Times New Roman"/>
          <w:sz w:val="28"/>
          <w:szCs w:val="28"/>
          <w:lang w:val="uk-UA" w:bidi="uk-UA"/>
        </w:rPr>
        <w:t xml:space="preserve"> – </w:t>
      </w:r>
      <w:r w:rsidRPr="00190C4C">
        <w:rPr>
          <w:rFonts w:ascii="Times New Roman" w:hAnsi="Times New Roman" w:cs="Times New Roman"/>
          <w:sz w:val="28"/>
          <w:szCs w:val="28"/>
          <w:lang w:val="uk-UA" w:bidi="uk-UA"/>
        </w:rPr>
        <w:t>інс</w:t>
      </w:r>
      <w:r w:rsidR="009435D4" w:rsidRPr="00190C4C">
        <w:rPr>
          <w:rFonts w:ascii="Times New Roman" w:hAnsi="Times New Roman" w:cs="Times New Roman"/>
          <w:sz w:val="28"/>
          <w:szCs w:val="28"/>
          <w:lang w:val="uk-UA" w:bidi="uk-UA"/>
        </w:rPr>
        <w:t>пектори або</w:t>
      </w:r>
      <w:r w:rsidR="00F31AB6" w:rsidRPr="00190C4C">
        <w:rPr>
          <w:rFonts w:ascii="Times New Roman" w:hAnsi="Times New Roman" w:cs="Times New Roman"/>
          <w:sz w:val="28"/>
          <w:szCs w:val="28"/>
          <w:lang w:val="uk-UA" w:bidi="uk-UA"/>
        </w:rPr>
        <w:t xml:space="preserve"> агенти страховика, які</w:t>
      </w:r>
      <w:r w:rsidR="00325B64" w:rsidRPr="00190C4C">
        <w:rPr>
          <w:rFonts w:ascii="Times New Roman" w:hAnsi="Times New Roman" w:cs="Times New Roman"/>
          <w:sz w:val="28"/>
          <w:szCs w:val="28"/>
          <w:lang w:val="uk-UA" w:bidi="uk-UA"/>
        </w:rPr>
        <w:t xml:space="preserve"> у процесі огляду оцінюють майно</w:t>
      </w:r>
      <w:r w:rsidRPr="00190C4C">
        <w:rPr>
          <w:rFonts w:ascii="Times New Roman" w:hAnsi="Times New Roman" w:cs="Times New Roman"/>
          <w:sz w:val="28"/>
          <w:szCs w:val="28"/>
          <w:lang w:val="uk-UA" w:bidi="uk-UA"/>
        </w:rPr>
        <w:t>.</w:t>
      </w:r>
    </w:p>
    <w:p w14:paraId="4AF6A7AE" w14:textId="032704E9" w:rsidR="0044548D" w:rsidRPr="00190C4C" w:rsidRDefault="0044548D" w:rsidP="00753B5C">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bCs/>
          <w:sz w:val="28"/>
          <w:szCs w:val="28"/>
          <w:lang w:val="uk-UA" w:bidi="uk-UA"/>
        </w:rPr>
        <w:t>Андерайтери</w:t>
      </w:r>
      <w:r w:rsidR="00555E63">
        <w:rPr>
          <w:rFonts w:ascii="Times New Roman" w:hAnsi="Times New Roman" w:cs="Times New Roman"/>
          <w:sz w:val="28"/>
          <w:szCs w:val="28"/>
          <w:lang w:val="uk-UA" w:bidi="uk-UA"/>
        </w:rPr>
        <w:t xml:space="preserve"> – </w:t>
      </w:r>
      <w:r w:rsidR="00656640" w:rsidRPr="00190C4C">
        <w:rPr>
          <w:rFonts w:ascii="Times New Roman" w:hAnsi="Times New Roman" w:cs="Times New Roman"/>
          <w:sz w:val="28"/>
          <w:szCs w:val="28"/>
          <w:lang w:val="uk-UA" w:bidi="uk-UA"/>
        </w:rPr>
        <w:t>юридичні особи, які проводять свою діяльність</w:t>
      </w:r>
      <w:r w:rsidR="00656640" w:rsidRPr="00190C4C">
        <w:t xml:space="preserve"> </w:t>
      </w:r>
      <w:r w:rsidR="00656640" w:rsidRPr="00190C4C">
        <w:rPr>
          <w:rFonts w:ascii="Times New Roman" w:hAnsi="Times New Roman" w:cs="Times New Roman"/>
          <w:sz w:val="28"/>
          <w:szCs w:val="28"/>
          <w:lang w:val="uk-UA" w:bidi="uk-UA"/>
        </w:rPr>
        <w:t xml:space="preserve">на основі норм страхового права та від імені страховика, </w:t>
      </w:r>
      <w:r w:rsidRPr="00190C4C">
        <w:rPr>
          <w:rFonts w:ascii="Times New Roman" w:hAnsi="Times New Roman" w:cs="Times New Roman"/>
          <w:sz w:val="28"/>
          <w:szCs w:val="28"/>
          <w:lang w:val="uk-UA" w:bidi="uk-UA"/>
        </w:rPr>
        <w:t xml:space="preserve"> </w:t>
      </w:r>
      <w:r w:rsidR="00B06417">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мають право брати на с</w:t>
      </w:r>
      <w:r w:rsidR="001D40C2" w:rsidRPr="00190C4C">
        <w:rPr>
          <w:rFonts w:ascii="Times New Roman" w:hAnsi="Times New Roman" w:cs="Times New Roman"/>
          <w:sz w:val="28"/>
          <w:szCs w:val="28"/>
          <w:lang w:val="uk-UA" w:bidi="uk-UA"/>
        </w:rPr>
        <w:t>тр</w:t>
      </w:r>
      <w:r w:rsidR="00B95426" w:rsidRPr="00190C4C">
        <w:rPr>
          <w:rFonts w:ascii="Times New Roman" w:hAnsi="Times New Roman" w:cs="Times New Roman"/>
          <w:sz w:val="28"/>
          <w:szCs w:val="28"/>
          <w:lang w:val="uk-UA" w:bidi="uk-UA"/>
        </w:rPr>
        <w:t>ахування запропоновані ризики, визначати розмір тарифної</w:t>
      </w:r>
      <w:r w:rsidR="0017070C" w:rsidRPr="00190C4C">
        <w:rPr>
          <w:rFonts w:ascii="Times New Roman" w:hAnsi="Times New Roman" w:cs="Times New Roman"/>
          <w:sz w:val="28"/>
          <w:szCs w:val="28"/>
          <w:lang w:val="uk-UA" w:bidi="uk-UA"/>
        </w:rPr>
        <w:t xml:space="preserve"> ставки,  а також</w:t>
      </w:r>
      <w:r w:rsidRPr="00190C4C">
        <w:rPr>
          <w:rFonts w:ascii="Times New Roman" w:hAnsi="Times New Roman" w:cs="Times New Roman"/>
          <w:sz w:val="28"/>
          <w:szCs w:val="28"/>
          <w:lang w:val="uk-UA" w:bidi="uk-UA"/>
        </w:rPr>
        <w:t xml:space="preserve"> умови договорів страхування</w:t>
      </w:r>
      <w:r w:rsidR="00B06417">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 xml:space="preserve"> </w:t>
      </w:r>
      <w:r w:rsidRPr="00190C4C">
        <w:rPr>
          <w:rFonts w:ascii="Times New Roman" w:hAnsi="Times New Roman" w:cs="Times New Roman"/>
          <w:sz w:val="28"/>
          <w:szCs w:val="28"/>
          <w:lang w:bidi="uk-UA"/>
        </w:rPr>
        <w:t>[</w:t>
      </w:r>
      <w:r w:rsidR="001E4E65">
        <w:rPr>
          <w:rFonts w:ascii="Times New Roman" w:hAnsi="Times New Roman" w:cs="Times New Roman"/>
          <w:sz w:val="28"/>
          <w:szCs w:val="28"/>
          <w:lang w:val="uk-UA" w:bidi="uk-UA"/>
        </w:rPr>
        <w:t>4</w:t>
      </w:r>
      <w:r w:rsidRPr="00190C4C">
        <w:rPr>
          <w:rFonts w:ascii="Times New Roman" w:hAnsi="Times New Roman" w:cs="Times New Roman"/>
          <w:sz w:val="28"/>
          <w:szCs w:val="28"/>
          <w:lang w:bidi="uk-UA"/>
        </w:rPr>
        <w:t>]</w:t>
      </w:r>
      <w:r w:rsidRPr="00190C4C">
        <w:rPr>
          <w:rFonts w:ascii="Times New Roman" w:hAnsi="Times New Roman" w:cs="Times New Roman"/>
          <w:sz w:val="28"/>
          <w:szCs w:val="28"/>
          <w:lang w:val="uk-UA" w:bidi="uk-UA"/>
        </w:rPr>
        <w:t>.</w:t>
      </w:r>
    </w:p>
    <w:p w14:paraId="738BA1CA" w14:textId="77777777" w:rsidR="0044548D" w:rsidRPr="00190C4C" w:rsidRDefault="00337E90" w:rsidP="00753B5C">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О</w:t>
      </w:r>
      <w:r w:rsidR="00C53D5A" w:rsidRPr="00190C4C">
        <w:rPr>
          <w:rFonts w:ascii="Times New Roman" w:hAnsi="Times New Roman" w:cs="Times New Roman"/>
          <w:sz w:val="28"/>
          <w:szCs w:val="28"/>
          <w:lang w:val="uk-UA" w:bidi="uk-UA"/>
        </w:rPr>
        <w:t xml:space="preserve">крім </w:t>
      </w:r>
      <w:r w:rsidR="008D32FD" w:rsidRPr="00190C4C">
        <w:rPr>
          <w:rFonts w:ascii="Times New Roman" w:hAnsi="Times New Roman" w:cs="Times New Roman"/>
          <w:sz w:val="28"/>
          <w:szCs w:val="28"/>
          <w:lang w:val="uk-UA" w:bidi="uk-UA"/>
        </w:rPr>
        <w:t>основних суб'єктів, існують й інші учасники страхових відносин, серед яких</w:t>
      </w:r>
      <w:r w:rsidR="0044548D" w:rsidRPr="00190C4C">
        <w:rPr>
          <w:rFonts w:ascii="Times New Roman" w:hAnsi="Times New Roman" w:cs="Times New Roman"/>
          <w:sz w:val="28"/>
          <w:szCs w:val="28"/>
          <w:lang w:val="uk-UA" w:bidi="uk-UA"/>
        </w:rPr>
        <w:t xml:space="preserve"> товариства взаємного страхування, </w:t>
      </w:r>
      <w:r w:rsidR="00182792" w:rsidRPr="00190C4C">
        <w:rPr>
          <w:rFonts w:ascii="Times New Roman" w:hAnsi="Times New Roman" w:cs="Times New Roman"/>
          <w:sz w:val="28"/>
          <w:szCs w:val="28"/>
          <w:lang w:val="uk-UA" w:bidi="uk-UA"/>
        </w:rPr>
        <w:t>перестрахувальні компанії та</w:t>
      </w:r>
      <w:r w:rsidR="0044548D" w:rsidRPr="00190C4C">
        <w:rPr>
          <w:rFonts w:ascii="Times New Roman" w:hAnsi="Times New Roman" w:cs="Times New Roman"/>
          <w:sz w:val="28"/>
          <w:szCs w:val="28"/>
          <w:lang w:val="uk-UA" w:bidi="uk-UA"/>
        </w:rPr>
        <w:t xml:space="preserve"> об'єднання страховиків. </w:t>
      </w:r>
    </w:p>
    <w:p w14:paraId="5B557FE3"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p>
    <w:p w14:paraId="7A181096" w14:textId="46654906" w:rsidR="0044548D" w:rsidRPr="009978EA" w:rsidRDefault="0044548D" w:rsidP="00A95F16">
      <w:pPr>
        <w:pStyle w:val="1"/>
        <w:rPr>
          <w:lang w:val="ru-RU" w:bidi="uk-UA"/>
        </w:rPr>
      </w:pPr>
      <w:bookmarkStart w:id="3" w:name="_Toc467436556"/>
      <w:r w:rsidRPr="009978EA">
        <w:rPr>
          <w:lang w:val="ru-RU" w:bidi="uk-UA"/>
        </w:rPr>
        <w:t>1.</w:t>
      </w:r>
      <w:r w:rsidR="00D723C8">
        <w:rPr>
          <w:lang w:val="ru-RU" w:bidi="uk-UA"/>
        </w:rPr>
        <w:t>2</w:t>
      </w:r>
      <w:r w:rsidR="00A13359" w:rsidRPr="009978EA">
        <w:rPr>
          <w:lang w:val="ru-RU" w:bidi="uk-UA"/>
        </w:rPr>
        <w:t>.</w:t>
      </w:r>
      <w:r w:rsidRPr="009978EA">
        <w:rPr>
          <w:lang w:val="ru-RU" w:bidi="uk-UA"/>
        </w:rPr>
        <w:t xml:space="preserve"> Нормативно-правове регулювання страхової діяльності в Україні</w:t>
      </w:r>
      <w:bookmarkEnd w:id="3"/>
    </w:p>
    <w:p w14:paraId="084144A1" w14:textId="77777777" w:rsidR="0044548D" w:rsidRPr="00190C4C" w:rsidRDefault="0044548D" w:rsidP="0044548D">
      <w:pPr>
        <w:spacing w:after="0" w:line="360" w:lineRule="auto"/>
        <w:jc w:val="both"/>
        <w:rPr>
          <w:rFonts w:ascii="Times New Roman" w:hAnsi="Times New Roman" w:cs="Times New Roman"/>
          <w:sz w:val="28"/>
          <w:szCs w:val="28"/>
          <w:lang w:bidi="uk-UA"/>
        </w:rPr>
      </w:pPr>
    </w:p>
    <w:p w14:paraId="4AF28AF6" w14:textId="19723A67" w:rsidR="00305E4C" w:rsidRPr="00190C4C" w:rsidRDefault="000D088E" w:rsidP="00235121">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В Україні за всі роки незалежності була створена законодавча та нормативна база страхування.</w:t>
      </w:r>
      <w:r w:rsidR="00235121" w:rsidRPr="00190C4C">
        <w:rPr>
          <w:rFonts w:ascii="Times New Roman" w:hAnsi="Times New Roman" w:cs="Times New Roman"/>
          <w:sz w:val="28"/>
          <w:szCs w:val="28"/>
          <w:lang w:val="uk-UA" w:bidi="uk-UA"/>
        </w:rPr>
        <w:t xml:space="preserve"> </w:t>
      </w:r>
      <w:r w:rsidR="00305E4C" w:rsidRPr="00190C4C">
        <w:rPr>
          <w:rFonts w:ascii="Times New Roman" w:hAnsi="Times New Roman" w:cs="Times New Roman"/>
          <w:sz w:val="28"/>
          <w:szCs w:val="28"/>
          <w:lang w:val="uk-UA" w:bidi="uk-UA"/>
        </w:rPr>
        <w:t>Саме це сприяло поетапній розбудові страхового ринку на засадах конкуренції</w:t>
      </w:r>
      <w:r w:rsidR="00950885" w:rsidRPr="00190C4C">
        <w:rPr>
          <w:rFonts w:ascii="Times New Roman" w:hAnsi="Times New Roman" w:cs="Times New Roman"/>
          <w:sz w:val="28"/>
          <w:szCs w:val="28"/>
          <w:lang w:val="uk-UA" w:bidi="uk-UA"/>
        </w:rPr>
        <w:t xml:space="preserve"> та підвищенню якості надання страхових послуг.</w:t>
      </w:r>
      <w:r w:rsidR="00235121" w:rsidRPr="00190C4C">
        <w:rPr>
          <w:rFonts w:ascii="Times New Roman" w:hAnsi="Times New Roman" w:cs="Times New Roman"/>
          <w:sz w:val="28"/>
          <w:szCs w:val="28"/>
          <w:lang w:val="uk-UA" w:bidi="uk-UA"/>
        </w:rPr>
        <w:t xml:space="preserve"> </w:t>
      </w:r>
      <w:r w:rsidR="002008FC" w:rsidRPr="00190C4C">
        <w:rPr>
          <w:rFonts w:ascii="Times New Roman" w:hAnsi="Times New Roman" w:cs="Times New Roman"/>
          <w:sz w:val="28"/>
          <w:szCs w:val="28"/>
          <w:lang w:val="uk-UA" w:bidi="uk-UA"/>
        </w:rPr>
        <w:t xml:space="preserve">Важливою передумовою формування страхового ринку України на ринкових засадах </w:t>
      </w:r>
      <w:r w:rsidR="00A4724F">
        <w:rPr>
          <w:rFonts w:ascii="Times New Roman" w:hAnsi="Times New Roman" w:cs="Times New Roman"/>
          <w:sz w:val="28"/>
          <w:szCs w:val="28"/>
          <w:lang w:val="uk-UA" w:bidi="uk-UA"/>
        </w:rPr>
        <w:t>.</w:t>
      </w:r>
    </w:p>
    <w:p w14:paraId="55C9DB3A"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Страхова діяльність у сучасних умовах пов’язана з процесами регулювання. Необхідність регулювання зумовлена не тільки фінансовою стійкістю страховиків та надійністю посередників, а й високим ступенем відповідальності страховиків за соціально-економічні наслідки страхової діяльності і довірою населення до страхування.</w:t>
      </w:r>
    </w:p>
    <w:p w14:paraId="6FA46388" w14:textId="74A1BE29" w:rsidR="0044548D" w:rsidRPr="00190C4C" w:rsidRDefault="0023358A" w:rsidP="00451059">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До регулювання страхування потрібні особливі теоретично-практичні підходи, що відображають специфіку фінансово-економічної діяльності страхового ринку як об'єкта державного регулювання.</w:t>
      </w:r>
      <w:r w:rsidR="00451059">
        <w:rPr>
          <w:rFonts w:ascii="Times New Roman" w:hAnsi="Times New Roman" w:cs="Times New Roman"/>
          <w:sz w:val="28"/>
          <w:szCs w:val="28"/>
          <w:lang w:val="uk-UA" w:bidi="uk-UA"/>
        </w:rPr>
        <w:t xml:space="preserve"> </w:t>
      </w:r>
      <w:r w:rsidR="0044548D" w:rsidRPr="00190C4C">
        <w:rPr>
          <w:rFonts w:ascii="Times New Roman" w:hAnsi="Times New Roman" w:cs="Times New Roman"/>
          <w:sz w:val="28"/>
          <w:szCs w:val="28"/>
          <w:lang w:val="uk-UA" w:bidi="uk-UA"/>
        </w:rPr>
        <w:t xml:space="preserve">Сутність </w:t>
      </w:r>
      <w:r w:rsidR="00A4724F">
        <w:rPr>
          <w:rFonts w:ascii="Times New Roman" w:hAnsi="Times New Roman" w:cs="Times New Roman"/>
          <w:sz w:val="28"/>
          <w:szCs w:val="28"/>
          <w:lang w:val="uk-UA" w:bidi="uk-UA"/>
        </w:rPr>
        <w:t>«</w:t>
      </w:r>
      <w:r w:rsidR="0044548D" w:rsidRPr="00190C4C">
        <w:rPr>
          <w:rFonts w:ascii="Times New Roman" w:hAnsi="Times New Roman" w:cs="Times New Roman"/>
          <w:sz w:val="28"/>
          <w:szCs w:val="28"/>
          <w:lang w:val="uk-UA" w:bidi="uk-UA"/>
        </w:rPr>
        <w:t>правового регулювання страхового ринку України полягає у встановленні державою певного порядку взаємодії суб'єктів цього ринку і в захисті інтересів його учасників шляхом встановлення певних правил, критеріїв, стандартів. Правове регулювання страхового ринку може здійснюватися державним органом (державно-правове регулювання) й окремими інститутами (інституційно-правове регулювання)</w:t>
      </w:r>
      <w:r w:rsidR="00A4724F">
        <w:rPr>
          <w:rFonts w:ascii="Times New Roman" w:hAnsi="Times New Roman" w:cs="Times New Roman"/>
          <w:sz w:val="28"/>
          <w:szCs w:val="28"/>
          <w:lang w:val="uk-UA" w:bidi="uk-UA"/>
        </w:rPr>
        <w:t>»</w:t>
      </w:r>
      <w:r w:rsidR="0044548D" w:rsidRPr="00190C4C">
        <w:rPr>
          <w:rFonts w:ascii="Times New Roman" w:hAnsi="Times New Roman" w:cs="Times New Roman"/>
          <w:sz w:val="28"/>
          <w:szCs w:val="28"/>
          <w:lang w:val="uk-UA" w:bidi="uk-UA"/>
        </w:rPr>
        <w:t xml:space="preserve"> [</w:t>
      </w:r>
      <w:r w:rsidR="00451059">
        <w:rPr>
          <w:rFonts w:ascii="Times New Roman" w:hAnsi="Times New Roman" w:cs="Times New Roman"/>
          <w:sz w:val="28"/>
          <w:szCs w:val="28"/>
          <w:lang w:val="uk-UA" w:bidi="uk-UA"/>
        </w:rPr>
        <w:t>64 с. </w:t>
      </w:r>
      <w:r w:rsidR="00D5541B">
        <w:rPr>
          <w:rFonts w:ascii="Times New Roman" w:hAnsi="Times New Roman" w:cs="Times New Roman"/>
          <w:sz w:val="28"/>
          <w:szCs w:val="28"/>
          <w:lang w:val="uk-UA" w:bidi="uk-UA"/>
        </w:rPr>
        <w:t>58</w:t>
      </w:r>
      <w:r w:rsidR="0044548D" w:rsidRPr="00190C4C">
        <w:rPr>
          <w:rFonts w:ascii="Times New Roman" w:hAnsi="Times New Roman" w:cs="Times New Roman"/>
          <w:sz w:val="28"/>
          <w:szCs w:val="28"/>
          <w:lang w:val="uk-UA" w:bidi="uk-UA"/>
        </w:rPr>
        <w:t>].</w:t>
      </w:r>
    </w:p>
    <w:p w14:paraId="108B571D" w14:textId="1A0DBDE5"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Законодавче регулювання страхування в Україні засновано на положеннях За</w:t>
      </w:r>
      <w:r w:rsidR="00FA61B0" w:rsidRPr="00190C4C">
        <w:rPr>
          <w:rFonts w:ascii="Times New Roman" w:hAnsi="Times New Roman" w:cs="Times New Roman"/>
          <w:sz w:val="28"/>
          <w:szCs w:val="28"/>
          <w:lang w:val="uk-UA" w:bidi="uk-UA"/>
        </w:rPr>
        <w:t>кону України «Про страхування»; Цивільного кодексу України</w:t>
      </w:r>
      <w:r w:rsidRPr="00190C4C">
        <w:rPr>
          <w:rFonts w:ascii="Times New Roman" w:hAnsi="Times New Roman" w:cs="Times New Roman"/>
          <w:sz w:val="28"/>
          <w:szCs w:val="28"/>
          <w:lang w:val="uk-UA" w:bidi="uk-UA"/>
        </w:rPr>
        <w:t>, що містить основні положення договірного права в сфері страхування, включаючи визначення сторін договору страхування, їхніх обов'язків і відповідальності; Гос</w:t>
      </w:r>
      <w:r w:rsidR="00FA61B0" w:rsidRPr="00190C4C">
        <w:rPr>
          <w:rFonts w:ascii="Times New Roman" w:hAnsi="Times New Roman" w:cs="Times New Roman"/>
          <w:sz w:val="28"/>
          <w:szCs w:val="28"/>
          <w:lang w:val="uk-UA" w:bidi="uk-UA"/>
        </w:rPr>
        <w:t>подарського кодексу України</w:t>
      </w:r>
      <w:r w:rsidRPr="00190C4C">
        <w:rPr>
          <w:rFonts w:ascii="Times New Roman" w:hAnsi="Times New Roman" w:cs="Times New Roman"/>
          <w:sz w:val="28"/>
          <w:szCs w:val="28"/>
          <w:lang w:val="uk-UA" w:bidi="uk-UA"/>
        </w:rPr>
        <w:t>, який визначає основні засади страхування в сфері господарювання; що регулює, зокрема, питання нагляду з</w:t>
      </w:r>
      <w:r w:rsidR="00A4724F">
        <w:rPr>
          <w:rFonts w:ascii="Times New Roman" w:hAnsi="Times New Roman" w:cs="Times New Roman"/>
          <w:sz w:val="28"/>
          <w:szCs w:val="28"/>
          <w:lang w:val="uk-UA" w:bidi="uk-UA"/>
        </w:rPr>
        <w:t>а діяльністю фінансових установ.</w:t>
      </w:r>
      <w:r w:rsidRPr="00190C4C">
        <w:rPr>
          <w:rFonts w:ascii="Times New Roman" w:hAnsi="Times New Roman" w:cs="Times New Roman"/>
          <w:sz w:val="28"/>
          <w:szCs w:val="28"/>
          <w:lang w:val="uk-UA" w:bidi="uk-UA"/>
        </w:rPr>
        <w:t xml:space="preserve"> </w:t>
      </w:r>
    </w:p>
    <w:p w14:paraId="4C99AD01"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lastRenderedPageBreak/>
        <w:t>Основи законодавства незалежної України про страхову діяльність були закладені Декретом Кабінету Міністрів України від 10 травня 1993 року №47-93 «</w:t>
      </w:r>
      <w:r w:rsidR="00037033" w:rsidRPr="00190C4C">
        <w:rPr>
          <w:rFonts w:ascii="Times New Roman" w:hAnsi="Times New Roman" w:cs="Times New Roman"/>
          <w:sz w:val="28"/>
          <w:szCs w:val="28"/>
          <w:lang w:val="uk-UA" w:bidi="uk-UA"/>
        </w:rPr>
        <w:t>Про страхування» (далі Декрет)</w:t>
      </w:r>
      <w:r w:rsidRPr="00190C4C">
        <w:rPr>
          <w:rFonts w:ascii="Times New Roman" w:hAnsi="Times New Roman" w:cs="Times New Roman"/>
          <w:sz w:val="28"/>
          <w:szCs w:val="28"/>
          <w:lang w:val="uk-UA" w:bidi="uk-UA"/>
        </w:rPr>
        <w:t>.</w:t>
      </w:r>
    </w:p>
    <w:p w14:paraId="3E8EE56B"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Декрет став першим законодавчим актом, який забезпечив правове регулювання страхової діяльності в Україні. Прийняття Декрету дало змогу стабілізувати роботу існуючих страхових організацій, впорядкувати вимоги до статутних фондів страховиків, обсягів їхніх страхових резервів га посилити вимоги щодо виконання ними прийнятих на себе зобов'язань.</w:t>
      </w:r>
    </w:p>
    <w:p w14:paraId="0B03FC7C"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17 вересня 1993 року відповідно до вимог Декрету Кабінету Міністрів України «Про страхування» з метою забезпечення державного нагляду за страховою діяльністю і дотримання законодавства про страхування Кабінет Міністрів України Постановою № 743 «Про створення Комітету у справах на</w:t>
      </w:r>
      <w:r w:rsidR="009C6114" w:rsidRPr="00190C4C">
        <w:rPr>
          <w:rFonts w:ascii="Times New Roman" w:hAnsi="Times New Roman" w:cs="Times New Roman"/>
          <w:sz w:val="28"/>
          <w:szCs w:val="28"/>
          <w:lang w:val="uk-UA" w:bidi="uk-UA"/>
        </w:rPr>
        <w:t>гляду за страховою діяльністю»</w:t>
      </w:r>
      <w:r w:rsidRPr="00190C4C">
        <w:rPr>
          <w:rFonts w:ascii="Times New Roman" w:hAnsi="Times New Roman" w:cs="Times New Roman"/>
          <w:sz w:val="28"/>
          <w:szCs w:val="28"/>
          <w:lang w:val="uk-UA" w:bidi="uk-UA"/>
        </w:rPr>
        <w:t xml:space="preserve"> ухвалив створення державного органу нагляду за страховою діяльністю (Укрстрахнагляд).</w:t>
      </w:r>
    </w:p>
    <w:p w14:paraId="32F9E6E2"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Проте, причини недостатності захисту інтересів учасників страхових відносин, та недо</w:t>
      </w:r>
      <w:r w:rsidRPr="00190C4C">
        <w:rPr>
          <w:rFonts w:ascii="Times New Roman" w:hAnsi="Times New Roman" w:cs="Times New Roman"/>
          <w:sz w:val="28"/>
          <w:szCs w:val="28"/>
          <w:lang w:val="uk-UA" w:bidi="uk-UA"/>
        </w:rPr>
        <w:softHyphen/>
        <w:t>статності вимог до осіб, які мають намір здійснювати страхову діяльність, зумовили прийнят</w:t>
      </w:r>
      <w:r w:rsidRPr="00190C4C">
        <w:rPr>
          <w:rFonts w:ascii="Times New Roman" w:hAnsi="Times New Roman" w:cs="Times New Roman"/>
          <w:sz w:val="28"/>
          <w:szCs w:val="28"/>
          <w:lang w:val="uk-UA" w:bidi="uk-UA"/>
        </w:rPr>
        <w:softHyphen/>
        <w:t>тя нового нормативного акту, який мав врахувати накопичений українськими страховиками досвід ведення страхової діяльності.</w:t>
      </w:r>
    </w:p>
    <w:p w14:paraId="381B2AAB" w14:textId="3E5177DE"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7 березня 1996 року Верховна Рада України прийняла Закон </w:t>
      </w:r>
      <w:r w:rsidR="00555E63">
        <w:rPr>
          <w:rFonts w:ascii="Times New Roman" w:hAnsi="Times New Roman" w:cs="Times New Roman"/>
          <w:sz w:val="28"/>
          <w:szCs w:val="28"/>
          <w:lang w:val="uk-UA" w:bidi="uk-UA"/>
        </w:rPr>
        <w:t>України «Про страхування» (далі –</w:t>
      </w:r>
      <w:r w:rsidR="009C6114" w:rsidRPr="00190C4C">
        <w:rPr>
          <w:rFonts w:ascii="Times New Roman" w:hAnsi="Times New Roman" w:cs="Times New Roman"/>
          <w:sz w:val="28"/>
          <w:szCs w:val="28"/>
          <w:lang w:val="uk-UA" w:bidi="uk-UA"/>
        </w:rPr>
        <w:t xml:space="preserve"> Закон)</w:t>
      </w:r>
      <w:r w:rsidRPr="00190C4C">
        <w:rPr>
          <w:rFonts w:ascii="Times New Roman" w:hAnsi="Times New Roman" w:cs="Times New Roman"/>
          <w:sz w:val="28"/>
          <w:szCs w:val="28"/>
          <w:lang w:val="uk-UA" w:bidi="uk-UA"/>
        </w:rPr>
        <w:t xml:space="preserve">, який на сьогодні врегульовує відносини у сфері страхування і </w:t>
      </w:r>
      <w:r w:rsidR="00A4724F">
        <w:rPr>
          <w:rFonts w:ascii="Times New Roman" w:hAnsi="Times New Roman" w:cs="Times New Roman"/>
          <w:sz w:val="28"/>
          <w:szCs w:val="28"/>
          <w:lang w:val="uk-UA" w:bidi="uk-UA"/>
        </w:rPr>
        <w:t xml:space="preserve">направлений </w:t>
      </w:r>
      <w:r w:rsidRPr="00190C4C">
        <w:rPr>
          <w:rFonts w:ascii="Times New Roman" w:hAnsi="Times New Roman" w:cs="Times New Roman"/>
          <w:sz w:val="28"/>
          <w:szCs w:val="28"/>
          <w:lang w:val="uk-UA" w:bidi="uk-UA"/>
        </w:rPr>
        <w:t xml:space="preserve"> на утворення ринку страхових </w:t>
      </w:r>
      <w:r w:rsidR="00A4724F">
        <w:rPr>
          <w:rFonts w:ascii="Times New Roman" w:hAnsi="Times New Roman" w:cs="Times New Roman"/>
          <w:sz w:val="28"/>
          <w:szCs w:val="28"/>
          <w:lang w:val="uk-UA" w:bidi="uk-UA"/>
        </w:rPr>
        <w:t>пропозицій та</w:t>
      </w:r>
      <w:r w:rsidRPr="00190C4C">
        <w:rPr>
          <w:rFonts w:ascii="Times New Roman" w:hAnsi="Times New Roman" w:cs="Times New Roman"/>
          <w:sz w:val="28"/>
          <w:szCs w:val="28"/>
          <w:lang w:val="uk-UA" w:bidi="uk-UA"/>
        </w:rPr>
        <w:t xml:space="preserve"> посилення страхового захисту </w:t>
      </w:r>
      <w:r w:rsidR="00A4724F">
        <w:rPr>
          <w:rFonts w:ascii="Times New Roman" w:hAnsi="Times New Roman" w:cs="Times New Roman"/>
          <w:sz w:val="28"/>
          <w:szCs w:val="28"/>
          <w:lang w:val="uk-UA" w:bidi="uk-UA"/>
        </w:rPr>
        <w:t>речо</w:t>
      </w:r>
      <w:r w:rsidR="00254A07">
        <w:rPr>
          <w:rFonts w:ascii="Times New Roman" w:hAnsi="Times New Roman" w:cs="Times New Roman"/>
          <w:sz w:val="28"/>
          <w:szCs w:val="28"/>
          <w:lang w:val="uk-UA" w:bidi="uk-UA"/>
        </w:rPr>
        <w:t>в</w:t>
      </w:r>
      <w:r w:rsidR="00A4724F">
        <w:rPr>
          <w:rFonts w:ascii="Times New Roman" w:hAnsi="Times New Roman" w:cs="Times New Roman"/>
          <w:sz w:val="28"/>
          <w:szCs w:val="28"/>
          <w:lang w:val="uk-UA" w:bidi="uk-UA"/>
        </w:rPr>
        <w:t>их</w:t>
      </w:r>
      <w:r w:rsidRPr="00190C4C">
        <w:rPr>
          <w:rFonts w:ascii="Times New Roman" w:hAnsi="Times New Roman" w:cs="Times New Roman"/>
          <w:sz w:val="28"/>
          <w:szCs w:val="28"/>
          <w:lang w:val="uk-UA" w:bidi="uk-UA"/>
        </w:rPr>
        <w:t xml:space="preserve"> інтересів підприємств</w:t>
      </w:r>
      <w:r w:rsidR="00254A07">
        <w:rPr>
          <w:rFonts w:ascii="Times New Roman" w:hAnsi="Times New Roman" w:cs="Times New Roman"/>
          <w:sz w:val="28"/>
          <w:szCs w:val="28"/>
          <w:lang w:val="uk-UA" w:bidi="uk-UA"/>
        </w:rPr>
        <w:t>.</w:t>
      </w:r>
    </w:p>
    <w:p w14:paraId="0540AF4D"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Головним надбанням Закону «Про страхування» стало те, що він встановив основні принципи регулювання страхової справи в державі і слугує джерелом для відпрацювання інших законодавчих актів, які покликані розвивати і доповнювати основні його положення. Закон створив реальні передумови для здійснення заходів, що забезпечують захист майнових інтересів всіх учасників страхових відносин.</w:t>
      </w:r>
    </w:p>
    <w:p w14:paraId="1D91D3E6"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Проте, зміни в економічних умовах життєдіяльності суспільства та процеси гармонізації законодавства України про страхову діяльність із законодавством ЄС призвели до необхідності </w:t>
      </w:r>
      <w:proofErr w:type="spellStart"/>
      <w:r w:rsidRPr="00190C4C">
        <w:rPr>
          <w:rFonts w:ascii="Times New Roman" w:hAnsi="Times New Roman" w:cs="Times New Roman"/>
          <w:sz w:val="28"/>
          <w:szCs w:val="28"/>
          <w:lang w:val="uk-UA" w:bidi="uk-UA"/>
        </w:rPr>
        <w:t>внести</w:t>
      </w:r>
      <w:proofErr w:type="spellEnd"/>
      <w:r w:rsidRPr="00190C4C">
        <w:rPr>
          <w:rFonts w:ascii="Times New Roman" w:hAnsi="Times New Roman" w:cs="Times New Roman"/>
          <w:sz w:val="28"/>
          <w:szCs w:val="28"/>
          <w:lang w:val="uk-UA" w:bidi="uk-UA"/>
        </w:rPr>
        <w:t xml:space="preserve"> зміни у правове регулювання страхування. </w:t>
      </w:r>
      <w:r w:rsidRPr="00190C4C">
        <w:rPr>
          <w:rFonts w:ascii="Times New Roman" w:hAnsi="Times New Roman" w:cs="Times New Roman"/>
          <w:sz w:val="28"/>
          <w:szCs w:val="28"/>
          <w:lang w:val="uk-UA" w:bidi="uk-UA"/>
        </w:rPr>
        <w:lastRenderedPageBreak/>
        <w:t>Зважаючи на це, 4 жовтня 2002 року За</w:t>
      </w:r>
      <w:r w:rsidR="009C6114" w:rsidRPr="00190C4C">
        <w:rPr>
          <w:rFonts w:ascii="Times New Roman" w:hAnsi="Times New Roman" w:cs="Times New Roman"/>
          <w:sz w:val="28"/>
          <w:szCs w:val="28"/>
          <w:lang w:val="uk-UA" w:bidi="uk-UA"/>
        </w:rPr>
        <w:t>кон України «Про страхування»</w:t>
      </w:r>
      <w:r w:rsidRPr="00190C4C">
        <w:rPr>
          <w:rFonts w:ascii="Times New Roman" w:hAnsi="Times New Roman" w:cs="Times New Roman"/>
          <w:sz w:val="28"/>
          <w:szCs w:val="28"/>
          <w:lang w:val="uk-UA" w:bidi="uk-UA"/>
        </w:rPr>
        <w:t xml:space="preserve"> було викладено у новій редакції.</w:t>
      </w:r>
    </w:p>
    <w:p w14:paraId="7E7AD77F" w14:textId="5070B204"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В основу нової редакції покладено систематизований підхід до створення, реорганізації і ліквідації страхових організацій з урахуванням норм закладено ряд нових принципів щодо правового регулювання діяльності страхових компаній. Ці принципи стосуються організаційно-правової форми, вимог до страхових компаній, таємниці страхування, регулювання і нагляду за діяльністю страхових організацій та застосування до них відповідних заходів впливу.</w:t>
      </w:r>
    </w:p>
    <w:p w14:paraId="49AA2523"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Особливістю страхового законодавства України є локальне нормативне регулювання страхової діяльності. </w:t>
      </w:r>
      <w:r w:rsidR="00680F19" w:rsidRPr="00190C4C">
        <w:rPr>
          <w:rFonts w:ascii="Times New Roman" w:hAnsi="Times New Roman" w:cs="Times New Roman"/>
          <w:sz w:val="28"/>
          <w:szCs w:val="28"/>
          <w:lang w:val="uk-UA" w:bidi="uk-UA"/>
        </w:rPr>
        <w:t>Саме нормотворчі повноваження тих осіб,  що  видали вказані нормативні акти являються осередком</w:t>
      </w:r>
      <w:r w:rsidRPr="00190C4C">
        <w:rPr>
          <w:rFonts w:ascii="Times New Roman" w:hAnsi="Times New Roman" w:cs="Times New Roman"/>
          <w:sz w:val="28"/>
          <w:szCs w:val="28"/>
          <w:lang w:val="uk-UA" w:bidi="uk-UA"/>
        </w:rPr>
        <w:t xml:space="preserve"> </w:t>
      </w:r>
      <w:r w:rsidR="00680F19" w:rsidRPr="00190C4C">
        <w:rPr>
          <w:rFonts w:ascii="Times New Roman" w:hAnsi="Times New Roman" w:cs="Times New Roman"/>
          <w:sz w:val="28"/>
          <w:szCs w:val="28"/>
          <w:lang w:val="uk-UA" w:bidi="uk-UA"/>
        </w:rPr>
        <w:t>їх юридичної сили</w:t>
      </w:r>
      <w:r w:rsidRPr="00190C4C">
        <w:rPr>
          <w:rFonts w:ascii="Times New Roman" w:hAnsi="Times New Roman" w:cs="Times New Roman"/>
          <w:sz w:val="28"/>
          <w:szCs w:val="28"/>
          <w:lang w:val="uk-UA" w:bidi="uk-UA"/>
        </w:rPr>
        <w:t>.</w:t>
      </w:r>
    </w:p>
    <w:p w14:paraId="1F5F8F40" w14:textId="77777777" w:rsidR="0044548D" w:rsidRPr="00190C4C" w:rsidRDefault="00D42B51"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Виняткове</w:t>
      </w:r>
      <w:r w:rsidR="0044548D" w:rsidRPr="00190C4C">
        <w:rPr>
          <w:rFonts w:ascii="Times New Roman" w:hAnsi="Times New Roman" w:cs="Times New Roman"/>
          <w:sz w:val="28"/>
          <w:szCs w:val="28"/>
          <w:lang w:val="uk-UA" w:bidi="uk-UA"/>
        </w:rPr>
        <w:t xml:space="preserve"> місце </w:t>
      </w:r>
      <w:r w:rsidRPr="00190C4C">
        <w:rPr>
          <w:rFonts w:ascii="Times New Roman" w:hAnsi="Times New Roman" w:cs="Times New Roman"/>
          <w:sz w:val="28"/>
          <w:szCs w:val="28"/>
          <w:lang w:val="uk-UA" w:bidi="uk-UA"/>
        </w:rPr>
        <w:t>поміж</w:t>
      </w:r>
      <w:r w:rsidR="0044548D" w:rsidRPr="00190C4C">
        <w:rPr>
          <w:rFonts w:ascii="Times New Roman" w:hAnsi="Times New Roman" w:cs="Times New Roman"/>
          <w:sz w:val="28"/>
          <w:szCs w:val="28"/>
          <w:lang w:val="uk-UA" w:bidi="uk-UA"/>
        </w:rPr>
        <w:t xml:space="preserve"> локальних нормативних актів страхової компанії займають правила страхування.</w:t>
      </w:r>
    </w:p>
    <w:p w14:paraId="3007546E"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Правила страхування вміщують у собі ум</w:t>
      </w:r>
      <w:r w:rsidR="0059407D" w:rsidRPr="00190C4C">
        <w:rPr>
          <w:rFonts w:ascii="Times New Roman" w:hAnsi="Times New Roman" w:cs="Times New Roman"/>
          <w:sz w:val="28"/>
          <w:szCs w:val="28"/>
          <w:lang w:val="uk-UA" w:bidi="uk-UA"/>
        </w:rPr>
        <w:t>ови певного виду страхування, які здійснює страхова організація</w:t>
      </w:r>
      <w:r w:rsidRPr="00190C4C">
        <w:rPr>
          <w:rFonts w:ascii="Times New Roman" w:hAnsi="Times New Roman" w:cs="Times New Roman"/>
          <w:sz w:val="28"/>
          <w:szCs w:val="28"/>
          <w:lang w:val="uk-UA" w:bidi="uk-UA"/>
        </w:rPr>
        <w:t>, на підставі яких укладаються договори добровільного страхування і які підлягають обов’язковій реєстрації державною комісією з регулювання ринку фінансових послу</w:t>
      </w:r>
      <w:r w:rsidR="00BB5F1D" w:rsidRPr="00190C4C">
        <w:rPr>
          <w:rFonts w:ascii="Times New Roman" w:hAnsi="Times New Roman" w:cs="Times New Roman"/>
          <w:sz w:val="28"/>
          <w:szCs w:val="28"/>
          <w:lang w:val="uk-UA" w:bidi="uk-UA"/>
        </w:rPr>
        <w:t xml:space="preserve">г України (далі </w:t>
      </w:r>
      <w:proofErr w:type="spellStart"/>
      <w:r w:rsidR="00BB5F1D" w:rsidRPr="00190C4C">
        <w:rPr>
          <w:rFonts w:ascii="Times New Roman" w:hAnsi="Times New Roman" w:cs="Times New Roman"/>
          <w:sz w:val="28"/>
          <w:szCs w:val="28"/>
          <w:lang w:val="uk-UA" w:bidi="uk-UA"/>
        </w:rPr>
        <w:t>Держфінпослуг</w:t>
      </w:r>
      <w:proofErr w:type="spellEnd"/>
      <w:r w:rsidR="00BB5F1D" w:rsidRPr="00190C4C">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 xml:space="preserve"> при видачі ліцензії на право здійснення певного виду страхування.</w:t>
      </w:r>
    </w:p>
    <w:p w14:paraId="6E2BADAB" w14:textId="77777777" w:rsidR="0044548D" w:rsidRPr="00190C4C" w:rsidRDefault="0044548D" w:rsidP="006C539B">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Стаття 17 Закону України «Про страхування» визначає перелік обов'язкових умов, які мають бути зазначені в Правилах страхування будь-якого виду.</w:t>
      </w:r>
      <w:r w:rsidR="006C539B" w:rsidRPr="00190C4C">
        <w:rPr>
          <w:rFonts w:ascii="Times New Roman" w:hAnsi="Times New Roman" w:cs="Times New Roman"/>
          <w:sz w:val="28"/>
          <w:szCs w:val="28"/>
          <w:lang w:val="uk-UA" w:bidi="uk-UA"/>
        </w:rPr>
        <w:t xml:space="preserve"> </w:t>
      </w:r>
    </w:p>
    <w:p w14:paraId="1CB2725C" w14:textId="22F27B14" w:rsidR="0044548D" w:rsidRPr="00190C4C" w:rsidRDefault="00CA4813" w:rsidP="005F2573">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У тому випадку</w:t>
      </w:r>
      <w:r w:rsidR="0044548D" w:rsidRPr="00190C4C">
        <w:rPr>
          <w:rFonts w:ascii="Times New Roman" w:hAnsi="Times New Roman" w:cs="Times New Roman"/>
          <w:sz w:val="28"/>
          <w:szCs w:val="28"/>
          <w:lang w:val="uk-UA" w:bidi="uk-UA"/>
        </w:rPr>
        <w:t>, якщо страховик запроваджує нові правила страхув</w:t>
      </w:r>
      <w:r w:rsidR="009F379D" w:rsidRPr="00190C4C">
        <w:rPr>
          <w:rFonts w:ascii="Times New Roman" w:hAnsi="Times New Roman" w:cs="Times New Roman"/>
          <w:sz w:val="28"/>
          <w:szCs w:val="28"/>
          <w:lang w:val="uk-UA" w:bidi="uk-UA"/>
        </w:rPr>
        <w:t>ання або</w:t>
      </w:r>
      <w:r w:rsidR="0044548D" w:rsidRPr="00190C4C">
        <w:rPr>
          <w:rFonts w:ascii="Times New Roman" w:hAnsi="Times New Roman" w:cs="Times New Roman"/>
          <w:sz w:val="28"/>
          <w:szCs w:val="28"/>
          <w:lang w:val="uk-UA" w:bidi="uk-UA"/>
        </w:rPr>
        <w:t xml:space="preserve"> коли до правил страхування вносяться зміни </w:t>
      </w:r>
      <w:r w:rsidR="00B50D8A">
        <w:rPr>
          <w:rFonts w:ascii="Times New Roman" w:hAnsi="Times New Roman" w:cs="Times New Roman"/>
          <w:sz w:val="28"/>
          <w:szCs w:val="28"/>
          <w:lang w:val="uk-UA" w:bidi="uk-UA"/>
        </w:rPr>
        <w:t>та доповнення.</w:t>
      </w:r>
    </w:p>
    <w:p w14:paraId="04D9E301"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Обов'язковою умовою нормального функціонування страхового ринку є наявність суб’єктів страхової діяльності, які спроможні задовольнити потреби у страховому захисті майнових інтересів страхувальників на професійних засадах.</w:t>
      </w:r>
    </w:p>
    <w:p w14:paraId="35E65DF4"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Концепція переходу України до ринкової економіки метою державного регулювання економіки визначає досягнення ефективного, поступового і стабільного розвитку країни.</w:t>
      </w:r>
    </w:p>
    <w:p w14:paraId="61AF2325" w14:textId="77777777"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lastRenderedPageBreak/>
        <w:t>Правовою основою державного регулювання економіки є законодавчі і нормативні акти, що визначають формування та функціонування елементів ринкового господарства.</w:t>
      </w:r>
    </w:p>
    <w:p w14:paraId="16E4238D" w14:textId="77777777" w:rsidR="006D4064" w:rsidRPr="00190C4C" w:rsidRDefault="006D4064" w:rsidP="00451059">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Засоби регулювання страхового ринку діляться на дві групи. Засобом прямого (адміністративного) регулювання виступає система правових норм і державних органів, що забезпечують їх виконання. Засобом економічного регулювання є фінансово-кредитна система країни, а кінцевими носіями державного економічного регулювання, його інструментами виступають конкретні сфери, ланки й елементи фінансово-кредитної системи. Адміністративно-правова й економічна складова регулювання страхового ринку тісно взаємопов’язані між собою, оскільки в основі розробки будь-яких законодавчих актів чи адміністративних положень завжди лежать економічні закономірності, які держава прагне або підсилити або нейтралізувати. І, навпаки, для використання фінансово-кредитних важелів регулювання держава застосовує дії, які закріплені правовими нормами</w:t>
      </w:r>
      <w:r w:rsidR="000C648D">
        <w:rPr>
          <w:rFonts w:ascii="Times New Roman" w:hAnsi="Times New Roman" w:cs="Times New Roman"/>
          <w:sz w:val="28"/>
          <w:szCs w:val="28"/>
          <w:lang w:val="uk-UA" w:bidi="uk-UA"/>
        </w:rPr>
        <w:t xml:space="preserve"> </w:t>
      </w:r>
      <w:r w:rsidR="000C648D" w:rsidRPr="000C648D">
        <w:rPr>
          <w:rFonts w:ascii="Times New Roman" w:hAnsi="Times New Roman" w:cs="Times New Roman"/>
          <w:sz w:val="28"/>
          <w:szCs w:val="28"/>
          <w:lang w:bidi="uk-UA"/>
        </w:rPr>
        <w:t xml:space="preserve">[69 </w:t>
      </w:r>
      <w:r w:rsidR="000C648D">
        <w:rPr>
          <w:rFonts w:ascii="Times New Roman" w:hAnsi="Times New Roman" w:cs="Times New Roman"/>
          <w:sz w:val="28"/>
          <w:szCs w:val="28"/>
          <w:lang w:val="en-US" w:bidi="uk-UA"/>
        </w:rPr>
        <w:t>c</w:t>
      </w:r>
      <w:r w:rsidR="000C648D" w:rsidRPr="000C648D">
        <w:rPr>
          <w:rFonts w:ascii="Times New Roman" w:hAnsi="Times New Roman" w:cs="Times New Roman"/>
          <w:sz w:val="28"/>
          <w:szCs w:val="28"/>
          <w:lang w:bidi="uk-UA"/>
        </w:rPr>
        <w:t xml:space="preserve">. </w:t>
      </w:r>
      <w:r w:rsidR="005E0622" w:rsidRPr="005E0622">
        <w:rPr>
          <w:rFonts w:ascii="Times New Roman" w:hAnsi="Times New Roman" w:cs="Times New Roman"/>
          <w:sz w:val="28"/>
          <w:szCs w:val="28"/>
          <w:lang w:bidi="uk-UA"/>
        </w:rPr>
        <w:t>75</w:t>
      </w:r>
      <w:r w:rsidR="000C648D" w:rsidRPr="000C648D">
        <w:rPr>
          <w:rFonts w:ascii="Times New Roman" w:hAnsi="Times New Roman" w:cs="Times New Roman"/>
          <w:sz w:val="28"/>
          <w:szCs w:val="28"/>
          <w:lang w:bidi="uk-UA"/>
        </w:rPr>
        <w:t>]</w:t>
      </w:r>
      <w:r w:rsidRPr="00190C4C">
        <w:rPr>
          <w:rFonts w:ascii="Times New Roman" w:hAnsi="Times New Roman" w:cs="Times New Roman"/>
          <w:sz w:val="28"/>
          <w:szCs w:val="28"/>
          <w:lang w:val="uk-UA" w:bidi="uk-UA"/>
        </w:rPr>
        <w:t>.</w:t>
      </w:r>
    </w:p>
    <w:p w14:paraId="49349B49" w14:textId="6E60C516" w:rsidR="00850465" w:rsidRPr="00190C4C" w:rsidRDefault="00850465" w:rsidP="00451059">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Відтак, через зміст, суть державного регулювання страхового</w:t>
      </w:r>
      <w:r w:rsidR="00555E63">
        <w:rPr>
          <w:rFonts w:ascii="Times New Roman" w:hAnsi="Times New Roman" w:cs="Times New Roman"/>
          <w:sz w:val="28"/>
          <w:szCs w:val="28"/>
          <w:lang w:val="uk-UA" w:bidi="uk-UA"/>
        </w:rPr>
        <w:t xml:space="preserve"> ринку бачиться, в тому, що це –</w:t>
      </w:r>
      <w:r w:rsidRPr="00190C4C">
        <w:rPr>
          <w:rFonts w:ascii="Times New Roman" w:hAnsi="Times New Roman" w:cs="Times New Roman"/>
          <w:sz w:val="28"/>
          <w:szCs w:val="28"/>
          <w:lang w:val="uk-UA" w:bidi="uk-UA"/>
        </w:rPr>
        <w:t xml:space="preserve"> системна сукупність економічних та адміністративно-правових відносин, які виникають між його суб’єктами й державою в результаті </w:t>
      </w:r>
      <w:r w:rsidR="0096112E" w:rsidRPr="00190C4C">
        <w:rPr>
          <w:rFonts w:ascii="Times New Roman" w:hAnsi="Times New Roman" w:cs="Times New Roman"/>
          <w:sz w:val="28"/>
          <w:szCs w:val="28"/>
          <w:lang w:val="uk-UA" w:bidi="uk-UA"/>
        </w:rPr>
        <w:t xml:space="preserve">цілеспрямованого впливу </w:t>
      </w:r>
      <w:r w:rsidR="00A672A4" w:rsidRPr="00190C4C">
        <w:rPr>
          <w:rFonts w:ascii="Times New Roman" w:hAnsi="Times New Roman" w:cs="Times New Roman"/>
          <w:sz w:val="28"/>
          <w:szCs w:val="28"/>
          <w:lang w:val="uk-UA" w:bidi="uk-UA"/>
        </w:rPr>
        <w:t>державних органів влади</w:t>
      </w:r>
      <w:r w:rsidRPr="00190C4C">
        <w:rPr>
          <w:rFonts w:ascii="Times New Roman" w:hAnsi="Times New Roman" w:cs="Times New Roman"/>
          <w:sz w:val="28"/>
          <w:szCs w:val="28"/>
          <w:lang w:val="uk-UA" w:bidi="uk-UA"/>
        </w:rPr>
        <w:t xml:space="preserve"> на страховий ринок за допомогою адміністративно-правових та економічних регуляторів.</w:t>
      </w:r>
    </w:p>
    <w:p w14:paraId="023608CE" w14:textId="2F0E03F8" w:rsidR="0044548D" w:rsidRPr="00190C4C" w:rsidRDefault="0044548D" w:rsidP="00451059">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Згідно із ст. 1 Закону «Про фінансові послуги» державним регулюванням ринків фінансо</w:t>
      </w:r>
      <w:r w:rsidR="00E56487" w:rsidRPr="00190C4C">
        <w:rPr>
          <w:rFonts w:ascii="Times New Roman" w:hAnsi="Times New Roman" w:cs="Times New Roman"/>
          <w:sz w:val="28"/>
          <w:szCs w:val="28"/>
          <w:lang w:val="uk-UA" w:bidi="uk-UA"/>
        </w:rPr>
        <w:t>вих послуг є проведення</w:t>
      </w:r>
      <w:r w:rsidRPr="00190C4C">
        <w:rPr>
          <w:rFonts w:ascii="Times New Roman" w:hAnsi="Times New Roman" w:cs="Times New Roman"/>
          <w:sz w:val="28"/>
          <w:szCs w:val="28"/>
          <w:lang w:val="uk-UA" w:bidi="uk-UA"/>
        </w:rPr>
        <w:t xml:space="preserve"> державою комплексу заходів </w:t>
      </w:r>
      <w:r w:rsidR="00E56487" w:rsidRPr="00190C4C">
        <w:rPr>
          <w:rFonts w:ascii="Times New Roman" w:hAnsi="Times New Roman" w:cs="Times New Roman"/>
          <w:sz w:val="28"/>
          <w:szCs w:val="28"/>
          <w:lang w:val="uk-UA" w:bidi="uk-UA"/>
        </w:rPr>
        <w:t>стосовно</w:t>
      </w:r>
      <w:r w:rsidRPr="00190C4C">
        <w:rPr>
          <w:rFonts w:ascii="Times New Roman" w:hAnsi="Times New Roman" w:cs="Times New Roman"/>
          <w:sz w:val="28"/>
          <w:szCs w:val="28"/>
          <w:lang w:val="uk-UA" w:bidi="uk-UA"/>
        </w:rPr>
        <w:t xml:space="preserve"> регулювання та нагляду</w:t>
      </w:r>
      <w:r w:rsidR="00B50D8A">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 xml:space="preserve"> </w:t>
      </w:r>
    </w:p>
    <w:p w14:paraId="6DFC6CAC" w14:textId="77777777" w:rsidR="007C6FCA" w:rsidRPr="00190C4C" w:rsidRDefault="007C6FCA" w:rsidP="00451059">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Доречно розглянути деякі особливості страхового ринку, що мають важливе значення підчас його аналізу з метою синтезу оптимальної системи державного регулювання страхової діяльності держави:</w:t>
      </w:r>
    </w:p>
    <w:p w14:paraId="07E1F847" w14:textId="77777777" w:rsidR="007C6FCA" w:rsidRPr="00190C4C" w:rsidRDefault="007C6FCA" w:rsidP="00451059">
      <w:pPr>
        <w:pStyle w:val="a3"/>
        <w:numPr>
          <w:ilvl w:val="0"/>
          <w:numId w:val="31"/>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Цілісність страхового ринку. Виражається в наявності у нього таких властивостей, яких немає у елементах (підсистемах), з яких він складається, а також в тісній взаємодії його суб’єктів між собою. Усередині страхового ринку можна виділити ряд </w:t>
      </w:r>
      <w:proofErr w:type="spellStart"/>
      <w:r w:rsidRPr="00190C4C">
        <w:rPr>
          <w:rFonts w:ascii="Times New Roman" w:hAnsi="Times New Roman" w:cs="Times New Roman"/>
          <w:sz w:val="28"/>
          <w:szCs w:val="28"/>
          <w:lang w:val="uk-UA" w:bidi="uk-UA"/>
        </w:rPr>
        <w:t>зв'язків</w:t>
      </w:r>
      <w:proofErr w:type="spellEnd"/>
      <w:r w:rsidRPr="00190C4C">
        <w:rPr>
          <w:rFonts w:ascii="Times New Roman" w:hAnsi="Times New Roman" w:cs="Times New Roman"/>
          <w:sz w:val="28"/>
          <w:szCs w:val="28"/>
          <w:lang w:val="uk-UA" w:bidi="uk-UA"/>
        </w:rPr>
        <w:t xml:space="preserve">, що володіють різною силою. До найсильніших </w:t>
      </w:r>
      <w:proofErr w:type="spellStart"/>
      <w:r w:rsidRPr="00190C4C">
        <w:rPr>
          <w:rFonts w:ascii="Times New Roman" w:hAnsi="Times New Roman" w:cs="Times New Roman"/>
          <w:sz w:val="28"/>
          <w:szCs w:val="28"/>
          <w:lang w:val="uk-UA" w:bidi="uk-UA"/>
        </w:rPr>
        <w:t>зв'язків</w:t>
      </w:r>
      <w:proofErr w:type="spellEnd"/>
      <w:r w:rsidRPr="00190C4C">
        <w:rPr>
          <w:rFonts w:ascii="Times New Roman" w:hAnsi="Times New Roman" w:cs="Times New Roman"/>
          <w:sz w:val="28"/>
          <w:szCs w:val="28"/>
          <w:lang w:val="uk-UA" w:bidi="uk-UA"/>
        </w:rPr>
        <w:t xml:space="preserve"> </w:t>
      </w:r>
      <w:r w:rsidRPr="00190C4C">
        <w:rPr>
          <w:rFonts w:ascii="Times New Roman" w:hAnsi="Times New Roman" w:cs="Times New Roman"/>
          <w:sz w:val="28"/>
          <w:szCs w:val="28"/>
          <w:lang w:val="uk-UA" w:bidi="uk-UA"/>
        </w:rPr>
        <w:lastRenderedPageBreak/>
        <w:t>відносяться: регулювання страхової діяльності державними наглядовими органами, а також зв'язки, що виникають в результаті правових (договірних) відносин, супутніх діяльності страхових організацій (наприклад, відносин перестрахування).</w:t>
      </w:r>
    </w:p>
    <w:p w14:paraId="02FE74AB" w14:textId="77777777" w:rsidR="007C6FCA" w:rsidRPr="00190C4C" w:rsidRDefault="007C6FCA" w:rsidP="00451059">
      <w:pPr>
        <w:pStyle w:val="a3"/>
        <w:numPr>
          <w:ilvl w:val="0"/>
          <w:numId w:val="31"/>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Централізація страхового ринку. Властивість централізації характеризує силу дії верхніх рівнів ієрархії на рішення завдань, що здійснюються нижчими підсистемами. Ця властивість впливає на багато характеристик страхового ринку: його структуру, силу прояву вертикальних і горизонтальних </w:t>
      </w:r>
      <w:proofErr w:type="spellStart"/>
      <w:r w:rsidRPr="00190C4C">
        <w:rPr>
          <w:rFonts w:ascii="Times New Roman" w:hAnsi="Times New Roman" w:cs="Times New Roman"/>
          <w:sz w:val="28"/>
          <w:szCs w:val="28"/>
          <w:lang w:val="uk-UA" w:bidi="uk-UA"/>
        </w:rPr>
        <w:t>зв'язків</w:t>
      </w:r>
      <w:proofErr w:type="spellEnd"/>
      <w:r w:rsidRPr="00190C4C">
        <w:rPr>
          <w:rFonts w:ascii="Times New Roman" w:hAnsi="Times New Roman" w:cs="Times New Roman"/>
          <w:sz w:val="28"/>
          <w:szCs w:val="28"/>
          <w:lang w:val="uk-UA" w:bidi="uk-UA"/>
        </w:rPr>
        <w:t xml:space="preserve"> усередині системи і т. п. Властивість централізації виражається в єдності нагляду за діяльністю суб'єктів страхового ринку, а також законодавчих і підзаконних актів управління ним. Взагалі страховий ринок складно назвати жорстко централізованим, оскільки його суб’єкти володіють істотною свободою ухвалення рішень. З іншого боку, діяльність страхових компаній піддається досить жорсткому регулюванню, причому деякі заходи з обмеження свободи дій страховиків іноді не можна назвати виправданими.</w:t>
      </w:r>
    </w:p>
    <w:p w14:paraId="76CE726C" w14:textId="2B022B5C" w:rsidR="007C6FCA" w:rsidRPr="00190C4C" w:rsidRDefault="007C6FCA" w:rsidP="00451059">
      <w:pPr>
        <w:pStyle w:val="a3"/>
        <w:numPr>
          <w:ilvl w:val="0"/>
          <w:numId w:val="31"/>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Складність страхового ринку. Визначається наявністю в системі безлічі підсистем різних ієрархічних рівнів. Крім того, велике число суб'єктів страхового ринку (наприклад, крупні страхові компанії) володіють всіма властивост</w:t>
      </w:r>
      <w:r w:rsidR="00555E63">
        <w:rPr>
          <w:rFonts w:ascii="Times New Roman" w:hAnsi="Times New Roman" w:cs="Times New Roman"/>
          <w:sz w:val="28"/>
          <w:szCs w:val="28"/>
          <w:lang w:val="uk-UA" w:bidi="uk-UA"/>
        </w:rPr>
        <w:t>ями великих економічних систем –</w:t>
      </w:r>
      <w:r w:rsidRPr="00190C4C">
        <w:rPr>
          <w:rFonts w:ascii="Times New Roman" w:hAnsi="Times New Roman" w:cs="Times New Roman"/>
          <w:sz w:val="28"/>
          <w:szCs w:val="28"/>
          <w:lang w:val="uk-UA" w:bidi="uk-UA"/>
        </w:rPr>
        <w:t xml:space="preserve"> ієрархічністю, великими розмірами, наявністю складного комплексу внутрішніх і зовнішніх управлінських й інформаційних </w:t>
      </w:r>
      <w:proofErr w:type="spellStart"/>
      <w:r w:rsidRPr="00190C4C">
        <w:rPr>
          <w:rFonts w:ascii="Times New Roman" w:hAnsi="Times New Roman" w:cs="Times New Roman"/>
          <w:sz w:val="28"/>
          <w:szCs w:val="28"/>
          <w:lang w:val="uk-UA" w:bidi="uk-UA"/>
        </w:rPr>
        <w:t>зв'язків</w:t>
      </w:r>
      <w:proofErr w:type="spellEnd"/>
      <w:r w:rsidRPr="00190C4C">
        <w:rPr>
          <w:rFonts w:ascii="Times New Roman" w:hAnsi="Times New Roman" w:cs="Times New Roman"/>
          <w:sz w:val="28"/>
          <w:szCs w:val="28"/>
          <w:lang w:val="uk-UA" w:bidi="uk-UA"/>
        </w:rPr>
        <w:t>, сукупності процесів взаємовпливу та взаємодії підсистем, а також неповною пізнаваністю.</w:t>
      </w:r>
    </w:p>
    <w:p w14:paraId="6908A32D" w14:textId="23DE1218" w:rsidR="007C6FCA" w:rsidRPr="00474034" w:rsidRDefault="007C6FCA" w:rsidP="00451059">
      <w:pPr>
        <w:pStyle w:val="a3"/>
        <w:numPr>
          <w:ilvl w:val="0"/>
          <w:numId w:val="31"/>
        </w:numPr>
        <w:tabs>
          <w:tab w:val="left" w:pos="1134"/>
        </w:tabs>
        <w:spacing w:after="0" w:line="360" w:lineRule="auto"/>
        <w:ind w:left="0" w:firstLine="709"/>
        <w:jc w:val="both"/>
        <w:rPr>
          <w:rFonts w:ascii="Times New Roman" w:hAnsi="Times New Roman" w:cs="Times New Roman"/>
          <w:sz w:val="28"/>
          <w:szCs w:val="28"/>
          <w:lang w:val="uk-UA" w:bidi="uk-UA"/>
        </w:rPr>
      </w:pPr>
      <w:r w:rsidRPr="00474034">
        <w:rPr>
          <w:rFonts w:ascii="Times New Roman" w:hAnsi="Times New Roman" w:cs="Times New Roman"/>
          <w:sz w:val="28"/>
          <w:szCs w:val="28"/>
          <w:lang w:val="uk-UA" w:bidi="uk-UA"/>
        </w:rPr>
        <w:t>Складність і суперечність цільового узгодження на страховому ринку. Властивість цільової узгодженості відображає ступінь збігу цілей (інтересів) підсистем на різних рівнях ієрархії. В більшості випадків цілі систем, що знаходяться на різних ієрархічних рівнях, різні. При цьому процес узгодження цілей є складним завданням. На страховому ринку властивість цільової узгодженості виражається в</w:t>
      </w:r>
      <w:r w:rsidR="00555E63">
        <w:rPr>
          <w:rFonts w:ascii="Times New Roman" w:hAnsi="Times New Roman" w:cs="Times New Roman"/>
          <w:sz w:val="28"/>
          <w:szCs w:val="28"/>
          <w:lang w:val="uk-UA" w:bidi="uk-UA"/>
        </w:rPr>
        <w:t xml:space="preserve"> наявності у нього єдиної мети –</w:t>
      </w:r>
      <w:r w:rsidRPr="00474034">
        <w:rPr>
          <w:rFonts w:ascii="Times New Roman" w:hAnsi="Times New Roman" w:cs="Times New Roman"/>
          <w:sz w:val="28"/>
          <w:szCs w:val="28"/>
          <w:lang w:val="uk-UA" w:bidi="uk-UA"/>
        </w:rPr>
        <w:t xml:space="preserve"> формування незалежних резервних фондів для запобігання й ліквідації наслідків несприятливих подій (ризиків), загрозливих життю, здоров'ю та майновим інтересам громадян і </w:t>
      </w:r>
      <w:r w:rsidRPr="00474034">
        <w:rPr>
          <w:rFonts w:ascii="Times New Roman" w:hAnsi="Times New Roman" w:cs="Times New Roman"/>
          <w:sz w:val="28"/>
          <w:szCs w:val="28"/>
          <w:lang w:val="uk-UA" w:bidi="uk-UA"/>
        </w:rPr>
        <w:lastRenderedPageBreak/>
        <w:t>юридичних осіб, з якнайкращою якістю й за найменшу ціну. Цю мету можна узагальнити як вимогу корисності страхової системи.</w:t>
      </w:r>
      <w:r w:rsidR="00474034" w:rsidRPr="00474034">
        <w:t xml:space="preserve"> </w:t>
      </w:r>
      <w:r w:rsidR="00474034" w:rsidRPr="00474034">
        <w:rPr>
          <w:rFonts w:ascii="Times New Roman" w:hAnsi="Times New Roman" w:cs="Times New Roman"/>
          <w:sz w:val="28"/>
          <w:szCs w:val="28"/>
          <w:lang w:val="uk-UA" w:bidi="uk-UA"/>
        </w:rPr>
        <w:t xml:space="preserve">У той же час слід зазначити, що ця мета існує тільки на самому верхньому рівні страхового ринку (як головна мета Національної страхової системи), тобто для страхування в цілому. Виконання цієї вимоги є результатом суперечливих намагань суб'єктів страхового ринку, основним з яких є досягнення прибутку від здійснення страхових операцій на існуючому конкурентному ринку з урахуванням наявних законодавчих обмежень. З цим </w:t>
      </w:r>
      <w:r w:rsidR="00474034">
        <w:rPr>
          <w:rFonts w:ascii="Times New Roman" w:hAnsi="Times New Roman" w:cs="Times New Roman"/>
          <w:sz w:val="28"/>
          <w:szCs w:val="28"/>
          <w:lang w:val="uk-UA" w:bidi="uk-UA"/>
        </w:rPr>
        <w:t>пов'я</w:t>
      </w:r>
      <w:r w:rsidR="00474034" w:rsidRPr="00474034">
        <w:rPr>
          <w:rFonts w:ascii="Times New Roman" w:hAnsi="Times New Roman" w:cs="Times New Roman"/>
          <w:sz w:val="28"/>
          <w:szCs w:val="28"/>
          <w:lang w:val="uk-UA" w:bidi="uk-UA"/>
        </w:rPr>
        <w:t>зана інша особливість формува</w:t>
      </w:r>
      <w:r w:rsidR="00555E63">
        <w:rPr>
          <w:rFonts w:ascii="Times New Roman" w:hAnsi="Times New Roman" w:cs="Times New Roman"/>
          <w:sz w:val="28"/>
          <w:szCs w:val="28"/>
          <w:lang w:val="uk-UA" w:bidi="uk-UA"/>
        </w:rPr>
        <w:t>ння цілей на страховому ринку –</w:t>
      </w:r>
      <w:r w:rsidR="00474034" w:rsidRPr="00474034">
        <w:rPr>
          <w:rFonts w:ascii="Times New Roman" w:hAnsi="Times New Roman" w:cs="Times New Roman"/>
          <w:sz w:val="28"/>
          <w:szCs w:val="28"/>
          <w:lang w:val="uk-UA" w:bidi="uk-UA"/>
        </w:rPr>
        <w:t xml:space="preserve"> наявність декількох критеріїв (цілей) для оцінки ефективності с</w:t>
      </w:r>
      <w:r w:rsidR="00474034">
        <w:rPr>
          <w:rFonts w:ascii="Times New Roman" w:hAnsi="Times New Roman" w:cs="Times New Roman"/>
          <w:sz w:val="28"/>
          <w:szCs w:val="28"/>
          <w:lang w:val="uk-UA" w:bidi="uk-UA"/>
        </w:rPr>
        <w:t>творення, функціонування та роз</w:t>
      </w:r>
      <w:r w:rsidR="00474034" w:rsidRPr="00474034">
        <w:rPr>
          <w:rFonts w:ascii="Times New Roman" w:hAnsi="Times New Roman" w:cs="Times New Roman"/>
          <w:sz w:val="28"/>
          <w:szCs w:val="28"/>
          <w:lang w:val="uk-UA" w:bidi="uk-UA"/>
        </w:rPr>
        <w:t>витку, а також системи його регулювання. Ця відмінність витікає з того, що система регулювання є лише однією зі складових страхового ринку, через що її властивості й завдання розвитку о</w:t>
      </w:r>
      <w:r w:rsidR="00474034">
        <w:rPr>
          <w:rFonts w:ascii="Times New Roman" w:hAnsi="Times New Roman" w:cs="Times New Roman"/>
          <w:sz w:val="28"/>
          <w:szCs w:val="28"/>
          <w:lang w:val="uk-UA" w:bidi="uk-UA"/>
        </w:rPr>
        <w:t>б'єктивно відрізняються від ана</w:t>
      </w:r>
      <w:r w:rsidR="00474034" w:rsidRPr="00474034">
        <w:rPr>
          <w:rFonts w:ascii="Times New Roman" w:hAnsi="Times New Roman" w:cs="Times New Roman"/>
          <w:sz w:val="28"/>
          <w:szCs w:val="28"/>
          <w:lang w:val="uk-UA" w:bidi="uk-UA"/>
        </w:rPr>
        <w:t>логічних характеристик системи в цілому</w:t>
      </w:r>
      <w:r w:rsidR="005E0622" w:rsidRPr="005E0622">
        <w:rPr>
          <w:rFonts w:ascii="Times New Roman" w:hAnsi="Times New Roman" w:cs="Times New Roman"/>
          <w:sz w:val="28"/>
          <w:szCs w:val="28"/>
          <w:lang w:val="uk-UA" w:bidi="uk-UA"/>
        </w:rPr>
        <w:t xml:space="preserve"> </w:t>
      </w:r>
      <w:r w:rsidR="005E0622">
        <w:rPr>
          <w:rFonts w:ascii="Times New Roman" w:hAnsi="Times New Roman" w:cs="Times New Roman"/>
          <w:sz w:val="28"/>
          <w:szCs w:val="28"/>
          <w:lang w:val="uk-UA" w:bidi="uk-UA"/>
        </w:rPr>
        <w:t>[69 c. 7</w:t>
      </w:r>
      <w:r w:rsidR="005E0622" w:rsidRPr="00694A2D">
        <w:rPr>
          <w:rFonts w:ascii="Times New Roman" w:hAnsi="Times New Roman" w:cs="Times New Roman"/>
          <w:sz w:val="28"/>
          <w:szCs w:val="28"/>
          <w:lang w:val="uk-UA" w:bidi="uk-UA"/>
        </w:rPr>
        <w:t>6</w:t>
      </w:r>
      <w:r w:rsidR="005E0622" w:rsidRPr="005E0622">
        <w:rPr>
          <w:rFonts w:ascii="Times New Roman" w:hAnsi="Times New Roman" w:cs="Times New Roman"/>
          <w:sz w:val="28"/>
          <w:szCs w:val="28"/>
          <w:lang w:val="uk-UA" w:bidi="uk-UA"/>
        </w:rPr>
        <w:t>]</w:t>
      </w:r>
      <w:r w:rsidR="00474034" w:rsidRPr="00474034">
        <w:rPr>
          <w:rFonts w:ascii="Times New Roman" w:hAnsi="Times New Roman" w:cs="Times New Roman"/>
          <w:sz w:val="28"/>
          <w:szCs w:val="28"/>
          <w:lang w:val="uk-UA" w:bidi="uk-UA"/>
        </w:rPr>
        <w:t>.</w:t>
      </w:r>
    </w:p>
    <w:p w14:paraId="0B68F58E" w14:textId="77777777" w:rsidR="0044548D" w:rsidRPr="00190C4C" w:rsidRDefault="0044548D" w:rsidP="00451059">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Взявши за основу мету державного регулювання ринку фінансових послуг, визначену в ст. </w:t>
      </w:r>
      <w:r w:rsidR="00832E14" w:rsidRPr="00190C4C">
        <w:rPr>
          <w:rFonts w:ascii="Times New Roman" w:hAnsi="Times New Roman" w:cs="Times New Roman"/>
          <w:sz w:val="28"/>
          <w:szCs w:val="28"/>
          <w:lang w:val="uk-UA" w:bidi="uk-UA"/>
        </w:rPr>
        <w:t>19 Закону «Про фінансові послуги</w:t>
      </w:r>
      <w:r w:rsidRPr="00190C4C">
        <w:rPr>
          <w:rFonts w:ascii="Times New Roman" w:hAnsi="Times New Roman" w:cs="Times New Roman"/>
          <w:sz w:val="28"/>
          <w:szCs w:val="28"/>
          <w:lang w:val="uk-UA" w:bidi="uk-UA"/>
        </w:rPr>
        <w:t>», метою державного регулювання страхової діяльності слід визнати:</w:t>
      </w:r>
    </w:p>
    <w:p w14:paraId="54A0F3E5" w14:textId="77777777" w:rsidR="0044548D" w:rsidRPr="00190C4C" w:rsidRDefault="0044548D" w:rsidP="00F2671F">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реалізацію державної політики у сфері здійснення страхової діяльності; створення умов для ефективної мобілізації та розміщення суб’єктами страхової діяльності фінансових ресурсів з урахуванням інтересів суспільства; захист прав учасників страхового ринку; інтеграцію в європейський та світовий страховий ринок;</w:t>
      </w:r>
    </w:p>
    <w:p w14:paraId="0E472F5B" w14:textId="77777777" w:rsidR="0044548D" w:rsidRPr="00190C4C" w:rsidRDefault="0044548D" w:rsidP="00F2671F">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контроль за прозорістю та законністю страхових операцій</w:t>
      </w:r>
      <w:r w:rsidR="00694A2D">
        <w:rPr>
          <w:rFonts w:ascii="Times New Roman" w:hAnsi="Times New Roman" w:cs="Times New Roman"/>
          <w:sz w:val="28"/>
          <w:szCs w:val="28"/>
          <w:lang w:val="uk-UA" w:bidi="uk-UA"/>
        </w:rPr>
        <w:t xml:space="preserve"> [5</w:t>
      </w:r>
      <w:r w:rsidR="00694A2D" w:rsidRPr="00694A2D">
        <w:rPr>
          <w:rFonts w:ascii="Times New Roman" w:hAnsi="Times New Roman" w:cs="Times New Roman"/>
          <w:sz w:val="28"/>
          <w:szCs w:val="28"/>
          <w:lang w:bidi="uk-UA"/>
        </w:rPr>
        <w:t>2</w:t>
      </w:r>
      <w:r w:rsidR="007F604C" w:rsidRPr="00190C4C">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w:t>
      </w:r>
    </w:p>
    <w:p w14:paraId="5BF081CF" w14:textId="4F4FAC29" w:rsidR="0044548D" w:rsidRPr="00190C4C" w:rsidRDefault="0044548D" w:rsidP="00F2671F">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За таких умов метою державного регулювання страхової діяльності визнається забезпечення формування і розвитку в країні страхових компаній різних організаційно-правових форм, захист інтересів страхувальників.</w:t>
      </w:r>
    </w:p>
    <w:p w14:paraId="34B0D48A" w14:textId="21A4A9F1" w:rsidR="0044548D" w:rsidRPr="00190C4C" w:rsidRDefault="00AE3BB0" w:rsidP="00F2671F">
      <w:pPr>
        <w:tabs>
          <w:tab w:val="left" w:pos="1134"/>
        </w:tabs>
        <w:spacing w:after="0" w:line="360" w:lineRule="auto"/>
        <w:ind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Визначили</w:t>
      </w:r>
      <w:r w:rsidR="0044548D" w:rsidRPr="00190C4C">
        <w:rPr>
          <w:rFonts w:ascii="Times New Roman" w:hAnsi="Times New Roman" w:cs="Times New Roman"/>
          <w:sz w:val="28"/>
          <w:szCs w:val="28"/>
          <w:lang w:val="uk-UA" w:bidi="uk-UA"/>
        </w:rPr>
        <w:t xml:space="preserve"> систему правового регулювання державного нагляду України за страховою</w:t>
      </w:r>
      <w:r w:rsidR="00451059">
        <w:rPr>
          <w:rFonts w:ascii="Times New Roman" w:hAnsi="Times New Roman" w:cs="Times New Roman"/>
          <w:sz w:val="28"/>
          <w:szCs w:val="28"/>
          <w:lang w:val="uk-UA" w:bidi="uk-UA"/>
        </w:rPr>
        <w:t xml:space="preserve"> діяльністю. Відповідно до ст. 1</w:t>
      </w:r>
      <w:r w:rsidR="0044548D" w:rsidRPr="00190C4C">
        <w:rPr>
          <w:rFonts w:ascii="Times New Roman" w:hAnsi="Times New Roman" w:cs="Times New Roman"/>
          <w:sz w:val="28"/>
          <w:szCs w:val="28"/>
          <w:lang w:val="uk-UA" w:bidi="uk-UA"/>
        </w:rPr>
        <w:t xml:space="preserve"> зазначеного Закону страхові компанії входять до кола фінансових установ, що діють на ринку фінансових послуг та підлягають державному регулюванню й нагляду.</w:t>
      </w:r>
    </w:p>
    <w:p w14:paraId="7ED69303" w14:textId="77777777" w:rsidR="0044548D" w:rsidRPr="00190C4C" w:rsidRDefault="0044548D" w:rsidP="00F2671F">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lastRenderedPageBreak/>
        <w:t xml:space="preserve">Органом, що здійснює державне регулювання та державний нагляд за ринком фінансових послуг визначено Уповноважений орган, в якості якого виступає </w:t>
      </w:r>
      <w:proofErr w:type="spellStart"/>
      <w:r w:rsidRPr="00190C4C">
        <w:rPr>
          <w:rFonts w:ascii="Times New Roman" w:hAnsi="Times New Roman" w:cs="Times New Roman"/>
          <w:sz w:val="28"/>
          <w:szCs w:val="28"/>
          <w:lang w:val="uk-UA" w:bidi="uk-UA"/>
        </w:rPr>
        <w:t>Держфінпослуг</w:t>
      </w:r>
      <w:proofErr w:type="spellEnd"/>
      <w:r w:rsidRPr="00190C4C">
        <w:rPr>
          <w:rFonts w:ascii="Times New Roman" w:hAnsi="Times New Roman" w:cs="Times New Roman"/>
          <w:sz w:val="28"/>
          <w:szCs w:val="28"/>
          <w:lang w:val="uk-UA" w:bidi="uk-UA"/>
        </w:rPr>
        <w:t>.</w:t>
      </w:r>
    </w:p>
    <w:p w14:paraId="1B412A1A" w14:textId="77777777" w:rsidR="006D4064" w:rsidRPr="00190C4C" w:rsidRDefault="0044548D" w:rsidP="00F2671F">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Згідно з Указом Президента </w:t>
      </w:r>
      <w:proofErr w:type="spellStart"/>
      <w:r w:rsidRPr="00190C4C">
        <w:rPr>
          <w:rFonts w:ascii="Times New Roman" w:hAnsi="Times New Roman" w:cs="Times New Roman"/>
          <w:sz w:val="28"/>
          <w:szCs w:val="28"/>
          <w:lang w:val="uk-UA" w:bidi="uk-UA"/>
        </w:rPr>
        <w:t>Держфінпослуг</w:t>
      </w:r>
      <w:proofErr w:type="spellEnd"/>
      <w:r w:rsidRPr="00190C4C">
        <w:rPr>
          <w:rFonts w:ascii="Times New Roman" w:hAnsi="Times New Roman" w:cs="Times New Roman"/>
          <w:sz w:val="28"/>
          <w:szCs w:val="28"/>
          <w:lang w:val="uk-UA" w:bidi="uk-UA"/>
        </w:rPr>
        <w:t xml:space="preserve"> є центральним органом виконавчої влади зі спеціальним статусом.</w:t>
      </w:r>
    </w:p>
    <w:p w14:paraId="2DF8F286" w14:textId="77777777" w:rsidR="0044548D" w:rsidRPr="00190C4C" w:rsidRDefault="0044548D" w:rsidP="00F2671F">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Як окремі правові форми державного регулювання страхової діяльності слід розглянути такі:</w:t>
      </w:r>
    </w:p>
    <w:p w14:paraId="427CD8AB" w14:textId="5BC60E4D" w:rsidR="0044548D" w:rsidRPr="00190C4C" w:rsidRDefault="0044548D" w:rsidP="00F2671F">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1. Ведення Єдиного державного реєстру страховиків (</w:t>
      </w:r>
      <w:proofErr w:type="spellStart"/>
      <w:r w:rsidRPr="00190C4C">
        <w:rPr>
          <w:rFonts w:ascii="Times New Roman" w:hAnsi="Times New Roman" w:cs="Times New Roman"/>
          <w:sz w:val="28"/>
          <w:szCs w:val="28"/>
          <w:lang w:val="uk-UA" w:bidi="uk-UA"/>
        </w:rPr>
        <w:t>перестраховиків</w:t>
      </w:r>
      <w:proofErr w:type="spellEnd"/>
      <w:r w:rsidRPr="00190C4C">
        <w:rPr>
          <w:rFonts w:ascii="Times New Roman" w:hAnsi="Times New Roman" w:cs="Times New Roman"/>
          <w:sz w:val="28"/>
          <w:szCs w:val="28"/>
          <w:lang w:val="uk-UA" w:bidi="uk-UA"/>
        </w:rPr>
        <w:t xml:space="preserve">) України </w:t>
      </w:r>
      <w:r w:rsidR="00D132E4" w:rsidRPr="00190C4C">
        <w:rPr>
          <w:rFonts w:ascii="Times New Roman" w:hAnsi="Times New Roman" w:cs="Times New Roman"/>
          <w:sz w:val="28"/>
          <w:szCs w:val="28"/>
          <w:lang w:val="uk-UA" w:bidi="uk-UA"/>
        </w:rPr>
        <w:t xml:space="preserve">проводиться </w:t>
      </w:r>
      <w:proofErr w:type="spellStart"/>
      <w:r w:rsidR="00D132E4" w:rsidRPr="00190C4C">
        <w:rPr>
          <w:rFonts w:ascii="Times New Roman" w:hAnsi="Times New Roman" w:cs="Times New Roman"/>
          <w:sz w:val="28"/>
          <w:szCs w:val="28"/>
          <w:lang w:val="uk-UA" w:bidi="uk-UA"/>
        </w:rPr>
        <w:t>Держфінпослуг</w:t>
      </w:r>
      <w:proofErr w:type="spellEnd"/>
      <w:r w:rsidR="00D132E4" w:rsidRPr="00190C4C">
        <w:rPr>
          <w:rFonts w:ascii="Times New Roman" w:hAnsi="Times New Roman" w:cs="Times New Roman"/>
          <w:sz w:val="28"/>
          <w:szCs w:val="28"/>
          <w:lang w:val="uk-UA" w:bidi="uk-UA"/>
        </w:rPr>
        <w:t xml:space="preserve"> </w:t>
      </w:r>
      <w:r w:rsidRPr="00190C4C">
        <w:rPr>
          <w:rFonts w:ascii="Times New Roman" w:hAnsi="Times New Roman" w:cs="Times New Roman"/>
          <w:sz w:val="28"/>
          <w:szCs w:val="28"/>
          <w:lang w:val="uk-UA" w:bidi="uk-UA"/>
        </w:rPr>
        <w:t>як складової частини державного реєстру фінансових установ, яка є його розпоряднико</w:t>
      </w:r>
      <w:r w:rsidR="00D132E4" w:rsidRPr="00190C4C">
        <w:rPr>
          <w:rFonts w:ascii="Times New Roman" w:hAnsi="Times New Roman" w:cs="Times New Roman"/>
          <w:sz w:val="28"/>
          <w:szCs w:val="28"/>
          <w:lang w:val="uk-UA" w:bidi="uk-UA"/>
        </w:rPr>
        <w:t>м та адміністратором, згідно з</w:t>
      </w:r>
      <w:r w:rsidRPr="00190C4C">
        <w:rPr>
          <w:rFonts w:ascii="Times New Roman" w:hAnsi="Times New Roman" w:cs="Times New Roman"/>
          <w:sz w:val="28"/>
          <w:szCs w:val="28"/>
          <w:lang w:val="uk-UA" w:bidi="uk-UA"/>
        </w:rPr>
        <w:t xml:space="preserve"> Положення</w:t>
      </w:r>
      <w:r w:rsidR="00D132E4" w:rsidRPr="00190C4C">
        <w:rPr>
          <w:rFonts w:ascii="Times New Roman" w:hAnsi="Times New Roman" w:cs="Times New Roman"/>
          <w:sz w:val="28"/>
          <w:szCs w:val="28"/>
          <w:lang w:val="uk-UA" w:bidi="uk-UA"/>
        </w:rPr>
        <w:t>м</w:t>
      </w:r>
      <w:r w:rsidRPr="00190C4C">
        <w:rPr>
          <w:rFonts w:ascii="Times New Roman" w:hAnsi="Times New Roman" w:cs="Times New Roman"/>
          <w:sz w:val="28"/>
          <w:szCs w:val="28"/>
          <w:lang w:val="uk-UA" w:bidi="uk-UA"/>
        </w:rPr>
        <w:t xml:space="preserve"> про державний реєстр фінансових установ,</w:t>
      </w:r>
      <w:r w:rsidR="00D132E4" w:rsidRPr="00190C4C">
        <w:rPr>
          <w:rFonts w:ascii="Times New Roman" w:hAnsi="Times New Roman" w:cs="Times New Roman"/>
          <w:sz w:val="28"/>
          <w:szCs w:val="28"/>
          <w:lang w:val="uk-UA" w:bidi="uk-UA"/>
        </w:rPr>
        <w:t xml:space="preserve"> який затверджений</w:t>
      </w:r>
      <w:r w:rsidRPr="00190C4C">
        <w:rPr>
          <w:rFonts w:ascii="Times New Roman" w:hAnsi="Times New Roman" w:cs="Times New Roman"/>
          <w:sz w:val="28"/>
          <w:szCs w:val="28"/>
          <w:lang w:val="uk-UA" w:bidi="uk-UA"/>
        </w:rPr>
        <w:t xml:space="preserve"> розпорядженням </w:t>
      </w:r>
      <w:proofErr w:type="spellStart"/>
      <w:r w:rsidRPr="00190C4C">
        <w:rPr>
          <w:rFonts w:ascii="Times New Roman" w:hAnsi="Times New Roman" w:cs="Times New Roman"/>
          <w:sz w:val="28"/>
          <w:szCs w:val="28"/>
          <w:lang w:val="uk-UA" w:bidi="uk-UA"/>
        </w:rPr>
        <w:t>Держфінпослуг</w:t>
      </w:r>
      <w:proofErr w:type="spellEnd"/>
      <w:r w:rsidRPr="00190C4C">
        <w:rPr>
          <w:rFonts w:ascii="Times New Roman" w:hAnsi="Times New Roman" w:cs="Times New Roman"/>
          <w:sz w:val="28"/>
          <w:szCs w:val="28"/>
          <w:lang w:val="uk-UA" w:bidi="uk-UA"/>
        </w:rPr>
        <w:t xml:space="preserve"> від 28.08.2003 р. № 41.</w:t>
      </w:r>
    </w:p>
    <w:p w14:paraId="367C9215" w14:textId="41C22E36" w:rsidR="0044548D" w:rsidRPr="00190C4C" w:rsidRDefault="0044548D" w:rsidP="00F2671F">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2. </w:t>
      </w:r>
      <w:r w:rsidR="00F2671F">
        <w:rPr>
          <w:rFonts w:ascii="Times New Roman" w:hAnsi="Times New Roman" w:cs="Times New Roman"/>
          <w:sz w:val="28"/>
          <w:szCs w:val="28"/>
          <w:lang w:val="uk-UA" w:bidi="uk-UA"/>
        </w:rPr>
        <w:t xml:space="preserve"> </w:t>
      </w:r>
      <w:proofErr w:type="spellStart"/>
      <w:r w:rsidRPr="00190C4C">
        <w:rPr>
          <w:rFonts w:ascii="Times New Roman" w:hAnsi="Times New Roman" w:cs="Times New Roman"/>
          <w:sz w:val="28"/>
          <w:szCs w:val="28"/>
          <w:lang w:val="uk-UA" w:bidi="uk-UA"/>
        </w:rPr>
        <w:t>Держфінпослуг</w:t>
      </w:r>
      <w:proofErr w:type="spellEnd"/>
      <w:r w:rsidRPr="00190C4C">
        <w:rPr>
          <w:rFonts w:ascii="Times New Roman" w:hAnsi="Times New Roman" w:cs="Times New Roman"/>
          <w:sz w:val="28"/>
          <w:szCs w:val="28"/>
          <w:lang w:val="uk-UA" w:bidi="uk-UA"/>
        </w:rPr>
        <w:t xml:space="preserve"> застосовує заходи впливу відповідно до розпорядження </w:t>
      </w:r>
      <w:proofErr w:type="spellStart"/>
      <w:r w:rsidRPr="00190C4C">
        <w:rPr>
          <w:rFonts w:ascii="Times New Roman" w:hAnsi="Times New Roman" w:cs="Times New Roman"/>
          <w:sz w:val="28"/>
          <w:szCs w:val="28"/>
          <w:lang w:val="uk-UA" w:bidi="uk-UA"/>
        </w:rPr>
        <w:t>Держфінпослуг</w:t>
      </w:r>
      <w:proofErr w:type="spellEnd"/>
      <w:r w:rsidRPr="00190C4C">
        <w:rPr>
          <w:rFonts w:ascii="Times New Roman" w:hAnsi="Times New Roman" w:cs="Times New Roman"/>
          <w:sz w:val="28"/>
          <w:szCs w:val="28"/>
          <w:lang w:val="uk-UA" w:bidi="uk-UA"/>
        </w:rPr>
        <w:t xml:space="preserve"> «Про затвердження Положення про застосування державною комісією з регулювання ринків фінансових п</w:t>
      </w:r>
      <w:r w:rsidR="00694A2D">
        <w:rPr>
          <w:rFonts w:ascii="Times New Roman" w:hAnsi="Times New Roman" w:cs="Times New Roman"/>
          <w:sz w:val="28"/>
          <w:szCs w:val="28"/>
          <w:lang w:val="uk-UA" w:bidi="uk-UA"/>
        </w:rPr>
        <w:t>ослуг України заходів впливу»</w:t>
      </w:r>
      <w:r w:rsidRPr="00190C4C">
        <w:rPr>
          <w:rFonts w:ascii="Times New Roman" w:hAnsi="Times New Roman" w:cs="Times New Roman"/>
          <w:sz w:val="28"/>
          <w:szCs w:val="28"/>
          <w:lang w:val="uk-UA" w:bidi="uk-UA"/>
        </w:rPr>
        <w:t>.</w:t>
      </w:r>
    </w:p>
    <w:p w14:paraId="63FCFE9A" w14:textId="77777777" w:rsidR="0044548D" w:rsidRPr="00190C4C" w:rsidRDefault="0044548D" w:rsidP="00F2671F">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Відповідно до ст. 35 Закону України «Про страхування» діяльність </w:t>
      </w:r>
      <w:proofErr w:type="spellStart"/>
      <w:r w:rsidRPr="00190C4C">
        <w:rPr>
          <w:rFonts w:ascii="Times New Roman" w:hAnsi="Times New Roman" w:cs="Times New Roman"/>
          <w:sz w:val="28"/>
          <w:szCs w:val="28"/>
          <w:lang w:val="uk-UA" w:bidi="uk-UA"/>
        </w:rPr>
        <w:t>Держфінпослуг</w:t>
      </w:r>
      <w:proofErr w:type="spellEnd"/>
      <w:r w:rsidRPr="00190C4C">
        <w:rPr>
          <w:rFonts w:ascii="Times New Roman" w:hAnsi="Times New Roman" w:cs="Times New Roman"/>
          <w:sz w:val="28"/>
          <w:szCs w:val="28"/>
          <w:lang w:val="uk-UA" w:bidi="uk-UA"/>
        </w:rPr>
        <w:t xml:space="preserve"> у сфе</w:t>
      </w:r>
      <w:r w:rsidRPr="00190C4C">
        <w:rPr>
          <w:rFonts w:ascii="Times New Roman" w:hAnsi="Times New Roman" w:cs="Times New Roman"/>
          <w:sz w:val="28"/>
          <w:szCs w:val="28"/>
          <w:lang w:val="uk-UA" w:bidi="uk-UA"/>
        </w:rPr>
        <w:softHyphen/>
        <w:t>рі нагляду за страховою діяльністю має на мсті забезпечення дотримання вимог законодавства України про страхову діяльність, ефективного розвитку страхових послуг в державі, запобі</w:t>
      </w:r>
      <w:r w:rsidRPr="00190C4C">
        <w:rPr>
          <w:rFonts w:ascii="Times New Roman" w:hAnsi="Times New Roman" w:cs="Times New Roman"/>
          <w:sz w:val="28"/>
          <w:szCs w:val="28"/>
          <w:lang w:val="uk-UA" w:bidi="uk-UA"/>
        </w:rPr>
        <w:softHyphen/>
        <w:t>гання неплатоспроможності страхових компаній та захисту прав і законних інтересів страху</w:t>
      </w:r>
      <w:r w:rsidRPr="00190C4C">
        <w:rPr>
          <w:rFonts w:ascii="Times New Roman" w:hAnsi="Times New Roman" w:cs="Times New Roman"/>
          <w:sz w:val="28"/>
          <w:szCs w:val="28"/>
          <w:lang w:val="uk-UA" w:bidi="uk-UA"/>
        </w:rPr>
        <w:softHyphen/>
        <w:t>вальників. страховиків і держави в цілому</w:t>
      </w:r>
      <w:r w:rsidR="00694A2D">
        <w:rPr>
          <w:rFonts w:ascii="Times New Roman" w:hAnsi="Times New Roman" w:cs="Times New Roman"/>
          <w:sz w:val="28"/>
          <w:szCs w:val="28"/>
          <w:lang w:val="uk-UA" w:bidi="uk-UA"/>
        </w:rPr>
        <w:t xml:space="preserve"> [</w:t>
      </w:r>
      <w:r w:rsidR="00694A2D" w:rsidRPr="00694A2D">
        <w:rPr>
          <w:rFonts w:ascii="Times New Roman" w:hAnsi="Times New Roman" w:cs="Times New Roman"/>
          <w:sz w:val="28"/>
          <w:szCs w:val="28"/>
          <w:lang w:val="uk-UA" w:bidi="uk-UA"/>
        </w:rPr>
        <w:t>54</w:t>
      </w:r>
      <w:r w:rsidR="00EB7141" w:rsidRPr="00190C4C">
        <w:rPr>
          <w:rFonts w:ascii="Times New Roman" w:hAnsi="Times New Roman" w:cs="Times New Roman"/>
          <w:sz w:val="28"/>
          <w:szCs w:val="28"/>
          <w:lang w:val="uk-UA" w:bidi="uk-UA"/>
        </w:rPr>
        <w:t>]</w:t>
      </w:r>
      <w:r w:rsidRPr="00190C4C">
        <w:rPr>
          <w:rFonts w:ascii="Times New Roman" w:hAnsi="Times New Roman" w:cs="Times New Roman"/>
          <w:sz w:val="28"/>
          <w:szCs w:val="28"/>
          <w:lang w:val="uk-UA" w:bidi="uk-UA"/>
        </w:rPr>
        <w:t>.</w:t>
      </w:r>
    </w:p>
    <w:p w14:paraId="7BC04504" w14:textId="77777777" w:rsidR="0044548D" w:rsidRPr="00190C4C" w:rsidRDefault="0044548D" w:rsidP="00451059">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У межах наданої їй компетенції </w:t>
      </w:r>
      <w:proofErr w:type="spellStart"/>
      <w:r w:rsidRPr="00190C4C">
        <w:rPr>
          <w:rFonts w:ascii="Times New Roman" w:hAnsi="Times New Roman" w:cs="Times New Roman"/>
          <w:sz w:val="28"/>
          <w:szCs w:val="28"/>
          <w:lang w:val="uk-UA" w:bidi="uk-UA"/>
        </w:rPr>
        <w:t>Держфінпослуг</w:t>
      </w:r>
      <w:proofErr w:type="spellEnd"/>
      <w:r w:rsidRPr="00190C4C">
        <w:rPr>
          <w:rFonts w:ascii="Times New Roman" w:hAnsi="Times New Roman" w:cs="Times New Roman"/>
          <w:sz w:val="28"/>
          <w:szCs w:val="28"/>
          <w:lang w:val="uk-UA" w:bidi="uk-UA"/>
        </w:rPr>
        <w:t xml:space="preserve"> здійснює державний нагляд за страховою ді</w:t>
      </w:r>
      <w:r w:rsidRPr="00190C4C">
        <w:rPr>
          <w:rFonts w:ascii="Times New Roman" w:hAnsi="Times New Roman" w:cs="Times New Roman"/>
          <w:sz w:val="28"/>
          <w:szCs w:val="28"/>
          <w:lang w:val="uk-UA" w:bidi="uk-UA"/>
        </w:rPr>
        <w:softHyphen/>
        <w:t>яльністю на основі встановлення загальних вимог щодо: ліцензування страхової діяльності і сер</w:t>
      </w:r>
      <w:r w:rsidRPr="00190C4C">
        <w:rPr>
          <w:rFonts w:ascii="Times New Roman" w:hAnsi="Times New Roman" w:cs="Times New Roman"/>
          <w:sz w:val="28"/>
          <w:szCs w:val="28"/>
          <w:lang w:val="uk-UA" w:bidi="uk-UA"/>
        </w:rPr>
        <w:softHyphen/>
        <w:t xml:space="preserve">тифікації страхових та </w:t>
      </w:r>
      <w:proofErr w:type="spellStart"/>
      <w:r w:rsidRPr="00190C4C">
        <w:rPr>
          <w:rFonts w:ascii="Times New Roman" w:hAnsi="Times New Roman" w:cs="Times New Roman"/>
          <w:sz w:val="28"/>
          <w:szCs w:val="28"/>
          <w:lang w:val="uk-UA" w:bidi="uk-UA"/>
        </w:rPr>
        <w:t>перестрахових</w:t>
      </w:r>
      <w:proofErr w:type="spellEnd"/>
      <w:r w:rsidRPr="00190C4C">
        <w:rPr>
          <w:rFonts w:ascii="Times New Roman" w:hAnsi="Times New Roman" w:cs="Times New Roman"/>
          <w:sz w:val="28"/>
          <w:szCs w:val="28"/>
          <w:lang w:val="uk-UA" w:bidi="uk-UA"/>
        </w:rPr>
        <w:t xml:space="preserve"> брокерів, проведення страховиками України інвестиційної діяльності, забезпечення фінансової стійкості страхових (</w:t>
      </w:r>
      <w:proofErr w:type="spellStart"/>
      <w:r w:rsidRPr="00190C4C">
        <w:rPr>
          <w:rFonts w:ascii="Times New Roman" w:hAnsi="Times New Roman" w:cs="Times New Roman"/>
          <w:sz w:val="28"/>
          <w:szCs w:val="28"/>
          <w:lang w:val="uk-UA" w:bidi="uk-UA"/>
        </w:rPr>
        <w:t>перестрахових</w:t>
      </w:r>
      <w:proofErr w:type="spellEnd"/>
      <w:r w:rsidRPr="00190C4C">
        <w:rPr>
          <w:rFonts w:ascii="Times New Roman" w:hAnsi="Times New Roman" w:cs="Times New Roman"/>
          <w:sz w:val="28"/>
          <w:szCs w:val="28"/>
          <w:lang w:val="uk-UA" w:bidi="uk-UA"/>
        </w:rPr>
        <w:t>) організацій, організації бухгалтерського і статистичного обліку та звітності страхових (</w:t>
      </w:r>
      <w:proofErr w:type="spellStart"/>
      <w:r w:rsidRPr="00190C4C">
        <w:rPr>
          <w:rFonts w:ascii="Times New Roman" w:hAnsi="Times New Roman" w:cs="Times New Roman"/>
          <w:sz w:val="28"/>
          <w:szCs w:val="28"/>
          <w:lang w:val="uk-UA" w:bidi="uk-UA"/>
        </w:rPr>
        <w:t>перестрахових</w:t>
      </w:r>
      <w:proofErr w:type="spellEnd"/>
      <w:r w:rsidRPr="00190C4C">
        <w:rPr>
          <w:rFonts w:ascii="Times New Roman" w:hAnsi="Times New Roman" w:cs="Times New Roman"/>
          <w:sz w:val="28"/>
          <w:szCs w:val="28"/>
          <w:lang w:val="uk-UA" w:bidi="uk-UA"/>
        </w:rPr>
        <w:t>) організацій і стра</w:t>
      </w:r>
      <w:r w:rsidRPr="00190C4C">
        <w:rPr>
          <w:rFonts w:ascii="Times New Roman" w:hAnsi="Times New Roman" w:cs="Times New Roman"/>
          <w:sz w:val="28"/>
          <w:szCs w:val="28"/>
          <w:lang w:val="uk-UA" w:bidi="uk-UA"/>
        </w:rPr>
        <w:softHyphen/>
        <w:t>хових (</w:t>
      </w:r>
      <w:proofErr w:type="spellStart"/>
      <w:r w:rsidRPr="00190C4C">
        <w:rPr>
          <w:rFonts w:ascii="Times New Roman" w:hAnsi="Times New Roman" w:cs="Times New Roman"/>
          <w:sz w:val="28"/>
          <w:szCs w:val="28"/>
          <w:lang w:val="uk-UA" w:bidi="uk-UA"/>
        </w:rPr>
        <w:t>перестрахових</w:t>
      </w:r>
      <w:proofErr w:type="spellEnd"/>
      <w:r w:rsidRPr="00190C4C">
        <w:rPr>
          <w:rFonts w:ascii="Times New Roman" w:hAnsi="Times New Roman" w:cs="Times New Roman"/>
          <w:sz w:val="28"/>
          <w:szCs w:val="28"/>
          <w:lang w:val="uk-UA" w:bidi="uk-UA"/>
        </w:rPr>
        <w:t>) брокерів, стандартизації умов і тарифів із видів страхування, тощо.</w:t>
      </w:r>
    </w:p>
    <w:p w14:paraId="1A2499F3" w14:textId="77777777" w:rsidR="0044548D" w:rsidRPr="00190C4C" w:rsidRDefault="0044548D" w:rsidP="00451059">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lastRenderedPageBreak/>
        <w:t>Деякі фахівці вважають, що орган державного нагляду за страховою діяльністю сьогодні має досить широкі повноваження щодо встановлення обмежень і надання дозволів на здійснення страховиками своєї справи. Вони зауважують, що в умовах ринку державний орган, який здійснює нагляд, повинен лише контролювати виконання страховими організаціями вимог чинного законодавства, а також застерігають, що подальше проведення державної політики контролю за страхуванням у вказаному напрямку, може привести до монополізації страхової справи .</w:t>
      </w:r>
    </w:p>
    <w:p w14:paraId="0932BD8C" w14:textId="77777777" w:rsidR="0044548D" w:rsidRPr="00190C4C" w:rsidRDefault="0044548D" w:rsidP="00451059">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Проте великий спектр прав органу державного нагляду за страховою діяльністю не є ознакою прямого адміністрування або диктату щодо комерційної діяльності страхових органі</w:t>
      </w:r>
      <w:r w:rsidR="00F7170E" w:rsidRPr="00190C4C">
        <w:rPr>
          <w:rFonts w:ascii="Times New Roman" w:hAnsi="Times New Roman" w:cs="Times New Roman"/>
          <w:sz w:val="28"/>
          <w:szCs w:val="28"/>
          <w:lang w:val="uk-UA" w:bidi="uk-UA"/>
        </w:rPr>
        <w:t>зацій з боку держави</w:t>
      </w:r>
      <w:r w:rsidRPr="00190C4C">
        <w:rPr>
          <w:rFonts w:ascii="Times New Roman" w:hAnsi="Times New Roman" w:cs="Times New Roman"/>
          <w:sz w:val="28"/>
          <w:szCs w:val="28"/>
          <w:lang w:val="uk-UA" w:bidi="uk-UA"/>
        </w:rPr>
        <w:t>.</w:t>
      </w:r>
    </w:p>
    <w:p w14:paraId="2735F3AB" w14:textId="5D0AE123" w:rsidR="0044548D" w:rsidRPr="00190C4C" w:rsidRDefault="0044548D" w:rsidP="00451059">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Страхові компанії підлягають нагляду з боку держави в особі тих чи інших органів у зв'язку з тим, що вони виконують особливі функції в економічному житті держав</w:t>
      </w:r>
      <w:r w:rsidR="00555E63">
        <w:rPr>
          <w:rFonts w:ascii="Times New Roman" w:hAnsi="Times New Roman" w:cs="Times New Roman"/>
          <w:sz w:val="28"/>
          <w:szCs w:val="28"/>
          <w:lang w:val="uk-UA" w:bidi="uk-UA"/>
        </w:rPr>
        <w:t>и і особистому житті громадян. Н</w:t>
      </w:r>
      <w:r w:rsidRPr="00190C4C">
        <w:rPr>
          <w:rFonts w:ascii="Times New Roman" w:hAnsi="Times New Roman" w:cs="Times New Roman"/>
          <w:sz w:val="28"/>
          <w:szCs w:val="28"/>
          <w:lang w:val="uk-UA" w:bidi="uk-UA"/>
        </w:rPr>
        <w:t>а відміну від багатьох інших галузей економіки зобов’язання, які беруть на себе страхові компанії, є по суті лише «обіцянкою» виплатити страхову суму або страхове відшкодування при настанні страхового випадку.</w:t>
      </w:r>
      <w:r w:rsidR="00451059">
        <w:rPr>
          <w:rFonts w:ascii="Times New Roman" w:hAnsi="Times New Roman" w:cs="Times New Roman"/>
          <w:sz w:val="28"/>
          <w:szCs w:val="28"/>
          <w:lang w:val="uk-UA" w:bidi="uk-UA"/>
        </w:rPr>
        <w:t xml:space="preserve"> </w:t>
      </w:r>
      <w:r w:rsidRPr="00190C4C">
        <w:rPr>
          <w:rFonts w:ascii="Times New Roman" w:hAnsi="Times New Roman" w:cs="Times New Roman"/>
          <w:sz w:val="28"/>
          <w:szCs w:val="28"/>
          <w:lang w:val="uk-UA" w:bidi="uk-UA"/>
        </w:rPr>
        <w:t>Досвід здійснення страхової діяльності, дає підстави стверджувати, що державний нагляд за діяльністю страхових компаній в державі є не лише корисним, але й необхідним.</w:t>
      </w:r>
    </w:p>
    <w:p w14:paraId="5BD19EA4" w14:textId="77777777" w:rsidR="0044548D" w:rsidRPr="00190C4C" w:rsidRDefault="0044548D" w:rsidP="00451059">
      <w:pPr>
        <w:tabs>
          <w:tab w:val="left" w:pos="1134"/>
        </w:tabs>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Насамкінець слід відзначити, що ринкова економіка не виключає, а як доводить світовий досвід, широко використовує державне регулювання страхової діяльності з метою забезпечення стабільності функціонування ринку страхових послуг з огляду на його значущість для економіки держави, виробництва та захисту прав і майнових інтересів як фізичних осіб, так і суб'єктів господарювання.</w:t>
      </w:r>
    </w:p>
    <w:p w14:paraId="448B3A19" w14:textId="77777777" w:rsidR="0044548D" w:rsidRPr="00190C4C" w:rsidRDefault="0044548D" w:rsidP="00D73593">
      <w:pPr>
        <w:spacing w:after="0" w:line="360" w:lineRule="auto"/>
        <w:ind w:firstLine="709"/>
        <w:jc w:val="both"/>
        <w:rPr>
          <w:rFonts w:ascii="Times New Roman" w:hAnsi="Times New Roman" w:cs="Times New Roman"/>
          <w:sz w:val="28"/>
          <w:szCs w:val="28"/>
          <w:lang w:val="uk-UA" w:bidi="uk-UA"/>
        </w:rPr>
      </w:pPr>
    </w:p>
    <w:p w14:paraId="2C40B38A" w14:textId="77777777" w:rsidR="0044548D" w:rsidRPr="009978EA" w:rsidRDefault="009D2B6C" w:rsidP="00451059">
      <w:pPr>
        <w:pStyle w:val="1"/>
        <w:rPr>
          <w:lang w:val="ru-RU" w:bidi="uk-UA"/>
        </w:rPr>
      </w:pPr>
      <w:bookmarkStart w:id="4" w:name="_Toc467436557"/>
      <w:r w:rsidRPr="009978EA">
        <w:rPr>
          <w:lang w:val="ru-RU" w:bidi="uk-UA"/>
        </w:rPr>
        <w:t>Висновки до розділу</w:t>
      </w:r>
      <w:r w:rsidR="0044548D" w:rsidRPr="009978EA">
        <w:rPr>
          <w:lang w:val="ru-RU" w:bidi="uk-UA"/>
        </w:rPr>
        <w:t xml:space="preserve"> 1</w:t>
      </w:r>
      <w:bookmarkEnd w:id="4"/>
    </w:p>
    <w:p w14:paraId="49348289" w14:textId="77777777" w:rsidR="0044548D" w:rsidRPr="00190C4C" w:rsidRDefault="0044548D" w:rsidP="00D73593">
      <w:pPr>
        <w:spacing w:after="0" w:line="360" w:lineRule="auto"/>
        <w:ind w:firstLine="709"/>
        <w:jc w:val="both"/>
        <w:rPr>
          <w:rFonts w:ascii="Times New Roman" w:hAnsi="Times New Roman" w:cs="Times New Roman"/>
          <w:sz w:val="28"/>
          <w:szCs w:val="28"/>
          <w:lang w:val="uk-UA" w:bidi="uk-UA"/>
        </w:rPr>
      </w:pPr>
    </w:p>
    <w:p w14:paraId="1ECAFC27" w14:textId="77777777" w:rsidR="00D33211" w:rsidRDefault="0044548D" w:rsidP="00D33211">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Таким чином, узагальнюючи викладене, можна зробити висновок, що в економічній літературі існують різні підходи до поняття страхового ринку. Всі ці </w:t>
      </w:r>
      <w:r w:rsidRPr="00190C4C">
        <w:rPr>
          <w:rFonts w:ascii="Times New Roman" w:hAnsi="Times New Roman" w:cs="Times New Roman"/>
          <w:sz w:val="28"/>
          <w:szCs w:val="28"/>
          <w:lang w:val="uk-UA" w:bidi="uk-UA"/>
        </w:rPr>
        <w:lastRenderedPageBreak/>
        <w:t>підходи є досить актуальними, проте єдиної думки щодо економічної сутності страхового ринку немає. В результаті проведеного дослідження науково-методичних підходів визначено, що страховий ринок розуміється як: система суспільних економічних, фінансово-економічних чи грошових відносин, сфера економічних відносин, де об’єктом купівлі-продажу виступає страховий захист; сукупність страховиків, страхувальників, посередників, що приймають участь у реалізації відповідних послуг; механізм перерозподілу фінансових ресурсів страхувальників та страховиків; середовище, у якому функціонують страхові компанії.</w:t>
      </w:r>
      <w:r w:rsidR="00D33211">
        <w:rPr>
          <w:rFonts w:ascii="Times New Roman" w:hAnsi="Times New Roman" w:cs="Times New Roman"/>
          <w:sz w:val="28"/>
          <w:szCs w:val="28"/>
          <w:lang w:val="uk-UA" w:bidi="uk-UA"/>
        </w:rPr>
        <w:t xml:space="preserve"> </w:t>
      </w:r>
    </w:p>
    <w:p w14:paraId="24C4F988" w14:textId="6C382880" w:rsidR="0044548D" w:rsidRPr="00190C4C" w:rsidRDefault="0044548D" w:rsidP="00D33211">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В економічній літературі не існує усталеного визначення функцій страхового ринку, проте для розробки ефективної стратегії розвитку страхового ринку потрібна систематизація його функцій. З цією метою запропоновано наступну класифікацію функцій страхового ринку: розподільча, економічна, фінансова, соціальна, виробнича, контролююча, ризикова та регулююча.</w:t>
      </w:r>
    </w:p>
    <w:p w14:paraId="33A58CE1" w14:textId="2E718281" w:rsidR="0044548D" w:rsidRPr="00190C4C" w:rsidRDefault="0044548D" w:rsidP="0044548D">
      <w:pPr>
        <w:spacing w:after="0" w:line="360" w:lineRule="auto"/>
        <w:ind w:firstLine="709"/>
        <w:jc w:val="both"/>
        <w:rPr>
          <w:rFonts w:ascii="Times New Roman" w:hAnsi="Times New Roman" w:cs="Times New Roman"/>
          <w:sz w:val="28"/>
          <w:szCs w:val="28"/>
          <w:lang w:val="uk-UA" w:bidi="uk-UA"/>
        </w:rPr>
      </w:pPr>
      <w:r w:rsidRPr="00190C4C">
        <w:rPr>
          <w:lang w:val="uk-UA"/>
        </w:rPr>
        <w:t xml:space="preserve"> </w:t>
      </w:r>
      <w:r w:rsidRPr="00190C4C">
        <w:rPr>
          <w:rFonts w:ascii="Times New Roman" w:hAnsi="Times New Roman" w:cs="Times New Roman"/>
          <w:sz w:val="28"/>
          <w:szCs w:val="28"/>
          <w:lang w:val="uk-UA" w:bidi="uk-UA"/>
        </w:rPr>
        <w:t>Дослідження організаційної структури страхового ринку дало змогу удосконалити класифікацію учасників страхового ринку, у якій, на відміну від існуючих підходів, що виділяють три базові суб’єкти ринку: страховиків, страхувальників та страхових посередників,  запропоновано виокремити систему структурних та інфраструктурних суб’єктів. До числа перших віднесено страховиків і ст</w:t>
      </w:r>
      <w:r w:rsidR="00555E63">
        <w:rPr>
          <w:rFonts w:ascii="Times New Roman" w:hAnsi="Times New Roman" w:cs="Times New Roman"/>
          <w:sz w:val="28"/>
          <w:szCs w:val="28"/>
          <w:lang w:val="uk-UA" w:bidi="uk-UA"/>
        </w:rPr>
        <w:t>рахувальників</w:t>
      </w:r>
      <w:r w:rsidR="00AE3BB0">
        <w:rPr>
          <w:rFonts w:ascii="Times New Roman" w:hAnsi="Times New Roman" w:cs="Times New Roman"/>
          <w:sz w:val="28"/>
          <w:szCs w:val="28"/>
          <w:lang w:val="uk-UA" w:bidi="uk-UA"/>
        </w:rPr>
        <w:t>.</w:t>
      </w:r>
      <w:r w:rsidR="00555E63">
        <w:rPr>
          <w:rFonts w:ascii="Times New Roman" w:hAnsi="Times New Roman" w:cs="Times New Roman"/>
          <w:sz w:val="28"/>
          <w:szCs w:val="28"/>
          <w:lang w:val="uk-UA" w:bidi="uk-UA"/>
        </w:rPr>
        <w:t xml:space="preserve"> </w:t>
      </w:r>
    </w:p>
    <w:p w14:paraId="711A6F99" w14:textId="77777777" w:rsidR="007801D5" w:rsidRDefault="0044548D" w:rsidP="00687F62">
      <w:pPr>
        <w:spacing w:after="0" w:line="360" w:lineRule="auto"/>
        <w:ind w:firstLine="709"/>
        <w:jc w:val="both"/>
        <w:rPr>
          <w:rFonts w:ascii="Times New Roman" w:hAnsi="Times New Roman" w:cs="Times New Roman"/>
          <w:sz w:val="28"/>
          <w:szCs w:val="28"/>
          <w:lang w:val="uk-UA" w:bidi="uk-UA"/>
        </w:rPr>
      </w:pPr>
      <w:r w:rsidRPr="00190C4C">
        <w:rPr>
          <w:rFonts w:ascii="Times New Roman" w:hAnsi="Times New Roman" w:cs="Times New Roman"/>
          <w:sz w:val="28"/>
          <w:szCs w:val="28"/>
          <w:lang w:val="uk-UA" w:bidi="uk-UA"/>
        </w:rPr>
        <w:t xml:space="preserve"> Нормативно-правове регулювання страхової діяльності є визначальним і необхідним чинником розвитку страхового ринку України, який перебуває у процесі становлення. Від системної, чіткої та послідовної державної політики в сфері страхування залежить якісний захист інтересів і прав споживачів страхових послуг та конкурентоспроможна </w:t>
      </w:r>
      <w:r w:rsidR="00FF08C0" w:rsidRPr="00190C4C">
        <w:rPr>
          <w:rFonts w:ascii="Times New Roman" w:hAnsi="Times New Roman" w:cs="Times New Roman"/>
          <w:sz w:val="28"/>
          <w:szCs w:val="28"/>
          <w:lang w:val="uk-UA" w:bidi="uk-UA"/>
        </w:rPr>
        <w:t>діяльність страхових компаній.</w:t>
      </w:r>
    </w:p>
    <w:p w14:paraId="1E3834F3" w14:textId="77777777" w:rsidR="007801D5" w:rsidRDefault="007801D5" w:rsidP="007801D5">
      <w:pPr>
        <w:rPr>
          <w:rFonts w:ascii="Times New Roman" w:hAnsi="Times New Roman" w:cs="Times New Roman"/>
          <w:sz w:val="28"/>
          <w:szCs w:val="28"/>
          <w:lang w:val="uk-UA" w:bidi="uk-UA"/>
        </w:rPr>
      </w:pPr>
    </w:p>
    <w:p w14:paraId="6D540533" w14:textId="77777777" w:rsidR="00F43681" w:rsidRPr="00190C4C" w:rsidRDefault="007801D5" w:rsidP="007801D5">
      <w:pPr>
        <w:rPr>
          <w:rFonts w:ascii="Times New Roman" w:hAnsi="Times New Roman" w:cs="Times New Roman"/>
          <w:sz w:val="28"/>
          <w:szCs w:val="28"/>
          <w:lang w:val="uk-UA" w:bidi="uk-UA"/>
        </w:rPr>
      </w:pPr>
      <w:r>
        <w:rPr>
          <w:rFonts w:ascii="Times New Roman" w:hAnsi="Times New Roman" w:cs="Times New Roman"/>
          <w:sz w:val="28"/>
          <w:szCs w:val="28"/>
          <w:lang w:val="uk-UA" w:bidi="uk-UA"/>
        </w:rPr>
        <w:br w:type="page"/>
      </w:r>
    </w:p>
    <w:p w14:paraId="16BB7162" w14:textId="5357F38D" w:rsidR="009D2B6C" w:rsidRPr="009978EA" w:rsidRDefault="00E77FD1" w:rsidP="00D33211">
      <w:pPr>
        <w:pStyle w:val="1"/>
        <w:ind w:firstLine="709"/>
        <w:rPr>
          <w:lang w:val="ru-RU"/>
        </w:rPr>
      </w:pPr>
      <w:bookmarkStart w:id="5" w:name="_Toc467436558"/>
      <w:r w:rsidRPr="009978EA">
        <w:rPr>
          <w:lang w:val="ru-RU"/>
        </w:rPr>
        <w:lastRenderedPageBreak/>
        <w:t>РОЗДІЛ 2</w:t>
      </w:r>
      <w:r w:rsidR="00A95F16" w:rsidRPr="009978EA">
        <w:rPr>
          <w:lang w:val="ru-RU"/>
        </w:rPr>
        <w:t xml:space="preserve"> </w:t>
      </w:r>
      <w:r w:rsidR="009D2B6C" w:rsidRPr="009978EA">
        <w:rPr>
          <w:lang w:val="ru-RU"/>
        </w:rPr>
        <w:t>АНАЛІЗ СТАНУ СТРАХОВОГО РИНКУ УКРАЇНИ НА СУЧАСНОМУ ЕТАПІ</w:t>
      </w:r>
      <w:bookmarkEnd w:id="5"/>
    </w:p>
    <w:p w14:paraId="1025173E" w14:textId="77777777" w:rsidR="009D2B6C" w:rsidRPr="009978EA" w:rsidRDefault="009D2B6C" w:rsidP="00D33211">
      <w:pPr>
        <w:pStyle w:val="1"/>
        <w:ind w:firstLine="709"/>
        <w:jc w:val="left"/>
        <w:rPr>
          <w:lang w:val="ru-RU"/>
        </w:rPr>
      </w:pPr>
      <w:bookmarkStart w:id="6" w:name="_Toc467436559"/>
      <w:r w:rsidRPr="009978EA">
        <w:rPr>
          <w:lang w:val="ru-RU"/>
        </w:rPr>
        <w:t>2.1</w:t>
      </w:r>
      <w:r w:rsidR="00A13359" w:rsidRPr="009978EA">
        <w:rPr>
          <w:lang w:val="ru-RU"/>
        </w:rPr>
        <w:t>.</w:t>
      </w:r>
      <w:r w:rsidRPr="009978EA">
        <w:rPr>
          <w:lang w:val="ru-RU"/>
        </w:rPr>
        <w:t xml:space="preserve"> Загальна характеристика страхового ринку України</w:t>
      </w:r>
      <w:bookmarkEnd w:id="6"/>
    </w:p>
    <w:p w14:paraId="79F95660" w14:textId="77777777" w:rsidR="009D2B6C" w:rsidRPr="00190C4C" w:rsidRDefault="009D2B6C" w:rsidP="00D33211">
      <w:pPr>
        <w:spacing w:after="0" w:line="360" w:lineRule="auto"/>
        <w:ind w:firstLine="709"/>
        <w:jc w:val="both"/>
        <w:rPr>
          <w:rFonts w:ascii="Times New Roman" w:hAnsi="Times New Roman" w:cs="Times New Roman"/>
          <w:sz w:val="28"/>
          <w:szCs w:val="28"/>
          <w:lang w:val="uk-UA"/>
        </w:rPr>
      </w:pPr>
    </w:p>
    <w:p w14:paraId="6D738B32" w14:textId="7A242AC2" w:rsidR="009D2B6C" w:rsidRPr="00190C4C" w:rsidRDefault="00F81122" w:rsidP="00D33211">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Зважаючи на те, що вітчизняний страховий ринок сьогодні перебуває на порозі посту</w:t>
      </w:r>
      <w:r w:rsidR="00AE3BB0">
        <w:rPr>
          <w:rFonts w:ascii="Times New Roman" w:hAnsi="Times New Roman" w:cs="Times New Roman"/>
          <w:sz w:val="28"/>
          <w:szCs w:val="28"/>
          <w:lang w:val="uk-UA"/>
        </w:rPr>
        <w:t xml:space="preserve">пового інтегрування у світовий. </w:t>
      </w:r>
      <w:r w:rsidRPr="00190C4C">
        <w:rPr>
          <w:rFonts w:ascii="Times New Roman" w:hAnsi="Times New Roman" w:cs="Times New Roman"/>
          <w:sz w:val="28"/>
          <w:szCs w:val="28"/>
          <w:lang w:val="uk-UA"/>
        </w:rPr>
        <w:t>Поступовий розвиток даної галузі забезпечить підтримає соціальну стабільність суспільства, економічну безпеку держави, а також</w:t>
      </w:r>
      <w:r w:rsidR="00AE3BB0">
        <w:rPr>
          <w:rFonts w:ascii="Times New Roman" w:hAnsi="Times New Roman" w:cs="Times New Roman"/>
          <w:sz w:val="28"/>
          <w:szCs w:val="28"/>
          <w:lang w:val="uk-UA"/>
        </w:rPr>
        <w:t xml:space="preserve"> буде.</w:t>
      </w:r>
    </w:p>
    <w:p w14:paraId="6D27E172" w14:textId="5CF51A2F" w:rsidR="000812C1" w:rsidRPr="000812C1" w:rsidRDefault="000812C1" w:rsidP="00D33211">
      <w:pPr>
        <w:spacing w:after="0" w:line="360" w:lineRule="auto"/>
        <w:ind w:firstLine="709"/>
        <w:jc w:val="both"/>
        <w:rPr>
          <w:rFonts w:ascii="Times New Roman" w:hAnsi="Times New Roman" w:cs="Times New Roman"/>
          <w:bCs/>
          <w:sz w:val="28"/>
          <w:szCs w:val="28"/>
          <w:lang w:val="uk-UA"/>
        </w:rPr>
      </w:pPr>
      <w:r w:rsidRPr="000812C1">
        <w:rPr>
          <w:rFonts w:ascii="Times New Roman" w:hAnsi="Times New Roman" w:cs="Times New Roman"/>
          <w:bCs/>
          <w:sz w:val="28"/>
          <w:szCs w:val="28"/>
          <w:lang w:val="uk-UA"/>
        </w:rPr>
        <w:t xml:space="preserve">Кількість страхових </w:t>
      </w:r>
      <w:proofErr w:type="spellStart"/>
      <w:r w:rsidRPr="000812C1">
        <w:rPr>
          <w:rFonts w:ascii="Times New Roman" w:hAnsi="Times New Roman" w:cs="Times New Roman"/>
          <w:bCs/>
          <w:sz w:val="28"/>
          <w:szCs w:val="28"/>
          <w:lang w:val="uk-UA"/>
        </w:rPr>
        <w:t>компаніи</w:t>
      </w:r>
      <w:proofErr w:type="spellEnd"/>
      <w:r w:rsidRPr="000812C1">
        <w:rPr>
          <w:rFonts w:ascii="Times New Roman" w:hAnsi="Times New Roman" w:cs="Times New Roman"/>
          <w:bCs/>
          <w:sz w:val="28"/>
          <w:szCs w:val="28"/>
          <w:lang w:val="uk-UA"/>
        </w:rPr>
        <w:t>̆ (СК) станом на 31.12.</w:t>
      </w:r>
      <w:r w:rsidR="00706CD0">
        <w:rPr>
          <w:rFonts w:ascii="Times New Roman" w:hAnsi="Times New Roman" w:cs="Times New Roman"/>
          <w:bCs/>
          <w:sz w:val="28"/>
          <w:szCs w:val="28"/>
          <w:lang w:val="uk-UA"/>
        </w:rPr>
        <w:t>2019</w:t>
      </w:r>
      <w:r w:rsidR="00AE3BB0">
        <w:rPr>
          <w:rFonts w:ascii="Times New Roman" w:hAnsi="Times New Roman" w:cs="Times New Roman"/>
          <w:bCs/>
          <w:sz w:val="28"/>
          <w:szCs w:val="28"/>
          <w:lang w:val="uk-UA"/>
        </w:rPr>
        <w:t>.</w:t>
      </w:r>
      <w:r w:rsidRPr="000812C1">
        <w:rPr>
          <w:rFonts w:ascii="Times New Roman" w:hAnsi="Times New Roman" w:cs="Times New Roman"/>
          <w:bCs/>
          <w:sz w:val="28"/>
          <w:szCs w:val="28"/>
          <w:lang w:val="uk-UA"/>
        </w:rPr>
        <w:t xml:space="preserve"> </w:t>
      </w:r>
    </w:p>
    <w:p w14:paraId="2E00CF8C" w14:textId="77777777" w:rsidR="000812C1" w:rsidRPr="000812C1" w:rsidRDefault="009D2B6C" w:rsidP="000812C1">
      <w:pPr>
        <w:spacing w:after="0" w:line="360" w:lineRule="auto"/>
        <w:ind w:firstLine="709"/>
        <w:jc w:val="right"/>
        <w:rPr>
          <w:rFonts w:ascii="Times New Roman" w:hAnsi="Times New Roman" w:cs="Times New Roman"/>
          <w:sz w:val="28"/>
          <w:szCs w:val="28"/>
          <w:lang w:val="uk-UA"/>
        </w:rPr>
      </w:pPr>
      <w:r w:rsidRPr="00190C4C">
        <w:rPr>
          <w:rFonts w:ascii="Times New Roman" w:hAnsi="Times New Roman" w:cs="Times New Roman"/>
          <w:sz w:val="28"/>
          <w:szCs w:val="28"/>
          <w:lang w:val="uk-UA"/>
        </w:rPr>
        <w:t>Таблиця 2.1</w:t>
      </w:r>
    </w:p>
    <w:tbl>
      <w:tblPr>
        <w:tblW w:w="0" w:type="auto"/>
        <w:tblCellMar>
          <w:top w:w="15" w:type="dxa"/>
          <w:left w:w="15" w:type="dxa"/>
          <w:bottom w:w="15" w:type="dxa"/>
          <w:right w:w="15" w:type="dxa"/>
        </w:tblCellMar>
        <w:tblLook w:val="04A0" w:firstRow="1" w:lastRow="0" w:firstColumn="1" w:lastColumn="0" w:noHBand="0" w:noVBand="1"/>
      </w:tblPr>
      <w:tblGrid>
        <w:gridCol w:w="1884"/>
        <w:gridCol w:w="1563"/>
        <w:gridCol w:w="1563"/>
        <w:gridCol w:w="1604"/>
        <w:gridCol w:w="1734"/>
        <w:gridCol w:w="1563"/>
      </w:tblGrid>
      <w:tr w:rsidR="000812C1" w:rsidRPr="000812C1" w14:paraId="0A3059A4" w14:textId="77777777" w:rsidTr="009978EA">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7026EE85" w14:textId="77777777"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proofErr w:type="spellStart"/>
            <w:r w:rsidRPr="009978EA">
              <w:rPr>
                <w:rFonts w:ascii="TimesNewRomanPS" w:hAnsi="TimesNewRomanPS" w:cs="Times New Roman"/>
                <w:bCs/>
                <w:sz w:val="24"/>
                <w:szCs w:val="24"/>
                <w:lang w:eastAsia="ru-RU"/>
              </w:rPr>
              <w:t>Кількість</w:t>
            </w:r>
            <w:proofErr w:type="spellEnd"/>
            <w:r w:rsidRPr="009978EA">
              <w:rPr>
                <w:rFonts w:ascii="TimesNewRomanPS" w:hAnsi="TimesNewRomanPS" w:cs="Times New Roman"/>
                <w:bCs/>
                <w:sz w:val="24"/>
                <w:szCs w:val="24"/>
                <w:lang w:eastAsia="ru-RU"/>
              </w:rPr>
              <w:t xml:space="preserve"> </w:t>
            </w:r>
            <w:proofErr w:type="spellStart"/>
            <w:r w:rsidRPr="009978EA">
              <w:rPr>
                <w:rFonts w:ascii="TimesNewRomanPS" w:hAnsi="TimesNewRomanPS" w:cs="Times New Roman"/>
                <w:bCs/>
                <w:sz w:val="24"/>
                <w:szCs w:val="24"/>
                <w:lang w:eastAsia="ru-RU"/>
              </w:rPr>
              <w:t>страхових</w:t>
            </w:r>
            <w:proofErr w:type="spellEnd"/>
            <w:r w:rsidRPr="009978EA">
              <w:rPr>
                <w:rFonts w:ascii="TimesNewRomanPS" w:hAnsi="TimesNewRomanPS" w:cs="Times New Roman"/>
                <w:bCs/>
                <w:sz w:val="24"/>
                <w:szCs w:val="24"/>
                <w:lang w:eastAsia="ru-RU"/>
              </w:rPr>
              <w:t xml:space="preserve"> </w:t>
            </w:r>
            <w:proofErr w:type="spellStart"/>
            <w:r w:rsidRPr="009978EA">
              <w:rPr>
                <w:rFonts w:ascii="TimesNewRomanPS" w:hAnsi="TimesNewRomanPS" w:cs="Times New Roman"/>
                <w:bCs/>
                <w:sz w:val="24"/>
                <w:szCs w:val="24"/>
                <w:lang w:eastAsia="ru-RU"/>
              </w:rPr>
              <w:t>компаніи</w:t>
            </w:r>
            <w:proofErr w:type="spellEnd"/>
            <w:r w:rsidRPr="009978EA">
              <w:rPr>
                <w:rFonts w:ascii="TimesNewRomanPS" w:hAnsi="TimesNewRomanPS" w:cs="Times New Roman"/>
                <w:bCs/>
                <w:sz w:val="24"/>
                <w:szCs w:val="24"/>
                <w:lang w:eastAsia="ru-RU"/>
              </w:rPr>
              <w:t>̆</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0995B28" w14:textId="3EEB5CD7"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bCs/>
                <w:sz w:val="24"/>
                <w:szCs w:val="24"/>
                <w:lang w:eastAsia="ru-RU"/>
              </w:rPr>
              <w:t>Станом на 31.12.</w:t>
            </w:r>
            <w:r w:rsidR="00706CD0">
              <w:rPr>
                <w:rFonts w:ascii="TimesNewRomanPS" w:hAnsi="TimesNewRomanPS" w:cs="Times New Roman"/>
                <w:bCs/>
                <w:sz w:val="24"/>
                <w:szCs w:val="24"/>
                <w:lang w:eastAsia="ru-RU"/>
              </w:rPr>
              <w:t>2017</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64AC44E" w14:textId="1F899F7C"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bCs/>
                <w:sz w:val="24"/>
                <w:szCs w:val="24"/>
                <w:lang w:eastAsia="ru-RU"/>
              </w:rPr>
              <w:t>Станом на 31.12.</w:t>
            </w:r>
            <w:r w:rsidR="00706CD0">
              <w:rPr>
                <w:rFonts w:ascii="TimesNewRomanPS" w:hAnsi="TimesNewRomanPS" w:cs="Times New Roman"/>
                <w:bCs/>
                <w:sz w:val="24"/>
                <w:szCs w:val="24"/>
                <w:lang w:eastAsia="ru-RU"/>
              </w:rPr>
              <w:t>2018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6D59B5B5" w14:textId="4C8E2D24"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proofErr w:type="spellStart"/>
            <w:r w:rsidRPr="009978EA">
              <w:rPr>
                <w:rFonts w:ascii="TimesNewRomanPS" w:hAnsi="TimesNewRomanPS" w:cs="Times New Roman"/>
                <w:bCs/>
                <w:sz w:val="24"/>
                <w:szCs w:val="24"/>
                <w:lang w:eastAsia="ru-RU"/>
              </w:rPr>
              <w:t>Зміни</w:t>
            </w:r>
            <w:proofErr w:type="spellEnd"/>
            <w:r w:rsidRPr="009978EA">
              <w:rPr>
                <w:rFonts w:ascii="TimesNewRomanPS" w:hAnsi="TimesNewRomanPS" w:cs="Times New Roman"/>
                <w:bCs/>
                <w:sz w:val="24"/>
                <w:szCs w:val="24"/>
                <w:lang w:eastAsia="ru-RU"/>
              </w:rPr>
              <w:t xml:space="preserve"> у </w:t>
            </w:r>
            <w:r w:rsidR="00706CD0">
              <w:rPr>
                <w:rFonts w:ascii="TimesNewRomanPS" w:hAnsi="TimesNewRomanPS" w:cs="Times New Roman"/>
                <w:bCs/>
                <w:sz w:val="24"/>
                <w:szCs w:val="24"/>
                <w:lang w:eastAsia="ru-RU"/>
              </w:rPr>
              <w:t>2019</w:t>
            </w:r>
            <w:r w:rsidRPr="009978EA">
              <w:rPr>
                <w:rFonts w:ascii="TimesNewRomanPS" w:hAnsi="TimesNewRomanPS" w:cs="Times New Roman"/>
                <w:bCs/>
                <w:sz w:val="24"/>
                <w:szCs w:val="24"/>
                <w:lang w:eastAsia="ru-RU"/>
              </w:rPr>
              <w:t xml:space="preserve"> </w:t>
            </w:r>
            <w:proofErr w:type="spellStart"/>
            <w:r w:rsidRPr="009978EA">
              <w:rPr>
                <w:rFonts w:ascii="TimesNewRomanPS" w:hAnsi="TimesNewRomanPS" w:cs="Times New Roman"/>
                <w:bCs/>
                <w:sz w:val="24"/>
                <w:szCs w:val="24"/>
                <w:lang w:eastAsia="ru-RU"/>
              </w:rPr>
              <w:t>році</w:t>
            </w:r>
            <w:proofErr w:type="spellEnd"/>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59CC4A3" w14:textId="4AA2B245"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bCs/>
                <w:sz w:val="24"/>
                <w:szCs w:val="24"/>
                <w:lang w:eastAsia="ru-RU"/>
              </w:rPr>
              <w:t>Станом на 31.12.</w:t>
            </w:r>
            <w:r w:rsidR="00706CD0">
              <w:rPr>
                <w:rFonts w:ascii="TimesNewRomanPS" w:hAnsi="TimesNewRomanPS" w:cs="Times New Roman"/>
                <w:bCs/>
                <w:sz w:val="24"/>
                <w:szCs w:val="24"/>
                <w:lang w:eastAsia="ru-RU"/>
              </w:rPr>
              <w:t>2019</w:t>
            </w:r>
          </w:p>
        </w:tc>
      </w:tr>
      <w:tr w:rsidR="000812C1" w:rsidRPr="000812C1" w14:paraId="2C352B39" w14:textId="77777777" w:rsidTr="009978EA">
        <w:tc>
          <w:tcPr>
            <w:tcW w:w="0" w:type="auto"/>
            <w:vMerge/>
            <w:tcBorders>
              <w:top w:val="single" w:sz="4" w:space="0" w:color="auto"/>
              <w:left w:val="single" w:sz="4" w:space="0" w:color="auto"/>
              <w:bottom w:val="single" w:sz="4" w:space="0" w:color="auto"/>
              <w:right w:val="single" w:sz="4" w:space="0" w:color="auto"/>
            </w:tcBorders>
            <w:vAlign w:val="center"/>
            <w:hideMark/>
          </w:tcPr>
          <w:p w14:paraId="7BEB936F" w14:textId="77777777" w:rsidR="000812C1" w:rsidRPr="009978EA" w:rsidRDefault="000812C1" w:rsidP="000812C1">
            <w:pPr>
              <w:spacing w:after="0" w:line="240" w:lineRule="auto"/>
              <w:rPr>
                <w:rFonts w:ascii="Times New Roman" w:hAnsi="Times New Roman" w:cs="Times New Roman"/>
                <w:sz w:val="24"/>
                <w:szCs w:val="24"/>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8405A2" w14:textId="77777777" w:rsidR="000812C1" w:rsidRPr="009978EA" w:rsidRDefault="000812C1" w:rsidP="000812C1">
            <w:pPr>
              <w:spacing w:after="0" w:line="240" w:lineRule="auto"/>
              <w:rPr>
                <w:rFonts w:ascii="Times New Roman" w:hAnsi="Times New Roman" w:cs="Times New Roman"/>
                <w:sz w:val="24"/>
                <w:szCs w:val="24"/>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ED8D884" w14:textId="77777777" w:rsidR="000812C1" w:rsidRPr="009978EA" w:rsidRDefault="000812C1" w:rsidP="000812C1">
            <w:pPr>
              <w:spacing w:after="0" w:line="240" w:lineRule="auto"/>
              <w:rPr>
                <w:rFonts w:ascii="Times New Roman" w:hAnsi="Times New Roman" w:cs="Times New Roman"/>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1FF7106E" w14:textId="43DB7F2D" w:rsidR="000812C1" w:rsidRPr="009978EA" w:rsidRDefault="000812C1" w:rsidP="0094183E">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bCs/>
                <w:sz w:val="24"/>
                <w:szCs w:val="24"/>
                <w:lang w:eastAsia="ru-RU"/>
              </w:rPr>
              <w:t xml:space="preserve">внесено </w:t>
            </w:r>
            <w:proofErr w:type="spellStart"/>
            <w:r w:rsidRPr="009978EA">
              <w:rPr>
                <w:rFonts w:ascii="TimesNewRomanPS" w:hAnsi="TimesNewRomanPS" w:cs="Times New Roman"/>
                <w:bCs/>
                <w:sz w:val="24"/>
                <w:szCs w:val="24"/>
                <w:lang w:eastAsia="ru-RU"/>
              </w:rPr>
              <w:t>інформацію</w:t>
            </w:r>
            <w:proofErr w:type="spellEnd"/>
          </w:p>
        </w:tc>
        <w:tc>
          <w:tcPr>
            <w:tcW w:w="0" w:type="auto"/>
            <w:tcBorders>
              <w:top w:val="single" w:sz="4" w:space="0" w:color="auto"/>
              <w:left w:val="single" w:sz="4" w:space="0" w:color="auto"/>
              <w:bottom w:val="single" w:sz="4" w:space="0" w:color="auto"/>
              <w:right w:val="single" w:sz="4" w:space="0" w:color="auto"/>
            </w:tcBorders>
            <w:vAlign w:val="center"/>
            <w:hideMark/>
          </w:tcPr>
          <w:p w14:paraId="643E0295" w14:textId="56AAC05B" w:rsidR="000812C1" w:rsidRPr="009978EA" w:rsidRDefault="000812C1" w:rsidP="0094183E">
            <w:pPr>
              <w:spacing w:before="100" w:beforeAutospacing="1" w:after="100" w:afterAutospacing="1" w:line="240" w:lineRule="auto"/>
              <w:jc w:val="center"/>
              <w:rPr>
                <w:rFonts w:ascii="Times New Roman" w:hAnsi="Times New Roman" w:cs="Times New Roman"/>
                <w:sz w:val="24"/>
                <w:szCs w:val="24"/>
                <w:lang w:eastAsia="ru-RU"/>
              </w:rPr>
            </w:pPr>
            <w:proofErr w:type="spellStart"/>
            <w:r w:rsidRPr="009978EA">
              <w:rPr>
                <w:rFonts w:ascii="TimesNewRomanPS" w:hAnsi="TimesNewRomanPS" w:cs="Times New Roman"/>
                <w:bCs/>
                <w:sz w:val="24"/>
                <w:szCs w:val="24"/>
                <w:lang w:eastAsia="ru-RU"/>
              </w:rPr>
              <w:t>виключено</w:t>
            </w:r>
            <w:proofErr w:type="spellEnd"/>
            <w:r w:rsidRPr="009978EA">
              <w:rPr>
                <w:rFonts w:ascii="TimesNewRomanPS" w:hAnsi="TimesNewRomanPS" w:cs="Times New Roman"/>
                <w:bCs/>
                <w:sz w:val="24"/>
                <w:szCs w:val="24"/>
                <w:lang w:eastAsia="ru-RU"/>
              </w:rPr>
              <w:t xml:space="preserve"> </w:t>
            </w:r>
            <w:proofErr w:type="spellStart"/>
            <w:r w:rsidRPr="009978EA">
              <w:rPr>
                <w:rFonts w:ascii="TimesNewRomanPS" w:hAnsi="TimesNewRomanPS" w:cs="Times New Roman"/>
                <w:bCs/>
                <w:sz w:val="24"/>
                <w:szCs w:val="24"/>
                <w:lang w:eastAsia="ru-RU"/>
              </w:rPr>
              <w:t>інформацію</w:t>
            </w:r>
            <w:proofErr w:type="spellEnd"/>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9F5F7EE" w14:textId="77777777" w:rsidR="000812C1" w:rsidRPr="009978EA" w:rsidRDefault="000812C1" w:rsidP="000812C1">
            <w:pPr>
              <w:spacing w:after="0" w:line="240" w:lineRule="auto"/>
              <w:rPr>
                <w:rFonts w:ascii="Times New Roman" w:hAnsi="Times New Roman" w:cs="Times New Roman"/>
                <w:sz w:val="24"/>
                <w:szCs w:val="24"/>
                <w:lang w:eastAsia="ru-RU"/>
              </w:rPr>
            </w:pPr>
          </w:p>
        </w:tc>
      </w:tr>
      <w:tr w:rsidR="000812C1" w:rsidRPr="000812C1" w14:paraId="4FF3DA12" w14:textId="77777777" w:rsidTr="009978EA">
        <w:tc>
          <w:tcPr>
            <w:tcW w:w="0" w:type="auto"/>
            <w:tcBorders>
              <w:top w:val="single" w:sz="4" w:space="0" w:color="auto"/>
              <w:left w:val="single" w:sz="4" w:space="0" w:color="auto"/>
              <w:bottom w:val="single" w:sz="4" w:space="0" w:color="auto"/>
              <w:right w:val="single" w:sz="4" w:space="0" w:color="auto"/>
            </w:tcBorders>
            <w:vAlign w:val="center"/>
            <w:hideMark/>
          </w:tcPr>
          <w:p w14:paraId="0EC7E14F" w14:textId="77777777" w:rsidR="000812C1" w:rsidRPr="009978EA" w:rsidRDefault="000812C1" w:rsidP="000812C1">
            <w:pPr>
              <w:spacing w:before="100" w:beforeAutospacing="1" w:after="100" w:afterAutospacing="1" w:line="240" w:lineRule="auto"/>
              <w:rPr>
                <w:rFonts w:ascii="Times New Roman" w:hAnsi="Times New Roman" w:cs="Times New Roman"/>
                <w:sz w:val="24"/>
                <w:szCs w:val="24"/>
                <w:lang w:eastAsia="ru-RU"/>
              </w:rPr>
            </w:pPr>
            <w:proofErr w:type="spellStart"/>
            <w:r w:rsidRPr="009978EA">
              <w:rPr>
                <w:rFonts w:ascii="TimesNewRomanPS" w:hAnsi="TimesNewRomanPS" w:cs="Times New Roman"/>
                <w:bCs/>
                <w:sz w:val="24"/>
                <w:szCs w:val="24"/>
                <w:lang w:eastAsia="ru-RU"/>
              </w:rPr>
              <w:t>Загальна</w:t>
            </w:r>
            <w:proofErr w:type="spellEnd"/>
            <w:r w:rsidRPr="009978EA">
              <w:rPr>
                <w:rFonts w:ascii="TimesNewRomanPS" w:hAnsi="TimesNewRomanPS" w:cs="Times New Roman"/>
                <w:bCs/>
                <w:sz w:val="24"/>
                <w:szCs w:val="24"/>
                <w:lang w:eastAsia="ru-RU"/>
              </w:rPr>
              <w:t xml:space="preserve"> </w:t>
            </w:r>
            <w:proofErr w:type="spellStart"/>
            <w:r w:rsidRPr="009978EA">
              <w:rPr>
                <w:rFonts w:ascii="TimesNewRomanPS" w:hAnsi="TimesNewRomanPS" w:cs="Times New Roman"/>
                <w:bCs/>
                <w:sz w:val="24"/>
                <w:szCs w:val="24"/>
                <w:lang w:eastAsia="ru-RU"/>
              </w:rPr>
              <w:t>кількість</w:t>
            </w:r>
            <w:proofErr w:type="spellEnd"/>
            <w:r w:rsidRPr="009978EA">
              <w:rPr>
                <w:rFonts w:ascii="TimesNewRomanPS" w:hAnsi="TimesNewRomanPS" w:cs="Times New Roman"/>
                <w:bCs/>
                <w:sz w:val="24"/>
                <w:szCs w:val="24"/>
                <w:lang w:eastAsia="ru-RU"/>
              </w:rPr>
              <w:t xml:space="preserve"> </w:t>
            </w:r>
          </w:p>
        </w:tc>
        <w:tc>
          <w:tcPr>
            <w:tcW w:w="0" w:type="auto"/>
            <w:tcBorders>
              <w:top w:val="single" w:sz="4" w:space="0" w:color="auto"/>
              <w:left w:val="single" w:sz="4" w:space="0" w:color="auto"/>
              <w:bottom w:val="single" w:sz="4" w:space="0" w:color="auto"/>
              <w:right w:val="single" w:sz="4" w:space="0" w:color="auto"/>
            </w:tcBorders>
            <w:vAlign w:val="center"/>
            <w:hideMark/>
          </w:tcPr>
          <w:p w14:paraId="251B3EA3" w14:textId="77777777"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bCs/>
                <w:sz w:val="24"/>
                <w:szCs w:val="24"/>
                <w:lang w:eastAsia="ru-RU"/>
              </w:rPr>
              <w:t>361</w:t>
            </w:r>
          </w:p>
        </w:tc>
        <w:tc>
          <w:tcPr>
            <w:tcW w:w="0" w:type="auto"/>
            <w:tcBorders>
              <w:top w:val="single" w:sz="4" w:space="0" w:color="auto"/>
              <w:left w:val="single" w:sz="4" w:space="0" w:color="auto"/>
              <w:bottom w:val="single" w:sz="4" w:space="0" w:color="auto"/>
              <w:right w:val="single" w:sz="4" w:space="0" w:color="auto"/>
            </w:tcBorders>
            <w:vAlign w:val="center"/>
            <w:hideMark/>
          </w:tcPr>
          <w:p w14:paraId="213EA9C4" w14:textId="77777777"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bCs/>
                <w:sz w:val="24"/>
                <w:szCs w:val="24"/>
                <w:lang w:eastAsia="ru-RU"/>
              </w:rPr>
              <w:t>310</w:t>
            </w:r>
          </w:p>
        </w:tc>
        <w:tc>
          <w:tcPr>
            <w:tcW w:w="0" w:type="auto"/>
            <w:tcBorders>
              <w:top w:val="single" w:sz="4" w:space="0" w:color="auto"/>
              <w:left w:val="single" w:sz="4" w:space="0" w:color="auto"/>
              <w:bottom w:val="single" w:sz="4" w:space="0" w:color="auto"/>
              <w:right w:val="single" w:sz="4" w:space="0" w:color="auto"/>
            </w:tcBorders>
            <w:vAlign w:val="center"/>
            <w:hideMark/>
          </w:tcPr>
          <w:p w14:paraId="7C0380AB" w14:textId="77777777"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bCs/>
                <w:sz w:val="24"/>
                <w:szCs w:val="24"/>
                <w:lang w:eastAsia="ru-RU"/>
              </w:rPr>
              <w:t>4</w:t>
            </w:r>
          </w:p>
        </w:tc>
        <w:tc>
          <w:tcPr>
            <w:tcW w:w="0" w:type="auto"/>
            <w:tcBorders>
              <w:top w:val="single" w:sz="4" w:space="0" w:color="auto"/>
              <w:left w:val="single" w:sz="4" w:space="0" w:color="auto"/>
              <w:bottom w:val="single" w:sz="4" w:space="0" w:color="auto"/>
              <w:right w:val="single" w:sz="4" w:space="0" w:color="auto"/>
            </w:tcBorders>
            <w:vAlign w:val="center"/>
            <w:hideMark/>
          </w:tcPr>
          <w:p w14:paraId="2D6C105D" w14:textId="77777777"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bCs/>
                <w:sz w:val="24"/>
                <w:szCs w:val="24"/>
                <w:lang w:eastAsia="ru-RU"/>
              </w:rPr>
              <w:t>20</w:t>
            </w:r>
          </w:p>
        </w:tc>
        <w:tc>
          <w:tcPr>
            <w:tcW w:w="0" w:type="auto"/>
            <w:tcBorders>
              <w:top w:val="single" w:sz="4" w:space="0" w:color="auto"/>
              <w:left w:val="single" w:sz="4" w:space="0" w:color="auto"/>
              <w:bottom w:val="single" w:sz="4" w:space="0" w:color="auto"/>
              <w:right w:val="single" w:sz="4" w:space="0" w:color="auto"/>
            </w:tcBorders>
            <w:vAlign w:val="center"/>
            <w:hideMark/>
          </w:tcPr>
          <w:p w14:paraId="25BC9D86" w14:textId="77777777"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bCs/>
                <w:sz w:val="24"/>
                <w:szCs w:val="24"/>
                <w:lang w:eastAsia="ru-RU"/>
              </w:rPr>
              <w:t>294</w:t>
            </w:r>
          </w:p>
        </w:tc>
      </w:tr>
      <w:tr w:rsidR="000812C1" w:rsidRPr="000812C1" w14:paraId="06C50F8A" w14:textId="77777777" w:rsidTr="009978EA">
        <w:tc>
          <w:tcPr>
            <w:tcW w:w="0" w:type="auto"/>
            <w:tcBorders>
              <w:top w:val="single" w:sz="4" w:space="0" w:color="auto"/>
              <w:left w:val="single" w:sz="4" w:space="0" w:color="auto"/>
              <w:bottom w:val="single" w:sz="4" w:space="0" w:color="auto"/>
              <w:right w:val="single" w:sz="4" w:space="0" w:color="auto"/>
            </w:tcBorders>
            <w:vAlign w:val="center"/>
            <w:hideMark/>
          </w:tcPr>
          <w:p w14:paraId="5901CDD0" w14:textId="77777777" w:rsidR="000812C1" w:rsidRPr="009978EA" w:rsidRDefault="000812C1" w:rsidP="000812C1">
            <w:pPr>
              <w:spacing w:before="100" w:beforeAutospacing="1" w:after="100" w:afterAutospacing="1" w:line="240" w:lineRule="auto"/>
              <w:rPr>
                <w:rFonts w:ascii="Times New Roman" w:hAnsi="Times New Roman" w:cs="Times New Roman"/>
                <w:sz w:val="24"/>
                <w:szCs w:val="24"/>
                <w:lang w:val="en-US" w:eastAsia="ru-RU"/>
              </w:rPr>
            </w:pPr>
            <w:r w:rsidRPr="009978EA">
              <w:rPr>
                <w:rFonts w:ascii="Times New Roman" w:hAnsi="Times New Roman" w:cs="Times New Roman"/>
                <w:sz w:val="24"/>
                <w:szCs w:val="24"/>
                <w:lang w:eastAsia="ru-RU"/>
              </w:rPr>
              <w:t>в</w:t>
            </w:r>
            <w:r w:rsidRPr="009978EA">
              <w:rPr>
                <w:rFonts w:ascii="Times New Roman" w:hAnsi="Times New Roman" w:cs="Times New Roman"/>
                <w:sz w:val="24"/>
                <w:szCs w:val="24"/>
                <w:lang w:val="en-US" w:eastAsia="ru-RU"/>
              </w:rPr>
              <w:t xml:space="preserve"> </w:t>
            </w:r>
            <w:r w:rsidRPr="009978EA">
              <w:rPr>
                <w:rFonts w:ascii="Times New Roman" w:hAnsi="Times New Roman" w:cs="Times New Roman"/>
                <w:sz w:val="24"/>
                <w:szCs w:val="24"/>
                <w:lang w:eastAsia="ru-RU"/>
              </w:rPr>
              <w:t>т</w:t>
            </w:r>
            <w:r w:rsidRPr="009978EA">
              <w:rPr>
                <w:rFonts w:ascii="Times New Roman" w:hAnsi="Times New Roman" w:cs="Times New Roman"/>
                <w:sz w:val="24"/>
                <w:szCs w:val="24"/>
                <w:lang w:val="en-US" w:eastAsia="ru-RU"/>
              </w:rPr>
              <w:t>.</w:t>
            </w:r>
            <w:r w:rsidRPr="009978EA">
              <w:rPr>
                <w:rFonts w:ascii="Times New Roman" w:hAnsi="Times New Roman" w:cs="Times New Roman"/>
                <w:sz w:val="24"/>
                <w:szCs w:val="24"/>
                <w:lang w:eastAsia="ru-RU"/>
              </w:rPr>
              <w:t>ч</w:t>
            </w:r>
            <w:r w:rsidRPr="009978EA">
              <w:rPr>
                <w:rFonts w:ascii="Times New Roman" w:hAnsi="Times New Roman" w:cs="Times New Roman"/>
                <w:sz w:val="24"/>
                <w:szCs w:val="24"/>
                <w:lang w:val="en-US" w:eastAsia="ru-RU"/>
              </w:rPr>
              <w:t xml:space="preserve">. </w:t>
            </w:r>
            <w:r w:rsidRPr="009978EA">
              <w:rPr>
                <w:rFonts w:ascii="Times New Roman" w:hAnsi="Times New Roman" w:cs="Times New Roman"/>
                <w:sz w:val="24"/>
                <w:szCs w:val="24"/>
                <w:lang w:eastAsia="ru-RU"/>
              </w:rPr>
              <w:t>СК</w:t>
            </w:r>
            <w:r w:rsidRPr="009978EA">
              <w:rPr>
                <w:rFonts w:ascii="Times New Roman" w:hAnsi="Times New Roman" w:cs="Times New Roman"/>
                <w:sz w:val="24"/>
                <w:szCs w:val="24"/>
                <w:lang w:val="en-US" w:eastAsia="ru-RU"/>
              </w:rPr>
              <w:t xml:space="preserve"> "non-Life" </w:t>
            </w:r>
          </w:p>
        </w:tc>
        <w:tc>
          <w:tcPr>
            <w:tcW w:w="0" w:type="auto"/>
            <w:tcBorders>
              <w:top w:val="single" w:sz="4" w:space="0" w:color="auto"/>
              <w:left w:val="single" w:sz="4" w:space="0" w:color="auto"/>
              <w:bottom w:val="single" w:sz="4" w:space="0" w:color="auto"/>
              <w:right w:val="single" w:sz="4" w:space="0" w:color="auto"/>
            </w:tcBorders>
            <w:vAlign w:val="center"/>
            <w:hideMark/>
          </w:tcPr>
          <w:p w14:paraId="35418645" w14:textId="77777777"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iCs/>
                <w:sz w:val="24"/>
                <w:szCs w:val="24"/>
                <w:lang w:eastAsia="ru-RU"/>
              </w:rPr>
              <w:t>312</w:t>
            </w:r>
          </w:p>
        </w:tc>
        <w:tc>
          <w:tcPr>
            <w:tcW w:w="0" w:type="auto"/>
            <w:tcBorders>
              <w:top w:val="single" w:sz="4" w:space="0" w:color="auto"/>
              <w:left w:val="single" w:sz="4" w:space="0" w:color="auto"/>
              <w:bottom w:val="single" w:sz="4" w:space="0" w:color="auto"/>
              <w:right w:val="single" w:sz="4" w:space="0" w:color="auto"/>
            </w:tcBorders>
            <w:vAlign w:val="center"/>
            <w:hideMark/>
          </w:tcPr>
          <w:p w14:paraId="2DC8D983" w14:textId="77777777"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iCs/>
                <w:sz w:val="24"/>
                <w:szCs w:val="24"/>
                <w:lang w:eastAsia="ru-RU"/>
              </w:rPr>
              <w:t>271</w:t>
            </w:r>
          </w:p>
        </w:tc>
        <w:tc>
          <w:tcPr>
            <w:tcW w:w="0" w:type="auto"/>
            <w:tcBorders>
              <w:top w:val="single" w:sz="4" w:space="0" w:color="auto"/>
              <w:left w:val="single" w:sz="4" w:space="0" w:color="auto"/>
              <w:bottom w:val="single" w:sz="4" w:space="0" w:color="auto"/>
              <w:right w:val="single" w:sz="4" w:space="0" w:color="auto"/>
            </w:tcBorders>
            <w:vAlign w:val="center"/>
            <w:hideMark/>
          </w:tcPr>
          <w:p w14:paraId="0D4D4545" w14:textId="77777777"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iCs/>
                <w:sz w:val="24"/>
                <w:szCs w:val="24"/>
                <w:lang w:eastAsia="ru-RU"/>
              </w:rPr>
              <w:t>4</w:t>
            </w:r>
          </w:p>
        </w:tc>
        <w:tc>
          <w:tcPr>
            <w:tcW w:w="0" w:type="auto"/>
            <w:tcBorders>
              <w:top w:val="single" w:sz="4" w:space="0" w:color="auto"/>
              <w:left w:val="single" w:sz="4" w:space="0" w:color="auto"/>
              <w:bottom w:val="single" w:sz="4" w:space="0" w:color="auto"/>
              <w:right w:val="single" w:sz="4" w:space="0" w:color="auto"/>
            </w:tcBorders>
            <w:vAlign w:val="center"/>
            <w:hideMark/>
          </w:tcPr>
          <w:p w14:paraId="686710E6" w14:textId="77777777"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iCs/>
                <w:sz w:val="24"/>
                <w:szCs w:val="24"/>
                <w:lang w:eastAsia="ru-RU"/>
              </w:rPr>
              <w:t>14</w:t>
            </w:r>
          </w:p>
        </w:tc>
        <w:tc>
          <w:tcPr>
            <w:tcW w:w="0" w:type="auto"/>
            <w:tcBorders>
              <w:top w:val="single" w:sz="4" w:space="0" w:color="auto"/>
              <w:left w:val="single" w:sz="4" w:space="0" w:color="auto"/>
              <w:bottom w:val="single" w:sz="4" w:space="0" w:color="auto"/>
              <w:right w:val="single" w:sz="4" w:space="0" w:color="auto"/>
            </w:tcBorders>
            <w:vAlign w:val="center"/>
            <w:hideMark/>
          </w:tcPr>
          <w:p w14:paraId="55004788" w14:textId="77777777"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iCs/>
                <w:sz w:val="24"/>
                <w:szCs w:val="24"/>
                <w:lang w:eastAsia="ru-RU"/>
              </w:rPr>
              <w:t>261</w:t>
            </w:r>
          </w:p>
        </w:tc>
      </w:tr>
      <w:tr w:rsidR="000812C1" w:rsidRPr="000812C1" w14:paraId="4724A3C8" w14:textId="77777777" w:rsidTr="009978EA">
        <w:tc>
          <w:tcPr>
            <w:tcW w:w="0" w:type="auto"/>
            <w:tcBorders>
              <w:top w:val="single" w:sz="4" w:space="0" w:color="auto"/>
              <w:left w:val="single" w:sz="4" w:space="0" w:color="auto"/>
              <w:bottom w:val="single" w:sz="4" w:space="0" w:color="auto"/>
              <w:right w:val="single" w:sz="4" w:space="0" w:color="auto"/>
            </w:tcBorders>
            <w:vAlign w:val="center"/>
            <w:hideMark/>
          </w:tcPr>
          <w:p w14:paraId="50F1E085" w14:textId="77777777" w:rsidR="000812C1" w:rsidRPr="009978EA" w:rsidRDefault="000812C1" w:rsidP="000812C1">
            <w:pPr>
              <w:spacing w:before="100" w:beforeAutospacing="1" w:after="100" w:afterAutospacing="1" w:line="240" w:lineRule="auto"/>
              <w:rPr>
                <w:rFonts w:ascii="Times New Roman" w:hAnsi="Times New Roman" w:cs="Times New Roman"/>
                <w:sz w:val="24"/>
                <w:szCs w:val="24"/>
                <w:lang w:eastAsia="ru-RU"/>
              </w:rPr>
            </w:pPr>
            <w:r w:rsidRPr="009978EA">
              <w:rPr>
                <w:rFonts w:ascii="Times New Roman" w:hAnsi="Times New Roman" w:cs="Times New Roman"/>
                <w:sz w:val="24"/>
                <w:szCs w:val="24"/>
                <w:lang w:eastAsia="ru-RU"/>
              </w:rPr>
              <w:t xml:space="preserve">в </w:t>
            </w:r>
            <w:proofErr w:type="spellStart"/>
            <w:r w:rsidRPr="009978EA">
              <w:rPr>
                <w:rFonts w:ascii="Times New Roman" w:hAnsi="Times New Roman" w:cs="Times New Roman"/>
                <w:sz w:val="24"/>
                <w:szCs w:val="24"/>
                <w:lang w:eastAsia="ru-RU"/>
              </w:rPr>
              <w:t>т.ч</w:t>
            </w:r>
            <w:proofErr w:type="spellEnd"/>
            <w:r w:rsidRPr="009978EA">
              <w:rPr>
                <w:rFonts w:ascii="Times New Roman" w:hAnsi="Times New Roman" w:cs="Times New Roman"/>
                <w:sz w:val="24"/>
                <w:szCs w:val="24"/>
                <w:lang w:eastAsia="ru-RU"/>
              </w:rPr>
              <w:t>. CК "</w:t>
            </w:r>
            <w:proofErr w:type="spellStart"/>
            <w:r w:rsidRPr="009978EA">
              <w:rPr>
                <w:rFonts w:ascii="Times New Roman" w:hAnsi="Times New Roman" w:cs="Times New Roman"/>
                <w:sz w:val="24"/>
                <w:szCs w:val="24"/>
                <w:lang w:eastAsia="ru-RU"/>
              </w:rPr>
              <w:t>Life</w:t>
            </w:r>
            <w:proofErr w:type="spellEnd"/>
            <w:r w:rsidRPr="009978EA">
              <w:rPr>
                <w:rFonts w:ascii="Times New Roman" w:hAnsi="Times New Roman" w:cs="Times New Roman"/>
                <w:sz w:val="24"/>
                <w:szCs w:val="24"/>
                <w:lang w:eastAsia="ru-RU"/>
              </w:rPr>
              <w:t xml:space="preserve">" </w:t>
            </w:r>
          </w:p>
        </w:tc>
        <w:tc>
          <w:tcPr>
            <w:tcW w:w="0" w:type="auto"/>
            <w:tcBorders>
              <w:top w:val="single" w:sz="4" w:space="0" w:color="auto"/>
              <w:left w:val="single" w:sz="4" w:space="0" w:color="auto"/>
              <w:bottom w:val="single" w:sz="4" w:space="0" w:color="auto"/>
              <w:right w:val="single" w:sz="4" w:space="0" w:color="auto"/>
            </w:tcBorders>
            <w:vAlign w:val="center"/>
            <w:hideMark/>
          </w:tcPr>
          <w:p w14:paraId="6A3F41C7" w14:textId="77777777"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iCs/>
                <w:sz w:val="24"/>
                <w:szCs w:val="24"/>
                <w:lang w:eastAsia="ru-RU"/>
              </w:rPr>
              <w:t>49</w:t>
            </w:r>
          </w:p>
        </w:tc>
        <w:tc>
          <w:tcPr>
            <w:tcW w:w="0" w:type="auto"/>
            <w:tcBorders>
              <w:top w:val="single" w:sz="4" w:space="0" w:color="auto"/>
              <w:left w:val="single" w:sz="4" w:space="0" w:color="auto"/>
              <w:bottom w:val="single" w:sz="4" w:space="0" w:color="auto"/>
              <w:right w:val="single" w:sz="4" w:space="0" w:color="auto"/>
            </w:tcBorders>
            <w:vAlign w:val="center"/>
            <w:hideMark/>
          </w:tcPr>
          <w:p w14:paraId="17CB6BFA" w14:textId="77777777"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iCs/>
                <w:sz w:val="24"/>
                <w:szCs w:val="24"/>
                <w:lang w:eastAsia="ru-RU"/>
              </w:rPr>
              <w:t>39</w:t>
            </w:r>
          </w:p>
        </w:tc>
        <w:tc>
          <w:tcPr>
            <w:tcW w:w="0" w:type="auto"/>
            <w:tcBorders>
              <w:top w:val="single" w:sz="4" w:space="0" w:color="auto"/>
              <w:left w:val="single" w:sz="4" w:space="0" w:color="auto"/>
              <w:bottom w:val="single" w:sz="4" w:space="0" w:color="auto"/>
              <w:right w:val="single" w:sz="4" w:space="0" w:color="auto"/>
            </w:tcBorders>
            <w:vAlign w:val="center"/>
            <w:hideMark/>
          </w:tcPr>
          <w:p w14:paraId="71FA12E2" w14:textId="77777777"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iCs/>
                <w:sz w:val="24"/>
                <w:szCs w:val="24"/>
                <w:lang w:eastAsia="ru-RU"/>
              </w:rPr>
              <w:t>0</w:t>
            </w:r>
          </w:p>
        </w:tc>
        <w:tc>
          <w:tcPr>
            <w:tcW w:w="0" w:type="auto"/>
            <w:tcBorders>
              <w:top w:val="single" w:sz="4" w:space="0" w:color="auto"/>
              <w:left w:val="single" w:sz="4" w:space="0" w:color="auto"/>
              <w:bottom w:val="single" w:sz="4" w:space="0" w:color="auto"/>
              <w:right w:val="single" w:sz="4" w:space="0" w:color="auto"/>
            </w:tcBorders>
            <w:vAlign w:val="center"/>
            <w:hideMark/>
          </w:tcPr>
          <w:p w14:paraId="21B369BB" w14:textId="77777777"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iCs/>
                <w:sz w:val="24"/>
                <w:szCs w:val="24"/>
                <w:lang w:eastAsia="ru-RU"/>
              </w:rPr>
              <w:t>6</w:t>
            </w:r>
          </w:p>
        </w:tc>
        <w:tc>
          <w:tcPr>
            <w:tcW w:w="0" w:type="auto"/>
            <w:tcBorders>
              <w:top w:val="single" w:sz="4" w:space="0" w:color="auto"/>
              <w:left w:val="single" w:sz="4" w:space="0" w:color="auto"/>
              <w:bottom w:val="single" w:sz="4" w:space="0" w:color="auto"/>
              <w:right w:val="single" w:sz="4" w:space="0" w:color="auto"/>
            </w:tcBorders>
            <w:vAlign w:val="center"/>
            <w:hideMark/>
          </w:tcPr>
          <w:p w14:paraId="7AEBE7B2" w14:textId="77777777" w:rsidR="000812C1" w:rsidRPr="009978EA" w:rsidRDefault="000812C1" w:rsidP="000812C1">
            <w:pPr>
              <w:spacing w:before="100" w:beforeAutospacing="1" w:after="100" w:afterAutospacing="1" w:line="240" w:lineRule="auto"/>
              <w:jc w:val="center"/>
              <w:rPr>
                <w:rFonts w:ascii="Times New Roman" w:hAnsi="Times New Roman" w:cs="Times New Roman"/>
                <w:sz w:val="24"/>
                <w:szCs w:val="24"/>
                <w:lang w:eastAsia="ru-RU"/>
              </w:rPr>
            </w:pPr>
            <w:r w:rsidRPr="009978EA">
              <w:rPr>
                <w:rFonts w:ascii="TimesNewRomanPS" w:hAnsi="TimesNewRomanPS" w:cs="Times New Roman"/>
                <w:iCs/>
                <w:sz w:val="24"/>
                <w:szCs w:val="24"/>
                <w:lang w:eastAsia="ru-RU"/>
              </w:rPr>
              <w:t>33</w:t>
            </w:r>
          </w:p>
        </w:tc>
      </w:tr>
    </w:tbl>
    <w:p w14:paraId="3420A1B7" w14:textId="5481D696" w:rsidR="00BC10C2" w:rsidRPr="00555E63" w:rsidRDefault="009D2B6C" w:rsidP="00BC10C2">
      <w:pPr>
        <w:spacing w:after="0" w:line="360" w:lineRule="auto"/>
        <w:ind w:firstLine="709"/>
        <w:jc w:val="both"/>
        <w:rPr>
          <w:rFonts w:ascii="Times New Roman" w:hAnsi="Times New Roman" w:cs="Times New Roman"/>
          <w:i/>
          <w:sz w:val="24"/>
          <w:szCs w:val="24"/>
          <w:lang w:val="uk-UA"/>
        </w:rPr>
      </w:pPr>
      <w:r w:rsidRPr="00190C4C">
        <w:rPr>
          <w:rFonts w:ascii="Times New Roman" w:hAnsi="Times New Roman" w:cs="Times New Roman"/>
          <w:sz w:val="28"/>
          <w:szCs w:val="28"/>
          <w:lang w:val="uk-UA"/>
        </w:rPr>
        <w:t xml:space="preserve">* </w:t>
      </w:r>
      <w:r w:rsidRPr="00190C4C">
        <w:rPr>
          <w:rFonts w:ascii="Times New Roman" w:hAnsi="Times New Roman" w:cs="Times New Roman"/>
          <w:i/>
          <w:sz w:val="24"/>
          <w:szCs w:val="24"/>
          <w:lang w:val="uk-UA"/>
        </w:rPr>
        <w:t>Складено автором на осн</w:t>
      </w:r>
      <w:r w:rsidR="00555E63">
        <w:rPr>
          <w:rFonts w:ascii="Times New Roman" w:hAnsi="Times New Roman" w:cs="Times New Roman"/>
          <w:i/>
          <w:sz w:val="24"/>
          <w:szCs w:val="24"/>
          <w:lang w:val="uk-UA"/>
        </w:rPr>
        <w:t xml:space="preserve">ові даних </w:t>
      </w:r>
      <w:proofErr w:type="spellStart"/>
      <w:r w:rsidR="00555E63">
        <w:rPr>
          <w:rFonts w:ascii="Times New Roman" w:hAnsi="Times New Roman" w:cs="Times New Roman"/>
          <w:i/>
          <w:sz w:val="24"/>
          <w:szCs w:val="24"/>
          <w:lang w:val="uk-UA"/>
        </w:rPr>
        <w:t>Держфінпослуг</w:t>
      </w:r>
      <w:proofErr w:type="spellEnd"/>
      <w:r w:rsidR="00555E63">
        <w:rPr>
          <w:rFonts w:ascii="Times New Roman" w:hAnsi="Times New Roman" w:cs="Times New Roman"/>
          <w:i/>
          <w:sz w:val="24"/>
          <w:szCs w:val="24"/>
          <w:lang w:val="uk-UA"/>
        </w:rPr>
        <w:t xml:space="preserve"> України</w:t>
      </w:r>
    </w:p>
    <w:p w14:paraId="4D7646F5" w14:textId="79D5F2AF" w:rsidR="009D2B6C" w:rsidRPr="00190C4C" w:rsidRDefault="009D2B6C" w:rsidP="00BC10C2">
      <w:pPr>
        <w:tabs>
          <w:tab w:val="left" w:pos="709"/>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За даними таблиці 2.1 в період з </w:t>
      </w:r>
      <w:r w:rsidR="00706CD0">
        <w:rPr>
          <w:rFonts w:ascii="Times New Roman" w:hAnsi="Times New Roman" w:cs="Times New Roman"/>
          <w:sz w:val="28"/>
          <w:szCs w:val="28"/>
          <w:lang w:val="uk-UA"/>
        </w:rPr>
        <w:t>2017</w:t>
      </w:r>
      <w:r w:rsidR="00BC10C2">
        <w:rPr>
          <w:rFonts w:ascii="Times New Roman" w:hAnsi="Times New Roman" w:cs="Times New Roman"/>
          <w:sz w:val="28"/>
          <w:szCs w:val="28"/>
          <w:lang w:val="uk-UA"/>
        </w:rPr>
        <w:t>-</w:t>
      </w:r>
      <w:r w:rsidR="00706CD0">
        <w:rPr>
          <w:rFonts w:ascii="Times New Roman" w:hAnsi="Times New Roman" w:cs="Times New Roman"/>
          <w:sz w:val="28"/>
          <w:szCs w:val="28"/>
          <w:lang w:val="uk-UA"/>
        </w:rPr>
        <w:t>2019</w:t>
      </w:r>
      <w:r w:rsidRPr="00190C4C">
        <w:rPr>
          <w:rFonts w:ascii="Times New Roman" w:hAnsi="Times New Roman" w:cs="Times New Roman"/>
          <w:sz w:val="28"/>
          <w:szCs w:val="28"/>
          <w:lang w:val="uk-UA"/>
        </w:rPr>
        <w:t xml:space="preserve"> років загальна кількість страхових компаній зменшується</w:t>
      </w:r>
      <w:r w:rsidRPr="00190C4C">
        <w:t xml:space="preserve"> </w:t>
      </w:r>
      <w:r w:rsidRPr="00190C4C">
        <w:rPr>
          <w:rFonts w:ascii="Times New Roman" w:hAnsi="Times New Roman" w:cs="Times New Roman"/>
          <w:sz w:val="28"/>
          <w:szCs w:val="28"/>
          <w:lang w:val="uk-UA"/>
        </w:rPr>
        <w:t xml:space="preserve">з </w:t>
      </w:r>
      <w:r w:rsidR="000812C1">
        <w:rPr>
          <w:rFonts w:ascii="Times New Roman" w:hAnsi="Times New Roman" w:cs="Times New Roman"/>
          <w:sz w:val="28"/>
          <w:szCs w:val="28"/>
          <w:lang w:val="uk-UA"/>
        </w:rPr>
        <w:t>361</w:t>
      </w:r>
      <w:r w:rsidRPr="00190C4C">
        <w:rPr>
          <w:rFonts w:ascii="Times New Roman" w:hAnsi="Times New Roman" w:cs="Times New Roman"/>
          <w:sz w:val="28"/>
          <w:szCs w:val="28"/>
          <w:lang w:val="uk-UA"/>
        </w:rPr>
        <w:t xml:space="preserve"> до </w:t>
      </w:r>
      <w:r w:rsidR="000812C1">
        <w:rPr>
          <w:rFonts w:ascii="Times New Roman" w:hAnsi="Times New Roman" w:cs="Times New Roman"/>
          <w:sz w:val="28"/>
          <w:szCs w:val="28"/>
          <w:lang w:val="uk-UA"/>
        </w:rPr>
        <w:t>294</w:t>
      </w:r>
      <w:r w:rsidRPr="00190C4C">
        <w:rPr>
          <w:rFonts w:ascii="Times New Roman" w:hAnsi="Times New Roman" w:cs="Times New Roman"/>
          <w:sz w:val="28"/>
          <w:szCs w:val="28"/>
          <w:lang w:val="uk-UA"/>
        </w:rPr>
        <w:t xml:space="preserve"> одиниць. Це відбувалося як за рахунок зменшення компаній з ризиковим страхуванням з 3</w:t>
      </w:r>
      <w:r w:rsidR="000812C1">
        <w:rPr>
          <w:rFonts w:ascii="Times New Roman" w:hAnsi="Times New Roman" w:cs="Times New Roman"/>
          <w:sz w:val="28"/>
          <w:szCs w:val="28"/>
          <w:lang w:val="uk-UA"/>
        </w:rPr>
        <w:t>12</w:t>
      </w:r>
      <w:r w:rsidRPr="00190C4C">
        <w:rPr>
          <w:rFonts w:ascii="Times New Roman" w:hAnsi="Times New Roman" w:cs="Times New Roman"/>
          <w:sz w:val="28"/>
          <w:szCs w:val="28"/>
          <w:lang w:val="uk-UA"/>
        </w:rPr>
        <w:t xml:space="preserve"> до </w:t>
      </w:r>
      <w:r w:rsidR="000812C1">
        <w:rPr>
          <w:rFonts w:ascii="Times New Roman" w:hAnsi="Times New Roman" w:cs="Times New Roman"/>
          <w:sz w:val="28"/>
          <w:szCs w:val="28"/>
          <w:lang w:val="uk-UA"/>
        </w:rPr>
        <w:t>261</w:t>
      </w:r>
      <w:r w:rsidRPr="00190C4C">
        <w:rPr>
          <w:rFonts w:ascii="Times New Roman" w:hAnsi="Times New Roman" w:cs="Times New Roman"/>
          <w:sz w:val="28"/>
          <w:szCs w:val="28"/>
          <w:lang w:val="uk-UA"/>
        </w:rPr>
        <w:t xml:space="preserve"> одиниць, так і за рахунок компаній зі страхування життя з </w:t>
      </w:r>
      <w:r w:rsidR="000812C1">
        <w:rPr>
          <w:rFonts w:ascii="Times New Roman" w:hAnsi="Times New Roman" w:cs="Times New Roman"/>
          <w:sz w:val="28"/>
          <w:szCs w:val="28"/>
          <w:lang w:val="uk-UA"/>
        </w:rPr>
        <w:t>49</w:t>
      </w:r>
      <w:r w:rsidRPr="00190C4C">
        <w:rPr>
          <w:rFonts w:ascii="Times New Roman" w:hAnsi="Times New Roman" w:cs="Times New Roman"/>
          <w:sz w:val="28"/>
          <w:szCs w:val="28"/>
          <w:lang w:val="uk-UA"/>
        </w:rPr>
        <w:t xml:space="preserve"> до </w:t>
      </w:r>
      <w:r w:rsidR="000812C1">
        <w:rPr>
          <w:rFonts w:ascii="Times New Roman" w:hAnsi="Times New Roman" w:cs="Times New Roman"/>
          <w:sz w:val="28"/>
          <w:szCs w:val="28"/>
          <w:lang w:val="uk-UA"/>
        </w:rPr>
        <w:t>33</w:t>
      </w:r>
      <w:r w:rsidRPr="00190C4C">
        <w:rPr>
          <w:rFonts w:ascii="Times New Roman" w:hAnsi="Times New Roman" w:cs="Times New Roman"/>
          <w:sz w:val="28"/>
          <w:szCs w:val="28"/>
          <w:lang w:val="uk-UA"/>
        </w:rPr>
        <w:t xml:space="preserve"> одиниць. </w:t>
      </w:r>
    </w:p>
    <w:p w14:paraId="4D8D0104" w14:textId="7DAF9F05" w:rsidR="009D2B6C" w:rsidRPr="00190C4C" w:rsidRDefault="00D76038" w:rsidP="0094183E">
      <w:pPr>
        <w:tabs>
          <w:tab w:val="left" w:pos="709"/>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Найбільш популярними на страховому ринку є с</w:t>
      </w:r>
      <w:r w:rsidR="0094183E">
        <w:rPr>
          <w:rFonts w:ascii="Times New Roman" w:hAnsi="Times New Roman" w:cs="Times New Roman"/>
          <w:sz w:val="28"/>
          <w:szCs w:val="28"/>
          <w:lang w:val="uk-UA"/>
        </w:rPr>
        <w:t>трахові компанії «</w:t>
      </w:r>
      <w:proofErr w:type="spellStart"/>
      <w:r w:rsidR="0094183E">
        <w:rPr>
          <w:rFonts w:ascii="Times New Roman" w:hAnsi="Times New Roman" w:cs="Times New Roman"/>
          <w:sz w:val="28"/>
          <w:szCs w:val="28"/>
          <w:lang w:val="uk-UA"/>
        </w:rPr>
        <w:t>non-Life</w:t>
      </w:r>
      <w:proofErr w:type="spellEnd"/>
      <w:r w:rsidR="0094183E">
        <w:rPr>
          <w:rFonts w:ascii="Times New Roman" w:hAnsi="Times New Roman" w:cs="Times New Roman"/>
          <w:sz w:val="28"/>
          <w:szCs w:val="28"/>
          <w:lang w:val="uk-UA"/>
        </w:rPr>
        <w:t>»</w:t>
      </w:r>
      <w:r w:rsidR="009D2B6C" w:rsidRPr="00190C4C">
        <w:rPr>
          <w:rFonts w:ascii="Times New Roman" w:hAnsi="Times New Roman" w:cs="Times New Roman"/>
          <w:sz w:val="28"/>
          <w:szCs w:val="28"/>
          <w:lang w:val="uk-UA"/>
        </w:rPr>
        <w:t xml:space="preserve">. </w:t>
      </w:r>
      <w:r w:rsidR="008B0BF1" w:rsidRPr="00190C4C">
        <w:rPr>
          <w:rFonts w:ascii="Times New Roman" w:hAnsi="Times New Roman" w:cs="Times New Roman"/>
          <w:sz w:val="28"/>
          <w:szCs w:val="28"/>
          <w:lang w:val="uk-UA"/>
        </w:rPr>
        <w:t xml:space="preserve">Лише висококваліфіковані компанії рейтинги яких можна знайти, порівняти, та зробити для себе вигідний вибір </w:t>
      </w:r>
      <w:r w:rsidR="009D2B6C" w:rsidRPr="00190C4C">
        <w:rPr>
          <w:rFonts w:ascii="Times New Roman" w:hAnsi="Times New Roman" w:cs="Times New Roman"/>
          <w:sz w:val="28"/>
          <w:szCs w:val="28"/>
          <w:lang w:val="uk-UA"/>
        </w:rPr>
        <w:t>залишаються</w:t>
      </w:r>
      <w:r w:rsidR="008B0BF1" w:rsidRPr="00190C4C">
        <w:rPr>
          <w:rFonts w:ascii="Times New Roman" w:hAnsi="Times New Roman" w:cs="Times New Roman"/>
          <w:sz w:val="28"/>
          <w:szCs w:val="28"/>
          <w:lang w:val="uk-UA"/>
        </w:rPr>
        <w:t xml:space="preserve"> на ринку страхування життя.</w:t>
      </w:r>
    </w:p>
    <w:p w14:paraId="356CD264" w14:textId="4803A89F" w:rsidR="009D2B6C" w:rsidRPr="00190C4C" w:rsidRDefault="00CD4DBF" w:rsidP="0094183E">
      <w:pPr>
        <w:tabs>
          <w:tab w:val="left" w:pos="709"/>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Але, навіть зважаючи</w:t>
      </w:r>
      <w:r w:rsidR="009D2B6C" w:rsidRPr="00190C4C">
        <w:rPr>
          <w:rFonts w:ascii="Times New Roman" w:hAnsi="Times New Roman" w:cs="Times New Roman"/>
          <w:sz w:val="28"/>
          <w:szCs w:val="28"/>
          <w:lang w:val="uk-UA"/>
        </w:rPr>
        <w:t xml:space="preserve"> на це,</w:t>
      </w:r>
      <w:r w:rsidR="0094183E">
        <w:rPr>
          <w:rFonts w:ascii="Times New Roman" w:hAnsi="Times New Roman" w:cs="Times New Roman"/>
          <w:sz w:val="28"/>
          <w:szCs w:val="28"/>
          <w:lang w:val="uk-UA"/>
        </w:rPr>
        <w:t xml:space="preserve"> надійність страхової компанії «</w:t>
      </w:r>
      <w:proofErr w:type="spellStart"/>
      <w:r w:rsidR="0094183E">
        <w:rPr>
          <w:rFonts w:ascii="Times New Roman" w:hAnsi="Times New Roman" w:cs="Times New Roman"/>
          <w:sz w:val="28"/>
          <w:szCs w:val="28"/>
          <w:lang w:val="uk-UA"/>
        </w:rPr>
        <w:t>Life</w:t>
      </w:r>
      <w:proofErr w:type="spellEnd"/>
      <w:r w:rsidR="0094183E">
        <w:rPr>
          <w:rFonts w:ascii="Times New Roman" w:hAnsi="Times New Roman" w:cs="Times New Roman"/>
          <w:sz w:val="28"/>
          <w:szCs w:val="28"/>
          <w:lang w:val="uk-UA"/>
        </w:rPr>
        <w:t>»</w:t>
      </w:r>
      <w:r w:rsidR="009D2B6C" w:rsidRPr="00190C4C">
        <w:rPr>
          <w:rFonts w:ascii="Times New Roman" w:hAnsi="Times New Roman" w:cs="Times New Roman"/>
          <w:sz w:val="28"/>
          <w:szCs w:val="28"/>
          <w:lang w:val="uk-UA"/>
        </w:rPr>
        <w:t xml:space="preserve"> важко передбачити. Особи, що страхують своє життя, не можуть бути впевненими до кінця у тому, що при краху даної фірми їм </w:t>
      </w:r>
      <w:r w:rsidR="00A16835" w:rsidRPr="00190C4C">
        <w:rPr>
          <w:rFonts w:ascii="Times New Roman" w:hAnsi="Times New Roman" w:cs="Times New Roman"/>
          <w:sz w:val="28"/>
          <w:szCs w:val="28"/>
          <w:lang w:val="uk-UA"/>
        </w:rPr>
        <w:t>повернуть вкладення. Відповідно до</w:t>
      </w:r>
      <w:r w:rsidR="009D2B6C" w:rsidRPr="00190C4C">
        <w:rPr>
          <w:rFonts w:ascii="Times New Roman" w:hAnsi="Times New Roman" w:cs="Times New Roman"/>
          <w:sz w:val="28"/>
          <w:szCs w:val="28"/>
          <w:lang w:val="uk-UA"/>
        </w:rPr>
        <w:t xml:space="preserve">  чинного законодавства при припиненні існування страхової компанії всі збитки перед страхо</w:t>
      </w:r>
      <w:r w:rsidR="00A16835" w:rsidRPr="00190C4C">
        <w:rPr>
          <w:rFonts w:ascii="Times New Roman" w:hAnsi="Times New Roman" w:cs="Times New Roman"/>
          <w:sz w:val="28"/>
          <w:szCs w:val="28"/>
          <w:lang w:val="uk-UA"/>
        </w:rPr>
        <w:t>виками повинна</w:t>
      </w:r>
      <w:r w:rsidR="009D2B6C" w:rsidRPr="00190C4C">
        <w:rPr>
          <w:rFonts w:ascii="Times New Roman" w:hAnsi="Times New Roman" w:cs="Times New Roman"/>
          <w:sz w:val="28"/>
          <w:szCs w:val="28"/>
          <w:lang w:val="uk-UA"/>
        </w:rPr>
        <w:t xml:space="preserve"> взяти на себе інша компанія, але </w:t>
      </w:r>
      <w:r w:rsidR="00A16835" w:rsidRPr="00190C4C">
        <w:rPr>
          <w:rFonts w:ascii="Times New Roman" w:hAnsi="Times New Roman" w:cs="Times New Roman"/>
          <w:sz w:val="28"/>
          <w:szCs w:val="28"/>
          <w:lang w:val="uk-UA"/>
        </w:rPr>
        <w:t xml:space="preserve">тільки за умови згоди обох сторін. </w:t>
      </w:r>
      <w:r w:rsidR="000D100A" w:rsidRPr="00190C4C">
        <w:rPr>
          <w:rFonts w:ascii="Times New Roman" w:hAnsi="Times New Roman" w:cs="Times New Roman"/>
          <w:sz w:val="28"/>
          <w:szCs w:val="28"/>
          <w:lang w:val="uk-UA"/>
        </w:rPr>
        <w:t xml:space="preserve">У тому випадку, </w:t>
      </w:r>
      <w:r w:rsidR="009D2B6C" w:rsidRPr="00190C4C">
        <w:rPr>
          <w:rFonts w:ascii="Times New Roman" w:hAnsi="Times New Roman" w:cs="Times New Roman"/>
          <w:sz w:val="28"/>
          <w:szCs w:val="28"/>
          <w:lang w:val="uk-UA"/>
        </w:rPr>
        <w:t>якщо така компанія не знайдеться, то, відповідно, i збитки залишаться невідшкодованими</w:t>
      </w:r>
      <w:r w:rsidR="0098787B">
        <w:rPr>
          <w:rFonts w:ascii="Times New Roman" w:hAnsi="Times New Roman" w:cs="Times New Roman"/>
          <w:sz w:val="28"/>
          <w:szCs w:val="28"/>
          <w:lang w:val="uk-UA"/>
        </w:rPr>
        <w:t xml:space="preserve"> [3</w:t>
      </w:r>
      <w:r w:rsidR="0098787B" w:rsidRPr="0098787B">
        <w:rPr>
          <w:rFonts w:ascii="Times New Roman" w:hAnsi="Times New Roman" w:cs="Times New Roman"/>
          <w:sz w:val="28"/>
          <w:szCs w:val="28"/>
        </w:rPr>
        <w:t>1</w:t>
      </w:r>
      <w:r w:rsidR="009D2B6C" w:rsidRPr="00190C4C">
        <w:rPr>
          <w:rFonts w:ascii="Times New Roman" w:hAnsi="Times New Roman" w:cs="Times New Roman"/>
          <w:sz w:val="28"/>
          <w:szCs w:val="28"/>
          <w:lang w:val="uk-UA"/>
        </w:rPr>
        <w:t>].</w:t>
      </w:r>
    </w:p>
    <w:p w14:paraId="2AD01B4C" w14:textId="470199BF" w:rsidR="009D2B6C" w:rsidRPr="00190C4C" w:rsidRDefault="009D2B6C" w:rsidP="0094183E">
      <w:pPr>
        <w:tabs>
          <w:tab w:val="left" w:pos="709"/>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lastRenderedPageBreak/>
        <w:t>Важливим етапом дослідження стану страхового ринку України є аналіз показників, що характеризують загальний розвиток страхового ринку, а саме, кількість укладених договорів, сукупні обсяги премій та виплат, розміри статутного капіталу рівня виплат та ступеня присутності іноземного капіталу.</w:t>
      </w:r>
    </w:p>
    <w:p w14:paraId="0CB40BB4" w14:textId="77777777" w:rsidR="009D2B6C" w:rsidRPr="00190C4C" w:rsidRDefault="009D2B6C" w:rsidP="0094183E">
      <w:pPr>
        <w:tabs>
          <w:tab w:val="left" w:pos="709"/>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Основним макроекономічним індикатором розвитку вітчизняного страхового ринку є відношення валової страхової премії до ВВП.</w:t>
      </w:r>
    </w:p>
    <w:p w14:paraId="7207E806" w14:textId="5ED95A07" w:rsidR="009D2B6C" w:rsidRDefault="009D2B6C" w:rsidP="00BC10C2">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Одним із критеріїв розвитку страхового ринку України є аналіз динаміки кількості договорів (табл. 2.</w:t>
      </w:r>
      <w:r w:rsidR="00BC6620">
        <w:rPr>
          <w:rFonts w:ascii="Times New Roman" w:hAnsi="Times New Roman" w:cs="Times New Roman"/>
          <w:sz w:val="28"/>
          <w:szCs w:val="28"/>
          <w:lang w:val="uk-UA"/>
        </w:rPr>
        <w:t>2</w:t>
      </w:r>
      <w:r w:rsidRPr="00190C4C">
        <w:rPr>
          <w:rFonts w:ascii="Times New Roman" w:hAnsi="Times New Roman" w:cs="Times New Roman"/>
          <w:sz w:val="28"/>
          <w:szCs w:val="28"/>
          <w:lang w:val="uk-UA"/>
        </w:rPr>
        <w:t>).</w:t>
      </w:r>
    </w:p>
    <w:p w14:paraId="6AF05E54" w14:textId="17514329" w:rsidR="009D2B6C" w:rsidRPr="00190C4C" w:rsidRDefault="009D2B6C" w:rsidP="0094183E">
      <w:pPr>
        <w:spacing w:after="0"/>
        <w:jc w:val="right"/>
        <w:rPr>
          <w:rFonts w:ascii="Times New Roman" w:hAnsi="Times New Roman" w:cs="Times New Roman"/>
          <w:sz w:val="28"/>
          <w:szCs w:val="28"/>
          <w:lang w:val="uk-UA"/>
        </w:rPr>
      </w:pPr>
      <w:r w:rsidRPr="00190C4C">
        <w:rPr>
          <w:rFonts w:ascii="Times New Roman" w:hAnsi="Times New Roman" w:cs="Times New Roman"/>
          <w:sz w:val="28"/>
          <w:szCs w:val="28"/>
          <w:lang w:val="uk-UA"/>
        </w:rPr>
        <w:t>Таблиця 2.</w:t>
      </w:r>
      <w:r w:rsidR="00BC6620">
        <w:rPr>
          <w:rFonts w:ascii="Times New Roman" w:hAnsi="Times New Roman" w:cs="Times New Roman"/>
          <w:sz w:val="28"/>
          <w:szCs w:val="28"/>
          <w:lang w:val="uk-UA"/>
        </w:rPr>
        <w:t>2</w:t>
      </w:r>
    </w:p>
    <w:p w14:paraId="225FBA06" w14:textId="7620940E" w:rsidR="009D2B6C" w:rsidRPr="00814936" w:rsidRDefault="009D2B6C" w:rsidP="0094183E">
      <w:pPr>
        <w:spacing w:after="0"/>
        <w:jc w:val="center"/>
        <w:rPr>
          <w:rFonts w:ascii="Times New Roman" w:hAnsi="Times New Roman" w:cs="Times New Roman"/>
          <w:b/>
          <w:sz w:val="28"/>
          <w:szCs w:val="28"/>
          <w:lang w:val="uk-UA"/>
        </w:rPr>
      </w:pPr>
      <w:r w:rsidRPr="00814936">
        <w:rPr>
          <w:rFonts w:ascii="Times New Roman" w:hAnsi="Times New Roman" w:cs="Times New Roman"/>
          <w:b/>
          <w:sz w:val="28"/>
          <w:szCs w:val="28"/>
          <w:lang w:val="uk-UA"/>
        </w:rPr>
        <w:t xml:space="preserve">Динаміка договорів страхування, укладених у </w:t>
      </w:r>
      <w:r w:rsidR="00706CD0">
        <w:rPr>
          <w:rFonts w:ascii="Times New Roman" w:hAnsi="Times New Roman" w:cs="Times New Roman"/>
          <w:b/>
          <w:sz w:val="28"/>
          <w:szCs w:val="28"/>
          <w:lang w:val="uk-UA"/>
        </w:rPr>
        <w:t>2017</w:t>
      </w:r>
      <w:r w:rsidRPr="00814936">
        <w:rPr>
          <w:rFonts w:ascii="Times New Roman" w:hAnsi="Times New Roman" w:cs="Times New Roman"/>
          <w:b/>
          <w:sz w:val="28"/>
          <w:szCs w:val="28"/>
          <w:lang w:val="uk-UA"/>
        </w:rPr>
        <w:t>-</w:t>
      </w:r>
      <w:r w:rsidR="00706CD0">
        <w:rPr>
          <w:rFonts w:ascii="Times New Roman" w:hAnsi="Times New Roman" w:cs="Times New Roman"/>
          <w:b/>
          <w:sz w:val="28"/>
          <w:szCs w:val="28"/>
          <w:lang w:val="uk-UA"/>
        </w:rPr>
        <w:t>2019</w:t>
      </w:r>
      <w:r w:rsidRPr="00814936">
        <w:rPr>
          <w:rFonts w:ascii="Times New Roman" w:hAnsi="Times New Roman" w:cs="Times New Roman"/>
          <w:b/>
          <w:sz w:val="28"/>
          <w:szCs w:val="28"/>
          <w:lang w:val="uk-UA"/>
        </w:rPr>
        <w:t xml:space="preserve">р. р. (тис. од.)* </w:t>
      </w:r>
    </w:p>
    <w:tbl>
      <w:tblPr>
        <w:tblStyle w:val="a5"/>
        <w:tblW w:w="4396" w:type="pct"/>
        <w:jc w:val="center"/>
        <w:tblLayout w:type="fixed"/>
        <w:tblLook w:val="04A0" w:firstRow="1" w:lastRow="0" w:firstColumn="1" w:lastColumn="0" w:noHBand="0" w:noVBand="1"/>
      </w:tblPr>
      <w:tblGrid>
        <w:gridCol w:w="2113"/>
        <w:gridCol w:w="1704"/>
        <w:gridCol w:w="1349"/>
        <w:gridCol w:w="1307"/>
        <w:gridCol w:w="1108"/>
        <w:gridCol w:w="1133"/>
      </w:tblGrid>
      <w:tr w:rsidR="008A41DF" w:rsidRPr="00190C4C" w14:paraId="759533A2" w14:textId="77777777" w:rsidTr="008A41DF">
        <w:trPr>
          <w:jc w:val="center"/>
        </w:trPr>
        <w:tc>
          <w:tcPr>
            <w:tcW w:w="1212" w:type="pct"/>
            <w:vMerge w:val="restart"/>
            <w:vAlign w:val="center"/>
          </w:tcPr>
          <w:p w14:paraId="4D70353F" w14:textId="77777777" w:rsidR="008A41DF" w:rsidRPr="00190C4C" w:rsidRDefault="008A41DF" w:rsidP="00754BBB">
            <w:pPr>
              <w:jc w:val="center"/>
              <w:rPr>
                <w:rFonts w:ascii="Times New Roman" w:hAnsi="Times New Roman" w:cs="Times New Roman"/>
                <w:sz w:val="24"/>
                <w:szCs w:val="24"/>
                <w:lang w:val="uk-UA"/>
              </w:rPr>
            </w:pPr>
          </w:p>
        </w:tc>
        <w:tc>
          <w:tcPr>
            <w:tcW w:w="977" w:type="pct"/>
            <w:vMerge w:val="restart"/>
            <w:vAlign w:val="center"/>
          </w:tcPr>
          <w:p w14:paraId="64B78D26" w14:textId="6281BB53" w:rsidR="008A41DF" w:rsidRPr="00190C4C" w:rsidRDefault="00706CD0" w:rsidP="008A41DF">
            <w:pPr>
              <w:jc w:val="center"/>
              <w:rPr>
                <w:rFonts w:ascii="Times New Roman" w:hAnsi="Times New Roman" w:cs="Times New Roman"/>
                <w:sz w:val="24"/>
                <w:szCs w:val="24"/>
                <w:lang w:val="uk-UA"/>
              </w:rPr>
            </w:pPr>
            <w:r>
              <w:rPr>
                <w:rFonts w:ascii="Times New Roman" w:hAnsi="Times New Roman" w:cs="Times New Roman"/>
                <w:sz w:val="24"/>
                <w:szCs w:val="24"/>
                <w:lang w:val="uk-UA"/>
              </w:rPr>
              <w:t>2017</w:t>
            </w:r>
          </w:p>
        </w:tc>
        <w:tc>
          <w:tcPr>
            <w:tcW w:w="774" w:type="pct"/>
            <w:vMerge w:val="restart"/>
            <w:vAlign w:val="center"/>
          </w:tcPr>
          <w:p w14:paraId="70AECDC8" w14:textId="4C0E3A3B" w:rsidR="008A41DF" w:rsidRPr="00190C4C" w:rsidRDefault="00706CD0" w:rsidP="008A41DF">
            <w:pPr>
              <w:jc w:val="center"/>
              <w:rPr>
                <w:rFonts w:ascii="Times New Roman" w:hAnsi="Times New Roman" w:cs="Times New Roman"/>
                <w:sz w:val="24"/>
                <w:szCs w:val="24"/>
                <w:lang w:val="uk-UA"/>
              </w:rPr>
            </w:pPr>
            <w:r>
              <w:rPr>
                <w:rFonts w:ascii="Times New Roman" w:hAnsi="Times New Roman" w:cs="Times New Roman"/>
                <w:sz w:val="24"/>
                <w:szCs w:val="24"/>
                <w:lang w:val="uk-UA"/>
              </w:rPr>
              <w:t>2018</w:t>
            </w:r>
          </w:p>
        </w:tc>
        <w:tc>
          <w:tcPr>
            <w:tcW w:w="750" w:type="pct"/>
            <w:vMerge w:val="restart"/>
            <w:vAlign w:val="center"/>
          </w:tcPr>
          <w:p w14:paraId="7D196FD5" w14:textId="649F6B27" w:rsidR="008A41DF" w:rsidRPr="00190C4C" w:rsidRDefault="00706CD0" w:rsidP="008A41DF">
            <w:pPr>
              <w:jc w:val="center"/>
              <w:rPr>
                <w:rFonts w:ascii="Times New Roman" w:hAnsi="Times New Roman" w:cs="Times New Roman"/>
                <w:sz w:val="24"/>
                <w:szCs w:val="24"/>
                <w:lang w:val="uk-UA"/>
              </w:rPr>
            </w:pPr>
            <w:r>
              <w:rPr>
                <w:rFonts w:ascii="Times New Roman" w:hAnsi="Times New Roman" w:cs="Times New Roman"/>
                <w:sz w:val="24"/>
                <w:szCs w:val="24"/>
                <w:lang w:val="uk-UA"/>
              </w:rPr>
              <w:t>2019</w:t>
            </w:r>
          </w:p>
        </w:tc>
        <w:tc>
          <w:tcPr>
            <w:tcW w:w="1286" w:type="pct"/>
            <w:gridSpan w:val="2"/>
            <w:vAlign w:val="center"/>
          </w:tcPr>
          <w:p w14:paraId="53E43A16" w14:textId="77777777" w:rsidR="008A41DF" w:rsidRPr="00190C4C" w:rsidRDefault="008A41DF"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Темпи приросту</w:t>
            </w:r>
          </w:p>
        </w:tc>
      </w:tr>
      <w:tr w:rsidR="008A41DF" w:rsidRPr="00190C4C" w14:paraId="1BFBD7E4" w14:textId="77777777" w:rsidTr="008A41DF">
        <w:trPr>
          <w:jc w:val="center"/>
        </w:trPr>
        <w:tc>
          <w:tcPr>
            <w:tcW w:w="1212" w:type="pct"/>
            <w:vMerge/>
            <w:vAlign w:val="center"/>
          </w:tcPr>
          <w:p w14:paraId="77EABF4A" w14:textId="77777777" w:rsidR="008A41DF" w:rsidRPr="00190C4C" w:rsidRDefault="008A41DF" w:rsidP="00754BBB">
            <w:pPr>
              <w:jc w:val="center"/>
              <w:rPr>
                <w:rFonts w:ascii="Times New Roman" w:hAnsi="Times New Roman" w:cs="Times New Roman"/>
                <w:sz w:val="24"/>
                <w:szCs w:val="24"/>
                <w:lang w:val="uk-UA"/>
              </w:rPr>
            </w:pPr>
          </w:p>
        </w:tc>
        <w:tc>
          <w:tcPr>
            <w:tcW w:w="977" w:type="pct"/>
            <w:vMerge/>
            <w:vAlign w:val="center"/>
          </w:tcPr>
          <w:p w14:paraId="03B97A64" w14:textId="77777777" w:rsidR="008A41DF" w:rsidRPr="00190C4C" w:rsidRDefault="008A41DF" w:rsidP="00754BBB">
            <w:pPr>
              <w:jc w:val="center"/>
              <w:rPr>
                <w:rFonts w:ascii="Times New Roman" w:hAnsi="Times New Roman" w:cs="Times New Roman"/>
                <w:sz w:val="24"/>
                <w:szCs w:val="24"/>
                <w:lang w:val="uk-UA"/>
              </w:rPr>
            </w:pPr>
          </w:p>
        </w:tc>
        <w:tc>
          <w:tcPr>
            <w:tcW w:w="774" w:type="pct"/>
            <w:vMerge/>
            <w:vAlign w:val="center"/>
          </w:tcPr>
          <w:p w14:paraId="7D98EF38" w14:textId="77777777" w:rsidR="008A41DF" w:rsidRPr="00190C4C" w:rsidRDefault="008A41DF" w:rsidP="00754BBB">
            <w:pPr>
              <w:jc w:val="center"/>
              <w:rPr>
                <w:rFonts w:ascii="Times New Roman" w:hAnsi="Times New Roman" w:cs="Times New Roman"/>
                <w:sz w:val="24"/>
                <w:szCs w:val="24"/>
                <w:lang w:val="uk-UA"/>
              </w:rPr>
            </w:pPr>
          </w:p>
        </w:tc>
        <w:tc>
          <w:tcPr>
            <w:tcW w:w="750" w:type="pct"/>
            <w:vMerge/>
            <w:vAlign w:val="center"/>
          </w:tcPr>
          <w:p w14:paraId="6F1E2D94" w14:textId="77777777" w:rsidR="008A41DF" w:rsidRPr="00190C4C" w:rsidRDefault="008A41DF" w:rsidP="00754BBB">
            <w:pPr>
              <w:jc w:val="center"/>
              <w:rPr>
                <w:rFonts w:ascii="Times New Roman" w:hAnsi="Times New Roman" w:cs="Times New Roman"/>
                <w:sz w:val="24"/>
                <w:szCs w:val="24"/>
                <w:lang w:val="uk-UA"/>
              </w:rPr>
            </w:pPr>
          </w:p>
        </w:tc>
        <w:tc>
          <w:tcPr>
            <w:tcW w:w="636" w:type="pct"/>
            <w:vAlign w:val="center"/>
          </w:tcPr>
          <w:p w14:paraId="73C778E1" w14:textId="5C142C8D" w:rsidR="008A41DF"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2017</w:t>
            </w:r>
            <w:r w:rsidR="008A41DF" w:rsidRPr="00190C4C">
              <w:rPr>
                <w:rFonts w:ascii="Times New Roman" w:hAnsi="Times New Roman" w:cs="Times New Roman"/>
                <w:sz w:val="24"/>
                <w:szCs w:val="24"/>
                <w:lang w:val="uk-UA"/>
              </w:rPr>
              <w:t xml:space="preserve">/ </w:t>
            </w:r>
          </w:p>
          <w:p w14:paraId="46754227" w14:textId="2847A596" w:rsidR="008A41DF" w:rsidRPr="00190C4C" w:rsidRDefault="00706CD0" w:rsidP="008A41DF">
            <w:pPr>
              <w:jc w:val="center"/>
              <w:rPr>
                <w:rFonts w:ascii="Times New Roman" w:hAnsi="Times New Roman" w:cs="Times New Roman"/>
                <w:sz w:val="24"/>
                <w:szCs w:val="24"/>
                <w:lang w:val="uk-UA"/>
              </w:rPr>
            </w:pPr>
            <w:r>
              <w:rPr>
                <w:rFonts w:ascii="Times New Roman" w:hAnsi="Times New Roman" w:cs="Times New Roman"/>
                <w:sz w:val="24"/>
                <w:szCs w:val="24"/>
                <w:lang w:val="uk-UA"/>
              </w:rPr>
              <w:t>2018</w:t>
            </w:r>
          </w:p>
        </w:tc>
        <w:tc>
          <w:tcPr>
            <w:tcW w:w="650" w:type="pct"/>
            <w:vAlign w:val="center"/>
          </w:tcPr>
          <w:p w14:paraId="1B77BA19" w14:textId="43789CD7" w:rsidR="008A41DF"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2019</w:t>
            </w:r>
            <w:r w:rsidR="008A41DF" w:rsidRPr="00190C4C">
              <w:rPr>
                <w:rFonts w:ascii="Times New Roman" w:hAnsi="Times New Roman" w:cs="Times New Roman"/>
                <w:sz w:val="24"/>
                <w:szCs w:val="24"/>
                <w:lang w:val="uk-UA"/>
              </w:rPr>
              <w:t xml:space="preserve">/ </w:t>
            </w:r>
          </w:p>
          <w:p w14:paraId="5B2B0215" w14:textId="52EEFCC7" w:rsidR="008A41DF" w:rsidRPr="00190C4C" w:rsidRDefault="00706CD0" w:rsidP="008A41DF">
            <w:pPr>
              <w:jc w:val="center"/>
              <w:rPr>
                <w:rFonts w:ascii="Times New Roman" w:hAnsi="Times New Roman" w:cs="Times New Roman"/>
                <w:sz w:val="24"/>
                <w:szCs w:val="24"/>
                <w:lang w:val="uk-UA"/>
              </w:rPr>
            </w:pPr>
            <w:r>
              <w:rPr>
                <w:rFonts w:ascii="Times New Roman" w:hAnsi="Times New Roman" w:cs="Times New Roman"/>
                <w:sz w:val="24"/>
                <w:szCs w:val="24"/>
                <w:lang w:val="uk-UA"/>
              </w:rPr>
              <w:t>2018</w:t>
            </w:r>
          </w:p>
        </w:tc>
      </w:tr>
      <w:tr w:rsidR="008A41DF" w:rsidRPr="00190C4C" w14:paraId="52AEAB1B" w14:textId="77777777" w:rsidTr="008A41DF">
        <w:trPr>
          <w:jc w:val="center"/>
        </w:trPr>
        <w:tc>
          <w:tcPr>
            <w:tcW w:w="1212" w:type="pct"/>
            <w:vMerge/>
            <w:vAlign w:val="center"/>
          </w:tcPr>
          <w:p w14:paraId="27960DC3" w14:textId="77777777" w:rsidR="008A41DF" w:rsidRPr="00190C4C" w:rsidRDefault="008A41DF" w:rsidP="00754BBB">
            <w:pPr>
              <w:jc w:val="center"/>
              <w:rPr>
                <w:rFonts w:ascii="Times New Roman" w:hAnsi="Times New Roman" w:cs="Times New Roman"/>
                <w:sz w:val="24"/>
                <w:szCs w:val="24"/>
                <w:lang w:val="uk-UA"/>
              </w:rPr>
            </w:pPr>
          </w:p>
        </w:tc>
        <w:tc>
          <w:tcPr>
            <w:tcW w:w="977" w:type="pct"/>
            <w:vMerge/>
            <w:vAlign w:val="center"/>
          </w:tcPr>
          <w:p w14:paraId="429AB3B4" w14:textId="77777777" w:rsidR="008A41DF" w:rsidRPr="00190C4C" w:rsidRDefault="008A41DF" w:rsidP="00754BBB">
            <w:pPr>
              <w:jc w:val="center"/>
              <w:rPr>
                <w:rFonts w:ascii="Times New Roman" w:hAnsi="Times New Roman" w:cs="Times New Roman"/>
                <w:sz w:val="24"/>
                <w:szCs w:val="24"/>
                <w:lang w:val="uk-UA"/>
              </w:rPr>
            </w:pPr>
          </w:p>
        </w:tc>
        <w:tc>
          <w:tcPr>
            <w:tcW w:w="774" w:type="pct"/>
            <w:vMerge/>
            <w:vAlign w:val="center"/>
          </w:tcPr>
          <w:p w14:paraId="43ECCD44" w14:textId="77777777" w:rsidR="008A41DF" w:rsidRPr="00190C4C" w:rsidRDefault="008A41DF" w:rsidP="00754BBB">
            <w:pPr>
              <w:jc w:val="center"/>
              <w:rPr>
                <w:rFonts w:ascii="Times New Roman" w:hAnsi="Times New Roman" w:cs="Times New Roman"/>
                <w:sz w:val="24"/>
                <w:szCs w:val="24"/>
                <w:lang w:val="uk-UA"/>
              </w:rPr>
            </w:pPr>
          </w:p>
        </w:tc>
        <w:tc>
          <w:tcPr>
            <w:tcW w:w="750" w:type="pct"/>
            <w:vMerge/>
            <w:vAlign w:val="center"/>
          </w:tcPr>
          <w:p w14:paraId="6E8B917A" w14:textId="77777777" w:rsidR="008A41DF" w:rsidRPr="00190C4C" w:rsidRDefault="008A41DF" w:rsidP="00754BBB">
            <w:pPr>
              <w:jc w:val="center"/>
              <w:rPr>
                <w:rFonts w:ascii="Times New Roman" w:hAnsi="Times New Roman" w:cs="Times New Roman"/>
                <w:sz w:val="24"/>
                <w:szCs w:val="24"/>
                <w:lang w:val="uk-UA"/>
              </w:rPr>
            </w:pPr>
          </w:p>
        </w:tc>
        <w:tc>
          <w:tcPr>
            <w:tcW w:w="636" w:type="pct"/>
            <w:vAlign w:val="center"/>
          </w:tcPr>
          <w:p w14:paraId="7B58E51C" w14:textId="77777777" w:rsidR="008A41DF" w:rsidRPr="00190C4C" w:rsidRDefault="008A41DF"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w:t>
            </w:r>
          </w:p>
        </w:tc>
        <w:tc>
          <w:tcPr>
            <w:tcW w:w="650" w:type="pct"/>
            <w:vAlign w:val="center"/>
          </w:tcPr>
          <w:p w14:paraId="1C5A63AD" w14:textId="77777777" w:rsidR="008A41DF" w:rsidRPr="00190C4C" w:rsidRDefault="008A41DF"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w:t>
            </w:r>
          </w:p>
        </w:tc>
      </w:tr>
      <w:tr w:rsidR="008A41DF" w:rsidRPr="00190C4C" w14:paraId="1B1EEE81" w14:textId="77777777" w:rsidTr="008A41DF">
        <w:trPr>
          <w:jc w:val="center"/>
        </w:trPr>
        <w:tc>
          <w:tcPr>
            <w:tcW w:w="1212" w:type="pct"/>
            <w:vAlign w:val="center"/>
          </w:tcPr>
          <w:p w14:paraId="11E6FAAF" w14:textId="77777777" w:rsidR="008A41DF" w:rsidRPr="00190C4C" w:rsidRDefault="008A41DF" w:rsidP="008A41DF">
            <w:pPr>
              <w:rPr>
                <w:rFonts w:ascii="Times New Roman" w:hAnsi="Times New Roman" w:cs="Times New Roman"/>
                <w:sz w:val="24"/>
                <w:szCs w:val="24"/>
                <w:lang w:val="uk-UA"/>
              </w:rPr>
            </w:pPr>
            <w:r w:rsidRPr="00190C4C">
              <w:rPr>
                <w:rFonts w:ascii="Times New Roman" w:hAnsi="Times New Roman" w:cs="Times New Roman"/>
                <w:sz w:val="24"/>
                <w:szCs w:val="24"/>
                <w:lang w:val="uk-UA"/>
              </w:rPr>
              <w:t xml:space="preserve">Кількість договорів, крім договорів з </w:t>
            </w:r>
          </w:p>
          <w:p w14:paraId="652BD72D" w14:textId="77777777" w:rsidR="008A41DF" w:rsidRPr="00190C4C" w:rsidRDefault="008A41DF" w:rsidP="008A41DF">
            <w:pPr>
              <w:rPr>
                <w:rFonts w:ascii="Times New Roman" w:hAnsi="Times New Roman" w:cs="Times New Roman"/>
                <w:sz w:val="24"/>
                <w:szCs w:val="24"/>
                <w:lang w:val="uk-UA"/>
              </w:rPr>
            </w:pPr>
            <w:r w:rsidRPr="00190C4C">
              <w:rPr>
                <w:rFonts w:ascii="Times New Roman" w:hAnsi="Times New Roman" w:cs="Times New Roman"/>
                <w:sz w:val="24"/>
                <w:szCs w:val="24"/>
                <w:lang w:val="uk-UA"/>
              </w:rPr>
              <w:t xml:space="preserve">обов’язкового страхування від </w:t>
            </w:r>
          </w:p>
          <w:p w14:paraId="5DEABDC0" w14:textId="77777777" w:rsidR="008A41DF" w:rsidRPr="00190C4C" w:rsidRDefault="008A41DF" w:rsidP="008A41DF">
            <w:pPr>
              <w:rPr>
                <w:rFonts w:ascii="Times New Roman" w:hAnsi="Times New Roman" w:cs="Times New Roman"/>
                <w:sz w:val="24"/>
                <w:szCs w:val="24"/>
                <w:lang w:val="uk-UA"/>
              </w:rPr>
            </w:pPr>
            <w:r w:rsidRPr="00190C4C">
              <w:rPr>
                <w:rFonts w:ascii="Times New Roman" w:hAnsi="Times New Roman" w:cs="Times New Roman"/>
                <w:sz w:val="24"/>
                <w:szCs w:val="24"/>
                <w:lang w:val="uk-UA"/>
              </w:rPr>
              <w:t xml:space="preserve">нещасних випадків на транспорті, у </w:t>
            </w:r>
          </w:p>
          <w:p w14:paraId="117E57E1" w14:textId="77777777" w:rsidR="008A41DF" w:rsidRPr="00190C4C" w:rsidRDefault="008A41DF" w:rsidP="008A41DF">
            <w:pPr>
              <w:rPr>
                <w:rFonts w:ascii="Times New Roman" w:hAnsi="Times New Roman" w:cs="Times New Roman"/>
                <w:sz w:val="24"/>
                <w:szCs w:val="24"/>
                <w:lang w:val="uk-UA"/>
              </w:rPr>
            </w:pPr>
            <w:r w:rsidRPr="00190C4C">
              <w:rPr>
                <w:rFonts w:ascii="Times New Roman" w:hAnsi="Times New Roman" w:cs="Times New Roman"/>
                <w:sz w:val="24"/>
                <w:szCs w:val="24"/>
                <w:lang w:val="uk-UA"/>
              </w:rPr>
              <w:t>тому числі:</w:t>
            </w:r>
          </w:p>
        </w:tc>
        <w:tc>
          <w:tcPr>
            <w:tcW w:w="977" w:type="pct"/>
            <w:vAlign w:val="center"/>
          </w:tcPr>
          <w:p w14:paraId="36FE0025" w14:textId="77777777" w:rsidR="008A41DF" w:rsidRPr="00190C4C" w:rsidRDefault="008A41DF" w:rsidP="008A41DF">
            <w:pPr>
              <w:pStyle w:val="21"/>
              <w:shd w:val="clear" w:color="auto" w:fill="auto"/>
              <w:spacing w:before="0" w:line="210" w:lineRule="exact"/>
              <w:ind w:right="120" w:firstLine="0"/>
              <w:jc w:val="center"/>
              <w:rPr>
                <w:sz w:val="24"/>
                <w:szCs w:val="24"/>
              </w:rPr>
            </w:pPr>
            <w:r>
              <w:rPr>
                <w:rStyle w:val="105pt"/>
                <w:b w:val="0"/>
                <w:color w:val="auto"/>
                <w:sz w:val="24"/>
                <w:szCs w:val="24"/>
              </w:rPr>
              <w:t>109106,8</w:t>
            </w:r>
          </w:p>
        </w:tc>
        <w:tc>
          <w:tcPr>
            <w:tcW w:w="774" w:type="pct"/>
            <w:vAlign w:val="center"/>
          </w:tcPr>
          <w:p w14:paraId="49586821" w14:textId="77777777" w:rsidR="008A41DF" w:rsidRPr="008A41DF" w:rsidRDefault="008A41DF" w:rsidP="008A41DF">
            <w:pPr>
              <w:pStyle w:val="21"/>
              <w:shd w:val="clear" w:color="auto" w:fill="auto"/>
              <w:spacing w:before="0" w:line="210" w:lineRule="exact"/>
              <w:ind w:right="120" w:firstLine="0"/>
              <w:jc w:val="center"/>
              <w:rPr>
                <w:rStyle w:val="105pt"/>
                <w:b w:val="0"/>
                <w:color w:val="auto"/>
                <w:sz w:val="24"/>
                <w:szCs w:val="24"/>
              </w:rPr>
            </w:pPr>
            <w:r w:rsidRPr="008A41DF">
              <w:rPr>
                <w:rStyle w:val="105pt"/>
                <w:b w:val="0"/>
                <w:bCs w:val="0"/>
                <w:color w:val="auto"/>
                <w:sz w:val="24"/>
                <w:szCs w:val="24"/>
                <w:lang w:eastAsia="ru-RU"/>
              </w:rPr>
              <w:t>61 272,8</w:t>
            </w:r>
          </w:p>
        </w:tc>
        <w:tc>
          <w:tcPr>
            <w:tcW w:w="750" w:type="pct"/>
            <w:vAlign w:val="center"/>
          </w:tcPr>
          <w:p w14:paraId="5F9F87E9" w14:textId="77777777" w:rsidR="008A41DF" w:rsidRPr="008A41DF" w:rsidRDefault="008A41DF" w:rsidP="008A41DF">
            <w:pPr>
              <w:pStyle w:val="21"/>
              <w:shd w:val="clear" w:color="auto" w:fill="auto"/>
              <w:spacing w:before="0" w:line="210" w:lineRule="exact"/>
              <w:ind w:right="120" w:firstLine="0"/>
              <w:jc w:val="center"/>
              <w:rPr>
                <w:rStyle w:val="105pt"/>
                <w:b w:val="0"/>
                <w:color w:val="auto"/>
                <w:sz w:val="24"/>
                <w:szCs w:val="24"/>
              </w:rPr>
            </w:pPr>
            <w:r w:rsidRPr="008A41DF">
              <w:rPr>
                <w:rStyle w:val="105pt"/>
                <w:b w:val="0"/>
                <w:bCs w:val="0"/>
                <w:color w:val="auto"/>
                <w:sz w:val="24"/>
                <w:szCs w:val="24"/>
                <w:lang w:eastAsia="ru-RU"/>
              </w:rPr>
              <w:t>70 658,2</w:t>
            </w:r>
          </w:p>
        </w:tc>
        <w:tc>
          <w:tcPr>
            <w:tcW w:w="636" w:type="pct"/>
            <w:vAlign w:val="center"/>
          </w:tcPr>
          <w:p w14:paraId="062DF241" w14:textId="77777777" w:rsidR="008A41DF" w:rsidRPr="008A41DF" w:rsidRDefault="008A41DF" w:rsidP="008A41DF">
            <w:pPr>
              <w:pStyle w:val="21"/>
              <w:shd w:val="clear" w:color="auto" w:fill="auto"/>
              <w:spacing w:before="0" w:line="210" w:lineRule="exact"/>
              <w:ind w:right="120" w:firstLine="0"/>
              <w:jc w:val="center"/>
              <w:rPr>
                <w:rStyle w:val="105pt"/>
                <w:b w:val="0"/>
                <w:color w:val="auto"/>
                <w:sz w:val="24"/>
                <w:szCs w:val="24"/>
              </w:rPr>
            </w:pPr>
            <w:r w:rsidRPr="008A41DF">
              <w:rPr>
                <w:rStyle w:val="105pt"/>
                <w:b w:val="0"/>
                <w:color w:val="auto"/>
                <w:sz w:val="24"/>
                <w:szCs w:val="24"/>
              </w:rPr>
              <w:t>-43,8</w:t>
            </w:r>
          </w:p>
        </w:tc>
        <w:tc>
          <w:tcPr>
            <w:tcW w:w="650" w:type="pct"/>
            <w:vAlign w:val="center"/>
          </w:tcPr>
          <w:p w14:paraId="2BB35DB7" w14:textId="77777777" w:rsidR="008A41DF" w:rsidRPr="008A41DF" w:rsidRDefault="008A41DF" w:rsidP="008A41DF">
            <w:pPr>
              <w:pStyle w:val="21"/>
              <w:shd w:val="clear" w:color="auto" w:fill="auto"/>
              <w:spacing w:before="0" w:line="210" w:lineRule="exact"/>
              <w:ind w:right="120" w:firstLine="0"/>
              <w:jc w:val="center"/>
              <w:rPr>
                <w:rStyle w:val="105pt"/>
                <w:b w:val="0"/>
                <w:color w:val="auto"/>
                <w:sz w:val="24"/>
                <w:szCs w:val="24"/>
              </w:rPr>
            </w:pPr>
            <w:r w:rsidRPr="008A41DF">
              <w:rPr>
                <w:rStyle w:val="105pt"/>
                <w:b w:val="0"/>
                <w:color w:val="auto"/>
                <w:sz w:val="24"/>
                <w:szCs w:val="24"/>
              </w:rPr>
              <w:t>15,3</w:t>
            </w:r>
          </w:p>
        </w:tc>
      </w:tr>
      <w:tr w:rsidR="008A41DF" w:rsidRPr="00190C4C" w14:paraId="549F6A7C" w14:textId="77777777" w:rsidTr="00E1284D">
        <w:trPr>
          <w:jc w:val="center"/>
        </w:trPr>
        <w:tc>
          <w:tcPr>
            <w:tcW w:w="1212" w:type="pct"/>
            <w:vAlign w:val="center"/>
          </w:tcPr>
          <w:p w14:paraId="0CB0871C" w14:textId="77777777" w:rsidR="008A41DF" w:rsidRPr="00190C4C" w:rsidRDefault="008A41DF" w:rsidP="008A41DF">
            <w:pPr>
              <w:rPr>
                <w:rFonts w:ascii="Times New Roman" w:hAnsi="Times New Roman" w:cs="Times New Roman"/>
                <w:sz w:val="24"/>
                <w:szCs w:val="24"/>
                <w:lang w:val="uk-UA"/>
              </w:rPr>
            </w:pPr>
            <w:r w:rsidRPr="00190C4C">
              <w:rPr>
                <w:rFonts w:ascii="Times New Roman" w:hAnsi="Times New Roman" w:cs="Times New Roman"/>
                <w:sz w:val="24"/>
                <w:szCs w:val="24"/>
                <w:lang w:val="uk-UA"/>
              </w:rPr>
              <w:t xml:space="preserve">- зі страхувальниками-фізичними </w:t>
            </w:r>
          </w:p>
          <w:p w14:paraId="6B3BF225" w14:textId="77777777" w:rsidR="008A41DF" w:rsidRPr="00190C4C" w:rsidRDefault="008A41DF" w:rsidP="008A41DF">
            <w:pPr>
              <w:rPr>
                <w:rFonts w:ascii="Times New Roman" w:hAnsi="Times New Roman" w:cs="Times New Roman"/>
                <w:sz w:val="24"/>
                <w:szCs w:val="24"/>
                <w:lang w:val="uk-UA"/>
              </w:rPr>
            </w:pPr>
            <w:r w:rsidRPr="00190C4C">
              <w:rPr>
                <w:rFonts w:ascii="Times New Roman" w:hAnsi="Times New Roman" w:cs="Times New Roman"/>
                <w:sz w:val="24"/>
                <w:szCs w:val="24"/>
                <w:lang w:val="uk-UA"/>
              </w:rPr>
              <w:t>особами</w:t>
            </w:r>
          </w:p>
        </w:tc>
        <w:tc>
          <w:tcPr>
            <w:tcW w:w="977" w:type="pct"/>
            <w:vAlign w:val="center"/>
          </w:tcPr>
          <w:p w14:paraId="75C55F63" w14:textId="037173B0" w:rsidR="008A41DF" w:rsidRPr="00883497" w:rsidRDefault="00E1284D" w:rsidP="00E1284D">
            <w:pPr>
              <w:spacing w:before="100" w:beforeAutospacing="1" w:after="100" w:afterAutospacing="1"/>
              <w:jc w:val="center"/>
              <w:rPr>
                <w:sz w:val="24"/>
                <w:szCs w:val="24"/>
              </w:rPr>
            </w:pPr>
            <w:r w:rsidRPr="00883497">
              <w:rPr>
                <w:rFonts w:ascii="TimesNewRomanPS" w:hAnsi="TimesNewRomanPS" w:cs="Times New Roman"/>
                <w:bCs/>
                <w:sz w:val="24"/>
                <w:szCs w:val="24"/>
                <w:lang w:eastAsia="ru-RU"/>
              </w:rPr>
              <w:t>106 321,2</w:t>
            </w:r>
          </w:p>
        </w:tc>
        <w:tc>
          <w:tcPr>
            <w:tcW w:w="774" w:type="pct"/>
            <w:vAlign w:val="center"/>
          </w:tcPr>
          <w:p w14:paraId="2FE9532D" w14:textId="326FD505" w:rsidR="008A41DF" w:rsidRPr="00883497" w:rsidRDefault="00E1284D" w:rsidP="00E1284D">
            <w:pPr>
              <w:spacing w:before="100" w:beforeAutospacing="1" w:after="100" w:afterAutospacing="1"/>
              <w:jc w:val="center"/>
              <w:rPr>
                <w:sz w:val="24"/>
                <w:szCs w:val="24"/>
              </w:rPr>
            </w:pPr>
            <w:r w:rsidRPr="00883497">
              <w:rPr>
                <w:rFonts w:ascii="TimesNewRomanPS" w:hAnsi="TimesNewRomanPS" w:cs="Times New Roman"/>
                <w:bCs/>
                <w:sz w:val="24"/>
                <w:szCs w:val="24"/>
                <w:lang w:eastAsia="ru-RU"/>
              </w:rPr>
              <w:t>42 534,6</w:t>
            </w:r>
          </w:p>
        </w:tc>
        <w:tc>
          <w:tcPr>
            <w:tcW w:w="750" w:type="pct"/>
            <w:vAlign w:val="center"/>
          </w:tcPr>
          <w:p w14:paraId="2528A2B7" w14:textId="074BEF7F" w:rsidR="008A41DF" w:rsidRPr="00883497" w:rsidRDefault="00E1284D" w:rsidP="00E1284D">
            <w:pPr>
              <w:spacing w:before="100" w:beforeAutospacing="1" w:after="100" w:afterAutospacing="1"/>
              <w:jc w:val="center"/>
              <w:rPr>
                <w:sz w:val="24"/>
                <w:szCs w:val="24"/>
              </w:rPr>
            </w:pPr>
            <w:r w:rsidRPr="00883497">
              <w:rPr>
                <w:rFonts w:ascii="TimesNewRomanPS" w:hAnsi="TimesNewRomanPS" w:cs="Times New Roman"/>
                <w:bCs/>
                <w:sz w:val="24"/>
                <w:szCs w:val="24"/>
                <w:lang w:eastAsia="ru-RU"/>
              </w:rPr>
              <w:t>66 915,2</w:t>
            </w:r>
          </w:p>
        </w:tc>
        <w:tc>
          <w:tcPr>
            <w:tcW w:w="636" w:type="pct"/>
            <w:vAlign w:val="center"/>
          </w:tcPr>
          <w:p w14:paraId="22F71741" w14:textId="072F83FA" w:rsidR="008A41DF" w:rsidRPr="00883497" w:rsidRDefault="00E1284D" w:rsidP="00E1284D">
            <w:pPr>
              <w:spacing w:before="100" w:beforeAutospacing="1" w:after="100" w:afterAutospacing="1"/>
              <w:jc w:val="center"/>
              <w:rPr>
                <w:rFonts w:ascii="Times New Roman" w:hAnsi="Times New Roman" w:cs="Times New Roman"/>
                <w:sz w:val="24"/>
                <w:szCs w:val="24"/>
                <w:lang w:val="uk-UA"/>
              </w:rPr>
            </w:pPr>
            <w:r w:rsidRPr="00883497">
              <w:rPr>
                <w:rFonts w:ascii="Times New Roman" w:hAnsi="Times New Roman" w:cs="Times New Roman"/>
                <w:sz w:val="24"/>
                <w:szCs w:val="24"/>
                <w:lang w:eastAsia="ru-RU"/>
              </w:rPr>
              <w:t>-60,0</w:t>
            </w:r>
          </w:p>
        </w:tc>
        <w:tc>
          <w:tcPr>
            <w:tcW w:w="650" w:type="pct"/>
            <w:vAlign w:val="center"/>
          </w:tcPr>
          <w:p w14:paraId="7C43EB1B" w14:textId="44E6C112" w:rsidR="008A41DF" w:rsidRPr="00883497" w:rsidRDefault="00E1284D" w:rsidP="00E1284D">
            <w:pPr>
              <w:spacing w:before="100" w:beforeAutospacing="1" w:after="100" w:afterAutospacing="1"/>
              <w:jc w:val="center"/>
              <w:rPr>
                <w:sz w:val="24"/>
                <w:szCs w:val="24"/>
              </w:rPr>
            </w:pPr>
            <w:r w:rsidRPr="00883497">
              <w:rPr>
                <w:rFonts w:ascii="TimesNewRomanPS" w:hAnsi="TimesNewRomanPS" w:cs="Times New Roman"/>
                <w:bCs/>
                <w:sz w:val="24"/>
                <w:szCs w:val="24"/>
                <w:lang w:eastAsia="ru-RU"/>
              </w:rPr>
              <w:t>57,3</w:t>
            </w:r>
          </w:p>
        </w:tc>
      </w:tr>
      <w:tr w:rsidR="008A41DF" w:rsidRPr="00190C4C" w14:paraId="05800218" w14:textId="77777777" w:rsidTr="008A41DF">
        <w:trPr>
          <w:jc w:val="center"/>
        </w:trPr>
        <w:tc>
          <w:tcPr>
            <w:tcW w:w="1212" w:type="pct"/>
            <w:vAlign w:val="center"/>
          </w:tcPr>
          <w:p w14:paraId="02C504AC" w14:textId="77777777" w:rsidR="008A41DF" w:rsidRPr="00190C4C" w:rsidRDefault="008A41DF" w:rsidP="008A41DF">
            <w:pPr>
              <w:rPr>
                <w:rFonts w:ascii="Times New Roman" w:hAnsi="Times New Roman" w:cs="Times New Roman"/>
                <w:sz w:val="24"/>
                <w:szCs w:val="24"/>
                <w:lang w:val="uk-UA"/>
              </w:rPr>
            </w:pPr>
            <w:r w:rsidRPr="00190C4C">
              <w:rPr>
                <w:rFonts w:ascii="Times New Roman" w:hAnsi="Times New Roman" w:cs="Times New Roman"/>
                <w:sz w:val="24"/>
                <w:szCs w:val="24"/>
                <w:lang w:val="uk-UA"/>
              </w:rPr>
              <w:t xml:space="preserve">Кількість договорів з обов’язкового </w:t>
            </w:r>
          </w:p>
          <w:p w14:paraId="5B50E3FE" w14:textId="77777777" w:rsidR="008A41DF" w:rsidRPr="00190C4C" w:rsidRDefault="008A41DF" w:rsidP="008A41DF">
            <w:pPr>
              <w:rPr>
                <w:rFonts w:ascii="Times New Roman" w:hAnsi="Times New Roman" w:cs="Times New Roman"/>
                <w:sz w:val="24"/>
                <w:szCs w:val="24"/>
                <w:lang w:val="uk-UA"/>
              </w:rPr>
            </w:pPr>
            <w:r w:rsidRPr="00190C4C">
              <w:rPr>
                <w:rFonts w:ascii="Times New Roman" w:hAnsi="Times New Roman" w:cs="Times New Roman"/>
                <w:sz w:val="24"/>
                <w:szCs w:val="24"/>
                <w:lang w:val="uk-UA"/>
              </w:rPr>
              <w:t xml:space="preserve">особистого страхування від нещасних </w:t>
            </w:r>
          </w:p>
          <w:p w14:paraId="4947793E" w14:textId="77777777" w:rsidR="008A41DF" w:rsidRPr="00190C4C" w:rsidRDefault="008A41DF" w:rsidP="008A41DF">
            <w:pPr>
              <w:rPr>
                <w:rFonts w:ascii="Times New Roman" w:hAnsi="Times New Roman" w:cs="Times New Roman"/>
                <w:sz w:val="24"/>
                <w:szCs w:val="24"/>
                <w:lang w:val="uk-UA"/>
              </w:rPr>
            </w:pPr>
            <w:r w:rsidRPr="00190C4C">
              <w:rPr>
                <w:rFonts w:ascii="Times New Roman" w:hAnsi="Times New Roman" w:cs="Times New Roman"/>
                <w:sz w:val="24"/>
                <w:szCs w:val="24"/>
                <w:lang w:val="uk-UA"/>
              </w:rPr>
              <w:t>випадків на транспорті</w:t>
            </w:r>
          </w:p>
        </w:tc>
        <w:tc>
          <w:tcPr>
            <w:tcW w:w="977" w:type="pct"/>
            <w:vAlign w:val="center"/>
          </w:tcPr>
          <w:p w14:paraId="56031491" w14:textId="5B472C0D" w:rsidR="008A41DF" w:rsidRPr="00883497" w:rsidRDefault="00883497" w:rsidP="00883497">
            <w:pPr>
              <w:spacing w:before="100" w:beforeAutospacing="1" w:after="100" w:afterAutospacing="1"/>
              <w:jc w:val="center"/>
              <w:rPr>
                <w:rFonts w:ascii="TimesNewRomanPS" w:hAnsi="TimesNewRomanPS"/>
                <w:bCs/>
                <w:sz w:val="24"/>
                <w:szCs w:val="24"/>
                <w:lang w:eastAsia="ru-RU"/>
              </w:rPr>
            </w:pPr>
            <w:r w:rsidRPr="00883497">
              <w:rPr>
                <w:rFonts w:ascii="TimesNewRomanPS" w:hAnsi="TimesNewRomanPS" w:cs="Times New Roman"/>
                <w:bCs/>
                <w:sz w:val="24"/>
                <w:szCs w:val="24"/>
                <w:lang w:eastAsia="ru-RU"/>
              </w:rPr>
              <w:t xml:space="preserve">93 322,5 </w:t>
            </w:r>
          </w:p>
        </w:tc>
        <w:tc>
          <w:tcPr>
            <w:tcW w:w="774" w:type="pct"/>
            <w:vAlign w:val="center"/>
          </w:tcPr>
          <w:p w14:paraId="4F38DEBC" w14:textId="5471D8BF" w:rsidR="008A41DF" w:rsidRPr="00883497" w:rsidRDefault="00883497" w:rsidP="00883497">
            <w:pPr>
              <w:spacing w:before="100" w:beforeAutospacing="1" w:after="100" w:afterAutospacing="1"/>
              <w:jc w:val="center"/>
              <w:rPr>
                <w:rFonts w:ascii="TimesNewRomanPS" w:hAnsi="TimesNewRomanPS"/>
                <w:bCs/>
                <w:sz w:val="24"/>
                <w:szCs w:val="24"/>
                <w:lang w:eastAsia="ru-RU"/>
              </w:rPr>
            </w:pPr>
            <w:r w:rsidRPr="00883497">
              <w:rPr>
                <w:rFonts w:ascii="TimesNewRomanPS" w:hAnsi="TimesNewRomanPS" w:cs="Times New Roman"/>
                <w:bCs/>
                <w:sz w:val="24"/>
                <w:szCs w:val="24"/>
                <w:lang w:eastAsia="ru-RU"/>
              </w:rPr>
              <w:t xml:space="preserve">118 198,4 </w:t>
            </w:r>
          </w:p>
        </w:tc>
        <w:tc>
          <w:tcPr>
            <w:tcW w:w="750" w:type="pct"/>
            <w:vAlign w:val="center"/>
          </w:tcPr>
          <w:p w14:paraId="53C5A6E4" w14:textId="2E94F20D" w:rsidR="008A41DF" w:rsidRPr="00883497" w:rsidRDefault="00883497" w:rsidP="00883497">
            <w:pPr>
              <w:spacing w:before="100" w:beforeAutospacing="1" w:after="100" w:afterAutospacing="1"/>
              <w:jc w:val="center"/>
              <w:rPr>
                <w:rFonts w:ascii="TimesNewRomanPS" w:hAnsi="TimesNewRomanPS"/>
                <w:bCs/>
                <w:sz w:val="24"/>
                <w:szCs w:val="24"/>
                <w:lang w:eastAsia="ru-RU"/>
              </w:rPr>
            </w:pPr>
            <w:r w:rsidRPr="00883497">
              <w:rPr>
                <w:rFonts w:ascii="TimesNewRomanPS" w:hAnsi="TimesNewRomanPS" w:cs="Times New Roman"/>
                <w:bCs/>
                <w:sz w:val="24"/>
                <w:szCs w:val="24"/>
                <w:lang w:eastAsia="ru-RU"/>
              </w:rPr>
              <w:t xml:space="preserve">114 824,7 </w:t>
            </w:r>
          </w:p>
        </w:tc>
        <w:tc>
          <w:tcPr>
            <w:tcW w:w="636" w:type="pct"/>
            <w:vAlign w:val="center"/>
          </w:tcPr>
          <w:p w14:paraId="60A05570" w14:textId="2316AE52" w:rsidR="008A41DF" w:rsidRPr="00883497" w:rsidRDefault="00883497" w:rsidP="00883497">
            <w:pPr>
              <w:spacing w:before="100" w:beforeAutospacing="1" w:after="100" w:afterAutospacing="1"/>
              <w:jc w:val="center"/>
              <w:rPr>
                <w:rFonts w:ascii="TimesNewRomanPS" w:hAnsi="TimesNewRomanPS" w:cs="Times New Roman"/>
                <w:bCs/>
                <w:sz w:val="24"/>
                <w:szCs w:val="24"/>
                <w:lang w:eastAsia="ru-RU"/>
              </w:rPr>
            </w:pPr>
            <w:r w:rsidRPr="00883497">
              <w:rPr>
                <w:rFonts w:ascii="TimesNewRomanPS" w:hAnsi="TimesNewRomanPS" w:cs="Times New Roman"/>
                <w:bCs/>
                <w:sz w:val="24"/>
                <w:szCs w:val="24"/>
                <w:lang w:eastAsia="ru-RU"/>
              </w:rPr>
              <w:t xml:space="preserve">26,7 </w:t>
            </w:r>
          </w:p>
        </w:tc>
        <w:tc>
          <w:tcPr>
            <w:tcW w:w="650" w:type="pct"/>
            <w:vAlign w:val="center"/>
          </w:tcPr>
          <w:p w14:paraId="01FA9703" w14:textId="382A5236" w:rsidR="008A41DF" w:rsidRPr="00883497" w:rsidRDefault="00883497" w:rsidP="00883497">
            <w:pPr>
              <w:spacing w:before="100" w:beforeAutospacing="1" w:after="100" w:afterAutospacing="1"/>
              <w:jc w:val="center"/>
              <w:rPr>
                <w:rFonts w:ascii="TimesNewRomanPS" w:hAnsi="TimesNewRomanPS"/>
                <w:bCs/>
                <w:sz w:val="24"/>
                <w:szCs w:val="24"/>
                <w:lang w:eastAsia="ru-RU"/>
              </w:rPr>
            </w:pPr>
            <w:r w:rsidRPr="00883497">
              <w:rPr>
                <w:rFonts w:ascii="TimesNewRomanPS" w:hAnsi="TimesNewRomanPS" w:cs="Times New Roman"/>
                <w:bCs/>
                <w:sz w:val="24"/>
                <w:szCs w:val="24"/>
                <w:lang w:eastAsia="ru-RU"/>
              </w:rPr>
              <w:t xml:space="preserve">-2,9 </w:t>
            </w:r>
          </w:p>
        </w:tc>
      </w:tr>
    </w:tbl>
    <w:p w14:paraId="1ADD0873" w14:textId="77777777" w:rsidR="009D2B6C" w:rsidRPr="00190C4C" w:rsidRDefault="009D2B6C" w:rsidP="009D2B6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w:t>
      </w:r>
      <w:r w:rsidRPr="00190C4C">
        <w:rPr>
          <w:rFonts w:ascii="Times New Roman" w:hAnsi="Times New Roman" w:cs="Times New Roman"/>
          <w:i/>
          <w:sz w:val="24"/>
          <w:szCs w:val="24"/>
          <w:lang w:val="uk-UA"/>
        </w:rPr>
        <w:t xml:space="preserve">Складено автором на основі даних </w:t>
      </w:r>
      <w:proofErr w:type="spellStart"/>
      <w:r w:rsidRPr="00190C4C">
        <w:rPr>
          <w:rFonts w:ascii="Times New Roman" w:hAnsi="Times New Roman" w:cs="Times New Roman"/>
          <w:i/>
          <w:sz w:val="24"/>
          <w:szCs w:val="24"/>
          <w:lang w:val="uk-UA"/>
        </w:rPr>
        <w:t>Держфінпослуг</w:t>
      </w:r>
      <w:proofErr w:type="spellEnd"/>
      <w:r w:rsidRPr="00190C4C">
        <w:rPr>
          <w:rFonts w:ascii="Times New Roman" w:hAnsi="Times New Roman" w:cs="Times New Roman"/>
          <w:i/>
          <w:sz w:val="24"/>
          <w:szCs w:val="24"/>
          <w:lang w:val="uk-UA"/>
        </w:rPr>
        <w:t xml:space="preserve"> України</w:t>
      </w:r>
    </w:p>
    <w:p w14:paraId="2C99D0F4" w14:textId="77777777" w:rsidR="00614BCB" w:rsidRDefault="00614BCB" w:rsidP="009D2B6C">
      <w:pPr>
        <w:spacing w:after="0" w:line="360" w:lineRule="auto"/>
        <w:ind w:firstLine="709"/>
        <w:jc w:val="both"/>
        <w:rPr>
          <w:rFonts w:ascii="Times New Roman" w:hAnsi="Times New Roman" w:cs="Times New Roman"/>
          <w:sz w:val="16"/>
          <w:szCs w:val="16"/>
          <w:lang w:val="uk-UA"/>
        </w:rPr>
      </w:pPr>
    </w:p>
    <w:p w14:paraId="1F6A1DB3" w14:textId="77777777" w:rsidR="00BC10C2" w:rsidRPr="00874CDE" w:rsidRDefault="00BC10C2" w:rsidP="009D2B6C">
      <w:pPr>
        <w:spacing w:after="0" w:line="360" w:lineRule="auto"/>
        <w:ind w:firstLine="709"/>
        <w:jc w:val="both"/>
        <w:rPr>
          <w:rFonts w:ascii="Times New Roman" w:hAnsi="Times New Roman" w:cs="Times New Roman"/>
          <w:sz w:val="16"/>
          <w:szCs w:val="16"/>
          <w:lang w:val="uk-UA"/>
        </w:rPr>
      </w:pPr>
    </w:p>
    <w:p w14:paraId="59F11FE0" w14:textId="11BE7253" w:rsidR="00A95F16" w:rsidRPr="00BC10C2" w:rsidRDefault="009D2B6C" w:rsidP="00BC10C2">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Стан ринку</w:t>
      </w:r>
      <w:r w:rsidR="00AE3BB0">
        <w:rPr>
          <w:rFonts w:ascii="Times New Roman" w:hAnsi="Times New Roman" w:cs="Times New Roman"/>
          <w:sz w:val="28"/>
          <w:szCs w:val="28"/>
          <w:lang w:val="uk-UA"/>
        </w:rPr>
        <w:t xml:space="preserve"> страхування</w:t>
      </w:r>
      <w:r w:rsidRPr="00190C4C">
        <w:rPr>
          <w:rFonts w:ascii="Times New Roman" w:hAnsi="Times New Roman" w:cs="Times New Roman"/>
          <w:sz w:val="28"/>
          <w:szCs w:val="28"/>
          <w:lang w:val="uk-UA"/>
        </w:rPr>
        <w:t xml:space="preserve"> визначається </w:t>
      </w:r>
      <w:r w:rsidR="00AE3BB0">
        <w:rPr>
          <w:rFonts w:ascii="Times New Roman" w:hAnsi="Times New Roman" w:cs="Times New Roman"/>
          <w:sz w:val="28"/>
          <w:szCs w:val="28"/>
          <w:lang w:val="uk-UA"/>
        </w:rPr>
        <w:t xml:space="preserve">об’ємом </w:t>
      </w:r>
      <w:r w:rsidRPr="00190C4C">
        <w:rPr>
          <w:rFonts w:ascii="Times New Roman" w:hAnsi="Times New Roman" w:cs="Times New Roman"/>
          <w:sz w:val="28"/>
          <w:szCs w:val="28"/>
          <w:lang w:val="uk-UA"/>
        </w:rPr>
        <w:t xml:space="preserve"> зібраних страхових премій (табл. 2.</w:t>
      </w:r>
      <w:r w:rsidR="00BC6620">
        <w:rPr>
          <w:rFonts w:ascii="Times New Roman" w:hAnsi="Times New Roman" w:cs="Times New Roman"/>
          <w:sz w:val="28"/>
          <w:szCs w:val="28"/>
          <w:lang w:val="uk-UA"/>
        </w:rPr>
        <w:t>3</w:t>
      </w:r>
      <w:r w:rsidRPr="00190C4C">
        <w:rPr>
          <w:rFonts w:ascii="Times New Roman" w:hAnsi="Times New Roman" w:cs="Times New Roman"/>
          <w:sz w:val="28"/>
          <w:szCs w:val="28"/>
          <w:lang w:val="uk-UA"/>
        </w:rPr>
        <w:t xml:space="preserve">). Валові премії за мінусом премій з внутрішнього перестрахування складають чисті премії. Відповідно до росту страхових премій відбувається зростання страхових виплат. Рівень валових (чистих) страхових виплат складає </w:t>
      </w:r>
      <w:r w:rsidRPr="00190C4C">
        <w:rPr>
          <w:rFonts w:ascii="Times New Roman" w:hAnsi="Times New Roman" w:cs="Times New Roman"/>
          <w:sz w:val="28"/>
          <w:szCs w:val="28"/>
          <w:lang w:val="uk-UA"/>
        </w:rPr>
        <w:lastRenderedPageBreak/>
        <w:t xml:space="preserve">відношення валових (чистих) виплат до валових (чистих) премій. Вважається прийнятним рівень виплат в межах </w:t>
      </w:r>
      <w:r w:rsidR="0098787B">
        <w:rPr>
          <w:rFonts w:ascii="Times New Roman" w:hAnsi="Times New Roman" w:cs="Times New Roman"/>
          <w:sz w:val="28"/>
          <w:szCs w:val="28"/>
          <w:lang w:val="uk-UA"/>
        </w:rPr>
        <w:t>40% [</w:t>
      </w:r>
      <w:r w:rsidR="0098787B" w:rsidRPr="002807E4">
        <w:rPr>
          <w:rFonts w:ascii="Times New Roman" w:hAnsi="Times New Roman" w:cs="Times New Roman"/>
          <w:sz w:val="28"/>
          <w:szCs w:val="28"/>
        </w:rPr>
        <w:t xml:space="preserve">9 </w:t>
      </w:r>
      <w:r w:rsidR="0098787B">
        <w:rPr>
          <w:rFonts w:ascii="Times New Roman" w:hAnsi="Times New Roman" w:cs="Times New Roman"/>
          <w:sz w:val="28"/>
          <w:szCs w:val="28"/>
          <w:lang w:val="uk-UA"/>
        </w:rPr>
        <w:t>с.139</w:t>
      </w:r>
      <w:r w:rsidRPr="00190C4C">
        <w:rPr>
          <w:rFonts w:ascii="Times New Roman" w:hAnsi="Times New Roman" w:cs="Times New Roman"/>
          <w:sz w:val="28"/>
          <w:szCs w:val="28"/>
          <w:lang w:val="uk-UA"/>
        </w:rPr>
        <w:t>].</w:t>
      </w:r>
    </w:p>
    <w:p w14:paraId="1260B6AF" w14:textId="77777777" w:rsidR="00A95F16" w:rsidRDefault="00A95F16" w:rsidP="00306316">
      <w:pPr>
        <w:spacing w:after="0" w:line="360" w:lineRule="auto"/>
        <w:ind w:firstLine="709"/>
        <w:jc w:val="right"/>
        <w:rPr>
          <w:rFonts w:ascii="Times Roman" w:hAnsi="Times Roman" w:cs="Times Roman"/>
          <w:iCs/>
          <w:color w:val="000000"/>
          <w:sz w:val="28"/>
          <w:szCs w:val="28"/>
          <w:lang w:val="uk-UA"/>
        </w:rPr>
      </w:pPr>
    </w:p>
    <w:p w14:paraId="5640AF70" w14:textId="77777777" w:rsidR="00BC10C2" w:rsidRDefault="00BC10C2" w:rsidP="00306316">
      <w:pPr>
        <w:spacing w:after="0" w:line="360" w:lineRule="auto"/>
        <w:ind w:firstLine="709"/>
        <w:jc w:val="right"/>
        <w:rPr>
          <w:rFonts w:ascii="Times Roman" w:hAnsi="Times Roman" w:cs="Times Roman"/>
          <w:iCs/>
          <w:color w:val="000000"/>
          <w:sz w:val="28"/>
          <w:szCs w:val="28"/>
          <w:lang w:val="uk-UA"/>
        </w:rPr>
      </w:pPr>
    </w:p>
    <w:p w14:paraId="0A974E42" w14:textId="77777777" w:rsidR="00BC10C2" w:rsidRDefault="00BC10C2" w:rsidP="00306316">
      <w:pPr>
        <w:spacing w:after="0" w:line="360" w:lineRule="auto"/>
        <w:ind w:firstLine="709"/>
        <w:jc w:val="right"/>
        <w:rPr>
          <w:rFonts w:ascii="Times Roman" w:hAnsi="Times Roman" w:cs="Times Roman"/>
          <w:iCs/>
          <w:color w:val="000000"/>
          <w:sz w:val="28"/>
          <w:szCs w:val="28"/>
          <w:lang w:val="uk-UA"/>
        </w:rPr>
      </w:pPr>
    </w:p>
    <w:p w14:paraId="69A1E309" w14:textId="77777777" w:rsidR="00BC10C2" w:rsidRDefault="00BC10C2" w:rsidP="00306316">
      <w:pPr>
        <w:spacing w:after="0" w:line="360" w:lineRule="auto"/>
        <w:ind w:firstLine="709"/>
        <w:jc w:val="right"/>
        <w:rPr>
          <w:rFonts w:ascii="Times Roman" w:hAnsi="Times Roman" w:cs="Times Roman"/>
          <w:iCs/>
          <w:color w:val="000000"/>
          <w:sz w:val="28"/>
          <w:szCs w:val="28"/>
          <w:lang w:val="uk-UA"/>
        </w:rPr>
      </w:pPr>
    </w:p>
    <w:p w14:paraId="028FBECB" w14:textId="77777777" w:rsidR="00BC10C2" w:rsidRDefault="00BC10C2" w:rsidP="00306316">
      <w:pPr>
        <w:spacing w:after="0" w:line="360" w:lineRule="auto"/>
        <w:ind w:firstLine="709"/>
        <w:jc w:val="right"/>
        <w:rPr>
          <w:rFonts w:ascii="Times Roman" w:hAnsi="Times Roman" w:cs="Times Roman"/>
          <w:iCs/>
          <w:color w:val="000000"/>
          <w:sz w:val="28"/>
          <w:szCs w:val="28"/>
          <w:lang w:val="uk-UA"/>
        </w:rPr>
      </w:pPr>
    </w:p>
    <w:p w14:paraId="5F972226" w14:textId="77777777" w:rsidR="00BC10C2" w:rsidRPr="00BC10C2" w:rsidRDefault="00BC10C2" w:rsidP="00306316">
      <w:pPr>
        <w:spacing w:after="0" w:line="360" w:lineRule="auto"/>
        <w:ind w:firstLine="709"/>
        <w:jc w:val="right"/>
        <w:rPr>
          <w:rFonts w:ascii="Times Roman" w:hAnsi="Times Roman" w:cs="Times Roman"/>
          <w:iCs/>
          <w:color w:val="000000"/>
          <w:sz w:val="28"/>
          <w:szCs w:val="28"/>
          <w:lang w:val="uk-UA"/>
        </w:rPr>
      </w:pPr>
    </w:p>
    <w:p w14:paraId="57087773" w14:textId="11AEB0BC" w:rsidR="00306316" w:rsidRPr="009978EA" w:rsidRDefault="00306316" w:rsidP="009978EA">
      <w:pPr>
        <w:spacing w:after="0"/>
        <w:ind w:firstLine="709"/>
        <w:jc w:val="right"/>
        <w:rPr>
          <w:rFonts w:ascii="Times New Roman" w:hAnsi="Times New Roman" w:cs="Times New Roman"/>
          <w:sz w:val="28"/>
          <w:szCs w:val="28"/>
          <w:lang w:val="uk-UA"/>
        </w:rPr>
      </w:pPr>
      <w:proofErr w:type="spellStart"/>
      <w:r w:rsidRPr="009978EA">
        <w:rPr>
          <w:rFonts w:ascii="Times New Roman" w:hAnsi="Times New Roman" w:cs="Times New Roman"/>
          <w:iCs/>
          <w:color w:val="000000"/>
          <w:sz w:val="28"/>
          <w:szCs w:val="28"/>
        </w:rPr>
        <w:t>Таблиця</w:t>
      </w:r>
      <w:proofErr w:type="spellEnd"/>
      <w:r w:rsidRPr="009978EA">
        <w:rPr>
          <w:rFonts w:ascii="Times New Roman" w:hAnsi="Times New Roman" w:cs="Times New Roman"/>
          <w:iCs/>
          <w:color w:val="000000"/>
          <w:sz w:val="28"/>
          <w:szCs w:val="28"/>
        </w:rPr>
        <w:t xml:space="preserve"> 2.</w:t>
      </w:r>
      <w:r w:rsidR="00BC6620" w:rsidRPr="009978EA">
        <w:rPr>
          <w:rFonts w:ascii="Times New Roman" w:hAnsi="Times New Roman" w:cs="Times New Roman"/>
          <w:iCs/>
          <w:color w:val="000000"/>
          <w:sz w:val="28"/>
          <w:szCs w:val="28"/>
        </w:rPr>
        <w:t>3</w:t>
      </w:r>
    </w:p>
    <w:p w14:paraId="1AEC572D" w14:textId="6251306F" w:rsidR="00B9286F" w:rsidRPr="0094183E" w:rsidRDefault="00B9286F" w:rsidP="0094183E">
      <w:pPr>
        <w:widowControl w:val="0"/>
        <w:autoSpaceDE w:val="0"/>
        <w:autoSpaceDN w:val="0"/>
        <w:adjustRightInd w:val="0"/>
        <w:spacing w:after="0"/>
        <w:jc w:val="center"/>
        <w:rPr>
          <w:rFonts w:ascii="Times New Roman" w:hAnsi="Times New Roman" w:cs="Times New Roman"/>
          <w:b/>
          <w:color w:val="000000"/>
          <w:sz w:val="28"/>
          <w:szCs w:val="28"/>
        </w:rPr>
      </w:pPr>
      <w:r w:rsidRPr="009978EA">
        <w:rPr>
          <w:rFonts w:ascii="Times New Roman" w:hAnsi="Times New Roman" w:cs="Times New Roman"/>
          <w:b/>
          <w:color w:val="000000"/>
          <w:sz w:val="28"/>
          <w:szCs w:val="28"/>
        </w:rPr>
        <w:t xml:space="preserve">Структура </w:t>
      </w:r>
      <w:proofErr w:type="spellStart"/>
      <w:r w:rsidRPr="009978EA">
        <w:rPr>
          <w:rFonts w:ascii="Times New Roman" w:hAnsi="Times New Roman" w:cs="Times New Roman"/>
          <w:b/>
          <w:color w:val="000000"/>
          <w:sz w:val="28"/>
          <w:szCs w:val="28"/>
        </w:rPr>
        <w:t>валових</w:t>
      </w:r>
      <w:proofErr w:type="spellEnd"/>
      <w:r w:rsidRPr="009978EA">
        <w:rPr>
          <w:rFonts w:ascii="Times New Roman" w:hAnsi="Times New Roman" w:cs="Times New Roman"/>
          <w:b/>
          <w:color w:val="000000"/>
          <w:sz w:val="28"/>
          <w:szCs w:val="28"/>
        </w:rPr>
        <w:t xml:space="preserve"> та </w:t>
      </w:r>
      <w:proofErr w:type="spellStart"/>
      <w:r w:rsidRPr="009978EA">
        <w:rPr>
          <w:rFonts w:ascii="Times New Roman" w:hAnsi="Times New Roman" w:cs="Times New Roman"/>
          <w:b/>
          <w:color w:val="000000"/>
          <w:sz w:val="28"/>
          <w:szCs w:val="28"/>
        </w:rPr>
        <w:t>чистих</w:t>
      </w:r>
      <w:proofErr w:type="spellEnd"/>
      <w:r w:rsidRPr="009978EA">
        <w:rPr>
          <w:rFonts w:ascii="Times New Roman" w:hAnsi="Times New Roman" w:cs="Times New Roman"/>
          <w:b/>
          <w:color w:val="000000"/>
          <w:sz w:val="28"/>
          <w:szCs w:val="28"/>
        </w:rPr>
        <w:t xml:space="preserve"> </w:t>
      </w:r>
      <w:proofErr w:type="spellStart"/>
      <w:r w:rsidRPr="009978EA">
        <w:rPr>
          <w:rFonts w:ascii="Times New Roman" w:hAnsi="Times New Roman" w:cs="Times New Roman"/>
          <w:b/>
          <w:color w:val="000000"/>
          <w:sz w:val="28"/>
          <w:szCs w:val="28"/>
        </w:rPr>
        <w:t>страхових</w:t>
      </w:r>
      <w:proofErr w:type="spellEnd"/>
      <w:r w:rsidRPr="009978EA">
        <w:rPr>
          <w:rFonts w:ascii="Times New Roman" w:hAnsi="Times New Roman" w:cs="Times New Roman"/>
          <w:b/>
          <w:color w:val="000000"/>
          <w:sz w:val="28"/>
          <w:szCs w:val="28"/>
        </w:rPr>
        <w:t xml:space="preserve"> </w:t>
      </w:r>
      <w:proofErr w:type="spellStart"/>
      <w:r w:rsidRPr="009978EA">
        <w:rPr>
          <w:rFonts w:ascii="Times New Roman" w:hAnsi="Times New Roman" w:cs="Times New Roman"/>
          <w:b/>
          <w:color w:val="000000"/>
          <w:sz w:val="28"/>
          <w:szCs w:val="28"/>
        </w:rPr>
        <w:t>преміи</w:t>
      </w:r>
      <w:proofErr w:type="spellEnd"/>
      <w:r w:rsidRPr="009978EA">
        <w:rPr>
          <w:rFonts w:ascii="Times New Roman" w:hAnsi="Times New Roman" w:cs="Times New Roman"/>
          <w:b/>
          <w:color w:val="000000"/>
          <w:sz w:val="28"/>
          <w:szCs w:val="28"/>
        </w:rPr>
        <w:t xml:space="preserve">̆ за </w:t>
      </w:r>
      <w:r w:rsidR="00706CD0">
        <w:rPr>
          <w:rFonts w:ascii="Times New Roman" w:hAnsi="Times New Roman" w:cs="Times New Roman"/>
          <w:b/>
          <w:color w:val="000000"/>
          <w:sz w:val="28"/>
          <w:szCs w:val="28"/>
        </w:rPr>
        <w:t>2018</w:t>
      </w:r>
      <w:r w:rsidRPr="009978EA">
        <w:rPr>
          <w:rFonts w:ascii="Times New Roman" w:hAnsi="Times New Roman" w:cs="Times New Roman"/>
          <w:b/>
          <w:color w:val="000000"/>
          <w:sz w:val="28"/>
          <w:szCs w:val="28"/>
        </w:rPr>
        <w:t>-</w:t>
      </w:r>
      <w:r w:rsidR="00706CD0">
        <w:rPr>
          <w:rFonts w:ascii="Times New Roman" w:hAnsi="Times New Roman" w:cs="Times New Roman"/>
          <w:b/>
          <w:color w:val="000000"/>
          <w:sz w:val="28"/>
          <w:szCs w:val="28"/>
        </w:rPr>
        <w:t>2019</w:t>
      </w:r>
      <w:r w:rsidR="0094183E">
        <w:rPr>
          <w:rFonts w:ascii="Times New Roman" w:hAnsi="Times New Roman" w:cs="Times New Roman"/>
          <w:b/>
          <w:color w:val="000000"/>
          <w:sz w:val="28"/>
          <w:szCs w:val="28"/>
        </w:rPr>
        <w:t xml:space="preserve"> роки </w:t>
      </w:r>
    </w:p>
    <w:tbl>
      <w:tblPr>
        <w:tblW w:w="4948" w:type="pct"/>
        <w:tblBorders>
          <w:top w:val="nil"/>
          <w:left w:val="nil"/>
          <w:right w:val="nil"/>
        </w:tblBorders>
        <w:tblLayout w:type="fixed"/>
        <w:tblLook w:val="0000" w:firstRow="0" w:lastRow="0" w:firstColumn="0" w:lastColumn="0" w:noHBand="0" w:noVBand="0"/>
      </w:tblPr>
      <w:tblGrid>
        <w:gridCol w:w="2730"/>
        <w:gridCol w:w="1109"/>
        <w:gridCol w:w="1109"/>
        <w:gridCol w:w="1109"/>
        <w:gridCol w:w="1246"/>
        <w:gridCol w:w="1247"/>
        <w:gridCol w:w="1248"/>
      </w:tblGrid>
      <w:tr w:rsidR="00306316" w:rsidRPr="009978EA" w14:paraId="1AC3B8CB" w14:textId="77777777" w:rsidTr="003F5716">
        <w:tc>
          <w:tcPr>
            <w:tcW w:w="2802" w:type="dxa"/>
            <w:vMerge w:val="restart"/>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9D1358F" w14:textId="77777777" w:rsidR="00306316" w:rsidRPr="003F5716"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Види</w:t>
            </w:r>
            <w:proofErr w:type="spellEnd"/>
            <w:r w:rsidRPr="003F5716">
              <w:rPr>
                <w:rFonts w:ascii="Times New Roman" w:hAnsi="Times New Roman" w:cs="Times New Roman"/>
                <w:bCs/>
                <w:color w:val="000000"/>
                <w:sz w:val="24"/>
                <w:szCs w:val="24"/>
                <w:lang w:val="en-US"/>
              </w:rPr>
              <w:t xml:space="preserve"> </w:t>
            </w:r>
            <w:proofErr w:type="spellStart"/>
            <w:r w:rsidRPr="003F5716">
              <w:rPr>
                <w:rFonts w:ascii="Times New Roman" w:hAnsi="Times New Roman" w:cs="Times New Roman"/>
                <w:bCs/>
                <w:color w:val="000000"/>
                <w:sz w:val="24"/>
                <w:szCs w:val="24"/>
                <w:lang w:val="en-US"/>
              </w:rPr>
              <w:t>страхування</w:t>
            </w:r>
            <w:proofErr w:type="spellEnd"/>
            <w:r w:rsidRPr="003F5716">
              <w:rPr>
                <w:rFonts w:ascii="Times New Roman" w:hAnsi="Times New Roman" w:cs="Times New Roman"/>
                <w:bCs/>
                <w:color w:val="000000"/>
                <w:sz w:val="24"/>
                <w:szCs w:val="24"/>
                <w:lang w:val="en-US"/>
              </w:rPr>
              <w:t xml:space="preserve"> </w:t>
            </w:r>
          </w:p>
        </w:tc>
        <w:tc>
          <w:tcPr>
            <w:tcW w:w="4677" w:type="dxa"/>
            <w:gridSpan w:val="4"/>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9BBD911" w14:textId="0C478FBE" w:rsidR="00306316" w:rsidRPr="003F5716" w:rsidRDefault="00306316"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Страхові</w:t>
            </w:r>
            <w:proofErr w:type="spellEnd"/>
            <w:r w:rsidRPr="003F5716">
              <w:rPr>
                <w:rFonts w:ascii="Times New Roman" w:hAnsi="Times New Roman" w:cs="Times New Roman"/>
                <w:bCs/>
                <w:color w:val="000000"/>
                <w:sz w:val="24"/>
                <w:szCs w:val="24"/>
                <w:lang w:val="en-US"/>
              </w:rPr>
              <w:t xml:space="preserve"> </w:t>
            </w:r>
            <w:proofErr w:type="spellStart"/>
            <w:r w:rsidRPr="003F5716">
              <w:rPr>
                <w:rFonts w:ascii="Times New Roman" w:hAnsi="Times New Roman" w:cs="Times New Roman"/>
                <w:bCs/>
                <w:color w:val="000000"/>
                <w:sz w:val="24"/>
                <w:szCs w:val="24"/>
                <w:lang w:val="en-US"/>
              </w:rPr>
              <w:t>преміі</w:t>
            </w:r>
            <w:proofErr w:type="spellEnd"/>
            <w:r w:rsidRPr="003F5716">
              <w:rPr>
                <w:rFonts w:ascii="Times New Roman" w:hAnsi="Times New Roman" w:cs="Times New Roman"/>
                <w:bCs/>
                <w:color w:val="000000"/>
                <w:sz w:val="24"/>
                <w:szCs w:val="24"/>
                <w:lang w:val="en-US"/>
              </w:rPr>
              <w:t>̈</w:t>
            </w:r>
            <w:proofErr w:type="gramStart"/>
            <w:r w:rsidRPr="003F5716">
              <w:rPr>
                <w:rFonts w:ascii="Times New Roman" w:hAnsi="Times New Roman" w:cs="Times New Roman"/>
                <w:bCs/>
                <w:color w:val="000000"/>
                <w:sz w:val="24"/>
                <w:szCs w:val="24"/>
                <w:lang w:val="en-US"/>
              </w:rPr>
              <w:t>,</w:t>
            </w:r>
            <w:proofErr w:type="spellStart"/>
            <w:r w:rsidRPr="003F5716">
              <w:rPr>
                <w:rFonts w:ascii="Times New Roman" w:hAnsi="Times New Roman" w:cs="Times New Roman"/>
                <w:color w:val="000000"/>
                <w:sz w:val="24"/>
                <w:szCs w:val="24"/>
                <w:lang w:val="en-US"/>
              </w:rPr>
              <w:t>млн</w:t>
            </w:r>
            <w:proofErr w:type="spellEnd"/>
            <w:proofErr w:type="gramEnd"/>
            <w:r w:rsidRPr="003F5716">
              <w:rPr>
                <w:rFonts w:ascii="Times New Roman" w:hAnsi="Times New Roman" w:cs="Times New Roman"/>
                <w:color w:val="000000"/>
                <w:sz w:val="24"/>
                <w:szCs w:val="24"/>
                <w:lang w:val="en-US"/>
              </w:rPr>
              <w:t xml:space="preserve">. </w:t>
            </w:r>
            <w:proofErr w:type="spellStart"/>
            <w:r w:rsidRPr="003F5716">
              <w:rPr>
                <w:rFonts w:ascii="Times New Roman" w:hAnsi="Times New Roman" w:cs="Times New Roman"/>
                <w:color w:val="000000"/>
                <w:sz w:val="24"/>
                <w:szCs w:val="24"/>
                <w:lang w:val="en-US"/>
              </w:rPr>
              <w:t>грн</w:t>
            </w:r>
            <w:proofErr w:type="spellEnd"/>
            <w:r w:rsidRPr="003F5716">
              <w:rPr>
                <w:rFonts w:ascii="Times New Roman" w:hAnsi="Times New Roman" w:cs="Times New Roman"/>
                <w:color w:val="000000"/>
                <w:sz w:val="24"/>
                <w:szCs w:val="24"/>
                <w:lang w:val="en-US"/>
              </w:rPr>
              <w:t xml:space="preserve">. </w:t>
            </w:r>
          </w:p>
        </w:tc>
        <w:tc>
          <w:tcPr>
            <w:tcW w:w="2553" w:type="dxa"/>
            <w:gridSpan w:val="2"/>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211AA6C" w14:textId="53525593" w:rsidR="00306316" w:rsidRPr="003F5716" w:rsidRDefault="00306316"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Темпи</w:t>
            </w:r>
            <w:proofErr w:type="spellEnd"/>
            <w:r w:rsidRPr="003F5716">
              <w:rPr>
                <w:rFonts w:ascii="Times New Roman" w:hAnsi="Times New Roman" w:cs="Times New Roman"/>
                <w:bCs/>
                <w:color w:val="000000"/>
                <w:sz w:val="24"/>
                <w:szCs w:val="24"/>
                <w:lang w:val="en-US"/>
              </w:rPr>
              <w:t xml:space="preserve"> </w:t>
            </w:r>
            <w:proofErr w:type="spellStart"/>
            <w:r w:rsidRPr="003F5716">
              <w:rPr>
                <w:rFonts w:ascii="Times New Roman" w:hAnsi="Times New Roman" w:cs="Times New Roman"/>
                <w:bCs/>
                <w:color w:val="000000"/>
                <w:sz w:val="24"/>
                <w:szCs w:val="24"/>
                <w:lang w:val="en-US"/>
              </w:rPr>
              <w:t>приросту</w:t>
            </w:r>
            <w:proofErr w:type="spellEnd"/>
            <w:r w:rsidRPr="003F5716">
              <w:rPr>
                <w:rFonts w:ascii="Times New Roman" w:hAnsi="Times New Roman" w:cs="Times New Roman"/>
                <w:bCs/>
                <w:color w:val="000000"/>
                <w:sz w:val="24"/>
                <w:szCs w:val="24"/>
                <w:lang w:val="en-US"/>
              </w:rPr>
              <w:t xml:space="preserve"> </w:t>
            </w:r>
            <w:proofErr w:type="spellStart"/>
            <w:r w:rsidRPr="003F5716">
              <w:rPr>
                <w:rFonts w:ascii="Times New Roman" w:hAnsi="Times New Roman" w:cs="Times New Roman"/>
                <w:bCs/>
                <w:color w:val="000000"/>
                <w:sz w:val="24"/>
                <w:szCs w:val="24"/>
                <w:lang w:val="en-US"/>
              </w:rPr>
              <w:t>страхових</w:t>
            </w:r>
            <w:proofErr w:type="spellEnd"/>
            <w:r w:rsidRPr="003F5716">
              <w:rPr>
                <w:rFonts w:ascii="Times New Roman" w:hAnsi="Times New Roman" w:cs="Times New Roman"/>
                <w:bCs/>
                <w:color w:val="000000"/>
                <w:sz w:val="24"/>
                <w:szCs w:val="24"/>
                <w:lang w:val="en-US"/>
              </w:rPr>
              <w:t xml:space="preserve"> </w:t>
            </w:r>
            <w:proofErr w:type="spellStart"/>
            <w:r w:rsidRPr="003F5716">
              <w:rPr>
                <w:rFonts w:ascii="Times New Roman" w:hAnsi="Times New Roman" w:cs="Times New Roman"/>
                <w:bCs/>
                <w:color w:val="000000"/>
                <w:sz w:val="24"/>
                <w:szCs w:val="24"/>
                <w:lang w:val="en-US"/>
              </w:rPr>
              <w:t>преміи</w:t>
            </w:r>
            <w:proofErr w:type="spellEnd"/>
            <w:r w:rsidRPr="003F5716">
              <w:rPr>
                <w:rFonts w:ascii="Times New Roman" w:hAnsi="Times New Roman" w:cs="Times New Roman"/>
                <w:bCs/>
                <w:color w:val="000000"/>
                <w:sz w:val="24"/>
                <w:szCs w:val="24"/>
                <w:lang w:val="en-US"/>
              </w:rPr>
              <w:t>̆</w:t>
            </w:r>
            <w:r w:rsidRPr="003F5716">
              <w:rPr>
                <w:rFonts w:ascii="Times New Roman" w:hAnsi="Times New Roman" w:cs="Times New Roman"/>
                <w:color w:val="000000"/>
                <w:sz w:val="24"/>
                <w:szCs w:val="24"/>
                <w:lang w:val="en-US"/>
              </w:rPr>
              <w:t>, %</w:t>
            </w:r>
          </w:p>
        </w:tc>
      </w:tr>
      <w:tr w:rsidR="00306316" w:rsidRPr="009978EA" w14:paraId="016899FB" w14:textId="77777777" w:rsidTr="00010C4C">
        <w:tblPrEx>
          <w:tblBorders>
            <w:top w:val="none" w:sz="0" w:space="0" w:color="auto"/>
          </w:tblBorders>
        </w:tblPrEx>
        <w:tc>
          <w:tcPr>
            <w:tcW w:w="2802" w:type="dxa"/>
            <w:vMerge/>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1950921" w14:textId="77777777" w:rsidR="00306316" w:rsidRPr="003F5716"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374782D" w14:textId="1C529FF5" w:rsidR="00306316" w:rsidRPr="003F5716" w:rsidRDefault="00306316" w:rsidP="00010C4C">
            <w:pPr>
              <w:widowControl w:val="0"/>
              <w:autoSpaceDE w:val="0"/>
              <w:autoSpaceDN w:val="0"/>
              <w:adjustRightInd w:val="0"/>
              <w:spacing w:after="0" w:line="240" w:lineRule="auto"/>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558D8C57" wp14:editId="324DBA80">
                  <wp:extent cx="8255" cy="8255"/>
                  <wp:effectExtent l="0" t="0" r="0" b="0"/>
                  <wp:docPr id="36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roofErr w:type="spellStart"/>
            <w:r w:rsidRPr="003F5716">
              <w:rPr>
                <w:rFonts w:ascii="Times New Roman" w:hAnsi="Times New Roman" w:cs="Times New Roman"/>
                <w:bCs/>
                <w:color w:val="000000"/>
                <w:sz w:val="24"/>
                <w:szCs w:val="24"/>
                <w:lang w:val="en-US"/>
              </w:rPr>
              <w:t>Валові</w:t>
            </w:r>
            <w:proofErr w:type="spellEnd"/>
            <w:r w:rsidRPr="003F5716">
              <w:rPr>
                <w:rFonts w:ascii="Times New Roman" w:hAnsi="Times New Roman" w:cs="Times New Roman"/>
                <w:bCs/>
                <w:color w:val="000000"/>
                <w:sz w:val="24"/>
                <w:szCs w:val="24"/>
                <w:lang w:val="en-US"/>
              </w:rPr>
              <w:t xml:space="preserve"> </w:t>
            </w:r>
            <w:r w:rsidRPr="003F5716">
              <w:rPr>
                <w:rFonts w:ascii="Times New Roman" w:hAnsi="Times New Roman" w:cs="Times New Roman"/>
                <w:noProof/>
                <w:color w:val="000000"/>
                <w:sz w:val="24"/>
                <w:szCs w:val="24"/>
                <w:lang w:val="uk-UA" w:eastAsia="uk-UA"/>
              </w:rPr>
              <w:drawing>
                <wp:inline distT="0" distB="0" distL="0" distR="0" wp14:anchorId="6AF8929E" wp14:editId="5D1DBA99">
                  <wp:extent cx="8255" cy="8255"/>
                  <wp:effectExtent l="0" t="0" r="0" b="0"/>
                  <wp:docPr id="36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 xml:space="preserve"> </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633247F" w14:textId="77777777" w:rsidR="00306316" w:rsidRPr="003F5716"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588C5B85" wp14:editId="1B9FD24A">
                  <wp:extent cx="8255" cy="8255"/>
                  <wp:effectExtent l="0" t="0" r="0" b="0"/>
                  <wp:docPr id="36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330C0749" w14:textId="77777777" w:rsidR="00306316" w:rsidRPr="003F5716"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Чисті</w:t>
            </w:r>
            <w:proofErr w:type="spellEnd"/>
            <w:r w:rsidRPr="003F5716">
              <w:rPr>
                <w:rFonts w:ascii="Times New Roman" w:hAnsi="Times New Roman" w:cs="Times New Roman"/>
                <w:bCs/>
                <w:color w:val="000000"/>
                <w:sz w:val="24"/>
                <w:szCs w:val="24"/>
                <w:lang w:val="en-US"/>
              </w:rPr>
              <w:t xml:space="preserve"> </w:t>
            </w:r>
          </w:p>
          <w:p w14:paraId="6F804B9E" w14:textId="77777777" w:rsidR="00306316" w:rsidRPr="003F5716"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5D53139C" wp14:editId="57242063">
                  <wp:extent cx="8255" cy="8255"/>
                  <wp:effectExtent l="0" t="0" r="0" b="0"/>
                  <wp:docPr id="36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 xml:space="preserve"> </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7E1CCE8" w14:textId="77777777" w:rsidR="00306316" w:rsidRPr="003F5716"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Валові</w:t>
            </w:r>
            <w:proofErr w:type="spellEnd"/>
            <w:r w:rsidRPr="003F5716">
              <w:rPr>
                <w:rFonts w:ascii="Times New Roman" w:hAnsi="Times New Roman" w:cs="Times New Roman"/>
                <w:bCs/>
                <w:color w:val="000000"/>
                <w:sz w:val="24"/>
                <w:szCs w:val="24"/>
                <w:lang w:val="en-US"/>
              </w:rPr>
              <w:t xml:space="preserve"> </w:t>
            </w:r>
          </w:p>
        </w:tc>
        <w:tc>
          <w:tcPr>
            <w:tcW w:w="1275"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C7EB853" w14:textId="77777777" w:rsidR="00306316" w:rsidRPr="003F5716"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1FFB5234" wp14:editId="078D5F60">
                  <wp:extent cx="8255" cy="8255"/>
                  <wp:effectExtent l="0" t="0" r="0" b="0"/>
                  <wp:docPr id="36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44720C0A" w14:textId="77777777" w:rsidR="00306316" w:rsidRPr="003F5716"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Чисті</w:t>
            </w:r>
            <w:proofErr w:type="spellEnd"/>
            <w:r w:rsidRPr="003F5716">
              <w:rPr>
                <w:rFonts w:ascii="Times New Roman" w:hAnsi="Times New Roman" w:cs="Times New Roman"/>
                <w:bCs/>
                <w:color w:val="000000"/>
                <w:sz w:val="24"/>
                <w:szCs w:val="24"/>
                <w:lang w:val="en-US"/>
              </w:rPr>
              <w:t xml:space="preserve"> </w:t>
            </w:r>
          </w:p>
          <w:p w14:paraId="6644A4D6" w14:textId="77777777" w:rsidR="00306316" w:rsidRPr="003F5716"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5590881E" wp14:editId="24C2C11D">
                  <wp:extent cx="8255" cy="8255"/>
                  <wp:effectExtent l="0" t="0" r="0" b="0"/>
                  <wp:docPr id="36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 xml:space="preserve"> </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2749156" w14:textId="77777777" w:rsidR="00306316" w:rsidRPr="003F5716"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5E7743AF" wp14:editId="206C7BB9">
                  <wp:extent cx="8255" cy="8255"/>
                  <wp:effectExtent l="0" t="0" r="0" b="0"/>
                  <wp:docPr id="36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 xml:space="preserve"> </w:t>
            </w:r>
            <w:r w:rsidRPr="003F5716">
              <w:rPr>
                <w:rFonts w:ascii="Times New Roman" w:hAnsi="Times New Roman" w:cs="Times New Roman"/>
                <w:noProof/>
                <w:color w:val="000000"/>
                <w:sz w:val="24"/>
                <w:szCs w:val="24"/>
                <w:lang w:val="uk-UA" w:eastAsia="uk-UA"/>
              </w:rPr>
              <w:drawing>
                <wp:inline distT="0" distB="0" distL="0" distR="0" wp14:anchorId="7CD3384D" wp14:editId="4E23E8D8">
                  <wp:extent cx="8255" cy="8255"/>
                  <wp:effectExtent l="0" t="0" r="0" b="0"/>
                  <wp:docPr id="36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7CF88A26" w14:textId="77777777" w:rsidR="00306316" w:rsidRPr="003F5716"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валових</w:t>
            </w:r>
            <w:proofErr w:type="spellEnd"/>
            <w:r w:rsidRPr="003F5716">
              <w:rPr>
                <w:rFonts w:ascii="Times New Roman" w:hAnsi="Times New Roman" w:cs="Times New Roman"/>
                <w:bCs/>
                <w:color w:val="000000"/>
                <w:sz w:val="24"/>
                <w:szCs w:val="24"/>
                <w:lang w:val="en-US"/>
              </w:rPr>
              <w:t xml:space="preserve"> </w:t>
            </w:r>
            <w:proofErr w:type="spellStart"/>
            <w:r w:rsidRPr="003F5716">
              <w:rPr>
                <w:rFonts w:ascii="Times New Roman" w:hAnsi="Times New Roman" w:cs="Times New Roman"/>
                <w:bCs/>
                <w:color w:val="000000"/>
                <w:sz w:val="24"/>
                <w:szCs w:val="24"/>
                <w:lang w:val="en-US"/>
              </w:rPr>
              <w:t>преміи</w:t>
            </w:r>
            <w:proofErr w:type="spellEnd"/>
            <w:r w:rsidRPr="003F5716">
              <w:rPr>
                <w:rFonts w:ascii="Times New Roman" w:hAnsi="Times New Roman" w:cs="Times New Roman"/>
                <w:bCs/>
                <w:color w:val="000000"/>
                <w:sz w:val="24"/>
                <w:szCs w:val="24"/>
                <w:lang w:val="en-US"/>
              </w:rPr>
              <w:t xml:space="preserve">̆ </w:t>
            </w:r>
          </w:p>
          <w:p w14:paraId="65D8C206" w14:textId="77777777" w:rsidR="00306316" w:rsidRPr="003F5716"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52A87E82" wp14:editId="250A2B7A">
                  <wp:extent cx="8255" cy="8255"/>
                  <wp:effectExtent l="0" t="0" r="0" b="0"/>
                  <wp:docPr id="370"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 xml:space="preserve"> </w:t>
            </w:r>
            <w:r w:rsidRPr="003F5716">
              <w:rPr>
                <w:rFonts w:ascii="Times New Roman" w:hAnsi="Times New Roman" w:cs="Times New Roman"/>
                <w:noProof/>
                <w:color w:val="000000"/>
                <w:sz w:val="24"/>
                <w:szCs w:val="24"/>
                <w:lang w:val="uk-UA" w:eastAsia="uk-UA"/>
              </w:rPr>
              <w:drawing>
                <wp:inline distT="0" distB="0" distL="0" distR="0" wp14:anchorId="1232B087" wp14:editId="3DAAF047">
                  <wp:extent cx="8255" cy="8255"/>
                  <wp:effectExtent l="0" t="0" r="0" b="0"/>
                  <wp:docPr id="37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 xml:space="preserve"> </w:t>
            </w:r>
          </w:p>
        </w:tc>
        <w:tc>
          <w:tcPr>
            <w:tcW w:w="12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7984183" w14:textId="77777777" w:rsidR="00306316" w:rsidRPr="003F5716"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61D0A756" wp14:editId="1CB07C64">
                  <wp:extent cx="8255" cy="8255"/>
                  <wp:effectExtent l="0" t="0" r="0" b="0"/>
                  <wp:docPr id="37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 xml:space="preserve"> </w:t>
            </w:r>
            <w:r w:rsidRPr="003F5716">
              <w:rPr>
                <w:rFonts w:ascii="Times New Roman" w:hAnsi="Times New Roman" w:cs="Times New Roman"/>
                <w:noProof/>
                <w:color w:val="000000"/>
                <w:sz w:val="24"/>
                <w:szCs w:val="24"/>
                <w:lang w:val="uk-UA" w:eastAsia="uk-UA"/>
              </w:rPr>
              <w:drawing>
                <wp:inline distT="0" distB="0" distL="0" distR="0" wp14:anchorId="39A0BC41" wp14:editId="6662DEBB">
                  <wp:extent cx="8255" cy="8255"/>
                  <wp:effectExtent l="0" t="0" r="0" b="0"/>
                  <wp:docPr id="373"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3716168E" w14:textId="77777777" w:rsidR="00306316" w:rsidRPr="003F5716"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чистих</w:t>
            </w:r>
            <w:proofErr w:type="spellEnd"/>
            <w:r w:rsidRPr="003F5716">
              <w:rPr>
                <w:rFonts w:ascii="Times New Roman" w:hAnsi="Times New Roman" w:cs="Times New Roman"/>
                <w:bCs/>
                <w:color w:val="000000"/>
                <w:sz w:val="24"/>
                <w:szCs w:val="24"/>
                <w:lang w:val="en-US"/>
              </w:rPr>
              <w:t xml:space="preserve"> </w:t>
            </w:r>
            <w:proofErr w:type="spellStart"/>
            <w:r w:rsidRPr="003F5716">
              <w:rPr>
                <w:rFonts w:ascii="Times New Roman" w:hAnsi="Times New Roman" w:cs="Times New Roman"/>
                <w:bCs/>
                <w:color w:val="000000"/>
                <w:sz w:val="24"/>
                <w:szCs w:val="24"/>
                <w:lang w:val="en-US"/>
              </w:rPr>
              <w:t>преміи</w:t>
            </w:r>
            <w:proofErr w:type="spellEnd"/>
            <w:r w:rsidRPr="003F5716">
              <w:rPr>
                <w:rFonts w:ascii="Times New Roman" w:hAnsi="Times New Roman" w:cs="Times New Roman"/>
                <w:bCs/>
                <w:color w:val="000000"/>
                <w:sz w:val="24"/>
                <w:szCs w:val="24"/>
                <w:lang w:val="en-US"/>
              </w:rPr>
              <w:t xml:space="preserve">̆ </w:t>
            </w:r>
          </w:p>
          <w:p w14:paraId="656C28DD" w14:textId="77777777" w:rsidR="00306316" w:rsidRPr="003F5716"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7A0792F5" wp14:editId="0F9DB7D8">
                  <wp:extent cx="8255" cy="8255"/>
                  <wp:effectExtent l="0" t="0" r="0" b="0"/>
                  <wp:docPr id="374"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 xml:space="preserve"> </w:t>
            </w:r>
            <w:r w:rsidRPr="003F5716">
              <w:rPr>
                <w:rFonts w:ascii="Times New Roman" w:hAnsi="Times New Roman" w:cs="Times New Roman"/>
                <w:noProof/>
                <w:color w:val="000000"/>
                <w:sz w:val="24"/>
                <w:szCs w:val="24"/>
                <w:lang w:val="uk-UA" w:eastAsia="uk-UA"/>
              </w:rPr>
              <w:drawing>
                <wp:inline distT="0" distB="0" distL="0" distR="0" wp14:anchorId="30A2903E" wp14:editId="67846BE5">
                  <wp:extent cx="8255" cy="8255"/>
                  <wp:effectExtent l="0" t="0" r="0" b="0"/>
                  <wp:docPr id="375"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 xml:space="preserve"> </w:t>
            </w:r>
          </w:p>
        </w:tc>
      </w:tr>
      <w:tr w:rsidR="00306316" w:rsidRPr="009978EA" w14:paraId="4FFF0B60" w14:textId="77777777" w:rsidTr="00010C4C">
        <w:tblPrEx>
          <w:tblBorders>
            <w:top w:val="none" w:sz="0" w:space="0" w:color="auto"/>
          </w:tblBorders>
        </w:tblPrEx>
        <w:tc>
          <w:tcPr>
            <w:tcW w:w="2802" w:type="dxa"/>
            <w:vMerge/>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4E7D0AE" w14:textId="77777777" w:rsidR="00306316" w:rsidRPr="003F5716"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p>
        </w:tc>
        <w:tc>
          <w:tcPr>
            <w:tcW w:w="2268" w:type="dxa"/>
            <w:gridSpan w:val="2"/>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C3D7A47" w14:textId="498D7FD7" w:rsidR="00306316" w:rsidRPr="003F5716" w:rsidRDefault="00706CD0"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Pr>
                <w:rFonts w:ascii="Times New Roman" w:hAnsi="Times New Roman" w:cs="Times New Roman"/>
                <w:bCs/>
                <w:color w:val="000000"/>
                <w:sz w:val="24"/>
                <w:szCs w:val="24"/>
                <w:lang w:val="en-US"/>
              </w:rPr>
              <w:t>2018</w:t>
            </w:r>
          </w:p>
        </w:tc>
        <w:tc>
          <w:tcPr>
            <w:tcW w:w="2409" w:type="dxa"/>
            <w:gridSpan w:val="2"/>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D88DDAF" w14:textId="690FC22C" w:rsidR="00306316" w:rsidRPr="003F5716" w:rsidRDefault="00706CD0"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Pr>
                <w:rFonts w:ascii="Times New Roman" w:hAnsi="Times New Roman" w:cs="Times New Roman"/>
                <w:bCs/>
                <w:color w:val="000000"/>
                <w:sz w:val="24"/>
                <w:szCs w:val="24"/>
                <w:lang w:val="en-US"/>
              </w:rPr>
              <w:t>2019</w:t>
            </w:r>
          </w:p>
        </w:tc>
        <w:tc>
          <w:tcPr>
            <w:tcW w:w="2553" w:type="dxa"/>
            <w:gridSpan w:val="2"/>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6AD4363" w14:textId="23CC6FC2" w:rsidR="00306316" w:rsidRPr="003F5716" w:rsidRDefault="00706CD0"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Pr>
                <w:rFonts w:ascii="Times New Roman" w:hAnsi="Times New Roman" w:cs="Times New Roman"/>
                <w:bCs/>
                <w:color w:val="000000"/>
                <w:sz w:val="24"/>
                <w:szCs w:val="24"/>
                <w:lang w:val="en-US"/>
              </w:rPr>
              <w:t>2019</w:t>
            </w:r>
            <w:r w:rsidR="00306316" w:rsidRPr="003F5716">
              <w:rPr>
                <w:rFonts w:ascii="Times New Roman" w:hAnsi="Times New Roman" w:cs="Times New Roman"/>
                <w:bCs/>
                <w:color w:val="000000"/>
                <w:sz w:val="24"/>
                <w:szCs w:val="24"/>
                <w:lang w:val="en-US"/>
              </w:rPr>
              <w:t>/</w:t>
            </w:r>
            <w:r>
              <w:rPr>
                <w:rFonts w:ascii="Times New Roman" w:hAnsi="Times New Roman" w:cs="Times New Roman"/>
                <w:bCs/>
                <w:color w:val="000000"/>
                <w:sz w:val="24"/>
                <w:szCs w:val="24"/>
                <w:lang w:val="en-US"/>
              </w:rPr>
              <w:t>2018</w:t>
            </w:r>
          </w:p>
        </w:tc>
      </w:tr>
      <w:tr w:rsidR="00306316" w:rsidRPr="009978EA" w14:paraId="59B855D9" w14:textId="77777777" w:rsidTr="00010C4C">
        <w:tblPrEx>
          <w:tblBorders>
            <w:top w:val="none" w:sz="0" w:space="0" w:color="auto"/>
          </w:tblBorders>
        </w:tblPrEx>
        <w:tc>
          <w:tcPr>
            <w:tcW w:w="280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664369F" w14:textId="77777777" w:rsidR="00306316" w:rsidRPr="009978EA"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rPr>
            </w:pPr>
            <w:r w:rsidRPr="009978EA">
              <w:rPr>
                <w:rFonts w:ascii="Times New Roman" w:hAnsi="Times New Roman" w:cs="Times New Roman"/>
                <w:color w:val="000000"/>
                <w:sz w:val="24"/>
                <w:szCs w:val="24"/>
                <w:lang w:val="en-US"/>
              </w:rPr>
              <w:t>A</w:t>
            </w:r>
            <w:proofErr w:type="spellStart"/>
            <w:r w:rsidRPr="009978EA">
              <w:rPr>
                <w:rFonts w:ascii="Times New Roman" w:hAnsi="Times New Roman" w:cs="Times New Roman"/>
                <w:color w:val="000000"/>
                <w:sz w:val="24"/>
                <w:szCs w:val="24"/>
              </w:rPr>
              <w:t>втострахування</w:t>
            </w:r>
            <w:proofErr w:type="spellEnd"/>
            <w:r w:rsidRPr="009978EA">
              <w:rPr>
                <w:rFonts w:ascii="Times New Roman" w:hAnsi="Times New Roman" w:cs="Times New Roman"/>
                <w:color w:val="000000"/>
                <w:sz w:val="24"/>
                <w:szCs w:val="24"/>
              </w:rPr>
              <w:t xml:space="preserve"> (КАСКО, ОСЦПВ, "Зелена </w:t>
            </w:r>
            <w:proofErr w:type="spellStart"/>
            <w:r w:rsidRPr="009978EA">
              <w:rPr>
                <w:rFonts w:ascii="Times New Roman" w:hAnsi="Times New Roman" w:cs="Times New Roman"/>
                <w:color w:val="000000"/>
                <w:sz w:val="24"/>
                <w:szCs w:val="24"/>
              </w:rPr>
              <w:t>картка</w:t>
            </w:r>
            <w:proofErr w:type="spellEnd"/>
            <w:r w:rsidRPr="009978EA">
              <w:rPr>
                <w:rFonts w:ascii="Times New Roman" w:hAnsi="Times New Roman" w:cs="Times New Roman"/>
                <w:color w:val="000000"/>
                <w:sz w:val="24"/>
                <w:szCs w:val="24"/>
              </w:rPr>
              <w:t xml:space="preserve">") </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07269FE" w14:textId="6C87BA88"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5E2C1412" wp14:editId="5C0AD53F">
                  <wp:extent cx="8255" cy="8255"/>
                  <wp:effectExtent l="0" t="0" r="0" b="0"/>
                  <wp:docPr id="376"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9 277,5</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3D67B02" w14:textId="2E0BEF44"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26A3C281" wp14:editId="7369A8ED">
                  <wp:extent cx="8255" cy="8255"/>
                  <wp:effectExtent l="0" t="0" r="0" b="0"/>
                  <wp:docPr id="377"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8 653,0</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639DBC9" w14:textId="1AE6C0EC"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10 613,0</w:t>
            </w:r>
          </w:p>
        </w:tc>
        <w:tc>
          <w:tcPr>
            <w:tcW w:w="1275"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8EC9DA6" w14:textId="2183E093"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378272AD" wp14:editId="227623F3">
                  <wp:extent cx="8255" cy="8255"/>
                  <wp:effectExtent l="0" t="0" r="0" b="0"/>
                  <wp:docPr id="37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9 858,1</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33ED4B4" w14:textId="6B7579DB"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294DF799" wp14:editId="2F2065A6">
                  <wp:extent cx="8255" cy="8255"/>
                  <wp:effectExtent l="0" t="0" r="0" b="0"/>
                  <wp:docPr id="379"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noProof/>
                <w:color w:val="000000"/>
                <w:sz w:val="24"/>
                <w:szCs w:val="24"/>
                <w:lang w:val="uk-UA" w:eastAsia="uk-UA"/>
              </w:rPr>
              <w:drawing>
                <wp:inline distT="0" distB="0" distL="0" distR="0" wp14:anchorId="08E86C92" wp14:editId="5799D9A8">
                  <wp:extent cx="8255" cy="8255"/>
                  <wp:effectExtent l="0" t="0" r="0" b="0"/>
                  <wp:docPr id="380"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14,4</w:t>
            </w:r>
          </w:p>
        </w:tc>
        <w:tc>
          <w:tcPr>
            <w:tcW w:w="12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D13BFF7" w14:textId="14D0BB3A"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443FD9D9" wp14:editId="60952F2C">
                  <wp:extent cx="8255" cy="8255"/>
                  <wp:effectExtent l="0" t="0" r="0" b="0"/>
                  <wp:docPr id="381"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13,9</w:t>
            </w:r>
          </w:p>
        </w:tc>
      </w:tr>
      <w:tr w:rsidR="00306316" w:rsidRPr="009978EA" w14:paraId="0FED74DB" w14:textId="77777777" w:rsidTr="00010C4C">
        <w:tblPrEx>
          <w:tblBorders>
            <w:top w:val="none" w:sz="0" w:space="0" w:color="auto"/>
          </w:tblBorders>
        </w:tblPrEx>
        <w:trPr>
          <w:trHeight w:val="532"/>
        </w:trPr>
        <w:tc>
          <w:tcPr>
            <w:tcW w:w="280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FC24DFC" w14:textId="77777777" w:rsidR="00306316" w:rsidRPr="009978EA"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9978EA">
              <w:rPr>
                <w:rFonts w:ascii="Times New Roman" w:hAnsi="Times New Roman" w:cs="Times New Roman"/>
                <w:color w:val="000000"/>
                <w:sz w:val="24"/>
                <w:szCs w:val="24"/>
                <w:lang w:val="en-US"/>
              </w:rPr>
              <w:t>Страхування</w:t>
            </w:r>
            <w:proofErr w:type="spellEnd"/>
            <w:r w:rsidRPr="009978EA">
              <w:rPr>
                <w:rFonts w:ascii="Times New Roman" w:hAnsi="Times New Roman" w:cs="Times New Roman"/>
                <w:color w:val="000000"/>
                <w:sz w:val="24"/>
                <w:szCs w:val="24"/>
                <w:lang w:val="en-US"/>
              </w:rPr>
              <w:t xml:space="preserve"> </w:t>
            </w:r>
            <w:proofErr w:type="spellStart"/>
            <w:r w:rsidRPr="009978EA">
              <w:rPr>
                <w:rFonts w:ascii="Times New Roman" w:hAnsi="Times New Roman" w:cs="Times New Roman"/>
                <w:color w:val="000000"/>
                <w:sz w:val="24"/>
                <w:szCs w:val="24"/>
                <w:lang w:val="en-US"/>
              </w:rPr>
              <w:t>життя</w:t>
            </w:r>
            <w:proofErr w:type="spellEnd"/>
            <w:r w:rsidRPr="009978EA">
              <w:rPr>
                <w:rFonts w:ascii="Times New Roman" w:hAnsi="Times New Roman" w:cs="Times New Roman"/>
                <w:color w:val="000000"/>
                <w:sz w:val="24"/>
                <w:szCs w:val="24"/>
                <w:lang w:val="en-US"/>
              </w:rPr>
              <w:t xml:space="preserve"> </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76AB0B0" w14:textId="26AB4C81"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563FA6EA" wp14:editId="62F3497B">
                  <wp:extent cx="8255" cy="8255"/>
                  <wp:effectExtent l="0" t="0" r="0" b="0"/>
                  <wp:docPr id="382"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2 756,1</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25E5D8D" w14:textId="14A2BFB1"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2C5F6CDB" wp14:editId="63DFCAC6">
                  <wp:extent cx="8255" cy="8255"/>
                  <wp:effectExtent l="0" t="0" r="0" b="0"/>
                  <wp:docPr id="384"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2 754,1</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93795D4" w14:textId="42A0A013"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2 913,7</w:t>
            </w:r>
          </w:p>
        </w:tc>
        <w:tc>
          <w:tcPr>
            <w:tcW w:w="1275"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F25BB1B" w14:textId="2729CA4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4B86C323" wp14:editId="0BF8E405">
                  <wp:extent cx="8255" cy="8255"/>
                  <wp:effectExtent l="0" t="0" r="0" b="0"/>
                  <wp:docPr id="386"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2 913,7</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84E2893" w14:textId="3AEE8C69"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2B529A26" wp14:editId="1AF074CE">
                  <wp:extent cx="8255" cy="8255"/>
                  <wp:effectExtent l="0" t="0" r="0" b="0"/>
                  <wp:docPr id="388"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noProof/>
                <w:color w:val="000000"/>
                <w:sz w:val="24"/>
                <w:szCs w:val="24"/>
                <w:lang w:val="uk-UA" w:eastAsia="uk-UA"/>
              </w:rPr>
              <w:drawing>
                <wp:inline distT="0" distB="0" distL="0" distR="0" wp14:anchorId="15BDC3E0" wp14:editId="2C103554">
                  <wp:extent cx="8255" cy="8255"/>
                  <wp:effectExtent l="0" t="0" r="0" b="0"/>
                  <wp:docPr id="389"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5,7</w:t>
            </w:r>
          </w:p>
        </w:tc>
        <w:tc>
          <w:tcPr>
            <w:tcW w:w="12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B4BA45E" w14:textId="6C8D6265"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6CB6B203" wp14:editId="37D8150D">
                  <wp:extent cx="8255" cy="8255"/>
                  <wp:effectExtent l="0" t="0" r="0" b="0"/>
                  <wp:docPr id="392"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5,8</w:t>
            </w:r>
          </w:p>
        </w:tc>
      </w:tr>
      <w:tr w:rsidR="00306316" w:rsidRPr="009978EA" w14:paraId="266FEB61" w14:textId="77777777" w:rsidTr="00010C4C">
        <w:tblPrEx>
          <w:tblBorders>
            <w:top w:val="none" w:sz="0" w:space="0" w:color="auto"/>
          </w:tblBorders>
        </w:tblPrEx>
        <w:tc>
          <w:tcPr>
            <w:tcW w:w="280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3A8ACB5" w14:textId="77777777" w:rsidR="00306316" w:rsidRPr="009978EA"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rPr>
            </w:pPr>
            <w:proofErr w:type="spellStart"/>
            <w:r w:rsidRPr="009978EA">
              <w:rPr>
                <w:rFonts w:ascii="Times New Roman" w:hAnsi="Times New Roman" w:cs="Times New Roman"/>
                <w:color w:val="000000"/>
                <w:sz w:val="24"/>
                <w:szCs w:val="24"/>
              </w:rPr>
              <w:t>Медичне</w:t>
            </w:r>
            <w:proofErr w:type="spellEnd"/>
            <w:r w:rsidRPr="009978EA">
              <w:rPr>
                <w:rFonts w:ascii="Times New Roman" w:hAnsi="Times New Roman" w:cs="Times New Roman"/>
                <w:color w:val="000000"/>
                <w:sz w:val="24"/>
                <w:szCs w:val="24"/>
              </w:rPr>
              <w:t xml:space="preserve"> </w:t>
            </w:r>
            <w:proofErr w:type="spellStart"/>
            <w:r w:rsidRPr="009978EA">
              <w:rPr>
                <w:rFonts w:ascii="Times New Roman" w:hAnsi="Times New Roman" w:cs="Times New Roman"/>
                <w:color w:val="000000"/>
                <w:sz w:val="24"/>
                <w:szCs w:val="24"/>
              </w:rPr>
              <w:t>страхування</w:t>
            </w:r>
            <w:proofErr w:type="spellEnd"/>
            <w:r w:rsidRPr="009978EA">
              <w:rPr>
                <w:rFonts w:ascii="Times New Roman" w:hAnsi="Times New Roman" w:cs="Times New Roman"/>
                <w:color w:val="000000"/>
                <w:sz w:val="24"/>
                <w:szCs w:val="24"/>
              </w:rPr>
              <w:t xml:space="preserve"> (</w:t>
            </w:r>
            <w:proofErr w:type="spellStart"/>
            <w:r w:rsidRPr="009978EA">
              <w:rPr>
                <w:rFonts w:ascii="Times New Roman" w:hAnsi="Times New Roman" w:cs="Times New Roman"/>
                <w:color w:val="000000"/>
                <w:sz w:val="24"/>
                <w:szCs w:val="24"/>
              </w:rPr>
              <w:t>безперервне</w:t>
            </w:r>
            <w:proofErr w:type="spellEnd"/>
            <w:r w:rsidRPr="009978EA">
              <w:rPr>
                <w:rFonts w:ascii="Times New Roman" w:hAnsi="Times New Roman" w:cs="Times New Roman"/>
                <w:color w:val="000000"/>
                <w:sz w:val="24"/>
                <w:szCs w:val="24"/>
              </w:rPr>
              <w:t xml:space="preserve"> </w:t>
            </w:r>
            <w:proofErr w:type="spellStart"/>
            <w:r w:rsidRPr="009978EA">
              <w:rPr>
                <w:rFonts w:ascii="Times New Roman" w:hAnsi="Times New Roman" w:cs="Times New Roman"/>
                <w:color w:val="000000"/>
                <w:sz w:val="24"/>
                <w:szCs w:val="24"/>
              </w:rPr>
              <w:t>страхування</w:t>
            </w:r>
            <w:proofErr w:type="spellEnd"/>
            <w:r w:rsidRPr="009978EA">
              <w:rPr>
                <w:rFonts w:ascii="Times New Roman" w:hAnsi="Times New Roman" w:cs="Times New Roman"/>
                <w:color w:val="000000"/>
                <w:sz w:val="24"/>
                <w:szCs w:val="24"/>
              </w:rPr>
              <w:t xml:space="preserve"> </w:t>
            </w:r>
            <w:proofErr w:type="spellStart"/>
            <w:r w:rsidRPr="009978EA">
              <w:rPr>
                <w:rFonts w:ascii="Times New Roman" w:hAnsi="Times New Roman" w:cs="Times New Roman"/>
                <w:color w:val="000000"/>
                <w:sz w:val="24"/>
                <w:szCs w:val="24"/>
              </w:rPr>
              <w:t>здоров'я</w:t>
            </w:r>
            <w:proofErr w:type="spellEnd"/>
            <w:r w:rsidRPr="009978EA">
              <w:rPr>
                <w:rFonts w:ascii="Times New Roman" w:hAnsi="Times New Roman" w:cs="Times New Roman"/>
                <w:color w:val="000000"/>
                <w:sz w:val="24"/>
                <w:szCs w:val="24"/>
              </w:rPr>
              <w:t xml:space="preserve">) </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8F6699B" w14:textId="0704BD1F"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2 355,5</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03E2E95" w14:textId="5BD80E79"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2 280,2</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C8DEAB7" w14:textId="0AB02B5A"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2 881,3</w:t>
            </w:r>
          </w:p>
        </w:tc>
        <w:tc>
          <w:tcPr>
            <w:tcW w:w="1275"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B722720" w14:textId="237BC4AF"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2 673,9</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553DCC1" w14:textId="5E352EC3"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22,3</w:t>
            </w:r>
          </w:p>
        </w:tc>
        <w:tc>
          <w:tcPr>
            <w:tcW w:w="12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D48A1B1" w14:textId="394FC9BB"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17,3</w:t>
            </w:r>
          </w:p>
        </w:tc>
      </w:tr>
      <w:tr w:rsidR="00306316" w:rsidRPr="009978EA" w14:paraId="0BB11DD0" w14:textId="77777777" w:rsidTr="00010C4C">
        <w:tblPrEx>
          <w:tblBorders>
            <w:top w:val="none" w:sz="0" w:space="0" w:color="auto"/>
          </w:tblBorders>
        </w:tblPrEx>
        <w:tc>
          <w:tcPr>
            <w:tcW w:w="280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EA5A72E" w14:textId="77777777" w:rsidR="00306316" w:rsidRPr="009978EA"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9978EA">
              <w:rPr>
                <w:rFonts w:ascii="Times New Roman" w:hAnsi="Times New Roman" w:cs="Times New Roman"/>
                <w:color w:val="000000"/>
                <w:sz w:val="24"/>
                <w:szCs w:val="24"/>
                <w:lang w:val="en-US"/>
              </w:rPr>
              <w:t>Cтрахування</w:t>
            </w:r>
            <w:proofErr w:type="spellEnd"/>
            <w:r w:rsidRPr="009978EA">
              <w:rPr>
                <w:rFonts w:ascii="Times New Roman" w:hAnsi="Times New Roman" w:cs="Times New Roman"/>
                <w:color w:val="000000"/>
                <w:sz w:val="24"/>
                <w:szCs w:val="24"/>
                <w:lang w:val="en-US"/>
              </w:rPr>
              <w:t xml:space="preserve"> </w:t>
            </w:r>
            <w:proofErr w:type="spellStart"/>
            <w:r w:rsidRPr="009978EA">
              <w:rPr>
                <w:rFonts w:ascii="Times New Roman" w:hAnsi="Times New Roman" w:cs="Times New Roman"/>
                <w:color w:val="000000"/>
                <w:sz w:val="24"/>
                <w:szCs w:val="24"/>
                <w:lang w:val="en-US"/>
              </w:rPr>
              <w:t>майна</w:t>
            </w:r>
            <w:proofErr w:type="spellEnd"/>
            <w:r w:rsidRPr="009978EA">
              <w:rPr>
                <w:rFonts w:ascii="Times New Roman" w:hAnsi="Times New Roman" w:cs="Times New Roman"/>
                <w:color w:val="000000"/>
                <w:sz w:val="24"/>
                <w:szCs w:val="24"/>
                <w:lang w:val="en-US"/>
              </w:rPr>
              <w:t xml:space="preserve"> </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40B595E" w14:textId="7777777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709559A6" wp14:editId="2C9D2B8B">
                  <wp:extent cx="8255" cy="8255"/>
                  <wp:effectExtent l="0" t="0" r="0" b="0"/>
                  <wp:docPr id="394"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05812D34" w14:textId="44FACB12"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4 142,4</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7AFC78E" w14:textId="7777777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5F19FFF3" wp14:editId="037D082A">
                  <wp:extent cx="8255" cy="8255"/>
                  <wp:effectExtent l="0" t="0" r="0" b="0"/>
                  <wp:docPr id="396"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11FDC4C0" w14:textId="644D5DF5"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2 633,3</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F71C5A7" w14:textId="071A79D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5 098,9</w:t>
            </w:r>
          </w:p>
        </w:tc>
        <w:tc>
          <w:tcPr>
            <w:tcW w:w="1275"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AB87195" w14:textId="7777777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105D58C2" wp14:editId="6822D1A8">
                  <wp:extent cx="8255" cy="8255"/>
                  <wp:effectExtent l="0" t="0" r="0" b="0"/>
                  <wp:docPr id="398"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64B70FD5" w14:textId="1DC0EDEC"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2 578,5</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DE7537E" w14:textId="0D742EC9"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66C3F6B1" wp14:editId="06DBD0F3">
                  <wp:extent cx="8255" cy="8255"/>
                  <wp:effectExtent l="0" t="0" r="0" b="0"/>
                  <wp:docPr id="400"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noProof/>
                <w:color w:val="000000"/>
                <w:sz w:val="24"/>
                <w:szCs w:val="24"/>
                <w:lang w:val="uk-UA" w:eastAsia="uk-UA"/>
              </w:rPr>
              <w:drawing>
                <wp:inline distT="0" distB="0" distL="0" distR="0" wp14:anchorId="39EBBC4A" wp14:editId="23A33DB3">
                  <wp:extent cx="8255" cy="8255"/>
                  <wp:effectExtent l="0" t="0" r="0" b="0"/>
                  <wp:docPr id="401"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1AC7990C" w14:textId="3D33836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23,1</w:t>
            </w:r>
          </w:p>
        </w:tc>
        <w:tc>
          <w:tcPr>
            <w:tcW w:w="12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6471E7F" w14:textId="7777777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28026E0F" wp14:editId="00450853">
                  <wp:extent cx="8255" cy="8255"/>
                  <wp:effectExtent l="0" t="0" r="0" b="0"/>
                  <wp:docPr id="404"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792B42DD" w14:textId="7C44CA99"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-2,1</w:t>
            </w:r>
          </w:p>
        </w:tc>
      </w:tr>
      <w:tr w:rsidR="00306316" w:rsidRPr="009978EA" w14:paraId="7121F27F" w14:textId="77777777" w:rsidTr="00010C4C">
        <w:tblPrEx>
          <w:tblBorders>
            <w:top w:val="none" w:sz="0" w:space="0" w:color="auto"/>
          </w:tblBorders>
        </w:tblPrEx>
        <w:tc>
          <w:tcPr>
            <w:tcW w:w="280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4D15C0D" w14:textId="77777777" w:rsidR="00306316" w:rsidRPr="009978EA"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9978EA">
              <w:rPr>
                <w:rFonts w:ascii="Times New Roman" w:hAnsi="Times New Roman" w:cs="Times New Roman"/>
                <w:color w:val="000000"/>
                <w:sz w:val="24"/>
                <w:szCs w:val="24"/>
                <w:lang w:val="en-US"/>
              </w:rPr>
              <w:t>Cтрахування</w:t>
            </w:r>
            <w:proofErr w:type="spellEnd"/>
            <w:r w:rsidRPr="009978EA">
              <w:rPr>
                <w:rFonts w:ascii="Times New Roman" w:hAnsi="Times New Roman" w:cs="Times New Roman"/>
                <w:color w:val="000000"/>
                <w:sz w:val="24"/>
                <w:szCs w:val="24"/>
                <w:lang w:val="en-US"/>
              </w:rPr>
              <w:t xml:space="preserve"> </w:t>
            </w:r>
            <w:proofErr w:type="spellStart"/>
            <w:r w:rsidRPr="009978EA">
              <w:rPr>
                <w:rFonts w:ascii="Times New Roman" w:hAnsi="Times New Roman" w:cs="Times New Roman"/>
                <w:color w:val="000000"/>
                <w:sz w:val="24"/>
                <w:szCs w:val="24"/>
                <w:lang w:val="en-US"/>
              </w:rPr>
              <w:t>фінансових</w:t>
            </w:r>
            <w:proofErr w:type="spellEnd"/>
            <w:r w:rsidRPr="009978EA">
              <w:rPr>
                <w:rFonts w:ascii="Times New Roman" w:hAnsi="Times New Roman" w:cs="Times New Roman"/>
                <w:color w:val="000000"/>
                <w:sz w:val="24"/>
                <w:szCs w:val="24"/>
                <w:lang w:val="en-US"/>
              </w:rPr>
              <w:t xml:space="preserve"> </w:t>
            </w:r>
            <w:proofErr w:type="spellStart"/>
            <w:r w:rsidRPr="009978EA">
              <w:rPr>
                <w:rFonts w:ascii="Times New Roman" w:hAnsi="Times New Roman" w:cs="Times New Roman"/>
                <w:color w:val="000000"/>
                <w:sz w:val="24"/>
                <w:szCs w:val="24"/>
                <w:lang w:val="en-US"/>
              </w:rPr>
              <w:t>ризиків</w:t>
            </w:r>
            <w:proofErr w:type="spellEnd"/>
            <w:r w:rsidRPr="009978EA">
              <w:rPr>
                <w:rFonts w:ascii="Times New Roman" w:hAnsi="Times New Roman" w:cs="Times New Roman"/>
                <w:color w:val="000000"/>
                <w:sz w:val="24"/>
                <w:szCs w:val="24"/>
                <w:lang w:val="en-US"/>
              </w:rPr>
              <w:t xml:space="preserve"> </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D827038" w14:textId="761D5B05"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 xml:space="preserve">3 596,7 </w:t>
            </w:r>
            <w:r w:rsidRPr="009978EA">
              <w:rPr>
                <w:rFonts w:ascii="Times New Roman" w:hAnsi="Times New Roman" w:cs="Times New Roman"/>
                <w:noProof/>
                <w:color w:val="000000"/>
                <w:sz w:val="24"/>
                <w:szCs w:val="24"/>
                <w:lang w:val="uk-UA" w:eastAsia="uk-UA"/>
              </w:rPr>
              <w:drawing>
                <wp:inline distT="0" distB="0" distL="0" distR="0" wp14:anchorId="2ABD4393" wp14:editId="39D639F7">
                  <wp:extent cx="8255" cy="8255"/>
                  <wp:effectExtent l="0" t="0" r="0" b="0"/>
                  <wp:docPr id="406"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1DFA9D3" w14:textId="5F39D05E"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 xml:space="preserve">1 985,4 </w:t>
            </w:r>
            <w:r w:rsidRPr="009978EA">
              <w:rPr>
                <w:rFonts w:ascii="Times New Roman" w:hAnsi="Times New Roman" w:cs="Times New Roman"/>
                <w:noProof/>
                <w:color w:val="000000"/>
                <w:sz w:val="24"/>
                <w:szCs w:val="24"/>
                <w:lang w:val="uk-UA" w:eastAsia="uk-UA"/>
              </w:rPr>
              <w:drawing>
                <wp:inline distT="0" distB="0" distL="0" distR="0" wp14:anchorId="6A7A9138" wp14:editId="7B21FF09">
                  <wp:extent cx="8255" cy="8255"/>
                  <wp:effectExtent l="0" t="0" r="0" b="0"/>
                  <wp:docPr id="407"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C82CD3C" w14:textId="47FB823C"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5 594,4</w:t>
            </w:r>
          </w:p>
        </w:tc>
        <w:tc>
          <w:tcPr>
            <w:tcW w:w="1275"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36CB888" w14:textId="16C01AB4"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 xml:space="preserve">1 829,5 </w:t>
            </w:r>
            <w:r w:rsidRPr="009978EA">
              <w:rPr>
                <w:rFonts w:ascii="Times New Roman" w:hAnsi="Times New Roman" w:cs="Times New Roman"/>
                <w:noProof/>
                <w:color w:val="000000"/>
                <w:sz w:val="24"/>
                <w:szCs w:val="24"/>
                <w:lang w:val="uk-UA" w:eastAsia="uk-UA"/>
              </w:rPr>
              <w:drawing>
                <wp:inline distT="0" distB="0" distL="0" distR="0" wp14:anchorId="6241F979" wp14:editId="180C84E1">
                  <wp:extent cx="8255" cy="8255"/>
                  <wp:effectExtent l="0" t="0" r="0" b="0"/>
                  <wp:docPr id="408"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EB250FE" w14:textId="62CD3C3D"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55,5</w:t>
            </w:r>
            <w:r w:rsidRPr="009978EA">
              <w:rPr>
                <w:rFonts w:ascii="Times New Roman" w:hAnsi="Times New Roman" w:cs="Times New Roman"/>
                <w:noProof/>
                <w:color w:val="000000"/>
                <w:sz w:val="24"/>
                <w:szCs w:val="24"/>
                <w:lang w:val="uk-UA" w:eastAsia="uk-UA"/>
              </w:rPr>
              <w:drawing>
                <wp:inline distT="0" distB="0" distL="0" distR="0" wp14:anchorId="3352711F" wp14:editId="7CCA93BD">
                  <wp:extent cx="8255" cy="8255"/>
                  <wp:effectExtent l="0" t="0" r="0" b="0"/>
                  <wp:docPr id="409"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 xml:space="preserve"> </w:t>
            </w:r>
            <w:r w:rsidRPr="009978EA">
              <w:rPr>
                <w:rFonts w:ascii="Times New Roman" w:hAnsi="Times New Roman" w:cs="Times New Roman"/>
                <w:noProof/>
                <w:color w:val="000000"/>
                <w:sz w:val="24"/>
                <w:szCs w:val="24"/>
                <w:lang w:val="uk-UA" w:eastAsia="uk-UA"/>
              </w:rPr>
              <w:drawing>
                <wp:inline distT="0" distB="0" distL="0" distR="0" wp14:anchorId="0292C5EE" wp14:editId="53BFF022">
                  <wp:extent cx="8255" cy="8255"/>
                  <wp:effectExtent l="0" t="0" r="0" b="0"/>
                  <wp:docPr id="410"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c>
          <w:tcPr>
            <w:tcW w:w="12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DAA1630" w14:textId="768CC99F"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 xml:space="preserve">-7,9 </w:t>
            </w:r>
            <w:r w:rsidRPr="009978EA">
              <w:rPr>
                <w:rFonts w:ascii="Times New Roman" w:hAnsi="Times New Roman" w:cs="Times New Roman"/>
                <w:noProof/>
                <w:color w:val="000000"/>
                <w:sz w:val="24"/>
                <w:szCs w:val="24"/>
                <w:lang w:val="uk-UA" w:eastAsia="uk-UA"/>
              </w:rPr>
              <w:drawing>
                <wp:inline distT="0" distB="0" distL="0" distR="0" wp14:anchorId="056C3CCC" wp14:editId="24650C91">
                  <wp:extent cx="8255" cy="8255"/>
                  <wp:effectExtent l="0" t="0" r="0" b="0"/>
                  <wp:docPr id="411"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306316" w:rsidRPr="009978EA" w14:paraId="26D0FFB8" w14:textId="77777777" w:rsidTr="00010C4C">
        <w:tblPrEx>
          <w:tblBorders>
            <w:top w:val="none" w:sz="0" w:space="0" w:color="auto"/>
          </w:tblBorders>
        </w:tblPrEx>
        <w:tc>
          <w:tcPr>
            <w:tcW w:w="280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E60E1C8" w14:textId="77777777" w:rsidR="00306316" w:rsidRPr="009978EA"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rPr>
            </w:pPr>
            <w:r w:rsidRPr="009978EA">
              <w:rPr>
                <w:rFonts w:ascii="Times New Roman" w:hAnsi="Times New Roman" w:cs="Times New Roman"/>
                <w:color w:val="000000"/>
                <w:sz w:val="24"/>
                <w:szCs w:val="24"/>
                <w:lang w:val="en-US"/>
              </w:rPr>
              <w:t>C</w:t>
            </w:r>
            <w:proofErr w:type="spellStart"/>
            <w:r w:rsidRPr="009978EA">
              <w:rPr>
                <w:rFonts w:ascii="Times New Roman" w:hAnsi="Times New Roman" w:cs="Times New Roman"/>
                <w:color w:val="000000"/>
                <w:sz w:val="24"/>
                <w:szCs w:val="24"/>
              </w:rPr>
              <w:t>трахування</w:t>
            </w:r>
            <w:proofErr w:type="spellEnd"/>
            <w:r w:rsidRPr="009978EA">
              <w:rPr>
                <w:rFonts w:ascii="Times New Roman" w:hAnsi="Times New Roman" w:cs="Times New Roman"/>
                <w:color w:val="000000"/>
                <w:sz w:val="24"/>
                <w:szCs w:val="24"/>
              </w:rPr>
              <w:t xml:space="preserve"> </w:t>
            </w:r>
            <w:proofErr w:type="spellStart"/>
            <w:r w:rsidRPr="009978EA">
              <w:rPr>
                <w:rFonts w:ascii="Times New Roman" w:hAnsi="Times New Roman" w:cs="Times New Roman"/>
                <w:color w:val="000000"/>
                <w:sz w:val="24"/>
                <w:szCs w:val="24"/>
              </w:rPr>
              <w:t>відповідальності</w:t>
            </w:r>
            <w:proofErr w:type="spellEnd"/>
            <w:r w:rsidRPr="009978EA">
              <w:rPr>
                <w:rFonts w:ascii="Times New Roman" w:hAnsi="Times New Roman" w:cs="Times New Roman"/>
                <w:color w:val="000000"/>
                <w:sz w:val="24"/>
                <w:szCs w:val="24"/>
              </w:rPr>
              <w:t xml:space="preserve"> перед </w:t>
            </w:r>
            <w:proofErr w:type="spellStart"/>
            <w:r w:rsidRPr="009978EA">
              <w:rPr>
                <w:rFonts w:ascii="Times New Roman" w:hAnsi="Times New Roman" w:cs="Times New Roman"/>
                <w:color w:val="000000"/>
                <w:sz w:val="24"/>
                <w:szCs w:val="24"/>
              </w:rPr>
              <w:t>третіми</w:t>
            </w:r>
            <w:proofErr w:type="spellEnd"/>
            <w:r w:rsidRPr="009978EA">
              <w:rPr>
                <w:rFonts w:ascii="Times New Roman" w:hAnsi="Times New Roman" w:cs="Times New Roman"/>
                <w:color w:val="000000"/>
                <w:sz w:val="24"/>
                <w:szCs w:val="24"/>
              </w:rPr>
              <w:t xml:space="preserve"> особами </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5C28203" w14:textId="121FD452"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2 093,9</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2026417" w14:textId="6A21157E"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1 430,6</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0C68646" w14:textId="12427C76"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2 925,0</w:t>
            </w:r>
          </w:p>
        </w:tc>
        <w:tc>
          <w:tcPr>
            <w:tcW w:w="1275"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B19DC94" w14:textId="1BAD6DBF"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1 613,2</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A301FF7" w14:textId="6757F8AC"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39,7</w:t>
            </w:r>
          </w:p>
        </w:tc>
        <w:tc>
          <w:tcPr>
            <w:tcW w:w="12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347067F" w14:textId="34EBD8D8"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12,8</w:t>
            </w:r>
          </w:p>
        </w:tc>
      </w:tr>
      <w:tr w:rsidR="00306316" w:rsidRPr="009978EA" w14:paraId="23DC2D96" w14:textId="77777777" w:rsidTr="00010C4C">
        <w:tblPrEx>
          <w:tblBorders>
            <w:top w:val="none" w:sz="0" w:space="0" w:color="auto"/>
          </w:tblBorders>
        </w:tblPrEx>
        <w:tc>
          <w:tcPr>
            <w:tcW w:w="280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AEEF78E" w14:textId="77777777" w:rsidR="00306316" w:rsidRPr="009978EA"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rPr>
            </w:pPr>
            <w:r w:rsidRPr="009978EA">
              <w:rPr>
                <w:rFonts w:ascii="Times New Roman" w:hAnsi="Times New Roman" w:cs="Times New Roman"/>
                <w:color w:val="000000"/>
                <w:sz w:val="24"/>
                <w:szCs w:val="24"/>
                <w:lang w:val="en-US"/>
              </w:rPr>
              <w:t>C</w:t>
            </w:r>
            <w:proofErr w:type="spellStart"/>
            <w:r w:rsidRPr="009978EA">
              <w:rPr>
                <w:rFonts w:ascii="Times New Roman" w:hAnsi="Times New Roman" w:cs="Times New Roman"/>
                <w:color w:val="000000"/>
                <w:sz w:val="24"/>
                <w:szCs w:val="24"/>
              </w:rPr>
              <w:t>трахування</w:t>
            </w:r>
            <w:proofErr w:type="spellEnd"/>
            <w:r w:rsidRPr="009978EA">
              <w:rPr>
                <w:rFonts w:ascii="Times New Roman" w:hAnsi="Times New Roman" w:cs="Times New Roman"/>
                <w:color w:val="000000"/>
                <w:sz w:val="24"/>
                <w:szCs w:val="24"/>
              </w:rPr>
              <w:t xml:space="preserve"> </w:t>
            </w:r>
            <w:proofErr w:type="spellStart"/>
            <w:r w:rsidRPr="009978EA">
              <w:rPr>
                <w:rFonts w:ascii="Times New Roman" w:hAnsi="Times New Roman" w:cs="Times New Roman"/>
                <w:color w:val="000000"/>
                <w:sz w:val="24"/>
                <w:szCs w:val="24"/>
              </w:rPr>
              <w:t>від</w:t>
            </w:r>
            <w:proofErr w:type="spellEnd"/>
            <w:r w:rsidRPr="009978EA">
              <w:rPr>
                <w:rFonts w:ascii="Times New Roman" w:hAnsi="Times New Roman" w:cs="Times New Roman"/>
                <w:color w:val="000000"/>
                <w:sz w:val="24"/>
                <w:szCs w:val="24"/>
              </w:rPr>
              <w:t xml:space="preserve"> </w:t>
            </w:r>
            <w:proofErr w:type="spellStart"/>
            <w:r w:rsidRPr="009978EA">
              <w:rPr>
                <w:rFonts w:ascii="Times New Roman" w:hAnsi="Times New Roman" w:cs="Times New Roman"/>
                <w:color w:val="000000"/>
                <w:sz w:val="24"/>
                <w:szCs w:val="24"/>
              </w:rPr>
              <w:t>вогневих</w:t>
            </w:r>
            <w:proofErr w:type="spellEnd"/>
            <w:r w:rsidRPr="009978EA">
              <w:rPr>
                <w:rFonts w:ascii="Times New Roman" w:hAnsi="Times New Roman" w:cs="Times New Roman"/>
                <w:color w:val="000000"/>
                <w:sz w:val="24"/>
                <w:szCs w:val="24"/>
              </w:rPr>
              <w:t xml:space="preserve"> </w:t>
            </w:r>
            <w:proofErr w:type="spellStart"/>
            <w:r w:rsidRPr="009978EA">
              <w:rPr>
                <w:rFonts w:ascii="Times New Roman" w:hAnsi="Times New Roman" w:cs="Times New Roman"/>
                <w:color w:val="000000"/>
                <w:sz w:val="24"/>
                <w:szCs w:val="24"/>
              </w:rPr>
              <w:t>ризиків</w:t>
            </w:r>
            <w:proofErr w:type="spellEnd"/>
            <w:r w:rsidRPr="009978EA">
              <w:rPr>
                <w:rFonts w:ascii="Times New Roman" w:hAnsi="Times New Roman" w:cs="Times New Roman"/>
                <w:color w:val="000000"/>
                <w:sz w:val="24"/>
                <w:szCs w:val="24"/>
              </w:rPr>
              <w:t xml:space="preserve"> та </w:t>
            </w:r>
            <w:proofErr w:type="spellStart"/>
            <w:r w:rsidRPr="009978EA">
              <w:rPr>
                <w:rFonts w:ascii="Times New Roman" w:hAnsi="Times New Roman" w:cs="Times New Roman"/>
                <w:color w:val="000000"/>
                <w:sz w:val="24"/>
                <w:szCs w:val="24"/>
              </w:rPr>
              <w:t>ризиків</w:t>
            </w:r>
            <w:proofErr w:type="spellEnd"/>
            <w:r w:rsidRPr="009978EA">
              <w:rPr>
                <w:rFonts w:ascii="Times New Roman" w:hAnsi="Times New Roman" w:cs="Times New Roman"/>
                <w:color w:val="000000"/>
                <w:sz w:val="24"/>
                <w:szCs w:val="24"/>
              </w:rPr>
              <w:t xml:space="preserve"> </w:t>
            </w:r>
            <w:proofErr w:type="spellStart"/>
            <w:r w:rsidRPr="009978EA">
              <w:rPr>
                <w:rFonts w:ascii="Times New Roman" w:hAnsi="Times New Roman" w:cs="Times New Roman"/>
                <w:color w:val="000000"/>
                <w:sz w:val="24"/>
                <w:szCs w:val="24"/>
              </w:rPr>
              <w:t>стихійних</w:t>
            </w:r>
            <w:proofErr w:type="spellEnd"/>
            <w:r w:rsidRPr="009978EA">
              <w:rPr>
                <w:rFonts w:ascii="Times New Roman" w:hAnsi="Times New Roman" w:cs="Times New Roman"/>
                <w:color w:val="000000"/>
                <w:sz w:val="24"/>
                <w:szCs w:val="24"/>
              </w:rPr>
              <w:t xml:space="preserve"> </w:t>
            </w:r>
            <w:proofErr w:type="spellStart"/>
            <w:r w:rsidRPr="009978EA">
              <w:rPr>
                <w:rFonts w:ascii="Times New Roman" w:hAnsi="Times New Roman" w:cs="Times New Roman"/>
                <w:color w:val="000000"/>
                <w:sz w:val="24"/>
                <w:szCs w:val="24"/>
              </w:rPr>
              <w:t>явищ</w:t>
            </w:r>
            <w:proofErr w:type="spellEnd"/>
            <w:r w:rsidRPr="009978EA">
              <w:rPr>
                <w:rFonts w:ascii="Times New Roman" w:hAnsi="Times New Roman" w:cs="Times New Roman"/>
                <w:color w:val="000000"/>
                <w:sz w:val="24"/>
                <w:szCs w:val="24"/>
              </w:rPr>
              <w:t xml:space="preserve"> </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41BDF7D" w14:textId="56EAA1B2"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539FE1D4" wp14:editId="37A762F9">
                  <wp:extent cx="8255" cy="8255"/>
                  <wp:effectExtent l="0" t="0" r="0" b="0"/>
                  <wp:docPr id="412"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2 551,9</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BE3809F" w14:textId="024A1198"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2B8CC5F2" wp14:editId="5292A66F">
                  <wp:extent cx="8255" cy="8255"/>
                  <wp:effectExtent l="0" t="0" r="0" b="0"/>
                  <wp:docPr id="413"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1 782,1</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1CA4008" w14:textId="6E91A538"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3 598,1</w:t>
            </w:r>
          </w:p>
        </w:tc>
        <w:tc>
          <w:tcPr>
            <w:tcW w:w="1275"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0CCCDE3" w14:textId="647C4D9B"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5F07E224" wp14:editId="4C7B558C">
                  <wp:extent cx="8255" cy="8255"/>
                  <wp:effectExtent l="0" t="0" r="0" b="0"/>
                  <wp:docPr id="414"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1 576,1</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D8E5425" w14:textId="705AB3AE"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328DA6DD" wp14:editId="7F473F4D">
                  <wp:extent cx="8255" cy="8255"/>
                  <wp:effectExtent l="0" t="0" r="0" b="0"/>
                  <wp:docPr id="415"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noProof/>
                <w:color w:val="000000"/>
                <w:sz w:val="24"/>
                <w:szCs w:val="24"/>
                <w:lang w:val="uk-UA" w:eastAsia="uk-UA"/>
              </w:rPr>
              <w:drawing>
                <wp:inline distT="0" distB="0" distL="0" distR="0" wp14:anchorId="6B547710" wp14:editId="22689807">
                  <wp:extent cx="8255" cy="8255"/>
                  <wp:effectExtent l="0" t="0" r="0" b="0"/>
                  <wp:docPr id="416"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41,0</w:t>
            </w:r>
          </w:p>
        </w:tc>
        <w:tc>
          <w:tcPr>
            <w:tcW w:w="12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E26DC3F" w14:textId="62AC0E46"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219CF7B9" wp14:editId="1DD82A02">
                  <wp:extent cx="8255" cy="8255"/>
                  <wp:effectExtent l="0" t="0" r="0" b="0"/>
                  <wp:docPr id="417"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-11,6</w:t>
            </w:r>
          </w:p>
        </w:tc>
      </w:tr>
      <w:tr w:rsidR="00306316" w:rsidRPr="009978EA" w14:paraId="179EE779" w14:textId="77777777" w:rsidTr="00010C4C">
        <w:tblPrEx>
          <w:tblBorders>
            <w:top w:val="none" w:sz="0" w:space="0" w:color="auto"/>
          </w:tblBorders>
        </w:tblPrEx>
        <w:tc>
          <w:tcPr>
            <w:tcW w:w="280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0CD9F05" w14:textId="77777777" w:rsidR="00306316" w:rsidRPr="009978EA"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9978EA">
              <w:rPr>
                <w:rFonts w:ascii="Times New Roman" w:hAnsi="Times New Roman" w:cs="Times New Roman"/>
                <w:color w:val="000000"/>
                <w:sz w:val="24"/>
                <w:szCs w:val="24"/>
                <w:lang w:val="en-US"/>
              </w:rPr>
              <w:t>Страхування</w:t>
            </w:r>
            <w:proofErr w:type="spellEnd"/>
            <w:r w:rsidRPr="009978EA">
              <w:rPr>
                <w:rFonts w:ascii="Times New Roman" w:hAnsi="Times New Roman" w:cs="Times New Roman"/>
                <w:color w:val="000000"/>
                <w:sz w:val="24"/>
                <w:szCs w:val="24"/>
                <w:lang w:val="en-US"/>
              </w:rPr>
              <w:t xml:space="preserve"> </w:t>
            </w:r>
            <w:proofErr w:type="spellStart"/>
            <w:r w:rsidRPr="009978EA">
              <w:rPr>
                <w:rFonts w:ascii="Times New Roman" w:hAnsi="Times New Roman" w:cs="Times New Roman"/>
                <w:color w:val="000000"/>
                <w:sz w:val="24"/>
                <w:szCs w:val="24"/>
                <w:lang w:val="en-US"/>
              </w:rPr>
              <w:t>від</w:t>
            </w:r>
            <w:proofErr w:type="spellEnd"/>
            <w:r w:rsidRPr="009978EA">
              <w:rPr>
                <w:rFonts w:ascii="Times New Roman" w:hAnsi="Times New Roman" w:cs="Times New Roman"/>
                <w:color w:val="000000"/>
                <w:sz w:val="24"/>
                <w:szCs w:val="24"/>
                <w:lang w:val="en-US"/>
              </w:rPr>
              <w:t xml:space="preserve"> </w:t>
            </w:r>
            <w:proofErr w:type="spellStart"/>
            <w:r w:rsidRPr="009978EA">
              <w:rPr>
                <w:rFonts w:ascii="Times New Roman" w:hAnsi="Times New Roman" w:cs="Times New Roman"/>
                <w:color w:val="000000"/>
                <w:sz w:val="24"/>
                <w:szCs w:val="24"/>
                <w:lang w:val="en-US"/>
              </w:rPr>
              <w:t>нещасних</w:t>
            </w:r>
            <w:proofErr w:type="spellEnd"/>
            <w:r w:rsidRPr="009978EA">
              <w:rPr>
                <w:rFonts w:ascii="Times New Roman" w:hAnsi="Times New Roman" w:cs="Times New Roman"/>
                <w:color w:val="000000"/>
                <w:sz w:val="24"/>
                <w:szCs w:val="24"/>
                <w:lang w:val="en-US"/>
              </w:rPr>
              <w:t xml:space="preserve"> </w:t>
            </w:r>
            <w:proofErr w:type="spellStart"/>
            <w:r w:rsidRPr="009978EA">
              <w:rPr>
                <w:rFonts w:ascii="Times New Roman" w:hAnsi="Times New Roman" w:cs="Times New Roman"/>
                <w:color w:val="000000"/>
                <w:sz w:val="24"/>
                <w:szCs w:val="24"/>
                <w:lang w:val="en-US"/>
              </w:rPr>
              <w:t>випадків</w:t>
            </w:r>
            <w:proofErr w:type="spellEnd"/>
            <w:r w:rsidRPr="009978EA">
              <w:rPr>
                <w:rFonts w:ascii="Times New Roman" w:hAnsi="Times New Roman" w:cs="Times New Roman"/>
                <w:color w:val="000000"/>
                <w:sz w:val="24"/>
                <w:szCs w:val="24"/>
                <w:lang w:val="en-US"/>
              </w:rPr>
              <w:t xml:space="preserve"> </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52B647F" w14:textId="7DAC7B34"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08D0523E" wp14:editId="3AEFBAE3">
                  <wp:extent cx="8255" cy="8255"/>
                  <wp:effectExtent l="0" t="0" r="0" b="0"/>
                  <wp:docPr id="418"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837,1</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421145B" w14:textId="5CFF69AF"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19E1704E" wp14:editId="789E3201">
                  <wp:extent cx="8255" cy="8255"/>
                  <wp:effectExtent l="0" t="0" r="0" b="0"/>
                  <wp:docPr id="419"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727,2</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416C17F" w14:textId="4D8638B6"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1 308,5</w:t>
            </w:r>
          </w:p>
        </w:tc>
        <w:tc>
          <w:tcPr>
            <w:tcW w:w="1275"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3E91EBD" w14:textId="313A8BAA"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67F1501D" wp14:editId="2F9B5D33">
                  <wp:extent cx="8255" cy="8255"/>
                  <wp:effectExtent l="0" t="0" r="0" b="0"/>
                  <wp:docPr id="420"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1 002,9</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FD7E334" w14:textId="3A6E667B"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7653403F" wp14:editId="72D49F1A">
                  <wp:extent cx="8255" cy="8255"/>
                  <wp:effectExtent l="0" t="0" r="0" b="0"/>
                  <wp:docPr id="421"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noProof/>
                <w:color w:val="000000"/>
                <w:sz w:val="24"/>
                <w:szCs w:val="24"/>
                <w:lang w:val="uk-UA" w:eastAsia="uk-UA"/>
              </w:rPr>
              <w:drawing>
                <wp:inline distT="0" distB="0" distL="0" distR="0" wp14:anchorId="61E8B024" wp14:editId="36BA2D1F">
                  <wp:extent cx="8255" cy="8255"/>
                  <wp:effectExtent l="0" t="0" r="0" b="0"/>
                  <wp:docPr id="422"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56,3</w:t>
            </w:r>
          </w:p>
        </w:tc>
        <w:tc>
          <w:tcPr>
            <w:tcW w:w="12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42C6EAE" w14:textId="385E60B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1F61C226" wp14:editId="0461F503">
                  <wp:extent cx="8255" cy="8255"/>
                  <wp:effectExtent l="0" t="0" r="0" b="0"/>
                  <wp:docPr id="423"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color w:val="000000"/>
                <w:sz w:val="24"/>
                <w:szCs w:val="24"/>
                <w:lang w:val="en-US"/>
              </w:rPr>
              <w:t>37,9</w:t>
            </w:r>
          </w:p>
        </w:tc>
      </w:tr>
      <w:tr w:rsidR="00306316" w:rsidRPr="009978EA" w14:paraId="4B02B0B9" w14:textId="77777777" w:rsidTr="00010C4C">
        <w:tblPrEx>
          <w:tblBorders>
            <w:top w:val="none" w:sz="0" w:space="0" w:color="auto"/>
          </w:tblBorders>
        </w:tblPrEx>
        <w:tc>
          <w:tcPr>
            <w:tcW w:w="280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622D3C4" w14:textId="77777777" w:rsidR="00306316" w:rsidRPr="009978EA"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9978EA">
              <w:rPr>
                <w:rFonts w:ascii="Times New Roman" w:hAnsi="Times New Roman" w:cs="Times New Roman"/>
                <w:color w:val="000000"/>
                <w:sz w:val="24"/>
                <w:szCs w:val="24"/>
                <w:lang w:val="en-US"/>
              </w:rPr>
              <w:t>Cтрахування</w:t>
            </w:r>
            <w:proofErr w:type="spellEnd"/>
            <w:r w:rsidRPr="009978EA">
              <w:rPr>
                <w:rFonts w:ascii="Times New Roman" w:hAnsi="Times New Roman" w:cs="Times New Roman"/>
                <w:color w:val="000000"/>
                <w:sz w:val="24"/>
                <w:szCs w:val="24"/>
                <w:lang w:val="en-US"/>
              </w:rPr>
              <w:t xml:space="preserve"> </w:t>
            </w:r>
            <w:proofErr w:type="spellStart"/>
            <w:r w:rsidRPr="009978EA">
              <w:rPr>
                <w:rFonts w:ascii="Times New Roman" w:hAnsi="Times New Roman" w:cs="Times New Roman"/>
                <w:color w:val="000000"/>
                <w:sz w:val="24"/>
                <w:szCs w:val="24"/>
                <w:lang w:val="en-US"/>
              </w:rPr>
              <w:t>вантажів</w:t>
            </w:r>
            <w:proofErr w:type="spellEnd"/>
            <w:r w:rsidRPr="009978EA">
              <w:rPr>
                <w:rFonts w:ascii="Times New Roman" w:hAnsi="Times New Roman" w:cs="Times New Roman"/>
                <w:color w:val="000000"/>
                <w:sz w:val="24"/>
                <w:szCs w:val="24"/>
                <w:lang w:val="en-US"/>
              </w:rPr>
              <w:t xml:space="preserve"> </w:t>
            </w:r>
            <w:proofErr w:type="spellStart"/>
            <w:r w:rsidRPr="009978EA">
              <w:rPr>
                <w:rFonts w:ascii="Times New Roman" w:hAnsi="Times New Roman" w:cs="Times New Roman"/>
                <w:color w:val="000000"/>
                <w:sz w:val="24"/>
                <w:szCs w:val="24"/>
                <w:lang w:val="en-US"/>
              </w:rPr>
              <w:t>та</w:t>
            </w:r>
            <w:proofErr w:type="spellEnd"/>
            <w:r w:rsidRPr="009978EA">
              <w:rPr>
                <w:rFonts w:ascii="Times New Roman" w:hAnsi="Times New Roman" w:cs="Times New Roman"/>
                <w:color w:val="000000"/>
                <w:sz w:val="24"/>
                <w:szCs w:val="24"/>
                <w:lang w:val="en-US"/>
              </w:rPr>
              <w:t xml:space="preserve"> </w:t>
            </w:r>
            <w:proofErr w:type="spellStart"/>
            <w:r w:rsidRPr="009978EA">
              <w:rPr>
                <w:rFonts w:ascii="Times New Roman" w:hAnsi="Times New Roman" w:cs="Times New Roman"/>
                <w:color w:val="000000"/>
                <w:sz w:val="24"/>
                <w:szCs w:val="24"/>
                <w:lang w:val="en-US"/>
              </w:rPr>
              <w:t>багажу</w:t>
            </w:r>
            <w:proofErr w:type="spellEnd"/>
            <w:r w:rsidRPr="009978EA">
              <w:rPr>
                <w:rFonts w:ascii="Times New Roman" w:hAnsi="Times New Roman" w:cs="Times New Roman"/>
                <w:color w:val="000000"/>
                <w:sz w:val="24"/>
                <w:szCs w:val="24"/>
                <w:lang w:val="en-US"/>
              </w:rPr>
              <w:t xml:space="preserve"> </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122D2A1" w14:textId="7777777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3D013953" wp14:editId="7300F8B2">
                  <wp:extent cx="8255" cy="8255"/>
                  <wp:effectExtent l="0" t="0" r="0" b="0"/>
                  <wp:docPr id="424"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6FF74ED1" w14:textId="17B112C4"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4 374,6</w:t>
            </w:r>
          </w:p>
          <w:p w14:paraId="7D978A14" w14:textId="7F29AB36"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0751B2D0" wp14:editId="644589A3">
                  <wp:extent cx="8255" cy="8255"/>
                  <wp:effectExtent l="0" t="0" r="0" b="0"/>
                  <wp:docPr id="425"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9991FAC" w14:textId="7777777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5ABE1545" wp14:editId="4942D6DA">
                  <wp:extent cx="8255" cy="8255"/>
                  <wp:effectExtent l="0" t="0" r="0" b="0"/>
                  <wp:docPr id="426"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4260CD72" w14:textId="7C9A37CA"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1 264,2</w:t>
            </w:r>
          </w:p>
          <w:p w14:paraId="16B65E97" w14:textId="435B4648"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24393A6B" wp14:editId="4282F0D0">
                  <wp:extent cx="8255" cy="8255"/>
                  <wp:effectExtent l="0" t="0" r="0" b="0"/>
                  <wp:docPr id="427"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D5787F7" w14:textId="1FA4026A"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4 686,7</w:t>
            </w:r>
          </w:p>
        </w:tc>
        <w:tc>
          <w:tcPr>
            <w:tcW w:w="1275"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2080903" w14:textId="7777777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345D4284" wp14:editId="78CD8B74">
                  <wp:extent cx="8255" cy="8255"/>
                  <wp:effectExtent l="0" t="0" r="0" b="0"/>
                  <wp:docPr id="428"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194EA2B7" w14:textId="71FD5035"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1 001,4</w:t>
            </w:r>
          </w:p>
          <w:p w14:paraId="78C50C29" w14:textId="1DFAE7D5"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006BE89D" wp14:editId="46C79219">
                  <wp:extent cx="8255" cy="8255"/>
                  <wp:effectExtent l="0" t="0" r="0" b="0"/>
                  <wp:docPr id="429"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A707E40" w14:textId="3D9CA37B"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713C925C" wp14:editId="3BC7D174">
                  <wp:extent cx="8255" cy="8255"/>
                  <wp:effectExtent l="0" t="0" r="0" b="0"/>
                  <wp:docPr id="430"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noProof/>
                <w:color w:val="000000"/>
                <w:sz w:val="24"/>
                <w:szCs w:val="24"/>
                <w:lang w:val="uk-UA" w:eastAsia="uk-UA"/>
              </w:rPr>
              <w:drawing>
                <wp:inline distT="0" distB="0" distL="0" distR="0" wp14:anchorId="7BBB16B2" wp14:editId="53629669">
                  <wp:extent cx="8255" cy="8255"/>
                  <wp:effectExtent l="0" t="0" r="0" b="0"/>
                  <wp:docPr id="431"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08A832BF" w14:textId="3D387C00"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7,1</w:t>
            </w:r>
          </w:p>
          <w:p w14:paraId="37AF8687" w14:textId="21632A3A"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08311BC8" wp14:editId="5F036EC4">
                  <wp:extent cx="8255" cy="8255"/>
                  <wp:effectExtent l="0" t="0" r="0" b="0"/>
                  <wp:docPr id="432"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noProof/>
                <w:color w:val="000000"/>
                <w:sz w:val="24"/>
                <w:szCs w:val="24"/>
                <w:lang w:val="uk-UA" w:eastAsia="uk-UA"/>
              </w:rPr>
              <w:drawing>
                <wp:inline distT="0" distB="0" distL="0" distR="0" wp14:anchorId="21BD4E5D" wp14:editId="7674149B">
                  <wp:extent cx="8255" cy="8255"/>
                  <wp:effectExtent l="0" t="0" r="0" b="0"/>
                  <wp:docPr id="433"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c>
          <w:tcPr>
            <w:tcW w:w="12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3C8CB46" w14:textId="7777777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5E4781CE" wp14:editId="784BB3A5">
                  <wp:extent cx="8255" cy="8255"/>
                  <wp:effectExtent l="0" t="0" r="0" b="0"/>
                  <wp:docPr id="434"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292B1B4A" w14:textId="7457AFAF"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-20,8</w:t>
            </w:r>
          </w:p>
          <w:p w14:paraId="75C2BE12" w14:textId="62FBCAC0"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0B37ABCB" wp14:editId="71C63F1E">
                  <wp:extent cx="8255" cy="8255"/>
                  <wp:effectExtent l="0" t="0" r="0" b="0"/>
                  <wp:docPr id="435"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306316" w:rsidRPr="009978EA" w14:paraId="6221A170" w14:textId="77777777" w:rsidTr="00010C4C">
        <w:tblPrEx>
          <w:tblBorders>
            <w:top w:val="none" w:sz="0" w:space="0" w:color="auto"/>
          </w:tblBorders>
        </w:tblPrEx>
        <w:tc>
          <w:tcPr>
            <w:tcW w:w="280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1429089" w14:textId="77777777" w:rsidR="00306316" w:rsidRPr="009978EA"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9978EA">
              <w:rPr>
                <w:rFonts w:ascii="Times New Roman" w:hAnsi="Times New Roman" w:cs="Times New Roman"/>
                <w:color w:val="000000"/>
                <w:sz w:val="24"/>
                <w:szCs w:val="24"/>
                <w:lang w:val="en-US"/>
              </w:rPr>
              <w:t>Страхування</w:t>
            </w:r>
            <w:proofErr w:type="spellEnd"/>
            <w:r w:rsidRPr="009978EA">
              <w:rPr>
                <w:rFonts w:ascii="Times New Roman" w:hAnsi="Times New Roman" w:cs="Times New Roman"/>
                <w:color w:val="000000"/>
                <w:sz w:val="24"/>
                <w:szCs w:val="24"/>
                <w:lang w:val="en-US"/>
              </w:rPr>
              <w:t xml:space="preserve"> </w:t>
            </w:r>
            <w:proofErr w:type="spellStart"/>
            <w:r w:rsidRPr="009978EA">
              <w:rPr>
                <w:rFonts w:ascii="Times New Roman" w:hAnsi="Times New Roman" w:cs="Times New Roman"/>
                <w:color w:val="000000"/>
                <w:sz w:val="24"/>
                <w:szCs w:val="24"/>
                <w:lang w:val="en-US"/>
              </w:rPr>
              <w:t>медичних</w:t>
            </w:r>
            <w:proofErr w:type="spellEnd"/>
            <w:r w:rsidRPr="009978EA">
              <w:rPr>
                <w:rFonts w:ascii="Times New Roman" w:hAnsi="Times New Roman" w:cs="Times New Roman"/>
                <w:color w:val="000000"/>
                <w:sz w:val="24"/>
                <w:szCs w:val="24"/>
                <w:lang w:val="en-US"/>
              </w:rPr>
              <w:t xml:space="preserve"> </w:t>
            </w:r>
            <w:proofErr w:type="spellStart"/>
            <w:r w:rsidRPr="009978EA">
              <w:rPr>
                <w:rFonts w:ascii="Times New Roman" w:hAnsi="Times New Roman" w:cs="Times New Roman"/>
                <w:color w:val="000000"/>
                <w:sz w:val="24"/>
                <w:szCs w:val="24"/>
                <w:lang w:val="en-US"/>
              </w:rPr>
              <w:t>витрат</w:t>
            </w:r>
            <w:proofErr w:type="spellEnd"/>
            <w:r w:rsidRPr="009978EA">
              <w:rPr>
                <w:rFonts w:ascii="Times New Roman" w:hAnsi="Times New Roman" w:cs="Times New Roman"/>
                <w:color w:val="000000"/>
                <w:sz w:val="24"/>
                <w:szCs w:val="24"/>
                <w:lang w:val="en-US"/>
              </w:rPr>
              <w:t xml:space="preserve"> </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1AF9DC1" w14:textId="709E2374"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727,0</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943C19E" w14:textId="7DC31512"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671,3</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7678F54" w14:textId="400C3E03"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891,0</w:t>
            </w:r>
          </w:p>
        </w:tc>
        <w:tc>
          <w:tcPr>
            <w:tcW w:w="1275"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AF28DEA" w14:textId="30B3D74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833,2</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63B225A" w14:textId="7E567EA1"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22,6</w:t>
            </w:r>
          </w:p>
        </w:tc>
        <w:tc>
          <w:tcPr>
            <w:tcW w:w="12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5A19017" w14:textId="5744DD66"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24,1</w:t>
            </w:r>
          </w:p>
        </w:tc>
      </w:tr>
      <w:tr w:rsidR="00306316" w:rsidRPr="009978EA" w14:paraId="0E4DD099" w14:textId="77777777" w:rsidTr="00010C4C">
        <w:tblPrEx>
          <w:tblBorders>
            <w:top w:val="none" w:sz="0" w:space="0" w:color="auto"/>
          </w:tblBorders>
        </w:tblPrEx>
        <w:tc>
          <w:tcPr>
            <w:tcW w:w="280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F3B32C9" w14:textId="77777777" w:rsidR="00306316" w:rsidRPr="009978EA"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9978EA">
              <w:rPr>
                <w:rFonts w:ascii="Times New Roman" w:hAnsi="Times New Roman" w:cs="Times New Roman"/>
                <w:color w:val="000000"/>
                <w:sz w:val="24"/>
                <w:szCs w:val="24"/>
                <w:lang w:val="en-US"/>
              </w:rPr>
              <w:t>Авіаційне</w:t>
            </w:r>
            <w:proofErr w:type="spellEnd"/>
            <w:r w:rsidRPr="009978EA">
              <w:rPr>
                <w:rFonts w:ascii="Times New Roman" w:hAnsi="Times New Roman" w:cs="Times New Roman"/>
                <w:color w:val="000000"/>
                <w:sz w:val="24"/>
                <w:szCs w:val="24"/>
                <w:lang w:val="en-US"/>
              </w:rPr>
              <w:t xml:space="preserve"> </w:t>
            </w:r>
            <w:proofErr w:type="spellStart"/>
            <w:r w:rsidRPr="009978EA">
              <w:rPr>
                <w:rFonts w:ascii="Times New Roman" w:hAnsi="Times New Roman" w:cs="Times New Roman"/>
                <w:color w:val="000000"/>
                <w:sz w:val="24"/>
                <w:szCs w:val="24"/>
                <w:lang w:val="en-US"/>
              </w:rPr>
              <w:t>страхування</w:t>
            </w:r>
            <w:proofErr w:type="spellEnd"/>
            <w:r w:rsidRPr="009978EA">
              <w:rPr>
                <w:rFonts w:ascii="Times New Roman" w:hAnsi="Times New Roman" w:cs="Times New Roman"/>
                <w:color w:val="000000"/>
                <w:sz w:val="24"/>
                <w:szCs w:val="24"/>
                <w:lang w:val="en-US"/>
              </w:rPr>
              <w:t xml:space="preserve"> </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D180E7A" w14:textId="7777777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5D7060D3" wp14:editId="3B3F7377">
                  <wp:extent cx="8255" cy="8255"/>
                  <wp:effectExtent l="0" t="0" r="0" b="0"/>
                  <wp:docPr id="436"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7EF046C4" w14:textId="07EE7616"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501,1</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2D7D559" w14:textId="7777777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0C3D7CE4" wp14:editId="2DECF672">
                  <wp:extent cx="8255" cy="8255"/>
                  <wp:effectExtent l="0" t="0" r="0" b="0"/>
                  <wp:docPr id="437"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0D2092D3" w14:textId="6234F046"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482,7</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5AD53D0" w14:textId="23F295CF"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764,3</w:t>
            </w:r>
          </w:p>
        </w:tc>
        <w:tc>
          <w:tcPr>
            <w:tcW w:w="1275"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5751E04" w14:textId="7777777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76B72F0E" wp14:editId="6C951C67">
                  <wp:extent cx="8255" cy="8255"/>
                  <wp:effectExtent l="0" t="0" r="0" b="0"/>
                  <wp:docPr id="438"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090D55ED" w14:textId="2C69DAA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662,8</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FA609BC" w14:textId="73F5F1D6"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2F6F800C" wp14:editId="63902419">
                  <wp:extent cx="8255" cy="8255"/>
                  <wp:effectExtent l="0" t="0" r="0" b="0"/>
                  <wp:docPr id="439"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noProof/>
                <w:color w:val="000000"/>
                <w:sz w:val="24"/>
                <w:szCs w:val="24"/>
                <w:lang w:val="uk-UA" w:eastAsia="uk-UA"/>
              </w:rPr>
              <w:drawing>
                <wp:inline distT="0" distB="0" distL="0" distR="0" wp14:anchorId="2BC5C7D2" wp14:editId="5D8F9CFA">
                  <wp:extent cx="8255" cy="8255"/>
                  <wp:effectExtent l="0" t="0" r="0" b="0"/>
                  <wp:docPr id="440"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7FD06AAD" w14:textId="3D4B8F49"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52,5</w:t>
            </w:r>
          </w:p>
        </w:tc>
        <w:tc>
          <w:tcPr>
            <w:tcW w:w="12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99978F0" w14:textId="7777777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69860CEB" wp14:editId="56AA7500">
                  <wp:extent cx="8255" cy="8255"/>
                  <wp:effectExtent l="0" t="0" r="0" b="0"/>
                  <wp:docPr id="441"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0FC18667" w14:textId="16C4B69E"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37,3</w:t>
            </w:r>
          </w:p>
        </w:tc>
      </w:tr>
      <w:tr w:rsidR="00306316" w:rsidRPr="009978EA" w14:paraId="20557DE8" w14:textId="77777777" w:rsidTr="00010C4C">
        <w:tblPrEx>
          <w:tblBorders>
            <w:top w:val="none" w:sz="0" w:space="0" w:color="auto"/>
          </w:tblBorders>
        </w:tblPrEx>
        <w:tc>
          <w:tcPr>
            <w:tcW w:w="280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A483361" w14:textId="77777777" w:rsidR="00306316" w:rsidRPr="009978EA"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9978EA">
              <w:rPr>
                <w:rFonts w:ascii="Times New Roman" w:hAnsi="Times New Roman" w:cs="Times New Roman"/>
                <w:color w:val="000000"/>
                <w:sz w:val="24"/>
                <w:szCs w:val="24"/>
                <w:lang w:val="en-US"/>
              </w:rPr>
              <w:t>Страхування</w:t>
            </w:r>
            <w:proofErr w:type="spellEnd"/>
            <w:r w:rsidRPr="009978EA">
              <w:rPr>
                <w:rFonts w:ascii="Times New Roman" w:hAnsi="Times New Roman" w:cs="Times New Roman"/>
                <w:color w:val="000000"/>
                <w:sz w:val="24"/>
                <w:szCs w:val="24"/>
                <w:lang w:val="en-US"/>
              </w:rPr>
              <w:t xml:space="preserve"> </w:t>
            </w:r>
            <w:proofErr w:type="spellStart"/>
            <w:r w:rsidRPr="009978EA">
              <w:rPr>
                <w:rFonts w:ascii="Times New Roman" w:hAnsi="Times New Roman" w:cs="Times New Roman"/>
                <w:color w:val="000000"/>
                <w:sz w:val="24"/>
                <w:szCs w:val="24"/>
                <w:lang w:val="en-US"/>
              </w:rPr>
              <w:t>кредитів</w:t>
            </w:r>
            <w:proofErr w:type="spellEnd"/>
            <w:r w:rsidRPr="009978EA">
              <w:rPr>
                <w:rFonts w:ascii="Times New Roman" w:hAnsi="Times New Roman" w:cs="Times New Roman"/>
                <w:color w:val="000000"/>
                <w:sz w:val="24"/>
                <w:szCs w:val="24"/>
                <w:lang w:val="en-US"/>
              </w:rPr>
              <w:t xml:space="preserve"> </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EE7FA1D" w14:textId="7777777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645774D6" wp14:editId="0A2A2EE8">
                  <wp:extent cx="8255" cy="8255"/>
                  <wp:effectExtent l="0" t="0" r="0" b="0"/>
                  <wp:docPr id="442"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09849F2F" w14:textId="139E8FBC"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lastRenderedPageBreak/>
              <w:t>531,0</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FDB7962" w14:textId="7777777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lastRenderedPageBreak/>
              <w:drawing>
                <wp:inline distT="0" distB="0" distL="0" distR="0" wp14:anchorId="1B95E645" wp14:editId="60AFA2BB">
                  <wp:extent cx="8255" cy="8255"/>
                  <wp:effectExtent l="0" t="0" r="0" b="0"/>
                  <wp:docPr id="444"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7D0A477F" w14:textId="44FCEBF3"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lastRenderedPageBreak/>
              <w:t>505,7</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E65C542" w14:textId="35F49C26"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lastRenderedPageBreak/>
              <w:t>365,0</w:t>
            </w:r>
          </w:p>
        </w:tc>
        <w:tc>
          <w:tcPr>
            <w:tcW w:w="1275"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14D1AAA" w14:textId="7777777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drawing>
                <wp:inline distT="0" distB="0" distL="0" distR="0" wp14:anchorId="67E369E4" wp14:editId="1A622F5D">
                  <wp:extent cx="8255" cy="8255"/>
                  <wp:effectExtent l="0" t="0" r="0" b="0"/>
                  <wp:docPr id="446"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7236D838" w14:textId="0417339A"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lastRenderedPageBreak/>
              <w:t>334,7</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D11C04C" w14:textId="09234D9A"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lastRenderedPageBreak/>
              <w:drawing>
                <wp:inline distT="0" distB="0" distL="0" distR="0" wp14:anchorId="613E7359" wp14:editId="33DC1059">
                  <wp:extent cx="8255" cy="8255"/>
                  <wp:effectExtent l="0" t="0" r="0" b="0"/>
                  <wp:docPr id="448"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9978EA">
              <w:rPr>
                <w:rFonts w:ascii="Times New Roman" w:hAnsi="Times New Roman" w:cs="Times New Roman"/>
                <w:noProof/>
                <w:color w:val="000000"/>
                <w:sz w:val="24"/>
                <w:szCs w:val="24"/>
                <w:lang w:val="uk-UA" w:eastAsia="uk-UA"/>
              </w:rPr>
              <w:drawing>
                <wp:inline distT="0" distB="0" distL="0" distR="0" wp14:anchorId="1C6BF935" wp14:editId="754415AE">
                  <wp:extent cx="8255" cy="8255"/>
                  <wp:effectExtent l="0" t="0" r="0" b="0"/>
                  <wp:docPr id="449"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5B75E1C1" w14:textId="2A64B855"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lastRenderedPageBreak/>
              <w:t>-31,3</w:t>
            </w:r>
          </w:p>
        </w:tc>
        <w:tc>
          <w:tcPr>
            <w:tcW w:w="12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462A1D2" w14:textId="77777777"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noProof/>
                <w:color w:val="000000"/>
                <w:sz w:val="24"/>
                <w:szCs w:val="24"/>
                <w:lang w:val="uk-UA" w:eastAsia="uk-UA"/>
              </w:rPr>
              <w:lastRenderedPageBreak/>
              <w:drawing>
                <wp:inline distT="0" distB="0" distL="0" distR="0" wp14:anchorId="22D4FE2E" wp14:editId="6027F32A">
                  <wp:extent cx="8255" cy="8255"/>
                  <wp:effectExtent l="0" t="0" r="0" b="0"/>
                  <wp:docPr id="452"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4339ED68" w14:textId="75004EDF"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lastRenderedPageBreak/>
              <w:t>-33,8</w:t>
            </w:r>
          </w:p>
        </w:tc>
      </w:tr>
      <w:tr w:rsidR="00306316" w:rsidRPr="009978EA" w14:paraId="44259694" w14:textId="77777777" w:rsidTr="00010C4C">
        <w:tblPrEx>
          <w:tblBorders>
            <w:top w:val="none" w:sz="0" w:space="0" w:color="auto"/>
          </w:tblBorders>
        </w:tblPrEx>
        <w:tc>
          <w:tcPr>
            <w:tcW w:w="280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ACBFFEE" w14:textId="77777777" w:rsidR="00306316" w:rsidRPr="009978EA"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rPr>
            </w:pPr>
            <w:proofErr w:type="spellStart"/>
            <w:r w:rsidRPr="009978EA">
              <w:rPr>
                <w:rFonts w:ascii="Times New Roman" w:hAnsi="Times New Roman" w:cs="Times New Roman"/>
                <w:color w:val="000000"/>
                <w:sz w:val="24"/>
                <w:szCs w:val="24"/>
              </w:rPr>
              <w:lastRenderedPageBreak/>
              <w:t>Страхування</w:t>
            </w:r>
            <w:proofErr w:type="spellEnd"/>
            <w:r w:rsidRPr="009978EA">
              <w:rPr>
                <w:rFonts w:ascii="Times New Roman" w:hAnsi="Times New Roman" w:cs="Times New Roman"/>
                <w:color w:val="000000"/>
                <w:sz w:val="24"/>
                <w:szCs w:val="24"/>
              </w:rPr>
              <w:t xml:space="preserve"> </w:t>
            </w:r>
            <w:proofErr w:type="spellStart"/>
            <w:r w:rsidRPr="009978EA">
              <w:rPr>
                <w:rFonts w:ascii="Times New Roman" w:hAnsi="Times New Roman" w:cs="Times New Roman"/>
                <w:color w:val="000000"/>
                <w:sz w:val="24"/>
                <w:szCs w:val="24"/>
              </w:rPr>
              <w:t>від</w:t>
            </w:r>
            <w:proofErr w:type="spellEnd"/>
            <w:r w:rsidRPr="009978EA">
              <w:rPr>
                <w:rFonts w:ascii="Times New Roman" w:hAnsi="Times New Roman" w:cs="Times New Roman"/>
                <w:color w:val="000000"/>
                <w:sz w:val="24"/>
                <w:szCs w:val="24"/>
              </w:rPr>
              <w:t xml:space="preserve"> </w:t>
            </w:r>
            <w:proofErr w:type="spellStart"/>
            <w:r w:rsidRPr="009978EA">
              <w:rPr>
                <w:rFonts w:ascii="Times New Roman" w:hAnsi="Times New Roman" w:cs="Times New Roman"/>
                <w:color w:val="000000"/>
                <w:sz w:val="24"/>
                <w:szCs w:val="24"/>
              </w:rPr>
              <w:t>нещасних</w:t>
            </w:r>
            <w:proofErr w:type="spellEnd"/>
            <w:r w:rsidRPr="009978EA">
              <w:rPr>
                <w:rFonts w:ascii="Times New Roman" w:hAnsi="Times New Roman" w:cs="Times New Roman"/>
                <w:color w:val="000000"/>
                <w:sz w:val="24"/>
                <w:szCs w:val="24"/>
              </w:rPr>
              <w:t xml:space="preserve"> </w:t>
            </w:r>
            <w:proofErr w:type="spellStart"/>
            <w:r w:rsidRPr="009978EA">
              <w:rPr>
                <w:rFonts w:ascii="Times New Roman" w:hAnsi="Times New Roman" w:cs="Times New Roman"/>
                <w:color w:val="000000"/>
                <w:sz w:val="24"/>
                <w:szCs w:val="24"/>
              </w:rPr>
              <w:t>випадків</w:t>
            </w:r>
            <w:proofErr w:type="spellEnd"/>
            <w:r w:rsidRPr="009978EA">
              <w:rPr>
                <w:rFonts w:ascii="Times New Roman" w:hAnsi="Times New Roman" w:cs="Times New Roman"/>
                <w:color w:val="000000"/>
                <w:sz w:val="24"/>
                <w:szCs w:val="24"/>
              </w:rPr>
              <w:t xml:space="preserve"> на </w:t>
            </w:r>
            <w:proofErr w:type="spellStart"/>
            <w:r w:rsidRPr="009978EA">
              <w:rPr>
                <w:rFonts w:ascii="Times New Roman" w:hAnsi="Times New Roman" w:cs="Times New Roman"/>
                <w:color w:val="000000"/>
                <w:sz w:val="24"/>
                <w:szCs w:val="24"/>
              </w:rPr>
              <w:t>транспорті</w:t>
            </w:r>
            <w:proofErr w:type="spellEnd"/>
            <w:r w:rsidRPr="009978EA">
              <w:rPr>
                <w:rFonts w:ascii="Times New Roman" w:hAnsi="Times New Roman" w:cs="Times New Roman"/>
                <w:color w:val="000000"/>
                <w:sz w:val="24"/>
                <w:szCs w:val="24"/>
              </w:rPr>
              <w:t xml:space="preserve"> </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F260E59" w14:textId="27DEB17B"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85,4</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20151B7" w14:textId="254B87E3"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75,7</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7A883BE" w14:textId="5DA8DEE3"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86,1</w:t>
            </w:r>
          </w:p>
        </w:tc>
        <w:tc>
          <w:tcPr>
            <w:tcW w:w="1275"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6D2D495" w14:textId="327B98FC"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84,9</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13250AE" w14:textId="4AA8D250"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0,8</w:t>
            </w:r>
          </w:p>
        </w:tc>
        <w:tc>
          <w:tcPr>
            <w:tcW w:w="12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24DF7BB" w14:textId="49992DF0" w:rsidR="00306316" w:rsidRPr="009978EA" w:rsidRDefault="00306316" w:rsidP="00AA425F">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12,2</w:t>
            </w:r>
          </w:p>
        </w:tc>
      </w:tr>
      <w:tr w:rsidR="00306316" w:rsidRPr="009978EA" w14:paraId="295DECA1" w14:textId="77777777" w:rsidTr="009978EA">
        <w:tblPrEx>
          <w:tblBorders>
            <w:top w:val="none" w:sz="0" w:space="0" w:color="auto"/>
          </w:tblBorders>
        </w:tblPrEx>
        <w:trPr>
          <w:trHeight w:val="665"/>
        </w:trPr>
        <w:tc>
          <w:tcPr>
            <w:tcW w:w="280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10E76D7" w14:textId="26704EB3" w:rsidR="009978EA" w:rsidRPr="009978EA" w:rsidRDefault="00306316" w:rsidP="009978EA">
            <w:pPr>
              <w:widowControl w:val="0"/>
              <w:autoSpaceDE w:val="0"/>
              <w:autoSpaceDN w:val="0"/>
              <w:adjustRightInd w:val="0"/>
              <w:spacing w:after="0" w:line="240" w:lineRule="auto"/>
              <w:rPr>
                <w:rFonts w:ascii="Times New Roman" w:hAnsi="Times New Roman" w:cs="Times New Roman"/>
                <w:color w:val="000000"/>
                <w:sz w:val="24"/>
                <w:szCs w:val="24"/>
                <w:lang w:val="uk-UA"/>
              </w:rPr>
            </w:pPr>
            <w:proofErr w:type="spellStart"/>
            <w:r w:rsidRPr="009978EA">
              <w:rPr>
                <w:rFonts w:ascii="Times New Roman" w:hAnsi="Times New Roman" w:cs="Times New Roman"/>
                <w:color w:val="000000"/>
                <w:sz w:val="24"/>
                <w:szCs w:val="24"/>
                <w:lang w:val="en-US"/>
              </w:rPr>
              <w:t>Інші</w:t>
            </w:r>
            <w:proofErr w:type="spellEnd"/>
            <w:r w:rsidRPr="009978EA">
              <w:rPr>
                <w:rFonts w:ascii="Times New Roman" w:hAnsi="Times New Roman" w:cs="Times New Roman"/>
                <w:color w:val="000000"/>
                <w:sz w:val="24"/>
                <w:szCs w:val="24"/>
                <w:lang w:val="en-US"/>
              </w:rPr>
              <w:t xml:space="preserve"> </w:t>
            </w:r>
            <w:proofErr w:type="spellStart"/>
            <w:r w:rsidRPr="009978EA">
              <w:rPr>
                <w:rFonts w:ascii="Times New Roman" w:hAnsi="Times New Roman" w:cs="Times New Roman"/>
                <w:color w:val="000000"/>
                <w:sz w:val="24"/>
                <w:szCs w:val="24"/>
                <w:lang w:val="en-US"/>
              </w:rPr>
              <w:t>види</w:t>
            </w:r>
            <w:proofErr w:type="spellEnd"/>
            <w:r w:rsidRPr="009978EA">
              <w:rPr>
                <w:rFonts w:ascii="Times New Roman" w:hAnsi="Times New Roman" w:cs="Times New Roman"/>
                <w:color w:val="000000"/>
                <w:sz w:val="24"/>
                <w:szCs w:val="24"/>
                <w:lang w:val="en-US"/>
              </w:rPr>
              <w:t xml:space="preserve"> </w:t>
            </w:r>
            <w:proofErr w:type="spellStart"/>
            <w:r w:rsidRPr="009978EA">
              <w:rPr>
                <w:rFonts w:ascii="Times New Roman" w:hAnsi="Times New Roman" w:cs="Times New Roman"/>
                <w:color w:val="000000"/>
                <w:sz w:val="24"/>
                <w:szCs w:val="24"/>
                <w:lang w:val="en-US"/>
              </w:rPr>
              <w:t>страхування</w:t>
            </w:r>
            <w:proofErr w:type="spellEnd"/>
            <w:r w:rsidRPr="009978EA">
              <w:rPr>
                <w:rFonts w:ascii="Times New Roman" w:hAnsi="Times New Roman" w:cs="Times New Roman"/>
                <w:color w:val="000000"/>
                <w:sz w:val="24"/>
                <w:szCs w:val="24"/>
                <w:lang w:val="en-US"/>
              </w:rPr>
              <w:t xml:space="preserve"> </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CE1178E" w14:textId="6D437F69" w:rsidR="00306316" w:rsidRPr="009978EA" w:rsidRDefault="00306316" w:rsidP="009978EA">
            <w:pPr>
              <w:widowControl w:val="0"/>
              <w:autoSpaceDE w:val="0"/>
              <w:autoSpaceDN w:val="0"/>
              <w:adjustRightInd w:val="0"/>
              <w:spacing w:after="0" w:line="240" w:lineRule="auto"/>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1 340,1</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2516D71" w14:textId="517BC319" w:rsidR="00306316" w:rsidRPr="009978EA" w:rsidRDefault="00306316" w:rsidP="009978EA">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1 218,3</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8E04D23" w14:textId="13F87BC3" w:rsidR="00306316" w:rsidRPr="009978EA" w:rsidRDefault="00306316" w:rsidP="009978EA">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1 705,8</w:t>
            </w:r>
          </w:p>
        </w:tc>
        <w:tc>
          <w:tcPr>
            <w:tcW w:w="1275"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FFBFD53" w14:textId="3EB0ADF9" w:rsidR="00306316" w:rsidRPr="009978EA" w:rsidRDefault="00306316" w:rsidP="009978EA">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1 531,5</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132292D" w14:textId="1B0F03E6" w:rsidR="00306316" w:rsidRPr="009978EA" w:rsidRDefault="00306316" w:rsidP="009978EA">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27,3</w:t>
            </w:r>
          </w:p>
        </w:tc>
        <w:tc>
          <w:tcPr>
            <w:tcW w:w="12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C627CE3" w14:textId="2A154B40" w:rsidR="00306316" w:rsidRPr="009978EA" w:rsidRDefault="00306316" w:rsidP="009978EA">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9978EA">
              <w:rPr>
                <w:rFonts w:ascii="Times New Roman" w:hAnsi="Times New Roman" w:cs="Times New Roman"/>
                <w:color w:val="000000"/>
                <w:sz w:val="24"/>
                <w:szCs w:val="24"/>
                <w:lang w:val="en-US"/>
              </w:rPr>
              <w:t>25,7</w:t>
            </w:r>
          </w:p>
        </w:tc>
      </w:tr>
      <w:tr w:rsidR="00306316" w:rsidRPr="003F5716" w14:paraId="258FCFA7" w14:textId="77777777" w:rsidTr="0094183E">
        <w:trPr>
          <w:trHeight w:val="526"/>
        </w:trPr>
        <w:tc>
          <w:tcPr>
            <w:tcW w:w="280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34BA000" w14:textId="77777777" w:rsidR="00306316" w:rsidRPr="003F5716" w:rsidRDefault="00306316" w:rsidP="00306316">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Всього</w:t>
            </w:r>
            <w:proofErr w:type="spellEnd"/>
            <w:r w:rsidRPr="003F5716">
              <w:rPr>
                <w:rFonts w:ascii="Times New Roman" w:hAnsi="Times New Roman" w:cs="Times New Roman"/>
                <w:bCs/>
                <w:color w:val="000000"/>
                <w:sz w:val="24"/>
                <w:szCs w:val="24"/>
                <w:lang w:val="en-US"/>
              </w:rPr>
              <w:t xml:space="preserve"> </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0977569" w14:textId="348DECC9" w:rsidR="00306316" w:rsidRPr="003F5716" w:rsidRDefault="00306316" w:rsidP="00943D3D">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bCs/>
                <w:color w:val="000000"/>
                <w:sz w:val="24"/>
                <w:szCs w:val="24"/>
                <w:lang w:val="en-US"/>
              </w:rPr>
              <w:t>35 170,3</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D800ED1" w14:textId="019366D3" w:rsidR="00306316" w:rsidRPr="003F5716" w:rsidRDefault="00306316" w:rsidP="00010C4C">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bCs/>
                <w:color w:val="000000"/>
                <w:sz w:val="24"/>
                <w:szCs w:val="24"/>
                <w:lang w:val="en-US"/>
              </w:rPr>
              <w:t>26 463,8</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4C54150" w14:textId="0EDC4B74" w:rsidR="00306316" w:rsidRPr="003F5716" w:rsidRDefault="00306316" w:rsidP="00010C4C">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bCs/>
                <w:color w:val="000000"/>
                <w:sz w:val="24"/>
                <w:szCs w:val="24"/>
                <w:lang w:val="en-US"/>
              </w:rPr>
              <w:t>43 431,8</w:t>
            </w:r>
          </w:p>
        </w:tc>
        <w:tc>
          <w:tcPr>
            <w:tcW w:w="1275"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E678EA6" w14:textId="3447475B" w:rsidR="00306316" w:rsidRPr="003F5716" w:rsidRDefault="00306316" w:rsidP="00010C4C">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bCs/>
                <w:color w:val="000000"/>
                <w:sz w:val="24"/>
                <w:szCs w:val="24"/>
                <w:lang w:val="en-US"/>
              </w:rPr>
              <w:t>28 494,4</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5D8686B" w14:textId="2D894577" w:rsidR="00306316" w:rsidRPr="003F5716" w:rsidRDefault="00306316" w:rsidP="00010C4C">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23,5</w:t>
            </w:r>
          </w:p>
        </w:tc>
        <w:tc>
          <w:tcPr>
            <w:tcW w:w="12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A2AC337" w14:textId="063AA86F" w:rsidR="00306316" w:rsidRPr="003F5716" w:rsidRDefault="00306316" w:rsidP="00010C4C">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7,7</w:t>
            </w:r>
          </w:p>
        </w:tc>
      </w:tr>
    </w:tbl>
    <w:p w14:paraId="4AB29F75" w14:textId="77777777" w:rsidR="00A95F16" w:rsidRDefault="00A95F16" w:rsidP="003F5716">
      <w:pPr>
        <w:widowControl w:val="0"/>
        <w:autoSpaceDE w:val="0"/>
        <w:autoSpaceDN w:val="0"/>
        <w:adjustRightInd w:val="0"/>
        <w:spacing w:after="0" w:line="360" w:lineRule="auto"/>
        <w:jc w:val="both"/>
        <w:rPr>
          <w:rFonts w:ascii="Times New Roman" w:hAnsi="Times New Roman" w:cs="Times New Roman"/>
          <w:color w:val="000000"/>
          <w:sz w:val="28"/>
          <w:szCs w:val="28"/>
          <w:lang w:val="uk-UA"/>
        </w:rPr>
      </w:pPr>
    </w:p>
    <w:p w14:paraId="7D80BDDB" w14:textId="77777777" w:rsidR="00BC10C2" w:rsidRDefault="00BC10C2" w:rsidP="003F5716">
      <w:pPr>
        <w:widowControl w:val="0"/>
        <w:autoSpaceDE w:val="0"/>
        <w:autoSpaceDN w:val="0"/>
        <w:adjustRightInd w:val="0"/>
        <w:spacing w:after="0" w:line="360" w:lineRule="auto"/>
        <w:jc w:val="both"/>
        <w:rPr>
          <w:rFonts w:ascii="Times New Roman" w:hAnsi="Times New Roman" w:cs="Times New Roman"/>
          <w:color w:val="000000"/>
          <w:sz w:val="28"/>
          <w:szCs w:val="28"/>
          <w:lang w:val="uk-UA"/>
        </w:rPr>
      </w:pPr>
    </w:p>
    <w:p w14:paraId="4F007AC3" w14:textId="77777777" w:rsidR="00BC10C2" w:rsidRPr="0094183E" w:rsidRDefault="00BC10C2" w:rsidP="003F5716">
      <w:pPr>
        <w:widowControl w:val="0"/>
        <w:autoSpaceDE w:val="0"/>
        <w:autoSpaceDN w:val="0"/>
        <w:adjustRightInd w:val="0"/>
        <w:spacing w:after="0" w:line="360" w:lineRule="auto"/>
        <w:jc w:val="both"/>
        <w:rPr>
          <w:rFonts w:ascii="Times New Roman" w:hAnsi="Times New Roman" w:cs="Times New Roman"/>
          <w:color w:val="000000"/>
          <w:sz w:val="28"/>
          <w:szCs w:val="28"/>
          <w:lang w:val="uk-UA"/>
        </w:rPr>
      </w:pPr>
    </w:p>
    <w:p w14:paraId="2CB3F775" w14:textId="77777777" w:rsidR="00BC6620" w:rsidRDefault="00BC6620" w:rsidP="009D2B6C">
      <w:pPr>
        <w:spacing w:after="0" w:line="360" w:lineRule="auto"/>
        <w:ind w:firstLine="709"/>
        <w:jc w:val="right"/>
        <w:rPr>
          <w:rFonts w:ascii="Times New Roman" w:hAnsi="Times New Roman" w:cs="Times New Roman"/>
          <w:sz w:val="28"/>
          <w:szCs w:val="28"/>
          <w:lang w:val="uk-UA"/>
        </w:rPr>
      </w:pPr>
    </w:p>
    <w:p w14:paraId="36532A5A" w14:textId="77777777" w:rsidR="00A95F16" w:rsidRDefault="00A95F16" w:rsidP="009D2B6C">
      <w:pPr>
        <w:spacing w:after="0" w:line="360" w:lineRule="auto"/>
        <w:ind w:firstLine="709"/>
        <w:jc w:val="right"/>
        <w:rPr>
          <w:rFonts w:ascii="Times New Roman" w:hAnsi="Times New Roman" w:cs="Times New Roman"/>
          <w:sz w:val="28"/>
          <w:szCs w:val="28"/>
          <w:lang w:val="uk-UA"/>
        </w:rPr>
      </w:pPr>
    </w:p>
    <w:p w14:paraId="2F8C8D26" w14:textId="77777777" w:rsidR="00A95F16" w:rsidRDefault="00A95F16" w:rsidP="009D2B6C">
      <w:pPr>
        <w:spacing w:after="0" w:line="360" w:lineRule="auto"/>
        <w:ind w:firstLine="709"/>
        <w:jc w:val="right"/>
        <w:rPr>
          <w:rFonts w:ascii="Times New Roman" w:hAnsi="Times New Roman" w:cs="Times New Roman"/>
          <w:sz w:val="28"/>
          <w:szCs w:val="28"/>
          <w:lang w:val="uk-UA"/>
        </w:rPr>
      </w:pPr>
    </w:p>
    <w:p w14:paraId="45021F8A" w14:textId="77777777" w:rsidR="00BC10C2" w:rsidRDefault="00BC10C2" w:rsidP="009D2B6C">
      <w:pPr>
        <w:spacing w:after="0" w:line="360" w:lineRule="auto"/>
        <w:ind w:firstLine="709"/>
        <w:jc w:val="right"/>
        <w:rPr>
          <w:rFonts w:ascii="Times New Roman" w:hAnsi="Times New Roman" w:cs="Times New Roman"/>
          <w:sz w:val="28"/>
          <w:szCs w:val="28"/>
          <w:lang w:val="uk-UA"/>
        </w:rPr>
      </w:pPr>
    </w:p>
    <w:p w14:paraId="3E0FA519" w14:textId="77777777" w:rsidR="00A95F16" w:rsidRDefault="00A95F16" w:rsidP="009D2B6C">
      <w:pPr>
        <w:spacing w:after="0" w:line="360" w:lineRule="auto"/>
        <w:ind w:firstLine="709"/>
        <w:jc w:val="right"/>
        <w:rPr>
          <w:rFonts w:ascii="Times New Roman" w:hAnsi="Times New Roman" w:cs="Times New Roman"/>
          <w:sz w:val="28"/>
          <w:szCs w:val="28"/>
          <w:lang w:val="uk-UA"/>
        </w:rPr>
      </w:pPr>
    </w:p>
    <w:p w14:paraId="5128BF21" w14:textId="3746844D" w:rsidR="009D2B6C" w:rsidRPr="00190C4C" w:rsidRDefault="009D2B6C" w:rsidP="003F5716">
      <w:pPr>
        <w:spacing w:after="0"/>
        <w:ind w:firstLine="709"/>
        <w:jc w:val="right"/>
        <w:rPr>
          <w:rFonts w:ascii="Times New Roman" w:hAnsi="Times New Roman" w:cs="Times New Roman"/>
          <w:sz w:val="28"/>
          <w:szCs w:val="28"/>
          <w:lang w:val="uk-UA"/>
        </w:rPr>
      </w:pPr>
      <w:r w:rsidRPr="00190C4C">
        <w:rPr>
          <w:rFonts w:ascii="Times New Roman" w:hAnsi="Times New Roman" w:cs="Times New Roman"/>
          <w:sz w:val="28"/>
          <w:szCs w:val="28"/>
          <w:lang w:val="uk-UA"/>
        </w:rPr>
        <w:t>Таблиця 2.</w:t>
      </w:r>
      <w:r w:rsidR="00BC6620">
        <w:rPr>
          <w:rFonts w:ascii="Times New Roman" w:hAnsi="Times New Roman" w:cs="Times New Roman"/>
          <w:sz w:val="28"/>
          <w:szCs w:val="28"/>
          <w:lang w:val="uk-UA"/>
        </w:rPr>
        <w:t>4</w:t>
      </w:r>
    </w:p>
    <w:p w14:paraId="23392636" w14:textId="631C8DEE" w:rsidR="009D2B6C" w:rsidRDefault="009D2B6C" w:rsidP="003F5716">
      <w:pPr>
        <w:spacing w:after="0"/>
        <w:jc w:val="center"/>
        <w:rPr>
          <w:rFonts w:ascii="Times New Roman" w:hAnsi="Times New Roman" w:cs="Times New Roman"/>
          <w:b/>
          <w:sz w:val="28"/>
          <w:szCs w:val="28"/>
          <w:lang w:val="uk-UA"/>
        </w:rPr>
      </w:pPr>
      <w:r w:rsidRPr="00814936">
        <w:rPr>
          <w:rFonts w:ascii="Times New Roman" w:hAnsi="Times New Roman" w:cs="Times New Roman"/>
          <w:b/>
          <w:sz w:val="28"/>
          <w:szCs w:val="28"/>
          <w:lang w:val="uk-UA"/>
        </w:rPr>
        <w:t xml:space="preserve">Структура валових страхових </w:t>
      </w:r>
      <w:r w:rsidR="00985846">
        <w:rPr>
          <w:rFonts w:ascii="Times New Roman" w:hAnsi="Times New Roman" w:cs="Times New Roman"/>
          <w:b/>
          <w:sz w:val="28"/>
          <w:szCs w:val="28"/>
          <w:lang w:val="uk-UA"/>
        </w:rPr>
        <w:t>виплат</w:t>
      </w:r>
      <w:r w:rsidRPr="00814936">
        <w:rPr>
          <w:rFonts w:ascii="Times New Roman" w:hAnsi="Times New Roman" w:cs="Times New Roman"/>
          <w:b/>
          <w:sz w:val="28"/>
          <w:szCs w:val="28"/>
          <w:lang w:val="uk-UA"/>
        </w:rPr>
        <w:t xml:space="preserve"> за видами страхування за </w:t>
      </w:r>
      <w:r w:rsidR="00706CD0">
        <w:rPr>
          <w:rFonts w:ascii="Times New Roman" w:hAnsi="Times New Roman" w:cs="Times New Roman"/>
          <w:b/>
          <w:sz w:val="28"/>
          <w:szCs w:val="28"/>
          <w:lang w:val="uk-UA"/>
        </w:rPr>
        <w:t>2018</w:t>
      </w:r>
      <w:r w:rsidRPr="00814936">
        <w:rPr>
          <w:rFonts w:ascii="Times New Roman" w:hAnsi="Times New Roman" w:cs="Times New Roman"/>
          <w:b/>
          <w:sz w:val="28"/>
          <w:szCs w:val="28"/>
          <w:lang w:val="uk-UA"/>
        </w:rPr>
        <w:t>-</w:t>
      </w:r>
      <w:r w:rsidR="00706CD0">
        <w:rPr>
          <w:rFonts w:ascii="Times New Roman" w:hAnsi="Times New Roman" w:cs="Times New Roman"/>
          <w:b/>
          <w:sz w:val="28"/>
          <w:szCs w:val="28"/>
          <w:lang w:val="uk-UA"/>
        </w:rPr>
        <w:t>2019</w:t>
      </w:r>
      <w:r w:rsidRPr="00814936">
        <w:rPr>
          <w:rFonts w:ascii="Times New Roman" w:hAnsi="Times New Roman" w:cs="Times New Roman"/>
          <w:b/>
          <w:sz w:val="28"/>
          <w:szCs w:val="28"/>
          <w:lang w:val="uk-UA"/>
        </w:rPr>
        <w:t xml:space="preserve"> роки (млн. грн.)*</w:t>
      </w:r>
    </w:p>
    <w:tbl>
      <w:tblPr>
        <w:tblW w:w="10173" w:type="dxa"/>
        <w:tblBorders>
          <w:top w:val="nil"/>
          <w:left w:val="nil"/>
          <w:right w:val="nil"/>
        </w:tblBorders>
        <w:tblLayout w:type="fixed"/>
        <w:tblLook w:val="0000" w:firstRow="0" w:lastRow="0" w:firstColumn="0" w:lastColumn="0" w:noHBand="0" w:noVBand="0"/>
      </w:tblPr>
      <w:tblGrid>
        <w:gridCol w:w="2943"/>
        <w:gridCol w:w="1276"/>
        <w:gridCol w:w="992"/>
        <w:gridCol w:w="1134"/>
        <w:gridCol w:w="1134"/>
        <w:gridCol w:w="1276"/>
        <w:gridCol w:w="1418"/>
      </w:tblGrid>
      <w:tr w:rsidR="00CE31C7" w:rsidRPr="003F5716" w14:paraId="16C4EBD5" w14:textId="77777777" w:rsidTr="00CE31C7">
        <w:tc>
          <w:tcPr>
            <w:tcW w:w="2943" w:type="dxa"/>
            <w:vMerge w:val="restart"/>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25BECD4" w14:textId="534A3F43"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Види</w:t>
            </w:r>
            <w:proofErr w:type="spellEnd"/>
            <w:r w:rsidRPr="003F5716">
              <w:rPr>
                <w:rFonts w:ascii="Times New Roman" w:hAnsi="Times New Roman" w:cs="Times New Roman"/>
                <w:bCs/>
                <w:color w:val="000000"/>
                <w:sz w:val="24"/>
                <w:szCs w:val="24"/>
                <w:lang w:val="en-US"/>
              </w:rPr>
              <w:t xml:space="preserve"> </w:t>
            </w:r>
            <w:proofErr w:type="spellStart"/>
            <w:r w:rsidRPr="003F5716">
              <w:rPr>
                <w:rFonts w:ascii="Times New Roman" w:hAnsi="Times New Roman" w:cs="Times New Roman"/>
                <w:bCs/>
                <w:color w:val="000000"/>
                <w:sz w:val="24"/>
                <w:szCs w:val="24"/>
                <w:lang w:val="en-US"/>
              </w:rPr>
              <w:t>страхування</w:t>
            </w:r>
            <w:proofErr w:type="spellEnd"/>
          </w:p>
        </w:tc>
        <w:tc>
          <w:tcPr>
            <w:tcW w:w="4536" w:type="dxa"/>
            <w:gridSpan w:val="4"/>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B997AFF" w14:textId="6269D111"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Страхові</w:t>
            </w:r>
            <w:proofErr w:type="spellEnd"/>
            <w:r w:rsidRPr="003F5716">
              <w:rPr>
                <w:rFonts w:ascii="Times New Roman" w:hAnsi="Times New Roman" w:cs="Times New Roman"/>
                <w:bCs/>
                <w:color w:val="000000"/>
                <w:sz w:val="24"/>
                <w:szCs w:val="24"/>
                <w:lang w:val="en-US"/>
              </w:rPr>
              <w:t xml:space="preserve"> </w:t>
            </w:r>
            <w:proofErr w:type="spellStart"/>
            <w:r w:rsidRPr="003F5716">
              <w:rPr>
                <w:rFonts w:ascii="Times New Roman" w:hAnsi="Times New Roman" w:cs="Times New Roman"/>
                <w:bCs/>
                <w:color w:val="000000"/>
                <w:sz w:val="24"/>
                <w:szCs w:val="24"/>
                <w:lang w:val="en-US"/>
              </w:rPr>
              <w:t>виплати</w:t>
            </w:r>
            <w:proofErr w:type="spellEnd"/>
            <w:r w:rsidRPr="003F5716">
              <w:rPr>
                <w:rFonts w:ascii="Times New Roman" w:hAnsi="Times New Roman" w:cs="Times New Roman"/>
                <w:bCs/>
                <w:color w:val="000000"/>
                <w:sz w:val="24"/>
                <w:szCs w:val="24"/>
                <w:lang w:val="en-US"/>
              </w:rPr>
              <w:t>,</w:t>
            </w:r>
          </w:p>
          <w:p w14:paraId="4A107DC0" w14:textId="10867051"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proofErr w:type="spellStart"/>
            <w:r w:rsidRPr="003F5716">
              <w:rPr>
                <w:rFonts w:ascii="Times New Roman" w:hAnsi="Times New Roman" w:cs="Times New Roman"/>
                <w:color w:val="000000"/>
                <w:sz w:val="24"/>
                <w:szCs w:val="24"/>
                <w:lang w:val="en-US"/>
              </w:rPr>
              <w:t>млн</w:t>
            </w:r>
            <w:proofErr w:type="spellEnd"/>
            <w:r w:rsidRPr="003F5716">
              <w:rPr>
                <w:rFonts w:ascii="Times New Roman" w:hAnsi="Times New Roman" w:cs="Times New Roman"/>
                <w:color w:val="000000"/>
                <w:sz w:val="24"/>
                <w:szCs w:val="24"/>
                <w:lang w:val="en-US"/>
              </w:rPr>
              <w:t xml:space="preserve">. </w:t>
            </w:r>
            <w:proofErr w:type="spellStart"/>
            <w:r w:rsidRPr="003F5716">
              <w:rPr>
                <w:rFonts w:ascii="Times New Roman" w:hAnsi="Times New Roman" w:cs="Times New Roman"/>
                <w:color w:val="000000"/>
                <w:sz w:val="24"/>
                <w:szCs w:val="24"/>
                <w:lang w:val="en-US"/>
              </w:rPr>
              <w:t>грн</w:t>
            </w:r>
            <w:proofErr w:type="spellEnd"/>
            <w:r w:rsidRPr="003F5716">
              <w:rPr>
                <w:rFonts w:ascii="Times New Roman" w:hAnsi="Times New Roman" w:cs="Times New Roman"/>
                <w:color w:val="000000"/>
                <w:sz w:val="24"/>
                <w:szCs w:val="24"/>
                <w:lang w:val="en-US"/>
              </w:rPr>
              <w:t>.</w:t>
            </w:r>
          </w:p>
        </w:tc>
        <w:tc>
          <w:tcPr>
            <w:tcW w:w="2694" w:type="dxa"/>
            <w:gridSpan w:val="2"/>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5B504FD" w14:textId="108F7F90"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189DCDED" wp14:editId="78F1AD46">
                  <wp:extent cx="8255" cy="8255"/>
                  <wp:effectExtent l="0" t="0" r="0" b="0"/>
                  <wp:docPr id="457" name="Рисунок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noProof/>
                <w:color w:val="000000"/>
                <w:sz w:val="24"/>
                <w:szCs w:val="24"/>
                <w:lang w:val="uk-UA" w:eastAsia="uk-UA"/>
              </w:rPr>
              <w:drawing>
                <wp:inline distT="0" distB="0" distL="0" distR="0" wp14:anchorId="6A914EC3" wp14:editId="63878440">
                  <wp:extent cx="8255" cy="8255"/>
                  <wp:effectExtent l="0" t="0" r="0" b="0"/>
                  <wp:docPr id="458" name="Рисунок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3C8D60BC" w14:textId="6C1D6A43"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Темпи</w:t>
            </w:r>
            <w:proofErr w:type="spellEnd"/>
            <w:r w:rsidRPr="003F5716">
              <w:rPr>
                <w:rFonts w:ascii="Times New Roman" w:hAnsi="Times New Roman" w:cs="Times New Roman"/>
                <w:bCs/>
                <w:color w:val="000000"/>
                <w:sz w:val="24"/>
                <w:szCs w:val="24"/>
                <w:lang w:val="en-US"/>
              </w:rPr>
              <w:t xml:space="preserve"> </w:t>
            </w:r>
            <w:proofErr w:type="spellStart"/>
            <w:r w:rsidRPr="003F5716">
              <w:rPr>
                <w:rFonts w:ascii="Times New Roman" w:hAnsi="Times New Roman" w:cs="Times New Roman"/>
                <w:bCs/>
                <w:color w:val="000000"/>
                <w:sz w:val="24"/>
                <w:szCs w:val="24"/>
                <w:lang w:val="en-US"/>
              </w:rPr>
              <w:t>приросту</w:t>
            </w:r>
            <w:proofErr w:type="spellEnd"/>
            <w:r w:rsidRPr="003F5716">
              <w:rPr>
                <w:rFonts w:ascii="Times New Roman" w:hAnsi="Times New Roman" w:cs="Times New Roman"/>
                <w:bCs/>
                <w:color w:val="000000"/>
                <w:sz w:val="24"/>
                <w:szCs w:val="24"/>
                <w:lang w:val="en-US"/>
              </w:rPr>
              <w:t xml:space="preserve"> </w:t>
            </w:r>
            <w:proofErr w:type="spellStart"/>
            <w:r w:rsidRPr="003F5716">
              <w:rPr>
                <w:rFonts w:ascii="Times New Roman" w:hAnsi="Times New Roman" w:cs="Times New Roman"/>
                <w:bCs/>
                <w:color w:val="000000"/>
                <w:sz w:val="24"/>
                <w:szCs w:val="24"/>
                <w:lang w:val="en-US"/>
              </w:rPr>
              <w:t>страхових</w:t>
            </w:r>
            <w:proofErr w:type="spellEnd"/>
            <w:r w:rsidRPr="003F5716">
              <w:rPr>
                <w:rFonts w:ascii="Times New Roman" w:hAnsi="Times New Roman" w:cs="Times New Roman"/>
                <w:bCs/>
                <w:color w:val="000000"/>
                <w:sz w:val="24"/>
                <w:szCs w:val="24"/>
                <w:lang w:val="en-US"/>
              </w:rPr>
              <w:t xml:space="preserve"> </w:t>
            </w:r>
            <w:proofErr w:type="spellStart"/>
            <w:r w:rsidRPr="003F5716">
              <w:rPr>
                <w:rFonts w:ascii="Times New Roman" w:hAnsi="Times New Roman" w:cs="Times New Roman"/>
                <w:bCs/>
                <w:color w:val="000000"/>
                <w:sz w:val="24"/>
                <w:szCs w:val="24"/>
                <w:lang w:val="en-US"/>
              </w:rPr>
              <w:t>виплат</w:t>
            </w:r>
            <w:proofErr w:type="spellEnd"/>
            <w:r w:rsidRPr="003F5716">
              <w:rPr>
                <w:rFonts w:ascii="Times New Roman" w:hAnsi="Times New Roman" w:cs="Times New Roman"/>
                <w:bCs/>
                <w:color w:val="000000"/>
                <w:sz w:val="24"/>
                <w:szCs w:val="24"/>
                <w:lang w:val="en-US"/>
              </w:rPr>
              <w:t xml:space="preserve">, </w:t>
            </w:r>
            <w:r w:rsidRPr="003F5716">
              <w:rPr>
                <w:rFonts w:ascii="Times New Roman" w:hAnsi="Times New Roman" w:cs="Times New Roman"/>
                <w:color w:val="000000"/>
                <w:sz w:val="24"/>
                <w:szCs w:val="24"/>
                <w:lang w:val="en-US"/>
              </w:rPr>
              <w:t>%</w:t>
            </w:r>
          </w:p>
        </w:tc>
      </w:tr>
      <w:tr w:rsidR="00CE31C7" w:rsidRPr="003F5716" w14:paraId="1FFF5C7D" w14:textId="77777777" w:rsidTr="003F5716">
        <w:tblPrEx>
          <w:tblBorders>
            <w:top w:val="none" w:sz="0" w:space="0" w:color="auto"/>
          </w:tblBorders>
        </w:tblPrEx>
        <w:tc>
          <w:tcPr>
            <w:tcW w:w="2943" w:type="dxa"/>
            <w:vMerge/>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B98148F" w14:textId="77777777"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459850C" w14:textId="77777777"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60E97D4A" wp14:editId="78786B40">
                  <wp:extent cx="8255" cy="8255"/>
                  <wp:effectExtent l="0" t="0" r="0" b="0"/>
                  <wp:docPr id="459" name="Рисунок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6951E1B1" w14:textId="3F8279F6"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Валові</w:t>
            </w:r>
            <w:proofErr w:type="spellEnd"/>
          </w:p>
          <w:p w14:paraId="054C3652" w14:textId="0B8DA252"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3EB7819E" wp14:editId="20F45E8C">
                  <wp:extent cx="8255" cy="8255"/>
                  <wp:effectExtent l="0" t="0" r="0" b="0"/>
                  <wp:docPr id="460" name="Рисунок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c>
          <w:tcPr>
            <w:tcW w:w="99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7CC944C" w14:textId="77777777"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59DBD3A9" wp14:editId="6153DA14">
                  <wp:extent cx="8255" cy="8255"/>
                  <wp:effectExtent l="0" t="0" r="0" b="0"/>
                  <wp:docPr id="461" name="Рисунок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5E61FD67" w14:textId="5398CFFF"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Чисті</w:t>
            </w:r>
            <w:proofErr w:type="spellEnd"/>
          </w:p>
          <w:p w14:paraId="7043316E" w14:textId="287049EC"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68E20961" wp14:editId="428EBF75">
                  <wp:extent cx="8255" cy="8255"/>
                  <wp:effectExtent l="0" t="0" r="0" b="0"/>
                  <wp:docPr id="462" name="Рисунок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CCC4112" w14:textId="5ABBA1F2"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Валові</w:t>
            </w:r>
            <w:proofErr w:type="spellEnd"/>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F060D6A" w14:textId="3D782C43"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7953B096" wp14:editId="1AAA5677">
                  <wp:extent cx="8255" cy="8255"/>
                  <wp:effectExtent l="0" t="0" r="0" b="0"/>
                  <wp:docPr id="463" name="Рисунок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noProof/>
                <w:color w:val="000000"/>
                <w:sz w:val="24"/>
                <w:szCs w:val="24"/>
                <w:lang w:val="uk-UA" w:eastAsia="uk-UA"/>
              </w:rPr>
              <w:drawing>
                <wp:inline distT="0" distB="0" distL="0" distR="0" wp14:anchorId="13C3E355" wp14:editId="5CF4EE06">
                  <wp:extent cx="8255" cy="8255"/>
                  <wp:effectExtent l="0" t="0" r="0" b="0"/>
                  <wp:docPr id="464" name="Рисунок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roofErr w:type="spellStart"/>
            <w:r w:rsidRPr="003F5716">
              <w:rPr>
                <w:rFonts w:ascii="Times New Roman" w:hAnsi="Times New Roman" w:cs="Times New Roman"/>
                <w:bCs/>
                <w:color w:val="000000"/>
                <w:sz w:val="24"/>
                <w:szCs w:val="24"/>
                <w:lang w:val="en-US"/>
              </w:rPr>
              <w:t>Чисті</w:t>
            </w:r>
            <w:proofErr w:type="spellEnd"/>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63D6456" w14:textId="4646CE7F"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валових</w:t>
            </w:r>
            <w:proofErr w:type="spellEnd"/>
            <w:r w:rsidRPr="003F5716">
              <w:rPr>
                <w:rFonts w:ascii="Times New Roman" w:hAnsi="Times New Roman" w:cs="Times New Roman"/>
                <w:bCs/>
                <w:color w:val="000000"/>
                <w:sz w:val="24"/>
                <w:szCs w:val="24"/>
                <w:lang w:val="en-US"/>
              </w:rPr>
              <w:t xml:space="preserve"> </w:t>
            </w:r>
            <w:proofErr w:type="spellStart"/>
            <w:r w:rsidRPr="003F5716">
              <w:rPr>
                <w:rFonts w:ascii="Times New Roman" w:hAnsi="Times New Roman" w:cs="Times New Roman"/>
                <w:bCs/>
                <w:color w:val="000000"/>
                <w:sz w:val="24"/>
                <w:szCs w:val="24"/>
                <w:lang w:val="en-US"/>
              </w:rPr>
              <w:t>виплат</w:t>
            </w:r>
            <w:proofErr w:type="spellEnd"/>
          </w:p>
        </w:tc>
        <w:tc>
          <w:tcPr>
            <w:tcW w:w="1418"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C3F265D" w14:textId="3BDB8096" w:rsidR="00CE31C7" w:rsidRPr="0094183E" w:rsidRDefault="00CE31C7" w:rsidP="0094183E">
            <w:pPr>
              <w:widowControl w:val="0"/>
              <w:autoSpaceDE w:val="0"/>
              <w:autoSpaceDN w:val="0"/>
              <w:adjustRightInd w:val="0"/>
              <w:spacing w:after="0" w:line="240" w:lineRule="auto"/>
              <w:rPr>
                <w:rFonts w:ascii="Times New Roman" w:hAnsi="Times New Roman" w:cs="Times New Roman"/>
                <w:color w:val="000000"/>
                <w:sz w:val="24"/>
                <w:szCs w:val="24"/>
                <w:lang w:val="uk-UA"/>
              </w:rPr>
            </w:pPr>
          </w:p>
          <w:p w14:paraId="20C0D02F" w14:textId="5664E8CB"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чистих</w:t>
            </w:r>
            <w:proofErr w:type="spellEnd"/>
            <w:r w:rsidRPr="003F5716">
              <w:rPr>
                <w:rFonts w:ascii="Times New Roman" w:hAnsi="Times New Roman" w:cs="Times New Roman"/>
                <w:bCs/>
                <w:color w:val="000000"/>
                <w:sz w:val="24"/>
                <w:szCs w:val="24"/>
                <w:lang w:val="en-US"/>
              </w:rPr>
              <w:t xml:space="preserve"> </w:t>
            </w:r>
            <w:proofErr w:type="spellStart"/>
            <w:r w:rsidRPr="003F5716">
              <w:rPr>
                <w:rFonts w:ascii="Times New Roman" w:hAnsi="Times New Roman" w:cs="Times New Roman"/>
                <w:bCs/>
                <w:color w:val="000000"/>
                <w:sz w:val="24"/>
                <w:szCs w:val="24"/>
                <w:lang w:val="en-US"/>
              </w:rPr>
              <w:t>виплат</w:t>
            </w:r>
            <w:proofErr w:type="spellEnd"/>
          </w:p>
        </w:tc>
      </w:tr>
      <w:tr w:rsidR="00CE31C7" w:rsidRPr="003F5716" w14:paraId="458F95E1" w14:textId="77777777" w:rsidTr="003F5716">
        <w:tblPrEx>
          <w:tblBorders>
            <w:top w:val="none" w:sz="0" w:space="0" w:color="auto"/>
          </w:tblBorders>
        </w:tblPrEx>
        <w:tc>
          <w:tcPr>
            <w:tcW w:w="2943" w:type="dxa"/>
            <w:vMerge/>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28BF0D8" w14:textId="77777777" w:rsidR="00CE31C7" w:rsidRPr="003F5716" w:rsidRDefault="00CE31C7" w:rsidP="00CE31C7">
            <w:pPr>
              <w:widowControl w:val="0"/>
              <w:autoSpaceDE w:val="0"/>
              <w:autoSpaceDN w:val="0"/>
              <w:adjustRightInd w:val="0"/>
              <w:spacing w:after="0" w:line="240" w:lineRule="auto"/>
              <w:rPr>
                <w:rFonts w:ascii="Times New Roman" w:hAnsi="Times New Roman" w:cs="Times New Roman"/>
                <w:color w:val="000000"/>
                <w:sz w:val="24"/>
                <w:szCs w:val="24"/>
                <w:lang w:val="en-US"/>
              </w:rPr>
            </w:pPr>
          </w:p>
        </w:tc>
        <w:tc>
          <w:tcPr>
            <w:tcW w:w="2268" w:type="dxa"/>
            <w:gridSpan w:val="2"/>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DA3423E" w14:textId="4CF8896A" w:rsidR="00CE31C7" w:rsidRPr="003F5716" w:rsidRDefault="00706CD0" w:rsidP="002F240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Pr>
                <w:rFonts w:ascii="Times New Roman" w:hAnsi="Times New Roman" w:cs="Times New Roman"/>
                <w:bCs/>
                <w:color w:val="000000"/>
                <w:sz w:val="24"/>
                <w:szCs w:val="24"/>
                <w:lang w:val="en-US"/>
              </w:rPr>
              <w:t>2018</w:t>
            </w:r>
          </w:p>
        </w:tc>
        <w:tc>
          <w:tcPr>
            <w:tcW w:w="2268" w:type="dxa"/>
            <w:gridSpan w:val="2"/>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B313212" w14:textId="195FA7D3" w:rsidR="00CE31C7" w:rsidRPr="003F5716" w:rsidRDefault="00706CD0" w:rsidP="002F240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Pr>
                <w:rFonts w:ascii="Times New Roman" w:hAnsi="Times New Roman" w:cs="Times New Roman"/>
                <w:bCs/>
                <w:color w:val="000000"/>
                <w:sz w:val="24"/>
                <w:szCs w:val="24"/>
                <w:lang w:val="en-US"/>
              </w:rPr>
              <w:t>2019</w:t>
            </w:r>
          </w:p>
        </w:tc>
        <w:tc>
          <w:tcPr>
            <w:tcW w:w="2694" w:type="dxa"/>
            <w:gridSpan w:val="2"/>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95AA599" w14:textId="5A8492F8" w:rsidR="00CE31C7" w:rsidRPr="003F5716" w:rsidRDefault="00706CD0" w:rsidP="002F240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Pr>
                <w:rFonts w:ascii="Times New Roman" w:hAnsi="Times New Roman" w:cs="Times New Roman"/>
                <w:bCs/>
                <w:color w:val="000000"/>
                <w:sz w:val="24"/>
                <w:szCs w:val="24"/>
                <w:lang w:val="en-US"/>
              </w:rPr>
              <w:t>2019</w:t>
            </w:r>
            <w:r w:rsidR="00CE31C7" w:rsidRPr="003F5716">
              <w:rPr>
                <w:rFonts w:ascii="Times New Roman" w:hAnsi="Times New Roman" w:cs="Times New Roman"/>
                <w:bCs/>
                <w:color w:val="000000"/>
                <w:sz w:val="24"/>
                <w:szCs w:val="24"/>
                <w:lang w:val="en-US"/>
              </w:rPr>
              <w:t>/</w:t>
            </w:r>
            <w:r>
              <w:rPr>
                <w:rFonts w:ascii="Times New Roman" w:hAnsi="Times New Roman" w:cs="Times New Roman"/>
                <w:bCs/>
                <w:color w:val="000000"/>
                <w:sz w:val="24"/>
                <w:szCs w:val="24"/>
                <w:lang w:val="en-US"/>
              </w:rPr>
              <w:t>2018</w:t>
            </w:r>
          </w:p>
        </w:tc>
      </w:tr>
      <w:tr w:rsidR="00CE31C7" w:rsidRPr="003F5716" w14:paraId="799EF85B" w14:textId="77777777" w:rsidTr="003F5716">
        <w:tblPrEx>
          <w:tblBorders>
            <w:top w:val="none" w:sz="0" w:space="0" w:color="auto"/>
          </w:tblBorders>
        </w:tblPrEx>
        <w:tc>
          <w:tcPr>
            <w:tcW w:w="29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075B487" w14:textId="77777777" w:rsidR="00CE31C7" w:rsidRPr="003F5716" w:rsidRDefault="00CE31C7" w:rsidP="00CE31C7">
            <w:pPr>
              <w:widowControl w:val="0"/>
              <w:autoSpaceDE w:val="0"/>
              <w:autoSpaceDN w:val="0"/>
              <w:adjustRightInd w:val="0"/>
              <w:spacing w:after="0" w:line="240" w:lineRule="auto"/>
              <w:rPr>
                <w:rFonts w:ascii="Times New Roman" w:hAnsi="Times New Roman" w:cs="Times New Roman"/>
                <w:color w:val="000000"/>
                <w:sz w:val="24"/>
                <w:szCs w:val="24"/>
              </w:rPr>
            </w:pPr>
            <w:proofErr w:type="spellStart"/>
            <w:r w:rsidRPr="003F5716">
              <w:rPr>
                <w:rFonts w:ascii="Times New Roman" w:hAnsi="Times New Roman" w:cs="Times New Roman"/>
                <w:color w:val="000000"/>
                <w:sz w:val="24"/>
                <w:szCs w:val="24"/>
              </w:rPr>
              <w:t>Автострахування</w:t>
            </w:r>
            <w:proofErr w:type="spellEnd"/>
            <w:r w:rsidRPr="003F5716">
              <w:rPr>
                <w:rFonts w:ascii="Times New Roman" w:hAnsi="Times New Roman" w:cs="Times New Roman"/>
                <w:color w:val="000000"/>
                <w:sz w:val="24"/>
                <w:szCs w:val="24"/>
              </w:rPr>
              <w:t xml:space="preserve"> (КАСКО, ОСЦПВ, "Зелена </w:t>
            </w:r>
            <w:proofErr w:type="spellStart"/>
            <w:r w:rsidRPr="003F5716">
              <w:rPr>
                <w:rFonts w:ascii="Times New Roman" w:hAnsi="Times New Roman" w:cs="Times New Roman"/>
                <w:color w:val="000000"/>
                <w:sz w:val="24"/>
                <w:szCs w:val="24"/>
              </w:rPr>
              <w:t>картка</w:t>
            </w:r>
            <w:proofErr w:type="spellEnd"/>
            <w:r w:rsidRPr="003F5716">
              <w:rPr>
                <w:rFonts w:ascii="Times New Roman" w:hAnsi="Times New Roman" w:cs="Times New Roman"/>
                <w:color w:val="000000"/>
                <w:sz w:val="24"/>
                <w:szCs w:val="24"/>
              </w:rPr>
              <w:t xml:space="preserve">") </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AA7C83D" w14:textId="78439CA5"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512B4E9F" wp14:editId="05741AD5">
                  <wp:extent cx="8255" cy="8255"/>
                  <wp:effectExtent l="0" t="0" r="0" b="0"/>
                  <wp:docPr id="471" name="Рисунок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3 868,3</w:t>
            </w:r>
          </w:p>
        </w:tc>
        <w:tc>
          <w:tcPr>
            <w:tcW w:w="99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41A851F" w14:textId="54DD4B2B"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52361486" wp14:editId="7FBE4CE4">
                  <wp:extent cx="8255" cy="8255"/>
                  <wp:effectExtent l="0" t="0" r="0" b="0"/>
                  <wp:docPr id="472" name="Рисунок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3 707,5</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871C396" w14:textId="489999BF"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4 997,8</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34B0F9F" w14:textId="47AC0828"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54EF2750" wp14:editId="75C40618">
                  <wp:extent cx="8255" cy="8255"/>
                  <wp:effectExtent l="0" t="0" r="0" b="0"/>
                  <wp:docPr id="474" name="Рисунок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4 802,9</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1A32A1E" w14:textId="2DC1C338"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29,2</w:t>
            </w:r>
          </w:p>
        </w:tc>
        <w:tc>
          <w:tcPr>
            <w:tcW w:w="1418"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7CF5FE7" w14:textId="0E4F7250"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7C2AC558" wp14:editId="0FE1C046">
                  <wp:extent cx="8255" cy="8255"/>
                  <wp:effectExtent l="0" t="0" r="0" b="0"/>
                  <wp:docPr id="475" name="Рисунок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noProof/>
                <w:color w:val="000000"/>
                <w:sz w:val="24"/>
                <w:szCs w:val="24"/>
                <w:lang w:val="uk-UA" w:eastAsia="uk-UA"/>
              </w:rPr>
              <w:drawing>
                <wp:inline distT="0" distB="0" distL="0" distR="0" wp14:anchorId="629A0848" wp14:editId="4A3C9D9A">
                  <wp:extent cx="8255" cy="8255"/>
                  <wp:effectExtent l="0" t="0" r="0" b="0"/>
                  <wp:docPr id="476" name="Рисунок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29,5</w:t>
            </w:r>
          </w:p>
        </w:tc>
      </w:tr>
      <w:tr w:rsidR="00CE31C7" w:rsidRPr="003F5716" w14:paraId="4D68B9DD" w14:textId="77777777" w:rsidTr="003F5716">
        <w:tblPrEx>
          <w:tblBorders>
            <w:top w:val="none" w:sz="0" w:space="0" w:color="auto"/>
          </w:tblBorders>
        </w:tblPrEx>
        <w:tc>
          <w:tcPr>
            <w:tcW w:w="29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2AABA49" w14:textId="77777777" w:rsidR="00CE31C7" w:rsidRPr="003F5716" w:rsidRDefault="00CE31C7" w:rsidP="00CE31C7">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3F5716">
              <w:rPr>
                <w:rFonts w:ascii="Times New Roman" w:hAnsi="Times New Roman" w:cs="Times New Roman"/>
                <w:color w:val="000000"/>
                <w:sz w:val="24"/>
                <w:szCs w:val="24"/>
                <w:lang w:val="en-US"/>
              </w:rPr>
              <w:t>Страхування</w:t>
            </w:r>
            <w:proofErr w:type="spellEnd"/>
            <w:r w:rsidRPr="003F5716">
              <w:rPr>
                <w:rFonts w:ascii="Times New Roman" w:hAnsi="Times New Roman" w:cs="Times New Roman"/>
                <w:color w:val="000000"/>
                <w:sz w:val="24"/>
                <w:szCs w:val="24"/>
                <w:lang w:val="en-US"/>
              </w:rPr>
              <w:t xml:space="preserve"> </w:t>
            </w:r>
            <w:proofErr w:type="spellStart"/>
            <w:r w:rsidRPr="003F5716">
              <w:rPr>
                <w:rFonts w:ascii="Times New Roman" w:hAnsi="Times New Roman" w:cs="Times New Roman"/>
                <w:color w:val="000000"/>
                <w:sz w:val="24"/>
                <w:szCs w:val="24"/>
                <w:lang w:val="en-US"/>
              </w:rPr>
              <w:t>фінансових</w:t>
            </w:r>
            <w:proofErr w:type="spellEnd"/>
            <w:r w:rsidRPr="003F5716">
              <w:rPr>
                <w:rFonts w:ascii="Times New Roman" w:hAnsi="Times New Roman" w:cs="Times New Roman"/>
                <w:color w:val="000000"/>
                <w:sz w:val="24"/>
                <w:szCs w:val="24"/>
                <w:lang w:val="en-US"/>
              </w:rPr>
              <w:t xml:space="preserve"> </w:t>
            </w:r>
            <w:proofErr w:type="spellStart"/>
            <w:r w:rsidRPr="003F5716">
              <w:rPr>
                <w:rFonts w:ascii="Times New Roman" w:hAnsi="Times New Roman" w:cs="Times New Roman"/>
                <w:color w:val="000000"/>
                <w:sz w:val="24"/>
                <w:szCs w:val="24"/>
                <w:lang w:val="en-US"/>
              </w:rPr>
              <w:t>ризиків</w:t>
            </w:r>
            <w:proofErr w:type="spellEnd"/>
            <w:r w:rsidRPr="003F5716">
              <w:rPr>
                <w:rFonts w:ascii="Times New Roman" w:hAnsi="Times New Roman" w:cs="Times New Roman"/>
                <w:color w:val="000000"/>
                <w:sz w:val="24"/>
                <w:szCs w:val="24"/>
                <w:lang w:val="en-US"/>
              </w:rPr>
              <w:t xml:space="preserve"> </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3B4FD0E" w14:textId="18E11D3D"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127708EC" wp14:editId="7B9DEF64">
                  <wp:extent cx="8255" cy="8255"/>
                  <wp:effectExtent l="0" t="0" r="0" b="0"/>
                  <wp:docPr id="477" name="Рисунок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935,4</w:t>
            </w:r>
          </w:p>
        </w:tc>
        <w:tc>
          <w:tcPr>
            <w:tcW w:w="99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5338599" w14:textId="0F2B6D27"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6A6D1F09" wp14:editId="774C9234">
                  <wp:extent cx="8255" cy="8255"/>
                  <wp:effectExtent l="0" t="0" r="0" b="0"/>
                  <wp:docPr id="479" name="Рисунок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822,8</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498EF36" w14:textId="1007294B"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1 879,2</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34EC630" w14:textId="7DC7D797"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1 803,6</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015FDED" w14:textId="76A6C8A5"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100,9</w:t>
            </w:r>
          </w:p>
        </w:tc>
        <w:tc>
          <w:tcPr>
            <w:tcW w:w="1418"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5CBFAFF" w14:textId="0FFEA53B"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1A405C26" wp14:editId="321BDB66">
                  <wp:extent cx="8255" cy="8255"/>
                  <wp:effectExtent l="0" t="0" r="0" b="0"/>
                  <wp:docPr id="485" name="Рисунок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noProof/>
                <w:color w:val="000000"/>
                <w:sz w:val="24"/>
                <w:szCs w:val="24"/>
                <w:lang w:val="uk-UA" w:eastAsia="uk-UA"/>
              </w:rPr>
              <w:drawing>
                <wp:inline distT="0" distB="0" distL="0" distR="0" wp14:anchorId="71BC975E" wp14:editId="6B07DDA4">
                  <wp:extent cx="8255" cy="8255"/>
                  <wp:effectExtent l="0" t="0" r="0" b="0"/>
                  <wp:docPr id="486" name="Рисунок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119,2</w:t>
            </w:r>
          </w:p>
        </w:tc>
      </w:tr>
      <w:tr w:rsidR="00CE31C7" w:rsidRPr="003F5716" w14:paraId="73A21F3F" w14:textId="77777777" w:rsidTr="003F5716">
        <w:tblPrEx>
          <w:tblBorders>
            <w:top w:val="none" w:sz="0" w:space="0" w:color="auto"/>
          </w:tblBorders>
        </w:tblPrEx>
        <w:tc>
          <w:tcPr>
            <w:tcW w:w="29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5AF3A16" w14:textId="77777777" w:rsidR="00CE31C7" w:rsidRPr="003F5716" w:rsidRDefault="00CE31C7" w:rsidP="00CE31C7">
            <w:pPr>
              <w:widowControl w:val="0"/>
              <w:autoSpaceDE w:val="0"/>
              <w:autoSpaceDN w:val="0"/>
              <w:adjustRightInd w:val="0"/>
              <w:spacing w:after="0" w:line="240" w:lineRule="auto"/>
              <w:rPr>
                <w:rFonts w:ascii="Times New Roman" w:hAnsi="Times New Roman" w:cs="Times New Roman"/>
                <w:color w:val="000000"/>
                <w:sz w:val="24"/>
                <w:szCs w:val="24"/>
              </w:rPr>
            </w:pPr>
            <w:proofErr w:type="spellStart"/>
            <w:r w:rsidRPr="003F5716">
              <w:rPr>
                <w:rFonts w:ascii="Times New Roman" w:hAnsi="Times New Roman" w:cs="Times New Roman"/>
                <w:color w:val="000000"/>
                <w:sz w:val="24"/>
                <w:szCs w:val="24"/>
              </w:rPr>
              <w:t>Медичне</w:t>
            </w:r>
            <w:proofErr w:type="spellEnd"/>
            <w:r w:rsidRPr="003F5716">
              <w:rPr>
                <w:rFonts w:ascii="Times New Roman" w:hAnsi="Times New Roman" w:cs="Times New Roman"/>
                <w:color w:val="000000"/>
                <w:sz w:val="24"/>
                <w:szCs w:val="24"/>
              </w:rPr>
              <w:t xml:space="preserve"> </w:t>
            </w:r>
            <w:proofErr w:type="spellStart"/>
            <w:r w:rsidRPr="003F5716">
              <w:rPr>
                <w:rFonts w:ascii="Times New Roman" w:hAnsi="Times New Roman" w:cs="Times New Roman"/>
                <w:color w:val="000000"/>
                <w:sz w:val="24"/>
                <w:szCs w:val="24"/>
              </w:rPr>
              <w:t>страхування</w:t>
            </w:r>
            <w:proofErr w:type="spellEnd"/>
            <w:r w:rsidRPr="003F5716">
              <w:rPr>
                <w:rFonts w:ascii="Times New Roman" w:hAnsi="Times New Roman" w:cs="Times New Roman"/>
                <w:color w:val="000000"/>
                <w:sz w:val="24"/>
                <w:szCs w:val="24"/>
              </w:rPr>
              <w:t xml:space="preserve"> (</w:t>
            </w:r>
            <w:proofErr w:type="spellStart"/>
            <w:r w:rsidRPr="003F5716">
              <w:rPr>
                <w:rFonts w:ascii="Times New Roman" w:hAnsi="Times New Roman" w:cs="Times New Roman"/>
                <w:color w:val="000000"/>
                <w:sz w:val="24"/>
                <w:szCs w:val="24"/>
              </w:rPr>
              <w:t>безперервне</w:t>
            </w:r>
            <w:proofErr w:type="spellEnd"/>
            <w:r w:rsidRPr="003F5716">
              <w:rPr>
                <w:rFonts w:ascii="Times New Roman" w:hAnsi="Times New Roman" w:cs="Times New Roman"/>
                <w:color w:val="000000"/>
                <w:sz w:val="24"/>
                <w:szCs w:val="24"/>
              </w:rPr>
              <w:t xml:space="preserve"> </w:t>
            </w:r>
            <w:proofErr w:type="spellStart"/>
            <w:r w:rsidRPr="003F5716">
              <w:rPr>
                <w:rFonts w:ascii="Times New Roman" w:hAnsi="Times New Roman" w:cs="Times New Roman"/>
                <w:color w:val="000000"/>
                <w:sz w:val="24"/>
                <w:szCs w:val="24"/>
              </w:rPr>
              <w:t>страхування</w:t>
            </w:r>
            <w:proofErr w:type="spellEnd"/>
            <w:r w:rsidRPr="003F5716">
              <w:rPr>
                <w:rFonts w:ascii="Times New Roman" w:hAnsi="Times New Roman" w:cs="Times New Roman"/>
                <w:color w:val="000000"/>
                <w:sz w:val="24"/>
                <w:szCs w:val="24"/>
              </w:rPr>
              <w:t xml:space="preserve"> </w:t>
            </w:r>
            <w:proofErr w:type="spellStart"/>
            <w:r w:rsidRPr="003F5716">
              <w:rPr>
                <w:rFonts w:ascii="Times New Roman" w:hAnsi="Times New Roman" w:cs="Times New Roman"/>
                <w:color w:val="000000"/>
                <w:sz w:val="24"/>
                <w:szCs w:val="24"/>
              </w:rPr>
              <w:t>здоров'я</w:t>
            </w:r>
            <w:proofErr w:type="spellEnd"/>
            <w:r w:rsidRPr="003F5716">
              <w:rPr>
                <w:rFonts w:ascii="Times New Roman" w:hAnsi="Times New Roman" w:cs="Times New Roman"/>
                <w:color w:val="000000"/>
                <w:sz w:val="24"/>
                <w:szCs w:val="24"/>
              </w:rPr>
              <w:t xml:space="preserve">) </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E543FEC" w14:textId="37158BCC"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1 341,4</w:t>
            </w:r>
          </w:p>
        </w:tc>
        <w:tc>
          <w:tcPr>
            <w:tcW w:w="99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1252A16" w14:textId="50A0CFE6"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1 339,9</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9CC5073" w14:textId="44548CA3"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1 672,0</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E375067" w14:textId="7AA41A22"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1 671,6</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B144661" w14:textId="048B9127"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24,6</w:t>
            </w:r>
          </w:p>
        </w:tc>
        <w:tc>
          <w:tcPr>
            <w:tcW w:w="1418"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3DCAB3C" w14:textId="794C2FF3"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24,8</w:t>
            </w:r>
          </w:p>
        </w:tc>
      </w:tr>
      <w:tr w:rsidR="00CE31C7" w:rsidRPr="003F5716" w14:paraId="71B9FF85" w14:textId="77777777" w:rsidTr="00BC10C2">
        <w:tblPrEx>
          <w:tblBorders>
            <w:top w:val="none" w:sz="0" w:space="0" w:color="auto"/>
          </w:tblBorders>
        </w:tblPrEx>
        <w:trPr>
          <w:trHeight w:val="423"/>
        </w:trPr>
        <w:tc>
          <w:tcPr>
            <w:tcW w:w="29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D9596DE" w14:textId="77777777" w:rsidR="00CE31C7" w:rsidRPr="003F5716" w:rsidRDefault="00CE31C7" w:rsidP="00CE31C7">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3F5716">
              <w:rPr>
                <w:rFonts w:ascii="Times New Roman" w:hAnsi="Times New Roman" w:cs="Times New Roman"/>
                <w:color w:val="000000"/>
                <w:sz w:val="24"/>
                <w:szCs w:val="24"/>
                <w:lang w:val="en-US"/>
              </w:rPr>
              <w:t>Страхування</w:t>
            </w:r>
            <w:proofErr w:type="spellEnd"/>
            <w:r w:rsidRPr="003F5716">
              <w:rPr>
                <w:rFonts w:ascii="Times New Roman" w:hAnsi="Times New Roman" w:cs="Times New Roman"/>
                <w:color w:val="000000"/>
                <w:sz w:val="24"/>
                <w:szCs w:val="24"/>
                <w:lang w:val="en-US"/>
              </w:rPr>
              <w:t xml:space="preserve"> </w:t>
            </w:r>
            <w:proofErr w:type="spellStart"/>
            <w:r w:rsidRPr="003F5716">
              <w:rPr>
                <w:rFonts w:ascii="Times New Roman" w:hAnsi="Times New Roman" w:cs="Times New Roman"/>
                <w:color w:val="000000"/>
                <w:sz w:val="24"/>
                <w:szCs w:val="24"/>
                <w:lang w:val="en-US"/>
              </w:rPr>
              <w:t>життя</w:t>
            </w:r>
            <w:proofErr w:type="spellEnd"/>
            <w:r w:rsidRPr="003F5716">
              <w:rPr>
                <w:rFonts w:ascii="Times New Roman" w:hAnsi="Times New Roman" w:cs="Times New Roman"/>
                <w:color w:val="000000"/>
                <w:sz w:val="24"/>
                <w:szCs w:val="24"/>
                <w:lang w:val="en-US"/>
              </w:rPr>
              <w:t xml:space="preserve"> </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9C4F2DD" w14:textId="7AD8729D"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505E1122" wp14:editId="43C428C8">
                  <wp:extent cx="8255" cy="8255"/>
                  <wp:effectExtent l="0" t="0" r="0" b="0"/>
                  <wp:docPr id="489" name="Рисунок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418,3</w:t>
            </w:r>
          </w:p>
        </w:tc>
        <w:tc>
          <w:tcPr>
            <w:tcW w:w="99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AC73F0D" w14:textId="5CB1DC1B"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08EB3984" wp14:editId="430A2BEF">
                  <wp:extent cx="8255" cy="8255"/>
                  <wp:effectExtent l="0" t="0" r="0" b="0"/>
                  <wp:docPr id="491" name="Рисунок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418,3</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8CAACB7" w14:textId="2E55E761"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556,3</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1A741B5" w14:textId="279BAA81"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67FD51A8" wp14:editId="7C32804E">
                  <wp:extent cx="8255" cy="8255"/>
                  <wp:effectExtent l="0" t="0" r="0" b="0"/>
                  <wp:docPr id="493" name="Рисунок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noProof/>
                <w:color w:val="000000"/>
                <w:sz w:val="24"/>
                <w:szCs w:val="24"/>
                <w:lang w:val="uk-UA" w:eastAsia="uk-UA"/>
              </w:rPr>
              <w:drawing>
                <wp:inline distT="0" distB="0" distL="0" distR="0" wp14:anchorId="38712E37" wp14:editId="6906D3D0">
                  <wp:extent cx="8255" cy="8255"/>
                  <wp:effectExtent l="0" t="0" r="0" b="0"/>
                  <wp:docPr id="494" name="Рисунок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556,3</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890B251" w14:textId="19E8DEA6"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33,0</w:t>
            </w:r>
          </w:p>
        </w:tc>
        <w:tc>
          <w:tcPr>
            <w:tcW w:w="1418"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881417B" w14:textId="7170BE8D"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6E7FA0EE" wp14:editId="314DCE1D">
                  <wp:extent cx="8255" cy="8255"/>
                  <wp:effectExtent l="0" t="0" r="0" b="0"/>
                  <wp:docPr id="497" name="Рисунок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noProof/>
                <w:color w:val="000000"/>
                <w:sz w:val="24"/>
                <w:szCs w:val="24"/>
                <w:lang w:val="uk-UA" w:eastAsia="uk-UA"/>
              </w:rPr>
              <w:drawing>
                <wp:inline distT="0" distB="0" distL="0" distR="0" wp14:anchorId="10E8F319" wp14:editId="53C2C146">
                  <wp:extent cx="8255" cy="8255"/>
                  <wp:effectExtent l="0" t="0" r="0" b="0"/>
                  <wp:docPr id="498" name="Рисунок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33,0</w:t>
            </w:r>
          </w:p>
        </w:tc>
      </w:tr>
      <w:tr w:rsidR="00CE31C7" w:rsidRPr="003F5716" w14:paraId="543369B3" w14:textId="77777777" w:rsidTr="003F5716">
        <w:tblPrEx>
          <w:tblBorders>
            <w:top w:val="none" w:sz="0" w:space="0" w:color="auto"/>
          </w:tblBorders>
        </w:tblPrEx>
        <w:tc>
          <w:tcPr>
            <w:tcW w:w="29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78C8A7B" w14:textId="77777777" w:rsidR="00CE31C7" w:rsidRPr="003F5716" w:rsidRDefault="00CE31C7" w:rsidP="00CE31C7">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3F5716">
              <w:rPr>
                <w:rFonts w:ascii="Times New Roman" w:hAnsi="Times New Roman" w:cs="Times New Roman"/>
                <w:color w:val="000000"/>
                <w:sz w:val="24"/>
                <w:szCs w:val="24"/>
                <w:lang w:val="en-US"/>
              </w:rPr>
              <w:t>Страхування</w:t>
            </w:r>
            <w:proofErr w:type="spellEnd"/>
            <w:r w:rsidRPr="003F5716">
              <w:rPr>
                <w:rFonts w:ascii="Times New Roman" w:hAnsi="Times New Roman" w:cs="Times New Roman"/>
                <w:color w:val="000000"/>
                <w:sz w:val="24"/>
                <w:szCs w:val="24"/>
                <w:lang w:val="en-US"/>
              </w:rPr>
              <w:t xml:space="preserve"> </w:t>
            </w:r>
            <w:proofErr w:type="spellStart"/>
            <w:r w:rsidRPr="003F5716">
              <w:rPr>
                <w:rFonts w:ascii="Times New Roman" w:hAnsi="Times New Roman" w:cs="Times New Roman"/>
                <w:color w:val="000000"/>
                <w:sz w:val="24"/>
                <w:szCs w:val="24"/>
                <w:lang w:val="en-US"/>
              </w:rPr>
              <w:t>медичних</w:t>
            </w:r>
            <w:proofErr w:type="spellEnd"/>
            <w:r w:rsidRPr="003F5716">
              <w:rPr>
                <w:rFonts w:ascii="Times New Roman" w:hAnsi="Times New Roman" w:cs="Times New Roman"/>
                <w:color w:val="000000"/>
                <w:sz w:val="24"/>
                <w:szCs w:val="24"/>
                <w:lang w:val="en-US"/>
              </w:rPr>
              <w:t xml:space="preserve"> </w:t>
            </w:r>
            <w:proofErr w:type="spellStart"/>
            <w:r w:rsidRPr="003F5716">
              <w:rPr>
                <w:rFonts w:ascii="Times New Roman" w:hAnsi="Times New Roman" w:cs="Times New Roman"/>
                <w:color w:val="000000"/>
                <w:sz w:val="24"/>
                <w:szCs w:val="24"/>
                <w:lang w:val="en-US"/>
              </w:rPr>
              <w:t>витрат</w:t>
            </w:r>
            <w:proofErr w:type="spellEnd"/>
            <w:r w:rsidRPr="003F5716">
              <w:rPr>
                <w:rFonts w:ascii="Times New Roman" w:hAnsi="Times New Roman" w:cs="Times New Roman"/>
                <w:color w:val="000000"/>
                <w:sz w:val="24"/>
                <w:szCs w:val="24"/>
                <w:lang w:val="en-US"/>
              </w:rPr>
              <w:t xml:space="preserve"> </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5A93939" w14:textId="0D4B0E41"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216,8</w:t>
            </w:r>
          </w:p>
        </w:tc>
        <w:tc>
          <w:tcPr>
            <w:tcW w:w="99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804FD73" w14:textId="136E7DCD"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216,1</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27BF208" w14:textId="10DCDF11"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263,5</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800DACC" w14:textId="04664E7F"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261,4</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3D69F4C" w14:textId="63DDFDE8"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21,5</w:t>
            </w:r>
          </w:p>
        </w:tc>
        <w:tc>
          <w:tcPr>
            <w:tcW w:w="1418"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BAA029F" w14:textId="566287B8"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21,0</w:t>
            </w:r>
          </w:p>
        </w:tc>
      </w:tr>
      <w:tr w:rsidR="00CE31C7" w:rsidRPr="003F5716" w14:paraId="38E63954" w14:textId="77777777" w:rsidTr="00BC10C2">
        <w:tblPrEx>
          <w:tblBorders>
            <w:top w:val="none" w:sz="0" w:space="0" w:color="auto"/>
          </w:tblBorders>
        </w:tblPrEx>
        <w:trPr>
          <w:trHeight w:val="395"/>
        </w:trPr>
        <w:tc>
          <w:tcPr>
            <w:tcW w:w="29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36ACCFF" w14:textId="77777777" w:rsidR="00CE31C7" w:rsidRPr="003F5716" w:rsidRDefault="00CE31C7" w:rsidP="00CE31C7">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3F5716">
              <w:rPr>
                <w:rFonts w:ascii="Times New Roman" w:hAnsi="Times New Roman" w:cs="Times New Roman"/>
                <w:color w:val="000000"/>
                <w:sz w:val="24"/>
                <w:szCs w:val="24"/>
                <w:lang w:val="en-US"/>
              </w:rPr>
              <w:t>Страхування</w:t>
            </w:r>
            <w:proofErr w:type="spellEnd"/>
            <w:r w:rsidRPr="003F5716">
              <w:rPr>
                <w:rFonts w:ascii="Times New Roman" w:hAnsi="Times New Roman" w:cs="Times New Roman"/>
                <w:color w:val="000000"/>
                <w:sz w:val="24"/>
                <w:szCs w:val="24"/>
                <w:lang w:val="en-US"/>
              </w:rPr>
              <w:t xml:space="preserve"> </w:t>
            </w:r>
            <w:proofErr w:type="spellStart"/>
            <w:r w:rsidRPr="003F5716">
              <w:rPr>
                <w:rFonts w:ascii="Times New Roman" w:hAnsi="Times New Roman" w:cs="Times New Roman"/>
                <w:color w:val="000000"/>
                <w:sz w:val="24"/>
                <w:szCs w:val="24"/>
                <w:lang w:val="en-US"/>
              </w:rPr>
              <w:t>кредитів</w:t>
            </w:r>
            <w:proofErr w:type="spellEnd"/>
            <w:r w:rsidRPr="003F5716">
              <w:rPr>
                <w:rFonts w:ascii="Times New Roman" w:hAnsi="Times New Roman" w:cs="Times New Roman"/>
                <w:color w:val="000000"/>
                <w:sz w:val="24"/>
                <w:szCs w:val="24"/>
                <w:lang w:val="en-US"/>
              </w:rPr>
              <w:t xml:space="preserve"> </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6D267C1" w14:textId="1CFD80E7"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78408D9F" wp14:editId="5F861102">
                  <wp:extent cx="8255" cy="8255"/>
                  <wp:effectExtent l="0" t="0" r="0" b="0"/>
                  <wp:docPr id="501" name="Рисунок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1 101,7</w:t>
            </w:r>
          </w:p>
        </w:tc>
        <w:tc>
          <w:tcPr>
            <w:tcW w:w="99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BDCDCA1" w14:textId="4446D657"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1 101,7</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308DDE5" w14:textId="6C9998D3"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261,3</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4A15160" w14:textId="2B11E808"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68D2B0AB" wp14:editId="75D079C4">
                  <wp:extent cx="8255" cy="8255"/>
                  <wp:effectExtent l="0" t="0" r="0" b="0"/>
                  <wp:docPr id="505" name="Рисунок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261,3</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BBBA85D" w14:textId="68FF4B61"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-76,3</w:t>
            </w:r>
          </w:p>
        </w:tc>
        <w:tc>
          <w:tcPr>
            <w:tcW w:w="1418"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7E5E09A" w14:textId="64FE6581"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5C0D9244" wp14:editId="0FB11FA3">
                  <wp:extent cx="8255" cy="8255"/>
                  <wp:effectExtent l="0" t="0" r="0" b="0"/>
                  <wp:docPr id="509" name="Рисунок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noProof/>
                <w:color w:val="000000"/>
                <w:sz w:val="24"/>
                <w:szCs w:val="24"/>
                <w:lang w:val="uk-UA" w:eastAsia="uk-UA"/>
              </w:rPr>
              <w:drawing>
                <wp:inline distT="0" distB="0" distL="0" distR="0" wp14:anchorId="19175708" wp14:editId="2F7284D4">
                  <wp:extent cx="8255" cy="8255"/>
                  <wp:effectExtent l="0" t="0" r="0" b="0"/>
                  <wp:docPr id="510" name="Рисунок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-76,3</w:t>
            </w:r>
          </w:p>
        </w:tc>
      </w:tr>
      <w:tr w:rsidR="00CE31C7" w:rsidRPr="003F5716" w14:paraId="65FE9AC1" w14:textId="77777777" w:rsidTr="00BC10C2">
        <w:tblPrEx>
          <w:tblBorders>
            <w:top w:val="none" w:sz="0" w:space="0" w:color="auto"/>
          </w:tblBorders>
        </w:tblPrEx>
        <w:trPr>
          <w:trHeight w:val="402"/>
        </w:trPr>
        <w:tc>
          <w:tcPr>
            <w:tcW w:w="29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3322CFF" w14:textId="77777777" w:rsidR="00CE31C7" w:rsidRPr="003F5716" w:rsidRDefault="00CE31C7" w:rsidP="00CE31C7">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3F5716">
              <w:rPr>
                <w:rFonts w:ascii="Times New Roman" w:hAnsi="Times New Roman" w:cs="Times New Roman"/>
                <w:color w:val="000000"/>
                <w:sz w:val="24"/>
                <w:szCs w:val="24"/>
                <w:lang w:val="en-US"/>
              </w:rPr>
              <w:t>Страхування</w:t>
            </w:r>
            <w:proofErr w:type="spellEnd"/>
            <w:r w:rsidRPr="003F5716">
              <w:rPr>
                <w:rFonts w:ascii="Times New Roman" w:hAnsi="Times New Roman" w:cs="Times New Roman"/>
                <w:color w:val="000000"/>
                <w:sz w:val="24"/>
                <w:szCs w:val="24"/>
                <w:lang w:val="en-US"/>
              </w:rPr>
              <w:t xml:space="preserve"> </w:t>
            </w:r>
            <w:proofErr w:type="spellStart"/>
            <w:r w:rsidRPr="003F5716">
              <w:rPr>
                <w:rFonts w:ascii="Times New Roman" w:hAnsi="Times New Roman" w:cs="Times New Roman"/>
                <w:color w:val="000000"/>
                <w:sz w:val="24"/>
                <w:szCs w:val="24"/>
                <w:lang w:val="en-US"/>
              </w:rPr>
              <w:t>майна</w:t>
            </w:r>
            <w:proofErr w:type="spellEnd"/>
            <w:r w:rsidRPr="003F5716">
              <w:rPr>
                <w:rFonts w:ascii="Times New Roman" w:hAnsi="Times New Roman" w:cs="Times New Roman"/>
                <w:color w:val="000000"/>
                <w:sz w:val="24"/>
                <w:szCs w:val="24"/>
                <w:lang w:val="en-US"/>
              </w:rPr>
              <w:t xml:space="preserve"> </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3BB412B" w14:textId="0E88F1FD"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149,7</w:t>
            </w:r>
          </w:p>
        </w:tc>
        <w:tc>
          <w:tcPr>
            <w:tcW w:w="99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E423AA0" w14:textId="36B82E82"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149,4</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DD006B6" w14:textId="52DD0286"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262,5</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F533906" w14:textId="03B6AB98"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260,6</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6BF9A08" w14:textId="11E1A2B0"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75,4</w:t>
            </w:r>
          </w:p>
        </w:tc>
        <w:tc>
          <w:tcPr>
            <w:tcW w:w="1418"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F2A54A9" w14:textId="182B03D2"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74,4</w:t>
            </w:r>
          </w:p>
        </w:tc>
      </w:tr>
      <w:tr w:rsidR="00CE31C7" w:rsidRPr="003F5716" w14:paraId="046E3C9C" w14:textId="77777777" w:rsidTr="003F5716">
        <w:tblPrEx>
          <w:tblBorders>
            <w:top w:val="none" w:sz="0" w:space="0" w:color="auto"/>
          </w:tblBorders>
        </w:tblPrEx>
        <w:tc>
          <w:tcPr>
            <w:tcW w:w="29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383C343" w14:textId="77777777" w:rsidR="00CE31C7" w:rsidRPr="003F5716" w:rsidRDefault="00CE31C7" w:rsidP="00CE31C7">
            <w:pPr>
              <w:widowControl w:val="0"/>
              <w:autoSpaceDE w:val="0"/>
              <w:autoSpaceDN w:val="0"/>
              <w:adjustRightInd w:val="0"/>
              <w:spacing w:after="0" w:line="240" w:lineRule="auto"/>
              <w:rPr>
                <w:rFonts w:ascii="Times New Roman" w:hAnsi="Times New Roman" w:cs="Times New Roman"/>
                <w:color w:val="000000"/>
                <w:sz w:val="24"/>
                <w:szCs w:val="24"/>
              </w:rPr>
            </w:pPr>
            <w:proofErr w:type="spellStart"/>
            <w:r w:rsidRPr="003F5716">
              <w:rPr>
                <w:rFonts w:ascii="Times New Roman" w:hAnsi="Times New Roman" w:cs="Times New Roman"/>
                <w:color w:val="000000"/>
                <w:sz w:val="24"/>
                <w:szCs w:val="24"/>
              </w:rPr>
              <w:t>Страхування</w:t>
            </w:r>
            <w:proofErr w:type="spellEnd"/>
            <w:r w:rsidRPr="003F5716">
              <w:rPr>
                <w:rFonts w:ascii="Times New Roman" w:hAnsi="Times New Roman" w:cs="Times New Roman"/>
                <w:color w:val="000000"/>
                <w:sz w:val="24"/>
                <w:szCs w:val="24"/>
              </w:rPr>
              <w:t xml:space="preserve"> </w:t>
            </w:r>
            <w:proofErr w:type="spellStart"/>
            <w:r w:rsidRPr="003F5716">
              <w:rPr>
                <w:rFonts w:ascii="Times New Roman" w:hAnsi="Times New Roman" w:cs="Times New Roman"/>
                <w:color w:val="000000"/>
                <w:sz w:val="24"/>
                <w:szCs w:val="24"/>
              </w:rPr>
              <w:t>від</w:t>
            </w:r>
            <w:proofErr w:type="spellEnd"/>
            <w:r w:rsidRPr="003F5716">
              <w:rPr>
                <w:rFonts w:ascii="Times New Roman" w:hAnsi="Times New Roman" w:cs="Times New Roman"/>
                <w:color w:val="000000"/>
                <w:sz w:val="24"/>
                <w:szCs w:val="24"/>
              </w:rPr>
              <w:t xml:space="preserve"> </w:t>
            </w:r>
            <w:proofErr w:type="spellStart"/>
            <w:r w:rsidRPr="003F5716">
              <w:rPr>
                <w:rFonts w:ascii="Times New Roman" w:hAnsi="Times New Roman" w:cs="Times New Roman"/>
                <w:color w:val="000000"/>
                <w:sz w:val="24"/>
                <w:szCs w:val="24"/>
              </w:rPr>
              <w:t>вогневих</w:t>
            </w:r>
            <w:proofErr w:type="spellEnd"/>
            <w:r w:rsidRPr="003F5716">
              <w:rPr>
                <w:rFonts w:ascii="Times New Roman" w:hAnsi="Times New Roman" w:cs="Times New Roman"/>
                <w:color w:val="000000"/>
                <w:sz w:val="24"/>
                <w:szCs w:val="24"/>
              </w:rPr>
              <w:t xml:space="preserve"> </w:t>
            </w:r>
            <w:proofErr w:type="spellStart"/>
            <w:r w:rsidRPr="003F5716">
              <w:rPr>
                <w:rFonts w:ascii="Times New Roman" w:hAnsi="Times New Roman" w:cs="Times New Roman"/>
                <w:color w:val="000000"/>
                <w:sz w:val="24"/>
                <w:szCs w:val="24"/>
              </w:rPr>
              <w:t>ризиків</w:t>
            </w:r>
            <w:proofErr w:type="spellEnd"/>
            <w:r w:rsidRPr="003F5716">
              <w:rPr>
                <w:rFonts w:ascii="Times New Roman" w:hAnsi="Times New Roman" w:cs="Times New Roman"/>
                <w:color w:val="000000"/>
                <w:sz w:val="24"/>
                <w:szCs w:val="24"/>
              </w:rPr>
              <w:t xml:space="preserve"> та </w:t>
            </w:r>
            <w:proofErr w:type="spellStart"/>
            <w:r w:rsidRPr="003F5716">
              <w:rPr>
                <w:rFonts w:ascii="Times New Roman" w:hAnsi="Times New Roman" w:cs="Times New Roman"/>
                <w:color w:val="000000"/>
                <w:sz w:val="24"/>
                <w:szCs w:val="24"/>
              </w:rPr>
              <w:t>ризиків</w:t>
            </w:r>
            <w:proofErr w:type="spellEnd"/>
            <w:r w:rsidRPr="003F5716">
              <w:rPr>
                <w:rFonts w:ascii="Times New Roman" w:hAnsi="Times New Roman" w:cs="Times New Roman"/>
                <w:color w:val="000000"/>
                <w:sz w:val="24"/>
                <w:szCs w:val="24"/>
              </w:rPr>
              <w:t xml:space="preserve"> </w:t>
            </w:r>
            <w:proofErr w:type="spellStart"/>
            <w:r w:rsidRPr="003F5716">
              <w:rPr>
                <w:rFonts w:ascii="Times New Roman" w:hAnsi="Times New Roman" w:cs="Times New Roman"/>
                <w:color w:val="000000"/>
                <w:sz w:val="24"/>
                <w:szCs w:val="24"/>
              </w:rPr>
              <w:t>стихійних</w:t>
            </w:r>
            <w:proofErr w:type="spellEnd"/>
            <w:r w:rsidRPr="003F5716">
              <w:rPr>
                <w:rFonts w:ascii="Times New Roman" w:hAnsi="Times New Roman" w:cs="Times New Roman"/>
                <w:color w:val="000000"/>
                <w:sz w:val="24"/>
                <w:szCs w:val="24"/>
              </w:rPr>
              <w:t xml:space="preserve"> </w:t>
            </w:r>
            <w:proofErr w:type="spellStart"/>
            <w:r w:rsidRPr="003F5716">
              <w:rPr>
                <w:rFonts w:ascii="Times New Roman" w:hAnsi="Times New Roman" w:cs="Times New Roman"/>
                <w:color w:val="000000"/>
                <w:sz w:val="24"/>
                <w:szCs w:val="24"/>
              </w:rPr>
              <w:t>явищ</w:t>
            </w:r>
            <w:proofErr w:type="spellEnd"/>
            <w:r w:rsidRPr="003F5716">
              <w:rPr>
                <w:rFonts w:ascii="Times New Roman" w:hAnsi="Times New Roman" w:cs="Times New Roman"/>
                <w:color w:val="000000"/>
                <w:sz w:val="24"/>
                <w:szCs w:val="24"/>
              </w:rPr>
              <w:t xml:space="preserve"> </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0E6E9C9" w14:textId="453E4683"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81,9</w:t>
            </w:r>
          </w:p>
        </w:tc>
        <w:tc>
          <w:tcPr>
            <w:tcW w:w="99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5A39504" w14:textId="0123E46A"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81,4</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F98A1DA" w14:textId="58FE5B4C"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167,2</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D861B83" w14:textId="31015392"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165,1</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CDA390C" w14:textId="1AEFC8A1"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104,2</w:t>
            </w:r>
          </w:p>
        </w:tc>
        <w:tc>
          <w:tcPr>
            <w:tcW w:w="1418"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ACB4DA4" w14:textId="7BF091FD"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102,8</w:t>
            </w:r>
          </w:p>
        </w:tc>
      </w:tr>
      <w:tr w:rsidR="00CE31C7" w:rsidRPr="003F5716" w14:paraId="08FAE98F" w14:textId="77777777" w:rsidTr="003F5716">
        <w:tblPrEx>
          <w:tblBorders>
            <w:top w:val="none" w:sz="0" w:space="0" w:color="auto"/>
          </w:tblBorders>
        </w:tblPrEx>
        <w:tc>
          <w:tcPr>
            <w:tcW w:w="29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417F0B6" w14:textId="77777777" w:rsidR="00CE31C7" w:rsidRPr="003F5716" w:rsidRDefault="00CE31C7" w:rsidP="00CE31C7">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3F5716">
              <w:rPr>
                <w:rFonts w:ascii="Times New Roman" w:hAnsi="Times New Roman" w:cs="Times New Roman"/>
                <w:color w:val="000000"/>
                <w:sz w:val="24"/>
                <w:szCs w:val="24"/>
                <w:lang w:val="en-US"/>
              </w:rPr>
              <w:lastRenderedPageBreak/>
              <w:t>Cтрахування</w:t>
            </w:r>
            <w:proofErr w:type="spellEnd"/>
            <w:r w:rsidRPr="003F5716">
              <w:rPr>
                <w:rFonts w:ascii="Times New Roman" w:hAnsi="Times New Roman" w:cs="Times New Roman"/>
                <w:color w:val="000000"/>
                <w:sz w:val="24"/>
                <w:szCs w:val="24"/>
                <w:lang w:val="en-US"/>
              </w:rPr>
              <w:t xml:space="preserve"> </w:t>
            </w:r>
            <w:proofErr w:type="spellStart"/>
            <w:r w:rsidRPr="003F5716">
              <w:rPr>
                <w:rFonts w:ascii="Times New Roman" w:hAnsi="Times New Roman" w:cs="Times New Roman"/>
                <w:color w:val="000000"/>
                <w:sz w:val="24"/>
                <w:szCs w:val="24"/>
                <w:lang w:val="en-US"/>
              </w:rPr>
              <w:t>вантажів</w:t>
            </w:r>
            <w:proofErr w:type="spellEnd"/>
            <w:r w:rsidRPr="003F5716">
              <w:rPr>
                <w:rFonts w:ascii="Times New Roman" w:hAnsi="Times New Roman" w:cs="Times New Roman"/>
                <w:color w:val="000000"/>
                <w:sz w:val="24"/>
                <w:szCs w:val="24"/>
                <w:lang w:val="en-US"/>
              </w:rPr>
              <w:t xml:space="preserve"> </w:t>
            </w:r>
            <w:proofErr w:type="spellStart"/>
            <w:r w:rsidRPr="003F5716">
              <w:rPr>
                <w:rFonts w:ascii="Times New Roman" w:hAnsi="Times New Roman" w:cs="Times New Roman"/>
                <w:color w:val="000000"/>
                <w:sz w:val="24"/>
                <w:szCs w:val="24"/>
                <w:lang w:val="en-US"/>
              </w:rPr>
              <w:t>та</w:t>
            </w:r>
            <w:proofErr w:type="spellEnd"/>
            <w:r w:rsidRPr="003F5716">
              <w:rPr>
                <w:rFonts w:ascii="Times New Roman" w:hAnsi="Times New Roman" w:cs="Times New Roman"/>
                <w:color w:val="000000"/>
                <w:sz w:val="24"/>
                <w:szCs w:val="24"/>
                <w:lang w:val="en-US"/>
              </w:rPr>
              <w:t xml:space="preserve"> </w:t>
            </w:r>
            <w:proofErr w:type="spellStart"/>
            <w:r w:rsidRPr="003F5716">
              <w:rPr>
                <w:rFonts w:ascii="Times New Roman" w:hAnsi="Times New Roman" w:cs="Times New Roman"/>
                <w:color w:val="000000"/>
                <w:sz w:val="24"/>
                <w:szCs w:val="24"/>
                <w:lang w:val="en-US"/>
              </w:rPr>
              <w:t>багажу</w:t>
            </w:r>
            <w:proofErr w:type="spellEnd"/>
            <w:r w:rsidRPr="003F5716">
              <w:rPr>
                <w:rFonts w:ascii="Times New Roman" w:hAnsi="Times New Roman" w:cs="Times New Roman"/>
                <w:color w:val="000000"/>
                <w:sz w:val="24"/>
                <w:szCs w:val="24"/>
                <w:lang w:val="en-US"/>
              </w:rPr>
              <w:t xml:space="preserve"> </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A33028B" w14:textId="571D9E61"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106030AF" wp14:editId="553850C3">
                  <wp:extent cx="8255" cy="8255"/>
                  <wp:effectExtent l="0" t="0" r="0" b="0"/>
                  <wp:docPr id="519" name="Рисунок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392,8</w:t>
            </w:r>
          </w:p>
        </w:tc>
        <w:tc>
          <w:tcPr>
            <w:tcW w:w="99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3A14404" w14:textId="2651D8AA"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6C7F229A" wp14:editId="645F5F03">
                  <wp:extent cx="8255" cy="8255"/>
                  <wp:effectExtent l="0" t="0" r="0" b="0"/>
                  <wp:docPr id="520" name="Рисунок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392,5</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CBAF64A" w14:textId="2CF1BB0A"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66,1</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0DB4144" w14:textId="545AF32A"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39CCD3AD" wp14:editId="01E168AC">
                  <wp:extent cx="8255" cy="8255"/>
                  <wp:effectExtent l="0" t="0" r="0" b="0"/>
                  <wp:docPr id="521" name="Рисунок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63,9</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663B374" w14:textId="402F80C7"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-83,2</w:t>
            </w:r>
          </w:p>
        </w:tc>
        <w:tc>
          <w:tcPr>
            <w:tcW w:w="1418"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2357CA0" w14:textId="796C290F"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485CF975" wp14:editId="31DAC5F6">
                  <wp:extent cx="8255" cy="8255"/>
                  <wp:effectExtent l="0" t="0" r="0" b="0"/>
                  <wp:docPr id="523" name="Рисунок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noProof/>
                <w:color w:val="000000"/>
                <w:sz w:val="24"/>
                <w:szCs w:val="24"/>
                <w:lang w:val="uk-UA" w:eastAsia="uk-UA"/>
              </w:rPr>
              <w:drawing>
                <wp:inline distT="0" distB="0" distL="0" distR="0" wp14:anchorId="30E93AA5" wp14:editId="7E7BA255">
                  <wp:extent cx="8255" cy="8255"/>
                  <wp:effectExtent l="0" t="0" r="0" b="0"/>
                  <wp:docPr id="524" name="Рисунок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-83,7</w:t>
            </w:r>
          </w:p>
        </w:tc>
      </w:tr>
      <w:tr w:rsidR="00CE31C7" w:rsidRPr="003F5716" w14:paraId="1168ACA7" w14:textId="77777777" w:rsidTr="0094183E">
        <w:tblPrEx>
          <w:tblBorders>
            <w:top w:val="none" w:sz="0" w:space="0" w:color="auto"/>
          </w:tblBorders>
        </w:tblPrEx>
        <w:trPr>
          <w:trHeight w:val="459"/>
        </w:trPr>
        <w:tc>
          <w:tcPr>
            <w:tcW w:w="29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CDEC7ED" w14:textId="77777777" w:rsidR="00CE31C7" w:rsidRPr="003F5716" w:rsidRDefault="00CE31C7" w:rsidP="00CE31C7">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3F5716">
              <w:rPr>
                <w:rFonts w:ascii="Times New Roman" w:hAnsi="Times New Roman" w:cs="Times New Roman"/>
                <w:color w:val="000000"/>
                <w:sz w:val="24"/>
                <w:szCs w:val="24"/>
                <w:lang w:val="en-US"/>
              </w:rPr>
              <w:t>Інші</w:t>
            </w:r>
            <w:proofErr w:type="spellEnd"/>
            <w:r w:rsidRPr="003F5716">
              <w:rPr>
                <w:rFonts w:ascii="Times New Roman" w:hAnsi="Times New Roman" w:cs="Times New Roman"/>
                <w:color w:val="000000"/>
                <w:sz w:val="24"/>
                <w:szCs w:val="24"/>
                <w:lang w:val="en-US"/>
              </w:rPr>
              <w:t xml:space="preserve"> </w:t>
            </w:r>
            <w:proofErr w:type="spellStart"/>
            <w:r w:rsidRPr="003F5716">
              <w:rPr>
                <w:rFonts w:ascii="Times New Roman" w:hAnsi="Times New Roman" w:cs="Times New Roman"/>
                <w:color w:val="000000"/>
                <w:sz w:val="24"/>
                <w:szCs w:val="24"/>
                <w:lang w:val="en-US"/>
              </w:rPr>
              <w:t>види</w:t>
            </w:r>
            <w:proofErr w:type="spellEnd"/>
            <w:r w:rsidRPr="003F5716">
              <w:rPr>
                <w:rFonts w:ascii="Times New Roman" w:hAnsi="Times New Roman" w:cs="Times New Roman"/>
                <w:color w:val="000000"/>
                <w:sz w:val="24"/>
                <w:szCs w:val="24"/>
                <w:lang w:val="en-US"/>
              </w:rPr>
              <w:t xml:space="preserve"> </w:t>
            </w:r>
            <w:proofErr w:type="spellStart"/>
            <w:r w:rsidRPr="003F5716">
              <w:rPr>
                <w:rFonts w:ascii="Times New Roman" w:hAnsi="Times New Roman" w:cs="Times New Roman"/>
                <w:color w:val="000000"/>
                <w:sz w:val="24"/>
                <w:szCs w:val="24"/>
                <w:lang w:val="en-US"/>
              </w:rPr>
              <w:t>страхування</w:t>
            </w:r>
            <w:proofErr w:type="spellEnd"/>
            <w:r w:rsidRPr="003F5716">
              <w:rPr>
                <w:rFonts w:ascii="Times New Roman" w:hAnsi="Times New Roman" w:cs="Times New Roman"/>
                <w:color w:val="000000"/>
                <w:sz w:val="24"/>
                <w:szCs w:val="24"/>
                <w:lang w:val="en-US"/>
              </w:rPr>
              <w:t xml:space="preserve"> </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B5987C8" w14:textId="45700B53"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680F8146" wp14:editId="35DF57EF">
                  <wp:extent cx="8255" cy="8255"/>
                  <wp:effectExtent l="0" t="0" r="0" b="0"/>
                  <wp:docPr id="525" name="Рисунок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333,2</w:t>
            </w:r>
          </w:p>
        </w:tc>
        <w:tc>
          <w:tcPr>
            <w:tcW w:w="99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F0CFBFC" w14:textId="766F5820"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37234977" wp14:editId="5FC631AC">
                  <wp:extent cx="8255" cy="8255"/>
                  <wp:effectExtent l="0" t="0" r="0" b="0"/>
                  <wp:docPr id="527" name="Рисунок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331,4</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02B99D0" w14:textId="2894AFD3"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410,9</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617270D" w14:textId="42F16185"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67064976" wp14:editId="773D2395">
                  <wp:extent cx="8255" cy="8255"/>
                  <wp:effectExtent l="0" t="0" r="0" b="0"/>
                  <wp:docPr id="529" name="Рисунок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410,1</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14209B1" w14:textId="4137089A"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color w:val="000000"/>
                <w:sz w:val="24"/>
                <w:szCs w:val="24"/>
                <w:lang w:val="en-US"/>
              </w:rPr>
              <w:t>23,3</w:t>
            </w:r>
          </w:p>
        </w:tc>
        <w:tc>
          <w:tcPr>
            <w:tcW w:w="1418"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DFCAC3E" w14:textId="1A552841"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05FEA2DB" wp14:editId="14BA6555">
                  <wp:extent cx="8255" cy="8255"/>
                  <wp:effectExtent l="0" t="0" r="0" b="0"/>
                  <wp:docPr id="533" name="Рисунок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noProof/>
                <w:color w:val="000000"/>
                <w:sz w:val="24"/>
                <w:szCs w:val="24"/>
                <w:lang w:val="uk-UA" w:eastAsia="uk-UA"/>
              </w:rPr>
              <w:drawing>
                <wp:inline distT="0" distB="0" distL="0" distR="0" wp14:anchorId="4DCE2314" wp14:editId="78248EC1">
                  <wp:extent cx="8255" cy="8255"/>
                  <wp:effectExtent l="0" t="0" r="0" b="0"/>
                  <wp:docPr id="534" name="Рисунок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3F5716">
              <w:rPr>
                <w:rFonts w:ascii="Times New Roman" w:hAnsi="Times New Roman" w:cs="Times New Roman"/>
                <w:color w:val="000000"/>
                <w:sz w:val="24"/>
                <w:szCs w:val="24"/>
                <w:lang w:val="en-US"/>
              </w:rPr>
              <w:t>23,7</w:t>
            </w:r>
          </w:p>
        </w:tc>
      </w:tr>
      <w:tr w:rsidR="00CE31C7" w:rsidRPr="003F5716" w14:paraId="118AE5C7" w14:textId="77777777" w:rsidTr="0094183E">
        <w:trPr>
          <w:trHeight w:val="449"/>
        </w:trPr>
        <w:tc>
          <w:tcPr>
            <w:tcW w:w="29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7B44C52" w14:textId="77777777" w:rsidR="00CE31C7" w:rsidRPr="003F5716" w:rsidRDefault="00CE31C7" w:rsidP="00CE31C7">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3F5716">
              <w:rPr>
                <w:rFonts w:ascii="Times New Roman" w:hAnsi="Times New Roman" w:cs="Times New Roman"/>
                <w:bCs/>
                <w:color w:val="000000"/>
                <w:sz w:val="24"/>
                <w:szCs w:val="24"/>
                <w:lang w:val="en-US"/>
              </w:rPr>
              <w:t>Всього</w:t>
            </w:r>
            <w:proofErr w:type="spellEnd"/>
            <w:r w:rsidRPr="003F5716">
              <w:rPr>
                <w:rFonts w:ascii="Times New Roman" w:hAnsi="Times New Roman" w:cs="Times New Roman"/>
                <w:bCs/>
                <w:color w:val="000000"/>
                <w:sz w:val="24"/>
                <w:szCs w:val="24"/>
                <w:lang w:val="en-US"/>
              </w:rPr>
              <w:t xml:space="preserve"> </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E51D0B5" w14:textId="4FF5FEC8"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27383D6E" wp14:editId="33995BE2">
                  <wp:extent cx="8255" cy="135255"/>
                  <wp:effectExtent l="0" t="0" r="0" b="0"/>
                  <wp:docPr id="537" name="Рисунок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255" cy="135255"/>
                          </a:xfrm>
                          <a:prstGeom prst="rect">
                            <a:avLst/>
                          </a:prstGeom>
                          <a:noFill/>
                          <a:ln>
                            <a:noFill/>
                          </a:ln>
                        </pic:spPr>
                      </pic:pic>
                    </a:graphicData>
                  </a:graphic>
                </wp:inline>
              </w:drawing>
            </w:r>
            <w:r w:rsidRPr="003F5716">
              <w:rPr>
                <w:rFonts w:ascii="Times New Roman" w:hAnsi="Times New Roman" w:cs="Times New Roman"/>
                <w:bCs/>
                <w:color w:val="000000"/>
                <w:sz w:val="24"/>
                <w:szCs w:val="24"/>
                <w:lang w:val="en-US"/>
              </w:rPr>
              <w:t>8839,5</w:t>
            </w:r>
          </w:p>
        </w:tc>
        <w:tc>
          <w:tcPr>
            <w:tcW w:w="992"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1E33F0F" w14:textId="2B3C2F33"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noProof/>
                <w:color w:val="000000"/>
                <w:sz w:val="24"/>
                <w:szCs w:val="24"/>
                <w:lang w:val="uk-UA" w:eastAsia="uk-UA"/>
              </w:rPr>
              <w:drawing>
                <wp:inline distT="0" distB="0" distL="0" distR="0" wp14:anchorId="1D66CC6A" wp14:editId="0BBCB3C9">
                  <wp:extent cx="8255" cy="135255"/>
                  <wp:effectExtent l="0" t="0" r="0" b="0"/>
                  <wp:docPr id="538" name="Рисунок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255" cy="135255"/>
                          </a:xfrm>
                          <a:prstGeom prst="rect">
                            <a:avLst/>
                          </a:prstGeom>
                          <a:noFill/>
                          <a:ln>
                            <a:noFill/>
                          </a:ln>
                        </pic:spPr>
                      </pic:pic>
                    </a:graphicData>
                  </a:graphic>
                </wp:inline>
              </w:drawing>
            </w:r>
            <w:r w:rsidRPr="003F5716">
              <w:rPr>
                <w:rFonts w:ascii="Times New Roman" w:hAnsi="Times New Roman" w:cs="Times New Roman"/>
                <w:bCs/>
                <w:color w:val="000000"/>
                <w:sz w:val="24"/>
                <w:szCs w:val="24"/>
                <w:lang w:val="en-US"/>
              </w:rPr>
              <w:t>8 561,0</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5F6FDB5" w14:textId="3EEB8AA0"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bCs/>
                <w:color w:val="000000"/>
                <w:sz w:val="24"/>
                <w:szCs w:val="24"/>
                <w:lang w:val="en-US"/>
              </w:rPr>
              <w:t>10536,8</w:t>
            </w:r>
          </w:p>
        </w:tc>
        <w:tc>
          <w:tcPr>
            <w:tcW w:w="1134"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97320FA" w14:textId="6D31E075"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bCs/>
                <w:color w:val="000000"/>
                <w:sz w:val="24"/>
                <w:szCs w:val="24"/>
                <w:lang w:val="en-US"/>
              </w:rPr>
              <w:t>10256,8</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0C4CCC5" w14:textId="2D7CDB85"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bCs/>
                <w:color w:val="000000"/>
                <w:sz w:val="24"/>
                <w:szCs w:val="24"/>
                <w:lang w:val="en-US"/>
              </w:rPr>
              <w:t>19,2</w:t>
            </w:r>
          </w:p>
        </w:tc>
        <w:tc>
          <w:tcPr>
            <w:tcW w:w="1418"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B7924F1" w14:textId="29FE5044" w:rsidR="00CE31C7" w:rsidRPr="003F5716" w:rsidRDefault="00CE31C7" w:rsidP="003F5716">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3F5716">
              <w:rPr>
                <w:rFonts w:ascii="Times New Roman" w:hAnsi="Times New Roman" w:cs="Times New Roman"/>
                <w:bCs/>
                <w:color w:val="000000"/>
                <w:sz w:val="24"/>
                <w:szCs w:val="24"/>
                <w:lang w:val="en-US"/>
              </w:rPr>
              <w:t>19,8</w:t>
            </w:r>
          </w:p>
        </w:tc>
      </w:tr>
    </w:tbl>
    <w:p w14:paraId="6B4BF8FE" w14:textId="77777777" w:rsidR="009D2B6C" w:rsidRPr="00190C4C" w:rsidRDefault="009D2B6C" w:rsidP="009D2B6C">
      <w:pPr>
        <w:spacing w:after="0" w:line="360" w:lineRule="auto"/>
        <w:ind w:firstLine="709"/>
        <w:jc w:val="both"/>
        <w:rPr>
          <w:rFonts w:ascii="Times New Roman" w:hAnsi="Times New Roman" w:cs="Times New Roman"/>
          <w:i/>
          <w:sz w:val="24"/>
          <w:szCs w:val="24"/>
          <w:lang w:val="uk-UA"/>
        </w:rPr>
      </w:pPr>
      <w:r w:rsidRPr="00190C4C">
        <w:rPr>
          <w:rFonts w:ascii="Times New Roman" w:hAnsi="Times New Roman" w:cs="Times New Roman"/>
          <w:sz w:val="28"/>
          <w:szCs w:val="28"/>
          <w:lang w:val="uk-UA"/>
        </w:rPr>
        <w:t xml:space="preserve">* </w:t>
      </w:r>
      <w:r w:rsidRPr="00190C4C">
        <w:rPr>
          <w:rFonts w:ascii="Times New Roman" w:hAnsi="Times New Roman" w:cs="Times New Roman"/>
          <w:i/>
          <w:sz w:val="24"/>
          <w:szCs w:val="24"/>
          <w:lang w:val="uk-UA"/>
        </w:rPr>
        <w:t xml:space="preserve">Складено автором на основі даних </w:t>
      </w:r>
      <w:proofErr w:type="spellStart"/>
      <w:r w:rsidRPr="00190C4C">
        <w:rPr>
          <w:rFonts w:ascii="Times New Roman" w:hAnsi="Times New Roman" w:cs="Times New Roman"/>
          <w:i/>
          <w:sz w:val="24"/>
          <w:szCs w:val="24"/>
          <w:lang w:val="uk-UA"/>
        </w:rPr>
        <w:t>Держфінпослуг</w:t>
      </w:r>
      <w:proofErr w:type="spellEnd"/>
      <w:r w:rsidRPr="00190C4C">
        <w:rPr>
          <w:rFonts w:ascii="Times New Roman" w:hAnsi="Times New Roman" w:cs="Times New Roman"/>
          <w:i/>
          <w:sz w:val="24"/>
          <w:szCs w:val="24"/>
          <w:lang w:val="uk-UA"/>
        </w:rPr>
        <w:t xml:space="preserve"> України</w:t>
      </w:r>
    </w:p>
    <w:p w14:paraId="5C9C25B4" w14:textId="77777777" w:rsidR="00636C6E" w:rsidRPr="00874CDE" w:rsidRDefault="00636C6E" w:rsidP="009D2B6C">
      <w:pPr>
        <w:spacing w:after="0" w:line="360" w:lineRule="auto"/>
        <w:ind w:firstLine="709"/>
        <w:jc w:val="both"/>
        <w:rPr>
          <w:rFonts w:ascii="Times New Roman" w:hAnsi="Times New Roman" w:cs="Times New Roman"/>
          <w:sz w:val="16"/>
          <w:szCs w:val="16"/>
          <w:lang w:val="uk-UA"/>
        </w:rPr>
      </w:pPr>
    </w:p>
    <w:p w14:paraId="5A31158D" w14:textId="7BC50C2F" w:rsidR="00636C6E" w:rsidRPr="00874CDE" w:rsidRDefault="009D2B6C" w:rsidP="0094183E">
      <w:pPr>
        <w:spacing w:after="0" w:line="360" w:lineRule="auto"/>
        <w:ind w:firstLine="709"/>
        <w:jc w:val="both"/>
        <w:rPr>
          <w:rFonts w:ascii="Times New Roman" w:hAnsi="Times New Roman" w:cs="Times New Roman"/>
          <w:sz w:val="16"/>
          <w:szCs w:val="16"/>
          <w:lang w:val="uk-UA"/>
        </w:rPr>
      </w:pPr>
      <w:r w:rsidRPr="00190C4C">
        <w:rPr>
          <w:rFonts w:ascii="Times New Roman" w:hAnsi="Times New Roman" w:cs="Times New Roman"/>
          <w:sz w:val="28"/>
          <w:szCs w:val="28"/>
          <w:lang w:val="uk-UA"/>
        </w:rPr>
        <w:t xml:space="preserve">Особливої уваги </w:t>
      </w:r>
      <w:r w:rsidR="007137AB">
        <w:rPr>
          <w:rFonts w:ascii="Times New Roman" w:hAnsi="Times New Roman" w:cs="Times New Roman"/>
          <w:sz w:val="28"/>
          <w:szCs w:val="28"/>
          <w:lang w:val="uk-UA"/>
        </w:rPr>
        <w:t>«</w:t>
      </w:r>
      <w:r w:rsidRPr="00190C4C">
        <w:rPr>
          <w:rFonts w:ascii="Times New Roman" w:hAnsi="Times New Roman" w:cs="Times New Roman"/>
          <w:sz w:val="28"/>
          <w:szCs w:val="28"/>
          <w:lang w:val="uk-UA"/>
        </w:rPr>
        <w:t xml:space="preserve">заслуговує аналіз загального рівня страхових виплат в Україні - цей показник дає можливість оцінити, яку частину від отриманих коштів страхові компанії спрямували на виплати, і свідчить про якість та ефективність роботи страховиків щодо матеріального захисту юридичних та фізичних осіб у разі настання </w:t>
      </w:r>
      <w:r w:rsidR="008E51A6" w:rsidRPr="00190C4C">
        <w:rPr>
          <w:rFonts w:ascii="Times New Roman" w:hAnsi="Times New Roman" w:cs="Times New Roman"/>
          <w:sz w:val="28"/>
          <w:szCs w:val="28"/>
          <w:lang w:val="uk-UA"/>
        </w:rPr>
        <w:t>страхових випадків</w:t>
      </w:r>
      <w:r w:rsidR="007137AB">
        <w:rPr>
          <w:rFonts w:ascii="Times New Roman" w:hAnsi="Times New Roman" w:cs="Times New Roman"/>
          <w:sz w:val="28"/>
          <w:szCs w:val="28"/>
          <w:lang w:val="uk-UA"/>
        </w:rPr>
        <w:t>»</w:t>
      </w:r>
      <w:r w:rsidR="008E51A6" w:rsidRPr="00190C4C">
        <w:rPr>
          <w:rFonts w:ascii="Times New Roman" w:hAnsi="Times New Roman" w:cs="Times New Roman"/>
          <w:sz w:val="28"/>
          <w:szCs w:val="28"/>
          <w:lang w:val="uk-UA"/>
        </w:rPr>
        <w:t xml:space="preserve"> [66</w:t>
      </w:r>
      <w:r w:rsidRPr="00190C4C">
        <w:rPr>
          <w:rFonts w:ascii="Times New Roman" w:hAnsi="Times New Roman" w:cs="Times New Roman"/>
          <w:sz w:val="28"/>
          <w:szCs w:val="28"/>
          <w:lang w:val="uk-UA"/>
        </w:rPr>
        <w:t xml:space="preserve">]. </w:t>
      </w:r>
    </w:p>
    <w:p w14:paraId="3BBF0BF3" w14:textId="3A6B35E0" w:rsidR="009D2B6C" w:rsidRDefault="007137AB" w:rsidP="0094183E">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О</w:t>
      </w:r>
      <w:proofErr w:type="spellStart"/>
      <w:r w:rsidR="00767E63" w:rsidRPr="009978EA">
        <w:rPr>
          <w:rFonts w:ascii="Times New Roman" w:hAnsi="Times New Roman" w:cs="Times New Roman"/>
          <w:color w:val="000000"/>
          <w:sz w:val="28"/>
          <w:szCs w:val="28"/>
        </w:rPr>
        <w:t>бов’язкового</w:t>
      </w:r>
      <w:proofErr w:type="spellEnd"/>
      <w:r w:rsidR="00767E63" w:rsidRPr="009978EA">
        <w:rPr>
          <w:rFonts w:ascii="Times New Roman" w:hAnsi="Times New Roman" w:cs="Times New Roman"/>
          <w:color w:val="000000"/>
          <w:sz w:val="28"/>
          <w:szCs w:val="28"/>
        </w:rPr>
        <w:t xml:space="preserve"> </w:t>
      </w:r>
      <w:proofErr w:type="spellStart"/>
      <w:r w:rsidR="00767E63" w:rsidRPr="009978EA">
        <w:rPr>
          <w:rFonts w:ascii="Times New Roman" w:hAnsi="Times New Roman" w:cs="Times New Roman"/>
          <w:color w:val="000000"/>
          <w:sz w:val="28"/>
          <w:szCs w:val="28"/>
        </w:rPr>
        <w:t>страхування</w:t>
      </w:r>
      <w:proofErr w:type="spellEnd"/>
      <w:r w:rsidR="00767E63" w:rsidRPr="009978EA">
        <w:rPr>
          <w:rFonts w:ascii="Times New Roman" w:hAnsi="Times New Roman" w:cs="Times New Roman"/>
          <w:color w:val="000000"/>
          <w:sz w:val="28"/>
          <w:szCs w:val="28"/>
        </w:rPr>
        <w:t xml:space="preserve"> </w:t>
      </w:r>
      <w:proofErr w:type="spellStart"/>
      <w:r w:rsidR="00767E63" w:rsidRPr="009978EA">
        <w:rPr>
          <w:rFonts w:ascii="Times New Roman" w:hAnsi="Times New Roman" w:cs="Times New Roman"/>
          <w:color w:val="000000"/>
          <w:sz w:val="28"/>
          <w:szCs w:val="28"/>
        </w:rPr>
        <w:t>цивільноі</w:t>
      </w:r>
      <w:proofErr w:type="spellEnd"/>
      <w:r w:rsidR="00767E63" w:rsidRPr="009978EA">
        <w:rPr>
          <w:rFonts w:ascii="Times New Roman" w:hAnsi="Times New Roman" w:cs="Times New Roman"/>
          <w:color w:val="000000"/>
          <w:sz w:val="28"/>
          <w:szCs w:val="28"/>
        </w:rPr>
        <w:t xml:space="preserve">̈ </w:t>
      </w:r>
      <w:proofErr w:type="spellStart"/>
      <w:r w:rsidR="00767E63" w:rsidRPr="009978EA">
        <w:rPr>
          <w:rFonts w:ascii="Times New Roman" w:hAnsi="Times New Roman" w:cs="Times New Roman"/>
          <w:color w:val="000000"/>
          <w:sz w:val="28"/>
          <w:szCs w:val="28"/>
        </w:rPr>
        <w:t>відповідальності</w:t>
      </w:r>
      <w:proofErr w:type="spellEnd"/>
      <w:r w:rsidR="00767E63" w:rsidRPr="009978EA">
        <w:rPr>
          <w:rFonts w:ascii="Times New Roman" w:hAnsi="Times New Roman" w:cs="Times New Roman"/>
          <w:color w:val="000000"/>
          <w:sz w:val="28"/>
          <w:szCs w:val="28"/>
        </w:rPr>
        <w:t xml:space="preserve"> </w:t>
      </w:r>
      <w:proofErr w:type="spellStart"/>
      <w:r w:rsidR="00767E63" w:rsidRPr="009978EA">
        <w:rPr>
          <w:rFonts w:ascii="Times New Roman" w:hAnsi="Times New Roman" w:cs="Times New Roman"/>
          <w:color w:val="000000"/>
          <w:sz w:val="28"/>
          <w:szCs w:val="28"/>
        </w:rPr>
        <w:t>власників</w:t>
      </w:r>
      <w:proofErr w:type="spellEnd"/>
      <w:r w:rsidR="00767E63" w:rsidRPr="009978EA">
        <w:rPr>
          <w:rFonts w:ascii="Times New Roman" w:hAnsi="Times New Roman" w:cs="Times New Roman"/>
          <w:color w:val="000000"/>
          <w:sz w:val="28"/>
          <w:szCs w:val="28"/>
        </w:rPr>
        <w:t xml:space="preserve"> </w:t>
      </w:r>
      <w:proofErr w:type="spellStart"/>
      <w:r w:rsidR="00767E63" w:rsidRPr="009978EA">
        <w:rPr>
          <w:rFonts w:ascii="Times New Roman" w:hAnsi="Times New Roman" w:cs="Times New Roman"/>
          <w:color w:val="000000"/>
          <w:sz w:val="28"/>
          <w:szCs w:val="28"/>
        </w:rPr>
        <w:t>транспортних</w:t>
      </w:r>
      <w:proofErr w:type="spellEnd"/>
      <w:r w:rsidR="00767E63" w:rsidRPr="009978EA">
        <w:rPr>
          <w:rFonts w:ascii="Times New Roman" w:hAnsi="Times New Roman" w:cs="Times New Roman"/>
          <w:color w:val="000000"/>
          <w:sz w:val="28"/>
          <w:szCs w:val="28"/>
        </w:rPr>
        <w:t xml:space="preserve"> </w:t>
      </w:r>
      <w:proofErr w:type="spellStart"/>
      <w:r w:rsidR="00767E63" w:rsidRPr="009978EA">
        <w:rPr>
          <w:rFonts w:ascii="Times New Roman" w:hAnsi="Times New Roman" w:cs="Times New Roman"/>
          <w:color w:val="000000"/>
          <w:sz w:val="28"/>
          <w:szCs w:val="28"/>
        </w:rPr>
        <w:t>засобів</w:t>
      </w:r>
      <w:proofErr w:type="spellEnd"/>
      <w:r w:rsidR="00767E63" w:rsidRPr="009978EA">
        <w:rPr>
          <w:rFonts w:ascii="Times New Roman" w:hAnsi="Times New Roman" w:cs="Times New Roman"/>
          <w:color w:val="000000"/>
          <w:sz w:val="28"/>
          <w:szCs w:val="28"/>
        </w:rPr>
        <w:t xml:space="preserve"> – 47,1% (станом на 31.12.</w:t>
      </w:r>
      <w:r w:rsidR="00706CD0">
        <w:rPr>
          <w:rFonts w:ascii="Times New Roman" w:hAnsi="Times New Roman" w:cs="Times New Roman"/>
          <w:color w:val="000000"/>
          <w:sz w:val="28"/>
          <w:szCs w:val="28"/>
        </w:rPr>
        <w:t>2018</w:t>
      </w:r>
      <w:r w:rsidR="00767E63" w:rsidRPr="009978EA">
        <w:rPr>
          <w:rFonts w:ascii="Times New Roman" w:hAnsi="Times New Roman" w:cs="Times New Roman"/>
          <w:color w:val="000000"/>
          <w:sz w:val="28"/>
          <w:szCs w:val="28"/>
        </w:rPr>
        <w:t xml:space="preserve"> – 38,9%), </w:t>
      </w:r>
      <w:proofErr w:type="spellStart"/>
      <w:r w:rsidR="00767E63" w:rsidRPr="009978EA">
        <w:rPr>
          <w:rFonts w:ascii="Times New Roman" w:hAnsi="Times New Roman" w:cs="Times New Roman"/>
          <w:color w:val="000000"/>
          <w:sz w:val="28"/>
          <w:szCs w:val="28"/>
        </w:rPr>
        <w:t>добровільного</w:t>
      </w:r>
      <w:proofErr w:type="spellEnd"/>
      <w:r w:rsidR="00767E63" w:rsidRPr="009978EA">
        <w:rPr>
          <w:rFonts w:ascii="Times New Roman" w:hAnsi="Times New Roman" w:cs="Times New Roman"/>
          <w:color w:val="000000"/>
          <w:sz w:val="28"/>
          <w:szCs w:val="28"/>
        </w:rPr>
        <w:t xml:space="preserve"> </w:t>
      </w:r>
      <w:proofErr w:type="spellStart"/>
      <w:r w:rsidR="00767E63" w:rsidRPr="009978EA">
        <w:rPr>
          <w:rFonts w:ascii="Times New Roman" w:hAnsi="Times New Roman" w:cs="Times New Roman"/>
          <w:color w:val="000000"/>
          <w:sz w:val="28"/>
          <w:szCs w:val="28"/>
        </w:rPr>
        <w:t>особистого</w:t>
      </w:r>
      <w:proofErr w:type="spellEnd"/>
      <w:r w:rsidR="00767E63" w:rsidRPr="009978EA">
        <w:rPr>
          <w:rFonts w:ascii="Times New Roman" w:hAnsi="Times New Roman" w:cs="Times New Roman"/>
          <w:color w:val="000000"/>
          <w:sz w:val="28"/>
          <w:szCs w:val="28"/>
        </w:rPr>
        <w:t xml:space="preserve"> </w:t>
      </w:r>
      <w:proofErr w:type="spellStart"/>
      <w:r w:rsidR="00767E63" w:rsidRPr="009978EA">
        <w:rPr>
          <w:rFonts w:ascii="Times New Roman" w:hAnsi="Times New Roman" w:cs="Times New Roman"/>
          <w:color w:val="000000"/>
          <w:sz w:val="28"/>
          <w:szCs w:val="28"/>
        </w:rPr>
        <w:t>страхування</w:t>
      </w:r>
      <w:proofErr w:type="spellEnd"/>
      <w:r w:rsidR="00767E63" w:rsidRPr="009978EA">
        <w:rPr>
          <w:rFonts w:ascii="Times New Roman" w:hAnsi="Times New Roman" w:cs="Times New Roman"/>
          <w:color w:val="000000"/>
          <w:sz w:val="28"/>
          <w:szCs w:val="28"/>
        </w:rPr>
        <w:t xml:space="preserve"> – 38,7% (станом на 31.12.</w:t>
      </w:r>
      <w:r w:rsidR="00706CD0">
        <w:rPr>
          <w:rFonts w:ascii="Times New Roman" w:hAnsi="Times New Roman" w:cs="Times New Roman"/>
          <w:color w:val="000000"/>
          <w:sz w:val="28"/>
          <w:szCs w:val="28"/>
        </w:rPr>
        <w:t>2018</w:t>
      </w:r>
      <w:r w:rsidR="00767E63" w:rsidRPr="009978EA">
        <w:rPr>
          <w:rFonts w:ascii="Times New Roman" w:hAnsi="Times New Roman" w:cs="Times New Roman"/>
          <w:color w:val="000000"/>
          <w:sz w:val="28"/>
          <w:szCs w:val="28"/>
        </w:rPr>
        <w:t xml:space="preserve"> – 40,8%), </w:t>
      </w:r>
      <w:proofErr w:type="spellStart"/>
      <w:r w:rsidR="00767E63" w:rsidRPr="009978EA">
        <w:rPr>
          <w:rFonts w:ascii="Times New Roman" w:hAnsi="Times New Roman" w:cs="Times New Roman"/>
          <w:color w:val="000000"/>
          <w:sz w:val="28"/>
          <w:szCs w:val="28"/>
        </w:rPr>
        <w:t>недержавне</w:t>
      </w:r>
      <w:proofErr w:type="spellEnd"/>
      <w:r w:rsidR="00767E63" w:rsidRPr="009978EA">
        <w:rPr>
          <w:rFonts w:ascii="Times New Roman" w:hAnsi="Times New Roman" w:cs="Times New Roman"/>
          <w:color w:val="000000"/>
          <w:sz w:val="28"/>
          <w:szCs w:val="28"/>
        </w:rPr>
        <w:t xml:space="preserve"> </w:t>
      </w:r>
      <w:proofErr w:type="spellStart"/>
      <w:r w:rsidR="00767E63" w:rsidRPr="009978EA">
        <w:rPr>
          <w:rFonts w:ascii="Times New Roman" w:hAnsi="Times New Roman" w:cs="Times New Roman"/>
          <w:color w:val="000000"/>
          <w:sz w:val="28"/>
          <w:szCs w:val="28"/>
        </w:rPr>
        <w:t>обов‘язкове</w:t>
      </w:r>
      <w:proofErr w:type="spellEnd"/>
      <w:r w:rsidR="00767E63" w:rsidRPr="009978EA">
        <w:rPr>
          <w:rFonts w:ascii="Times New Roman" w:hAnsi="Times New Roman" w:cs="Times New Roman"/>
          <w:color w:val="000000"/>
          <w:sz w:val="28"/>
          <w:szCs w:val="28"/>
        </w:rPr>
        <w:t xml:space="preserve"> </w:t>
      </w:r>
      <w:proofErr w:type="spellStart"/>
      <w:r w:rsidR="00767E63" w:rsidRPr="009978EA">
        <w:rPr>
          <w:rFonts w:ascii="Times New Roman" w:hAnsi="Times New Roman" w:cs="Times New Roman"/>
          <w:color w:val="000000"/>
          <w:sz w:val="28"/>
          <w:szCs w:val="28"/>
        </w:rPr>
        <w:t>страхування</w:t>
      </w:r>
      <w:proofErr w:type="spellEnd"/>
      <w:r w:rsidR="00767E63" w:rsidRPr="009978EA">
        <w:rPr>
          <w:rFonts w:ascii="Times New Roman" w:hAnsi="Times New Roman" w:cs="Times New Roman"/>
          <w:color w:val="000000"/>
          <w:sz w:val="28"/>
          <w:szCs w:val="28"/>
        </w:rPr>
        <w:t xml:space="preserve"> – 37,9% (станом на 31.12.</w:t>
      </w:r>
      <w:r w:rsidR="00706CD0">
        <w:rPr>
          <w:rFonts w:ascii="Times New Roman" w:hAnsi="Times New Roman" w:cs="Times New Roman"/>
          <w:color w:val="000000"/>
          <w:sz w:val="28"/>
          <w:szCs w:val="28"/>
        </w:rPr>
        <w:t>2018</w:t>
      </w:r>
      <w:r w:rsidR="00767E63" w:rsidRPr="009978EA">
        <w:rPr>
          <w:rFonts w:ascii="Times New Roman" w:hAnsi="Times New Roman" w:cs="Times New Roman"/>
          <w:color w:val="000000"/>
          <w:sz w:val="28"/>
          <w:szCs w:val="28"/>
        </w:rPr>
        <w:t xml:space="preserve"> – 33,4%), </w:t>
      </w:r>
      <w:proofErr w:type="spellStart"/>
      <w:r w:rsidR="00767E63" w:rsidRPr="009978EA">
        <w:rPr>
          <w:rFonts w:ascii="Times New Roman" w:hAnsi="Times New Roman" w:cs="Times New Roman"/>
          <w:color w:val="000000"/>
          <w:sz w:val="28"/>
          <w:szCs w:val="28"/>
        </w:rPr>
        <w:t>страхування</w:t>
      </w:r>
      <w:proofErr w:type="spellEnd"/>
      <w:r w:rsidR="00767E63" w:rsidRPr="009978EA">
        <w:rPr>
          <w:rFonts w:ascii="Times New Roman" w:hAnsi="Times New Roman" w:cs="Times New Roman"/>
          <w:color w:val="000000"/>
          <w:sz w:val="28"/>
          <w:szCs w:val="28"/>
        </w:rPr>
        <w:t xml:space="preserve"> </w:t>
      </w:r>
      <w:proofErr w:type="spellStart"/>
      <w:r w:rsidR="00767E63" w:rsidRPr="009978EA">
        <w:rPr>
          <w:rFonts w:ascii="Times New Roman" w:hAnsi="Times New Roman" w:cs="Times New Roman"/>
          <w:color w:val="000000"/>
          <w:sz w:val="28"/>
          <w:szCs w:val="28"/>
        </w:rPr>
        <w:t>фінансових</w:t>
      </w:r>
      <w:proofErr w:type="spellEnd"/>
      <w:r w:rsidR="00767E63" w:rsidRPr="009978EA">
        <w:rPr>
          <w:rFonts w:ascii="Times New Roman" w:hAnsi="Times New Roman" w:cs="Times New Roman"/>
          <w:color w:val="000000"/>
          <w:sz w:val="28"/>
          <w:szCs w:val="28"/>
        </w:rPr>
        <w:t xml:space="preserve"> </w:t>
      </w:r>
      <w:proofErr w:type="spellStart"/>
      <w:r w:rsidR="00767E63" w:rsidRPr="009978EA">
        <w:rPr>
          <w:rFonts w:ascii="Times New Roman" w:hAnsi="Times New Roman" w:cs="Times New Roman"/>
          <w:color w:val="000000"/>
          <w:sz w:val="28"/>
          <w:szCs w:val="28"/>
        </w:rPr>
        <w:t>ризиків</w:t>
      </w:r>
      <w:proofErr w:type="spellEnd"/>
      <w:r w:rsidR="00767E63" w:rsidRPr="009978EA">
        <w:rPr>
          <w:rFonts w:ascii="Times New Roman" w:hAnsi="Times New Roman" w:cs="Times New Roman"/>
          <w:color w:val="000000"/>
          <w:sz w:val="28"/>
          <w:szCs w:val="28"/>
        </w:rPr>
        <w:t xml:space="preserve"> – 33,6% (станом на 31.12.</w:t>
      </w:r>
      <w:r w:rsidR="00706CD0">
        <w:rPr>
          <w:rFonts w:ascii="Times New Roman" w:hAnsi="Times New Roman" w:cs="Times New Roman"/>
          <w:color w:val="000000"/>
          <w:sz w:val="28"/>
          <w:szCs w:val="28"/>
        </w:rPr>
        <w:t>2018</w:t>
      </w:r>
      <w:r w:rsidR="00767E63" w:rsidRPr="009978EA">
        <w:rPr>
          <w:rFonts w:ascii="Times New Roman" w:hAnsi="Times New Roman" w:cs="Times New Roman"/>
          <w:color w:val="000000"/>
          <w:sz w:val="28"/>
          <w:szCs w:val="28"/>
        </w:rPr>
        <w:t xml:space="preserve"> – 26,0%). </w:t>
      </w:r>
      <w:r w:rsidR="009D2B6C" w:rsidRPr="00E84AB7">
        <w:rPr>
          <w:rFonts w:ascii="Times New Roman" w:hAnsi="Times New Roman" w:cs="Times New Roman"/>
          <w:sz w:val="28"/>
          <w:szCs w:val="28"/>
          <w:lang w:val="uk-UA"/>
        </w:rPr>
        <w:t>Структура валових виплат за видами ст</w:t>
      </w:r>
      <w:r w:rsidR="002865A5" w:rsidRPr="00E84AB7">
        <w:rPr>
          <w:rFonts w:ascii="Times New Roman" w:hAnsi="Times New Roman" w:cs="Times New Roman"/>
          <w:sz w:val="28"/>
          <w:szCs w:val="28"/>
          <w:lang w:val="uk-UA"/>
        </w:rPr>
        <w:t xml:space="preserve">рахування представлена в табл. </w:t>
      </w:r>
      <w:r w:rsidR="009D2B6C" w:rsidRPr="00E84AB7">
        <w:rPr>
          <w:rFonts w:ascii="Times New Roman" w:hAnsi="Times New Roman" w:cs="Times New Roman"/>
          <w:sz w:val="28"/>
          <w:szCs w:val="28"/>
          <w:lang w:val="uk-UA"/>
        </w:rPr>
        <w:t>2.</w:t>
      </w:r>
      <w:r w:rsidR="00BC6620" w:rsidRPr="00E84AB7">
        <w:rPr>
          <w:rFonts w:ascii="Times New Roman" w:hAnsi="Times New Roman" w:cs="Times New Roman"/>
          <w:sz w:val="28"/>
          <w:szCs w:val="28"/>
          <w:lang w:val="uk-UA"/>
        </w:rPr>
        <w:t>5</w:t>
      </w:r>
      <w:r w:rsidR="009D2B6C" w:rsidRPr="00E84AB7">
        <w:rPr>
          <w:rFonts w:ascii="Times New Roman" w:hAnsi="Times New Roman" w:cs="Times New Roman"/>
          <w:sz w:val="28"/>
          <w:szCs w:val="28"/>
          <w:lang w:val="uk-UA"/>
        </w:rPr>
        <w:t>.</w:t>
      </w:r>
    </w:p>
    <w:p w14:paraId="52026428" w14:textId="77777777" w:rsidR="00582BAC" w:rsidRPr="00582BAC" w:rsidRDefault="00582BAC" w:rsidP="0094183E">
      <w:pPr>
        <w:spacing w:after="0" w:line="360" w:lineRule="auto"/>
        <w:ind w:firstLine="709"/>
        <w:jc w:val="both"/>
        <w:rPr>
          <w:rFonts w:ascii="Times New Roman" w:hAnsi="Times New Roman" w:cs="Times New Roman"/>
          <w:sz w:val="28"/>
          <w:szCs w:val="28"/>
          <w:lang w:val="uk-UA"/>
        </w:rPr>
      </w:pPr>
    </w:p>
    <w:p w14:paraId="2B3A2D8A" w14:textId="53D17ADA" w:rsidR="009D2B6C" w:rsidRDefault="009D2B6C" w:rsidP="003F5716">
      <w:pPr>
        <w:spacing w:after="0"/>
        <w:ind w:firstLine="709"/>
        <w:jc w:val="right"/>
        <w:rPr>
          <w:rFonts w:ascii="Times New Roman" w:hAnsi="Times New Roman" w:cs="Times New Roman"/>
          <w:sz w:val="28"/>
          <w:szCs w:val="28"/>
          <w:lang w:val="uk-UA"/>
        </w:rPr>
      </w:pPr>
      <w:r w:rsidRPr="00190C4C">
        <w:rPr>
          <w:rFonts w:ascii="Times New Roman" w:hAnsi="Times New Roman" w:cs="Times New Roman"/>
          <w:sz w:val="28"/>
          <w:szCs w:val="28"/>
          <w:lang w:val="uk-UA"/>
        </w:rPr>
        <w:t>Таблиця 2.</w:t>
      </w:r>
      <w:r w:rsidR="00BC6620">
        <w:rPr>
          <w:rFonts w:ascii="Times New Roman" w:hAnsi="Times New Roman" w:cs="Times New Roman"/>
          <w:sz w:val="28"/>
          <w:szCs w:val="28"/>
          <w:lang w:val="uk-UA"/>
        </w:rPr>
        <w:t>5</w:t>
      </w:r>
    </w:p>
    <w:p w14:paraId="006E79E4" w14:textId="42697557" w:rsidR="00536561" w:rsidRPr="003F5716" w:rsidRDefault="00536561" w:rsidP="003F5716">
      <w:pPr>
        <w:widowControl w:val="0"/>
        <w:autoSpaceDE w:val="0"/>
        <w:autoSpaceDN w:val="0"/>
        <w:adjustRightInd w:val="0"/>
        <w:spacing w:after="0"/>
        <w:jc w:val="center"/>
        <w:rPr>
          <w:rFonts w:ascii="Times New Roman" w:hAnsi="Times New Roman" w:cs="Times New Roman"/>
          <w:b/>
          <w:sz w:val="28"/>
          <w:szCs w:val="28"/>
          <w:lang w:val="uk-UA"/>
        </w:rPr>
      </w:pPr>
      <w:r w:rsidRPr="00536561">
        <w:rPr>
          <w:rFonts w:ascii="Times New Roman" w:hAnsi="Times New Roman" w:cs="Times New Roman"/>
          <w:b/>
          <w:sz w:val="28"/>
          <w:szCs w:val="28"/>
          <w:lang w:val="uk-UA"/>
        </w:rPr>
        <w:t>Рівень страхових виплат за видами страхуван</w:t>
      </w:r>
      <w:r w:rsidR="003F5716">
        <w:rPr>
          <w:rFonts w:ascii="Times New Roman" w:hAnsi="Times New Roman" w:cs="Times New Roman"/>
          <w:b/>
          <w:sz w:val="28"/>
          <w:szCs w:val="28"/>
          <w:lang w:val="uk-UA"/>
        </w:rPr>
        <w:t>н</w:t>
      </w:r>
      <w:r w:rsidRPr="00536561">
        <w:rPr>
          <w:rFonts w:ascii="Times New Roman" w:hAnsi="Times New Roman" w:cs="Times New Roman"/>
          <w:b/>
          <w:sz w:val="28"/>
          <w:szCs w:val="28"/>
          <w:lang w:val="uk-UA"/>
        </w:rPr>
        <w:t>я</w:t>
      </w:r>
    </w:p>
    <w:tbl>
      <w:tblPr>
        <w:tblW w:w="9923" w:type="dxa"/>
        <w:tblInd w:w="108" w:type="dxa"/>
        <w:tblBorders>
          <w:top w:val="nil"/>
          <w:left w:val="nil"/>
          <w:right w:val="nil"/>
        </w:tblBorders>
        <w:tblLayout w:type="fixed"/>
        <w:tblLook w:val="0000" w:firstRow="0" w:lastRow="0" w:firstColumn="0" w:lastColumn="0" w:noHBand="0" w:noVBand="0"/>
      </w:tblPr>
      <w:tblGrid>
        <w:gridCol w:w="3261"/>
        <w:gridCol w:w="1559"/>
        <w:gridCol w:w="1701"/>
        <w:gridCol w:w="1701"/>
        <w:gridCol w:w="1701"/>
      </w:tblGrid>
      <w:tr w:rsidR="00767E63" w14:paraId="63342DB1" w14:textId="77777777" w:rsidTr="004358CC">
        <w:trPr>
          <w:trHeight w:val="542"/>
        </w:trPr>
        <w:tc>
          <w:tcPr>
            <w:tcW w:w="3261" w:type="dxa"/>
            <w:vMerge w:val="restart"/>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087CE98" w14:textId="77777777" w:rsidR="00767E63" w:rsidRPr="004358CC" w:rsidRDefault="00767E63" w:rsidP="00767E63">
            <w:pPr>
              <w:widowControl w:val="0"/>
              <w:autoSpaceDE w:val="0"/>
              <w:autoSpaceDN w:val="0"/>
              <w:adjustRightInd w:val="0"/>
              <w:spacing w:after="0" w:line="240" w:lineRule="auto"/>
              <w:rPr>
                <w:rFonts w:ascii="Times New Roman" w:hAnsi="Times New Roman" w:cs="Times New Roman"/>
                <w:color w:val="000000"/>
                <w:sz w:val="24"/>
                <w:szCs w:val="24"/>
                <w:lang w:val="en-US"/>
              </w:rPr>
            </w:pPr>
            <w:r w:rsidRPr="004358CC">
              <w:rPr>
                <w:rFonts w:ascii="Times New Roman" w:hAnsi="Times New Roman" w:cs="Times New Roman"/>
                <w:noProof/>
                <w:color w:val="000000"/>
                <w:sz w:val="24"/>
                <w:szCs w:val="24"/>
                <w:lang w:val="uk-UA" w:eastAsia="uk-UA"/>
              </w:rPr>
              <w:drawing>
                <wp:inline distT="0" distB="0" distL="0" distR="0" wp14:anchorId="28A7A1FE" wp14:editId="41FE453F">
                  <wp:extent cx="8255" cy="8255"/>
                  <wp:effectExtent l="0" t="0" r="0" b="0"/>
                  <wp:docPr id="5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450D5C02" w14:textId="77777777" w:rsidR="00767E63" w:rsidRPr="004358CC" w:rsidRDefault="00767E63" w:rsidP="00767E63">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4358CC">
              <w:rPr>
                <w:rFonts w:ascii="Times New Roman" w:hAnsi="Times New Roman" w:cs="Times New Roman"/>
                <w:bCs/>
                <w:color w:val="000000"/>
                <w:sz w:val="24"/>
                <w:szCs w:val="24"/>
                <w:lang w:val="en-US"/>
              </w:rPr>
              <w:t>Види</w:t>
            </w:r>
            <w:proofErr w:type="spellEnd"/>
            <w:r w:rsidRPr="004358CC">
              <w:rPr>
                <w:rFonts w:ascii="Times New Roman" w:hAnsi="Times New Roman" w:cs="Times New Roman"/>
                <w:bCs/>
                <w:color w:val="000000"/>
                <w:sz w:val="24"/>
                <w:szCs w:val="24"/>
                <w:lang w:val="en-US"/>
              </w:rPr>
              <w:t xml:space="preserve"> </w:t>
            </w:r>
            <w:proofErr w:type="spellStart"/>
            <w:r w:rsidRPr="004358CC">
              <w:rPr>
                <w:rFonts w:ascii="Times New Roman" w:hAnsi="Times New Roman" w:cs="Times New Roman"/>
                <w:bCs/>
                <w:color w:val="000000"/>
                <w:sz w:val="24"/>
                <w:szCs w:val="24"/>
                <w:lang w:val="en-US"/>
              </w:rPr>
              <w:t>страхування</w:t>
            </w:r>
            <w:proofErr w:type="spellEnd"/>
            <w:r w:rsidRPr="004358CC">
              <w:rPr>
                <w:rFonts w:ascii="Times New Roman" w:hAnsi="Times New Roman" w:cs="Times New Roman"/>
                <w:bCs/>
                <w:color w:val="000000"/>
                <w:sz w:val="24"/>
                <w:szCs w:val="24"/>
                <w:lang w:val="en-US"/>
              </w:rPr>
              <w:t xml:space="preserve"> </w:t>
            </w:r>
          </w:p>
        </w:tc>
        <w:tc>
          <w:tcPr>
            <w:tcW w:w="6662" w:type="dxa"/>
            <w:gridSpan w:val="4"/>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C32C820" w14:textId="3A74FC80" w:rsidR="00767E63" w:rsidRPr="004358CC" w:rsidRDefault="00767E63" w:rsidP="004358CC">
            <w:pPr>
              <w:widowControl w:val="0"/>
              <w:autoSpaceDE w:val="0"/>
              <w:autoSpaceDN w:val="0"/>
              <w:adjustRightInd w:val="0"/>
              <w:spacing w:after="0" w:line="240" w:lineRule="auto"/>
              <w:jc w:val="center"/>
              <w:rPr>
                <w:rFonts w:ascii="Times New Roman" w:hAnsi="Times New Roman" w:cs="Times New Roman"/>
                <w:color w:val="000000"/>
                <w:sz w:val="24"/>
                <w:szCs w:val="24"/>
                <w:lang w:val="uk-UA"/>
              </w:rPr>
            </w:pPr>
            <w:r w:rsidRPr="004358CC">
              <w:rPr>
                <w:rFonts w:ascii="Times New Roman" w:hAnsi="Times New Roman" w:cs="Times New Roman"/>
                <w:noProof/>
                <w:color w:val="000000"/>
                <w:sz w:val="24"/>
                <w:szCs w:val="24"/>
                <w:lang w:val="uk-UA" w:eastAsia="uk-UA"/>
              </w:rPr>
              <w:drawing>
                <wp:inline distT="0" distB="0" distL="0" distR="0" wp14:anchorId="52B34FA9" wp14:editId="4403F510">
                  <wp:extent cx="8255" cy="8255"/>
                  <wp:effectExtent l="0" t="0" r="0" b="0"/>
                  <wp:docPr id="55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roofErr w:type="spellStart"/>
            <w:r w:rsidRPr="004358CC">
              <w:rPr>
                <w:rFonts w:ascii="Times New Roman" w:hAnsi="Times New Roman" w:cs="Times New Roman"/>
                <w:bCs/>
                <w:color w:val="000000"/>
                <w:sz w:val="24"/>
                <w:szCs w:val="24"/>
                <w:lang w:val="en-US"/>
              </w:rPr>
              <w:t>Рівень</w:t>
            </w:r>
            <w:proofErr w:type="spellEnd"/>
            <w:r w:rsidRPr="004358CC">
              <w:rPr>
                <w:rFonts w:ascii="Times New Roman" w:hAnsi="Times New Roman" w:cs="Times New Roman"/>
                <w:bCs/>
                <w:color w:val="000000"/>
                <w:sz w:val="24"/>
                <w:szCs w:val="24"/>
                <w:lang w:val="en-US"/>
              </w:rPr>
              <w:t xml:space="preserve"> </w:t>
            </w:r>
            <w:proofErr w:type="spellStart"/>
            <w:r w:rsidRPr="004358CC">
              <w:rPr>
                <w:rFonts w:ascii="Times New Roman" w:hAnsi="Times New Roman" w:cs="Times New Roman"/>
                <w:bCs/>
                <w:color w:val="000000"/>
                <w:sz w:val="24"/>
                <w:szCs w:val="24"/>
                <w:lang w:val="en-US"/>
              </w:rPr>
              <w:t>страхових</w:t>
            </w:r>
            <w:proofErr w:type="spellEnd"/>
            <w:r w:rsidRPr="004358CC">
              <w:rPr>
                <w:rFonts w:ascii="Times New Roman" w:hAnsi="Times New Roman" w:cs="Times New Roman"/>
                <w:bCs/>
                <w:color w:val="000000"/>
                <w:sz w:val="24"/>
                <w:szCs w:val="24"/>
                <w:lang w:val="en-US"/>
              </w:rPr>
              <w:t xml:space="preserve"> </w:t>
            </w:r>
            <w:proofErr w:type="spellStart"/>
            <w:r w:rsidRPr="004358CC">
              <w:rPr>
                <w:rFonts w:ascii="Times New Roman" w:hAnsi="Times New Roman" w:cs="Times New Roman"/>
                <w:bCs/>
                <w:color w:val="000000"/>
                <w:sz w:val="24"/>
                <w:szCs w:val="24"/>
                <w:lang w:val="en-US"/>
              </w:rPr>
              <w:t>виплат</w:t>
            </w:r>
            <w:proofErr w:type="spellEnd"/>
          </w:p>
        </w:tc>
      </w:tr>
      <w:tr w:rsidR="00767E63" w14:paraId="13540761" w14:textId="77777777" w:rsidTr="004358CC">
        <w:tblPrEx>
          <w:tblBorders>
            <w:top w:val="none" w:sz="0" w:space="0" w:color="auto"/>
          </w:tblBorders>
        </w:tblPrEx>
        <w:trPr>
          <w:trHeight w:val="536"/>
        </w:trPr>
        <w:tc>
          <w:tcPr>
            <w:tcW w:w="3261" w:type="dxa"/>
            <w:vMerge/>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3C9D6BC" w14:textId="77777777" w:rsidR="00767E63" w:rsidRPr="004358CC" w:rsidRDefault="00767E63" w:rsidP="00767E63">
            <w:pPr>
              <w:widowControl w:val="0"/>
              <w:autoSpaceDE w:val="0"/>
              <w:autoSpaceDN w:val="0"/>
              <w:adjustRightInd w:val="0"/>
              <w:spacing w:after="0" w:line="240" w:lineRule="auto"/>
              <w:rPr>
                <w:rFonts w:ascii="Times New Roman" w:hAnsi="Times New Roman" w:cs="Times New Roman"/>
                <w:color w:val="000000"/>
                <w:sz w:val="24"/>
                <w:szCs w:val="24"/>
                <w:lang w:val="en-US"/>
              </w:rPr>
            </w:pPr>
          </w:p>
        </w:tc>
        <w:tc>
          <w:tcPr>
            <w:tcW w:w="3260" w:type="dxa"/>
            <w:gridSpan w:val="2"/>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967E0F4" w14:textId="54C92778" w:rsidR="00767E63" w:rsidRPr="004358CC" w:rsidRDefault="00767E63" w:rsidP="004358CC">
            <w:pPr>
              <w:widowControl w:val="0"/>
              <w:autoSpaceDE w:val="0"/>
              <w:autoSpaceDN w:val="0"/>
              <w:adjustRightInd w:val="0"/>
              <w:spacing w:after="0" w:line="240" w:lineRule="auto"/>
              <w:jc w:val="center"/>
              <w:rPr>
                <w:rFonts w:ascii="Times New Roman" w:hAnsi="Times New Roman" w:cs="Times New Roman"/>
                <w:color w:val="000000"/>
                <w:sz w:val="24"/>
                <w:szCs w:val="24"/>
                <w:lang w:val="uk-UA"/>
              </w:rPr>
            </w:pPr>
            <w:proofErr w:type="spellStart"/>
            <w:r w:rsidRPr="004358CC">
              <w:rPr>
                <w:rFonts w:ascii="Times New Roman" w:hAnsi="Times New Roman" w:cs="Times New Roman"/>
                <w:bCs/>
                <w:color w:val="000000"/>
                <w:sz w:val="24"/>
                <w:szCs w:val="24"/>
                <w:lang w:val="en-US"/>
              </w:rPr>
              <w:t>валових</w:t>
            </w:r>
            <w:proofErr w:type="spellEnd"/>
            <w:r w:rsidRPr="004358CC">
              <w:rPr>
                <w:rFonts w:ascii="Times New Roman" w:hAnsi="Times New Roman" w:cs="Times New Roman"/>
                <w:bCs/>
                <w:color w:val="000000"/>
                <w:sz w:val="24"/>
                <w:szCs w:val="24"/>
                <w:lang w:val="en-US"/>
              </w:rPr>
              <w:t xml:space="preserve"> </w:t>
            </w:r>
            <w:proofErr w:type="spellStart"/>
            <w:r w:rsidRPr="004358CC">
              <w:rPr>
                <w:rFonts w:ascii="Times New Roman" w:hAnsi="Times New Roman" w:cs="Times New Roman"/>
                <w:bCs/>
                <w:color w:val="000000"/>
                <w:sz w:val="24"/>
                <w:szCs w:val="24"/>
                <w:lang w:val="en-US"/>
              </w:rPr>
              <w:t>виплат</w:t>
            </w:r>
            <w:proofErr w:type="spellEnd"/>
          </w:p>
        </w:tc>
        <w:tc>
          <w:tcPr>
            <w:tcW w:w="3402" w:type="dxa"/>
            <w:gridSpan w:val="2"/>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22E3FD8" w14:textId="641CFFAE" w:rsidR="00767E63" w:rsidRPr="004358CC" w:rsidRDefault="00767E63" w:rsidP="004358CC">
            <w:pPr>
              <w:widowControl w:val="0"/>
              <w:autoSpaceDE w:val="0"/>
              <w:autoSpaceDN w:val="0"/>
              <w:adjustRightInd w:val="0"/>
              <w:spacing w:after="0" w:line="240" w:lineRule="auto"/>
              <w:jc w:val="center"/>
              <w:rPr>
                <w:rFonts w:ascii="Times New Roman" w:hAnsi="Times New Roman" w:cs="Times New Roman"/>
                <w:color w:val="000000"/>
                <w:sz w:val="24"/>
                <w:szCs w:val="24"/>
                <w:lang w:val="uk-UA"/>
              </w:rPr>
            </w:pPr>
            <w:proofErr w:type="spellStart"/>
            <w:r w:rsidRPr="004358CC">
              <w:rPr>
                <w:rFonts w:ascii="Times New Roman" w:hAnsi="Times New Roman" w:cs="Times New Roman"/>
                <w:bCs/>
                <w:color w:val="000000"/>
                <w:sz w:val="24"/>
                <w:szCs w:val="24"/>
                <w:lang w:val="en-US"/>
              </w:rPr>
              <w:t>чистих</w:t>
            </w:r>
            <w:proofErr w:type="spellEnd"/>
            <w:r w:rsidRPr="004358CC">
              <w:rPr>
                <w:rFonts w:ascii="Times New Roman" w:hAnsi="Times New Roman" w:cs="Times New Roman"/>
                <w:bCs/>
                <w:color w:val="000000"/>
                <w:sz w:val="24"/>
                <w:szCs w:val="24"/>
                <w:lang w:val="en-US"/>
              </w:rPr>
              <w:t xml:space="preserve"> </w:t>
            </w:r>
            <w:proofErr w:type="spellStart"/>
            <w:r w:rsidRPr="004358CC">
              <w:rPr>
                <w:rFonts w:ascii="Times New Roman" w:hAnsi="Times New Roman" w:cs="Times New Roman"/>
                <w:bCs/>
                <w:color w:val="000000"/>
                <w:sz w:val="24"/>
                <w:szCs w:val="24"/>
                <w:lang w:val="en-US"/>
              </w:rPr>
              <w:t>виплат</w:t>
            </w:r>
            <w:proofErr w:type="spellEnd"/>
          </w:p>
        </w:tc>
      </w:tr>
      <w:tr w:rsidR="00767E63" w14:paraId="02420DA9" w14:textId="77777777" w:rsidTr="00767E63">
        <w:tblPrEx>
          <w:tblBorders>
            <w:top w:val="none" w:sz="0" w:space="0" w:color="auto"/>
          </w:tblBorders>
        </w:tblPrEx>
        <w:tc>
          <w:tcPr>
            <w:tcW w:w="3261" w:type="dxa"/>
            <w:vMerge/>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9ABD9C6" w14:textId="77777777" w:rsidR="00767E63" w:rsidRPr="004358CC" w:rsidRDefault="00767E63" w:rsidP="00767E63">
            <w:pPr>
              <w:widowControl w:val="0"/>
              <w:autoSpaceDE w:val="0"/>
              <w:autoSpaceDN w:val="0"/>
              <w:adjustRightInd w:val="0"/>
              <w:spacing w:after="0" w:line="240" w:lineRule="auto"/>
              <w:rPr>
                <w:rFonts w:ascii="Times New Roman" w:hAnsi="Times New Roman" w:cs="Times New Roman"/>
                <w:color w:val="000000"/>
                <w:sz w:val="24"/>
                <w:szCs w:val="24"/>
                <w:lang w:val="en-US"/>
              </w:rPr>
            </w:pPr>
          </w:p>
        </w:tc>
        <w:tc>
          <w:tcPr>
            <w:tcW w:w="1559"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0CE49FB" w14:textId="2AC61E88" w:rsidR="00767E63" w:rsidRPr="004358CC" w:rsidRDefault="00767E63" w:rsidP="0094183E">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proofErr w:type="spellStart"/>
            <w:r w:rsidRPr="004358CC">
              <w:rPr>
                <w:rFonts w:ascii="Times New Roman" w:hAnsi="Times New Roman" w:cs="Times New Roman"/>
                <w:bCs/>
                <w:color w:val="000000"/>
                <w:sz w:val="24"/>
                <w:szCs w:val="24"/>
                <w:lang w:val="en-US"/>
              </w:rPr>
              <w:t>Станом</w:t>
            </w:r>
            <w:proofErr w:type="spellEnd"/>
            <w:r w:rsidRPr="004358CC">
              <w:rPr>
                <w:rFonts w:ascii="Times New Roman" w:hAnsi="Times New Roman" w:cs="Times New Roman"/>
                <w:bCs/>
                <w:color w:val="000000"/>
                <w:sz w:val="24"/>
                <w:szCs w:val="24"/>
                <w:lang w:val="en-US"/>
              </w:rPr>
              <w:t xml:space="preserve"> </w:t>
            </w:r>
            <w:proofErr w:type="spellStart"/>
            <w:r w:rsidRPr="004358CC">
              <w:rPr>
                <w:rFonts w:ascii="Times New Roman" w:hAnsi="Times New Roman" w:cs="Times New Roman"/>
                <w:bCs/>
                <w:color w:val="000000"/>
                <w:sz w:val="24"/>
                <w:szCs w:val="24"/>
                <w:lang w:val="en-US"/>
              </w:rPr>
              <w:t>на</w:t>
            </w:r>
            <w:proofErr w:type="spellEnd"/>
            <w:r w:rsidRPr="004358CC">
              <w:rPr>
                <w:rFonts w:ascii="Times New Roman" w:hAnsi="Times New Roman" w:cs="Times New Roman"/>
                <w:bCs/>
                <w:color w:val="000000"/>
                <w:sz w:val="24"/>
                <w:szCs w:val="24"/>
                <w:lang w:val="en-US"/>
              </w:rPr>
              <w:t xml:space="preserve"> 31.12.</w:t>
            </w:r>
            <w:r w:rsidR="00706CD0">
              <w:rPr>
                <w:rFonts w:ascii="Times New Roman" w:hAnsi="Times New Roman" w:cs="Times New Roman"/>
                <w:bCs/>
                <w:color w:val="000000"/>
                <w:sz w:val="24"/>
                <w:szCs w:val="24"/>
                <w:lang w:val="en-US"/>
              </w:rPr>
              <w:t>2018</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4F92635" w14:textId="11B1296B" w:rsidR="00767E63" w:rsidRPr="004358CC" w:rsidRDefault="00767E63" w:rsidP="0094183E">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proofErr w:type="spellStart"/>
            <w:r w:rsidRPr="004358CC">
              <w:rPr>
                <w:rFonts w:ascii="Times New Roman" w:hAnsi="Times New Roman" w:cs="Times New Roman"/>
                <w:bCs/>
                <w:color w:val="000000"/>
                <w:sz w:val="24"/>
                <w:szCs w:val="24"/>
                <w:lang w:val="en-US"/>
              </w:rPr>
              <w:t>Станом</w:t>
            </w:r>
            <w:proofErr w:type="spellEnd"/>
            <w:r w:rsidRPr="004358CC">
              <w:rPr>
                <w:rFonts w:ascii="Times New Roman" w:hAnsi="Times New Roman" w:cs="Times New Roman"/>
                <w:bCs/>
                <w:color w:val="000000"/>
                <w:sz w:val="24"/>
                <w:szCs w:val="24"/>
                <w:lang w:val="en-US"/>
              </w:rPr>
              <w:t xml:space="preserve"> </w:t>
            </w:r>
            <w:proofErr w:type="spellStart"/>
            <w:r w:rsidRPr="004358CC">
              <w:rPr>
                <w:rFonts w:ascii="Times New Roman" w:hAnsi="Times New Roman" w:cs="Times New Roman"/>
                <w:bCs/>
                <w:color w:val="000000"/>
                <w:sz w:val="24"/>
                <w:szCs w:val="24"/>
                <w:lang w:val="en-US"/>
              </w:rPr>
              <w:t>на</w:t>
            </w:r>
            <w:proofErr w:type="spellEnd"/>
            <w:r w:rsidRPr="004358CC">
              <w:rPr>
                <w:rFonts w:ascii="Times New Roman" w:hAnsi="Times New Roman" w:cs="Times New Roman"/>
                <w:bCs/>
                <w:color w:val="000000"/>
                <w:sz w:val="24"/>
                <w:szCs w:val="24"/>
                <w:lang w:val="en-US"/>
              </w:rPr>
              <w:t xml:space="preserve"> 31.12.</w:t>
            </w:r>
            <w:r w:rsidR="00706CD0">
              <w:rPr>
                <w:rFonts w:ascii="Times New Roman" w:hAnsi="Times New Roman" w:cs="Times New Roman"/>
                <w:bCs/>
                <w:color w:val="000000"/>
                <w:sz w:val="24"/>
                <w:szCs w:val="24"/>
                <w:lang w:val="en-US"/>
              </w:rPr>
              <w:t>2019</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53B9B31" w14:textId="1B853A46" w:rsidR="00767E63" w:rsidRPr="004358CC" w:rsidRDefault="00767E63" w:rsidP="0094183E">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proofErr w:type="spellStart"/>
            <w:r w:rsidRPr="004358CC">
              <w:rPr>
                <w:rFonts w:ascii="Times New Roman" w:hAnsi="Times New Roman" w:cs="Times New Roman"/>
                <w:bCs/>
                <w:color w:val="000000"/>
                <w:sz w:val="24"/>
                <w:szCs w:val="24"/>
                <w:lang w:val="en-US"/>
              </w:rPr>
              <w:t>Станом</w:t>
            </w:r>
            <w:proofErr w:type="spellEnd"/>
            <w:r w:rsidRPr="004358CC">
              <w:rPr>
                <w:rFonts w:ascii="Times New Roman" w:hAnsi="Times New Roman" w:cs="Times New Roman"/>
                <w:bCs/>
                <w:color w:val="000000"/>
                <w:sz w:val="24"/>
                <w:szCs w:val="24"/>
                <w:lang w:val="en-US"/>
              </w:rPr>
              <w:t xml:space="preserve"> </w:t>
            </w:r>
            <w:proofErr w:type="spellStart"/>
            <w:r w:rsidRPr="004358CC">
              <w:rPr>
                <w:rFonts w:ascii="Times New Roman" w:hAnsi="Times New Roman" w:cs="Times New Roman"/>
                <w:bCs/>
                <w:color w:val="000000"/>
                <w:sz w:val="24"/>
                <w:szCs w:val="24"/>
                <w:lang w:val="en-US"/>
              </w:rPr>
              <w:t>на</w:t>
            </w:r>
            <w:proofErr w:type="spellEnd"/>
            <w:r w:rsidRPr="004358CC">
              <w:rPr>
                <w:rFonts w:ascii="Times New Roman" w:hAnsi="Times New Roman" w:cs="Times New Roman"/>
                <w:bCs/>
                <w:color w:val="000000"/>
                <w:sz w:val="24"/>
                <w:szCs w:val="24"/>
                <w:lang w:val="en-US"/>
              </w:rPr>
              <w:t xml:space="preserve"> 31.12.</w:t>
            </w:r>
            <w:r w:rsidR="00706CD0">
              <w:rPr>
                <w:rFonts w:ascii="Times New Roman" w:hAnsi="Times New Roman" w:cs="Times New Roman"/>
                <w:bCs/>
                <w:color w:val="000000"/>
                <w:sz w:val="24"/>
                <w:szCs w:val="24"/>
                <w:lang w:val="en-US"/>
              </w:rPr>
              <w:t>2018</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ABD7BC4" w14:textId="00D8ED9A" w:rsidR="00767E63" w:rsidRPr="004358CC" w:rsidRDefault="00767E63" w:rsidP="0094183E">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proofErr w:type="spellStart"/>
            <w:r w:rsidRPr="004358CC">
              <w:rPr>
                <w:rFonts w:ascii="Times New Roman" w:hAnsi="Times New Roman" w:cs="Times New Roman"/>
                <w:bCs/>
                <w:color w:val="000000"/>
                <w:sz w:val="24"/>
                <w:szCs w:val="24"/>
                <w:lang w:val="en-US"/>
              </w:rPr>
              <w:t>Станом</w:t>
            </w:r>
            <w:proofErr w:type="spellEnd"/>
            <w:r w:rsidRPr="004358CC">
              <w:rPr>
                <w:rFonts w:ascii="Times New Roman" w:hAnsi="Times New Roman" w:cs="Times New Roman"/>
                <w:bCs/>
                <w:color w:val="000000"/>
                <w:sz w:val="24"/>
                <w:szCs w:val="24"/>
                <w:lang w:val="en-US"/>
              </w:rPr>
              <w:t xml:space="preserve"> </w:t>
            </w:r>
            <w:proofErr w:type="spellStart"/>
            <w:r w:rsidRPr="004358CC">
              <w:rPr>
                <w:rFonts w:ascii="Times New Roman" w:hAnsi="Times New Roman" w:cs="Times New Roman"/>
                <w:bCs/>
                <w:color w:val="000000"/>
                <w:sz w:val="24"/>
                <w:szCs w:val="24"/>
                <w:lang w:val="en-US"/>
              </w:rPr>
              <w:t>на</w:t>
            </w:r>
            <w:proofErr w:type="spellEnd"/>
            <w:r w:rsidRPr="004358CC">
              <w:rPr>
                <w:rFonts w:ascii="Times New Roman" w:hAnsi="Times New Roman" w:cs="Times New Roman"/>
                <w:bCs/>
                <w:color w:val="000000"/>
                <w:sz w:val="24"/>
                <w:szCs w:val="24"/>
                <w:lang w:val="en-US"/>
              </w:rPr>
              <w:t xml:space="preserve"> 31.12.</w:t>
            </w:r>
            <w:r w:rsidR="00706CD0">
              <w:rPr>
                <w:rFonts w:ascii="Times New Roman" w:hAnsi="Times New Roman" w:cs="Times New Roman"/>
                <w:bCs/>
                <w:color w:val="000000"/>
                <w:sz w:val="24"/>
                <w:szCs w:val="24"/>
                <w:lang w:val="en-US"/>
              </w:rPr>
              <w:t>2019</w:t>
            </w:r>
          </w:p>
        </w:tc>
      </w:tr>
      <w:tr w:rsidR="00767E63" w14:paraId="4E963269" w14:textId="77777777" w:rsidTr="00767E63">
        <w:tblPrEx>
          <w:tblBorders>
            <w:top w:val="none" w:sz="0" w:space="0" w:color="auto"/>
          </w:tblBorders>
        </w:tblPrEx>
        <w:tc>
          <w:tcPr>
            <w:tcW w:w="326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B12BEBF" w14:textId="77777777" w:rsidR="00767E63" w:rsidRPr="00536561" w:rsidRDefault="00767E63" w:rsidP="00767E63">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536561">
              <w:rPr>
                <w:rFonts w:ascii="Times New Roman" w:hAnsi="Times New Roman" w:cs="Times New Roman"/>
                <w:bCs/>
                <w:color w:val="000000"/>
                <w:sz w:val="24"/>
                <w:szCs w:val="24"/>
                <w:lang w:val="en-US"/>
              </w:rPr>
              <w:t>Страхування</w:t>
            </w:r>
            <w:proofErr w:type="spellEnd"/>
            <w:r w:rsidRPr="00536561">
              <w:rPr>
                <w:rFonts w:ascii="Times New Roman" w:hAnsi="Times New Roman" w:cs="Times New Roman"/>
                <w:bCs/>
                <w:color w:val="000000"/>
                <w:sz w:val="24"/>
                <w:szCs w:val="24"/>
                <w:lang w:val="en-US"/>
              </w:rPr>
              <w:t xml:space="preserve"> </w:t>
            </w:r>
            <w:proofErr w:type="spellStart"/>
            <w:r w:rsidRPr="00536561">
              <w:rPr>
                <w:rFonts w:ascii="Times New Roman" w:hAnsi="Times New Roman" w:cs="Times New Roman"/>
                <w:bCs/>
                <w:color w:val="000000"/>
                <w:sz w:val="24"/>
                <w:szCs w:val="24"/>
                <w:lang w:val="en-US"/>
              </w:rPr>
              <w:t>життя</w:t>
            </w:r>
            <w:proofErr w:type="spellEnd"/>
            <w:r w:rsidRPr="00536561">
              <w:rPr>
                <w:rFonts w:ascii="Times New Roman" w:hAnsi="Times New Roman" w:cs="Times New Roman"/>
                <w:bCs/>
                <w:color w:val="000000"/>
                <w:sz w:val="24"/>
                <w:szCs w:val="24"/>
                <w:lang w:val="en-US"/>
              </w:rPr>
              <w:t xml:space="preserve"> </w:t>
            </w:r>
          </w:p>
        </w:tc>
        <w:tc>
          <w:tcPr>
            <w:tcW w:w="1559"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92C81A0" w14:textId="7777777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1041090F" wp14:editId="2A054AA9">
                  <wp:extent cx="8255" cy="8255"/>
                  <wp:effectExtent l="0" t="0" r="0" b="0"/>
                  <wp:docPr id="56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1B75B89C" w14:textId="7334DB0F" w:rsidR="00767E63" w:rsidRPr="00536561" w:rsidRDefault="007137AB"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Pr>
                <w:rFonts w:ascii="Times New Roman" w:hAnsi="Times New Roman" w:cs="Times New Roman"/>
                <w:bCs/>
                <w:color w:val="000000"/>
                <w:sz w:val="24"/>
                <w:szCs w:val="24"/>
                <w:lang w:val="uk-UA"/>
              </w:rPr>
              <w:t>10</w:t>
            </w:r>
            <w:r w:rsidR="00767E63" w:rsidRPr="00536561">
              <w:rPr>
                <w:rFonts w:ascii="Times New Roman" w:hAnsi="Times New Roman" w:cs="Times New Roman"/>
                <w:bCs/>
                <w:color w:val="000000"/>
                <w:sz w:val="24"/>
                <w:szCs w:val="24"/>
                <w:lang w:val="en-US"/>
              </w:rPr>
              <w:t>,2%</w:t>
            </w:r>
          </w:p>
          <w:p w14:paraId="0E37F837" w14:textId="73AB1761"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280DF071" wp14:editId="39CDD79F">
                  <wp:extent cx="8255" cy="8255"/>
                  <wp:effectExtent l="0" t="0" r="0" b="0"/>
                  <wp:docPr id="56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43A0AA8" w14:textId="7777777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28D5CDEC" wp14:editId="2D49A470">
                  <wp:extent cx="8255" cy="8255"/>
                  <wp:effectExtent l="0" t="0" r="0" b="0"/>
                  <wp:docPr id="56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11B79D1C" w14:textId="45064CB1"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1</w:t>
            </w:r>
            <w:r w:rsidR="007137AB">
              <w:rPr>
                <w:rFonts w:ascii="Times New Roman" w:hAnsi="Times New Roman" w:cs="Times New Roman"/>
                <w:bCs/>
                <w:color w:val="000000"/>
                <w:sz w:val="24"/>
                <w:szCs w:val="24"/>
                <w:lang w:val="uk-UA"/>
              </w:rPr>
              <w:t>0</w:t>
            </w:r>
            <w:r w:rsidRPr="00536561">
              <w:rPr>
                <w:rFonts w:ascii="Times New Roman" w:hAnsi="Times New Roman" w:cs="Times New Roman"/>
                <w:bCs/>
                <w:color w:val="000000"/>
                <w:sz w:val="24"/>
                <w:szCs w:val="24"/>
                <w:lang w:val="en-US"/>
              </w:rPr>
              <w:t>,1%</w:t>
            </w:r>
          </w:p>
          <w:p w14:paraId="4C12F8FD" w14:textId="53B660F4"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7D361E06" wp14:editId="202AB502">
                  <wp:extent cx="8255" cy="8255"/>
                  <wp:effectExtent l="0" t="0" r="0" b="0"/>
                  <wp:docPr id="56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EE6D622" w14:textId="16B254BF"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216EC5B3" wp14:editId="31A331CE">
                  <wp:extent cx="8255" cy="8255"/>
                  <wp:effectExtent l="0" t="0" r="0" b="0"/>
                  <wp:docPr id="56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48B1901F" w14:textId="2AA8857D" w:rsidR="00767E63" w:rsidRPr="00536561" w:rsidRDefault="007137AB"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Pr>
                <w:rFonts w:ascii="Times New Roman" w:hAnsi="Times New Roman" w:cs="Times New Roman"/>
                <w:bCs/>
                <w:color w:val="000000"/>
                <w:sz w:val="24"/>
                <w:szCs w:val="24"/>
                <w:lang w:val="uk-UA"/>
              </w:rPr>
              <w:t>2</w:t>
            </w:r>
            <w:r w:rsidR="00767E63" w:rsidRPr="00536561">
              <w:rPr>
                <w:rFonts w:ascii="Times New Roman" w:hAnsi="Times New Roman" w:cs="Times New Roman"/>
                <w:bCs/>
                <w:color w:val="000000"/>
                <w:sz w:val="24"/>
                <w:szCs w:val="24"/>
                <w:lang w:val="en-US"/>
              </w:rPr>
              <w:t>5,2%</w:t>
            </w:r>
          </w:p>
          <w:p w14:paraId="5EF2D0D3" w14:textId="45418178"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5CBA7424" wp14:editId="78066DC7">
                  <wp:extent cx="8255" cy="8255"/>
                  <wp:effectExtent l="0" t="0" r="0" b="0"/>
                  <wp:docPr id="56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4420725" w14:textId="7777777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15820F77" wp14:editId="399803F3">
                  <wp:extent cx="8255" cy="8255"/>
                  <wp:effectExtent l="0" t="0" r="0" b="0"/>
                  <wp:docPr id="570"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1418DDC7" w14:textId="2D765EA4"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1</w:t>
            </w:r>
            <w:r w:rsidR="007137AB">
              <w:rPr>
                <w:rFonts w:ascii="Times New Roman" w:hAnsi="Times New Roman" w:cs="Times New Roman"/>
                <w:bCs/>
                <w:color w:val="000000"/>
                <w:sz w:val="24"/>
                <w:szCs w:val="24"/>
                <w:lang w:val="uk-UA"/>
              </w:rPr>
              <w:t>8</w:t>
            </w:r>
            <w:r w:rsidRPr="00536561">
              <w:rPr>
                <w:rFonts w:ascii="Times New Roman" w:hAnsi="Times New Roman" w:cs="Times New Roman"/>
                <w:bCs/>
                <w:color w:val="000000"/>
                <w:sz w:val="24"/>
                <w:szCs w:val="24"/>
                <w:lang w:val="en-US"/>
              </w:rPr>
              <w:t>,1%</w:t>
            </w:r>
          </w:p>
          <w:p w14:paraId="1900CBC6" w14:textId="04CDDBAC"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17DC5234" wp14:editId="7A4A4EF5">
                  <wp:extent cx="8255" cy="8255"/>
                  <wp:effectExtent l="0" t="0" r="0" b="0"/>
                  <wp:docPr id="571"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767E63" w14:paraId="5BDCE9A4" w14:textId="77777777" w:rsidTr="00767E63">
        <w:tblPrEx>
          <w:tblBorders>
            <w:top w:val="none" w:sz="0" w:space="0" w:color="auto"/>
          </w:tblBorders>
        </w:tblPrEx>
        <w:tc>
          <w:tcPr>
            <w:tcW w:w="326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318CAEC" w14:textId="77777777" w:rsidR="00767E63" w:rsidRPr="009978EA" w:rsidRDefault="00767E63" w:rsidP="00767E63">
            <w:pPr>
              <w:widowControl w:val="0"/>
              <w:autoSpaceDE w:val="0"/>
              <w:autoSpaceDN w:val="0"/>
              <w:adjustRightInd w:val="0"/>
              <w:spacing w:after="0" w:line="240" w:lineRule="auto"/>
              <w:rPr>
                <w:rFonts w:ascii="Times New Roman" w:hAnsi="Times New Roman" w:cs="Times New Roman"/>
                <w:color w:val="000000"/>
                <w:sz w:val="24"/>
                <w:szCs w:val="24"/>
              </w:rPr>
            </w:pPr>
            <w:proofErr w:type="spellStart"/>
            <w:r w:rsidRPr="009978EA">
              <w:rPr>
                <w:rFonts w:ascii="Times New Roman" w:hAnsi="Times New Roman" w:cs="Times New Roman"/>
                <w:bCs/>
                <w:color w:val="000000"/>
                <w:sz w:val="24"/>
                <w:szCs w:val="24"/>
              </w:rPr>
              <w:t>Види</w:t>
            </w:r>
            <w:proofErr w:type="spellEnd"/>
            <w:r w:rsidRPr="009978EA">
              <w:rPr>
                <w:rFonts w:ascii="Times New Roman" w:hAnsi="Times New Roman" w:cs="Times New Roman"/>
                <w:bCs/>
                <w:color w:val="000000"/>
                <w:sz w:val="24"/>
                <w:szCs w:val="24"/>
              </w:rPr>
              <w:t xml:space="preserve"> </w:t>
            </w:r>
            <w:proofErr w:type="spellStart"/>
            <w:r w:rsidRPr="009978EA">
              <w:rPr>
                <w:rFonts w:ascii="Times New Roman" w:hAnsi="Times New Roman" w:cs="Times New Roman"/>
                <w:bCs/>
                <w:color w:val="000000"/>
                <w:sz w:val="24"/>
                <w:szCs w:val="24"/>
              </w:rPr>
              <w:t>страхування</w:t>
            </w:r>
            <w:proofErr w:type="spellEnd"/>
            <w:r w:rsidRPr="009978EA">
              <w:rPr>
                <w:rFonts w:ascii="Times New Roman" w:hAnsi="Times New Roman" w:cs="Times New Roman"/>
                <w:bCs/>
                <w:color w:val="000000"/>
                <w:sz w:val="24"/>
                <w:szCs w:val="24"/>
              </w:rPr>
              <w:t xml:space="preserve">, </w:t>
            </w:r>
            <w:proofErr w:type="spellStart"/>
            <w:r w:rsidRPr="009978EA">
              <w:rPr>
                <w:rFonts w:ascii="Times New Roman" w:hAnsi="Times New Roman" w:cs="Times New Roman"/>
                <w:bCs/>
                <w:color w:val="000000"/>
                <w:sz w:val="24"/>
                <w:szCs w:val="24"/>
              </w:rPr>
              <w:t>інші</w:t>
            </w:r>
            <w:proofErr w:type="spellEnd"/>
            <w:r w:rsidRPr="009978EA">
              <w:rPr>
                <w:rFonts w:ascii="Times New Roman" w:hAnsi="Times New Roman" w:cs="Times New Roman"/>
                <w:bCs/>
                <w:color w:val="000000"/>
                <w:sz w:val="24"/>
                <w:szCs w:val="24"/>
              </w:rPr>
              <w:t xml:space="preserve">, </w:t>
            </w:r>
            <w:proofErr w:type="spellStart"/>
            <w:r w:rsidRPr="009978EA">
              <w:rPr>
                <w:rFonts w:ascii="Times New Roman" w:hAnsi="Times New Roman" w:cs="Times New Roman"/>
                <w:bCs/>
                <w:color w:val="000000"/>
                <w:sz w:val="24"/>
                <w:szCs w:val="24"/>
              </w:rPr>
              <w:t>ніж</w:t>
            </w:r>
            <w:proofErr w:type="spellEnd"/>
            <w:r w:rsidRPr="009978EA">
              <w:rPr>
                <w:rFonts w:ascii="Times New Roman" w:hAnsi="Times New Roman" w:cs="Times New Roman"/>
                <w:bCs/>
                <w:color w:val="000000"/>
                <w:sz w:val="24"/>
                <w:szCs w:val="24"/>
              </w:rPr>
              <w:t xml:space="preserve"> </w:t>
            </w:r>
            <w:proofErr w:type="spellStart"/>
            <w:r w:rsidRPr="009978EA">
              <w:rPr>
                <w:rFonts w:ascii="Times New Roman" w:hAnsi="Times New Roman" w:cs="Times New Roman"/>
                <w:bCs/>
                <w:color w:val="000000"/>
                <w:sz w:val="24"/>
                <w:szCs w:val="24"/>
              </w:rPr>
              <w:t>страхування</w:t>
            </w:r>
            <w:proofErr w:type="spellEnd"/>
            <w:r w:rsidRPr="009978EA">
              <w:rPr>
                <w:rFonts w:ascii="Times New Roman" w:hAnsi="Times New Roman" w:cs="Times New Roman"/>
                <w:bCs/>
                <w:color w:val="000000"/>
                <w:sz w:val="24"/>
                <w:szCs w:val="24"/>
              </w:rPr>
              <w:t xml:space="preserve"> </w:t>
            </w:r>
            <w:proofErr w:type="spellStart"/>
            <w:r w:rsidRPr="009978EA">
              <w:rPr>
                <w:rFonts w:ascii="Times New Roman" w:hAnsi="Times New Roman" w:cs="Times New Roman"/>
                <w:bCs/>
                <w:color w:val="000000"/>
                <w:sz w:val="24"/>
                <w:szCs w:val="24"/>
              </w:rPr>
              <w:t>життя</w:t>
            </w:r>
            <w:proofErr w:type="spellEnd"/>
            <w:r w:rsidRPr="009978EA">
              <w:rPr>
                <w:rFonts w:ascii="Times New Roman" w:hAnsi="Times New Roman" w:cs="Times New Roman"/>
                <w:bCs/>
                <w:color w:val="000000"/>
                <w:sz w:val="24"/>
                <w:szCs w:val="24"/>
              </w:rPr>
              <w:t xml:space="preserve">, у тому </w:t>
            </w:r>
            <w:proofErr w:type="spellStart"/>
            <w:r w:rsidRPr="009978EA">
              <w:rPr>
                <w:rFonts w:ascii="Times New Roman" w:hAnsi="Times New Roman" w:cs="Times New Roman"/>
                <w:bCs/>
                <w:color w:val="000000"/>
                <w:sz w:val="24"/>
                <w:szCs w:val="24"/>
              </w:rPr>
              <w:t>числі</w:t>
            </w:r>
            <w:proofErr w:type="spellEnd"/>
            <w:r w:rsidRPr="009978EA">
              <w:rPr>
                <w:rFonts w:ascii="Times New Roman" w:hAnsi="Times New Roman" w:cs="Times New Roman"/>
                <w:bCs/>
                <w:color w:val="000000"/>
                <w:sz w:val="24"/>
                <w:szCs w:val="24"/>
              </w:rPr>
              <w:t xml:space="preserve">: </w:t>
            </w:r>
          </w:p>
        </w:tc>
        <w:tc>
          <w:tcPr>
            <w:tcW w:w="1559"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92DA557" w14:textId="68710B0E"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26,0%</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72CB9C6" w14:textId="53C2136B"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24,6%</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9DF9920" w14:textId="576FC8F6"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34,3%</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202434E" w14:textId="767D5E14"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37,9%</w:t>
            </w:r>
          </w:p>
        </w:tc>
      </w:tr>
      <w:tr w:rsidR="00767E63" w14:paraId="5F5BA6FC" w14:textId="77777777" w:rsidTr="00767E63">
        <w:tblPrEx>
          <w:tblBorders>
            <w:top w:val="none" w:sz="0" w:space="0" w:color="auto"/>
          </w:tblBorders>
        </w:tblPrEx>
        <w:tc>
          <w:tcPr>
            <w:tcW w:w="326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4FC1E68" w14:textId="77777777" w:rsidR="00767E63" w:rsidRPr="00536561" w:rsidRDefault="00767E63" w:rsidP="00767E63">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536561">
              <w:rPr>
                <w:rFonts w:ascii="Times New Roman" w:hAnsi="Times New Roman" w:cs="Times New Roman"/>
                <w:color w:val="000000"/>
                <w:sz w:val="24"/>
                <w:szCs w:val="24"/>
                <w:lang w:val="en-US"/>
              </w:rPr>
              <w:t>Добровільне</w:t>
            </w:r>
            <w:proofErr w:type="spellEnd"/>
            <w:r w:rsidRPr="00536561">
              <w:rPr>
                <w:rFonts w:ascii="Times New Roman" w:hAnsi="Times New Roman" w:cs="Times New Roman"/>
                <w:color w:val="000000"/>
                <w:sz w:val="24"/>
                <w:szCs w:val="24"/>
                <w:lang w:val="en-US"/>
              </w:rPr>
              <w:t xml:space="preserve"> </w:t>
            </w:r>
            <w:proofErr w:type="spellStart"/>
            <w:r w:rsidRPr="00536561">
              <w:rPr>
                <w:rFonts w:ascii="Times New Roman" w:hAnsi="Times New Roman" w:cs="Times New Roman"/>
                <w:color w:val="000000"/>
                <w:sz w:val="24"/>
                <w:szCs w:val="24"/>
                <w:lang w:val="en-US"/>
              </w:rPr>
              <w:t>особисте</w:t>
            </w:r>
            <w:proofErr w:type="spellEnd"/>
            <w:r w:rsidRPr="00536561">
              <w:rPr>
                <w:rFonts w:ascii="Times New Roman" w:hAnsi="Times New Roman" w:cs="Times New Roman"/>
                <w:color w:val="000000"/>
                <w:sz w:val="24"/>
                <w:szCs w:val="24"/>
                <w:lang w:val="en-US"/>
              </w:rPr>
              <w:t xml:space="preserve"> </w:t>
            </w:r>
            <w:proofErr w:type="spellStart"/>
            <w:r w:rsidRPr="00536561">
              <w:rPr>
                <w:rFonts w:ascii="Times New Roman" w:hAnsi="Times New Roman" w:cs="Times New Roman"/>
                <w:color w:val="000000"/>
                <w:sz w:val="24"/>
                <w:szCs w:val="24"/>
                <w:lang w:val="en-US"/>
              </w:rPr>
              <w:t>страхування</w:t>
            </w:r>
            <w:proofErr w:type="spellEnd"/>
            <w:r w:rsidRPr="00536561">
              <w:rPr>
                <w:rFonts w:ascii="Times New Roman" w:hAnsi="Times New Roman" w:cs="Times New Roman"/>
                <w:color w:val="000000"/>
                <w:sz w:val="24"/>
                <w:szCs w:val="24"/>
                <w:lang w:val="en-US"/>
              </w:rPr>
              <w:t xml:space="preserve"> </w:t>
            </w:r>
          </w:p>
        </w:tc>
        <w:tc>
          <w:tcPr>
            <w:tcW w:w="1559"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7274FDB" w14:textId="7777777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0FC40471" wp14:editId="6DEB2B34">
                  <wp:extent cx="8255" cy="8255"/>
                  <wp:effectExtent l="0" t="0" r="0" b="0"/>
                  <wp:docPr id="572"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5A2F3064" w14:textId="428F27DE"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40,8%</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F605022" w14:textId="7777777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71E56705" wp14:editId="08AE11D9">
                  <wp:extent cx="8255" cy="8255"/>
                  <wp:effectExtent l="0" t="0" r="0" b="0"/>
                  <wp:docPr id="573"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0CEF0019" w14:textId="08F93A35"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38,7%</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7E36718" w14:textId="5C3AAC7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18EF5C05" wp14:editId="31A9E969">
                  <wp:extent cx="8255" cy="8255"/>
                  <wp:effectExtent l="0" t="0" r="0" b="0"/>
                  <wp:docPr id="574"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79F6DD68" w14:textId="51F72753"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43,2%</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E98C8E2" w14:textId="7777777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51007B70" wp14:editId="1A8C5AD2">
                  <wp:extent cx="8255" cy="8255"/>
                  <wp:effectExtent l="0" t="0" r="0" b="0"/>
                  <wp:docPr id="576"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165F415F" w14:textId="11AC69AE"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43,2%</w:t>
            </w:r>
          </w:p>
        </w:tc>
      </w:tr>
      <w:tr w:rsidR="00767E63" w14:paraId="13D5EABE" w14:textId="77777777" w:rsidTr="00767E63">
        <w:tblPrEx>
          <w:tblBorders>
            <w:top w:val="none" w:sz="0" w:space="0" w:color="auto"/>
          </w:tblBorders>
        </w:tblPrEx>
        <w:tc>
          <w:tcPr>
            <w:tcW w:w="326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A220AB4" w14:textId="77777777" w:rsidR="00767E63" w:rsidRPr="00536561" w:rsidRDefault="00767E63" w:rsidP="00767E63">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536561">
              <w:rPr>
                <w:rFonts w:ascii="Times New Roman" w:hAnsi="Times New Roman" w:cs="Times New Roman"/>
                <w:color w:val="000000"/>
                <w:sz w:val="24"/>
                <w:szCs w:val="24"/>
                <w:lang w:val="en-US"/>
              </w:rPr>
              <w:t>Добровільне</w:t>
            </w:r>
            <w:proofErr w:type="spellEnd"/>
            <w:r w:rsidRPr="00536561">
              <w:rPr>
                <w:rFonts w:ascii="Times New Roman" w:hAnsi="Times New Roman" w:cs="Times New Roman"/>
                <w:color w:val="000000"/>
                <w:sz w:val="24"/>
                <w:szCs w:val="24"/>
                <w:lang w:val="en-US"/>
              </w:rPr>
              <w:t xml:space="preserve"> </w:t>
            </w:r>
            <w:proofErr w:type="spellStart"/>
            <w:r w:rsidRPr="00536561">
              <w:rPr>
                <w:rFonts w:ascii="Times New Roman" w:hAnsi="Times New Roman" w:cs="Times New Roman"/>
                <w:color w:val="000000"/>
                <w:sz w:val="24"/>
                <w:szCs w:val="24"/>
                <w:lang w:val="en-US"/>
              </w:rPr>
              <w:t>майнове</w:t>
            </w:r>
            <w:proofErr w:type="spellEnd"/>
            <w:r w:rsidRPr="00536561">
              <w:rPr>
                <w:rFonts w:ascii="Times New Roman" w:hAnsi="Times New Roman" w:cs="Times New Roman"/>
                <w:color w:val="000000"/>
                <w:sz w:val="24"/>
                <w:szCs w:val="24"/>
                <w:lang w:val="en-US"/>
              </w:rPr>
              <w:t xml:space="preserve"> </w:t>
            </w:r>
            <w:proofErr w:type="spellStart"/>
            <w:r w:rsidRPr="00536561">
              <w:rPr>
                <w:rFonts w:ascii="Times New Roman" w:hAnsi="Times New Roman" w:cs="Times New Roman"/>
                <w:color w:val="000000"/>
                <w:sz w:val="24"/>
                <w:szCs w:val="24"/>
                <w:lang w:val="en-US"/>
              </w:rPr>
              <w:t>страхування</w:t>
            </w:r>
            <w:proofErr w:type="spellEnd"/>
            <w:r w:rsidRPr="00536561">
              <w:rPr>
                <w:rFonts w:ascii="Times New Roman" w:hAnsi="Times New Roman" w:cs="Times New Roman"/>
                <w:color w:val="000000"/>
                <w:sz w:val="24"/>
                <w:szCs w:val="24"/>
                <w:lang w:val="en-US"/>
              </w:rPr>
              <w:t xml:space="preserve"> </w:t>
            </w:r>
          </w:p>
        </w:tc>
        <w:tc>
          <w:tcPr>
            <w:tcW w:w="1559"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7019094" w14:textId="7777777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1584E9AE" wp14:editId="27058550">
                  <wp:extent cx="8255" cy="8255"/>
                  <wp:effectExtent l="0" t="0" r="0" b="0"/>
                  <wp:docPr id="577"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42145AE7" w14:textId="1E5EF97A"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23,4%</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1F0214B" w14:textId="7777777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19D82462" wp14:editId="13F880AC">
                  <wp:extent cx="8255" cy="8255"/>
                  <wp:effectExtent l="0" t="0" r="0" b="0"/>
                  <wp:docPr id="578"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1439F7C4" w14:textId="3C9578D0"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21,1%</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EE2D28D" w14:textId="4D48A5F1"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3F6CFB62" wp14:editId="52F4C195">
                  <wp:extent cx="8255" cy="8255"/>
                  <wp:effectExtent l="0" t="0" r="0" b="0"/>
                  <wp:docPr id="579"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2EB4357A" w14:textId="7712FB58"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35,8%</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2746362" w14:textId="7777777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088E568C" wp14:editId="579AFCF8">
                  <wp:extent cx="8255" cy="8255"/>
                  <wp:effectExtent l="0" t="0" r="0" b="0"/>
                  <wp:docPr id="581"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56158D2D" w14:textId="2E415548"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40,7%</w:t>
            </w:r>
          </w:p>
        </w:tc>
      </w:tr>
      <w:tr w:rsidR="00767E63" w14:paraId="025B61E1" w14:textId="77777777" w:rsidTr="00767E63">
        <w:tblPrEx>
          <w:tblBorders>
            <w:top w:val="none" w:sz="0" w:space="0" w:color="auto"/>
          </w:tblBorders>
        </w:tblPrEx>
        <w:tc>
          <w:tcPr>
            <w:tcW w:w="3261" w:type="dxa"/>
            <w:tcBorders>
              <w:top w:val="single" w:sz="8" w:space="0" w:color="000000"/>
              <w:left w:val="single" w:sz="8" w:space="0" w:color="000000"/>
              <w:bottom w:val="single" w:sz="8" w:space="0" w:color="000000"/>
              <w:right w:val="single" w:sz="8" w:space="0" w:color="000000"/>
            </w:tcBorders>
            <w:shd w:val="clear" w:color="auto" w:fill="FFFFFF"/>
            <w:tcMar>
              <w:top w:w="20" w:type="nil"/>
              <w:left w:w="20" w:type="nil"/>
              <w:bottom w:w="20" w:type="nil"/>
              <w:right w:w="20" w:type="nil"/>
            </w:tcMar>
            <w:vAlign w:val="center"/>
          </w:tcPr>
          <w:p w14:paraId="109B2403" w14:textId="77777777" w:rsidR="00767E63" w:rsidRPr="009978EA" w:rsidRDefault="00767E63" w:rsidP="00767E63">
            <w:pPr>
              <w:widowControl w:val="0"/>
              <w:autoSpaceDE w:val="0"/>
              <w:autoSpaceDN w:val="0"/>
              <w:adjustRightInd w:val="0"/>
              <w:spacing w:after="0" w:line="240" w:lineRule="auto"/>
              <w:rPr>
                <w:rFonts w:ascii="Times New Roman" w:hAnsi="Times New Roman" w:cs="Times New Roman"/>
                <w:color w:val="000000"/>
                <w:sz w:val="24"/>
                <w:szCs w:val="24"/>
              </w:rPr>
            </w:pPr>
            <w:r w:rsidRPr="009978EA">
              <w:rPr>
                <w:rFonts w:ascii="Times New Roman" w:hAnsi="Times New Roman" w:cs="Times New Roman"/>
                <w:iCs/>
                <w:color w:val="000000"/>
                <w:sz w:val="24"/>
                <w:szCs w:val="24"/>
              </w:rPr>
              <w:t xml:space="preserve">- в тому </w:t>
            </w:r>
            <w:proofErr w:type="spellStart"/>
            <w:r w:rsidRPr="009978EA">
              <w:rPr>
                <w:rFonts w:ascii="Times New Roman" w:hAnsi="Times New Roman" w:cs="Times New Roman"/>
                <w:iCs/>
                <w:color w:val="000000"/>
                <w:sz w:val="24"/>
                <w:szCs w:val="24"/>
              </w:rPr>
              <w:t>числі</w:t>
            </w:r>
            <w:proofErr w:type="spellEnd"/>
            <w:r w:rsidRPr="009978EA">
              <w:rPr>
                <w:rFonts w:ascii="Times New Roman" w:hAnsi="Times New Roman" w:cs="Times New Roman"/>
                <w:iCs/>
                <w:color w:val="000000"/>
                <w:sz w:val="24"/>
                <w:szCs w:val="24"/>
              </w:rPr>
              <w:t xml:space="preserve"> </w:t>
            </w:r>
            <w:proofErr w:type="spellStart"/>
            <w:r w:rsidRPr="009978EA">
              <w:rPr>
                <w:rFonts w:ascii="Times New Roman" w:hAnsi="Times New Roman" w:cs="Times New Roman"/>
                <w:iCs/>
                <w:color w:val="000000"/>
                <w:sz w:val="24"/>
                <w:szCs w:val="24"/>
              </w:rPr>
              <w:t>страхування</w:t>
            </w:r>
            <w:proofErr w:type="spellEnd"/>
            <w:r w:rsidRPr="009978EA">
              <w:rPr>
                <w:rFonts w:ascii="Times New Roman" w:hAnsi="Times New Roman" w:cs="Times New Roman"/>
                <w:iCs/>
                <w:color w:val="000000"/>
                <w:sz w:val="24"/>
                <w:szCs w:val="24"/>
              </w:rPr>
              <w:t xml:space="preserve"> </w:t>
            </w:r>
            <w:proofErr w:type="spellStart"/>
            <w:r w:rsidRPr="009978EA">
              <w:rPr>
                <w:rFonts w:ascii="Times New Roman" w:hAnsi="Times New Roman" w:cs="Times New Roman"/>
                <w:iCs/>
                <w:color w:val="000000"/>
                <w:sz w:val="24"/>
                <w:szCs w:val="24"/>
              </w:rPr>
              <w:t>фінансових</w:t>
            </w:r>
            <w:proofErr w:type="spellEnd"/>
            <w:r w:rsidRPr="009978EA">
              <w:rPr>
                <w:rFonts w:ascii="Times New Roman" w:hAnsi="Times New Roman" w:cs="Times New Roman"/>
                <w:iCs/>
                <w:color w:val="000000"/>
                <w:sz w:val="24"/>
                <w:szCs w:val="24"/>
              </w:rPr>
              <w:t xml:space="preserve"> </w:t>
            </w:r>
            <w:proofErr w:type="spellStart"/>
            <w:r w:rsidRPr="009978EA">
              <w:rPr>
                <w:rFonts w:ascii="Times New Roman" w:hAnsi="Times New Roman" w:cs="Times New Roman"/>
                <w:iCs/>
                <w:color w:val="000000"/>
                <w:sz w:val="24"/>
                <w:szCs w:val="24"/>
              </w:rPr>
              <w:t>ризиків</w:t>
            </w:r>
            <w:proofErr w:type="spellEnd"/>
            <w:r w:rsidRPr="009978EA">
              <w:rPr>
                <w:rFonts w:ascii="Times New Roman" w:hAnsi="Times New Roman" w:cs="Times New Roman"/>
                <w:iCs/>
                <w:color w:val="000000"/>
                <w:sz w:val="24"/>
                <w:szCs w:val="24"/>
              </w:rPr>
              <w:t xml:space="preserve"> </w:t>
            </w:r>
          </w:p>
        </w:tc>
        <w:tc>
          <w:tcPr>
            <w:tcW w:w="1559"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AC14847" w14:textId="7777777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6FE7AB32" wp14:editId="259F8A69">
                  <wp:extent cx="8255" cy="8255"/>
                  <wp:effectExtent l="0" t="0" r="0" b="0"/>
                  <wp:docPr id="582"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53FEA6AE" w14:textId="1B717DCE"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26,0%</w:t>
            </w:r>
          </w:p>
          <w:p w14:paraId="6B4D47B6" w14:textId="6BF408B9"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748DB1B0" wp14:editId="7AE69B14">
                  <wp:extent cx="8255" cy="8255"/>
                  <wp:effectExtent l="0" t="0" r="0" b="0"/>
                  <wp:docPr id="583"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EC4FD8B" w14:textId="7777777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7BD84F10" wp14:editId="345E224F">
                  <wp:extent cx="8255" cy="8255"/>
                  <wp:effectExtent l="0" t="0" r="0" b="0"/>
                  <wp:docPr id="584"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363F6AAE" w14:textId="0BFF869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33,6%</w:t>
            </w:r>
          </w:p>
          <w:p w14:paraId="39EC5CFE" w14:textId="64DAF930"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1A56F02B" wp14:editId="14484F55">
                  <wp:extent cx="8255" cy="8255"/>
                  <wp:effectExtent l="0" t="0" r="0" b="0"/>
                  <wp:docPr id="585"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BB85690" w14:textId="3F969854"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35181BB7" wp14:editId="78EBF8EB">
                  <wp:extent cx="8255" cy="8255"/>
                  <wp:effectExtent l="0" t="0" r="0" b="0"/>
                  <wp:docPr id="586"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29DDA76F" w14:textId="0F5EABF4"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41,4%</w:t>
            </w:r>
          </w:p>
          <w:p w14:paraId="376D0DFD" w14:textId="598AC613"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2C0FD93A" wp14:editId="770D45AE">
                  <wp:extent cx="8255" cy="8255"/>
                  <wp:effectExtent l="0" t="0" r="0" b="0"/>
                  <wp:docPr id="588"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536561">
              <w:rPr>
                <w:rFonts w:ascii="Times New Roman" w:hAnsi="Times New Roman" w:cs="Times New Roman"/>
                <w:noProof/>
                <w:color w:val="000000"/>
                <w:sz w:val="24"/>
                <w:szCs w:val="24"/>
                <w:lang w:val="uk-UA" w:eastAsia="uk-UA"/>
              </w:rPr>
              <w:drawing>
                <wp:inline distT="0" distB="0" distL="0" distR="0" wp14:anchorId="53372C94" wp14:editId="06B61A16">
                  <wp:extent cx="567055" cy="8255"/>
                  <wp:effectExtent l="0" t="0" r="0" b="0"/>
                  <wp:docPr id="589"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7055" cy="8255"/>
                          </a:xfrm>
                          <a:prstGeom prst="rect">
                            <a:avLst/>
                          </a:prstGeom>
                          <a:noFill/>
                          <a:ln>
                            <a:noFill/>
                          </a:ln>
                        </pic:spPr>
                      </pic:pic>
                    </a:graphicData>
                  </a:graphic>
                </wp:inline>
              </w:drawing>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DBE7361" w14:textId="7777777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13137C30" wp14:editId="6D8FE7C5">
                  <wp:extent cx="8255" cy="8255"/>
                  <wp:effectExtent l="0" t="0" r="0" b="0"/>
                  <wp:docPr id="590"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3E5D5397" w14:textId="3BDDA71C"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98,6%</w:t>
            </w:r>
          </w:p>
          <w:p w14:paraId="1D5C8B5E" w14:textId="4160BFB4"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44BB6275" wp14:editId="63BCFFF0">
                  <wp:extent cx="8255" cy="8255"/>
                  <wp:effectExtent l="0" t="0" r="0" b="0"/>
                  <wp:docPr id="591"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767E63" w14:paraId="05121574" w14:textId="77777777" w:rsidTr="00767E63">
        <w:tblPrEx>
          <w:tblBorders>
            <w:top w:val="none" w:sz="0" w:space="0" w:color="auto"/>
          </w:tblBorders>
        </w:tblPrEx>
        <w:tc>
          <w:tcPr>
            <w:tcW w:w="326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6C6A838" w14:textId="77777777" w:rsidR="00767E63" w:rsidRPr="00536561" w:rsidRDefault="00767E63" w:rsidP="00767E63">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536561">
              <w:rPr>
                <w:rFonts w:ascii="Times New Roman" w:hAnsi="Times New Roman" w:cs="Times New Roman"/>
                <w:color w:val="000000"/>
                <w:sz w:val="24"/>
                <w:szCs w:val="24"/>
                <w:lang w:val="en-US"/>
              </w:rPr>
              <w:t>Добровільне</w:t>
            </w:r>
            <w:proofErr w:type="spellEnd"/>
            <w:r w:rsidRPr="00536561">
              <w:rPr>
                <w:rFonts w:ascii="Times New Roman" w:hAnsi="Times New Roman" w:cs="Times New Roman"/>
                <w:color w:val="000000"/>
                <w:sz w:val="24"/>
                <w:szCs w:val="24"/>
                <w:lang w:val="en-US"/>
              </w:rPr>
              <w:t xml:space="preserve"> </w:t>
            </w:r>
            <w:proofErr w:type="spellStart"/>
            <w:r w:rsidRPr="00536561">
              <w:rPr>
                <w:rFonts w:ascii="Times New Roman" w:hAnsi="Times New Roman" w:cs="Times New Roman"/>
                <w:color w:val="000000"/>
                <w:sz w:val="24"/>
                <w:szCs w:val="24"/>
                <w:lang w:val="en-US"/>
              </w:rPr>
              <w:t>страхування</w:t>
            </w:r>
            <w:proofErr w:type="spellEnd"/>
            <w:r w:rsidRPr="00536561">
              <w:rPr>
                <w:rFonts w:ascii="Times New Roman" w:hAnsi="Times New Roman" w:cs="Times New Roman"/>
                <w:color w:val="000000"/>
                <w:sz w:val="24"/>
                <w:szCs w:val="24"/>
                <w:lang w:val="en-US"/>
              </w:rPr>
              <w:t xml:space="preserve"> </w:t>
            </w:r>
            <w:proofErr w:type="spellStart"/>
            <w:r w:rsidRPr="00536561">
              <w:rPr>
                <w:rFonts w:ascii="Times New Roman" w:hAnsi="Times New Roman" w:cs="Times New Roman"/>
                <w:color w:val="000000"/>
                <w:sz w:val="24"/>
                <w:szCs w:val="24"/>
                <w:lang w:val="en-US"/>
              </w:rPr>
              <w:lastRenderedPageBreak/>
              <w:t>відповідальності</w:t>
            </w:r>
            <w:proofErr w:type="spellEnd"/>
            <w:r w:rsidRPr="00536561">
              <w:rPr>
                <w:rFonts w:ascii="Times New Roman" w:hAnsi="Times New Roman" w:cs="Times New Roman"/>
                <w:color w:val="000000"/>
                <w:sz w:val="24"/>
                <w:szCs w:val="24"/>
                <w:lang w:val="en-US"/>
              </w:rPr>
              <w:t xml:space="preserve"> </w:t>
            </w:r>
          </w:p>
        </w:tc>
        <w:tc>
          <w:tcPr>
            <w:tcW w:w="1559"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E3017A8" w14:textId="37A730C3"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lastRenderedPageBreak/>
              <w:t>3,8%</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608520D" w14:textId="2406708C"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2,9%</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84098FF" w14:textId="26187E2E"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5,2%</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13A4FBF" w14:textId="14AD83F4"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4,9%</w:t>
            </w:r>
          </w:p>
        </w:tc>
      </w:tr>
      <w:tr w:rsidR="00767E63" w14:paraId="5C88CAE8" w14:textId="77777777" w:rsidTr="00767E63">
        <w:tblPrEx>
          <w:tblBorders>
            <w:top w:val="none" w:sz="0" w:space="0" w:color="auto"/>
          </w:tblBorders>
        </w:tblPrEx>
        <w:tc>
          <w:tcPr>
            <w:tcW w:w="326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1CDA60F" w14:textId="77777777" w:rsidR="00767E63" w:rsidRPr="00536561" w:rsidRDefault="00767E63" w:rsidP="00767E63">
            <w:pPr>
              <w:widowControl w:val="0"/>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536561">
              <w:rPr>
                <w:rFonts w:ascii="Times New Roman" w:hAnsi="Times New Roman" w:cs="Times New Roman"/>
                <w:color w:val="000000"/>
                <w:sz w:val="24"/>
                <w:szCs w:val="24"/>
                <w:lang w:val="en-US"/>
              </w:rPr>
              <w:t>Недержавне</w:t>
            </w:r>
            <w:proofErr w:type="spellEnd"/>
            <w:r w:rsidRPr="00536561">
              <w:rPr>
                <w:rFonts w:ascii="Times New Roman" w:hAnsi="Times New Roman" w:cs="Times New Roman"/>
                <w:color w:val="000000"/>
                <w:sz w:val="24"/>
                <w:szCs w:val="24"/>
                <w:lang w:val="en-US"/>
              </w:rPr>
              <w:t xml:space="preserve"> </w:t>
            </w:r>
            <w:proofErr w:type="spellStart"/>
            <w:r w:rsidRPr="00536561">
              <w:rPr>
                <w:rFonts w:ascii="Times New Roman" w:hAnsi="Times New Roman" w:cs="Times New Roman"/>
                <w:color w:val="000000"/>
                <w:sz w:val="24"/>
                <w:szCs w:val="24"/>
                <w:lang w:val="en-US"/>
              </w:rPr>
              <w:t>обов'язкове</w:t>
            </w:r>
            <w:proofErr w:type="spellEnd"/>
            <w:r w:rsidRPr="00536561">
              <w:rPr>
                <w:rFonts w:ascii="Times New Roman" w:hAnsi="Times New Roman" w:cs="Times New Roman"/>
                <w:color w:val="000000"/>
                <w:sz w:val="24"/>
                <w:szCs w:val="24"/>
                <w:lang w:val="en-US"/>
              </w:rPr>
              <w:t xml:space="preserve"> </w:t>
            </w:r>
            <w:proofErr w:type="spellStart"/>
            <w:r w:rsidRPr="00536561">
              <w:rPr>
                <w:rFonts w:ascii="Times New Roman" w:hAnsi="Times New Roman" w:cs="Times New Roman"/>
                <w:color w:val="000000"/>
                <w:sz w:val="24"/>
                <w:szCs w:val="24"/>
                <w:lang w:val="en-US"/>
              </w:rPr>
              <w:t>страхування</w:t>
            </w:r>
            <w:proofErr w:type="spellEnd"/>
            <w:r w:rsidRPr="00536561">
              <w:rPr>
                <w:rFonts w:ascii="Times New Roman" w:hAnsi="Times New Roman" w:cs="Times New Roman"/>
                <w:color w:val="000000"/>
                <w:sz w:val="24"/>
                <w:szCs w:val="24"/>
                <w:lang w:val="en-US"/>
              </w:rPr>
              <w:t xml:space="preserve"> </w:t>
            </w:r>
          </w:p>
        </w:tc>
        <w:tc>
          <w:tcPr>
            <w:tcW w:w="1559"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96859A6" w14:textId="7777777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64B3876E" wp14:editId="565F80B8">
                  <wp:extent cx="8255" cy="8255"/>
                  <wp:effectExtent l="0" t="0" r="0" b="0"/>
                  <wp:docPr id="592"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63442B17" w14:textId="5FABE7ED"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33,4%</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935FFE0" w14:textId="7777777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28D9F30E" wp14:editId="4C4E1C41">
                  <wp:extent cx="8255" cy="8255"/>
                  <wp:effectExtent l="0" t="0" r="0" b="0"/>
                  <wp:docPr id="593"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37A60B25" w14:textId="60ED6974"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37,9%</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8064AF4" w14:textId="0EF378BC"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6B9EBDFB" wp14:editId="43EB3441">
                  <wp:extent cx="8255" cy="8255"/>
                  <wp:effectExtent l="0" t="0" r="0" b="0"/>
                  <wp:docPr id="594"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24765B8B" w14:textId="2D6B85DC"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33,4%</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BA2A25C" w14:textId="7777777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noProof/>
                <w:color w:val="000000"/>
                <w:sz w:val="24"/>
                <w:szCs w:val="24"/>
                <w:lang w:val="uk-UA" w:eastAsia="uk-UA"/>
              </w:rPr>
              <w:drawing>
                <wp:inline distT="0" distB="0" distL="0" distR="0" wp14:anchorId="707E8C5A" wp14:editId="41DB536E">
                  <wp:extent cx="8255" cy="8255"/>
                  <wp:effectExtent l="0" t="0" r="0" b="0"/>
                  <wp:docPr id="596"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593B8C78" w14:textId="10FB204B"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38,1%</w:t>
            </w:r>
          </w:p>
        </w:tc>
      </w:tr>
      <w:tr w:rsidR="00767E63" w14:paraId="5F90C099" w14:textId="77777777" w:rsidTr="00767E63">
        <w:tblPrEx>
          <w:tblBorders>
            <w:top w:val="none" w:sz="0" w:space="0" w:color="auto"/>
          </w:tblBorders>
        </w:tblPrEx>
        <w:tc>
          <w:tcPr>
            <w:tcW w:w="326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6DD1507" w14:textId="77777777" w:rsidR="00767E63" w:rsidRPr="009978EA" w:rsidRDefault="00767E63" w:rsidP="00767E63">
            <w:pPr>
              <w:widowControl w:val="0"/>
              <w:autoSpaceDE w:val="0"/>
              <w:autoSpaceDN w:val="0"/>
              <w:adjustRightInd w:val="0"/>
              <w:spacing w:after="0" w:line="240" w:lineRule="auto"/>
              <w:rPr>
                <w:rFonts w:ascii="Times New Roman" w:hAnsi="Times New Roman" w:cs="Times New Roman"/>
                <w:color w:val="000000"/>
                <w:sz w:val="24"/>
                <w:szCs w:val="24"/>
              </w:rPr>
            </w:pPr>
            <w:r w:rsidRPr="009978EA">
              <w:rPr>
                <w:rFonts w:ascii="Times New Roman" w:hAnsi="Times New Roman" w:cs="Times New Roman"/>
                <w:iCs/>
                <w:color w:val="000000"/>
                <w:sz w:val="24"/>
                <w:szCs w:val="24"/>
              </w:rPr>
              <w:t xml:space="preserve">- в тому </w:t>
            </w:r>
            <w:proofErr w:type="spellStart"/>
            <w:r w:rsidRPr="009978EA">
              <w:rPr>
                <w:rFonts w:ascii="Times New Roman" w:hAnsi="Times New Roman" w:cs="Times New Roman"/>
                <w:iCs/>
                <w:color w:val="000000"/>
                <w:sz w:val="24"/>
                <w:szCs w:val="24"/>
              </w:rPr>
              <w:t>числі</w:t>
            </w:r>
            <w:proofErr w:type="spellEnd"/>
            <w:r w:rsidRPr="009978EA">
              <w:rPr>
                <w:rFonts w:ascii="Times New Roman" w:hAnsi="Times New Roman" w:cs="Times New Roman"/>
                <w:iCs/>
                <w:color w:val="000000"/>
                <w:sz w:val="24"/>
                <w:szCs w:val="24"/>
              </w:rPr>
              <w:t xml:space="preserve"> </w:t>
            </w:r>
            <w:proofErr w:type="spellStart"/>
            <w:r w:rsidRPr="009978EA">
              <w:rPr>
                <w:rFonts w:ascii="Times New Roman" w:hAnsi="Times New Roman" w:cs="Times New Roman"/>
                <w:iCs/>
                <w:color w:val="000000"/>
                <w:sz w:val="24"/>
                <w:szCs w:val="24"/>
              </w:rPr>
              <w:t>страхування</w:t>
            </w:r>
            <w:proofErr w:type="spellEnd"/>
            <w:r w:rsidRPr="009978EA">
              <w:rPr>
                <w:rFonts w:ascii="Times New Roman" w:hAnsi="Times New Roman" w:cs="Times New Roman"/>
                <w:iCs/>
                <w:color w:val="000000"/>
                <w:sz w:val="24"/>
                <w:szCs w:val="24"/>
              </w:rPr>
              <w:t xml:space="preserve"> </w:t>
            </w:r>
            <w:proofErr w:type="spellStart"/>
            <w:r w:rsidRPr="009978EA">
              <w:rPr>
                <w:rFonts w:ascii="Times New Roman" w:hAnsi="Times New Roman" w:cs="Times New Roman"/>
                <w:iCs/>
                <w:color w:val="000000"/>
                <w:sz w:val="24"/>
                <w:szCs w:val="24"/>
              </w:rPr>
              <w:t>цивільноі</w:t>
            </w:r>
            <w:proofErr w:type="spellEnd"/>
            <w:r w:rsidRPr="009978EA">
              <w:rPr>
                <w:rFonts w:ascii="Times New Roman" w:hAnsi="Times New Roman" w:cs="Times New Roman"/>
                <w:iCs/>
                <w:color w:val="000000"/>
                <w:sz w:val="24"/>
                <w:szCs w:val="24"/>
              </w:rPr>
              <w:t xml:space="preserve">̈ </w:t>
            </w:r>
            <w:proofErr w:type="spellStart"/>
            <w:r w:rsidRPr="009978EA">
              <w:rPr>
                <w:rFonts w:ascii="Times New Roman" w:hAnsi="Times New Roman" w:cs="Times New Roman"/>
                <w:iCs/>
                <w:color w:val="000000"/>
                <w:sz w:val="24"/>
                <w:szCs w:val="24"/>
              </w:rPr>
              <w:t>відповідальності</w:t>
            </w:r>
            <w:proofErr w:type="spellEnd"/>
            <w:r w:rsidRPr="009978EA">
              <w:rPr>
                <w:rFonts w:ascii="Times New Roman" w:hAnsi="Times New Roman" w:cs="Times New Roman"/>
                <w:iCs/>
                <w:color w:val="000000"/>
                <w:sz w:val="24"/>
                <w:szCs w:val="24"/>
              </w:rPr>
              <w:t xml:space="preserve"> </w:t>
            </w:r>
            <w:proofErr w:type="spellStart"/>
            <w:r w:rsidRPr="009978EA">
              <w:rPr>
                <w:rFonts w:ascii="Times New Roman" w:hAnsi="Times New Roman" w:cs="Times New Roman"/>
                <w:iCs/>
                <w:color w:val="000000"/>
                <w:sz w:val="24"/>
                <w:szCs w:val="24"/>
              </w:rPr>
              <w:t>власників</w:t>
            </w:r>
            <w:proofErr w:type="spellEnd"/>
            <w:r w:rsidRPr="009978EA">
              <w:rPr>
                <w:rFonts w:ascii="Times New Roman" w:hAnsi="Times New Roman" w:cs="Times New Roman"/>
                <w:iCs/>
                <w:color w:val="000000"/>
                <w:sz w:val="24"/>
                <w:szCs w:val="24"/>
              </w:rPr>
              <w:t xml:space="preserve"> </w:t>
            </w:r>
            <w:proofErr w:type="spellStart"/>
            <w:r w:rsidRPr="009978EA">
              <w:rPr>
                <w:rFonts w:ascii="Times New Roman" w:hAnsi="Times New Roman" w:cs="Times New Roman"/>
                <w:iCs/>
                <w:color w:val="000000"/>
                <w:sz w:val="24"/>
                <w:szCs w:val="24"/>
              </w:rPr>
              <w:t>транспортних</w:t>
            </w:r>
            <w:proofErr w:type="spellEnd"/>
            <w:r w:rsidRPr="009978EA">
              <w:rPr>
                <w:rFonts w:ascii="Times New Roman" w:hAnsi="Times New Roman" w:cs="Times New Roman"/>
                <w:iCs/>
                <w:color w:val="000000"/>
                <w:sz w:val="24"/>
                <w:szCs w:val="24"/>
              </w:rPr>
              <w:t xml:space="preserve"> </w:t>
            </w:r>
            <w:proofErr w:type="spellStart"/>
            <w:r w:rsidRPr="009978EA">
              <w:rPr>
                <w:rFonts w:ascii="Times New Roman" w:hAnsi="Times New Roman" w:cs="Times New Roman"/>
                <w:iCs/>
                <w:color w:val="000000"/>
                <w:sz w:val="24"/>
                <w:szCs w:val="24"/>
              </w:rPr>
              <w:t>засобів</w:t>
            </w:r>
            <w:proofErr w:type="spellEnd"/>
            <w:r w:rsidRPr="009978EA">
              <w:rPr>
                <w:rFonts w:ascii="Times New Roman" w:hAnsi="Times New Roman" w:cs="Times New Roman"/>
                <w:iCs/>
                <w:color w:val="000000"/>
                <w:sz w:val="24"/>
                <w:szCs w:val="24"/>
              </w:rPr>
              <w:t xml:space="preserve"> </w:t>
            </w:r>
          </w:p>
        </w:tc>
        <w:tc>
          <w:tcPr>
            <w:tcW w:w="1559"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A7C72D9" w14:textId="0D1288C8"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38,9%</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34EEFB5" w14:textId="1B162897"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47,1%</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64EDCC7" w14:textId="3C1FEAB8"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38,9%</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A7898F4" w14:textId="2F7C61B9"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46,8%</w:t>
            </w:r>
          </w:p>
        </w:tc>
      </w:tr>
      <w:tr w:rsidR="00767E63" w14:paraId="16006822" w14:textId="77777777" w:rsidTr="00767E63">
        <w:tc>
          <w:tcPr>
            <w:tcW w:w="3261" w:type="dxa"/>
            <w:tcBorders>
              <w:top w:val="single" w:sz="8" w:space="0" w:color="000000"/>
              <w:left w:val="single" w:sz="8" w:space="0" w:color="000000"/>
              <w:bottom w:val="single" w:sz="8" w:space="0" w:color="000000"/>
              <w:right w:val="single" w:sz="8" w:space="0" w:color="000000"/>
            </w:tcBorders>
            <w:shd w:val="clear" w:color="auto" w:fill="C3FFC8"/>
            <w:tcMar>
              <w:top w:w="20" w:type="nil"/>
              <w:left w:w="20" w:type="nil"/>
              <w:bottom w:w="20" w:type="nil"/>
              <w:right w:w="20" w:type="nil"/>
            </w:tcMar>
            <w:vAlign w:val="center"/>
          </w:tcPr>
          <w:p w14:paraId="4F39A65E" w14:textId="77777777" w:rsidR="00767E63" w:rsidRPr="00536561" w:rsidRDefault="00767E63" w:rsidP="00536561">
            <w:pPr>
              <w:widowControl w:val="0"/>
              <w:autoSpaceDE w:val="0"/>
              <w:autoSpaceDN w:val="0"/>
              <w:adjustRightInd w:val="0"/>
              <w:spacing w:after="0" w:line="240" w:lineRule="auto"/>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ВСЬОГО (</w:t>
            </w:r>
            <w:proofErr w:type="spellStart"/>
            <w:r w:rsidRPr="00536561">
              <w:rPr>
                <w:rFonts w:ascii="Times New Roman" w:hAnsi="Times New Roman" w:cs="Times New Roman"/>
                <w:bCs/>
                <w:color w:val="000000"/>
                <w:sz w:val="24"/>
                <w:szCs w:val="24"/>
                <w:lang w:val="en-US"/>
              </w:rPr>
              <w:t>всі</w:t>
            </w:r>
            <w:proofErr w:type="spellEnd"/>
            <w:r w:rsidRPr="00536561">
              <w:rPr>
                <w:rFonts w:ascii="Times New Roman" w:hAnsi="Times New Roman" w:cs="Times New Roman"/>
                <w:bCs/>
                <w:color w:val="000000"/>
                <w:sz w:val="24"/>
                <w:szCs w:val="24"/>
                <w:lang w:val="en-US"/>
              </w:rPr>
              <w:t xml:space="preserve"> </w:t>
            </w:r>
            <w:proofErr w:type="spellStart"/>
            <w:r w:rsidRPr="00536561">
              <w:rPr>
                <w:rFonts w:ascii="Times New Roman" w:hAnsi="Times New Roman" w:cs="Times New Roman"/>
                <w:bCs/>
                <w:color w:val="000000"/>
                <w:sz w:val="24"/>
                <w:szCs w:val="24"/>
                <w:lang w:val="en-US"/>
              </w:rPr>
              <w:t>види</w:t>
            </w:r>
            <w:proofErr w:type="spellEnd"/>
            <w:r w:rsidRPr="00536561">
              <w:rPr>
                <w:rFonts w:ascii="Times New Roman" w:hAnsi="Times New Roman" w:cs="Times New Roman"/>
                <w:bCs/>
                <w:color w:val="000000"/>
                <w:sz w:val="24"/>
                <w:szCs w:val="24"/>
                <w:lang w:val="en-US"/>
              </w:rPr>
              <w:t xml:space="preserve"> </w:t>
            </w:r>
            <w:proofErr w:type="spellStart"/>
            <w:r w:rsidRPr="00536561">
              <w:rPr>
                <w:rFonts w:ascii="Times New Roman" w:hAnsi="Times New Roman" w:cs="Times New Roman"/>
                <w:bCs/>
                <w:color w:val="000000"/>
                <w:sz w:val="24"/>
                <w:szCs w:val="24"/>
                <w:lang w:val="en-US"/>
              </w:rPr>
              <w:t>страхування</w:t>
            </w:r>
            <w:proofErr w:type="spellEnd"/>
            <w:r w:rsidRPr="00536561">
              <w:rPr>
                <w:rFonts w:ascii="Times New Roman" w:hAnsi="Times New Roman" w:cs="Times New Roman"/>
                <w:bCs/>
                <w:color w:val="000000"/>
                <w:sz w:val="24"/>
                <w:szCs w:val="24"/>
                <w:lang w:val="en-US"/>
              </w:rPr>
              <w:t xml:space="preserve">) </w:t>
            </w:r>
          </w:p>
        </w:tc>
        <w:tc>
          <w:tcPr>
            <w:tcW w:w="1559" w:type="dxa"/>
            <w:tcBorders>
              <w:top w:val="single" w:sz="8" w:space="0" w:color="000000"/>
              <w:left w:val="single" w:sz="8" w:space="0" w:color="000000"/>
              <w:bottom w:val="single" w:sz="8" w:space="0" w:color="000000"/>
              <w:right w:val="single" w:sz="8" w:space="0" w:color="000000"/>
            </w:tcBorders>
            <w:shd w:val="clear" w:color="auto" w:fill="C3FFC1"/>
            <w:tcMar>
              <w:top w:w="20" w:type="nil"/>
              <w:left w:w="20" w:type="nil"/>
              <w:bottom w:w="20" w:type="nil"/>
              <w:right w:w="20" w:type="nil"/>
            </w:tcMar>
            <w:vAlign w:val="center"/>
          </w:tcPr>
          <w:p w14:paraId="71B0367E" w14:textId="51BDB79E"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25,1%</w:t>
            </w:r>
          </w:p>
        </w:tc>
        <w:tc>
          <w:tcPr>
            <w:tcW w:w="1701" w:type="dxa"/>
            <w:tcBorders>
              <w:top w:val="single" w:sz="8" w:space="0" w:color="000000"/>
              <w:left w:val="single" w:sz="8" w:space="0" w:color="000000"/>
              <w:bottom w:val="single" w:sz="8" w:space="0" w:color="000000"/>
              <w:right w:val="single" w:sz="8" w:space="0" w:color="000000"/>
            </w:tcBorders>
            <w:shd w:val="clear" w:color="auto" w:fill="C3FFC1"/>
            <w:tcMar>
              <w:top w:w="20" w:type="nil"/>
              <w:left w:w="20" w:type="nil"/>
              <w:bottom w:w="20" w:type="nil"/>
              <w:right w:w="20" w:type="nil"/>
            </w:tcMar>
            <w:vAlign w:val="center"/>
          </w:tcPr>
          <w:p w14:paraId="10277185" w14:textId="763A1830"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24,3%</w:t>
            </w:r>
          </w:p>
        </w:tc>
        <w:tc>
          <w:tcPr>
            <w:tcW w:w="1701" w:type="dxa"/>
            <w:tcBorders>
              <w:top w:val="single" w:sz="8" w:space="0" w:color="000000"/>
              <w:left w:val="single" w:sz="8" w:space="0" w:color="000000"/>
              <w:bottom w:val="single" w:sz="8" w:space="0" w:color="000000"/>
              <w:right w:val="single" w:sz="8" w:space="0" w:color="000000"/>
            </w:tcBorders>
            <w:shd w:val="clear" w:color="auto" w:fill="C3FFC1"/>
            <w:tcMar>
              <w:top w:w="20" w:type="nil"/>
              <w:left w:w="20" w:type="nil"/>
              <w:bottom w:w="20" w:type="nil"/>
              <w:right w:w="20" w:type="nil"/>
            </w:tcMar>
            <w:vAlign w:val="center"/>
          </w:tcPr>
          <w:p w14:paraId="543AA49A" w14:textId="2DBEE9F1"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32,3%</w:t>
            </w:r>
          </w:p>
        </w:tc>
        <w:tc>
          <w:tcPr>
            <w:tcW w:w="1701" w:type="dxa"/>
            <w:tcBorders>
              <w:top w:val="single" w:sz="8" w:space="0" w:color="000000"/>
              <w:left w:val="single" w:sz="8" w:space="0" w:color="000000"/>
              <w:bottom w:val="single" w:sz="8" w:space="0" w:color="000000"/>
              <w:right w:val="single" w:sz="8" w:space="0" w:color="000000"/>
            </w:tcBorders>
            <w:shd w:val="clear" w:color="auto" w:fill="C3FFC1"/>
            <w:tcMar>
              <w:top w:w="20" w:type="nil"/>
              <w:left w:w="20" w:type="nil"/>
              <w:bottom w:w="20" w:type="nil"/>
              <w:right w:w="20" w:type="nil"/>
            </w:tcMar>
            <w:vAlign w:val="center"/>
          </w:tcPr>
          <w:p w14:paraId="68C98501" w14:textId="102189D0" w:rsidR="00767E63" w:rsidRPr="00536561" w:rsidRDefault="00767E63" w:rsidP="00767E63">
            <w:pPr>
              <w:widowControl w:val="0"/>
              <w:autoSpaceDE w:val="0"/>
              <w:autoSpaceDN w:val="0"/>
              <w:adjustRightInd w:val="0"/>
              <w:spacing w:after="0" w:line="240" w:lineRule="auto"/>
              <w:jc w:val="center"/>
              <w:rPr>
                <w:rFonts w:ascii="Times New Roman" w:hAnsi="Times New Roman" w:cs="Times New Roman"/>
                <w:color w:val="000000"/>
                <w:sz w:val="24"/>
                <w:szCs w:val="24"/>
                <w:lang w:val="en-US"/>
              </w:rPr>
            </w:pPr>
            <w:r w:rsidRPr="00536561">
              <w:rPr>
                <w:rFonts w:ascii="Times New Roman" w:hAnsi="Times New Roman" w:cs="Times New Roman"/>
                <w:bCs/>
                <w:color w:val="000000"/>
                <w:sz w:val="24"/>
                <w:szCs w:val="24"/>
                <w:lang w:val="en-US"/>
              </w:rPr>
              <w:t>36,0%</w:t>
            </w:r>
          </w:p>
        </w:tc>
      </w:tr>
    </w:tbl>
    <w:p w14:paraId="22916AF5" w14:textId="77777777" w:rsidR="00636C6E" w:rsidRPr="00D267B7" w:rsidRDefault="009D2B6C" w:rsidP="004358CC">
      <w:pPr>
        <w:spacing w:after="0" w:line="360" w:lineRule="auto"/>
        <w:ind w:firstLine="709"/>
        <w:jc w:val="both"/>
        <w:rPr>
          <w:rFonts w:ascii="Times New Roman" w:hAnsi="Times New Roman" w:cs="Times New Roman"/>
          <w:i/>
          <w:sz w:val="24"/>
          <w:szCs w:val="24"/>
          <w:lang w:val="uk-UA"/>
        </w:rPr>
      </w:pPr>
      <w:r w:rsidRPr="00190C4C">
        <w:rPr>
          <w:rFonts w:ascii="Times New Roman" w:hAnsi="Times New Roman" w:cs="Times New Roman"/>
          <w:sz w:val="28"/>
          <w:szCs w:val="28"/>
          <w:lang w:val="uk-UA"/>
        </w:rPr>
        <w:t xml:space="preserve">* </w:t>
      </w:r>
      <w:r w:rsidRPr="00190C4C">
        <w:rPr>
          <w:rFonts w:ascii="Times New Roman" w:hAnsi="Times New Roman" w:cs="Times New Roman"/>
          <w:i/>
          <w:sz w:val="24"/>
          <w:szCs w:val="24"/>
          <w:lang w:val="uk-UA"/>
        </w:rPr>
        <w:t xml:space="preserve">Складено автором на основі даних </w:t>
      </w:r>
      <w:proofErr w:type="spellStart"/>
      <w:r w:rsidRPr="00190C4C">
        <w:rPr>
          <w:rFonts w:ascii="Times New Roman" w:hAnsi="Times New Roman" w:cs="Times New Roman"/>
          <w:i/>
          <w:sz w:val="24"/>
          <w:szCs w:val="24"/>
          <w:lang w:val="uk-UA"/>
        </w:rPr>
        <w:t>Держфінпослуг</w:t>
      </w:r>
      <w:proofErr w:type="spellEnd"/>
      <w:r w:rsidRPr="00190C4C">
        <w:rPr>
          <w:rFonts w:ascii="Times New Roman" w:hAnsi="Times New Roman" w:cs="Times New Roman"/>
          <w:i/>
          <w:sz w:val="24"/>
          <w:szCs w:val="24"/>
          <w:lang w:val="uk-UA"/>
        </w:rPr>
        <w:t xml:space="preserve"> України</w:t>
      </w:r>
    </w:p>
    <w:p w14:paraId="4E121BDC" w14:textId="039AFA43" w:rsidR="009D2B6C" w:rsidRPr="00190C4C" w:rsidRDefault="009D2B6C" w:rsidP="009D2B6C">
      <w:pPr>
        <w:spacing w:after="0" w:line="360" w:lineRule="auto"/>
        <w:ind w:firstLine="709"/>
        <w:jc w:val="both"/>
        <w:rPr>
          <w:rFonts w:ascii="Times New Roman" w:hAnsi="Times New Roman" w:cs="Times New Roman"/>
          <w:spacing w:val="-2"/>
          <w:sz w:val="28"/>
          <w:szCs w:val="28"/>
          <w:lang w:val="uk-UA"/>
        </w:rPr>
      </w:pPr>
      <w:r w:rsidRPr="00190C4C">
        <w:rPr>
          <w:rFonts w:ascii="Times New Roman" w:hAnsi="Times New Roman" w:cs="Times New Roman"/>
          <w:spacing w:val="-2"/>
          <w:sz w:val="28"/>
          <w:szCs w:val="28"/>
          <w:lang w:val="uk-UA"/>
        </w:rPr>
        <w:t xml:space="preserve">Причинами низького рівня страхових виплат в Україні є: </w:t>
      </w:r>
      <w:proofErr w:type="spellStart"/>
      <w:r w:rsidRPr="00190C4C">
        <w:rPr>
          <w:rFonts w:ascii="Times New Roman" w:hAnsi="Times New Roman" w:cs="Times New Roman"/>
          <w:spacing w:val="-2"/>
          <w:sz w:val="28"/>
          <w:szCs w:val="28"/>
          <w:lang w:val="uk-UA"/>
        </w:rPr>
        <w:t>непроінформованість</w:t>
      </w:r>
      <w:proofErr w:type="spellEnd"/>
      <w:r w:rsidRPr="00190C4C">
        <w:rPr>
          <w:rFonts w:ascii="Times New Roman" w:hAnsi="Times New Roman" w:cs="Times New Roman"/>
          <w:spacing w:val="-2"/>
          <w:sz w:val="28"/>
          <w:szCs w:val="28"/>
          <w:lang w:val="uk-UA"/>
        </w:rPr>
        <w:t xml:space="preserve"> власників полісів щодо </w:t>
      </w:r>
      <w:r w:rsidR="00B31A9F">
        <w:rPr>
          <w:rFonts w:ascii="Times New Roman" w:hAnsi="Times New Roman" w:cs="Times New Roman"/>
          <w:spacing w:val="-2"/>
          <w:sz w:val="28"/>
          <w:szCs w:val="28"/>
          <w:lang w:val="uk-UA"/>
        </w:rPr>
        <w:t>«</w:t>
      </w:r>
      <w:r w:rsidRPr="00190C4C">
        <w:rPr>
          <w:rFonts w:ascii="Times New Roman" w:hAnsi="Times New Roman" w:cs="Times New Roman"/>
          <w:spacing w:val="-2"/>
          <w:sz w:val="28"/>
          <w:szCs w:val="28"/>
          <w:lang w:val="uk-UA"/>
        </w:rPr>
        <w:t>своїх прав; необґрунтоване завищення страховими компаніями розмірів страхових тарифів; відмова страховиків розробляти й</w:t>
      </w:r>
      <w:r w:rsidR="00582BAC">
        <w:rPr>
          <w:rFonts w:ascii="Times New Roman" w:hAnsi="Times New Roman" w:cs="Times New Roman"/>
          <w:spacing w:val="-2"/>
          <w:sz w:val="28"/>
          <w:szCs w:val="28"/>
          <w:lang w:val="uk-UA"/>
        </w:rPr>
        <w:t xml:space="preserve"> </w:t>
      </w:r>
      <w:r w:rsidRPr="00190C4C">
        <w:rPr>
          <w:rFonts w:ascii="Times New Roman" w:hAnsi="Times New Roman" w:cs="Times New Roman"/>
          <w:spacing w:val="-2"/>
          <w:sz w:val="28"/>
          <w:szCs w:val="28"/>
          <w:lang w:val="uk-UA"/>
        </w:rPr>
        <w:t>в</w:t>
      </w:r>
      <w:r w:rsidR="00E77FD1">
        <w:rPr>
          <w:rFonts w:ascii="Times New Roman" w:hAnsi="Times New Roman" w:cs="Times New Roman"/>
          <w:spacing w:val="-2"/>
          <w:sz w:val="28"/>
          <w:szCs w:val="28"/>
          <w:lang w:val="uk-UA"/>
        </w:rPr>
        <w:t xml:space="preserve">иводити на ринок нові продукти; </w:t>
      </w:r>
      <w:r w:rsidRPr="00190C4C">
        <w:rPr>
          <w:rFonts w:ascii="Times New Roman" w:hAnsi="Times New Roman" w:cs="Times New Roman"/>
          <w:spacing w:val="-2"/>
          <w:sz w:val="28"/>
          <w:szCs w:val="28"/>
          <w:lang w:val="uk-UA"/>
        </w:rPr>
        <w:t>невиконання окремими страховиками взятих зобов</w:t>
      </w:r>
      <w:r w:rsidR="001854CA" w:rsidRPr="00190C4C">
        <w:rPr>
          <w:rFonts w:ascii="Times New Roman" w:hAnsi="Times New Roman" w:cs="Times New Roman"/>
          <w:spacing w:val="-2"/>
          <w:sz w:val="28"/>
          <w:szCs w:val="28"/>
          <w:lang w:val="uk-UA"/>
        </w:rPr>
        <w:t>'</w:t>
      </w:r>
      <w:r w:rsidR="00FE1A49">
        <w:rPr>
          <w:rFonts w:ascii="Times New Roman" w:hAnsi="Times New Roman" w:cs="Times New Roman"/>
          <w:spacing w:val="-2"/>
          <w:sz w:val="28"/>
          <w:szCs w:val="28"/>
          <w:lang w:val="uk-UA"/>
        </w:rPr>
        <w:t>язань перед страхувальниками</w:t>
      </w:r>
      <w:r w:rsidR="00B31A9F">
        <w:rPr>
          <w:rFonts w:ascii="Times New Roman" w:hAnsi="Times New Roman" w:cs="Times New Roman"/>
          <w:spacing w:val="-2"/>
          <w:sz w:val="28"/>
          <w:szCs w:val="28"/>
          <w:lang w:val="uk-UA"/>
        </w:rPr>
        <w:t>»</w:t>
      </w:r>
      <w:r w:rsidR="00FE1A49">
        <w:rPr>
          <w:rFonts w:ascii="Times New Roman" w:hAnsi="Times New Roman" w:cs="Times New Roman"/>
          <w:spacing w:val="-2"/>
          <w:sz w:val="28"/>
          <w:szCs w:val="28"/>
          <w:lang w:val="uk-UA"/>
        </w:rPr>
        <w:t xml:space="preserve"> [47</w:t>
      </w:r>
      <w:r w:rsidRPr="00190C4C">
        <w:rPr>
          <w:rFonts w:ascii="Times New Roman" w:hAnsi="Times New Roman" w:cs="Times New Roman"/>
          <w:spacing w:val="-2"/>
          <w:sz w:val="28"/>
          <w:szCs w:val="28"/>
          <w:lang w:val="uk-UA"/>
        </w:rPr>
        <w:t>].</w:t>
      </w:r>
    </w:p>
    <w:p w14:paraId="27C3A688" w14:textId="68539F0A" w:rsidR="009D2B6C" w:rsidRDefault="009D2B6C" w:rsidP="009D2B6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Протягом </w:t>
      </w:r>
      <w:r w:rsidR="00706CD0">
        <w:rPr>
          <w:rFonts w:ascii="Times New Roman" w:hAnsi="Times New Roman" w:cs="Times New Roman"/>
          <w:sz w:val="28"/>
          <w:szCs w:val="28"/>
          <w:lang w:val="uk-UA"/>
        </w:rPr>
        <w:t>2019</w:t>
      </w:r>
      <w:r w:rsidRPr="00190C4C">
        <w:rPr>
          <w:rFonts w:ascii="Times New Roman" w:hAnsi="Times New Roman" w:cs="Times New Roman"/>
          <w:sz w:val="28"/>
          <w:szCs w:val="28"/>
          <w:lang w:val="uk-UA"/>
        </w:rPr>
        <w:t xml:space="preserve"> року спостерігається зменшення кількості компаній, і це, в першу чергу, пов’язано з тим, що ринок залишили страховики з недостатнім рівнем капіталізації, а також через процеси злиття та поглинань. Слід зазначити, що виявлена динаміка розвитку страхового ринку України відображає загальносвітові тенденції до збільшення концентрації страхового ринку. Для вітчи</w:t>
      </w:r>
      <w:r w:rsidR="00E059D9">
        <w:rPr>
          <w:rFonts w:ascii="Times New Roman" w:hAnsi="Times New Roman" w:cs="Times New Roman"/>
          <w:sz w:val="28"/>
          <w:szCs w:val="28"/>
          <w:lang w:val="uk-UA"/>
        </w:rPr>
        <w:t>зняного страхового ринку</w:t>
      </w:r>
      <w:r w:rsidRPr="00190C4C">
        <w:rPr>
          <w:rFonts w:ascii="Times New Roman" w:hAnsi="Times New Roman" w:cs="Times New Roman"/>
          <w:sz w:val="28"/>
          <w:szCs w:val="28"/>
          <w:lang w:val="uk-UA"/>
        </w:rPr>
        <w:t xml:space="preserve"> є характерною висока концентрація бізнесу, що пі</w:t>
      </w:r>
      <w:r w:rsidR="00815C78">
        <w:rPr>
          <w:rFonts w:ascii="Times New Roman" w:hAnsi="Times New Roman" w:cs="Times New Roman"/>
          <w:sz w:val="28"/>
          <w:szCs w:val="28"/>
          <w:lang w:val="uk-UA"/>
        </w:rPr>
        <w:t xml:space="preserve">дтверджується даними табл. </w:t>
      </w:r>
      <w:r w:rsidR="00EB66FD" w:rsidRPr="00190C4C">
        <w:rPr>
          <w:rFonts w:ascii="Times New Roman" w:hAnsi="Times New Roman" w:cs="Times New Roman"/>
          <w:sz w:val="28"/>
          <w:szCs w:val="28"/>
          <w:lang w:val="uk-UA"/>
        </w:rPr>
        <w:t>2.</w:t>
      </w:r>
      <w:r w:rsidR="00BC6620">
        <w:rPr>
          <w:rFonts w:ascii="Times New Roman" w:hAnsi="Times New Roman" w:cs="Times New Roman"/>
          <w:sz w:val="28"/>
          <w:szCs w:val="28"/>
          <w:lang w:val="uk-UA"/>
        </w:rPr>
        <w:t>6</w:t>
      </w:r>
      <w:r w:rsidRPr="00190C4C">
        <w:rPr>
          <w:rFonts w:ascii="Times New Roman" w:hAnsi="Times New Roman" w:cs="Times New Roman"/>
          <w:sz w:val="28"/>
          <w:szCs w:val="28"/>
          <w:lang w:val="uk-UA"/>
        </w:rPr>
        <w:t xml:space="preserve">. </w:t>
      </w:r>
    </w:p>
    <w:p w14:paraId="2F6B8677" w14:textId="77777777" w:rsidR="00582BAC" w:rsidRPr="00190C4C" w:rsidRDefault="00582BAC" w:rsidP="009D2B6C">
      <w:pPr>
        <w:spacing w:after="0" w:line="360" w:lineRule="auto"/>
        <w:ind w:firstLine="709"/>
        <w:jc w:val="both"/>
        <w:rPr>
          <w:rFonts w:ascii="Times New Roman" w:hAnsi="Times New Roman" w:cs="Times New Roman"/>
          <w:sz w:val="28"/>
          <w:szCs w:val="28"/>
          <w:lang w:val="uk-UA"/>
        </w:rPr>
      </w:pPr>
    </w:p>
    <w:p w14:paraId="17D8808E" w14:textId="667CE501" w:rsidR="009D2B6C" w:rsidRPr="00190C4C" w:rsidRDefault="00EB66FD" w:rsidP="0094183E">
      <w:pPr>
        <w:widowControl w:val="0"/>
        <w:spacing w:after="0"/>
        <w:ind w:right="120"/>
        <w:jc w:val="right"/>
        <w:rPr>
          <w:rFonts w:ascii="Times New Roman" w:eastAsia="Times New Roman" w:hAnsi="Times New Roman" w:cs="Times New Roman"/>
          <w:iCs/>
          <w:sz w:val="28"/>
          <w:szCs w:val="28"/>
          <w:lang w:val="uk-UA" w:eastAsia="uk-UA" w:bidi="uk-UA"/>
        </w:rPr>
      </w:pPr>
      <w:r w:rsidRPr="00190C4C">
        <w:rPr>
          <w:rFonts w:ascii="Times New Roman" w:eastAsia="Times New Roman" w:hAnsi="Times New Roman" w:cs="Times New Roman"/>
          <w:iCs/>
          <w:sz w:val="28"/>
          <w:szCs w:val="28"/>
          <w:lang w:val="uk-UA" w:eastAsia="uk-UA" w:bidi="uk-UA"/>
        </w:rPr>
        <w:t>Таблиця 2.</w:t>
      </w:r>
      <w:r w:rsidR="00BC6620">
        <w:rPr>
          <w:rFonts w:ascii="Times New Roman" w:eastAsia="Times New Roman" w:hAnsi="Times New Roman" w:cs="Times New Roman"/>
          <w:iCs/>
          <w:sz w:val="28"/>
          <w:szCs w:val="28"/>
          <w:lang w:val="uk-UA" w:eastAsia="uk-UA" w:bidi="uk-UA"/>
        </w:rPr>
        <w:t>6</w:t>
      </w:r>
    </w:p>
    <w:p w14:paraId="67C8968F" w14:textId="59693A93" w:rsidR="009D2B6C" w:rsidRPr="00814936" w:rsidRDefault="009D2B6C" w:rsidP="0094183E">
      <w:pPr>
        <w:widowControl w:val="0"/>
        <w:spacing w:after="0"/>
        <w:ind w:right="120"/>
        <w:jc w:val="center"/>
        <w:rPr>
          <w:rFonts w:ascii="Times New Roman" w:eastAsia="Times New Roman" w:hAnsi="Times New Roman" w:cs="Times New Roman"/>
          <w:b/>
          <w:iCs/>
          <w:sz w:val="28"/>
          <w:szCs w:val="28"/>
          <w:lang w:val="uk-UA" w:eastAsia="uk-UA" w:bidi="uk-UA"/>
        </w:rPr>
      </w:pPr>
      <w:r w:rsidRPr="00814936">
        <w:rPr>
          <w:rFonts w:ascii="Times New Roman" w:eastAsia="Times New Roman" w:hAnsi="Times New Roman" w:cs="Times New Roman"/>
          <w:b/>
          <w:iCs/>
          <w:sz w:val="28"/>
          <w:szCs w:val="28"/>
          <w:lang w:val="uk-UA" w:eastAsia="uk-UA" w:bidi="uk-UA"/>
        </w:rPr>
        <w:t xml:space="preserve">Концентрація страхового ринку за </w:t>
      </w:r>
      <w:r w:rsidR="00706CD0">
        <w:rPr>
          <w:rFonts w:ascii="Times New Roman" w:eastAsia="Times New Roman" w:hAnsi="Times New Roman" w:cs="Times New Roman"/>
          <w:b/>
          <w:iCs/>
          <w:sz w:val="28"/>
          <w:szCs w:val="28"/>
          <w:lang w:val="uk-UA" w:eastAsia="uk-UA" w:bidi="uk-UA"/>
        </w:rPr>
        <w:t>2019</w:t>
      </w:r>
      <w:r w:rsidRPr="00814936">
        <w:rPr>
          <w:rFonts w:ascii="Times New Roman" w:eastAsia="Times New Roman" w:hAnsi="Times New Roman" w:cs="Times New Roman"/>
          <w:b/>
          <w:iCs/>
          <w:sz w:val="28"/>
          <w:szCs w:val="28"/>
          <w:lang w:val="uk-UA" w:eastAsia="uk-UA" w:bidi="uk-UA"/>
        </w:rPr>
        <w:t xml:space="preserve"> рік</w:t>
      </w:r>
    </w:p>
    <w:tbl>
      <w:tblPr>
        <w:tblStyle w:val="a5"/>
        <w:tblW w:w="0" w:type="auto"/>
        <w:jc w:val="center"/>
        <w:tblLook w:val="04A0" w:firstRow="1" w:lastRow="0" w:firstColumn="1" w:lastColumn="0" w:noHBand="0" w:noVBand="1"/>
      </w:tblPr>
      <w:tblGrid>
        <w:gridCol w:w="1176"/>
        <w:gridCol w:w="1866"/>
        <w:gridCol w:w="914"/>
        <w:gridCol w:w="1866"/>
        <w:gridCol w:w="914"/>
        <w:gridCol w:w="3175"/>
      </w:tblGrid>
      <w:tr w:rsidR="00190C4C" w:rsidRPr="00190C4C" w14:paraId="2BCF8D7C" w14:textId="77777777" w:rsidTr="00754BBB">
        <w:trPr>
          <w:trHeight w:val="247"/>
          <w:jc w:val="center"/>
        </w:trPr>
        <w:tc>
          <w:tcPr>
            <w:tcW w:w="0" w:type="auto"/>
            <w:vMerge w:val="restart"/>
            <w:vAlign w:val="center"/>
          </w:tcPr>
          <w:p w14:paraId="1544D706" w14:textId="77777777" w:rsidR="009D2B6C" w:rsidRPr="00190C4C" w:rsidRDefault="009D2B6C" w:rsidP="00754BBB">
            <w:pPr>
              <w:widowControl w:val="0"/>
              <w:spacing w:line="210" w:lineRule="exact"/>
              <w:ind w:right="120"/>
              <w:jc w:val="center"/>
              <w:rPr>
                <w:rFonts w:ascii="Times New Roman" w:eastAsia="Times New Roman" w:hAnsi="Times New Roman" w:cs="Times New Roman"/>
                <w:iCs/>
                <w:sz w:val="24"/>
                <w:szCs w:val="24"/>
                <w:lang w:val="uk-UA" w:eastAsia="uk-UA" w:bidi="uk-UA"/>
              </w:rPr>
            </w:pPr>
            <w:r w:rsidRPr="00190C4C">
              <w:rPr>
                <w:rFonts w:ascii="Times New Roman" w:eastAsia="Times New Roman" w:hAnsi="Times New Roman" w:cs="Times New Roman"/>
                <w:iCs/>
                <w:sz w:val="24"/>
                <w:szCs w:val="24"/>
                <w:lang w:val="uk-UA" w:eastAsia="uk-UA" w:bidi="uk-UA"/>
              </w:rPr>
              <w:t xml:space="preserve">Перші </w:t>
            </w:r>
          </w:p>
          <w:p w14:paraId="0CF9CA50" w14:textId="77777777" w:rsidR="009D2B6C" w:rsidRPr="00190C4C" w:rsidRDefault="009D2B6C" w:rsidP="00754BBB">
            <w:pPr>
              <w:widowControl w:val="0"/>
              <w:spacing w:line="210" w:lineRule="exact"/>
              <w:ind w:right="120"/>
              <w:jc w:val="center"/>
              <w:rPr>
                <w:rFonts w:ascii="Times New Roman" w:eastAsia="Times New Roman" w:hAnsi="Times New Roman" w:cs="Times New Roman"/>
                <w:iCs/>
                <w:sz w:val="24"/>
                <w:szCs w:val="24"/>
                <w:lang w:val="uk-UA" w:eastAsia="uk-UA" w:bidi="uk-UA"/>
              </w:rPr>
            </w:pPr>
            <w:r w:rsidRPr="00190C4C">
              <w:rPr>
                <w:rFonts w:ascii="Times New Roman" w:eastAsia="Times New Roman" w:hAnsi="Times New Roman" w:cs="Times New Roman"/>
                <w:iCs/>
                <w:sz w:val="24"/>
                <w:szCs w:val="24"/>
                <w:lang w:val="uk-UA" w:eastAsia="uk-UA" w:bidi="uk-UA"/>
              </w:rPr>
              <w:t>(Тор)</w:t>
            </w:r>
          </w:p>
        </w:tc>
        <w:tc>
          <w:tcPr>
            <w:tcW w:w="0" w:type="auto"/>
            <w:gridSpan w:val="2"/>
            <w:vAlign w:val="center"/>
          </w:tcPr>
          <w:p w14:paraId="65D31D53" w14:textId="77777777" w:rsidR="009D2B6C" w:rsidRPr="00190C4C" w:rsidRDefault="009D2B6C" w:rsidP="00754BBB">
            <w:pPr>
              <w:widowControl w:val="0"/>
              <w:spacing w:line="210" w:lineRule="exact"/>
              <w:ind w:right="120"/>
              <w:jc w:val="center"/>
              <w:rPr>
                <w:rFonts w:ascii="Times New Roman" w:eastAsia="Times New Roman" w:hAnsi="Times New Roman" w:cs="Times New Roman"/>
                <w:iCs/>
                <w:sz w:val="24"/>
                <w:szCs w:val="24"/>
                <w:lang w:val="uk-UA" w:eastAsia="uk-UA" w:bidi="uk-UA"/>
              </w:rPr>
            </w:pPr>
            <w:r w:rsidRPr="00190C4C">
              <w:rPr>
                <w:rFonts w:ascii="Times New Roman" w:hAnsi="Times New Roman" w:cs="Times New Roman"/>
                <w:bCs/>
                <w:sz w:val="24"/>
                <w:szCs w:val="24"/>
                <w:shd w:val="clear" w:color="auto" w:fill="FFFFFF"/>
                <w:lang w:val="uk-UA" w:eastAsia="uk-UA" w:bidi="uk-UA"/>
              </w:rPr>
              <w:t xml:space="preserve">страхування </w:t>
            </w:r>
            <w:r w:rsidRPr="00190C4C">
              <w:rPr>
                <w:rFonts w:ascii="Times New Roman" w:hAnsi="Times New Roman" w:cs="Times New Roman"/>
                <w:bCs/>
                <w:sz w:val="24"/>
                <w:szCs w:val="24"/>
                <w:shd w:val="clear" w:color="auto" w:fill="FFFFFF"/>
                <w:lang w:val="en-US" w:eastAsia="uk-UA" w:bidi="en-US"/>
              </w:rPr>
              <w:t>“Life”</w:t>
            </w:r>
          </w:p>
        </w:tc>
        <w:tc>
          <w:tcPr>
            <w:tcW w:w="0" w:type="auto"/>
            <w:gridSpan w:val="3"/>
            <w:vAlign w:val="center"/>
          </w:tcPr>
          <w:p w14:paraId="6F18F72E" w14:textId="77777777" w:rsidR="009D2B6C" w:rsidRPr="00190C4C" w:rsidRDefault="009D2B6C" w:rsidP="00754BBB">
            <w:pPr>
              <w:widowControl w:val="0"/>
              <w:spacing w:line="210" w:lineRule="exact"/>
              <w:ind w:right="120"/>
              <w:jc w:val="center"/>
              <w:rPr>
                <w:rFonts w:ascii="Times New Roman" w:eastAsia="Times New Roman" w:hAnsi="Times New Roman" w:cs="Times New Roman"/>
                <w:iCs/>
                <w:sz w:val="24"/>
                <w:szCs w:val="24"/>
                <w:lang w:val="uk-UA" w:eastAsia="uk-UA" w:bidi="uk-UA"/>
              </w:rPr>
            </w:pPr>
            <w:r w:rsidRPr="00190C4C">
              <w:rPr>
                <w:rFonts w:ascii="Times New Roman" w:eastAsia="Courier New" w:hAnsi="Times New Roman" w:cs="Times New Roman"/>
                <w:bCs/>
                <w:sz w:val="24"/>
                <w:szCs w:val="24"/>
                <w:lang w:val="uk-UA" w:eastAsia="uk-UA" w:bidi="uk-UA"/>
              </w:rPr>
              <w:t xml:space="preserve">страхування </w:t>
            </w:r>
            <w:r w:rsidRPr="00190C4C">
              <w:rPr>
                <w:rFonts w:ascii="Times New Roman" w:eastAsia="Courier New" w:hAnsi="Times New Roman" w:cs="Times New Roman"/>
                <w:bCs/>
                <w:sz w:val="24"/>
                <w:szCs w:val="24"/>
                <w:lang w:val="en-US" w:bidi="en-US"/>
              </w:rPr>
              <w:t>"non-Life"</w:t>
            </w:r>
          </w:p>
        </w:tc>
      </w:tr>
      <w:tr w:rsidR="00190C4C" w:rsidRPr="00190C4C" w14:paraId="63CB1CBF" w14:textId="77777777" w:rsidTr="00754BBB">
        <w:trPr>
          <w:jc w:val="center"/>
        </w:trPr>
        <w:tc>
          <w:tcPr>
            <w:tcW w:w="0" w:type="auto"/>
            <w:vMerge/>
            <w:vAlign w:val="center"/>
          </w:tcPr>
          <w:p w14:paraId="54738591" w14:textId="77777777" w:rsidR="009D2B6C" w:rsidRPr="00190C4C" w:rsidRDefault="009D2B6C" w:rsidP="00754BBB">
            <w:pPr>
              <w:widowControl w:val="0"/>
              <w:spacing w:after="138" w:line="210" w:lineRule="exact"/>
              <w:ind w:right="120"/>
              <w:jc w:val="center"/>
              <w:rPr>
                <w:rFonts w:ascii="Times New Roman" w:eastAsia="Times New Roman" w:hAnsi="Times New Roman" w:cs="Times New Roman"/>
                <w:iCs/>
                <w:sz w:val="24"/>
                <w:szCs w:val="24"/>
                <w:lang w:val="uk-UA" w:eastAsia="uk-UA" w:bidi="uk-UA"/>
              </w:rPr>
            </w:pPr>
          </w:p>
        </w:tc>
        <w:tc>
          <w:tcPr>
            <w:tcW w:w="0" w:type="auto"/>
            <w:vAlign w:val="center"/>
          </w:tcPr>
          <w:p w14:paraId="6ED7FC5E" w14:textId="77777777" w:rsidR="009D2B6C" w:rsidRPr="00190C4C" w:rsidRDefault="009D2B6C" w:rsidP="00754BBB">
            <w:pPr>
              <w:widowControl w:val="0"/>
              <w:spacing w:line="274"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Надходження премій (млн. грн.)</w:t>
            </w:r>
          </w:p>
        </w:tc>
        <w:tc>
          <w:tcPr>
            <w:tcW w:w="0" w:type="auto"/>
            <w:vAlign w:val="center"/>
          </w:tcPr>
          <w:p w14:paraId="6EF9832E" w14:textId="77777777" w:rsidR="009D2B6C" w:rsidRPr="00190C4C" w:rsidRDefault="009D2B6C" w:rsidP="00754BBB">
            <w:pPr>
              <w:widowControl w:val="0"/>
              <w:spacing w:line="274"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Частка</w:t>
            </w:r>
          </w:p>
          <w:p w14:paraId="752A5E3D" w14:textId="77777777" w:rsidR="009D2B6C" w:rsidRPr="00190C4C" w:rsidRDefault="009D2B6C" w:rsidP="00754BBB">
            <w:pPr>
              <w:widowControl w:val="0"/>
              <w:spacing w:line="274"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на</w:t>
            </w:r>
          </w:p>
          <w:p w14:paraId="756E44F7" w14:textId="77777777" w:rsidR="009D2B6C" w:rsidRPr="00190C4C" w:rsidRDefault="009D2B6C" w:rsidP="00754BBB">
            <w:pPr>
              <w:widowControl w:val="0"/>
              <w:spacing w:line="274"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ринку,</w:t>
            </w:r>
          </w:p>
          <w:p w14:paraId="2258ACD8" w14:textId="77777777" w:rsidR="009D2B6C" w:rsidRPr="00190C4C" w:rsidRDefault="009D2B6C" w:rsidP="00754BBB">
            <w:pPr>
              <w:widowControl w:val="0"/>
              <w:spacing w:line="274"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w:t>
            </w:r>
          </w:p>
        </w:tc>
        <w:tc>
          <w:tcPr>
            <w:tcW w:w="0" w:type="auto"/>
            <w:vAlign w:val="center"/>
          </w:tcPr>
          <w:p w14:paraId="3EEBB0B6" w14:textId="77777777" w:rsidR="009D2B6C" w:rsidRPr="00190C4C" w:rsidRDefault="009D2B6C" w:rsidP="00754BBB">
            <w:pPr>
              <w:widowControl w:val="0"/>
              <w:spacing w:line="274"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 xml:space="preserve">Надходження премій (млн. </w:t>
            </w:r>
            <w:r w:rsidRPr="00190C4C">
              <w:rPr>
                <w:rFonts w:ascii="Times New Roman" w:eastAsia="Times New Roman" w:hAnsi="Times New Roman" w:cs="Times New Roman"/>
                <w:bCs/>
                <w:sz w:val="24"/>
                <w:szCs w:val="24"/>
                <w:shd w:val="clear" w:color="auto" w:fill="FFFFFF"/>
                <w:lang w:val="uk-UA" w:eastAsia="ru-RU" w:bidi="ru-RU"/>
              </w:rPr>
              <w:t>грн.)</w:t>
            </w:r>
          </w:p>
        </w:tc>
        <w:tc>
          <w:tcPr>
            <w:tcW w:w="0" w:type="auto"/>
            <w:vAlign w:val="center"/>
          </w:tcPr>
          <w:p w14:paraId="72E71293" w14:textId="77777777" w:rsidR="009D2B6C" w:rsidRPr="00190C4C" w:rsidRDefault="009D2B6C" w:rsidP="00754BBB">
            <w:pPr>
              <w:widowControl w:val="0"/>
              <w:spacing w:line="274"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Частка</w:t>
            </w:r>
          </w:p>
          <w:p w14:paraId="25C09727" w14:textId="77777777" w:rsidR="009D2B6C" w:rsidRPr="00190C4C" w:rsidRDefault="009D2B6C" w:rsidP="00754BBB">
            <w:pPr>
              <w:widowControl w:val="0"/>
              <w:spacing w:line="274"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на</w:t>
            </w:r>
          </w:p>
          <w:p w14:paraId="68736F7C" w14:textId="77777777" w:rsidR="009D2B6C" w:rsidRPr="00190C4C" w:rsidRDefault="009D2B6C" w:rsidP="00754BBB">
            <w:pPr>
              <w:widowControl w:val="0"/>
              <w:spacing w:line="274"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ринку,</w:t>
            </w:r>
          </w:p>
          <w:p w14:paraId="2F88CA5B" w14:textId="77777777" w:rsidR="009D2B6C" w:rsidRPr="00190C4C" w:rsidRDefault="009D2B6C" w:rsidP="00754BBB">
            <w:pPr>
              <w:widowControl w:val="0"/>
              <w:spacing w:line="274"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w:t>
            </w:r>
          </w:p>
        </w:tc>
        <w:tc>
          <w:tcPr>
            <w:tcW w:w="0" w:type="auto"/>
            <w:vAlign w:val="center"/>
          </w:tcPr>
          <w:p w14:paraId="2DC7C486" w14:textId="77777777" w:rsidR="009D2B6C" w:rsidRPr="00190C4C" w:rsidRDefault="009D2B6C" w:rsidP="00754BBB">
            <w:pPr>
              <w:widowControl w:val="0"/>
              <w:spacing w:line="274"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Кількість СК, які більше 50% страхових премій отримали від перестрахувальників</w:t>
            </w:r>
          </w:p>
        </w:tc>
      </w:tr>
      <w:tr w:rsidR="00190C4C" w:rsidRPr="00190C4C" w14:paraId="298E387D" w14:textId="77777777" w:rsidTr="00754BBB">
        <w:trPr>
          <w:trHeight w:val="277"/>
          <w:jc w:val="center"/>
        </w:trPr>
        <w:tc>
          <w:tcPr>
            <w:tcW w:w="0" w:type="auto"/>
            <w:vAlign w:val="center"/>
          </w:tcPr>
          <w:p w14:paraId="021AC3F3"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Тор 3</w:t>
            </w:r>
          </w:p>
        </w:tc>
        <w:tc>
          <w:tcPr>
            <w:tcW w:w="0" w:type="auto"/>
            <w:vAlign w:val="center"/>
          </w:tcPr>
          <w:p w14:paraId="57DBFEB8"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1 279,3</w:t>
            </w:r>
          </w:p>
        </w:tc>
        <w:tc>
          <w:tcPr>
            <w:tcW w:w="0" w:type="auto"/>
            <w:vAlign w:val="center"/>
          </w:tcPr>
          <w:p w14:paraId="2DC7B097"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51,7</w:t>
            </w:r>
          </w:p>
        </w:tc>
        <w:tc>
          <w:tcPr>
            <w:tcW w:w="0" w:type="auto"/>
            <w:vAlign w:val="center"/>
          </w:tcPr>
          <w:p w14:paraId="60CE4FDE"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3 539,8</w:t>
            </w:r>
          </w:p>
        </w:tc>
        <w:tc>
          <w:tcPr>
            <w:tcW w:w="0" w:type="auto"/>
            <w:vAlign w:val="center"/>
          </w:tcPr>
          <w:p w14:paraId="65DAEEA2"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13,5</w:t>
            </w:r>
          </w:p>
        </w:tc>
        <w:tc>
          <w:tcPr>
            <w:tcW w:w="0" w:type="auto"/>
            <w:vAlign w:val="center"/>
          </w:tcPr>
          <w:p w14:paraId="1B01A7C7"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1</w:t>
            </w:r>
          </w:p>
        </w:tc>
      </w:tr>
      <w:tr w:rsidR="00190C4C" w:rsidRPr="00190C4C" w14:paraId="23025F6E" w14:textId="77777777" w:rsidTr="00754BBB">
        <w:trPr>
          <w:trHeight w:val="338"/>
          <w:jc w:val="center"/>
        </w:trPr>
        <w:tc>
          <w:tcPr>
            <w:tcW w:w="0" w:type="auto"/>
            <w:vAlign w:val="center"/>
          </w:tcPr>
          <w:p w14:paraId="5019D9EB"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Тор 10</w:t>
            </w:r>
          </w:p>
        </w:tc>
        <w:tc>
          <w:tcPr>
            <w:tcW w:w="0" w:type="auto"/>
            <w:vAlign w:val="center"/>
          </w:tcPr>
          <w:p w14:paraId="0AC9E34B"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2 252,1</w:t>
            </w:r>
          </w:p>
        </w:tc>
        <w:tc>
          <w:tcPr>
            <w:tcW w:w="0" w:type="auto"/>
            <w:vAlign w:val="center"/>
          </w:tcPr>
          <w:p w14:paraId="7E215C54"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90,9</w:t>
            </w:r>
          </w:p>
        </w:tc>
        <w:tc>
          <w:tcPr>
            <w:tcW w:w="0" w:type="auto"/>
            <w:vAlign w:val="center"/>
          </w:tcPr>
          <w:p w14:paraId="60E00989"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8 030,9</w:t>
            </w:r>
          </w:p>
        </w:tc>
        <w:tc>
          <w:tcPr>
            <w:tcW w:w="0" w:type="auto"/>
            <w:vAlign w:val="center"/>
          </w:tcPr>
          <w:p w14:paraId="0DDAB2E6"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30,7</w:t>
            </w:r>
          </w:p>
        </w:tc>
        <w:tc>
          <w:tcPr>
            <w:tcW w:w="0" w:type="auto"/>
            <w:vAlign w:val="center"/>
          </w:tcPr>
          <w:p w14:paraId="1A0DEB23"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2</w:t>
            </w:r>
          </w:p>
        </w:tc>
      </w:tr>
      <w:tr w:rsidR="00190C4C" w:rsidRPr="00190C4C" w14:paraId="0597B6B6" w14:textId="77777777" w:rsidTr="00754BBB">
        <w:trPr>
          <w:trHeight w:val="255"/>
          <w:jc w:val="center"/>
        </w:trPr>
        <w:tc>
          <w:tcPr>
            <w:tcW w:w="0" w:type="auto"/>
            <w:vAlign w:val="center"/>
          </w:tcPr>
          <w:p w14:paraId="2D13BDE7"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Тор 20</w:t>
            </w:r>
          </w:p>
        </w:tc>
        <w:tc>
          <w:tcPr>
            <w:tcW w:w="0" w:type="auto"/>
            <w:vAlign w:val="center"/>
          </w:tcPr>
          <w:p w14:paraId="69691092"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2 434,1</w:t>
            </w:r>
          </w:p>
        </w:tc>
        <w:tc>
          <w:tcPr>
            <w:tcW w:w="0" w:type="auto"/>
            <w:vAlign w:val="center"/>
          </w:tcPr>
          <w:p w14:paraId="7EADA014"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98,3</w:t>
            </w:r>
          </w:p>
        </w:tc>
        <w:tc>
          <w:tcPr>
            <w:tcW w:w="0" w:type="auto"/>
            <w:vAlign w:val="center"/>
          </w:tcPr>
          <w:p w14:paraId="65E326CF"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13 167,1</w:t>
            </w:r>
          </w:p>
        </w:tc>
        <w:tc>
          <w:tcPr>
            <w:tcW w:w="0" w:type="auto"/>
            <w:vAlign w:val="center"/>
          </w:tcPr>
          <w:p w14:paraId="5654C3AA"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50,3</w:t>
            </w:r>
          </w:p>
        </w:tc>
        <w:tc>
          <w:tcPr>
            <w:tcW w:w="0" w:type="auto"/>
            <w:vAlign w:val="center"/>
          </w:tcPr>
          <w:p w14:paraId="0CE34340"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5</w:t>
            </w:r>
          </w:p>
        </w:tc>
      </w:tr>
      <w:tr w:rsidR="00190C4C" w:rsidRPr="00190C4C" w14:paraId="5A73B9DF" w14:textId="77777777" w:rsidTr="00754BBB">
        <w:trPr>
          <w:trHeight w:val="330"/>
          <w:jc w:val="center"/>
        </w:trPr>
        <w:tc>
          <w:tcPr>
            <w:tcW w:w="0" w:type="auto"/>
            <w:vAlign w:val="center"/>
          </w:tcPr>
          <w:p w14:paraId="28490A08"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Тор 50</w:t>
            </w:r>
          </w:p>
        </w:tc>
        <w:tc>
          <w:tcPr>
            <w:tcW w:w="0" w:type="auto"/>
            <w:vAlign w:val="center"/>
          </w:tcPr>
          <w:p w14:paraId="1512AB4D"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2 476,7</w:t>
            </w:r>
          </w:p>
        </w:tc>
        <w:tc>
          <w:tcPr>
            <w:tcW w:w="0" w:type="auto"/>
            <w:vAlign w:val="center"/>
          </w:tcPr>
          <w:p w14:paraId="08426D03"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100</w:t>
            </w:r>
          </w:p>
        </w:tc>
        <w:tc>
          <w:tcPr>
            <w:tcW w:w="0" w:type="auto"/>
            <w:vAlign w:val="center"/>
          </w:tcPr>
          <w:p w14:paraId="775CBCDD"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20 292,2</w:t>
            </w:r>
          </w:p>
        </w:tc>
        <w:tc>
          <w:tcPr>
            <w:tcW w:w="0" w:type="auto"/>
            <w:vAlign w:val="center"/>
          </w:tcPr>
          <w:p w14:paraId="3BC67401"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77,5</w:t>
            </w:r>
          </w:p>
        </w:tc>
        <w:tc>
          <w:tcPr>
            <w:tcW w:w="0" w:type="auto"/>
            <w:vAlign w:val="center"/>
          </w:tcPr>
          <w:p w14:paraId="475D1ECF"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7</w:t>
            </w:r>
          </w:p>
        </w:tc>
      </w:tr>
      <w:tr w:rsidR="00190C4C" w:rsidRPr="00190C4C" w14:paraId="7045AEDA" w14:textId="77777777" w:rsidTr="00754BBB">
        <w:trPr>
          <w:trHeight w:val="247"/>
          <w:jc w:val="center"/>
        </w:trPr>
        <w:tc>
          <w:tcPr>
            <w:tcW w:w="0" w:type="auto"/>
            <w:vAlign w:val="center"/>
          </w:tcPr>
          <w:p w14:paraId="24AE9594"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Тор 100</w:t>
            </w:r>
          </w:p>
        </w:tc>
        <w:tc>
          <w:tcPr>
            <w:tcW w:w="0" w:type="auto"/>
            <w:vAlign w:val="center"/>
          </w:tcPr>
          <w:p w14:paraId="58AD0204"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х</w:t>
            </w:r>
          </w:p>
        </w:tc>
        <w:tc>
          <w:tcPr>
            <w:tcW w:w="0" w:type="auto"/>
            <w:vAlign w:val="center"/>
          </w:tcPr>
          <w:p w14:paraId="00333696"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en-US" w:eastAsia="uk-UA" w:bidi="en-US"/>
              </w:rPr>
              <w:t>x</w:t>
            </w:r>
          </w:p>
        </w:tc>
        <w:tc>
          <w:tcPr>
            <w:tcW w:w="0" w:type="auto"/>
            <w:vAlign w:val="center"/>
          </w:tcPr>
          <w:p w14:paraId="47C1D7E2"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24 128,5</w:t>
            </w:r>
          </w:p>
        </w:tc>
        <w:tc>
          <w:tcPr>
            <w:tcW w:w="0" w:type="auto"/>
            <w:vAlign w:val="center"/>
          </w:tcPr>
          <w:p w14:paraId="7283C634"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92,1</w:t>
            </w:r>
          </w:p>
        </w:tc>
        <w:tc>
          <w:tcPr>
            <w:tcW w:w="0" w:type="auto"/>
            <w:vAlign w:val="center"/>
          </w:tcPr>
          <w:p w14:paraId="44579D98"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12</w:t>
            </w:r>
          </w:p>
        </w:tc>
      </w:tr>
      <w:tr w:rsidR="00190C4C" w:rsidRPr="00190C4C" w14:paraId="5259829A" w14:textId="77777777" w:rsidTr="00754BBB">
        <w:trPr>
          <w:trHeight w:val="307"/>
          <w:jc w:val="center"/>
        </w:trPr>
        <w:tc>
          <w:tcPr>
            <w:tcW w:w="0" w:type="auto"/>
            <w:vAlign w:val="center"/>
          </w:tcPr>
          <w:p w14:paraId="3C51CAD8"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Тор 200</w:t>
            </w:r>
          </w:p>
        </w:tc>
        <w:tc>
          <w:tcPr>
            <w:tcW w:w="0" w:type="auto"/>
            <w:vAlign w:val="center"/>
          </w:tcPr>
          <w:p w14:paraId="28DF9ECE"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х</w:t>
            </w:r>
          </w:p>
        </w:tc>
        <w:tc>
          <w:tcPr>
            <w:tcW w:w="0" w:type="auto"/>
            <w:vAlign w:val="center"/>
          </w:tcPr>
          <w:p w14:paraId="25DC129D"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en-US" w:eastAsia="uk-UA" w:bidi="en-US"/>
              </w:rPr>
              <w:t>x</w:t>
            </w:r>
          </w:p>
        </w:tc>
        <w:tc>
          <w:tcPr>
            <w:tcW w:w="0" w:type="auto"/>
            <w:vAlign w:val="center"/>
          </w:tcPr>
          <w:p w14:paraId="06C2D958"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25 984,9</w:t>
            </w:r>
          </w:p>
        </w:tc>
        <w:tc>
          <w:tcPr>
            <w:tcW w:w="0" w:type="auto"/>
            <w:vAlign w:val="center"/>
          </w:tcPr>
          <w:p w14:paraId="7C18C34E"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99,2</w:t>
            </w:r>
          </w:p>
        </w:tc>
        <w:tc>
          <w:tcPr>
            <w:tcW w:w="0" w:type="auto"/>
            <w:vAlign w:val="center"/>
          </w:tcPr>
          <w:p w14:paraId="5D098C55"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17</w:t>
            </w:r>
          </w:p>
        </w:tc>
      </w:tr>
      <w:tr w:rsidR="00190C4C" w:rsidRPr="00190C4C" w14:paraId="32A89246" w14:textId="77777777" w:rsidTr="00754BBB">
        <w:trPr>
          <w:jc w:val="center"/>
        </w:trPr>
        <w:tc>
          <w:tcPr>
            <w:tcW w:w="0" w:type="auto"/>
            <w:vAlign w:val="center"/>
          </w:tcPr>
          <w:p w14:paraId="4EF43319" w14:textId="77777777" w:rsidR="009D2B6C" w:rsidRPr="00190C4C" w:rsidRDefault="009D2B6C" w:rsidP="00754BBB">
            <w:pPr>
              <w:widowControl w:val="0"/>
              <w:spacing w:line="274" w:lineRule="exact"/>
              <w:ind w:left="120"/>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Всього по ринку</w:t>
            </w:r>
          </w:p>
        </w:tc>
        <w:tc>
          <w:tcPr>
            <w:tcW w:w="0" w:type="auto"/>
            <w:vAlign w:val="center"/>
          </w:tcPr>
          <w:p w14:paraId="0959282B"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2 476,7</w:t>
            </w:r>
          </w:p>
        </w:tc>
        <w:tc>
          <w:tcPr>
            <w:tcW w:w="0" w:type="auto"/>
            <w:vAlign w:val="center"/>
          </w:tcPr>
          <w:p w14:paraId="3C66A42E"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100</w:t>
            </w:r>
          </w:p>
        </w:tc>
        <w:tc>
          <w:tcPr>
            <w:tcW w:w="0" w:type="auto"/>
            <w:vAlign w:val="center"/>
          </w:tcPr>
          <w:p w14:paraId="48B55925"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26 185,2</w:t>
            </w:r>
          </w:p>
        </w:tc>
        <w:tc>
          <w:tcPr>
            <w:tcW w:w="0" w:type="auto"/>
            <w:vAlign w:val="center"/>
          </w:tcPr>
          <w:p w14:paraId="7029B183"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100</w:t>
            </w:r>
          </w:p>
        </w:tc>
        <w:tc>
          <w:tcPr>
            <w:tcW w:w="0" w:type="auto"/>
            <w:vAlign w:val="center"/>
          </w:tcPr>
          <w:p w14:paraId="0A8BDCF6" w14:textId="77777777" w:rsidR="009D2B6C" w:rsidRPr="00190C4C" w:rsidRDefault="009D2B6C" w:rsidP="00754BBB">
            <w:pPr>
              <w:widowControl w:val="0"/>
              <w:spacing w:line="210" w:lineRule="exact"/>
              <w:jc w:val="center"/>
              <w:rPr>
                <w:rFonts w:ascii="Times New Roman" w:eastAsia="Times New Roman" w:hAnsi="Times New Roman" w:cs="Times New Roman"/>
                <w:sz w:val="24"/>
                <w:szCs w:val="24"/>
              </w:rPr>
            </w:pPr>
            <w:r w:rsidRPr="00190C4C">
              <w:rPr>
                <w:rFonts w:ascii="Times New Roman" w:eastAsia="Times New Roman" w:hAnsi="Times New Roman" w:cs="Times New Roman"/>
                <w:bCs/>
                <w:sz w:val="24"/>
                <w:szCs w:val="24"/>
                <w:shd w:val="clear" w:color="auto" w:fill="FFFFFF"/>
                <w:lang w:val="uk-UA" w:eastAsia="uk-UA" w:bidi="uk-UA"/>
              </w:rPr>
              <w:t>24</w:t>
            </w:r>
          </w:p>
        </w:tc>
      </w:tr>
    </w:tbl>
    <w:p w14:paraId="08005728" w14:textId="77777777" w:rsidR="009D2B6C" w:rsidRPr="00190C4C" w:rsidRDefault="009D2B6C" w:rsidP="009D2B6C">
      <w:pPr>
        <w:spacing w:after="0" w:line="360" w:lineRule="auto"/>
        <w:jc w:val="both"/>
        <w:rPr>
          <w:rFonts w:ascii="Times New Roman" w:hAnsi="Times New Roman" w:cs="Times New Roman"/>
          <w:i/>
          <w:sz w:val="24"/>
          <w:szCs w:val="24"/>
          <w:lang w:val="uk-UA"/>
        </w:rPr>
      </w:pPr>
      <w:r w:rsidRPr="00190C4C">
        <w:rPr>
          <w:rFonts w:ascii="Times New Roman" w:hAnsi="Times New Roman" w:cs="Times New Roman"/>
          <w:sz w:val="24"/>
          <w:szCs w:val="24"/>
          <w:lang w:val="uk-UA"/>
        </w:rPr>
        <w:t>*</w:t>
      </w:r>
      <w:r w:rsidRPr="00190C4C">
        <w:rPr>
          <w:rFonts w:ascii="Times New Roman" w:hAnsi="Times New Roman" w:cs="Times New Roman"/>
          <w:i/>
          <w:sz w:val="24"/>
          <w:szCs w:val="24"/>
          <w:lang w:val="uk-UA"/>
        </w:rPr>
        <w:t xml:space="preserve">Складено автором на основі даних </w:t>
      </w:r>
      <w:proofErr w:type="spellStart"/>
      <w:r w:rsidRPr="00190C4C">
        <w:rPr>
          <w:rFonts w:ascii="Times New Roman" w:hAnsi="Times New Roman" w:cs="Times New Roman"/>
          <w:i/>
          <w:sz w:val="24"/>
          <w:szCs w:val="24"/>
          <w:lang w:val="uk-UA"/>
        </w:rPr>
        <w:t>Держфінпослуг</w:t>
      </w:r>
      <w:proofErr w:type="spellEnd"/>
      <w:r w:rsidRPr="00190C4C">
        <w:rPr>
          <w:rFonts w:ascii="Times New Roman" w:hAnsi="Times New Roman" w:cs="Times New Roman"/>
          <w:i/>
          <w:sz w:val="24"/>
          <w:szCs w:val="24"/>
          <w:lang w:val="uk-UA"/>
        </w:rPr>
        <w:t xml:space="preserve"> України</w:t>
      </w:r>
    </w:p>
    <w:p w14:paraId="101C5733" w14:textId="77777777" w:rsidR="00636C6E" w:rsidRPr="005D5303" w:rsidRDefault="00636C6E" w:rsidP="009D2B6C">
      <w:pPr>
        <w:spacing w:after="0" w:line="360" w:lineRule="auto"/>
        <w:ind w:firstLine="709"/>
        <w:jc w:val="both"/>
        <w:rPr>
          <w:rFonts w:ascii="Times New Roman" w:hAnsi="Times New Roman" w:cs="Times New Roman"/>
          <w:sz w:val="16"/>
          <w:szCs w:val="16"/>
          <w:lang w:val="uk-UA"/>
        </w:rPr>
      </w:pPr>
    </w:p>
    <w:p w14:paraId="2A4A05D0" w14:textId="77777777" w:rsidR="00D563FB" w:rsidRDefault="00D563FB" w:rsidP="00963646">
      <w:pPr>
        <w:spacing w:after="0" w:line="360" w:lineRule="auto"/>
        <w:ind w:firstLine="709"/>
        <w:jc w:val="both"/>
        <w:rPr>
          <w:rFonts w:ascii="Times New Roman" w:hAnsi="Times New Roman" w:cs="Times New Roman"/>
          <w:sz w:val="28"/>
          <w:szCs w:val="28"/>
          <w:lang w:val="uk-UA"/>
        </w:rPr>
      </w:pPr>
      <w:r w:rsidRPr="00D563FB">
        <w:rPr>
          <w:rFonts w:ascii="Times New Roman" w:hAnsi="Times New Roman" w:cs="Times New Roman"/>
          <w:sz w:val="28"/>
          <w:szCs w:val="28"/>
          <w:lang w:val="uk-UA"/>
        </w:rPr>
        <w:t>За результатами таблиці можна зробити висновок про те, що на перші 100 страхових компаній припадає більше 92,1 % бізнесу.</w:t>
      </w:r>
    </w:p>
    <w:p w14:paraId="74CDBE92" w14:textId="26F140F5" w:rsidR="005413CB" w:rsidRPr="00190C4C" w:rsidRDefault="009D2B6C" w:rsidP="0094183E">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Також, можна констатувати, що незважаючи на значну кількість компаній, фактично на страховому ринку основну частку валових страхових премій - 99,2% - акумулюють 20</w:t>
      </w:r>
      <w:r w:rsidR="0094183E">
        <w:rPr>
          <w:rFonts w:ascii="Times New Roman" w:hAnsi="Times New Roman" w:cs="Times New Roman"/>
          <w:sz w:val="28"/>
          <w:szCs w:val="28"/>
          <w:lang w:val="uk-UA"/>
        </w:rPr>
        <w:t>0 СК «</w:t>
      </w:r>
      <w:proofErr w:type="spellStart"/>
      <w:r w:rsidR="0094183E">
        <w:rPr>
          <w:rFonts w:ascii="Times New Roman" w:hAnsi="Times New Roman" w:cs="Times New Roman"/>
          <w:sz w:val="28"/>
          <w:szCs w:val="28"/>
          <w:lang w:val="uk-UA"/>
        </w:rPr>
        <w:t>non-Life</w:t>
      </w:r>
      <w:proofErr w:type="spellEnd"/>
      <w:r w:rsidR="0094183E">
        <w:rPr>
          <w:rFonts w:ascii="Times New Roman" w:hAnsi="Times New Roman" w:cs="Times New Roman"/>
          <w:sz w:val="28"/>
          <w:szCs w:val="28"/>
          <w:lang w:val="uk-UA"/>
        </w:rPr>
        <w:t>» (58,0% всіх СК «</w:t>
      </w:r>
      <w:proofErr w:type="spellStart"/>
      <w:r w:rsidR="0094183E">
        <w:rPr>
          <w:rFonts w:ascii="Times New Roman" w:hAnsi="Times New Roman" w:cs="Times New Roman"/>
          <w:sz w:val="28"/>
          <w:szCs w:val="28"/>
          <w:lang w:val="uk-UA"/>
        </w:rPr>
        <w:t>non-Life</w:t>
      </w:r>
      <w:proofErr w:type="spellEnd"/>
      <w:r w:rsidR="0094183E">
        <w:rPr>
          <w:rFonts w:ascii="Times New Roman" w:hAnsi="Times New Roman" w:cs="Times New Roman"/>
          <w:sz w:val="28"/>
          <w:szCs w:val="28"/>
          <w:lang w:val="uk-UA"/>
        </w:rPr>
        <w:t>») та 98,3% - 20 СК «</w:t>
      </w:r>
      <w:proofErr w:type="spellStart"/>
      <w:r w:rsidR="0094183E">
        <w:rPr>
          <w:rFonts w:ascii="Times New Roman" w:hAnsi="Times New Roman" w:cs="Times New Roman"/>
          <w:sz w:val="28"/>
          <w:szCs w:val="28"/>
          <w:lang w:val="uk-UA"/>
        </w:rPr>
        <w:t>Life</w:t>
      </w:r>
      <w:proofErr w:type="spellEnd"/>
      <w:r w:rsidR="0094183E">
        <w:rPr>
          <w:rFonts w:ascii="Times New Roman" w:hAnsi="Times New Roman" w:cs="Times New Roman"/>
          <w:sz w:val="28"/>
          <w:szCs w:val="28"/>
          <w:lang w:val="uk-UA"/>
        </w:rPr>
        <w:t>» (32,3% всіх СК «</w:t>
      </w:r>
      <w:proofErr w:type="spellStart"/>
      <w:r w:rsidR="0094183E">
        <w:rPr>
          <w:rFonts w:ascii="Times New Roman" w:hAnsi="Times New Roman" w:cs="Times New Roman"/>
          <w:sz w:val="28"/>
          <w:szCs w:val="28"/>
          <w:lang w:val="uk-UA"/>
        </w:rPr>
        <w:t>Life</w:t>
      </w:r>
      <w:proofErr w:type="spellEnd"/>
      <w:r w:rsidR="0094183E">
        <w:rPr>
          <w:rFonts w:ascii="Times New Roman" w:hAnsi="Times New Roman" w:cs="Times New Roman"/>
          <w:sz w:val="28"/>
          <w:szCs w:val="28"/>
          <w:lang w:val="uk-UA"/>
        </w:rPr>
        <w:t>»</w:t>
      </w:r>
      <w:r w:rsidRPr="00190C4C">
        <w:rPr>
          <w:rFonts w:ascii="Times New Roman" w:hAnsi="Times New Roman" w:cs="Times New Roman"/>
          <w:sz w:val="28"/>
          <w:szCs w:val="28"/>
          <w:lang w:val="uk-UA"/>
        </w:rPr>
        <w:t>).</w:t>
      </w:r>
    </w:p>
    <w:p w14:paraId="1414E838" w14:textId="77777777" w:rsidR="001324FB" w:rsidRDefault="00835308" w:rsidP="00835308">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Антикризові заходи повинні мати системний характер. На законодавчому рівні треба прийняти стратегію розвитку страхового ринку України, де визначити місце кожного учасника ринку в поетапному розв’язанні проблем його розбудови. На першому етапі особливу роль має відігравати державне регулювання галузі за допомогою механізмів обов’язкового страхування та контролю платоспроможності страховиків. </w:t>
      </w:r>
    </w:p>
    <w:p w14:paraId="011D6585" w14:textId="77777777" w:rsidR="00835308" w:rsidRPr="00190C4C" w:rsidRDefault="00835308" w:rsidP="0094183E">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Стосовно останнього дієвим заходом може бути формування державних гарантій шляхом створення під егідою державного регулятора централізованих компенсаційних фондів для здійснення страхових виплат за зобов’язан</w:t>
      </w:r>
      <w:r w:rsidR="0025280E">
        <w:rPr>
          <w:rFonts w:ascii="Times New Roman" w:hAnsi="Times New Roman" w:cs="Times New Roman"/>
          <w:sz w:val="28"/>
          <w:szCs w:val="28"/>
          <w:lang w:val="uk-UA"/>
        </w:rPr>
        <w:t xml:space="preserve">нями компаній, які </w:t>
      </w:r>
      <w:proofErr w:type="spellStart"/>
      <w:r w:rsidR="0025280E">
        <w:rPr>
          <w:rFonts w:ascii="Times New Roman" w:hAnsi="Times New Roman" w:cs="Times New Roman"/>
          <w:sz w:val="28"/>
          <w:szCs w:val="28"/>
          <w:lang w:val="uk-UA"/>
        </w:rPr>
        <w:t>збанкрутіли</w:t>
      </w:r>
      <w:proofErr w:type="spellEnd"/>
      <w:r w:rsidR="0025280E">
        <w:rPr>
          <w:rFonts w:ascii="Times New Roman" w:hAnsi="Times New Roman" w:cs="Times New Roman"/>
          <w:sz w:val="28"/>
          <w:szCs w:val="28"/>
          <w:lang w:val="uk-UA"/>
        </w:rPr>
        <w:t xml:space="preserve"> </w:t>
      </w:r>
      <w:r w:rsidR="000B319E" w:rsidRPr="000B319E">
        <w:rPr>
          <w:rFonts w:ascii="Times New Roman" w:hAnsi="Times New Roman" w:cs="Times New Roman"/>
          <w:sz w:val="28"/>
          <w:szCs w:val="28"/>
          <w:lang w:val="uk-UA"/>
        </w:rPr>
        <w:t xml:space="preserve">[63 </w:t>
      </w:r>
      <w:r w:rsidR="000B319E">
        <w:rPr>
          <w:rFonts w:ascii="Times New Roman" w:hAnsi="Times New Roman" w:cs="Times New Roman"/>
          <w:sz w:val="28"/>
          <w:szCs w:val="28"/>
          <w:lang w:val="en-US"/>
        </w:rPr>
        <w:t>c</w:t>
      </w:r>
      <w:r w:rsidR="000B319E">
        <w:rPr>
          <w:rFonts w:ascii="Times New Roman" w:hAnsi="Times New Roman" w:cs="Times New Roman"/>
          <w:sz w:val="28"/>
          <w:szCs w:val="28"/>
          <w:lang w:val="uk-UA"/>
        </w:rPr>
        <w:t>.</w:t>
      </w:r>
      <w:r w:rsidR="000B319E" w:rsidRPr="000B319E">
        <w:rPr>
          <w:rFonts w:ascii="Times New Roman" w:hAnsi="Times New Roman" w:cs="Times New Roman"/>
          <w:sz w:val="28"/>
          <w:szCs w:val="28"/>
          <w:lang w:val="uk-UA"/>
        </w:rPr>
        <w:t>74]</w:t>
      </w:r>
      <w:r w:rsidRPr="00190C4C">
        <w:rPr>
          <w:rFonts w:ascii="Times New Roman" w:hAnsi="Times New Roman" w:cs="Times New Roman"/>
          <w:sz w:val="28"/>
          <w:szCs w:val="28"/>
          <w:lang w:val="uk-UA"/>
        </w:rPr>
        <w:t>.</w:t>
      </w:r>
    </w:p>
    <w:p w14:paraId="5FCC4321" w14:textId="77777777" w:rsidR="00835308" w:rsidRPr="00190C4C" w:rsidRDefault="00835308" w:rsidP="0094183E">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Розв’язувати проблеми страхової галузі потрібно за допомогою системного підходу, котрий повинен включати:</w:t>
      </w:r>
    </w:p>
    <w:p w14:paraId="3A384273" w14:textId="77777777" w:rsidR="00835308" w:rsidRPr="00190C4C" w:rsidRDefault="00835308" w:rsidP="0094183E">
      <w:pPr>
        <w:pStyle w:val="a3"/>
        <w:numPr>
          <w:ilvl w:val="0"/>
          <w:numId w:val="30"/>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прийняття змін до базового Закону України “Про страхування”, приведення його у відповідність із сучасними вимогами й реаліями ведення страхового бізнесу;</w:t>
      </w:r>
    </w:p>
    <w:p w14:paraId="1B5A0594" w14:textId="77777777" w:rsidR="00835308" w:rsidRPr="00190C4C" w:rsidRDefault="00835308" w:rsidP="0094183E">
      <w:pPr>
        <w:pStyle w:val="a3"/>
        <w:numPr>
          <w:ilvl w:val="0"/>
          <w:numId w:val="30"/>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термінову зміну методики оцінки платоспроможності страхових компаній із поступовим узгодженням її з європейськими стандартами;</w:t>
      </w:r>
    </w:p>
    <w:p w14:paraId="6794C366" w14:textId="77777777" w:rsidR="00835308" w:rsidRPr="00190C4C" w:rsidRDefault="00835308" w:rsidP="0094183E">
      <w:pPr>
        <w:pStyle w:val="a3"/>
        <w:numPr>
          <w:ilvl w:val="0"/>
          <w:numId w:val="30"/>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створення централізованого фонду захисту страхувальників за договорами страхування життя;</w:t>
      </w:r>
    </w:p>
    <w:p w14:paraId="51190894" w14:textId="77777777" w:rsidR="00835308" w:rsidRPr="00190C4C" w:rsidRDefault="00835308" w:rsidP="0094183E">
      <w:pPr>
        <w:pStyle w:val="a3"/>
        <w:numPr>
          <w:ilvl w:val="0"/>
          <w:numId w:val="30"/>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підтримку в кризовому періоді наявних обов’язкових видів страхування;</w:t>
      </w:r>
    </w:p>
    <w:p w14:paraId="486AFE84" w14:textId="77777777" w:rsidR="00835308" w:rsidRPr="00190C4C" w:rsidRDefault="00835308" w:rsidP="0094183E">
      <w:pPr>
        <w:pStyle w:val="a3"/>
        <w:numPr>
          <w:ilvl w:val="0"/>
          <w:numId w:val="30"/>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запровадження обов’язкового медичного страхування з участю страхових компаній.</w:t>
      </w:r>
    </w:p>
    <w:p w14:paraId="4BB2E53F" w14:textId="77777777" w:rsidR="00703444" w:rsidRPr="009868C9" w:rsidRDefault="00703444" w:rsidP="009868C9">
      <w:pPr>
        <w:rPr>
          <w:rFonts w:ascii="Times New Roman" w:hAnsi="Times New Roman" w:cs="Times New Roman"/>
          <w:sz w:val="28"/>
          <w:szCs w:val="28"/>
          <w:lang w:val="uk-UA"/>
        </w:rPr>
      </w:pPr>
    </w:p>
    <w:p w14:paraId="29116CD1" w14:textId="77777777" w:rsidR="009D2B6C" w:rsidRPr="009978EA" w:rsidRDefault="009D2B6C" w:rsidP="004358CC">
      <w:pPr>
        <w:pStyle w:val="1"/>
        <w:spacing w:before="0" w:line="360" w:lineRule="auto"/>
        <w:ind w:firstLine="709"/>
        <w:jc w:val="both"/>
        <w:rPr>
          <w:lang w:val="ru-RU"/>
        </w:rPr>
      </w:pPr>
      <w:bookmarkStart w:id="7" w:name="_Toc467436560"/>
      <w:r w:rsidRPr="009978EA">
        <w:rPr>
          <w:lang w:val="ru-RU"/>
        </w:rPr>
        <w:lastRenderedPageBreak/>
        <w:t>2.2</w:t>
      </w:r>
      <w:r w:rsidR="00A13359" w:rsidRPr="009978EA">
        <w:rPr>
          <w:lang w:val="ru-RU"/>
        </w:rPr>
        <w:t>.</w:t>
      </w:r>
      <w:r w:rsidRPr="009978EA">
        <w:rPr>
          <w:lang w:val="ru-RU"/>
        </w:rPr>
        <w:t xml:space="preserve"> Аналіз динаміки фінансово-економічних показників діяльності страхового ринку України</w:t>
      </w:r>
      <w:bookmarkEnd w:id="7"/>
    </w:p>
    <w:p w14:paraId="1C8859FB" w14:textId="77777777" w:rsidR="009D2B6C" w:rsidRPr="00190C4C" w:rsidRDefault="009D2B6C" w:rsidP="004358CC">
      <w:pPr>
        <w:spacing w:after="0" w:line="360" w:lineRule="auto"/>
        <w:ind w:firstLine="709"/>
        <w:jc w:val="both"/>
        <w:rPr>
          <w:rFonts w:ascii="Times New Roman" w:hAnsi="Times New Roman" w:cs="Times New Roman"/>
          <w:sz w:val="28"/>
          <w:szCs w:val="28"/>
          <w:lang w:val="uk-UA"/>
        </w:rPr>
      </w:pPr>
    </w:p>
    <w:p w14:paraId="35F0B3AC" w14:textId="336166F3" w:rsidR="009D2B6C" w:rsidRPr="00190C4C" w:rsidRDefault="00880EF6" w:rsidP="00582BA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На даний</w:t>
      </w:r>
      <w:r w:rsidR="009D2B6C" w:rsidRPr="00190C4C">
        <w:rPr>
          <w:rFonts w:ascii="Times New Roman" w:hAnsi="Times New Roman" w:cs="Times New Roman"/>
          <w:sz w:val="28"/>
          <w:szCs w:val="28"/>
          <w:lang w:val="uk-UA"/>
        </w:rPr>
        <w:t xml:space="preserve"> час на фінансовому ринку України </w:t>
      </w:r>
      <w:r w:rsidR="00636226" w:rsidRPr="00190C4C">
        <w:rPr>
          <w:rFonts w:ascii="Times New Roman" w:hAnsi="Times New Roman" w:cs="Times New Roman"/>
          <w:sz w:val="28"/>
          <w:szCs w:val="28"/>
          <w:lang w:val="uk-UA"/>
        </w:rPr>
        <w:t>нараховується</w:t>
      </w:r>
      <w:r w:rsidR="009D2B6C" w:rsidRPr="00190C4C">
        <w:rPr>
          <w:rFonts w:ascii="Times New Roman" w:hAnsi="Times New Roman" w:cs="Times New Roman"/>
          <w:sz w:val="28"/>
          <w:szCs w:val="28"/>
          <w:lang w:val="uk-UA"/>
        </w:rPr>
        <w:t xml:space="preserve"> близько </w:t>
      </w:r>
      <w:r w:rsidR="009224C9">
        <w:rPr>
          <w:rFonts w:ascii="Times New Roman" w:hAnsi="Times New Roman" w:cs="Times New Roman"/>
          <w:sz w:val="28"/>
          <w:szCs w:val="28"/>
          <w:lang w:val="uk-UA"/>
        </w:rPr>
        <w:t xml:space="preserve">300 </w:t>
      </w:r>
      <w:r w:rsidR="009D2B6C" w:rsidRPr="00190C4C">
        <w:rPr>
          <w:rFonts w:ascii="Times New Roman" w:hAnsi="Times New Roman" w:cs="Times New Roman"/>
          <w:sz w:val="28"/>
          <w:szCs w:val="28"/>
          <w:lang w:val="uk-UA"/>
        </w:rPr>
        <w:t>страхов</w:t>
      </w:r>
      <w:r w:rsidR="000C357F" w:rsidRPr="00190C4C">
        <w:rPr>
          <w:rFonts w:ascii="Times New Roman" w:hAnsi="Times New Roman" w:cs="Times New Roman"/>
          <w:sz w:val="28"/>
          <w:szCs w:val="28"/>
          <w:lang w:val="uk-UA"/>
        </w:rPr>
        <w:t>их компаній, проте лише частина</w:t>
      </w:r>
      <w:r w:rsidR="009D2B6C" w:rsidRPr="00190C4C">
        <w:rPr>
          <w:rFonts w:ascii="Times New Roman" w:hAnsi="Times New Roman" w:cs="Times New Roman"/>
          <w:sz w:val="28"/>
          <w:szCs w:val="28"/>
          <w:lang w:val="uk-UA"/>
        </w:rPr>
        <w:t xml:space="preserve"> з них має досить </w:t>
      </w:r>
      <w:r w:rsidR="000C357F" w:rsidRPr="00190C4C">
        <w:rPr>
          <w:rFonts w:ascii="Times New Roman" w:hAnsi="Times New Roman" w:cs="Times New Roman"/>
          <w:sz w:val="28"/>
          <w:szCs w:val="28"/>
          <w:lang w:val="uk-UA"/>
        </w:rPr>
        <w:t>великі обсяги статутних фондів та</w:t>
      </w:r>
      <w:r w:rsidR="009D2B6C" w:rsidRPr="00190C4C">
        <w:rPr>
          <w:rFonts w:ascii="Times New Roman" w:hAnsi="Times New Roman" w:cs="Times New Roman"/>
          <w:sz w:val="28"/>
          <w:szCs w:val="28"/>
          <w:lang w:val="uk-UA"/>
        </w:rPr>
        <w:t xml:space="preserve"> резервів, що свідчить про їх фінансову надійність. Це </w:t>
      </w:r>
      <w:r w:rsidR="00123340" w:rsidRPr="00190C4C">
        <w:rPr>
          <w:rFonts w:ascii="Times New Roman" w:hAnsi="Times New Roman" w:cs="Times New Roman"/>
          <w:sz w:val="28"/>
          <w:szCs w:val="28"/>
          <w:lang w:val="uk-UA"/>
        </w:rPr>
        <w:t>спричинено</w:t>
      </w:r>
      <w:r w:rsidR="009D2B6C" w:rsidRPr="00190C4C">
        <w:rPr>
          <w:rFonts w:ascii="Times New Roman" w:hAnsi="Times New Roman" w:cs="Times New Roman"/>
          <w:sz w:val="28"/>
          <w:szCs w:val="28"/>
          <w:lang w:val="uk-UA"/>
        </w:rPr>
        <w:t xml:space="preserve"> такими чинниками як незначна клієнтська база страховиків, нерозвиненість довгострокового страхування життя, недосконалість надійних фінансових інструментів, недостатній рівень кадрового та наукового забезпечення страхового ринку. Тому необхідно більш детальніше розглянути основні показники фінансової надійності страхових компаній, а також чинники які її забезпечують.</w:t>
      </w:r>
    </w:p>
    <w:p w14:paraId="6E299DE1" w14:textId="77777777" w:rsidR="009D2B6C" w:rsidRPr="00190C4C" w:rsidRDefault="007A40EE" w:rsidP="00582BA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Спроможність страховика виконати страхові зобов’язання, які він прийняв за договором страхування та перестрахування у випадку впливу несприятливих </w:t>
      </w:r>
      <w:r w:rsidR="00F624F1" w:rsidRPr="00190C4C">
        <w:rPr>
          <w:rFonts w:ascii="Times New Roman" w:hAnsi="Times New Roman" w:cs="Times New Roman"/>
          <w:sz w:val="28"/>
          <w:szCs w:val="28"/>
          <w:lang w:val="uk-UA"/>
        </w:rPr>
        <w:t>факторів</w:t>
      </w:r>
      <w:r w:rsidRPr="00190C4C">
        <w:rPr>
          <w:lang w:val="uk-UA"/>
        </w:rPr>
        <w:t xml:space="preserve"> </w:t>
      </w:r>
      <w:r w:rsidRPr="00190C4C">
        <w:rPr>
          <w:rFonts w:ascii="Times New Roman" w:hAnsi="Times New Roman" w:cs="Times New Roman"/>
          <w:sz w:val="28"/>
          <w:szCs w:val="28"/>
          <w:lang w:val="uk-UA"/>
        </w:rPr>
        <w:t>називають ф</w:t>
      </w:r>
      <w:r w:rsidR="009D2B6C" w:rsidRPr="00190C4C">
        <w:rPr>
          <w:rFonts w:ascii="Times New Roman" w:hAnsi="Times New Roman" w:cs="Times New Roman"/>
          <w:sz w:val="28"/>
          <w:szCs w:val="28"/>
          <w:lang w:val="uk-UA"/>
        </w:rPr>
        <w:t>інансовою надійністю страховика</w:t>
      </w:r>
      <w:r w:rsidRPr="00190C4C">
        <w:rPr>
          <w:rFonts w:ascii="Times New Roman" w:hAnsi="Times New Roman" w:cs="Times New Roman"/>
          <w:sz w:val="28"/>
          <w:szCs w:val="28"/>
          <w:lang w:val="uk-UA"/>
        </w:rPr>
        <w:t>.</w:t>
      </w:r>
      <w:r w:rsidR="00F624F1" w:rsidRPr="00190C4C">
        <w:rPr>
          <w:rFonts w:ascii="Times New Roman" w:hAnsi="Times New Roman" w:cs="Times New Roman"/>
          <w:sz w:val="28"/>
          <w:szCs w:val="28"/>
          <w:lang w:val="uk-UA"/>
        </w:rPr>
        <w:t xml:space="preserve"> </w:t>
      </w:r>
      <w:r w:rsidR="00772EEC" w:rsidRPr="00190C4C">
        <w:rPr>
          <w:rFonts w:ascii="Times New Roman" w:hAnsi="Times New Roman" w:cs="Times New Roman"/>
          <w:sz w:val="28"/>
          <w:szCs w:val="28"/>
          <w:lang w:val="uk-UA"/>
        </w:rPr>
        <w:t>Наявність співвідношення між величиною страхових зобов’язань комп</w:t>
      </w:r>
      <w:r w:rsidR="00E23B7D" w:rsidRPr="00190C4C">
        <w:rPr>
          <w:rFonts w:ascii="Times New Roman" w:hAnsi="Times New Roman" w:cs="Times New Roman"/>
          <w:sz w:val="28"/>
          <w:szCs w:val="28"/>
          <w:lang w:val="uk-UA"/>
        </w:rPr>
        <w:t>анії та розміром її коштів, якими вона може вільно розпоряджатися</w:t>
      </w:r>
      <w:r w:rsidR="00772EEC" w:rsidRPr="00190C4C">
        <w:rPr>
          <w:rFonts w:ascii="Times New Roman" w:hAnsi="Times New Roman" w:cs="Times New Roman"/>
          <w:sz w:val="28"/>
          <w:szCs w:val="28"/>
          <w:lang w:val="uk-UA"/>
        </w:rPr>
        <w:t xml:space="preserve"> є основною </w:t>
      </w:r>
      <w:r w:rsidR="00E23B7D" w:rsidRPr="00190C4C">
        <w:rPr>
          <w:rFonts w:ascii="Times New Roman" w:hAnsi="Times New Roman" w:cs="Times New Roman"/>
          <w:sz w:val="28"/>
          <w:szCs w:val="28"/>
          <w:lang w:val="uk-UA"/>
        </w:rPr>
        <w:t>е</w:t>
      </w:r>
      <w:r w:rsidR="009D2B6C" w:rsidRPr="00190C4C">
        <w:rPr>
          <w:rFonts w:ascii="Times New Roman" w:hAnsi="Times New Roman" w:cs="Times New Roman"/>
          <w:sz w:val="28"/>
          <w:szCs w:val="28"/>
          <w:lang w:val="uk-UA"/>
        </w:rPr>
        <w:t>кономічною умовою фі</w:t>
      </w:r>
      <w:r w:rsidR="00E23B7D" w:rsidRPr="00190C4C">
        <w:rPr>
          <w:rFonts w:ascii="Times New Roman" w:hAnsi="Times New Roman" w:cs="Times New Roman"/>
          <w:sz w:val="28"/>
          <w:szCs w:val="28"/>
          <w:lang w:val="uk-UA"/>
        </w:rPr>
        <w:t>нансової надійності страховика</w:t>
      </w:r>
      <w:r w:rsidR="009D2B6C" w:rsidRPr="00190C4C">
        <w:rPr>
          <w:rFonts w:ascii="Times New Roman" w:hAnsi="Times New Roman" w:cs="Times New Roman"/>
          <w:sz w:val="28"/>
          <w:szCs w:val="28"/>
          <w:lang w:val="uk-UA"/>
        </w:rPr>
        <w:t xml:space="preserve"> [</w:t>
      </w:r>
      <w:r w:rsidR="001D79AA">
        <w:rPr>
          <w:rFonts w:ascii="Times New Roman" w:hAnsi="Times New Roman" w:cs="Times New Roman"/>
          <w:sz w:val="28"/>
          <w:szCs w:val="28"/>
          <w:lang w:val="uk-UA"/>
        </w:rPr>
        <w:t>7</w:t>
      </w:r>
      <w:r w:rsidR="001D79AA" w:rsidRPr="001D79AA">
        <w:rPr>
          <w:rFonts w:ascii="Times New Roman" w:hAnsi="Times New Roman" w:cs="Times New Roman"/>
          <w:sz w:val="28"/>
          <w:szCs w:val="28"/>
          <w:lang w:val="uk-UA"/>
        </w:rPr>
        <w:t>7</w:t>
      </w:r>
      <w:r w:rsidR="009D2B6C" w:rsidRPr="00190C4C">
        <w:rPr>
          <w:rFonts w:ascii="Times New Roman" w:hAnsi="Times New Roman" w:cs="Times New Roman"/>
          <w:sz w:val="28"/>
          <w:szCs w:val="28"/>
          <w:lang w:val="uk-UA"/>
        </w:rPr>
        <w:t>].</w:t>
      </w:r>
    </w:p>
    <w:p w14:paraId="4D9ABD1E" w14:textId="77777777" w:rsidR="009D2B6C" w:rsidRPr="00190C4C" w:rsidRDefault="009D2B6C" w:rsidP="00582BA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Необхідною умовою ефективного розвитку страхового ринку є достатній рівень його капіталізації</w:t>
      </w:r>
      <w:r w:rsidR="0025280E">
        <w:rPr>
          <w:rFonts w:ascii="Times New Roman" w:hAnsi="Times New Roman" w:cs="Times New Roman"/>
          <w:sz w:val="28"/>
          <w:szCs w:val="28"/>
          <w:lang w:val="uk-UA"/>
        </w:rPr>
        <w:t xml:space="preserve">. </w:t>
      </w:r>
      <w:r w:rsidRPr="00190C4C">
        <w:rPr>
          <w:rFonts w:ascii="Times New Roman" w:hAnsi="Times New Roman" w:cs="Times New Roman"/>
          <w:sz w:val="28"/>
          <w:szCs w:val="28"/>
          <w:lang w:val="uk-UA"/>
        </w:rPr>
        <w:t>Капіталізація забезпечує високу надійність страхової системи і якість послуг, що надаються нею, а також забезпечує конкурентоспроможність вітчизняних страхових компаній на міжнародному рівні, сприяє формуванню глобального страхового простору. Капітал страховика формується за рахунок власних та позикових джерел. Основною складовою власного капіталу страховика є статутний капітал, а залученого - страхові резерви, тому динаміку капіталізації страхового ринку України можна відслідкувати, аналізуючи абсолютні показники сукупних обсягів сплаченого статутного капіталу та сформованих страхових резервів вітчизняних страховиків.</w:t>
      </w:r>
    </w:p>
    <w:p w14:paraId="445615D1" w14:textId="4FDD9A9C" w:rsidR="009D2B6C" w:rsidRPr="00190C4C" w:rsidRDefault="009D2B6C" w:rsidP="00582BA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Динаміка страхових резервів та активів стра</w:t>
      </w:r>
      <w:r w:rsidR="007909EA" w:rsidRPr="00190C4C">
        <w:rPr>
          <w:rFonts w:ascii="Times New Roman" w:hAnsi="Times New Roman" w:cs="Times New Roman"/>
          <w:sz w:val="28"/>
          <w:szCs w:val="28"/>
          <w:lang w:val="uk-UA"/>
        </w:rPr>
        <w:t>ховиків представлена у табл. 2.</w:t>
      </w:r>
      <w:r w:rsidR="00BC6620">
        <w:rPr>
          <w:rFonts w:ascii="Times New Roman" w:hAnsi="Times New Roman" w:cs="Times New Roman"/>
          <w:sz w:val="28"/>
          <w:szCs w:val="28"/>
          <w:lang w:val="uk-UA"/>
        </w:rPr>
        <w:t>7</w:t>
      </w:r>
    </w:p>
    <w:p w14:paraId="358FDEAC" w14:textId="6BFE7476" w:rsidR="009D2B6C" w:rsidRDefault="009D2B6C" w:rsidP="00582BA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lastRenderedPageBreak/>
        <w:t>Обсягу та структурі статутного капіталу приділяється значна увага оскільки від самого моменту заснування страхової компанії він формує основу її фінансової стійкості. Саме тому мінімальні обсяги в Україні також.</w:t>
      </w:r>
    </w:p>
    <w:p w14:paraId="735E4DED" w14:textId="7EE12591" w:rsidR="00BC6620" w:rsidRPr="00190C4C" w:rsidRDefault="00BC6620" w:rsidP="00582BA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Загальний обсяг сплачених статутних капіталів вітчизняних страховиків збільшився з 41 970,1 млн. грн. у </w:t>
      </w:r>
      <w:r w:rsidR="00706CD0">
        <w:rPr>
          <w:rFonts w:ascii="Times New Roman" w:hAnsi="Times New Roman" w:cs="Times New Roman"/>
          <w:sz w:val="28"/>
          <w:szCs w:val="28"/>
          <w:lang w:val="uk-UA"/>
        </w:rPr>
        <w:t>2015</w:t>
      </w:r>
      <w:r w:rsidRPr="00190C4C">
        <w:rPr>
          <w:rFonts w:ascii="Times New Roman" w:hAnsi="Times New Roman" w:cs="Times New Roman"/>
          <w:sz w:val="28"/>
          <w:szCs w:val="28"/>
          <w:lang w:val="uk-UA"/>
        </w:rPr>
        <w:t xml:space="preserve"> р. до 66 387,5 млн. грн. у </w:t>
      </w:r>
      <w:r w:rsidR="00706CD0">
        <w:rPr>
          <w:rFonts w:ascii="Times New Roman" w:hAnsi="Times New Roman" w:cs="Times New Roman"/>
          <w:sz w:val="28"/>
          <w:szCs w:val="28"/>
          <w:lang w:val="uk-UA"/>
        </w:rPr>
        <w:t>2019</w:t>
      </w:r>
      <w:r w:rsidRPr="00190C4C">
        <w:rPr>
          <w:rFonts w:ascii="Times New Roman" w:hAnsi="Times New Roman" w:cs="Times New Roman"/>
          <w:sz w:val="28"/>
          <w:szCs w:val="28"/>
          <w:lang w:val="uk-UA"/>
        </w:rPr>
        <w:t xml:space="preserve"> р.; величина сформованих страхових резервів зросла відповідно з 10 141,3 млн. грн. до 14 435,7 млн. грн. Протягом </w:t>
      </w:r>
      <w:r w:rsidR="00706CD0">
        <w:rPr>
          <w:rFonts w:ascii="Times New Roman" w:hAnsi="Times New Roman" w:cs="Times New Roman"/>
          <w:sz w:val="28"/>
          <w:szCs w:val="28"/>
          <w:lang w:val="uk-UA"/>
        </w:rPr>
        <w:t>2015</w:t>
      </w:r>
      <w:r w:rsidRPr="00190C4C">
        <w:rPr>
          <w:rFonts w:ascii="Times New Roman" w:hAnsi="Times New Roman" w:cs="Times New Roman"/>
          <w:sz w:val="28"/>
          <w:szCs w:val="28"/>
          <w:lang w:val="uk-UA"/>
        </w:rPr>
        <w:t>-</w:t>
      </w:r>
      <w:r w:rsidR="00706CD0">
        <w:rPr>
          <w:rFonts w:ascii="Times New Roman" w:hAnsi="Times New Roman" w:cs="Times New Roman"/>
          <w:sz w:val="28"/>
          <w:szCs w:val="28"/>
          <w:lang w:val="uk-UA"/>
        </w:rPr>
        <w:t>2019</w:t>
      </w:r>
      <w:r w:rsidRPr="00190C4C">
        <w:rPr>
          <w:rFonts w:ascii="Times New Roman" w:hAnsi="Times New Roman" w:cs="Times New Roman"/>
          <w:sz w:val="28"/>
          <w:szCs w:val="28"/>
          <w:lang w:val="uk-UA"/>
        </w:rPr>
        <w:t xml:space="preserve"> років статутні капітали страхових компаній перевищують страхові резерви. Статутний капітал у страховій діяльності не тільки забезпечує статутну діяльність страховика, а також є джерелом покриття страхових виплат у разі недостатності інших коштів.</w:t>
      </w:r>
    </w:p>
    <w:p w14:paraId="10F3C878" w14:textId="77777777" w:rsidR="00BC6620" w:rsidRPr="00190C4C" w:rsidRDefault="00BC6620" w:rsidP="004358CC">
      <w:pPr>
        <w:spacing w:after="0"/>
        <w:ind w:firstLine="709"/>
        <w:jc w:val="both"/>
        <w:rPr>
          <w:rFonts w:ascii="Times New Roman" w:hAnsi="Times New Roman" w:cs="Times New Roman"/>
          <w:sz w:val="28"/>
          <w:szCs w:val="28"/>
          <w:lang w:val="uk-UA"/>
        </w:rPr>
      </w:pPr>
    </w:p>
    <w:p w14:paraId="6B5E4DF7" w14:textId="68F93B01" w:rsidR="009D2B6C" w:rsidRPr="00190C4C" w:rsidRDefault="007909EA" w:rsidP="004358CC">
      <w:pPr>
        <w:spacing w:after="0"/>
        <w:ind w:firstLine="709"/>
        <w:jc w:val="right"/>
        <w:rPr>
          <w:rFonts w:ascii="Times New Roman" w:hAnsi="Times New Roman" w:cs="Times New Roman"/>
          <w:sz w:val="28"/>
          <w:szCs w:val="28"/>
          <w:lang w:val="uk-UA"/>
        </w:rPr>
      </w:pPr>
      <w:r w:rsidRPr="00190C4C">
        <w:rPr>
          <w:rFonts w:ascii="Times New Roman" w:hAnsi="Times New Roman" w:cs="Times New Roman"/>
          <w:sz w:val="28"/>
          <w:szCs w:val="28"/>
          <w:lang w:val="uk-UA"/>
        </w:rPr>
        <w:t>Таблиця 2.</w:t>
      </w:r>
      <w:r w:rsidR="00BC6620">
        <w:rPr>
          <w:rFonts w:ascii="Times New Roman" w:hAnsi="Times New Roman" w:cs="Times New Roman"/>
          <w:sz w:val="28"/>
          <w:szCs w:val="28"/>
          <w:lang w:val="uk-UA"/>
        </w:rPr>
        <w:t>7</w:t>
      </w:r>
    </w:p>
    <w:p w14:paraId="1055BF3D" w14:textId="77777777" w:rsidR="0094183E" w:rsidRDefault="009D2B6C" w:rsidP="004358CC">
      <w:pPr>
        <w:spacing w:after="0"/>
        <w:ind w:firstLine="709"/>
        <w:jc w:val="center"/>
        <w:rPr>
          <w:rFonts w:ascii="Times New Roman" w:hAnsi="Times New Roman" w:cs="Times New Roman"/>
          <w:b/>
          <w:sz w:val="28"/>
          <w:szCs w:val="28"/>
          <w:lang w:val="uk-UA"/>
        </w:rPr>
      </w:pPr>
      <w:r w:rsidRPr="00814936">
        <w:rPr>
          <w:rFonts w:ascii="Times New Roman" w:hAnsi="Times New Roman" w:cs="Times New Roman"/>
          <w:b/>
          <w:sz w:val="28"/>
          <w:szCs w:val="28"/>
          <w:lang w:val="uk-UA"/>
        </w:rPr>
        <w:t xml:space="preserve">Динаміка страхових резервів та активів страховиків </w:t>
      </w:r>
    </w:p>
    <w:p w14:paraId="1BE1E2A3" w14:textId="0F17D8BB" w:rsidR="009D2B6C" w:rsidRPr="00814936" w:rsidRDefault="009D2B6C" w:rsidP="004358CC">
      <w:pPr>
        <w:spacing w:after="0"/>
        <w:ind w:firstLine="709"/>
        <w:jc w:val="center"/>
        <w:rPr>
          <w:rFonts w:ascii="Times New Roman" w:hAnsi="Times New Roman" w:cs="Times New Roman"/>
          <w:b/>
          <w:sz w:val="28"/>
          <w:szCs w:val="28"/>
          <w:lang w:val="uk-UA"/>
        </w:rPr>
      </w:pPr>
      <w:r w:rsidRPr="00814936">
        <w:rPr>
          <w:rFonts w:ascii="Times New Roman" w:hAnsi="Times New Roman" w:cs="Times New Roman"/>
          <w:b/>
          <w:sz w:val="28"/>
          <w:szCs w:val="28"/>
          <w:lang w:val="uk-UA"/>
        </w:rPr>
        <w:t xml:space="preserve">за </w:t>
      </w:r>
      <w:r w:rsidR="00706CD0">
        <w:rPr>
          <w:rFonts w:ascii="Times New Roman" w:hAnsi="Times New Roman" w:cs="Times New Roman"/>
          <w:b/>
          <w:sz w:val="28"/>
          <w:szCs w:val="28"/>
          <w:lang w:val="uk-UA"/>
        </w:rPr>
        <w:t>2015</w:t>
      </w:r>
      <w:r w:rsidRPr="00814936">
        <w:rPr>
          <w:rFonts w:ascii="Times New Roman" w:hAnsi="Times New Roman" w:cs="Times New Roman"/>
          <w:b/>
          <w:sz w:val="28"/>
          <w:szCs w:val="28"/>
          <w:lang w:val="uk-UA"/>
        </w:rPr>
        <w:t xml:space="preserve"> -</w:t>
      </w:r>
      <w:r w:rsidR="00706CD0">
        <w:rPr>
          <w:rFonts w:ascii="Times New Roman" w:hAnsi="Times New Roman" w:cs="Times New Roman"/>
          <w:b/>
          <w:sz w:val="28"/>
          <w:szCs w:val="28"/>
          <w:lang w:val="uk-UA"/>
        </w:rPr>
        <w:t>2019</w:t>
      </w:r>
      <w:r w:rsidRPr="00814936">
        <w:rPr>
          <w:rFonts w:ascii="Times New Roman" w:hAnsi="Times New Roman" w:cs="Times New Roman"/>
          <w:b/>
          <w:sz w:val="28"/>
          <w:szCs w:val="28"/>
          <w:lang w:val="uk-UA"/>
        </w:rPr>
        <w:t xml:space="preserve"> роки (млн. грн.)*</w:t>
      </w:r>
    </w:p>
    <w:tbl>
      <w:tblPr>
        <w:tblStyle w:val="a5"/>
        <w:tblW w:w="5000" w:type="pct"/>
        <w:jc w:val="center"/>
        <w:tblLook w:val="04A0" w:firstRow="1" w:lastRow="0" w:firstColumn="1" w:lastColumn="0" w:noHBand="0" w:noVBand="1"/>
      </w:tblPr>
      <w:tblGrid>
        <w:gridCol w:w="2370"/>
        <w:gridCol w:w="1203"/>
        <w:gridCol w:w="1203"/>
        <w:gridCol w:w="1203"/>
        <w:gridCol w:w="1203"/>
        <w:gridCol w:w="1203"/>
        <w:gridCol w:w="763"/>
        <w:gridCol w:w="763"/>
      </w:tblGrid>
      <w:tr w:rsidR="00190C4C" w:rsidRPr="00190C4C" w14:paraId="1D522B70" w14:textId="77777777" w:rsidTr="00754BBB">
        <w:trPr>
          <w:jc w:val="center"/>
        </w:trPr>
        <w:tc>
          <w:tcPr>
            <w:tcW w:w="1199" w:type="pct"/>
            <w:vMerge w:val="restart"/>
            <w:vAlign w:val="center"/>
          </w:tcPr>
          <w:p w14:paraId="43C03BE4" w14:textId="77777777" w:rsidR="009D2B6C" w:rsidRPr="00190C4C" w:rsidRDefault="009D2B6C" w:rsidP="00754BBB">
            <w:pPr>
              <w:jc w:val="center"/>
              <w:rPr>
                <w:rFonts w:ascii="Times New Roman" w:hAnsi="Times New Roman" w:cs="Times New Roman"/>
                <w:sz w:val="24"/>
                <w:szCs w:val="24"/>
                <w:lang w:val="uk-UA"/>
              </w:rPr>
            </w:pPr>
          </w:p>
        </w:tc>
        <w:tc>
          <w:tcPr>
            <w:tcW w:w="610" w:type="pct"/>
            <w:vMerge w:val="restart"/>
            <w:vAlign w:val="center"/>
          </w:tcPr>
          <w:p w14:paraId="40C667E7" w14:textId="1F49896F"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2015</w:t>
            </w:r>
          </w:p>
        </w:tc>
        <w:tc>
          <w:tcPr>
            <w:tcW w:w="610" w:type="pct"/>
            <w:vMerge w:val="restart"/>
            <w:vAlign w:val="center"/>
          </w:tcPr>
          <w:p w14:paraId="168CED1A" w14:textId="1CB407AB"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2016</w:t>
            </w:r>
          </w:p>
        </w:tc>
        <w:tc>
          <w:tcPr>
            <w:tcW w:w="610" w:type="pct"/>
            <w:vMerge w:val="restart"/>
            <w:vAlign w:val="center"/>
          </w:tcPr>
          <w:p w14:paraId="3770AC4D" w14:textId="079CBFBC"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2017</w:t>
            </w:r>
          </w:p>
        </w:tc>
        <w:tc>
          <w:tcPr>
            <w:tcW w:w="610" w:type="pct"/>
            <w:vMerge w:val="restart"/>
            <w:vAlign w:val="center"/>
          </w:tcPr>
          <w:p w14:paraId="788EE61A" w14:textId="2583DDC7"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2018</w:t>
            </w:r>
          </w:p>
        </w:tc>
        <w:tc>
          <w:tcPr>
            <w:tcW w:w="610" w:type="pct"/>
            <w:vMerge w:val="restart"/>
            <w:vAlign w:val="center"/>
          </w:tcPr>
          <w:p w14:paraId="1D1E7560" w14:textId="6C6245F5"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2019</w:t>
            </w:r>
          </w:p>
        </w:tc>
        <w:tc>
          <w:tcPr>
            <w:tcW w:w="753" w:type="pct"/>
            <w:gridSpan w:val="2"/>
            <w:vAlign w:val="center"/>
          </w:tcPr>
          <w:p w14:paraId="34899627"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Темпи приросту</w:t>
            </w:r>
          </w:p>
        </w:tc>
      </w:tr>
      <w:tr w:rsidR="00190C4C" w:rsidRPr="00190C4C" w14:paraId="35ADA999" w14:textId="77777777" w:rsidTr="00754BBB">
        <w:trPr>
          <w:jc w:val="center"/>
        </w:trPr>
        <w:tc>
          <w:tcPr>
            <w:tcW w:w="1199" w:type="pct"/>
            <w:vMerge/>
            <w:vAlign w:val="center"/>
          </w:tcPr>
          <w:p w14:paraId="74593649" w14:textId="77777777" w:rsidR="009D2B6C" w:rsidRPr="00190C4C" w:rsidRDefault="009D2B6C" w:rsidP="00754BBB">
            <w:pPr>
              <w:jc w:val="center"/>
              <w:rPr>
                <w:rFonts w:ascii="Times New Roman" w:hAnsi="Times New Roman" w:cs="Times New Roman"/>
                <w:sz w:val="24"/>
                <w:szCs w:val="24"/>
                <w:lang w:val="uk-UA"/>
              </w:rPr>
            </w:pPr>
          </w:p>
        </w:tc>
        <w:tc>
          <w:tcPr>
            <w:tcW w:w="610" w:type="pct"/>
            <w:vMerge/>
            <w:vAlign w:val="center"/>
          </w:tcPr>
          <w:p w14:paraId="1D847D1E" w14:textId="77777777" w:rsidR="009D2B6C" w:rsidRPr="00190C4C" w:rsidRDefault="009D2B6C" w:rsidP="00754BBB">
            <w:pPr>
              <w:jc w:val="center"/>
              <w:rPr>
                <w:rFonts w:ascii="Times New Roman" w:hAnsi="Times New Roman" w:cs="Times New Roman"/>
                <w:sz w:val="24"/>
                <w:szCs w:val="24"/>
                <w:lang w:val="uk-UA"/>
              </w:rPr>
            </w:pPr>
          </w:p>
        </w:tc>
        <w:tc>
          <w:tcPr>
            <w:tcW w:w="610" w:type="pct"/>
            <w:vMerge/>
            <w:vAlign w:val="center"/>
          </w:tcPr>
          <w:p w14:paraId="7EC09F44" w14:textId="77777777" w:rsidR="009D2B6C" w:rsidRPr="00190C4C" w:rsidRDefault="009D2B6C" w:rsidP="00754BBB">
            <w:pPr>
              <w:jc w:val="center"/>
              <w:rPr>
                <w:rFonts w:ascii="Times New Roman" w:hAnsi="Times New Roman" w:cs="Times New Roman"/>
                <w:sz w:val="24"/>
                <w:szCs w:val="24"/>
                <w:lang w:val="uk-UA"/>
              </w:rPr>
            </w:pPr>
          </w:p>
        </w:tc>
        <w:tc>
          <w:tcPr>
            <w:tcW w:w="610" w:type="pct"/>
            <w:vMerge/>
            <w:vAlign w:val="center"/>
          </w:tcPr>
          <w:p w14:paraId="3EAAFCD3" w14:textId="77777777" w:rsidR="009D2B6C" w:rsidRPr="00190C4C" w:rsidRDefault="009D2B6C" w:rsidP="00754BBB">
            <w:pPr>
              <w:jc w:val="center"/>
              <w:rPr>
                <w:rFonts w:ascii="Times New Roman" w:hAnsi="Times New Roman" w:cs="Times New Roman"/>
                <w:sz w:val="24"/>
                <w:szCs w:val="24"/>
                <w:lang w:val="uk-UA"/>
              </w:rPr>
            </w:pPr>
          </w:p>
        </w:tc>
        <w:tc>
          <w:tcPr>
            <w:tcW w:w="610" w:type="pct"/>
            <w:vMerge/>
            <w:vAlign w:val="center"/>
          </w:tcPr>
          <w:p w14:paraId="40B1EDB7" w14:textId="77777777" w:rsidR="009D2B6C" w:rsidRPr="00190C4C" w:rsidRDefault="009D2B6C" w:rsidP="00754BBB">
            <w:pPr>
              <w:jc w:val="center"/>
              <w:rPr>
                <w:rFonts w:ascii="Times New Roman" w:hAnsi="Times New Roman" w:cs="Times New Roman"/>
                <w:sz w:val="24"/>
                <w:szCs w:val="24"/>
                <w:lang w:val="uk-UA"/>
              </w:rPr>
            </w:pPr>
          </w:p>
        </w:tc>
        <w:tc>
          <w:tcPr>
            <w:tcW w:w="610" w:type="pct"/>
            <w:vMerge/>
            <w:vAlign w:val="center"/>
          </w:tcPr>
          <w:p w14:paraId="04F94EC4" w14:textId="77777777" w:rsidR="009D2B6C" w:rsidRPr="00190C4C" w:rsidRDefault="009D2B6C" w:rsidP="00754BBB">
            <w:pPr>
              <w:jc w:val="center"/>
              <w:rPr>
                <w:rFonts w:ascii="Times New Roman" w:hAnsi="Times New Roman" w:cs="Times New Roman"/>
                <w:sz w:val="24"/>
                <w:szCs w:val="24"/>
                <w:lang w:val="uk-UA"/>
              </w:rPr>
            </w:pPr>
          </w:p>
        </w:tc>
        <w:tc>
          <w:tcPr>
            <w:tcW w:w="376" w:type="pct"/>
            <w:vAlign w:val="center"/>
          </w:tcPr>
          <w:p w14:paraId="6B4F5B0A" w14:textId="7C06066A"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2019</w:t>
            </w:r>
            <w:r w:rsidR="009D2B6C" w:rsidRPr="00190C4C">
              <w:rPr>
                <w:rFonts w:ascii="Times New Roman" w:hAnsi="Times New Roman" w:cs="Times New Roman"/>
                <w:sz w:val="24"/>
                <w:szCs w:val="24"/>
                <w:lang w:val="uk-UA"/>
              </w:rPr>
              <w:t>/</w:t>
            </w:r>
          </w:p>
          <w:p w14:paraId="5E64846B" w14:textId="620DD3BD"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2015</w:t>
            </w:r>
          </w:p>
        </w:tc>
        <w:tc>
          <w:tcPr>
            <w:tcW w:w="376" w:type="pct"/>
            <w:vAlign w:val="center"/>
          </w:tcPr>
          <w:p w14:paraId="5138EB64" w14:textId="0B078BB1"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2019</w:t>
            </w:r>
            <w:r w:rsidR="009D2B6C" w:rsidRPr="00190C4C">
              <w:rPr>
                <w:rFonts w:ascii="Times New Roman" w:hAnsi="Times New Roman" w:cs="Times New Roman"/>
                <w:sz w:val="24"/>
                <w:szCs w:val="24"/>
                <w:lang w:val="uk-UA"/>
              </w:rPr>
              <w:t>/</w:t>
            </w:r>
          </w:p>
          <w:p w14:paraId="0FAB3219" w14:textId="7CD258CD"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2018</w:t>
            </w:r>
          </w:p>
        </w:tc>
      </w:tr>
      <w:tr w:rsidR="00190C4C" w:rsidRPr="00190C4C" w14:paraId="34513F0E" w14:textId="77777777" w:rsidTr="00754BBB">
        <w:trPr>
          <w:jc w:val="center"/>
        </w:trPr>
        <w:tc>
          <w:tcPr>
            <w:tcW w:w="1199" w:type="pct"/>
            <w:vMerge/>
            <w:vAlign w:val="center"/>
          </w:tcPr>
          <w:p w14:paraId="6250151E" w14:textId="77777777" w:rsidR="009D2B6C" w:rsidRPr="00190C4C" w:rsidRDefault="009D2B6C" w:rsidP="00754BBB">
            <w:pPr>
              <w:jc w:val="center"/>
              <w:rPr>
                <w:rFonts w:ascii="Times New Roman" w:hAnsi="Times New Roman" w:cs="Times New Roman"/>
                <w:sz w:val="24"/>
                <w:szCs w:val="24"/>
                <w:lang w:val="uk-UA"/>
              </w:rPr>
            </w:pPr>
          </w:p>
        </w:tc>
        <w:tc>
          <w:tcPr>
            <w:tcW w:w="610" w:type="pct"/>
            <w:vMerge/>
            <w:vAlign w:val="center"/>
          </w:tcPr>
          <w:p w14:paraId="35470521" w14:textId="77777777" w:rsidR="009D2B6C" w:rsidRPr="00190C4C" w:rsidRDefault="009D2B6C" w:rsidP="00754BBB">
            <w:pPr>
              <w:jc w:val="center"/>
              <w:rPr>
                <w:rFonts w:ascii="Times New Roman" w:hAnsi="Times New Roman" w:cs="Times New Roman"/>
                <w:sz w:val="24"/>
                <w:szCs w:val="24"/>
                <w:lang w:val="uk-UA"/>
              </w:rPr>
            </w:pPr>
          </w:p>
        </w:tc>
        <w:tc>
          <w:tcPr>
            <w:tcW w:w="610" w:type="pct"/>
            <w:vMerge/>
            <w:vAlign w:val="center"/>
          </w:tcPr>
          <w:p w14:paraId="009C85AE" w14:textId="77777777" w:rsidR="009D2B6C" w:rsidRPr="00190C4C" w:rsidRDefault="009D2B6C" w:rsidP="00754BBB">
            <w:pPr>
              <w:jc w:val="center"/>
              <w:rPr>
                <w:rFonts w:ascii="Times New Roman" w:hAnsi="Times New Roman" w:cs="Times New Roman"/>
                <w:sz w:val="24"/>
                <w:szCs w:val="24"/>
                <w:lang w:val="uk-UA"/>
              </w:rPr>
            </w:pPr>
          </w:p>
        </w:tc>
        <w:tc>
          <w:tcPr>
            <w:tcW w:w="610" w:type="pct"/>
            <w:vMerge/>
            <w:vAlign w:val="center"/>
          </w:tcPr>
          <w:p w14:paraId="0FC10AA7" w14:textId="77777777" w:rsidR="009D2B6C" w:rsidRPr="00190C4C" w:rsidRDefault="009D2B6C" w:rsidP="00754BBB">
            <w:pPr>
              <w:jc w:val="center"/>
              <w:rPr>
                <w:rFonts w:ascii="Times New Roman" w:hAnsi="Times New Roman" w:cs="Times New Roman"/>
                <w:sz w:val="24"/>
                <w:szCs w:val="24"/>
                <w:lang w:val="uk-UA"/>
              </w:rPr>
            </w:pPr>
          </w:p>
        </w:tc>
        <w:tc>
          <w:tcPr>
            <w:tcW w:w="610" w:type="pct"/>
            <w:vMerge/>
            <w:vAlign w:val="center"/>
          </w:tcPr>
          <w:p w14:paraId="7BC2631C" w14:textId="77777777" w:rsidR="009D2B6C" w:rsidRPr="00190C4C" w:rsidRDefault="009D2B6C" w:rsidP="00754BBB">
            <w:pPr>
              <w:jc w:val="center"/>
              <w:rPr>
                <w:rFonts w:ascii="Times New Roman" w:hAnsi="Times New Roman" w:cs="Times New Roman"/>
                <w:sz w:val="24"/>
                <w:szCs w:val="24"/>
                <w:lang w:val="uk-UA"/>
              </w:rPr>
            </w:pPr>
          </w:p>
        </w:tc>
        <w:tc>
          <w:tcPr>
            <w:tcW w:w="610" w:type="pct"/>
            <w:vMerge/>
            <w:vAlign w:val="center"/>
          </w:tcPr>
          <w:p w14:paraId="6B612896" w14:textId="77777777" w:rsidR="009D2B6C" w:rsidRPr="00190C4C" w:rsidRDefault="009D2B6C" w:rsidP="00754BBB">
            <w:pPr>
              <w:jc w:val="center"/>
              <w:rPr>
                <w:rFonts w:ascii="Times New Roman" w:hAnsi="Times New Roman" w:cs="Times New Roman"/>
                <w:sz w:val="24"/>
                <w:szCs w:val="24"/>
                <w:lang w:val="uk-UA"/>
              </w:rPr>
            </w:pPr>
          </w:p>
        </w:tc>
        <w:tc>
          <w:tcPr>
            <w:tcW w:w="376" w:type="pct"/>
            <w:vAlign w:val="center"/>
          </w:tcPr>
          <w:p w14:paraId="095EEB05"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w:t>
            </w:r>
          </w:p>
        </w:tc>
        <w:tc>
          <w:tcPr>
            <w:tcW w:w="376" w:type="pct"/>
            <w:vAlign w:val="center"/>
          </w:tcPr>
          <w:p w14:paraId="196AE148"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w:t>
            </w:r>
          </w:p>
        </w:tc>
      </w:tr>
      <w:tr w:rsidR="00190C4C" w:rsidRPr="00190C4C" w14:paraId="34FD979F" w14:textId="77777777" w:rsidTr="00754BBB">
        <w:trPr>
          <w:jc w:val="center"/>
        </w:trPr>
        <w:tc>
          <w:tcPr>
            <w:tcW w:w="5000" w:type="pct"/>
            <w:gridSpan w:val="8"/>
            <w:vAlign w:val="center"/>
          </w:tcPr>
          <w:p w14:paraId="2BECC2E5"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Активи страховиків та статутний капітал, млн. грн.</w:t>
            </w:r>
          </w:p>
        </w:tc>
      </w:tr>
      <w:tr w:rsidR="00190C4C" w:rsidRPr="00190C4C" w14:paraId="30C647CC" w14:textId="77777777" w:rsidTr="00754BBB">
        <w:trPr>
          <w:jc w:val="center"/>
        </w:trPr>
        <w:tc>
          <w:tcPr>
            <w:tcW w:w="1199" w:type="pct"/>
            <w:vAlign w:val="center"/>
          </w:tcPr>
          <w:p w14:paraId="7FAE6CB9"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Загальні активи страхових компаній</w:t>
            </w:r>
          </w:p>
        </w:tc>
        <w:tc>
          <w:tcPr>
            <w:tcW w:w="610" w:type="pct"/>
            <w:vAlign w:val="center"/>
          </w:tcPr>
          <w:p w14:paraId="618DFDBA" w14:textId="77777777" w:rsidR="009D2B6C" w:rsidRPr="00190C4C" w:rsidRDefault="004824A9"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41 970,</w:t>
            </w:r>
            <w:r w:rsidRPr="00190C4C">
              <w:rPr>
                <w:rFonts w:ascii="Times New Roman" w:hAnsi="Times New Roman" w:cs="Times New Roman"/>
                <w:sz w:val="24"/>
                <w:szCs w:val="24"/>
                <w:lang w:val="uk-UA"/>
              </w:rPr>
              <w:t>2</w:t>
            </w:r>
          </w:p>
        </w:tc>
        <w:tc>
          <w:tcPr>
            <w:tcW w:w="610" w:type="pct"/>
            <w:vAlign w:val="center"/>
          </w:tcPr>
          <w:p w14:paraId="1F4BA09D"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45 234,6</w:t>
            </w:r>
          </w:p>
        </w:tc>
        <w:tc>
          <w:tcPr>
            <w:tcW w:w="610" w:type="pct"/>
            <w:vAlign w:val="center"/>
          </w:tcPr>
          <w:p w14:paraId="335D6AEC" w14:textId="77777777" w:rsidR="009D2B6C" w:rsidRPr="00190C4C" w:rsidRDefault="00AE2D14"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48 122,</w:t>
            </w:r>
            <w:r w:rsidRPr="00190C4C">
              <w:rPr>
                <w:rFonts w:ascii="Times New Roman" w:hAnsi="Times New Roman" w:cs="Times New Roman"/>
                <w:sz w:val="24"/>
                <w:szCs w:val="24"/>
                <w:lang w:val="uk-UA"/>
              </w:rPr>
              <w:t>6</w:t>
            </w:r>
          </w:p>
        </w:tc>
        <w:tc>
          <w:tcPr>
            <w:tcW w:w="610" w:type="pct"/>
            <w:vAlign w:val="center"/>
          </w:tcPr>
          <w:p w14:paraId="21DBA8F1"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56 224,7</w:t>
            </w:r>
          </w:p>
        </w:tc>
        <w:tc>
          <w:tcPr>
            <w:tcW w:w="610" w:type="pct"/>
            <w:vAlign w:val="center"/>
          </w:tcPr>
          <w:p w14:paraId="02ECEACA"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66 387,5</w:t>
            </w:r>
          </w:p>
        </w:tc>
        <w:tc>
          <w:tcPr>
            <w:tcW w:w="376" w:type="pct"/>
            <w:vAlign w:val="center"/>
          </w:tcPr>
          <w:p w14:paraId="55F7F490"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58,2</w:t>
            </w:r>
          </w:p>
        </w:tc>
        <w:tc>
          <w:tcPr>
            <w:tcW w:w="376" w:type="pct"/>
            <w:vAlign w:val="center"/>
          </w:tcPr>
          <w:p w14:paraId="246E2676"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18,1</w:t>
            </w:r>
          </w:p>
        </w:tc>
      </w:tr>
      <w:tr w:rsidR="00190C4C" w:rsidRPr="00190C4C" w14:paraId="711D3072" w14:textId="77777777" w:rsidTr="00754BBB">
        <w:trPr>
          <w:jc w:val="center"/>
        </w:trPr>
        <w:tc>
          <w:tcPr>
            <w:tcW w:w="1199" w:type="pct"/>
            <w:vAlign w:val="center"/>
          </w:tcPr>
          <w:p w14:paraId="41BD2929"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Активи, визначені ст. 31 Закону України «Про страхування» для представлення коштів страхових резервів</w:t>
            </w:r>
          </w:p>
        </w:tc>
        <w:tc>
          <w:tcPr>
            <w:tcW w:w="610" w:type="pct"/>
            <w:vAlign w:val="center"/>
          </w:tcPr>
          <w:p w14:paraId="10E0F1C0" w14:textId="77777777" w:rsidR="009D2B6C" w:rsidRPr="00190C4C" w:rsidRDefault="004824A9" w:rsidP="00754BBB">
            <w:pPr>
              <w:jc w:val="center"/>
              <w:rPr>
                <w:rFonts w:ascii="Times New Roman" w:hAnsi="Times New Roman" w:cs="Times New Roman"/>
                <w:sz w:val="24"/>
                <w:szCs w:val="24"/>
              </w:rPr>
            </w:pPr>
            <w:r w:rsidRPr="00190C4C">
              <w:rPr>
                <w:rFonts w:ascii="Times New Roman" w:hAnsi="Times New Roman" w:cs="Times New Roman"/>
                <w:sz w:val="24"/>
                <w:szCs w:val="24"/>
              </w:rPr>
              <w:t>23 69</w:t>
            </w:r>
            <w:r w:rsidRPr="00190C4C">
              <w:rPr>
                <w:rFonts w:ascii="Times New Roman" w:hAnsi="Times New Roman" w:cs="Times New Roman"/>
                <w:sz w:val="24"/>
                <w:szCs w:val="24"/>
                <w:lang w:val="uk-UA"/>
              </w:rPr>
              <w:t>1</w:t>
            </w:r>
            <w:r w:rsidR="009D2B6C" w:rsidRPr="00190C4C">
              <w:rPr>
                <w:rFonts w:ascii="Times New Roman" w:hAnsi="Times New Roman" w:cs="Times New Roman"/>
                <w:sz w:val="24"/>
                <w:szCs w:val="24"/>
              </w:rPr>
              <w:t>,9</w:t>
            </w:r>
          </w:p>
        </w:tc>
        <w:tc>
          <w:tcPr>
            <w:tcW w:w="610" w:type="pct"/>
            <w:vAlign w:val="center"/>
          </w:tcPr>
          <w:p w14:paraId="20A6FCC9"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27 695,0</w:t>
            </w:r>
          </w:p>
        </w:tc>
        <w:tc>
          <w:tcPr>
            <w:tcW w:w="610" w:type="pct"/>
            <w:vAlign w:val="center"/>
          </w:tcPr>
          <w:p w14:paraId="413C810A" w14:textId="77777777" w:rsidR="009D2B6C" w:rsidRPr="00190C4C" w:rsidRDefault="00AE2D14"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28 642,</w:t>
            </w:r>
            <w:r w:rsidRPr="00190C4C">
              <w:rPr>
                <w:rFonts w:ascii="Times New Roman" w:hAnsi="Times New Roman" w:cs="Times New Roman"/>
                <w:sz w:val="24"/>
                <w:szCs w:val="24"/>
                <w:lang w:val="uk-UA"/>
              </w:rPr>
              <w:t>3</w:t>
            </w:r>
          </w:p>
        </w:tc>
        <w:tc>
          <w:tcPr>
            <w:tcW w:w="610" w:type="pct"/>
            <w:vAlign w:val="center"/>
          </w:tcPr>
          <w:p w14:paraId="492F2430"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48 831,5</w:t>
            </w:r>
          </w:p>
        </w:tc>
        <w:tc>
          <w:tcPr>
            <w:tcW w:w="610" w:type="pct"/>
            <w:vAlign w:val="center"/>
          </w:tcPr>
          <w:p w14:paraId="308C3130"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37 914,0</w:t>
            </w:r>
          </w:p>
        </w:tc>
        <w:tc>
          <w:tcPr>
            <w:tcW w:w="376" w:type="pct"/>
            <w:vAlign w:val="center"/>
          </w:tcPr>
          <w:p w14:paraId="0D47B98F"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60,0</w:t>
            </w:r>
          </w:p>
        </w:tc>
        <w:tc>
          <w:tcPr>
            <w:tcW w:w="376" w:type="pct"/>
            <w:vAlign w:val="center"/>
          </w:tcPr>
          <w:p w14:paraId="13A6627E"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-22,4</w:t>
            </w:r>
          </w:p>
        </w:tc>
      </w:tr>
      <w:tr w:rsidR="00190C4C" w:rsidRPr="00190C4C" w14:paraId="4FA95FBF" w14:textId="77777777" w:rsidTr="00754BBB">
        <w:trPr>
          <w:jc w:val="center"/>
        </w:trPr>
        <w:tc>
          <w:tcPr>
            <w:tcW w:w="1199" w:type="pct"/>
            <w:vAlign w:val="center"/>
          </w:tcPr>
          <w:p w14:paraId="07D879DB"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Обсяг сплачених статутних капіталів</w:t>
            </w:r>
          </w:p>
        </w:tc>
        <w:tc>
          <w:tcPr>
            <w:tcW w:w="610" w:type="pct"/>
            <w:vAlign w:val="center"/>
          </w:tcPr>
          <w:p w14:paraId="16C78487" w14:textId="77777777" w:rsidR="009D2B6C" w:rsidRPr="00190C4C" w:rsidRDefault="004824A9"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14 876,</w:t>
            </w:r>
            <w:r w:rsidRPr="00190C4C">
              <w:rPr>
                <w:rFonts w:ascii="Times New Roman" w:hAnsi="Times New Roman" w:cs="Times New Roman"/>
                <w:sz w:val="24"/>
                <w:szCs w:val="24"/>
                <w:lang w:val="uk-UA"/>
              </w:rPr>
              <w:t>2</w:t>
            </w:r>
          </w:p>
        </w:tc>
        <w:tc>
          <w:tcPr>
            <w:tcW w:w="610" w:type="pct"/>
            <w:vAlign w:val="center"/>
          </w:tcPr>
          <w:p w14:paraId="7F33EAD5" w14:textId="77777777" w:rsidR="009D2B6C" w:rsidRPr="00190C4C" w:rsidRDefault="004824A9"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14 429,</w:t>
            </w:r>
            <w:r w:rsidRPr="00190C4C">
              <w:rPr>
                <w:rFonts w:ascii="Times New Roman" w:hAnsi="Times New Roman" w:cs="Times New Roman"/>
                <w:sz w:val="24"/>
                <w:szCs w:val="24"/>
                <w:lang w:val="uk-UA"/>
              </w:rPr>
              <w:t>1</w:t>
            </w:r>
          </w:p>
        </w:tc>
        <w:tc>
          <w:tcPr>
            <w:tcW w:w="610" w:type="pct"/>
            <w:vAlign w:val="center"/>
          </w:tcPr>
          <w:p w14:paraId="05C4EBA3" w14:textId="77777777" w:rsidR="009D2B6C" w:rsidRPr="00190C4C" w:rsidRDefault="004824A9"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14 091,</w:t>
            </w:r>
            <w:r w:rsidRPr="00190C4C">
              <w:rPr>
                <w:rFonts w:ascii="Times New Roman" w:hAnsi="Times New Roman" w:cs="Times New Roman"/>
                <w:sz w:val="24"/>
                <w:szCs w:val="24"/>
                <w:lang w:val="uk-UA"/>
              </w:rPr>
              <w:t>7</w:t>
            </w:r>
          </w:p>
        </w:tc>
        <w:tc>
          <w:tcPr>
            <w:tcW w:w="610" w:type="pct"/>
            <w:vAlign w:val="center"/>
          </w:tcPr>
          <w:p w14:paraId="6E90823C"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14 579,0</w:t>
            </w:r>
          </w:p>
        </w:tc>
        <w:tc>
          <w:tcPr>
            <w:tcW w:w="610" w:type="pct"/>
            <w:vAlign w:val="center"/>
          </w:tcPr>
          <w:p w14:paraId="38E13694"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15 232,5</w:t>
            </w:r>
          </w:p>
        </w:tc>
        <w:tc>
          <w:tcPr>
            <w:tcW w:w="376" w:type="pct"/>
            <w:vAlign w:val="center"/>
          </w:tcPr>
          <w:p w14:paraId="32F78C21"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2,4</w:t>
            </w:r>
          </w:p>
        </w:tc>
        <w:tc>
          <w:tcPr>
            <w:tcW w:w="376" w:type="pct"/>
            <w:vAlign w:val="center"/>
          </w:tcPr>
          <w:p w14:paraId="5DC7A8F3"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4,5</w:t>
            </w:r>
          </w:p>
        </w:tc>
      </w:tr>
      <w:tr w:rsidR="00190C4C" w:rsidRPr="00190C4C" w14:paraId="1B65D5C9" w14:textId="77777777" w:rsidTr="00754BBB">
        <w:trPr>
          <w:jc w:val="center"/>
        </w:trPr>
        <w:tc>
          <w:tcPr>
            <w:tcW w:w="5000" w:type="pct"/>
            <w:gridSpan w:val="8"/>
            <w:vAlign w:val="center"/>
          </w:tcPr>
          <w:p w14:paraId="2FCB0AB0"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lang w:val="uk-UA"/>
              </w:rPr>
              <w:t>Страхові резерви, млн. грн.</w:t>
            </w:r>
          </w:p>
        </w:tc>
      </w:tr>
      <w:tr w:rsidR="00190C4C" w:rsidRPr="00190C4C" w14:paraId="710E8737" w14:textId="77777777" w:rsidTr="00754BBB">
        <w:trPr>
          <w:jc w:val="center"/>
        </w:trPr>
        <w:tc>
          <w:tcPr>
            <w:tcW w:w="1199" w:type="pct"/>
            <w:vAlign w:val="center"/>
          </w:tcPr>
          <w:p w14:paraId="2CC73D50"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Обсяг сформованих страхових резервів</w:t>
            </w:r>
          </w:p>
        </w:tc>
        <w:tc>
          <w:tcPr>
            <w:tcW w:w="610" w:type="pct"/>
            <w:vAlign w:val="center"/>
          </w:tcPr>
          <w:p w14:paraId="7287EFDD"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10 141,3</w:t>
            </w:r>
          </w:p>
        </w:tc>
        <w:tc>
          <w:tcPr>
            <w:tcW w:w="610" w:type="pct"/>
            <w:vAlign w:val="center"/>
          </w:tcPr>
          <w:p w14:paraId="6409EE43" w14:textId="77777777" w:rsidR="009D2B6C" w:rsidRPr="00190C4C" w:rsidRDefault="004824A9"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11 371,</w:t>
            </w:r>
            <w:r w:rsidRPr="00190C4C">
              <w:rPr>
                <w:rFonts w:ascii="Times New Roman" w:hAnsi="Times New Roman" w:cs="Times New Roman"/>
                <w:sz w:val="24"/>
                <w:szCs w:val="24"/>
                <w:lang w:val="uk-UA"/>
              </w:rPr>
              <w:t>7</w:t>
            </w:r>
          </w:p>
        </w:tc>
        <w:tc>
          <w:tcPr>
            <w:tcW w:w="610" w:type="pct"/>
            <w:vAlign w:val="center"/>
          </w:tcPr>
          <w:p w14:paraId="6C067FA4" w14:textId="77777777" w:rsidR="009D2B6C" w:rsidRPr="00190C4C" w:rsidRDefault="004824A9"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11 179,</w:t>
            </w:r>
            <w:r w:rsidRPr="00190C4C">
              <w:rPr>
                <w:rFonts w:ascii="Times New Roman" w:hAnsi="Times New Roman" w:cs="Times New Roman"/>
                <w:sz w:val="24"/>
                <w:szCs w:val="24"/>
                <w:lang w:val="uk-UA"/>
              </w:rPr>
              <w:t>2</w:t>
            </w:r>
          </w:p>
        </w:tc>
        <w:tc>
          <w:tcPr>
            <w:tcW w:w="610" w:type="pct"/>
            <w:vAlign w:val="center"/>
          </w:tcPr>
          <w:p w14:paraId="505BA7B8"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12 577,6</w:t>
            </w:r>
          </w:p>
        </w:tc>
        <w:tc>
          <w:tcPr>
            <w:tcW w:w="610" w:type="pct"/>
            <w:vAlign w:val="center"/>
          </w:tcPr>
          <w:p w14:paraId="673E2278"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14 435,7</w:t>
            </w:r>
          </w:p>
        </w:tc>
        <w:tc>
          <w:tcPr>
            <w:tcW w:w="376" w:type="pct"/>
            <w:vAlign w:val="center"/>
          </w:tcPr>
          <w:p w14:paraId="55BD539F"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42,3</w:t>
            </w:r>
          </w:p>
        </w:tc>
        <w:tc>
          <w:tcPr>
            <w:tcW w:w="376" w:type="pct"/>
            <w:vAlign w:val="center"/>
          </w:tcPr>
          <w:p w14:paraId="5B3DE888"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14,8</w:t>
            </w:r>
          </w:p>
        </w:tc>
      </w:tr>
      <w:tr w:rsidR="00190C4C" w:rsidRPr="00190C4C" w14:paraId="39BD1DD4" w14:textId="77777777" w:rsidTr="00754BBB">
        <w:trPr>
          <w:jc w:val="center"/>
        </w:trPr>
        <w:tc>
          <w:tcPr>
            <w:tcW w:w="1199" w:type="pct"/>
            <w:vAlign w:val="center"/>
          </w:tcPr>
          <w:p w14:paraId="556632B4"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 резерви зі страхування життя</w:t>
            </w:r>
          </w:p>
        </w:tc>
        <w:tc>
          <w:tcPr>
            <w:tcW w:w="610" w:type="pct"/>
            <w:vAlign w:val="center"/>
          </w:tcPr>
          <w:p w14:paraId="4CB4089E" w14:textId="77777777" w:rsidR="009D2B6C" w:rsidRPr="00190C4C" w:rsidRDefault="004824A9"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1 789,</w:t>
            </w:r>
            <w:r w:rsidRPr="00190C4C">
              <w:rPr>
                <w:rFonts w:ascii="Times New Roman" w:hAnsi="Times New Roman" w:cs="Times New Roman"/>
                <w:sz w:val="24"/>
                <w:szCs w:val="24"/>
                <w:lang w:val="uk-UA"/>
              </w:rPr>
              <w:t>1</w:t>
            </w:r>
          </w:p>
        </w:tc>
        <w:tc>
          <w:tcPr>
            <w:tcW w:w="610" w:type="pct"/>
            <w:vAlign w:val="center"/>
          </w:tcPr>
          <w:p w14:paraId="31BB7E73" w14:textId="77777777" w:rsidR="009D2B6C" w:rsidRPr="00190C4C" w:rsidRDefault="004824A9"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2 185,</w:t>
            </w:r>
            <w:r w:rsidRPr="00190C4C">
              <w:rPr>
                <w:rFonts w:ascii="Times New Roman" w:hAnsi="Times New Roman" w:cs="Times New Roman"/>
                <w:sz w:val="24"/>
                <w:szCs w:val="24"/>
                <w:lang w:val="uk-UA"/>
              </w:rPr>
              <w:t>3</w:t>
            </w:r>
          </w:p>
        </w:tc>
        <w:tc>
          <w:tcPr>
            <w:tcW w:w="610" w:type="pct"/>
            <w:vAlign w:val="center"/>
          </w:tcPr>
          <w:p w14:paraId="00EECE95" w14:textId="77777777" w:rsidR="009D2B6C" w:rsidRPr="00190C4C" w:rsidRDefault="004824A9"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2 663,</w:t>
            </w:r>
            <w:r w:rsidRPr="00190C4C">
              <w:rPr>
                <w:rFonts w:ascii="Times New Roman" w:hAnsi="Times New Roman" w:cs="Times New Roman"/>
                <w:sz w:val="24"/>
                <w:szCs w:val="24"/>
                <w:lang w:val="uk-UA"/>
              </w:rPr>
              <w:t>7</w:t>
            </w:r>
          </w:p>
        </w:tc>
        <w:tc>
          <w:tcPr>
            <w:tcW w:w="610" w:type="pct"/>
            <w:vAlign w:val="center"/>
          </w:tcPr>
          <w:p w14:paraId="6477E492"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3 222,6</w:t>
            </w:r>
          </w:p>
        </w:tc>
        <w:tc>
          <w:tcPr>
            <w:tcW w:w="610" w:type="pct"/>
            <w:vAlign w:val="center"/>
          </w:tcPr>
          <w:p w14:paraId="6688A8F4"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3 845,8</w:t>
            </w:r>
          </w:p>
        </w:tc>
        <w:tc>
          <w:tcPr>
            <w:tcW w:w="376" w:type="pct"/>
            <w:vAlign w:val="center"/>
          </w:tcPr>
          <w:p w14:paraId="23C67DDF"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114,9</w:t>
            </w:r>
          </w:p>
        </w:tc>
        <w:tc>
          <w:tcPr>
            <w:tcW w:w="376" w:type="pct"/>
            <w:vAlign w:val="center"/>
          </w:tcPr>
          <w:p w14:paraId="10D796B3"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19,3</w:t>
            </w:r>
          </w:p>
        </w:tc>
      </w:tr>
      <w:tr w:rsidR="00190C4C" w:rsidRPr="00190C4C" w14:paraId="3D95186E" w14:textId="77777777" w:rsidTr="0094183E">
        <w:trPr>
          <w:trHeight w:val="406"/>
          <w:jc w:val="center"/>
        </w:trPr>
        <w:tc>
          <w:tcPr>
            <w:tcW w:w="1199" w:type="pct"/>
            <w:vAlign w:val="center"/>
          </w:tcPr>
          <w:p w14:paraId="272E2ED3"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 технічні резерви</w:t>
            </w:r>
          </w:p>
        </w:tc>
        <w:tc>
          <w:tcPr>
            <w:tcW w:w="610" w:type="pct"/>
            <w:vAlign w:val="center"/>
          </w:tcPr>
          <w:p w14:paraId="31C72234" w14:textId="77777777" w:rsidR="009D2B6C" w:rsidRPr="00190C4C" w:rsidRDefault="004824A9"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8 352,</w:t>
            </w:r>
            <w:r w:rsidRPr="00190C4C">
              <w:rPr>
                <w:rFonts w:ascii="Times New Roman" w:hAnsi="Times New Roman" w:cs="Times New Roman"/>
                <w:sz w:val="24"/>
                <w:szCs w:val="24"/>
                <w:lang w:val="uk-UA"/>
              </w:rPr>
              <w:t>2</w:t>
            </w:r>
          </w:p>
        </w:tc>
        <w:tc>
          <w:tcPr>
            <w:tcW w:w="610" w:type="pct"/>
            <w:vAlign w:val="center"/>
          </w:tcPr>
          <w:p w14:paraId="3F77FEA8" w14:textId="77777777" w:rsidR="009D2B6C" w:rsidRPr="00190C4C" w:rsidRDefault="00AE2D14"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9 186,</w:t>
            </w:r>
            <w:r w:rsidRPr="00190C4C">
              <w:rPr>
                <w:rFonts w:ascii="Times New Roman" w:hAnsi="Times New Roman" w:cs="Times New Roman"/>
                <w:sz w:val="24"/>
                <w:szCs w:val="24"/>
                <w:lang w:val="uk-UA"/>
              </w:rPr>
              <w:t>7</w:t>
            </w:r>
          </w:p>
        </w:tc>
        <w:tc>
          <w:tcPr>
            <w:tcW w:w="610" w:type="pct"/>
            <w:vAlign w:val="center"/>
          </w:tcPr>
          <w:p w14:paraId="79713DBB" w14:textId="77777777" w:rsidR="009D2B6C" w:rsidRPr="00190C4C" w:rsidRDefault="00AE2D14"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8 515,</w:t>
            </w:r>
            <w:r w:rsidRPr="00190C4C">
              <w:rPr>
                <w:rFonts w:ascii="Times New Roman" w:hAnsi="Times New Roman" w:cs="Times New Roman"/>
                <w:sz w:val="24"/>
                <w:szCs w:val="24"/>
                <w:lang w:val="uk-UA"/>
              </w:rPr>
              <w:t>4</w:t>
            </w:r>
          </w:p>
        </w:tc>
        <w:tc>
          <w:tcPr>
            <w:tcW w:w="610" w:type="pct"/>
            <w:vAlign w:val="center"/>
          </w:tcPr>
          <w:p w14:paraId="085A32D0"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9 355,0</w:t>
            </w:r>
          </w:p>
        </w:tc>
        <w:tc>
          <w:tcPr>
            <w:tcW w:w="610" w:type="pct"/>
            <w:vAlign w:val="center"/>
          </w:tcPr>
          <w:p w14:paraId="075BFD0E"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10 589,9</w:t>
            </w:r>
          </w:p>
        </w:tc>
        <w:tc>
          <w:tcPr>
            <w:tcW w:w="376" w:type="pct"/>
            <w:vAlign w:val="center"/>
          </w:tcPr>
          <w:p w14:paraId="6F07AAFF"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26,8</w:t>
            </w:r>
          </w:p>
        </w:tc>
        <w:tc>
          <w:tcPr>
            <w:tcW w:w="376" w:type="pct"/>
            <w:vAlign w:val="center"/>
          </w:tcPr>
          <w:p w14:paraId="1437D939" w14:textId="77777777" w:rsidR="009D2B6C" w:rsidRPr="00190C4C" w:rsidRDefault="009D2B6C" w:rsidP="00754BBB">
            <w:pPr>
              <w:jc w:val="center"/>
              <w:rPr>
                <w:rFonts w:ascii="Times New Roman" w:hAnsi="Times New Roman" w:cs="Times New Roman"/>
                <w:sz w:val="24"/>
                <w:szCs w:val="24"/>
              </w:rPr>
            </w:pPr>
            <w:r w:rsidRPr="00190C4C">
              <w:rPr>
                <w:rFonts w:ascii="Times New Roman" w:hAnsi="Times New Roman" w:cs="Times New Roman"/>
                <w:sz w:val="24"/>
                <w:szCs w:val="24"/>
              </w:rPr>
              <w:t>13,2</w:t>
            </w:r>
          </w:p>
        </w:tc>
      </w:tr>
    </w:tbl>
    <w:p w14:paraId="1BD6FAB2" w14:textId="77777777" w:rsidR="009D2B6C" w:rsidRPr="00190C4C" w:rsidRDefault="009D2B6C" w:rsidP="009D2B6C">
      <w:pPr>
        <w:spacing w:after="0" w:line="360" w:lineRule="auto"/>
        <w:ind w:firstLine="709"/>
        <w:jc w:val="both"/>
        <w:rPr>
          <w:rFonts w:ascii="Times New Roman" w:hAnsi="Times New Roman" w:cs="Times New Roman"/>
          <w:i/>
          <w:sz w:val="24"/>
          <w:szCs w:val="24"/>
          <w:lang w:val="uk-UA"/>
        </w:rPr>
      </w:pPr>
      <w:r w:rsidRPr="00190C4C">
        <w:rPr>
          <w:rFonts w:ascii="Times New Roman" w:hAnsi="Times New Roman" w:cs="Times New Roman"/>
          <w:i/>
          <w:sz w:val="24"/>
          <w:szCs w:val="24"/>
          <w:lang w:val="uk-UA"/>
        </w:rPr>
        <w:t>* Складено автором на основі</w:t>
      </w:r>
      <w:r w:rsidRPr="00190C4C">
        <w:t xml:space="preserve">  </w:t>
      </w:r>
      <w:proofErr w:type="spellStart"/>
      <w:r w:rsidRPr="00190C4C">
        <w:rPr>
          <w:rFonts w:ascii="Times New Roman" w:hAnsi="Times New Roman" w:cs="Times New Roman"/>
          <w:i/>
          <w:sz w:val="24"/>
          <w:szCs w:val="24"/>
          <w:lang w:val="uk-UA"/>
        </w:rPr>
        <w:t>Держфінпослуг</w:t>
      </w:r>
      <w:proofErr w:type="spellEnd"/>
      <w:r w:rsidRPr="00190C4C">
        <w:rPr>
          <w:rFonts w:ascii="Times New Roman" w:hAnsi="Times New Roman" w:cs="Times New Roman"/>
          <w:i/>
          <w:sz w:val="24"/>
          <w:szCs w:val="24"/>
          <w:lang w:val="uk-UA"/>
        </w:rPr>
        <w:t xml:space="preserve"> України</w:t>
      </w:r>
    </w:p>
    <w:p w14:paraId="215C4420" w14:textId="77777777" w:rsidR="00636C6E" w:rsidRPr="002A13F4" w:rsidRDefault="00636C6E" w:rsidP="009D2B6C">
      <w:pPr>
        <w:spacing w:after="0" w:line="360" w:lineRule="auto"/>
        <w:ind w:firstLine="709"/>
        <w:jc w:val="both"/>
        <w:rPr>
          <w:rFonts w:ascii="Times New Roman" w:hAnsi="Times New Roman" w:cs="Times New Roman"/>
          <w:sz w:val="16"/>
          <w:szCs w:val="16"/>
          <w:lang w:val="uk-UA"/>
        </w:rPr>
      </w:pPr>
    </w:p>
    <w:p w14:paraId="171BC4E7" w14:textId="2533FDA5" w:rsidR="009D2B6C" w:rsidRPr="00190C4C" w:rsidRDefault="00B31A9F" w:rsidP="009D2B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9D2B6C" w:rsidRPr="00190C4C">
        <w:rPr>
          <w:rFonts w:ascii="Times New Roman" w:hAnsi="Times New Roman" w:cs="Times New Roman"/>
          <w:sz w:val="28"/>
          <w:szCs w:val="28"/>
          <w:lang w:val="uk-UA"/>
        </w:rPr>
        <w:t xml:space="preserve">інцем </w:t>
      </w:r>
      <w:r w:rsidR="00706CD0">
        <w:rPr>
          <w:rFonts w:ascii="Times New Roman" w:hAnsi="Times New Roman" w:cs="Times New Roman"/>
          <w:sz w:val="28"/>
          <w:szCs w:val="28"/>
          <w:lang w:val="uk-UA"/>
        </w:rPr>
        <w:t>2018</w:t>
      </w:r>
      <w:r w:rsidR="009D2B6C" w:rsidRPr="00190C4C">
        <w:rPr>
          <w:rFonts w:ascii="Times New Roman" w:hAnsi="Times New Roman" w:cs="Times New Roman"/>
          <w:sz w:val="28"/>
          <w:szCs w:val="28"/>
          <w:lang w:val="uk-UA"/>
        </w:rPr>
        <w:t xml:space="preserve"> року на 10 917,5 млн. грн. або на 22,4% та склали 57,1% загальних активів страховиків(станом на 31.12. </w:t>
      </w:r>
      <w:r w:rsidR="00706CD0">
        <w:rPr>
          <w:rFonts w:ascii="Times New Roman" w:hAnsi="Times New Roman" w:cs="Times New Roman"/>
          <w:sz w:val="28"/>
          <w:szCs w:val="28"/>
          <w:lang w:val="uk-UA"/>
        </w:rPr>
        <w:t>2018</w:t>
      </w:r>
      <w:r w:rsidR="009D2B6C" w:rsidRPr="00190C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активи </w:t>
      </w:r>
      <w:r w:rsidR="009D2B6C" w:rsidRPr="00190C4C">
        <w:rPr>
          <w:rFonts w:ascii="Times New Roman" w:hAnsi="Times New Roman" w:cs="Times New Roman"/>
          <w:sz w:val="28"/>
          <w:szCs w:val="28"/>
          <w:lang w:val="uk-UA"/>
        </w:rPr>
        <w:t xml:space="preserve">48 831,5 млн. грн., </w:t>
      </w:r>
      <w:r w:rsidR="009D2B6C" w:rsidRPr="00190C4C">
        <w:rPr>
          <w:rFonts w:ascii="Times New Roman" w:hAnsi="Times New Roman" w:cs="Times New Roman"/>
          <w:sz w:val="28"/>
          <w:szCs w:val="28"/>
          <w:lang w:val="uk-UA"/>
        </w:rPr>
        <w:lastRenderedPageBreak/>
        <w:t xml:space="preserve">станом на 31.12. </w:t>
      </w:r>
      <w:r w:rsidR="00706CD0">
        <w:rPr>
          <w:rFonts w:ascii="Times New Roman" w:hAnsi="Times New Roman" w:cs="Times New Roman"/>
          <w:sz w:val="28"/>
          <w:szCs w:val="28"/>
          <w:lang w:val="uk-UA"/>
        </w:rPr>
        <w:t>2019</w:t>
      </w:r>
      <w:r w:rsidR="009D2B6C" w:rsidRPr="00190C4C">
        <w:rPr>
          <w:rFonts w:ascii="Times New Roman" w:hAnsi="Times New Roman" w:cs="Times New Roman"/>
          <w:sz w:val="28"/>
          <w:szCs w:val="28"/>
          <w:lang w:val="uk-UA"/>
        </w:rPr>
        <w:t xml:space="preserve"> - 37 914,0 млн. грн.). При цьому, зменшення спостерігається по 7 із 13 категорій </w:t>
      </w:r>
      <w:r>
        <w:rPr>
          <w:rFonts w:ascii="Times New Roman" w:hAnsi="Times New Roman" w:cs="Times New Roman"/>
          <w:sz w:val="28"/>
          <w:szCs w:val="28"/>
          <w:lang w:val="uk-UA"/>
        </w:rPr>
        <w:t>.</w:t>
      </w:r>
    </w:p>
    <w:p w14:paraId="1F5D870B" w14:textId="344746C9" w:rsidR="009D2B6C" w:rsidRPr="00190C4C" w:rsidRDefault="009D2B6C" w:rsidP="009D2B6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Динаміка активів та обсягів страхових резервів страховиків за </w:t>
      </w:r>
      <w:r w:rsidR="00706CD0">
        <w:rPr>
          <w:rFonts w:ascii="Times New Roman" w:hAnsi="Times New Roman" w:cs="Times New Roman"/>
          <w:sz w:val="28"/>
          <w:szCs w:val="28"/>
          <w:lang w:val="uk-UA"/>
        </w:rPr>
        <w:t>2015</w:t>
      </w:r>
      <w:r w:rsidRPr="00190C4C">
        <w:rPr>
          <w:rFonts w:ascii="Times New Roman" w:hAnsi="Times New Roman" w:cs="Times New Roman"/>
          <w:sz w:val="28"/>
          <w:szCs w:val="28"/>
          <w:lang w:val="uk-UA"/>
        </w:rPr>
        <w:t xml:space="preserve"> -</w:t>
      </w:r>
      <w:r w:rsidR="000D5C9C" w:rsidRPr="00190C4C">
        <w:rPr>
          <w:rFonts w:ascii="Times New Roman" w:hAnsi="Times New Roman" w:cs="Times New Roman"/>
          <w:sz w:val="28"/>
          <w:szCs w:val="28"/>
          <w:lang w:val="uk-UA"/>
        </w:rPr>
        <w:t xml:space="preserve"> </w:t>
      </w:r>
      <w:r w:rsidR="00706CD0">
        <w:rPr>
          <w:rFonts w:ascii="Times New Roman" w:hAnsi="Times New Roman" w:cs="Times New Roman"/>
          <w:sz w:val="28"/>
          <w:szCs w:val="28"/>
          <w:lang w:val="uk-UA"/>
        </w:rPr>
        <w:t>2019</w:t>
      </w:r>
      <w:r w:rsidR="000D5C9C" w:rsidRPr="00190C4C">
        <w:rPr>
          <w:rFonts w:ascii="Times New Roman" w:hAnsi="Times New Roman" w:cs="Times New Roman"/>
          <w:sz w:val="28"/>
          <w:szCs w:val="28"/>
          <w:lang w:val="uk-UA"/>
        </w:rPr>
        <w:t xml:space="preserve"> роки зображена на рис. 2.</w:t>
      </w:r>
      <w:r w:rsidR="00BC6620">
        <w:rPr>
          <w:rFonts w:ascii="Times New Roman" w:hAnsi="Times New Roman" w:cs="Times New Roman"/>
          <w:sz w:val="28"/>
          <w:szCs w:val="28"/>
          <w:lang w:val="uk-UA"/>
        </w:rPr>
        <w:t>1</w:t>
      </w:r>
      <w:r w:rsidRPr="00190C4C">
        <w:rPr>
          <w:rFonts w:ascii="Times New Roman" w:hAnsi="Times New Roman" w:cs="Times New Roman"/>
          <w:sz w:val="28"/>
          <w:szCs w:val="28"/>
          <w:lang w:val="uk-UA"/>
        </w:rPr>
        <w:t>.</w:t>
      </w:r>
    </w:p>
    <w:p w14:paraId="62128284" w14:textId="77777777" w:rsidR="009D2B6C" w:rsidRPr="00190C4C" w:rsidRDefault="009D2B6C" w:rsidP="009D2B6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noProof/>
          <w:sz w:val="28"/>
          <w:szCs w:val="28"/>
          <w:lang w:val="uk-UA" w:eastAsia="uk-UA"/>
        </w:rPr>
        <w:drawing>
          <wp:inline distT="0" distB="0" distL="0" distR="0" wp14:anchorId="579AA38E" wp14:editId="1BB81DA1">
            <wp:extent cx="5715000" cy="3467100"/>
            <wp:effectExtent l="0" t="0" r="0" b="0"/>
            <wp:docPr id="66" name="Диаграмма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B25F3C4" w14:textId="37FAFF60" w:rsidR="009D2B6C" w:rsidRPr="00190C4C" w:rsidRDefault="000D5C9C" w:rsidP="0094183E">
      <w:pPr>
        <w:spacing w:after="0"/>
        <w:ind w:firstLine="709"/>
        <w:jc w:val="center"/>
        <w:rPr>
          <w:rFonts w:ascii="Times New Roman" w:hAnsi="Times New Roman" w:cs="Times New Roman"/>
          <w:sz w:val="28"/>
          <w:szCs w:val="28"/>
          <w:lang w:val="uk-UA"/>
        </w:rPr>
      </w:pPr>
      <w:r w:rsidRPr="00190C4C">
        <w:rPr>
          <w:rFonts w:ascii="Times New Roman" w:hAnsi="Times New Roman" w:cs="Times New Roman"/>
          <w:sz w:val="28"/>
          <w:szCs w:val="28"/>
          <w:lang w:val="uk-UA"/>
        </w:rPr>
        <w:t>Рис. 2.</w:t>
      </w:r>
      <w:r w:rsidR="00BC6620">
        <w:rPr>
          <w:rFonts w:ascii="Times New Roman" w:hAnsi="Times New Roman" w:cs="Times New Roman"/>
          <w:sz w:val="28"/>
          <w:szCs w:val="28"/>
          <w:lang w:val="uk-UA"/>
        </w:rPr>
        <w:t>1</w:t>
      </w:r>
      <w:r w:rsidR="009D2B6C" w:rsidRPr="00190C4C">
        <w:rPr>
          <w:rFonts w:ascii="Times New Roman" w:hAnsi="Times New Roman" w:cs="Times New Roman"/>
          <w:sz w:val="28"/>
          <w:szCs w:val="28"/>
          <w:lang w:val="uk-UA"/>
        </w:rPr>
        <w:t xml:space="preserve"> Динаміка активів та обсягів страхових резервів страховиків</w:t>
      </w:r>
    </w:p>
    <w:p w14:paraId="7A05A308" w14:textId="3D524DB5" w:rsidR="009D2B6C" w:rsidRPr="00190C4C" w:rsidRDefault="009D2B6C" w:rsidP="0094183E">
      <w:pPr>
        <w:spacing w:after="0"/>
        <w:ind w:firstLine="709"/>
        <w:jc w:val="center"/>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за </w:t>
      </w:r>
      <w:r w:rsidR="00706CD0">
        <w:rPr>
          <w:rFonts w:ascii="Times New Roman" w:hAnsi="Times New Roman" w:cs="Times New Roman"/>
          <w:sz w:val="28"/>
          <w:szCs w:val="28"/>
          <w:lang w:val="uk-UA"/>
        </w:rPr>
        <w:t>2015</w:t>
      </w:r>
      <w:r w:rsidRPr="00190C4C">
        <w:rPr>
          <w:rFonts w:ascii="Times New Roman" w:hAnsi="Times New Roman" w:cs="Times New Roman"/>
          <w:sz w:val="28"/>
          <w:szCs w:val="28"/>
          <w:lang w:val="uk-UA"/>
        </w:rPr>
        <w:t xml:space="preserve"> - </w:t>
      </w:r>
      <w:r w:rsidR="00706CD0">
        <w:rPr>
          <w:rFonts w:ascii="Times New Roman" w:hAnsi="Times New Roman" w:cs="Times New Roman"/>
          <w:sz w:val="28"/>
          <w:szCs w:val="28"/>
          <w:lang w:val="uk-UA"/>
        </w:rPr>
        <w:t>2019</w:t>
      </w:r>
      <w:r w:rsidRPr="00190C4C">
        <w:rPr>
          <w:rFonts w:ascii="Times New Roman" w:hAnsi="Times New Roman" w:cs="Times New Roman"/>
          <w:sz w:val="28"/>
          <w:szCs w:val="28"/>
          <w:lang w:val="uk-UA"/>
        </w:rPr>
        <w:t xml:space="preserve"> рр. (млн. грн.)*</w:t>
      </w:r>
    </w:p>
    <w:p w14:paraId="454C5B6C" w14:textId="77777777" w:rsidR="009D2B6C" w:rsidRPr="00190C4C" w:rsidRDefault="009D2B6C" w:rsidP="009D2B6C">
      <w:pPr>
        <w:spacing w:after="0" w:line="360" w:lineRule="auto"/>
        <w:ind w:firstLine="709"/>
        <w:jc w:val="both"/>
        <w:rPr>
          <w:rFonts w:ascii="Times New Roman" w:hAnsi="Times New Roman" w:cs="Times New Roman"/>
          <w:i/>
          <w:sz w:val="24"/>
          <w:szCs w:val="24"/>
          <w:lang w:val="uk-UA"/>
        </w:rPr>
      </w:pPr>
      <w:r w:rsidRPr="00190C4C">
        <w:rPr>
          <w:rFonts w:ascii="Times New Roman" w:hAnsi="Times New Roman" w:cs="Times New Roman"/>
          <w:i/>
          <w:sz w:val="24"/>
          <w:szCs w:val="24"/>
          <w:lang w:val="uk-UA"/>
        </w:rPr>
        <w:t xml:space="preserve">* Складено автором на основі даних </w:t>
      </w:r>
      <w:proofErr w:type="spellStart"/>
      <w:r w:rsidRPr="00190C4C">
        <w:rPr>
          <w:rFonts w:ascii="Times New Roman" w:hAnsi="Times New Roman" w:cs="Times New Roman"/>
          <w:i/>
          <w:sz w:val="24"/>
          <w:szCs w:val="24"/>
          <w:lang w:val="uk-UA"/>
        </w:rPr>
        <w:t>Держфінпослуг</w:t>
      </w:r>
      <w:proofErr w:type="spellEnd"/>
      <w:r w:rsidRPr="00190C4C">
        <w:rPr>
          <w:rFonts w:ascii="Times New Roman" w:hAnsi="Times New Roman" w:cs="Times New Roman"/>
          <w:i/>
          <w:sz w:val="24"/>
          <w:szCs w:val="24"/>
          <w:lang w:val="uk-UA"/>
        </w:rPr>
        <w:t xml:space="preserve"> України</w:t>
      </w:r>
    </w:p>
    <w:p w14:paraId="607B50D9" w14:textId="77777777" w:rsidR="00F6740E" w:rsidRDefault="00F6740E" w:rsidP="009D2B6C">
      <w:pPr>
        <w:spacing w:after="0" w:line="360" w:lineRule="auto"/>
        <w:ind w:firstLine="709"/>
        <w:jc w:val="both"/>
        <w:rPr>
          <w:rFonts w:ascii="Times New Roman" w:hAnsi="Times New Roman" w:cs="Times New Roman"/>
          <w:sz w:val="16"/>
          <w:szCs w:val="16"/>
          <w:lang w:val="uk-UA"/>
        </w:rPr>
      </w:pPr>
    </w:p>
    <w:p w14:paraId="72285628" w14:textId="08F96511" w:rsidR="009D2B6C" w:rsidRPr="00190C4C" w:rsidRDefault="009D2B6C" w:rsidP="009D2B6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Станом на 31.12. </w:t>
      </w:r>
      <w:r w:rsidR="00706CD0">
        <w:rPr>
          <w:rFonts w:ascii="Times New Roman" w:hAnsi="Times New Roman" w:cs="Times New Roman"/>
          <w:sz w:val="28"/>
          <w:szCs w:val="28"/>
          <w:lang w:val="uk-UA"/>
        </w:rPr>
        <w:t>2019</w:t>
      </w:r>
      <w:r w:rsidRPr="00190C4C">
        <w:rPr>
          <w:rFonts w:ascii="Times New Roman" w:hAnsi="Times New Roman" w:cs="Times New Roman"/>
          <w:sz w:val="28"/>
          <w:szCs w:val="28"/>
          <w:lang w:val="uk-UA"/>
        </w:rPr>
        <w:t xml:space="preserve"> обсяг загальних активів страховиків становив 66 387,5 млн. грн., що на </w:t>
      </w:r>
      <w:r w:rsidR="00B31A9F">
        <w:rPr>
          <w:rFonts w:ascii="Times New Roman" w:hAnsi="Times New Roman" w:cs="Times New Roman"/>
          <w:sz w:val="28"/>
          <w:szCs w:val="28"/>
          <w:lang w:val="uk-UA"/>
        </w:rPr>
        <w:t>20</w:t>
      </w:r>
      <w:r w:rsidRPr="00190C4C">
        <w:rPr>
          <w:rFonts w:ascii="Times New Roman" w:hAnsi="Times New Roman" w:cs="Times New Roman"/>
          <w:sz w:val="28"/>
          <w:szCs w:val="28"/>
          <w:lang w:val="uk-UA"/>
        </w:rPr>
        <w:t xml:space="preserve">,1% більше </w:t>
      </w:r>
      <w:r w:rsidR="00B31A9F">
        <w:rPr>
          <w:rFonts w:ascii="Times New Roman" w:hAnsi="Times New Roman" w:cs="Times New Roman"/>
          <w:sz w:val="28"/>
          <w:szCs w:val="28"/>
          <w:lang w:val="uk-UA"/>
        </w:rPr>
        <w:t>до показника</w:t>
      </w:r>
      <w:r w:rsidRPr="00190C4C">
        <w:rPr>
          <w:rFonts w:ascii="Times New Roman" w:hAnsi="Times New Roman" w:cs="Times New Roman"/>
          <w:sz w:val="28"/>
          <w:szCs w:val="28"/>
          <w:lang w:val="uk-UA"/>
        </w:rPr>
        <w:t xml:space="preserve"> станом на 31.12. </w:t>
      </w:r>
      <w:r w:rsidR="00706CD0">
        <w:rPr>
          <w:rFonts w:ascii="Times New Roman" w:hAnsi="Times New Roman" w:cs="Times New Roman"/>
          <w:sz w:val="28"/>
          <w:szCs w:val="28"/>
          <w:lang w:val="uk-UA"/>
        </w:rPr>
        <w:t>2018</w:t>
      </w:r>
      <w:r w:rsidRPr="00190C4C">
        <w:rPr>
          <w:rFonts w:ascii="Times New Roman" w:hAnsi="Times New Roman" w:cs="Times New Roman"/>
          <w:sz w:val="28"/>
          <w:szCs w:val="28"/>
          <w:lang w:val="uk-UA"/>
        </w:rPr>
        <w:t xml:space="preserve"> (обсяг загальних активів станом на 31.12. </w:t>
      </w:r>
      <w:r w:rsidR="00706CD0">
        <w:rPr>
          <w:rFonts w:ascii="Times New Roman" w:hAnsi="Times New Roman" w:cs="Times New Roman"/>
          <w:sz w:val="28"/>
          <w:szCs w:val="28"/>
          <w:lang w:val="uk-UA"/>
        </w:rPr>
        <w:t>2018</w:t>
      </w:r>
      <w:r w:rsidRPr="00190C4C">
        <w:rPr>
          <w:rFonts w:ascii="Times New Roman" w:hAnsi="Times New Roman" w:cs="Times New Roman"/>
          <w:sz w:val="28"/>
          <w:szCs w:val="28"/>
          <w:lang w:val="uk-UA"/>
        </w:rPr>
        <w:t xml:space="preserve"> становив 56 224,7 млн. грн.).</w:t>
      </w:r>
    </w:p>
    <w:p w14:paraId="107E304C" w14:textId="3404AA13" w:rsidR="009D2B6C" w:rsidRPr="00190C4C" w:rsidRDefault="009F560A" w:rsidP="009D2B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9D2B6C" w:rsidRPr="00190C4C">
        <w:rPr>
          <w:rFonts w:ascii="Times New Roman" w:hAnsi="Times New Roman" w:cs="Times New Roman"/>
          <w:sz w:val="28"/>
          <w:szCs w:val="28"/>
          <w:lang w:val="uk-UA"/>
        </w:rPr>
        <w:t xml:space="preserve">інцем </w:t>
      </w:r>
      <w:r w:rsidR="00706CD0">
        <w:rPr>
          <w:rFonts w:ascii="Times New Roman" w:hAnsi="Times New Roman" w:cs="Times New Roman"/>
          <w:sz w:val="28"/>
          <w:szCs w:val="28"/>
          <w:lang w:val="uk-UA"/>
        </w:rPr>
        <w:t>2018</w:t>
      </w:r>
      <w:r w:rsidR="009D2B6C" w:rsidRPr="00190C4C">
        <w:rPr>
          <w:rFonts w:ascii="Times New Roman" w:hAnsi="Times New Roman" w:cs="Times New Roman"/>
          <w:sz w:val="28"/>
          <w:szCs w:val="28"/>
          <w:lang w:val="uk-UA"/>
        </w:rPr>
        <w:t xml:space="preserve"> року на 10 917,5 млн. грн. або на 22,4% та склали 57,1% </w:t>
      </w:r>
      <w:r>
        <w:rPr>
          <w:rFonts w:ascii="Times New Roman" w:hAnsi="Times New Roman" w:cs="Times New Roman"/>
          <w:sz w:val="28"/>
          <w:szCs w:val="28"/>
          <w:lang w:val="uk-UA"/>
        </w:rPr>
        <w:t xml:space="preserve"> становили </w:t>
      </w:r>
      <w:r w:rsidR="009D2B6C" w:rsidRPr="00190C4C">
        <w:rPr>
          <w:rFonts w:ascii="Times New Roman" w:hAnsi="Times New Roman" w:cs="Times New Roman"/>
          <w:sz w:val="28"/>
          <w:szCs w:val="28"/>
          <w:lang w:val="uk-UA"/>
        </w:rPr>
        <w:t>48 831,5 млн. грн., станом на 31.12.</w:t>
      </w:r>
      <w:r w:rsidR="00706CD0">
        <w:rPr>
          <w:rFonts w:ascii="Times New Roman" w:hAnsi="Times New Roman" w:cs="Times New Roman"/>
          <w:sz w:val="28"/>
          <w:szCs w:val="28"/>
          <w:lang w:val="uk-UA"/>
        </w:rPr>
        <w:t>2019</w:t>
      </w:r>
      <w:r w:rsidR="009D2B6C" w:rsidRPr="00190C4C">
        <w:rPr>
          <w:rFonts w:ascii="Times New Roman" w:hAnsi="Times New Roman" w:cs="Times New Roman"/>
          <w:sz w:val="28"/>
          <w:szCs w:val="28"/>
          <w:lang w:val="uk-UA"/>
        </w:rPr>
        <w:t xml:space="preserve"> - 37 914,0 млн. грн.). При цьому, зменшення спостерігається по 7 із 13 категорій </w:t>
      </w:r>
      <w:r>
        <w:rPr>
          <w:rFonts w:ascii="Times New Roman" w:hAnsi="Times New Roman" w:cs="Times New Roman"/>
          <w:sz w:val="28"/>
          <w:szCs w:val="28"/>
          <w:lang w:val="uk-UA"/>
        </w:rPr>
        <w:t>.</w:t>
      </w:r>
    </w:p>
    <w:p w14:paraId="540F9F83" w14:textId="033E962A" w:rsidR="009D2B6C" w:rsidRPr="00190C4C" w:rsidRDefault="009D2B6C" w:rsidP="009D2B6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Розглянемо детальніше структуру розміщення активів страхових компаній в Україні визначених ст. 31 Закону Украї</w:t>
      </w:r>
      <w:r w:rsidR="00BB4243" w:rsidRPr="00190C4C">
        <w:rPr>
          <w:rFonts w:ascii="Times New Roman" w:hAnsi="Times New Roman" w:cs="Times New Roman"/>
          <w:sz w:val="28"/>
          <w:szCs w:val="28"/>
          <w:lang w:val="uk-UA"/>
        </w:rPr>
        <w:t>ни «Про страхування» у табл. 2.</w:t>
      </w:r>
      <w:r w:rsidR="00BC6620">
        <w:rPr>
          <w:rFonts w:ascii="Times New Roman" w:hAnsi="Times New Roman" w:cs="Times New Roman"/>
          <w:sz w:val="28"/>
          <w:szCs w:val="28"/>
          <w:lang w:val="uk-UA"/>
        </w:rPr>
        <w:t>8</w:t>
      </w:r>
      <w:r w:rsidR="00BB4243" w:rsidRPr="00190C4C">
        <w:rPr>
          <w:rFonts w:ascii="Times New Roman" w:hAnsi="Times New Roman" w:cs="Times New Roman"/>
          <w:sz w:val="28"/>
          <w:szCs w:val="28"/>
          <w:lang w:val="uk-UA"/>
        </w:rPr>
        <w:t>.</w:t>
      </w:r>
    </w:p>
    <w:p w14:paraId="7D682D77" w14:textId="77777777" w:rsidR="00BC6620" w:rsidRDefault="00BC6620" w:rsidP="009D2B6C">
      <w:pPr>
        <w:spacing w:after="0" w:line="360" w:lineRule="auto"/>
        <w:ind w:firstLine="709"/>
        <w:jc w:val="right"/>
        <w:rPr>
          <w:rFonts w:ascii="Times New Roman" w:hAnsi="Times New Roman" w:cs="Times New Roman"/>
          <w:sz w:val="28"/>
          <w:szCs w:val="28"/>
          <w:lang w:val="uk-UA"/>
        </w:rPr>
      </w:pPr>
    </w:p>
    <w:p w14:paraId="20A524D8" w14:textId="77777777" w:rsidR="00BC6620" w:rsidRDefault="00BC6620" w:rsidP="009D2B6C">
      <w:pPr>
        <w:spacing w:after="0" w:line="360" w:lineRule="auto"/>
        <w:ind w:firstLine="709"/>
        <w:jc w:val="right"/>
        <w:rPr>
          <w:rFonts w:ascii="Times New Roman" w:hAnsi="Times New Roman" w:cs="Times New Roman"/>
          <w:sz w:val="28"/>
          <w:szCs w:val="28"/>
          <w:lang w:val="uk-UA"/>
        </w:rPr>
      </w:pPr>
    </w:p>
    <w:p w14:paraId="76673E80" w14:textId="6CD33369" w:rsidR="009D2B6C" w:rsidRPr="00190C4C" w:rsidRDefault="00BB4243" w:rsidP="004358CC">
      <w:pPr>
        <w:spacing w:after="0"/>
        <w:ind w:firstLine="709"/>
        <w:jc w:val="right"/>
        <w:rPr>
          <w:rFonts w:ascii="Times New Roman" w:hAnsi="Times New Roman" w:cs="Times New Roman"/>
          <w:sz w:val="28"/>
          <w:szCs w:val="28"/>
          <w:lang w:val="uk-UA"/>
        </w:rPr>
      </w:pPr>
      <w:r w:rsidRPr="00190C4C">
        <w:rPr>
          <w:rFonts w:ascii="Times New Roman" w:hAnsi="Times New Roman" w:cs="Times New Roman"/>
          <w:sz w:val="28"/>
          <w:szCs w:val="28"/>
          <w:lang w:val="uk-UA"/>
        </w:rPr>
        <w:t>Таблиця 2.</w:t>
      </w:r>
      <w:r w:rsidR="00BC6620">
        <w:rPr>
          <w:rFonts w:ascii="Times New Roman" w:hAnsi="Times New Roman" w:cs="Times New Roman"/>
          <w:sz w:val="28"/>
          <w:szCs w:val="28"/>
          <w:lang w:val="uk-UA"/>
        </w:rPr>
        <w:t>8</w:t>
      </w:r>
    </w:p>
    <w:p w14:paraId="71D5B380" w14:textId="77777777" w:rsidR="009D2B6C" w:rsidRPr="00814936" w:rsidRDefault="009D2B6C" w:rsidP="004358CC">
      <w:pPr>
        <w:spacing w:after="0"/>
        <w:ind w:firstLine="709"/>
        <w:jc w:val="center"/>
        <w:rPr>
          <w:rFonts w:ascii="Times New Roman" w:hAnsi="Times New Roman" w:cs="Times New Roman"/>
          <w:b/>
          <w:sz w:val="28"/>
          <w:szCs w:val="28"/>
          <w:lang w:val="uk-UA"/>
        </w:rPr>
      </w:pPr>
      <w:r w:rsidRPr="00814936">
        <w:rPr>
          <w:rFonts w:ascii="Times New Roman" w:hAnsi="Times New Roman" w:cs="Times New Roman"/>
          <w:b/>
          <w:sz w:val="28"/>
          <w:szCs w:val="28"/>
          <w:lang w:val="uk-UA"/>
        </w:rPr>
        <w:lastRenderedPageBreak/>
        <w:t>Структура активів, визначених ст. 31 Закону України «Про страхування" (млн. грн.)*</w:t>
      </w:r>
    </w:p>
    <w:tbl>
      <w:tblPr>
        <w:tblStyle w:val="a5"/>
        <w:tblW w:w="10415" w:type="dxa"/>
        <w:jc w:val="center"/>
        <w:tblLayout w:type="fixed"/>
        <w:tblLook w:val="04A0" w:firstRow="1" w:lastRow="0" w:firstColumn="1" w:lastColumn="0" w:noHBand="0" w:noVBand="1"/>
      </w:tblPr>
      <w:tblGrid>
        <w:gridCol w:w="1419"/>
        <w:gridCol w:w="1096"/>
        <w:gridCol w:w="1134"/>
        <w:gridCol w:w="993"/>
        <w:gridCol w:w="1199"/>
        <w:gridCol w:w="1030"/>
        <w:gridCol w:w="709"/>
        <w:gridCol w:w="708"/>
        <w:gridCol w:w="709"/>
        <w:gridCol w:w="709"/>
        <w:gridCol w:w="709"/>
      </w:tblGrid>
      <w:tr w:rsidR="005D0D00" w:rsidRPr="00190C4C" w14:paraId="421508AE" w14:textId="77777777" w:rsidTr="005D0D00">
        <w:trPr>
          <w:jc w:val="center"/>
        </w:trPr>
        <w:tc>
          <w:tcPr>
            <w:tcW w:w="1419" w:type="dxa"/>
            <w:vMerge w:val="restart"/>
            <w:vAlign w:val="center"/>
          </w:tcPr>
          <w:p w14:paraId="2E543135"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Активи страхових компаній</w:t>
            </w:r>
          </w:p>
        </w:tc>
        <w:tc>
          <w:tcPr>
            <w:tcW w:w="1096" w:type="dxa"/>
            <w:vMerge w:val="restart"/>
            <w:vAlign w:val="center"/>
          </w:tcPr>
          <w:p w14:paraId="6EF093E5" w14:textId="45248B39"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2015</w:t>
            </w:r>
          </w:p>
        </w:tc>
        <w:tc>
          <w:tcPr>
            <w:tcW w:w="1134" w:type="dxa"/>
            <w:vMerge w:val="restart"/>
            <w:vAlign w:val="center"/>
          </w:tcPr>
          <w:p w14:paraId="1E66A9A3" w14:textId="585B91E9"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2016</w:t>
            </w:r>
          </w:p>
        </w:tc>
        <w:tc>
          <w:tcPr>
            <w:tcW w:w="993" w:type="dxa"/>
            <w:vMerge w:val="restart"/>
            <w:vAlign w:val="center"/>
          </w:tcPr>
          <w:p w14:paraId="638685FD" w14:textId="4090FC50"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2017</w:t>
            </w:r>
          </w:p>
        </w:tc>
        <w:tc>
          <w:tcPr>
            <w:tcW w:w="1199" w:type="dxa"/>
            <w:vMerge w:val="restart"/>
            <w:vAlign w:val="center"/>
          </w:tcPr>
          <w:p w14:paraId="3ACF2875" w14:textId="3A9924FC"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2018</w:t>
            </w:r>
          </w:p>
        </w:tc>
        <w:tc>
          <w:tcPr>
            <w:tcW w:w="1030" w:type="dxa"/>
            <w:vMerge w:val="restart"/>
            <w:vAlign w:val="center"/>
          </w:tcPr>
          <w:p w14:paraId="384FD969" w14:textId="223ED0C0"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2019</w:t>
            </w:r>
          </w:p>
        </w:tc>
        <w:tc>
          <w:tcPr>
            <w:tcW w:w="3544" w:type="dxa"/>
            <w:gridSpan w:val="5"/>
          </w:tcPr>
          <w:p w14:paraId="6A5460DE"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Структура активів</w:t>
            </w:r>
          </w:p>
        </w:tc>
      </w:tr>
      <w:tr w:rsidR="005D0D00" w:rsidRPr="00190C4C" w14:paraId="3E5F9D6C" w14:textId="77777777" w:rsidTr="005D0D00">
        <w:trPr>
          <w:jc w:val="center"/>
        </w:trPr>
        <w:tc>
          <w:tcPr>
            <w:tcW w:w="1419" w:type="dxa"/>
            <w:vMerge/>
            <w:vAlign w:val="center"/>
          </w:tcPr>
          <w:p w14:paraId="3BFAC17F" w14:textId="77777777" w:rsidR="009D2B6C" w:rsidRPr="00190C4C" w:rsidRDefault="009D2B6C" w:rsidP="00754BBB">
            <w:pPr>
              <w:jc w:val="center"/>
              <w:rPr>
                <w:rFonts w:ascii="Times New Roman" w:hAnsi="Times New Roman" w:cs="Times New Roman"/>
                <w:sz w:val="24"/>
                <w:szCs w:val="24"/>
                <w:lang w:val="uk-UA"/>
              </w:rPr>
            </w:pPr>
          </w:p>
        </w:tc>
        <w:tc>
          <w:tcPr>
            <w:tcW w:w="1096" w:type="dxa"/>
            <w:vMerge/>
            <w:vAlign w:val="center"/>
          </w:tcPr>
          <w:p w14:paraId="1DDDE727" w14:textId="77777777" w:rsidR="009D2B6C" w:rsidRPr="00190C4C" w:rsidRDefault="009D2B6C" w:rsidP="00754BBB">
            <w:pPr>
              <w:jc w:val="center"/>
              <w:rPr>
                <w:rFonts w:ascii="Times New Roman" w:hAnsi="Times New Roman" w:cs="Times New Roman"/>
                <w:sz w:val="24"/>
                <w:szCs w:val="24"/>
                <w:lang w:val="uk-UA"/>
              </w:rPr>
            </w:pPr>
          </w:p>
        </w:tc>
        <w:tc>
          <w:tcPr>
            <w:tcW w:w="1134" w:type="dxa"/>
            <w:vMerge/>
            <w:vAlign w:val="center"/>
          </w:tcPr>
          <w:p w14:paraId="64F9779E" w14:textId="77777777" w:rsidR="009D2B6C" w:rsidRPr="00190C4C" w:rsidRDefault="009D2B6C" w:rsidP="00754BBB">
            <w:pPr>
              <w:jc w:val="center"/>
              <w:rPr>
                <w:rFonts w:ascii="Times New Roman" w:hAnsi="Times New Roman" w:cs="Times New Roman"/>
                <w:sz w:val="24"/>
                <w:szCs w:val="24"/>
                <w:lang w:val="uk-UA"/>
              </w:rPr>
            </w:pPr>
          </w:p>
        </w:tc>
        <w:tc>
          <w:tcPr>
            <w:tcW w:w="993" w:type="dxa"/>
            <w:vMerge/>
            <w:vAlign w:val="center"/>
          </w:tcPr>
          <w:p w14:paraId="516EC7EE" w14:textId="77777777" w:rsidR="009D2B6C" w:rsidRPr="00190C4C" w:rsidRDefault="009D2B6C" w:rsidP="00754BBB">
            <w:pPr>
              <w:jc w:val="center"/>
              <w:rPr>
                <w:rFonts w:ascii="Times New Roman" w:hAnsi="Times New Roman" w:cs="Times New Roman"/>
                <w:sz w:val="24"/>
                <w:szCs w:val="24"/>
                <w:lang w:val="uk-UA"/>
              </w:rPr>
            </w:pPr>
          </w:p>
        </w:tc>
        <w:tc>
          <w:tcPr>
            <w:tcW w:w="1199" w:type="dxa"/>
            <w:vMerge/>
            <w:vAlign w:val="center"/>
          </w:tcPr>
          <w:p w14:paraId="21F8E601" w14:textId="77777777" w:rsidR="009D2B6C" w:rsidRPr="00190C4C" w:rsidRDefault="009D2B6C" w:rsidP="00754BBB">
            <w:pPr>
              <w:jc w:val="center"/>
              <w:rPr>
                <w:rFonts w:ascii="Times New Roman" w:hAnsi="Times New Roman" w:cs="Times New Roman"/>
                <w:sz w:val="24"/>
                <w:szCs w:val="24"/>
                <w:lang w:val="uk-UA"/>
              </w:rPr>
            </w:pPr>
          </w:p>
        </w:tc>
        <w:tc>
          <w:tcPr>
            <w:tcW w:w="1030" w:type="dxa"/>
            <w:vMerge/>
            <w:vAlign w:val="center"/>
          </w:tcPr>
          <w:p w14:paraId="649C8775" w14:textId="77777777" w:rsidR="009D2B6C" w:rsidRPr="00190C4C" w:rsidRDefault="009D2B6C" w:rsidP="00754BBB">
            <w:pPr>
              <w:jc w:val="center"/>
              <w:rPr>
                <w:rFonts w:ascii="Times New Roman" w:hAnsi="Times New Roman" w:cs="Times New Roman"/>
                <w:sz w:val="24"/>
                <w:szCs w:val="24"/>
                <w:lang w:val="uk-UA"/>
              </w:rPr>
            </w:pPr>
          </w:p>
        </w:tc>
        <w:tc>
          <w:tcPr>
            <w:tcW w:w="709" w:type="dxa"/>
            <w:vAlign w:val="center"/>
          </w:tcPr>
          <w:p w14:paraId="64057E33" w14:textId="19F50DAE" w:rsidR="009D2B6C" w:rsidRPr="00190C4C" w:rsidRDefault="00706CD0" w:rsidP="00754BBB">
            <w:pPr>
              <w:jc w:val="center"/>
              <w:rPr>
                <w:rFonts w:ascii="Times New Roman" w:hAnsi="Times New Roman" w:cs="Times New Roman"/>
                <w:sz w:val="24"/>
                <w:szCs w:val="24"/>
              </w:rPr>
            </w:pPr>
            <w:r>
              <w:rPr>
                <w:rFonts w:ascii="Times New Roman" w:hAnsi="Times New Roman" w:cs="Times New Roman"/>
                <w:sz w:val="24"/>
                <w:szCs w:val="24"/>
              </w:rPr>
              <w:t>2015</w:t>
            </w:r>
          </w:p>
        </w:tc>
        <w:tc>
          <w:tcPr>
            <w:tcW w:w="708" w:type="dxa"/>
            <w:vAlign w:val="center"/>
          </w:tcPr>
          <w:p w14:paraId="41C75D8B" w14:textId="3D7A7D16"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2016</w:t>
            </w:r>
          </w:p>
        </w:tc>
        <w:tc>
          <w:tcPr>
            <w:tcW w:w="709" w:type="dxa"/>
          </w:tcPr>
          <w:p w14:paraId="185C705F" w14:textId="64B55440"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2017</w:t>
            </w:r>
          </w:p>
        </w:tc>
        <w:tc>
          <w:tcPr>
            <w:tcW w:w="709" w:type="dxa"/>
            <w:vAlign w:val="center"/>
          </w:tcPr>
          <w:p w14:paraId="2D4F9BF1" w14:textId="6EFF84BA" w:rsidR="009D2B6C" w:rsidRPr="00190C4C" w:rsidRDefault="00706CD0" w:rsidP="00754BBB">
            <w:pPr>
              <w:jc w:val="center"/>
              <w:rPr>
                <w:rFonts w:ascii="Times New Roman" w:hAnsi="Times New Roman" w:cs="Times New Roman"/>
                <w:sz w:val="24"/>
                <w:szCs w:val="24"/>
              </w:rPr>
            </w:pPr>
            <w:r>
              <w:rPr>
                <w:rFonts w:ascii="Times New Roman" w:hAnsi="Times New Roman" w:cs="Times New Roman"/>
                <w:sz w:val="24"/>
                <w:szCs w:val="24"/>
              </w:rPr>
              <w:t>2018</w:t>
            </w:r>
          </w:p>
        </w:tc>
        <w:tc>
          <w:tcPr>
            <w:tcW w:w="709" w:type="dxa"/>
            <w:vAlign w:val="center"/>
          </w:tcPr>
          <w:p w14:paraId="621E4590" w14:textId="170E8470"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2019</w:t>
            </w:r>
          </w:p>
        </w:tc>
      </w:tr>
      <w:tr w:rsidR="005D0D00" w:rsidRPr="00190C4C" w14:paraId="0B67D4CA" w14:textId="77777777" w:rsidTr="005D0D00">
        <w:trPr>
          <w:trHeight w:val="391"/>
          <w:jc w:val="center"/>
        </w:trPr>
        <w:tc>
          <w:tcPr>
            <w:tcW w:w="1419" w:type="dxa"/>
            <w:vMerge/>
            <w:vAlign w:val="center"/>
          </w:tcPr>
          <w:p w14:paraId="75271897" w14:textId="77777777" w:rsidR="009D2B6C" w:rsidRPr="00190C4C" w:rsidRDefault="009D2B6C" w:rsidP="00754BBB">
            <w:pPr>
              <w:jc w:val="center"/>
              <w:rPr>
                <w:rFonts w:ascii="Times New Roman" w:hAnsi="Times New Roman" w:cs="Times New Roman"/>
                <w:sz w:val="24"/>
                <w:szCs w:val="24"/>
                <w:lang w:val="uk-UA"/>
              </w:rPr>
            </w:pPr>
          </w:p>
        </w:tc>
        <w:tc>
          <w:tcPr>
            <w:tcW w:w="1096" w:type="dxa"/>
            <w:vMerge/>
            <w:vAlign w:val="center"/>
          </w:tcPr>
          <w:p w14:paraId="77E74952" w14:textId="77777777" w:rsidR="009D2B6C" w:rsidRPr="00190C4C" w:rsidRDefault="009D2B6C" w:rsidP="00754BBB">
            <w:pPr>
              <w:jc w:val="center"/>
              <w:rPr>
                <w:rFonts w:ascii="Times New Roman" w:hAnsi="Times New Roman" w:cs="Times New Roman"/>
                <w:sz w:val="24"/>
                <w:szCs w:val="24"/>
                <w:lang w:val="uk-UA"/>
              </w:rPr>
            </w:pPr>
          </w:p>
        </w:tc>
        <w:tc>
          <w:tcPr>
            <w:tcW w:w="1134" w:type="dxa"/>
            <w:vMerge/>
            <w:vAlign w:val="center"/>
          </w:tcPr>
          <w:p w14:paraId="7EF4C15A" w14:textId="77777777" w:rsidR="009D2B6C" w:rsidRPr="00190C4C" w:rsidRDefault="009D2B6C" w:rsidP="00754BBB">
            <w:pPr>
              <w:jc w:val="center"/>
              <w:rPr>
                <w:rFonts w:ascii="Times New Roman" w:hAnsi="Times New Roman" w:cs="Times New Roman"/>
                <w:sz w:val="24"/>
                <w:szCs w:val="24"/>
                <w:lang w:val="uk-UA"/>
              </w:rPr>
            </w:pPr>
          </w:p>
        </w:tc>
        <w:tc>
          <w:tcPr>
            <w:tcW w:w="993" w:type="dxa"/>
            <w:vMerge/>
            <w:vAlign w:val="center"/>
          </w:tcPr>
          <w:p w14:paraId="0EAA8F90" w14:textId="77777777" w:rsidR="009D2B6C" w:rsidRPr="00190C4C" w:rsidRDefault="009D2B6C" w:rsidP="00754BBB">
            <w:pPr>
              <w:jc w:val="center"/>
              <w:rPr>
                <w:rFonts w:ascii="Times New Roman" w:hAnsi="Times New Roman" w:cs="Times New Roman"/>
                <w:sz w:val="24"/>
                <w:szCs w:val="24"/>
                <w:lang w:val="uk-UA"/>
              </w:rPr>
            </w:pPr>
          </w:p>
        </w:tc>
        <w:tc>
          <w:tcPr>
            <w:tcW w:w="1199" w:type="dxa"/>
            <w:vMerge/>
            <w:vAlign w:val="center"/>
          </w:tcPr>
          <w:p w14:paraId="40523026" w14:textId="77777777" w:rsidR="009D2B6C" w:rsidRPr="00190C4C" w:rsidRDefault="009D2B6C" w:rsidP="00754BBB">
            <w:pPr>
              <w:jc w:val="center"/>
              <w:rPr>
                <w:rFonts w:ascii="Times New Roman" w:hAnsi="Times New Roman" w:cs="Times New Roman"/>
                <w:sz w:val="24"/>
                <w:szCs w:val="24"/>
                <w:lang w:val="uk-UA"/>
              </w:rPr>
            </w:pPr>
          </w:p>
        </w:tc>
        <w:tc>
          <w:tcPr>
            <w:tcW w:w="1030" w:type="dxa"/>
            <w:vMerge/>
            <w:vAlign w:val="center"/>
          </w:tcPr>
          <w:p w14:paraId="2C0DFB6C" w14:textId="77777777" w:rsidR="009D2B6C" w:rsidRPr="00190C4C" w:rsidRDefault="009D2B6C" w:rsidP="00754BBB">
            <w:pPr>
              <w:jc w:val="center"/>
              <w:rPr>
                <w:rFonts w:ascii="Times New Roman" w:hAnsi="Times New Roman" w:cs="Times New Roman"/>
                <w:sz w:val="24"/>
                <w:szCs w:val="24"/>
                <w:lang w:val="uk-UA"/>
              </w:rPr>
            </w:pPr>
          </w:p>
        </w:tc>
        <w:tc>
          <w:tcPr>
            <w:tcW w:w="709" w:type="dxa"/>
            <w:vAlign w:val="center"/>
          </w:tcPr>
          <w:p w14:paraId="2F731B01"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w:t>
            </w:r>
          </w:p>
        </w:tc>
        <w:tc>
          <w:tcPr>
            <w:tcW w:w="708" w:type="dxa"/>
            <w:vAlign w:val="center"/>
          </w:tcPr>
          <w:p w14:paraId="6DDFB4C0"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w:t>
            </w:r>
          </w:p>
        </w:tc>
        <w:tc>
          <w:tcPr>
            <w:tcW w:w="709" w:type="dxa"/>
            <w:vAlign w:val="center"/>
          </w:tcPr>
          <w:p w14:paraId="3A261D37"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w:t>
            </w:r>
          </w:p>
        </w:tc>
        <w:tc>
          <w:tcPr>
            <w:tcW w:w="709" w:type="dxa"/>
            <w:vAlign w:val="center"/>
          </w:tcPr>
          <w:p w14:paraId="633B9D5F"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w:t>
            </w:r>
          </w:p>
        </w:tc>
        <w:tc>
          <w:tcPr>
            <w:tcW w:w="709" w:type="dxa"/>
            <w:vAlign w:val="center"/>
          </w:tcPr>
          <w:p w14:paraId="01112FEA"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w:t>
            </w:r>
          </w:p>
        </w:tc>
      </w:tr>
      <w:tr w:rsidR="005D0D00" w:rsidRPr="00190C4C" w14:paraId="593A88CE" w14:textId="77777777" w:rsidTr="005D0D00">
        <w:trPr>
          <w:trHeight w:val="679"/>
          <w:jc w:val="center"/>
        </w:trPr>
        <w:tc>
          <w:tcPr>
            <w:tcW w:w="1419" w:type="dxa"/>
            <w:vAlign w:val="center"/>
          </w:tcPr>
          <w:p w14:paraId="295B0661"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Всього</w:t>
            </w:r>
          </w:p>
        </w:tc>
        <w:tc>
          <w:tcPr>
            <w:tcW w:w="1096" w:type="dxa"/>
            <w:vAlign w:val="center"/>
          </w:tcPr>
          <w:p w14:paraId="241070AC" w14:textId="77777777" w:rsidR="009D2B6C" w:rsidRPr="005D0D00" w:rsidRDefault="009D2B6C" w:rsidP="00754BBB">
            <w:pPr>
              <w:jc w:val="center"/>
              <w:rPr>
                <w:rFonts w:ascii="Times New Roman" w:hAnsi="Times New Roman" w:cs="Times New Roman"/>
                <w:lang w:val="uk-UA"/>
              </w:rPr>
            </w:pPr>
            <w:r w:rsidRPr="005D0D00">
              <w:rPr>
                <w:rFonts w:ascii="Times New Roman" w:hAnsi="Times New Roman" w:cs="Times New Roman"/>
                <w:lang w:val="uk-UA"/>
              </w:rPr>
              <w:t>23 690,9</w:t>
            </w:r>
          </w:p>
        </w:tc>
        <w:tc>
          <w:tcPr>
            <w:tcW w:w="1134" w:type="dxa"/>
            <w:vAlign w:val="center"/>
          </w:tcPr>
          <w:p w14:paraId="25BF45DF"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27 695,0</w:t>
            </w:r>
          </w:p>
        </w:tc>
        <w:tc>
          <w:tcPr>
            <w:tcW w:w="993" w:type="dxa"/>
            <w:vAlign w:val="center"/>
          </w:tcPr>
          <w:p w14:paraId="35E853DE"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28 642,4</w:t>
            </w:r>
          </w:p>
        </w:tc>
        <w:tc>
          <w:tcPr>
            <w:tcW w:w="1199" w:type="dxa"/>
            <w:vAlign w:val="center"/>
          </w:tcPr>
          <w:p w14:paraId="2CE6314C"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48 831,5</w:t>
            </w:r>
          </w:p>
        </w:tc>
        <w:tc>
          <w:tcPr>
            <w:tcW w:w="1030" w:type="dxa"/>
            <w:vAlign w:val="center"/>
          </w:tcPr>
          <w:p w14:paraId="15FDF0E7"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37 914,0</w:t>
            </w:r>
          </w:p>
        </w:tc>
        <w:tc>
          <w:tcPr>
            <w:tcW w:w="709" w:type="dxa"/>
            <w:vAlign w:val="center"/>
          </w:tcPr>
          <w:p w14:paraId="4A0F7B8D"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100</w:t>
            </w:r>
          </w:p>
        </w:tc>
        <w:tc>
          <w:tcPr>
            <w:tcW w:w="708" w:type="dxa"/>
            <w:vAlign w:val="center"/>
          </w:tcPr>
          <w:p w14:paraId="4F039B73"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100</w:t>
            </w:r>
          </w:p>
        </w:tc>
        <w:tc>
          <w:tcPr>
            <w:tcW w:w="709" w:type="dxa"/>
            <w:vAlign w:val="center"/>
          </w:tcPr>
          <w:p w14:paraId="586F72B4"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100</w:t>
            </w:r>
          </w:p>
        </w:tc>
        <w:tc>
          <w:tcPr>
            <w:tcW w:w="709" w:type="dxa"/>
            <w:vAlign w:val="center"/>
          </w:tcPr>
          <w:p w14:paraId="46903AC2"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100</w:t>
            </w:r>
          </w:p>
        </w:tc>
        <w:tc>
          <w:tcPr>
            <w:tcW w:w="709" w:type="dxa"/>
            <w:vAlign w:val="center"/>
          </w:tcPr>
          <w:p w14:paraId="262AF660"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100</w:t>
            </w:r>
          </w:p>
        </w:tc>
      </w:tr>
      <w:tr w:rsidR="005D0D00" w:rsidRPr="00190C4C" w14:paraId="69595002" w14:textId="77777777" w:rsidTr="005D0D00">
        <w:trPr>
          <w:trHeight w:val="971"/>
          <w:jc w:val="center"/>
        </w:trPr>
        <w:tc>
          <w:tcPr>
            <w:tcW w:w="1419" w:type="dxa"/>
            <w:vAlign w:val="center"/>
          </w:tcPr>
          <w:p w14:paraId="359F2F10"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Грошові кошти на поточних рахунках</w:t>
            </w:r>
          </w:p>
        </w:tc>
        <w:tc>
          <w:tcPr>
            <w:tcW w:w="1096" w:type="dxa"/>
            <w:vAlign w:val="center"/>
          </w:tcPr>
          <w:p w14:paraId="36DD45B1" w14:textId="77777777" w:rsidR="009D2B6C" w:rsidRPr="005D0D00" w:rsidRDefault="009D2B6C" w:rsidP="00754BBB">
            <w:pPr>
              <w:jc w:val="center"/>
              <w:rPr>
                <w:rFonts w:ascii="Times New Roman" w:hAnsi="Times New Roman" w:cs="Times New Roman"/>
                <w:lang w:val="uk-UA"/>
              </w:rPr>
            </w:pPr>
            <w:r w:rsidRPr="005D0D00">
              <w:rPr>
                <w:rFonts w:ascii="Times New Roman" w:hAnsi="Times New Roman" w:cs="Times New Roman"/>
                <w:lang w:val="uk-UA"/>
              </w:rPr>
              <w:t>1 526,8</w:t>
            </w:r>
          </w:p>
        </w:tc>
        <w:tc>
          <w:tcPr>
            <w:tcW w:w="1134" w:type="dxa"/>
            <w:vAlign w:val="center"/>
          </w:tcPr>
          <w:p w14:paraId="61C758B6"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1 770,2</w:t>
            </w:r>
          </w:p>
        </w:tc>
        <w:tc>
          <w:tcPr>
            <w:tcW w:w="993" w:type="dxa"/>
            <w:vAlign w:val="center"/>
          </w:tcPr>
          <w:p w14:paraId="37A32DE9"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2 073,1</w:t>
            </w:r>
          </w:p>
        </w:tc>
        <w:tc>
          <w:tcPr>
            <w:tcW w:w="1199" w:type="dxa"/>
            <w:vAlign w:val="center"/>
          </w:tcPr>
          <w:p w14:paraId="0A251DC9"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1 889,3</w:t>
            </w:r>
          </w:p>
        </w:tc>
        <w:tc>
          <w:tcPr>
            <w:tcW w:w="1030" w:type="dxa"/>
            <w:vAlign w:val="center"/>
          </w:tcPr>
          <w:p w14:paraId="4CF46F33"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2 184,7</w:t>
            </w:r>
          </w:p>
        </w:tc>
        <w:tc>
          <w:tcPr>
            <w:tcW w:w="709" w:type="dxa"/>
            <w:vAlign w:val="center"/>
          </w:tcPr>
          <w:p w14:paraId="585AE6CB"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6,4</w:t>
            </w:r>
          </w:p>
        </w:tc>
        <w:tc>
          <w:tcPr>
            <w:tcW w:w="708" w:type="dxa"/>
            <w:vAlign w:val="center"/>
          </w:tcPr>
          <w:p w14:paraId="3254EFD6"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6,4</w:t>
            </w:r>
          </w:p>
        </w:tc>
        <w:tc>
          <w:tcPr>
            <w:tcW w:w="709" w:type="dxa"/>
            <w:vAlign w:val="center"/>
          </w:tcPr>
          <w:p w14:paraId="7F81A268"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7,2</w:t>
            </w:r>
          </w:p>
        </w:tc>
        <w:tc>
          <w:tcPr>
            <w:tcW w:w="709" w:type="dxa"/>
            <w:vAlign w:val="center"/>
          </w:tcPr>
          <w:p w14:paraId="2B405C6E"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3,9</w:t>
            </w:r>
          </w:p>
        </w:tc>
        <w:tc>
          <w:tcPr>
            <w:tcW w:w="709" w:type="dxa"/>
            <w:vAlign w:val="center"/>
          </w:tcPr>
          <w:p w14:paraId="5F26AA1F"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5,8</w:t>
            </w:r>
          </w:p>
        </w:tc>
      </w:tr>
      <w:tr w:rsidR="005D0D00" w:rsidRPr="00190C4C" w14:paraId="3168BEF7" w14:textId="77777777" w:rsidTr="005D0D00">
        <w:trPr>
          <w:trHeight w:val="982"/>
          <w:jc w:val="center"/>
        </w:trPr>
        <w:tc>
          <w:tcPr>
            <w:tcW w:w="1419" w:type="dxa"/>
            <w:vAlign w:val="center"/>
          </w:tcPr>
          <w:p w14:paraId="225F5A62"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Банківські вклади (депозити)</w:t>
            </w:r>
          </w:p>
        </w:tc>
        <w:tc>
          <w:tcPr>
            <w:tcW w:w="1096" w:type="dxa"/>
            <w:vAlign w:val="center"/>
          </w:tcPr>
          <w:p w14:paraId="3F1B2C88" w14:textId="77777777" w:rsidR="009D2B6C" w:rsidRPr="005D0D00" w:rsidRDefault="009D2B6C" w:rsidP="00754BBB">
            <w:pPr>
              <w:jc w:val="center"/>
              <w:rPr>
                <w:rFonts w:ascii="Times New Roman" w:hAnsi="Times New Roman" w:cs="Times New Roman"/>
                <w:lang w:val="uk-UA"/>
              </w:rPr>
            </w:pPr>
            <w:r w:rsidRPr="005D0D00">
              <w:rPr>
                <w:rFonts w:ascii="Times New Roman" w:hAnsi="Times New Roman" w:cs="Times New Roman"/>
                <w:lang w:val="uk-UA"/>
              </w:rPr>
              <w:t>5 926,4</w:t>
            </w:r>
          </w:p>
        </w:tc>
        <w:tc>
          <w:tcPr>
            <w:tcW w:w="1134" w:type="dxa"/>
            <w:vAlign w:val="center"/>
          </w:tcPr>
          <w:p w14:paraId="10882976"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6 464,6</w:t>
            </w:r>
          </w:p>
        </w:tc>
        <w:tc>
          <w:tcPr>
            <w:tcW w:w="993" w:type="dxa"/>
            <w:vAlign w:val="center"/>
          </w:tcPr>
          <w:p w14:paraId="52AB555B"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7 819,1</w:t>
            </w:r>
          </w:p>
        </w:tc>
        <w:tc>
          <w:tcPr>
            <w:tcW w:w="1199" w:type="dxa"/>
            <w:vAlign w:val="center"/>
          </w:tcPr>
          <w:p w14:paraId="11F65476"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8 746,1</w:t>
            </w:r>
          </w:p>
        </w:tc>
        <w:tc>
          <w:tcPr>
            <w:tcW w:w="1030" w:type="dxa"/>
            <w:vAlign w:val="center"/>
          </w:tcPr>
          <w:p w14:paraId="3212E286"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9 296,4</w:t>
            </w:r>
          </w:p>
        </w:tc>
        <w:tc>
          <w:tcPr>
            <w:tcW w:w="709" w:type="dxa"/>
            <w:vAlign w:val="center"/>
          </w:tcPr>
          <w:p w14:paraId="1988F63D"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25,0</w:t>
            </w:r>
          </w:p>
        </w:tc>
        <w:tc>
          <w:tcPr>
            <w:tcW w:w="708" w:type="dxa"/>
            <w:vAlign w:val="center"/>
          </w:tcPr>
          <w:p w14:paraId="365B478B"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23,3</w:t>
            </w:r>
          </w:p>
        </w:tc>
        <w:tc>
          <w:tcPr>
            <w:tcW w:w="709" w:type="dxa"/>
            <w:vAlign w:val="center"/>
          </w:tcPr>
          <w:p w14:paraId="66D480FA"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27,3</w:t>
            </w:r>
          </w:p>
        </w:tc>
        <w:tc>
          <w:tcPr>
            <w:tcW w:w="709" w:type="dxa"/>
            <w:vAlign w:val="center"/>
          </w:tcPr>
          <w:p w14:paraId="0164DCBA"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17,9</w:t>
            </w:r>
          </w:p>
        </w:tc>
        <w:tc>
          <w:tcPr>
            <w:tcW w:w="709" w:type="dxa"/>
            <w:vAlign w:val="center"/>
          </w:tcPr>
          <w:p w14:paraId="1574803F"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24,5</w:t>
            </w:r>
          </w:p>
        </w:tc>
      </w:tr>
      <w:tr w:rsidR="005D0D00" w:rsidRPr="00190C4C" w14:paraId="600205FE" w14:textId="77777777" w:rsidTr="005D0D00">
        <w:trPr>
          <w:trHeight w:val="568"/>
          <w:jc w:val="center"/>
        </w:trPr>
        <w:tc>
          <w:tcPr>
            <w:tcW w:w="1419" w:type="dxa"/>
            <w:vAlign w:val="center"/>
          </w:tcPr>
          <w:p w14:paraId="1A72D30D"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Банківські метали</w:t>
            </w:r>
          </w:p>
        </w:tc>
        <w:tc>
          <w:tcPr>
            <w:tcW w:w="1096" w:type="dxa"/>
            <w:vAlign w:val="center"/>
          </w:tcPr>
          <w:p w14:paraId="4217563A" w14:textId="77777777" w:rsidR="009D2B6C" w:rsidRPr="005D0D00" w:rsidRDefault="009D2B6C" w:rsidP="00754BBB">
            <w:pPr>
              <w:jc w:val="center"/>
              <w:rPr>
                <w:rFonts w:ascii="Times New Roman" w:hAnsi="Times New Roman" w:cs="Times New Roman"/>
                <w:lang w:val="uk-UA"/>
              </w:rPr>
            </w:pPr>
            <w:r w:rsidRPr="005D0D00">
              <w:rPr>
                <w:rFonts w:ascii="Times New Roman" w:hAnsi="Times New Roman" w:cs="Times New Roman"/>
                <w:lang w:val="uk-UA"/>
              </w:rPr>
              <w:t>105,3</w:t>
            </w:r>
          </w:p>
        </w:tc>
        <w:tc>
          <w:tcPr>
            <w:tcW w:w="1134" w:type="dxa"/>
            <w:vAlign w:val="center"/>
          </w:tcPr>
          <w:p w14:paraId="1453CF9E"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79,3</w:t>
            </w:r>
          </w:p>
        </w:tc>
        <w:tc>
          <w:tcPr>
            <w:tcW w:w="993" w:type="dxa"/>
            <w:vAlign w:val="center"/>
          </w:tcPr>
          <w:p w14:paraId="6E50A8C7"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70,5</w:t>
            </w:r>
          </w:p>
        </w:tc>
        <w:tc>
          <w:tcPr>
            <w:tcW w:w="1199" w:type="dxa"/>
            <w:vAlign w:val="center"/>
          </w:tcPr>
          <w:p w14:paraId="2767C5F7"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70,9</w:t>
            </w:r>
          </w:p>
        </w:tc>
        <w:tc>
          <w:tcPr>
            <w:tcW w:w="1030" w:type="dxa"/>
            <w:vAlign w:val="center"/>
          </w:tcPr>
          <w:p w14:paraId="53226F51"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25,2</w:t>
            </w:r>
          </w:p>
        </w:tc>
        <w:tc>
          <w:tcPr>
            <w:tcW w:w="709" w:type="dxa"/>
            <w:vAlign w:val="center"/>
          </w:tcPr>
          <w:p w14:paraId="6B15676A"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0,4</w:t>
            </w:r>
          </w:p>
        </w:tc>
        <w:tc>
          <w:tcPr>
            <w:tcW w:w="708" w:type="dxa"/>
            <w:vAlign w:val="center"/>
          </w:tcPr>
          <w:p w14:paraId="2F2D4A6A"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0,3</w:t>
            </w:r>
          </w:p>
        </w:tc>
        <w:tc>
          <w:tcPr>
            <w:tcW w:w="709" w:type="dxa"/>
            <w:vAlign w:val="center"/>
          </w:tcPr>
          <w:p w14:paraId="778C968D"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0,2</w:t>
            </w:r>
          </w:p>
        </w:tc>
        <w:tc>
          <w:tcPr>
            <w:tcW w:w="709" w:type="dxa"/>
            <w:vAlign w:val="center"/>
          </w:tcPr>
          <w:p w14:paraId="67789B74"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0,1</w:t>
            </w:r>
          </w:p>
        </w:tc>
        <w:tc>
          <w:tcPr>
            <w:tcW w:w="709" w:type="dxa"/>
            <w:vAlign w:val="center"/>
          </w:tcPr>
          <w:p w14:paraId="18F09147"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0,1</w:t>
            </w:r>
          </w:p>
        </w:tc>
      </w:tr>
      <w:tr w:rsidR="005D0D00" w:rsidRPr="00190C4C" w14:paraId="2DD9D534" w14:textId="77777777" w:rsidTr="005D0D00">
        <w:trPr>
          <w:trHeight w:val="718"/>
          <w:jc w:val="center"/>
        </w:trPr>
        <w:tc>
          <w:tcPr>
            <w:tcW w:w="1419" w:type="dxa"/>
            <w:vAlign w:val="center"/>
          </w:tcPr>
          <w:p w14:paraId="48ACB9C3"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Нерухоме майно</w:t>
            </w:r>
          </w:p>
        </w:tc>
        <w:tc>
          <w:tcPr>
            <w:tcW w:w="1096" w:type="dxa"/>
            <w:vAlign w:val="center"/>
          </w:tcPr>
          <w:p w14:paraId="255F5B89"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1 997,8</w:t>
            </w:r>
          </w:p>
        </w:tc>
        <w:tc>
          <w:tcPr>
            <w:tcW w:w="1134" w:type="dxa"/>
            <w:vAlign w:val="center"/>
          </w:tcPr>
          <w:p w14:paraId="56476D9C"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2 182,6</w:t>
            </w:r>
          </w:p>
        </w:tc>
        <w:tc>
          <w:tcPr>
            <w:tcW w:w="993" w:type="dxa"/>
            <w:vAlign w:val="center"/>
          </w:tcPr>
          <w:p w14:paraId="0D44E785"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2 054,0</w:t>
            </w:r>
          </w:p>
        </w:tc>
        <w:tc>
          <w:tcPr>
            <w:tcW w:w="1199" w:type="dxa"/>
            <w:vAlign w:val="center"/>
          </w:tcPr>
          <w:p w14:paraId="277297BC"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2 133,3</w:t>
            </w:r>
          </w:p>
        </w:tc>
        <w:tc>
          <w:tcPr>
            <w:tcW w:w="1030" w:type="dxa"/>
            <w:vAlign w:val="center"/>
          </w:tcPr>
          <w:p w14:paraId="7233C689"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1 965,3</w:t>
            </w:r>
          </w:p>
        </w:tc>
        <w:tc>
          <w:tcPr>
            <w:tcW w:w="709" w:type="dxa"/>
            <w:vAlign w:val="center"/>
          </w:tcPr>
          <w:p w14:paraId="47545B4C"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8,4</w:t>
            </w:r>
          </w:p>
        </w:tc>
        <w:tc>
          <w:tcPr>
            <w:tcW w:w="708" w:type="dxa"/>
            <w:vAlign w:val="center"/>
          </w:tcPr>
          <w:p w14:paraId="0A3F513F"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7,9</w:t>
            </w:r>
          </w:p>
        </w:tc>
        <w:tc>
          <w:tcPr>
            <w:tcW w:w="709" w:type="dxa"/>
            <w:vAlign w:val="center"/>
          </w:tcPr>
          <w:p w14:paraId="3A1CA12C"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7,2</w:t>
            </w:r>
          </w:p>
        </w:tc>
        <w:tc>
          <w:tcPr>
            <w:tcW w:w="709" w:type="dxa"/>
            <w:vAlign w:val="center"/>
          </w:tcPr>
          <w:p w14:paraId="775FF32B"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4,4</w:t>
            </w:r>
          </w:p>
        </w:tc>
        <w:tc>
          <w:tcPr>
            <w:tcW w:w="709" w:type="dxa"/>
            <w:vAlign w:val="center"/>
          </w:tcPr>
          <w:p w14:paraId="37009ED3"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5,2</w:t>
            </w:r>
          </w:p>
        </w:tc>
      </w:tr>
      <w:tr w:rsidR="005D0D00" w:rsidRPr="00190C4C" w14:paraId="197CDA6B" w14:textId="77777777" w:rsidTr="005D0D00">
        <w:trPr>
          <w:trHeight w:val="726"/>
          <w:jc w:val="center"/>
        </w:trPr>
        <w:tc>
          <w:tcPr>
            <w:tcW w:w="1419" w:type="dxa"/>
            <w:vAlign w:val="center"/>
          </w:tcPr>
          <w:p w14:paraId="18D4E97C"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Акції</w:t>
            </w:r>
          </w:p>
        </w:tc>
        <w:tc>
          <w:tcPr>
            <w:tcW w:w="1096" w:type="dxa"/>
            <w:vAlign w:val="center"/>
          </w:tcPr>
          <w:p w14:paraId="3B0DF95D"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9 521,8</w:t>
            </w:r>
          </w:p>
        </w:tc>
        <w:tc>
          <w:tcPr>
            <w:tcW w:w="1134" w:type="dxa"/>
            <w:vAlign w:val="center"/>
          </w:tcPr>
          <w:p w14:paraId="22242AEC"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10 905,8</w:t>
            </w:r>
          </w:p>
        </w:tc>
        <w:tc>
          <w:tcPr>
            <w:tcW w:w="993" w:type="dxa"/>
            <w:vAlign w:val="center"/>
          </w:tcPr>
          <w:p w14:paraId="608F53CF"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12 529,0</w:t>
            </w:r>
          </w:p>
        </w:tc>
        <w:tc>
          <w:tcPr>
            <w:tcW w:w="1199" w:type="dxa"/>
            <w:vAlign w:val="center"/>
          </w:tcPr>
          <w:p w14:paraId="758F0F40"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29 865,2</w:t>
            </w:r>
          </w:p>
        </w:tc>
        <w:tc>
          <w:tcPr>
            <w:tcW w:w="1030" w:type="dxa"/>
            <w:vAlign w:val="center"/>
          </w:tcPr>
          <w:p w14:paraId="0C490F67"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17 834,3</w:t>
            </w:r>
          </w:p>
        </w:tc>
        <w:tc>
          <w:tcPr>
            <w:tcW w:w="709" w:type="dxa"/>
            <w:vAlign w:val="center"/>
          </w:tcPr>
          <w:p w14:paraId="69E08D5A"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40,2</w:t>
            </w:r>
          </w:p>
        </w:tc>
        <w:tc>
          <w:tcPr>
            <w:tcW w:w="708" w:type="dxa"/>
            <w:vAlign w:val="center"/>
          </w:tcPr>
          <w:p w14:paraId="669B929B"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39,4</w:t>
            </w:r>
          </w:p>
        </w:tc>
        <w:tc>
          <w:tcPr>
            <w:tcW w:w="709" w:type="dxa"/>
            <w:vAlign w:val="center"/>
          </w:tcPr>
          <w:p w14:paraId="79542723"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43,7</w:t>
            </w:r>
          </w:p>
        </w:tc>
        <w:tc>
          <w:tcPr>
            <w:tcW w:w="709" w:type="dxa"/>
            <w:vAlign w:val="center"/>
          </w:tcPr>
          <w:p w14:paraId="2C6E59F5"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61,2</w:t>
            </w:r>
          </w:p>
        </w:tc>
        <w:tc>
          <w:tcPr>
            <w:tcW w:w="709" w:type="dxa"/>
            <w:vAlign w:val="center"/>
          </w:tcPr>
          <w:p w14:paraId="207DE9BE"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47,0</w:t>
            </w:r>
          </w:p>
        </w:tc>
      </w:tr>
      <w:tr w:rsidR="005D0D00" w:rsidRPr="00190C4C" w14:paraId="0B5AAA77" w14:textId="77777777" w:rsidTr="005D0D00">
        <w:trPr>
          <w:trHeight w:val="734"/>
          <w:jc w:val="center"/>
        </w:trPr>
        <w:tc>
          <w:tcPr>
            <w:tcW w:w="1419" w:type="dxa"/>
            <w:vAlign w:val="center"/>
          </w:tcPr>
          <w:p w14:paraId="65D3FDC8"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Облігації</w:t>
            </w:r>
          </w:p>
        </w:tc>
        <w:tc>
          <w:tcPr>
            <w:tcW w:w="1096" w:type="dxa"/>
            <w:vAlign w:val="center"/>
          </w:tcPr>
          <w:p w14:paraId="10BBC35E"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556,5</w:t>
            </w:r>
          </w:p>
        </w:tc>
        <w:tc>
          <w:tcPr>
            <w:tcW w:w="1134" w:type="dxa"/>
            <w:vAlign w:val="center"/>
          </w:tcPr>
          <w:p w14:paraId="0E429B3C"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652,7</w:t>
            </w:r>
          </w:p>
        </w:tc>
        <w:tc>
          <w:tcPr>
            <w:tcW w:w="993" w:type="dxa"/>
            <w:vAlign w:val="center"/>
          </w:tcPr>
          <w:p w14:paraId="2C49F51C"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780,3</w:t>
            </w:r>
          </w:p>
        </w:tc>
        <w:tc>
          <w:tcPr>
            <w:tcW w:w="1199" w:type="dxa"/>
            <w:vAlign w:val="center"/>
          </w:tcPr>
          <w:p w14:paraId="2C4D025F"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1 467,0</w:t>
            </w:r>
          </w:p>
        </w:tc>
        <w:tc>
          <w:tcPr>
            <w:tcW w:w="1030" w:type="dxa"/>
            <w:vAlign w:val="center"/>
          </w:tcPr>
          <w:p w14:paraId="2160D021"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755,6</w:t>
            </w:r>
          </w:p>
        </w:tc>
        <w:tc>
          <w:tcPr>
            <w:tcW w:w="709" w:type="dxa"/>
            <w:vAlign w:val="center"/>
          </w:tcPr>
          <w:p w14:paraId="1A1D3EC2"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2,3</w:t>
            </w:r>
          </w:p>
        </w:tc>
        <w:tc>
          <w:tcPr>
            <w:tcW w:w="708" w:type="dxa"/>
            <w:vAlign w:val="center"/>
          </w:tcPr>
          <w:p w14:paraId="6EFD57DD"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2,4</w:t>
            </w:r>
          </w:p>
        </w:tc>
        <w:tc>
          <w:tcPr>
            <w:tcW w:w="709" w:type="dxa"/>
            <w:vAlign w:val="center"/>
          </w:tcPr>
          <w:p w14:paraId="0820ACC1"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2,7</w:t>
            </w:r>
          </w:p>
        </w:tc>
        <w:tc>
          <w:tcPr>
            <w:tcW w:w="709" w:type="dxa"/>
            <w:vAlign w:val="center"/>
          </w:tcPr>
          <w:p w14:paraId="68901824"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3,0</w:t>
            </w:r>
          </w:p>
        </w:tc>
        <w:tc>
          <w:tcPr>
            <w:tcW w:w="709" w:type="dxa"/>
            <w:vAlign w:val="center"/>
          </w:tcPr>
          <w:p w14:paraId="7AFB0779"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2,0</w:t>
            </w:r>
          </w:p>
        </w:tc>
      </w:tr>
      <w:tr w:rsidR="005D0D00" w:rsidRPr="00190C4C" w14:paraId="2713E56F" w14:textId="77777777" w:rsidTr="005D0D00">
        <w:trPr>
          <w:trHeight w:val="1012"/>
          <w:jc w:val="center"/>
        </w:trPr>
        <w:tc>
          <w:tcPr>
            <w:tcW w:w="1419" w:type="dxa"/>
            <w:vAlign w:val="center"/>
          </w:tcPr>
          <w:p w14:paraId="304A544C"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 xml:space="preserve">Цінні папери, що </w:t>
            </w:r>
            <w:proofErr w:type="spellStart"/>
            <w:r w:rsidRPr="00190C4C">
              <w:rPr>
                <w:rFonts w:ascii="Times New Roman" w:hAnsi="Times New Roman" w:cs="Times New Roman"/>
                <w:sz w:val="24"/>
                <w:szCs w:val="24"/>
                <w:lang w:val="uk-UA"/>
              </w:rPr>
              <w:t>емітуються</w:t>
            </w:r>
            <w:proofErr w:type="spellEnd"/>
            <w:r w:rsidRPr="00190C4C">
              <w:rPr>
                <w:rFonts w:ascii="Times New Roman" w:hAnsi="Times New Roman" w:cs="Times New Roman"/>
                <w:sz w:val="24"/>
                <w:szCs w:val="24"/>
                <w:lang w:val="uk-UA"/>
              </w:rPr>
              <w:t xml:space="preserve"> державою</w:t>
            </w:r>
          </w:p>
        </w:tc>
        <w:tc>
          <w:tcPr>
            <w:tcW w:w="1096" w:type="dxa"/>
            <w:vAlign w:val="center"/>
          </w:tcPr>
          <w:p w14:paraId="2E90C2E0"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869,5</w:t>
            </w:r>
          </w:p>
        </w:tc>
        <w:tc>
          <w:tcPr>
            <w:tcW w:w="1134" w:type="dxa"/>
            <w:vAlign w:val="center"/>
          </w:tcPr>
          <w:p w14:paraId="0290C7FF"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1 523,4</w:t>
            </w:r>
          </w:p>
        </w:tc>
        <w:tc>
          <w:tcPr>
            <w:tcW w:w="993" w:type="dxa"/>
            <w:vAlign w:val="center"/>
          </w:tcPr>
          <w:p w14:paraId="07553318"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1 447,5</w:t>
            </w:r>
          </w:p>
        </w:tc>
        <w:tc>
          <w:tcPr>
            <w:tcW w:w="1199" w:type="dxa"/>
            <w:vAlign w:val="center"/>
          </w:tcPr>
          <w:p w14:paraId="6A95CEB3"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2 609,9</w:t>
            </w:r>
          </w:p>
        </w:tc>
        <w:tc>
          <w:tcPr>
            <w:tcW w:w="1030" w:type="dxa"/>
            <w:vAlign w:val="center"/>
          </w:tcPr>
          <w:p w14:paraId="10279598"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2 355,4</w:t>
            </w:r>
          </w:p>
        </w:tc>
        <w:tc>
          <w:tcPr>
            <w:tcW w:w="709" w:type="dxa"/>
            <w:vAlign w:val="center"/>
          </w:tcPr>
          <w:p w14:paraId="59A293FA"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3,7</w:t>
            </w:r>
          </w:p>
        </w:tc>
        <w:tc>
          <w:tcPr>
            <w:tcW w:w="708" w:type="dxa"/>
            <w:vAlign w:val="center"/>
          </w:tcPr>
          <w:p w14:paraId="4D13BAA8"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5,5</w:t>
            </w:r>
          </w:p>
        </w:tc>
        <w:tc>
          <w:tcPr>
            <w:tcW w:w="709" w:type="dxa"/>
            <w:vAlign w:val="center"/>
          </w:tcPr>
          <w:p w14:paraId="08EC9AE6"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5,1</w:t>
            </w:r>
          </w:p>
        </w:tc>
        <w:tc>
          <w:tcPr>
            <w:tcW w:w="709" w:type="dxa"/>
            <w:vAlign w:val="center"/>
          </w:tcPr>
          <w:p w14:paraId="77FF1130"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5,3</w:t>
            </w:r>
          </w:p>
        </w:tc>
        <w:tc>
          <w:tcPr>
            <w:tcW w:w="709" w:type="dxa"/>
            <w:vAlign w:val="center"/>
          </w:tcPr>
          <w:p w14:paraId="0F436204"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6,2</w:t>
            </w:r>
          </w:p>
        </w:tc>
      </w:tr>
      <w:tr w:rsidR="005D0D00" w:rsidRPr="00190C4C" w14:paraId="5EE261F9" w14:textId="77777777" w:rsidTr="005D0D00">
        <w:trPr>
          <w:trHeight w:val="599"/>
          <w:jc w:val="center"/>
        </w:trPr>
        <w:tc>
          <w:tcPr>
            <w:tcW w:w="1419" w:type="dxa"/>
            <w:vAlign w:val="center"/>
          </w:tcPr>
          <w:p w14:paraId="41558CB8"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 xml:space="preserve">Права вимоги до </w:t>
            </w:r>
            <w:proofErr w:type="spellStart"/>
            <w:r w:rsidRPr="00190C4C">
              <w:rPr>
                <w:rFonts w:ascii="Times New Roman" w:hAnsi="Times New Roman" w:cs="Times New Roman"/>
                <w:sz w:val="24"/>
                <w:szCs w:val="24"/>
                <w:lang w:val="uk-UA"/>
              </w:rPr>
              <w:t>перестраховиків</w:t>
            </w:r>
            <w:proofErr w:type="spellEnd"/>
          </w:p>
        </w:tc>
        <w:tc>
          <w:tcPr>
            <w:tcW w:w="1096" w:type="dxa"/>
            <w:vAlign w:val="center"/>
          </w:tcPr>
          <w:p w14:paraId="0A044DEE"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3 067,7</w:t>
            </w:r>
          </w:p>
        </w:tc>
        <w:tc>
          <w:tcPr>
            <w:tcW w:w="1134" w:type="dxa"/>
            <w:vAlign w:val="center"/>
          </w:tcPr>
          <w:p w14:paraId="622E6A31"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3 940,1</w:t>
            </w:r>
          </w:p>
        </w:tc>
        <w:tc>
          <w:tcPr>
            <w:tcW w:w="993" w:type="dxa"/>
            <w:vAlign w:val="center"/>
          </w:tcPr>
          <w:p w14:paraId="29ACC5A0"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1 647,3</w:t>
            </w:r>
          </w:p>
        </w:tc>
        <w:tc>
          <w:tcPr>
            <w:tcW w:w="1199" w:type="dxa"/>
            <w:vAlign w:val="center"/>
          </w:tcPr>
          <w:p w14:paraId="64264D36"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1 905,4</w:t>
            </w:r>
          </w:p>
        </w:tc>
        <w:tc>
          <w:tcPr>
            <w:tcW w:w="1030" w:type="dxa"/>
            <w:vAlign w:val="center"/>
          </w:tcPr>
          <w:p w14:paraId="2C6CF266"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3 038,5</w:t>
            </w:r>
          </w:p>
        </w:tc>
        <w:tc>
          <w:tcPr>
            <w:tcW w:w="709" w:type="dxa"/>
            <w:vAlign w:val="center"/>
          </w:tcPr>
          <w:p w14:paraId="6A9C0E77"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12,9</w:t>
            </w:r>
          </w:p>
        </w:tc>
        <w:tc>
          <w:tcPr>
            <w:tcW w:w="708" w:type="dxa"/>
            <w:vAlign w:val="center"/>
          </w:tcPr>
          <w:p w14:paraId="7FE3DC25"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14,2</w:t>
            </w:r>
          </w:p>
        </w:tc>
        <w:tc>
          <w:tcPr>
            <w:tcW w:w="709" w:type="dxa"/>
            <w:vAlign w:val="center"/>
          </w:tcPr>
          <w:p w14:paraId="63816D60"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5,8</w:t>
            </w:r>
          </w:p>
        </w:tc>
        <w:tc>
          <w:tcPr>
            <w:tcW w:w="709" w:type="dxa"/>
            <w:vAlign w:val="center"/>
          </w:tcPr>
          <w:p w14:paraId="774DF87A"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3,9</w:t>
            </w:r>
          </w:p>
        </w:tc>
        <w:tc>
          <w:tcPr>
            <w:tcW w:w="709" w:type="dxa"/>
            <w:vAlign w:val="center"/>
          </w:tcPr>
          <w:p w14:paraId="05426326"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8,0</w:t>
            </w:r>
          </w:p>
        </w:tc>
      </w:tr>
      <w:tr w:rsidR="005D0D00" w:rsidRPr="00190C4C" w14:paraId="007BD735" w14:textId="77777777" w:rsidTr="005D0D00">
        <w:trPr>
          <w:trHeight w:val="890"/>
          <w:jc w:val="center"/>
        </w:trPr>
        <w:tc>
          <w:tcPr>
            <w:tcW w:w="1419" w:type="dxa"/>
            <w:vAlign w:val="center"/>
          </w:tcPr>
          <w:p w14:paraId="2DD57E00"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 xml:space="preserve">у тому числі до </w:t>
            </w:r>
            <w:proofErr w:type="spellStart"/>
            <w:r w:rsidRPr="00190C4C">
              <w:rPr>
                <w:rFonts w:ascii="Times New Roman" w:hAnsi="Times New Roman" w:cs="Times New Roman"/>
                <w:sz w:val="24"/>
                <w:szCs w:val="24"/>
                <w:lang w:val="uk-UA"/>
              </w:rPr>
              <w:t>перестраховиків</w:t>
            </w:r>
            <w:proofErr w:type="spellEnd"/>
            <w:r w:rsidRPr="00190C4C">
              <w:rPr>
                <w:rFonts w:ascii="Times New Roman" w:hAnsi="Times New Roman" w:cs="Times New Roman"/>
                <w:sz w:val="24"/>
                <w:szCs w:val="24"/>
                <w:lang w:val="uk-UA"/>
              </w:rPr>
              <w:t>-нерезидентів</w:t>
            </w:r>
          </w:p>
        </w:tc>
        <w:tc>
          <w:tcPr>
            <w:tcW w:w="1096" w:type="dxa"/>
            <w:vAlign w:val="center"/>
          </w:tcPr>
          <w:p w14:paraId="724F9918"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648,7</w:t>
            </w:r>
          </w:p>
        </w:tc>
        <w:tc>
          <w:tcPr>
            <w:tcW w:w="1134" w:type="dxa"/>
            <w:vAlign w:val="center"/>
          </w:tcPr>
          <w:p w14:paraId="72B1186A"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870,2</w:t>
            </w:r>
          </w:p>
        </w:tc>
        <w:tc>
          <w:tcPr>
            <w:tcW w:w="993" w:type="dxa"/>
            <w:vAlign w:val="center"/>
          </w:tcPr>
          <w:p w14:paraId="0F028D87"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791,1</w:t>
            </w:r>
          </w:p>
        </w:tc>
        <w:tc>
          <w:tcPr>
            <w:tcW w:w="1199" w:type="dxa"/>
            <w:vAlign w:val="center"/>
          </w:tcPr>
          <w:p w14:paraId="6FFC209F"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1 406,2</w:t>
            </w:r>
          </w:p>
        </w:tc>
        <w:tc>
          <w:tcPr>
            <w:tcW w:w="1030" w:type="dxa"/>
            <w:vAlign w:val="center"/>
          </w:tcPr>
          <w:p w14:paraId="367C76E3" w14:textId="77777777" w:rsidR="009D2B6C" w:rsidRPr="005D0D00" w:rsidRDefault="009D2B6C" w:rsidP="00754BBB">
            <w:pPr>
              <w:jc w:val="center"/>
              <w:rPr>
                <w:rFonts w:ascii="Times New Roman" w:hAnsi="Times New Roman" w:cs="Times New Roman"/>
              </w:rPr>
            </w:pPr>
            <w:r w:rsidRPr="005D0D00">
              <w:rPr>
                <w:rFonts w:ascii="Times New Roman" w:hAnsi="Times New Roman" w:cs="Times New Roman"/>
              </w:rPr>
              <w:t>1 471,9</w:t>
            </w:r>
          </w:p>
        </w:tc>
        <w:tc>
          <w:tcPr>
            <w:tcW w:w="709" w:type="dxa"/>
            <w:vAlign w:val="center"/>
          </w:tcPr>
          <w:p w14:paraId="5FE9B782"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2,7</w:t>
            </w:r>
          </w:p>
        </w:tc>
        <w:tc>
          <w:tcPr>
            <w:tcW w:w="708" w:type="dxa"/>
            <w:vAlign w:val="center"/>
          </w:tcPr>
          <w:p w14:paraId="2431D649"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3,1</w:t>
            </w:r>
          </w:p>
        </w:tc>
        <w:tc>
          <w:tcPr>
            <w:tcW w:w="709" w:type="dxa"/>
            <w:vAlign w:val="center"/>
          </w:tcPr>
          <w:p w14:paraId="26F6831E"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2,8</w:t>
            </w:r>
          </w:p>
        </w:tc>
        <w:tc>
          <w:tcPr>
            <w:tcW w:w="709" w:type="dxa"/>
            <w:vAlign w:val="center"/>
          </w:tcPr>
          <w:p w14:paraId="5A10CC25"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2,9</w:t>
            </w:r>
          </w:p>
        </w:tc>
        <w:tc>
          <w:tcPr>
            <w:tcW w:w="709" w:type="dxa"/>
            <w:vAlign w:val="center"/>
          </w:tcPr>
          <w:p w14:paraId="517494C3"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3,9</w:t>
            </w:r>
          </w:p>
        </w:tc>
      </w:tr>
    </w:tbl>
    <w:p w14:paraId="29FBC1FB" w14:textId="77777777" w:rsidR="009D2B6C" w:rsidRPr="00190C4C" w:rsidRDefault="009D2B6C" w:rsidP="009D2B6C">
      <w:pPr>
        <w:spacing w:after="0" w:line="360" w:lineRule="auto"/>
        <w:ind w:firstLine="709"/>
        <w:jc w:val="both"/>
        <w:rPr>
          <w:rFonts w:ascii="Times New Roman" w:hAnsi="Times New Roman" w:cs="Times New Roman"/>
          <w:i/>
          <w:sz w:val="24"/>
          <w:szCs w:val="24"/>
          <w:lang w:val="uk-UA"/>
        </w:rPr>
      </w:pPr>
      <w:r w:rsidRPr="00190C4C">
        <w:rPr>
          <w:rFonts w:ascii="Times New Roman" w:hAnsi="Times New Roman" w:cs="Times New Roman"/>
          <w:i/>
          <w:sz w:val="24"/>
          <w:szCs w:val="24"/>
          <w:lang w:val="uk-UA"/>
        </w:rPr>
        <w:t xml:space="preserve">* Складено автором на основі даних </w:t>
      </w:r>
      <w:proofErr w:type="spellStart"/>
      <w:r w:rsidRPr="00190C4C">
        <w:rPr>
          <w:rFonts w:ascii="Times New Roman" w:hAnsi="Times New Roman" w:cs="Times New Roman"/>
          <w:i/>
          <w:sz w:val="24"/>
          <w:szCs w:val="24"/>
          <w:lang w:val="uk-UA"/>
        </w:rPr>
        <w:t>Держфінпослуг</w:t>
      </w:r>
      <w:proofErr w:type="spellEnd"/>
      <w:r w:rsidRPr="00190C4C">
        <w:rPr>
          <w:rFonts w:ascii="Times New Roman" w:hAnsi="Times New Roman" w:cs="Times New Roman"/>
          <w:i/>
          <w:sz w:val="24"/>
          <w:szCs w:val="24"/>
          <w:lang w:val="uk-UA"/>
        </w:rPr>
        <w:t xml:space="preserve"> України</w:t>
      </w:r>
    </w:p>
    <w:p w14:paraId="3A4D76BA" w14:textId="77777777" w:rsidR="00636C6E" w:rsidRDefault="00636C6E" w:rsidP="009D2B6C">
      <w:pPr>
        <w:spacing w:after="0" w:line="360" w:lineRule="auto"/>
        <w:ind w:firstLine="709"/>
        <w:jc w:val="both"/>
        <w:rPr>
          <w:rFonts w:ascii="Times New Roman" w:hAnsi="Times New Roman" w:cs="Times New Roman"/>
          <w:sz w:val="28"/>
          <w:szCs w:val="28"/>
          <w:lang w:val="uk-UA"/>
        </w:rPr>
      </w:pPr>
    </w:p>
    <w:p w14:paraId="48D099EB" w14:textId="6931C55C" w:rsidR="009D2B6C" w:rsidRPr="00190C4C" w:rsidRDefault="009D2B6C" w:rsidP="0094183E">
      <w:pPr>
        <w:tabs>
          <w:tab w:val="left" w:pos="993"/>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Структура  активів  компаній</w:t>
      </w:r>
      <w:r w:rsidR="009F560A">
        <w:rPr>
          <w:rFonts w:ascii="Times New Roman" w:hAnsi="Times New Roman" w:cs="Times New Roman"/>
          <w:sz w:val="28"/>
          <w:szCs w:val="28"/>
          <w:lang w:val="uk-UA"/>
        </w:rPr>
        <w:t xml:space="preserve"> страхування</w:t>
      </w:r>
      <w:r w:rsidRPr="00190C4C">
        <w:rPr>
          <w:rFonts w:ascii="Times New Roman" w:hAnsi="Times New Roman" w:cs="Times New Roman"/>
          <w:sz w:val="28"/>
          <w:szCs w:val="28"/>
          <w:lang w:val="uk-UA"/>
        </w:rPr>
        <w:t>, визначених  відповідно до  статті 31 Закону України «Про страхування»,  для  представлення страхових резервів (</w:t>
      </w:r>
      <w:r w:rsidR="00EE6D16" w:rsidRPr="00190C4C">
        <w:rPr>
          <w:rFonts w:ascii="Times New Roman" w:hAnsi="Times New Roman" w:cs="Times New Roman"/>
          <w:sz w:val="28"/>
          <w:szCs w:val="28"/>
          <w:lang w:val="uk-UA"/>
        </w:rPr>
        <w:t>табл. 2.9</w:t>
      </w:r>
      <w:r w:rsidRPr="00190C4C">
        <w:rPr>
          <w:rFonts w:ascii="Times New Roman" w:hAnsi="Times New Roman" w:cs="Times New Roman"/>
          <w:sz w:val="28"/>
          <w:szCs w:val="28"/>
          <w:lang w:val="uk-UA"/>
        </w:rPr>
        <w:t xml:space="preserve">) станом на 31.12. </w:t>
      </w:r>
      <w:r w:rsidR="00706CD0">
        <w:rPr>
          <w:rFonts w:ascii="Times New Roman" w:hAnsi="Times New Roman" w:cs="Times New Roman"/>
          <w:sz w:val="28"/>
          <w:szCs w:val="28"/>
          <w:lang w:val="uk-UA"/>
        </w:rPr>
        <w:t>2019</w:t>
      </w:r>
      <w:r w:rsidRPr="00190C4C">
        <w:rPr>
          <w:rFonts w:ascii="Times New Roman" w:hAnsi="Times New Roman" w:cs="Times New Roman"/>
          <w:sz w:val="28"/>
          <w:szCs w:val="28"/>
          <w:lang w:val="uk-UA"/>
        </w:rPr>
        <w:t xml:space="preserve"> у порівнянні з інформацією станом на 31.12. </w:t>
      </w:r>
      <w:r w:rsidR="00706CD0">
        <w:rPr>
          <w:rFonts w:ascii="Times New Roman" w:hAnsi="Times New Roman" w:cs="Times New Roman"/>
          <w:sz w:val="28"/>
          <w:szCs w:val="28"/>
          <w:lang w:val="uk-UA"/>
        </w:rPr>
        <w:t>2018</w:t>
      </w:r>
      <w:r w:rsidRPr="00190C4C">
        <w:rPr>
          <w:rFonts w:ascii="Times New Roman" w:hAnsi="Times New Roman" w:cs="Times New Roman"/>
          <w:sz w:val="28"/>
          <w:szCs w:val="28"/>
          <w:lang w:val="uk-UA"/>
        </w:rPr>
        <w:t xml:space="preserve"> мала такі зміни:</w:t>
      </w:r>
    </w:p>
    <w:p w14:paraId="55B4EC63" w14:textId="5C5FF87D" w:rsidR="009D2B6C" w:rsidRPr="00190C4C" w:rsidRDefault="009D2B6C" w:rsidP="0094183E">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lastRenderedPageBreak/>
        <w:t>на 45,7 млн. грн. зменшився обсяг активів, дозволених для представлення банківськими металами, і склав 25,2 млн. грн. ( або 0,1% від загального обсягу активів проти 0,1% станом на 31.12.</w:t>
      </w:r>
      <w:r w:rsidR="00706CD0">
        <w:rPr>
          <w:rFonts w:ascii="Times New Roman" w:hAnsi="Times New Roman" w:cs="Times New Roman"/>
          <w:sz w:val="28"/>
          <w:szCs w:val="28"/>
          <w:lang w:val="uk-UA"/>
        </w:rPr>
        <w:t>2018</w:t>
      </w:r>
      <w:r w:rsidRPr="00190C4C">
        <w:rPr>
          <w:rFonts w:ascii="Times New Roman" w:hAnsi="Times New Roman" w:cs="Times New Roman"/>
          <w:sz w:val="28"/>
          <w:szCs w:val="28"/>
          <w:lang w:val="uk-UA"/>
        </w:rPr>
        <w:t>);</w:t>
      </w:r>
    </w:p>
    <w:p w14:paraId="18DD8163" w14:textId="134F71B0" w:rsidR="009D2B6C" w:rsidRPr="00190C4C" w:rsidRDefault="009D2B6C" w:rsidP="0094183E">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на 168,0 млн. грн. зменшився обсяг активів, дозволених для представлення нерухомим майном, і склав 1 965,3 млн. грн. ( або 5,2% від загального обсягу активів проти 4,4% станом на 31.12.</w:t>
      </w:r>
      <w:r w:rsidR="00706CD0">
        <w:rPr>
          <w:rFonts w:ascii="Times New Roman" w:hAnsi="Times New Roman" w:cs="Times New Roman"/>
          <w:sz w:val="28"/>
          <w:szCs w:val="28"/>
          <w:lang w:val="uk-UA"/>
        </w:rPr>
        <w:t>2018</w:t>
      </w:r>
      <w:r w:rsidRPr="00190C4C">
        <w:rPr>
          <w:rFonts w:ascii="Times New Roman" w:hAnsi="Times New Roman" w:cs="Times New Roman"/>
          <w:sz w:val="28"/>
          <w:szCs w:val="28"/>
          <w:lang w:val="uk-UA"/>
        </w:rPr>
        <w:t>);</w:t>
      </w:r>
    </w:p>
    <w:p w14:paraId="04B96A44" w14:textId="3E62076A" w:rsidR="009D2B6C" w:rsidRPr="00190C4C" w:rsidRDefault="009D2B6C" w:rsidP="0094183E">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на 12 030,9 млн. грн. зменшився обсяг активів, дозволених для представлення акціями, і склав 17 834,3 млн. грн проти 61,2% станом на 31.12.</w:t>
      </w:r>
      <w:r w:rsidR="00706CD0">
        <w:rPr>
          <w:rFonts w:ascii="Times New Roman" w:hAnsi="Times New Roman" w:cs="Times New Roman"/>
          <w:sz w:val="28"/>
          <w:szCs w:val="28"/>
          <w:lang w:val="uk-UA"/>
        </w:rPr>
        <w:t>2018</w:t>
      </w:r>
      <w:r w:rsidRPr="00190C4C">
        <w:rPr>
          <w:rFonts w:ascii="Times New Roman" w:hAnsi="Times New Roman" w:cs="Times New Roman"/>
          <w:sz w:val="28"/>
          <w:szCs w:val="28"/>
          <w:lang w:val="uk-UA"/>
        </w:rPr>
        <w:t>);</w:t>
      </w:r>
    </w:p>
    <w:p w14:paraId="582E6820" w14:textId="77777777" w:rsidR="009D2B6C" w:rsidRPr="00190C4C" w:rsidRDefault="009D2B6C" w:rsidP="0094183E">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на 711,4 млн. грн. зменшився обсяг активів, дозволених для представлення облігаціями, і склав 755,6 млн. грн. (або 2,0% від загального обсягу активів);</w:t>
      </w:r>
    </w:p>
    <w:p w14:paraId="075D8106" w14:textId="16D0E0B4" w:rsidR="009D2B6C" w:rsidRPr="00190C4C" w:rsidRDefault="009D2B6C" w:rsidP="0094183E">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на 254,5 млн. грн. склав 2 355,4 млн. грн. ( або 6,2% від загального обсягу активів проти 5,3 % станом на 31.12.</w:t>
      </w:r>
      <w:r w:rsidR="00706CD0">
        <w:rPr>
          <w:rFonts w:ascii="Times New Roman" w:hAnsi="Times New Roman" w:cs="Times New Roman"/>
          <w:sz w:val="28"/>
          <w:szCs w:val="28"/>
          <w:lang w:val="uk-UA"/>
        </w:rPr>
        <w:t>2018</w:t>
      </w:r>
      <w:r w:rsidRPr="00190C4C">
        <w:rPr>
          <w:rFonts w:ascii="Times New Roman" w:hAnsi="Times New Roman" w:cs="Times New Roman"/>
          <w:sz w:val="28"/>
          <w:szCs w:val="28"/>
          <w:lang w:val="uk-UA"/>
        </w:rPr>
        <w:t>);</w:t>
      </w:r>
    </w:p>
    <w:p w14:paraId="292B7E26" w14:textId="29CC2149" w:rsidR="009D2B6C" w:rsidRPr="00190C4C" w:rsidRDefault="009D2B6C" w:rsidP="0094183E">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на 1 133,1 млн. грн. становив 3 038,5 млн. грн. (або 8% від загального обсягу активів проти 3,9 % станом на 31.12.</w:t>
      </w:r>
      <w:r w:rsidR="00706CD0">
        <w:rPr>
          <w:rFonts w:ascii="Times New Roman" w:hAnsi="Times New Roman" w:cs="Times New Roman"/>
          <w:sz w:val="28"/>
          <w:szCs w:val="28"/>
          <w:lang w:val="uk-UA"/>
        </w:rPr>
        <w:t>2018</w:t>
      </w:r>
      <w:r w:rsidRPr="00190C4C">
        <w:rPr>
          <w:rFonts w:ascii="Times New Roman" w:hAnsi="Times New Roman" w:cs="Times New Roman"/>
          <w:sz w:val="28"/>
          <w:szCs w:val="28"/>
          <w:lang w:val="uk-UA"/>
        </w:rPr>
        <w:t>).</w:t>
      </w:r>
    </w:p>
    <w:p w14:paraId="04934FC6" w14:textId="5405D9E0" w:rsidR="009D2B6C" w:rsidRPr="00190C4C" w:rsidRDefault="000D5C9C" w:rsidP="0094183E">
      <w:pPr>
        <w:tabs>
          <w:tab w:val="left" w:pos="993"/>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На рис. 2.</w:t>
      </w:r>
      <w:r w:rsidR="00BC6620">
        <w:rPr>
          <w:rFonts w:ascii="Times New Roman" w:hAnsi="Times New Roman" w:cs="Times New Roman"/>
          <w:sz w:val="28"/>
          <w:szCs w:val="28"/>
          <w:lang w:val="uk-UA"/>
        </w:rPr>
        <w:t>2</w:t>
      </w:r>
      <w:r w:rsidR="009D2B6C" w:rsidRPr="00190C4C">
        <w:rPr>
          <w:rFonts w:ascii="Times New Roman" w:hAnsi="Times New Roman" w:cs="Times New Roman"/>
          <w:sz w:val="28"/>
          <w:szCs w:val="28"/>
          <w:lang w:val="uk-UA"/>
        </w:rPr>
        <w:t xml:space="preserve"> відображена структура активів</w:t>
      </w:r>
    </w:p>
    <w:p w14:paraId="22681BD9" w14:textId="77777777" w:rsidR="009D2B6C" w:rsidRPr="00190C4C" w:rsidRDefault="009D2B6C" w:rsidP="009D2B6C">
      <w:pPr>
        <w:spacing w:after="0" w:line="360" w:lineRule="auto"/>
        <w:jc w:val="center"/>
        <w:rPr>
          <w:rFonts w:ascii="Times New Roman" w:hAnsi="Times New Roman" w:cs="Times New Roman"/>
          <w:sz w:val="28"/>
          <w:szCs w:val="28"/>
          <w:lang w:val="uk-UA"/>
        </w:rPr>
      </w:pPr>
      <w:r w:rsidRPr="00190C4C">
        <w:rPr>
          <w:rFonts w:ascii="Times New Roman" w:hAnsi="Times New Roman" w:cs="Times New Roman"/>
          <w:noProof/>
          <w:sz w:val="28"/>
          <w:szCs w:val="28"/>
          <w:lang w:val="uk-UA" w:eastAsia="uk-UA"/>
        </w:rPr>
        <mc:AlternateContent>
          <mc:Choice Requires="wpc">
            <w:drawing>
              <wp:inline distT="0" distB="0" distL="0" distR="0" wp14:anchorId="161ECB4D" wp14:editId="3669FBA0">
                <wp:extent cx="5676900" cy="3562350"/>
                <wp:effectExtent l="0" t="0" r="9525" b="9525"/>
                <wp:docPr id="76" name="Полотно 7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pic:pic xmlns:pic="http://schemas.openxmlformats.org/drawingml/2006/picture">
                        <pic:nvPicPr>
                          <pic:cNvPr id="3"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81980" cy="356743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pic:spPr>
                      </pic:pic>
                    </wpc:wpc>
                  </a:graphicData>
                </a:graphic>
              </wp:inline>
            </w:drawing>
          </mc:Choice>
          <mc:Fallback>
            <w:pict>
              <v:group w14:anchorId="142CB5F0" id="Полотно 76" o:spid="_x0000_s1026" editas="canvas" style="width:447pt;height:280.5pt;mso-position-horizontal-relative:char;mso-position-vertical-relative:line" coordsize="56769,356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769;height:35623;visibility:visible;mso-wrap-style:square">
                  <v:fill o:detectmouseclick="t"/>
                  <v:path o:connecttype="none"/>
                </v:shape>
                <v:shape id="Picture 5" o:spid="_x0000_s1028" type="#_x0000_t75" style="position:absolute;width:56819;height:356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">
                  <v:imagedata r:id="rId15" o:title=""/>
                </v:shape>
                <w10:anchorlock/>
              </v:group>
            </w:pict>
          </mc:Fallback>
        </mc:AlternateContent>
      </w:r>
    </w:p>
    <w:p w14:paraId="0F012129" w14:textId="3D637129" w:rsidR="009D2B6C" w:rsidRPr="00190C4C" w:rsidRDefault="000D5C9C" w:rsidP="0094183E">
      <w:pPr>
        <w:spacing w:after="0"/>
        <w:ind w:firstLine="709"/>
        <w:jc w:val="center"/>
        <w:rPr>
          <w:rFonts w:ascii="Times New Roman" w:hAnsi="Times New Roman" w:cs="Times New Roman"/>
          <w:sz w:val="28"/>
          <w:szCs w:val="28"/>
          <w:lang w:val="uk-UA"/>
        </w:rPr>
      </w:pPr>
      <w:r w:rsidRPr="00190C4C">
        <w:rPr>
          <w:rFonts w:ascii="Times New Roman" w:hAnsi="Times New Roman" w:cs="Times New Roman"/>
          <w:sz w:val="28"/>
          <w:szCs w:val="28"/>
          <w:lang w:val="uk-UA"/>
        </w:rPr>
        <w:t>Рис 2.</w:t>
      </w:r>
      <w:r w:rsidR="00BC6620">
        <w:rPr>
          <w:rFonts w:ascii="Times New Roman" w:hAnsi="Times New Roman" w:cs="Times New Roman"/>
          <w:sz w:val="28"/>
          <w:szCs w:val="28"/>
          <w:lang w:val="uk-UA"/>
        </w:rPr>
        <w:t>2</w:t>
      </w:r>
      <w:r w:rsidRPr="00190C4C">
        <w:rPr>
          <w:rFonts w:ascii="Times New Roman" w:hAnsi="Times New Roman" w:cs="Times New Roman"/>
          <w:sz w:val="28"/>
          <w:szCs w:val="28"/>
          <w:lang w:val="uk-UA"/>
        </w:rPr>
        <w:t xml:space="preserve"> </w:t>
      </w:r>
      <w:r w:rsidR="009D2B6C" w:rsidRPr="00190C4C">
        <w:rPr>
          <w:rFonts w:ascii="Times New Roman" w:hAnsi="Times New Roman" w:cs="Times New Roman"/>
          <w:sz w:val="28"/>
          <w:szCs w:val="28"/>
          <w:lang w:val="uk-UA"/>
        </w:rPr>
        <w:t>Структура активів, дозволених для представлення коштів страхових резервів станом на 31.12.</w:t>
      </w:r>
      <w:r w:rsidR="00706CD0">
        <w:rPr>
          <w:rFonts w:ascii="Times New Roman" w:hAnsi="Times New Roman" w:cs="Times New Roman"/>
          <w:sz w:val="28"/>
          <w:szCs w:val="28"/>
          <w:lang w:val="uk-UA"/>
        </w:rPr>
        <w:t>2019</w:t>
      </w:r>
      <w:r w:rsidR="009D2B6C" w:rsidRPr="00190C4C">
        <w:rPr>
          <w:rFonts w:ascii="Times New Roman" w:hAnsi="Times New Roman" w:cs="Times New Roman"/>
          <w:sz w:val="28"/>
          <w:szCs w:val="28"/>
          <w:lang w:val="uk-UA"/>
        </w:rPr>
        <w:t xml:space="preserve"> (млн. грн.)*</w:t>
      </w:r>
    </w:p>
    <w:p w14:paraId="3961E6C1" w14:textId="77777777" w:rsidR="009D2B6C" w:rsidRPr="00190C4C" w:rsidRDefault="009D2B6C" w:rsidP="0094183E">
      <w:pPr>
        <w:spacing w:after="0"/>
        <w:ind w:firstLine="709"/>
        <w:jc w:val="both"/>
        <w:rPr>
          <w:rFonts w:ascii="Times New Roman" w:hAnsi="Times New Roman" w:cs="Times New Roman"/>
          <w:i/>
          <w:sz w:val="24"/>
          <w:szCs w:val="24"/>
          <w:lang w:val="uk-UA"/>
        </w:rPr>
      </w:pPr>
      <w:r w:rsidRPr="00190C4C">
        <w:rPr>
          <w:rFonts w:ascii="Times New Roman" w:hAnsi="Times New Roman" w:cs="Times New Roman"/>
          <w:i/>
          <w:sz w:val="24"/>
          <w:szCs w:val="24"/>
          <w:lang w:val="uk-UA"/>
        </w:rPr>
        <w:t xml:space="preserve">* Складено автором на основі </w:t>
      </w:r>
      <w:proofErr w:type="spellStart"/>
      <w:r w:rsidRPr="00190C4C">
        <w:rPr>
          <w:rFonts w:ascii="Times New Roman" w:hAnsi="Times New Roman" w:cs="Times New Roman"/>
          <w:i/>
          <w:sz w:val="24"/>
          <w:szCs w:val="24"/>
          <w:lang w:val="uk-UA"/>
        </w:rPr>
        <w:t>Держфінпослуг</w:t>
      </w:r>
      <w:proofErr w:type="spellEnd"/>
      <w:r w:rsidRPr="00190C4C">
        <w:rPr>
          <w:rFonts w:ascii="Times New Roman" w:hAnsi="Times New Roman" w:cs="Times New Roman"/>
          <w:i/>
          <w:sz w:val="24"/>
          <w:szCs w:val="24"/>
          <w:lang w:val="uk-UA"/>
        </w:rPr>
        <w:t xml:space="preserve"> України</w:t>
      </w:r>
    </w:p>
    <w:p w14:paraId="7BDE512D" w14:textId="77777777" w:rsidR="00636C6E" w:rsidRPr="00CC3EB0" w:rsidRDefault="00636C6E" w:rsidP="009D2B6C">
      <w:pPr>
        <w:spacing w:after="0" w:line="360" w:lineRule="auto"/>
        <w:ind w:firstLine="709"/>
        <w:jc w:val="both"/>
        <w:rPr>
          <w:rFonts w:ascii="Times New Roman" w:hAnsi="Times New Roman" w:cs="Times New Roman"/>
          <w:sz w:val="16"/>
          <w:szCs w:val="16"/>
          <w:lang w:val="uk-UA"/>
        </w:rPr>
      </w:pPr>
    </w:p>
    <w:p w14:paraId="1ADD2E1A" w14:textId="04C7CC7A" w:rsidR="009D2B6C" w:rsidRPr="00190C4C" w:rsidRDefault="009D2B6C" w:rsidP="009D2B6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Вітчизняні страхові компанії розміщують близько 25 % вільних грошових коштів у банківських вкладах та металах. </w:t>
      </w:r>
    </w:p>
    <w:p w14:paraId="323E4D93" w14:textId="7A5AE97C" w:rsidR="009D2B6C" w:rsidRPr="00190C4C" w:rsidRDefault="009D2B6C" w:rsidP="009D2B6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Так за підсумками  </w:t>
      </w:r>
      <w:r w:rsidR="00706CD0">
        <w:rPr>
          <w:rFonts w:ascii="Times New Roman" w:hAnsi="Times New Roman" w:cs="Times New Roman"/>
          <w:sz w:val="28"/>
          <w:szCs w:val="28"/>
          <w:lang w:val="uk-UA"/>
        </w:rPr>
        <w:t>2019</w:t>
      </w:r>
      <w:r w:rsidRPr="00190C4C">
        <w:rPr>
          <w:rFonts w:ascii="Times New Roman" w:hAnsi="Times New Roman" w:cs="Times New Roman"/>
          <w:sz w:val="28"/>
          <w:szCs w:val="28"/>
          <w:lang w:val="uk-UA"/>
        </w:rPr>
        <w:t xml:space="preserve"> року більше ніж 50 % активів страхових компаній зосереджено в цінних паперах (акціях, облігаціях, іпотечних сертифікатах та цінних паперах, що </w:t>
      </w:r>
      <w:proofErr w:type="spellStart"/>
      <w:r w:rsidRPr="00190C4C">
        <w:rPr>
          <w:rFonts w:ascii="Times New Roman" w:hAnsi="Times New Roman" w:cs="Times New Roman"/>
          <w:sz w:val="28"/>
          <w:szCs w:val="28"/>
          <w:lang w:val="uk-UA"/>
        </w:rPr>
        <w:t>емітуються</w:t>
      </w:r>
      <w:proofErr w:type="spellEnd"/>
      <w:r w:rsidRPr="00190C4C">
        <w:rPr>
          <w:rFonts w:ascii="Times New Roman" w:hAnsi="Times New Roman" w:cs="Times New Roman"/>
          <w:sz w:val="28"/>
          <w:szCs w:val="28"/>
          <w:lang w:val="uk-UA"/>
        </w:rPr>
        <w:t xml:space="preserve"> державою) [</w:t>
      </w:r>
      <w:r w:rsidR="00CB0154">
        <w:rPr>
          <w:rFonts w:ascii="Times New Roman" w:hAnsi="Times New Roman" w:cs="Times New Roman"/>
          <w:sz w:val="28"/>
          <w:szCs w:val="28"/>
          <w:lang w:val="uk-UA"/>
        </w:rPr>
        <w:t>2</w:t>
      </w:r>
      <w:r w:rsidR="00CB0154" w:rsidRPr="005C7474">
        <w:rPr>
          <w:rFonts w:ascii="Times New Roman" w:hAnsi="Times New Roman" w:cs="Times New Roman"/>
          <w:sz w:val="28"/>
          <w:szCs w:val="28"/>
        </w:rPr>
        <w:t>6</w:t>
      </w:r>
      <w:r w:rsidRPr="00190C4C">
        <w:rPr>
          <w:rFonts w:ascii="Times New Roman" w:hAnsi="Times New Roman" w:cs="Times New Roman"/>
          <w:sz w:val="28"/>
          <w:szCs w:val="28"/>
          <w:lang w:val="uk-UA"/>
        </w:rPr>
        <w:t>].</w:t>
      </w:r>
    </w:p>
    <w:p w14:paraId="1B32C7BD" w14:textId="37D1B86C" w:rsidR="009D2B6C" w:rsidRPr="00190C4C" w:rsidRDefault="009D2B6C" w:rsidP="009D2B6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Страхові компанії мають право також розміщувати активи у галузі економіки, перелік яких затверджено Кабінетом Міністрів України. </w:t>
      </w:r>
    </w:p>
    <w:p w14:paraId="06254E25" w14:textId="37ACFF9A" w:rsidR="009D2B6C" w:rsidRPr="00190C4C" w:rsidRDefault="005112FF" w:rsidP="00EE1978">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В табл. 2.</w:t>
      </w:r>
      <w:r w:rsidR="00BC6620">
        <w:rPr>
          <w:rFonts w:ascii="Times New Roman" w:hAnsi="Times New Roman" w:cs="Times New Roman"/>
          <w:sz w:val="28"/>
          <w:szCs w:val="28"/>
          <w:lang w:val="uk-UA"/>
        </w:rPr>
        <w:t>9</w:t>
      </w:r>
      <w:r w:rsidR="009D2B6C" w:rsidRPr="00190C4C">
        <w:rPr>
          <w:rFonts w:ascii="Times New Roman" w:hAnsi="Times New Roman" w:cs="Times New Roman"/>
          <w:sz w:val="28"/>
          <w:szCs w:val="28"/>
          <w:lang w:val="uk-UA"/>
        </w:rPr>
        <w:t xml:space="preserve"> представлено розміщення коштів технічних резервів та резервів зі страхування життя за </w:t>
      </w:r>
      <w:r w:rsidR="00706CD0">
        <w:rPr>
          <w:rFonts w:ascii="Times New Roman" w:hAnsi="Times New Roman" w:cs="Times New Roman"/>
          <w:sz w:val="28"/>
          <w:szCs w:val="28"/>
          <w:lang w:val="uk-UA"/>
        </w:rPr>
        <w:t>2015</w:t>
      </w:r>
      <w:r w:rsidR="00582BAC">
        <w:rPr>
          <w:rFonts w:ascii="Times New Roman" w:hAnsi="Times New Roman" w:cs="Times New Roman"/>
          <w:sz w:val="28"/>
          <w:szCs w:val="28"/>
          <w:lang w:val="uk-UA"/>
        </w:rPr>
        <w:t>-</w:t>
      </w:r>
      <w:r w:rsidR="00706CD0">
        <w:rPr>
          <w:rFonts w:ascii="Times New Roman" w:hAnsi="Times New Roman" w:cs="Times New Roman"/>
          <w:sz w:val="28"/>
          <w:szCs w:val="28"/>
          <w:lang w:val="uk-UA"/>
        </w:rPr>
        <w:t>2019</w:t>
      </w:r>
      <w:r w:rsidR="009D2B6C" w:rsidRPr="00190C4C">
        <w:rPr>
          <w:rFonts w:ascii="Times New Roman" w:hAnsi="Times New Roman" w:cs="Times New Roman"/>
          <w:sz w:val="28"/>
          <w:szCs w:val="28"/>
          <w:lang w:val="uk-UA"/>
        </w:rPr>
        <w:t xml:space="preserve"> роки.</w:t>
      </w:r>
    </w:p>
    <w:p w14:paraId="6033828F" w14:textId="69F890A0" w:rsidR="009D2B6C" w:rsidRPr="00190C4C" w:rsidRDefault="005112FF" w:rsidP="004358CC">
      <w:pPr>
        <w:spacing w:after="0"/>
        <w:ind w:firstLine="709"/>
        <w:jc w:val="right"/>
        <w:rPr>
          <w:rFonts w:ascii="Times New Roman" w:hAnsi="Times New Roman" w:cs="Times New Roman"/>
          <w:sz w:val="28"/>
          <w:szCs w:val="28"/>
          <w:lang w:val="uk-UA"/>
        </w:rPr>
      </w:pPr>
      <w:r w:rsidRPr="00190C4C">
        <w:rPr>
          <w:rFonts w:ascii="Times New Roman" w:hAnsi="Times New Roman" w:cs="Times New Roman"/>
          <w:sz w:val="28"/>
          <w:szCs w:val="28"/>
          <w:lang w:val="uk-UA"/>
        </w:rPr>
        <w:t>Таблиця 2.</w:t>
      </w:r>
      <w:r w:rsidR="00BC6620">
        <w:rPr>
          <w:rFonts w:ascii="Times New Roman" w:hAnsi="Times New Roman" w:cs="Times New Roman"/>
          <w:sz w:val="28"/>
          <w:szCs w:val="28"/>
          <w:lang w:val="uk-UA"/>
        </w:rPr>
        <w:t>9</w:t>
      </w:r>
    </w:p>
    <w:p w14:paraId="33248CBB" w14:textId="7D2C98CD" w:rsidR="009D2B6C" w:rsidRPr="00814936" w:rsidRDefault="009D2B6C" w:rsidP="004358CC">
      <w:pPr>
        <w:spacing w:after="0"/>
        <w:ind w:firstLine="709"/>
        <w:jc w:val="center"/>
        <w:rPr>
          <w:rFonts w:ascii="Times New Roman" w:hAnsi="Times New Roman" w:cs="Times New Roman"/>
          <w:b/>
          <w:sz w:val="28"/>
          <w:szCs w:val="28"/>
          <w:lang w:val="uk-UA"/>
        </w:rPr>
      </w:pPr>
      <w:r w:rsidRPr="00814936">
        <w:rPr>
          <w:rFonts w:ascii="Times New Roman" w:hAnsi="Times New Roman" w:cs="Times New Roman"/>
          <w:b/>
          <w:sz w:val="28"/>
          <w:szCs w:val="28"/>
          <w:lang w:val="uk-UA"/>
        </w:rPr>
        <w:t xml:space="preserve">Розміщення коштів технічних резервів та резервів зі страхування життя за </w:t>
      </w:r>
      <w:r w:rsidR="00706CD0">
        <w:rPr>
          <w:rFonts w:ascii="Times New Roman" w:hAnsi="Times New Roman" w:cs="Times New Roman"/>
          <w:b/>
          <w:sz w:val="28"/>
          <w:szCs w:val="28"/>
          <w:lang w:val="uk-UA"/>
        </w:rPr>
        <w:t>2015</w:t>
      </w:r>
      <w:r w:rsidRPr="00814936">
        <w:rPr>
          <w:rFonts w:ascii="Times New Roman" w:hAnsi="Times New Roman" w:cs="Times New Roman"/>
          <w:b/>
          <w:sz w:val="28"/>
          <w:szCs w:val="28"/>
          <w:lang w:val="uk-UA"/>
        </w:rPr>
        <w:t xml:space="preserve"> -</w:t>
      </w:r>
      <w:r w:rsidR="00C974BC" w:rsidRPr="00814936">
        <w:rPr>
          <w:rFonts w:ascii="Times New Roman" w:hAnsi="Times New Roman" w:cs="Times New Roman"/>
          <w:b/>
          <w:sz w:val="28"/>
          <w:szCs w:val="28"/>
          <w:lang w:val="uk-UA"/>
        </w:rPr>
        <w:t xml:space="preserve"> </w:t>
      </w:r>
      <w:r w:rsidR="00706CD0">
        <w:rPr>
          <w:rFonts w:ascii="Times New Roman" w:hAnsi="Times New Roman" w:cs="Times New Roman"/>
          <w:b/>
          <w:sz w:val="28"/>
          <w:szCs w:val="28"/>
          <w:lang w:val="uk-UA"/>
        </w:rPr>
        <w:t>2019</w:t>
      </w:r>
      <w:r w:rsidRPr="00814936">
        <w:rPr>
          <w:rFonts w:ascii="Times New Roman" w:hAnsi="Times New Roman" w:cs="Times New Roman"/>
          <w:b/>
          <w:sz w:val="28"/>
          <w:szCs w:val="28"/>
          <w:lang w:val="uk-UA"/>
        </w:rPr>
        <w:t xml:space="preserve"> роки (млн. грн.)*</w:t>
      </w:r>
    </w:p>
    <w:tbl>
      <w:tblPr>
        <w:tblStyle w:val="a5"/>
        <w:tblW w:w="10340" w:type="dxa"/>
        <w:jc w:val="center"/>
        <w:tblLayout w:type="fixed"/>
        <w:tblLook w:val="04A0" w:firstRow="1" w:lastRow="0" w:firstColumn="1" w:lastColumn="0" w:noHBand="0" w:noVBand="1"/>
      </w:tblPr>
      <w:tblGrid>
        <w:gridCol w:w="1628"/>
        <w:gridCol w:w="992"/>
        <w:gridCol w:w="992"/>
        <w:gridCol w:w="993"/>
        <w:gridCol w:w="1134"/>
        <w:gridCol w:w="1055"/>
        <w:gridCol w:w="711"/>
        <w:gridCol w:w="709"/>
        <w:gridCol w:w="709"/>
        <w:gridCol w:w="708"/>
        <w:gridCol w:w="709"/>
      </w:tblGrid>
      <w:tr w:rsidR="00141C7A" w:rsidRPr="00190C4C" w14:paraId="5FB7E318" w14:textId="77777777" w:rsidTr="00141C7A">
        <w:trPr>
          <w:jc w:val="center"/>
        </w:trPr>
        <w:tc>
          <w:tcPr>
            <w:tcW w:w="1628" w:type="dxa"/>
            <w:vMerge w:val="restart"/>
            <w:vAlign w:val="center"/>
          </w:tcPr>
          <w:p w14:paraId="1C37A12D"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Активи страхових компаній</w:t>
            </w:r>
          </w:p>
        </w:tc>
        <w:tc>
          <w:tcPr>
            <w:tcW w:w="992" w:type="dxa"/>
            <w:vMerge w:val="restart"/>
            <w:vAlign w:val="center"/>
          </w:tcPr>
          <w:p w14:paraId="1D2EFA84" w14:textId="10554AFA"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2015</w:t>
            </w:r>
          </w:p>
        </w:tc>
        <w:tc>
          <w:tcPr>
            <w:tcW w:w="992" w:type="dxa"/>
            <w:vMerge w:val="restart"/>
            <w:vAlign w:val="center"/>
          </w:tcPr>
          <w:p w14:paraId="2E4D5227" w14:textId="4D142681"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2016</w:t>
            </w:r>
          </w:p>
        </w:tc>
        <w:tc>
          <w:tcPr>
            <w:tcW w:w="993" w:type="dxa"/>
            <w:vMerge w:val="restart"/>
            <w:vAlign w:val="center"/>
          </w:tcPr>
          <w:p w14:paraId="67555E7C" w14:textId="65E45391"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2017</w:t>
            </w:r>
          </w:p>
        </w:tc>
        <w:tc>
          <w:tcPr>
            <w:tcW w:w="1134" w:type="dxa"/>
            <w:vMerge w:val="restart"/>
            <w:vAlign w:val="center"/>
          </w:tcPr>
          <w:p w14:paraId="51169D5A" w14:textId="453A2A75"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2018</w:t>
            </w:r>
          </w:p>
        </w:tc>
        <w:tc>
          <w:tcPr>
            <w:tcW w:w="1055" w:type="dxa"/>
            <w:vMerge w:val="restart"/>
            <w:vAlign w:val="center"/>
          </w:tcPr>
          <w:p w14:paraId="6B9F6B85" w14:textId="7DD362A3"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2019</w:t>
            </w:r>
          </w:p>
        </w:tc>
        <w:tc>
          <w:tcPr>
            <w:tcW w:w="3546" w:type="dxa"/>
            <w:gridSpan w:val="5"/>
            <w:vAlign w:val="center"/>
          </w:tcPr>
          <w:p w14:paraId="5DECC7BF"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Структура активів</w:t>
            </w:r>
          </w:p>
        </w:tc>
      </w:tr>
      <w:tr w:rsidR="00141C7A" w:rsidRPr="00190C4C" w14:paraId="2DB3D68A" w14:textId="77777777" w:rsidTr="00141C7A">
        <w:trPr>
          <w:jc w:val="center"/>
        </w:trPr>
        <w:tc>
          <w:tcPr>
            <w:tcW w:w="1628" w:type="dxa"/>
            <w:vMerge/>
            <w:vAlign w:val="center"/>
          </w:tcPr>
          <w:p w14:paraId="2C900176" w14:textId="77777777" w:rsidR="009D2B6C" w:rsidRPr="00190C4C" w:rsidRDefault="009D2B6C" w:rsidP="00754BBB">
            <w:pPr>
              <w:jc w:val="center"/>
              <w:rPr>
                <w:rFonts w:ascii="Times New Roman" w:hAnsi="Times New Roman" w:cs="Times New Roman"/>
                <w:sz w:val="24"/>
                <w:szCs w:val="24"/>
                <w:lang w:val="uk-UA"/>
              </w:rPr>
            </w:pPr>
          </w:p>
        </w:tc>
        <w:tc>
          <w:tcPr>
            <w:tcW w:w="992" w:type="dxa"/>
            <w:vMerge/>
            <w:vAlign w:val="center"/>
          </w:tcPr>
          <w:p w14:paraId="2B94DB5E" w14:textId="77777777" w:rsidR="009D2B6C" w:rsidRPr="00190C4C" w:rsidRDefault="009D2B6C" w:rsidP="00754BBB">
            <w:pPr>
              <w:jc w:val="center"/>
              <w:rPr>
                <w:rFonts w:ascii="Times New Roman" w:hAnsi="Times New Roman" w:cs="Times New Roman"/>
                <w:sz w:val="24"/>
                <w:szCs w:val="24"/>
                <w:lang w:val="uk-UA"/>
              </w:rPr>
            </w:pPr>
          </w:p>
        </w:tc>
        <w:tc>
          <w:tcPr>
            <w:tcW w:w="992" w:type="dxa"/>
            <w:vMerge/>
            <w:vAlign w:val="center"/>
          </w:tcPr>
          <w:p w14:paraId="08B07447" w14:textId="77777777" w:rsidR="009D2B6C" w:rsidRPr="00190C4C" w:rsidRDefault="009D2B6C" w:rsidP="00754BBB">
            <w:pPr>
              <w:jc w:val="center"/>
              <w:rPr>
                <w:rFonts w:ascii="Times New Roman" w:hAnsi="Times New Roman" w:cs="Times New Roman"/>
                <w:sz w:val="24"/>
                <w:szCs w:val="24"/>
                <w:lang w:val="uk-UA"/>
              </w:rPr>
            </w:pPr>
          </w:p>
        </w:tc>
        <w:tc>
          <w:tcPr>
            <w:tcW w:w="993" w:type="dxa"/>
            <w:vMerge/>
            <w:vAlign w:val="center"/>
          </w:tcPr>
          <w:p w14:paraId="74697413" w14:textId="77777777" w:rsidR="009D2B6C" w:rsidRPr="00190C4C" w:rsidRDefault="009D2B6C" w:rsidP="00754BBB">
            <w:pPr>
              <w:jc w:val="center"/>
              <w:rPr>
                <w:rFonts w:ascii="Times New Roman" w:hAnsi="Times New Roman" w:cs="Times New Roman"/>
                <w:sz w:val="24"/>
                <w:szCs w:val="24"/>
                <w:lang w:val="uk-UA"/>
              </w:rPr>
            </w:pPr>
          </w:p>
        </w:tc>
        <w:tc>
          <w:tcPr>
            <w:tcW w:w="1134" w:type="dxa"/>
            <w:vMerge/>
            <w:vAlign w:val="center"/>
          </w:tcPr>
          <w:p w14:paraId="0C96E428" w14:textId="77777777" w:rsidR="009D2B6C" w:rsidRPr="00190C4C" w:rsidRDefault="009D2B6C" w:rsidP="00754BBB">
            <w:pPr>
              <w:jc w:val="center"/>
              <w:rPr>
                <w:rFonts w:ascii="Times New Roman" w:hAnsi="Times New Roman" w:cs="Times New Roman"/>
                <w:sz w:val="24"/>
                <w:szCs w:val="24"/>
                <w:lang w:val="uk-UA"/>
              </w:rPr>
            </w:pPr>
          </w:p>
        </w:tc>
        <w:tc>
          <w:tcPr>
            <w:tcW w:w="1055" w:type="dxa"/>
            <w:vMerge/>
            <w:vAlign w:val="center"/>
          </w:tcPr>
          <w:p w14:paraId="13BB91B3" w14:textId="77777777" w:rsidR="009D2B6C" w:rsidRPr="00190C4C" w:rsidRDefault="009D2B6C" w:rsidP="00754BBB">
            <w:pPr>
              <w:jc w:val="center"/>
              <w:rPr>
                <w:rFonts w:ascii="Times New Roman" w:hAnsi="Times New Roman" w:cs="Times New Roman"/>
                <w:sz w:val="24"/>
                <w:szCs w:val="24"/>
                <w:lang w:val="uk-UA"/>
              </w:rPr>
            </w:pPr>
          </w:p>
        </w:tc>
        <w:tc>
          <w:tcPr>
            <w:tcW w:w="711" w:type="dxa"/>
            <w:vAlign w:val="center"/>
          </w:tcPr>
          <w:p w14:paraId="1DD1383A" w14:textId="6F06F2B4" w:rsidR="009D2B6C" w:rsidRPr="00190C4C" w:rsidRDefault="00706CD0" w:rsidP="00754BBB">
            <w:pPr>
              <w:jc w:val="center"/>
              <w:rPr>
                <w:rFonts w:ascii="Times New Roman" w:hAnsi="Times New Roman" w:cs="Times New Roman"/>
                <w:sz w:val="24"/>
                <w:szCs w:val="24"/>
              </w:rPr>
            </w:pPr>
            <w:r>
              <w:rPr>
                <w:rFonts w:ascii="Times New Roman" w:hAnsi="Times New Roman" w:cs="Times New Roman"/>
                <w:sz w:val="24"/>
                <w:szCs w:val="24"/>
              </w:rPr>
              <w:t>2015</w:t>
            </w:r>
          </w:p>
        </w:tc>
        <w:tc>
          <w:tcPr>
            <w:tcW w:w="709" w:type="dxa"/>
            <w:vAlign w:val="center"/>
          </w:tcPr>
          <w:p w14:paraId="7E66C562" w14:textId="7ED0D16D"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2016</w:t>
            </w:r>
          </w:p>
        </w:tc>
        <w:tc>
          <w:tcPr>
            <w:tcW w:w="709" w:type="dxa"/>
            <w:vAlign w:val="center"/>
          </w:tcPr>
          <w:p w14:paraId="47AF4945" w14:textId="1A00486D"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2017</w:t>
            </w:r>
          </w:p>
        </w:tc>
        <w:tc>
          <w:tcPr>
            <w:tcW w:w="708" w:type="dxa"/>
            <w:vAlign w:val="center"/>
          </w:tcPr>
          <w:p w14:paraId="2A9AC1E5" w14:textId="18D29BDA" w:rsidR="009D2B6C" w:rsidRPr="00190C4C" w:rsidRDefault="00706CD0" w:rsidP="00754BBB">
            <w:pPr>
              <w:jc w:val="center"/>
              <w:rPr>
                <w:rFonts w:ascii="Times New Roman" w:hAnsi="Times New Roman" w:cs="Times New Roman"/>
                <w:sz w:val="24"/>
                <w:szCs w:val="24"/>
              </w:rPr>
            </w:pPr>
            <w:r>
              <w:rPr>
                <w:rFonts w:ascii="Times New Roman" w:hAnsi="Times New Roman" w:cs="Times New Roman"/>
                <w:sz w:val="24"/>
                <w:szCs w:val="24"/>
              </w:rPr>
              <w:t>2018</w:t>
            </w:r>
          </w:p>
        </w:tc>
        <w:tc>
          <w:tcPr>
            <w:tcW w:w="709" w:type="dxa"/>
            <w:vAlign w:val="center"/>
          </w:tcPr>
          <w:p w14:paraId="0E0D4244" w14:textId="7C6F3A0C" w:rsidR="009D2B6C" w:rsidRPr="00190C4C" w:rsidRDefault="00706CD0" w:rsidP="00754BBB">
            <w:pPr>
              <w:jc w:val="center"/>
              <w:rPr>
                <w:rFonts w:ascii="Times New Roman" w:hAnsi="Times New Roman" w:cs="Times New Roman"/>
                <w:sz w:val="24"/>
                <w:szCs w:val="24"/>
                <w:lang w:val="uk-UA"/>
              </w:rPr>
            </w:pPr>
            <w:r>
              <w:rPr>
                <w:rFonts w:ascii="Times New Roman" w:hAnsi="Times New Roman" w:cs="Times New Roman"/>
                <w:sz w:val="24"/>
                <w:szCs w:val="24"/>
                <w:lang w:val="uk-UA"/>
              </w:rPr>
              <w:t>2019</w:t>
            </w:r>
          </w:p>
        </w:tc>
      </w:tr>
      <w:tr w:rsidR="00141C7A" w:rsidRPr="00190C4C" w14:paraId="7AD797F6" w14:textId="77777777" w:rsidTr="00141C7A">
        <w:trPr>
          <w:jc w:val="center"/>
        </w:trPr>
        <w:tc>
          <w:tcPr>
            <w:tcW w:w="1628" w:type="dxa"/>
            <w:vMerge/>
            <w:vAlign w:val="center"/>
          </w:tcPr>
          <w:p w14:paraId="673A2992" w14:textId="77777777" w:rsidR="009D2B6C" w:rsidRPr="00190C4C" w:rsidRDefault="009D2B6C" w:rsidP="00754BBB">
            <w:pPr>
              <w:jc w:val="center"/>
              <w:rPr>
                <w:rFonts w:ascii="Times New Roman" w:hAnsi="Times New Roman" w:cs="Times New Roman"/>
                <w:sz w:val="24"/>
                <w:szCs w:val="24"/>
                <w:lang w:val="uk-UA"/>
              </w:rPr>
            </w:pPr>
          </w:p>
        </w:tc>
        <w:tc>
          <w:tcPr>
            <w:tcW w:w="992" w:type="dxa"/>
            <w:vMerge/>
            <w:vAlign w:val="center"/>
          </w:tcPr>
          <w:p w14:paraId="3D59C425" w14:textId="77777777" w:rsidR="009D2B6C" w:rsidRPr="00190C4C" w:rsidRDefault="009D2B6C" w:rsidP="00754BBB">
            <w:pPr>
              <w:jc w:val="center"/>
              <w:rPr>
                <w:rFonts w:ascii="Times New Roman" w:hAnsi="Times New Roman" w:cs="Times New Roman"/>
                <w:sz w:val="24"/>
                <w:szCs w:val="24"/>
                <w:lang w:val="uk-UA"/>
              </w:rPr>
            </w:pPr>
          </w:p>
        </w:tc>
        <w:tc>
          <w:tcPr>
            <w:tcW w:w="992" w:type="dxa"/>
            <w:vMerge/>
            <w:vAlign w:val="center"/>
          </w:tcPr>
          <w:p w14:paraId="37C68DD1" w14:textId="77777777" w:rsidR="009D2B6C" w:rsidRPr="00190C4C" w:rsidRDefault="009D2B6C" w:rsidP="00754BBB">
            <w:pPr>
              <w:jc w:val="center"/>
              <w:rPr>
                <w:rFonts w:ascii="Times New Roman" w:hAnsi="Times New Roman" w:cs="Times New Roman"/>
                <w:sz w:val="24"/>
                <w:szCs w:val="24"/>
                <w:lang w:val="uk-UA"/>
              </w:rPr>
            </w:pPr>
          </w:p>
        </w:tc>
        <w:tc>
          <w:tcPr>
            <w:tcW w:w="993" w:type="dxa"/>
            <w:vMerge/>
            <w:vAlign w:val="center"/>
          </w:tcPr>
          <w:p w14:paraId="573B649D" w14:textId="77777777" w:rsidR="009D2B6C" w:rsidRPr="00190C4C" w:rsidRDefault="009D2B6C" w:rsidP="00754BBB">
            <w:pPr>
              <w:jc w:val="center"/>
              <w:rPr>
                <w:rFonts w:ascii="Times New Roman" w:hAnsi="Times New Roman" w:cs="Times New Roman"/>
                <w:sz w:val="24"/>
                <w:szCs w:val="24"/>
                <w:lang w:val="uk-UA"/>
              </w:rPr>
            </w:pPr>
          </w:p>
        </w:tc>
        <w:tc>
          <w:tcPr>
            <w:tcW w:w="1134" w:type="dxa"/>
            <w:vMerge/>
            <w:vAlign w:val="center"/>
          </w:tcPr>
          <w:p w14:paraId="1C8FC523" w14:textId="77777777" w:rsidR="009D2B6C" w:rsidRPr="00190C4C" w:rsidRDefault="009D2B6C" w:rsidP="00754BBB">
            <w:pPr>
              <w:jc w:val="center"/>
              <w:rPr>
                <w:rFonts w:ascii="Times New Roman" w:hAnsi="Times New Roman" w:cs="Times New Roman"/>
                <w:sz w:val="24"/>
                <w:szCs w:val="24"/>
                <w:lang w:val="uk-UA"/>
              </w:rPr>
            </w:pPr>
          </w:p>
        </w:tc>
        <w:tc>
          <w:tcPr>
            <w:tcW w:w="1055" w:type="dxa"/>
            <w:vMerge/>
            <w:vAlign w:val="center"/>
          </w:tcPr>
          <w:p w14:paraId="528A8AFB" w14:textId="77777777" w:rsidR="009D2B6C" w:rsidRPr="00190C4C" w:rsidRDefault="009D2B6C" w:rsidP="00754BBB">
            <w:pPr>
              <w:jc w:val="center"/>
              <w:rPr>
                <w:rFonts w:ascii="Times New Roman" w:hAnsi="Times New Roman" w:cs="Times New Roman"/>
                <w:sz w:val="24"/>
                <w:szCs w:val="24"/>
                <w:lang w:val="uk-UA"/>
              </w:rPr>
            </w:pPr>
          </w:p>
        </w:tc>
        <w:tc>
          <w:tcPr>
            <w:tcW w:w="711" w:type="dxa"/>
            <w:vAlign w:val="center"/>
          </w:tcPr>
          <w:p w14:paraId="2802B306"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w:t>
            </w:r>
          </w:p>
        </w:tc>
        <w:tc>
          <w:tcPr>
            <w:tcW w:w="709" w:type="dxa"/>
            <w:vAlign w:val="center"/>
          </w:tcPr>
          <w:p w14:paraId="0A9ABFFB"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w:t>
            </w:r>
          </w:p>
        </w:tc>
        <w:tc>
          <w:tcPr>
            <w:tcW w:w="709" w:type="dxa"/>
            <w:vAlign w:val="center"/>
          </w:tcPr>
          <w:p w14:paraId="6DC3A8A4"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w:t>
            </w:r>
          </w:p>
        </w:tc>
        <w:tc>
          <w:tcPr>
            <w:tcW w:w="708" w:type="dxa"/>
            <w:vAlign w:val="center"/>
          </w:tcPr>
          <w:p w14:paraId="06299F15"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w:t>
            </w:r>
          </w:p>
        </w:tc>
        <w:tc>
          <w:tcPr>
            <w:tcW w:w="709" w:type="dxa"/>
            <w:vAlign w:val="center"/>
          </w:tcPr>
          <w:p w14:paraId="05C893B7"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w:t>
            </w:r>
          </w:p>
        </w:tc>
      </w:tr>
      <w:tr w:rsidR="00141C7A" w:rsidRPr="00190C4C" w14:paraId="3EAB8CE9" w14:textId="77777777" w:rsidTr="00141C7A">
        <w:trPr>
          <w:trHeight w:val="628"/>
          <w:jc w:val="center"/>
        </w:trPr>
        <w:tc>
          <w:tcPr>
            <w:tcW w:w="1628" w:type="dxa"/>
            <w:vAlign w:val="center"/>
          </w:tcPr>
          <w:p w14:paraId="3BEDB952"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Всього</w:t>
            </w:r>
          </w:p>
        </w:tc>
        <w:tc>
          <w:tcPr>
            <w:tcW w:w="992" w:type="dxa"/>
            <w:vAlign w:val="center"/>
          </w:tcPr>
          <w:p w14:paraId="29EB497F"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9 793,6</w:t>
            </w:r>
          </w:p>
        </w:tc>
        <w:tc>
          <w:tcPr>
            <w:tcW w:w="992" w:type="dxa"/>
            <w:vAlign w:val="center"/>
          </w:tcPr>
          <w:p w14:paraId="426F4449"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11 541,8</w:t>
            </w:r>
          </w:p>
        </w:tc>
        <w:tc>
          <w:tcPr>
            <w:tcW w:w="993" w:type="dxa"/>
            <w:vAlign w:val="center"/>
          </w:tcPr>
          <w:p w14:paraId="419B725F" w14:textId="77777777" w:rsidR="009D2B6C" w:rsidRPr="00141C7A" w:rsidRDefault="00071C59" w:rsidP="00754BBB">
            <w:pPr>
              <w:jc w:val="center"/>
              <w:rPr>
                <w:rFonts w:ascii="Times New Roman" w:hAnsi="Times New Roman" w:cs="Times New Roman"/>
                <w:lang w:val="uk-UA"/>
              </w:rPr>
            </w:pPr>
            <w:r w:rsidRPr="00141C7A">
              <w:rPr>
                <w:rFonts w:ascii="Times New Roman" w:hAnsi="Times New Roman" w:cs="Times New Roman"/>
              </w:rPr>
              <w:t>11 600,</w:t>
            </w:r>
            <w:r w:rsidRPr="00141C7A">
              <w:rPr>
                <w:rFonts w:ascii="Times New Roman" w:hAnsi="Times New Roman" w:cs="Times New Roman"/>
                <w:lang w:val="uk-UA"/>
              </w:rPr>
              <w:t>5</w:t>
            </w:r>
          </w:p>
        </w:tc>
        <w:tc>
          <w:tcPr>
            <w:tcW w:w="1134" w:type="dxa"/>
            <w:vAlign w:val="center"/>
          </w:tcPr>
          <w:p w14:paraId="037F75CA"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13072,6</w:t>
            </w:r>
          </w:p>
        </w:tc>
        <w:tc>
          <w:tcPr>
            <w:tcW w:w="1055" w:type="dxa"/>
            <w:vAlign w:val="center"/>
          </w:tcPr>
          <w:p w14:paraId="4BD6809A"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15022,2</w:t>
            </w:r>
          </w:p>
        </w:tc>
        <w:tc>
          <w:tcPr>
            <w:tcW w:w="711" w:type="dxa"/>
            <w:vAlign w:val="center"/>
          </w:tcPr>
          <w:p w14:paraId="7F1072F3"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100</w:t>
            </w:r>
          </w:p>
        </w:tc>
        <w:tc>
          <w:tcPr>
            <w:tcW w:w="709" w:type="dxa"/>
            <w:vAlign w:val="center"/>
          </w:tcPr>
          <w:p w14:paraId="3516E0C5"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100</w:t>
            </w:r>
          </w:p>
        </w:tc>
        <w:tc>
          <w:tcPr>
            <w:tcW w:w="709" w:type="dxa"/>
            <w:vAlign w:val="center"/>
          </w:tcPr>
          <w:p w14:paraId="49B9AF38"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100</w:t>
            </w:r>
          </w:p>
        </w:tc>
        <w:tc>
          <w:tcPr>
            <w:tcW w:w="708" w:type="dxa"/>
            <w:vAlign w:val="center"/>
          </w:tcPr>
          <w:p w14:paraId="7383E662"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100</w:t>
            </w:r>
          </w:p>
        </w:tc>
        <w:tc>
          <w:tcPr>
            <w:tcW w:w="709" w:type="dxa"/>
            <w:vAlign w:val="center"/>
          </w:tcPr>
          <w:p w14:paraId="262A4526"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100</w:t>
            </w:r>
          </w:p>
        </w:tc>
      </w:tr>
      <w:tr w:rsidR="00141C7A" w:rsidRPr="00190C4C" w14:paraId="70D59836" w14:textId="77777777" w:rsidTr="00141C7A">
        <w:trPr>
          <w:jc w:val="center"/>
        </w:trPr>
        <w:tc>
          <w:tcPr>
            <w:tcW w:w="1628" w:type="dxa"/>
            <w:vAlign w:val="center"/>
          </w:tcPr>
          <w:p w14:paraId="564992C5"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Грошові кошти на поточних рахунках</w:t>
            </w:r>
          </w:p>
        </w:tc>
        <w:tc>
          <w:tcPr>
            <w:tcW w:w="992" w:type="dxa"/>
            <w:vAlign w:val="center"/>
          </w:tcPr>
          <w:p w14:paraId="5F907E62"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1 051,5</w:t>
            </w:r>
          </w:p>
        </w:tc>
        <w:tc>
          <w:tcPr>
            <w:tcW w:w="992" w:type="dxa"/>
            <w:vAlign w:val="center"/>
          </w:tcPr>
          <w:p w14:paraId="454D683E" w14:textId="77777777" w:rsidR="009D2B6C" w:rsidRPr="00141C7A" w:rsidRDefault="00071C59" w:rsidP="00754BBB">
            <w:pPr>
              <w:jc w:val="center"/>
              <w:rPr>
                <w:rFonts w:ascii="Times New Roman" w:hAnsi="Times New Roman" w:cs="Times New Roman"/>
                <w:lang w:val="uk-UA"/>
              </w:rPr>
            </w:pPr>
            <w:r w:rsidRPr="00141C7A">
              <w:rPr>
                <w:rFonts w:ascii="Times New Roman" w:hAnsi="Times New Roman" w:cs="Times New Roman"/>
              </w:rPr>
              <w:t>1 093,</w:t>
            </w:r>
            <w:r w:rsidRPr="00141C7A">
              <w:rPr>
                <w:rFonts w:ascii="Times New Roman" w:hAnsi="Times New Roman" w:cs="Times New Roman"/>
                <w:lang w:val="uk-UA"/>
              </w:rPr>
              <w:t>4</w:t>
            </w:r>
          </w:p>
        </w:tc>
        <w:tc>
          <w:tcPr>
            <w:tcW w:w="993" w:type="dxa"/>
            <w:vAlign w:val="center"/>
          </w:tcPr>
          <w:p w14:paraId="45A4E8EA" w14:textId="77777777" w:rsidR="009D2B6C" w:rsidRPr="00141C7A" w:rsidRDefault="00071C59" w:rsidP="00754BBB">
            <w:pPr>
              <w:jc w:val="center"/>
              <w:rPr>
                <w:rFonts w:ascii="Times New Roman" w:hAnsi="Times New Roman" w:cs="Times New Roman"/>
                <w:lang w:val="uk-UA"/>
              </w:rPr>
            </w:pPr>
            <w:r w:rsidRPr="00141C7A">
              <w:rPr>
                <w:rFonts w:ascii="Times New Roman" w:hAnsi="Times New Roman" w:cs="Times New Roman"/>
              </w:rPr>
              <w:t>1 445,</w:t>
            </w:r>
            <w:r w:rsidRPr="00141C7A">
              <w:rPr>
                <w:rFonts w:ascii="Times New Roman" w:hAnsi="Times New Roman" w:cs="Times New Roman"/>
                <w:lang w:val="uk-UA"/>
              </w:rPr>
              <w:t>7</w:t>
            </w:r>
          </w:p>
        </w:tc>
        <w:tc>
          <w:tcPr>
            <w:tcW w:w="1134" w:type="dxa"/>
            <w:vAlign w:val="center"/>
          </w:tcPr>
          <w:p w14:paraId="62884367"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1311,4</w:t>
            </w:r>
          </w:p>
        </w:tc>
        <w:tc>
          <w:tcPr>
            <w:tcW w:w="1055" w:type="dxa"/>
            <w:vAlign w:val="center"/>
          </w:tcPr>
          <w:p w14:paraId="208EC3ED"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1567,0</w:t>
            </w:r>
          </w:p>
        </w:tc>
        <w:tc>
          <w:tcPr>
            <w:tcW w:w="711" w:type="dxa"/>
            <w:vAlign w:val="center"/>
          </w:tcPr>
          <w:p w14:paraId="1FFF1817"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10,7</w:t>
            </w:r>
          </w:p>
        </w:tc>
        <w:tc>
          <w:tcPr>
            <w:tcW w:w="709" w:type="dxa"/>
            <w:vAlign w:val="center"/>
          </w:tcPr>
          <w:p w14:paraId="184BFEA7"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9,5</w:t>
            </w:r>
          </w:p>
        </w:tc>
        <w:tc>
          <w:tcPr>
            <w:tcW w:w="709" w:type="dxa"/>
            <w:vAlign w:val="center"/>
          </w:tcPr>
          <w:p w14:paraId="36750D68"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12,5</w:t>
            </w:r>
          </w:p>
        </w:tc>
        <w:tc>
          <w:tcPr>
            <w:tcW w:w="708" w:type="dxa"/>
            <w:vAlign w:val="center"/>
          </w:tcPr>
          <w:p w14:paraId="43902639"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10,0</w:t>
            </w:r>
          </w:p>
        </w:tc>
        <w:tc>
          <w:tcPr>
            <w:tcW w:w="709" w:type="dxa"/>
            <w:vAlign w:val="center"/>
          </w:tcPr>
          <w:p w14:paraId="0C173193"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10,4</w:t>
            </w:r>
          </w:p>
        </w:tc>
      </w:tr>
      <w:tr w:rsidR="00141C7A" w:rsidRPr="00190C4C" w14:paraId="48ABE3A2" w14:textId="77777777" w:rsidTr="00141C7A">
        <w:trPr>
          <w:jc w:val="center"/>
        </w:trPr>
        <w:tc>
          <w:tcPr>
            <w:tcW w:w="1628" w:type="dxa"/>
            <w:vAlign w:val="center"/>
          </w:tcPr>
          <w:p w14:paraId="4D3D3837"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Банківські вклади (депозити)</w:t>
            </w:r>
          </w:p>
        </w:tc>
        <w:tc>
          <w:tcPr>
            <w:tcW w:w="992" w:type="dxa"/>
            <w:vAlign w:val="center"/>
          </w:tcPr>
          <w:p w14:paraId="40A285B3" w14:textId="77777777" w:rsidR="009D2B6C" w:rsidRPr="00141C7A" w:rsidRDefault="009D2B6C" w:rsidP="00754BBB">
            <w:pPr>
              <w:jc w:val="center"/>
              <w:rPr>
                <w:rFonts w:ascii="Times New Roman" w:hAnsi="Times New Roman" w:cs="Times New Roman"/>
                <w:lang w:val="uk-UA"/>
              </w:rPr>
            </w:pPr>
            <w:r w:rsidRPr="00141C7A">
              <w:rPr>
                <w:rFonts w:ascii="Times New Roman" w:hAnsi="Times New Roman" w:cs="Times New Roman"/>
                <w:lang w:val="uk-UA"/>
              </w:rPr>
              <w:t>3 535,8</w:t>
            </w:r>
          </w:p>
        </w:tc>
        <w:tc>
          <w:tcPr>
            <w:tcW w:w="992" w:type="dxa"/>
            <w:vAlign w:val="center"/>
          </w:tcPr>
          <w:p w14:paraId="35EFF733"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4 119,1</w:t>
            </w:r>
          </w:p>
        </w:tc>
        <w:tc>
          <w:tcPr>
            <w:tcW w:w="993" w:type="dxa"/>
            <w:vAlign w:val="center"/>
          </w:tcPr>
          <w:p w14:paraId="51EB2AD4" w14:textId="77777777" w:rsidR="009D2B6C" w:rsidRPr="00141C7A" w:rsidRDefault="00071C59" w:rsidP="00754BBB">
            <w:pPr>
              <w:jc w:val="center"/>
              <w:rPr>
                <w:rFonts w:ascii="Times New Roman" w:hAnsi="Times New Roman" w:cs="Times New Roman"/>
                <w:lang w:val="uk-UA"/>
              </w:rPr>
            </w:pPr>
            <w:r w:rsidRPr="00141C7A">
              <w:rPr>
                <w:rFonts w:ascii="Times New Roman" w:hAnsi="Times New Roman" w:cs="Times New Roman"/>
              </w:rPr>
              <w:t>5 332,</w:t>
            </w:r>
            <w:r w:rsidRPr="00141C7A">
              <w:rPr>
                <w:rFonts w:ascii="Times New Roman" w:hAnsi="Times New Roman" w:cs="Times New Roman"/>
                <w:lang w:val="uk-UA"/>
              </w:rPr>
              <w:t>5</w:t>
            </w:r>
          </w:p>
        </w:tc>
        <w:tc>
          <w:tcPr>
            <w:tcW w:w="1134" w:type="dxa"/>
            <w:vAlign w:val="center"/>
          </w:tcPr>
          <w:p w14:paraId="45D6F5E9"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5750,6</w:t>
            </w:r>
          </w:p>
        </w:tc>
        <w:tc>
          <w:tcPr>
            <w:tcW w:w="1055" w:type="dxa"/>
            <w:vAlign w:val="center"/>
          </w:tcPr>
          <w:p w14:paraId="62A4BEE3"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6092,6</w:t>
            </w:r>
          </w:p>
        </w:tc>
        <w:tc>
          <w:tcPr>
            <w:tcW w:w="711" w:type="dxa"/>
            <w:vAlign w:val="center"/>
          </w:tcPr>
          <w:p w14:paraId="653C0319"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36,1</w:t>
            </w:r>
          </w:p>
        </w:tc>
        <w:tc>
          <w:tcPr>
            <w:tcW w:w="709" w:type="dxa"/>
            <w:vAlign w:val="center"/>
          </w:tcPr>
          <w:p w14:paraId="4A4FC0DB"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35,7</w:t>
            </w:r>
          </w:p>
        </w:tc>
        <w:tc>
          <w:tcPr>
            <w:tcW w:w="709" w:type="dxa"/>
            <w:vAlign w:val="center"/>
          </w:tcPr>
          <w:p w14:paraId="70A6652D"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46,0</w:t>
            </w:r>
          </w:p>
        </w:tc>
        <w:tc>
          <w:tcPr>
            <w:tcW w:w="708" w:type="dxa"/>
            <w:vAlign w:val="center"/>
          </w:tcPr>
          <w:p w14:paraId="3A846476"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44,0</w:t>
            </w:r>
          </w:p>
        </w:tc>
        <w:tc>
          <w:tcPr>
            <w:tcW w:w="709" w:type="dxa"/>
            <w:vAlign w:val="center"/>
          </w:tcPr>
          <w:p w14:paraId="040ED91D"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40,6</w:t>
            </w:r>
          </w:p>
        </w:tc>
      </w:tr>
      <w:tr w:rsidR="00141C7A" w:rsidRPr="00190C4C" w14:paraId="3ACB4FC5" w14:textId="77777777" w:rsidTr="00141C7A">
        <w:trPr>
          <w:trHeight w:val="377"/>
          <w:jc w:val="center"/>
        </w:trPr>
        <w:tc>
          <w:tcPr>
            <w:tcW w:w="1628" w:type="dxa"/>
            <w:vAlign w:val="center"/>
          </w:tcPr>
          <w:p w14:paraId="05489D3D"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Нерухоме майно</w:t>
            </w:r>
          </w:p>
        </w:tc>
        <w:tc>
          <w:tcPr>
            <w:tcW w:w="992" w:type="dxa"/>
            <w:vAlign w:val="center"/>
          </w:tcPr>
          <w:p w14:paraId="4DC4E967"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731,2</w:t>
            </w:r>
          </w:p>
        </w:tc>
        <w:tc>
          <w:tcPr>
            <w:tcW w:w="992" w:type="dxa"/>
            <w:vAlign w:val="center"/>
          </w:tcPr>
          <w:p w14:paraId="163AEFC2"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817,8</w:t>
            </w:r>
          </w:p>
        </w:tc>
        <w:tc>
          <w:tcPr>
            <w:tcW w:w="993" w:type="dxa"/>
            <w:vAlign w:val="center"/>
          </w:tcPr>
          <w:p w14:paraId="6E0CA90F" w14:textId="77777777" w:rsidR="009D2B6C" w:rsidRPr="00141C7A" w:rsidRDefault="00071C59" w:rsidP="00754BBB">
            <w:pPr>
              <w:jc w:val="center"/>
              <w:rPr>
                <w:rFonts w:ascii="Times New Roman" w:hAnsi="Times New Roman" w:cs="Times New Roman"/>
                <w:lang w:val="uk-UA"/>
              </w:rPr>
            </w:pPr>
            <w:r w:rsidRPr="00141C7A">
              <w:rPr>
                <w:rFonts w:ascii="Times New Roman" w:hAnsi="Times New Roman" w:cs="Times New Roman"/>
              </w:rPr>
              <w:t>739,</w:t>
            </w:r>
            <w:r w:rsidRPr="00141C7A">
              <w:rPr>
                <w:rFonts w:ascii="Times New Roman" w:hAnsi="Times New Roman" w:cs="Times New Roman"/>
                <w:lang w:val="uk-UA"/>
              </w:rPr>
              <w:t>3</w:t>
            </w:r>
          </w:p>
        </w:tc>
        <w:tc>
          <w:tcPr>
            <w:tcW w:w="1134" w:type="dxa"/>
            <w:vAlign w:val="center"/>
          </w:tcPr>
          <w:p w14:paraId="76BE9E81"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791,0</w:t>
            </w:r>
          </w:p>
        </w:tc>
        <w:tc>
          <w:tcPr>
            <w:tcW w:w="1055" w:type="dxa"/>
            <w:vAlign w:val="center"/>
          </w:tcPr>
          <w:p w14:paraId="09D3B706"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810,8</w:t>
            </w:r>
          </w:p>
        </w:tc>
        <w:tc>
          <w:tcPr>
            <w:tcW w:w="711" w:type="dxa"/>
            <w:vAlign w:val="center"/>
          </w:tcPr>
          <w:p w14:paraId="1A2113E9"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7,5</w:t>
            </w:r>
          </w:p>
        </w:tc>
        <w:tc>
          <w:tcPr>
            <w:tcW w:w="709" w:type="dxa"/>
            <w:vAlign w:val="center"/>
          </w:tcPr>
          <w:p w14:paraId="02058400"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7,</w:t>
            </w:r>
          </w:p>
        </w:tc>
        <w:tc>
          <w:tcPr>
            <w:tcW w:w="709" w:type="dxa"/>
            <w:vAlign w:val="center"/>
          </w:tcPr>
          <w:p w14:paraId="28A5A9E0"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6,4</w:t>
            </w:r>
          </w:p>
        </w:tc>
        <w:tc>
          <w:tcPr>
            <w:tcW w:w="708" w:type="dxa"/>
            <w:vAlign w:val="center"/>
          </w:tcPr>
          <w:p w14:paraId="7672C0DA"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6,1</w:t>
            </w:r>
          </w:p>
        </w:tc>
        <w:tc>
          <w:tcPr>
            <w:tcW w:w="709" w:type="dxa"/>
            <w:vAlign w:val="center"/>
          </w:tcPr>
          <w:p w14:paraId="2B5D712B"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5,4</w:t>
            </w:r>
          </w:p>
        </w:tc>
      </w:tr>
      <w:tr w:rsidR="00141C7A" w:rsidRPr="00190C4C" w14:paraId="0ED2392A" w14:textId="77777777" w:rsidTr="00141C7A">
        <w:trPr>
          <w:trHeight w:val="651"/>
          <w:jc w:val="center"/>
        </w:trPr>
        <w:tc>
          <w:tcPr>
            <w:tcW w:w="1628" w:type="dxa"/>
            <w:vAlign w:val="center"/>
          </w:tcPr>
          <w:p w14:paraId="24C0078B"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Акції</w:t>
            </w:r>
          </w:p>
        </w:tc>
        <w:tc>
          <w:tcPr>
            <w:tcW w:w="992" w:type="dxa"/>
            <w:vAlign w:val="center"/>
          </w:tcPr>
          <w:p w14:paraId="75EE2434"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1 443,0</w:t>
            </w:r>
          </w:p>
        </w:tc>
        <w:tc>
          <w:tcPr>
            <w:tcW w:w="992" w:type="dxa"/>
            <w:vAlign w:val="center"/>
          </w:tcPr>
          <w:p w14:paraId="4BEFCE62"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1 375,8</w:t>
            </w:r>
          </w:p>
        </w:tc>
        <w:tc>
          <w:tcPr>
            <w:tcW w:w="993" w:type="dxa"/>
            <w:vAlign w:val="center"/>
          </w:tcPr>
          <w:p w14:paraId="49CD6A3B"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1 353,4</w:t>
            </w:r>
          </w:p>
        </w:tc>
        <w:tc>
          <w:tcPr>
            <w:tcW w:w="1134" w:type="dxa"/>
            <w:vAlign w:val="center"/>
          </w:tcPr>
          <w:p w14:paraId="68713119"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1107,4</w:t>
            </w:r>
          </w:p>
        </w:tc>
        <w:tc>
          <w:tcPr>
            <w:tcW w:w="1055" w:type="dxa"/>
            <w:vAlign w:val="center"/>
          </w:tcPr>
          <w:p w14:paraId="597579DA"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1618,1</w:t>
            </w:r>
          </w:p>
        </w:tc>
        <w:tc>
          <w:tcPr>
            <w:tcW w:w="711" w:type="dxa"/>
            <w:vAlign w:val="center"/>
          </w:tcPr>
          <w:p w14:paraId="0AD07E02"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14,7</w:t>
            </w:r>
          </w:p>
        </w:tc>
        <w:tc>
          <w:tcPr>
            <w:tcW w:w="709" w:type="dxa"/>
            <w:vAlign w:val="center"/>
          </w:tcPr>
          <w:p w14:paraId="7B7ED615"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11,9</w:t>
            </w:r>
          </w:p>
        </w:tc>
        <w:tc>
          <w:tcPr>
            <w:tcW w:w="709" w:type="dxa"/>
            <w:vAlign w:val="center"/>
          </w:tcPr>
          <w:p w14:paraId="4BE7EF25"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11,7</w:t>
            </w:r>
          </w:p>
        </w:tc>
        <w:tc>
          <w:tcPr>
            <w:tcW w:w="708" w:type="dxa"/>
            <w:vAlign w:val="center"/>
          </w:tcPr>
          <w:p w14:paraId="1BCE40AD"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8,5</w:t>
            </w:r>
          </w:p>
        </w:tc>
        <w:tc>
          <w:tcPr>
            <w:tcW w:w="709" w:type="dxa"/>
            <w:vAlign w:val="center"/>
          </w:tcPr>
          <w:p w14:paraId="5293E558"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10,8</w:t>
            </w:r>
          </w:p>
        </w:tc>
      </w:tr>
      <w:tr w:rsidR="00141C7A" w:rsidRPr="00190C4C" w14:paraId="7D2F4492" w14:textId="77777777" w:rsidTr="00141C7A">
        <w:trPr>
          <w:trHeight w:val="361"/>
          <w:jc w:val="center"/>
        </w:trPr>
        <w:tc>
          <w:tcPr>
            <w:tcW w:w="1628" w:type="dxa"/>
            <w:vAlign w:val="center"/>
          </w:tcPr>
          <w:p w14:paraId="31E7ABB8"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Облігації</w:t>
            </w:r>
          </w:p>
        </w:tc>
        <w:tc>
          <w:tcPr>
            <w:tcW w:w="992" w:type="dxa"/>
            <w:vAlign w:val="center"/>
          </w:tcPr>
          <w:p w14:paraId="1FB372CF"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172,4</w:t>
            </w:r>
          </w:p>
        </w:tc>
        <w:tc>
          <w:tcPr>
            <w:tcW w:w="992" w:type="dxa"/>
            <w:vAlign w:val="center"/>
          </w:tcPr>
          <w:p w14:paraId="4248352F" w14:textId="77777777" w:rsidR="009D2B6C" w:rsidRPr="00141C7A" w:rsidRDefault="00071C59" w:rsidP="00754BBB">
            <w:pPr>
              <w:jc w:val="center"/>
              <w:rPr>
                <w:rFonts w:ascii="Times New Roman" w:hAnsi="Times New Roman" w:cs="Times New Roman"/>
                <w:lang w:val="uk-UA"/>
              </w:rPr>
            </w:pPr>
            <w:r w:rsidRPr="00141C7A">
              <w:rPr>
                <w:rFonts w:ascii="Times New Roman" w:hAnsi="Times New Roman" w:cs="Times New Roman"/>
              </w:rPr>
              <w:t>165,</w:t>
            </w:r>
            <w:r w:rsidRPr="00141C7A">
              <w:rPr>
                <w:rFonts w:ascii="Times New Roman" w:hAnsi="Times New Roman" w:cs="Times New Roman"/>
                <w:lang w:val="uk-UA"/>
              </w:rPr>
              <w:t>3</w:t>
            </w:r>
          </w:p>
        </w:tc>
        <w:tc>
          <w:tcPr>
            <w:tcW w:w="993" w:type="dxa"/>
            <w:vAlign w:val="center"/>
          </w:tcPr>
          <w:p w14:paraId="672D1893" w14:textId="77777777" w:rsidR="009D2B6C" w:rsidRPr="00141C7A" w:rsidRDefault="00071C59" w:rsidP="00754BBB">
            <w:pPr>
              <w:jc w:val="center"/>
              <w:rPr>
                <w:rFonts w:ascii="Times New Roman" w:hAnsi="Times New Roman" w:cs="Times New Roman"/>
                <w:lang w:val="uk-UA"/>
              </w:rPr>
            </w:pPr>
            <w:r w:rsidRPr="00141C7A">
              <w:rPr>
                <w:rFonts w:ascii="Times New Roman" w:hAnsi="Times New Roman" w:cs="Times New Roman"/>
              </w:rPr>
              <w:t>261,</w:t>
            </w:r>
            <w:r w:rsidRPr="00141C7A">
              <w:rPr>
                <w:rFonts w:ascii="Times New Roman" w:hAnsi="Times New Roman" w:cs="Times New Roman"/>
                <w:lang w:val="uk-UA"/>
              </w:rPr>
              <w:t>2</w:t>
            </w:r>
          </w:p>
        </w:tc>
        <w:tc>
          <w:tcPr>
            <w:tcW w:w="1134" w:type="dxa"/>
            <w:vAlign w:val="center"/>
          </w:tcPr>
          <w:p w14:paraId="4814AAB3"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322,6</w:t>
            </w:r>
          </w:p>
        </w:tc>
        <w:tc>
          <w:tcPr>
            <w:tcW w:w="1055" w:type="dxa"/>
            <w:vAlign w:val="center"/>
          </w:tcPr>
          <w:p w14:paraId="5BE57310"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358,4</w:t>
            </w:r>
          </w:p>
        </w:tc>
        <w:tc>
          <w:tcPr>
            <w:tcW w:w="711" w:type="dxa"/>
            <w:vAlign w:val="center"/>
          </w:tcPr>
          <w:p w14:paraId="0C7C0515"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1,8</w:t>
            </w:r>
          </w:p>
        </w:tc>
        <w:tc>
          <w:tcPr>
            <w:tcW w:w="709" w:type="dxa"/>
            <w:vAlign w:val="center"/>
          </w:tcPr>
          <w:p w14:paraId="0CDBA90F"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1,4</w:t>
            </w:r>
          </w:p>
        </w:tc>
        <w:tc>
          <w:tcPr>
            <w:tcW w:w="709" w:type="dxa"/>
            <w:vAlign w:val="center"/>
          </w:tcPr>
          <w:p w14:paraId="61F1614A"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2,3</w:t>
            </w:r>
          </w:p>
        </w:tc>
        <w:tc>
          <w:tcPr>
            <w:tcW w:w="708" w:type="dxa"/>
            <w:vAlign w:val="center"/>
          </w:tcPr>
          <w:p w14:paraId="042E409C"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2,5</w:t>
            </w:r>
          </w:p>
        </w:tc>
        <w:tc>
          <w:tcPr>
            <w:tcW w:w="709" w:type="dxa"/>
            <w:vAlign w:val="center"/>
          </w:tcPr>
          <w:p w14:paraId="7D714349"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2,4</w:t>
            </w:r>
          </w:p>
        </w:tc>
      </w:tr>
      <w:tr w:rsidR="00141C7A" w:rsidRPr="00190C4C" w14:paraId="3E58E434" w14:textId="77777777" w:rsidTr="00141C7A">
        <w:trPr>
          <w:jc w:val="center"/>
        </w:trPr>
        <w:tc>
          <w:tcPr>
            <w:tcW w:w="1628" w:type="dxa"/>
            <w:vAlign w:val="center"/>
          </w:tcPr>
          <w:p w14:paraId="19669B63"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 xml:space="preserve">Цінні папери, що </w:t>
            </w:r>
            <w:proofErr w:type="spellStart"/>
            <w:r w:rsidRPr="00190C4C">
              <w:rPr>
                <w:rFonts w:ascii="Times New Roman" w:hAnsi="Times New Roman" w:cs="Times New Roman"/>
                <w:sz w:val="24"/>
                <w:szCs w:val="24"/>
                <w:lang w:val="uk-UA"/>
              </w:rPr>
              <w:t>емітуються</w:t>
            </w:r>
            <w:proofErr w:type="spellEnd"/>
            <w:r w:rsidRPr="00190C4C">
              <w:rPr>
                <w:rFonts w:ascii="Times New Roman" w:hAnsi="Times New Roman" w:cs="Times New Roman"/>
                <w:sz w:val="24"/>
                <w:szCs w:val="24"/>
                <w:lang w:val="uk-UA"/>
              </w:rPr>
              <w:t xml:space="preserve"> державою</w:t>
            </w:r>
          </w:p>
        </w:tc>
        <w:tc>
          <w:tcPr>
            <w:tcW w:w="992" w:type="dxa"/>
            <w:vAlign w:val="center"/>
          </w:tcPr>
          <w:p w14:paraId="1063F2AB"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687,8</w:t>
            </w:r>
          </w:p>
        </w:tc>
        <w:tc>
          <w:tcPr>
            <w:tcW w:w="992" w:type="dxa"/>
            <w:vAlign w:val="center"/>
          </w:tcPr>
          <w:p w14:paraId="65614B75"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1 235,6</w:t>
            </w:r>
          </w:p>
        </w:tc>
        <w:tc>
          <w:tcPr>
            <w:tcW w:w="993" w:type="dxa"/>
            <w:vAlign w:val="center"/>
          </w:tcPr>
          <w:p w14:paraId="6098B054"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1 229,0</w:t>
            </w:r>
          </w:p>
        </w:tc>
        <w:tc>
          <w:tcPr>
            <w:tcW w:w="1134" w:type="dxa"/>
            <w:vAlign w:val="center"/>
          </w:tcPr>
          <w:p w14:paraId="5CB164C6"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2168,4</w:t>
            </w:r>
          </w:p>
        </w:tc>
        <w:tc>
          <w:tcPr>
            <w:tcW w:w="1055" w:type="dxa"/>
            <w:vAlign w:val="center"/>
          </w:tcPr>
          <w:p w14:paraId="1C73ED1A"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2213,1</w:t>
            </w:r>
          </w:p>
        </w:tc>
        <w:tc>
          <w:tcPr>
            <w:tcW w:w="711" w:type="dxa"/>
            <w:vAlign w:val="center"/>
          </w:tcPr>
          <w:p w14:paraId="265BCAE0"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7,0</w:t>
            </w:r>
          </w:p>
        </w:tc>
        <w:tc>
          <w:tcPr>
            <w:tcW w:w="709" w:type="dxa"/>
            <w:vAlign w:val="center"/>
          </w:tcPr>
          <w:p w14:paraId="2A82B158"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10,7</w:t>
            </w:r>
          </w:p>
        </w:tc>
        <w:tc>
          <w:tcPr>
            <w:tcW w:w="709" w:type="dxa"/>
            <w:vAlign w:val="center"/>
          </w:tcPr>
          <w:p w14:paraId="72DA38C2"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10,6</w:t>
            </w:r>
          </w:p>
        </w:tc>
        <w:tc>
          <w:tcPr>
            <w:tcW w:w="708" w:type="dxa"/>
            <w:vAlign w:val="center"/>
          </w:tcPr>
          <w:p w14:paraId="38C068BB"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16,6</w:t>
            </w:r>
          </w:p>
        </w:tc>
        <w:tc>
          <w:tcPr>
            <w:tcW w:w="709" w:type="dxa"/>
            <w:vAlign w:val="center"/>
          </w:tcPr>
          <w:p w14:paraId="487EAA52"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14,7</w:t>
            </w:r>
          </w:p>
        </w:tc>
      </w:tr>
      <w:tr w:rsidR="00141C7A" w:rsidRPr="00190C4C" w14:paraId="7771DA78" w14:textId="77777777" w:rsidTr="00141C7A">
        <w:trPr>
          <w:trHeight w:val="661"/>
          <w:jc w:val="center"/>
        </w:trPr>
        <w:tc>
          <w:tcPr>
            <w:tcW w:w="1628" w:type="dxa"/>
            <w:vAlign w:val="center"/>
          </w:tcPr>
          <w:p w14:paraId="7337859D"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 xml:space="preserve">Права вимоги до </w:t>
            </w:r>
            <w:proofErr w:type="spellStart"/>
            <w:r w:rsidRPr="00190C4C">
              <w:rPr>
                <w:rFonts w:ascii="Times New Roman" w:hAnsi="Times New Roman" w:cs="Times New Roman"/>
                <w:sz w:val="24"/>
                <w:szCs w:val="24"/>
                <w:lang w:val="uk-UA"/>
              </w:rPr>
              <w:t>перестраховиків</w:t>
            </w:r>
            <w:proofErr w:type="spellEnd"/>
          </w:p>
        </w:tc>
        <w:tc>
          <w:tcPr>
            <w:tcW w:w="992" w:type="dxa"/>
            <w:vAlign w:val="center"/>
          </w:tcPr>
          <w:p w14:paraId="340DD95D"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2 027,4</w:t>
            </w:r>
          </w:p>
        </w:tc>
        <w:tc>
          <w:tcPr>
            <w:tcW w:w="992" w:type="dxa"/>
            <w:vAlign w:val="center"/>
          </w:tcPr>
          <w:p w14:paraId="12588C0C"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2 651,2</w:t>
            </w:r>
          </w:p>
        </w:tc>
        <w:tc>
          <w:tcPr>
            <w:tcW w:w="993" w:type="dxa"/>
            <w:vAlign w:val="center"/>
          </w:tcPr>
          <w:p w14:paraId="6A0151DE"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1 165,6</w:t>
            </w:r>
          </w:p>
        </w:tc>
        <w:tc>
          <w:tcPr>
            <w:tcW w:w="1134" w:type="dxa"/>
            <w:vAlign w:val="center"/>
          </w:tcPr>
          <w:p w14:paraId="4FAEA39D"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1571,6</w:t>
            </w:r>
          </w:p>
        </w:tc>
        <w:tc>
          <w:tcPr>
            <w:tcW w:w="1055" w:type="dxa"/>
            <w:vAlign w:val="center"/>
          </w:tcPr>
          <w:p w14:paraId="79C7A270"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2302,9</w:t>
            </w:r>
          </w:p>
        </w:tc>
        <w:tc>
          <w:tcPr>
            <w:tcW w:w="711" w:type="dxa"/>
            <w:vAlign w:val="center"/>
          </w:tcPr>
          <w:p w14:paraId="7AAF8BCF"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20,7</w:t>
            </w:r>
          </w:p>
        </w:tc>
        <w:tc>
          <w:tcPr>
            <w:tcW w:w="709" w:type="dxa"/>
            <w:vAlign w:val="center"/>
          </w:tcPr>
          <w:p w14:paraId="3B937E68"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23,0</w:t>
            </w:r>
          </w:p>
        </w:tc>
        <w:tc>
          <w:tcPr>
            <w:tcW w:w="709" w:type="dxa"/>
            <w:vAlign w:val="center"/>
          </w:tcPr>
          <w:p w14:paraId="24653F83"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10,0</w:t>
            </w:r>
          </w:p>
        </w:tc>
        <w:tc>
          <w:tcPr>
            <w:tcW w:w="708" w:type="dxa"/>
            <w:vAlign w:val="center"/>
          </w:tcPr>
          <w:p w14:paraId="5B42555C"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12,0</w:t>
            </w:r>
          </w:p>
        </w:tc>
        <w:tc>
          <w:tcPr>
            <w:tcW w:w="709" w:type="dxa"/>
            <w:vAlign w:val="center"/>
          </w:tcPr>
          <w:p w14:paraId="1AD1A349"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15,3</w:t>
            </w:r>
          </w:p>
        </w:tc>
      </w:tr>
      <w:tr w:rsidR="00141C7A" w:rsidRPr="00190C4C" w14:paraId="53A8D53C" w14:textId="77777777" w:rsidTr="00141C7A">
        <w:trPr>
          <w:trHeight w:val="952"/>
          <w:jc w:val="center"/>
        </w:trPr>
        <w:tc>
          <w:tcPr>
            <w:tcW w:w="1628" w:type="dxa"/>
            <w:vAlign w:val="center"/>
          </w:tcPr>
          <w:p w14:paraId="65D71B36"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 xml:space="preserve">у тому числі до </w:t>
            </w:r>
            <w:proofErr w:type="spellStart"/>
            <w:r w:rsidRPr="00190C4C">
              <w:rPr>
                <w:rFonts w:ascii="Times New Roman" w:hAnsi="Times New Roman" w:cs="Times New Roman"/>
                <w:sz w:val="24"/>
                <w:szCs w:val="24"/>
                <w:lang w:val="uk-UA"/>
              </w:rPr>
              <w:t>перестраховиків</w:t>
            </w:r>
            <w:proofErr w:type="spellEnd"/>
            <w:r w:rsidRPr="00190C4C">
              <w:rPr>
                <w:rFonts w:ascii="Times New Roman" w:hAnsi="Times New Roman" w:cs="Times New Roman"/>
                <w:sz w:val="24"/>
                <w:szCs w:val="24"/>
                <w:lang w:val="uk-UA"/>
              </w:rPr>
              <w:t>-нерезидентів</w:t>
            </w:r>
          </w:p>
        </w:tc>
        <w:tc>
          <w:tcPr>
            <w:tcW w:w="992" w:type="dxa"/>
            <w:vAlign w:val="center"/>
          </w:tcPr>
          <w:p w14:paraId="083BDCEF"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486,3</w:t>
            </w:r>
          </w:p>
        </w:tc>
        <w:tc>
          <w:tcPr>
            <w:tcW w:w="992" w:type="dxa"/>
            <w:vAlign w:val="center"/>
          </w:tcPr>
          <w:p w14:paraId="7B976907" w14:textId="77777777" w:rsidR="009D2B6C" w:rsidRPr="00141C7A" w:rsidRDefault="00071C59" w:rsidP="00754BBB">
            <w:pPr>
              <w:jc w:val="center"/>
              <w:rPr>
                <w:rFonts w:ascii="Times New Roman" w:hAnsi="Times New Roman" w:cs="Times New Roman"/>
                <w:lang w:val="uk-UA"/>
              </w:rPr>
            </w:pPr>
            <w:r w:rsidRPr="00141C7A">
              <w:rPr>
                <w:rFonts w:ascii="Times New Roman" w:hAnsi="Times New Roman" w:cs="Times New Roman"/>
              </w:rPr>
              <w:t>688,</w:t>
            </w:r>
            <w:r w:rsidRPr="00141C7A">
              <w:rPr>
                <w:rFonts w:ascii="Times New Roman" w:hAnsi="Times New Roman" w:cs="Times New Roman"/>
                <w:lang w:val="uk-UA"/>
              </w:rPr>
              <w:t>7</w:t>
            </w:r>
          </w:p>
        </w:tc>
        <w:tc>
          <w:tcPr>
            <w:tcW w:w="993" w:type="dxa"/>
            <w:vAlign w:val="center"/>
          </w:tcPr>
          <w:p w14:paraId="7AA53830" w14:textId="77777777" w:rsidR="009D2B6C" w:rsidRPr="00141C7A" w:rsidRDefault="00071C59" w:rsidP="00754BBB">
            <w:pPr>
              <w:jc w:val="center"/>
              <w:rPr>
                <w:rFonts w:ascii="Times New Roman" w:hAnsi="Times New Roman" w:cs="Times New Roman"/>
                <w:lang w:val="uk-UA"/>
              </w:rPr>
            </w:pPr>
            <w:r w:rsidRPr="00141C7A">
              <w:rPr>
                <w:rFonts w:ascii="Times New Roman" w:hAnsi="Times New Roman" w:cs="Times New Roman"/>
              </w:rPr>
              <w:t>590,</w:t>
            </w:r>
            <w:r w:rsidRPr="00141C7A">
              <w:rPr>
                <w:rFonts w:ascii="Times New Roman" w:hAnsi="Times New Roman" w:cs="Times New Roman"/>
                <w:lang w:val="uk-UA"/>
              </w:rPr>
              <w:t>6</w:t>
            </w:r>
          </w:p>
        </w:tc>
        <w:tc>
          <w:tcPr>
            <w:tcW w:w="1134" w:type="dxa"/>
            <w:vAlign w:val="center"/>
          </w:tcPr>
          <w:p w14:paraId="2F697303"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1215,1</w:t>
            </w:r>
          </w:p>
        </w:tc>
        <w:tc>
          <w:tcPr>
            <w:tcW w:w="1055" w:type="dxa"/>
            <w:vAlign w:val="center"/>
          </w:tcPr>
          <w:p w14:paraId="7B6E1161" w14:textId="77777777" w:rsidR="009D2B6C" w:rsidRPr="00141C7A" w:rsidRDefault="009D2B6C" w:rsidP="00754BBB">
            <w:pPr>
              <w:jc w:val="center"/>
              <w:rPr>
                <w:rFonts w:ascii="Times New Roman" w:hAnsi="Times New Roman" w:cs="Times New Roman"/>
              </w:rPr>
            </w:pPr>
            <w:r w:rsidRPr="00141C7A">
              <w:rPr>
                <w:rFonts w:ascii="Times New Roman" w:hAnsi="Times New Roman" w:cs="Times New Roman"/>
              </w:rPr>
              <w:t>1214,0</w:t>
            </w:r>
          </w:p>
        </w:tc>
        <w:tc>
          <w:tcPr>
            <w:tcW w:w="711" w:type="dxa"/>
            <w:vAlign w:val="center"/>
          </w:tcPr>
          <w:p w14:paraId="489DA788"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5,</w:t>
            </w:r>
          </w:p>
        </w:tc>
        <w:tc>
          <w:tcPr>
            <w:tcW w:w="709" w:type="dxa"/>
            <w:vAlign w:val="center"/>
          </w:tcPr>
          <w:p w14:paraId="6330D875"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6,0</w:t>
            </w:r>
          </w:p>
        </w:tc>
        <w:tc>
          <w:tcPr>
            <w:tcW w:w="709" w:type="dxa"/>
            <w:vAlign w:val="center"/>
          </w:tcPr>
          <w:p w14:paraId="63ECE85A"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5,1</w:t>
            </w:r>
          </w:p>
        </w:tc>
        <w:tc>
          <w:tcPr>
            <w:tcW w:w="708" w:type="dxa"/>
            <w:vAlign w:val="center"/>
          </w:tcPr>
          <w:p w14:paraId="129ABB76"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9,3</w:t>
            </w:r>
          </w:p>
        </w:tc>
        <w:tc>
          <w:tcPr>
            <w:tcW w:w="709" w:type="dxa"/>
            <w:vAlign w:val="center"/>
          </w:tcPr>
          <w:p w14:paraId="55164D85"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rPr>
              <w:t>8,1</w:t>
            </w:r>
          </w:p>
        </w:tc>
      </w:tr>
    </w:tbl>
    <w:p w14:paraId="0F094A8C" w14:textId="77777777" w:rsidR="009D2B6C" w:rsidRPr="00190C4C" w:rsidRDefault="009D2B6C" w:rsidP="009D2B6C">
      <w:pPr>
        <w:spacing w:after="0" w:line="360" w:lineRule="auto"/>
        <w:ind w:firstLine="709"/>
        <w:jc w:val="both"/>
        <w:rPr>
          <w:rFonts w:ascii="Times New Roman" w:hAnsi="Times New Roman" w:cs="Times New Roman"/>
          <w:i/>
          <w:sz w:val="24"/>
          <w:szCs w:val="24"/>
          <w:lang w:val="uk-UA"/>
        </w:rPr>
      </w:pPr>
      <w:r w:rsidRPr="00190C4C">
        <w:rPr>
          <w:rFonts w:ascii="Times New Roman" w:hAnsi="Times New Roman" w:cs="Times New Roman"/>
          <w:i/>
          <w:sz w:val="24"/>
          <w:szCs w:val="24"/>
          <w:lang w:val="uk-UA"/>
        </w:rPr>
        <w:lastRenderedPageBreak/>
        <w:t xml:space="preserve">* Складено автором на основі даних </w:t>
      </w:r>
      <w:proofErr w:type="spellStart"/>
      <w:r w:rsidRPr="00190C4C">
        <w:rPr>
          <w:rFonts w:ascii="Times New Roman" w:hAnsi="Times New Roman" w:cs="Times New Roman"/>
          <w:i/>
          <w:sz w:val="24"/>
          <w:szCs w:val="24"/>
          <w:lang w:val="uk-UA"/>
        </w:rPr>
        <w:t>Держфінпослуг</w:t>
      </w:r>
      <w:proofErr w:type="spellEnd"/>
      <w:r w:rsidRPr="00190C4C">
        <w:rPr>
          <w:rFonts w:ascii="Times New Roman" w:hAnsi="Times New Roman" w:cs="Times New Roman"/>
          <w:i/>
          <w:sz w:val="24"/>
          <w:szCs w:val="24"/>
          <w:lang w:val="uk-UA"/>
        </w:rPr>
        <w:t xml:space="preserve"> України</w:t>
      </w:r>
    </w:p>
    <w:p w14:paraId="727D97FA" w14:textId="77777777" w:rsidR="00636C6E" w:rsidRPr="00CC3EB0" w:rsidRDefault="00636C6E" w:rsidP="009D2B6C">
      <w:pPr>
        <w:spacing w:after="0" w:line="360" w:lineRule="auto"/>
        <w:ind w:firstLine="709"/>
        <w:jc w:val="both"/>
        <w:rPr>
          <w:rFonts w:ascii="Times New Roman" w:hAnsi="Times New Roman" w:cs="Times New Roman"/>
          <w:sz w:val="16"/>
          <w:szCs w:val="16"/>
          <w:lang w:val="uk-UA"/>
        </w:rPr>
      </w:pPr>
    </w:p>
    <w:p w14:paraId="573C37B9" w14:textId="16B318A5" w:rsidR="009D2B6C" w:rsidRPr="00190C4C" w:rsidRDefault="009D2B6C" w:rsidP="009D2B6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У структурі активів, якими представлені технічні резерви та резерви</w:t>
      </w:r>
      <w:r w:rsidR="005112FF" w:rsidRPr="00190C4C">
        <w:rPr>
          <w:rFonts w:ascii="Times New Roman" w:hAnsi="Times New Roman" w:cs="Times New Roman"/>
          <w:sz w:val="28"/>
          <w:szCs w:val="28"/>
          <w:lang w:val="uk-UA"/>
        </w:rPr>
        <w:t xml:space="preserve"> зі страхування життя (табл. 2.</w:t>
      </w:r>
      <w:r w:rsidR="00BC6620">
        <w:rPr>
          <w:rFonts w:ascii="Times New Roman" w:hAnsi="Times New Roman" w:cs="Times New Roman"/>
          <w:sz w:val="28"/>
          <w:szCs w:val="28"/>
          <w:lang w:val="uk-UA"/>
        </w:rPr>
        <w:t>9</w:t>
      </w:r>
      <w:r w:rsidRPr="00190C4C">
        <w:rPr>
          <w:rFonts w:ascii="Times New Roman" w:hAnsi="Times New Roman" w:cs="Times New Roman"/>
          <w:sz w:val="28"/>
          <w:szCs w:val="28"/>
          <w:lang w:val="uk-UA"/>
        </w:rPr>
        <w:t xml:space="preserve">), </w:t>
      </w:r>
      <w:r w:rsidR="00EC025D" w:rsidRPr="00190C4C">
        <w:rPr>
          <w:rFonts w:ascii="Times New Roman" w:hAnsi="Times New Roman" w:cs="Times New Roman"/>
          <w:sz w:val="28"/>
          <w:szCs w:val="28"/>
          <w:lang w:val="uk-UA"/>
        </w:rPr>
        <w:t xml:space="preserve">за аналізований період </w:t>
      </w:r>
      <w:r w:rsidR="006411C0" w:rsidRPr="00190C4C">
        <w:rPr>
          <w:rFonts w:ascii="Times New Roman" w:hAnsi="Times New Roman" w:cs="Times New Roman"/>
          <w:sz w:val="28"/>
          <w:szCs w:val="28"/>
          <w:lang w:val="uk-UA"/>
        </w:rPr>
        <w:t xml:space="preserve">відбулися позитивні зміни, адже </w:t>
      </w:r>
      <w:r w:rsidR="00EC025D" w:rsidRPr="00190C4C">
        <w:rPr>
          <w:rFonts w:ascii="Times New Roman" w:hAnsi="Times New Roman" w:cs="Times New Roman"/>
          <w:sz w:val="28"/>
          <w:szCs w:val="28"/>
          <w:lang w:val="uk-UA"/>
        </w:rPr>
        <w:t>представлені показники мають тенденцію до збільшення.</w:t>
      </w:r>
    </w:p>
    <w:p w14:paraId="3C328F3F" w14:textId="39C2E28B" w:rsidR="00D40A39" w:rsidRPr="00190C4C" w:rsidRDefault="00D40A39" w:rsidP="00D40A39">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При зменшенні загальної величини активів, дозволених для представлення коштів страхових резервів на 22,4%, обсяг активів, які використано з метою представлення коштів страхових резервів збільшився на 14,9% (або 1 949,6 млн. грн.) та склав 15 022,2 млн. грн. (або 39,6% загальної величини активів). При цьому, страховими компаніями сформовано страхових резервів на 14 435,7 млн. грн., що на 14,8 %, або на 1 858,1 млн. грн. більше порівняно з початком </w:t>
      </w:r>
      <w:r w:rsidR="00706CD0">
        <w:rPr>
          <w:rFonts w:ascii="Times New Roman" w:hAnsi="Times New Roman" w:cs="Times New Roman"/>
          <w:sz w:val="28"/>
          <w:szCs w:val="28"/>
          <w:lang w:val="uk-UA"/>
        </w:rPr>
        <w:t>2019</w:t>
      </w:r>
      <w:r w:rsidRPr="00190C4C">
        <w:rPr>
          <w:rFonts w:ascii="Times New Roman" w:hAnsi="Times New Roman" w:cs="Times New Roman"/>
          <w:sz w:val="28"/>
          <w:szCs w:val="28"/>
          <w:lang w:val="uk-UA"/>
        </w:rPr>
        <w:t xml:space="preserve"> року.</w:t>
      </w:r>
    </w:p>
    <w:p w14:paraId="7AAE31F5" w14:textId="462F300B" w:rsidR="00260C3E" w:rsidRPr="00190C4C" w:rsidRDefault="006F16EB" w:rsidP="00995B04">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Так, у </w:t>
      </w:r>
      <w:r w:rsidR="00706CD0">
        <w:rPr>
          <w:rFonts w:ascii="Times New Roman" w:hAnsi="Times New Roman" w:cs="Times New Roman"/>
          <w:sz w:val="28"/>
          <w:szCs w:val="28"/>
          <w:lang w:val="uk-UA"/>
        </w:rPr>
        <w:t>20</w:t>
      </w:r>
      <w:r w:rsidR="00E85AEA">
        <w:rPr>
          <w:rFonts w:ascii="Times New Roman" w:hAnsi="Times New Roman" w:cs="Times New Roman"/>
          <w:sz w:val="28"/>
          <w:szCs w:val="28"/>
          <w:lang w:val="uk-UA"/>
        </w:rPr>
        <w:t>20</w:t>
      </w:r>
      <w:r w:rsidRPr="00190C4C">
        <w:rPr>
          <w:rFonts w:ascii="Times New Roman" w:hAnsi="Times New Roman" w:cs="Times New Roman"/>
          <w:sz w:val="28"/>
          <w:szCs w:val="28"/>
          <w:lang w:val="uk-UA"/>
        </w:rPr>
        <w:t xml:space="preserve"> році збільшився обсяг активів, дозволених для представлення грошовими коштами на поточних рахунках, і становив 1 567,0 млн. грн., що на 255,6 млн. грн. більше ніж у </w:t>
      </w:r>
      <w:r w:rsidR="00706CD0">
        <w:rPr>
          <w:rFonts w:ascii="Times New Roman" w:hAnsi="Times New Roman" w:cs="Times New Roman"/>
          <w:sz w:val="28"/>
          <w:szCs w:val="28"/>
          <w:lang w:val="uk-UA"/>
        </w:rPr>
        <w:t>2018</w:t>
      </w:r>
      <w:r w:rsidRPr="00190C4C">
        <w:rPr>
          <w:rFonts w:ascii="Times New Roman" w:hAnsi="Times New Roman" w:cs="Times New Roman"/>
          <w:sz w:val="28"/>
          <w:szCs w:val="28"/>
          <w:lang w:val="uk-UA"/>
        </w:rPr>
        <w:t xml:space="preserve"> році. </w:t>
      </w:r>
      <w:r w:rsidR="00B11C75" w:rsidRPr="00190C4C">
        <w:rPr>
          <w:rFonts w:ascii="Times New Roman" w:hAnsi="Times New Roman" w:cs="Times New Roman"/>
          <w:sz w:val="28"/>
          <w:szCs w:val="28"/>
          <w:lang w:val="uk-UA"/>
        </w:rPr>
        <w:t>Н</w:t>
      </w:r>
      <w:r w:rsidR="00FB4E09" w:rsidRPr="00190C4C">
        <w:rPr>
          <w:rFonts w:ascii="Times New Roman" w:hAnsi="Times New Roman" w:cs="Times New Roman"/>
          <w:sz w:val="28"/>
          <w:szCs w:val="28"/>
          <w:lang w:val="uk-UA"/>
        </w:rPr>
        <w:t>а 342,0 млн. грн.</w:t>
      </w:r>
      <w:r w:rsidR="009D2B6C" w:rsidRPr="00190C4C">
        <w:rPr>
          <w:rFonts w:ascii="Times New Roman" w:hAnsi="Times New Roman" w:cs="Times New Roman"/>
          <w:sz w:val="28"/>
          <w:szCs w:val="28"/>
          <w:lang w:val="uk-UA"/>
        </w:rPr>
        <w:t xml:space="preserve"> збільшився </w:t>
      </w:r>
      <w:r w:rsidR="00FB4E09" w:rsidRPr="00190C4C">
        <w:rPr>
          <w:rFonts w:ascii="Times New Roman" w:hAnsi="Times New Roman" w:cs="Times New Roman"/>
          <w:sz w:val="28"/>
          <w:szCs w:val="28"/>
          <w:lang w:val="uk-UA"/>
        </w:rPr>
        <w:t>показник, який відображає банківські вклади</w:t>
      </w:r>
      <w:r w:rsidR="009D2B6C" w:rsidRPr="00190C4C">
        <w:rPr>
          <w:rFonts w:ascii="Times New Roman" w:hAnsi="Times New Roman" w:cs="Times New Roman"/>
          <w:sz w:val="28"/>
          <w:szCs w:val="28"/>
          <w:lang w:val="uk-UA"/>
        </w:rPr>
        <w:t xml:space="preserve"> </w:t>
      </w:r>
      <w:r w:rsidR="00FB4E09" w:rsidRPr="00190C4C">
        <w:rPr>
          <w:rFonts w:ascii="Times New Roman" w:hAnsi="Times New Roman" w:cs="Times New Roman"/>
          <w:sz w:val="28"/>
          <w:szCs w:val="28"/>
          <w:lang w:val="uk-UA"/>
        </w:rPr>
        <w:t xml:space="preserve">і становить 6 092,6 млн. грн., в порівнянні з </w:t>
      </w:r>
      <w:r w:rsidR="00706CD0">
        <w:rPr>
          <w:rFonts w:ascii="Times New Roman" w:hAnsi="Times New Roman" w:cs="Times New Roman"/>
          <w:sz w:val="28"/>
          <w:szCs w:val="28"/>
          <w:lang w:val="uk-UA"/>
        </w:rPr>
        <w:t>2018</w:t>
      </w:r>
      <w:r w:rsidR="00FB4E09" w:rsidRPr="00190C4C">
        <w:rPr>
          <w:rFonts w:ascii="Times New Roman" w:hAnsi="Times New Roman" w:cs="Times New Roman"/>
          <w:sz w:val="28"/>
          <w:szCs w:val="28"/>
          <w:lang w:val="uk-UA"/>
        </w:rPr>
        <w:t xml:space="preserve"> роком, в якому він становить 5750,6 млн. грн. </w:t>
      </w:r>
      <w:r w:rsidR="00995B04" w:rsidRPr="00190C4C">
        <w:rPr>
          <w:rFonts w:ascii="Times New Roman" w:hAnsi="Times New Roman" w:cs="Times New Roman"/>
          <w:sz w:val="28"/>
          <w:szCs w:val="28"/>
          <w:lang w:val="uk-UA"/>
        </w:rPr>
        <w:t>Також, збільшення спостерігається по таким видам активів як облігації</w:t>
      </w:r>
      <w:r w:rsidR="00E63F68" w:rsidRPr="00190C4C">
        <w:rPr>
          <w:rFonts w:ascii="Times New Roman" w:hAnsi="Times New Roman" w:cs="Times New Roman"/>
          <w:sz w:val="28"/>
          <w:szCs w:val="28"/>
          <w:lang w:val="uk-UA"/>
        </w:rPr>
        <w:t xml:space="preserve"> </w:t>
      </w:r>
      <w:r w:rsidR="006B274D" w:rsidRPr="00190C4C">
        <w:rPr>
          <w:rFonts w:ascii="Times New Roman" w:hAnsi="Times New Roman" w:cs="Times New Roman"/>
          <w:sz w:val="28"/>
          <w:szCs w:val="28"/>
          <w:lang w:val="uk-UA"/>
        </w:rPr>
        <w:t>(на 35,8 млн. грн.), нерухоме майно ( на 19,8 млн. грн.</w:t>
      </w:r>
      <w:r w:rsidR="00995B04" w:rsidRPr="00190C4C">
        <w:rPr>
          <w:rFonts w:ascii="Times New Roman" w:hAnsi="Times New Roman" w:cs="Times New Roman"/>
          <w:sz w:val="28"/>
          <w:szCs w:val="28"/>
          <w:lang w:val="uk-UA"/>
        </w:rPr>
        <w:t xml:space="preserve">), цінні папери, що </w:t>
      </w:r>
      <w:proofErr w:type="spellStart"/>
      <w:r w:rsidR="00995B04" w:rsidRPr="00190C4C">
        <w:rPr>
          <w:rFonts w:ascii="Times New Roman" w:hAnsi="Times New Roman" w:cs="Times New Roman"/>
          <w:sz w:val="28"/>
          <w:szCs w:val="28"/>
          <w:lang w:val="uk-UA"/>
        </w:rPr>
        <w:t>емітуються</w:t>
      </w:r>
      <w:proofErr w:type="spellEnd"/>
      <w:r w:rsidR="00995B04" w:rsidRPr="00190C4C">
        <w:rPr>
          <w:rFonts w:ascii="Times New Roman" w:hAnsi="Times New Roman" w:cs="Times New Roman"/>
          <w:sz w:val="28"/>
          <w:szCs w:val="28"/>
          <w:lang w:val="uk-UA"/>
        </w:rPr>
        <w:t xml:space="preserve"> державою</w:t>
      </w:r>
      <w:r w:rsidR="006B274D" w:rsidRPr="00190C4C">
        <w:rPr>
          <w:rFonts w:ascii="Times New Roman" w:hAnsi="Times New Roman" w:cs="Times New Roman"/>
          <w:sz w:val="28"/>
          <w:szCs w:val="28"/>
          <w:lang w:val="uk-UA"/>
        </w:rPr>
        <w:t xml:space="preserve">( на 44,7 млн. грн.) </w:t>
      </w:r>
      <w:r w:rsidR="00995B04" w:rsidRPr="00190C4C">
        <w:rPr>
          <w:rFonts w:ascii="Times New Roman" w:hAnsi="Times New Roman" w:cs="Times New Roman"/>
          <w:sz w:val="28"/>
          <w:szCs w:val="28"/>
          <w:lang w:val="uk-UA"/>
        </w:rPr>
        <w:t xml:space="preserve">При цьому, збільшилися активи якими представлені права вимоги до </w:t>
      </w:r>
      <w:proofErr w:type="spellStart"/>
      <w:r w:rsidR="00995B04" w:rsidRPr="00190C4C">
        <w:rPr>
          <w:rFonts w:ascii="Times New Roman" w:hAnsi="Times New Roman" w:cs="Times New Roman"/>
          <w:sz w:val="28"/>
          <w:szCs w:val="28"/>
          <w:lang w:val="uk-UA"/>
        </w:rPr>
        <w:t>перестраховиків</w:t>
      </w:r>
      <w:proofErr w:type="spellEnd"/>
      <w:r w:rsidR="00995B04" w:rsidRPr="00190C4C">
        <w:rPr>
          <w:rFonts w:ascii="Times New Roman" w:hAnsi="Times New Roman" w:cs="Times New Roman"/>
          <w:sz w:val="28"/>
          <w:szCs w:val="28"/>
          <w:lang w:val="uk-UA"/>
        </w:rPr>
        <w:t xml:space="preserve"> (на 15,6</w:t>
      </w:r>
      <w:r w:rsidR="00A106D8" w:rsidRPr="00190C4C">
        <w:rPr>
          <w:rFonts w:ascii="Times New Roman" w:hAnsi="Times New Roman" w:cs="Times New Roman"/>
          <w:sz w:val="28"/>
          <w:szCs w:val="28"/>
          <w:lang w:val="uk-UA"/>
        </w:rPr>
        <w:t xml:space="preserve">%). </w:t>
      </w:r>
    </w:p>
    <w:p w14:paraId="07BF8E8D" w14:textId="1E2BCCCE" w:rsidR="00A106D8" w:rsidRPr="00190C4C" w:rsidRDefault="00E85AEA" w:rsidP="00C85C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Розподіл резервів на категорії </w:t>
      </w:r>
      <w:r w:rsidR="00C85C5C" w:rsidRPr="00190C4C">
        <w:rPr>
          <w:rFonts w:ascii="Times New Roman" w:hAnsi="Times New Roman" w:cs="Times New Roman"/>
          <w:sz w:val="28"/>
          <w:szCs w:val="28"/>
          <w:lang w:val="uk-UA"/>
        </w:rPr>
        <w:t>технічні та страхування життя станом на 31.12.</w:t>
      </w:r>
      <w:r w:rsidR="00706CD0">
        <w:rPr>
          <w:rFonts w:ascii="Times New Roman" w:hAnsi="Times New Roman" w:cs="Times New Roman"/>
          <w:sz w:val="28"/>
          <w:szCs w:val="28"/>
          <w:lang w:val="uk-UA"/>
        </w:rPr>
        <w:t>2019</w:t>
      </w:r>
      <w:r w:rsidR="00C85C5C" w:rsidRPr="00190C4C">
        <w:rPr>
          <w:rFonts w:ascii="Times New Roman" w:hAnsi="Times New Roman" w:cs="Times New Roman"/>
          <w:sz w:val="28"/>
          <w:szCs w:val="28"/>
          <w:lang w:val="uk-UA"/>
        </w:rPr>
        <w:t xml:space="preserve"> майже не змінився порівняно з 31.12.</w:t>
      </w:r>
      <w:r w:rsidR="00706CD0">
        <w:rPr>
          <w:rFonts w:ascii="Times New Roman" w:hAnsi="Times New Roman" w:cs="Times New Roman"/>
          <w:sz w:val="28"/>
          <w:szCs w:val="28"/>
          <w:lang w:val="uk-UA"/>
        </w:rPr>
        <w:t>2018</w:t>
      </w:r>
      <w:r w:rsidR="00C85C5C" w:rsidRPr="00190C4C">
        <w:rPr>
          <w:rFonts w:ascii="Times New Roman" w:hAnsi="Times New Roman" w:cs="Times New Roman"/>
          <w:sz w:val="28"/>
          <w:szCs w:val="28"/>
          <w:lang w:val="uk-UA"/>
        </w:rPr>
        <w:t>.</w:t>
      </w:r>
    </w:p>
    <w:p w14:paraId="5ACC6527" w14:textId="5EDF6AD6" w:rsidR="00AC7E49" w:rsidRPr="00190C4C" w:rsidRDefault="004F2C50" w:rsidP="00B75091">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Станом на 31.12.</w:t>
      </w:r>
      <w:r w:rsidR="00706CD0">
        <w:rPr>
          <w:rFonts w:ascii="Times New Roman" w:hAnsi="Times New Roman" w:cs="Times New Roman"/>
          <w:sz w:val="28"/>
          <w:szCs w:val="28"/>
          <w:lang w:val="uk-UA"/>
        </w:rPr>
        <w:t>2019</w:t>
      </w:r>
      <w:r w:rsidRPr="00190C4C">
        <w:rPr>
          <w:rFonts w:ascii="Times New Roman" w:hAnsi="Times New Roman" w:cs="Times New Roman"/>
          <w:sz w:val="28"/>
          <w:szCs w:val="28"/>
          <w:lang w:val="uk-UA"/>
        </w:rPr>
        <w:t xml:space="preserve"> у порівнянні з аналогічним періодом </w:t>
      </w:r>
      <w:r w:rsidR="00706CD0">
        <w:rPr>
          <w:rFonts w:ascii="Times New Roman" w:hAnsi="Times New Roman" w:cs="Times New Roman"/>
          <w:sz w:val="28"/>
          <w:szCs w:val="28"/>
          <w:lang w:val="uk-UA"/>
        </w:rPr>
        <w:t>20</w:t>
      </w:r>
      <w:r w:rsidR="00E85AEA">
        <w:rPr>
          <w:rFonts w:ascii="Times New Roman" w:hAnsi="Times New Roman" w:cs="Times New Roman"/>
          <w:sz w:val="28"/>
          <w:szCs w:val="28"/>
          <w:lang w:val="uk-UA"/>
        </w:rPr>
        <w:t>20</w:t>
      </w:r>
      <w:r w:rsidRPr="00190C4C">
        <w:rPr>
          <w:rFonts w:ascii="Times New Roman" w:hAnsi="Times New Roman" w:cs="Times New Roman"/>
          <w:sz w:val="28"/>
          <w:szCs w:val="28"/>
          <w:lang w:val="uk-UA"/>
        </w:rPr>
        <w:t xml:space="preserve"> року</w:t>
      </w:r>
      <w:r w:rsidR="004C3C38" w:rsidRPr="00190C4C">
        <w:rPr>
          <w:rFonts w:ascii="Times New Roman" w:hAnsi="Times New Roman" w:cs="Times New Roman"/>
          <w:sz w:val="28"/>
          <w:szCs w:val="28"/>
          <w:lang w:val="uk-UA"/>
        </w:rPr>
        <w:t xml:space="preserve"> </w:t>
      </w:r>
      <w:r w:rsidR="00E85AEA">
        <w:rPr>
          <w:rFonts w:ascii="Times New Roman" w:hAnsi="Times New Roman" w:cs="Times New Roman"/>
          <w:sz w:val="28"/>
          <w:szCs w:val="28"/>
          <w:lang w:val="uk-UA"/>
        </w:rPr>
        <w:t>будова активів</w:t>
      </w:r>
      <w:r w:rsidRPr="00190C4C">
        <w:rPr>
          <w:rFonts w:ascii="Times New Roman" w:hAnsi="Times New Roman" w:cs="Times New Roman"/>
          <w:sz w:val="28"/>
          <w:szCs w:val="28"/>
          <w:lang w:val="uk-UA"/>
        </w:rPr>
        <w:t xml:space="preserve"> дозволених категорій для</w:t>
      </w:r>
      <w:r w:rsidR="004C3C38" w:rsidRPr="00190C4C">
        <w:rPr>
          <w:rFonts w:ascii="Times New Roman" w:hAnsi="Times New Roman" w:cs="Times New Roman"/>
          <w:sz w:val="28"/>
          <w:szCs w:val="28"/>
          <w:lang w:val="uk-UA"/>
        </w:rPr>
        <w:t xml:space="preserve"> </w:t>
      </w:r>
      <w:r w:rsidRPr="00190C4C">
        <w:rPr>
          <w:rFonts w:ascii="Times New Roman" w:hAnsi="Times New Roman" w:cs="Times New Roman"/>
          <w:sz w:val="28"/>
          <w:szCs w:val="28"/>
          <w:lang w:val="uk-UA"/>
        </w:rPr>
        <w:t>представлення коштів страхових</w:t>
      </w:r>
      <w:r w:rsidR="00B75091" w:rsidRPr="00190C4C">
        <w:rPr>
          <w:rFonts w:ascii="Times New Roman" w:hAnsi="Times New Roman" w:cs="Times New Roman"/>
          <w:sz w:val="28"/>
          <w:szCs w:val="28"/>
          <w:lang w:val="uk-UA"/>
        </w:rPr>
        <w:t xml:space="preserve"> резервів, суттєво не змінилася, але загалом мала позитивну динаміку.</w:t>
      </w:r>
    </w:p>
    <w:p w14:paraId="6E517044" w14:textId="77777777" w:rsidR="009D2B6C" w:rsidRPr="00190C4C" w:rsidRDefault="009D2B6C" w:rsidP="009D2B6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Такі зміни свідчать про здійснення страховими компаніями більш консервативної інвестиційної політики, яка відповідала б сучасним світовим тенденціям. Страхові компанії провідних країн світу є найбільшими інституційними інвесторами в розвиток економіки.</w:t>
      </w:r>
    </w:p>
    <w:p w14:paraId="454CDE82" w14:textId="165B4F3B" w:rsidR="009D2B6C" w:rsidRPr="00190C4C" w:rsidRDefault="009D2B6C" w:rsidP="009D2B6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Посилення конкуренції, потреба у закордонних страховиків користуватися послугами компаній з управління активами.</w:t>
      </w:r>
    </w:p>
    <w:p w14:paraId="3100FA2B" w14:textId="3B5AAF91" w:rsidR="009D2B6C" w:rsidRPr="00190C4C" w:rsidRDefault="00D03302" w:rsidP="009D2B6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lastRenderedPageBreak/>
        <w:t>На рис. 2.</w:t>
      </w:r>
      <w:r w:rsidR="00BC6620">
        <w:rPr>
          <w:rFonts w:ascii="Times New Roman" w:hAnsi="Times New Roman" w:cs="Times New Roman"/>
          <w:sz w:val="28"/>
          <w:szCs w:val="28"/>
          <w:lang w:val="uk-UA"/>
        </w:rPr>
        <w:t>3</w:t>
      </w:r>
      <w:r w:rsidR="009D2B6C" w:rsidRPr="00190C4C">
        <w:rPr>
          <w:rFonts w:ascii="Times New Roman" w:hAnsi="Times New Roman" w:cs="Times New Roman"/>
          <w:sz w:val="28"/>
          <w:szCs w:val="28"/>
          <w:lang w:val="uk-UA"/>
        </w:rPr>
        <w:t xml:space="preserve"> зображено розміщення коштів технічних резервів та резервів зі страхування життя станом на 31.12.</w:t>
      </w:r>
      <w:r w:rsidR="00706CD0">
        <w:rPr>
          <w:rFonts w:ascii="Times New Roman" w:hAnsi="Times New Roman" w:cs="Times New Roman"/>
          <w:sz w:val="28"/>
          <w:szCs w:val="28"/>
          <w:lang w:val="uk-UA"/>
        </w:rPr>
        <w:t>2019</w:t>
      </w:r>
      <w:r w:rsidR="009D2B6C" w:rsidRPr="00190C4C">
        <w:rPr>
          <w:rFonts w:ascii="Times New Roman" w:hAnsi="Times New Roman" w:cs="Times New Roman"/>
          <w:sz w:val="28"/>
          <w:szCs w:val="28"/>
          <w:lang w:val="uk-UA"/>
        </w:rPr>
        <w:t>.</w:t>
      </w:r>
    </w:p>
    <w:p w14:paraId="0D8A0E67" w14:textId="77777777" w:rsidR="009D2B6C" w:rsidRPr="00190C4C" w:rsidRDefault="009D2B6C" w:rsidP="009D2B6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noProof/>
          <w:sz w:val="28"/>
          <w:szCs w:val="28"/>
          <w:lang w:val="uk-UA" w:eastAsia="uk-UA"/>
        </w:rPr>
        <mc:AlternateContent>
          <mc:Choice Requires="wpc">
            <w:drawing>
              <wp:inline distT="0" distB="0" distL="0" distR="0" wp14:anchorId="1AE6FAE0" wp14:editId="2A331D5F">
                <wp:extent cx="5667375" cy="3743325"/>
                <wp:effectExtent l="0" t="0" r="0" b="9525"/>
                <wp:docPr id="92" name="Полотно 9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pic:pic xmlns:pic="http://schemas.openxmlformats.org/drawingml/2006/picture">
                        <pic:nvPicPr>
                          <pic:cNvPr id="4"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86705" cy="37484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pic:spPr>
                      </pic:pic>
                    </wpc:wpc>
                  </a:graphicData>
                </a:graphic>
              </wp:inline>
            </w:drawing>
          </mc:Choice>
          <mc:Fallback>
            <w:pict>
              <v:group w14:anchorId="03501527" id="Полотно 92" o:spid="_x0000_s1026" editas="canvas" style="width:446.25pt;height:294.75pt;mso-position-horizontal-relative:char;mso-position-vertical-relative:line" coordsize="56673,374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">
                <v:shape id="_x0000_s1027" type="#_x0000_t75" style="position:absolute;width:56673;height:37433;visibility:visible;mso-wrap-style:square">
                  <v:fill o:detectmouseclick="t"/>
                  <v:path o:connecttype="none"/>
                </v:shape>
                <v:shape id="Picture 13" o:spid="_x0000_s1028" type="#_x0000_t75" style="position:absolute;width:53867;height:374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">
                  <v:imagedata r:id="rId17" o:title=""/>
                </v:shape>
                <w10:anchorlock/>
              </v:group>
            </w:pict>
          </mc:Fallback>
        </mc:AlternateContent>
      </w:r>
    </w:p>
    <w:p w14:paraId="0457438A" w14:textId="336B6E87" w:rsidR="009D2B6C" w:rsidRPr="00190C4C" w:rsidRDefault="00D03302" w:rsidP="0094183E">
      <w:pPr>
        <w:spacing w:after="0"/>
        <w:ind w:firstLine="709"/>
        <w:jc w:val="center"/>
        <w:rPr>
          <w:rFonts w:ascii="Times New Roman" w:hAnsi="Times New Roman" w:cs="Times New Roman"/>
          <w:sz w:val="28"/>
          <w:szCs w:val="28"/>
          <w:lang w:val="uk-UA"/>
        </w:rPr>
      </w:pPr>
      <w:r w:rsidRPr="00190C4C">
        <w:rPr>
          <w:rFonts w:ascii="Times New Roman" w:hAnsi="Times New Roman" w:cs="Times New Roman"/>
          <w:sz w:val="28"/>
          <w:szCs w:val="28"/>
          <w:lang w:val="uk-UA"/>
        </w:rPr>
        <w:t>Рис 2.</w:t>
      </w:r>
      <w:r w:rsidR="00BC6620">
        <w:rPr>
          <w:rFonts w:ascii="Times New Roman" w:hAnsi="Times New Roman" w:cs="Times New Roman"/>
          <w:sz w:val="28"/>
          <w:szCs w:val="28"/>
          <w:lang w:val="uk-UA"/>
        </w:rPr>
        <w:t>3</w:t>
      </w:r>
      <w:r w:rsidR="009D2B6C" w:rsidRPr="00190C4C">
        <w:rPr>
          <w:rFonts w:ascii="Times New Roman" w:hAnsi="Times New Roman" w:cs="Times New Roman"/>
          <w:sz w:val="28"/>
          <w:szCs w:val="28"/>
          <w:lang w:val="uk-UA"/>
        </w:rPr>
        <w:t xml:space="preserve"> Розміщення коштів технічних резервів та резервів зі страхування життя станом на 31.12.</w:t>
      </w:r>
      <w:r w:rsidR="00706CD0">
        <w:rPr>
          <w:rFonts w:ascii="Times New Roman" w:hAnsi="Times New Roman" w:cs="Times New Roman"/>
          <w:sz w:val="28"/>
          <w:szCs w:val="28"/>
          <w:lang w:val="uk-UA"/>
        </w:rPr>
        <w:t>2019</w:t>
      </w:r>
      <w:r w:rsidR="009D2B6C" w:rsidRPr="00190C4C">
        <w:rPr>
          <w:rFonts w:ascii="Times New Roman" w:hAnsi="Times New Roman" w:cs="Times New Roman"/>
          <w:sz w:val="28"/>
          <w:szCs w:val="28"/>
          <w:lang w:val="uk-UA"/>
        </w:rPr>
        <w:t xml:space="preserve"> (млн. грн.)*</w:t>
      </w:r>
    </w:p>
    <w:p w14:paraId="22C6A880" w14:textId="77777777" w:rsidR="009D2B6C" w:rsidRDefault="009D2B6C" w:rsidP="0094183E">
      <w:pPr>
        <w:spacing w:after="0"/>
        <w:ind w:firstLine="709"/>
        <w:jc w:val="both"/>
        <w:rPr>
          <w:rFonts w:ascii="Times New Roman" w:hAnsi="Times New Roman" w:cs="Times New Roman"/>
          <w:i/>
          <w:sz w:val="24"/>
          <w:szCs w:val="24"/>
          <w:lang w:val="uk-UA"/>
        </w:rPr>
      </w:pPr>
      <w:r w:rsidRPr="00190C4C">
        <w:rPr>
          <w:rFonts w:ascii="Times New Roman" w:hAnsi="Times New Roman" w:cs="Times New Roman"/>
          <w:i/>
          <w:sz w:val="24"/>
          <w:szCs w:val="24"/>
          <w:lang w:val="uk-UA"/>
        </w:rPr>
        <w:t xml:space="preserve">* Складено автором на основі даних </w:t>
      </w:r>
      <w:proofErr w:type="spellStart"/>
      <w:r w:rsidRPr="00190C4C">
        <w:rPr>
          <w:rFonts w:ascii="Times New Roman" w:hAnsi="Times New Roman" w:cs="Times New Roman"/>
          <w:i/>
          <w:sz w:val="24"/>
          <w:szCs w:val="24"/>
          <w:lang w:val="uk-UA"/>
        </w:rPr>
        <w:t>Держфінпослуг</w:t>
      </w:r>
      <w:proofErr w:type="spellEnd"/>
      <w:r w:rsidRPr="00190C4C">
        <w:rPr>
          <w:rFonts w:ascii="Times New Roman" w:hAnsi="Times New Roman" w:cs="Times New Roman"/>
          <w:i/>
          <w:sz w:val="24"/>
          <w:szCs w:val="24"/>
          <w:lang w:val="uk-UA"/>
        </w:rPr>
        <w:t xml:space="preserve"> України</w:t>
      </w:r>
    </w:p>
    <w:p w14:paraId="3A3B0626" w14:textId="77777777" w:rsidR="00CC3EB0" w:rsidRPr="00CC3EB0" w:rsidRDefault="00CC3EB0" w:rsidP="009D2B6C">
      <w:pPr>
        <w:spacing w:after="0" w:line="360" w:lineRule="auto"/>
        <w:ind w:firstLine="709"/>
        <w:jc w:val="both"/>
        <w:rPr>
          <w:rFonts w:ascii="Times New Roman" w:hAnsi="Times New Roman" w:cs="Times New Roman"/>
          <w:i/>
          <w:sz w:val="16"/>
          <w:szCs w:val="16"/>
          <w:lang w:val="uk-UA"/>
        </w:rPr>
      </w:pPr>
    </w:p>
    <w:p w14:paraId="0567BCDF" w14:textId="77777777" w:rsidR="009D2B6C" w:rsidRPr="00190C4C" w:rsidRDefault="009D2B6C" w:rsidP="009D2B6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Досвід функціонування вітчизняних страхових компаній засвідчує недостатню активність у сфері управління активами компанії. Водночас слід зазначити, що останніми роками відбувається поступове нарощення обсягів операцій з професійного управління активами страхових компаній.</w:t>
      </w:r>
    </w:p>
    <w:p w14:paraId="77C55B0D" w14:textId="152F14A7" w:rsidR="005A0CB4" w:rsidRPr="00190C4C" w:rsidRDefault="005A0CB4" w:rsidP="005A0CB4">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Нині страхові компанії мають потенціал для подальшого розвитку. Стійкість страхових компаній є не тільки важливою передумовою </w:t>
      </w:r>
      <w:r w:rsidR="00073A3A">
        <w:rPr>
          <w:rFonts w:ascii="Times New Roman" w:hAnsi="Times New Roman" w:cs="Times New Roman"/>
          <w:sz w:val="28"/>
          <w:szCs w:val="28"/>
          <w:lang w:val="uk-UA"/>
        </w:rPr>
        <w:t>.</w:t>
      </w:r>
      <w:r w:rsidRPr="00190C4C">
        <w:rPr>
          <w:rFonts w:ascii="Times New Roman" w:hAnsi="Times New Roman" w:cs="Times New Roman"/>
          <w:sz w:val="28"/>
          <w:szCs w:val="28"/>
          <w:lang w:val="uk-UA"/>
        </w:rPr>
        <w:t>Крім того, фінансова стійкість страховиків і фінансова стійкість страхової системи в цілому тісно взаємопов’язані та взаємозалежні. Тому страховий ринок України потребує свого розвитку в різних його напрямах для підвищення конкурентоспроможності на світовому ринку</w:t>
      </w:r>
    </w:p>
    <w:p w14:paraId="6942E9B9" w14:textId="6CBC7137" w:rsidR="009D2B6C" w:rsidRPr="00190C4C" w:rsidRDefault="00073A3A" w:rsidP="009D2B6C">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8"/>
          <w:szCs w:val="28"/>
          <w:lang w:val="uk-UA"/>
        </w:rPr>
        <w:t>С</w:t>
      </w:r>
      <w:r w:rsidR="009D2B6C" w:rsidRPr="00190C4C">
        <w:rPr>
          <w:rFonts w:ascii="Times New Roman" w:hAnsi="Times New Roman" w:cs="Times New Roman"/>
          <w:sz w:val="28"/>
          <w:szCs w:val="28"/>
          <w:lang w:val="uk-UA"/>
        </w:rPr>
        <w:t>трахов</w:t>
      </w:r>
      <w:r>
        <w:rPr>
          <w:rFonts w:ascii="Times New Roman" w:hAnsi="Times New Roman" w:cs="Times New Roman"/>
          <w:sz w:val="28"/>
          <w:szCs w:val="28"/>
          <w:lang w:val="uk-UA"/>
        </w:rPr>
        <w:t>і</w:t>
      </w:r>
      <w:r w:rsidR="009D2B6C" w:rsidRPr="00190C4C">
        <w:rPr>
          <w:rFonts w:ascii="Times New Roman" w:hAnsi="Times New Roman" w:cs="Times New Roman"/>
          <w:sz w:val="28"/>
          <w:szCs w:val="28"/>
          <w:lang w:val="uk-UA"/>
        </w:rPr>
        <w:t xml:space="preserve"> операцій неможливе без ефективного функціонування національного ринку страхування та взаємовигідного співробітництва його суб’єктів з міжнародними партнерами. Тому важливий показник розвитку </w:t>
      </w:r>
      <w:r w:rsidR="009D2B6C" w:rsidRPr="00190C4C">
        <w:rPr>
          <w:rFonts w:ascii="Times New Roman" w:hAnsi="Times New Roman" w:cs="Times New Roman"/>
          <w:sz w:val="28"/>
          <w:szCs w:val="28"/>
          <w:lang w:val="uk-UA"/>
        </w:rPr>
        <w:lastRenderedPageBreak/>
        <w:t>страхового ринку України - присутність на ньом</w:t>
      </w:r>
      <w:r w:rsidR="005112FF" w:rsidRPr="00190C4C">
        <w:rPr>
          <w:rFonts w:ascii="Times New Roman" w:hAnsi="Times New Roman" w:cs="Times New Roman"/>
          <w:sz w:val="28"/>
          <w:szCs w:val="28"/>
          <w:lang w:val="uk-UA"/>
        </w:rPr>
        <w:t>у іноземного капіталу (табл. 2.1</w:t>
      </w:r>
      <w:r w:rsidR="00BC6620">
        <w:rPr>
          <w:rFonts w:ascii="Times New Roman" w:hAnsi="Times New Roman" w:cs="Times New Roman"/>
          <w:sz w:val="28"/>
          <w:szCs w:val="28"/>
          <w:lang w:val="uk-UA"/>
        </w:rPr>
        <w:t>0</w:t>
      </w:r>
      <w:r w:rsidR="009D2B6C" w:rsidRPr="00190C4C">
        <w:rPr>
          <w:rFonts w:ascii="Times New Roman" w:hAnsi="Times New Roman" w:cs="Times New Roman"/>
          <w:sz w:val="28"/>
          <w:szCs w:val="28"/>
          <w:lang w:val="uk-UA"/>
        </w:rPr>
        <w:t>)</w:t>
      </w:r>
      <w:r w:rsidR="009D2B6C" w:rsidRPr="00190C4C">
        <w:rPr>
          <w:rFonts w:ascii="Times New Roman" w:hAnsi="Times New Roman" w:cs="Times New Roman"/>
          <w:sz w:val="24"/>
          <w:szCs w:val="24"/>
          <w:lang w:val="uk-UA"/>
        </w:rPr>
        <w:t xml:space="preserve"> </w:t>
      </w:r>
      <w:r w:rsidR="00CB0154">
        <w:rPr>
          <w:rFonts w:ascii="Times New Roman" w:hAnsi="Times New Roman" w:cs="Times New Roman"/>
          <w:sz w:val="28"/>
          <w:szCs w:val="28"/>
          <w:lang w:val="uk-UA"/>
        </w:rPr>
        <w:t>[</w:t>
      </w:r>
      <w:r w:rsidR="00CB0154" w:rsidRPr="002807E4">
        <w:rPr>
          <w:rFonts w:ascii="Times New Roman" w:hAnsi="Times New Roman" w:cs="Times New Roman"/>
          <w:sz w:val="28"/>
          <w:szCs w:val="28"/>
        </w:rPr>
        <w:t>76</w:t>
      </w:r>
      <w:r w:rsidR="009D2B6C" w:rsidRPr="00190C4C">
        <w:rPr>
          <w:rFonts w:ascii="Times New Roman" w:hAnsi="Times New Roman" w:cs="Times New Roman"/>
          <w:sz w:val="28"/>
          <w:szCs w:val="28"/>
          <w:lang w:val="uk-UA"/>
        </w:rPr>
        <w:t>].</w:t>
      </w:r>
    </w:p>
    <w:p w14:paraId="470D3C8B" w14:textId="2CB22D10" w:rsidR="009D2B6C" w:rsidRPr="00190C4C" w:rsidRDefault="009D2B6C" w:rsidP="004358CC">
      <w:pPr>
        <w:spacing w:after="0"/>
        <w:ind w:firstLine="709"/>
        <w:jc w:val="right"/>
        <w:rPr>
          <w:rFonts w:ascii="Times New Roman" w:hAnsi="Times New Roman" w:cs="Times New Roman"/>
          <w:sz w:val="28"/>
          <w:szCs w:val="28"/>
          <w:lang w:val="uk-UA"/>
        </w:rPr>
      </w:pPr>
      <w:r w:rsidRPr="00190C4C">
        <w:rPr>
          <w:rFonts w:ascii="Times New Roman" w:hAnsi="Times New Roman" w:cs="Times New Roman"/>
          <w:sz w:val="28"/>
          <w:szCs w:val="28"/>
          <w:lang w:val="uk-UA"/>
        </w:rPr>
        <w:t>Таблиця</w:t>
      </w:r>
      <w:r w:rsidR="005112FF" w:rsidRPr="00190C4C">
        <w:rPr>
          <w:rFonts w:ascii="Times New Roman" w:hAnsi="Times New Roman" w:cs="Times New Roman"/>
          <w:sz w:val="28"/>
          <w:szCs w:val="28"/>
          <w:lang w:val="uk-UA"/>
        </w:rPr>
        <w:t xml:space="preserve"> 2.1</w:t>
      </w:r>
      <w:r w:rsidR="00BC6620">
        <w:rPr>
          <w:rFonts w:ascii="Times New Roman" w:hAnsi="Times New Roman" w:cs="Times New Roman"/>
          <w:sz w:val="28"/>
          <w:szCs w:val="28"/>
          <w:lang w:val="uk-UA"/>
        </w:rPr>
        <w:t>0</w:t>
      </w:r>
    </w:p>
    <w:p w14:paraId="61D86E45" w14:textId="77777777" w:rsidR="009D2B6C" w:rsidRPr="00814936" w:rsidRDefault="009D2B6C" w:rsidP="004358CC">
      <w:pPr>
        <w:spacing w:after="0"/>
        <w:ind w:firstLine="709"/>
        <w:jc w:val="center"/>
        <w:rPr>
          <w:rFonts w:ascii="Times New Roman" w:hAnsi="Times New Roman" w:cs="Times New Roman"/>
          <w:b/>
          <w:sz w:val="28"/>
          <w:szCs w:val="28"/>
          <w:lang w:val="uk-UA"/>
        </w:rPr>
      </w:pPr>
      <w:r w:rsidRPr="00814936">
        <w:rPr>
          <w:rFonts w:ascii="Times New Roman" w:hAnsi="Times New Roman" w:cs="Times New Roman"/>
          <w:b/>
          <w:sz w:val="28"/>
          <w:szCs w:val="28"/>
          <w:lang w:val="uk-UA"/>
        </w:rPr>
        <w:t>Сильні та слабкі сторони присутності іноземного капіталу на національному страховому</w:t>
      </w:r>
    </w:p>
    <w:tbl>
      <w:tblPr>
        <w:tblStyle w:val="a5"/>
        <w:tblW w:w="0" w:type="auto"/>
        <w:jc w:val="center"/>
        <w:tblLook w:val="04A0" w:firstRow="1" w:lastRow="0" w:firstColumn="1" w:lastColumn="0" w:noHBand="0" w:noVBand="1"/>
      </w:tblPr>
      <w:tblGrid>
        <w:gridCol w:w="4958"/>
        <w:gridCol w:w="4953"/>
      </w:tblGrid>
      <w:tr w:rsidR="00190C4C" w:rsidRPr="00190C4C" w14:paraId="28DE5EA3" w14:textId="77777777" w:rsidTr="00754BBB">
        <w:trPr>
          <w:jc w:val="center"/>
        </w:trPr>
        <w:tc>
          <w:tcPr>
            <w:tcW w:w="5068" w:type="dxa"/>
            <w:vAlign w:val="center"/>
          </w:tcPr>
          <w:p w14:paraId="470B3BBC"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Сильні сторони</w:t>
            </w:r>
          </w:p>
        </w:tc>
        <w:tc>
          <w:tcPr>
            <w:tcW w:w="5069" w:type="dxa"/>
            <w:vAlign w:val="center"/>
          </w:tcPr>
          <w:p w14:paraId="14FF8001"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Слабкі сторони</w:t>
            </w:r>
          </w:p>
        </w:tc>
      </w:tr>
      <w:tr w:rsidR="00190C4C" w:rsidRPr="00190C4C" w14:paraId="4BFE01DA" w14:textId="77777777" w:rsidTr="00754BBB">
        <w:trPr>
          <w:trHeight w:val="629"/>
          <w:jc w:val="center"/>
        </w:trPr>
        <w:tc>
          <w:tcPr>
            <w:tcW w:w="5068" w:type="dxa"/>
            <w:vAlign w:val="center"/>
          </w:tcPr>
          <w:p w14:paraId="75E1567F"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Поліпшення якості обслуговування у сфері страхування</w:t>
            </w:r>
          </w:p>
        </w:tc>
        <w:tc>
          <w:tcPr>
            <w:tcW w:w="5069" w:type="dxa"/>
            <w:vAlign w:val="center"/>
          </w:tcPr>
          <w:p w14:paraId="60C04AAF"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Зниження можливостей розвитку страхової справи національними страховиками</w:t>
            </w:r>
          </w:p>
        </w:tc>
      </w:tr>
      <w:tr w:rsidR="00190C4C" w:rsidRPr="00190C4C" w14:paraId="1BB7D855" w14:textId="77777777" w:rsidTr="00754BBB">
        <w:trPr>
          <w:jc w:val="center"/>
        </w:trPr>
        <w:tc>
          <w:tcPr>
            <w:tcW w:w="5068" w:type="dxa"/>
            <w:vAlign w:val="center"/>
          </w:tcPr>
          <w:p w14:paraId="6A99DFB6"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 xml:space="preserve">Поява нових страхових, інформаційних технологій та інновацій </w:t>
            </w:r>
          </w:p>
        </w:tc>
        <w:tc>
          <w:tcPr>
            <w:tcW w:w="5069" w:type="dxa"/>
            <w:vAlign w:val="center"/>
          </w:tcPr>
          <w:p w14:paraId="2C2828F4"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Можливість домінування іноземних страховиків на внутрішньому ринку</w:t>
            </w:r>
          </w:p>
        </w:tc>
      </w:tr>
      <w:tr w:rsidR="00190C4C" w:rsidRPr="00190C4C" w14:paraId="368CB93D" w14:textId="77777777" w:rsidTr="00754BBB">
        <w:trPr>
          <w:jc w:val="center"/>
        </w:trPr>
        <w:tc>
          <w:tcPr>
            <w:tcW w:w="5068" w:type="dxa"/>
            <w:vAlign w:val="center"/>
          </w:tcPr>
          <w:p w14:paraId="76F2F77D"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Акумуляція національних заощаджень.</w:t>
            </w:r>
            <w:r w:rsidRPr="00190C4C">
              <w:rPr>
                <w:sz w:val="24"/>
                <w:szCs w:val="24"/>
                <w:lang w:val="uk-UA"/>
              </w:rPr>
              <w:t xml:space="preserve"> </w:t>
            </w:r>
            <w:r w:rsidRPr="00190C4C">
              <w:rPr>
                <w:rFonts w:ascii="Times New Roman" w:hAnsi="Times New Roman" w:cs="Times New Roman"/>
                <w:sz w:val="24"/>
                <w:szCs w:val="24"/>
                <w:lang w:val="uk-UA"/>
              </w:rPr>
              <w:t>Оптимізація розподілу ризиків, включаючи  міжнародне перестрахування</w:t>
            </w:r>
          </w:p>
        </w:tc>
        <w:tc>
          <w:tcPr>
            <w:tcW w:w="5069" w:type="dxa"/>
            <w:vAlign w:val="center"/>
          </w:tcPr>
          <w:p w14:paraId="620D629B"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Необхідність збереження національного контролю над страховою системою (з врахуванням інтересів національної безпеки)</w:t>
            </w:r>
          </w:p>
        </w:tc>
      </w:tr>
      <w:tr w:rsidR="00190C4C" w:rsidRPr="00190C4C" w14:paraId="086AB05B" w14:textId="77777777" w:rsidTr="00754BBB">
        <w:trPr>
          <w:jc w:val="center"/>
        </w:trPr>
        <w:tc>
          <w:tcPr>
            <w:tcW w:w="5068" w:type="dxa"/>
            <w:vAlign w:val="center"/>
          </w:tcPr>
          <w:p w14:paraId="4FAB2656"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Приплив нового іноземного капіталу</w:t>
            </w:r>
          </w:p>
        </w:tc>
        <w:tc>
          <w:tcPr>
            <w:tcW w:w="5069" w:type="dxa"/>
            <w:vAlign w:val="center"/>
          </w:tcPr>
          <w:p w14:paraId="73EA8E86"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Можливість відтоку капіталу в результаті діяльності іноземних страховиків</w:t>
            </w:r>
          </w:p>
        </w:tc>
      </w:tr>
      <w:tr w:rsidR="00190C4C" w:rsidRPr="00190C4C" w14:paraId="36CC00F8" w14:textId="77777777" w:rsidTr="00754BBB">
        <w:trPr>
          <w:jc w:val="center"/>
        </w:trPr>
        <w:tc>
          <w:tcPr>
            <w:tcW w:w="5068" w:type="dxa"/>
            <w:vAlign w:val="center"/>
          </w:tcPr>
          <w:p w14:paraId="7FFC4854"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Переваги</w:t>
            </w:r>
          </w:p>
        </w:tc>
        <w:tc>
          <w:tcPr>
            <w:tcW w:w="5069" w:type="dxa"/>
            <w:vAlign w:val="center"/>
          </w:tcPr>
          <w:p w14:paraId="0C6FC457"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Загрози</w:t>
            </w:r>
          </w:p>
        </w:tc>
      </w:tr>
      <w:tr w:rsidR="00190C4C" w:rsidRPr="00190C4C" w14:paraId="2802C400" w14:textId="77777777" w:rsidTr="00754BBB">
        <w:trPr>
          <w:jc w:val="center"/>
        </w:trPr>
        <w:tc>
          <w:tcPr>
            <w:tcW w:w="5068" w:type="dxa"/>
            <w:vAlign w:val="center"/>
          </w:tcPr>
          <w:p w14:paraId="4B4DE8E2"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Нові джерела інвестування, взаємодія з іноземними страховиками; конкуренція за рахунок</w:t>
            </w:r>
          </w:p>
        </w:tc>
        <w:tc>
          <w:tcPr>
            <w:tcW w:w="5069" w:type="dxa"/>
            <w:vAlign w:val="center"/>
          </w:tcPr>
          <w:p w14:paraId="06EC0830"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Можливість втрати національного страхового ринку</w:t>
            </w:r>
          </w:p>
        </w:tc>
      </w:tr>
      <w:tr w:rsidR="00190C4C" w:rsidRPr="00190C4C" w14:paraId="22B6C40B" w14:textId="77777777" w:rsidTr="00754BBB">
        <w:trPr>
          <w:jc w:val="center"/>
        </w:trPr>
        <w:tc>
          <w:tcPr>
            <w:tcW w:w="5068" w:type="dxa"/>
            <w:vAlign w:val="center"/>
          </w:tcPr>
          <w:p w14:paraId="0D25EE13"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Якості обслуговування може викликати реакцію</w:t>
            </w:r>
            <w:r w:rsidRPr="00190C4C">
              <w:rPr>
                <w:sz w:val="24"/>
                <w:szCs w:val="24"/>
              </w:rPr>
              <w:t xml:space="preserve"> </w:t>
            </w:r>
            <w:r w:rsidRPr="00190C4C">
              <w:rPr>
                <w:rFonts w:ascii="Times New Roman" w:hAnsi="Times New Roman" w:cs="Times New Roman"/>
                <w:sz w:val="24"/>
                <w:szCs w:val="24"/>
                <w:lang w:val="uk-UA"/>
              </w:rPr>
              <w:t>національних страховиків, що призведе до поліпшення</w:t>
            </w:r>
          </w:p>
        </w:tc>
        <w:tc>
          <w:tcPr>
            <w:tcW w:w="5069" w:type="dxa"/>
            <w:vMerge w:val="restart"/>
            <w:vAlign w:val="center"/>
          </w:tcPr>
          <w:p w14:paraId="032AF99E"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Надлишкова конкуренція, можливість банкрутства</w:t>
            </w:r>
          </w:p>
        </w:tc>
      </w:tr>
      <w:tr w:rsidR="00190C4C" w:rsidRPr="00190C4C" w14:paraId="14F65104" w14:textId="77777777" w:rsidTr="00754BBB">
        <w:trPr>
          <w:jc w:val="center"/>
        </w:trPr>
        <w:tc>
          <w:tcPr>
            <w:tcW w:w="5068" w:type="dxa"/>
            <w:vAlign w:val="center"/>
          </w:tcPr>
          <w:p w14:paraId="588BA2D4" w14:textId="77777777" w:rsidR="009D2B6C" w:rsidRPr="00190C4C" w:rsidRDefault="009D2B6C"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Надання страхових послуг; отримання міжнародного досвіду ведення страхової справи</w:t>
            </w:r>
          </w:p>
        </w:tc>
        <w:tc>
          <w:tcPr>
            <w:tcW w:w="5069" w:type="dxa"/>
            <w:vMerge/>
            <w:vAlign w:val="center"/>
          </w:tcPr>
          <w:p w14:paraId="7FF27EC5" w14:textId="77777777" w:rsidR="009D2B6C" w:rsidRPr="00190C4C" w:rsidRDefault="009D2B6C" w:rsidP="00754BBB">
            <w:pPr>
              <w:jc w:val="center"/>
              <w:rPr>
                <w:rFonts w:ascii="Times New Roman" w:hAnsi="Times New Roman" w:cs="Times New Roman"/>
                <w:sz w:val="24"/>
                <w:szCs w:val="24"/>
                <w:lang w:val="uk-UA"/>
              </w:rPr>
            </w:pPr>
          </w:p>
        </w:tc>
      </w:tr>
    </w:tbl>
    <w:p w14:paraId="488ECD43" w14:textId="77777777" w:rsidR="009D2B6C" w:rsidRPr="00190C4C" w:rsidRDefault="009D2B6C" w:rsidP="009D2B6C">
      <w:pPr>
        <w:spacing w:after="0" w:line="360" w:lineRule="auto"/>
        <w:ind w:firstLine="709"/>
        <w:jc w:val="both"/>
        <w:rPr>
          <w:rFonts w:ascii="Times New Roman" w:hAnsi="Times New Roman" w:cs="Times New Roman"/>
          <w:sz w:val="28"/>
          <w:szCs w:val="28"/>
        </w:rPr>
      </w:pPr>
      <w:r w:rsidRPr="00190C4C">
        <w:rPr>
          <w:rFonts w:ascii="Times New Roman" w:hAnsi="Times New Roman" w:cs="Times New Roman"/>
          <w:i/>
          <w:sz w:val="24"/>
          <w:szCs w:val="24"/>
          <w:lang w:val="uk-UA"/>
        </w:rPr>
        <w:t>* Складено автором на основі</w:t>
      </w:r>
      <w:r w:rsidR="00672D35" w:rsidRPr="00190C4C">
        <w:rPr>
          <w:rFonts w:ascii="Times New Roman" w:hAnsi="Times New Roman" w:cs="Times New Roman"/>
          <w:i/>
          <w:sz w:val="24"/>
          <w:szCs w:val="24"/>
          <w:lang w:val="uk-UA"/>
        </w:rPr>
        <w:t xml:space="preserve"> джерел</w:t>
      </w:r>
      <w:r w:rsidRPr="00190C4C">
        <w:rPr>
          <w:rFonts w:ascii="Times New Roman" w:hAnsi="Times New Roman" w:cs="Times New Roman"/>
          <w:i/>
          <w:sz w:val="24"/>
          <w:szCs w:val="24"/>
          <w:lang w:val="uk-UA"/>
        </w:rPr>
        <w:t xml:space="preserve"> </w:t>
      </w:r>
      <w:r w:rsidR="00CB0154">
        <w:rPr>
          <w:rFonts w:ascii="Times New Roman" w:hAnsi="Times New Roman" w:cs="Times New Roman"/>
          <w:i/>
          <w:sz w:val="24"/>
          <w:szCs w:val="24"/>
        </w:rPr>
        <w:t>[</w:t>
      </w:r>
      <w:r w:rsidR="00CB0154" w:rsidRPr="00CB0154">
        <w:rPr>
          <w:rFonts w:ascii="Times New Roman" w:hAnsi="Times New Roman" w:cs="Times New Roman"/>
          <w:i/>
          <w:sz w:val="24"/>
          <w:szCs w:val="24"/>
        </w:rPr>
        <w:t>76</w:t>
      </w:r>
      <w:r w:rsidRPr="00190C4C">
        <w:rPr>
          <w:rFonts w:ascii="Times New Roman" w:hAnsi="Times New Roman" w:cs="Times New Roman"/>
          <w:i/>
          <w:sz w:val="24"/>
          <w:szCs w:val="24"/>
        </w:rPr>
        <w:t>]</w:t>
      </w:r>
      <w:r w:rsidR="00672D35" w:rsidRPr="00190C4C">
        <w:rPr>
          <w:rFonts w:ascii="Times New Roman" w:hAnsi="Times New Roman" w:cs="Times New Roman"/>
          <w:i/>
          <w:sz w:val="24"/>
          <w:szCs w:val="24"/>
        </w:rPr>
        <w:t>.</w:t>
      </w:r>
    </w:p>
    <w:p w14:paraId="29654FC5" w14:textId="77777777" w:rsidR="00636C6E" w:rsidRPr="00CC3EB0" w:rsidRDefault="00636C6E" w:rsidP="009D2B6C">
      <w:pPr>
        <w:spacing w:after="0" w:line="360" w:lineRule="auto"/>
        <w:ind w:firstLine="709"/>
        <w:jc w:val="both"/>
        <w:rPr>
          <w:rFonts w:ascii="Times New Roman" w:hAnsi="Times New Roman" w:cs="Times New Roman"/>
          <w:sz w:val="16"/>
          <w:szCs w:val="16"/>
          <w:lang w:val="uk-UA"/>
        </w:rPr>
      </w:pPr>
    </w:p>
    <w:p w14:paraId="2EB1F689" w14:textId="77777777" w:rsidR="009D2B6C" w:rsidRPr="00190C4C" w:rsidRDefault="009D2B6C" w:rsidP="009D2B6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На сучасному етапі розвитку страхового ринку частка іноземного капіталу складає більше 25%, що свідчить про втрату державою контролю над страховими компаніями з іноземним капіталом. Крім того, беручи до уваги індикатори економічної безпеки, граничний рівень іноземного капіталу у фінансовому секторі економіки не повинен перевищувати 30%.</w:t>
      </w:r>
    </w:p>
    <w:p w14:paraId="7C4BA18F" w14:textId="6510AEA4" w:rsidR="00FC3B3A" w:rsidRPr="00190C4C" w:rsidRDefault="009D2B6C" w:rsidP="0094183E">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 </w:t>
      </w:r>
      <w:r w:rsidRPr="00190C4C">
        <w:rPr>
          <w:rFonts w:ascii="Times New Roman" w:hAnsi="Times New Roman" w:cs="Times New Roman"/>
          <w:sz w:val="28"/>
          <w:szCs w:val="28"/>
          <w:lang w:val="uk-UA"/>
        </w:rPr>
        <w:tab/>
      </w:r>
      <w:r w:rsidR="00CF4042">
        <w:rPr>
          <w:rFonts w:ascii="Times New Roman" w:hAnsi="Times New Roman" w:cs="Times New Roman"/>
          <w:sz w:val="28"/>
          <w:szCs w:val="28"/>
          <w:lang w:val="uk-UA"/>
        </w:rPr>
        <w:t>С</w:t>
      </w:r>
      <w:r w:rsidRPr="00190C4C">
        <w:rPr>
          <w:rFonts w:ascii="Times New Roman" w:hAnsi="Times New Roman" w:cs="Times New Roman"/>
          <w:sz w:val="28"/>
          <w:szCs w:val="28"/>
          <w:lang w:val="uk-UA"/>
        </w:rPr>
        <w:t xml:space="preserve">трахова діяльність в Україні нині стрімко розвивається й усе більше впливає на економіку країни, проте у забезпеченні фінансової стійкості страховиків існує низка проблем і труднощів, а отже, й потреба в комплексному дослідженні, спрямованому на їх виявлення. </w:t>
      </w:r>
    </w:p>
    <w:p w14:paraId="2CF336E8" w14:textId="77777777" w:rsidR="00141C7A" w:rsidRDefault="00141C7A" w:rsidP="0094183E">
      <w:pPr>
        <w:spacing w:after="0" w:line="360" w:lineRule="auto"/>
        <w:ind w:firstLine="709"/>
        <w:jc w:val="both"/>
        <w:rPr>
          <w:rFonts w:ascii="Times New Roman" w:hAnsi="Times New Roman" w:cs="Times New Roman"/>
          <w:b/>
          <w:sz w:val="28"/>
          <w:szCs w:val="28"/>
          <w:lang w:val="uk-UA"/>
        </w:rPr>
      </w:pPr>
    </w:p>
    <w:p w14:paraId="3D464988" w14:textId="77777777" w:rsidR="009D2B6C" w:rsidRPr="009978EA" w:rsidRDefault="009D2B6C" w:rsidP="00D32B91">
      <w:pPr>
        <w:pStyle w:val="1"/>
        <w:spacing w:before="0"/>
        <w:ind w:firstLine="709"/>
        <w:rPr>
          <w:lang w:val="ru-RU"/>
        </w:rPr>
      </w:pPr>
      <w:bookmarkStart w:id="8" w:name="_Toc467436561"/>
      <w:r w:rsidRPr="009978EA">
        <w:rPr>
          <w:lang w:val="ru-RU"/>
        </w:rPr>
        <w:t>Висновки до розділу 2</w:t>
      </w:r>
      <w:bookmarkEnd w:id="8"/>
    </w:p>
    <w:p w14:paraId="4C7FC1BE" w14:textId="77777777" w:rsidR="009D2B6C" w:rsidRPr="00190C4C" w:rsidRDefault="009D2B6C" w:rsidP="003B7F1F">
      <w:pPr>
        <w:spacing w:after="0" w:line="360" w:lineRule="auto"/>
        <w:jc w:val="both"/>
        <w:rPr>
          <w:rFonts w:ascii="Times New Roman" w:hAnsi="Times New Roman" w:cs="Times New Roman"/>
          <w:sz w:val="28"/>
          <w:szCs w:val="28"/>
          <w:lang w:val="uk-UA"/>
        </w:rPr>
      </w:pPr>
    </w:p>
    <w:p w14:paraId="5C387FF8" w14:textId="4488650B" w:rsidR="009D2B6C" w:rsidRPr="00190C4C" w:rsidRDefault="009D2B6C" w:rsidP="00DE4D1A">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lastRenderedPageBreak/>
        <w:t xml:space="preserve">Динаміка основних параметрів за досліджуваний інтервал часу свідчить про зміцнення тенденцій до зростання обсягів вітчизняного страхового ринку. Серед позитивних чинників </w:t>
      </w:r>
      <w:r w:rsidR="001001FD">
        <w:rPr>
          <w:rFonts w:ascii="Times New Roman" w:hAnsi="Times New Roman" w:cs="Times New Roman"/>
          <w:sz w:val="28"/>
          <w:szCs w:val="28"/>
          <w:lang w:val="uk-UA"/>
        </w:rPr>
        <w:t>–</w:t>
      </w:r>
      <w:r w:rsidRPr="00190C4C">
        <w:rPr>
          <w:rFonts w:ascii="Times New Roman" w:hAnsi="Times New Roman" w:cs="Times New Roman"/>
          <w:sz w:val="28"/>
          <w:szCs w:val="28"/>
          <w:lang w:val="uk-UA"/>
        </w:rPr>
        <w:t xml:space="preserve"> стійке збільшення капіталу. Зростання кількості договорів страхування та валових страхових премій пояснюється підвищенням активності суб’єктів даного сегменту фінансового ринку. Проте існування зазначених проблем на страховому ринку України гальмує розвиток страхової галузі. Наявна ситуація потребує найшвидшого розв’язання окреслених проблем, оскільки за актуальних умов не забезпечується розкриття повноцінного потенціалу страхового ринку для розвитку економіки.</w:t>
      </w:r>
    </w:p>
    <w:p w14:paraId="28C594F3" w14:textId="4C41306E" w:rsidR="00391AD3" w:rsidRPr="00190C4C" w:rsidRDefault="009D2B6C" w:rsidP="00CF4042">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Узагальнюючи фінансово-економічні показники, можна констатувати наступне: </w:t>
      </w:r>
      <w:r w:rsidR="005D751D" w:rsidRPr="00190C4C">
        <w:rPr>
          <w:rFonts w:ascii="Times New Roman" w:hAnsi="Times New Roman" w:cs="Times New Roman"/>
          <w:sz w:val="28"/>
          <w:szCs w:val="28"/>
          <w:lang w:val="uk-UA"/>
        </w:rPr>
        <w:t xml:space="preserve">на даний час </w:t>
      </w:r>
      <w:r w:rsidRPr="00190C4C">
        <w:rPr>
          <w:rFonts w:ascii="Times New Roman" w:hAnsi="Times New Roman" w:cs="Times New Roman"/>
          <w:sz w:val="28"/>
          <w:szCs w:val="28"/>
          <w:lang w:val="uk-UA"/>
        </w:rPr>
        <w:t>страхова діяльність в Ук</w:t>
      </w:r>
      <w:r w:rsidR="005D751D" w:rsidRPr="00190C4C">
        <w:rPr>
          <w:rFonts w:ascii="Times New Roman" w:hAnsi="Times New Roman" w:cs="Times New Roman"/>
          <w:sz w:val="28"/>
          <w:szCs w:val="28"/>
          <w:lang w:val="uk-UA"/>
        </w:rPr>
        <w:t>раїні</w:t>
      </w:r>
      <w:r w:rsidRPr="00190C4C">
        <w:rPr>
          <w:rFonts w:ascii="Times New Roman" w:hAnsi="Times New Roman" w:cs="Times New Roman"/>
          <w:sz w:val="28"/>
          <w:szCs w:val="28"/>
          <w:lang w:val="uk-UA"/>
        </w:rPr>
        <w:t xml:space="preserve"> </w:t>
      </w:r>
      <w:proofErr w:type="spellStart"/>
      <w:r w:rsidRPr="00190C4C">
        <w:rPr>
          <w:rFonts w:ascii="Times New Roman" w:hAnsi="Times New Roman" w:cs="Times New Roman"/>
          <w:sz w:val="28"/>
          <w:szCs w:val="28"/>
          <w:lang w:val="uk-UA"/>
        </w:rPr>
        <w:t>динамічно</w:t>
      </w:r>
      <w:proofErr w:type="spellEnd"/>
      <w:r w:rsidRPr="00190C4C">
        <w:rPr>
          <w:rFonts w:ascii="Times New Roman" w:hAnsi="Times New Roman" w:cs="Times New Roman"/>
          <w:sz w:val="28"/>
          <w:szCs w:val="28"/>
          <w:lang w:val="uk-UA"/>
        </w:rPr>
        <w:t xml:space="preserve"> розвивається й усе більше впливає на економіку країни. </w:t>
      </w:r>
    </w:p>
    <w:p w14:paraId="144FB3CE" w14:textId="24043DC7" w:rsidR="002B446B" w:rsidRPr="009978EA" w:rsidRDefault="00DE1D72" w:rsidP="00A95F16">
      <w:pPr>
        <w:pStyle w:val="1"/>
        <w:rPr>
          <w:lang w:val="ru-RU"/>
        </w:rPr>
      </w:pPr>
      <w:bookmarkStart w:id="9" w:name="_Toc467436562"/>
      <w:r w:rsidRPr="009978EA">
        <w:rPr>
          <w:lang w:val="ru-RU"/>
        </w:rPr>
        <w:t>РОЗДІЛ 3</w:t>
      </w:r>
      <w:r w:rsidR="00A95F16" w:rsidRPr="009978EA">
        <w:rPr>
          <w:lang w:val="ru-RU"/>
        </w:rPr>
        <w:t xml:space="preserve"> </w:t>
      </w:r>
      <w:r w:rsidR="002B446B" w:rsidRPr="009978EA">
        <w:rPr>
          <w:lang w:val="ru-RU"/>
        </w:rPr>
        <w:t xml:space="preserve">НАПРЯМИ УДОСКОНАЛЕННЯ </w:t>
      </w:r>
      <w:r w:rsidR="007B2332">
        <w:rPr>
          <w:lang w:val="ru-RU"/>
        </w:rPr>
        <w:t xml:space="preserve">ДІЯЛЬНОСТІ </w:t>
      </w:r>
      <w:r w:rsidR="002B446B" w:rsidRPr="009978EA">
        <w:rPr>
          <w:lang w:val="ru-RU"/>
        </w:rPr>
        <w:t>СТРАХОВОГО РИНКУ УКРАЇНИ</w:t>
      </w:r>
      <w:bookmarkEnd w:id="9"/>
    </w:p>
    <w:p w14:paraId="669705DF" w14:textId="77777777" w:rsidR="0041631F" w:rsidRPr="0041631F" w:rsidRDefault="0041631F" w:rsidP="0041631F"/>
    <w:p w14:paraId="49675752" w14:textId="2FADD842" w:rsidR="002B446B" w:rsidRPr="009978EA" w:rsidRDefault="002B446B" w:rsidP="0041631F">
      <w:pPr>
        <w:pStyle w:val="1"/>
        <w:spacing w:before="0" w:line="360" w:lineRule="auto"/>
        <w:ind w:firstLine="709"/>
        <w:jc w:val="left"/>
        <w:rPr>
          <w:lang w:val="ru-RU"/>
        </w:rPr>
      </w:pPr>
      <w:bookmarkStart w:id="10" w:name="_Toc467436563"/>
      <w:r w:rsidRPr="009978EA">
        <w:rPr>
          <w:lang w:val="ru-RU"/>
        </w:rPr>
        <w:t>3.1</w:t>
      </w:r>
      <w:r w:rsidR="00A13359" w:rsidRPr="009978EA">
        <w:rPr>
          <w:lang w:val="ru-RU"/>
        </w:rPr>
        <w:t>.</w:t>
      </w:r>
      <w:r w:rsidRPr="009978EA">
        <w:rPr>
          <w:lang w:val="ru-RU"/>
        </w:rPr>
        <w:t xml:space="preserve"> </w:t>
      </w:r>
      <w:r w:rsidR="007B2332">
        <w:rPr>
          <w:lang w:val="ru-RU"/>
        </w:rPr>
        <w:t>Основні п</w:t>
      </w:r>
      <w:r w:rsidRPr="009978EA">
        <w:rPr>
          <w:lang w:val="ru-RU"/>
        </w:rPr>
        <w:t>роблеми розвитку страхового ринку</w:t>
      </w:r>
      <w:bookmarkEnd w:id="10"/>
    </w:p>
    <w:p w14:paraId="1C8DB231" w14:textId="77777777" w:rsidR="002B446B" w:rsidRPr="00190C4C" w:rsidRDefault="002B446B" w:rsidP="002B446B">
      <w:pPr>
        <w:spacing w:after="0" w:line="360" w:lineRule="auto"/>
        <w:rPr>
          <w:rFonts w:ascii="Times New Roman" w:hAnsi="Times New Roman" w:cs="Times New Roman"/>
          <w:sz w:val="28"/>
          <w:szCs w:val="28"/>
          <w:lang w:val="uk-UA"/>
        </w:rPr>
      </w:pPr>
    </w:p>
    <w:p w14:paraId="02F9CDA2" w14:textId="77777777" w:rsidR="00E13D44" w:rsidRDefault="00E13D44" w:rsidP="00796CF6">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важелів, які спрямовані на забезпечення ефективного функціонування соціаль</w:t>
      </w:r>
      <w:r w:rsidRPr="00E13D44">
        <w:rPr>
          <w:rFonts w:ascii="Times New Roman" w:hAnsi="Times New Roman" w:cs="Times New Roman"/>
          <w:sz w:val="28"/>
          <w:szCs w:val="28"/>
          <w:lang w:val="uk-UA"/>
        </w:rPr>
        <w:t>но-орієнтованої ринкової е</w:t>
      </w:r>
      <w:r>
        <w:rPr>
          <w:rFonts w:ascii="Times New Roman" w:hAnsi="Times New Roman" w:cs="Times New Roman"/>
          <w:sz w:val="28"/>
          <w:szCs w:val="28"/>
          <w:lang w:val="uk-UA"/>
        </w:rPr>
        <w:t>кономіки, важливе значення нале</w:t>
      </w:r>
      <w:r w:rsidRPr="00E13D44">
        <w:rPr>
          <w:rFonts w:ascii="Times New Roman" w:hAnsi="Times New Roman" w:cs="Times New Roman"/>
          <w:sz w:val="28"/>
          <w:szCs w:val="28"/>
          <w:lang w:val="uk-UA"/>
        </w:rPr>
        <w:t>жить страхуванню.</w:t>
      </w:r>
      <w:r w:rsidR="00E6474C" w:rsidRPr="00E6474C">
        <w:t xml:space="preserve"> </w:t>
      </w:r>
      <w:r w:rsidR="00E6474C">
        <w:rPr>
          <w:rFonts w:ascii="Times New Roman" w:hAnsi="Times New Roman" w:cs="Times New Roman"/>
          <w:sz w:val="28"/>
          <w:szCs w:val="28"/>
          <w:lang w:val="uk-UA"/>
        </w:rPr>
        <w:t>Об’єктивну необхідність страхуванн</w:t>
      </w:r>
      <w:r w:rsidR="00E6474C" w:rsidRPr="00E6474C">
        <w:rPr>
          <w:rFonts w:ascii="Times New Roman" w:hAnsi="Times New Roman" w:cs="Times New Roman"/>
          <w:sz w:val="28"/>
          <w:szCs w:val="28"/>
          <w:lang w:val="uk-UA"/>
        </w:rPr>
        <w:t>я переконливо довела більшість</w:t>
      </w:r>
      <w:r w:rsidR="00E6474C">
        <w:rPr>
          <w:rFonts w:ascii="Times New Roman" w:hAnsi="Times New Roman" w:cs="Times New Roman"/>
          <w:sz w:val="28"/>
          <w:szCs w:val="28"/>
          <w:lang w:val="uk-UA"/>
        </w:rPr>
        <w:t xml:space="preserve"> країн, і особливо тих,</w:t>
      </w:r>
      <w:r w:rsidR="00E6474C" w:rsidRPr="00E6474C">
        <w:rPr>
          <w:rFonts w:ascii="Times New Roman" w:hAnsi="Times New Roman" w:cs="Times New Roman"/>
          <w:sz w:val="28"/>
          <w:szCs w:val="28"/>
          <w:lang w:val="uk-UA"/>
        </w:rPr>
        <w:t xml:space="preserve"> які обрали шлях розвитку.</w:t>
      </w:r>
    </w:p>
    <w:p w14:paraId="44526C6F" w14:textId="38FFFCA3" w:rsidR="00364574" w:rsidRDefault="0077608F" w:rsidP="00796CF6">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C1D79" w:rsidRPr="00EC1D79">
        <w:rPr>
          <w:rFonts w:ascii="Times New Roman" w:hAnsi="Times New Roman" w:cs="Times New Roman"/>
          <w:sz w:val="28"/>
          <w:szCs w:val="28"/>
          <w:lang w:val="uk-UA"/>
        </w:rPr>
        <w:t xml:space="preserve">Проте питома вага </w:t>
      </w:r>
      <w:r w:rsidR="00EC1D79">
        <w:rPr>
          <w:rFonts w:ascii="Times New Roman" w:hAnsi="Times New Roman" w:cs="Times New Roman"/>
          <w:sz w:val="28"/>
          <w:szCs w:val="28"/>
          <w:lang w:val="uk-UA"/>
        </w:rPr>
        <w:t>У</w:t>
      </w:r>
      <w:r w:rsidR="00EC1D79" w:rsidRPr="00EC1D79">
        <w:rPr>
          <w:rFonts w:ascii="Times New Roman" w:hAnsi="Times New Roman" w:cs="Times New Roman"/>
          <w:sz w:val="28"/>
          <w:szCs w:val="28"/>
          <w:lang w:val="uk-UA"/>
        </w:rPr>
        <w:t>країни в св</w:t>
      </w:r>
      <w:r w:rsidR="00EC1D79">
        <w:rPr>
          <w:rFonts w:ascii="Times New Roman" w:hAnsi="Times New Roman" w:cs="Times New Roman"/>
          <w:sz w:val="28"/>
          <w:szCs w:val="28"/>
          <w:lang w:val="uk-UA"/>
        </w:rPr>
        <w:t>ітовій чисельності населення ос</w:t>
      </w:r>
      <w:r w:rsidR="00EC1D79" w:rsidRPr="00EC1D79">
        <w:rPr>
          <w:rFonts w:ascii="Times New Roman" w:hAnsi="Times New Roman" w:cs="Times New Roman"/>
          <w:sz w:val="28"/>
          <w:szCs w:val="28"/>
          <w:lang w:val="uk-UA"/>
        </w:rPr>
        <w:t>танні десятилі</w:t>
      </w:r>
      <w:r w:rsidR="00EC1D79">
        <w:rPr>
          <w:rFonts w:ascii="Times New Roman" w:hAnsi="Times New Roman" w:cs="Times New Roman"/>
          <w:sz w:val="28"/>
          <w:szCs w:val="28"/>
          <w:lang w:val="uk-UA"/>
        </w:rPr>
        <w:t>ття зменшується і за</w:t>
      </w:r>
      <w:r w:rsidR="00EC1D79" w:rsidRPr="00EC1D79">
        <w:rPr>
          <w:rFonts w:ascii="Times New Roman" w:hAnsi="Times New Roman" w:cs="Times New Roman"/>
          <w:sz w:val="28"/>
          <w:szCs w:val="28"/>
          <w:lang w:val="uk-UA"/>
        </w:rPr>
        <w:t>раз сягає 0,067%</w:t>
      </w:r>
      <w:r>
        <w:rPr>
          <w:rFonts w:ascii="Times New Roman" w:hAnsi="Times New Roman" w:cs="Times New Roman"/>
          <w:sz w:val="28"/>
          <w:szCs w:val="28"/>
          <w:lang w:val="uk-UA"/>
        </w:rPr>
        <w:t>»</w:t>
      </w:r>
      <w:r w:rsidR="00A12BC0">
        <w:rPr>
          <w:rFonts w:ascii="Times New Roman" w:hAnsi="Times New Roman" w:cs="Times New Roman"/>
          <w:sz w:val="28"/>
          <w:szCs w:val="28"/>
          <w:lang w:val="uk-UA"/>
        </w:rPr>
        <w:t xml:space="preserve"> </w:t>
      </w:r>
      <w:r w:rsidR="00A12BC0" w:rsidRPr="00B670A5">
        <w:rPr>
          <w:rFonts w:ascii="Times New Roman" w:hAnsi="Times New Roman" w:cs="Times New Roman"/>
          <w:sz w:val="28"/>
          <w:szCs w:val="28"/>
          <w:lang w:val="uk-UA"/>
        </w:rPr>
        <w:t>[</w:t>
      </w:r>
      <w:r w:rsidR="00F953D8">
        <w:rPr>
          <w:rFonts w:ascii="Times New Roman" w:hAnsi="Times New Roman" w:cs="Times New Roman"/>
          <w:sz w:val="28"/>
          <w:szCs w:val="28"/>
          <w:lang w:val="uk-UA"/>
        </w:rPr>
        <w:t>37 с.13</w:t>
      </w:r>
      <w:r w:rsidR="00A12BC0" w:rsidRPr="00B670A5">
        <w:rPr>
          <w:rFonts w:ascii="Times New Roman" w:hAnsi="Times New Roman" w:cs="Times New Roman"/>
          <w:sz w:val="28"/>
          <w:szCs w:val="28"/>
          <w:lang w:val="uk-UA"/>
        </w:rPr>
        <w:t>]</w:t>
      </w:r>
      <w:r w:rsidR="00EC1D79" w:rsidRPr="00EC1D79">
        <w:rPr>
          <w:rFonts w:ascii="Times New Roman" w:hAnsi="Times New Roman" w:cs="Times New Roman"/>
          <w:sz w:val="28"/>
          <w:szCs w:val="28"/>
          <w:lang w:val="uk-UA"/>
        </w:rPr>
        <w:t>.</w:t>
      </w:r>
    </w:p>
    <w:p w14:paraId="2916BB17" w14:textId="77777777" w:rsidR="002B446B" w:rsidRPr="00190C4C" w:rsidRDefault="002F09B9" w:rsidP="00796CF6">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Національний страховий ринок</w:t>
      </w:r>
      <w:r w:rsidR="002B446B" w:rsidRPr="00190C4C">
        <w:rPr>
          <w:rFonts w:ascii="Times New Roman" w:hAnsi="Times New Roman" w:cs="Times New Roman"/>
          <w:sz w:val="28"/>
          <w:szCs w:val="28"/>
          <w:lang w:val="uk-UA"/>
        </w:rPr>
        <w:t xml:space="preserve"> характеризується наявніст</w:t>
      </w:r>
      <w:r w:rsidR="00B942AF" w:rsidRPr="00190C4C">
        <w:rPr>
          <w:rFonts w:ascii="Times New Roman" w:hAnsi="Times New Roman" w:cs="Times New Roman"/>
          <w:sz w:val="28"/>
          <w:szCs w:val="28"/>
          <w:lang w:val="uk-UA"/>
        </w:rPr>
        <w:t xml:space="preserve">ю багатьох негативних тенденцій, </w:t>
      </w:r>
      <w:r w:rsidR="002B446B" w:rsidRPr="00190C4C">
        <w:rPr>
          <w:rFonts w:ascii="Times New Roman" w:hAnsi="Times New Roman" w:cs="Times New Roman"/>
          <w:sz w:val="28"/>
          <w:szCs w:val="28"/>
          <w:lang w:val="uk-UA"/>
        </w:rPr>
        <w:t>які потребують підвищеної уваги</w:t>
      </w:r>
      <w:r w:rsidR="002B446B" w:rsidRPr="00190C4C">
        <w:rPr>
          <w:lang w:val="uk-UA"/>
        </w:rPr>
        <w:t xml:space="preserve"> </w:t>
      </w:r>
      <w:r w:rsidR="00B942AF" w:rsidRPr="00190C4C">
        <w:rPr>
          <w:rFonts w:ascii="Times New Roman" w:hAnsi="Times New Roman" w:cs="Times New Roman"/>
          <w:sz w:val="28"/>
          <w:szCs w:val="28"/>
          <w:lang w:val="uk-UA"/>
        </w:rPr>
        <w:t xml:space="preserve"> та </w:t>
      </w:r>
      <w:r w:rsidR="002B446B" w:rsidRPr="00190C4C">
        <w:rPr>
          <w:rFonts w:ascii="Times New Roman" w:hAnsi="Times New Roman" w:cs="Times New Roman"/>
          <w:sz w:val="28"/>
          <w:szCs w:val="28"/>
          <w:lang w:val="uk-UA"/>
        </w:rPr>
        <w:t>врахування в процесі управління розвитком кожного су</w:t>
      </w:r>
      <w:r w:rsidR="00E30806" w:rsidRPr="00190C4C">
        <w:rPr>
          <w:rFonts w:ascii="Times New Roman" w:hAnsi="Times New Roman" w:cs="Times New Roman"/>
          <w:sz w:val="28"/>
          <w:szCs w:val="28"/>
          <w:lang w:val="uk-UA"/>
        </w:rPr>
        <w:t>б'єкта страхового ринку</w:t>
      </w:r>
      <w:r w:rsidR="002B446B" w:rsidRPr="00190C4C">
        <w:rPr>
          <w:rFonts w:ascii="Times New Roman" w:hAnsi="Times New Roman" w:cs="Times New Roman"/>
          <w:sz w:val="28"/>
          <w:szCs w:val="28"/>
          <w:lang w:val="uk-UA"/>
        </w:rPr>
        <w:t>:</w:t>
      </w:r>
    </w:p>
    <w:p w14:paraId="681426E3" w14:textId="77777777" w:rsidR="002B446B" w:rsidRPr="00190C4C" w:rsidRDefault="002B446B" w:rsidP="00796CF6">
      <w:pPr>
        <w:pStyle w:val="a3"/>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фіктивність значної частки страхових операцій;</w:t>
      </w:r>
    </w:p>
    <w:p w14:paraId="67A5C385" w14:textId="77777777" w:rsidR="005F05B2" w:rsidRPr="00190C4C" w:rsidRDefault="005F05B2" w:rsidP="00796CF6">
      <w:pPr>
        <w:pStyle w:val="a3"/>
        <w:numPr>
          <w:ilvl w:val="0"/>
          <w:numId w:val="21"/>
        </w:numPr>
        <w:tabs>
          <w:tab w:val="left" w:pos="1134"/>
        </w:tabs>
        <w:ind w:left="0" w:firstLine="709"/>
        <w:rPr>
          <w:rFonts w:ascii="Times New Roman" w:hAnsi="Times New Roman" w:cs="Times New Roman"/>
          <w:sz w:val="28"/>
          <w:szCs w:val="28"/>
          <w:lang w:val="uk-UA"/>
        </w:rPr>
      </w:pPr>
      <w:r w:rsidRPr="00190C4C">
        <w:rPr>
          <w:rFonts w:ascii="Times New Roman" w:hAnsi="Times New Roman" w:cs="Times New Roman"/>
          <w:sz w:val="28"/>
          <w:szCs w:val="28"/>
          <w:lang w:val="uk-UA"/>
        </w:rPr>
        <w:t>недостатній рівень покр</w:t>
      </w:r>
      <w:r w:rsidR="00D113E0" w:rsidRPr="00190C4C">
        <w:rPr>
          <w:rFonts w:ascii="Times New Roman" w:hAnsi="Times New Roman" w:cs="Times New Roman"/>
          <w:sz w:val="28"/>
          <w:szCs w:val="28"/>
          <w:lang w:val="uk-UA"/>
        </w:rPr>
        <w:t>иття ризиків при здійсненні страхових операцій;</w:t>
      </w:r>
    </w:p>
    <w:p w14:paraId="5D4AA6A6" w14:textId="77777777" w:rsidR="002B446B" w:rsidRPr="00190C4C" w:rsidRDefault="00994A8E" w:rsidP="00796CF6">
      <w:pPr>
        <w:pStyle w:val="a3"/>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lastRenderedPageBreak/>
        <w:t>зосередження страхового ринку здебільшого на майновому страхуванні юридичних осіб,</w:t>
      </w:r>
      <w:r w:rsidRPr="00190C4C">
        <w:t xml:space="preserve"> </w:t>
      </w:r>
      <w:r w:rsidRPr="00190C4C">
        <w:rPr>
          <w:rFonts w:ascii="Times New Roman" w:hAnsi="Times New Roman" w:cs="Times New Roman"/>
          <w:sz w:val="28"/>
          <w:szCs w:val="28"/>
          <w:lang w:val="uk-UA"/>
        </w:rPr>
        <w:t xml:space="preserve">вузька клієнтська база страховиків та </w:t>
      </w:r>
      <w:r w:rsidR="002B446B" w:rsidRPr="00190C4C">
        <w:rPr>
          <w:rFonts w:ascii="Times New Roman" w:hAnsi="Times New Roman" w:cs="Times New Roman"/>
          <w:sz w:val="28"/>
          <w:szCs w:val="28"/>
          <w:lang w:val="uk-UA"/>
        </w:rPr>
        <w:t>низький рівень проникне</w:t>
      </w:r>
      <w:r w:rsidRPr="00190C4C">
        <w:rPr>
          <w:rFonts w:ascii="Times New Roman" w:hAnsi="Times New Roman" w:cs="Times New Roman"/>
          <w:sz w:val="28"/>
          <w:szCs w:val="28"/>
          <w:lang w:val="uk-UA"/>
        </w:rPr>
        <w:t>ння страхового ринку;</w:t>
      </w:r>
      <w:r w:rsidR="002B446B" w:rsidRPr="00190C4C">
        <w:rPr>
          <w:rFonts w:ascii="Times New Roman" w:hAnsi="Times New Roman" w:cs="Times New Roman"/>
          <w:sz w:val="28"/>
          <w:szCs w:val="28"/>
          <w:lang w:val="uk-UA"/>
        </w:rPr>
        <w:t xml:space="preserve"> </w:t>
      </w:r>
    </w:p>
    <w:p w14:paraId="13E80646" w14:textId="58F8460A" w:rsidR="002B446B" w:rsidRPr="00190C4C" w:rsidRDefault="00B82579" w:rsidP="00796CF6">
      <w:pPr>
        <w:pStyle w:val="a3"/>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B446B" w:rsidRPr="00190C4C">
        <w:rPr>
          <w:rFonts w:ascii="Times New Roman" w:hAnsi="Times New Roman" w:cs="Times New Roman"/>
          <w:sz w:val="28"/>
          <w:szCs w:val="28"/>
          <w:lang w:val="uk-UA"/>
        </w:rPr>
        <w:t>нерозвиненість довгострокового страхування життя, недержавного пенсійного забезпечення та відсутність правового регулювання діяльності страховиків у сфері обов'язкового медичного страхування;</w:t>
      </w:r>
    </w:p>
    <w:p w14:paraId="47456859" w14:textId="77777777" w:rsidR="002B446B" w:rsidRPr="00190C4C" w:rsidRDefault="002B446B" w:rsidP="00796CF6">
      <w:pPr>
        <w:pStyle w:val="a3"/>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низький рівень страхової культури населення;</w:t>
      </w:r>
    </w:p>
    <w:p w14:paraId="4CC0EBA8" w14:textId="4BAC8B67" w:rsidR="002B446B" w:rsidRPr="00190C4C" w:rsidRDefault="002B446B" w:rsidP="00796CF6">
      <w:pPr>
        <w:pStyle w:val="a3"/>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недостатньо здійснюється реалізація </w:t>
      </w:r>
      <w:r w:rsidR="00796CF6">
        <w:rPr>
          <w:rFonts w:ascii="Times New Roman" w:hAnsi="Times New Roman" w:cs="Times New Roman"/>
          <w:sz w:val="28"/>
          <w:szCs w:val="28"/>
          <w:lang w:val="uk-UA"/>
        </w:rPr>
        <w:t>норми статті 22 Закону України «</w:t>
      </w:r>
      <w:r w:rsidRPr="00190C4C">
        <w:rPr>
          <w:rFonts w:ascii="Times New Roman" w:hAnsi="Times New Roman" w:cs="Times New Roman"/>
          <w:sz w:val="28"/>
          <w:szCs w:val="28"/>
          <w:lang w:val="uk-UA"/>
        </w:rPr>
        <w:t>Про фінансові послуги та державне регулювання ринків фіна</w:t>
      </w:r>
      <w:r w:rsidR="00796CF6">
        <w:rPr>
          <w:rFonts w:ascii="Times New Roman" w:hAnsi="Times New Roman" w:cs="Times New Roman"/>
          <w:sz w:val="28"/>
          <w:szCs w:val="28"/>
          <w:lang w:val="uk-UA"/>
        </w:rPr>
        <w:t xml:space="preserve">нсових послуг» </w:t>
      </w:r>
      <w:r w:rsidRPr="00190C4C">
        <w:rPr>
          <w:rFonts w:ascii="Times New Roman" w:hAnsi="Times New Roman" w:cs="Times New Roman"/>
          <w:sz w:val="28"/>
          <w:szCs w:val="28"/>
          <w:lang w:val="uk-UA"/>
        </w:rPr>
        <w:t>щодо співпраці та координації діяльності між органами, що здійснюють державне регулювання ринків фінансових послуг;</w:t>
      </w:r>
    </w:p>
    <w:p w14:paraId="201D7742" w14:textId="77777777" w:rsidR="002B446B" w:rsidRPr="00190C4C" w:rsidRDefault="002B446B" w:rsidP="00796CF6">
      <w:pPr>
        <w:pStyle w:val="a3"/>
        <w:numPr>
          <w:ilvl w:val="0"/>
          <w:numId w:val="16"/>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становлення податковими органами дискримінаційних вимог для страховиків щодо оподаткування курсових різниць, а також для страховиків зі страхування життя - оподаткування інвестиційного доходу;</w:t>
      </w:r>
    </w:p>
    <w:p w14:paraId="2574CFAF" w14:textId="77777777" w:rsidR="002B446B" w:rsidRPr="00190C4C" w:rsidRDefault="002B446B" w:rsidP="00796CF6">
      <w:pPr>
        <w:pStyle w:val="a3"/>
        <w:numPr>
          <w:ilvl w:val="0"/>
          <w:numId w:val="16"/>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недовіра населення до фінансових установ, в тому числі з причин затягування або відмови виконання фінансовою установою своїх зобов'язань зі укладеними договорами;</w:t>
      </w:r>
    </w:p>
    <w:p w14:paraId="0D50229A" w14:textId="77777777" w:rsidR="002B446B" w:rsidRPr="00190C4C" w:rsidRDefault="002B446B" w:rsidP="00796CF6">
      <w:pPr>
        <w:pStyle w:val="a3"/>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велика кількість </w:t>
      </w:r>
      <w:proofErr w:type="spellStart"/>
      <w:r w:rsidRPr="00190C4C">
        <w:rPr>
          <w:rFonts w:ascii="Times New Roman" w:hAnsi="Times New Roman" w:cs="Times New Roman"/>
          <w:sz w:val="28"/>
          <w:szCs w:val="28"/>
          <w:lang w:val="uk-UA"/>
        </w:rPr>
        <w:t>кептивних</w:t>
      </w:r>
      <w:proofErr w:type="spellEnd"/>
      <w:r w:rsidRPr="00190C4C">
        <w:rPr>
          <w:rFonts w:ascii="Times New Roman" w:hAnsi="Times New Roman" w:cs="Times New Roman"/>
          <w:sz w:val="28"/>
          <w:szCs w:val="28"/>
          <w:lang w:val="uk-UA"/>
        </w:rPr>
        <w:t xml:space="preserve"> страхових компаній;</w:t>
      </w:r>
    </w:p>
    <w:p w14:paraId="564C1FFF" w14:textId="77777777" w:rsidR="002B446B" w:rsidRPr="00190C4C" w:rsidRDefault="002B446B" w:rsidP="00796CF6">
      <w:pPr>
        <w:pStyle w:val="a3"/>
        <w:numPr>
          <w:ilvl w:val="0"/>
          <w:numId w:val="21"/>
        </w:numPr>
        <w:tabs>
          <w:tab w:val="left" w:pos="1134"/>
        </w:tabs>
        <w:spacing w:line="360" w:lineRule="auto"/>
        <w:ind w:left="0" w:firstLine="709"/>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відсутність механізмів гарантування зобов’язань страховика у разі його банкрутства; </w:t>
      </w:r>
    </w:p>
    <w:p w14:paraId="4174605D" w14:textId="31BC043F" w:rsidR="002B446B" w:rsidRPr="00190C4C" w:rsidRDefault="002B446B" w:rsidP="00796CF6">
      <w:pPr>
        <w:pStyle w:val="a3"/>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необхідність надання </w:t>
      </w:r>
      <w:proofErr w:type="spellStart"/>
      <w:r w:rsidRPr="00190C4C">
        <w:rPr>
          <w:rFonts w:ascii="Times New Roman" w:hAnsi="Times New Roman" w:cs="Times New Roman"/>
          <w:sz w:val="28"/>
          <w:szCs w:val="28"/>
          <w:lang w:val="uk-UA"/>
        </w:rPr>
        <w:t>Держфінпослуг</w:t>
      </w:r>
      <w:proofErr w:type="spellEnd"/>
      <w:r w:rsidRPr="00190C4C">
        <w:rPr>
          <w:rFonts w:ascii="Times New Roman" w:hAnsi="Times New Roman" w:cs="Times New Roman"/>
          <w:sz w:val="28"/>
          <w:szCs w:val="28"/>
          <w:lang w:val="uk-UA"/>
        </w:rPr>
        <w:t xml:space="preserve"> додаткових повноважень у сфері регулювання бухгалтерського обліку та</w:t>
      </w:r>
      <w:r w:rsidRPr="00190C4C">
        <w:rPr>
          <w:lang w:val="uk-UA"/>
        </w:rPr>
        <w:t xml:space="preserve"> </w:t>
      </w:r>
      <w:r w:rsidRPr="00190C4C">
        <w:rPr>
          <w:rFonts w:ascii="Times New Roman" w:hAnsi="Times New Roman" w:cs="Times New Roman"/>
          <w:sz w:val="28"/>
          <w:szCs w:val="28"/>
          <w:lang w:val="uk-UA"/>
        </w:rPr>
        <w:t xml:space="preserve">фінансової звітності </w:t>
      </w:r>
      <w:r w:rsidR="00F953D8">
        <w:rPr>
          <w:rFonts w:ascii="Times New Roman" w:hAnsi="Times New Roman" w:cs="Times New Roman"/>
          <w:sz w:val="28"/>
          <w:szCs w:val="28"/>
          <w:lang w:val="uk-UA"/>
        </w:rPr>
        <w:t>підзвітних фінансових установ</w:t>
      </w:r>
      <w:r w:rsidR="00B82579">
        <w:rPr>
          <w:rFonts w:ascii="Times New Roman" w:hAnsi="Times New Roman" w:cs="Times New Roman"/>
          <w:sz w:val="28"/>
          <w:szCs w:val="28"/>
          <w:lang w:val="uk-UA"/>
        </w:rPr>
        <w:t>»</w:t>
      </w:r>
      <w:r w:rsidR="00F953D8">
        <w:rPr>
          <w:rFonts w:ascii="Times New Roman" w:hAnsi="Times New Roman" w:cs="Times New Roman"/>
          <w:sz w:val="28"/>
          <w:szCs w:val="28"/>
          <w:lang w:val="uk-UA"/>
        </w:rPr>
        <w:t xml:space="preserve"> [45</w:t>
      </w:r>
      <w:r w:rsidRPr="00190C4C">
        <w:rPr>
          <w:rFonts w:ascii="Times New Roman" w:hAnsi="Times New Roman" w:cs="Times New Roman"/>
          <w:sz w:val="28"/>
          <w:szCs w:val="28"/>
          <w:lang w:val="uk-UA"/>
        </w:rPr>
        <w:t>].</w:t>
      </w:r>
    </w:p>
    <w:p w14:paraId="28A1AAC0" w14:textId="0A27CF1D" w:rsidR="002B446B" w:rsidRPr="00190C4C" w:rsidRDefault="006B651D" w:rsidP="002B446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Наявна </w:t>
      </w:r>
      <w:r w:rsidR="00BE17AB">
        <w:rPr>
          <w:rFonts w:ascii="Times New Roman" w:hAnsi="Times New Roman" w:cs="Times New Roman"/>
          <w:sz w:val="28"/>
          <w:szCs w:val="28"/>
          <w:lang w:val="uk-UA"/>
        </w:rPr>
        <w:t>«</w:t>
      </w:r>
      <w:r w:rsidRPr="00190C4C">
        <w:rPr>
          <w:rFonts w:ascii="Times New Roman" w:hAnsi="Times New Roman" w:cs="Times New Roman"/>
          <w:sz w:val="28"/>
          <w:szCs w:val="28"/>
          <w:lang w:val="uk-UA"/>
        </w:rPr>
        <w:t>тенденція до монополізації страхового ринку в інтересах фінансово-промислових груп чи місцевих адміністрацій становить серйозну загрозу нормальному функціонуванню страхового ринку Ук</w:t>
      </w:r>
      <w:r w:rsidR="00F953D8">
        <w:rPr>
          <w:rFonts w:ascii="Times New Roman" w:hAnsi="Times New Roman" w:cs="Times New Roman"/>
          <w:sz w:val="28"/>
          <w:szCs w:val="28"/>
          <w:lang w:val="uk-UA"/>
        </w:rPr>
        <w:t>раїни</w:t>
      </w:r>
      <w:r w:rsidR="00BE17AB">
        <w:rPr>
          <w:rFonts w:ascii="Times New Roman" w:hAnsi="Times New Roman" w:cs="Times New Roman"/>
          <w:sz w:val="28"/>
          <w:szCs w:val="28"/>
          <w:lang w:val="uk-UA"/>
        </w:rPr>
        <w:t>»</w:t>
      </w:r>
      <w:r w:rsidR="00F953D8">
        <w:rPr>
          <w:rFonts w:ascii="Times New Roman" w:hAnsi="Times New Roman" w:cs="Times New Roman"/>
          <w:sz w:val="28"/>
          <w:szCs w:val="28"/>
          <w:lang w:val="uk-UA"/>
        </w:rPr>
        <w:t xml:space="preserve"> [68</w:t>
      </w:r>
      <w:r w:rsidRPr="00190C4C">
        <w:rPr>
          <w:rFonts w:ascii="Times New Roman" w:hAnsi="Times New Roman" w:cs="Times New Roman"/>
          <w:sz w:val="28"/>
          <w:szCs w:val="28"/>
          <w:lang w:val="uk-UA"/>
        </w:rPr>
        <w:t>].</w:t>
      </w:r>
    </w:p>
    <w:p w14:paraId="5D204EDB" w14:textId="5A374F34" w:rsidR="002B446B" w:rsidRPr="00190C4C" w:rsidRDefault="000378E7" w:rsidP="002B446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Зменшення обсягів чистих активів фінансових установ можливо за переоцінки</w:t>
      </w:r>
      <w:r w:rsidR="002B446B" w:rsidRPr="00190C4C">
        <w:rPr>
          <w:rFonts w:ascii="Times New Roman" w:hAnsi="Times New Roman" w:cs="Times New Roman"/>
          <w:sz w:val="28"/>
          <w:szCs w:val="28"/>
          <w:lang w:val="uk-UA"/>
        </w:rPr>
        <w:t xml:space="preserve"> вартості інвестиційних активів через валютний, кредитний та </w:t>
      </w:r>
      <w:r w:rsidRPr="00190C4C">
        <w:rPr>
          <w:rFonts w:ascii="Times New Roman" w:hAnsi="Times New Roman" w:cs="Times New Roman"/>
          <w:sz w:val="28"/>
          <w:szCs w:val="28"/>
          <w:lang w:val="uk-UA"/>
        </w:rPr>
        <w:t>інші ризики</w:t>
      </w:r>
      <w:r w:rsidR="002B446B" w:rsidRPr="00190C4C">
        <w:rPr>
          <w:rFonts w:ascii="Times New Roman" w:hAnsi="Times New Roman" w:cs="Times New Roman"/>
          <w:sz w:val="28"/>
          <w:szCs w:val="28"/>
          <w:lang w:val="uk-UA"/>
        </w:rPr>
        <w:t>,</w:t>
      </w:r>
      <w:r w:rsidRPr="00190C4C">
        <w:rPr>
          <w:rFonts w:ascii="Times New Roman" w:hAnsi="Times New Roman" w:cs="Times New Roman"/>
          <w:sz w:val="28"/>
          <w:szCs w:val="28"/>
          <w:lang w:val="uk-UA"/>
        </w:rPr>
        <w:t xml:space="preserve"> тому це</w:t>
      </w:r>
      <w:r w:rsidR="002B446B" w:rsidRPr="00190C4C">
        <w:rPr>
          <w:rFonts w:ascii="Times New Roman" w:hAnsi="Times New Roman" w:cs="Times New Roman"/>
          <w:sz w:val="28"/>
          <w:szCs w:val="28"/>
          <w:lang w:val="uk-UA"/>
        </w:rPr>
        <w:t xml:space="preserve"> може критично вплинути на здатність установи </w:t>
      </w:r>
      <w:r w:rsidR="004273F4" w:rsidRPr="00190C4C">
        <w:rPr>
          <w:rFonts w:ascii="Times New Roman" w:hAnsi="Times New Roman" w:cs="Times New Roman"/>
          <w:sz w:val="28"/>
          <w:szCs w:val="28"/>
          <w:lang w:val="uk-UA"/>
        </w:rPr>
        <w:t xml:space="preserve"> ефективно </w:t>
      </w:r>
      <w:r w:rsidR="002B446B" w:rsidRPr="00190C4C">
        <w:rPr>
          <w:rFonts w:ascii="Times New Roman" w:hAnsi="Times New Roman" w:cs="Times New Roman"/>
          <w:sz w:val="28"/>
          <w:szCs w:val="28"/>
          <w:lang w:val="uk-UA"/>
        </w:rPr>
        <w:t>виконувати свої зобо</w:t>
      </w:r>
      <w:r w:rsidR="004273F4" w:rsidRPr="00190C4C">
        <w:rPr>
          <w:rFonts w:ascii="Times New Roman" w:hAnsi="Times New Roman" w:cs="Times New Roman"/>
          <w:sz w:val="28"/>
          <w:szCs w:val="28"/>
          <w:lang w:val="uk-UA"/>
        </w:rPr>
        <w:t>в'язання</w:t>
      </w:r>
      <w:r w:rsidR="002B446B" w:rsidRPr="00190C4C">
        <w:rPr>
          <w:rFonts w:ascii="Times New Roman" w:hAnsi="Times New Roman" w:cs="Times New Roman"/>
          <w:sz w:val="28"/>
          <w:szCs w:val="28"/>
          <w:lang w:val="uk-UA"/>
        </w:rPr>
        <w:t xml:space="preserve">. </w:t>
      </w:r>
    </w:p>
    <w:p w14:paraId="3B7E0FDC" w14:textId="16845F1D" w:rsidR="002B446B" w:rsidRPr="00190C4C" w:rsidRDefault="002B446B" w:rsidP="002B446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lastRenderedPageBreak/>
        <w:t>Таким чином, ситуацію, яка склалася у вітчизняному страховому ринку на сучасному етапі, визначають дві групи чинників: ті, які гальмують страхову справу, й ті, що стимулюють її розвиток. Завдання полягає в тому, щоб виявити</w:t>
      </w:r>
      <w:r w:rsidR="00796CF6">
        <w:rPr>
          <w:rFonts w:ascii="Times New Roman" w:hAnsi="Times New Roman" w:cs="Times New Roman"/>
          <w:sz w:val="28"/>
          <w:szCs w:val="28"/>
          <w:lang w:val="uk-UA"/>
        </w:rPr>
        <w:t xml:space="preserve"> </w:t>
      </w:r>
      <w:r w:rsidRPr="00190C4C">
        <w:rPr>
          <w:rFonts w:ascii="Times New Roman" w:hAnsi="Times New Roman" w:cs="Times New Roman"/>
          <w:sz w:val="28"/>
          <w:szCs w:val="28"/>
          <w:lang w:val="uk-UA"/>
        </w:rPr>
        <w:t>усі чинники, чинників, що гальмують цей процес.</w:t>
      </w:r>
    </w:p>
    <w:p w14:paraId="6E333EC4" w14:textId="77777777" w:rsidR="002B446B" w:rsidRPr="00190C4C" w:rsidRDefault="002B446B" w:rsidP="002B446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Класифікація основних причин, які гальмують розвиток страхової діяльності та знижують її ефективність, наведена в табл. 3.1.</w:t>
      </w:r>
    </w:p>
    <w:p w14:paraId="3EFBC8DC" w14:textId="77777777" w:rsidR="002B446B" w:rsidRPr="00190C4C" w:rsidRDefault="002B446B" w:rsidP="00D32B91">
      <w:pPr>
        <w:spacing w:after="0"/>
        <w:ind w:firstLine="709"/>
        <w:jc w:val="right"/>
        <w:rPr>
          <w:rFonts w:ascii="Times New Roman" w:hAnsi="Times New Roman" w:cs="Times New Roman"/>
          <w:sz w:val="28"/>
          <w:szCs w:val="28"/>
          <w:lang w:val="uk-UA"/>
        </w:rPr>
      </w:pPr>
      <w:r w:rsidRPr="00190C4C">
        <w:rPr>
          <w:rFonts w:ascii="Times New Roman" w:hAnsi="Times New Roman" w:cs="Times New Roman"/>
          <w:sz w:val="28"/>
          <w:szCs w:val="28"/>
          <w:lang w:val="uk-UA"/>
        </w:rPr>
        <w:t>Таблиця 3.1</w:t>
      </w:r>
    </w:p>
    <w:p w14:paraId="5C5569E0" w14:textId="77777777" w:rsidR="002B446B" w:rsidRPr="00D32B91" w:rsidRDefault="002B446B" w:rsidP="00D32B91">
      <w:pPr>
        <w:spacing w:after="0"/>
        <w:ind w:firstLine="709"/>
        <w:jc w:val="center"/>
        <w:rPr>
          <w:rFonts w:ascii="Times New Roman" w:hAnsi="Times New Roman" w:cs="Times New Roman"/>
          <w:b/>
          <w:sz w:val="28"/>
          <w:szCs w:val="28"/>
          <w:lang w:val="uk-UA"/>
        </w:rPr>
      </w:pPr>
      <w:r w:rsidRPr="00D32B91">
        <w:rPr>
          <w:rFonts w:ascii="Times New Roman" w:hAnsi="Times New Roman" w:cs="Times New Roman"/>
          <w:b/>
          <w:sz w:val="28"/>
          <w:szCs w:val="28"/>
          <w:lang w:val="uk-UA"/>
        </w:rPr>
        <w:t>Класифікація причин, які гальмують розвиток страхової діяльності в Україні</w:t>
      </w:r>
    </w:p>
    <w:tbl>
      <w:tblPr>
        <w:tblStyle w:val="a5"/>
        <w:tblW w:w="0" w:type="auto"/>
        <w:jc w:val="center"/>
        <w:tblLook w:val="04A0" w:firstRow="1" w:lastRow="0" w:firstColumn="1" w:lastColumn="0" w:noHBand="0" w:noVBand="1"/>
      </w:tblPr>
      <w:tblGrid>
        <w:gridCol w:w="3301"/>
        <w:gridCol w:w="6610"/>
      </w:tblGrid>
      <w:tr w:rsidR="00190C4C" w:rsidRPr="00190C4C" w14:paraId="2F7F896C" w14:textId="77777777" w:rsidTr="00754BBB">
        <w:trPr>
          <w:jc w:val="center"/>
        </w:trPr>
        <w:tc>
          <w:tcPr>
            <w:tcW w:w="3369" w:type="dxa"/>
            <w:vAlign w:val="center"/>
          </w:tcPr>
          <w:p w14:paraId="53CB9AEE" w14:textId="77777777" w:rsidR="002B446B" w:rsidRPr="00190C4C" w:rsidRDefault="002B446B"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 xml:space="preserve">Групи </w:t>
            </w:r>
          </w:p>
        </w:tc>
        <w:tc>
          <w:tcPr>
            <w:tcW w:w="6768" w:type="dxa"/>
            <w:vAlign w:val="center"/>
          </w:tcPr>
          <w:p w14:paraId="45036D29" w14:textId="77777777" w:rsidR="002B446B" w:rsidRPr="00190C4C" w:rsidRDefault="002B446B"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Зміст причин</w:t>
            </w:r>
          </w:p>
        </w:tc>
      </w:tr>
      <w:tr w:rsidR="00190C4C" w:rsidRPr="00190C4C" w14:paraId="3908A5FF" w14:textId="77777777" w:rsidTr="00754BBB">
        <w:trPr>
          <w:jc w:val="center"/>
        </w:trPr>
        <w:tc>
          <w:tcPr>
            <w:tcW w:w="3369" w:type="dxa"/>
            <w:vAlign w:val="center"/>
          </w:tcPr>
          <w:p w14:paraId="4AC7D1AB" w14:textId="77777777" w:rsidR="002B446B" w:rsidRPr="00190C4C" w:rsidRDefault="002B446B"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Причини, обумовлені недоліками регуляторної політики</w:t>
            </w:r>
          </w:p>
        </w:tc>
        <w:tc>
          <w:tcPr>
            <w:tcW w:w="6768" w:type="dxa"/>
            <w:vAlign w:val="center"/>
          </w:tcPr>
          <w:p w14:paraId="6EC37A5D" w14:textId="77777777" w:rsidR="002B446B" w:rsidRPr="00190C4C" w:rsidRDefault="002B446B" w:rsidP="00A85299">
            <w:pPr>
              <w:pStyle w:val="a3"/>
              <w:numPr>
                <w:ilvl w:val="0"/>
                <w:numId w:val="17"/>
              </w:numPr>
              <w:rPr>
                <w:rFonts w:ascii="Times New Roman" w:hAnsi="Times New Roman" w:cs="Times New Roman"/>
                <w:sz w:val="24"/>
                <w:szCs w:val="24"/>
                <w:lang w:val="uk-UA"/>
              </w:rPr>
            </w:pPr>
            <w:r w:rsidRPr="00190C4C">
              <w:rPr>
                <w:rFonts w:ascii="Times New Roman" w:hAnsi="Times New Roman" w:cs="Times New Roman"/>
                <w:sz w:val="24"/>
                <w:szCs w:val="24"/>
                <w:lang w:val="uk-UA"/>
              </w:rPr>
              <w:t>Відсутність чіткої державна політики розвитку страхування в Україні.</w:t>
            </w:r>
          </w:p>
          <w:p w14:paraId="5C3A3B8B" w14:textId="77777777" w:rsidR="002B446B" w:rsidRPr="00190C4C" w:rsidRDefault="002B446B" w:rsidP="00A85299">
            <w:pPr>
              <w:pStyle w:val="a3"/>
              <w:numPr>
                <w:ilvl w:val="0"/>
                <w:numId w:val="17"/>
              </w:numPr>
              <w:rPr>
                <w:rFonts w:ascii="Times New Roman" w:hAnsi="Times New Roman" w:cs="Times New Roman"/>
                <w:sz w:val="24"/>
                <w:szCs w:val="24"/>
                <w:lang w:val="uk-UA"/>
              </w:rPr>
            </w:pPr>
            <w:r w:rsidRPr="00190C4C">
              <w:rPr>
                <w:rFonts w:ascii="Times New Roman" w:hAnsi="Times New Roman" w:cs="Times New Roman"/>
                <w:sz w:val="24"/>
                <w:szCs w:val="24"/>
                <w:lang w:val="uk-UA"/>
              </w:rPr>
              <w:t>Недосконалий механізм оподаткування страхових кампаній.</w:t>
            </w:r>
          </w:p>
          <w:p w14:paraId="410B23C7" w14:textId="77777777" w:rsidR="002B446B" w:rsidRPr="00190C4C" w:rsidRDefault="002B446B" w:rsidP="00A85299">
            <w:pPr>
              <w:pStyle w:val="a3"/>
              <w:numPr>
                <w:ilvl w:val="0"/>
                <w:numId w:val="17"/>
              </w:numPr>
              <w:rPr>
                <w:rFonts w:ascii="Times New Roman" w:hAnsi="Times New Roman" w:cs="Times New Roman"/>
                <w:sz w:val="24"/>
                <w:szCs w:val="24"/>
                <w:lang w:val="uk-UA"/>
              </w:rPr>
            </w:pPr>
            <w:r w:rsidRPr="00190C4C">
              <w:rPr>
                <w:rFonts w:ascii="Times New Roman" w:hAnsi="Times New Roman" w:cs="Times New Roman"/>
                <w:sz w:val="24"/>
                <w:szCs w:val="24"/>
                <w:lang w:val="uk-UA"/>
              </w:rPr>
              <w:t>Недосконалість державного нагляду за діяльністю страхових посередників.</w:t>
            </w:r>
          </w:p>
          <w:p w14:paraId="636872CA" w14:textId="77777777" w:rsidR="002B446B" w:rsidRPr="00190C4C" w:rsidRDefault="002B446B" w:rsidP="00A85299">
            <w:pPr>
              <w:pStyle w:val="a3"/>
              <w:numPr>
                <w:ilvl w:val="0"/>
                <w:numId w:val="17"/>
              </w:numPr>
              <w:rPr>
                <w:rFonts w:ascii="Times New Roman" w:hAnsi="Times New Roman" w:cs="Times New Roman"/>
                <w:sz w:val="24"/>
                <w:szCs w:val="24"/>
                <w:lang w:val="uk-UA"/>
              </w:rPr>
            </w:pPr>
            <w:r w:rsidRPr="00190C4C">
              <w:rPr>
                <w:rFonts w:ascii="Times New Roman" w:hAnsi="Times New Roman" w:cs="Times New Roman"/>
                <w:sz w:val="24"/>
                <w:szCs w:val="24"/>
                <w:lang w:val="uk-UA"/>
              </w:rPr>
              <w:t>Монополізація окремих секторів страхового ринку.</w:t>
            </w:r>
          </w:p>
        </w:tc>
      </w:tr>
      <w:tr w:rsidR="00190C4C" w:rsidRPr="00190C4C" w14:paraId="7EFF688D" w14:textId="77777777" w:rsidTr="00754BBB">
        <w:trPr>
          <w:jc w:val="center"/>
        </w:trPr>
        <w:tc>
          <w:tcPr>
            <w:tcW w:w="3369" w:type="dxa"/>
            <w:vAlign w:val="center"/>
          </w:tcPr>
          <w:p w14:paraId="1BD4EFB8" w14:textId="77777777" w:rsidR="002B446B" w:rsidRPr="00190C4C" w:rsidRDefault="002B446B"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 xml:space="preserve">Причини, обумовлені об'єктивними ринковими ризиками на макрорівні </w:t>
            </w:r>
          </w:p>
        </w:tc>
        <w:tc>
          <w:tcPr>
            <w:tcW w:w="6768" w:type="dxa"/>
            <w:vAlign w:val="center"/>
          </w:tcPr>
          <w:p w14:paraId="52FD35A4" w14:textId="77777777" w:rsidR="002B446B" w:rsidRPr="00190C4C" w:rsidRDefault="002B446B" w:rsidP="00A85299">
            <w:pPr>
              <w:pStyle w:val="a3"/>
              <w:numPr>
                <w:ilvl w:val="0"/>
                <w:numId w:val="18"/>
              </w:numPr>
              <w:rPr>
                <w:rFonts w:ascii="Times New Roman" w:hAnsi="Times New Roman" w:cs="Times New Roman"/>
                <w:sz w:val="24"/>
                <w:szCs w:val="24"/>
                <w:lang w:val="uk-UA"/>
              </w:rPr>
            </w:pPr>
            <w:r w:rsidRPr="00190C4C">
              <w:rPr>
                <w:rFonts w:ascii="Times New Roman" w:hAnsi="Times New Roman" w:cs="Times New Roman"/>
                <w:sz w:val="24"/>
                <w:szCs w:val="24"/>
                <w:lang w:val="uk-UA"/>
              </w:rPr>
              <w:t>Високий рівень інфляції.</w:t>
            </w:r>
          </w:p>
          <w:p w14:paraId="56FFBF93" w14:textId="77777777" w:rsidR="002B446B" w:rsidRPr="00190C4C" w:rsidRDefault="002B446B" w:rsidP="00A85299">
            <w:pPr>
              <w:pStyle w:val="a3"/>
              <w:numPr>
                <w:ilvl w:val="0"/>
                <w:numId w:val="18"/>
              </w:numPr>
              <w:rPr>
                <w:rFonts w:ascii="Times New Roman" w:hAnsi="Times New Roman" w:cs="Times New Roman"/>
                <w:sz w:val="24"/>
                <w:szCs w:val="24"/>
                <w:lang w:val="uk-UA"/>
              </w:rPr>
            </w:pPr>
            <w:r w:rsidRPr="00190C4C">
              <w:rPr>
                <w:rFonts w:ascii="Times New Roman" w:hAnsi="Times New Roman" w:cs="Times New Roman"/>
                <w:sz w:val="24"/>
                <w:szCs w:val="24"/>
                <w:lang w:val="uk-UA"/>
              </w:rPr>
              <w:t>Низький рівень платоспроможності населення і збитковість більшості підприємств в умовах фінансова кризи.</w:t>
            </w:r>
          </w:p>
          <w:p w14:paraId="2C6552EE" w14:textId="77777777" w:rsidR="002B446B" w:rsidRPr="00190C4C" w:rsidRDefault="002B446B" w:rsidP="00A85299">
            <w:pPr>
              <w:pStyle w:val="a3"/>
              <w:numPr>
                <w:ilvl w:val="0"/>
                <w:numId w:val="18"/>
              </w:numPr>
              <w:rPr>
                <w:rFonts w:ascii="Times New Roman" w:hAnsi="Times New Roman" w:cs="Times New Roman"/>
                <w:sz w:val="24"/>
                <w:szCs w:val="24"/>
                <w:lang w:val="uk-UA"/>
              </w:rPr>
            </w:pPr>
            <w:r w:rsidRPr="00190C4C">
              <w:rPr>
                <w:rFonts w:ascii="Times New Roman" w:hAnsi="Times New Roman" w:cs="Times New Roman"/>
                <w:sz w:val="24"/>
                <w:szCs w:val="24"/>
                <w:lang w:val="uk-UA"/>
              </w:rPr>
              <w:t>Недостатній розвиток фінансового ринку і відсутність привабливих і надійних інвестиційних інструментів для страховиків.</w:t>
            </w:r>
          </w:p>
          <w:p w14:paraId="462B36D9" w14:textId="77777777" w:rsidR="002B446B" w:rsidRPr="00190C4C" w:rsidRDefault="002B446B" w:rsidP="00A85299">
            <w:pPr>
              <w:pStyle w:val="a3"/>
              <w:numPr>
                <w:ilvl w:val="0"/>
                <w:numId w:val="18"/>
              </w:numPr>
              <w:rPr>
                <w:rFonts w:ascii="Times New Roman" w:hAnsi="Times New Roman" w:cs="Times New Roman"/>
                <w:sz w:val="24"/>
                <w:szCs w:val="24"/>
                <w:lang w:val="uk-UA"/>
              </w:rPr>
            </w:pPr>
            <w:r w:rsidRPr="00190C4C">
              <w:rPr>
                <w:rFonts w:ascii="Times New Roman" w:hAnsi="Times New Roman" w:cs="Times New Roman"/>
                <w:sz w:val="24"/>
                <w:szCs w:val="24"/>
                <w:lang w:val="uk-UA"/>
              </w:rPr>
              <w:t>Значна інформаційна закритість стразового ринку.</w:t>
            </w:r>
          </w:p>
          <w:p w14:paraId="02E3FA21" w14:textId="77777777" w:rsidR="002B446B" w:rsidRPr="00190C4C" w:rsidRDefault="002B446B" w:rsidP="00A85299">
            <w:pPr>
              <w:pStyle w:val="a3"/>
              <w:numPr>
                <w:ilvl w:val="0"/>
                <w:numId w:val="18"/>
              </w:numPr>
              <w:rPr>
                <w:rFonts w:ascii="Times New Roman" w:hAnsi="Times New Roman" w:cs="Times New Roman"/>
                <w:sz w:val="24"/>
                <w:szCs w:val="24"/>
                <w:lang w:val="uk-UA"/>
              </w:rPr>
            </w:pPr>
            <w:r w:rsidRPr="00190C4C">
              <w:rPr>
                <w:rFonts w:ascii="Times New Roman" w:hAnsi="Times New Roman" w:cs="Times New Roman"/>
                <w:sz w:val="24"/>
                <w:szCs w:val="24"/>
                <w:lang w:val="uk-UA"/>
              </w:rPr>
              <w:t>Невисока місткість національного пере страхового ринку</w:t>
            </w:r>
          </w:p>
        </w:tc>
      </w:tr>
      <w:tr w:rsidR="00190C4C" w:rsidRPr="00190C4C" w14:paraId="5EB59AC0" w14:textId="77777777" w:rsidTr="00754BBB">
        <w:trPr>
          <w:jc w:val="center"/>
        </w:trPr>
        <w:tc>
          <w:tcPr>
            <w:tcW w:w="3369" w:type="dxa"/>
            <w:vAlign w:val="center"/>
          </w:tcPr>
          <w:p w14:paraId="275ADBA4" w14:textId="77777777" w:rsidR="002B446B" w:rsidRPr="00190C4C" w:rsidRDefault="002B446B" w:rsidP="00754BBB">
            <w:pPr>
              <w:jc w:val="center"/>
              <w:rPr>
                <w:rFonts w:ascii="Times New Roman" w:hAnsi="Times New Roman" w:cs="Times New Roman"/>
                <w:sz w:val="24"/>
                <w:szCs w:val="24"/>
                <w:lang w:val="uk-UA"/>
              </w:rPr>
            </w:pPr>
            <w:r w:rsidRPr="00190C4C">
              <w:rPr>
                <w:rFonts w:ascii="Times New Roman" w:hAnsi="Times New Roman" w:cs="Times New Roman"/>
                <w:sz w:val="24"/>
                <w:szCs w:val="24"/>
                <w:lang w:val="uk-UA"/>
              </w:rPr>
              <w:t>Причини, обумовлені суб'єктивними ринковими ризиками на макрорівні</w:t>
            </w:r>
          </w:p>
        </w:tc>
        <w:tc>
          <w:tcPr>
            <w:tcW w:w="6768" w:type="dxa"/>
            <w:vAlign w:val="center"/>
          </w:tcPr>
          <w:p w14:paraId="63A8FB11" w14:textId="77777777" w:rsidR="002B446B" w:rsidRPr="00190C4C" w:rsidRDefault="002B446B" w:rsidP="00A85299">
            <w:pPr>
              <w:pStyle w:val="a3"/>
              <w:numPr>
                <w:ilvl w:val="0"/>
                <w:numId w:val="19"/>
              </w:numPr>
              <w:rPr>
                <w:rFonts w:ascii="Times New Roman" w:hAnsi="Times New Roman" w:cs="Times New Roman"/>
                <w:sz w:val="24"/>
                <w:szCs w:val="24"/>
                <w:lang w:val="uk-UA"/>
              </w:rPr>
            </w:pPr>
            <w:r w:rsidRPr="00190C4C">
              <w:rPr>
                <w:rFonts w:ascii="Times New Roman" w:hAnsi="Times New Roman" w:cs="Times New Roman"/>
                <w:sz w:val="24"/>
                <w:szCs w:val="24"/>
                <w:lang w:val="uk-UA"/>
              </w:rPr>
              <w:t>Низький рівень капіталізації страхових компаній.</w:t>
            </w:r>
          </w:p>
          <w:p w14:paraId="64B4A8DE" w14:textId="77777777" w:rsidR="002B446B" w:rsidRPr="00190C4C" w:rsidRDefault="002B446B" w:rsidP="00A85299">
            <w:pPr>
              <w:pStyle w:val="a3"/>
              <w:numPr>
                <w:ilvl w:val="0"/>
                <w:numId w:val="19"/>
              </w:numPr>
              <w:rPr>
                <w:rFonts w:ascii="Times New Roman" w:hAnsi="Times New Roman" w:cs="Times New Roman"/>
                <w:sz w:val="24"/>
                <w:szCs w:val="24"/>
                <w:lang w:val="uk-UA"/>
              </w:rPr>
            </w:pPr>
            <w:r w:rsidRPr="00190C4C">
              <w:rPr>
                <w:rFonts w:ascii="Times New Roman" w:hAnsi="Times New Roman" w:cs="Times New Roman"/>
                <w:sz w:val="24"/>
                <w:szCs w:val="24"/>
                <w:lang w:val="uk-UA"/>
              </w:rPr>
              <w:t>Недостатній рівень підготовки кадрів для страхового сектору економіки.</w:t>
            </w:r>
          </w:p>
          <w:p w14:paraId="01BF49DC" w14:textId="77777777" w:rsidR="002B446B" w:rsidRPr="00190C4C" w:rsidRDefault="002B446B" w:rsidP="00A85299">
            <w:pPr>
              <w:pStyle w:val="a3"/>
              <w:numPr>
                <w:ilvl w:val="0"/>
                <w:numId w:val="19"/>
              </w:numPr>
              <w:rPr>
                <w:rFonts w:ascii="Times New Roman" w:hAnsi="Times New Roman" w:cs="Times New Roman"/>
                <w:sz w:val="24"/>
                <w:szCs w:val="24"/>
                <w:lang w:val="uk-UA"/>
              </w:rPr>
            </w:pPr>
            <w:r w:rsidRPr="00190C4C">
              <w:rPr>
                <w:rFonts w:ascii="Times New Roman" w:hAnsi="Times New Roman" w:cs="Times New Roman"/>
                <w:sz w:val="24"/>
                <w:szCs w:val="24"/>
                <w:lang w:val="uk-UA"/>
              </w:rPr>
              <w:t xml:space="preserve">Недостатню розвинена клієнтська база страхових компаній  </w:t>
            </w:r>
          </w:p>
          <w:p w14:paraId="22811E0B" w14:textId="77777777" w:rsidR="002B446B" w:rsidRPr="00190C4C" w:rsidRDefault="002B446B" w:rsidP="00A85299">
            <w:pPr>
              <w:pStyle w:val="a3"/>
              <w:numPr>
                <w:ilvl w:val="0"/>
                <w:numId w:val="19"/>
              </w:numPr>
              <w:rPr>
                <w:rFonts w:ascii="Times New Roman" w:hAnsi="Times New Roman" w:cs="Times New Roman"/>
                <w:sz w:val="24"/>
                <w:szCs w:val="24"/>
                <w:lang w:val="uk-UA"/>
              </w:rPr>
            </w:pPr>
            <w:r w:rsidRPr="00190C4C">
              <w:rPr>
                <w:rFonts w:ascii="Times New Roman" w:hAnsi="Times New Roman" w:cs="Times New Roman"/>
                <w:sz w:val="24"/>
                <w:szCs w:val="24"/>
                <w:lang w:val="uk-UA"/>
              </w:rPr>
              <w:t>Нераціональна структура страхового портфелю.</w:t>
            </w:r>
          </w:p>
          <w:p w14:paraId="4E6A4A6A" w14:textId="77777777" w:rsidR="002B446B" w:rsidRPr="00190C4C" w:rsidRDefault="002B446B" w:rsidP="00A85299">
            <w:pPr>
              <w:pStyle w:val="a3"/>
              <w:numPr>
                <w:ilvl w:val="0"/>
                <w:numId w:val="19"/>
              </w:numPr>
              <w:rPr>
                <w:rFonts w:ascii="Times New Roman" w:hAnsi="Times New Roman" w:cs="Times New Roman"/>
                <w:sz w:val="24"/>
                <w:szCs w:val="24"/>
                <w:lang w:val="uk-UA"/>
              </w:rPr>
            </w:pPr>
            <w:r w:rsidRPr="00190C4C">
              <w:rPr>
                <w:rFonts w:ascii="Times New Roman" w:hAnsi="Times New Roman" w:cs="Times New Roman"/>
                <w:sz w:val="24"/>
                <w:szCs w:val="24"/>
                <w:lang w:val="uk-UA"/>
              </w:rPr>
              <w:t>Неефективний фінансовий менеджмент страхових кампаній.</w:t>
            </w:r>
          </w:p>
        </w:tc>
      </w:tr>
    </w:tbl>
    <w:p w14:paraId="77FE9435" w14:textId="77777777" w:rsidR="002B446B" w:rsidRPr="00190C4C" w:rsidRDefault="002B446B" w:rsidP="002B446B">
      <w:pPr>
        <w:spacing w:after="0" w:line="360" w:lineRule="auto"/>
        <w:ind w:firstLine="709"/>
        <w:jc w:val="both"/>
        <w:rPr>
          <w:rFonts w:ascii="Times New Roman" w:hAnsi="Times New Roman" w:cs="Times New Roman"/>
          <w:i/>
          <w:sz w:val="24"/>
          <w:szCs w:val="24"/>
          <w:lang w:val="uk-UA"/>
        </w:rPr>
      </w:pPr>
      <w:r w:rsidRPr="00190C4C">
        <w:rPr>
          <w:rFonts w:ascii="Times New Roman" w:hAnsi="Times New Roman" w:cs="Times New Roman"/>
          <w:i/>
          <w:sz w:val="24"/>
          <w:szCs w:val="24"/>
          <w:lang w:val="uk-UA"/>
        </w:rPr>
        <w:t>*Складено автором на основі джерел</w:t>
      </w:r>
      <w:r w:rsidR="003F2288" w:rsidRPr="00190C4C">
        <w:rPr>
          <w:rFonts w:ascii="Times New Roman" w:hAnsi="Times New Roman" w:cs="Times New Roman"/>
          <w:i/>
          <w:sz w:val="24"/>
          <w:szCs w:val="24"/>
          <w:lang w:val="uk-UA"/>
        </w:rPr>
        <w:t xml:space="preserve"> </w:t>
      </w:r>
      <w:r w:rsidR="00E70DF0">
        <w:rPr>
          <w:rFonts w:ascii="Times New Roman" w:hAnsi="Times New Roman" w:cs="Times New Roman"/>
          <w:i/>
          <w:sz w:val="24"/>
          <w:szCs w:val="24"/>
          <w:lang w:val="uk-UA" w:bidi="uk-UA"/>
        </w:rPr>
        <w:t>[28</w:t>
      </w:r>
      <w:r w:rsidR="003F2288" w:rsidRPr="00190C4C">
        <w:rPr>
          <w:rFonts w:ascii="Times New Roman" w:hAnsi="Times New Roman" w:cs="Times New Roman"/>
          <w:i/>
          <w:sz w:val="24"/>
          <w:szCs w:val="24"/>
          <w:lang w:val="uk-UA" w:bidi="uk-UA"/>
        </w:rPr>
        <w:t>].</w:t>
      </w:r>
    </w:p>
    <w:p w14:paraId="7C88BAFF" w14:textId="77777777" w:rsidR="00236F05" w:rsidRPr="00821193" w:rsidRDefault="00236F05" w:rsidP="002B446B">
      <w:pPr>
        <w:spacing w:after="0" w:line="360" w:lineRule="auto"/>
        <w:ind w:firstLine="709"/>
        <w:jc w:val="both"/>
        <w:rPr>
          <w:rFonts w:ascii="Times New Roman" w:hAnsi="Times New Roman" w:cs="Times New Roman"/>
          <w:sz w:val="16"/>
          <w:szCs w:val="16"/>
          <w:lang w:val="uk-UA"/>
        </w:rPr>
      </w:pPr>
    </w:p>
    <w:p w14:paraId="247AD1AF" w14:textId="0795F1F4" w:rsidR="00236F05" w:rsidRPr="00236F05" w:rsidRDefault="00236F05" w:rsidP="00236F05">
      <w:pPr>
        <w:spacing w:after="0" w:line="360" w:lineRule="auto"/>
        <w:ind w:firstLine="709"/>
        <w:jc w:val="both"/>
        <w:rPr>
          <w:rFonts w:ascii="Times New Roman" w:hAnsi="Times New Roman" w:cs="Times New Roman"/>
          <w:sz w:val="28"/>
          <w:szCs w:val="28"/>
          <w:lang w:val="uk-UA"/>
        </w:rPr>
      </w:pPr>
      <w:r w:rsidRPr="00236F05">
        <w:rPr>
          <w:rFonts w:ascii="Times New Roman" w:hAnsi="Times New Roman" w:cs="Times New Roman"/>
          <w:sz w:val="28"/>
          <w:szCs w:val="28"/>
          <w:lang w:val="uk-UA"/>
        </w:rPr>
        <w:t xml:space="preserve">За 20 літній період функціонування страховий ринок України не забезпечив споживачів послугами навіть на рівні останніх років існування СРСР. Тоді питома вага страхування в ВВП досягала 2,5% з переважною частиною в ній було страхування життя. В </w:t>
      </w:r>
      <w:r w:rsidR="005D0D00">
        <w:rPr>
          <w:rFonts w:ascii="Times New Roman" w:hAnsi="Times New Roman" w:cs="Times New Roman"/>
          <w:sz w:val="28"/>
          <w:szCs w:val="28"/>
          <w:lang w:val="uk-UA"/>
        </w:rPr>
        <w:t>2014</w:t>
      </w:r>
      <w:r w:rsidRPr="00236F05">
        <w:rPr>
          <w:rFonts w:ascii="Times New Roman" w:hAnsi="Times New Roman" w:cs="Times New Roman"/>
          <w:sz w:val="28"/>
          <w:szCs w:val="28"/>
          <w:lang w:val="uk-UA"/>
        </w:rPr>
        <w:t xml:space="preserve"> році ці показники склали в Україні відповідно лише 2,1%</w:t>
      </w:r>
      <w:r w:rsidR="001001FD">
        <w:rPr>
          <w:rFonts w:ascii="Times New Roman" w:hAnsi="Times New Roman" w:cs="Times New Roman"/>
          <w:sz w:val="28"/>
          <w:szCs w:val="28"/>
          <w:lang w:val="uk-UA"/>
        </w:rPr>
        <w:t xml:space="preserve">, в </w:t>
      </w:r>
      <w:proofErr w:type="spellStart"/>
      <w:r w:rsidR="001001FD">
        <w:rPr>
          <w:rFonts w:ascii="Times New Roman" w:hAnsi="Times New Roman" w:cs="Times New Roman"/>
          <w:sz w:val="28"/>
          <w:szCs w:val="28"/>
          <w:lang w:val="uk-UA"/>
        </w:rPr>
        <w:t>т.ч</w:t>
      </w:r>
      <w:proofErr w:type="spellEnd"/>
      <w:r w:rsidR="001001FD">
        <w:rPr>
          <w:rFonts w:ascii="Times New Roman" w:hAnsi="Times New Roman" w:cs="Times New Roman"/>
          <w:sz w:val="28"/>
          <w:szCs w:val="28"/>
          <w:lang w:val="uk-UA"/>
        </w:rPr>
        <w:t xml:space="preserve">. по страхуванню життя – </w:t>
      </w:r>
      <w:r w:rsidRPr="00236F05">
        <w:rPr>
          <w:rFonts w:ascii="Times New Roman" w:hAnsi="Times New Roman" w:cs="Times New Roman"/>
          <w:sz w:val="28"/>
          <w:szCs w:val="28"/>
          <w:lang w:val="uk-UA"/>
        </w:rPr>
        <w:t>0,1%</w:t>
      </w:r>
    </w:p>
    <w:p w14:paraId="16CAE298" w14:textId="77777777" w:rsidR="00236F05" w:rsidRDefault="00236F05" w:rsidP="00236F05">
      <w:pPr>
        <w:spacing w:after="0" w:line="360" w:lineRule="auto"/>
        <w:ind w:firstLine="709"/>
        <w:jc w:val="both"/>
        <w:rPr>
          <w:rFonts w:ascii="Times New Roman" w:hAnsi="Times New Roman" w:cs="Times New Roman"/>
          <w:sz w:val="28"/>
          <w:szCs w:val="28"/>
          <w:lang w:val="uk-UA"/>
        </w:rPr>
      </w:pPr>
      <w:r w:rsidRPr="00236F05">
        <w:rPr>
          <w:rFonts w:ascii="Times New Roman" w:hAnsi="Times New Roman" w:cs="Times New Roman"/>
          <w:sz w:val="28"/>
          <w:szCs w:val="28"/>
          <w:lang w:val="uk-UA"/>
        </w:rPr>
        <w:lastRenderedPageBreak/>
        <w:t xml:space="preserve">Повстає питання, що ж гальмує розвиток страхування в нашій країні? Не </w:t>
      </w:r>
      <w:proofErr w:type="spellStart"/>
      <w:r w:rsidRPr="00236F05">
        <w:rPr>
          <w:rFonts w:ascii="Times New Roman" w:hAnsi="Times New Roman" w:cs="Times New Roman"/>
          <w:sz w:val="28"/>
          <w:szCs w:val="28"/>
          <w:lang w:val="uk-UA"/>
        </w:rPr>
        <w:t>рідко</w:t>
      </w:r>
      <w:proofErr w:type="spellEnd"/>
      <w:r w:rsidRPr="00236F05">
        <w:rPr>
          <w:rFonts w:ascii="Times New Roman" w:hAnsi="Times New Roman" w:cs="Times New Roman"/>
          <w:sz w:val="28"/>
          <w:szCs w:val="28"/>
          <w:lang w:val="uk-UA"/>
        </w:rPr>
        <w:t xml:space="preserve"> таку ситуацію пояснюють низьким рівнем доходів підприємств і населення, відсутністю належної страхової культури серед громадян, недоліками в правовому регулюванні страхової діяльності, нестачею іноземних інвестицій. Названі фактори мають безумовно негативний вплив на розвиток страхування.</w:t>
      </w:r>
    </w:p>
    <w:p w14:paraId="0063A7A8" w14:textId="77777777" w:rsidR="00CF4D88" w:rsidRPr="00CF4D88" w:rsidRDefault="00CF4D88" w:rsidP="00CF4D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Позначили</w:t>
      </w:r>
      <w:r w:rsidRPr="00CF4D88">
        <w:rPr>
          <w:rFonts w:ascii="Times New Roman" w:hAnsi="Times New Roman" w:cs="Times New Roman"/>
          <w:sz w:val="28"/>
          <w:szCs w:val="28"/>
          <w:lang w:val="uk-UA"/>
        </w:rPr>
        <w:t>ся в останні роки і кризові явища в економіці. Проте не лише це стримує розвиток страхування.</w:t>
      </w:r>
    </w:p>
    <w:p w14:paraId="0A23819F" w14:textId="3FFB8E18" w:rsidR="00CF4D88" w:rsidRDefault="00CF4D88" w:rsidP="00CF4D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Серйозна помилка полягала в то</w:t>
      </w:r>
      <w:r w:rsidRPr="00CF4D88">
        <w:rPr>
          <w:rFonts w:ascii="Times New Roman" w:hAnsi="Times New Roman" w:cs="Times New Roman"/>
          <w:sz w:val="28"/>
          <w:szCs w:val="28"/>
          <w:lang w:val="uk-UA"/>
        </w:rPr>
        <w:t>му, що при започаткуванні страхового ринку</w:t>
      </w:r>
      <w:r w:rsidR="00955387">
        <w:rPr>
          <w:rFonts w:ascii="Times New Roman" w:hAnsi="Times New Roman" w:cs="Times New Roman"/>
          <w:sz w:val="28"/>
          <w:szCs w:val="28"/>
          <w:lang w:val="uk-UA"/>
        </w:rPr>
        <w:t xml:space="preserve"> в Україн</w:t>
      </w:r>
      <w:r>
        <w:rPr>
          <w:rFonts w:ascii="Times New Roman" w:hAnsi="Times New Roman" w:cs="Times New Roman"/>
          <w:sz w:val="28"/>
          <w:szCs w:val="28"/>
          <w:lang w:val="uk-UA"/>
        </w:rPr>
        <w:t>і і в перший період йо</w:t>
      </w:r>
      <w:r w:rsidRPr="00CF4D88">
        <w:rPr>
          <w:rFonts w:ascii="Times New Roman" w:hAnsi="Times New Roman" w:cs="Times New Roman"/>
          <w:sz w:val="28"/>
          <w:szCs w:val="28"/>
          <w:lang w:val="uk-UA"/>
        </w:rPr>
        <w:t>го р</w:t>
      </w:r>
      <w:r>
        <w:rPr>
          <w:rFonts w:ascii="Times New Roman" w:hAnsi="Times New Roman" w:cs="Times New Roman"/>
          <w:sz w:val="28"/>
          <w:szCs w:val="28"/>
          <w:lang w:val="uk-UA"/>
        </w:rPr>
        <w:t>озвитку було дозволено створюва</w:t>
      </w:r>
      <w:r w:rsidRPr="00CF4D88">
        <w:rPr>
          <w:rFonts w:ascii="Times New Roman" w:hAnsi="Times New Roman" w:cs="Times New Roman"/>
          <w:sz w:val="28"/>
          <w:szCs w:val="28"/>
          <w:lang w:val="uk-UA"/>
        </w:rPr>
        <w:t>ти і дрібні, практично фінансово не дієздатні страхові товариства. Так, мінімальний статутний капітал б</w:t>
      </w:r>
      <w:r w:rsidR="00796CF6">
        <w:rPr>
          <w:rFonts w:ascii="Times New Roman" w:hAnsi="Times New Roman" w:cs="Times New Roman"/>
          <w:sz w:val="28"/>
          <w:szCs w:val="28"/>
          <w:lang w:val="uk-UA"/>
        </w:rPr>
        <w:t xml:space="preserve">ув визначений Декретом України «Про страхування» </w:t>
      </w:r>
      <w:r w:rsidRPr="00CF4D88">
        <w:rPr>
          <w:rFonts w:ascii="Times New Roman" w:hAnsi="Times New Roman" w:cs="Times New Roman"/>
          <w:sz w:val="28"/>
          <w:szCs w:val="28"/>
          <w:lang w:val="uk-UA"/>
        </w:rPr>
        <w:t>(1993 р.) в розмірі екв</w:t>
      </w:r>
      <w:r>
        <w:rPr>
          <w:rFonts w:ascii="Times New Roman" w:hAnsi="Times New Roman" w:cs="Times New Roman"/>
          <w:sz w:val="28"/>
          <w:szCs w:val="28"/>
          <w:lang w:val="uk-UA"/>
        </w:rPr>
        <w:t>івалентном</w:t>
      </w:r>
      <w:r w:rsidR="00E27024">
        <w:rPr>
          <w:rFonts w:ascii="Times New Roman" w:hAnsi="Times New Roman" w:cs="Times New Roman"/>
          <w:sz w:val="28"/>
          <w:szCs w:val="28"/>
          <w:lang w:val="uk-UA"/>
        </w:rPr>
        <w:t xml:space="preserve">у 5 тис. </w:t>
      </w:r>
      <w:proofErr w:type="spellStart"/>
      <w:r w:rsidR="00E27024">
        <w:rPr>
          <w:rFonts w:ascii="Times New Roman" w:hAnsi="Times New Roman" w:cs="Times New Roman"/>
          <w:sz w:val="28"/>
          <w:szCs w:val="28"/>
          <w:lang w:val="uk-UA"/>
        </w:rPr>
        <w:t>дол</w:t>
      </w:r>
      <w:proofErr w:type="spellEnd"/>
      <w:r>
        <w:rPr>
          <w:rFonts w:ascii="Times New Roman" w:hAnsi="Times New Roman" w:cs="Times New Roman"/>
          <w:sz w:val="28"/>
          <w:szCs w:val="28"/>
          <w:lang w:val="uk-UA"/>
        </w:rPr>
        <w:t>. Це менше вар</w:t>
      </w:r>
      <w:r w:rsidRPr="00CF4D88">
        <w:rPr>
          <w:rFonts w:ascii="Times New Roman" w:hAnsi="Times New Roman" w:cs="Times New Roman"/>
          <w:sz w:val="28"/>
          <w:szCs w:val="28"/>
          <w:lang w:val="uk-UA"/>
        </w:rPr>
        <w:t>тості самого дешевого автомобіля придатного для страхування</w:t>
      </w:r>
      <w:r w:rsidR="00E70DF0">
        <w:rPr>
          <w:rFonts w:ascii="Times New Roman" w:hAnsi="Times New Roman" w:cs="Times New Roman"/>
          <w:sz w:val="28"/>
          <w:szCs w:val="28"/>
          <w:lang w:val="uk-UA"/>
        </w:rPr>
        <w:t xml:space="preserve"> </w:t>
      </w:r>
      <w:r w:rsidRPr="00CF4D88">
        <w:rPr>
          <w:rFonts w:ascii="Times New Roman" w:hAnsi="Times New Roman" w:cs="Times New Roman"/>
          <w:sz w:val="28"/>
          <w:szCs w:val="28"/>
          <w:lang w:val="uk-UA"/>
        </w:rPr>
        <w:t>.</w:t>
      </w:r>
    </w:p>
    <w:p w14:paraId="0F305CF9" w14:textId="7E63D8A6" w:rsidR="00C2245C" w:rsidRPr="00C2245C" w:rsidRDefault="00C2245C" w:rsidP="00C2245C">
      <w:pPr>
        <w:spacing w:after="0" w:line="360" w:lineRule="auto"/>
        <w:ind w:firstLine="709"/>
        <w:jc w:val="both"/>
        <w:rPr>
          <w:rFonts w:ascii="Times New Roman" w:hAnsi="Times New Roman" w:cs="Times New Roman"/>
          <w:sz w:val="28"/>
          <w:szCs w:val="28"/>
          <w:lang w:val="uk-UA"/>
        </w:rPr>
      </w:pPr>
      <w:r w:rsidRPr="00C2245C">
        <w:rPr>
          <w:rFonts w:ascii="Times New Roman" w:hAnsi="Times New Roman" w:cs="Times New Roman"/>
          <w:sz w:val="28"/>
          <w:szCs w:val="28"/>
          <w:lang w:val="uk-UA"/>
        </w:rPr>
        <w:t>В наступні роки мінімальний розмір статутного капіталу декілька разів змінювався і зараз складає для ко</w:t>
      </w:r>
      <w:r>
        <w:rPr>
          <w:rFonts w:ascii="Times New Roman" w:hAnsi="Times New Roman" w:cs="Times New Roman"/>
          <w:sz w:val="28"/>
          <w:szCs w:val="28"/>
          <w:lang w:val="uk-UA"/>
        </w:rPr>
        <w:t>мпаній з загальних видів страху</w:t>
      </w:r>
      <w:r w:rsidRPr="00C2245C">
        <w:rPr>
          <w:rFonts w:ascii="Times New Roman" w:hAnsi="Times New Roman" w:cs="Times New Roman"/>
          <w:sz w:val="28"/>
          <w:szCs w:val="28"/>
          <w:lang w:val="uk-UA"/>
        </w:rPr>
        <w:t xml:space="preserve">вання 1 млн. євро, для компаній зі страхування життя </w:t>
      </w:r>
      <w:r w:rsidR="001001FD">
        <w:rPr>
          <w:rFonts w:ascii="Times New Roman" w:hAnsi="Times New Roman" w:cs="Times New Roman"/>
          <w:sz w:val="28"/>
          <w:szCs w:val="28"/>
          <w:lang w:val="uk-UA"/>
        </w:rPr>
        <w:t>–</w:t>
      </w:r>
      <w:r w:rsidRPr="00C2245C">
        <w:rPr>
          <w:rFonts w:ascii="Times New Roman" w:hAnsi="Times New Roman" w:cs="Times New Roman"/>
          <w:sz w:val="28"/>
          <w:szCs w:val="28"/>
          <w:lang w:val="uk-UA"/>
        </w:rPr>
        <w:t xml:space="preserve"> 1,5 млн. євро. Зрост</w:t>
      </w:r>
      <w:r>
        <w:rPr>
          <w:rFonts w:ascii="Times New Roman" w:hAnsi="Times New Roman" w:cs="Times New Roman"/>
          <w:sz w:val="28"/>
          <w:szCs w:val="28"/>
          <w:lang w:val="uk-UA"/>
        </w:rPr>
        <w:t>ання вимог до капіталізації ком</w:t>
      </w:r>
      <w:r w:rsidRPr="00C2245C">
        <w:rPr>
          <w:rFonts w:ascii="Times New Roman" w:hAnsi="Times New Roman" w:cs="Times New Roman"/>
          <w:sz w:val="28"/>
          <w:szCs w:val="28"/>
          <w:lang w:val="uk-UA"/>
        </w:rPr>
        <w:t>паній призвело до деяко</w:t>
      </w:r>
      <w:r>
        <w:rPr>
          <w:rFonts w:ascii="Times New Roman" w:hAnsi="Times New Roman" w:cs="Times New Roman"/>
          <w:sz w:val="28"/>
          <w:szCs w:val="28"/>
          <w:lang w:val="uk-UA"/>
        </w:rPr>
        <w:t>го скорочення їх кількості, але цей процес відбу</w:t>
      </w:r>
      <w:r w:rsidRPr="00C2245C">
        <w:rPr>
          <w:rFonts w:ascii="Times New Roman" w:hAnsi="Times New Roman" w:cs="Times New Roman"/>
          <w:sz w:val="28"/>
          <w:szCs w:val="28"/>
          <w:lang w:val="uk-UA"/>
        </w:rPr>
        <w:t>вається надто повільно.</w:t>
      </w:r>
    </w:p>
    <w:p w14:paraId="4D6B84C1" w14:textId="77777777" w:rsidR="00C2245C" w:rsidRDefault="00C2245C" w:rsidP="00C2245C">
      <w:pPr>
        <w:spacing w:after="0" w:line="360" w:lineRule="auto"/>
        <w:ind w:firstLine="709"/>
        <w:jc w:val="both"/>
        <w:rPr>
          <w:rFonts w:ascii="Times New Roman" w:hAnsi="Times New Roman" w:cs="Times New Roman"/>
          <w:sz w:val="28"/>
          <w:szCs w:val="28"/>
          <w:lang w:val="uk-UA"/>
        </w:rPr>
      </w:pPr>
      <w:r w:rsidRPr="00C2245C">
        <w:rPr>
          <w:rFonts w:ascii="Times New Roman" w:hAnsi="Times New Roman" w:cs="Times New Roman"/>
          <w:sz w:val="28"/>
          <w:szCs w:val="28"/>
          <w:lang w:val="uk-UA"/>
        </w:rPr>
        <w:t>Кількість страховиків на ринку Укр</w:t>
      </w:r>
      <w:r>
        <w:rPr>
          <w:rFonts w:ascii="Times New Roman" w:hAnsi="Times New Roman" w:cs="Times New Roman"/>
          <w:sz w:val="28"/>
          <w:szCs w:val="28"/>
          <w:lang w:val="uk-UA"/>
        </w:rPr>
        <w:t>аїни приблизно в 6-8 разів пере</w:t>
      </w:r>
      <w:r w:rsidRPr="00C2245C">
        <w:rPr>
          <w:rFonts w:ascii="Times New Roman" w:hAnsi="Times New Roman" w:cs="Times New Roman"/>
          <w:sz w:val="28"/>
          <w:szCs w:val="28"/>
          <w:lang w:val="uk-UA"/>
        </w:rPr>
        <w:t>вищує реальну потребу. Так у Польщі близь</w:t>
      </w:r>
      <w:r>
        <w:rPr>
          <w:rFonts w:ascii="Times New Roman" w:hAnsi="Times New Roman" w:cs="Times New Roman"/>
          <w:sz w:val="28"/>
          <w:szCs w:val="28"/>
          <w:lang w:val="uk-UA"/>
        </w:rPr>
        <w:t>ко 70 страховиків. Вони в сукуп</w:t>
      </w:r>
      <w:r w:rsidRPr="00C2245C">
        <w:rPr>
          <w:rFonts w:ascii="Times New Roman" w:hAnsi="Times New Roman" w:cs="Times New Roman"/>
          <w:sz w:val="28"/>
          <w:szCs w:val="28"/>
          <w:lang w:val="uk-UA"/>
        </w:rPr>
        <w:t>ності надають страхових послуг в 4 рази біл</w:t>
      </w:r>
      <w:r>
        <w:rPr>
          <w:rFonts w:ascii="Times New Roman" w:hAnsi="Times New Roman" w:cs="Times New Roman"/>
          <w:sz w:val="28"/>
          <w:szCs w:val="28"/>
          <w:lang w:val="uk-UA"/>
        </w:rPr>
        <w:t>ьше, ніж їх отримують ук</w:t>
      </w:r>
      <w:r w:rsidRPr="00C2245C">
        <w:rPr>
          <w:rFonts w:ascii="Times New Roman" w:hAnsi="Times New Roman" w:cs="Times New Roman"/>
          <w:sz w:val="28"/>
          <w:szCs w:val="28"/>
          <w:lang w:val="uk-UA"/>
        </w:rPr>
        <w:t>раїнські страховики.</w:t>
      </w:r>
    </w:p>
    <w:p w14:paraId="30D0B592" w14:textId="3910DFC2" w:rsidR="002B446B" w:rsidRPr="00190C4C" w:rsidRDefault="002B446B" w:rsidP="002B446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Головною проблемою страхового ринку України є низька культура страхування, яка пов'язана з низьким рівнем доходів населення. За експертними оцінками, тільки десята частина дорослого населення нашої країни страхується або готові застрахувати своє майно, що значно нижче середньоєвропейського рівня. До цього можна додати відсутність або слабкий розвиток окремих с</w:t>
      </w:r>
      <w:r w:rsidR="00236F05">
        <w:rPr>
          <w:rFonts w:ascii="Times New Roman" w:hAnsi="Times New Roman" w:cs="Times New Roman"/>
          <w:sz w:val="28"/>
          <w:szCs w:val="28"/>
          <w:lang w:val="uk-UA"/>
        </w:rPr>
        <w:t>трахових продуктів. Виходячи з цього,</w:t>
      </w:r>
      <w:r w:rsidRPr="00190C4C">
        <w:rPr>
          <w:rFonts w:ascii="Times New Roman" w:hAnsi="Times New Roman" w:cs="Times New Roman"/>
          <w:sz w:val="28"/>
          <w:szCs w:val="28"/>
          <w:lang w:val="uk-UA"/>
        </w:rPr>
        <w:t xml:space="preserve"> страховий ринок не </w:t>
      </w:r>
      <w:r w:rsidR="00236F05">
        <w:rPr>
          <w:rFonts w:ascii="Times New Roman" w:hAnsi="Times New Roman" w:cs="Times New Roman"/>
          <w:sz w:val="28"/>
          <w:szCs w:val="28"/>
          <w:lang w:val="uk-UA"/>
        </w:rPr>
        <w:t>здатний забезпечити</w:t>
      </w:r>
      <w:r w:rsidRPr="00190C4C">
        <w:rPr>
          <w:rFonts w:ascii="Times New Roman" w:hAnsi="Times New Roman" w:cs="Times New Roman"/>
          <w:sz w:val="28"/>
          <w:szCs w:val="28"/>
          <w:lang w:val="uk-UA"/>
        </w:rPr>
        <w:t xml:space="preserve"> потреб</w:t>
      </w:r>
      <w:r w:rsidR="00236F05">
        <w:rPr>
          <w:rFonts w:ascii="Times New Roman" w:hAnsi="Times New Roman" w:cs="Times New Roman"/>
          <w:sz w:val="28"/>
          <w:szCs w:val="28"/>
          <w:lang w:val="uk-UA"/>
        </w:rPr>
        <w:t>и</w:t>
      </w:r>
      <w:r w:rsidRPr="00190C4C">
        <w:rPr>
          <w:rFonts w:ascii="Times New Roman" w:hAnsi="Times New Roman" w:cs="Times New Roman"/>
          <w:sz w:val="28"/>
          <w:szCs w:val="28"/>
          <w:lang w:val="uk-UA"/>
        </w:rPr>
        <w:t xml:space="preserve"> суспільства</w:t>
      </w:r>
      <w:r w:rsidR="0079070E">
        <w:rPr>
          <w:rFonts w:ascii="Times New Roman" w:hAnsi="Times New Roman" w:cs="Times New Roman"/>
          <w:sz w:val="28"/>
          <w:szCs w:val="28"/>
          <w:lang w:val="uk-UA"/>
        </w:rPr>
        <w:t xml:space="preserve"> в сучасних страхових послугах </w:t>
      </w:r>
      <w:r w:rsidR="00796CF6">
        <w:rPr>
          <w:rFonts w:ascii="Times New Roman" w:hAnsi="Times New Roman" w:cs="Times New Roman"/>
          <w:sz w:val="28"/>
          <w:szCs w:val="28"/>
          <w:lang w:val="uk-UA"/>
        </w:rPr>
        <w:t xml:space="preserve">[28, </w:t>
      </w:r>
      <w:r w:rsidR="00E70DF0">
        <w:rPr>
          <w:rFonts w:ascii="Times New Roman" w:hAnsi="Times New Roman" w:cs="Times New Roman"/>
          <w:sz w:val="28"/>
          <w:szCs w:val="28"/>
          <w:lang w:val="uk-UA"/>
        </w:rPr>
        <w:t>с.</w:t>
      </w:r>
      <w:r w:rsidR="00796CF6">
        <w:rPr>
          <w:rFonts w:ascii="Times New Roman" w:hAnsi="Times New Roman" w:cs="Times New Roman"/>
          <w:sz w:val="28"/>
          <w:szCs w:val="28"/>
          <w:lang w:val="uk-UA"/>
        </w:rPr>
        <w:t> </w:t>
      </w:r>
      <w:r w:rsidR="00E70DF0">
        <w:rPr>
          <w:rFonts w:ascii="Times New Roman" w:hAnsi="Times New Roman" w:cs="Times New Roman"/>
          <w:sz w:val="28"/>
          <w:szCs w:val="28"/>
          <w:lang w:val="uk-UA"/>
        </w:rPr>
        <w:t>209</w:t>
      </w:r>
      <w:r w:rsidR="003F2288" w:rsidRPr="00190C4C">
        <w:rPr>
          <w:rFonts w:ascii="Times New Roman" w:hAnsi="Times New Roman" w:cs="Times New Roman"/>
          <w:sz w:val="28"/>
          <w:szCs w:val="28"/>
          <w:lang w:val="uk-UA"/>
        </w:rPr>
        <w:t>]</w:t>
      </w:r>
      <w:r w:rsidRPr="00190C4C">
        <w:rPr>
          <w:rFonts w:ascii="Times New Roman" w:hAnsi="Times New Roman" w:cs="Times New Roman"/>
          <w:sz w:val="28"/>
          <w:szCs w:val="28"/>
          <w:lang w:val="uk-UA"/>
        </w:rPr>
        <w:t xml:space="preserve">. Водночас, страхування в розвинутих країнах виступає обов'язковим елементом соціально-економічної </w:t>
      </w:r>
      <w:r w:rsidRPr="00190C4C">
        <w:rPr>
          <w:rFonts w:ascii="Times New Roman" w:hAnsi="Times New Roman" w:cs="Times New Roman"/>
          <w:sz w:val="28"/>
          <w:szCs w:val="28"/>
          <w:lang w:val="uk-UA"/>
        </w:rPr>
        <w:lastRenderedPageBreak/>
        <w:t>системи, поведінка суб'єктів якої визначається духом відповідальності та самодисципліни.</w:t>
      </w:r>
    </w:p>
    <w:p w14:paraId="51D26EEA" w14:textId="77777777" w:rsidR="002B446B" w:rsidRPr="00190C4C" w:rsidRDefault="002B446B" w:rsidP="002B446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Значною проблемою страховиків є відсутність </w:t>
      </w:r>
      <w:proofErr w:type="spellStart"/>
      <w:r w:rsidRPr="00190C4C">
        <w:rPr>
          <w:rFonts w:ascii="Times New Roman" w:hAnsi="Times New Roman" w:cs="Times New Roman"/>
          <w:sz w:val="28"/>
          <w:szCs w:val="28"/>
          <w:lang w:val="uk-UA"/>
        </w:rPr>
        <w:t>грамотно</w:t>
      </w:r>
      <w:proofErr w:type="spellEnd"/>
      <w:r w:rsidRPr="00190C4C">
        <w:rPr>
          <w:rFonts w:ascii="Times New Roman" w:hAnsi="Times New Roman" w:cs="Times New Roman"/>
          <w:sz w:val="28"/>
          <w:szCs w:val="28"/>
          <w:lang w:val="uk-UA"/>
        </w:rPr>
        <w:t xml:space="preserve"> організованої аналітики ринку і </w:t>
      </w:r>
      <w:proofErr w:type="spellStart"/>
      <w:r w:rsidRPr="00190C4C">
        <w:rPr>
          <w:rFonts w:ascii="Times New Roman" w:hAnsi="Times New Roman" w:cs="Times New Roman"/>
          <w:sz w:val="28"/>
          <w:szCs w:val="28"/>
          <w:lang w:val="uk-UA"/>
        </w:rPr>
        <w:t>on-line</w:t>
      </w:r>
      <w:proofErr w:type="spellEnd"/>
      <w:r w:rsidRPr="00190C4C">
        <w:rPr>
          <w:rFonts w:ascii="Times New Roman" w:hAnsi="Times New Roman" w:cs="Times New Roman"/>
          <w:sz w:val="28"/>
          <w:szCs w:val="28"/>
          <w:lang w:val="uk-UA"/>
        </w:rPr>
        <w:t xml:space="preserve"> контролю своїх витрат і доходів. Страховики часто не можуть переводити отримані аналітичні дані в реальні дії продавців на місцях, оскільки у компаній недостатньо засобів (матеріально-технічної бази, спеціалізованого програмного забезпечення) для реалізації подібних проектів</w:t>
      </w:r>
      <w:r w:rsidR="003F2288" w:rsidRPr="00190C4C">
        <w:rPr>
          <w:rFonts w:ascii="Times New Roman" w:hAnsi="Times New Roman" w:cs="Times New Roman"/>
          <w:sz w:val="28"/>
          <w:szCs w:val="28"/>
          <w:lang w:val="uk-UA"/>
        </w:rPr>
        <w:t xml:space="preserve"> </w:t>
      </w:r>
      <w:r w:rsidRPr="00190C4C">
        <w:rPr>
          <w:rFonts w:ascii="Times New Roman" w:hAnsi="Times New Roman" w:cs="Times New Roman"/>
          <w:sz w:val="28"/>
          <w:szCs w:val="28"/>
          <w:lang w:val="uk-UA"/>
        </w:rPr>
        <w:t>.</w:t>
      </w:r>
    </w:p>
    <w:p w14:paraId="10F5EEC9" w14:textId="77777777" w:rsidR="002B446B" w:rsidRPr="00190C4C" w:rsidRDefault="002B446B" w:rsidP="002B446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Матеріально технічна база страхових компаній не відповідає сучасним вимогам ринку. Спеціалізоване програмне забезпечення мають тільки третина страхових компаній, що не дозволяє менеджерам, керівникам компаній швидко реагувати на потреби ринку, зміни у зовнішньому середовищі, адекватно відстежувати поточну ситуацію при роботі з клієнтами, приймати зважені управлінські рішення, розповсюджувати свою діяльність на інші сегменти ринку.</w:t>
      </w:r>
    </w:p>
    <w:p w14:paraId="45D65E73" w14:textId="2831F55D" w:rsidR="002B446B" w:rsidRPr="00190C4C" w:rsidRDefault="00787694" w:rsidP="002B44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2B446B" w:rsidRPr="00190C4C">
        <w:rPr>
          <w:rFonts w:ascii="Times New Roman" w:hAnsi="Times New Roman" w:cs="Times New Roman"/>
          <w:sz w:val="28"/>
          <w:szCs w:val="28"/>
          <w:lang w:val="uk-UA"/>
        </w:rPr>
        <w:t>егнучкість страхових компаній не дозволяє їм швидко пристосовуватися до нових умов ринку з мінімальними втратами обсягу платежів і веде до мінімізації витрат шляхом зменшення кількості персоналу, рекламної активності скорочення інших статей витр</w:t>
      </w:r>
      <w:r w:rsidR="00253313" w:rsidRPr="00190C4C">
        <w:rPr>
          <w:rFonts w:ascii="Times New Roman" w:hAnsi="Times New Roman" w:cs="Times New Roman"/>
          <w:sz w:val="28"/>
          <w:szCs w:val="28"/>
          <w:lang w:val="uk-UA"/>
        </w:rPr>
        <w:t>ат. Страхові компанії вкладають невелику частину коштів у</w:t>
      </w:r>
      <w:r w:rsidR="00253313" w:rsidRPr="00190C4C">
        <w:t xml:space="preserve"> </w:t>
      </w:r>
      <w:r w:rsidR="00253313" w:rsidRPr="00190C4C">
        <w:rPr>
          <w:rFonts w:ascii="Times New Roman" w:hAnsi="Times New Roman" w:cs="Times New Roman"/>
          <w:sz w:val="28"/>
          <w:szCs w:val="28"/>
          <w:lang w:val="uk-UA"/>
        </w:rPr>
        <w:t>розвиток ринку індивідуальних страхових полісів</w:t>
      </w:r>
      <w:r w:rsidR="00253313" w:rsidRPr="00190C4C">
        <w:t xml:space="preserve"> </w:t>
      </w:r>
      <w:r w:rsidR="00253313" w:rsidRPr="00190C4C">
        <w:rPr>
          <w:rFonts w:ascii="Times New Roman" w:hAnsi="Times New Roman" w:cs="Times New Roman"/>
          <w:sz w:val="28"/>
          <w:szCs w:val="28"/>
          <w:lang w:val="uk-UA"/>
        </w:rPr>
        <w:t>та</w:t>
      </w:r>
      <w:r w:rsidR="002B446B" w:rsidRPr="00190C4C">
        <w:rPr>
          <w:rFonts w:ascii="Times New Roman" w:hAnsi="Times New Roman" w:cs="Times New Roman"/>
          <w:sz w:val="28"/>
          <w:szCs w:val="28"/>
          <w:lang w:val="uk-UA"/>
        </w:rPr>
        <w:t xml:space="preserve"> просвітницькій маркетинг</w:t>
      </w:r>
      <w:r w:rsidR="00446BCB" w:rsidRPr="00190C4C">
        <w:rPr>
          <w:rFonts w:ascii="Times New Roman" w:hAnsi="Times New Roman" w:cs="Times New Roman"/>
          <w:sz w:val="28"/>
          <w:szCs w:val="28"/>
          <w:lang w:val="uk-UA"/>
        </w:rPr>
        <w:t>. Тому, досить</w:t>
      </w:r>
      <w:r w:rsidR="002B446B" w:rsidRPr="00190C4C">
        <w:rPr>
          <w:rFonts w:ascii="Times New Roman" w:hAnsi="Times New Roman" w:cs="Times New Roman"/>
          <w:sz w:val="28"/>
          <w:szCs w:val="28"/>
          <w:lang w:val="uk-UA"/>
        </w:rPr>
        <w:t xml:space="preserve"> велика частина населення </w:t>
      </w:r>
      <w:r w:rsidR="00446BCB" w:rsidRPr="00190C4C">
        <w:rPr>
          <w:rFonts w:ascii="Times New Roman" w:hAnsi="Times New Roman" w:cs="Times New Roman"/>
          <w:sz w:val="28"/>
          <w:szCs w:val="28"/>
          <w:lang w:val="uk-UA"/>
        </w:rPr>
        <w:t xml:space="preserve">так і не здогадується </w:t>
      </w:r>
      <w:r w:rsidR="002B446B" w:rsidRPr="00190C4C">
        <w:rPr>
          <w:rFonts w:ascii="Times New Roman" w:hAnsi="Times New Roman" w:cs="Times New Roman"/>
          <w:sz w:val="28"/>
          <w:szCs w:val="28"/>
          <w:lang w:val="uk-UA"/>
        </w:rPr>
        <w:t>про концепцію та переваги страхування. Потенційному клієнту при виборі страхової компанії доводиться самому проводити аналіз ринку, «розшукуючи страхову компанію»</w:t>
      </w:r>
      <w:r w:rsidR="002B446B" w:rsidRPr="00190C4C">
        <w:t xml:space="preserve"> </w:t>
      </w:r>
      <w:r w:rsidR="002B446B" w:rsidRPr="00190C4C">
        <w:rPr>
          <w:rFonts w:ascii="Times New Roman" w:hAnsi="Times New Roman" w:cs="Times New Roman"/>
          <w:sz w:val="28"/>
          <w:szCs w:val="28"/>
          <w:lang w:val="uk-UA"/>
        </w:rPr>
        <w:t>[</w:t>
      </w:r>
      <w:r w:rsidR="00C67F4B" w:rsidRPr="00190C4C">
        <w:rPr>
          <w:rFonts w:ascii="Times New Roman" w:hAnsi="Times New Roman" w:cs="Times New Roman"/>
          <w:sz w:val="28"/>
          <w:szCs w:val="28"/>
          <w:lang w:val="uk-UA"/>
        </w:rPr>
        <w:t>2</w:t>
      </w:r>
      <w:r w:rsidR="00625E1C">
        <w:rPr>
          <w:rFonts w:ascii="Times New Roman" w:hAnsi="Times New Roman" w:cs="Times New Roman"/>
          <w:sz w:val="28"/>
          <w:szCs w:val="28"/>
          <w:lang w:val="uk-UA"/>
        </w:rPr>
        <w:t>5</w:t>
      </w:r>
      <w:r w:rsidR="002B446B" w:rsidRPr="00190C4C">
        <w:rPr>
          <w:rFonts w:ascii="Times New Roman" w:hAnsi="Times New Roman" w:cs="Times New Roman"/>
          <w:sz w:val="28"/>
          <w:szCs w:val="28"/>
          <w:lang w:val="uk-UA"/>
        </w:rPr>
        <w:t>].</w:t>
      </w:r>
      <w:r w:rsidR="002B446B" w:rsidRPr="00190C4C">
        <w:t xml:space="preserve"> </w:t>
      </w:r>
    </w:p>
    <w:p w14:paraId="4BF23BEA" w14:textId="30E33BFE" w:rsidR="002B446B" w:rsidRPr="00190C4C" w:rsidRDefault="002B446B" w:rsidP="002B446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При цьому під час фінансової кризи, що зумовила нові виклики у стратегії інвестування активів страховиків у окремих компаній виникають труднощі щодо повернення коштів з банківських депозитів. Окрім того, </w:t>
      </w:r>
      <w:r w:rsidR="0078631E">
        <w:rPr>
          <w:rFonts w:ascii="Times New Roman" w:hAnsi="Times New Roman" w:cs="Times New Roman"/>
          <w:sz w:val="28"/>
          <w:szCs w:val="28"/>
          <w:lang w:val="uk-UA"/>
        </w:rPr>
        <w:t>«</w:t>
      </w:r>
      <w:r w:rsidRPr="00190C4C">
        <w:rPr>
          <w:rFonts w:ascii="Times New Roman" w:hAnsi="Times New Roman" w:cs="Times New Roman"/>
          <w:sz w:val="28"/>
          <w:szCs w:val="28"/>
          <w:lang w:val="uk-UA"/>
        </w:rPr>
        <w:t xml:space="preserve">переоцінка вартості інвестиційних активів через валютний, кредитний та інші ризики призведе до зменшення обсягів активів фінансових установ та, як наслідок, у деяких страховиків </w:t>
      </w:r>
      <w:r w:rsidR="001001FD">
        <w:rPr>
          <w:rFonts w:ascii="Times New Roman" w:hAnsi="Times New Roman" w:cs="Times New Roman"/>
          <w:sz w:val="28"/>
          <w:szCs w:val="28"/>
          <w:lang w:val="uk-UA"/>
        </w:rPr>
        <w:t>–</w:t>
      </w:r>
      <w:r w:rsidRPr="00190C4C">
        <w:rPr>
          <w:rFonts w:ascii="Times New Roman" w:hAnsi="Times New Roman" w:cs="Times New Roman"/>
          <w:sz w:val="28"/>
          <w:szCs w:val="28"/>
          <w:lang w:val="uk-UA"/>
        </w:rPr>
        <w:t xml:space="preserve"> до унеможливлення виконання ними своїх зобов’язань</w:t>
      </w:r>
      <w:r w:rsidR="0078631E">
        <w:rPr>
          <w:rFonts w:ascii="Times New Roman" w:hAnsi="Times New Roman" w:cs="Times New Roman"/>
          <w:sz w:val="28"/>
          <w:szCs w:val="28"/>
          <w:lang w:val="uk-UA"/>
        </w:rPr>
        <w:t>»</w:t>
      </w:r>
      <w:r w:rsidR="00A245CE" w:rsidRPr="00190C4C">
        <w:rPr>
          <w:rFonts w:ascii="Times New Roman" w:hAnsi="Times New Roman" w:cs="Times New Roman"/>
          <w:sz w:val="28"/>
          <w:szCs w:val="28"/>
          <w:lang w:val="uk-UA"/>
        </w:rPr>
        <w:t xml:space="preserve"> [29]</w:t>
      </w:r>
      <w:r w:rsidRPr="00190C4C">
        <w:rPr>
          <w:rFonts w:ascii="Times New Roman" w:hAnsi="Times New Roman" w:cs="Times New Roman"/>
          <w:sz w:val="28"/>
          <w:szCs w:val="28"/>
          <w:lang w:val="uk-UA"/>
        </w:rPr>
        <w:t>.</w:t>
      </w:r>
    </w:p>
    <w:p w14:paraId="26F16D8E" w14:textId="25E01D7F" w:rsidR="002B446B" w:rsidRPr="00190C4C" w:rsidRDefault="002B446B" w:rsidP="002B446B">
      <w:pPr>
        <w:spacing w:after="0" w:line="360" w:lineRule="auto"/>
        <w:ind w:firstLine="709"/>
        <w:jc w:val="both"/>
        <w:rPr>
          <w:rFonts w:ascii="Times New Roman" w:hAnsi="Times New Roman" w:cs="Times New Roman"/>
          <w:spacing w:val="6"/>
          <w:sz w:val="28"/>
          <w:szCs w:val="28"/>
          <w:lang w:val="uk-UA"/>
        </w:rPr>
      </w:pPr>
      <w:r w:rsidRPr="00190C4C">
        <w:rPr>
          <w:rFonts w:ascii="Times New Roman" w:hAnsi="Times New Roman" w:cs="Times New Roman"/>
          <w:spacing w:val="6"/>
          <w:sz w:val="28"/>
          <w:szCs w:val="28"/>
          <w:lang w:val="uk-UA"/>
        </w:rPr>
        <w:t xml:space="preserve">Ще одним із чинників, який стримує повноцінний розвиток страхового ринку в Україні, є висока концентрація страхових послуг у столичному регіоні. </w:t>
      </w:r>
      <w:r w:rsidR="00796CF6">
        <w:rPr>
          <w:rFonts w:ascii="Times New Roman" w:hAnsi="Times New Roman" w:cs="Times New Roman"/>
          <w:spacing w:val="6"/>
          <w:sz w:val="28"/>
          <w:szCs w:val="28"/>
          <w:lang w:val="uk-UA"/>
        </w:rPr>
        <w:lastRenderedPageBreak/>
        <w:t>Київ (більш 60 </w:t>
      </w:r>
      <w:r w:rsidRPr="00190C4C">
        <w:rPr>
          <w:rFonts w:ascii="Times New Roman" w:hAnsi="Times New Roman" w:cs="Times New Roman"/>
          <w:spacing w:val="6"/>
          <w:sz w:val="28"/>
          <w:szCs w:val="28"/>
          <w:lang w:val="uk-UA"/>
        </w:rPr>
        <w:t xml:space="preserve">%), Харків, Донецьк, Дніпропетровськ, Одеса і Запоріжжя. У той же час, Західний регіон є малорозвиненим. Мала кількість страховиків у цьому регіоні пов’язана з відсутністю. Досить однобокою залишається структура використання збутових каналів. При цьому значний обсяг внесків належить </w:t>
      </w:r>
      <w:proofErr w:type="spellStart"/>
      <w:r w:rsidRPr="00190C4C">
        <w:rPr>
          <w:rFonts w:ascii="Times New Roman" w:hAnsi="Times New Roman" w:cs="Times New Roman"/>
          <w:spacing w:val="6"/>
          <w:sz w:val="28"/>
          <w:szCs w:val="28"/>
          <w:lang w:val="uk-UA"/>
        </w:rPr>
        <w:t>кептивним</w:t>
      </w:r>
      <w:proofErr w:type="spellEnd"/>
      <w:r w:rsidRPr="00190C4C">
        <w:rPr>
          <w:rFonts w:ascii="Times New Roman" w:hAnsi="Times New Roman" w:cs="Times New Roman"/>
          <w:spacing w:val="6"/>
          <w:sz w:val="28"/>
          <w:szCs w:val="28"/>
          <w:lang w:val="uk-UA"/>
        </w:rPr>
        <w:t xml:space="preserve"> компаніям, що не сприяє розвиткові відкритої кон</w:t>
      </w:r>
      <w:r w:rsidR="00C9078B">
        <w:rPr>
          <w:rFonts w:ascii="Times New Roman" w:hAnsi="Times New Roman" w:cs="Times New Roman"/>
          <w:spacing w:val="6"/>
          <w:sz w:val="28"/>
          <w:szCs w:val="28"/>
          <w:lang w:val="uk-UA"/>
        </w:rPr>
        <w:t>куренції на страховому ринку</w:t>
      </w:r>
      <w:r w:rsidRPr="00190C4C">
        <w:rPr>
          <w:rFonts w:ascii="Times New Roman" w:hAnsi="Times New Roman" w:cs="Times New Roman"/>
          <w:spacing w:val="6"/>
          <w:sz w:val="28"/>
          <w:szCs w:val="28"/>
          <w:lang w:val="uk-UA"/>
        </w:rPr>
        <w:t>.</w:t>
      </w:r>
    </w:p>
    <w:p w14:paraId="1704A97E" w14:textId="66857C6D" w:rsidR="002B446B" w:rsidRPr="00190C4C" w:rsidRDefault="002B446B" w:rsidP="002B446B">
      <w:pPr>
        <w:spacing w:after="0" w:line="360" w:lineRule="auto"/>
        <w:ind w:firstLine="709"/>
        <w:jc w:val="both"/>
        <w:rPr>
          <w:rFonts w:ascii="Times New Roman" w:hAnsi="Times New Roman" w:cs="Times New Roman"/>
          <w:spacing w:val="6"/>
          <w:sz w:val="28"/>
          <w:szCs w:val="28"/>
          <w:lang w:val="uk-UA"/>
        </w:rPr>
      </w:pPr>
      <w:r w:rsidRPr="00190C4C">
        <w:rPr>
          <w:rFonts w:ascii="Times New Roman" w:hAnsi="Times New Roman" w:cs="Times New Roman"/>
          <w:spacing w:val="6"/>
          <w:sz w:val="28"/>
          <w:szCs w:val="28"/>
          <w:lang w:val="uk-UA"/>
        </w:rPr>
        <w:t xml:space="preserve">Деякі </w:t>
      </w:r>
      <w:proofErr w:type="spellStart"/>
      <w:r w:rsidRPr="00190C4C">
        <w:rPr>
          <w:rFonts w:ascii="Times New Roman" w:hAnsi="Times New Roman" w:cs="Times New Roman"/>
          <w:spacing w:val="6"/>
          <w:sz w:val="28"/>
          <w:szCs w:val="28"/>
          <w:lang w:val="uk-UA"/>
        </w:rPr>
        <w:t>кептивні</w:t>
      </w:r>
      <w:proofErr w:type="spellEnd"/>
      <w:r w:rsidRPr="00190C4C">
        <w:rPr>
          <w:rFonts w:ascii="Times New Roman" w:hAnsi="Times New Roman" w:cs="Times New Roman"/>
          <w:spacing w:val="6"/>
          <w:sz w:val="28"/>
          <w:szCs w:val="28"/>
          <w:lang w:val="uk-UA"/>
        </w:rPr>
        <w:t xml:space="preserve"> страхові компанії створені за галузевим</w:t>
      </w:r>
      <w:r w:rsidR="00796CF6">
        <w:rPr>
          <w:rFonts w:ascii="Times New Roman" w:hAnsi="Times New Roman" w:cs="Times New Roman"/>
          <w:spacing w:val="6"/>
          <w:sz w:val="28"/>
          <w:szCs w:val="28"/>
          <w:lang w:val="uk-UA"/>
        </w:rPr>
        <w:t xml:space="preserve"> та регіональним принципами за «підтримки»</w:t>
      </w:r>
      <w:r w:rsidRPr="00190C4C">
        <w:rPr>
          <w:rFonts w:ascii="Times New Roman" w:hAnsi="Times New Roman" w:cs="Times New Roman"/>
          <w:spacing w:val="6"/>
          <w:sz w:val="28"/>
          <w:szCs w:val="28"/>
          <w:lang w:val="uk-UA"/>
        </w:rPr>
        <w:t xml:space="preserve"> відповідних підпорядкованих їм підприємств, як наголошують фахівці, намагаються використовувати, і в певних випадках використовують, можливості цих органів у конкуренції на ринках страхових послуг. Так органами Антимонопольного комітету України припинялись такі спроби з боку органів ДАІ, Митної служби та окремих митниць, органів пожежної охорони, </w:t>
      </w:r>
      <w:proofErr w:type="spellStart"/>
      <w:r w:rsidRPr="00190C4C">
        <w:rPr>
          <w:rFonts w:ascii="Times New Roman" w:hAnsi="Times New Roman" w:cs="Times New Roman"/>
          <w:spacing w:val="6"/>
          <w:sz w:val="28"/>
          <w:szCs w:val="28"/>
          <w:lang w:val="uk-UA"/>
        </w:rPr>
        <w:t>Держкомкордону</w:t>
      </w:r>
      <w:proofErr w:type="spellEnd"/>
      <w:r w:rsidRPr="00190C4C">
        <w:rPr>
          <w:rFonts w:ascii="Times New Roman" w:hAnsi="Times New Roman" w:cs="Times New Roman"/>
          <w:spacing w:val="6"/>
          <w:sz w:val="28"/>
          <w:szCs w:val="28"/>
          <w:lang w:val="uk-UA"/>
        </w:rPr>
        <w:t xml:space="preserve"> України та окремих обл</w:t>
      </w:r>
      <w:r w:rsidR="00B14FC3">
        <w:rPr>
          <w:rFonts w:ascii="Times New Roman" w:hAnsi="Times New Roman" w:cs="Times New Roman"/>
          <w:spacing w:val="6"/>
          <w:sz w:val="28"/>
          <w:szCs w:val="28"/>
          <w:lang w:val="uk-UA"/>
        </w:rPr>
        <w:t>асних державних адміністрацій [50</w:t>
      </w:r>
      <w:r w:rsidRPr="00190C4C">
        <w:rPr>
          <w:rFonts w:ascii="Times New Roman" w:hAnsi="Times New Roman" w:cs="Times New Roman"/>
          <w:spacing w:val="6"/>
          <w:sz w:val="28"/>
          <w:szCs w:val="28"/>
          <w:lang w:val="uk-UA"/>
        </w:rPr>
        <w:t>].</w:t>
      </w:r>
    </w:p>
    <w:p w14:paraId="28E71680" w14:textId="77777777" w:rsidR="00E90612" w:rsidRPr="00190C4C" w:rsidRDefault="00E90612" w:rsidP="00E90612">
      <w:pPr>
        <w:spacing w:after="0" w:line="360" w:lineRule="auto"/>
        <w:ind w:firstLine="709"/>
        <w:jc w:val="both"/>
        <w:rPr>
          <w:rFonts w:ascii="Times New Roman" w:hAnsi="Times New Roman" w:cs="Times New Roman"/>
          <w:spacing w:val="6"/>
          <w:sz w:val="28"/>
          <w:szCs w:val="28"/>
          <w:lang w:val="uk-UA"/>
        </w:rPr>
      </w:pPr>
      <w:r w:rsidRPr="00190C4C">
        <w:rPr>
          <w:rFonts w:ascii="Times New Roman" w:hAnsi="Times New Roman" w:cs="Times New Roman"/>
          <w:spacing w:val="6"/>
          <w:sz w:val="28"/>
          <w:szCs w:val="28"/>
          <w:lang w:val="uk-UA"/>
        </w:rPr>
        <w:t>Розглядаючи питання впливу інтеграційних процесів на страховий ринок України, потрібно врахувати основні тенденції розвитку національних ринків страхових послуг і виявити форми злиття капіталів українських страхових компаній в умовах глобалізації світової економіки.</w:t>
      </w:r>
    </w:p>
    <w:p w14:paraId="4456EA2B" w14:textId="2E804659" w:rsidR="001807C0" w:rsidRPr="00190C4C" w:rsidRDefault="00E90612" w:rsidP="001807C0">
      <w:pPr>
        <w:spacing w:after="0" w:line="360" w:lineRule="auto"/>
        <w:ind w:firstLine="709"/>
        <w:jc w:val="both"/>
        <w:rPr>
          <w:rFonts w:ascii="Times New Roman" w:hAnsi="Times New Roman" w:cs="Times New Roman"/>
          <w:spacing w:val="6"/>
          <w:sz w:val="28"/>
          <w:szCs w:val="28"/>
          <w:lang w:val="uk-UA"/>
        </w:rPr>
      </w:pPr>
      <w:r w:rsidRPr="00190C4C">
        <w:rPr>
          <w:rFonts w:ascii="Times New Roman" w:hAnsi="Times New Roman" w:cs="Times New Roman"/>
          <w:spacing w:val="6"/>
          <w:sz w:val="28"/>
          <w:szCs w:val="28"/>
          <w:lang w:val="uk-UA"/>
        </w:rPr>
        <w:t>У цьому контексті слід зазначити, що глобалізація страхового простору сприяє тенденціям укрупнення страхового бізнесу в усіх його сегментах і на національних ринках.</w:t>
      </w:r>
      <w:r w:rsidR="001807C0" w:rsidRPr="00190C4C">
        <w:rPr>
          <w:rFonts w:ascii="Times New Roman" w:hAnsi="Times New Roman" w:cs="Times New Roman"/>
          <w:spacing w:val="6"/>
          <w:sz w:val="28"/>
          <w:szCs w:val="28"/>
          <w:lang w:val="uk-UA"/>
        </w:rPr>
        <w:t xml:space="preserve"> На більш розвинених національних страхових ринках спостерігається високий рівень концентрації обсягів страхування великими операторами. </w:t>
      </w:r>
    </w:p>
    <w:p w14:paraId="556239E7" w14:textId="77777777" w:rsidR="00D57661" w:rsidRPr="00190C4C" w:rsidRDefault="00D57661" w:rsidP="00D57661">
      <w:pPr>
        <w:spacing w:after="0" w:line="360" w:lineRule="auto"/>
        <w:ind w:firstLine="709"/>
        <w:jc w:val="both"/>
        <w:rPr>
          <w:rFonts w:ascii="Times New Roman" w:hAnsi="Times New Roman" w:cs="Times New Roman"/>
          <w:spacing w:val="6"/>
          <w:sz w:val="28"/>
          <w:szCs w:val="28"/>
          <w:lang w:val="uk-UA"/>
        </w:rPr>
      </w:pPr>
      <w:r w:rsidRPr="00190C4C">
        <w:rPr>
          <w:rFonts w:ascii="Times New Roman" w:hAnsi="Times New Roman" w:cs="Times New Roman"/>
          <w:spacing w:val="6"/>
          <w:sz w:val="28"/>
          <w:szCs w:val="28"/>
          <w:lang w:val="uk-UA"/>
        </w:rPr>
        <w:t>Таким чином, концентрація капіталу дозволяє страховим компаніям підвищити ефективність функціонування та закріпити конкурентні позиції за рахунок розширення сфер діяльності, скорочення витрат, покращення якості менеджменту, а також збільшити свою частку на ринку, підвищити ринкову вартість акцій, максимально використовувати ефект від збільшення масштабів операцій.</w:t>
      </w:r>
    </w:p>
    <w:p w14:paraId="34543B4B" w14:textId="2B39B74C" w:rsidR="00D57661" w:rsidRPr="00190C4C" w:rsidRDefault="00D57661" w:rsidP="00D57661">
      <w:pPr>
        <w:spacing w:after="0" w:line="360" w:lineRule="auto"/>
        <w:ind w:firstLine="709"/>
        <w:jc w:val="both"/>
        <w:rPr>
          <w:rFonts w:ascii="Times New Roman" w:hAnsi="Times New Roman" w:cs="Times New Roman"/>
          <w:spacing w:val="6"/>
          <w:sz w:val="28"/>
          <w:szCs w:val="28"/>
          <w:lang w:val="uk-UA"/>
        </w:rPr>
      </w:pPr>
      <w:r w:rsidRPr="00190C4C">
        <w:rPr>
          <w:rFonts w:ascii="Times New Roman" w:hAnsi="Times New Roman" w:cs="Times New Roman"/>
          <w:spacing w:val="6"/>
          <w:sz w:val="28"/>
          <w:szCs w:val="28"/>
          <w:lang w:val="uk-UA"/>
        </w:rPr>
        <w:lastRenderedPageBreak/>
        <w:t xml:space="preserve">Вихід страхових компаній на нові сегменти страхового ринку, глобалізація страхового бізнесу, поява нових страхових продуктів і можливість обслуговування клієнтів через Інтернет </w:t>
      </w:r>
      <w:r w:rsidR="001001FD">
        <w:rPr>
          <w:rFonts w:ascii="Times New Roman" w:hAnsi="Times New Roman" w:cs="Times New Roman"/>
          <w:spacing w:val="6"/>
          <w:sz w:val="28"/>
          <w:szCs w:val="28"/>
          <w:lang w:val="uk-UA"/>
        </w:rPr>
        <w:t>–</w:t>
      </w:r>
      <w:r w:rsidRPr="00190C4C">
        <w:rPr>
          <w:rFonts w:ascii="Times New Roman" w:hAnsi="Times New Roman" w:cs="Times New Roman"/>
          <w:spacing w:val="6"/>
          <w:sz w:val="28"/>
          <w:szCs w:val="28"/>
          <w:lang w:val="uk-UA"/>
        </w:rPr>
        <w:t xml:space="preserve"> все це призведе до неминучого злиття і поглинання у страховій галузі та до зміни її структури.</w:t>
      </w:r>
    </w:p>
    <w:p w14:paraId="1E738710" w14:textId="77777777" w:rsidR="00D57661" w:rsidRPr="00190C4C" w:rsidRDefault="00D57661" w:rsidP="00D57661">
      <w:pPr>
        <w:spacing w:after="0" w:line="360" w:lineRule="auto"/>
        <w:ind w:firstLine="709"/>
        <w:jc w:val="both"/>
        <w:rPr>
          <w:rFonts w:ascii="Times New Roman" w:hAnsi="Times New Roman" w:cs="Times New Roman"/>
          <w:spacing w:val="6"/>
          <w:sz w:val="28"/>
          <w:szCs w:val="28"/>
          <w:lang w:val="uk-UA"/>
        </w:rPr>
      </w:pPr>
      <w:r w:rsidRPr="00190C4C">
        <w:rPr>
          <w:rFonts w:ascii="Times New Roman" w:hAnsi="Times New Roman" w:cs="Times New Roman"/>
          <w:spacing w:val="6"/>
          <w:sz w:val="28"/>
          <w:szCs w:val="28"/>
          <w:lang w:val="uk-UA"/>
        </w:rPr>
        <w:t xml:space="preserve">Незважаючи на вищезазначені проблеми, інвестиційна привабливість страхового ринку, враховуючи його стрімкий розвиток, зростає. Але інвестору необхідно виділити основні страхові компанії для інвестування, визначивши точки росту на даному ринку. Це зробити складно, бо на вітчизняному ринку працює майже 470 страхових </w:t>
      </w:r>
      <w:r w:rsidR="0016287A" w:rsidRPr="00190C4C">
        <w:rPr>
          <w:rFonts w:ascii="Times New Roman" w:hAnsi="Times New Roman" w:cs="Times New Roman"/>
          <w:spacing w:val="6"/>
          <w:sz w:val="28"/>
          <w:szCs w:val="28"/>
          <w:lang w:val="uk-UA"/>
        </w:rPr>
        <w:t>компаній</w:t>
      </w:r>
      <w:r w:rsidRPr="00190C4C">
        <w:rPr>
          <w:rFonts w:ascii="Times New Roman" w:hAnsi="Times New Roman" w:cs="Times New Roman"/>
          <w:spacing w:val="6"/>
          <w:sz w:val="28"/>
          <w:szCs w:val="28"/>
          <w:lang w:val="uk-UA"/>
        </w:rPr>
        <w:t>, а інформаційна відкритість ринку страхування для інвесторів все ще не відповідає вимогам часу</w:t>
      </w:r>
      <w:r w:rsidR="0016287A" w:rsidRPr="00190C4C">
        <w:rPr>
          <w:rFonts w:ascii="Times New Roman" w:hAnsi="Times New Roman" w:cs="Times New Roman"/>
          <w:spacing w:val="6"/>
          <w:sz w:val="28"/>
          <w:szCs w:val="28"/>
          <w:lang w:val="uk-UA"/>
        </w:rPr>
        <w:t>.</w:t>
      </w:r>
    </w:p>
    <w:p w14:paraId="511129FB" w14:textId="77777777" w:rsidR="002B446B" w:rsidRPr="00190C4C" w:rsidRDefault="002B446B" w:rsidP="002B446B">
      <w:pPr>
        <w:spacing w:after="0" w:line="360" w:lineRule="auto"/>
        <w:ind w:firstLine="709"/>
        <w:jc w:val="both"/>
        <w:rPr>
          <w:rFonts w:ascii="Times New Roman" w:hAnsi="Times New Roman" w:cs="Times New Roman"/>
          <w:spacing w:val="6"/>
          <w:sz w:val="28"/>
          <w:szCs w:val="28"/>
          <w:lang w:val="uk-UA"/>
        </w:rPr>
      </w:pPr>
      <w:r w:rsidRPr="00190C4C">
        <w:rPr>
          <w:rFonts w:ascii="Times New Roman" w:hAnsi="Times New Roman" w:cs="Times New Roman"/>
          <w:spacing w:val="6"/>
          <w:sz w:val="28"/>
          <w:szCs w:val="28"/>
          <w:lang w:val="uk-UA"/>
        </w:rPr>
        <w:t xml:space="preserve">Розвиток страхового ринку України вимагає насамперед усунення законодавчих </w:t>
      </w:r>
      <w:proofErr w:type="spellStart"/>
      <w:r w:rsidRPr="00190C4C">
        <w:rPr>
          <w:rFonts w:ascii="Times New Roman" w:hAnsi="Times New Roman" w:cs="Times New Roman"/>
          <w:spacing w:val="6"/>
          <w:sz w:val="28"/>
          <w:szCs w:val="28"/>
          <w:lang w:val="uk-UA"/>
        </w:rPr>
        <w:t>неузгодженостей</w:t>
      </w:r>
      <w:proofErr w:type="spellEnd"/>
      <w:r w:rsidRPr="00190C4C">
        <w:rPr>
          <w:rFonts w:ascii="Times New Roman" w:hAnsi="Times New Roman" w:cs="Times New Roman"/>
          <w:spacing w:val="6"/>
          <w:sz w:val="28"/>
          <w:szCs w:val="28"/>
          <w:lang w:val="uk-UA"/>
        </w:rPr>
        <w:t xml:space="preserve"> у правовому регулюванні, які б долали адміністративні бар’єри та сприяли досягненню високої конкурентоспроможності страхових компаній. На жаль, законодавство зі страхової діяльності не є досконалим. У перспективі виникнуть нові проблеми, пов’язані з неузгодженістю нового Цивільного та Господарського кодексів України. Звичайно, всім учасникам ринку потрібна стабільність у відносинах. З огляду на це у страховиків виникає низка проблем, вирішення яких дасть відповіді на існуючі законодавчі колізії. Можливо аналіз певних запитань, які виникають у страховиків щодо сфери страхування, хоча б частково з’ясує ситуацію [</w:t>
      </w:r>
      <w:r w:rsidR="00066F5B" w:rsidRPr="00190C4C">
        <w:rPr>
          <w:rFonts w:ascii="Times New Roman" w:hAnsi="Times New Roman" w:cs="Times New Roman"/>
          <w:spacing w:val="6"/>
          <w:sz w:val="28"/>
          <w:szCs w:val="28"/>
          <w:lang w:val="uk-UA"/>
        </w:rPr>
        <w:t>49</w:t>
      </w:r>
      <w:r w:rsidRPr="00190C4C">
        <w:rPr>
          <w:rFonts w:ascii="Times New Roman" w:hAnsi="Times New Roman" w:cs="Times New Roman"/>
          <w:spacing w:val="6"/>
          <w:sz w:val="28"/>
          <w:szCs w:val="28"/>
          <w:lang w:val="uk-UA"/>
        </w:rPr>
        <w:t>].</w:t>
      </w:r>
    </w:p>
    <w:p w14:paraId="1A8472BA" w14:textId="0A9495F2" w:rsidR="002B446B" w:rsidRPr="00190C4C" w:rsidRDefault="00461A44" w:rsidP="002B446B">
      <w:pPr>
        <w:spacing w:after="0" w:line="360" w:lineRule="auto"/>
        <w:ind w:firstLine="709"/>
        <w:jc w:val="both"/>
        <w:rPr>
          <w:rFonts w:ascii="Times New Roman" w:hAnsi="Times New Roman" w:cs="Times New Roman"/>
          <w:spacing w:val="6"/>
          <w:sz w:val="28"/>
          <w:szCs w:val="28"/>
          <w:lang w:val="uk-UA"/>
        </w:rPr>
      </w:pPr>
      <w:r w:rsidRPr="00190C4C">
        <w:rPr>
          <w:rFonts w:ascii="Times New Roman" w:hAnsi="Times New Roman" w:cs="Times New Roman"/>
          <w:spacing w:val="6"/>
          <w:sz w:val="28"/>
          <w:szCs w:val="28"/>
          <w:lang w:val="uk-UA"/>
        </w:rPr>
        <w:t>Даний допуск повинен проводитись</w:t>
      </w:r>
      <w:r w:rsidR="002B446B" w:rsidRPr="00190C4C">
        <w:rPr>
          <w:rFonts w:ascii="Times New Roman" w:hAnsi="Times New Roman" w:cs="Times New Roman"/>
          <w:spacing w:val="6"/>
          <w:sz w:val="28"/>
          <w:szCs w:val="28"/>
          <w:lang w:val="uk-UA"/>
        </w:rPr>
        <w:t xml:space="preserve"> поступово та </w:t>
      </w:r>
      <w:r w:rsidR="000246DC" w:rsidRPr="00190C4C">
        <w:rPr>
          <w:rFonts w:ascii="Times New Roman" w:hAnsi="Times New Roman" w:cs="Times New Roman"/>
          <w:spacing w:val="6"/>
          <w:sz w:val="28"/>
          <w:szCs w:val="28"/>
          <w:lang w:val="uk-UA"/>
        </w:rPr>
        <w:t xml:space="preserve">з </w:t>
      </w:r>
      <w:r w:rsidR="002B446B" w:rsidRPr="00190C4C">
        <w:rPr>
          <w:rFonts w:ascii="Times New Roman" w:hAnsi="Times New Roman" w:cs="Times New Roman"/>
          <w:spacing w:val="6"/>
          <w:sz w:val="28"/>
          <w:szCs w:val="28"/>
          <w:lang w:val="uk-UA"/>
        </w:rPr>
        <w:t>урахуванням його подальш</w:t>
      </w:r>
      <w:r w:rsidR="000246DC" w:rsidRPr="00190C4C">
        <w:rPr>
          <w:rFonts w:ascii="Times New Roman" w:hAnsi="Times New Roman" w:cs="Times New Roman"/>
          <w:spacing w:val="6"/>
          <w:sz w:val="28"/>
          <w:szCs w:val="28"/>
          <w:lang w:val="uk-UA"/>
        </w:rPr>
        <w:t>ого впливу на стан вітчизняного</w:t>
      </w:r>
      <w:r w:rsidR="00851849" w:rsidRPr="00190C4C">
        <w:rPr>
          <w:rFonts w:ascii="Times New Roman" w:hAnsi="Times New Roman" w:cs="Times New Roman"/>
          <w:spacing w:val="6"/>
          <w:sz w:val="28"/>
          <w:szCs w:val="28"/>
          <w:lang w:val="uk-UA"/>
        </w:rPr>
        <w:t xml:space="preserve"> страхового ринку, так як</w:t>
      </w:r>
      <w:r w:rsidR="002B446B" w:rsidRPr="00190C4C">
        <w:rPr>
          <w:rFonts w:ascii="Times New Roman" w:hAnsi="Times New Roman" w:cs="Times New Roman"/>
          <w:spacing w:val="6"/>
          <w:sz w:val="28"/>
          <w:szCs w:val="28"/>
          <w:lang w:val="uk-UA"/>
        </w:rPr>
        <w:t xml:space="preserve"> це може </w:t>
      </w:r>
      <w:r w:rsidR="00733D8B" w:rsidRPr="00190C4C">
        <w:rPr>
          <w:rFonts w:ascii="Times New Roman" w:hAnsi="Times New Roman" w:cs="Times New Roman"/>
          <w:spacing w:val="6"/>
          <w:sz w:val="28"/>
          <w:szCs w:val="28"/>
          <w:lang w:val="uk-UA"/>
        </w:rPr>
        <w:t>спричинити неефективний перерозподіл</w:t>
      </w:r>
      <w:r w:rsidR="002B446B" w:rsidRPr="00190C4C">
        <w:rPr>
          <w:rFonts w:ascii="Times New Roman" w:hAnsi="Times New Roman" w:cs="Times New Roman"/>
          <w:spacing w:val="6"/>
          <w:sz w:val="28"/>
          <w:szCs w:val="28"/>
          <w:lang w:val="uk-UA"/>
        </w:rPr>
        <w:t xml:space="preserve"> акумульованих страховиками ресурсів на міжнародні фінансові ринки</w:t>
      </w:r>
      <w:r w:rsidR="009E3E52">
        <w:rPr>
          <w:rFonts w:ascii="Times New Roman" w:hAnsi="Times New Roman" w:cs="Times New Roman"/>
          <w:spacing w:val="6"/>
          <w:sz w:val="28"/>
          <w:szCs w:val="28"/>
          <w:lang w:val="uk-UA"/>
        </w:rPr>
        <w:t>.</w:t>
      </w:r>
      <w:r w:rsidR="00CB2402" w:rsidRPr="00190C4C">
        <w:rPr>
          <w:rFonts w:ascii="Times New Roman" w:hAnsi="Times New Roman" w:cs="Times New Roman"/>
          <w:spacing w:val="6"/>
          <w:sz w:val="28"/>
          <w:szCs w:val="28"/>
          <w:lang w:val="uk-UA"/>
        </w:rPr>
        <w:t xml:space="preserve"> </w:t>
      </w:r>
    </w:p>
    <w:p w14:paraId="66321CAA" w14:textId="44BF82EF" w:rsidR="002B446B" w:rsidRPr="00190C4C" w:rsidRDefault="002B446B" w:rsidP="002B446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Дослідження показали, що одним із негативних явищ, привнесених у практику страхування процесами глобалізації, є наростання різних видів шахрайства і тіньових економічних операцій, кримінальних дій. Ці негативні процеси набули у теперішній час світового масштабу. Однак форми </w:t>
      </w:r>
      <w:r w:rsidR="009E3E52">
        <w:rPr>
          <w:rFonts w:ascii="Times New Roman" w:hAnsi="Times New Roman" w:cs="Times New Roman"/>
          <w:sz w:val="28"/>
          <w:szCs w:val="28"/>
          <w:lang w:val="uk-UA"/>
        </w:rPr>
        <w:t>«</w:t>
      </w:r>
      <w:r w:rsidRPr="00190C4C">
        <w:rPr>
          <w:rFonts w:ascii="Times New Roman" w:hAnsi="Times New Roman" w:cs="Times New Roman"/>
          <w:sz w:val="28"/>
          <w:szCs w:val="28"/>
          <w:lang w:val="uk-UA"/>
        </w:rPr>
        <w:t xml:space="preserve">їх прояву є різними в розвинених державах світу і в країнах, які лише розбудовують ринкову </w:t>
      </w:r>
      <w:r w:rsidRPr="00190C4C">
        <w:rPr>
          <w:rFonts w:ascii="Times New Roman" w:hAnsi="Times New Roman" w:cs="Times New Roman"/>
          <w:sz w:val="28"/>
          <w:szCs w:val="28"/>
          <w:lang w:val="uk-UA"/>
        </w:rPr>
        <w:lastRenderedPageBreak/>
        <w:t>систему господарювання, до яких належат</w:t>
      </w:r>
      <w:r w:rsidR="000D1A7D">
        <w:rPr>
          <w:rFonts w:ascii="Times New Roman" w:hAnsi="Times New Roman" w:cs="Times New Roman"/>
          <w:sz w:val="28"/>
          <w:szCs w:val="28"/>
          <w:lang w:val="uk-UA"/>
        </w:rPr>
        <w:t>ь Україна та інші країни                    СНД</w:t>
      </w:r>
      <w:r w:rsidR="009E3E52">
        <w:rPr>
          <w:rFonts w:ascii="Times New Roman" w:hAnsi="Times New Roman" w:cs="Times New Roman"/>
          <w:sz w:val="28"/>
          <w:szCs w:val="28"/>
          <w:lang w:val="uk-UA"/>
        </w:rPr>
        <w:t>»</w:t>
      </w:r>
      <w:r w:rsidR="000D1A7D">
        <w:rPr>
          <w:rFonts w:ascii="Times New Roman" w:hAnsi="Times New Roman" w:cs="Times New Roman"/>
          <w:sz w:val="28"/>
          <w:szCs w:val="28"/>
          <w:lang w:val="uk-UA"/>
        </w:rPr>
        <w:t xml:space="preserve"> [28 с.210</w:t>
      </w:r>
      <w:r w:rsidRPr="00190C4C">
        <w:rPr>
          <w:rFonts w:ascii="Times New Roman" w:hAnsi="Times New Roman" w:cs="Times New Roman"/>
          <w:sz w:val="28"/>
          <w:szCs w:val="28"/>
          <w:lang w:val="uk-UA"/>
        </w:rPr>
        <w:t>].</w:t>
      </w:r>
    </w:p>
    <w:p w14:paraId="2B829075" w14:textId="3961B493" w:rsidR="002B446B" w:rsidRPr="00190C4C" w:rsidRDefault="002B446B" w:rsidP="00796CF6">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Чинником, що гальмує розвиток страхового ринку в Україні, є їхню конкурентоспроможність навіть на внутрішньому ринку.</w:t>
      </w:r>
      <w:r w:rsidRPr="00190C4C">
        <w:rPr>
          <w:lang w:val="uk-UA"/>
        </w:rPr>
        <w:t xml:space="preserve"> </w:t>
      </w:r>
      <w:r w:rsidRPr="00190C4C">
        <w:rPr>
          <w:rFonts w:ascii="Times New Roman" w:hAnsi="Times New Roman" w:cs="Times New Roman"/>
          <w:sz w:val="28"/>
          <w:szCs w:val="28"/>
          <w:lang w:val="uk-UA"/>
        </w:rPr>
        <w:t>Низький рівень капіталізації страховиків не дає змоги забезпечити відповідальність. Так, українські страховики змушені передавати іноземним близько 90 % страхового платежу при страхуванні авіаційних і морських ризиків, ризиків здоров’я осіб, що від’їжджають за кордон, близько 60</w:t>
      </w:r>
      <w:r w:rsidR="00796CF6">
        <w:rPr>
          <w:rFonts w:ascii="Times New Roman" w:hAnsi="Times New Roman" w:cs="Times New Roman"/>
          <w:sz w:val="28"/>
          <w:szCs w:val="28"/>
          <w:lang w:val="uk-UA"/>
        </w:rPr>
        <w:t> </w:t>
      </w:r>
      <w:r w:rsidR="001001FD">
        <w:rPr>
          <w:rFonts w:ascii="Times New Roman" w:hAnsi="Times New Roman" w:cs="Times New Roman"/>
          <w:sz w:val="28"/>
          <w:szCs w:val="28"/>
          <w:lang w:val="uk-UA"/>
        </w:rPr>
        <w:t>% -</w:t>
      </w:r>
      <w:r w:rsidRPr="00190C4C">
        <w:rPr>
          <w:rFonts w:ascii="Times New Roman" w:hAnsi="Times New Roman" w:cs="Times New Roman"/>
          <w:sz w:val="28"/>
          <w:szCs w:val="28"/>
          <w:lang w:val="uk-UA"/>
        </w:rPr>
        <w:t xml:space="preserve"> за «</w:t>
      </w:r>
      <w:proofErr w:type="spellStart"/>
      <w:r w:rsidRPr="00190C4C">
        <w:rPr>
          <w:rFonts w:ascii="Times New Roman" w:hAnsi="Times New Roman" w:cs="Times New Roman"/>
          <w:sz w:val="28"/>
          <w:szCs w:val="28"/>
          <w:lang w:val="uk-UA"/>
        </w:rPr>
        <w:t>автокаско</w:t>
      </w:r>
      <w:proofErr w:type="spellEnd"/>
      <w:r w:rsidRPr="00190C4C">
        <w:rPr>
          <w:rFonts w:ascii="Times New Roman" w:hAnsi="Times New Roman" w:cs="Times New Roman"/>
          <w:sz w:val="28"/>
          <w:szCs w:val="28"/>
          <w:lang w:val="uk-UA"/>
        </w:rPr>
        <w:t xml:space="preserve">», близько 50 % - при страхуванні великих майнових ризиків. </w:t>
      </w:r>
      <w:r w:rsidR="002F066F">
        <w:rPr>
          <w:rFonts w:ascii="Times New Roman" w:hAnsi="Times New Roman" w:cs="Times New Roman"/>
          <w:sz w:val="28"/>
          <w:szCs w:val="28"/>
          <w:lang w:val="uk-UA"/>
        </w:rPr>
        <w:t>«</w:t>
      </w:r>
      <w:r w:rsidRPr="00190C4C">
        <w:rPr>
          <w:rFonts w:ascii="Times New Roman" w:hAnsi="Times New Roman" w:cs="Times New Roman"/>
          <w:sz w:val="28"/>
          <w:szCs w:val="28"/>
          <w:lang w:val="uk-UA"/>
        </w:rPr>
        <w:t>Обмежені обсяги та недосконала структура фінансових накопичень більшості страховиків заважають перетворенню їх на дієвий інститут соціального захисту населення та інвес</w:t>
      </w:r>
      <w:r w:rsidR="0034720E">
        <w:rPr>
          <w:rFonts w:ascii="Times New Roman" w:hAnsi="Times New Roman" w:cs="Times New Roman"/>
          <w:sz w:val="28"/>
          <w:szCs w:val="28"/>
          <w:lang w:val="uk-UA"/>
        </w:rPr>
        <w:t>тування української економіки</w:t>
      </w:r>
      <w:r w:rsidR="002F066F">
        <w:rPr>
          <w:rFonts w:ascii="Times New Roman" w:hAnsi="Times New Roman" w:cs="Times New Roman"/>
          <w:sz w:val="28"/>
          <w:szCs w:val="28"/>
          <w:lang w:val="uk-UA"/>
        </w:rPr>
        <w:t>»</w:t>
      </w:r>
      <w:r w:rsidR="0034720E">
        <w:rPr>
          <w:rFonts w:ascii="Times New Roman" w:hAnsi="Times New Roman" w:cs="Times New Roman"/>
          <w:sz w:val="28"/>
          <w:szCs w:val="28"/>
          <w:lang w:val="uk-UA"/>
        </w:rPr>
        <w:t xml:space="preserve"> [28 с.208</w:t>
      </w:r>
      <w:r w:rsidRPr="00190C4C">
        <w:rPr>
          <w:rFonts w:ascii="Times New Roman" w:hAnsi="Times New Roman" w:cs="Times New Roman"/>
          <w:sz w:val="28"/>
          <w:szCs w:val="28"/>
          <w:lang w:val="uk-UA"/>
        </w:rPr>
        <w:t xml:space="preserve">]. </w:t>
      </w:r>
    </w:p>
    <w:p w14:paraId="4AECA528" w14:textId="2AF082D1" w:rsidR="002B446B" w:rsidRPr="00190C4C" w:rsidRDefault="002B446B" w:rsidP="00796CF6">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Також серед негативних чинників слід виділити обмеженість інвестиційної діяльності страховиків, яка зумовлена політичною та економічною нестабільність у країні.</w:t>
      </w:r>
      <w:r w:rsidRPr="00190C4C">
        <w:rPr>
          <w:lang w:val="uk-UA"/>
        </w:rPr>
        <w:t xml:space="preserve"> </w:t>
      </w:r>
    </w:p>
    <w:p w14:paraId="7388C266" w14:textId="77777777" w:rsidR="002B446B" w:rsidRPr="00190C4C" w:rsidRDefault="002B446B" w:rsidP="00796CF6">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Основними причинами стримування інвестиційної діяльності українськими </w:t>
      </w:r>
    </w:p>
    <w:p w14:paraId="6096BF36" w14:textId="77777777" w:rsidR="002B446B" w:rsidRPr="00190C4C" w:rsidRDefault="002B446B" w:rsidP="00796CF6">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страховими компаніями є: </w:t>
      </w:r>
    </w:p>
    <w:p w14:paraId="123253B6" w14:textId="77777777" w:rsidR="002B446B" w:rsidRPr="00190C4C" w:rsidRDefault="002B446B" w:rsidP="00796CF6">
      <w:pPr>
        <w:pStyle w:val="a3"/>
        <w:numPr>
          <w:ilvl w:val="0"/>
          <w:numId w:val="20"/>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недостатній рівень капіталізації страхового ринку; </w:t>
      </w:r>
    </w:p>
    <w:p w14:paraId="7A9827DB" w14:textId="7CDB8DEA" w:rsidR="002B446B" w:rsidRPr="00190C4C" w:rsidRDefault="002B446B" w:rsidP="00796CF6">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В Україні ставки за депозитами залишаються ще досить високими порівняно привабливим для страхових компаній. Однак зазначена</w:t>
      </w:r>
      <w:r w:rsidR="00C07896">
        <w:rPr>
          <w:rFonts w:ascii="Times New Roman" w:hAnsi="Times New Roman" w:cs="Times New Roman"/>
          <w:sz w:val="28"/>
          <w:szCs w:val="28"/>
          <w:lang w:val="uk-UA"/>
        </w:rPr>
        <w:t xml:space="preserve"> форма інвестування є вразливою.</w:t>
      </w:r>
    </w:p>
    <w:p w14:paraId="3A3DEB87" w14:textId="76A3F696" w:rsidR="002B446B" w:rsidRPr="00190C4C" w:rsidRDefault="002B446B" w:rsidP="00796CF6">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Відносно цінних паперів, то практично всі акції, які обертаються на українському фондовому ринку, є простими іменними акціями, оскільки в Україні переважна більшість акціонерних товариств була створена в процесі приватизації. Таким чином, випуск привілейованих акцій не набув поширення</w:t>
      </w:r>
      <w:r w:rsidR="001A2CAE">
        <w:rPr>
          <w:rFonts w:ascii="Times New Roman" w:hAnsi="Times New Roman" w:cs="Times New Roman"/>
          <w:sz w:val="28"/>
          <w:szCs w:val="28"/>
          <w:lang w:val="uk-UA"/>
        </w:rPr>
        <w:t>.</w:t>
      </w:r>
      <w:r w:rsidRPr="00190C4C">
        <w:rPr>
          <w:rFonts w:ascii="Times New Roman" w:hAnsi="Times New Roman" w:cs="Times New Roman"/>
          <w:sz w:val="28"/>
          <w:szCs w:val="28"/>
          <w:lang w:val="uk-UA"/>
        </w:rPr>
        <w:t xml:space="preserve"> </w:t>
      </w:r>
    </w:p>
    <w:p w14:paraId="74817454" w14:textId="44910572" w:rsidR="002B446B" w:rsidRPr="00190C4C" w:rsidRDefault="002B446B" w:rsidP="002B446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Відсутність надійних довгострокових фінансових інструментів, в які б могли вкладати кошти страхові компанії теж уповільнюють розвиток інвестиційної діяльності страховиків. Державні цінні папери на сьогодні не є фінансовим інструментом</w:t>
      </w:r>
      <w:r w:rsidR="001A2CAE">
        <w:rPr>
          <w:rFonts w:ascii="Times New Roman" w:hAnsi="Times New Roman" w:cs="Times New Roman"/>
          <w:sz w:val="28"/>
          <w:szCs w:val="28"/>
          <w:lang w:val="uk-UA"/>
        </w:rPr>
        <w:t>.</w:t>
      </w:r>
      <w:r w:rsidRPr="00190C4C">
        <w:rPr>
          <w:rFonts w:ascii="Times New Roman" w:hAnsi="Times New Roman" w:cs="Times New Roman"/>
          <w:sz w:val="28"/>
          <w:szCs w:val="28"/>
          <w:lang w:val="uk-UA"/>
        </w:rPr>
        <w:t xml:space="preserve"> </w:t>
      </w:r>
    </w:p>
    <w:p w14:paraId="2558B600" w14:textId="55F094FA" w:rsidR="002B446B" w:rsidRPr="00190C4C" w:rsidRDefault="002B446B" w:rsidP="002B446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lastRenderedPageBreak/>
        <w:t xml:space="preserve">Світова фінансова криза внесла свої корективи в розвиток страхового ринку, оскільки через скорочення </w:t>
      </w:r>
      <w:r w:rsidR="001A2CAE">
        <w:rPr>
          <w:rFonts w:ascii="Times New Roman" w:hAnsi="Times New Roman" w:cs="Times New Roman"/>
          <w:sz w:val="28"/>
          <w:szCs w:val="28"/>
          <w:lang w:val="uk-UA"/>
        </w:rPr>
        <w:t>«</w:t>
      </w:r>
      <w:r w:rsidRPr="00190C4C">
        <w:rPr>
          <w:rFonts w:ascii="Times New Roman" w:hAnsi="Times New Roman" w:cs="Times New Roman"/>
          <w:sz w:val="28"/>
          <w:szCs w:val="28"/>
          <w:lang w:val="uk-UA"/>
        </w:rPr>
        <w:t>ліквідних фінансових інструментів неможливим є проведення ефективної</w:t>
      </w:r>
      <w:r w:rsidR="008E0328" w:rsidRPr="00190C4C">
        <w:rPr>
          <w:rFonts w:ascii="Times New Roman" w:hAnsi="Times New Roman" w:cs="Times New Roman"/>
          <w:sz w:val="28"/>
          <w:szCs w:val="28"/>
          <w:lang w:val="uk-UA"/>
        </w:rPr>
        <w:t xml:space="preserve"> </w:t>
      </w:r>
      <w:r w:rsidR="0034720E">
        <w:rPr>
          <w:rFonts w:ascii="Times New Roman" w:hAnsi="Times New Roman" w:cs="Times New Roman"/>
          <w:sz w:val="28"/>
          <w:szCs w:val="28"/>
          <w:lang w:val="uk-UA"/>
        </w:rPr>
        <w:t>політики інвестування коштів</w:t>
      </w:r>
      <w:r w:rsidR="001A2CAE">
        <w:rPr>
          <w:rFonts w:ascii="Times New Roman" w:hAnsi="Times New Roman" w:cs="Times New Roman"/>
          <w:sz w:val="28"/>
          <w:szCs w:val="28"/>
          <w:lang w:val="uk-UA"/>
        </w:rPr>
        <w:t>»</w:t>
      </w:r>
      <w:r w:rsidR="0034720E">
        <w:rPr>
          <w:rFonts w:ascii="Times New Roman" w:hAnsi="Times New Roman" w:cs="Times New Roman"/>
          <w:sz w:val="28"/>
          <w:szCs w:val="28"/>
          <w:lang w:val="uk-UA"/>
        </w:rPr>
        <w:t xml:space="preserve"> [78</w:t>
      </w:r>
      <w:r w:rsidRPr="00190C4C">
        <w:rPr>
          <w:rFonts w:ascii="Times New Roman" w:hAnsi="Times New Roman" w:cs="Times New Roman"/>
          <w:sz w:val="28"/>
          <w:szCs w:val="28"/>
          <w:lang w:val="uk-UA"/>
        </w:rPr>
        <w:t xml:space="preserve">]. </w:t>
      </w:r>
    </w:p>
    <w:p w14:paraId="18A8E46C" w14:textId="77777777" w:rsidR="002B446B" w:rsidRPr="00190C4C" w:rsidRDefault="002B446B" w:rsidP="002B446B">
      <w:pPr>
        <w:spacing w:after="0" w:line="360" w:lineRule="auto"/>
        <w:ind w:firstLine="709"/>
        <w:jc w:val="both"/>
        <w:rPr>
          <w:rFonts w:ascii="Times New Roman" w:hAnsi="Times New Roman" w:cs="Times New Roman"/>
          <w:sz w:val="28"/>
          <w:szCs w:val="28"/>
          <w:lang w:val="uk-UA"/>
        </w:rPr>
      </w:pPr>
    </w:p>
    <w:p w14:paraId="224FC6BF" w14:textId="77777777" w:rsidR="002B446B" w:rsidRPr="009978EA" w:rsidRDefault="002B446B" w:rsidP="001001FD">
      <w:pPr>
        <w:pStyle w:val="1"/>
        <w:spacing w:before="0" w:line="360" w:lineRule="auto"/>
        <w:ind w:firstLine="709"/>
        <w:jc w:val="both"/>
        <w:rPr>
          <w:lang w:val="ru-RU"/>
        </w:rPr>
      </w:pPr>
      <w:bookmarkStart w:id="11" w:name="_Toc467436564"/>
      <w:r w:rsidRPr="009978EA">
        <w:rPr>
          <w:lang w:val="ru-RU"/>
        </w:rPr>
        <w:t>3.2</w:t>
      </w:r>
      <w:r w:rsidR="00A13359" w:rsidRPr="009978EA">
        <w:rPr>
          <w:lang w:val="ru-RU"/>
        </w:rPr>
        <w:t>.</w:t>
      </w:r>
      <w:r w:rsidRPr="009978EA">
        <w:rPr>
          <w:lang w:val="ru-RU"/>
        </w:rPr>
        <w:t xml:space="preserve"> Напрями підвищення ефективності страхової діяльності в ринковому середовищі</w:t>
      </w:r>
      <w:bookmarkEnd w:id="11"/>
    </w:p>
    <w:p w14:paraId="69885A1C" w14:textId="77777777" w:rsidR="002B446B" w:rsidRPr="00190C4C" w:rsidRDefault="002B446B" w:rsidP="002B446B">
      <w:pPr>
        <w:spacing w:after="0" w:line="360" w:lineRule="auto"/>
        <w:ind w:firstLine="709"/>
        <w:jc w:val="both"/>
        <w:rPr>
          <w:rFonts w:ascii="Times New Roman" w:hAnsi="Times New Roman" w:cs="Times New Roman"/>
          <w:sz w:val="28"/>
          <w:szCs w:val="28"/>
          <w:lang w:val="uk-UA"/>
        </w:rPr>
      </w:pPr>
    </w:p>
    <w:p w14:paraId="2EF5E460" w14:textId="40A13323" w:rsidR="00A970FD" w:rsidRPr="00190C4C" w:rsidRDefault="00C12D03" w:rsidP="003E0C63">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791716" w:rsidRPr="00190C4C">
        <w:rPr>
          <w:rFonts w:ascii="Times New Roman" w:hAnsi="Times New Roman" w:cs="Times New Roman"/>
          <w:sz w:val="28"/>
          <w:szCs w:val="28"/>
          <w:lang w:val="uk-UA"/>
        </w:rPr>
        <w:t>азвичай</w:t>
      </w:r>
      <w:r w:rsidR="002B446B" w:rsidRPr="00190C4C">
        <w:rPr>
          <w:rFonts w:ascii="Times New Roman" w:hAnsi="Times New Roman" w:cs="Times New Roman"/>
          <w:sz w:val="28"/>
          <w:szCs w:val="28"/>
          <w:lang w:val="uk-UA"/>
        </w:rPr>
        <w:t xml:space="preserve"> </w:t>
      </w:r>
      <w:r w:rsidR="00791716" w:rsidRPr="00190C4C">
        <w:rPr>
          <w:rFonts w:ascii="Times New Roman" w:hAnsi="Times New Roman" w:cs="Times New Roman"/>
          <w:sz w:val="28"/>
          <w:szCs w:val="28"/>
          <w:lang w:val="uk-UA"/>
        </w:rPr>
        <w:t>зміню</w:t>
      </w:r>
      <w:r w:rsidR="002B446B" w:rsidRPr="00190C4C">
        <w:rPr>
          <w:rFonts w:ascii="Times New Roman" w:hAnsi="Times New Roman" w:cs="Times New Roman"/>
          <w:sz w:val="28"/>
          <w:szCs w:val="28"/>
          <w:lang w:val="uk-UA"/>
        </w:rPr>
        <w:t xml:space="preserve">ються характер і функції страхування в Україні, </w:t>
      </w:r>
      <w:r w:rsidR="001A24A7" w:rsidRPr="00190C4C">
        <w:rPr>
          <w:rFonts w:ascii="Times New Roman" w:hAnsi="Times New Roman" w:cs="Times New Roman"/>
          <w:sz w:val="28"/>
          <w:szCs w:val="28"/>
          <w:lang w:val="uk-UA"/>
        </w:rPr>
        <w:t>відбувається зростання</w:t>
      </w:r>
      <w:r w:rsidR="002B446B" w:rsidRPr="00190C4C">
        <w:rPr>
          <w:rFonts w:ascii="Times New Roman" w:hAnsi="Times New Roman" w:cs="Times New Roman"/>
          <w:sz w:val="28"/>
          <w:szCs w:val="28"/>
          <w:lang w:val="uk-UA"/>
        </w:rPr>
        <w:t xml:space="preserve"> </w:t>
      </w:r>
      <w:r w:rsidR="00EC4EB4" w:rsidRPr="00190C4C">
        <w:rPr>
          <w:rFonts w:ascii="Times New Roman" w:hAnsi="Times New Roman" w:cs="Times New Roman"/>
          <w:sz w:val="28"/>
          <w:szCs w:val="28"/>
          <w:lang w:val="uk-UA"/>
        </w:rPr>
        <w:t>які</w:t>
      </w:r>
      <w:r w:rsidR="002B446B" w:rsidRPr="00190C4C">
        <w:rPr>
          <w:rFonts w:ascii="Times New Roman" w:hAnsi="Times New Roman" w:cs="Times New Roman"/>
          <w:sz w:val="28"/>
          <w:szCs w:val="28"/>
          <w:lang w:val="uk-UA"/>
        </w:rPr>
        <w:t xml:space="preserve"> господарюють,</w:t>
      </w:r>
      <w:r w:rsidR="003E0C63">
        <w:rPr>
          <w:rFonts w:ascii="Times New Roman" w:hAnsi="Times New Roman" w:cs="Times New Roman"/>
          <w:sz w:val="28"/>
          <w:szCs w:val="28"/>
          <w:lang w:val="uk-UA"/>
        </w:rPr>
        <w:t xml:space="preserve"> </w:t>
      </w:r>
      <w:r w:rsidR="003E0C63" w:rsidRPr="00190C4C">
        <w:rPr>
          <w:rFonts w:ascii="Times New Roman" w:hAnsi="Times New Roman" w:cs="Times New Roman"/>
          <w:sz w:val="28"/>
          <w:szCs w:val="28"/>
          <w:lang w:val="uk-UA"/>
        </w:rPr>
        <w:t>громадян та виробників товарів і послуг. Однак зрозуміло, що необхідні також зміни у процесі регулювання страхового ринку України.</w:t>
      </w:r>
    </w:p>
    <w:p w14:paraId="2A47088C" w14:textId="77777777" w:rsidR="00A970FD" w:rsidRPr="00190C4C" w:rsidRDefault="00A970FD" w:rsidP="00796CF6">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Одним з необхідних елементів ринкової інфраструктури є національний страховий ринок, який тісно пов’язаний з ринком капіталу і цінних паперів, засобів виробництва, споживчих товарів, праці і робочої сили.</w:t>
      </w:r>
      <w:r w:rsidRPr="00190C4C">
        <w:rPr>
          <w:lang w:val="uk-UA"/>
        </w:rPr>
        <w:t xml:space="preserve"> </w:t>
      </w:r>
      <w:r w:rsidRPr="00190C4C">
        <w:rPr>
          <w:rFonts w:ascii="Times New Roman" w:hAnsi="Times New Roman" w:cs="Times New Roman"/>
          <w:sz w:val="28"/>
          <w:szCs w:val="28"/>
          <w:lang w:val="uk-UA"/>
        </w:rPr>
        <w:t>Найширший розмах і забезпечення підприємцям надійної охорони їхніх інтересів від несприятливих наслідків різного роду</w:t>
      </w:r>
      <w:r w:rsidRPr="00190C4C">
        <w:rPr>
          <w:lang w:val="uk-UA"/>
        </w:rPr>
        <w:t xml:space="preserve"> </w:t>
      </w:r>
      <w:r w:rsidRPr="00190C4C">
        <w:rPr>
          <w:rFonts w:ascii="Times New Roman" w:hAnsi="Times New Roman" w:cs="Times New Roman"/>
          <w:sz w:val="28"/>
          <w:szCs w:val="28"/>
          <w:lang w:val="uk-UA"/>
        </w:rPr>
        <w:t>криміногенних факторів, техногенних аварій, фінансових ризиків, стихійних та інших нещасть страхова справа має у країнах з розвиненою економікою.</w:t>
      </w:r>
    </w:p>
    <w:p w14:paraId="3C354E2C" w14:textId="77777777" w:rsidR="00FE5C1E" w:rsidRDefault="00CD7934" w:rsidP="00FE5C1E">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Під впливом глобалізаційних процесів у світі відбувається інтеграція страхових компаній у фінансовому секторі та розширення асортименту страхових продуктів. Подальша глобалізація страхового ринку призведе до збільшення на українському ринку кількості іноземних страховиків, які зацікавлені у створенні альянсів або спільних проектів з українськими компаніями. В цих умовах успішний перебіг глобалізаційних процесів на вітчизняному страховому ринку </w:t>
      </w:r>
      <w:proofErr w:type="spellStart"/>
      <w:r w:rsidRPr="00190C4C">
        <w:rPr>
          <w:rFonts w:ascii="Times New Roman" w:hAnsi="Times New Roman" w:cs="Times New Roman"/>
          <w:sz w:val="28"/>
          <w:szCs w:val="28"/>
          <w:lang w:val="uk-UA"/>
        </w:rPr>
        <w:t>залежатиме</w:t>
      </w:r>
      <w:proofErr w:type="spellEnd"/>
      <w:r w:rsidRPr="00190C4C">
        <w:rPr>
          <w:rFonts w:ascii="Times New Roman" w:hAnsi="Times New Roman" w:cs="Times New Roman"/>
          <w:sz w:val="28"/>
          <w:szCs w:val="28"/>
          <w:lang w:val="uk-UA"/>
        </w:rPr>
        <w:t xml:space="preserve"> від фінансової стійкості страхових компаній і потенційних страхувальників. З огляду на те, що обмеження глобалізації є неможливим єдино правильні дії за цих умов полягають у виробленні новітніх підходів відносно регулювання національного страхового ринку</w:t>
      </w:r>
      <w:r w:rsidR="00FE5C1E">
        <w:rPr>
          <w:rFonts w:ascii="Times New Roman" w:hAnsi="Times New Roman" w:cs="Times New Roman"/>
          <w:sz w:val="28"/>
          <w:szCs w:val="28"/>
          <w:lang w:val="uk-UA"/>
        </w:rPr>
        <w:t>.</w:t>
      </w:r>
    </w:p>
    <w:p w14:paraId="21F66114" w14:textId="666EF787" w:rsidR="00CD7934" w:rsidRPr="00FE5C1E" w:rsidRDefault="00CD7934" w:rsidP="00FE5C1E">
      <w:pPr>
        <w:pStyle w:val="a3"/>
        <w:numPr>
          <w:ilvl w:val="0"/>
          <w:numId w:val="28"/>
        </w:numPr>
        <w:tabs>
          <w:tab w:val="left" w:pos="1134"/>
        </w:tabs>
        <w:spacing w:after="0" w:line="360" w:lineRule="auto"/>
        <w:jc w:val="both"/>
        <w:rPr>
          <w:rFonts w:ascii="Times New Roman" w:hAnsi="Times New Roman" w:cs="Times New Roman"/>
          <w:sz w:val="28"/>
          <w:szCs w:val="28"/>
          <w:lang w:val="uk-UA"/>
        </w:rPr>
      </w:pPr>
      <w:r w:rsidRPr="00FE5C1E">
        <w:rPr>
          <w:rFonts w:ascii="Times New Roman" w:hAnsi="Times New Roman" w:cs="Times New Roman"/>
          <w:sz w:val="28"/>
          <w:szCs w:val="28"/>
          <w:lang w:val="uk-UA"/>
        </w:rPr>
        <w:t xml:space="preserve">сформувати систему інструментів нового регулювання, яка б </w:t>
      </w:r>
      <w:proofErr w:type="spellStart"/>
      <w:r w:rsidRPr="00FE5C1E">
        <w:rPr>
          <w:rFonts w:ascii="Times New Roman" w:hAnsi="Times New Roman" w:cs="Times New Roman"/>
          <w:sz w:val="28"/>
          <w:szCs w:val="28"/>
          <w:lang w:val="uk-UA"/>
        </w:rPr>
        <w:t>оперативно</w:t>
      </w:r>
      <w:proofErr w:type="spellEnd"/>
      <w:r w:rsidRPr="00FE5C1E">
        <w:rPr>
          <w:rFonts w:ascii="Times New Roman" w:hAnsi="Times New Roman" w:cs="Times New Roman"/>
          <w:sz w:val="28"/>
          <w:szCs w:val="28"/>
          <w:lang w:val="uk-UA"/>
        </w:rPr>
        <w:t xml:space="preserve"> реагувала на можливі значні зміни у страховій діяльності;</w:t>
      </w:r>
    </w:p>
    <w:p w14:paraId="03F6F8E3" w14:textId="77777777" w:rsidR="00CD7934" w:rsidRPr="00190C4C" w:rsidRDefault="00CD7934" w:rsidP="00796CF6">
      <w:pPr>
        <w:pStyle w:val="a3"/>
        <w:numPr>
          <w:ilvl w:val="0"/>
          <w:numId w:val="28"/>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lastRenderedPageBreak/>
        <w:t>забезпечити поетапне звуження сфери використання глобальних механізмів регулювання страхових відносин при максимальному зменшенні податкового навантаження на фінансову діяльність страховиків;</w:t>
      </w:r>
    </w:p>
    <w:p w14:paraId="34B6CDEB" w14:textId="77777777" w:rsidR="00CD7934" w:rsidRPr="00190C4C" w:rsidRDefault="00CD7934" w:rsidP="00796CF6">
      <w:pPr>
        <w:pStyle w:val="a3"/>
        <w:numPr>
          <w:ilvl w:val="0"/>
          <w:numId w:val="28"/>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запровадити принципи оподаткування, які діють у країнах ЄС.</w:t>
      </w:r>
    </w:p>
    <w:p w14:paraId="640685B6" w14:textId="7B736879" w:rsidR="002B446B" w:rsidRPr="00190C4C" w:rsidRDefault="00803D0F" w:rsidP="003E0C63">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Своєчасне виявлення змін і розробка рішень щодо сталого розвитку страхових послуг допоможуть ефективно використовувати переваги глобалізації світової економіки</w:t>
      </w:r>
      <w:r w:rsidR="00FE5C1E">
        <w:rPr>
          <w:rFonts w:ascii="Times New Roman" w:hAnsi="Times New Roman" w:cs="Times New Roman"/>
          <w:sz w:val="28"/>
          <w:szCs w:val="28"/>
          <w:lang w:val="uk-UA"/>
        </w:rPr>
        <w:t>.</w:t>
      </w:r>
      <w:r w:rsidRPr="00190C4C">
        <w:rPr>
          <w:rFonts w:ascii="Times New Roman" w:hAnsi="Times New Roman" w:cs="Times New Roman"/>
          <w:sz w:val="28"/>
          <w:szCs w:val="28"/>
          <w:lang w:val="uk-UA"/>
        </w:rPr>
        <w:t xml:space="preserve"> </w:t>
      </w:r>
    </w:p>
    <w:p w14:paraId="6944930C" w14:textId="77777777" w:rsidR="002B446B" w:rsidRPr="00190C4C" w:rsidRDefault="00B012C3" w:rsidP="003E0C63">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Для успішної і</w:t>
      </w:r>
      <w:r w:rsidR="002B446B" w:rsidRPr="00190C4C">
        <w:rPr>
          <w:rFonts w:ascii="Times New Roman" w:hAnsi="Times New Roman" w:cs="Times New Roman"/>
          <w:sz w:val="28"/>
          <w:szCs w:val="28"/>
          <w:lang w:val="uk-UA"/>
        </w:rPr>
        <w:t>нтегра</w:t>
      </w:r>
      <w:r w:rsidRPr="00190C4C">
        <w:rPr>
          <w:rFonts w:ascii="Times New Roman" w:hAnsi="Times New Roman" w:cs="Times New Roman"/>
          <w:sz w:val="28"/>
          <w:szCs w:val="28"/>
          <w:lang w:val="uk-UA"/>
        </w:rPr>
        <w:t>ції</w:t>
      </w:r>
      <w:r w:rsidR="002B446B" w:rsidRPr="00190C4C">
        <w:rPr>
          <w:rFonts w:ascii="Times New Roman" w:hAnsi="Times New Roman" w:cs="Times New Roman"/>
          <w:sz w:val="28"/>
          <w:szCs w:val="28"/>
          <w:lang w:val="uk-UA"/>
        </w:rPr>
        <w:t xml:space="preserve"> страхового ринку України в міжнародні ринки фінансових по</w:t>
      </w:r>
      <w:r w:rsidR="00EE7FAA" w:rsidRPr="00190C4C">
        <w:rPr>
          <w:rFonts w:ascii="Times New Roman" w:hAnsi="Times New Roman" w:cs="Times New Roman"/>
          <w:sz w:val="28"/>
          <w:szCs w:val="28"/>
          <w:lang w:val="uk-UA"/>
        </w:rPr>
        <w:t xml:space="preserve">слуг повинно </w:t>
      </w:r>
      <w:proofErr w:type="spellStart"/>
      <w:r w:rsidR="00EE7FAA" w:rsidRPr="00190C4C">
        <w:rPr>
          <w:rFonts w:ascii="Times New Roman" w:hAnsi="Times New Roman" w:cs="Times New Roman"/>
          <w:sz w:val="28"/>
          <w:szCs w:val="28"/>
          <w:lang w:val="uk-UA"/>
        </w:rPr>
        <w:t>здійснюватись</w:t>
      </w:r>
      <w:proofErr w:type="spellEnd"/>
      <w:r w:rsidRPr="00190C4C">
        <w:rPr>
          <w:rFonts w:ascii="Times New Roman" w:hAnsi="Times New Roman" w:cs="Times New Roman"/>
          <w:sz w:val="28"/>
          <w:szCs w:val="28"/>
          <w:lang w:val="uk-UA"/>
        </w:rPr>
        <w:t xml:space="preserve"> поступове</w:t>
      </w:r>
      <w:r w:rsidR="002B446B" w:rsidRPr="00190C4C">
        <w:rPr>
          <w:rFonts w:ascii="Times New Roman" w:hAnsi="Times New Roman" w:cs="Times New Roman"/>
          <w:sz w:val="28"/>
          <w:szCs w:val="28"/>
          <w:lang w:val="uk-UA"/>
        </w:rPr>
        <w:t xml:space="preserve"> підв</w:t>
      </w:r>
      <w:r w:rsidRPr="00190C4C">
        <w:rPr>
          <w:rFonts w:ascii="Times New Roman" w:hAnsi="Times New Roman" w:cs="Times New Roman"/>
          <w:sz w:val="28"/>
          <w:szCs w:val="28"/>
          <w:lang w:val="uk-UA"/>
        </w:rPr>
        <w:t xml:space="preserve">ищення </w:t>
      </w:r>
      <w:r w:rsidR="002B446B" w:rsidRPr="00190C4C">
        <w:rPr>
          <w:rFonts w:ascii="Times New Roman" w:hAnsi="Times New Roman" w:cs="Times New Roman"/>
          <w:sz w:val="28"/>
          <w:szCs w:val="28"/>
          <w:lang w:val="uk-UA"/>
        </w:rPr>
        <w:t>конкурентоспроможності національних страховиків.</w:t>
      </w:r>
    </w:p>
    <w:p w14:paraId="12E7527E" w14:textId="77777777" w:rsidR="002B446B" w:rsidRPr="00190C4C" w:rsidRDefault="002B446B" w:rsidP="003E0C63">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Для підвищення капіталізації та успішної конкуренції українських страхових компаній на міжнародній арені необхідно:</w:t>
      </w:r>
    </w:p>
    <w:p w14:paraId="4F5464A5" w14:textId="142A6B46" w:rsidR="002B446B" w:rsidRPr="00190C4C" w:rsidRDefault="00FE5C1E" w:rsidP="003E0C63">
      <w:pPr>
        <w:pStyle w:val="a3"/>
        <w:numPr>
          <w:ilvl w:val="0"/>
          <w:numId w:val="23"/>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E4A1B" w:rsidRPr="00190C4C">
        <w:rPr>
          <w:rFonts w:ascii="Times New Roman" w:hAnsi="Times New Roman" w:cs="Times New Roman"/>
          <w:sz w:val="28"/>
          <w:szCs w:val="28"/>
          <w:lang w:val="uk-UA"/>
        </w:rPr>
        <w:t>сприяти поступовому</w:t>
      </w:r>
      <w:r w:rsidR="002B446B" w:rsidRPr="00190C4C">
        <w:rPr>
          <w:rFonts w:ascii="Times New Roman" w:hAnsi="Times New Roman" w:cs="Times New Roman"/>
          <w:sz w:val="28"/>
          <w:szCs w:val="28"/>
          <w:lang w:val="uk-UA"/>
        </w:rPr>
        <w:t xml:space="preserve"> впровадженню у страховий сектор міжнародних стандартів бухгалтерського обліку та фінансової звітності;</w:t>
      </w:r>
    </w:p>
    <w:p w14:paraId="73A5E29C" w14:textId="77777777" w:rsidR="000052A2" w:rsidRPr="00190C4C" w:rsidRDefault="000052A2" w:rsidP="003E0C63">
      <w:pPr>
        <w:pStyle w:val="a3"/>
        <w:numPr>
          <w:ilvl w:val="0"/>
          <w:numId w:val="23"/>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сприяти укладанню двосторонніх і багатосторонніх договорів між Державною комісією з регулювання ринків фінансових послуг та органами стр</w:t>
      </w:r>
      <w:r w:rsidR="00C27992" w:rsidRPr="00190C4C">
        <w:rPr>
          <w:rFonts w:ascii="Times New Roman" w:hAnsi="Times New Roman" w:cs="Times New Roman"/>
          <w:sz w:val="28"/>
          <w:szCs w:val="28"/>
          <w:lang w:val="uk-UA"/>
        </w:rPr>
        <w:t>ахового нагляду інших країн відносно</w:t>
      </w:r>
      <w:r w:rsidRPr="00190C4C">
        <w:rPr>
          <w:rFonts w:ascii="Times New Roman" w:hAnsi="Times New Roman" w:cs="Times New Roman"/>
          <w:sz w:val="28"/>
          <w:szCs w:val="28"/>
          <w:lang w:val="uk-UA"/>
        </w:rPr>
        <w:t xml:space="preserve"> взаємодії у сфері регул</w:t>
      </w:r>
      <w:r w:rsidR="00C27992" w:rsidRPr="00190C4C">
        <w:rPr>
          <w:rFonts w:ascii="Times New Roman" w:hAnsi="Times New Roman" w:cs="Times New Roman"/>
          <w:sz w:val="28"/>
          <w:szCs w:val="28"/>
          <w:lang w:val="uk-UA"/>
        </w:rPr>
        <w:t>ювання страхової</w:t>
      </w:r>
      <w:r w:rsidRPr="00190C4C">
        <w:rPr>
          <w:rFonts w:ascii="Times New Roman" w:hAnsi="Times New Roman" w:cs="Times New Roman"/>
          <w:sz w:val="28"/>
          <w:szCs w:val="28"/>
          <w:lang w:val="uk-UA"/>
        </w:rPr>
        <w:t xml:space="preserve"> діяльності;</w:t>
      </w:r>
    </w:p>
    <w:p w14:paraId="3DF35E41" w14:textId="77777777" w:rsidR="002B446B" w:rsidRPr="00190C4C" w:rsidRDefault="002B446B" w:rsidP="003E0C63">
      <w:pPr>
        <w:pStyle w:val="a3"/>
        <w:numPr>
          <w:ilvl w:val="0"/>
          <w:numId w:val="22"/>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сприяти концентрації страхового ринку шляхом внесе</w:t>
      </w:r>
      <w:r w:rsidR="00405DA1" w:rsidRPr="00190C4C">
        <w:rPr>
          <w:rFonts w:ascii="Times New Roman" w:hAnsi="Times New Roman" w:cs="Times New Roman"/>
          <w:sz w:val="28"/>
          <w:szCs w:val="28"/>
          <w:lang w:val="uk-UA"/>
        </w:rPr>
        <w:t>ння змін до законодавства відносно</w:t>
      </w:r>
      <w:r w:rsidRPr="00190C4C">
        <w:rPr>
          <w:rFonts w:ascii="Times New Roman" w:hAnsi="Times New Roman" w:cs="Times New Roman"/>
          <w:sz w:val="28"/>
          <w:szCs w:val="28"/>
          <w:lang w:val="uk-UA"/>
        </w:rPr>
        <w:t xml:space="preserve"> формування статутного капіталу, гарантійного фонду та вільних резервів страхових компаній;</w:t>
      </w:r>
    </w:p>
    <w:p w14:paraId="3C73A686" w14:textId="77777777" w:rsidR="002B446B" w:rsidRPr="00190C4C" w:rsidRDefault="002B446B" w:rsidP="003E0C63">
      <w:pPr>
        <w:pStyle w:val="a3"/>
        <w:numPr>
          <w:ilvl w:val="0"/>
          <w:numId w:val="22"/>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роз</w:t>
      </w:r>
      <w:r w:rsidR="0069700A" w:rsidRPr="00190C4C">
        <w:rPr>
          <w:rFonts w:ascii="Times New Roman" w:hAnsi="Times New Roman" w:cs="Times New Roman"/>
          <w:sz w:val="28"/>
          <w:szCs w:val="28"/>
          <w:lang w:val="uk-UA"/>
        </w:rPr>
        <w:t>робити план заходів з поступового</w:t>
      </w:r>
      <w:r w:rsidRPr="00190C4C">
        <w:rPr>
          <w:rFonts w:ascii="Times New Roman" w:hAnsi="Times New Roman" w:cs="Times New Roman"/>
          <w:sz w:val="28"/>
          <w:szCs w:val="28"/>
          <w:lang w:val="uk-UA"/>
        </w:rPr>
        <w:t xml:space="preserve"> допуску філій страховиків-нерезидентів до страхо</w:t>
      </w:r>
      <w:r w:rsidR="004D2955" w:rsidRPr="00190C4C">
        <w:rPr>
          <w:rFonts w:ascii="Times New Roman" w:hAnsi="Times New Roman" w:cs="Times New Roman"/>
          <w:sz w:val="28"/>
          <w:szCs w:val="28"/>
          <w:lang w:val="uk-UA"/>
        </w:rPr>
        <w:t>вого ринку України згідно з вимогами</w:t>
      </w:r>
      <w:r w:rsidRPr="00190C4C">
        <w:rPr>
          <w:rFonts w:ascii="Times New Roman" w:hAnsi="Times New Roman" w:cs="Times New Roman"/>
          <w:sz w:val="28"/>
          <w:szCs w:val="28"/>
          <w:lang w:val="uk-UA"/>
        </w:rPr>
        <w:t xml:space="preserve"> міжнародних договорів України;</w:t>
      </w:r>
    </w:p>
    <w:p w14:paraId="3BC84463" w14:textId="13958B4C" w:rsidR="002B446B" w:rsidRPr="00190C4C" w:rsidRDefault="002B446B" w:rsidP="003E0C63">
      <w:pPr>
        <w:pStyle w:val="a3"/>
        <w:numPr>
          <w:ilvl w:val="0"/>
          <w:numId w:val="22"/>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запровадити взаємний обмін інформацією між Державною комісією з регулювання ринків фінансових послуг та органами страхового нагляду інших держав щодо діяльності страховиків, їхніх філій, страхових посередників і страх</w:t>
      </w:r>
      <w:r w:rsidR="000052A2" w:rsidRPr="00190C4C">
        <w:rPr>
          <w:rFonts w:ascii="Times New Roman" w:hAnsi="Times New Roman" w:cs="Times New Roman"/>
          <w:sz w:val="28"/>
          <w:szCs w:val="28"/>
          <w:lang w:val="uk-UA"/>
        </w:rPr>
        <w:t>ових груп (страхових холдингів)</w:t>
      </w:r>
      <w:r w:rsidR="00FE5C1E">
        <w:rPr>
          <w:rFonts w:ascii="Times New Roman" w:hAnsi="Times New Roman" w:cs="Times New Roman"/>
          <w:sz w:val="28"/>
          <w:szCs w:val="28"/>
          <w:lang w:val="uk-UA"/>
        </w:rPr>
        <w:t>»</w:t>
      </w:r>
      <w:r w:rsidR="000052A2" w:rsidRPr="00190C4C">
        <w:rPr>
          <w:rFonts w:ascii="Times New Roman" w:hAnsi="Times New Roman" w:cs="Times New Roman"/>
          <w:sz w:val="28"/>
          <w:szCs w:val="28"/>
          <w:lang w:val="uk-UA"/>
        </w:rPr>
        <w:t xml:space="preserve"> </w:t>
      </w:r>
      <w:r w:rsidR="00D63CD8">
        <w:rPr>
          <w:rFonts w:ascii="Times New Roman" w:hAnsi="Times New Roman" w:cs="Times New Roman"/>
          <w:sz w:val="28"/>
          <w:szCs w:val="28"/>
          <w:lang w:val="uk-UA"/>
        </w:rPr>
        <w:t>[28 с.</w:t>
      </w:r>
      <w:r w:rsidR="009E09C5">
        <w:rPr>
          <w:rFonts w:ascii="Times New Roman" w:hAnsi="Times New Roman" w:cs="Times New Roman"/>
          <w:sz w:val="28"/>
          <w:szCs w:val="28"/>
          <w:lang w:val="uk-UA"/>
        </w:rPr>
        <w:t xml:space="preserve"> </w:t>
      </w:r>
      <w:r w:rsidR="00D63CD8">
        <w:rPr>
          <w:rFonts w:ascii="Times New Roman" w:hAnsi="Times New Roman" w:cs="Times New Roman"/>
          <w:sz w:val="28"/>
          <w:szCs w:val="28"/>
          <w:lang w:val="uk-UA"/>
        </w:rPr>
        <w:t>211</w:t>
      </w:r>
      <w:r w:rsidRPr="00190C4C">
        <w:rPr>
          <w:rFonts w:ascii="Times New Roman" w:hAnsi="Times New Roman" w:cs="Times New Roman"/>
          <w:sz w:val="28"/>
          <w:szCs w:val="28"/>
          <w:lang w:val="uk-UA"/>
        </w:rPr>
        <w:t>].</w:t>
      </w:r>
    </w:p>
    <w:p w14:paraId="0CF45E6A" w14:textId="77777777" w:rsidR="002B446B" w:rsidRPr="00190C4C" w:rsidRDefault="002B446B" w:rsidP="003E0C63">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Для вирішення проблеми вдосконалення інвестиційної діяльності страхових компаній України необхідно розв’язати такі основні проблеми. </w:t>
      </w:r>
    </w:p>
    <w:p w14:paraId="15D6B0D2" w14:textId="77777777" w:rsidR="002B446B" w:rsidRPr="00190C4C" w:rsidRDefault="002B446B" w:rsidP="003E0C63">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lastRenderedPageBreak/>
        <w:t>По-перше, підвищити величину інвестиційного потенціалу страховиків і всієї економічної системи взагалі, що повинно забезпечити зростання обсягів інвестування. По-друге, вдосконалити законодавчо-нормативну базу діяльності страхових компаній країни з метою підвищення рівня економічного потенціалу кожної, забезпечення достатнього рівня надійності страхових інститутів, зростання рівня довіри до них як з боку вітчизняних, так і іноземних учасників  фінансово-інвестиційних угод, рейтингів, Визначити основні стратегічні напрями інвестиційної діяльності страховик з метою забезпечити ефективне і найбільш продуктивне для країни розміщення наявних інвестиційних ресурсів. Підвищити ефективність інвестиційної діяльності страхових компаній і встановити раціональне співвідношення між страхуванням та інвестуванням, зменшити ризики інвестувань через розробку системи заходів і підходів до реагування на їх прояви, а також здійснити заходи щодо формування більш ефективного для сучасних умов економічного розвитку інвестиційного портфеля страхових компаній. Вдосконалити систему аналізу, прогнозування і планування інвестиційно діяльності страховиків та забезпечити на цій основі підвищення ефективності їх функціонування в економіці України [</w:t>
      </w:r>
      <w:r w:rsidR="006165AA" w:rsidRPr="00190C4C">
        <w:rPr>
          <w:rFonts w:ascii="Times New Roman" w:hAnsi="Times New Roman" w:cs="Times New Roman"/>
          <w:sz w:val="28"/>
          <w:szCs w:val="28"/>
          <w:lang w:val="uk-UA"/>
        </w:rPr>
        <w:t>3</w:t>
      </w:r>
      <w:r w:rsidR="009E09C5">
        <w:rPr>
          <w:rFonts w:ascii="Times New Roman" w:hAnsi="Times New Roman" w:cs="Times New Roman"/>
          <w:sz w:val="28"/>
          <w:szCs w:val="28"/>
          <w:lang w:val="uk-UA"/>
        </w:rPr>
        <w:t xml:space="preserve"> с. 22</w:t>
      </w:r>
      <w:r w:rsidRPr="00190C4C">
        <w:rPr>
          <w:rFonts w:ascii="Times New Roman" w:hAnsi="Times New Roman" w:cs="Times New Roman"/>
          <w:sz w:val="28"/>
          <w:szCs w:val="28"/>
          <w:lang w:val="uk-UA"/>
        </w:rPr>
        <w:t>].</w:t>
      </w:r>
    </w:p>
    <w:p w14:paraId="684A377C" w14:textId="77777777" w:rsidR="007D3D1D" w:rsidRPr="00190C4C" w:rsidRDefault="007D3D1D" w:rsidP="003E0C63">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Підвищення рівня інвестиційного потенціалу страхових компаній пов'язане з необхідністю вирішення таких питань:</w:t>
      </w:r>
    </w:p>
    <w:p w14:paraId="023F9007" w14:textId="77777777" w:rsidR="007D3D1D" w:rsidRPr="00190C4C" w:rsidRDefault="007D3D1D" w:rsidP="003E0C63">
      <w:pPr>
        <w:pStyle w:val="a3"/>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розробка системи оцінки рівня інвестиційного потенціалу страховиків;</w:t>
      </w:r>
    </w:p>
    <w:p w14:paraId="5B85194F" w14:textId="77777777" w:rsidR="007D3D1D" w:rsidRPr="00190C4C" w:rsidRDefault="007D3D1D" w:rsidP="003E0C63">
      <w:pPr>
        <w:pStyle w:val="a3"/>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розробка системи заходів, що спрямовуються на зростання економічних складових інвестиційного потенціалу;</w:t>
      </w:r>
    </w:p>
    <w:p w14:paraId="1C28D175" w14:textId="77777777" w:rsidR="007D3D1D" w:rsidRDefault="007D3D1D" w:rsidP="003E0C63">
      <w:pPr>
        <w:pStyle w:val="a3"/>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визначення умов, чинників і розробка функціональної моделі управлінням інвестиційним потенціалом страхової компанії.</w:t>
      </w:r>
    </w:p>
    <w:p w14:paraId="64F8333E" w14:textId="77777777" w:rsidR="003D5806" w:rsidRPr="003D5806" w:rsidRDefault="003D5806" w:rsidP="003D5806">
      <w:pPr>
        <w:spacing w:after="0" w:line="360" w:lineRule="auto"/>
        <w:ind w:firstLine="709"/>
        <w:jc w:val="both"/>
        <w:rPr>
          <w:rFonts w:ascii="Times New Roman" w:hAnsi="Times New Roman" w:cs="Times New Roman"/>
          <w:sz w:val="28"/>
          <w:szCs w:val="28"/>
          <w:lang w:val="uk-UA"/>
        </w:rPr>
      </w:pPr>
      <w:r w:rsidRPr="003D5806">
        <w:rPr>
          <w:rFonts w:ascii="Times New Roman" w:hAnsi="Times New Roman" w:cs="Times New Roman"/>
          <w:sz w:val="28"/>
          <w:szCs w:val="28"/>
          <w:lang w:val="uk-UA"/>
        </w:rPr>
        <w:t>Більшість страховиків залишається малопотужними, фінансово нестабі</w:t>
      </w:r>
      <w:r>
        <w:rPr>
          <w:rFonts w:ascii="Times New Roman" w:hAnsi="Times New Roman" w:cs="Times New Roman"/>
          <w:sz w:val="28"/>
          <w:szCs w:val="28"/>
          <w:lang w:val="uk-UA"/>
        </w:rPr>
        <w:t>льними, що негативно позначаєть</w:t>
      </w:r>
      <w:r w:rsidRPr="003D5806">
        <w:rPr>
          <w:rFonts w:ascii="Times New Roman" w:hAnsi="Times New Roman" w:cs="Times New Roman"/>
          <w:sz w:val="28"/>
          <w:szCs w:val="28"/>
          <w:lang w:val="uk-UA"/>
        </w:rPr>
        <w:t>ся на формуванні довіри до страхового і ринку в цілому. Очікувалося на більш активний процес поглинання малих  компаній великими та перетворення  дрібних страховик</w:t>
      </w:r>
      <w:r>
        <w:rPr>
          <w:rFonts w:ascii="Times New Roman" w:hAnsi="Times New Roman" w:cs="Times New Roman"/>
          <w:sz w:val="28"/>
          <w:szCs w:val="28"/>
          <w:lang w:val="uk-UA"/>
        </w:rPr>
        <w:t>ів в брокерські кон</w:t>
      </w:r>
      <w:r w:rsidRPr="003D5806">
        <w:rPr>
          <w:rFonts w:ascii="Times New Roman" w:hAnsi="Times New Roman" w:cs="Times New Roman"/>
          <w:sz w:val="28"/>
          <w:szCs w:val="28"/>
          <w:lang w:val="uk-UA"/>
        </w:rPr>
        <w:t>тори, аварійних комісарів та інші посередницькі і інфраструктури формування. Проте цього не сталося.</w:t>
      </w:r>
    </w:p>
    <w:p w14:paraId="20D2C524" w14:textId="0E14B2F1" w:rsidR="003D5806" w:rsidRDefault="003D5806" w:rsidP="003D5806">
      <w:pPr>
        <w:spacing w:after="0" w:line="360" w:lineRule="auto"/>
        <w:ind w:firstLine="709"/>
        <w:jc w:val="both"/>
        <w:rPr>
          <w:rFonts w:ascii="Times New Roman" w:hAnsi="Times New Roman" w:cs="Times New Roman"/>
          <w:sz w:val="28"/>
          <w:szCs w:val="28"/>
          <w:lang w:val="uk-UA"/>
        </w:rPr>
      </w:pPr>
      <w:r w:rsidRPr="003D5806">
        <w:rPr>
          <w:rFonts w:ascii="Times New Roman" w:hAnsi="Times New Roman" w:cs="Times New Roman"/>
          <w:sz w:val="28"/>
          <w:szCs w:val="28"/>
          <w:lang w:val="uk-UA"/>
        </w:rPr>
        <w:lastRenderedPageBreak/>
        <w:t>Одна з причин невиправдано несприятливі умови для існування брокерів. На всю країну їх є лише декілька десятків. До цього призводили помилки в податковій політиці, в організації розрахунків за надані брокерами послуги. Відомо, що незалежно від того, хто продає страхові послуги: служба продажу центрального офісу чи філії страховика, діючі від імені страховиків брокери, агенти, автосалони, туристичні фірми, установи зв'язку, банки ціна послуги для споживача має бути однаковою.</w:t>
      </w:r>
      <w:r w:rsidR="00D32B91">
        <w:rPr>
          <w:rFonts w:ascii="Times New Roman" w:hAnsi="Times New Roman" w:cs="Times New Roman"/>
          <w:sz w:val="28"/>
          <w:szCs w:val="28"/>
          <w:lang w:val="uk-UA"/>
        </w:rPr>
        <w:t xml:space="preserve"> Вона повинна відповідати актуаль</w:t>
      </w:r>
      <w:r w:rsidRPr="003D5806">
        <w:rPr>
          <w:rFonts w:ascii="Times New Roman" w:hAnsi="Times New Roman" w:cs="Times New Roman"/>
          <w:sz w:val="28"/>
          <w:szCs w:val="28"/>
          <w:lang w:val="uk-UA"/>
        </w:rPr>
        <w:t>но розрахованим тарифам, погодженим з регулятором. Між тим, мали місце прикрі випадки вимоги регулятора, щоб комісійна винагорода брокерам виплачувалася безпосередньо страхувальниками і не компенсувалася страховиками. Такий порядок породжує в частині комісійної винагороди подвійну плату за страхування, що природно стримує розвиток брокерства. Між тим, судячи по зарубіжному досвіду саме брокери могли б краще всього задовольняти потреби споживачів страхових послуг.</w:t>
      </w:r>
      <w:r w:rsidR="00075585" w:rsidRPr="00075585">
        <w:t xml:space="preserve"> </w:t>
      </w:r>
      <w:r w:rsidR="00075585" w:rsidRPr="00075585">
        <w:rPr>
          <w:rFonts w:ascii="Times New Roman" w:hAnsi="Times New Roman" w:cs="Times New Roman"/>
          <w:sz w:val="28"/>
          <w:szCs w:val="28"/>
          <w:lang w:val="uk-UA"/>
        </w:rPr>
        <w:t xml:space="preserve">По-перше, </w:t>
      </w:r>
      <w:r w:rsidR="00075585">
        <w:rPr>
          <w:rFonts w:ascii="Times New Roman" w:hAnsi="Times New Roman" w:cs="Times New Roman"/>
          <w:sz w:val="28"/>
          <w:szCs w:val="28"/>
          <w:lang w:val="uk-UA"/>
        </w:rPr>
        <w:t>брокер може даного створення в б</w:t>
      </w:r>
      <w:r w:rsidR="00075585" w:rsidRPr="00075585">
        <w:rPr>
          <w:rFonts w:ascii="Times New Roman" w:hAnsi="Times New Roman" w:cs="Times New Roman"/>
          <w:sz w:val="28"/>
          <w:szCs w:val="28"/>
          <w:lang w:val="uk-UA"/>
        </w:rPr>
        <w:t>агатьох відносно невеликих містах по 5 і більше філій різних</w:t>
      </w:r>
      <w:r w:rsidR="00075585">
        <w:rPr>
          <w:rFonts w:ascii="Times New Roman" w:hAnsi="Times New Roman" w:cs="Times New Roman"/>
          <w:sz w:val="28"/>
          <w:szCs w:val="28"/>
          <w:lang w:val="uk-UA"/>
        </w:rPr>
        <w:t xml:space="preserve"> страхових організацій, орієнто</w:t>
      </w:r>
      <w:r w:rsidR="00075585" w:rsidRPr="00075585">
        <w:rPr>
          <w:rFonts w:ascii="Times New Roman" w:hAnsi="Times New Roman" w:cs="Times New Roman"/>
          <w:sz w:val="28"/>
          <w:szCs w:val="28"/>
          <w:lang w:val="uk-UA"/>
        </w:rPr>
        <w:t>ваних на одне й те ж страхове поле. Розви</w:t>
      </w:r>
      <w:r w:rsidR="00075585">
        <w:rPr>
          <w:rFonts w:ascii="Times New Roman" w:hAnsi="Times New Roman" w:cs="Times New Roman"/>
          <w:sz w:val="28"/>
          <w:szCs w:val="28"/>
          <w:lang w:val="uk-UA"/>
        </w:rPr>
        <w:t>ток сітки посередників, і в пер</w:t>
      </w:r>
      <w:r w:rsidR="00075585" w:rsidRPr="00075585">
        <w:rPr>
          <w:rFonts w:ascii="Times New Roman" w:hAnsi="Times New Roman" w:cs="Times New Roman"/>
          <w:sz w:val="28"/>
          <w:szCs w:val="28"/>
          <w:lang w:val="uk-UA"/>
        </w:rPr>
        <w:t>шу</w:t>
      </w:r>
      <w:r w:rsidR="00075585" w:rsidRPr="00075585">
        <w:rPr>
          <w:lang w:val="uk-UA"/>
        </w:rPr>
        <w:t xml:space="preserve"> </w:t>
      </w:r>
      <w:r w:rsidR="00075585" w:rsidRPr="00075585">
        <w:rPr>
          <w:rFonts w:ascii="Times New Roman" w:hAnsi="Times New Roman" w:cs="Times New Roman"/>
          <w:sz w:val="28"/>
          <w:szCs w:val="28"/>
          <w:lang w:val="uk-UA"/>
        </w:rPr>
        <w:t>ч</w:t>
      </w:r>
      <w:r w:rsidR="00075585">
        <w:rPr>
          <w:rFonts w:ascii="Times New Roman" w:hAnsi="Times New Roman" w:cs="Times New Roman"/>
          <w:sz w:val="28"/>
          <w:szCs w:val="28"/>
          <w:lang w:val="uk-UA"/>
        </w:rPr>
        <w:t>ергу брокерів, буде сприяти упо</w:t>
      </w:r>
      <w:r w:rsidR="00075585" w:rsidRPr="00075585">
        <w:rPr>
          <w:rFonts w:ascii="Times New Roman" w:hAnsi="Times New Roman" w:cs="Times New Roman"/>
          <w:sz w:val="28"/>
          <w:szCs w:val="28"/>
          <w:lang w:val="uk-UA"/>
        </w:rPr>
        <w:t>рядку</w:t>
      </w:r>
      <w:r w:rsidR="00075585">
        <w:rPr>
          <w:rFonts w:ascii="Times New Roman" w:hAnsi="Times New Roman" w:cs="Times New Roman"/>
          <w:sz w:val="28"/>
          <w:szCs w:val="28"/>
          <w:lang w:val="uk-UA"/>
        </w:rPr>
        <w:t>ванню кількості і дислокації ди</w:t>
      </w:r>
      <w:r w:rsidR="00075585" w:rsidRPr="00075585">
        <w:rPr>
          <w:rFonts w:ascii="Times New Roman" w:hAnsi="Times New Roman" w:cs="Times New Roman"/>
          <w:sz w:val="28"/>
          <w:szCs w:val="28"/>
          <w:lang w:val="uk-UA"/>
        </w:rPr>
        <w:t>рекцій, філій і представницт</w:t>
      </w:r>
      <w:r w:rsidR="00075585">
        <w:rPr>
          <w:rFonts w:ascii="Times New Roman" w:hAnsi="Times New Roman" w:cs="Times New Roman"/>
          <w:sz w:val="28"/>
          <w:szCs w:val="28"/>
          <w:lang w:val="uk-UA"/>
        </w:rPr>
        <w:t>в страхо</w:t>
      </w:r>
      <w:r w:rsidR="00075585" w:rsidRPr="00075585">
        <w:rPr>
          <w:rFonts w:ascii="Times New Roman" w:hAnsi="Times New Roman" w:cs="Times New Roman"/>
          <w:sz w:val="28"/>
          <w:szCs w:val="28"/>
          <w:lang w:val="uk-UA"/>
        </w:rPr>
        <w:t>вих компаній в областях і районах</w:t>
      </w:r>
      <w:r w:rsidR="00F37B85">
        <w:rPr>
          <w:rFonts w:ascii="Times New Roman" w:hAnsi="Times New Roman" w:cs="Times New Roman"/>
          <w:sz w:val="28"/>
          <w:szCs w:val="28"/>
          <w:lang w:val="uk-UA"/>
        </w:rPr>
        <w:t xml:space="preserve"> </w:t>
      </w:r>
      <w:r w:rsidR="00F37B85" w:rsidRPr="00F37B85">
        <w:rPr>
          <w:rFonts w:ascii="Times New Roman" w:hAnsi="Times New Roman" w:cs="Times New Roman"/>
          <w:sz w:val="28"/>
          <w:szCs w:val="28"/>
          <w:lang w:val="uk-UA"/>
        </w:rPr>
        <w:t>[3</w:t>
      </w:r>
      <w:r w:rsidR="00F37B85">
        <w:rPr>
          <w:rFonts w:ascii="Times New Roman" w:hAnsi="Times New Roman" w:cs="Times New Roman"/>
          <w:sz w:val="28"/>
          <w:szCs w:val="28"/>
          <w:lang w:val="uk-UA"/>
        </w:rPr>
        <w:t>7 с. 15</w:t>
      </w:r>
      <w:r w:rsidR="00F37B85" w:rsidRPr="00F37B85">
        <w:rPr>
          <w:rFonts w:ascii="Times New Roman" w:hAnsi="Times New Roman" w:cs="Times New Roman"/>
          <w:sz w:val="28"/>
          <w:szCs w:val="28"/>
          <w:lang w:val="uk-UA"/>
        </w:rPr>
        <w:t>]</w:t>
      </w:r>
      <w:r w:rsidR="00075585" w:rsidRPr="00075585">
        <w:rPr>
          <w:rFonts w:ascii="Times New Roman" w:hAnsi="Times New Roman" w:cs="Times New Roman"/>
          <w:sz w:val="28"/>
          <w:szCs w:val="28"/>
          <w:lang w:val="uk-UA"/>
        </w:rPr>
        <w:t>.</w:t>
      </w:r>
    </w:p>
    <w:p w14:paraId="7DC20C47" w14:textId="77777777" w:rsidR="000C4049" w:rsidRPr="00190C4C" w:rsidRDefault="000C4049" w:rsidP="000C4049">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Сучасний процес концентрації страхового капіталу в умовах глобалізації страхового ринку передбачає ліквідацію законодавчих та економічних бар'єрів міжнаціональними ринками страхових послуг і виявляється в:</w:t>
      </w:r>
    </w:p>
    <w:p w14:paraId="185E022C" w14:textId="77777777" w:rsidR="000C4049" w:rsidRPr="00190C4C" w:rsidRDefault="000C4049" w:rsidP="00032DD5">
      <w:pPr>
        <w:pStyle w:val="a3"/>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концентрації страхового та </w:t>
      </w:r>
      <w:proofErr w:type="spellStart"/>
      <w:r w:rsidRPr="00190C4C">
        <w:rPr>
          <w:rFonts w:ascii="Times New Roman" w:hAnsi="Times New Roman" w:cs="Times New Roman"/>
          <w:sz w:val="28"/>
          <w:szCs w:val="28"/>
          <w:lang w:val="uk-UA"/>
        </w:rPr>
        <w:t>перестрахового</w:t>
      </w:r>
      <w:proofErr w:type="spellEnd"/>
      <w:r w:rsidRPr="00190C4C">
        <w:rPr>
          <w:rFonts w:ascii="Times New Roman" w:hAnsi="Times New Roman" w:cs="Times New Roman"/>
          <w:sz w:val="28"/>
          <w:szCs w:val="28"/>
          <w:lang w:val="uk-UA"/>
        </w:rPr>
        <w:t xml:space="preserve"> капіталів, яка відбувається через масові злиття страхових і перестрахувальних компаній на світовому ринку страхових послуг та формуванні транснаціональних страхових компаній;</w:t>
      </w:r>
    </w:p>
    <w:p w14:paraId="6986078E" w14:textId="77777777" w:rsidR="000C4049" w:rsidRPr="00190C4C" w:rsidRDefault="000C4049" w:rsidP="00032DD5">
      <w:pPr>
        <w:pStyle w:val="a3"/>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концентрації на ринку страхових посередників, що здійснюється шляхом злиття та придбання малих і середніх товариств, на основі яких формуються сильні міжнародні страхові брокери;</w:t>
      </w:r>
    </w:p>
    <w:p w14:paraId="55DCCDEB" w14:textId="77777777" w:rsidR="000C4049" w:rsidRPr="00190C4C" w:rsidRDefault="000C4049" w:rsidP="00032DD5">
      <w:pPr>
        <w:pStyle w:val="a3"/>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злитті страхового, банківського й позичкового капіталів, що призводить до формування транснаціональних фінансових груп;</w:t>
      </w:r>
    </w:p>
    <w:p w14:paraId="12D48977" w14:textId="77777777" w:rsidR="000C4049" w:rsidRPr="00190C4C" w:rsidRDefault="000C4049" w:rsidP="00032DD5">
      <w:pPr>
        <w:pStyle w:val="a3"/>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lastRenderedPageBreak/>
        <w:t>концентрації споживачів страхових послуг, яка виявляється в зростанні капіталізації транснаціональних корпорацій та транснаціональних банків і зміні попиту на традиційні страхові послуги;</w:t>
      </w:r>
    </w:p>
    <w:p w14:paraId="6648CC5D" w14:textId="77777777" w:rsidR="002B446B" w:rsidRPr="00190C4C" w:rsidRDefault="000C4049" w:rsidP="00032DD5">
      <w:pPr>
        <w:pStyle w:val="a3"/>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зміні ринкового середовища завдяки комп'ютеризації та можливості використання мережі інтернет для надання страхових послуг у режимі транскордонної торгівлі.</w:t>
      </w:r>
    </w:p>
    <w:p w14:paraId="11D4FCB5" w14:textId="77777777" w:rsidR="007116DF" w:rsidRPr="00190C4C" w:rsidRDefault="007116DF" w:rsidP="00032DD5">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Злиття капіталів страхових компаній виявляється у різних формах:</w:t>
      </w:r>
    </w:p>
    <w:p w14:paraId="32EF54F7" w14:textId="77777777" w:rsidR="007116DF" w:rsidRPr="00190C4C" w:rsidRDefault="007116DF" w:rsidP="00032DD5">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інтеграції, яка передбачає ліквідацію двох чи декількох страхових компаній і передачі всіх майнових прав та обов’язків компанії, яка створюється внаслідок реорганізації;</w:t>
      </w:r>
    </w:p>
    <w:p w14:paraId="229B5DD3" w14:textId="77777777" w:rsidR="007116DF" w:rsidRPr="00190C4C" w:rsidRDefault="007116DF" w:rsidP="00032DD5">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поглинанні, яке передбачає ліквідацію усіх, крім одного страховиків і передачі йому майнових прав та обов'язків інших;</w:t>
      </w:r>
    </w:p>
    <w:p w14:paraId="3D6B362D" w14:textId="77777777" w:rsidR="007116DF" w:rsidRPr="00190C4C" w:rsidRDefault="007116DF" w:rsidP="00032DD5">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підпорядкуванні, яке передбачає втрату однією зі страхових компаній частини повноважень в управлінні;</w:t>
      </w:r>
    </w:p>
    <w:p w14:paraId="550A43F9" w14:textId="77777777" w:rsidR="000377CF" w:rsidRPr="00190C4C" w:rsidRDefault="000377CF" w:rsidP="00032DD5">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консолідації, яка відбувається на засадах взаємної участі у капіталі компаній-учасниць, при цьому нові компанії не створюються, а існуючі не втрачають правового статусу;</w:t>
      </w:r>
    </w:p>
    <w:p w14:paraId="05DE8951" w14:textId="77777777" w:rsidR="000377CF" w:rsidRPr="00190C4C" w:rsidRDefault="000377CF" w:rsidP="00032DD5">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створенні головного або материнського під</w:t>
      </w:r>
      <w:r w:rsidR="002B4BDC" w:rsidRPr="00190C4C">
        <w:rPr>
          <w:rFonts w:ascii="Times New Roman" w:hAnsi="Times New Roman" w:cs="Times New Roman"/>
          <w:sz w:val="28"/>
          <w:szCs w:val="28"/>
          <w:lang w:val="uk-UA"/>
        </w:rPr>
        <w:t>приємства, учасники якого при цьому не</w:t>
      </w:r>
      <w:r w:rsidRPr="00190C4C">
        <w:rPr>
          <w:rFonts w:ascii="Times New Roman" w:hAnsi="Times New Roman" w:cs="Times New Roman"/>
          <w:sz w:val="28"/>
          <w:szCs w:val="28"/>
          <w:lang w:val="uk-UA"/>
        </w:rPr>
        <w:t xml:space="preserve"> втрачають частину повноважень в управлінні.</w:t>
      </w:r>
    </w:p>
    <w:p w14:paraId="4546A471" w14:textId="77777777" w:rsidR="000377CF" w:rsidRPr="00190C4C" w:rsidRDefault="002B4BDC" w:rsidP="00032DD5">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При зл</w:t>
      </w:r>
      <w:r w:rsidR="000377CF" w:rsidRPr="00190C4C">
        <w:rPr>
          <w:rFonts w:ascii="Times New Roman" w:hAnsi="Times New Roman" w:cs="Times New Roman"/>
          <w:sz w:val="28"/>
          <w:szCs w:val="28"/>
          <w:lang w:val="uk-UA"/>
        </w:rPr>
        <w:t>итті значно розширюється клієнтсь</w:t>
      </w:r>
      <w:r w:rsidRPr="00190C4C">
        <w:rPr>
          <w:rFonts w:ascii="Times New Roman" w:hAnsi="Times New Roman" w:cs="Times New Roman"/>
          <w:sz w:val="28"/>
          <w:szCs w:val="28"/>
          <w:lang w:val="uk-UA"/>
        </w:rPr>
        <w:t xml:space="preserve">ка база, </w:t>
      </w:r>
      <w:proofErr w:type="spellStart"/>
      <w:r w:rsidRPr="00190C4C">
        <w:rPr>
          <w:rFonts w:ascii="Times New Roman" w:hAnsi="Times New Roman" w:cs="Times New Roman"/>
          <w:sz w:val="28"/>
          <w:szCs w:val="28"/>
          <w:lang w:val="uk-UA"/>
        </w:rPr>
        <w:t>філійна</w:t>
      </w:r>
      <w:proofErr w:type="spellEnd"/>
      <w:r w:rsidRPr="00190C4C">
        <w:rPr>
          <w:rFonts w:ascii="Times New Roman" w:hAnsi="Times New Roman" w:cs="Times New Roman"/>
          <w:sz w:val="28"/>
          <w:szCs w:val="28"/>
          <w:lang w:val="uk-UA"/>
        </w:rPr>
        <w:t xml:space="preserve"> мережа страхови</w:t>
      </w:r>
      <w:r w:rsidR="000377CF" w:rsidRPr="00190C4C">
        <w:rPr>
          <w:rFonts w:ascii="Times New Roman" w:hAnsi="Times New Roman" w:cs="Times New Roman"/>
          <w:sz w:val="28"/>
          <w:szCs w:val="28"/>
          <w:lang w:val="uk-UA"/>
        </w:rPr>
        <w:t>ків, збільшуються можливості прийняття ризик</w:t>
      </w:r>
      <w:r w:rsidRPr="00190C4C">
        <w:rPr>
          <w:rFonts w:ascii="Times New Roman" w:hAnsi="Times New Roman" w:cs="Times New Roman"/>
          <w:sz w:val="28"/>
          <w:szCs w:val="28"/>
          <w:lang w:val="uk-UA"/>
        </w:rPr>
        <w:t>ів; відбувається диверсифікація</w:t>
      </w:r>
      <w:r w:rsidR="000377CF" w:rsidRPr="00190C4C">
        <w:rPr>
          <w:rFonts w:ascii="Times New Roman" w:hAnsi="Times New Roman" w:cs="Times New Roman"/>
          <w:sz w:val="28"/>
          <w:szCs w:val="28"/>
          <w:lang w:val="uk-UA"/>
        </w:rPr>
        <w:t xml:space="preserve"> капіталу й підвищення норм прибутковос</w:t>
      </w:r>
      <w:r w:rsidRPr="00190C4C">
        <w:rPr>
          <w:rFonts w:ascii="Times New Roman" w:hAnsi="Times New Roman" w:cs="Times New Roman"/>
          <w:sz w:val="28"/>
          <w:szCs w:val="28"/>
          <w:lang w:val="uk-UA"/>
        </w:rPr>
        <w:t>ті інвестиційних ресурсів, скоро</w:t>
      </w:r>
      <w:r w:rsidR="000377CF" w:rsidRPr="00190C4C">
        <w:rPr>
          <w:rFonts w:ascii="Times New Roman" w:hAnsi="Times New Roman" w:cs="Times New Roman"/>
          <w:sz w:val="28"/>
          <w:szCs w:val="28"/>
          <w:lang w:val="uk-UA"/>
        </w:rPr>
        <w:t>чення витрат внаслідок масштабів діяльності.</w:t>
      </w:r>
    </w:p>
    <w:p w14:paraId="421F6FD9" w14:textId="77777777" w:rsidR="000377CF" w:rsidRPr="00190C4C" w:rsidRDefault="002B4BDC" w:rsidP="00032DD5">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Разом з тим, </w:t>
      </w:r>
      <w:r w:rsidR="000377CF" w:rsidRPr="00190C4C">
        <w:rPr>
          <w:rFonts w:ascii="Times New Roman" w:hAnsi="Times New Roman" w:cs="Times New Roman"/>
          <w:sz w:val="28"/>
          <w:szCs w:val="28"/>
          <w:lang w:val="uk-UA"/>
        </w:rPr>
        <w:t>проблеми, які виникають при</w:t>
      </w:r>
      <w:r w:rsidRPr="00190C4C">
        <w:rPr>
          <w:rFonts w:ascii="Times New Roman" w:hAnsi="Times New Roman" w:cs="Times New Roman"/>
          <w:sz w:val="28"/>
          <w:szCs w:val="28"/>
          <w:lang w:val="uk-UA"/>
        </w:rPr>
        <w:t xml:space="preserve"> злитті капіталів, досить специ</w:t>
      </w:r>
      <w:r w:rsidR="000377CF" w:rsidRPr="00190C4C">
        <w:rPr>
          <w:rFonts w:ascii="Times New Roman" w:hAnsi="Times New Roman" w:cs="Times New Roman"/>
          <w:sz w:val="28"/>
          <w:szCs w:val="28"/>
          <w:lang w:val="uk-UA"/>
        </w:rPr>
        <w:t>фічні. Заново створена компанія позбавляє</w:t>
      </w:r>
      <w:r w:rsidRPr="00190C4C">
        <w:rPr>
          <w:rFonts w:ascii="Times New Roman" w:hAnsi="Times New Roman" w:cs="Times New Roman"/>
          <w:sz w:val="28"/>
          <w:szCs w:val="28"/>
          <w:lang w:val="uk-UA"/>
        </w:rPr>
        <w:t>ться можливості займатися певни</w:t>
      </w:r>
      <w:r w:rsidR="000377CF" w:rsidRPr="00190C4C">
        <w:rPr>
          <w:rFonts w:ascii="Times New Roman" w:hAnsi="Times New Roman" w:cs="Times New Roman"/>
          <w:sz w:val="28"/>
          <w:szCs w:val="28"/>
          <w:lang w:val="uk-UA"/>
        </w:rPr>
        <w:t>ми видами страхування без отримання відповідних ліцензій. В результаті щ</w:t>
      </w:r>
      <w:r w:rsidRPr="00190C4C">
        <w:rPr>
          <w:rFonts w:ascii="Times New Roman" w:hAnsi="Times New Roman" w:cs="Times New Roman"/>
          <w:sz w:val="28"/>
          <w:szCs w:val="28"/>
          <w:lang w:val="uk-UA"/>
        </w:rPr>
        <w:t>е</w:t>
      </w:r>
      <w:r w:rsidR="000377CF" w:rsidRPr="00190C4C">
        <w:rPr>
          <w:rFonts w:ascii="Times New Roman" w:hAnsi="Times New Roman" w:cs="Times New Roman"/>
          <w:sz w:val="28"/>
          <w:szCs w:val="28"/>
          <w:lang w:val="uk-UA"/>
        </w:rPr>
        <w:t xml:space="preserve"> деякий час може припинитися діяльність ком</w:t>
      </w:r>
      <w:r w:rsidRPr="00190C4C">
        <w:rPr>
          <w:rFonts w:ascii="Times New Roman" w:hAnsi="Times New Roman" w:cs="Times New Roman"/>
          <w:sz w:val="28"/>
          <w:szCs w:val="28"/>
          <w:lang w:val="uk-UA"/>
        </w:rPr>
        <w:t>паній, яка призведе як до недоотримання прибутку, т</w:t>
      </w:r>
      <w:r w:rsidR="000377CF" w:rsidRPr="00190C4C">
        <w:rPr>
          <w:rFonts w:ascii="Times New Roman" w:hAnsi="Times New Roman" w:cs="Times New Roman"/>
          <w:sz w:val="28"/>
          <w:szCs w:val="28"/>
          <w:lang w:val="uk-UA"/>
        </w:rPr>
        <w:t xml:space="preserve">ак і до втрати частини </w:t>
      </w:r>
      <w:r w:rsidRPr="00190C4C">
        <w:rPr>
          <w:rFonts w:ascii="Times New Roman" w:hAnsi="Times New Roman" w:cs="Times New Roman"/>
          <w:sz w:val="28"/>
          <w:szCs w:val="28"/>
          <w:lang w:val="uk-UA"/>
        </w:rPr>
        <w:t>клієнтів. Водночас ємність ризи</w:t>
      </w:r>
      <w:r w:rsidR="000377CF" w:rsidRPr="00190C4C">
        <w:rPr>
          <w:rFonts w:ascii="Times New Roman" w:hAnsi="Times New Roman" w:cs="Times New Roman"/>
          <w:sz w:val="28"/>
          <w:szCs w:val="28"/>
          <w:lang w:val="uk-UA"/>
        </w:rPr>
        <w:t>ків нової компанії збільшується, зростає небезпека ве</w:t>
      </w:r>
      <w:r w:rsidRPr="00190C4C">
        <w:rPr>
          <w:rFonts w:ascii="Times New Roman" w:hAnsi="Times New Roman" w:cs="Times New Roman"/>
          <w:sz w:val="28"/>
          <w:szCs w:val="28"/>
          <w:lang w:val="uk-UA"/>
        </w:rPr>
        <w:t>ликих збитків через аку</w:t>
      </w:r>
      <w:r w:rsidR="000377CF" w:rsidRPr="00190C4C">
        <w:rPr>
          <w:rFonts w:ascii="Times New Roman" w:hAnsi="Times New Roman" w:cs="Times New Roman"/>
          <w:sz w:val="28"/>
          <w:szCs w:val="28"/>
          <w:lang w:val="uk-UA"/>
        </w:rPr>
        <w:t xml:space="preserve">муляцію при настанні страхової події з тим же застрахованим об’єктом. Під </w:t>
      </w:r>
      <w:r w:rsidR="000377CF" w:rsidRPr="00190C4C">
        <w:rPr>
          <w:rFonts w:ascii="Times New Roman" w:hAnsi="Times New Roman" w:cs="Times New Roman"/>
          <w:sz w:val="28"/>
          <w:szCs w:val="28"/>
          <w:lang w:val="uk-UA"/>
        </w:rPr>
        <w:lastRenderedPageBreak/>
        <w:t xml:space="preserve">скорочення потрапляє і частина персоналу </w:t>
      </w:r>
      <w:r w:rsidRPr="00190C4C">
        <w:rPr>
          <w:rFonts w:ascii="Times New Roman" w:hAnsi="Times New Roman" w:cs="Times New Roman"/>
          <w:sz w:val="28"/>
          <w:szCs w:val="28"/>
          <w:lang w:val="uk-UA"/>
        </w:rPr>
        <w:t>компаній, особливо та, яка вико</w:t>
      </w:r>
      <w:r w:rsidR="000377CF" w:rsidRPr="00190C4C">
        <w:rPr>
          <w:rFonts w:ascii="Times New Roman" w:hAnsi="Times New Roman" w:cs="Times New Roman"/>
          <w:sz w:val="28"/>
          <w:szCs w:val="28"/>
          <w:lang w:val="uk-UA"/>
        </w:rPr>
        <w:t>нує дублюючі функції (бухгалтерія, канцелярі</w:t>
      </w:r>
      <w:r w:rsidRPr="00190C4C">
        <w:rPr>
          <w:rFonts w:ascii="Times New Roman" w:hAnsi="Times New Roman" w:cs="Times New Roman"/>
          <w:sz w:val="28"/>
          <w:szCs w:val="28"/>
          <w:lang w:val="uk-UA"/>
        </w:rPr>
        <w:t>я, відділи обліку, реклами, роз</w:t>
      </w:r>
      <w:r w:rsidR="000377CF" w:rsidRPr="00190C4C">
        <w:rPr>
          <w:rFonts w:ascii="Times New Roman" w:hAnsi="Times New Roman" w:cs="Times New Roman"/>
          <w:sz w:val="28"/>
          <w:szCs w:val="28"/>
          <w:lang w:val="uk-UA"/>
        </w:rPr>
        <w:t>міщення резервів тощо).</w:t>
      </w:r>
    </w:p>
    <w:p w14:paraId="25BB763B" w14:textId="52BD06B7" w:rsidR="002B446B" w:rsidRPr="00190C4C" w:rsidRDefault="002B446B" w:rsidP="00032DD5">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У відповідності до Розпорядження Кабінету Міністрів України від 19.02.2007р. №56-р Урядом України схвалена Концепція реформування податкової системи, яка розроблена  до 20</w:t>
      </w:r>
      <w:r w:rsidR="00B15E37">
        <w:rPr>
          <w:rFonts w:ascii="Times New Roman" w:hAnsi="Times New Roman" w:cs="Times New Roman"/>
          <w:sz w:val="28"/>
          <w:szCs w:val="28"/>
          <w:lang w:val="uk-UA"/>
        </w:rPr>
        <w:t>20</w:t>
      </w:r>
      <w:r w:rsidRPr="00190C4C">
        <w:rPr>
          <w:rFonts w:ascii="Times New Roman" w:hAnsi="Times New Roman" w:cs="Times New Roman"/>
          <w:sz w:val="28"/>
          <w:szCs w:val="28"/>
          <w:lang w:val="uk-UA"/>
        </w:rPr>
        <w:t xml:space="preserve"> року з метою проведення цілісної та системної реформи у сфері оподаткування, та спрямована на підвищення конкурентоспроможності держави,</w:t>
      </w:r>
      <w:r w:rsidRPr="00190C4C">
        <w:rPr>
          <w:lang w:val="uk-UA"/>
        </w:rPr>
        <w:t xml:space="preserve"> </w:t>
      </w:r>
      <w:r w:rsidRPr="00190C4C">
        <w:rPr>
          <w:rFonts w:ascii="Times New Roman" w:hAnsi="Times New Roman" w:cs="Times New Roman"/>
          <w:sz w:val="28"/>
          <w:szCs w:val="28"/>
          <w:lang w:val="uk-UA"/>
        </w:rPr>
        <w:t>зростання економічної активності суб'єктів господарювання та європейську інтеграцію.</w:t>
      </w:r>
    </w:p>
    <w:p w14:paraId="23B36F5B" w14:textId="7D951B5D" w:rsidR="002B446B" w:rsidRDefault="00B15E37" w:rsidP="00032D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B446B" w:rsidRPr="00190C4C">
        <w:rPr>
          <w:rFonts w:ascii="Times New Roman" w:hAnsi="Times New Roman" w:cs="Times New Roman"/>
          <w:sz w:val="28"/>
          <w:szCs w:val="28"/>
          <w:lang w:val="uk-UA"/>
        </w:rPr>
        <w:t>Державні органи влади повинні взяти на себе функції з реформування податкової системи страхових компаній, що максимально знизить ефективність схемного перестрахування та унеможливить оптимізацію податків за рахунок операцій перестрахування</w:t>
      </w:r>
      <w:r>
        <w:rPr>
          <w:rFonts w:ascii="Times New Roman" w:hAnsi="Times New Roman" w:cs="Times New Roman"/>
          <w:sz w:val="28"/>
          <w:szCs w:val="28"/>
          <w:lang w:val="uk-UA"/>
        </w:rPr>
        <w:t>»</w:t>
      </w:r>
      <w:r w:rsidR="002B446B" w:rsidRPr="00190C4C">
        <w:rPr>
          <w:rFonts w:ascii="Times New Roman" w:hAnsi="Times New Roman" w:cs="Times New Roman"/>
          <w:sz w:val="28"/>
          <w:szCs w:val="28"/>
          <w:lang w:val="uk-UA"/>
        </w:rPr>
        <w:t xml:space="preserve"> [</w:t>
      </w:r>
      <w:r w:rsidR="00FE77AE">
        <w:rPr>
          <w:rFonts w:ascii="Times New Roman" w:hAnsi="Times New Roman" w:cs="Times New Roman"/>
          <w:sz w:val="28"/>
          <w:szCs w:val="28"/>
          <w:lang w:val="uk-UA"/>
        </w:rPr>
        <w:t>55</w:t>
      </w:r>
      <w:r w:rsidR="002B446B" w:rsidRPr="00190C4C">
        <w:rPr>
          <w:rFonts w:ascii="Times New Roman" w:hAnsi="Times New Roman" w:cs="Times New Roman"/>
          <w:sz w:val="28"/>
          <w:szCs w:val="28"/>
          <w:lang w:val="uk-UA"/>
        </w:rPr>
        <w:t>].</w:t>
      </w:r>
    </w:p>
    <w:p w14:paraId="35C3B932" w14:textId="77777777" w:rsidR="00383525" w:rsidRPr="00190C4C" w:rsidRDefault="00C53262" w:rsidP="00032D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Серйозному покращанню науково</w:t>
      </w:r>
      <w:r w:rsidRPr="00C53262">
        <w:rPr>
          <w:rFonts w:ascii="Times New Roman" w:hAnsi="Times New Roman" w:cs="Times New Roman"/>
          <w:sz w:val="28"/>
          <w:szCs w:val="28"/>
          <w:lang w:val="uk-UA"/>
        </w:rPr>
        <w:t>го забезпечення страхування могло б сприяти створення централізованого інноваційного фонду частина коштів з якого</w:t>
      </w:r>
      <w:r>
        <w:rPr>
          <w:rFonts w:ascii="Times New Roman" w:hAnsi="Times New Roman" w:cs="Times New Roman"/>
          <w:sz w:val="28"/>
          <w:szCs w:val="28"/>
          <w:lang w:val="uk-UA"/>
        </w:rPr>
        <w:t xml:space="preserve"> Радою фонду спрямовувалась би н</w:t>
      </w:r>
      <w:r w:rsidRPr="00C53262">
        <w:rPr>
          <w:rFonts w:ascii="Times New Roman" w:hAnsi="Times New Roman" w:cs="Times New Roman"/>
          <w:sz w:val="28"/>
          <w:szCs w:val="28"/>
          <w:lang w:val="uk-UA"/>
        </w:rPr>
        <w:t>а конкурсних засадах на наукові</w:t>
      </w:r>
      <w:r w:rsidRPr="00C53262">
        <w:t xml:space="preserve"> </w:t>
      </w:r>
      <w:r w:rsidRPr="00C53262">
        <w:rPr>
          <w:rFonts w:ascii="Times New Roman" w:hAnsi="Times New Roman" w:cs="Times New Roman"/>
          <w:sz w:val="28"/>
          <w:szCs w:val="28"/>
          <w:lang w:val="uk-UA"/>
        </w:rPr>
        <w:t>дослідження з найбільш актуальних тем. Навіть, якщо такі відрахування були б визначені в 0,2% від страхових премій, то це дало б можливість щорічно спрямовувати на науку 30-40 млн. грн., що суттєво позначилося б на виході актуальної наукової продукції і вит</w:t>
      </w:r>
      <w:r>
        <w:rPr>
          <w:rFonts w:ascii="Times New Roman" w:hAnsi="Times New Roman" w:cs="Times New Roman"/>
          <w:sz w:val="28"/>
          <w:szCs w:val="28"/>
          <w:lang w:val="uk-UA"/>
        </w:rPr>
        <w:t>рати на неї дуже швидко б окупи</w:t>
      </w:r>
      <w:r w:rsidRPr="00C53262">
        <w:rPr>
          <w:rFonts w:ascii="Times New Roman" w:hAnsi="Times New Roman" w:cs="Times New Roman"/>
          <w:sz w:val="28"/>
          <w:szCs w:val="28"/>
          <w:lang w:val="uk-UA"/>
        </w:rPr>
        <w:t>лися.</w:t>
      </w:r>
    </w:p>
    <w:p w14:paraId="30A4836A" w14:textId="2CF9ED44" w:rsidR="002B446B" w:rsidRDefault="00C5322E" w:rsidP="002B446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Важливим д</w:t>
      </w:r>
      <w:r w:rsidR="002B446B" w:rsidRPr="00190C4C">
        <w:rPr>
          <w:rFonts w:ascii="Times New Roman" w:hAnsi="Times New Roman" w:cs="Times New Roman"/>
          <w:sz w:val="28"/>
          <w:szCs w:val="28"/>
          <w:lang w:val="uk-UA"/>
        </w:rPr>
        <w:t xml:space="preserve">ля України є напрямки активізації інтеграційного фактору у зовнішньоекономічній стратегії країни, як </w:t>
      </w:r>
      <w:r w:rsidR="00B164BB">
        <w:rPr>
          <w:rFonts w:ascii="Times New Roman" w:hAnsi="Times New Roman" w:cs="Times New Roman"/>
          <w:sz w:val="28"/>
          <w:szCs w:val="28"/>
          <w:lang w:val="uk-UA"/>
        </w:rPr>
        <w:t>«</w:t>
      </w:r>
      <w:r w:rsidR="002B446B" w:rsidRPr="00190C4C">
        <w:rPr>
          <w:rFonts w:ascii="Times New Roman" w:hAnsi="Times New Roman" w:cs="Times New Roman"/>
          <w:sz w:val="28"/>
          <w:szCs w:val="28"/>
          <w:lang w:val="uk-UA"/>
        </w:rPr>
        <w:t>розвиток зовнішньоекономічної діяльності переважно на базі двосторонніх торговельних відносин, що передбачають створення зон вільної торгівлі; угода про поглиблення зони вільної торгівлі з ЄС, так звана «ЗВТ+»; поглиблення інтеграційних відносин у межах регіональних угруповань із українською участю; включення у тій або іншій формі до діяльності найбільш успішно функціонуючих інтеграційних об’єднань</w:t>
      </w:r>
      <w:r w:rsidR="00B164BB">
        <w:rPr>
          <w:rFonts w:ascii="Times New Roman" w:hAnsi="Times New Roman" w:cs="Times New Roman"/>
          <w:sz w:val="28"/>
          <w:szCs w:val="28"/>
          <w:lang w:val="uk-UA"/>
        </w:rPr>
        <w:t>»</w:t>
      </w:r>
      <w:r w:rsidR="00FE77AE">
        <w:rPr>
          <w:rFonts w:ascii="Times New Roman" w:hAnsi="Times New Roman" w:cs="Times New Roman"/>
          <w:sz w:val="28"/>
          <w:szCs w:val="28"/>
          <w:lang w:val="uk-UA"/>
        </w:rPr>
        <w:t xml:space="preserve"> [50</w:t>
      </w:r>
      <w:r w:rsidR="002B446B" w:rsidRPr="00190C4C">
        <w:rPr>
          <w:rFonts w:ascii="Times New Roman" w:hAnsi="Times New Roman" w:cs="Times New Roman"/>
          <w:sz w:val="28"/>
          <w:szCs w:val="28"/>
          <w:lang w:val="uk-UA"/>
        </w:rPr>
        <w:t>].</w:t>
      </w:r>
    </w:p>
    <w:p w14:paraId="18AB0DA8" w14:textId="28A0BAEB" w:rsidR="002B446B" w:rsidRPr="00190C4C" w:rsidRDefault="00300972" w:rsidP="00444B3C">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Протягом останніх декількох років у</w:t>
      </w:r>
      <w:r w:rsidR="002B446B" w:rsidRPr="00190C4C">
        <w:rPr>
          <w:rFonts w:ascii="Times New Roman" w:hAnsi="Times New Roman" w:cs="Times New Roman"/>
          <w:sz w:val="28"/>
          <w:szCs w:val="28"/>
          <w:lang w:val="uk-UA"/>
        </w:rPr>
        <w:t xml:space="preserve">країнською федерацією убезпечення (УФУ) </w:t>
      </w:r>
      <w:r w:rsidRPr="00190C4C">
        <w:rPr>
          <w:rFonts w:ascii="Times New Roman" w:hAnsi="Times New Roman" w:cs="Times New Roman"/>
          <w:sz w:val="28"/>
          <w:szCs w:val="28"/>
          <w:lang w:val="uk-UA"/>
        </w:rPr>
        <w:t xml:space="preserve"> було </w:t>
      </w:r>
      <w:r w:rsidR="002B446B" w:rsidRPr="00190C4C">
        <w:rPr>
          <w:rFonts w:ascii="Times New Roman" w:hAnsi="Times New Roman" w:cs="Times New Roman"/>
          <w:sz w:val="28"/>
          <w:szCs w:val="28"/>
          <w:lang w:val="uk-UA"/>
        </w:rPr>
        <w:t xml:space="preserve">напрацьовано </w:t>
      </w:r>
      <w:r w:rsidRPr="00190C4C">
        <w:rPr>
          <w:rFonts w:ascii="Times New Roman" w:hAnsi="Times New Roman" w:cs="Times New Roman"/>
          <w:sz w:val="28"/>
          <w:szCs w:val="28"/>
          <w:lang w:val="uk-UA"/>
        </w:rPr>
        <w:t>десятки пропозицій, які були представлені</w:t>
      </w:r>
      <w:r w:rsidR="002B446B" w:rsidRPr="00190C4C">
        <w:rPr>
          <w:rFonts w:ascii="Times New Roman" w:hAnsi="Times New Roman" w:cs="Times New Roman"/>
          <w:sz w:val="28"/>
          <w:szCs w:val="28"/>
          <w:lang w:val="uk-UA"/>
        </w:rPr>
        <w:t xml:space="preserve"> </w:t>
      </w:r>
      <w:r w:rsidR="00B164BB">
        <w:rPr>
          <w:rFonts w:ascii="Times New Roman" w:hAnsi="Times New Roman" w:cs="Times New Roman"/>
          <w:sz w:val="28"/>
          <w:szCs w:val="28"/>
          <w:lang w:val="uk-UA"/>
        </w:rPr>
        <w:t>«</w:t>
      </w:r>
      <w:r w:rsidR="002B446B" w:rsidRPr="00190C4C">
        <w:rPr>
          <w:rFonts w:ascii="Times New Roman" w:hAnsi="Times New Roman" w:cs="Times New Roman"/>
          <w:sz w:val="28"/>
          <w:szCs w:val="28"/>
          <w:lang w:val="uk-UA"/>
        </w:rPr>
        <w:t xml:space="preserve">у вигляді конкретних проектів законів, концепцій, рішень органів державної влади з питань </w:t>
      </w:r>
      <w:r w:rsidR="002B446B" w:rsidRPr="00190C4C">
        <w:rPr>
          <w:rFonts w:ascii="Times New Roman" w:hAnsi="Times New Roman" w:cs="Times New Roman"/>
          <w:sz w:val="28"/>
          <w:szCs w:val="28"/>
          <w:lang w:val="uk-UA"/>
        </w:rPr>
        <w:lastRenderedPageBreak/>
        <w:t>оздоровлення страхового ринку України та його подальшого розвитку, оновлення законодавства про страхування, протидії та подолання наслідків фінансової кризи на цьому ринку</w:t>
      </w:r>
      <w:r w:rsidR="00B164BB">
        <w:rPr>
          <w:rFonts w:ascii="Times New Roman" w:hAnsi="Times New Roman" w:cs="Times New Roman"/>
          <w:sz w:val="28"/>
          <w:szCs w:val="28"/>
          <w:lang w:val="uk-UA"/>
        </w:rPr>
        <w:t>»</w:t>
      </w:r>
      <w:r w:rsidR="00FE77AE">
        <w:rPr>
          <w:rFonts w:ascii="Times New Roman" w:hAnsi="Times New Roman" w:cs="Times New Roman"/>
          <w:sz w:val="28"/>
          <w:szCs w:val="28"/>
          <w:lang w:val="uk-UA"/>
        </w:rPr>
        <w:t xml:space="preserve"> </w:t>
      </w:r>
      <w:r w:rsidR="00FE77AE" w:rsidRPr="00FE77AE">
        <w:rPr>
          <w:rFonts w:ascii="Times New Roman" w:hAnsi="Times New Roman" w:cs="Times New Roman"/>
          <w:sz w:val="28"/>
          <w:szCs w:val="28"/>
          <w:lang w:val="uk-UA"/>
        </w:rPr>
        <w:t>[67]</w:t>
      </w:r>
      <w:r w:rsidR="002B446B" w:rsidRPr="00190C4C">
        <w:rPr>
          <w:rFonts w:ascii="Times New Roman" w:hAnsi="Times New Roman" w:cs="Times New Roman"/>
          <w:sz w:val="28"/>
          <w:szCs w:val="28"/>
          <w:lang w:val="uk-UA"/>
        </w:rPr>
        <w:t xml:space="preserve">. </w:t>
      </w:r>
    </w:p>
    <w:p w14:paraId="7537AAAA" w14:textId="77777777" w:rsidR="002B446B" w:rsidRPr="00190C4C" w:rsidRDefault="0052562F" w:rsidP="00032DD5">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Серед основних завдань та заходів</w:t>
      </w:r>
      <w:r w:rsidR="00AA65FA" w:rsidRPr="00190C4C">
        <w:rPr>
          <w:rFonts w:ascii="Times New Roman" w:hAnsi="Times New Roman" w:cs="Times New Roman"/>
          <w:sz w:val="28"/>
          <w:szCs w:val="28"/>
          <w:lang w:val="uk-UA"/>
        </w:rPr>
        <w:t xml:space="preserve"> відносно</w:t>
      </w:r>
      <w:r w:rsidR="002B446B" w:rsidRPr="00190C4C">
        <w:rPr>
          <w:rFonts w:ascii="Times New Roman" w:hAnsi="Times New Roman" w:cs="Times New Roman"/>
          <w:sz w:val="28"/>
          <w:szCs w:val="28"/>
          <w:lang w:val="uk-UA"/>
        </w:rPr>
        <w:t xml:space="preserve"> реалізації Стратегії є: </w:t>
      </w:r>
    </w:p>
    <w:p w14:paraId="739B2448" w14:textId="77777777" w:rsidR="002B446B" w:rsidRPr="00190C4C" w:rsidRDefault="007D6308" w:rsidP="00032DD5">
      <w:pPr>
        <w:pStyle w:val="a3"/>
        <w:numPr>
          <w:ilvl w:val="0"/>
          <w:numId w:val="24"/>
        </w:numPr>
        <w:tabs>
          <w:tab w:val="left" w:pos="1134"/>
        </w:tabs>
        <w:spacing w:after="0" w:line="360" w:lineRule="auto"/>
        <w:ind w:left="0"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подолання наслідків економічної кризи та оздоровлення страхового ринку</w:t>
      </w:r>
      <w:r w:rsidR="002B446B" w:rsidRPr="00190C4C">
        <w:rPr>
          <w:rFonts w:ascii="Times New Roman" w:hAnsi="Times New Roman" w:cs="Times New Roman"/>
          <w:sz w:val="28"/>
          <w:szCs w:val="28"/>
          <w:lang w:val="uk-UA"/>
        </w:rPr>
        <w:t xml:space="preserve">; </w:t>
      </w:r>
    </w:p>
    <w:p w14:paraId="26EBACBD" w14:textId="77777777" w:rsidR="002B446B" w:rsidRPr="00190C4C" w:rsidRDefault="00D3096E" w:rsidP="00032DD5">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При реалізації даної с</w:t>
      </w:r>
      <w:r w:rsidR="002B446B" w:rsidRPr="00190C4C">
        <w:rPr>
          <w:rFonts w:ascii="Times New Roman" w:hAnsi="Times New Roman" w:cs="Times New Roman"/>
          <w:sz w:val="28"/>
          <w:szCs w:val="28"/>
          <w:lang w:val="uk-UA"/>
        </w:rPr>
        <w:t xml:space="preserve">тратегії </w:t>
      </w:r>
      <w:r w:rsidRPr="00190C4C">
        <w:rPr>
          <w:rFonts w:ascii="Times New Roman" w:hAnsi="Times New Roman" w:cs="Times New Roman"/>
          <w:sz w:val="28"/>
          <w:szCs w:val="28"/>
          <w:lang w:val="uk-UA"/>
        </w:rPr>
        <w:t>будуть створені</w:t>
      </w:r>
      <w:r w:rsidR="002B446B" w:rsidRPr="00190C4C">
        <w:rPr>
          <w:rFonts w:ascii="Times New Roman" w:hAnsi="Times New Roman" w:cs="Times New Roman"/>
          <w:sz w:val="28"/>
          <w:szCs w:val="28"/>
          <w:lang w:val="uk-UA"/>
        </w:rPr>
        <w:t xml:space="preserve"> умови для сталого зростання страхового ринку України, </w:t>
      </w:r>
      <w:r w:rsidR="005675E2" w:rsidRPr="00190C4C">
        <w:rPr>
          <w:rFonts w:ascii="Times New Roman" w:hAnsi="Times New Roman" w:cs="Times New Roman"/>
          <w:sz w:val="28"/>
          <w:szCs w:val="28"/>
          <w:lang w:val="uk-UA"/>
        </w:rPr>
        <w:t xml:space="preserve">підвищенні </w:t>
      </w:r>
      <w:r w:rsidR="002B446B" w:rsidRPr="00190C4C">
        <w:rPr>
          <w:rFonts w:ascii="Times New Roman" w:hAnsi="Times New Roman" w:cs="Times New Roman"/>
          <w:sz w:val="28"/>
          <w:szCs w:val="28"/>
          <w:lang w:val="uk-UA"/>
        </w:rPr>
        <w:t xml:space="preserve">його конкурентоспроможності в умовах інтеграції у світовий </w:t>
      </w:r>
      <w:r w:rsidRPr="00190C4C">
        <w:rPr>
          <w:rFonts w:ascii="Times New Roman" w:hAnsi="Times New Roman" w:cs="Times New Roman"/>
          <w:sz w:val="28"/>
          <w:szCs w:val="28"/>
          <w:lang w:val="uk-UA"/>
        </w:rPr>
        <w:t>фінансовий простір</w:t>
      </w:r>
      <w:r w:rsidR="005675E2" w:rsidRPr="00190C4C">
        <w:rPr>
          <w:rFonts w:ascii="Times New Roman" w:hAnsi="Times New Roman" w:cs="Times New Roman"/>
          <w:sz w:val="28"/>
          <w:szCs w:val="28"/>
          <w:lang w:val="uk-UA"/>
        </w:rPr>
        <w:t>.</w:t>
      </w:r>
    </w:p>
    <w:p w14:paraId="3A4E91F2" w14:textId="281D92F4" w:rsidR="00C834BA" w:rsidRPr="00190C4C" w:rsidRDefault="00C834BA" w:rsidP="00032DD5">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Враховуючи велику кількість страхових компаній (понад </w:t>
      </w:r>
      <w:r w:rsidR="00CE708E" w:rsidRPr="00190C4C">
        <w:rPr>
          <w:rFonts w:ascii="Times New Roman" w:hAnsi="Times New Roman" w:cs="Times New Roman"/>
          <w:sz w:val="28"/>
          <w:szCs w:val="28"/>
          <w:lang w:val="uk-UA"/>
        </w:rPr>
        <w:t xml:space="preserve">400), значних затрат у часі. Консультування з окремими представниками ринку також не можуть забезпечити репрезентативність. </w:t>
      </w:r>
    </w:p>
    <w:p w14:paraId="7341CF19" w14:textId="46E06E6D" w:rsidR="003D4F1F" w:rsidRPr="00190C4C" w:rsidRDefault="003D4F1F" w:rsidP="00032DD5">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Вагомі функції регулювання сфери страхування можуть покладатися на </w:t>
      </w:r>
      <w:proofErr w:type="spellStart"/>
      <w:r w:rsidRPr="00190C4C">
        <w:rPr>
          <w:rFonts w:ascii="Times New Roman" w:hAnsi="Times New Roman" w:cs="Times New Roman"/>
          <w:sz w:val="28"/>
          <w:szCs w:val="28"/>
          <w:lang w:val="uk-UA"/>
        </w:rPr>
        <w:t>саморегулівну</w:t>
      </w:r>
      <w:proofErr w:type="spellEnd"/>
      <w:r w:rsidRPr="00190C4C">
        <w:rPr>
          <w:rFonts w:ascii="Times New Roman" w:hAnsi="Times New Roman" w:cs="Times New Roman"/>
          <w:sz w:val="28"/>
          <w:szCs w:val="28"/>
          <w:lang w:val="uk-UA"/>
        </w:rPr>
        <w:t xml:space="preserve"> організацію. Розроблені професійними учасниками </w:t>
      </w:r>
      <w:proofErr w:type="spellStart"/>
      <w:r w:rsidRPr="00190C4C">
        <w:rPr>
          <w:rFonts w:ascii="Times New Roman" w:hAnsi="Times New Roman" w:cs="Times New Roman"/>
          <w:sz w:val="28"/>
          <w:szCs w:val="28"/>
          <w:lang w:val="uk-UA"/>
        </w:rPr>
        <w:t>саморегулівної</w:t>
      </w:r>
      <w:proofErr w:type="spellEnd"/>
      <w:r w:rsidRPr="00190C4C">
        <w:rPr>
          <w:rFonts w:ascii="Times New Roman" w:hAnsi="Times New Roman" w:cs="Times New Roman"/>
          <w:sz w:val="28"/>
          <w:szCs w:val="28"/>
          <w:lang w:val="uk-UA"/>
        </w:rPr>
        <w:t xml:space="preserve"> організації ринку страхових послуг правила та стандарти страхової досконалий та реальний інструмент регулювання.</w:t>
      </w:r>
    </w:p>
    <w:p w14:paraId="3EB2D849" w14:textId="44619654" w:rsidR="003D4F1F" w:rsidRPr="00190C4C" w:rsidRDefault="003D4F1F" w:rsidP="00032DD5">
      <w:pPr>
        <w:tabs>
          <w:tab w:val="left" w:pos="1134"/>
        </w:tabs>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Подібне визнання можливе тільки за наявност</w:t>
      </w:r>
      <w:r w:rsidR="00032DD5">
        <w:rPr>
          <w:rFonts w:ascii="Times New Roman" w:hAnsi="Times New Roman" w:cs="Times New Roman"/>
          <w:sz w:val="28"/>
          <w:szCs w:val="28"/>
          <w:lang w:val="uk-UA"/>
        </w:rPr>
        <w:t>і прямих норм в Законі України «Про страхування»</w:t>
      </w:r>
      <w:r w:rsidRPr="00190C4C">
        <w:rPr>
          <w:rFonts w:ascii="Times New Roman" w:hAnsi="Times New Roman" w:cs="Times New Roman"/>
          <w:sz w:val="28"/>
          <w:szCs w:val="28"/>
          <w:lang w:val="uk-UA"/>
        </w:rPr>
        <w:t xml:space="preserve"> зокрема, створення Українського об'єднання страховиків дозволить</w:t>
      </w:r>
      <w:r w:rsidR="00514AF4">
        <w:rPr>
          <w:rFonts w:ascii="Times New Roman" w:hAnsi="Times New Roman" w:cs="Times New Roman"/>
          <w:sz w:val="28"/>
          <w:szCs w:val="28"/>
          <w:lang w:val="uk-UA"/>
        </w:rPr>
        <w:t xml:space="preserve"> </w:t>
      </w:r>
      <w:r w:rsidR="00514AF4" w:rsidRPr="00514AF4">
        <w:rPr>
          <w:rFonts w:ascii="Times New Roman" w:hAnsi="Times New Roman" w:cs="Times New Roman"/>
          <w:sz w:val="28"/>
          <w:szCs w:val="28"/>
          <w:lang w:val="uk-UA"/>
        </w:rPr>
        <w:t xml:space="preserve">забезпечить </w:t>
      </w:r>
      <w:proofErr w:type="spellStart"/>
      <w:r w:rsidR="00514AF4" w:rsidRPr="00514AF4">
        <w:rPr>
          <w:rFonts w:ascii="Times New Roman" w:hAnsi="Times New Roman" w:cs="Times New Roman"/>
          <w:sz w:val="28"/>
          <w:szCs w:val="28"/>
          <w:lang w:val="uk-UA"/>
        </w:rPr>
        <w:t>інституцінальну</w:t>
      </w:r>
      <w:proofErr w:type="spellEnd"/>
      <w:r w:rsidR="00514AF4" w:rsidRPr="00514AF4">
        <w:rPr>
          <w:rFonts w:ascii="Times New Roman" w:hAnsi="Times New Roman" w:cs="Times New Roman"/>
          <w:sz w:val="28"/>
          <w:szCs w:val="28"/>
          <w:lang w:val="uk-UA"/>
        </w:rPr>
        <w:t xml:space="preserve"> альт</w:t>
      </w:r>
      <w:r w:rsidR="00514AF4">
        <w:rPr>
          <w:rFonts w:ascii="Times New Roman" w:hAnsi="Times New Roman" w:cs="Times New Roman"/>
          <w:sz w:val="28"/>
          <w:szCs w:val="28"/>
          <w:lang w:val="uk-UA"/>
        </w:rPr>
        <w:t>ернативу державному регулюванню.</w:t>
      </w:r>
    </w:p>
    <w:p w14:paraId="438201D6" w14:textId="77777777" w:rsidR="003D4F1F" w:rsidRPr="00190C4C" w:rsidRDefault="003D4F1F" w:rsidP="003D4F1F">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Запровадження механізму саморегулювання, складання та розкриття консолідованої фінансової звітності страховиків відповідно до міжнародних стандартів фінансової звітності, запровадження вимог до кваліфікованих портфельних інвесторів, встановлення відповідальності страховиків-емітентів перед інвесторами забезпечить стабільність капіталу страховиків та створить механізм протидії ворожому поглинанню на страховому ринку.</w:t>
      </w:r>
    </w:p>
    <w:p w14:paraId="6D8D432F" w14:textId="77777777" w:rsidR="002B446B" w:rsidRDefault="002B446B" w:rsidP="002B446B">
      <w:pPr>
        <w:spacing w:after="0" w:line="360" w:lineRule="auto"/>
        <w:ind w:firstLine="709"/>
        <w:jc w:val="both"/>
        <w:rPr>
          <w:rFonts w:ascii="Times New Roman" w:hAnsi="Times New Roman" w:cs="Times New Roman"/>
          <w:sz w:val="28"/>
          <w:szCs w:val="28"/>
          <w:lang w:val="uk-UA"/>
        </w:rPr>
      </w:pPr>
      <w:r w:rsidRPr="00190C4C">
        <w:rPr>
          <w:rFonts w:ascii="Times New Roman" w:hAnsi="Times New Roman" w:cs="Times New Roman"/>
          <w:sz w:val="28"/>
          <w:szCs w:val="28"/>
          <w:lang w:val="uk-UA"/>
        </w:rPr>
        <w:t xml:space="preserve">За роки ринкових реформ вдалося вивести ринок страхування на новий рівень. Проте на сьогодні він не відіграє достатньої ролі у забезпеченні соціального захисту та забезпечення достатнього обсягу інвестиційних ресурсів в економіку країни. Прийняті нормативні акти  в достатній мірі вже вичерпали себе, а багато питань так і залишилось неврегульованими. </w:t>
      </w:r>
    </w:p>
    <w:p w14:paraId="5F57571C" w14:textId="77777777" w:rsidR="00807415" w:rsidRDefault="00807415" w:rsidP="002B446B">
      <w:pPr>
        <w:spacing w:after="0" w:line="360" w:lineRule="auto"/>
        <w:ind w:firstLine="709"/>
        <w:jc w:val="both"/>
        <w:rPr>
          <w:rFonts w:ascii="Times New Roman" w:hAnsi="Times New Roman" w:cs="Times New Roman"/>
          <w:sz w:val="28"/>
          <w:szCs w:val="28"/>
          <w:lang w:val="uk-UA"/>
        </w:rPr>
      </w:pPr>
    </w:p>
    <w:p w14:paraId="56968694" w14:textId="77777777" w:rsidR="002B446B" w:rsidRPr="009978EA" w:rsidRDefault="002B446B" w:rsidP="00032DD5">
      <w:pPr>
        <w:pStyle w:val="1"/>
        <w:spacing w:before="0"/>
        <w:ind w:firstLine="709"/>
        <w:rPr>
          <w:lang w:val="ru-RU"/>
        </w:rPr>
      </w:pPr>
      <w:bookmarkStart w:id="12" w:name="_Toc467436565"/>
      <w:r w:rsidRPr="009978EA">
        <w:rPr>
          <w:lang w:val="ru-RU"/>
        </w:rPr>
        <w:t>Висновки до розділу 3</w:t>
      </w:r>
      <w:bookmarkEnd w:id="12"/>
    </w:p>
    <w:p w14:paraId="67B5B2D5" w14:textId="77777777" w:rsidR="002B446B" w:rsidRPr="00190C4C" w:rsidRDefault="002B446B" w:rsidP="002B446B">
      <w:pPr>
        <w:spacing w:after="0" w:line="360" w:lineRule="auto"/>
        <w:ind w:firstLine="709"/>
        <w:rPr>
          <w:rFonts w:ascii="Times New Roman" w:hAnsi="Times New Roman" w:cs="Times New Roman"/>
          <w:sz w:val="28"/>
          <w:szCs w:val="28"/>
          <w:lang w:val="uk-UA"/>
        </w:rPr>
      </w:pPr>
    </w:p>
    <w:p w14:paraId="409A71C4" w14:textId="77777777" w:rsidR="008D1168" w:rsidRPr="008D1168" w:rsidRDefault="008D1168" w:rsidP="00032DD5">
      <w:pPr>
        <w:tabs>
          <w:tab w:val="left" w:pos="1134"/>
        </w:tabs>
        <w:spacing w:after="0" w:line="360" w:lineRule="auto"/>
        <w:ind w:firstLine="709"/>
        <w:jc w:val="both"/>
        <w:rPr>
          <w:rFonts w:ascii="Times New Roman" w:hAnsi="Times New Roman" w:cs="Times New Roman"/>
          <w:sz w:val="28"/>
          <w:szCs w:val="28"/>
          <w:lang w:val="uk-UA"/>
        </w:rPr>
      </w:pPr>
      <w:r w:rsidRPr="008D1168">
        <w:rPr>
          <w:rFonts w:ascii="Times New Roman" w:hAnsi="Times New Roman" w:cs="Times New Roman"/>
          <w:sz w:val="28"/>
          <w:szCs w:val="28"/>
          <w:lang w:val="uk-UA"/>
        </w:rPr>
        <w:t>Отже з всього сказаного можн</w:t>
      </w:r>
      <w:r>
        <w:rPr>
          <w:rFonts w:ascii="Times New Roman" w:hAnsi="Times New Roman" w:cs="Times New Roman"/>
          <w:sz w:val="28"/>
          <w:szCs w:val="28"/>
          <w:lang w:val="uk-UA"/>
        </w:rPr>
        <w:t>а зробити такі головні висновки:</w:t>
      </w:r>
    </w:p>
    <w:p w14:paraId="000B449F" w14:textId="77777777" w:rsidR="008D1168" w:rsidRPr="008D1168" w:rsidRDefault="008D1168" w:rsidP="00032DD5">
      <w:pPr>
        <w:pStyle w:val="a3"/>
        <w:numPr>
          <w:ilvl w:val="0"/>
          <w:numId w:val="35"/>
        </w:numPr>
        <w:tabs>
          <w:tab w:val="left" w:pos="1134"/>
        </w:tabs>
        <w:spacing w:after="0" w:line="360" w:lineRule="auto"/>
        <w:ind w:left="0" w:firstLine="709"/>
        <w:jc w:val="both"/>
        <w:rPr>
          <w:rFonts w:ascii="Times New Roman" w:hAnsi="Times New Roman" w:cs="Times New Roman"/>
          <w:sz w:val="28"/>
          <w:szCs w:val="28"/>
          <w:lang w:val="uk-UA"/>
        </w:rPr>
      </w:pPr>
      <w:r w:rsidRPr="008D1168">
        <w:rPr>
          <w:rFonts w:ascii="Times New Roman" w:hAnsi="Times New Roman" w:cs="Times New Roman"/>
          <w:sz w:val="28"/>
          <w:szCs w:val="28"/>
          <w:lang w:val="uk-UA"/>
        </w:rPr>
        <w:t>у ризикових умовах розвитку соціально-орієнтованої економіки України страховому захисту суб’єктів господарювання і життєдіяльності індивідуумів повинно приділятися більше уваги, що позитивно позначиться на економічній безпеці держави і економному використанні фінансових та і</w:t>
      </w:r>
      <w:r>
        <w:rPr>
          <w:rFonts w:ascii="Times New Roman" w:hAnsi="Times New Roman" w:cs="Times New Roman"/>
          <w:sz w:val="28"/>
          <w:szCs w:val="28"/>
          <w:lang w:val="uk-UA"/>
        </w:rPr>
        <w:t>нших ресурсів;</w:t>
      </w:r>
      <w:r w:rsidRPr="008D1168">
        <w:rPr>
          <w:rFonts w:ascii="Times New Roman" w:hAnsi="Times New Roman" w:cs="Times New Roman"/>
          <w:sz w:val="28"/>
          <w:szCs w:val="28"/>
          <w:lang w:val="uk-UA"/>
        </w:rPr>
        <w:t xml:space="preserve"> </w:t>
      </w:r>
    </w:p>
    <w:p w14:paraId="4B544820" w14:textId="77777777" w:rsidR="008D1168" w:rsidRPr="008D1168" w:rsidRDefault="008D1168" w:rsidP="00032DD5">
      <w:pPr>
        <w:pStyle w:val="a3"/>
        <w:numPr>
          <w:ilvl w:val="0"/>
          <w:numId w:val="35"/>
        </w:numPr>
        <w:tabs>
          <w:tab w:val="left" w:pos="1134"/>
        </w:tabs>
        <w:spacing w:after="0" w:line="360" w:lineRule="auto"/>
        <w:ind w:left="0" w:firstLine="709"/>
        <w:jc w:val="both"/>
        <w:rPr>
          <w:rFonts w:ascii="Times New Roman" w:hAnsi="Times New Roman" w:cs="Times New Roman"/>
          <w:sz w:val="28"/>
          <w:szCs w:val="28"/>
          <w:lang w:val="uk-UA"/>
        </w:rPr>
      </w:pPr>
      <w:r w:rsidRPr="008D1168">
        <w:rPr>
          <w:rFonts w:ascii="Times New Roman" w:hAnsi="Times New Roman" w:cs="Times New Roman"/>
          <w:sz w:val="28"/>
          <w:szCs w:val="28"/>
          <w:lang w:val="uk-UA"/>
        </w:rPr>
        <w:t>світовий досвід вчить, що страхова галузь повинна ґрунтуватися на великих страхових компаніях, які мають значні статутні капітали, висококваліфікований персонал, володіють передовими страховими продуктами. Для цього потрібно прискорити очищення страхового ринку від дрібних,  реально не функціонуючих компаній, збільшити рівень капіталізації компаній як за рахунок нових інвестицій, так і поглинання і приєднання малих і середніх формувань. Наявність великих страховиків серйозно збільшить можливості внутрішнього ринку перестрахування. Такі компанії зможуть протистояти іноземним конкурентам, що збереже частину бізнесу за українськими власниками;</w:t>
      </w:r>
    </w:p>
    <w:p w14:paraId="7B5FCE96" w14:textId="77777777" w:rsidR="008D1168" w:rsidRPr="008D1168" w:rsidRDefault="008D1168" w:rsidP="00032DD5">
      <w:pPr>
        <w:pStyle w:val="a3"/>
        <w:numPr>
          <w:ilvl w:val="0"/>
          <w:numId w:val="35"/>
        </w:numPr>
        <w:tabs>
          <w:tab w:val="left" w:pos="1134"/>
        </w:tabs>
        <w:spacing w:after="0" w:line="360" w:lineRule="auto"/>
        <w:ind w:left="0" w:firstLine="709"/>
        <w:jc w:val="both"/>
        <w:rPr>
          <w:rFonts w:ascii="Times New Roman" w:hAnsi="Times New Roman" w:cs="Times New Roman"/>
          <w:sz w:val="28"/>
          <w:szCs w:val="28"/>
          <w:lang w:val="uk-UA"/>
        </w:rPr>
      </w:pPr>
      <w:r w:rsidRPr="008D1168">
        <w:rPr>
          <w:rFonts w:ascii="Times New Roman" w:hAnsi="Times New Roman" w:cs="Times New Roman"/>
          <w:sz w:val="28"/>
          <w:szCs w:val="28"/>
          <w:lang w:val="uk-UA"/>
        </w:rPr>
        <w:t>страхування має ґрунтуватися на науковій основі, здійснюватися професіоналами, що вимагає значного покращення наукового і кадрового забезпечення страхових компаній. Доцільно вирішити питання пошуку джерел фінансування таких заходів, зокрема шляхом створення страхови</w:t>
      </w:r>
      <w:r>
        <w:rPr>
          <w:rFonts w:ascii="Times New Roman" w:hAnsi="Times New Roman" w:cs="Times New Roman"/>
          <w:sz w:val="28"/>
          <w:szCs w:val="28"/>
          <w:lang w:val="uk-UA"/>
        </w:rPr>
        <w:t>ками інноваційного фонду;</w:t>
      </w:r>
    </w:p>
    <w:p w14:paraId="25854B9A" w14:textId="77777777" w:rsidR="008D1168" w:rsidRPr="00C33472" w:rsidRDefault="008D1168" w:rsidP="00032DD5">
      <w:pPr>
        <w:tabs>
          <w:tab w:val="left" w:pos="1134"/>
        </w:tabs>
        <w:spacing w:after="0" w:line="360" w:lineRule="auto"/>
        <w:ind w:firstLine="709"/>
        <w:jc w:val="both"/>
        <w:rPr>
          <w:rFonts w:ascii="Times New Roman" w:hAnsi="Times New Roman" w:cs="Times New Roman"/>
          <w:sz w:val="28"/>
          <w:szCs w:val="28"/>
          <w:lang w:val="uk-UA"/>
        </w:rPr>
      </w:pPr>
      <w:r w:rsidRPr="00C33472">
        <w:rPr>
          <w:rFonts w:ascii="Times New Roman" w:hAnsi="Times New Roman" w:cs="Times New Roman"/>
          <w:sz w:val="28"/>
          <w:szCs w:val="28"/>
          <w:lang w:val="uk-UA"/>
        </w:rPr>
        <w:t xml:space="preserve">Впровадження висловлених пропозицій дало б можливість в значній мірі модернізувати страховий бізнес, підвищити довіру юридичних і фізичних осіб до страхування, що призвело б </w:t>
      </w:r>
      <w:r w:rsidR="00E93476">
        <w:rPr>
          <w:rFonts w:ascii="Times New Roman" w:hAnsi="Times New Roman" w:cs="Times New Roman"/>
          <w:sz w:val="28"/>
          <w:szCs w:val="28"/>
          <w:lang w:val="uk-UA"/>
        </w:rPr>
        <w:t>до збільшення страхових послуг та</w:t>
      </w:r>
      <w:r w:rsidRPr="00C33472">
        <w:rPr>
          <w:rFonts w:ascii="Times New Roman" w:hAnsi="Times New Roman" w:cs="Times New Roman"/>
          <w:sz w:val="28"/>
          <w:szCs w:val="28"/>
          <w:lang w:val="uk-UA"/>
        </w:rPr>
        <w:t xml:space="preserve"> їх здешевлення</w:t>
      </w:r>
      <w:r w:rsidR="00C33472">
        <w:rPr>
          <w:rFonts w:ascii="Times New Roman" w:hAnsi="Times New Roman" w:cs="Times New Roman"/>
          <w:sz w:val="28"/>
          <w:szCs w:val="28"/>
          <w:lang w:val="uk-UA"/>
        </w:rPr>
        <w:t>.</w:t>
      </w:r>
    </w:p>
    <w:p w14:paraId="4575E921" w14:textId="77777777" w:rsidR="001D1DB6" w:rsidRPr="001D1DB6" w:rsidRDefault="000E3670">
      <w:pPr>
        <w:rPr>
          <w:rFonts w:ascii="Times New Roman" w:hAnsi="Times New Roman" w:cs="Times New Roman"/>
          <w:sz w:val="28"/>
          <w:szCs w:val="28"/>
          <w:lang w:val="uk-UA"/>
        </w:rPr>
      </w:pPr>
      <w:r w:rsidRPr="009978EA">
        <w:rPr>
          <w:rFonts w:ascii="Times New Roman" w:hAnsi="Times New Roman" w:cs="Times New Roman"/>
          <w:sz w:val="28"/>
          <w:szCs w:val="28"/>
          <w:lang w:val="uk-UA"/>
        </w:rPr>
        <w:br w:type="page"/>
      </w:r>
    </w:p>
    <w:p w14:paraId="577D7386" w14:textId="77777777" w:rsidR="005C7D25" w:rsidRPr="009978EA" w:rsidRDefault="009C7DC1" w:rsidP="005747BB">
      <w:pPr>
        <w:pStyle w:val="1"/>
        <w:rPr>
          <w:lang w:val="ru-RU"/>
        </w:rPr>
      </w:pPr>
      <w:bookmarkStart w:id="13" w:name="_Toc467436566"/>
      <w:r w:rsidRPr="00CE1386">
        <w:rPr>
          <w:lang w:val="uk-UA" w:eastAsia="uk-UA"/>
        </w:rPr>
        <w:lastRenderedPageBreak/>
        <mc:AlternateContent>
          <mc:Choice Requires="wps">
            <w:drawing>
              <wp:anchor distT="0" distB="0" distL="114300" distR="114300" simplePos="0" relativeHeight="251812864" behindDoc="0" locked="0" layoutInCell="1" allowOverlap="1" wp14:anchorId="5B04C3C7" wp14:editId="60D78275">
                <wp:simplePos x="0" y="0"/>
                <wp:positionH relativeFrom="column">
                  <wp:posOffset>6148070</wp:posOffset>
                </wp:positionH>
                <wp:positionV relativeFrom="paragraph">
                  <wp:posOffset>-243840</wp:posOffset>
                </wp:positionV>
                <wp:extent cx="152400" cy="104775"/>
                <wp:effectExtent l="0" t="0" r="19050" b="28575"/>
                <wp:wrapNone/>
                <wp:docPr id="160" name="Прямоугольник 160"/>
                <wp:cNvGraphicFramePr/>
                <a:graphic xmlns:a="http://schemas.openxmlformats.org/drawingml/2006/main">
                  <a:graphicData uri="http://schemas.microsoft.com/office/word/2010/wordprocessingShape">
                    <wps:wsp>
                      <wps:cNvSpPr/>
                      <wps:spPr>
                        <a:xfrm>
                          <a:off x="0" y="0"/>
                          <a:ext cx="152400" cy="1047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6A7912A" id="Прямоугольник 160" o:spid="_x0000_s1026" style="position:absolute;margin-left:484.1pt;margin-top:-19.2pt;width:12pt;height:8.25pt;z-index:251812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" fillcolor="white [3212]" strokecolor="white [3212]" strokeweight="2pt"/>
            </w:pict>
          </mc:Fallback>
        </mc:AlternateContent>
      </w:r>
      <w:r w:rsidR="005C7D25" w:rsidRPr="009978EA">
        <w:rPr>
          <w:lang w:val="ru-RU"/>
        </w:rPr>
        <w:t>ВИСНОВКИ</w:t>
      </w:r>
      <w:bookmarkEnd w:id="13"/>
    </w:p>
    <w:p w14:paraId="02C5C209" w14:textId="77777777" w:rsidR="005C7D25" w:rsidRPr="005C7D25" w:rsidRDefault="005C7D25" w:rsidP="005C7D25">
      <w:pPr>
        <w:spacing w:after="0" w:line="360" w:lineRule="auto"/>
        <w:jc w:val="both"/>
        <w:rPr>
          <w:rFonts w:ascii="Times New Roman" w:hAnsi="Times New Roman" w:cs="Times New Roman"/>
          <w:sz w:val="28"/>
          <w:szCs w:val="28"/>
          <w:lang w:val="uk-UA"/>
        </w:rPr>
      </w:pPr>
    </w:p>
    <w:p w14:paraId="713D570A" w14:textId="33FC8E7E" w:rsidR="005C7D25" w:rsidRPr="005C7D25" w:rsidRDefault="005C7D25" w:rsidP="005C7D25">
      <w:pPr>
        <w:spacing w:after="0" w:line="360" w:lineRule="auto"/>
        <w:ind w:firstLine="709"/>
        <w:jc w:val="both"/>
        <w:rPr>
          <w:rFonts w:ascii="Times New Roman" w:hAnsi="Times New Roman" w:cs="Times New Roman"/>
          <w:sz w:val="28"/>
          <w:szCs w:val="28"/>
          <w:lang w:val="uk-UA" w:bidi="uk-UA"/>
        </w:rPr>
      </w:pPr>
      <w:r w:rsidRPr="005C7D25">
        <w:rPr>
          <w:rFonts w:ascii="Times New Roman" w:hAnsi="Times New Roman" w:cs="Times New Roman"/>
          <w:sz w:val="28"/>
          <w:szCs w:val="28"/>
          <w:lang w:val="uk-UA"/>
        </w:rPr>
        <w:t>Результати дослідження стосовно визначень економічної сутності страхового ринку свідчать про їх значну кількість, наявність протиріч, а також наявність деяких несуттєвих протиріч у визначеннях та</w:t>
      </w:r>
      <w:r w:rsidRPr="005C7D25">
        <w:rPr>
          <w:lang w:val="uk-UA"/>
        </w:rPr>
        <w:t xml:space="preserve"> </w:t>
      </w:r>
      <w:r w:rsidRPr="005C7D25">
        <w:rPr>
          <w:rFonts w:ascii="Times New Roman" w:hAnsi="Times New Roman" w:cs="Times New Roman"/>
          <w:sz w:val="28"/>
          <w:szCs w:val="28"/>
          <w:lang w:val="uk-UA"/>
        </w:rPr>
        <w:t xml:space="preserve">відсутність чіткої  систематизації при проведенні того або іншого визначення. Виходячи з цього, було запропоновано доповнення до визначення страхового ринку. На основі узагальнення теоретико-методологічних підходів визначено, </w:t>
      </w:r>
      <w:r w:rsidRPr="005C7D25">
        <w:rPr>
          <w:rFonts w:ascii="Times New Roman" w:hAnsi="Times New Roman" w:cs="Times New Roman"/>
          <w:sz w:val="28"/>
          <w:szCs w:val="28"/>
          <w:lang w:val="uk-UA" w:bidi="uk-UA"/>
        </w:rPr>
        <w:t>що в цілому страховий ринок</w:t>
      </w:r>
      <w:r w:rsidRPr="005C7D25">
        <w:rPr>
          <w:lang w:val="uk-UA"/>
        </w:rPr>
        <w:t xml:space="preserve"> </w:t>
      </w:r>
      <w:r w:rsidRPr="005C7D25">
        <w:rPr>
          <w:rFonts w:ascii="Times New Roman" w:hAnsi="Times New Roman" w:cs="Times New Roman"/>
          <w:sz w:val="28"/>
          <w:szCs w:val="28"/>
          <w:lang w:val="uk-UA" w:bidi="uk-UA"/>
        </w:rPr>
        <w:t>в економічній літературі</w:t>
      </w:r>
      <w:r w:rsidR="00514AF4">
        <w:rPr>
          <w:rFonts w:ascii="Times New Roman" w:hAnsi="Times New Roman" w:cs="Times New Roman"/>
          <w:sz w:val="28"/>
          <w:szCs w:val="28"/>
          <w:lang w:val="uk-UA" w:bidi="uk-UA"/>
        </w:rPr>
        <w:t>.</w:t>
      </w:r>
      <w:r w:rsidRPr="005C7D25">
        <w:rPr>
          <w:rFonts w:ascii="Times New Roman" w:hAnsi="Times New Roman" w:cs="Times New Roman"/>
          <w:sz w:val="28"/>
          <w:szCs w:val="28"/>
          <w:lang w:val="uk-UA" w:bidi="uk-UA"/>
        </w:rPr>
        <w:t xml:space="preserve"> </w:t>
      </w:r>
    </w:p>
    <w:p w14:paraId="59411823" w14:textId="77777777" w:rsidR="005C7D25" w:rsidRPr="005C7D25" w:rsidRDefault="005C7D25" w:rsidP="005C7D25">
      <w:pPr>
        <w:spacing w:after="0" w:line="360" w:lineRule="auto"/>
        <w:ind w:firstLine="709"/>
        <w:jc w:val="both"/>
        <w:rPr>
          <w:rFonts w:ascii="Times New Roman" w:hAnsi="Times New Roman" w:cs="Times New Roman"/>
          <w:sz w:val="28"/>
          <w:szCs w:val="28"/>
          <w:lang w:val="uk-UA" w:bidi="uk-UA"/>
        </w:rPr>
      </w:pPr>
      <w:r w:rsidRPr="005C7D25">
        <w:rPr>
          <w:rFonts w:ascii="Times New Roman" w:hAnsi="Times New Roman" w:cs="Times New Roman"/>
          <w:sz w:val="28"/>
          <w:szCs w:val="28"/>
          <w:lang w:val="uk-UA" w:bidi="uk-UA"/>
        </w:rPr>
        <w:t>Систематизація функцій страхування дозволила стверджувати, що основними з них слід вважати такі як: розподільча, економічна, фінансова, соціальна, виробнича, контролююча, ризикова та регулююча.</w:t>
      </w:r>
    </w:p>
    <w:p w14:paraId="2C8898B5" w14:textId="77777777" w:rsidR="005C7D25" w:rsidRPr="005C7D25" w:rsidRDefault="005C7D25" w:rsidP="005C7D25">
      <w:pPr>
        <w:spacing w:after="0" w:line="360" w:lineRule="auto"/>
        <w:ind w:firstLine="709"/>
        <w:jc w:val="both"/>
        <w:rPr>
          <w:rFonts w:ascii="Times New Roman" w:hAnsi="Times New Roman" w:cs="Times New Roman"/>
          <w:sz w:val="28"/>
          <w:szCs w:val="28"/>
          <w:lang w:val="uk-UA" w:bidi="uk-UA"/>
        </w:rPr>
      </w:pPr>
      <w:r w:rsidRPr="005C7D25">
        <w:rPr>
          <w:rFonts w:ascii="Times New Roman" w:hAnsi="Times New Roman" w:cs="Times New Roman"/>
          <w:sz w:val="28"/>
          <w:szCs w:val="28"/>
          <w:lang w:val="uk-UA" w:bidi="uk-UA"/>
        </w:rPr>
        <w:t>На основі проведеного дослідження доведено, що сьогодні не сформовано ефективне нормативно-правове регулювання страхового ринку. Тому, нормативно-правове регулювання повинно базуватися на зміцненні ринкових засад його діяльності, вдосконаленні нормативно-правової бази та запровадженні міжнародних принципів та стандартів.</w:t>
      </w:r>
    </w:p>
    <w:p w14:paraId="0F571460" w14:textId="4A9A74EA" w:rsidR="005C7D25" w:rsidRPr="005C7D25" w:rsidRDefault="005C7D25" w:rsidP="005C7D25">
      <w:pPr>
        <w:spacing w:after="0" w:line="360" w:lineRule="auto"/>
        <w:ind w:firstLine="709"/>
        <w:jc w:val="both"/>
        <w:rPr>
          <w:rFonts w:ascii="Times New Roman" w:hAnsi="Times New Roman" w:cs="Times New Roman"/>
          <w:sz w:val="28"/>
          <w:szCs w:val="28"/>
          <w:lang w:val="uk-UA" w:bidi="uk-UA"/>
        </w:rPr>
      </w:pPr>
      <w:r w:rsidRPr="005C7D25">
        <w:rPr>
          <w:rFonts w:ascii="Times New Roman" w:hAnsi="Times New Roman" w:cs="Times New Roman"/>
          <w:sz w:val="28"/>
          <w:szCs w:val="28"/>
          <w:lang w:val="uk-UA" w:bidi="uk-UA"/>
        </w:rPr>
        <w:t>Результати аналізу стану вітчизняного страхового ринку за період 20</w:t>
      </w:r>
      <w:r w:rsidR="000468E3">
        <w:rPr>
          <w:rFonts w:ascii="Times New Roman" w:hAnsi="Times New Roman" w:cs="Times New Roman"/>
          <w:sz w:val="28"/>
          <w:szCs w:val="28"/>
          <w:lang w:val="uk-UA" w:bidi="uk-UA"/>
        </w:rPr>
        <w:t>1</w:t>
      </w:r>
      <w:r w:rsidR="0097321A">
        <w:rPr>
          <w:rFonts w:ascii="Times New Roman" w:hAnsi="Times New Roman" w:cs="Times New Roman"/>
          <w:sz w:val="28"/>
          <w:szCs w:val="28"/>
          <w:lang w:val="uk-UA" w:bidi="uk-UA"/>
        </w:rPr>
        <w:t>5</w:t>
      </w:r>
      <w:r w:rsidR="000468E3">
        <w:rPr>
          <w:rFonts w:ascii="Times New Roman" w:hAnsi="Times New Roman" w:cs="Times New Roman"/>
          <w:sz w:val="28"/>
          <w:szCs w:val="28"/>
          <w:lang w:val="uk-UA" w:bidi="uk-UA"/>
        </w:rPr>
        <w:t xml:space="preserve"> </w:t>
      </w:r>
      <w:r w:rsidRPr="005C7D25">
        <w:rPr>
          <w:rFonts w:ascii="Times New Roman" w:hAnsi="Times New Roman" w:cs="Times New Roman"/>
          <w:sz w:val="28"/>
          <w:szCs w:val="28"/>
          <w:lang w:val="uk-UA" w:bidi="uk-UA"/>
        </w:rPr>
        <w:t>-</w:t>
      </w:r>
      <w:r w:rsidR="005D0D00">
        <w:rPr>
          <w:rFonts w:ascii="Times New Roman" w:hAnsi="Times New Roman" w:cs="Times New Roman"/>
          <w:sz w:val="28"/>
          <w:szCs w:val="28"/>
          <w:lang w:val="uk-UA" w:bidi="uk-UA"/>
        </w:rPr>
        <w:t>201</w:t>
      </w:r>
      <w:r w:rsidR="0097321A">
        <w:rPr>
          <w:rFonts w:ascii="Times New Roman" w:hAnsi="Times New Roman" w:cs="Times New Roman"/>
          <w:sz w:val="28"/>
          <w:szCs w:val="28"/>
          <w:lang w:val="uk-UA" w:bidi="uk-UA"/>
        </w:rPr>
        <w:t>9</w:t>
      </w:r>
      <w:r w:rsidRPr="005C7D25">
        <w:rPr>
          <w:rFonts w:ascii="Times New Roman" w:hAnsi="Times New Roman" w:cs="Times New Roman"/>
          <w:sz w:val="28"/>
          <w:szCs w:val="28"/>
          <w:lang w:val="uk-UA" w:bidi="uk-UA"/>
        </w:rPr>
        <w:t xml:space="preserve"> рр., проведеного на основі аналізу системи відповідних показників свідчать, що незважаючи на позитивну динаміку показників діяльності страхових компаній за останні п’ять років, страховий ринок України для досягнення стратегічних орієнтирів довгострокового розвитку потребує низки структурних реформ.</w:t>
      </w:r>
    </w:p>
    <w:p w14:paraId="1AB55855" w14:textId="77777777" w:rsidR="005C7D25" w:rsidRPr="005C7D25" w:rsidRDefault="005C7D25" w:rsidP="005C7D25">
      <w:pPr>
        <w:spacing w:after="0" w:line="360" w:lineRule="auto"/>
        <w:ind w:firstLine="709"/>
        <w:jc w:val="both"/>
        <w:rPr>
          <w:rFonts w:ascii="Times New Roman" w:hAnsi="Times New Roman" w:cs="Times New Roman"/>
          <w:sz w:val="28"/>
          <w:szCs w:val="28"/>
          <w:lang w:val="uk-UA" w:bidi="uk-UA"/>
        </w:rPr>
      </w:pPr>
      <w:r w:rsidRPr="005C7D25">
        <w:rPr>
          <w:rFonts w:ascii="Times New Roman" w:hAnsi="Times New Roman" w:cs="Times New Roman"/>
          <w:sz w:val="28"/>
          <w:szCs w:val="28"/>
          <w:lang w:val="uk-UA" w:bidi="uk-UA"/>
        </w:rPr>
        <w:t>Аналіз динаміки фінансово-економічних показників діяльності страхового ринку України довів, страхова діяльність в Україні нині стрімко розвивається й усе більше впливає на економіку країни, проте у забезпеченні фінансової стійкості страховиків існує низка проблем і труднощів, а отже, й потреба в комплексному дослідженні, спрямованому на їх виявлення.</w:t>
      </w:r>
    </w:p>
    <w:p w14:paraId="3A0A63DC" w14:textId="77777777" w:rsidR="005C7D25" w:rsidRPr="005C7D25" w:rsidRDefault="005C7D25" w:rsidP="005C7D25">
      <w:pPr>
        <w:spacing w:after="0" w:line="360" w:lineRule="auto"/>
        <w:ind w:firstLine="709"/>
        <w:jc w:val="both"/>
        <w:rPr>
          <w:rFonts w:ascii="Times New Roman" w:hAnsi="Times New Roman" w:cs="Times New Roman"/>
          <w:sz w:val="28"/>
          <w:szCs w:val="28"/>
          <w:lang w:val="uk-UA" w:bidi="uk-UA"/>
        </w:rPr>
      </w:pPr>
      <w:r w:rsidRPr="005C7D25">
        <w:rPr>
          <w:rFonts w:ascii="Times New Roman" w:hAnsi="Times New Roman" w:cs="Times New Roman"/>
          <w:sz w:val="28"/>
          <w:szCs w:val="28"/>
          <w:lang w:val="uk-UA" w:bidi="uk-UA"/>
        </w:rPr>
        <w:t>Результати проведеного аналізу структури ринку перестрахування свідчить, що</w:t>
      </w:r>
      <w:r w:rsidRPr="005C7D25">
        <w:rPr>
          <w:lang w:val="uk-UA"/>
        </w:rPr>
        <w:t xml:space="preserve"> </w:t>
      </w:r>
      <w:r w:rsidRPr="005C7D25">
        <w:rPr>
          <w:rFonts w:ascii="Times New Roman" w:hAnsi="Times New Roman" w:cs="Times New Roman"/>
          <w:sz w:val="28"/>
          <w:szCs w:val="28"/>
          <w:lang w:val="uk-UA" w:bidi="uk-UA"/>
        </w:rPr>
        <w:t xml:space="preserve">одним з факторів розширення страхового ринку є розвиток ринку перестрахування, який є важливим фінансовим інструментом для страхових </w:t>
      </w:r>
      <w:r w:rsidRPr="005C7D25">
        <w:rPr>
          <w:rFonts w:ascii="Times New Roman" w:hAnsi="Times New Roman" w:cs="Times New Roman"/>
          <w:sz w:val="28"/>
          <w:szCs w:val="28"/>
          <w:lang w:val="uk-UA" w:bidi="uk-UA"/>
        </w:rPr>
        <w:lastRenderedPageBreak/>
        <w:t>компаній, соціально важливим чинником  розвитку суспільства в державі та необхідною умовою розвитку економіки в цілому.</w:t>
      </w:r>
    </w:p>
    <w:p w14:paraId="3BA5C47E" w14:textId="77777777" w:rsidR="005C7D25" w:rsidRPr="005C7D25" w:rsidRDefault="005C7D25" w:rsidP="005C7D25">
      <w:pPr>
        <w:spacing w:after="0" w:line="360" w:lineRule="auto"/>
        <w:ind w:firstLine="709"/>
        <w:jc w:val="both"/>
        <w:rPr>
          <w:rFonts w:ascii="Times New Roman" w:hAnsi="Times New Roman" w:cs="Times New Roman"/>
          <w:sz w:val="28"/>
          <w:szCs w:val="28"/>
          <w:lang w:val="uk-UA" w:bidi="uk-UA"/>
        </w:rPr>
      </w:pPr>
      <w:r w:rsidRPr="005C7D25">
        <w:rPr>
          <w:rFonts w:ascii="Times New Roman" w:hAnsi="Times New Roman" w:cs="Times New Roman"/>
          <w:sz w:val="28"/>
          <w:szCs w:val="28"/>
          <w:lang w:val="uk-UA" w:bidi="uk-UA"/>
        </w:rPr>
        <w:t xml:space="preserve">Розвиток перестрахування в Україні має певні особливості, зокрема спостерігається зростання ємності перестрахувального поля України за рахунок відносного збільшення майнових видів страхування, страхові суми зростають випереджальними темпами порівняно з власними капіталами </w:t>
      </w:r>
      <w:proofErr w:type="spellStart"/>
      <w:r w:rsidRPr="005C7D25">
        <w:rPr>
          <w:rFonts w:ascii="Times New Roman" w:hAnsi="Times New Roman" w:cs="Times New Roman"/>
          <w:sz w:val="28"/>
          <w:szCs w:val="28"/>
          <w:lang w:val="uk-UA" w:bidi="uk-UA"/>
        </w:rPr>
        <w:t>перестраховиків</w:t>
      </w:r>
      <w:proofErr w:type="spellEnd"/>
      <w:r w:rsidRPr="005C7D25">
        <w:rPr>
          <w:rFonts w:ascii="Times New Roman" w:hAnsi="Times New Roman" w:cs="Times New Roman"/>
          <w:sz w:val="28"/>
          <w:szCs w:val="28"/>
          <w:lang w:val="uk-UA" w:bidi="uk-UA"/>
        </w:rPr>
        <w:t xml:space="preserve">, що зумовлює потребу в </w:t>
      </w:r>
      <w:proofErr w:type="spellStart"/>
      <w:r w:rsidRPr="005C7D25">
        <w:rPr>
          <w:rFonts w:ascii="Times New Roman" w:hAnsi="Times New Roman" w:cs="Times New Roman"/>
          <w:sz w:val="28"/>
          <w:szCs w:val="28"/>
          <w:lang w:val="uk-UA" w:bidi="uk-UA"/>
        </w:rPr>
        <w:t>професійно</w:t>
      </w:r>
      <w:proofErr w:type="spellEnd"/>
      <w:r w:rsidRPr="005C7D25">
        <w:rPr>
          <w:rFonts w:ascii="Times New Roman" w:hAnsi="Times New Roman" w:cs="Times New Roman"/>
          <w:sz w:val="28"/>
          <w:szCs w:val="28"/>
          <w:lang w:val="uk-UA" w:bidi="uk-UA"/>
        </w:rPr>
        <w:t xml:space="preserve"> потужних акторах з власними капіталами, а також зберігаються наміри створення монопольного </w:t>
      </w:r>
      <w:proofErr w:type="spellStart"/>
      <w:r w:rsidRPr="005C7D25">
        <w:rPr>
          <w:rFonts w:ascii="Times New Roman" w:hAnsi="Times New Roman" w:cs="Times New Roman"/>
          <w:sz w:val="28"/>
          <w:szCs w:val="28"/>
          <w:lang w:val="uk-UA" w:bidi="uk-UA"/>
        </w:rPr>
        <w:t>перестраховика</w:t>
      </w:r>
      <w:proofErr w:type="spellEnd"/>
      <w:r w:rsidRPr="005C7D25">
        <w:rPr>
          <w:rFonts w:ascii="Times New Roman" w:hAnsi="Times New Roman" w:cs="Times New Roman"/>
          <w:sz w:val="28"/>
          <w:szCs w:val="28"/>
          <w:lang w:val="uk-UA" w:bidi="uk-UA"/>
        </w:rPr>
        <w:t xml:space="preserve"> з певними пільгами, що може вплинути на поле діяльності незалежних національних </w:t>
      </w:r>
      <w:proofErr w:type="spellStart"/>
      <w:r w:rsidRPr="005C7D25">
        <w:rPr>
          <w:rFonts w:ascii="Times New Roman" w:hAnsi="Times New Roman" w:cs="Times New Roman"/>
          <w:sz w:val="28"/>
          <w:szCs w:val="28"/>
          <w:lang w:val="uk-UA" w:bidi="uk-UA"/>
        </w:rPr>
        <w:t>перестраховиків</w:t>
      </w:r>
      <w:proofErr w:type="spellEnd"/>
      <w:r w:rsidRPr="005C7D25">
        <w:rPr>
          <w:rFonts w:ascii="Times New Roman" w:hAnsi="Times New Roman" w:cs="Times New Roman"/>
          <w:sz w:val="28"/>
          <w:szCs w:val="28"/>
          <w:lang w:val="uk-UA" w:bidi="uk-UA"/>
        </w:rPr>
        <w:t xml:space="preserve"> і обмеження інтернаціонального характеру перестрахувального бізнесу.</w:t>
      </w:r>
    </w:p>
    <w:p w14:paraId="616FD9E2" w14:textId="77777777" w:rsidR="005C7D25" w:rsidRPr="005C7D25" w:rsidRDefault="005C7D25" w:rsidP="005C7D25">
      <w:pPr>
        <w:spacing w:after="0" w:line="360" w:lineRule="auto"/>
        <w:ind w:firstLine="709"/>
        <w:jc w:val="both"/>
        <w:rPr>
          <w:rFonts w:ascii="Times New Roman" w:hAnsi="Times New Roman" w:cs="Times New Roman"/>
          <w:sz w:val="28"/>
          <w:szCs w:val="28"/>
          <w:lang w:val="uk-UA" w:bidi="uk-UA"/>
        </w:rPr>
      </w:pPr>
      <w:r w:rsidRPr="005C7D25">
        <w:rPr>
          <w:rFonts w:ascii="Times New Roman" w:hAnsi="Times New Roman" w:cs="Times New Roman"/>
          <w:sz w:val="28"/>
          <w:szCs w:val="28"/>
          <w:lang w:val="uk-UA" w:bidi="uk-UA"/>
        </w:rPr>
        <w:t>Незважаючи на значимість та всеосяжність процесу перестрахування, даний вид послуг ще недостатньо розвинутий та досліджений в Україні як з наукового погляду, так і з практичного. Перестрахування в нашій державі тільки починає виділятись у самостійний вид фінансової діяльності.</w:t>
      </w:r>
    </w:p>
    <w:p w14:paraId="65FDA3D9" w14:textId="78A7600E" w:rsidR="005C7D25" w:rsidRDefault="005C7D25" w:rsidP="005C7D25">
      <w:pPr>
        <w:spacing w:after="0" w:line="360" w:lineRule="auto"/>
        <w:ind w:firstLine="709"/>
        <w:jc w:val="both"/>
        <w:rPr>
          <w:rFonts w:ascii="Times New Roman" w:hAnsi="Times New Roman" w:cs="Times New Roman"/>
          <w:sz w:val="28"/>
          <w:szCs w:val="28"/>
          <w:lang w:val="uk-UA" w:bidi="uk-UA"/>
        </w:rPr>
      </w:pPr>
      <w:bookmarkStart w:id="14" w:name="_GoBack"/>
      <w:bookmarkEnd w:id="14"/>
      <w:r w:rsidRPr="005C7D25">
        <w:rPr>
          <w:rFonts w:ascii="Times New Roman" w:hAnsi="Times New Roman" w:cs="Times New Roman"/>
          <w:sz w:val="28"/>
          <w:szCs w:val="28"/>
          <w:lang w:val="uk-UA" w:bidi="uk-UA"/>
        </w:rPr>
        <w:t>Внесення запропонованих змін до нормативно-правової бази, яка регулює питання діяльності страхового ринку України, сприятиме усуненню причин, які зумовлюють низьку якість страхових послуг.</w:t>
      </w:r>
    </w:p>
    <w:p w14:paraId="4E83B6DD" w14:textId="77777777" w:rsidR="005C7D25" w:rsidRDefault="005C7D25">
      <w:pPr>
        <w:rPr>
          <w:rFonts w:ascii="Times New Roman" w:hAnsi="Times New Roman" w:cs="Times New Roman"/>
          <w:sz w:val="28"/>
          <w:szCs w:val="28"/>
          <w:lang w:val="uk-UA" w:bidi="uk-UA"/>
        </w:rPr>
      </w:pPr>
      <w:r>
        <w:rPr>
          <w:rFonts w:ascii="Times New Roman" w:hAnsi="Times New Roman" w:cs="Times New Roman"/>
          <w:sz w:val="28"/>
          <w:szCs w:val="28"/>
          <w:lang w:val="uk-UA" w:bidi="uk-UA"/>
        </w:rPr>
        <w:br w:type="page"/>
      </w:r>
    </w:p>
    <w:p w14:paraId="2E0B1FDE" w14:textId="77777777" w:rsidR="005C7D25" w:rsidRPr="009978EA" w:rsidRDefault="009C7DC1" w:rsidP="005747BB">
      <w:pPr>
        <w:pStyle w:val="1"/>
        <w:rPr>
          <w:lang w:val="ru-RU" w:bidi="uk-UA"/>
        </w:rPr>
      </w:pPr>
      <w:bookmarkStart w:id="15" w:name="_Toc467436567"/>
      <w:r w:rsidRPr="00CE1386">
        <w:rPr>
          <w:lang w:val="uk-UA" w:eastAsia="uk-UA"/>
        </w:rPr>
        <w:lastRenderedPageBreak/>
        <mc:AlternateContent>
          <mc:Choice Requires="wps">
            <w:drawing>
              <wp:anchor distT="0" distB="0" distL="114300" distR="114300" simplePos="0" relativeHeight="251813888" behindDoc="0" locked="0" layoutInCell="1" allowOverlap="1" wp14:anchorId="46B4A230" wp14:editId="1ABEE38E">
                <wp:simplePos x="0" y="0"/>
                <wp:positionH relativeFrom="column">
                  <wp:posOffset>6090920</wp:posOffset>
                </wp:positionH>
                <wp:positionV relativeFrom="paragraph">
                  <wp:posOffset>-243840</wp:posOffset>
                </wp:positionV>
                <wp:extent cx="180975" cy="104775"/>
                <wp:effectExtent l="0" t="0" r="28575" b="28575"/>
                <wp:wrapNone/>
                <wp:docPr id="165" name="Прямоугольник 165"/>
                <wp:cNvGraphicFramePr/>
                <a:graphic xmlns:a="http://schemas.openxmlformats.org/drawingml/2006/main">
                  <a:graphicData uri="http://schemas.microsoft.com/office/word/2010/wordprocessingShape">
                    <wps:wsp>
                      <wps:cNvSpPr/>
                      <wps:spPr>
                        <a:xfrm>
                          <a:off x="0" y="0"/>
                          <a:ext cx="180975" cy="1047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5ACAC7E" id="Прямоугольник 165" o:spid="_x0000_s1026" style="position:absolute;margin-left:479.6pt;margin-top:-19.2pt;width:14.25pt;height:8.25pt;z-index:251813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" fillcolor="white [3212]" strokecolor="white [3212]" strokeweight="2pt"/>
            </w:pict>
          </mc:Fallback>
        </mc:AlternateContent>
      </w:r>
      <w:r w:rsidR="005C7D25" w:rsidRPr="009978EA">
        <w:rPr>
          <w:lang w:val="ru-RU" w:bidi="uk-UA"/>
        </w:rPr>
        <w:t>СПИСОК ВИКОРИСТАНХ ДЖЕРЕЛ</w:t>
      </w:r>
      <w:bookmarkEnd w:id="15"/>
    </w:p>
    <w:p w14:paraId="7BD24A7B" w14:textId="77777777" w:rsidR="005C7D25" w:rsidRPr="005C7D25" w:rsidRDefault="005C7D25" w:rsidP="005C7D25">
      <w:pPr>
        <w:spacing w:after="0" w:line="360" w:lineRule="auto"/>
        <w:jc w:val="both"/>
        <w:rPr>
          <w:rFonts w:ascii="Times New Roman" w:hAnsi="Times New Roman" w:cs="Times New Roman"/>
          <w:sz w:val="28"/>
          <w:szCs w:val="28"/>
          <w:lang w:bidi="uk-UA"/>
        </w:rPr>
      </w:pPr>
    </w:p>
    <w:p w14:paraId="0CF86C27" w14:textId="77777777" w:rsidR="00501E82" w:rsidRDefault="009F6D62" w:rsidP="005C7D25">
      <w:pPr>
        <w:pStyle w:val="a3"/>
        <w:numPr>
          <w:ilvl w:val="0"/>
          <w:numId w:val="46"/>
        </w:numPr>
        <w:spacing w:after="0" w:line="360" w:lineRule="auto"/>
        <w:jc w:val="both"/>
        <w:rPr>
          <w:rFonts w:ascii="Times New Roman" w:hAnsi="Times New Roman" w:cs="Times New Roman"/>
          <w:sz w:val="28"/>
          <w:szCs w:val="28"/>
          <w:lang w:val="uk-UA" w:bidi="uk-UA"/>
        </w:rPr>
      </w:pPr>
      <w:r w:rsidRPr="00501E82">
        <w:rPr>
          <w:rFonts w:ascii="Times New Roman" w:hAnsi="Times New Roman" w:cs="Times New Roman"/>
          <w:sz w:val="28"/>
          <w:szCs w:val="28"/>
          <w:lang w:val="uk-UA" w:bidi="uk-UA"/>
        </w:rPr>
        <w:t>Александрова М.</w:t>
      </w:r>
      <w:r w:rsidR="005C7D25" w:rsidRPr="00501E82">
        <w:rPr>
          <w:rFonts w:ascii="Times New Roman" w:hAnsi="Times New Roman" w:cs="Times New Roman"/>
          <w:sz w:val="28"/>
          <w:szCs w:val="28"/>
          <w:lang w:val="uk-UA" w:bidi="uk-UA"/>
        </w:rPr>
        <w:t xml:space="preserve">М. Страхування : </w:t>
      </w:r>
      <w:proofErr w:type="spellStart"/>
      <w:r w:rsidR="005C7D25" w:rsidRPr="00501E82">
        <w:rPr>
          <w:rFonts w:ascii="Times New Roman" w:hAnsi="Times New Roman" w:cs="Times New Roman"/>
          <w:sz w:val="28"/>
          <w:szCs w:val="28"/>
          <w:lang w:val="uk-UA" w:bidi="uk-UA"/>
        </w:rPr>
        <w:t>навч</w:t>
      </w:r>
      <w:proofErr w:type="spellEnd"/>
      <w:r w:rsidR="005C7D25" w:rsidRPr="00501E82">
        <w:rPr>
          <w:rFonts w:ascii="Times New Roman" w:hAnsi="Times New Roman" w:cs="Times New Roman"/>
          <w:sz w:val="28"/>
          <w:szCs w:val="28"/>
          <w:lang w:val="uk-UA" w:bidi="uk-UA"/>
        </w:rPr>
        <w:t xml:space="preserve">. </w:t>
      </w:r>
      <w:proofErr w:type="spellStart"/>
      <w:r w:rsidR="005C7D25" w:rsidRPr="00501E82">
        <w:rPr>
          <w:rFonts w:ascii="Times New Roman" w:hAnsi="Times New Roman" w:cs="Times New Roman"/>
          <w:sz w:val="28"/>
          <w:szCs w:val="28"/>
          <w:lang w:val="uk-UA" w:bidi="uk-UA"/>
        </w:rPr>
        <w:t>посіб</w:t>
      </w:r>
      <w:proofErr w:type="spellEnd"/>
      <w:r w:rsidR="005C7D25" w:rsidRPr="00501E82">
        <w:rPr>
          <w:rFonts w:ascii="Times New Roman" w:hAnsi="Times New Roman" w:cs="Times New Roman"/>
          <w:sz w:val="28"/>
          <w:szCs w:val="28"/>
          <w:lang w:val="uk-UA" w:bidi="uk-UA"/>
        </w:rPr>
        <w:t>. К. : ЦУЛ, 2002. - 208 с.</w:t>
      </w:r>
    </w:p>
    <w:p w14:paraId="042B436A" w14:textId="77777777" w:rsidR="00501E82" w:rsidRDefault="005C7D25" w:rsidP="005C7D25">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501E82">
        <w:rPr>
          <w:rFonts w:ascii="Times New Roman" w:hAnsi="Times New Roman" w:cs="Times New Roman"/>
          <w:sz w:val="28"/>
          <w:szCs w:val="28"/>
          <w:lang w:val="uk-UA" w:bidi="uk-UA"/>
        </w:rPr>
        <w:t>Артюх</w:t>
      </w:r>
      <w:proofErr w:type="spellEnd"/>
      <w:r w:rsidRPr="00501E82">
        <w:rPr>
          <w:rFonts w:ascii="Times New Roman" w:hAnsi="Times New Roman" w:cs="Times New Roman"/>
          <w:sz w:val="28"/>
          <w:szCs w:val="28"/>
          <w:lang w:val="uk-UA" w:bidi="uk-UA"/>
        </w:rPr>
        <w:t xml:space="preserve"> Т. Страхування</w:t>
      </w:r>
      <w:r w:rsidR="00D32B91" w:rsidRPr="00501E82">
        <w:rPr>
          <w:rFonts w:ascii="Times New Roman" w:hAnsi="Times New Roman" w:cs="Times New Roman"/>
          <w:sz w:val="28"/>
          <w:szCs w:val="28"/>
          <w:lang w:val="uk-UA" w:bidi="uk-UA"/>
        </w:rPr>
        <w:t xml:space="preserve"> життя в Україні: сучасний стан. Страхова справа</w:t>
      </w:r>
      <w:r w:rsidRPr="00501E82">
        <w:rPr>
          <w:rFonts w:ascii="Times New Roman" w:hAnsi="Times New Roman" w:cs="Times New Roman"/>
          <w:sz w:val="28"/>
          <w:szCs w:val="28"/>
          <w:lang w:val="uk-UA" w:bidi="uk-UA"/>
        </w:rPr>
        <w:t xml:space="preserve">: Спеціалізоване видання про страхування. 2012. № 2. </w:t>
      </w:r>
      <w:r w:rsidR="00501E82" w:rsidRPr="00501E82">
        <w:rPr>
          <w:rFonts w:ascii="Times New Roman" w:hAnsi="Times New Roman" w:cs="Times New Roman"/>
          <w:sz w:val="28"/>
          <w:szCs w:val="28"/>
          <w:lang w:val="uk-UA" w:bidi="uk-UA"/>
        </w:rPr>
        <w:t>С.18-19.</w:t>
      </w:r>
    </w:p>
    <w:p w14:paraId="03E538C4" w14:textId="77777777" w:rsidR="00501E82" w:rsidRDefault="005C7D25" w:rsidP="005C7D25">
      <w:pPr>
        <w:pStyle w:val="a3"/>
        <w:numPr>
          <w:ilvl w:val="0"/>
          <w:numId w:val="46"/>
        </w:numPr>
        <w:spacing w:after="0" w:line="360" w:lineRule="auto"/>
        <w:jc w:val="both"/>
        <w:rPr>
          <w:rFonts w:ascii="Times New Roman" w:hAnsi="Times New Roman" w:cs="Times New Roman"/>
          <w:sz w:val="28"/>
          <w:szCs w:val="28"/>
          <w:lang w:val="uk-UA" w:bidi="uk-UA"/>
        </w:rPr>
      </w:pPr>
      <w:r w:rsidRPr="00501E82">
        <w:rPr>
          <w:rFonts w:ascii="Times New Roman" w:hAnsi="Times New Roman" w:cs="Times New Roman"/>
          <w:sz w:val="28"/>
          <w:szCs w:val="28"/>
          <w:lang w:val="uk-UA" w:bidi="uk-UA"/>
        </w:rPr>
        <w:t>Бабій Л.І. Вдосконалення інвестиційно</w:t>
      </w:r>
      <w:r w:rsidR="00ED7489" w:rsidRPr="00501E82">
        <w:rPr>
          <w:rFonts w:ascii="Times New Roman" w:hAnsi="Times New Roman" w:cs="Times New Roman"/>
          <w:sz w:val="28"/>
          <w:szCs w:val="28"/>
          <w:lang w:val="uk-UA" w:bidi="uk-UA"/>
        </w:rPr>
        <w:t xml:space="preserve">ї діяльності страхових компаній. </w:t>
      </w:r>
      <w:r w:rsidRPr="00501E82">
        <w:rPr>
          <w:rFonts w:ascii="Times New Roman" w:hAnsi="Times New Roman" w:cs="Times New Roman"/>
          <w:sz w:val="28"/>
          <w:szCs w:val="28"/>
          <w:lang w:val="uk-UA" w:bidi="uk-UA"/>
        </w:rPr>
        <w:t>Інвестиції: практика та досвід: науково-практичний журнал. 2011. №20. С. 22-24.</w:t>
      </w:r>
    </w:p>
    <w:p w14:paraId="45B96F12" w14:textId="77777777" w:rsidR="00811FA1" w:rsidRDefault="005C7D25" w:rsidP="00811FA1">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501E82">
        <w:rPr>
          <w:rFonts w:ascii="Times New Roman" w:hAnsi="Times New Roman" w:cs="Times New Roman"/>
          <w:sz w:val="28"/>
          <w:szCs w:val="28"/>
          <w:lang w:val="uk-UA" w:bidi="uk-UA"/>
        </w:rPr>
        <w:t>Базилевич</w:t>
      </w:r>
      <w:proofErr w:type="spellEnd"/>
      <w:r w:rsidRPr="00501E82">
        <w:rPr>
          <w:rFonts w:ascii="Times New Roman" w:hAnsi="Times New Roman" w:cs="Times New Roman"/>
          <w:sz w:val="28"/>
          <w:szCs w:val="28"/>
          <w:lang w:val="uk-UA" w:bidi="uk-UA"/>
        </w:rPr>
        <w:t xml:space="preserve"> В.Д., </w:t>
      </w:r>
      <w:proofErr w:type="spellStart"/>
      <w:r w:rsidRPr="00501E82">
        <w:rPr>
          <w:rFonts w:ascii="Times New Roman" w:hAnsi="Times New Roman" w:cs="Times New Roman"/>
          <w:sz w:val="28"/>
          <w:szCs w:val="28"/>
          <w:lang w:val="uk-UA" w:bidi="uk-UA"/>
        </w:rPr>
        <w:t>Базилевич</w:t>
      </w:r>
      <w:proofErr w:type="spellEnd"/>
      <w:r w:rsidRPr="00501E82">
        <w:rPr>
          <w:rFonts w:ascii="Times New Roman" w:hAnsi="Times New Roman" w:cs="Times New Roman"/>
          <w:sz w:val="28"/>
          <w:szCs w:val="28"/>
          <w:lang w:val="uk-UA" w:bidi="uk-UA"/>
        </w:rPr>
        <w:t xml:space="preserve"> К.С. Страхова справа. 6-те вид. Стереотипне, </w:t>
      </w:r>
      <w:r w:rsidR="0066039F" w:rsidRPr="00501E82">
        <w:rPr>
          <w:rFonts w:ascii="Times New Roman" w:hAnsi="Times New Roman" w:cs="Times New Roman"/>
          <w:sz w:val="28"/>
          <w:szCs w:val="28"/>
          <w:lang w:val="uk-UA" w:bidi="uk-UA"/>
        </w:rPr>
        <w:t xml:space="preserve">К.: </w:t>
      </w:r>
      <w:r w:rsidRPr="00501E82">
        <w:rPr>
          <w:rFonts w:ascii="Times New Roman" w:hAnsi="Times New Roman" w:cs="Times New Roman"/>
          <w:sz w:val="28"/>
          <w:szCs w:val="28"/>
          <w:lang w:val="uk-UA" w:bidi="uk-UA"/>
        </w:rPr>
        <w:t>Знання, 2006  351с.</w:t>
      </w:r>
    </w:p>
    <w:p w14:paraId="7132EB8B" w14:textId="75E6E9A4" w:rsidR="00A23ED3" w:rsidRPr="00811FA1" w:rsidRDefault="009F6D62" w:rsidP="00811FA1">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811FA1">
        <w:rPr>
          <w:rFonts w:ascii="Times New Roman" w:hAnsi="Times New Roman" w:cs="Times New Roman"/>
          <w:sz w:val="28"/>
          <w:szCs w:val="28"/>
          <w:lang w:val="uk-UA" w:bidi="uk-UA"/>
        </w:rPr>
        <w:t>Балябіна</w:t>
      </w:r>
      <w:proofErr w:type="spellEnd"/>
      <w:r w:rsidRPr="00811FA1">
        <w:rPr>
          <w:rFonts w:ascii="Times New Roman" w:hAnsi="Times New Roman" w:cs="Times New Roman"/>
          <w:sz w:val="28"/>
          <w:szCs w:val="28"/>
          <w:lang w:val="uk-UA" w:bidi="uk-UA"/>
        </w:rPr>
        <w:t xml:space="preserve"> Г.</w:t>
      </w:r>
      <w:r w:rsidR="005C7D25" w:rsidRPr="00811FA1">
        <w:rPr>
          <w:rFonts w:ascii="Times New Roman" w:hAnsi="Times New Roman" w:cs="Times New Roman"/>
          <w:sz w:val="28"/>
          <w:szCs w:val="28"/>
          <w:lang w:val="uk-UA" w:bidi="uk-UA"/>
        </w:rPr>
        <w:t xml:space="preserve">С. Сучасний стан і перспективи розвитку перестрахування в Україні </w:t>
      </w:r>
      <w:r w:rsidR="0066039F" w:rsidRPr="00811FA1">
        <w:rPr>
          <w:rStyle w:val="FontStyle92"/>
          <w:sz w:val="28"/>
          <w:szCs w:val="28"/>
          <w:lang w:val="en-US"/>
        </w:rPr>
        <w:t>URL</w:t>
      </w:r>
      <w:r w:rsidR="0066039F" w:rsidRPr="00811FA1">
        <w:rPr>
          <w:rStyle w:val="FontStyle92"/>
          <w:sz w:val="28"/>
          <w:szCs w:val="28"/>
          <w:lang w:val="uk-UA"/>
        </w:rPr>
        <w:t>:</w:t>
      </w:r>
      <w:r w:rsidR="005C7D25" w:rsidRPr="00811FA1">
        <w:rPr>
          <w:rFonts w:ascii="Times New Roman" w:hAnsi="Times New Roman" w:cs="Times New Roman"/>
          <w:sz w:val="28"/>
          <w:szCs w:val="28"/>
          <w:lang w:val="uk-UA" w:bidi="uk-UA"/>
        </w:rPr>
        <w:t xml:space="preserve"> </w:t>
      </w:r>
      <w:hyperlink r:id="rId18" w:history="1">
        <w:r w:rsidR="00A23ED3" w:rsidRPr="00811FA1">
          <w:rPr>
            <w:rStyle w:val="ad"/>
            <w:rFonts w:ascii="Times New Roman" w:hAnsi="Times New Roman" w:cs="Times New Roman"/>
            <w:sz w:val="28"/>
            <w:szCs w:val="28"/>
            <w:lang w:val="uk-UA" w:bidi="uk-UA"/>
          </w:rPr>
          <w:t>http://www.economics.crimea.ua/</w:t>
        </w:r>
      </w:hyperlink>
      <w:r w:rsidR="00811FA1" w:rsidRPr="00811FA1">
        <w:rPr>
          <w:rStyle w:val="ad"/>
          <w:rFonts w:ascii="Times New Roman" w:hAnsi="Times New Roman" w:cs="Times New Roman"/>
          <w:sz w:val="28"/>
          <w:szCs w:val="28"/>
          <w:lang w:val="uk-UA" w:bidi="uk-UA"/>
        </w:rPr>
        <w:t xml:space="preserve"> </w:t>
      </w:r>
      <w:r w:rsidR="00811FA1" w:rsidRPr="00811FA1">
        <w:rPr>
          <w:rFonts w:ascii="Times New Roman" w:hAnsi="Times New Roman" w:cs="Times New Roman"/>
          <w:color w:val="000000"/>
          <w:sz w:val="28"/>
          <w:szCs w:val="28"/>
        </w:rPr>
        <w:t xml:space="preserve">(дата </w:t>
      </w:r>
      <w:proofErr w:type="spellStart"/>
      <w:r w:rsidR="00811FA1" w:rsidRPr="00811FA1">
        <w:rPr>
          <w:rFonts w:ascii="Times New Roman" w:hAnsi="Times New Roman" w:cs="Times New Roman"/>
          <w:color w:val="000000"/>
          <w:sz w:val="28"/>
          <w:szCs w:val="28"/>
        </w:rPr>
        <w:t>звернення</w:t>
      </w:r>
      <w:proofErr w:type="spellEnd"/>
      <w:r w:rsidR="00811FA1" w:rsidRPr="00811FA1">
        <w:rPr>
          <w:rFonts w:ascii="Times New Roman" w:hAnsi="Times New Roman" w:cs="Times New Roman"/>
          <w:color w:val="000000"/>
          <w:sz w:val="28"/>
          <w:szCs w:val="28"/>
        </w:rPr>
        <w:t xml:space="preserve">: </w:t>
      </w:r>
      <w:r w:rsidR="00811FA1" w:rsidRPr="00811FA1">
        <w:rPr>
          <w:rFonts w:ascii="Times New Roman" w:hAnsi="Times New Roman" w:cs="Times New Roman"/>
          <w:color w:val="000000"/>
          <w:sz w:val="28"/>
          <w:szCs w:val="28"/>
          <w:lang w:val="uk-UA"/>
        </w:rPr>
        <w:t>01</w:t>
      </w:r>
      <w:r w:rsidR="00811FA1" w:rsidRPr="00811FA1">
        <w:rPr>
          <w:rFonts w:ascii="Times New Roman" w:hAnsi="Times New Roman" w:cs="Times New Roman"/>
          <w:color w:val="000000"/>
          <w:sz w:val="28"/>
          <w:szCs w:val="28"/>
        </w:rPr>
        <w:t>.</w:t>
      </w:r>
      <w:r w:rsidR="00811FA1" w:rsidRPr="00811FA1">
        <w:rPr>
          <w:rFonts w:ascii="Times New Roman" w:hAnsi="Times New Roman" w:cs="Times New Roman"/>
          <w:color w:val="000000"/>
          <w:sz w:val="28"/>
          <w:szCs w:val="28"/>
          <w:lang w:val="uk-UA"/>
        </w:rPr>
        <w:t>10</w:t>
      </w:r>
      <w:r w:rsidR="00811FA1" w:rsidRPr="00811FA1">
        <w:rPr>
          <w:rFonts w:ascii="Times New Roman" w:hAnsi="Times New Roman" w:cs="Times New Roman"/>
          <w:color w:val="000000"/>
          <w:sz w:val="28"/>
          <w:szCs w:val="28"/>
        </w:rPr>
        <w:t>.2019)</w:t>
      </w:r>
    </w:p>
    <w:p w14:paraId="05446781" w14:textId="77777777" w:rsidR="00A23ED3" w:rsidRDefault="005C7D25" w:rsidP="005C7D25">
      <w:pPr>
        <w:pStyle w:val="a3"/>
        <w:numPr>
          <w:ilvl w:val="0"/>
          <w:numId w:val="46"/>
        </w:numPr>
        <w:spacing w:after="0" w:line="360" w:lineRule="auto"/>
        <w:jc w:val="both"/>
        <w:rPr>
          <w:rFonts w:ascii="Times New Roman" w:hAnsi="Times New Roman" w:cs="Times New Roman"/>
          <w:sz w:val="28"/>
          <w:szCs w:val="28"/>
          <w:lang w:val="uk-UA" w:bidi="uk-UA"/>
        </w:rPr>
      </w:pPr>
      <w:r w:rsidRPr="00A23ED3">
        <w:rPr>
          <w:rFonts w:ascii="Times New Roman" w:hAnsi="Times New Roman" w:cs="Times New Roman"/>
          <w:sz w:val="28"/>
          <w:szCs w:val="28"/>
          <w:lang w:val="uk-UA" w:bidi="uk-UA"/>
        </w:rPr>
        <w:t>Баранов А.</w:t>
      </w:r>
      <w:r w:rsidR="000E671B" w:rsidRPr="00A23ED3">
        <w:rPr>
          <w:rFonts w:ascii="Times New Roman" w:hAnsi="Times New Roman" w:cs="Times New Roman"/>
          <w:sz w:val="28"/>
          <w:szCs w:val="28"/>
          <w:lang w:val="uk-UA" w:bidi="uk-UA"/>
        </w:rPr>
        <w:t xml:space="preserve"> </w:t>
      </w:r>
      <w:r w:rsidRPr="00A23ED3">
        <w:rPr>
          <w:rFonts w:ascii="Times New Roman" w:hAnsi="Times New Roman" w:cs="Times New Roman"/>
          <w:sz w:val="28"/>
          <w:szCs w:val="28"/>
          <w:lang w:val="uk-UA" w:bidi="uk-UA"/>
        </w:rPr>
        <w:t xml:space="preserve"> Оцінка</w:t>
      </w:r>
      <w:r w:rsidR="000E671B" w:rsidRPr="00A23ED3">
        <w:rPr>
          <w:rFonts w:ascii="Times New Roman" w:hAnsi="Times New Roman" w:cs="Times New Roman"/>
          <w:sz w:val="28"/>
          <w:szCs w:val="28"/>
          <w:lang w:val="uk-UA" w:bidi="uk-UA"/>
        </w:rPr>
        <w:t xml:space="preserve"> </w:t>
      </w:r>
      <w:r w:rsidRPr="00A23ED3">
        <w:rPr>
          <w:rFonts w:ascii="Times New Roman" w:hAnsi="Times New Roman" w:cs="Times New Roman"/>
          <w:sz w:val="28"/>
          <w:szCs w:val="28"/>
          <w:lang w:val="uk-UA" w:bidi="uk-UA"/>
        </w:rPr>
        <w:t xml:space="preserve"> рівня</w:t>
      </w:r>
      <w:r w:rsidR="000E671B" w:rsidRPr="00A23ED3">
        <w:rPr>
          <w:rFonts w:ascii="Times New Roman" w:hAnsi="Times New Roman" w:cs="Times New Roman"/>
          <w:sz w:val="28"/>
          <w:szCs w:val="28"/>
          <w:lang w:val="uk-UA" w:bidi="uk-UA"/>
        </w:rPr>
        <w:t xml:space="preserve"> </w:t>
      </w:r>
      <w:r w:rsidRPr="00A23ED3">
        <w:rPr>
          <w:rFonts w:ascii="Times New Roman" w:hAnsi="Times New Roman" w:cs="Times New Roman"/>
          <w:sz w:val="28"/>
          <w:szCs w:val="28"/>
          <w:lang w:val="uk-UA" w:bidi="uk-UA"/>
        </w:rPr>
        <w:t xml:space="preserve"> конкуренції </w:t>
      </w:r>
      <w:r w:rsidR="000E671B" w:rsidRPr="00A23ED3">
        <w:rPr>
          <w:rFonts w:ascii="Times New Roman" w:hAnsi="Times New Roman" w:cs="Times New Roman"/>
          <w:sz w:val="28"/>
          <w:szCs w:val="28"/>
          <w:lang w:val="uk-UA" w:bidi="uk-UA"/>
        </w:rPr>
        <w:t xml:space="preserve"> </w:t>
      </w:r>
      <w:r w:rsidRPr="00A23ED3">
        <w:rPr>
          <w:rFonts w:ascii="Times New Roman" w:hAnsi="Times New Roman" w:cs="Times New Roman"/>
          <w:sz w:val="28"/>
          <w:szCs w:val="28"/>
          <w:lang w:val="uk-UA" w:bidi="uk-UA"/>
        </w:rPr>
        <w:t>на</w:t>
      </w:r>
      <w:r w:rsidR="000E671B" w:rsidRPr="00A23ED3">
        <w:rPr>
          <w:rFonts w:ascii="Times New Roman" w:hAnsi="Times New Roman" w:cs="Times New Roman"/>
          <w:sz w:val="28"/>
          <w:szCs w:val="28"/>
          <w:lang w:val="uk-UA" w:bidi="uk-UA"/>
        </w:rPr>
        <w:t xml:space="preserve"> </w:t>
      </w:r>
      <w:r w:rsidRPr="00A23ED3">
        <w:rPr>
          <w:rFonts w:ascii="Times New Roman" w:hAnsi="Times New Roman" w:cs="Times New Roman"/>
          <w:sz w:val="28"/>
          <w:szCs w:val="28"/>
          <w:lang w:val="uk-UA" w:bidi="uk-UA"/>
        </w:rPr>
        <w:t xml:space="preserve"> ринку</w:t>
      </w:r>
      <w:r w:rsidR="000E671B" w:rsidRPr="00A23ED3">
        <w:rPr>
          <w:rFonts w:ascii="Times New Roman" w:hAnsi="Times New Roman" w:cs="Times New Roman"/>
          <w:sz w:val="28"/>
          <w:szCs w:val="28"/>
          <w:lang w:val="uk-UA" w:bidi="uk-UA"/>
        </w:rPr>
        <w:t xml:space="preserve"> </w:t>
      </w:r>
      <w:r w:rsidRPr="00A23ED3">
        <w:rPr>
          <w:rFonts w:ascii="Times New Roman" w:hAnsi="Times New Roman" w:cs="Times New Roman"/>
          <w:sz w:val="28"/>
          <w:szCs w:val="28"/>
          <w:lang w:val="uk-UA" w:bidi="uk-UA"/>
        </w:rPr>
        <w:t xml:space="preserve"> страхових </w:t>
      </w:r>
      <w:r w:rsidR="000E671B" w:rsidRPr="00A23ED3">
        <w:rPr>
          <w:rFonts w:ascii="Times New Roman" w:hAnsi="Times New Roman" w:cs="Times New Roman"/>
          <w:sz w:val="28"/>
          <w:szCs w:val="28"/>
          <w:lang w:val="uk-UA" w:bidi="uk-UA"/>
        </w:rPr>
        <w:t xml:space="preserve"> </w:t>
      </w:r>
      <w:r w:rsidR="0066039F" w:rsidRPr="00A23ED3">
        <w:rPr>
          <w:rFonts w:ascii="Times New Roman" w:hAnsi="Times New Roman" w:cs="Times New Roman"/>
          <w:sz w:val="28"/>
          <w:szCs w:val="28"/>
          <w:lang w:val="uk-UA" w:bidi="uk-UA"/>
        </w:rPr>
        <w:t xml:space="preserve">послуг. </w:t>
      </w:r>
      <w:r w:rsidRPr="00A23ED3">
        <w:rPr>
          <w:rFonts w:ascii="Times New Roman" w:hAnsi="Times New Roman" w:cs="Times New Roman"/>
          <w:sz w:val="28"/>
          <w:szCs w:val="28"/>
          <w:lang w:val="uk-UA" w:bidi="uk-UA"/>
        </w:rPr>
        <w:t>Страхова справа : Спеціалізо</w:t>
      </w:r>
      <w:r w:rsidR="0066039F" w:rsidRPr="00A23ED3">
        <w:rPr>
          <w:rFonts w:ascii="Times New Roman" w:hAnsi="Times New Roman" w:cs="Times New Roman"/>
          <w:sz w:val="28"/>
          <w:szCs w:val="28"/>
          <w:lang w:val="uk-UA" w:bidi="uk-UA"/>
        </w:rPr>
        <w:t xml:space="preserve">ване видання про страхування. 2012. № 2. </w:t>
      </w:r>
      <w:r w:rsidRPr="00A23ED3">
        <w:rPr>
          <w:rFonts w:ascii="Times New Roman" w:hAnsi="Times New Roman" w:cs="Times New Roman"/>
          <w:sz w:val="28"/>
          <w:szCs w:val="28"/>
          <w:lang w:val="uk-UA" w:bidi="uk-UA"/>
        </w:rPr>
        <w:t>С. 38-39.</w:t>
      </w:r>
    </w:p>
    <w:p w14:paraId="36CE98AE" w14:textId="77777777" w:rsidR="00811FA1" w:rsidRDefault="005C7D25" w:rsidP="00811FA1">
      <w:pPr>
        <w:pStyle w:val="a3"/>
        <w:numPr>
          <w:ilvl w:val="0"/>
          <w:numId w:val="46"/>
        </w:numPr>
        <w:spacing w:after="0" w:line="360" w:lineRule="auto"/>
        <w:jc w:val="both"/>
        <w:rPr>
          <w:rFonts w:ascii="Times New Roman" w:hAnsi="Times New Roman" w:cs="Times New Roman"/>
          <w:sz w:val="28"/>
          <w:szCs w:val="28"/>
          <w:lang w:val="uk-UA" w:bidi="uk-UA"/>
        </w:rPr>
      </w:pPr>
      <w:r w:rsidRPr="00A23ED3">
        <w:rPr>
          <w:rFonts w:ascii="Times New Roman" w:hAnsi="Times New Roman" w:cs="Times New Roman"/>
          <w:sz w:val="28"/>
          <w:szCs w:val="28"/>
          <w:lang w:val="uk-UA" w:bidi="uk-UA"/>
        </w:rPr>
        <w:t>Барановський</w:t>
      </w:r>
      <w:r w:rsidR="00367C96" w:rsidRPr="00A23ED3">
        <w:rPr>
          <w:rFonts w:ascii="Times New Roman" w:hAnsi="Times New Roman" w:cs="Times New Roman"/>
          <w:sz w:val="28"/>
          <w:szCs w:val="28"/>
          <w:lang w:val="uk-UA" w:bidi="uk-UA"/>
        </w:rPr>
        <w:t xml:space="preserve"> </w:t>
      </w:r>
      <w:r w:rsidRPr="00A23ED3">
        <w:rPr>
          <w:rFonts w:ascii="Times New Roman" w:hAnsi="Times New Roman" w:cs="Times New Roman"/>
          <w:sz w:val="28"/>
          <w:szCs w:val="28"/>
          <w:lang w:val="uk-UA" w:bidi="uk-UA"/>
        </w:rPr>
        <w:t xml:space="preserve"> О.І. </w:t>
      </w:r>
      <w:r w:rsidR="00367C96" w:rsidRPr="00A23ED3">
        <w:rPr>
          <w:rFonts w:ascii="Times New Roman" w:hAnsi="Times New Roman" w:cs="Times New Roman"/>
          <w:sz w:val="28"/>
          <w:szCs w:val="28"/>
          <w:lang w:val="uk-UA" w:bidi="uk-UA"/>
        </w:rPr>
        <w:t xml:space="preserve"> </w:t>
      </w:r>
      <w:r w:rsidRPr="00A23ED3">
        <w:rPr>
          <w:rFonts w:ascii="Times New Roman" w:hAnsi="Times New Roman" w:cs="Times New Roman"/>
          <w:sz w:val="28"/>
          <w:szCs w:val="28"/>
          <w:lang w:val="uk-UA" w:bidi="uk-UA"/>
        </w:rPr>
        <w:t>Розвиток</w:t>
      </w:r>
      <w:r w:rsidR="00367C96" w:rsidRPr="00A23ED3">
        <w:rPr>
          <w:rFonts w:ascii="Times New Roman" w:hAnsi="Times New Roman" w:cs="Times New Roman"/>
          <w:sz w:val="28"/>
          <w:szCs w:val="28"/>
          <w:lang w:val="uk-UA" w:bidi="uk-UA"/>
        </w:rPr>
        <w:t xml:space="preserve"> </w:t>
      </w:r>
      <w:r w:rsidRPr="00A23ED3">
        <w:rPr>
          <w:rFonts w:ascii="Times New Roman" w:hAnsi="Times New Roman" w:cs="Times New Roman"/>
          <w:sz w:val="28"/>
          <w:szCs w:val="28"/>
          <w:lang w:val="uk-UA" w:bidi="uk-UA"/>
        </w:rPr>
        <w:t xml:space="preserve"> страхового</w:t>
      </w:r>
      <w:r w:rsidR="00367C96" w:rsidRPr="00A23ED3">
        <w:rPr>
          <w:rFonts w:ascii="Times New Roman" w:hAnsi="Times New Roman" w:cs="Times New Roman"/>
          <w:sz w:val="28"/>
          <w:szCs w:val="28"/>
          <w:lang w:val="uk-UA" w:bidi="uk-UA"/>
        </w:rPr>
        <w:t xml:space="preserve">  </w:t>
      </w:r>
      <w:r w:rsidRPr="00A23ED3">
        <w:rPr>
          <w:rFonts w:ascii="Times New Roman" w:hAnsi="Times New Roman" w:cs="Times New Roman"/>
          <w:sz w:val="28"/>
          <w:szCs w:val="28"/>
          <w:lang w:val="uk-UA" w:bidi="uk-UA"/>
        </w:rPr>
        <w:t xml:space="preserve"> бізнесу</w:t>
      </w:r>
      <w:r w:rsidR="00367C96" w:rsidRPr="00A23ED3">
        <w:rPr>
          <w:rFonts w:ascii="Times New Roman" w:hAnsi="Times New Roman" w:cs="Times New Roman"/>
          <w:sz w:val="28"/>
          <w:szCs w:val="28"/>
          <w:lang w:val="uk-UA" w:bidi="uk-UA"/>
        </w:rPr>
        <w:t xml:space="preserve">  </w:t>
      </w:r>
      <w:r w:rsidRPr="00A23ED3">
        <w:rPr>
          <w:rFonts w:ascii="Times New Roman" w:hAnsi="Times New Roman" w:cs="Times New Roman"/>
          <w:sz w:val="28"/>
          <w:szCs w:val="28"/>
          <w:lang w:val="uk-UA" w:bidi="uk-UA"/>
        </w:rPr>
        <w:t xml:space="preserve"> в</w:t>
      </w:r>
      <w:r w:rsidR="00367C96" w:rsidRPr="00A23ED3">
        <w:rPr>
          <w:rFonts w:ascii="Times New Roman" w:hAnsi="Times New Roman" w:cs="Times New Roman"/>
          <w:sz w:val="28"/>
          <w:szCs w:val="28"/>
          <w:lang w:val="uk-UA" w:bidi="uk-UA"/>
        </w:rPr>
        <w:t xml:space="preserve"> </w:t>
      </w:r>
      <w:r w:rsidRPr="00A23ED3">
        <w:rPr>
          <w:rFonts w:ascii="Times New Roman" w:hAnsi="Times New Roman" w:cs="Times New Roman"/>
          <w:sz w:val="28"/>
          <w:szCs w:val="28"/>
          <w:lang w:val="uk-UA" w:bidi="uk-UA"/>
        </w:rPr>
        <w:t xml:space="preserve"> </w:t>
      </w:r>
      <w:r w:rsidR="00367C96" w:rsidRPr="00A23ED3">
        <w:rPr>
          <w:rFonts w:ascii="Times New Roman" w:hAnsi="Times New Roman" w:cs="Times New Roman"/>
          <w:sz w:val="28"/>
          <w:szCs w:val="28"/>
          <w:lang w:val="uk-UA" w:bidi="uk-UA"/>
        </w:rPr>
        <w:t xml:space="preserve"> </w:t>
      </w:r>
      <w:r w:rsidRPr="00A23ED3">
        <w:rPr>
          <w:rFonts w:ascii="Times New Roman" w:hAnsi="Times New Roman" w:cs="Times New Roman"/>
          <w:sz w:val="28"/>
          <w:szCs w:val="28"/>
          <w:lang w:val="uk-UA" w:bidi="uk-UA"/>
        </w:rPr>
        <w:t>Україні</w:t>
      </w:r>
      <w:r w:rsidR="0066039F" w:rsidRPr="00A23ED3">
        <w:rPr>
          <w:rFonts w:ascii="Times New Roman" w:hAnsi="Times New Roman" w:cs="Times New Roman"/>
          <w:sz w:val="28"/>
          <w:szCs w:val="28"/>
          <w:lang w:val="uk-UA" w:bidi="uk-UA"/>
        </w:rPr>
        <w:t xml:space="preserve">. </w:t>
      </w:r>
      <w:r w:rsidRPr="00A23ED3">
        <w:rPr>
          <w:rFonts w:ascii="Times New Roman" w:hAnsi="Times New Roman" w:cs="Times New Roman"/>
          <w:sz w:val="28"/>
          <w:szCs w:val="28"/>
          <w:lang w:val="uk-UA" w:bidi="uk-UA"/>
        </w:rPr>
        <w:t xml:space="preserve">Фінанси України. </w:t>
      </w:r>
      <w:r w:rsidR="005D0D00" w:rsidRPr="00A23ED3">
        <w:rPr>
          <w:rFonts w:ascii="Times New Roman" w:hAnsi="Times New Roman" w:cs="Times New Roman"/>
          <w:sz w:val="28"/>
          <w:szCs w:val="28"/>
          <w:lang w:val="uk-UA" w:bidi="uk-UA"/>
        </w:rPr>
        <w:t>2017</w:t>
      </w:r>
      <w:r w:rsidRPr="00A23ED3">
        <w:rPr>
          <w:rFonts w:ascii="Times New Roman" w:hAnsi="Times New Roman" w:cs="Times New Roman"/>
          <w:sz w:val="28"/>
          <w:szCs w:val="28"/>
          <w:lang w:val="uk-UA" w:bidi="uk-UA"/>
        </w:rPr>
        <w:t xml:space="preserve">. № 832. С. 85. </w:t>
      </w:r>
    </w:p>
    <w:p w14:paraId="6CA3EF19" w14:textId="43EBBF09" w:rsidR="00811FA1" w:rsidRPr="00811FA1" w:rsidRDefault="009F6D62" w:rsidP="00811FA1">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811FA1">
        <w:rPr>
          <w:rFonts w:ascii="Times New Roman" w:hAnsi="Times New Roman" w:cs="Times New Roman"/>
          <w:sz w:val="28"/>
          <w:szCs w:val="28"/>
          <w:lang w:val="uk-UA" w:bidi="uk-UA"/>
        </w:rPr>
        <w:t>Божик</w:t>
      </w:r>
      <w:proofErr w:type="spellEnd"/>
      <w:r w:rsidRPr="00811FA1">
        <w:rPr>
          <w:rFonts w:ascii="Times New Roman" w:hAnsi="Times New Roman" w:cs="Times New Roman"/>
          <w:sz w:val="28"/>
          <w:szCs w:val="28"/>
          <w:lang w:val="uk-UA" w:bidi="uk-UA"/>
        </w:rPr>
        <w:t xml:space="preserve"> М.</w:t>
      </w:r>
      <w:r w:rsidR="005C7D25" w:rsidRPr="00811FA1">
        <w:rPr>
          <w:rFonts w:ascii="Times New Roman" w:hAnsi="Times New Roman" w:cs="Times New Roman"/>
          <w:sz w:val="28"/>
          <w:szCs w:val="28"/>
          <w:lang w:val="uk-UA" w:bidi="uk-UA"/>
        </w:rPr>
        <w:t xml:space="preserve">В. Проблеми та перспективи розвитку перестрахування в Україні </w:t>
      </w:r>
      <w:r w:rsidR="008A05DD" w:rsidRPr="00811FA1">
        <w:rPr>
          <w:rStyle w:val="FontStyle92"/>
          <w:sz w:val="28"/>
          <w:szCs w:val="28"/>
          <w:lang w:val="en-US"/>
        </w:rPr>
        <w:t>URL</w:t>
      </w:r>
      <w:r w:rsidR="008A05DD" w:rsidRPr="00811FA1">
        <w:rPr>
          <w:rStyle w:val="FontStyle92"/>
          <w:sz w:val="28"/>
          <w:szCs w:val="28"/>
          <w:lang w:val="uk-UA"/>
        </w:rPr>
        <w:t>:</w:t>
      </w:r>
      <w:r w:rsidR="008A05DD" w:rsidRPr="00811FA1">
        <w:rPr>
          <w:rFonts w:ascii="Times New Roman" w:hAnsi="Times New Roman" w:cs="Times New Roman"/>
          <w:sz w:val="28"/>
          <w:szCs w:val="28"/>
          <w:lang w:val="uk-UA" w:bidi="uk-UA"/>
        </w:rPr>
        <w:t xml:space="preserve"> </w:t>
      </w:r>
      <w:hyperlink r:id="rId19" w:history="1">
        <w:r w:rsidR="00A23ED3" w:rsidRPr="00811FA1">
          <w:rPr>
            <w:rStyle w:val="ad"/>
            <w:rFonts w:ascii="Times New Roman" w:hAnsi="Times New Roman" w:cs="Times New Roman"/>
            <w:sz w:val="28"/>
            <w:szCs w:val="28"/>
            <w:lang w:val="uk-UA" w:bidi="uk-UA"/>
          </w:rPr>
          <w:t>http://libfor.com/</w:t>
        </w:r>
      </w:hyperlink>
      <w:r w:rsidR="00811FA1" w:rsidRPr="00811FA1">
        <w:rPr>
          <w:rStyle w:val="ad"/>
          <w:rFonts w:ascii="Times New Roman" w:hAnsi="Times New Roman" w:cs="Times New Roman"/>
          <w:sz w:val="28"/>
          <w:szCs w:val="28"/>
          <w:lang w:val="uk-UA" w:bidi="uk-UA"/>
        </w:rPr>
        <w:t xml:space="preserve"> </w:t>
      </w:r>
      <w:r w:rsidR="00811FA1" w:rsidRPr="00811FA1">
        <w:rPr>
          <w:rFonts w:ascii="Times New Roman" w:hAnsi="Times New Roman" w:cs="Times New Roman"/>
          <w:color w:val="000000"/>
          <w:sz w:val="28"/>
          <w:szCs w:val="28"/>
        </w:rPr>
        <w:t xml:space="preserve">(дата </w:t>
      </w:r>
      <w:proofErr w:type="spellStart"/>
      <w:r w:rsidR="00811FA1" w:rsidRPr="00811FA1">
        <w:rPr>
          <w:rFonts w:ascii="Times New Roman" w:hAnsi="Times New Roman" w:cs="Times New Roman"/>
          <w:color w:val="000000"/>
          <w:sz w:val="28"/>
          <w:szCs w:val="28"/>
        </w:rPr>
        <w:t>звернення</w:t>
      </w:r>
      <w:proofErr w:type="spellEnd"/>
      <w:r w:rsidR="00811FA1" w:rsidRPr="00811FA1">
        <w:rPr>
          <w:rFonts w:ascii="Times New Roman" w:hAnsi="Times New Roman" w:cs="Times New Roman"/>
          <w:color w:val="000000"/>
          <w:sz w:val="28"/>
          <w:szCs w:val="28"/>
        </w:rPr>
        <w:t>: 09.09.20</w:t>
      </w:r>
      <w:r w:rsidR="00A0328F">
        <w:rPr>
          <w:rFonts w:ascii="Times New Roman" w:hAnsi="Times New Roman" w:cs="Times New Roman"/>
          <w:color w:val="000000"/>
          <w:sz w:val="28"/>
          <w:szCs w:val="28"/>
        </w:rPr>
        <w:t>20</w:t>
      </w:r>
      <w:r w:rsidR="00811FA1" w:rsidRPr="00811FA1">
        <w:rPr>
          <w:rFonts w:ascii="Times New Roman" w:hAnsi="Times New Roman" w:cs="Times New Roman"/>
          <w:color w:val="000000"/>
          <w:sz w:val="28"/>
          <w:szCs w:val="28"/>
        </w:rPr>
        <w:t>)</w:t>
      </w:r>
    </w:p>
    <w:p w14:paraId="5B10D9FA" w14:textId="68187570" w:rsidR="00A23ED3" w:rsidRPr="00811FA1" w:rsidRDefault="009F6D62" w:rsidP="00811FA1">
      <w:pPr>
        <w:pStyle w:val="a3"/>
        <w:numPr>
          <w:ilvl w:val="0"/>
          <w:numId w:val="46"/>
        </w:numPr>
        <w:spacing w:after="0" w:line="360" w:lineRule="auto"/>
        <w:jc w:val="both"/>
        <w:rPr>
          <w:rFonts w:ascii="Times New Roman" w:hAnsi="Times New Roman" w:cs="Times New Roman"/>
          <w:sz w:val="28"/>
          <w:szCs w:val="28"/>
          <w:lang w:val="uk-UA" w:bidi="uk-UA"/>
        </w:rPr>
      </w:pPr>
      <w:r w:rsidRPr="00811FA1">
        <w:rPr>
          <w:rFonts w:ascii="Times New Roman" w:hAnsi="Times New Roman" w:cs="Times New Roman"/>
          <w:sz w:val="28"/>
          <w:szCs w:val="28"/>
          <w:lang w:val="uk-UA" w:bidi="uk-UA"/>
        </w:rPr>
        <w:t>Бойко І.</w:t>
      </w:r>
      <w:r w:rsidR="005C7D25" w:rsidRPr="00811FA1">
        <w:rPr>
          <w:rFonts w:ascii="Times New Roman" w:hAnsi="Times New Roman" w:cs="Times New Roman"/>
          <w:sz w:val="28"/>
          <w:szCs w:val="28"/>
          <w:lang w:val="uk-UA" w:bidi="uk-UA"/>
        </w:rPr>
        <w:t xml:space="preserve">А. Проблеми та перспективи розвитку ринку страхування в Україні </w:t>
      </w:r>
      <w:hyperlink r:id="rId20" w:history="1">
        <w:r w:rsidR="00A23ED3" w:rsidRPr="00811FA1">
          <w:rPr>
            <w:rStyle w:val="ad"/>
            <w:rFonts w:ascii="Times New Roman" w:hAnsi="Times New Roman" w:cs="Times New Roman"/>
            <w:sz w:val="28"/>
            <w:szCs w:val="28"/>
            <w:lang w:val="en-US"/>
          </w:rPr>
          <w:t>URL</w:t>
        </w:r>
        <w:r w:rsidR="00A23ED3" w:rsidRPr="00811FA1">
          <w:rPr>
            <w:rStyle w:val="ad"/>
            <w:rFonts w:ascii="Times New Roman" w:hAnsi="Times New Roman" w:cs="Times New Roman"/>
            <w:sz w:val="28"/>
            <w:szCs w:val="28"/>
            <w:lang w:val="uk-UA" w:bidi="uk-UA"/>
          </w:rPr>
          <w:t>:</w:t>
        </w:r>
        <w:proofErr w:type="spellStart"/>
        <w:r w:rsidR="00A23ED3" w:rsidRPr="00811FA1">
          <w:rPr>
            <w:rStyle w:val="ad"/>
            <w:rFonts w:ascii="Times New Roman" w:hAnsi="Times New Roman" w:cs="Times New Roman"/>
            <w:sz w:val="28"/>
            <w:szCs w:val="28"/>
            <w:lang w:val="uk-UA" w:bidi="uk-UA"/>
          </w:rPr>
          <w:t>http</w:t>
        </w:r>
        <w:proofErr w:type="spellEnd"/>
        <w:r w:rsidR="00A23ED3" w:rsidRPr="00811FA1">
          <w:rPr>
            <w:rStyle w:val="ad"/>
            <w:rFonts w:ascii="Times New Roman" w:hAnsi="Times New Roman" w:cs="Times New Roman"/>
            <w:sz w:val="28"/>
            <w:szCs w:val="28"/>
            <w:lang w:val="uk-UA" w:bidi="uk-UA"/>
          </w:rPr>
          <w:t>://nauka.zinet.info/</w:t>
        </w:r>
      </w:hyperlink>
      <w:r w:rsidR="00811FA1" w:rsidRPr="00811FA1">
        <w:rPr>
          <w:rStyle w:val="ad"/>
          <w:rFonts w:ascii="Times New Roman" w:hAnsi="Times New Roman" w:cs="Times New Roman"/>
          <w:sz w:val="28"/>
          <w:szCs w:val="28"/>
          <w:lang w:val="uk-UA" w:bidi="uk-UA"/>
        </w:rPr>
        <w:t xml:space="preserve"> </w:t>
      </w:r>
      <w:r w:rsidR="00811FA1" w:rsidRPr="00811FA1">
        <w:rPr>
          <w:color w:val="000000"/>
          <w:sz w:val="28"/>
          <w:szCs w:val="28"/>
        </w:rPr>
        <w:t>(</w:t>
      </w:r>
      <w:r w:rsidR="00811FA1" w:rsidRPr="00811FA1">
        <w:rPr>
          <w:rFonts w:ascii="Times New Roman" w:hAnsi="Times New Roman" w:cs="Times New Roman"/>
          <w:color w:val="000000"/>
          <w:sz w:val="28"/>
          <w:szCs w:val="28"/>
        </w:rPr>
        <w:t xml:space="preserve">дата </w:t>
      </w:r>
      <w:proofErr w:type="spellStart"/>
      <w:r w:rsidR="00811FA1" w:rsidRPr="00811FA1">
        <w:rPr>
          <w:rFonts w:ascii="Times New Roman" w:hAnsi="Times New Roman" w:cs="Times New Roman"/>
          <w:color w:val="000000"/>
          <w:sz w:val="28"/>
          <w:szCs w:val="28"/>
        </w:rPr>
        <w:t>звернення</w:t>
      </w:r>
      <w:proofErr w:type="spellEnd"/>
      <w:r w:rsidR="00811FA1" w:rsidRPr="00811FA1">
        <w:rPr>
          <w:rFonts w:ascii="Times New Roman" w:hAnsi="Times New Roman" w:cs="Times New Roman"/>
          <w:color w:val="000000"/>
          <w:sz w:val="28"/>
          <w:szCs w:val="28"/>
        </w:rPr>
        <w:t xml:space="preserve">: </w:t>
      </w:r>
      <w:r w:rsidR="00811FA1" w:rsidRPr="00811FA1">
        <w:rPr>
          <w:rFonts w:ascii="Times New Roman" w:hAnsi="Times New Roman" w:cs="Times New Roman"/>
          <w:color w:val="000000"/>
          <w:sz w:val="28"/>
          <w:szCs w:val="28"/>
          <w:lang w:val="uk-UA"/>
        </w:rPr>
        <w:t>01</w:t>
      </w:r>
      <w:r w:rsidR="00811FA1" w:rsidRPr="00811FA1">
        <w:rPr>
          <w:rFonts w:ascii="Times New Roman" w:hAnsi="Times New Roman" w:cs="Times New Roman"/>
          <w:color w:val="000000"/>
          <w:sz w:val="28"/>
          <w:szCs w:val="28"/>
        </w:rPr>
        <w:t>.</w:t>
      </w:r>
      <w:r w:rsidR="00811FA1" w:rsidRPr="00811FA1">
        <w:rPr>
          <w:rFonts w:ascii="Times New Roman" w:hAnsi="Times New Roman" w:cs="Times New Roman"/>
          <w:color w:val="000000"/>
          <w:sz w:val="28"/>
          <w:szCs w:val="28"/>
          <w:lang w:val="uk-UA"/>
        </w:rPr>
        <w:t>10</w:t>
      </w:r>
      <w:r w:rsidR="00811FA1" w:rsidRPr="00811FA1">
        <w:rPr>
          <w:rFonts w:ascii="Times New Roman" w:hAnsi="Times New Roman" w:cs="Times New Roman"/>
          <w:color w:val="000000"/>
          <w:sz w:val="28"/>
          <w:szCs w:val="28"/>
        </w:rPr>
        <w:t>.2019)</w:t>
      </w:r>
    </w:p>
    <w:p w14:paraId="5730748D" w14:textId="77777777" w:rsidR="00A23ED3" w:rsidRDefault="005C7D25" w:rsidP="005C7D25">
      <w:pPr>
        <w:pStyle w:val="a3"/>
        <w:numPr>
          <w:ilvl w:val="0"/>
          <w:numId w:val="46"/>
        </w:numPr>
        <w:spacing w:after="0" w:line="360" w:lineRule="auto"/>
        <w:jc w:val="both"/>
        <w:rPr>
          <w:rFonts w:ascii="Times New Roman" w:hAnsi="Times New Roman" w:cs="Times New Roman"/>
          <w:sz w:val="28"/>
          <w:szCs w:val="28"/>
          <w:lang w:val="uk-UA" w:bidi="uk-UA"/>
        </w:rPr>
      </w:pPr>
      <w:r w:rsidRPr="00A23ED3">
        <w:rPr>
          <w:rFonts w:ascii="Times New Roman" w:hAnsi="Times New Roman" w:cs="Times New Roman"/>
          <w:sz w:val="28"/>
          <w:szCs w:val="28"/>
          <w:lang w:val="uk-UA" w:bidi="uk-UA"/>
        </w:rPr>
        <w:t>Бойко Л.O. Проблемні питання ро</w:t>
      </w:r>
      <w:r w:rsidR="009306F7" w:rsidRPr="00A23ED3">
        <w:rPr>
          <w:rFonts w:ascii="Times New Roman" w:hAnsi="Times New Roman" w:cs="Times New Roman"/>
          <w:sz w:val="28"/>
          <w:szCs w:val="28"/>
          <w:lang w:val="uk-UA" w:bidi="uk-UA"/>
        </w:rPr>
        <w:t>звитку страхового ринку України.</w:t>
      </w:r>
      <w:r w:rsidRPr="00A23ED3">
        <w:rPr>
          <w:rFonts w:ascii="Times New Roman" w:hAnsi="Times New Roman" w:cs="Times New Roman"/>
          <w:sz w:val="28"/>
          <w:szCs w:val="28"/>
          <w:lang w:val="uk-UA" w:bidi="uk-UA"/>
        </w:rPr>
        <w:t xml:space="preserve"> Вісник соціально економічних досліджень. 2012. </w:t>
      </w:r>
      <w:r w:rsidR="009306F7" w:rsidRPr="00A23ED3">
        <w:rPr>
          <w:rFonts w:ascii="Times New Roman" w:hAnsi="Times New Roman" w:cs="Times New Roman"/>
          <w:sz w:val="28"/>
          <w:szCs w:val="28"/>
          <w:lang w:val="uk-UA" w:bidi="uk-UA"/>
        </w:rPr>
        <w:t>№3. С.147-143.</w:t>
      </w:r>
    </w:p>
    <w:p w14:paraId="289D93F0" w14:textId="77777777" w:rsidR="00A23ED3" w:rsidRDefault="008E5F54" w:rsidP="005C7D25">
      <w:pPr>
        <w:pStyle w:val="a3"/>
        <w:numPr>
          <w:ilvl w:val="0"/>
          <w:numId w:val="46"/>
        </w:numPr>
        <w:spacing w:after="0" w:line="360" w:lineRule="auto"/>
        <w:jc w:val="both"/>
        <w:rPr>
          <w:rFonts w:ascii="Times New Roman" w:hAnsi="Times New Roman" w:cs="Times New Roman"/>
          <w:sz w:val="28"/>
          <w:szCs w:val="28"/>
          <w:lang w:val="uk-UA" w:bidi="uk-UA"/>
        </w:rPr>
      </w:pPr>
      <w:r w:rsidRPr="00A23ED3">
        <w:rPr>
          <w:rFonts w:ascii="Times New Roman" w:hAnsi="Times New Roman" w:cs="Times New Roman"/>
          <w:sz w:val="28"/>
          <w:szCs w:val="28"/>
          <w:lang w:val="uk-UA" w:bidi="uk-UA"/>
        </w:rPr>
        <w:t xml:space="preserve">Вовчак </w:t>
      </w:r>
      <w:r w:rsidR="005C7D25" w:rsidRPr="00A23ED3">
        <w:rPr>
          <w:rFonts w:ascii="Times New Roman" w:hAnsi="Times New Roman" w:cs="Times New Roman"/>
          <w:sz w:val="28"/>
          <w:szCs w:val="28"/>
          <w:lang w:val="uk-UA" w:bidi="uk-UA"/>
        </w:rPr>
        <w:t xml:space="preserve"> О. </w:t>
      </w:r>
      <w:r w:rsidRPr="00A23ED3">
        <w:rPr>
          <w:rFonts w:ascii="Times New Roman" w:hAnsi="Times New Roman" w:cs="Times New Roman"/>
          <w:sz w:val="28"/>
          <w:szCs w:val="28"/>
          <w:lang w:val="uk-UA" w:bidi="uk-UA"/>
        </w:rPr>
        <w:t>Д. Страхова справа</w:t>
      </w:r>
      <w:r w:rsidR="005C7D25" w:rsidRPr="00A23ED3">
        <w:rPr>
          <w:rFonts w:ascii="Times New Roman" w:hAnsi="Times New Roman" w:cs="Times New Roman"/>
          <w:sz w:val="28"/>
          <w:szCs w:val="28"/>
          <w:lang w:val="uk-UA" w:bidi="uk-UA"/>
        </w:rPr>
        <w:t xml:space="preserve"> : підручник К. : Знання, 2011. 391 с.</w:t>
      </w:r>
    </w:p>
    <w:p w14:paraId="5FFDF589" w14:textId="77777777" w:rsidR="00A23ED3" w:rsidRDefault="005C7D25" w:rsidP="005C7D25">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A23ED3">
        <w:rPr>
          <w:rFonts w:ascii="Times New Roman" w:hAnsi="Times New Roman" w:cs="Times New Roman"/>
          <w:sz w:val="28"/>
          <w:szCs w:val="28"/>
          <w:lang w:val="uk-UA" w:bidi="uk-UA"/>
        </w:rPr>
        <w:t>Гаманкова</w:t>
      </w:r>
      <w:proofErr w:type="spellEnd"/>
      <w:r w:rsidRPr="00A23ED3">
        <w:rPr>
          <w:rFonts w:ascii="Times New Roman" w:hAnsi="Times New Roman" w:cs="Times New Roman"/>
          <w:sz w:val="28"/>
          <w:szCs w:val="28"/>
          <w:lang w:val="uk-UA" w:bidi="uk-UA"/>
        </w:rPr>
        <w:t xml:space="preserve"> О.О.  Інформаційні вади дослідження ступеня монополізації</w:t>
      </w:r>
      <w:r w:rsidR="008E5F54" w:rsidRPr="00A23ED3">
        <w:rPr>
          <w:rFonts w:ascii="Times New Roman" w:hAnsi="Times New Roman" w:cs="Times New Roman"/>
          <w:sz w:val="28"/>
          <w:szCs w:val="28"/>
          <w:lang w:val="uk-UA" w:bidi="uk-UA"/>
        </w:rPr>
        <w:t xml:space="preserve"> ринку страхових послуг України.</w:t>
      </w:r>
      <w:r w:rsidRPr="00A23ED3">
        <w:rPr>
          <w:rFonts w:ascii="Times New Roman" w:hAnsi="Times New Roman" w:cs="Times New Roman"/>
          <w:sz w:val="28"/>
          <w:szCs w:val="28"/>
          <w:lang w:val="uk-UA" w:bidi="uk-UA"/>
        </w:rPr>
        <w:t xml:space="preserve"> Актуальні проблеми економіки. </w:t>
      </w:r>
      <w:r w:rsidR="008E5F54" w:rsidRPr="00A23ED3">
        <w:rPr>
          <w:rFonts w:ascii="Times New Roman" w:hAnsi="Times New Roman" w:cs="Times New Roman"/>
          <w:sz w:val="28"/>
          <w:szCs w:val="28"/>
          <w:lang w:val="uk-UA" w:bidi="uk-UA"/>
        </w:rPr>
        <w:t xml:space="preserve">2009.  № 10. </w:t>
      </w:r>
      <w:r w:rsidRPr="00A23ED3">
        <w:rPr>
          <w:rFonts w:ascii="Times New Roman" w:hAnsi="Times New Roman" w:cs="Times New Roman"/>
          <w:sz w:val="28"/>
          <w:szCs w:val="28"/>
          <w:lang w:val="uk-UA" w:bidi="uk-UA"/>
        </w:rPr>
        <w:t>С. 80-87.</w:t>
      </w:r>
    </w:p>
    <w:p w14:paraId="2C2CA61F" w14:textId="77777777" w:rsidR="00811FA1" w:rsidRDefault="005C7D25" w:rsidP="005C7D25">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A23ED3">
        <w:rPr>
          <w:rFonts w:ascii="Times New Roman" w:hAnsi="Times New Roman" w:cs="Times New Roman"/>
          <w:sz w:val="28"/>
          <w:szCs w:val="28"/>
          <w:lang w:val="uk-UA" w:bidi="uk-UA"/>
        </w:rPr>
        <w:t>Гаманкова</w:t>
      </w:r>
      <w:proofErr w:type="spellEnd"/>
      <w:r w:rsidR="009F6D62" w:rsidRPr="00A23ED3">
        <w:rPr>
          <w:rFonts w:ascii="Times New Roman" w:hAnsi="Times New Roman" w:cs="Times New Roman"/>
          <w:sz w:val="28"/>
          <w:szCs w:val="28"/>
          <w:lang w:val="uk-UA" w:bidi="uk-UA"/>
        </w:rPr>
        <w:t xml:space="preserve"> О.</w:t>
      </w:r>
      <w:r w:rsidRPr="00A23ED3">
        <w:rPr>
          <w:rFonts w:ascii="Times New Roman" w:hAnsi="Times New Roman" w:cs="Times New Roman"/>
          <w:sz w:val="28"/>
          <w:szCs w:val="28"/>
          <w:lang w:val="uk-UA" w:bidi="uk-UA"/>
        </w:rPr>
        <w:t xml:space="preserve">О. Страховий ринок України у </w:t>
      </w:r>
      <w:r w:rsidR="0005359F" w:rsidRPr="00A23ED3">
        <w:rPr>
          <w:rFonts w:ascii="Times New Roman" w:hAnsi="Times New Roman" w:cs="Times New Roman"/>
          <w:sz w:val="28"/>
          <w:szCs w:val="28"/>
          <w:lang w:val="uk-UA" w:bidi="uk-UA"/>
        </w:rPr>
        <w:t xml:space="preserve">глобальному страховому просторі. </w:t>
      </w:r>
      <w:r w:rsidRPr="00A23ED3">
        <w:rPr>
          <w:rFonts w:ascii="Times New Roman" w:hAnsi="Times New Roman" w:cs="Times New Roman"/>
          <w:sz w:val="28"/>
          <w:szCs w:val="28"/>
          <w:lang w:val="uk-UA" w:bidi="uk-UA"/>
        </w:rPr>
        <w:t>Фінанси України. 2012. № 5.</w:t>
      </w:r>
      <w:r w:rsidR="00367C96" w:rsidRPr="00A23ED3">
        <w:rPr>
          <w:rFonts w:ascii="Times New Roman" w:hAnsi="Times New Roman" w:cs="Times New Roman"/>
          <w:sz w:val="28"/>
          <w:szCs w:val="28"/>
          <w:lang w:val="uk-UA" w:bidi="uk-UA"/>
        </w:rPr>
        <w:t xml:space="preserve"> </w:t>
      </w:r>
      <w:r w:rsidR="00A23ED3">
        <w:rPr>
          <w:rFonts w:ascii="Times New Roman" w:hAnsi="Times New Roman" w:cs="Times New Roman"/>
          <w:sz w:val="28"/>
          <w:szCs w:val="28"/>
          <w:lang w:val="uk-UA" w:bidi="uk-UA"/>
        </w:rPr>
        <w:t>С. 58-63.</w:t>
      </w:r>
    </w:p>
    <w:p w14:paraId="7FA64DF4" w14:textId="77777777" w:rsidR="00811FA1" w:rsidRDefault="005C7D25" w:rsidP="005C7D25">
      <w:pPr>
        <w:pStyle w:val="a3"/>
        <w:numPr>
          <w:ilvl w:val="0"/>
          <w:numId w:val="46"/>
        </w:numPr>
        <w:spacing w:after="0" w:line="360" w:lineRule="auto"/>
        <w:jc w:val="both"/>
        <w:rPr>
          <w:rFonts w:ascii="Times New Roman" w:hAnsi="Times New Roman" w:cs="Times New Roman"/>
          <w:sz w:val="28"/>
          <w:szCs w:val="28"/>
          <w:lang w:val="uk-UA" w:bidi="uk-UA"/>
        </w:rPr>
      </w:pPr>
      <w:r w:rsidRPr="00811FA1">
        <w:rPr>
          <w:rFonts w:ascii="Times New Roman" w:hAnsi="Times New Roman" w:cs="Times New Roman"/>
          <w:sz w:val="28"/>
          <w:szCs w:val="28"/>
          <w:lang w:val="uk-UA" w:bidi="uk-UA"/>
        </w:rPr>
        <w:t>Говорушко Т. А. Страхові послуги. Підручник. К.: Центр учбової літератури,</w:t>
      </w:r>
      <w:r w:rsidR="00367C96" w:rsidRPr="00811FA1">
        <w:rPr>
          <w:rFonts w:ascii="Times New Roman" w:hAnsi="Times New Roman" w:cs="Times New Roman"/>
          <w:sz w:val="28"/>
          <w:szCs w:val="28"/>
          <w:lang w:val="uk-UA" w:bidi="uk-UA"/>
        </w:rPr>
        <w:t xml:space="preserve">  </w:t>
      </w:r>
      <w:r w:rsidRPr="00811FA1">
        <w:rPr>
          <w:rFonts w:ascii="Times New Roman" w:hAnsi="Times New Roman" w:cs="Times New Roman"/>
          <w:sz w:val="28"/>
          <w:szCs w:val="28"/>
          <w:lang w:val="uk-UA" w:bidi="uk-UA"/>
        </w:rPr>
        <w:t xml:space="preserve"> 2011. 376 с.</w:t>
      </w:r>
    </w:p>
    <w:p w14:paraId="7F0DD638" w14:textId="77777777" w:rsidR="00811FA1" w:rsidRDefault="005C7D25" w:rsidP="005C7D25">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811FA1">
        <w:rPr>
          <w:rFonts w:ascii="Times New Roman" w:hAnsi="Times New Roman" w:cs="Times New Roman"/>
          <w:sz w:val="28"/>
          <w:szCs w:val="28"/>
          <w:lang w:val="uk-UA" w:bidi="uk-UA"/>
        </w:rPr>
        <w:lastRenderedPageBreak/>
        <w:t>Гогіташвілі</w:t>
      </w:r>
      <w:proofErr w:type="spellEnd"/>
      <w:r w:rsidRPr="00811FA1">
        <w:rPr>
          <w:rFonts w:ascii="Times New Roman" w:hAnsi="Times New Roman" w:cs="Times New Roman"/>
          <w:sz w:val="28"/>
          <w:szCs w:val="28"/>
          <w:lang w:val="uk-UA" w:bidi="uk-UA"/>
        </w:rPr>
        <w:t xml:space="preserve"> Г.Г. Системи управління охороною праці: Навчальний посібник. Львів: «Афіша», 2002.  320 с.4. </w:t>
      </w:r>
    </w:p>
    <w:p w14:paraId="1380A6A9" w14:textId="77777777" w:rsidR="00811FA1" w:rsidRDefault="009F6D62" w:rsidP="00811FA1">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811FA1">
        <w:rPr>
          <w:rFonts w:ascii="Times New Roman" w:hAnsi="Times New Roman" w:cs="Times New Roman"/>
          <w:sz w:val="28"/>
          <w:szCs w:val="28"/>
          <w:lang w:val="uk-UA" w:bidi="uk-UA"/>
        </w:rPr>
        <w:t>Гомелля</w:t>
      </w:r>
      <w:proofErr w:type="spellEnd"/>
      <w:r w:rsidRPr="00811FA1">
        <w:rPr>
          <w:rFonts w:ascii="Times New Roman" w:hAnsi="Times New Roman" w:cs="Times New Roman"/>
          <w:sz w:val="28"/>
          <w:szCs w:val="28"/>
          <w:lang w:val="uk-UA" w:bidi="uk-UA"/>
        </w:rPr>
        <w:t xml:space="preserve"> В.</w:t>
      </w:r>
      <w:r w:rsidR="005C7D25" w:rsidRPr="00811FA1">
        <w:rPr>
          <w:rFonts w:ascii="Times New Roman" w:hAnsi="Times New Roman" w:cs="Times New Roman"/>
          <w:sz w:val="28"/>
          <w:szCs w:val="28"/>
          <w:lang w:val="uk-UA" w:bidi="uk-UA"/>
        </w:rPr>
        <w:t xml:space="preserve">Б. </w:t>
      </w:r>
      <w:proofErr w:type="spellStart"/>
      <w:r w:rsidR="005C7D25" w:rsidRPr="00811FA1">
        <w:rPr>
          <w:rFonts w:ascii="Times New Roman" w:hAnsi="Times New Roman" w:cs="Times New Roman"/>
          <w:sz w:val="28"/>
          <w:szCs w:val="28"/>
          <w:lang w:val="uk-UA" w:bidi="uk-UA"/>
        </w:rPr>
        <w:t>Основы</w:t>
      </w:r>
      <w:proofErr w:type="spellEnd"/>
      <w:r w:rsidR="005C7D25" w:rsidRPr="00811FA1">
        <w:rPr>
          <w:rFonts w:ascii="Times New Roman" w:hAnsi="Times New Roman" w:cs="Times New Roman"/>
          <w:sz w:val="28"/>
          <w:szCs w:val="28"/>
          <w:lang w:val="uk-UA" w:bidi="uk-UA"/>
        </w:rPr>
        <w:t xml:space="preserve"> стра</w:t>
      </w:r>
      <w:r w:rsidR="00360B86" w:rsidRPr="00811FA1">
        <w:rPr>
          <w:rFonts w:ascii="Times New Roman" w:hAnsi="Times New Roman" w:cs="Times New Roman"/>
          <w:sz w:val="28"/>
          <w:szCs w:val="28"/>
          <w:lang w:val="uk-UA" w:bidi="uk-UA"/>
        </w:rPr>
        <w:t xml:space="preserve">хового </w:t>
      </w:r>
      <w:proofErr w:type="spellStart"/>
      <w:r w:rsidR="00360B86" w:rsidRPr="00811FA1">
        <w:rPr>
          <w:rFonts w:ascii="Times New Roman" w:hAnsi="Times New Roman" w:cs="Times New Roman"/>
          <w:sz w:val="28"/>
          <w:szCs w:val="28"/>
          <w:lang w:val="uk-UA" w:bidi="uk-UA"/>
        </w:rPr>
        <w:t>дела</w:t>
      </w:r>
      <w:proofErr w:type="spellEnd"/>
      <w:r w:rsidR="00032DD5" w:rsidRPr="00811FA1">
        <w:rPr>
          <w:rFonts w:ascii="Times New Roman" w:hAnsi="Times New Roman" w:cs="Times New Roman"/>
          <w:sz w:val="28"/>
          <w:szCs w:val="28"/>
          <w:lang w:val="uk-UA" w:bidi="uk-UA"/>
        </w:rPr>
        <w:t xml:space="preserve">. </w:t>
      </w:r>
      <w:r w:rsidR="00360B86" w:rsidRPr="00811FA1">
        <w:rPr>
          <w:rFonts w:ascii="Times New Roman" w:hAnsi="Times New Roman" w:cs="Times New Roman"/>
          <w:sz w:val="28"/>
          <w:szCs w:val="28"/>
          <w:lang w:val="uk-UA" w:bidi="uk-UA"/>
        </w:rPr>
        <w:t xml:space="preserve">М. : СИМИНТЭК, 1998. </w:t>
      </w:r>
      <w:r w:rsidR="005C7D25" w:rsidRPr="00811FA1">
        <w:rPr>
          <w:rFonts w:ascii="Times New Roman" w:hAnsi="Times New Roman" w:cs="Times New Roman"/>
          <w:sz w:val="28"/>
          <w:szCs w:val="28"/>
          <w:lang w:val="uk-UA" w:bidi="uk-UA"/>
        </w:rPr>
        <w:t xml:space="preserve">407 с. </w:t>
      </w:r>
    </w:p>
    <w:p w14:paraId="470E229A" w14:textId="341676F1" w:rsidR="00811FA1" w:rsidRPr="00811FA1" w:rsidRDefault="00433AA1" w:rsidP="005C7D25">
      <w:pPr>
        <w:pStyle w:val="a3"/>
        <w:numPr>
          <w:ilvl w:val="0"/>
          <w:numId w:val="46"/>
        </w:numPr>
        <w:spacing w:after="0" w:line="360" w:lineRule="auto"/>
        <w:jc w:val="both"/>
        <w:rPr>
          <w:rFonts w:ascii="Times New Roman" w:hAnsi="Times New Roman" w:cs="Times New Roman"/>
          <w:sz w:val="28"/>
          <w:szCs w:val="28"/>
          <w:lang w:val="uk-UA" w:bidi="uk-UA"/>
        </w:rPr>
      </w:pPr>
      <w:r w:rsidRPr="00811FA1">
        <w:rPr>
          <w:rFonts w:ascii="Times New Roman" w:hAnsi="Times New Roman" w:cs="Times New Roman"/>
          <w:sz w:val="28"/>
          <w:szCs w:val="28"/>
          <w:lang w:val="uk-UA" w:bidi="uk-UA"/>
        </w:rPr>
        <w:t xml:space="preserve">Економічний аналіз витрат підприємства внаслідок випадків травматизму та професійних захворювань </w:t>
      </w:r>
      <w:hyperlink r:id="rId21" w:history="1">
        <w:r w:rsidR="00CC0F09" w:rsidRPr="00BF558F">
          <w:rPr>
            <w:rStyle w:val="ad"/>
            <w:rFonts w:ascii="Times New Roman" w:hAnsi="Times New Roman" w:cs="Times New Roman"/>
            <w:sz w:val="28"/>
            <w:szCs w:val="28"/>
            <w:lang w:val="en-US"/>
          </w:rPr>
          <w:t>URL</w:t>
        </w:r>
        <w:r w:rsidR="00CC0F09" w:rsidRPr="00BF558F">
          <w:rPr>
            <w:rStyle w:val="ad"/>
            <w:rFonts w:ascii="Times New Roman" w:hAnsi="Times New Roman" w:cs="Times New Roman"/>
            <w:sz w:val="28"/>
            <w:szCs w:val="28"/>
            <w:lang w:val="uk-UA"/>
          </w:rPr>
          <w:t>:</w:t>
        </w:r>
        <w:proofErr w:type="spellStart"/>
        <w:r w:rsidR="00CC0F09" w:rsidRPr="00BF558F">
          <w:rPr>
            <w:rStyle w:val="ad"/>
            <w:rFonts w:ascii="Times New Roman" w:hAnsi="Times New Roman" w:cs="Times New Roman"/>
            <w:sz w:val="28"/>
            <w:szCs w:val="28"/>
            <w:lang w:val="uk-UA" w:bidi="uk-UA"/>
          </w:rPr>
          <w:t>http</w:t>
        </w:r>
        <w:proofErr w:type="spellEnd"/>
        <w:r w:rsidR="00CC0F09" w:rsidRPr="00BF558F">
          <w:rPr>
            <w:rStyle w:val="ad"/>
            <w:rFonts w:ascii="Times New Roman" w:hAnsi="Times New Roman" w:cs="Times New Roman"/>
            <w:sz w:val="28"/>
            <w:szCs w:val="28"/>
            <w:lang w:val="uk-UA" w:bidi="uk-UA"/>
          </w:rPr>
          <w:t>://dec-fpo.fsay.net/</w:t>
        </w:r>
      </w:hyperlink>
      <w:r w:rsidR="00CC0F09">
        <w:rPr>
          <w:rFonts w:ascii="Times New Roman" w:hAnsi="Times New Roman" w:cs="Times New Roman"/>
          <w:sz w:val="28"/>
          <w:szCs w:val="28"/>
          <w:lang w:val="uk-UA" w:bidi="uk-UA"/>
        </w:rPr>
        <w:t xml:space="preserve"> </w:t>
      </w:r>
      <w:r w:rsidR="00811FA1" w:rsidRPr="00811FA1">
        <w:rPr>
          <w:rFonts w:ascii="Times New Roman" w:hAnsi="Times New Roman" w:cs="Times New Roman"/>
          <w:color w:val="000000"/>
          <w:sz w:val="28"/>
          <w:szCs w:val="28"/>
          <w:lang w:val="uk-UA"/>
        </w:rPr>
        <w:t xml:space="preserve">(дата звернення: </w:t>
      </w:r>
      <w:r w:rsidR="00CC0F09">
        <w:rPr>
          <w:rFonts w:ascii="Times New Roman" w:hAnsi="Times New Roman" w:cs="Times New Roman"/>
          <w:color w:val="000000"/>
          <w:sz w:val="28"/>
          <w:szCs w:val="28"/>
          <w:lang w:val="uk-UA"/>
        </w:rPr>
        <w:t>12</w:t>
      </w:r>
      <w:r w:rsidR="00811FA1" w:rsidRPr="00811FA1">
        <w:rPr>
          <w:rFonts w:ascii="Times New Roman" w:hAnsi="Times New Roman" w:cs="Times New Roman"/>
          <w:color w:val="000000"/>
          <w:sz w:val="28"/>
          <w:szCs w:val="28"/>
          <w:lang w:val="uk-UA"/>
        </w:rPr>
        <w:t>.09.20</w:t>
      </w:r>
      <w:r w:rsidR="00A0328F">
        <w:rPr>
          <w:rFonts w:ascii="Times New Roman" w:hAnsi="Times New Roman" w:cs="Times New Roman"/>
          <w:color w:val="000000"/>
          <w:sz w:val="28"/>
          <w:szCs w:val="28"/>
          <w:lang w:val="uk-UA"/>
        </w:rPr>
        <w:t>20</w:t>
      </w:r>
      <w:r w:rsidR="00811FA1" w:rsidRPr="00811FA1">
        <w:rPr>
          <w:rFonts w:ascii="Times New Roman" w:hAnsi="Times New Roman" w:cs="Times New Roman"/>
          <w:color w:val="000000"/>
          <w:sz w:val="28"/>
          <w:szCs w:val="28"/>
          <w:lang w:val="uk-UA"/>
        </w:rPr>
        <w:t>)</w:t>
      </w:r>
    </w:p>
    <w:p w14:paraId="3EDF23E4" w14:textId="77777777" w:rsidR="00CC0F09" w:rsidRDefault="005C7D25" w:rsidP="005C7D25">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811FA1">
        <w:rPr>
          <w:rFonts w:ascii="Times New Roman" w:hAnsi="Times New Roman" w:cs="Times New Roman"/>
          <w:sz w:val="28"/>
          <w:szCs w:val="28"/>
          <w:lang w:val="uk-UA" w:bidi="uk-UA"/>
        </w:rPr>
        <w:t>Єрмошенко</w:t>
      </w:r>
      <w:proofErr w:type="spellEnd"/>
      <w:r w:rsidRPr="00811FA1">
        <w:rPr>
          <w:rFonts w:ascii="Times New Roman" w:hAnsi="Times New Roman" w:cs="Times New Roman"/>
          <w:sz w:val="28"/>
          <w:szCs w:val="28"/>
          <w:lang w:val="uk-UA" w:bidi="uk-UA"/>
        </w:rPr>
        <w:t xml:space="preserve"> А.М. Теоретичні і практичні аспекти забезпечення вільн</w:t>
      </w:r>
      <w:r w:rsidR="003555EB" w:rsidRPr="00811FA1">
        <w:rPr>
          <w:rFonts w:ascii="Times New Roman" w:hAnsi="Times New Roman" w:cs="Times New Roman"/>
          <w:sz w:val="28"/>
          <w:szCs w:val="28"/>
          <w:lang w:val="uk-UA" w:bidi="uk-UA"/>
        </w:rPr>
        <w:t xml:space="preserve">ого доступу до страхових послуг. </w:t>
      </w:r>
      <w:r w:rsidRPr="00811FA1">
        <w:rPr>
          <w:rFonts w:ascii="Times New Roman" w:hAnsi="Times New Roman" w:cs="Times New Roman"/>
          <w:sz w:val="28"/>
          <w:szCs w:val="28"/>
          <w:lang w:val="uk-UA" w:bidi="uk-UA"/>
        </w:rPr>
        <w:t>Актуальні пр</w:t>
      </w:r>
      <w:r w:rsidR="00CC0F09">
        <w:rPr>
          <w:rFonts w:ascii="Times New Roman" w:hAnsi="Times New Roman" w:cs="Times New Roman"/>
          <w:sz w:val="28"/>
          <w:szCs w:val="28"/>
          <w:lang w:val="uk-UA" w:bidi="uk-UA"/>
        </w:rPr>
        <w:t>облеми економіки. 2011. № 5. С.</w:t>
      </w:r>
      <w:r w:rsidRPr="00811FA1">
        <w:rPr>
          <w:rFonts w:ascii="Times New Roman" w:hAnsi="Times New Roman" w:cs="Times New Roman"/>
          <w:sz w:val="28"/>
          <w:szCs w:val="28"/>
          <w:lang w:val="uk-UA" w:bidi="uk-UA"/>
        </w:rPr>
        <w:t>195-201.</w:t>
      </w:r>
    </w:p>
    <w:p w14:paraId="45117963" w14:textId="77777777" w:rsidR="00CC0F09" w:rsidRDefault="009F6D62" w:rsidP="005C7D25">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CC0F09">
        <w:rPr>
          <w:rFonts w:ascii="Times New Roman" w:hAnsi="Times New Roman" w:cs="Times New Roman"/>
          <w:sz w:val="28"/>
          <w:szCs w:val="28"/>
          <w:lang w:val="uk-UA" w:bidi="uk-UA"/>
        </w:rPr>
        <w:t>Залетов</w:t>
      </w:r>
      <w:proofErr w:type="spellEnd"/>
      <w:r w:rsidRPr="00CC0F09">
        <w:rPr>
          <w:rFonts w:ascii="Times New Roman" w:hAnsi="Times New Roman" w:cs="Times New Roman"/>
          <w:sz w:val="28"/>
          <w:szCs w:val="28"/>
          <w:lang w:val="uk-UA" w:bidi="uk-UA"/>
        </w:rPr>
        <w:t xml:space="preserve"> О.</w:t>
      </w:r>
      <w:r w:rsidR="005C7D25" w:rsidRPr="00CC0F09">
        <w:rPr>
          <w:rFonts w:ascii="Times New Roman" w:hAnsi="Times New Roman" w:cs="Times New Roman"/>
          <w:sz w:val="28"/>
          <w:szCs w:val="28"/>
          <w:lang w:val="uk-UA" w:bidi="uk-UA"/>
        </w:rPr>
        <w:t xml:space="preserve">М. Вплив </w:t>
      </w:r>
      <w:proofErr w:type="spellStart"/>
      <w:r w:rsidR="005C7D25" w:rsidRPr="00CC0F09">
        <w:rPr>
          <w:rFonts w:ascii="Times New Roman" w:hAnsi="Times New Roman" w:cs="Times New Roman"/>
          <w:sz w:val="28"/>
          <w:szCs w:val="28"/>
          <w:lang w:val="uk-UA" w:bidi="uk-UA"/>
        </w:rPr>
        <w:t>світовової</w:t>
      </w:r>
      <w:proofErr w:type="spellEnd"/>
      <w:r w:rsidR="005C7D25" w:rsidRPr="00CC0F09">
        <w:rPr>
          <w:rFonts w:ascii="Times New Roman" w:hAnsi="Times New Roman" w:cs="Times New Roman"/>
          <w:sz w:val="28"/>
          <w:szCs w:val="28"/>
          <w:lang w:val="uk-UA" w:bidi="uk-UA"/>
        </w:rPr>
        <w:t xml:space="preserve"> кризи на с</w:t>
      </w:r>
      <w:r w:rsidR="00CC0F09">
        <w:rPr>
          <w:rFonts w:ascii="Times New Roman" w:hAnsi="Times New Roman" w:cs="Times New Roman"/>
          <w:sz w:val="28"/>
          <w:szCs w:val="28"/>
          <w:lang w:val="uk-UA" w:bidi="uk-UA"/>
        </w:rPr>
        <w:t>учасний страховий ринок України</w:t>
      </w:r>
      <w:r w:rsidR="003555EB" w:rsidRPr="00CC0F09">
        <w:rPr>
          <w:rFonts w:ascii="Times New Roman" w:hAnsi="Times New Roman" w:cs="Times New Roman"/>
          <w:sz w:val="28"/>
          <w:szCs w:val="28"/>
          <w:lang w:val="uk-UA" w:bidi="uk-UA"/>
        </w:rPr>
        <w:t>.</w:t>
      </w:r>
      <w:r w:rsidR="005C7D25" w:rsidRPr="00CC0F09">
        <w:rPr>
          <w:rFonts w:ascii="Times New Roman" w:hAnsi="Times New Roman" w:cs="Times New Roman"/>
          <w:sz w:val="28"/>
          <w:szCs w:val="28"/>
          <w:lang w:val="uk-UA" w:bidi="uk-UA"/>
        </w:rPr>
        <w:t xml:space="preserve"> Світ фінансів: науковий журнал. 2011. №3. С. 95-100.</w:t>
      </w:r>
    </w:p>
    <w:p w14:paraId="1500C69E" w14:textId="77777777" w:rsidR="00CC0F09" w:rsidRDefault="009F6D62" w:rsidP="005C7D25">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CC0F09">
        <w:rPr>
          <w:rFonts w:ascii="Times New Roman" w:hAnsi="Times New Roman" w:cs="Times New Roman"/>
          <w:sz w:val="28"/>
          <w:szCs w:val="28"/>
          <w:lang w:val="uk-UA" w:bidi="uk-UA"/>
        </w:rPr>
        <w:t>Залетов</w:t>
      </w:r>
      <w:proofErr w:type="spellEnd"/>
      <w:r w:rsidRPr="00CC0F09">
        <w:rPr>
          <w:rFonts w:ascii="Times New Roman" w:hAnsi="Times New Roman" w:cs="Times New Roman"/>
          <w:sz w:val="28"/>
          <w:szCs w:val="28"/>
          <w:lang w:val="uk-UA" w:bidi="uk-UA"/>
        </w:rPr>
        <w:t xml:space="preserve"> O.</w:t>
      </w:r>
      <w:r w:rsidR="005C7D25" w:rsidRPr="00CC0F09">
        <w:rPr>
          <w:rFonts w:ascii="Times New Roman" w:hAnsi="Times New Roman" w:cs="Times New Roman"/>
          <w:sz w:val="28"/>
          <w:szCs w:val="28"/>
          <w:lang w:val="uk-UA" w:bidi="uk-UA"/>
        </w:rPr>
        <w:t>M. Убезпечення життя: Монографія. К.: Міжнародна агенція «БІЗОН», 2006. 688с. С. 531.</w:t>
      </w:r>
    </w:p>
    <w:p w14:paraId="7F54D5E6" w14:textId="77777777" w:rsidR="00CC0F09" w:rsidRDefault="005C7D25" w:rsidP="005C7D25">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CC0F09">
        <w:rPr>
          <w:rFonts w:ascii="Times New Roman" w:hAnsi="Times New Roman" w:cs="Times New Roman"/>
          <w:sz w:val="28"/>
          <w:szCs w:val="28"/>
          <w:lang w:val="uk-UA" w:bidi="uk-UA"/>
        </w:rPr>
        <w:t>Заруба</w:t>
      </w:r>
      <w:proofErr w:type="spellEnd"/>
      <w:r w:rsidRPr="00CC0F09">
        <w:rPr>
          <w:rFonts w:ascii="Times New Roman" w:hAnsi="Times New Roman" w:cs="Times New Roman"/>
          <w:sz w:val="28"/>
          <w:szCs w:val="28"/>
          <w:lang w:val="uk-UA" w:bidi="uk-UA"/>
        </w:rPr>
        <w:t xml:space="preserve"> О.Д. Особливості національного перестрахування</w:t>
      </w:r>
      <w:r w:rsidR="003555EB" w:rsidRPr="00CC0F09">
        <w:rPr>
          <w:rFonts w:ascii="Times New Roman" w:hAnsi="Times New Roman" w:cs="Times New Roman"/>
          <w:sz w:val="28"/>
          <w:szCs w:val="28"/>
          <w:lang w:val="uk-UA" w:bidi="uk-UA"/>
        </w:rPr>
        <w:t xml:space="preserve">. </w:t>
      </w:r>
      <w:r w:rsidRPr="00CC0F09">
        <w:rPr>
          <w:rFonts w:ascii="Times New Roman" w:hAnsi="Times New Roman" w:cs="Times New Roman"/>
          <w:sz w:val="28"/>
          <w:szCs w:val="28"/>
          <w:lang w:val="uk-UA" w:bidi="uk-UA"/>
        </w:rPr>
        <w:t xml:space="preserve">Страхова справа. </w:t>
      </w:r>
      <w:r w:rsidR="005D0D00" w:rsidRPr="00CC0F09">
        <w:rPr>
          <w:rFonts w:ascii="Times New Roman" w:hAnsi="Times New Roman" w:cs="Times New Roman"/>
          <w:sz w:val="28"/>
          <w:szCs w:val="28"/>
          <w:lang w:val="uk-UA" w:bidi="uk-UA"/>
        </w:rPr>
        <w:t>2014</w:t>
      </w:r>
      <w:r w:rsidRPr="00CC0F09">
        <w:rPr>
          <w:rFonts w:ascii="Times New Roman" w:hAnsi="Times New Roman" w:cs="Times New Roman"/>
          <w:sz w:val="28"/>
          <w:szCs w:val="28"/>
          <w:lang w:val="uk-UA" w:bidi="uk-UA"/>
        </w:rPr>
        <w:t>. №3 (11). С. 20-24.</w:t>
      </w:r>
    </w:p>
    <w:p w14:paraId="5AFFB544" w14:textId="77777777" w:rsidR="00CC0F09" w:rsidRDefault="005C7D25" w:rsidP="005C7D25">
      <w:pPr>
        <w:pStyle w:val="a3"/>
        <w:numPr>
          <w:ilvl w:val="0"/>
          <w:numId w:val="46"/>
        </w:numPr>
        <w:spacing w:after="0" w:line="360" w:lineRule="auto"/>
        <w:jc w:val="both"/>
        <w:rPr>
          <w:rFonts w:ascii="Times New Roman" w:hAnsi="Times New Roman" w:cs="Times New Roman"/>
          <w:sz w:val="28"/>
          <w:szCs w:val="28"/>
          <w:lang w:val="uk-UA" w:bidi="uk-UA"/>
        </w:rPr>
      </w:pPr>
      <w:r w:rsidRPr="00CC0F09">
        <w:rPr>
          <w:rFonts w:ascii="Times New Roman" w:hAnsi="Times New Roman" w:cs="Times New Roman"/>
          <w:sz w:val="28"/>
          <w:szCs w:val="28"/>
          <w:lang w:val="uk-UA" w:bidi="uk-UA"/>
        </w:rPr>
        <w:t>Іванчук О. Міжнародні стандарти діяльності</w:t>
      </w:r>
      <w:r w:rsidR="00CC0F09" w:rsidRPr="00CC0F09">
        <w:rPr>
          <w:rFonts w:ascii="Times New Roman" w:hAnsi="Times New Roman" w:cs="Times New Roman"/>
          <w:sz w:val="28"/>
          <w:szCs w:val="28"/>
          <w:lang w:val="uk-UA" w:bidi="uk-UA"/>
        </w:rPr>
        <w:t xml:space="preserve"> для українських страховиків. </w:t>
      </w:r>
      <w:r w:rsidRPr="00CC0F09">
        <w:rPr>
          <w:rFonts w:ascii="Times New Roman" w:hAnsi="Times New Roman" w:cs="Times New Roman"/>
          <w:sz w:val="28"/>
          <w:szCs w:val="28"/>
          <w:lang w:val="uk-UA" w:bidi="uk-UA"/>
        </w:rPr>
        <w:t>Фінансовий ринок України. 2011. № 7-8. С. 24-26.</w:t>
      </w:r>
    </w:p>
    <w:p w14:paraId="2904A45F" w14:textId="77777777" w:rsidR="00CC0F09" w:rsidRDefault="00501E82" w:rsidP="005C7D25">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CC0F09">
        <w:rPr>
          <w:rFonts w:ascii="Times New Roman" w:hAnsi="Times New Roman" w:cs="Times New Roman"/>
          <w:sz w:val="28"/>
          <w:szCs w:val="28"/>
          <w:lang w:val="uk-UA" w:bidi="uk-UA"/>
        </w:rPr>
        <w:t>Керб</w:t>
      </w:r>
      <w:proofErr w:type="spellEnd"/>
      <w:r w:rsidRPr="00CC0F09">
        <w:rPr>
          <w:rFonts w:ascii="Times New Roman" w:hAnsi="Times New Roman" w:cs="Times New Roman"/>
          <w:sz w:val="28"/>
          <w:szCs w:val="28"/>
          <w:lang w:val="uk-UA" w:bidi="uk-UA"/>
        </w:rPr>
        <w:t xml:space="preserve"> Л.П. Основи</w:t>
      </w:r>
      <w:r w:rsidR="00032DD5" w:rsidRPr="00CC0F09">
        <w:rPr>
          <w:rFonts w:ascii="Times New Roman" w:hAnsi="Times New Roman" w:cs="Times New Roman"/>
          <w:sz w:val="28"/>
          <w:szCs w:val="28"/>
          <w:lang w:val="uk-UA" w:bidi="uk-UA"/>
        </w:rPr>
        <w:t xml:space="preserve"> охорони праці: </w:t>
      </w:r>
      <w:proofErr w:type="spellStart"/>
      <w:r w:rsidR="00032DD5" w:rsidRPr="00CC0F09">
        <w:rPr>
          <w:rFonts w:ascii="Times New Roman" w:hAnsi="Times New Roman" w:cs="Times New Roman"/>
          <w:sz w:val="28"/>
          <w:szCs w:val="28"/>
          <w:lang w:val="uk-UA" w:bidi="uk-UA"/>
        </w:rPr>
        <w:t>Навч</w:t>
      </w:r>
      <w:proofErr w:type="spellEnd"/>
      <w:r w:rsidR="00032DD5" w:rsidRPr="00CC0F09">
        <w:rPr>
          <w:rFonts w:ascii="Times New Roman" w:hAnsi="Times New Roman" w:cs="Times New Roman"/>
          <w:sz w:val="28"/>
          <w:szCs w:val="28"/>
          <w:lang w:val="uk-UA" w:bidi="uk-UA"/>
        </w:rPr>
        <w:t xml:space="preserve">. посібник. Вид. 2-ге, без змін. </w:t>
      </w:r>
      <w:r w:rsidRPr="00CC0F09">
        <w:rPr>
          <w:rFonts w:ascii="Times New Roman" w:hAnsi="Times New Roman" w:cs="Times New Roman"/>
          <w:sz w:val="28"/>
          <w:szCs w:val="28"/>
          <w:lang w:val="uk-UA" w:bidi="uk-UA"/>
        </w:rPr>
        <w:t>К.: КНЕУ, 2006. 216 с.</w:t>
      </w:r>
    </w:p>
    <w:p w14:paraId="5D924502" w14:textId="77777777" w:rsidR="00CC0F09" w:rsidRDefault="009F6D62" w:rsidP="005C7D25">
      <w:pPr>
        <w:pStyle w:val="a3"/>
        <w:numPr>
          <w:ilvl w:val="0"/>
          <w:numId w:val="46"/>
        </w:numPr>
        <w:spacing w:after="0" w:line="360" w:lineRule="auto"/>
        <w:jc w:val="both"/>
        <w:rPr>
          <w:rFonts w:ascii="Times New Roman" w:hAnsi="Times New Roman" w:cs="Times New Roman"/>
          <w:sz w:val="28"/>
          <w:szCs w:val="28"/>
          <w:lang w:val="uk-UA" w:bidi="uk-UA"/>
        </w:rPr>
      </w:pPr>
      <w:r w:rsidRPr="00CC0F09">
        <w:rPr>
          <w:rFonts w:ascii="Times New Roman" w:hAnsi="Times New Roman" w:cs="Times New Roman"/>
          <w:sz w:val="28"/>
          <w:szCs w:val="28"/>
          <w:lang w:val="uk-UA" w:bidi="uk-UA"/>
        </w:rPr>
        <w:t>Козоріз Г.</w:t>
      </w:r>
      <w:r w:rsidR="005C7D25" w:rsidRPr="00CC0F09">
        <w:rPr>
          <w:rFonts w:ascii="Times New Roman" w:hAnsi="Times New Roman" w:cs="Times New Roman"/>
          <w:sz w:val="28"/>
          <w:szCs w:val="28"/>
          <w:lang w:val="uk-UA" w:bidi="uk-UA"/>
        </w:rPr>
        <w:t>Г. Пріоритетні напрями модернізації страхового ринку Украї</w:t>
      </w:r>
      <w:r w:rsidR="00032DD5" w:rsidRPr="00CC0F09">
        <w:rPr>
          <w:rFonts w:ascii="Times New Roman" w:hAnsi="Times New Roman" w:cs="Times New Roman"/>
          <w:sz w:val="28"/>
          <w:szCs w:val="28"/>
          <w:lang w:val="uk-UA" w:bidi="uk-UA"/>
        </w:rPr>
        <w:t xml:space="preserve">ни в умовах глобальних викликів. </w:t>
      </w:r>
      <w:r w:rsidR="005C7D25" w:rsidRPr="00CC0F09">
        <w:rPr>
          <w:rFonts w:ascii="Times New Roman" w:hAnsi="Times New Roman" w:cs="Times New Roman"/>
          <w:sz w:val="28"/>
          <w:szCs w:val="28"/>
          <w:lang w:val="uk-UA" w:bidi="uk-UA"/>
        </w:rPr>
        <w:t xml:space="preserve">Регіональна економіка. </w:t>
      </w:r>
      <w:r w:rsidR="005D0D00" w:rsidRPr="00CC0F09">
        <w:rPr>
          <w:rFonts w:ascii="Times New Roman" w:hAnsi="Times New Roman" w:cs="Times New Roman"/>
          <w:sz w:val="28"/>
          <w:szCs w:val="28"/>
          <w:lang w:val="uk-UA" w:bidi="uk-UA"/>
        </w:rPr>
        <w:t>2017</w:t>
      </w:r>
      <w:r w:rsidR="005C7D25" w:rsidRPr="00CC0F09">
        <w:rPr>
          <w:rFonts w:ascii="Times New Roman" w:hAnsi="Times New Roman" w:cs="Times New Roman"/>
          <w:sz w:val="28"/>
          <w:szCs w:val="28"/>
          <w:lang w:val="uk-UA" w:bidi="uk-UA"/>
        </w:rPr>
        <w:t>. № 1.</w:t>
      </w:r>
    </w:p>
    <w:p w14:paraId="0083D180" w14:textId="77777777" w:rsidR="00087F8C" w:rsidRDefault="005C7D25" w:rsidP="00087F8C">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CC0F09">
        <w:rPr>
          <w:rFonts w:ascii="Times New Roman" w:hAnsi="Times New Roman" w:cs="Times New Roman"/>
          <w:sz w:val="28"/>
          <w:szCs w:val="28"/>
          <w:lang w:val="uk-UA" w:bidi="uk-UA"/>
        </w:rPr>
        <w:t>Козьменко</w:t>
      </w:r>
      <w:proofErr w:type="spellEnd"/>
      <w:r w:rsidRPr="00CC0F09">
        <w:rPr>
          <w:rFonts w:ascii="Times New Roman" w:hAnsi="Times New Roman" w:cs="Times New Roman"/>
          <w:sz w:val="28"/>
          <w:szCs w:val="28"/>
          <w:lang w:val="uk-UA" w:bidi="uk-UA"/>
        </w:rPr>
        <w:t xml:space="preserve"> О.В., Бойко А.О. Сучасний стан і перспективи розвитку </w:t>
      </w:r>
      <w:r w:rsidR="00032DD5" w:rsidRPr="00CC0F09">
        <w:rPr>
          <w:rFonts w:ascii="Times New Roman" w:hAnsi="Times New Roman" w:cs="Times New Roman"/>
          <w:sz w:val="28"/>
          <w:szCs w:val="28"/>
          <w:lang w:val="uk-UA" w:bidi="uk-UA"/>
        </w:rPr>
        <w:t xml:space="preserve">ринку перестрахування в Україні. </w:t>
      </w:r>
      <w:r w:rsidRPr="00CC0F09">
        <w:rPr>
          <w:rFonts w:ascii="Times New Roman" w:hAnsi="Times New Roman" w:cs="Times New Roman"/>
          <w:sz w:val="28"/>
          <w:szCs w:val="28"/>
          <w:lang w:val="uk-UA" w:bidi="uk-UA"/>
        </w:rPr>
        <w:t>Фінанси України. 2011. №6. С. 24-32.</w:t>
      </w:r>
    </w:p>
    <w:p w14:paraId="06717B36" w14:textId="77777777" w:rsidR="00087F8C" w:rsidRPr="00087F8C" w:rsidRDefault="009F6D62" w:rsidP="00087F8C">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087F8C">
        <w:rPr>
          <w:rFonts w:ascii="Times New Roman" w:hAnsi="Times New Roman" w:cs="Times New Roman"/>
          <w:sz w:val="28"/>
          <w:szCs w:val="28"/>
          <w:lang w:val="uk-UA" w:bidi="uk-UA"/>
        </w:rPr>
        <w:t>Клепікова</w:t>
      </w:r>
      <w:proofErr w:type="spellEnd"/>
      <w:r w:rsidRPr="00087F8C">
        <w:rPr>
          <w:rFonts w:ascii="Times New Roman" w:hAnsi="Times New Roman" w:cs="Times New Roman"/>
          <w:sz w:val="28"/>
          <w:szCs w:val="28"/>
          <w:lang w:val="uk-UA" w:bidi="uk-UA"/>
        </w:rPr>
        <w:t xml:space="preserve"> О.</w:t>
      </w:r>
      <w:r w:rsidR="005C7D25" w:rsidRPr="00087F8C">
        <w:rPr>
          <w:rFonts w:ascii="Times New Roman" w:hAnsi="Times New Roman" w:cs="Times New Roman"/>
          <w:sz w:val="28"/>
          <w:szCs w:val="28"/>
          <w:lang w:val="uk-UA" w:bidi="uk-UA"/>
        </w:rPr>
        <w:t>А. Дослідження динаміки  розвитку страхового ринку України як складової світового ринку страхових послуг</w:t>
      </w:r>
      <w:r w:rsidR="00032DD5" w:rsidRPr="00087F8C">
        <w:rPr>
          <w:rStyle w:val="FontStyle92"/>
          <w:sz w:val="28"/>
          <w:szCs w:val="28"/>
          <w:lang w:val="uk-UA"/>
        </w:rPr>
        <w:t>.</w:t>
      </w:r>
      <w:r w:rsidR="00CC0F09" w:rsidRPr="00087F8C">
        <w:rPr>
          <w:rStyle w:val="FontStyle92"/>
          <w:sz w:val="28"/>
          <w:szCs w:val="28"/>
          <w:lang w:val="uk-UA"/>
        </w:rPr>
        <w:t xml:space="preserve"> </w:t>
      </w:r>
      <w:r w:rsidR="00032DD5" w:rsidRPr="00087F8C">
        <w:rPr>
          <w:rStyle w:val="FontStyle92"/>
          <w:sz w:val="28"/>
          <w:szCs w:val="28"/>
          <w:lang w:val="en-US"/>
        </w:rPr>
        <w:t>URL</w:t>
      </w:r>
      <w:r w:rsidR="00032DD5" w:rsidRPr="00087F8C">
        <w:rPr>
          <w:rStyle w:val="FontStyle92"/>
          <w:sz w:val="28"/>
          <w:szCs w:val="28"/>
          <w:lang w:val="uk-UA"/>
        </w:rPr>
        <w:t>:</w:t>
      </w:r>
      <w:r w:rsidR="005C7D25" w:rsidRPr="00087F8C">
        <w:rPr>
          <w:rFonts w:ascii="Times New Roman" w:hAnsi="Times New Roman" w:cs="Times New Roman"/>
          <w:sz w:val="28"/>
          <w:szCs w:val="28"/>
          <w:lang w:val="uk-UA" w:bidi="uk-UA"/>
        </w:rPr>
        <w:t xml:space="preserve"> </w:t>
      </w:r>
      <w:hyperlink r:id="rId22" w:history="1">
        <w:r w:rsidR="00CC0F09" w:rsidRPr="00087F8C">
          <w:rPr>
            <w:rStyle w:val="ad"/>
            <w:rFonts w:ascii="Times New Roman" w:hAnsi="Times New Roman" w:cs="Times New Roman"/>
            <w:sz w:val="28"/>
            <w:szCs w:val="28"/>
            <w:lang w:val="uk-UA" w:bidi="uk-UA"/>
          </w:rPr>
          <w:t>http://dspace.onu.edu.ua/</w:t>
        </w:r>
      </w:hyperlink>
      <w:r w:rsidR="00CC0F09" w:rsidRPr="00087F8C">
        <w:rPr>
          <w:rFonts w:ascii="Times New Roman" w:hAnsi="Times New Roman" w:cs="Times New Roman"/>
          <w:sz w:val="28"/>
          <w:szCs w:val="28"/>
          <w:lang w:val="uk-UA" w:bidi="uk-UA"/>
        </w:rPr>
        <w:t xml:space="preserve"> </w:t>
      </w:r>
      <w:r w:rsidR="00CC0F09" w:rsidRPr="00087F8C">
        <w:rPr>
          <w:rFonts w:ascii="Times New Roman" w:hAnsi="Times New Roman" w:cs="Times New Roman"/>
          <w:color w:val="000000"/>
          <w:sz w:val="28"/>
          <w:szCs w:val="28"/>
          <w:lang w:val="uk-UA"/>
        </w:rPr>
        <w:t>(дата звернення: 12.</w:t>
      </w:r>
      <w:r w:rsidR="00087F8C" w:rsidRPr="00087F8C">
        <w:rPr>
          <w:rFonts w:ascii="Times New Roman" w:hAnsi="Times New Roman" w:cs="Times New Roman"/>
          <w:color w:val="000000"/>
          <w:sz w:val="28"/>
          <w:szCs w:val="28"/>
          <w:lang w:val="uk-UA"/>
        </w:rPr>
        <w:t>10</w:t>
      </w:r>
      <w:r w:rsidR="00CC0F09" w:rsidRPr="00087F8C">
        <w:rPr>
          <w:rFonts w:ascii="Times New Roman" w:hAnsi="Times New Roman" w:cs="Times New Roman"/>
          <w:color w:val="000000"/>
          <w:sz w:val="28"/>
          <w:szCs w:val="28"/>
          <w:lang w:val="uk-UA"/>
        </w:rPr>
        <w:t>.2019)</w:t>
      </w:r>
    </w:p>
    <w:p w14:paraId="66CE1F4F" w14:textId="77777777" w:rsidR="00087F8C" w:rsidRDefault="006E0FA8" w:rsidP="00087F8C">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087F8C">
        <w:rPr>
          <w:rFonts w:ascii="Times New Roman" w:hAnsi="Times New Roman" w:cs="Times New Roman"/>
          <w:sz w:val="28"/>
          <w:szCs w:val="28"/>
          <w:lang w:val="uk-UA" w:bidi="uk-UA"/>
        </w:rPr>
        <w:t>Комадовська</w:t>
      </w:r>
      <w:proofErr w:type="spellEnd"/>
      <w:r w:rsidRPr="00087F8C">
        <w:rPr>
          <w:rFonts w:ascii="Times New Roman" w:hAnsi="Times New Roman" w:cs="Times New Roman"/>
          <w:sz w:val="28"/>
          <w:szCs w:val="28"/>
          <w:lang w:val="uk-UA" w:bidi="uk-UA"/>
        </w:rPr>
        <w:t xml:space="preserve"> В.С. Необхідність здійснення перестрахувальних операцій та управління ним</w:t>
      </w:r>
      <w:r w:rsidR="00032DD5" w:rsidRPr="00087F8C">
        <w:rPr>
          <w:rFonts w:ascii="Times New Roman" w:hAnsi="Times New Roman" w:cs="Times New Roman"/>
          <w:sz w:val="28"/>
          <w:szCs w:val="28"/>
          <w:lang w:val="uk-UA" w:bidi="uk-UA"/>
        </w:rPr>
        <w:t xml:space="preserve">и при страхуванні життя. </w:t>
      </w:r>
      <w:r w:rsidRPr="00087F8C">
        <w:rPr>
          <w:rFonts w:ascii="Times New Roman" w:hAnsi="Times New Roman" w:cs="Times New Roman"/>
          <w:sz w:val="28"/>
          <w:szCs w:val="28"/>
          <w:lang w:val="uk-UA" w:bidi="uk-UA"/>
        </w:rPr>
        <w:t>Ринок цінних паперів України: Науковий, виробничо-практичний журнал. 2011. № 3/4. С. 9-14.</w:t>
      </w:r>
    </w:p>
    <w:p w14:paraId="3E9C34DE" w14:textId="77777777" w:rsidR="00087F8C" w:rsidRPr="00087F8C" w:rsidRDefault="005C7D25" w:rsidP="005C7D25">
      <w:pPr>
        <w:pStyle w:val="a3"/>
        <w:numPr>
          <w:ilvl w:val="0"/>
          <w:numId w:val="46"/>
        </w:numPr>
        <w:spacing w:after="0" w:line="360" w:lineRule="auto"/>
        <w:jc w:val="both"/>
        <w:rPr>
          <w:rFonts w:ascii="Times New Roman" w:hAnsi="Times New Roman" w:cs="Times New Roman"/>
          <w:sz w:val="28"/>
          <w:szCs w:val="28"/>
          <w:lang w:val="uk-UA" w:bidi="uk-UA"/>
        </w:rPr>
      </w:pPr>
      <w:r w:rsidRPr="00087F8C">
        <w:rPr>
          <w:rFonts w:ascii="Times New Roman" w:hAnsi="Times New Roman" w:cs="Times New Roman"/>
          <w:sz w:val="28"/>
          <w:szCs w:val="28"/>
          <w:lang w:val="uk-UA" w:bidi="uk-UA"/>
        </w:rPr>
        <w:lastRenderedPageBreak/>
        <w:t xml:space="preserve">Кузьменко О.Г. Інвестиційна діяльність страхових компаній: </w:t>
      </w:r>
      <w:hyperlink r:id="rId23" w:history="1">
        <w:r w:rsidR="00087F8C" w:rsidRPr="00087F8C">
          <w:rPr>
            <w:rStyle w:val="ad"/>
            <w:rFonts w:ascii="Times New Roman" w:hAnsi="Times New Roman" w:cs="Times New Roman"/>
            <w:sz w:val="28"/>
            <w:szCs w:val="28"/>
            <w:lang w:val="en-US"/>
          </w:rPr>
          <w:t>URL</w:t>
        </w:r>
        <w:r w:rsidR="00087F8C" w:rsidRPr="00087F8C">
          <w:rPr>
            <w:rStyle w:val="ad"/>
            <w:rFonts w:ascii="Times New Roman" w:hAnsi="Times New Roman" w:cs="Times New Roman"/>
            <w:sz w:val="28"/>
            <w:szCs w:val="28"/>
            <w:lang w:val="uk-UA"/>
          </w:rPr>
          <w:t>:</w:t>
        </w:r>
        <w:proofErr w:type="spellStart"/>
        <w:r w:rsidR="00087F8C" w:rsidRPr="00087F8C">
          <w:rPr>
            <w:rStyle w:val="ad"/>
            <w:rFonts w:ascii="Times New Roman" w:hAnsi="Times New Roman" w:cs="Times New Roman"/>
            <w:sz w:val="28"/>
            <w:szCs w:val="28"/>
            <w:lang w:val="uk-UA" w:bidi="uk-UA"/>
          </w:rPr>
          <w:t>http</w:t>
        </w:r>
        <w:proofErr w:type="spellEnd"/>
        <w:r w:rsidR="00087F8C" w:rsidRPr="00087F8C">
          <w:rPr>
            <w:rStyle w:val="ad"/>
            <w:rFonts w:ascii="Times New Roman" w:hAnsi="Times New Roman" w:cs="Times New Roman"/>
            <w:sz w:val="28"/>
            <w:szCs w:val="28"/>
            <w:lang w:val="uk-UA" w:bidi="uk-UA"/>
          </w:rPr>
          <w:t>://fp.cibs.ck.ua/</w:t>
        </w:r>
      </w:hyperlink>
      <w:r w:rsidR="00087F8C" w:rsidRPr="00087F8C">
        <w:rPr>
          <w:rFonts w:ascii="Times New Roman" w:hAnsi="Times New Roman" w:cs="Times New Roman"/>
          <w:sz w:val="28"/>
          <w:szCs w:val="28"/>
          <w:lang w:val="uk-UA" w:bidi="uk-UA"/>
        </w:rPr>
        <w:t xml:space="preserve"> </w:t>
      </w:r>
      <w:r w:rsidR="00087F8C" w:rsidRPr="00087F8C">
        <w:rPr>
          <w:rFonts w:ascii="Times New Roman" w:hAnsi="Times New Roman" w:cs="Times New Roman"/>
          <w:color w:val="000000"/>
          <w:sz w:val="28"/>
          <w:szCs w:val="28"/>
        </w:rPr>
        <w:t xml:space="preserve">(дата </w:t>
      </w:r>
      <w:proofErr w:type="spellStart"/>
      <w:r w:rsidR="00087F8C" w:rsidRPr="00087F8C">
        <w:rPr>
          <w:rFonts w:ascii="Times New Roman" w:hAnsi="Times New Roman" w:cs="Times New Roman"/>
          <w:color w:val="000000"/>
          <w:sz w:val="28"/>
          <w:szCs w:val="28"/>
        </w:rPr>
        <w:t>звернення</w:t>
      </w:r>
      <w:proofErr w:type="spellEnd"/>
      <w:r w:rsidR="00087F8C" w:rsidRPr="00087F8C">
        <w:rPr>
          <w:rFonts w:ascii="Times New Roman" w:hAnsi="Times New Roman" w:cs="Times New Roman"/>
          <w:color w:val="000000"/>
          <w:sz w:val="28"/>
          <w:szCs w:val="28"/>
        </w:rPr>
        <w:t xml:space="preserve">: </w:t>
      </w:r>
      <w:r w:rsidR="00087F8C" w:rsidRPr="00087F8C">
        <w:rPr>
          <w:rFonts w:ascii="Times New Roman" w:hAnsi="Times New Roman" w:cs="Times New Roman"/>
          <w:color w:val="000000"/>
          <w:sz w:val="28"/>
          <w:szCs w:val="28"/>
          <w:lang w:val="uk-UA"/>
        </w:rPr>
        <w:t>12</w:t>
      </w:r>
      <w:r w:rsidR="00087F8C" w:rsidRPr="00087F8C">
        <w:rPr>
          <w:rFonts w:ascii="Times New Roman" w:hAnsi="Times New Roman" w:cs="Times New Roman"/>
          <w:color w:val="000000"/>
          <w:sz w:val="28"/>
          <w:szCs w:val="28"/>
        </w:rPr>
        <w:t>.</w:t>
      </w:r>
      <w:r w:rsidR="00087F8C" w:rsidRPr="00087F8C">
        <w:rPr>
          <w:rFonts w:ascii="Times New Roman" w:hAnsi="Times New Roman" w:cs="Times New Roman"/>
          <w:color w:val="000000"/>
          <w:sz w:val="28"/>
          <w:szCs w:val="28"/>
          <w:lang w:val="uk-UA"/>
        </w:rPr>
        <w:t>10</w:t>
      </w:r>
      <w:r w:rsidR="00087F8C" w:rsidRPr="00087F8C">
        <w:rPr>
          <w:rFonts w:ascii="Times New Roman" w:hAnsi="Times New Roman" w:cs="Times New Roman"/>
          <w:color w:val="000000"/>
          <w:sz w:val="28"/>
          <w:szCs w:val="28"/>
        </w:rPr>
        <w:t>.2019)</w:t>
      </w:r>
    </w:p>
    <w:p w14:paraId="7E05BAA6" w14:textId="77777777" w:rsidR="00087F8C" w:rsidRDefault="005C7D25" w:rsidP="009F6D62">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087F8C">
        <w:rPr>
          <w:rFonts w:ascii="Times New Roman" w:hAnsi="Times New Roman" w:cs="Times New Roman"/>
          <w:sz w:val="28"/>
          <w:szCs w:val="28"/>
          <w:lang w:val="uk-UA" w:bidi="uk-UA"/>
        </w:rPr>
        <w:t>Куклюк</w:t>
      </w:r>
      <w:proofErr w:type="spellEnd"/>
      <w:r w:rsidRPr="00087F8C">
        <w:rPr>
          <w:rFonts w:ascii="Times New Roman" w:hAnsi="Times New Roman" w:cs="Times New Roman"/>
          <w:sz w:val="28"/>
          <w:szCs w:val="28"/>
          <w:lang w:val="uk-UA" w:bidi="uk-UA"/>
        </w:rPr>
        <w:t xml:space="preserve">  В.С., Іжевський П.Г. Інтеграція українського ринку страхових послу</w:t>
      </w:r>
      <w:r w:rsidR="00032DD5" w:rsidRPr="00087F8C">
        <w:rPr>
          <w:rFonts w:ascii="Times New Roman" w:hAnsi="Times New Roman" w:cs="Times New Roman"/>
          <w:sz w:val="28"/>
          <w:szCs w:val="28"/>
          <w:lang w:val="uk-UA" w:bidi="uk-UA"/>
        </w:rPr>
        <w:t>г у світову систему страхування.</w:t>
      </w:r>
      <w:r w:rsidRPr="00087F8C">
        <w:rPr>
          <w:rFonts w:ascii="Times New Roman" w:hAnsi="Times New Roman" w:cs="Times New Roman"/>
          <w:sz w:val="28"/>
          <w:szCs w:val="28"/>
          <w:lang w:val="uk-UA" w:bidi="uk-UA"/>
        </w:rPr>
        <w:t xml:space="preserve"> Вісник Хмельницького національного університету. 2011. №6.  С. 122-126.</w:t>
      </w:r>
    </w:p>
    <w:p w14:paraId="0E361EF9" w14:textId="77777777" w:rsidR="00087F8C" w:rsidRDefault="009F6D62" w:rsidP="00032DD5">
      <w:pPr>
        <w:pStyle w:val="a3"/>
        <w:numPr>
          <w:ilvl w:val="0"/>
          <w:numId w:val="46"/>
        </w:numPr>
        <w:spacing w:after="0" w:line="360" w:lineRule="auto"/>
        <w:jc w:val="both"/>
        <w:rPr>
          <w:rFonts w:ascii="Times New Roman" w:hAnsi="Times New Roman" w:cs="Times New Roman"/>
          <w:sz w:val="28"/>
          <w:szCs w:val="28"/>
          <w:lang w:val="uk-UA" w:bidi="uk-UA"/>
        </w:rPr>
      </w:pPr>
      <w:r w:rsidRPr="00087F8C">
        <w:rPr>
          <w:rFonts w:ascii="Times New Roman" w:hAnsi="Times New Roman" w:cs="Times New Roman"/>
          <w:sz w:val="28"/>
          <w:szCs w:val="28"/>
          <w:lang w:val="uk-UA" w:bidi="uk-UA"/>
        </w:rPr>
        <w:t>Лебединська, Л.</w:t>
      </w:r>
      <w:r w:rsidR="005C7D25" w:rsidRPr="00087F8C">
        <w:rPr>
          <w:rFonts w:ascii="Times New Roman" w:hAnsi="Times New Roman" w:cs="Times New Roman"/>
          <w:sz w:val="28"/>
          <w:szCs w:val="28"/>
          <w:lang w:val="uk-UA" w:bidi="uk-UA"/>
        </w:rPr>
        <w:t xml:space="preserve">Д. Стратегічні аспекти сталого розвитку страхового ринку України </w:t>
      </w:r>
      <w:r w:rsidRPr="00087F8C">
        <w:rPr>
          <w:rFonts w:ascii="Times New Roman" w:hAnsi="Times New Roman" w:cs="Times New Roman"/>
          <w:sz w:val="28"/>
          <w:szCs w:val="28"/>
          <w:lang w:val="uk-UA" w:bidi="uk-UA"/>
        </w:rPr>
        <w:t xml:space="preserve"> </w:t>
      </w:r>
      <w:r w:rsidR="005C7D25" w:rsidRPr="00087F8C">
        <w:rPr>
          <w:rFonts w:ascii="Times New Roman" w:hAnsi="Times New Roman" w:cs="Times New Roman"/>
          <w:sz w:val="28"/>
          <w:szCs w:val="28"/>
          <w:lang w:val="uk-UA" w:bidi="uk-UA"/>
        </w:rPr>
        <w:t>під</w:t>
      </w:r>
      <w:r w:rsidRPr="00087F8C">
        <w:rPr>
          <w:rFonts w:ascii="Times New Roman" w:hAnsi="Times New Roman" w:cs="Times New Roman"/>
          <w:sz w:val="28"/>
          <w:szCs w:val="28"/>
          <w:lang w:val="uk-UA" w:bidi="uk-UA"/>
        </w:rPr>
        <w:t xml:space="preserve">  </w:t>
      </w:r>
      <w:r w:rsidR="005C7D25" w:rsidRPr="00087F8C">
        <w:rPr>
          <w:rFonts w:ascii="Times New Roman" w:hAnsi="Times New Roman" w:cs="Times New Roman"/>
          <w:sz w:val="28"/>
          <w:szCs w:val="28"/>
          <w:lang w:val="uk-UA" w:bidi="uk-UA"/>
        </w:rPr>
        <w:t xml:space="preserve"> впливом </w:t>
      </w:r>
      <w:r w:rsidRPr="00087F8C">
        <w:rPr>
          <w:rFonts w:ascii="Times New Roman" w:hAnsi="Times New Roman" w:cs="Times New Roman"/>
          <w:sz w:val="28"/>
          <w:szCs w:val="28"/>
          <w:lang w:val="uk-UA" w:bidi="uk-UA"/>
        </w:rPr>
        <w:t xml:space="preserve">  </w:t>
      </w:r>
      <w:r w:rsidR="005C7D25" w:rsidRPr="00087F8C">
        <w:rPr>
          <w:rFonts w:ascii="Times New Roman" w:hAnsi="Times New Roman" w:cs="Times New Roman"/>
          <w:sz w:val="28"/>
          <w:szCs w:val="28"/>
          <w:lang w:val="uk-UA" w:bidi="uk-UA"/>
        </w:rPr>
        <w:t>глобалі</w:t>
      </w:r>
      <w:r w:rsidR="00032DD5" w:rsidRPr="00087F8C">
        <w:rPr>
          <w:rFonts w:ascii="Times New Roman" w:hAnsi="Times New Roman" w:cs="Times New Roman"/>
          <w:sz w:val="28"/>
          <w:szCs w:val="28"/>
          <w:lang w:val="uk-UA" w:bidi="uk-UA"/>
        </w:rPr>
        <w:t>заційних   процесів.</w:t>
      </w:r>
      <w:r w:rsidR="005C7D25" w:rsidRPr="00087F8C">
        <w:rPr>
          <w:rFonts w:ascii="Times New Roman" w:hAnsi="Times New Roman" w:cs="Times New Roman"/>
          <w:sz w:val="28"/>
          <w:szCs w:val="28"/>
          <w:lang w:val="uk-UA" w:bidi="uk-UA"/>
        </w:rPr>
        <w:t xml:space="preserve"> Актуальні проблеми економіки. </w:t>
      </w:r>
      <w:r w:rsidR="005D0D00" w:rsidRPr="00087F8C">
        <w:rPr>
          <w:rFonts w:ascii="Times New Roman" w:hAnsi="Times New Roman" w:cs="Times New Roman"/>
          <w:sz w:val="28"/>
          <w:szCs w:val="28"/>
          <w:lang w:val="uk-UA" w:bidi="uk-UA"/>
        </w:rPr>
        <w:t>2014</w:t>
      </w:r>
      <w:r w:rsidR="005C7D25" w:rsidRPr="00087F8C">
        <w:rPr>
          <w:rFonts w:ascii="Times New Roman" w:hAnsi="Times New Roman" w:cs="Times New Roman"/>
          <w:sz w:val="28"/>
          <w:szCs w:val="28"/>
          <w:lang w:val="uk-UA" w:bidi="uk-UA"/>
        </w:rPr>
        <w:t>. № 9. С. 206-214.</w:t>
      </w:r>
    </w:p>
    <w:p w14:paraId="1910457B" w14:textId="77777777" w:rsidR="00087F8C" w:rsidRDefault="005C7D25" w:rsidP="005C7D25">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087F8C">
        <w:rPr>
          <w:rFonts w:ascii="Times New Roman" w:hAnsi="Times New Roman" w:cs="Times New Roman"/>
          <w:sz w:val="28"/>
          <w:szCs w:val="28"/>
          <w:lang w:val="uk-UA" w:bidi="uk-UA"/>
        </w:rPr>
        <w:t>Максимчук</w:t>
      </w:r>
      <w:proofErr w:type="spellEnd"/>
      <w:r w:rsidRPr="00087F8C">
        <w:rPr>
          <w:rFonts w:ascii="Times New Roman" w:hAnsi="Times New Roman" w:cs="Times New Roman"/>
          <w:sz w:val="28"/>
          <w:szCs w:val="28"/>
          <w:lang w:val="uk-UA" w:bidi="uk-UA"/>
        </w:rPr>
        <w:t xml:space="preserve"> М. Тенденції розвитку та</w:t>
      </w:r>
      <w:r w:rsidR="00032DD5" w:rsidRPr="00087F8C">
        <w:rPr>
          <w:rFonts w:ascii="Times New Roman" w:hAnsi="Times New Roman" w:cs="Times New Roman"/>
          <w:sz w:val="28"/>
          <w:szCs w:val="28"/>
          <w:lang w:val="uk-UA" w:bidi="uk-UA"/>
        </w:rPr>
        <w:t xml:space="preserve"> новації класичного страхування. </w:t>
      </w:r>
      <w:r w:rsidRPr="00087F8C">
        <w:rPr>
          <w:rFonts w:ascii="Times New Roman" w:hAnsi="Times New Roman" w:cs="Times New Roman"/>
          <w:sz w:val="28"/>
          <w:szCs w:val="28"/>
          <w:lang w:val="uk-UA" w:bidi="uk-UA"/>
        </w:rPr>
        <w:t xml:space="preserve">Фінансовий ринок України : Інформаційно-аналітичний бюлетень. 2012. № 3. </w:t>
      </w:r>
      <w:r w:rsidR="00032DD5" w:rsidRPr="00087F8C">
        <w:rPr>
          <w:rFonts w:ascii="Times New Roman" w:hAnsi="Times New Roman" w:cs="Times New Roman"/>
          <w:sz w:val="28"/>
          <w:szCs w:val="28"/>
          <w:lang w:val="uk-UA" w:bidi="uk-UA"/>
        </w:rPr>
        <w:t>С. </w:t>
      </w:r>
      <w:r w:rsidRPr="00087F8C">
        <w:rPr>
          <w:rFonts w:ascii="Times New Roman" w:hAnsi="Times New Roman" w:cs="Times New Roman"/>
          <w:sz w:val="28"/>
          <w:szCs w:val="28"/>
          <w:lang w:val="uk-UA" w:bidi="uk-UA"/>
        </w:rPr>
        <w:t>18-19.</w:t>
      </w:r>
    </w:p>
    <w:p w14:paraId="49A7D011" w14:textId="77777777" w:rsidR="00087F8C" w:rsidRDefault="009F6D62" w:rsidP="00087F8C">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087F8C">
        <w:rPr>
          <w:rFonts w:ascii="Times New Roman" w:hAnsi="Times New Roman" w:cs="Times New Roman"/>
          <w:sz w:val="28"/>
          <w:szCs w:val="28"/>
          <w:lang w:val="uk-UA" w:bidi="uk-UA"/>
        </w:rPr>
        <w:t>Мамедов</w:t>
      </w:r>
      <w:proofErr w:type="spellEnd"/>
      <w:r w:rsidRPr="00087F8C">
        <w:rPr>
          <w:rFonts w:ascii="Times New Roman" w:hAnsi="Times New Roman" w:cs="Times New Roman"/>
          <w:sz w:val="28"/>
          <w:szCs w:val="28"/>
          <w:lang w:val="uk-UA" w:bidi="uk-UA"/>
        </w:rPr>
        <w:t xml:space="preserve"> А.</w:t>
      </w:r>
      <w:r w:rsidR="00087F8C">
        <w:rPr>
          <w:rFonts w:ascii="Times New Roman" w:hAnsi="Times New Roman" w:cs="Times New Roman"/>
          <w:sz w:val="28"/>
          <w:szCs w:val="28"/>
          <w:lang w:val="uk-UA" w:bidi="uk-UA"/>
        </w:rPr>
        <w:t xml:space="preserve">А. </w:t>
      </w:r>
      <w:proofErr w:type="spellStart"/>
      <w:r w:rsidR="00087F8C">
        <w:rPr>
          <w:rFonts w:ascii="Times New Roman" w:hAnsi="Times New Roman" w:cs="Times New Roman"/>
          <w:sz w:val="28"/>
          <w:szCs w:val="28"/>
          <w:lang w:val="uk-UA" w:bidi="uk-UA"/>
        </w:rPr>
        <w:t>Категория</w:t>
      </w:r>
      <w:proofErr w:type="spellEnd"/>
      <w:r w:rsidR="00087F8C">
        <w:rPr>
          <w:rFonts w:ascii="Times New Roman" w:hAnsi="Times New Roman" w:cs="Times New Roman"/>
          <w:sz w:val="28"/>
          <w:szCs w:val="28"/>
          <w:lang w:val="uk-UA" w:bidi="uk-UA"/>
        </w:rPr>
        <w:t xml:space="preserve"> «</w:t>
      </w:r>
      <w:proofErr w:type="spellStart"/>
      <w:r w:rsidR="00087F8C">
        <w:rPr>
          <w:rFonts w:ascii="Times New Roman" w:hAnsi="Times New Roman" w:cs="Times New Roman"/>
          <w:sz w:val="28"/>
          <w:szCs w:val="28"/>
          <w:lang w:val="uk-UA" w:bidi="uk-UA"/>
        </w:rPr>
        <w:t>финансы</w:t>
      </w:r>
      <w:proofErr w:type="spellEnd"/>
      <w:r w:rsidR="00087F8C">
        <w:rPr>
          <w:rFonts w:ascii="Times New Roman" w:hAnsi="Times New Roman" w:cs="Times New Roman"/>
          <w:sz w:val="28"/>
          <w:szCs w:val="28"/>
          <w:lang w:val="uk-UA" w:bidi="uk-UA"/>
        </w:rPr>
        <w:t>»</w:t>
      </w:r>
      <w:r w:rsidR="005C7D25" w:rsidRPr="00087F8C">
        <w:rPr>
          <w:rFonts w:ascii="Times New Roman" w:hAnsi="Times New Roman" w:cs="Times New Roman"/>
          <w:sz w:val="28"/>
          <w:szCs w:val="28"/>
          <w:lang w:val="uk-UA" w:bidi="uk-UA"/>
        </w:rPr>
        <w:t xml:space="preserve"> в </w:t>
      </w:r>
      <w:proofErr w:type="spellStart"/>
      <w:r w:rsidR="005C7D25" w:rsidRPr="00087F8C">
        <w:rPr>
          <w:rFonts w:ascii="Times New Roman" w:hAnsi="Times New Roman" w:cs="Times New Roman"/>
          <w:sz w:val="28"/>
          <w:szCs w:val="28"/>
          <w:lang w:val="uk-UA" w:bidi="uk-UA"/>
        </w:rPr>
        <w:t>финансово-правовом</w:t>
      </w:r>
      <w:proofErr w:type="spellEnd"/>
      <w:r w:rsidR="005C7D25" w:rsidRPr="00087F8C">
        <w:rPr>
          <w:rFonts w:ascii="Times New Roman" w:hAnsi="Times New Roman" w:cs="Times New Roman"/>
          <w:sz w:val="28"/>
          <w:szCs w:val="28"/>
          <w:lang w:val="uk-UA" w:bidi="uk-UA"/>
        </w:rPr>
        <w:t xml:space="preserve"> </w:t>
      </w:r>
      <w:proofErr w:type="spellStart"/>
      <w:r w:rsidR="005C7D25" w:rsidRPr="00087F8C">
        <w:rPr>
          <w:rFonts w:ascii="Times New Roman" w:hAnsi="Times New Roman" w:cs="Times New Roman"/>
          <w:sz w:val="28"/>
          <w:szCs w:val="28"/>
          <w:lang w:val="uk-UA" w:bidi="uk-UA"/>
        </w:rPr>
        <w:t>ре</w:t>
      </w:r>
      <w:r w:rsidR="00032DD5" w:rsidRPr="00087F8C">
        <w:rPr>
          <w:rFonts w:ascii="Times New Roman" w:hAnsi="Times New Roman" w:cs="Times New Roman"/>
          <w:sz w:val="28"/>
          <w:szCs w:val="28"/>
          <w:lang w:val="uk-UA" w:bidi="uk-UA"/>
        </w:rPr>
        <w:t>гулировании</w:t>
      </w:r>
      <w:proofErr w:type="spellEnd"/>
      <w:r w:rsidR="00032DD5" w:rsidRPr="00087F8C">
        <w:rPr>
          <w:rFonts w:ascii="Times New Roman" w:hAnsi="Times New Roman" w:cs="Times New Roman"/>
          <w:sz w:val="28"/>
          <w:szCs w:val="28"/>
          <w:lang w:val="uk-UA" w:bidi="uk-UA"/>
        </w:rPr>
        <w:t xml:space="preserve"> в </w:t>
      </w:r>
      <w:proofErr w:type="spellStart"/>
      <w:r w:rsidR="00032DD5" w:rsidRPr="00087F8C">
        <w:rPr>
          <w:rFonts w:ascii="Times New Roman" w:hAnsi="Times New Roman" w:cs="Times New Roman"/>
          <w:sz w:val="28"/>
          <w:szCs w:val="28"/>
          <w:lang w:val="uk-UA" w:bidi="uk-UA"/>
        </w:rPr>
        <w:t>сфере</w:t>
      </w:r>
      <w:proofErr w:type="spellEnd"/>
      <w:r w:rsidR="00032DD5" w:rsidRPr="00087F8C">
        <w:rPr>
          <w:rFonts w:ascii="Times New Roman" w:hAnsi="Times New Roman" w:cs="Times New Roman"/>
          <w:sz w:val="28"/>
          <w:szCs w:val="28"/>
          <w:lang w:val="uk-UA" w:bidi="uk-UA"/>
        </w:rPr>
        <w:t xml:space="preserve"> </w:t>
      </w:r>
      <w:proofErr w:type="spellStart"/>
      <w:r w:rsidR="00032DD5" w:rsidRPr="00087F8C">
        <w:rPr>
          <w:rFonts w:ascii="Times New Roman" w:hAnsi="Times New Roman" w:cs="Times New Roman"/>
          <w:sz w:val="28"/>
          <w:szCs w:val="28"/>
          <w:lang w:val="uk-UA" w:bidi="uk-UA"/>
        </w:rPr>
        <w:t>страхования</w:t>
      </w:r>
      <w:proofErr w:type="spellEnd"/>
      <w:r w:rsidR="00032DD5" w:rsidRPr="00087F8C">
        <w:rPr>
          <w:rFonts w:ascii="Times New Roman" w:hAnsi="Times New Roman" w:cs="Times New Roman"/>
          <w:sz w:val="28"/>
          <w:szCs w:val="28"/>
          <w:lang w:val="uk-UA" w:bidi="uk-UA"/>
        </w:rPr>
        <w:t xml:space="preserve">. </w:t>
      </w:r>
      <w:proofErr w:type="spellStart"/>
      <w:r w:rsidR="005C7D25" w:rsidRPr="00087F8C">
        <w:rPr>
          <w:rFonts w:ascii="Times New Roman" w:hAnsi="Times New Roman" w:cs="Times New Roman"/>
          <w:sz w:val="28"/>
          <w:szCs w:val="28"/>
          <w:lang w:val="uk-UA" w:bidi="uk-UA"/>
        </w:rPr>
        <w:t>Страховое</w:t>
      </w:r>
      <w:proofErr w:type="spellEnd"/>
      <w:r w:rsidR="005C7D25" w:rsidRPr="00087F8C">
        <w:rPr>
          <w:rFonts w:ascii="Times New Roman" w:hAnsi="Times New Roman" w:cs="Times New Roman"/>
          <w:sz w:val="28"/>
          <w:szCs w:val="28"/>
          <w:lang w:val="uk-UA" w:bidi="uk-UA"/>
        </w:rPr>
        <w:t xml:space="preserve"> </w:t>
      </w:r>
      <w:proofErr w:type="spellStart"/>
      <w:r w:rsidR="005C7D25" w:rsidRPr="00087F8C">
        <w:rPr>
          <w:rFonts w:ascii="Times New Roman" w:hAnsi="Times New Roman" w:cs="Times New Roman"/>
          <w:sz w:val="28"/>
          <w:szCs w:val="28"/>
          <w:lang w:val="uk-UA" w:bidi="uk-UA"/>
        </w:rPr>
        <w:t>дело</w:t>
      </w:r>
      <w:proofErr w:type="spellEnd"/>
      <w:r w:rsidR="005C7D25" w:rsidRPr="00087F8C">
        <w:rPr>
          <w:rFonts w:ascii="Times New Roman" w:hAnsi="Times New Roman" w:cs="Times New Roman"/>
          <w:sz w:val="28"/>
          <w:szCs w:val="28"/>
          <w:lang w:val="uk-UA" w:bidi="uk-UA"/>
        </w:rPr>
        <w:t>. 2004. №5. С.18-22.</w:t>
      </w:r>
    </w:p>
    <w:p w14:paraId="6A3CE98B" w14:textId="427EE6DF" w:rsidR="00087F8C" w:rsidRPr="00087F8C" w:rsidRDefault="005C7D25" w:rsidP="005C7D25">
      <w:pPr>
        <w:pStyle w:val="a3"/>
        <w:numPr>
          <w:ilvl w:val="0"/>
          <w:numId w:val="46"/>
        </w:numPr>
        <w:spacing w:after="0" w:line="360" w:lineRule="auto"/>
        <w:jc w:val="both"/>
        <w:rPr>
          <w:rFonts w:ascii="Times New Roman" w:hAnsi="Times New Roman" w:cs="Times New Roman"/>
          <w:sz w:val="28"/>
          <w:szCs w:val="28"/>
          <w:lang w:val="uk-UA" w:bidi="uk-UA"/>
        </w:rPr>
      </w:pPr>
      <w:proofErr w:type="spellStart"/>
      <w:r w:rsidRPr="00087F8C">
        <w:rPr>
          <w:rFonts w:ascii="Times New Roman" w:hAnsi="Times New Roman" w:cs="Times New Roman"/>
          <w:sz w:val="28"/>
          <w:szCs w:val="28"/>
          <w:lang w:val="uk-UA" w:bidi="uk-UA"/>
        </w:rPr>
        <w:t>Мілашенко</w:t>
      </w:r>
      <w:proofErr w:type="spellEnd"/>
      <w:r w:rsidRPr="00087F8C">
        <w:rPr>
          <w:rFonts w:ascii="Times New Roman" w:hAnsi="Times New Roman" w:cs="Times New Roman"/>
          <w:sz w:val="28"/>
          <w:szCs w:val="28"/>
          <w:lang w:val="uk-UA" w:bidi="uk-UA"/>
        </w:rPr>
        <w:t xml:space="preserve"> Т.Т., </w:t>
      </w:r>
      <w:proofErr w:type="spellStart"/>
      <w:r w:rsidRPr="00087F8C">
        <w:rPr>
          <w:rFonts w:ascii="Times New Roman" w:hAnsi="Times New Roman" w:cs="Times New Roman"/>
          <w:sz w:val="28"/>
          <w:szCs w:val="28"/>
          <w:lang w:val="uk-UA" w:bidi="uk-UA"/>
        </w:rPr>
        <w:t>Сурмій</w:t>
      </w:r>
      <w:proofErr w:type="spellEnd"/>
      <w:r w:rsidRPr="00087F8C">
        <w:rPr>
          <w:rFonts w:ascii="Times New Roman" w:hAnsi="Times New Roman" w:cs="Times New Roman"/>
          <w:sz w:val="28"/>
          <w:szCs w:val="28"/>
          <w:lang w:val="uk-UA" w:bidi="uk-UA"/>
        </w:rPr>
        <w:t xml:space="preserve"> Р. О. Ключові проблеми ринку страхування життя в Україні</w:t>
      </w:r>
      <w:r w:rsidR="00032DD5" w:rsidRPr="00087F8C">
        <w:rPr>
          <w:rFonts w:ascii="Times New Roman" w:hAnsi="Times New Roman" w:cs="Times New Roman"/>
          <w:sz w:val="28"/>
          <w:szCs w:val="28"/>
          <w:lang w:val="uk-UA" w:bidi="uk-UA"/>
        </w:rPr>
        <w:t>.</w:t>
      </w:r>
      <w:r w:rsidRPr="00087F8C">
        <w:rPr>
          <w:rFonts w:ascii="Times New Roman" w:hAnsi="Times New Roman" w:cs="Times New Roman"/>
          <w:sz w:val="28"/>
          <w:szCs w:val="28"/>
          <w:lang w:val="uk-UA" w:bidi="uk-UA"/>
        </w:rPr>
        <w:t xml:space="preserve"> </w:t>
      </w:r>
      <w:hyperlink r:id="rId24" w:history="1">
        <w:r w:rsidR="00087F8C" w:rsidRPr="00087F8C">
          <w:rPr>
            <w:rStyle w:val="ad"/>
            <w:rFonts w:ascii="Times New Roman" w:hAnsi="Times New Roman" w:cs="Times New Roman"/>
            <w:sz w:val="28"/>
            <w:szCs w:val="28"/>
            <w:lang w:val="en-US"/>
          </w:rPr>
          <w:t>URL</w:t>
        </w:r>
        <w:r w:rsidR="00087F8C" w:rsidRPr="00087F8C">
          <w:rPr>
            <w:rStyle w:val="ad"/>
            <w:rFonts w:ascii="Times New Roman" w:hAnsi="Times New Roman" w:cs="Times New Roman"/>
            <w:sz w:val="28"/>
            <w:szCs w:val="28"/>
            <w:lang w:val="uk-UA"/>
          </w:rPr>
          <w:t>:</w:t>
        </w:r>
        <w:proofErr w:type="spellStart"/>
        <w:r w:rsidR="00087F8C" w:rsidRPr="00087F8C">
          <w:rPr>
            <w:rStyle w:val="ad"/>
            <w:rFonts w:ascii="Times New Roman" w:hAnsi="Times New Roman" w:cs="Times New Roman"/>
            <w:sz w:val="28"/>
            <w:szCs w:val="28"/>
            <w:lang w:val="uk-UA" w:bidi="uk-UA"/>
          </w:rPr>
          <w:t>http</w:t>
        </w:r>
        <w:proofErr w:type="spellEnd"/>
        <w:r w:rsidR="00087F8C" w:rsidRPr="00087F8C">
          <w:rPr>
            <w:rStyle w:val="ad"/>
            <w:rFonts w:ascii="Times New Roman" w:hAnsi="Times New Roman" w:cs="Times New Roman"/>
            <w:sz w:val="28"/>
            <w:szCs w:val="28"/>
            <w:lang w:val="uk-UA" w:bidi="uk-UA"/>
          </w:rPr>
          <w:t>://nauka.kushnir.mk.ua/</w:t>
        </w:r>
      </w:hyperlink>
      <w:r w:rsidR="00087F8C" w:rsidRPr="00087F8C">
        <w:rPr>
          <w:rFonts w:ascii="Times New Roman" w:hAnsi="Times New Roman" w:cs="Times New Roman"/>
          <w:sz w:val="28"/>
          <w:szCs w:val="28"/>
          <w:lang w:val="uk-UA" w:bidi="uk-UA"/>
        </w:rPr>
        <w:t xml:space="preserve"> </w:t>
      </w:r>
      <w:r w:rsidR="00087F8C" w:rsidRPr="00087F8C">
        <w:rPr>
          <w:rFonts w:ascii="Times New Roman" w:hAnsi="Times New Roman" w:cs="Times New Roman"/>
          <w:color w:val="000000"/>
          <w:sz w:val="28"/>
          <w:szCs w:val="28"/>
        </w:rPr>
        <w:t xml:space="preserve">(дата </w:t>
      </w:r>
      <w:proofErr w:type="spellStart"/>
      <w:r w:rsidR="00087F8C" w:rsidRPr="00087F8C">
        <w:rPr>
          <w:rFonts w:ascii="Times New Roman" w:hAnsi="Times New Roman" w:cs="Times New Roman"/>
          <w:color w:val="000000"/>
          <w:sz w:val="28"/>
          <w:szCs w:val="28"/>
        </w:rPr>
        <w:t>звернення</w:t>
      </w:r>
      <w:proofErr w:type="spellEnd"/>
      <w:r w:rsidR="00087F8C" w:rsidRPr="00087F8C">
        <w:rPr>
          <w:rFonts w:ascii="Times New Roman" w:hAnsi="Times New Roman" w:cs="Times New Roman"/>
          <w:color w:val="000000"/>
          <w:sz w:val="28"/>
          <w:szCs w:val="28"/>
        </w:rPr>
        <w:t xml:space="preserve">: </w:t>
      </w:r>
      <w:r w:rsidR="00087F8C" w:rsidRPr="00087F8C">
        <w:rPr>
          <w:rFonts w:ascii="Times New Roman" w:hAnsi="Times New Roman" w:cs="Times New Roman"/>
          <w:color w:val="000000"/>
          <w:sz w:val="28"/>
          <w:szCs w:val="28"/>
          <w:lang w:val="uk-UA"/>
        </w:rPr>
        <w:t>10</w:t>
      </w:r>
      <w:r w:rsidR="00087F8C" w:rsidRPr="00087F8C">
        <w:rPr>
          <w:rFonts w:ascii="Times New Roman" w:hAnsi="Times New Roman" w:cs="Times New Roman"/>
          <w:color w:val="000000"/>
          <w:sz w:val="28"/>
          <w:szCs w:val="28"/>
        </w:rPr>
        <w:t>.</w:t>
      </w:r>
      <w:r w:rsidR="00087F8C" w:rsidRPr="00087F8C">
        <w:rPr>
          <w:rFonts w:ascii="Times New Roman" w:hAnsi="Times New Roman" w:cs="Times New Roman"/>
          <w:color w:val="000000"/>
          <w:sz w:val="28"/>
          <w:szCs w:val="28"/>
          <w:lang w:val="uk-UA"/>
        </w:rPr>
        <w:t>10</w:t>
      </w:r>
      <w:r w:rsidR="00087F8C" w:rsidRPr="00087F8C">
        <w:rPr>
          <w:rFonts w:ascii="Times New Roman" w:hAnsi="Times New Roman" w:cs="Times New Roman"/>
          <w:color w:val="000000"/>
          <w:sz w:val="28"/>
          <w:szCs w:val="28"/>
        </w:rPr>
        <w:t>.20</w:t>
      </w:r>
      <w:r w:rsidR="0097321A">
        <w:rPr>
          <w:rFonts w:ascii="Times New Roman" w:hAnsi="Times New Roman" w:cs="Times New Roman"/>
          <w:color w:val="000000"/>
          <w:sz w:val="28"/>
          <w:szCs w:val="28"/>
        </w:rPr>
        <w:t>20</w:t>
      </w:r>
      <w:r w:rsidR="00087F8C" w:rsidRPr="00087F8C">
        <w:rPr>
          <w:rFonts w:ascii="Times New Roman" w:hAnsi="Times New Roman" w:cs="Times New Roman"/>
          <w:color w:val="000000"/>
          <w:sz w:val="28"/>
          <w:szCs w:val="28"/>
        </w:rPr>
        <w:t>)</w:t>
      </w:r>
    </w:p>
    <w:p w14:paraId="114FD30F" w14:textId="3DD85BE1" w:rsidR="005C7D25" w:rsidRPr="00087F8C" w:rsidRDefault="009F6D62" w:rsidP="005C7D25">
      <w:pPr>
        <w:pStyle w:val="a3"/>
        <w:numPr>
          <w:ilvl w:val="0"/>
          <w:numId w:val="46"/>
        </w:numPr>
        <w:spacing w:after="0" w:line="360" w:lineRule="auto"/>
        <w:jc w:val="both"/>
        <w:rPr>
          <w:rFonts w:ascii="Times New Roman" w:hAnsi="Times New Roman" w:cs="Times New Roman"/>
          <w:sz w:val="28"/>
          <w:szCs w:val="28"/>
          <w:lang w:val="uk-UA" w:bidi="uk-UA"/>
        </w:rPr>
      </w:pPr>
      <w:r w:rsidRPr="00087F8C">
        <w:rPr>
          <w:rFonts w:ascii="Times New Roman" w:hAnsi="Times New Roman" w:cs="Times New Roman"/>
          <w:sz w:val="28"/>
          <w:szCs w:val="28"/>
          <w:lang w:val="uk-UA" w:bidi="uk-UA"/>
        </w:rPr>
        <w:t>Мних М.</w:t>
      </w:r>
      <w:r w:rsidR="005C7D25" w:rsidRPr="00087F8C">
        <w:rPr>
          <w:rFonts w:ascii="Times New Roman" w:hAnsi="Times New Roman" w:cs="Times New Roman"/>
          <w:sz w:val="28"/>
          <w:szCs w:val="28"/>
          <w:lang w:val="uk-UA" w:bidi="uk-UA"/>
        </w:rPr>
        <w:t>В. Страхування в Україні в умов</w:t>
      </w:r>
      <w:r w:rsidR="00032DD5" w:rsidRPr="00087F8C">
        <w:rPr>
          <w:rFonts w:ascii="Times New Roman" w:hAnsi="Times New Roman" w:cs="Times New Roman"/>
          <w:sz w:val="28"/>
          <w:szCs w:val="28"/>
          <w:lang w:val="uk-UA" w:bidi="uk-UA"/>
        </w:rPr>
        <w:t>ах глобальної економічної кризи.</w:t>
      </w:r>
      <w:r w:rsidR="005C7D25" w:rsidRPr="00087F8C">
        <w:rPr>
          <w:rFonts w:ascii="Times New Roman" w:hAnsi="Times New Roman" w:cs="Times New Roman"/>
          <w:sz w:val="28"/>
          <w:szCs w:val="28"/>
          <w:lang w:val="uk-UA" w:bidi="uk-UA"/>
        </w:rPr>
        <w:t xml:space="preserve"> </w:t>
      </w:r>
      <w:proofErr w:type="spellStart"/>
      <w:r w:rsidR="005C7D25" w:rsidRPr="00087F8C">
        <w:rPr>
          <w:rFonts w:ascii="Times New Roman" w:hAnsi="Times New Roman" w:cs="Times New Roman"/>
          <w:sz w:val="28"/>
          <w:szCs w:val="28"/>
          <w:lang w:val="uk-UA" w:bidi="uk-UA"/>
        </w:rPr>
        <w:t>Фондовый</w:t>
      </w:r>
      <w:proofErr w:type="spellEnd"/>
      <w:r w:rsidR="005C7D25" w:rsidRPr="00087F8C">
        <w:rPr>
          <w:rFonts w:ascii="Times New Roman" w:hAnsi="Times New Roman" w:cs="Times New Roman"/>
          <w:sz w:val="28"/>
          <w:szCs w:val="28"/>
          <w:lang w:val="uk-UA" w:bidi="uk-UA"/>
        </w:rPr>
        <w:t xml:space="preserve"> </w:t>
      </w:r>
      <w:proofErr w:type="spellStart"/>
      <w:r w:rsidR="005C7D25" w:rsidRPr="00087F8C">
        <w:rPr>
          <w:rFonts w:ascii="Times New Roman" w:hAnsi="Times New Roman" w:cs="Times New Roman"/>
          <w:sz w:val="28"/>
          <w:szCs w:val="28"/>
          <w:lang w:val="uk-UA" w:bidi="uk-UA"/>
        </w:rPr>
        <w:t>рынок</w:t>
      </w:r>
      <w:proofErr w:type="spellEnd"/>
      <w:r w:rsidR="005C7D25" w:rsidRPr="00087F8C">
        <w:rPr>
          <w:rFonts w:ascii="Times New Roman" w:hAnsi="Times New Roman" w:cs="Times New Roman"/>
          <w:sz w:val="28"/>
          <w:szCs w:val="28"/>
          <w:lang w:val="uk-UA" w:bidi="uk-UA"/>
        </w:rPr>
        <w:t>. 2009. № 19. С. 22-26.</w:t>
      </w:r>
    </w:p>
    <w:p w14:paraId="3E609BB9" w14:textId="3317D52A" w:rsidR="005C7D25" w:rsidRPr="005C7D25" w:rsidRDefault="004A402B" w:rsidP="00087F8C">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35</w:t>
      </w:r>
      <w:r w:rsidR="009F6D62">
        <w:rPr>
          <w:rFonts w:ascii="Times New Roman" w:hAnsi="Times New Roman" w:cs="Times New Roman"/>
          <w:sz w:val="28"/>
          <w:szCs w:val="28"/>
          <w:lang w:val="uk-UA" w:bidi="uk-UA"/>
        </w:rPr>
        <w:t xml:space="preserve">. </w:t>
      </w:r>
      <w:proofErr w:type="spellStart"/>
      <w:r w:rsidR="009F6D62">
        <w:rPr>
          <w:rFonts w:ascii="Times New Roman" w:hAnsi="Times New Roman" w:cs="Times New Roman"/>
          <w:sz w:val="28"/>
          <w:szCs w:val="28"/>
          <w:lang w:val="uk-UA" w:bidi="uk-UA"/>
        </w:rPr>
        <w:t>Мосціпан</w:t>
      </w:r>
      <w:proofErr w:type="spellEnd"/>
      <w:r w:rsidR="009F6D62">
        <w:rPr>
          <w:rFonts w:ascii="Times New Roman" w:hAnsi="Times New Roman" w:cs="Times New Roman"/>
          <w:sz w:val="28"/>
          <w:szCs w:val="28"/>
          <w:lang w:val="uk-UA" w:bidi="uk-UA"/>
        </w:rPr>
        <w:t xml:space="preserve"> Р.</w:t>
      </w:r>
      <w:r w:rsidR="005C7D25" w:rsidRPr="005C7D25">
        <w:rPr>
          <w:rFonts w:ascii="Times New Roman" w:hAnsi="Times New Roman" w:cs="Times New Roman"/>
          <w:sz w:val="28"/>
          <w:szCs w:val="28"/>
          <w:lang w:val="uk-UA" w:bidi="uk-UA"/>
        </w:rPr>
        <w:t xml:space="preserve">М. Формування конкурентного середовища на ринках страхових послуг України: вплив </w:t>
      </w:r>
      <w:proofErr w:type="spellStart"/>
      <w:r w:rsidR="005C7D25" w:rsidRPr="005C7D25">
        <w:rPr>
          <w:rFonts w:ascii="Times New Roman" w:hAnsi="Times New Roman" w:cs="Times New Roman"/>
          <w:sz w:val="28"/>
          <w:szCs w:val="28"/>
          <w:lang w:val="uk-UA" w:bidi="uk-UA"/>
        </w:rPr>
        <w:t>мегаекономік</w:t>
      </w:r>
      <w:r w:rsidR="007A3974">
        <w:rPr>
          <w:rFonts w:ascii="Times New Roman" w:hAnsi="Times New Roman" w:cs="Times New Roman"/>
          <w:sz w:val="28"/>
          <w:szCs w:val="28"/>
          <w:lang w:val="uk-UA" w:bidi="uk-UA"/>
        </w:rPr>
        <w:t>и</w:t>
      </w:r>
      <w:proofErr w:type="spellEnd"/>
      <w:r w:rsidR="007A3974">
        <w:rPr>
          <w:rFonts w:ascii="Times New Roman" w:hAnsi="Times New Roman" w:cs="Times New Roman"/>
          <w:sz w:val="28"/>
          <w:szCs w:val="28"/>
          <w:lang w:val="uk-UA" w:bidi="uk-UA"/>
        </w:rPr>
        <w:t xml:space="preserve"> та роль держави. </w:t>
      </w:r>
      <w:r w:rsidR="005C7D25" w:rsidRPr="005C7D25">
        <w:rPr>
          <w:rFonts w:ascii="Times New Roman" w:hAnsi="Times New Roman" w:cs="Times New Roman"/>
          <w:sz w:val="28"/>
          <w:szCs w:val="28"/>
          <w:lang w:val="uk-UA" w:bidi="uk-UA"/>
        </w:rPr>
        <w:t>Держава та регіони. Серія: Державне управління : науково-виробничий журнал. 2012. № 4. С. 210-214.</w:t>
      </w:r>
    </w:p>
    <w:p w14:paraId="1B42E7AB" w14:textId="322FBD9C" w:rsidR="005C7D25" w:rsidRPr="005C7D25" w:rsidRDefault="004A402B" w:rsidP="00087F8C">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36</w:t>
      </w:r>
      <w:r w:rsidR="009F6D62">
        <w:rPr>
          <w:rFonts w:ascii="Times New Roman" w:hAnsi="Times New Roman" w:cs="Times New Roman"/>
          <w:sz w:val="28"/>
          <w:szCs w:val="28"/>
          <w:lang w:val="uk-UA" w:bidi="uk-UA"/>
        </w:rPr>
        <w:t>. Навроцький Д.</w:t>
      </w:r>
      <w:r w:rsidR="005C7D25" w:rsidRPr="005C7D25">
        <w:rPr>
          <w:rFonts w:ascii="Times New Roman" w:hAnsi="Times New Roman" w:cs="Times New Roman"/>
          <w:sz w:val="28"/>
          <w:szCs w:val="28"/>
          <w:lang w:val="uk-UA" w:bidi="uk-UA"/>
        </w:rPr>
        <w:t xml:space="preserve">А. Формування страхового ринку України: автореферат дисертації на здобуття наукового ступеня кандидата економічних наук. </w:t>
      </w:r>
      <w:r w:rsidR="007A3974">
        <w:rPr>
          <w:rFonts w:ascii="Times New Roman" w:hAnsi="Times New Roman" w:cs="Times New Roman"/>
          <w:sz w:val="28"/>
          <w:szCs w:val="28"/>
          <w:lang w:val="uk-UA" w:bidi="uk-UA"/>
        </w:rPr>
        <w:t>К.</w:t>
      </w:r>
      <w:r w:rsidR="005C7D25" w:rsidRPr="005C7D25">
        <w:rPr>
          <w:rFonts w:ascii="Times New Roman" w:hAnsi="Times New Roman" w:cs="Times New Roman"/>
          <w:sz w:val="28"/>
          <w:szCs w:val="28"/>
          <w:lang w:val="uk-UA" w:bidi="uk-UA"/>
        </w:rPr>
        <w:t>: Інститут економічного прогнозування НАНУ, 2005. 16с.</w:t>
      </w:r>
    </w:p>
    <w:p w14:paraId="33D20EF5" w14:textId="77777777" w:rsidR="00087F8C" w:rsidRDefault="005C7D25" w:rsidP="00087F8C">
      <w:pPr>
        <w:spacing w:after="0" w:line="360" w:lineRule="auto"/>
        <w:ind w:left="426"/>
        <w:jc w:val="both"/>
        <w:rPr>
          <w:rFonts w:ascii="Times New Roman" w:hAnsi="Times New Roman" w:cs="Times New Roman"/>
          <w:sz w:val="28"/>
          <w:szCs w:val="28"/>
          <w:lang w:val="uk-UA" w:bidi="uk-UA"/>
        </w:rPr>
      </w:pPr>
      <w:r w:rsidRPr="005C7D25">
        <w:rPr>
          <w:rFonts w:ascii="Times New Roman" w:hAnsi="Times New Roman" w:cs="Times New Roman"/>
          <w:sz w:val="28"/>
          <w:szCs w:val="28"/>
          <w:lang w:val="uk-UA" w:bidi="uk-UA"/>
        </w:rPr>
        <w:t>3</w:t>
      </w:r>
      <w:r w:rsidR="004A402B">
        <w:rPr>
          <w:rFonts w:ascii="Times New Roman" w:hAnsi="Times New Roman" w:cs="Times New Roman"/>
          <w:sz w:val="28"/>
          <w:szCs w:val="28"/>
          <w:lang w:val="uk-UA" w:bidi="uk-UA"/>
        </w:rPr>
        <w:t>7</w:t>
      </w:r>
      <w:r w:rsidRPr="005C7D25">
        <w:rPr>
          <w:rFonts w:ascii="Times New Roman" w:hAnsi="Times New Roman" w:cs="Times New Roman"/>
          <w:sz w:val="28"/>
          <w:szCs w:val="28"/>
          <w:lang w:val="uk-UA" w:bidi="uk-UA"/>
        </w:rPr>
        <w:t>. Нечипорук Л. В. Напрями впливу глобалізації на розвиток страхо</w:t>
      </w:r>
      <w:r w:rsidR="007A3974">
        <w:rPr>
          <w:rFonts w:ascii="Times New Roman" w:hAnsi="Times New Roman" w:cs="Times New Roman"/>
          <w:sz w:val="28"/>
          <w:szCs w:val="28"/>
          <w:lang w:val="uk-UA" w:bidi="uk-UA"/>
        </w:rPr>
        <w:t>вого ринку України. Економіка і регіон</w:t>
      </w:r>
      <w:r w:rsidRPr="005C7D25">
        <w:rPr>
          <w:rFonts w:ascii="Times New Roman" w:hAnsi="Times New Roman" w:cs="Times New Roman"/>
          <w:sz w:val="28"/>
          <w:szCs w:val="28"/>
          <w:lang w:val="uk-UA" w:bidi="uk-UA"/>
        </w:rPr>
        <w:t xml:space="preserve">: науковий вісник Полтавського НТУ. 2011. </w:t>
      </w:r>
      <w:r w:rsidR="00087F8C">
        <w:rPr>
          <w:rFonts w:ascii="Times New Roman" w:hAnsi="Times New Roman" w:cs="Times New Roman"/>
          <w:sz w:val="28"/>
          <w:szCs w:val="28"/>
          <w:lang w:val="uk-UA" w:bidi="uk-UA"/>
        </w:rPr>
        <w:t>№ </w:t>
      </w:r>
      <w:r w:rsidRPr="005C7D25">
        <w:rPr>
          <w:rFonts w:ascii="Times New Roman" w:hAnsi="Times New Roman" w:cs="Times New Roman"/>
          <w:sz w:val="28"/>
          <w:szCs w:val="28"/>
          <w:lang w:val="uk-UA" w:bidi="uk-UA"/>
        </w:rPr>
        <w:t>1. С. 8-13.</w:t>
      </w:r>
    </w:p>
    <w:p w14:paraId="7E7903B2" w14:textId="77777777" w:rsidR="00087F8C" w:rsidRDefault="004A402B" w:rsidP="00087F8C">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38</w:t>
      </w:r>
      <w:r w:rsidR="00383DAF">
        <w:rPr>
          <w:rFonts w:ascii="Times New Roman" w:hAnsi="Times New Roman" w:cs="Times New Roman"/>
          <w:sz w:val="28"/>
          <w:szCs w:val="28"/>
          <w:lang w:val="uk-UA" w:bidi="uk-UA"/>
        </w:rPr>
        <w:t>. Носенко М.</w:t>
      </w:r>
      <w:r w:rsidR="005C7D25" w:rsidRPr="005C7D25">
        <w:rPr>
          <w:rFonts w:ascii="Times New Roman" w:hAnsi="Times New Roman" w:cs="Times New Roman"/>
          <w:sz w:val="28"/>
          <w:szCs w:val="28"/>
          <w:lang w:val="uk-UA" w:bidi="uk-UA"/>
        </w:rPr>
        <w:t>С. Сучасний стан, проблеми і перспективи розвитку інвестиційної діяльнос</w:t>
      </w:r>
      <w:r w:rsidR="007A3974">
        <w:rPr>
          <w:rFonts w:ascii="Times New Roman" w:hAnsi="Times New Roman" w:cs="Times New Roman"/>
          <w:sz w:val="28"/>
          <w:szCs w:val="28"/>
          <w:lang w:val="uk-UA" w:bidi="uk-UA"/>
        </w:rPr>
        <w:t xml:space="preserve">ті страхових компаній в Україні. </w:t>
      </w:r>
      <w:r w:rsidR="005C7D25" w:rsidRPr="005C7D25">
        <w:rPr>
          <w:rFonts w:ascii="Times New Roman" w:hAnsi="Times New Roman" w:cs="Times New Roman"/>
          <w:sz w:val="28"/>
          <w:szCs w:val="28"/>
          <w:lang w:val="uk-UA" w:bidi="uk-UA"/>
        </w:rPr>
        <w:t xml:space="preserve">Актуальні проблеми економіки. 2012. № 1. </w:t>
      </w:r>
      <w:r w:rsidR="00087F8C">
        <w:rPr>
          <w:rFonts w:ascii="Times New Roman" w:hAnsi="Times New Roman" w:cs="Times New Roman"/>
          <w:sz w:val="28"/>
          <w:szCs w:val="28"/>
          <w:lang w:val="uk-UA" w:bidi="uk-UA"/>
        </w:rPr>
        <w:t>С. 222-227.</w:t>
      </w:r>
    </w:p>
    <w:p w14:paraId="28D3629F" w14:textId="56F538D8" w:rsidR="00087F8C" w:rsidRDefault="00087F8C" w:rsidP="00087F8C">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lastRenderedPageBreak/>
        <w:t xml:space="preserve">39. </w:t>
      </w:r>
      <w:r w:rsidR="002F1A32" w:rsidRPr="002F1A32">
        <w:rPr>
          <w:rFonts w:ascii="Times New Roman" w:hAnsi="Times New Roman" w:cs="Times New Roman"/>
          <w:sz w:val="28"/>
          <w:szCs w:val="28"/>
          <w:lang w:val="uk-UA" w:bidi="uk-UA"/>
        </w:rPr>
        <w:t>Оподаткування страхових компаній: проблеми та шляхи їх вирішення</w:t>
      </w:r>
      <w:r w:rsidR="007A3974" w:rsidRPr="007A3974">
        <w:rPr>
          <w:rStyle w:val="FontStyle92"/>
          <w:sz w:val="28"/>
          <w:szCs w:val="28"/>
        </w:rPr>
        <w:t xml:space="preserve"> </w:t>
      </w:r>
      <w:hyperlink r:id="rId25" w:history="1">
        <w:r w:rsidRPr="00BF558F">
          <w:rPr>
            <w:rStyle w:val="ad"/>
            <w:rFonts w:ascii="Times New Roman" w:hAnsi="Times New Roman" w:cs="Times New Roman"/>
            <w:sz w:val="28"/>
            <w:szCs w:val="28"/>
            <w:lang w:val="en-US"/>
          </w:rPr>
          <w:t>URL</w:t>
        </w:r>
        <w:r w:rsidRPr="00BF558F">
          <w:rPr>
            <w:rStyle w:val="ad"/>
            <w:rFonts w:ascii="Times New Roman" w:hAnsi="Times New Roman" w:cs="Times New Roman"/>
            <w:sz w:val="28"/>
            <w:szCs w:val="28"/>
            <w:lang w:val="uk-UA" w:bidi="uk-UA"/>
          </w:rPr>
          <w:t>:</w:t>
        </w:r>
        <w:proofErr w:type="spellStart"/>
        <w:r w:rsidRPr="00BF558F">
          <w:rPr>
            <w:rStyle w:val="ad"/>
            <w:rFonts w:ascii="Times New Roman" w:hAnsi="Times New Roman" w:cs="Times New Roman"/>
            <w:sz w:val="28"/>
            <w:szCs w:val="28"/>
            <w:lang w:val="uk-UA" w:bidi="uk-UA"/>
          </w:rPr>
          <w:t>http</w:t>
        </w:r>
        <w:proofErr w:type="spellEnd"/>
        <w:r w:rsidRPr="00BF558F">
          <w:rPr>
            <w:rStyle w:val="ad"/>
            <w:rFonts w:ascii="Times New Roman" w:hAnsi="Times New Roman" w:cs="Times New Roman"/>
            <w:sz w:val="28"/>
            <w:szCs w:val="28"/>
            <w:lang w:val="uk-UA" w:bidi="uk-UA"/>
          </w:rPr>
          <w:t>://gufer.net/</w:t>
        </w:r>
      </w:hyperlink>
      <w:r>
        <w:rPr>
          <w:rFonts w:ascii="Times New Roman" w:hAnsi="Times New Roman" w:cs="Times New Roman"/>
          <w:sz w:val="28"/>
          <w:szCs w:val="28"/>
          <w:lang w:val="uk-UA" w:bidi="uk-UA"/>
        </w:rPr>
        <w:t xml:space="preserve"> </w:t>
      </w:r>
      <w:r>
        <w:rPr>
          <w:rFonts w:ascii="Times New Roman" w:hAnsi="Times New Roman" w:cs="Times New Roman"/>
          <w:color w:val="000000"/>
          <w:sz w:val="28"/>
          <w:szCs w:val="28"/>
        </w:rPr>
        <w:t xml:space="preserve">(дата </w:t>
      </w:r>
      <w:proofErr w:type="spellStart"/>
      <w:r>
        <w:rPr>
          <w:rFonts w:ascii="Times New Roman" w:hAnsi="Times New Roman" w:cs="Times New Roman"/>
          <w:color w:val="000000"/>
          <w:sz w:val="28"/>
          <w:szCs w:val="28"/>
        </w:rPr>
        <w:t>звернення</w:t>
      </w:r>
      <w:proofErr w:type="spellEnd"/>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10</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10</w:t>
      </w:r>
      <w:r w:rsidRPr="00087F8C">
        <w:rPr>
          <w:rFonts w:ascii="Times New Roman" w:hAnsi="Times New Roman" w:cs="Times New Roman"/>
          <w:color w:val="000000"/>
          <w:sz w:val="28"/>
          <w:szCs w:val="28"/>
        </w:rPr>
        <w:t>.20</w:t>
      </w:r>
      <w:r w:rsidR="0097321A">
        <w:rPr>
          <w:rFonts w:ascii="Times New Roman" w:hAnsi="Times New Roman" w:cs="Times New Roman"/>
          <w:color w:val="000000"/>
          <w:sz w:val="28"/>
          <w:szCs w:val="28"/>
        </w:rPr>
        <w:t>20</w:t>
      </w:r>
      <w:r w:rsidRPr="00087F8C">
        <w:rPr>
          <w:rFonts w:ascii="Times New Roman" w:hAnsi="Times New Roman" w:cs="Times New Roman"/>
          <w:color w:val="000000"/>
          <w:sz w:val="28"/>
          <w:szCs w:val="28"/>
        </w:rPr>
        <w:t>)</w:t>
      </w:r>
    </w:p>
    <w:p w14:paraId="5009FA54" w14:textId="77777777" w:rsidR="00087F8C" w:rsidRDefault="00087F8C" w:rsidP="00087F8C">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40. </w:t>
      </w:r>
      <w:proofErr w:type="spellStart"/>
      <w:r w:rsidR="005C7D25" w:rsidRPr="005C7D25">
        <w:rPr>
          <w:rFonts w:ascii="Times New Roman" w:hAnsi="Times New Roman" w:cs="Times New Roman"/>
          <w:sz w:val="28"/>
          <w:szCs w:val="28"/>
          <w:lang w:val="uk-UA" w:bidi="uk-UA"/>
        </w:rPr>
        <w:t>Осадець</w:t>
      </w:r>
      <w:proofErr w:type="spellEnd"/>
      <w:r w:rsidR="005C7D25" w:rsidRPr="005C7D25">
        <w:rPr>
          <w:rFonts w:ascii="Times New Roman" w:hAnsi="Times New Roman" w:cs="Times New Roman"/>
          <w:sz w:val="28"/>
          <w:szCs w:val="28"/>
          <w:lang w:val="uk-UA" w:bidi="uk-UA"/>
        </w:rPr>
        <w:t xml:space="preserve"> С. Напрям</w:t>
      </w:r>
      <w:r w:rsidR="007A3974">
        <w:rPr>
          <w:rFonts w:ascii="Times New Roman" w:hAnsi="Times New Roman" w:cs="Times New Roman"/>
          <w:sz w:val="28"/>
          <w:szCs w:val="28"/>
          <w:lang w:val="uk-UA" w:bidi="uk-UA"/>
        </w:rPr>
        <w:t>и модернізації страхової справи. Страхова справа</w:t>
      </w:r>
      <w:r w:rsidR="005C7D25" w:rsidRPr="005C7D25">
        <w:rPr>
          <w:rFonts w:ascii="Times New Roman" w:hAnsi="Times New Roman" w:cs="Times New Roman"/>
          <w:sz w:val="28"/>
          <w:szCs w:val="28"/>
          <w:lang w:val="uk-UA" w:bidi="uk-UA"/>
        </w:rPr>
        <w:t xml:space="preserve">: Спеціалізоване видання про страхування. </w:t>
      </w:r>
      <w:r>
        <w:rPr>
          <w:rFonts w:ascii="Times New Roman" w:hAnsi="Times New Roman" w:cs="Times New Roman"/>
          <w:sz w:val="28"/>
          <w:szCs w:val="28"/>
          <w:lang w:val="uk-UA" w:bidi="uk-UA"/>
        </w:rPr>
        <w:t>2012р</w:t>
      </w:r>
      <w:r w:rsidR="005C7D25" w:rsidRPr="005C7D25">
        <w:rPr>
          <w:rFonts w:ascii="Times New Roman" w:hAnsi="Times New Roman" w:cs="Times New Roman"/>
          <w:sz w:val="28"/>
          <w:szCs w:val="28"/>
          <w:lang w:val="uk-UA" w:bidi="uk-UA"/>
        </w:rPr>
        <w:t>. № 2. С.13-17.</w:t>
      </w:r>
    </w:p>
    <w:p w14:paraId="16955D10" w14:textId="77777777" w:rsidR="00087F8C" w:rsidRDefault="00087F8C" w:rsidP="00087F8C">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41. </w:t>
      </w:r>
      <w:r w:rsidR="00433AA1" w:rsidRPr="00433AA1">
        <w:rPr>
          <w:rFonts w:ascii="Times New Roman" w:hAnsi="Times New Roman" w:cs="Times New Roman"/>
          <w:sz w:val="28"/>
          <w:szCs w:val="28"/>
          <w:lang w:val="uk-UA" w:bidi="uk-UA"/>
        </w:rPr>
        <w:t>Основи охор</w:t>
      </w:r>
      <w:r w:rsidR="00034FD6">
        <w:rPr>
          <w:rFonts w:ascii="Times New Roman" w:hAnsi="Times New Roman" w:cs="Times New Roman"/>
          <w:sz w:val="28"/>
          <w:szCs w:val="28"/>
          <w:lang w:val="uk-UA" w:bidi="uk-UA"/>
        </w:rPr>
        <w:t>они праці: Навчальний посібник.</w:t>
      </w:r>
      <w:r w:rsidR="00433AA1" w:rsidRPr="00433AA1">
        <w:rPr>
          <w:rFonts w:ascii="Times New Roman" w:hAnsi="Times New Roman" w:cs="Times New Roman"/>
          <w:sz w:val="28"/>
          <w:szCs w:val="28"/>
          <w:lang w:val="uk-UA" w:bidi="uk-UA"/>
        </w:rPr>
        <w:t xml:space="preserve"> Кобилянський О. В., </w:t>
      </w:r>
      <w:proofErr w:type="spellStart"/>
      <w:r w:rsidR="00433AA1" w:rsidRPr="00433AA1">
        <w:rPr>
          <w:rFonts w:ascii="Times New Roman" w:hAnsi="Times New Roman" w:cs="Times New Roman"/>
          <w:sz w:val="28"/>
          <w:szCs w:val="28"/>
          <w:lang w:val="uk-UA" w:bidi="uk-UA"/>
        </w:rPr>
        <w:t>Лемешев</w:t>
      </w:r>
      <w:proofErr w:type="spellEnd"/>
      <w:r w:rsidR="00433AA1" w:rsidRPr="00433AA1">
        <w:rPr>
          <w:rFonts w:ascii="Times New Roman" w:hAnsi="Times New Roman" w:cs="Times New Roman"/>
          <w:sz w:val="28"/>
          <w:szCs w:val="28"/>
          <w:lang w:val="uk-UA" w:bidi="uk-UA"/>
        </w:rPr>
        <w:t xml:space="preserve"> М. С., </w:t>
      </w:r>
      <w:proofErr w:type="spellStart"/>
      <w:r w:rsidR="00433AA1" w:rsidRPr="00433AA1">
        <w:rPr>
          <w:rFonts w:ascii="Times New Roman" w:hAnsi="Times New Roman" w:cs="Times New Roman"/>
          <w:sz w:val="28"/>
          <w:szCs w:val="28"/>
          <w:lang w:val="uk-UA" w:bidi="uk-UA"/>
        </w:rPr>
        <w:t>Березюк</w:t>
      </w:r>
      <w:proofErr w:type="spellEnd"/>
      <w:r w:rsidR="00433AA1" w:rsidRPr="00433AA1">
        <w:rPr>
          <w:rFonts w:ascii="Times New Roman" w:hAnsi="Times New Roman" w:cs="Times New Roman"/>
          <w:sz w:val="28"/>
          <w:szCs w:val="28"/>
          <w:lang w:val="uk-UA" w:bidi="uk-UA"/>
        </w:rPr>
        <w:t xml:space="preserve"> О. В. </w:t>
      </w:r>
      <w:r w:rsidR="00034FD6">
        <w:rPr>
          <w:rFonts w:ascii="Times New Roman" w:hAnsi="Times New Roman" w:cs="Times New Roman"/>
          <w:sz w:val="28"/>
          <w:szCs w:val="28"/>
          <w:lang w:val="uk-UA" w:bidi="uk-UA"/>
        </w:rPr>
        <w:t>Вінниця</w:t>
      </w:r>
      <w:r w:rsidR="00433AA1" w:rsidRPr="00433AA1">
        <w:rPr>
          <w:rFonts w:ascii="Times New Roman" w:hAnsi="Times New Roman" w:cs="Times New Roman"/>
          <w:sz w:val="28"/>
          <w:szCs w:val="28"/>
          <w:lang w:val="uk-UA" w:bidi="uk-UA"/>
        </w:rPr>
        <w:t xml:space="preserve">: ВНТУ, </w:t>
      </w:r>
      <w:r w:rsidR="005D0D00">
        <w:rPr>
          <w:rFonts w:ascii="Times New Roman" w:hAnsi="Times New Roman" w:cs="Times New Roman"/>
          <w:sz w:val="28"/>
          <w:szCs w:val="28"/>
          <w:lang w:val="uk-UA" w:bidi="uk-UA"/>
        </w:rPr>
        <w:t>2014</w:t>
      </w:r>
      <w:r w:rsidR="00433AA1" w:rsidRPr="00433AA1">
        <w:rPr>
          <w:rFonts w:ascii="Times New Roman" w:hAnsi="Times New Roman" w:cs="Times New Roman"/>
          <w:sz w:val="28"/>
          <w:szCs w:val="28"/>
          <w:lang w:val="uk-UA" w:bidi="uk-UA"/>
        </w:rPr>
        <w:t>. 188 с.</w:t>
      </w:r>
    </w:p>
    <w:p w14:paraId="42A81DFE" w14:textId="49411DAC" w:rsidR="00087F8C" w:rsidRDefault="00087F8C" w:rsidP="00087F8C">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42. </w:t>
      </w:r>
      <w:r w:rsidR="005C7D25" w:rsidRPr="005C7D25">
        <w:rPr>
          <w:rFonts w:ascii="Times New Roman" w:hAnsi="Times New Roman" w:cs="Times New Roman"/>
          <w:sz w:val="28"/>
          <w:szCs w:val="28"/>
          <w:lang w:val="uk-UA" w:bidi="uk-UA"/>
        </w:rPr>
        <w:t>Офіційний сайт Національної комісії, що здійснює державне регулювання у</w:t>
      </w:r>
      <w:r w:rsidR="00034FD6">
        <w:rPr>
          <w:rFonts w:ascii="Times New Roman" w:hAnsi="Times New Roman" w:cs="Times New Roman"/>
          <w:sz w:val="28"/>
          <w:szCs w:val="28"/>
          <w:lang w:val="uk-UA" w:bidi="uk-UA"/>
        </w:rPr>
        <w:t xml:space="preserve"> сфері ринків фінансових послуг.</w:t>
      </w:r>
      <w:r w:rsidR="005C7D25" w:rsidRPr="005C7D25">
        <w:rPr>
          <w:rFonts w:ascii="Times New Roman" w:hAnsi="Times New Roman" w:cs="Times New Roman"/>
          <w:sz w:val="28"/>
          <w:szCs w:val="28"/>
          <w:lang w:val="uk-UA" w:bidi="uk-UA"/>
        </w:rPr>
        <w:t xml:space="preserve"> </w:t>
      </w:r>
      <w:hyperlink r:id="rId26" w:history="1">
        <w:r w:rsidRPr="00BF558F">
          <w:rPr>
            <w:rStyle w:val="ad"/>
            <w:rFonts w:ascii="Times New Roman" w:hAnsi="Times New Roman" w:cs="Times New Roman"/>
            <w:sz w:val="28"/>
            <w:szCs w:val="28"/>
            <w:lang w:val="en-US"/>
          </w:rPr>
          <w:t>URL</w:t>
        </w:r>
        <w:r w:rsidRPr="00BF558F">
          <w:rPr>
            <w:rStyle w:val="ad"/>
            <w:rFonts w:ascii="Times New Roman" w:hAnsi="Times New Roman" w:cs="Times New Roman"/>
            <w:sz w:val="28"/>
            <w:szCs w:val="28"/>
            <w:lang w:val="uk-UA"/>
          </w:rPr>
          <w:t>:</w:t>
        </w:r>
        <w:proofErr w:type="spellStart"/>
        <w:r w:rsidRPr="00BF558F">
          <w:rPr>
            <w:rStyle w:val="ad"/>
            <w:rFonts w:ascii="Times New Roman" w:hAnsi="Times New Roman" w:cs="Times New Roman"/>
            <w:sz w:val="28"/>
            <w:szCs w:val="28"/>
            <w:lang w:val="uk-UA" w:bidi="uk-UA"/>
          </w:rPr>
          <w:t>http</w:t>
        </w:r>
        <w:proofErr w:type="spellEnd"/>
        <w:r w:rsidRPr="00BF558F">
          <w:rPr>
            <w:rStyle w:val="ad"/>
            <w:rFonts w:ascii="Times New Roman" w:hAnsi="Times New Roman" w:cs="Times New Roman"/>
            <w:sz w:val="28"/>
            <w:szCs w:val="28"/>
            <w:lang w:val="uk-UA" w:bidi="uk-UA"/>
          </w:rPr>
          <w:t>://www.dfp.gov.ua</w:t>
        </w:r>
      </w:hyperlink>
      <w:r w:rsidR="005C7D25" w:rsidRPr="005C7D25">
        <w:rPr>
          <w:rFonts w:ascii="Times New Roman" w:hAnsi="Times New Roman" w:cs="Times New Roman"/>
          <w:sz w:val="28"/>
          <w:szCs w:val="28"/>
          <w:lang w:val="uk-UA" w:bidi="uk-UA"/>
        </w:rPr>
        <w:t>.</w:t>
      </w:r>
      <w:r>
        <w:rPr>
          <w:rFonts w:ascii="Times New Roman" w:hAnsi="Times New Roman" w:cs="Times New Roman"/>
          <w:sz w:val="28"/>
          <w:szCs w:val="28"/>
          <w:lang w:val="uk-UA" w:bidi="uk-UA"/>
        </w:rPr>
        <w:t xml:space="preserve"> </w:t>
      </w:r>
      <w:r w:rsidRPr="00EE5FF2">
        <w:rPr>
          <w:rFonts w:ascii="Times New Roman" w:hAnsi="Times New Roman" w:cs="Times New Roman"/>
          <w:color w:val="000000"/>
          <w:sz w:val="28"/>
          <w:szCs w:val="28"/>
        </w:rPr>
        <w:t>(</w:t>
      </w:r>
      <w:r>
        <w:rPr>
          <w:rFonts w:ascii="Times New Roman" w:hAnsi="Times New Roman" w:cs="Times New Roman"/>
          <w:color w:val="000000"/>
          <w:sz w:val="28"/>
          <w:szCs w:val="28"/>
        </w:rPr>
        <w:t>дата</w:t>
      </w:r>
      <w:r w:rsidRPr="00EE5FF2">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звернення</w:t>
      </w:r>
      <w:proofErr w:type="spellEnd"/>
      <w:r w:rsidRPr="00EE5FF2">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14</w:t>
      </w:r>
      <w:r w:rsidRPr="00EE5FF2">
        <w:rPr>
          <w:rFonts w:ascii="Times New Roman" w:hAnsi="Times New Roman" w:cs="Times New Roman"/>
          <w:color w:val="000000"/>
          <w:sz w:val="28"/>
          <w:szCs w:val="28"/>
        </w:rPr>
        <w:t>.</w:t>
      </w:r>
      <w:r>
        <w:rPr>
          <w:rFonts w:ascii="Times New Roman" w:hAnsi="Times New Roman" w:cs="Times New Roman"/>
          <w:color w:val="000000"/>
          <w:sz w:val="28"/>
          <w:szCs w:val="28"/>
          <w:lang w:val="uk-UA"/>
        </w:rPr>
        <w:t>10</w:t>
      </w:r>
      <w:r w:rsidRPr="00EE5FF2">
        <w:rPr>
          <w:rFonts w:ascii="Times New Roman" w:hAnsi="Times New Roman" w:cs="Times New Roman"/>
          <w:color w:val="000000"/>
          <w:sz w:val="28"/>
          <w:szCs w:val="28"/>
        </w:rPr>
        <w:t>.20</w:t>
      </w:r>
      <w:r w:rsidR="0097321A">
        <w:rPr>
          <w:rFonts w:ascii="Times New Roman" w:hAnsi="Times New Roman" w:cs="Times New Roman"/>
          <w:color w:val="000000"/>
          <w:sz w:val="28"/>
          <w:szCs w:val="28"/>
        </w:rPr>
        <w:t>20</w:t>
      </w:r>
      <w:r w:rsidRPr="00EE5FF2">
        <w:rPr>
          <w:rFonts w:ascii="Times New Roman" w:hAnsi="Times New Roman" w:cs="Times New Roman"/>
          <w:color w:val="000000"/>
          <w:sz w:val="28"/>
          <w:szCs w:val="28"/>
        </w:rPr>
        <w:t>)</w:t>
      </w:r>
    </w:p>
    <w:p w14:paraId="6FF28F4F" w14:textId="77777777" w:rsidR="00087F8C" w:rsidRDefault="00087F8C" w:rsidP="00087F8C">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43. </w:t>
      </w:r>
      <w:r w:rsidR="005C7D25" w:rsidRPr="005C7D25">
        <w:rPr>
          <w:rFonts w:ascii="Times New Roman" w:hAnsi="Times New Roman" w:cs="Times New Roman"/>
          <w:sz w:val="28"/>
          <w:szCs w:val="28"/>
          <w:lang w:val="uk-UA" w:bidi="uk-UA"/>
        </w:rPr>
        <w:t>Охор</w:t>
      </w:r>
      <w:r w:rsidR="00034FD6">
        <w:rPr>
          <w:rFonts w:ascii="Times New Roman" w:hAnsi="Times New Roman" w:cs="Times New Roman"/>
          <w:sz w:val="28"/>
          <w:szCs w:val="28"/>
          <w:lang w:val="uk-UA" w:bidi="uk-UA"/>
        </w:rPr>
        <w:t xml:space="preserve">она праці: Навчальний  посібник </w:t>
      </w:r>
      <w:r w:rsidR="005C7D25" w:rsidRPr="005C7D25">
        <w:rPr>
          <w:rFonts w:ascii="Times New Roman" w:hAnsi="Times New Roman" w:cs="Times New Roman"/>
          <w:sz w:val="28"/>
          <w:szCs w:val="28"/>
          <w:lang w:val="uk-UA" w:bidi="uk-UA"/>
        </w:rPr>
        <w:t xml:space="preserve">/ Яремко З.М., </w:t>
      </w:r>
      <w:proofErr w:type="spellStart"/>
      <w:r w:rsidR="005C7D25" w:rsidRPr="005C7D25">
        <w:rPr>
          <w:rFonts w:ascii="Times New Roman" w:hAnsi="Times New Roman" w:cs="Times New Roman"/>
          <w:sz w:val="28"/>
          <w:szCs w:val="28"/>
          <w:lang w:val="uk-UA" w:bidi="uk-UA"/>
        </w:rPr>
        <w:t>Тимошук</w:t>
      </w:r>
      <w:proofErr w:type="spellEnd"/>
      <w:r w:rsidR="005C7D25" w:rsidRPr="005C7D25">
        <w:rPr>
          <w:rFonts w:ascii="Times New Roman" w:hAnsi="Times New Roman" w:cs="Times New Roman"/>
          <w:sz w:val="28"/>
          <w:szCs w:val="28"/>
          <w:lang w:val="uk-UA" w:bidi="uk-UA"/>
        </w:rPr>
        <w:t xml:space="preserve"> С.В.,</w:t>
      </w:r>
      <w:r w:rsidR="00367C96">
        <w:rPr>
          <w:rFonts w:ascii="Times New Roman" w:hAnsi="Times New Roman" w:cs="Times New Roman"/>
          <w:sz w:val="28"/>
          <w:szCs w:val="28"/>
          <w:lang w:val="uk-UA" w:bidi="uk-UA"/>
        </w:rPr>
        <w:t xml:space="preserve">      </w:t>
      </w:r>
      <w:r w:rsidR="00034FD6">
        <w:rPr>
          <w:rFonts w:ascii="Times New Roman" w:hAnsi="Times New Roman" w:cs="Times New Roman"/>
          <w:sz w:val="28"/>
          <w:szCs w:val="28"/>
          <w:lang w:val="uk-UA" w:bidi="uk-UA"/>
        </w:rPr>
        <w:t xml:space="preserve"> Третяк О.І., Ковтун Р.М. </w:t>
      </w:r>
      <w:r w:rsidR="005C7D25" w:rsidRPr="005C7D25">
        <w:rPr>
          <w:rFonts w:ascii="Times New Roman" w:hAnsi="Times New Roman" w:cs="Times New Roman"/>
          <w:sz w:val="28"/>
          <w:szCs w:val="28"/>
          <w:lang w:val="uk-UA" w:bidi="uk-UA"/>
        </w:rPr>
        <w:t xml:space="preserve">за ред. З.М. Яремка. Львів: ВЦ ЛНУ імені Івана Франка, </w:t>
      </w:r>
      <w:r w:rsidR="005D0D00">
        <w:rPr>
          <w:rFonts w:ascii="Times New Roman" w:hAnsi="Times New Roman" w:cs="Times New Roman"/>
          <w:sz w:val="28"/>
          <w:szCs w:val="28"/>
          <w:lang w:val="uk-UA" w:bidi="uk-UA"/>
        </w:rPr>
        <w:t>2014</w:t>
      </w:r>
      <w:r w:rsidR="005C7D25" w:rsidRPr="005C7D25">
        <w:rPr>
          <w:rFonts w:ascii="Times New Roman" w:hAnsi="Times New Roman" w:cs="Times New Roman"/>
          <w:sz w:val="28"/>
          <w:szCs w:val="28"/>
          <w:lang w:val="uk-UA" w:bidi="uk-UA"/>
        </w:rPr>
        <w:t xml:space="preserve">. </w:t>
      </w:r>
      <w:r>
        <w:rPr>
          <w:rFonts w:ascii="Times New Roman" w:hAnsi="Times New Roman" w:cs="Times New Roman"/>
          <w:sz w:val="28"/>
          <w:szCs w:val="28"/>
          <w:lang w:val="uk-UA" w:bidi="uk-UA"/>
        </w:rPr>
        <w:t>310 с.</w:t>
      </w:r>
    </w:p>
    <w:p w14:paraId="022EE6B6" w14:textId="10F0546E" w:rsidR="00087F8C" w:rsidRDefault="00087F8C" w:rsidP="00087F8C">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44. </w:t>
      </w:r>
      <w:r w:rsidR="005C7D25" w:rsidRPr="005C7D25">
        <w:rPr>
          <w:rFonts w:ascii="Times New Roman" w:hAnsi="Times New Roman" w:cs="Times New Roman"/>
          <w:sz w:val="28"/>
          <w:szCs w:val="28"/>
          <w:lang w:val="uk-UA" w:bidi="uk-UA"/>
        </w:rPr>
        <w:t>Підсумки діяльності страхових компаній за І квартал 20</w:t>
      </w:r>
      <w:r w:rsidR="00E84AB7">
        <w:rPr>
          <w:rFonts w:ascii="Times New Roman" w:hAnsi="Times New Roman" w:cs="Times New Roman"/>
          <w:sz w:val="28"/>
          <w:szCs w:val="28"/>
          <w:lang w:val="uk-UA" w:bidi="uk-UA"/>
        </w:rPr>
        <w:t>1</w:t>
      </w:r>
      <w:r w:rsidR="00A0328F">
        <w:rPr>
          <w:rFonts w:ascii="Times New Roman" w:hAnsi="Times New Roman" w:cs="Times New Roman"/>
          <w:sz w:val="28"/>
          <w:szCs w:val="28"/>
          <w:lang w:val="uk-UA" w:bidi="uk-UA"/>
        </w:rPr>
        <w:t>5</w:t>
      </w:r>
      <w:r w:rsidR="005C7D25" w:rsidRPr="005C7D25">
        <w:rPr>
          <w:rFonts w:ascii="Times New Roman" w:hAnsi="Times New Roman" w:cs="Times New Roman"/>
          <w:sz w:val="28"/>
          <w:szCs w:val="28"/>
          <w:lang w:val="uk-UA" w:bidi="uk-UA"/>
        </w:rPr>
        <w:t xml:space="preserve"> року </w:t>
      </w:r>
      <w:hyperlink r:id="rId27" w:history="1">
        <w:r w:rsidRPr="00BF558F">
          <w:rPr>
            <w:rStyle w:val="ad"/>
            <w:rFonts w:ascii="Times New Roman" w:hAnsi="Times New Roman" w:cs="Times New Roman"/>
            <w:sz w:val="28"/>
            <w:szCs w:val="28"/>
            <w:lang w:val="en-US"/>
          </w:rPr>
          <w:t>URL</w:t>
        </w:r>
        <w:r w:rsidRPr="00BF558F">
          <w:rPr>
            <w:rStyle w:val="ad"/>
            <w:rFonts w:ascii="Times New Roman" w:hAnsi="Times New Roman" w:cs="Times New Roman"/>
            <w:sz w:val="28"/>
            <w:szCs w:val="28"/>
            <w:lang w:val="uk-UA"/>
          </w:rPr>
          <w:t>:</w:t>
        </w:r>
        <w:proofErr w:type="spellStart"/>
        <w:r w:rsidRPr="00BF558F">
          <w:rPr>
            <w:rStyle w:val="ad"/>
            <w:rFonts w:ascii="Times New Roman" w:hAnsi="Times New Roman" w:cs="Times New Roman"/>
            <w:sz w:val="28"/>
            <w:szCs w:val="28"/>
            <w:lang w:val="uk-UA" w:bidi="uk-UA"/>
          </w:rPr>
          <w:t>http</w:t>
        </w:r>
        <w:proofErr w:type="spellEnd"/>
        <w:r w:rsidRPr="00BF558F">
          <w:rPr>
            <w:rStyle w:val="ad"/>
            <w:rFonts w:ascii="Times New Roman" w:hAnsi="Times New Roman" w:cs="Times New Roman"/>
            <w:sz w:val="28"/>
            <w:szCs w:val="28"/>
            <w:lang w:val="uk-UA" w:bidi="uk-UA"/>
          </w:rPr>
          <w:t>://www.forinsurer.com</w:t>
        </w:r>
      </w:hyperlink>
      <w:r>
        <w:rPr>
          <w:rFonts w:ascii="Times New Roman" w:hAnsi="Times New Roman" w:cs="Times New Roman"/>
          <w:sz w:val="28"/>
          <w:szCs w:val="28"/>
          <w:lang w:val="uk-UA" w:bidi="uk-UA"/>
        </w:rPr>
        <w:t xml:space="preserve"> </w:t>
      </w:r>
      <w:r>
        <w:rPr>
          <w:rFonts w:ascii="Times New Roman" w:hAnsi="Times New Roman" w:cs="Times New Roman"/>
          <w:color w:val="000000"/>
          <w:sz w:val="28"/>
          <w:szCs w:val="28"/>
        </w:rPr>
        <w:t xml:space="preserve">(дата </w:t>
      </w:r>
      <w:proofErr w:type="spellStart"/>
      <w:r>
        <w:rPr>
          <w:rFonts w:ascii="Times New Roman" w:hAnsi="Times New Roman" w:cs="Times New Roman"/>
          <w:color w:val="000000"/>
          <w:sz w:val="28"/>
          <w:szCs w:val="28"/>
        </w:rPr>
        <w:t>звернення</w:t>
      </w:r>
      <w:proofErr w:type="spellEnd"/>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14</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10</w:t>
      </w:r>
      <w:r w:rsidRPr="00087F8C">
        <w:rPr>
          <w:rFonts w:ascii="Times New Roman" w:hAnsi="Times New Roman" w:cs="Times New Roman"/>
          <w:color w:val="000000"/>
          <w:sz w:val="28"/>
          <w:szCs w:val="28"/>
        </w:rPr>
        <w:t>.2019)</w:t>
      </w:r>
    </w:p>
    <w:p w14:paraId="505B6641" w14:textId="00131435" w:rsidR="00027731" w:rsidRDefault="00087F8C" w:rsidP="00027731">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45. </w:t>
      </w:r>
      <w:r w:rsidR="005C7D25" w:rsidRPr="005C7D25">
        <w:rPr>
          <w:rFonts w:ascii="Times New Roman" w:hAnsi="Times New Roman" w:cs="Times New Roman"/>
          <w:sz w:val="28"/>
          <w:szCs w:val="28"/>
          <w:lang w:val="uk-UA" w:bidi="uk-UA"/>
        </w:rPr>
        <w:t xml:space="preserve">Підсумки діяльності страхових компаній за І квартал </w:t>
      </w:r>
      <w:r w:rsidR="005D0D00">
        <w:rPr>
          <w:rFonts w:ascii="Times New Roman" w:hAnsi="Times New Roman" w:cs="Times New Roman"/>
          <w:sz w:val="28"/>
          <w:szCs w:val="28"/>
          <w:lang w:val="uk-UA" w:bidi="uk-UA"/>
        </w:rPr>
        <w:t>201</w:t>
      </w:r>
      <w:r w:rsidR="00A0328F">
        <w:rPr>
          <w:rFonts w:ascii="Times New Roman" w:hAnsi="Times New Roman" w:cs="Times New Roman"/>
          <w:sz w:val="28"/>
          <w:szCs w:val="28"/>
          <w:lang w:val="uk-UA" w:bidi="uk-UA"/>
        </w:rPr>
        <w:t>6</w:t>
      </w:r>
      <w:r w:rsidR="005C7D25" w:rsidRPr="005C7D25">
        <w:rPr>
          <w:rFonts w:ascii="Times New Roman" w:hAnsi="Times New Roman" w:cs="Times New Roman"/>
          <w:sz w:val="28"/>
          <w:szCs w:val="28"/>
          <w:lang w:val="uk-UA" w:bidi="uk-UA"/>
        </w:rPr>
        <w:t xml:space="preserve"> року </w:t>
      </w:r>
      <w:r w:rsidR="00034FD6" w:rsidRPr="00A23ED3">
        <w:rPr>
          <w:rStyle w:val="FontStyle92"/>
          <w:sz w:val="28"/>
          <w:szCs w:val="28"/>
          <w:lang w:val="en-US"/>
        </w:rPr>
        <w:t>URL</w:t>
      </w:r>
      <w:r w:rsidR="00034FD6" w:rsidRPr="00A23ED3">
        <w:rPr>
          <w:rStyle w:val="FontStyle92"/>
          <w:sz w:val="28"/>
          <w:szCs w:val="28"/>
          <w:lang w:val="uk-UA"/>
        </w:rPr>
        <w:t>:</w:t>
      </w:r>
      <w:proofErr w:type="spellStart"/>
      <w:r w:rsidR="00034FD6" w:rsidRPr="005C7D25">
        <w:rPr>
          <w:rFonts w:ascii="Times New Roman" w:hAnsi="Times New Roman" w:cs="Times New Roman"/>
          <w:sz w:val="28"/>
          <w:szCs w:val="28"/>
          <w:lang w:val="uk-UA" w:bidi="uk-UA"/>
        </w:rPr>
        <w:t>http</w:t>
      </w:r>
      <w:proofErr w:type="spellEnd"/>
      <w:r w:rsidR="00034FD6" w:rsidRPr="005C7D25">
        <w:rPr>
          <w:rFonts w:ascii="Times New Roman" w:hAnsi="Times New Roman" w:cs="Times New Roman"/>
          <w:sz w:val="28"/>
          <w:szCs w:val="28"/>
          <w:lang w:val="uk-UA" w:bidi="uk-UA"/>
        </w:rPr>
        <w:t>://</w:t>
      </w:r>
      <w:r w:rsidR="00034FD6">
        <w:rPr>
          <w:rFonts w:ascii="Times New Roman" w:hAnsi="Times New Roman" w:cs="Times New Roman"/>
          <w:sz w:val="28"/>
          <w:szCs w:val="28"/>
          <w:lang w:val="uk-UA" w:bidi="uk-UA"/>
        </w:rPr>
        <w:t xml:space="preserve"> </w:t>
      </w:r>
      <w:hyperlink r:id="rId28" w:history="1">
        <w:r w:rsidRPr="00BF558F">
          <w:rPr>
            <w:rStyle w:val="ad"/>
            <w:rFonts w:ascii="Times New Roman" w:hAnsi="Times New Roman" w:cs="Times New Roman"/>
            <w:sz w:val="28"/>
            <w:szCs w:val="28"/>
            <w:lang w:val="uk-UA" w:bidi="uk-UA"/>
          </w:rPr>
          <w:t>www.forinsurer.com</w:t>
        </w:r>
      </w:hyperlink>
      <w:r>
        <w:rPr>
          <w:rFonts w:ascii="Times New Roman" w:hAnsi="Times New Roman" w:cs="Times New Roman"/>
          <w:sz w:val="28"/>
          <w:szCs w:val="28"/>
          <w:lang w:val="uk-UA" w:bidi="uk-UA"/>
        </w:rPr>
        <w:t xml:space="preserve"> </w:t>
      </w:r>
      <w:r>
        <w:rPr>
          <w:rFonts w:ascii="Times New Roman" w:hAnsi="Times New Roman" w:cs="Times New Roman"/>
          <w:color w:val="000000"/>
          <w:sz w:val="28"/>
          <w:szCs w:val="28"/>
        </w:rPr>
        <w:t xml:space="preserve">(дата </w:t>
      </w:r>
      <w:proofErr w:type="spellStart"/>
      <w:r>
        <w:rPr>
          <w:rFonts w:ascii="Times New Roman" w:hAnsi="Times New Roman" w:cs="Times New Roman"/>
          <w:color w:val="000000"/>
          <w:sz w:val="28"/>
          <w:szCs w:val="28"/>
        </w:rPr>
        <w:t>звернення</w:t>
      </w:r>
      <w:proofErr w:type="spellEnd"/>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16</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10</w:t>
      </w:r>
      <w:r w:rsidRPr="00087F8C">
        <w:rPr>
          <w:rFonts w:ascii="Times New Roman" w:hAnsi="Times New Roman" w:cs="Times New Roman"/>
          <w:color w:val="000000"/>
          <w:sz w:val="28"/>
          <w:szCs w:val="28"/>
        </w:rPr>
        <w:t>.20</w:t>
      </w:r>
      <w:r w:rsidR="00A0328F">
        <w:rPr>
          <w:rFonts w:ascii="Times New Roman" w:hAnsi="Times New Roman" w:cs="Times New Roman"/>
          <w:color w:val="000000"/>
          <w:sz w:val="28"/>
          <w:szCs w:val="28"/>
        </w:rPr>
        <w:t>20</w:t>
      </w:r>
      <w:r w:rsidRPr="00087F8C">
        <w:rPr>
          <w:rFonts w:ascii="Times New Roman" w:hAnsi="Times New Roman" w:cs="Times New Roman"/>
          <w:color w:val="000000"/>
          <w:sz w:val="28"/>
          <w:szCs w:val="28"/>
        </w:rPr>
        <w:t>)</w:t>
      </w:r>
    </w:p>
    <w:p w14:paraId="5B0E3CC3" w14:textId="2FA2A59D" w:rsidR="00027731" w:rsidRDefault="00027731" w:rsidP="00027731">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46. </w:t>
      </w:r>
      <w:r w:rsidR="005C7D25" w:rsidRPr="005C7D25">
        <w:rPr>
          <w:rFonts w:ascii="Times New Roman" w:hAnsi="Times New Roman" w:cs="Times New Roman"/>
          <w:sz w:val="28"/>
          <w:szCs w:val="28"/>
          <w:lang w:val="uk-UA" w:bidi="uk-UA"/>
        </w:rPr>
        <w:t>Підсумки діяльності страхових компаній за І квартал 201</w:t>
      </w:r>
      <w:r w:rsidR="00A0328F">
        <w:rPr>
          <w:rFonts w:ascii="Times New Roman" w:hAnsi="Times New Roman" w:cs="Times New Roman"/>
          <w:sz w:val="28"/>
          <w:szCs w:val="28"/>
          <w:lang w:val="uk-UA" w:bidi="uk-UA"/>
        </w:rPr>
        <w:t>7</w:t>
      </w:r>
      <w:r w:rsidR="005C7D25" w:rsidRPr="005C7D25">
        <w:rPr>
          <w:rFonts w:ascii="Times New Roman" w:hAnsi="Times New Roman" w:cs="Times New Roman"/>
          <w:sz w:val="28"/>
          <w:szCs w:val="28"/>
          <w:lang w:val="uk-UA" w:bidi="uk-UA"/>
        </w:rPr>
        <w:t xml:space="preserve"> року </w:t>
      </w:r>
      <w:hyperlink r:id="rId29" w:history="1">
        <w:r w:rsidRPr="00BF558F">
          <w:rPr>
            <w:rStyle w:val="ad"/>
            <w:rFonts w:ascii="Times New Roman" w:hAnsi="Times New Roman" w:cs="Times New Roman"/>
            <w:sz w:val="28"/>
            <w:szCs w:val="28"/>
            <w:lang w:val="en-US"/>
          </w:rPr>
          <w:t>URL</w:t>
        </w:r>
        <w:r w:rsidRPr="00BF558F">
          <w:rPr>
            <w:rStyle w:val="ad"/>
            <w:rFonts w:ascii="Times New Roman" w:hAnsi="Times New Roman" w:cs="Times New Roman"/>
            <w:sz w:val="28"/>
            <w:szCs w:val="28"/>
            <w:lang w:val="uk-UA"/>
          </w:rPr>
          <w:t>:</w:t>
        </w:r>
        <w:proofErr w:type="spellStart"/>
        <w:r w:rsidRPr="00BF558F">
          <w:rPr>
            <w:rStyle w:val="ad"/>
            <w:rFonts w:ascii="Times New Roman" w:hAnsi="Times New Roman" w:cs="Times New Roman"/>
            <w:sz w:val="28"/>
            <w:szCs w:val="28"/>
            <w:lang w:val="uk-UA" w:bidi="uk-UA"/>
          </w:rPr>
          <w:t>http</w:t>
        </w:r>
        <w:proofErr w:type="spellEnd"/>
        <w:r w:rsidRPr="00BF558F">
          <w:rPr>
            <w:rStyle w:val="ad"/>
            <w:rFonts w:ascii="Times New Roman" w:hAnsi="Times New Roman" w:cs="Times New Roman"/>
            <w:sz w:val="28"/>
            <w:szCs w:val="28"/>
            <w:lang w:val="uk-UA" w:bidi="uk-UA"/>
          </w:rPr>
          <w:t>://www.forinsurer.com</w:t>
        </w:r>
      </w:hyperlink>
      <w:r>
        <w:rPr>
          <w:rFonts w:ascii="Times New Roman" w:hAnsi="Times New Roman" w:cs="Times New Roman"/>
          <w:sz w:val="28"/>
          <w:szCs w:val="28"/>
          <w:lang w:val="uk-UA" w:bidi="uk-UA"/>
        </w:rPr>
        <w:t xml:space="preserve"> </w:t>
      </w:r>
      <w:r>
        <w:rPr>
          <w:rFonts w:ascii="Times New Roman" w:hAnsi="Times New Roman" w:cs="Times New Roman"/>
          <w:color w:val="000000"/>
          <w:sz w:val="28"/>
          <w:szCs w:val="28"/>
        </w:rPr>
        <w:t xml:space="preserve">(дата </w:t>
      </w:r>
      <w:proofErr w:type="spellStart"/>
      <w:r>
        <w:rPr>
          <w:rFonts w:ascii="Times New Roman" w:hAnsi="Times New Roman" w:cs="Times New Roman"/>
          <w:color w:val="000000"/>
          <w:sz w:val="28"/>
          <w:szCs w:val="28"/>
        </w:rPr>
        <w:t>звернення</w:t>
      </w:r>
      <w:proofErr w:type="spellEnd"/>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16</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10</w:t>
      </w:r>
      <w:r w:rsidRPr="00087F8C">
        <w:rPr>
          <w:rFonts w:ascii="Times New Roman" w:hAnsi="Times New Roman" w:cs="Times New Roman"/>
          <w:color w:val="000000"/>
          <w:sz w:val="28"/>
          <w:szCs w:val="28"/>
        </w:rPr>
        <w:t>.20</w:t>
      </w:r>
      <w:r w:rsidR="00A0328F">
        <w:rPr>
          <w:rFonts w:ascii="Times New Roman" w:hAnsi="Times New Roman" w:cs="Times New Roman"/>
          <w:color w:val="000000"/>
          <w:sz w:val="28"/>
          <w:szCs w:val="28"/>
        </w:rPr>
        <w:t>20</w:t>
      </w:r>
      <w:r w:rsidRPr="00087F8C">
        <w:rPr>
          <w:rFonts w:ascii="Times New Roman" w:hAnsi="Times New Roman" w:cs="Times New Roman"/>
          <w:color w:val="000000"/>
          <w:sz w:val="28"/>
          <w:szCs w:val="28"/>
        </w:rPr>
        <w:t>)</w:t>
      </w:r>
    </w:p>
    <w:p w14:paraId="6411BD2D" w14:textId="34B10F19" w:rsidR="00027731" w:rsidRDefault="00027731" w:rsidP="00027731">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47. </w:t>
      </w:r>
      <w:r w:rsidR="005C7D25" w:rsidRPr="005C7D25">
        <w:rPr>
          <w:rFonts w:ascii="Times New Roman" w:hAnsi="Times New Roman" w:cs="Times New Roman"/>
          <w:sz w:val="28"/>
          <w:szCs w:val="28"/>
          <w:lang w:val="uk-UA" w:bidi="uk-UA"/>
        </w:rPr>
        <w:t>Підсумки діяльності страхових компаній за І квартал 201</w:t>
      </w:r>
      <w:r w:rsidR="00A0328F">
        <w:rPr>
          <w:rFonts w:ascii="Times New Roman" w:hAnsi="Times New Roman" w:cs="Times New Roman"/>
          <w:sz w:val="28"/>
          <w:szCs w:val="28"/>
          <w:lang w:val="uk-UA" w:bidi="uk-UA"/>
        </w:rPr>
        <w:t>8</w:t>
      </w:r>
      <w:r w:rsidR="005C7D25" w:rsidRPr="005C7D25">
        <w:rPr>
          <w:rFonts w:ascii="Times New Roman" w:hAnsi="Times New Roman" w:cs="Times New Roman"/>
          <w:sz w:val="28"/>
          <w:szCs w:val="28"/>
          <w:lang w:val="uk-UA" w:bidi="uk-UA"/>
        </w:rPr>
        <w:t xml:space="preserve"> року </w:t>
      </w:r>
      <w:hyperlink r:id="rId30" w:history="1">
        <w:r w:rsidRPr="00BF558F">
          <w:rPr>
            <w:rStyle w:val="ad"/>
            <w:rFonts w:ascii="Times New Roman" w:hAnsi="Times New Roman" w:cs="Times New Roman"/>
            <w:sz w:val="28"/>
            <w:szCs w:val="28"/>
            <w:lang w:val="en-US"/>
          </w:rPr>
          <w:t>URL</w:t>
        </w:r>
        <w:r w:rsidRPr="00BF558F">
          <w:rPr>
            <w:rStyle w:val="ad"/>
            <w:rFonts w:ascii="Times New Roman" w:hAnsi="Times New Roman" w:cs="Times New Roman"/>
            <w:sz w:val="28"/>
            <w:szCs w:val="28"/>
            <w:lang w:val="uk-UA"/>
          </w:rPr>
          <w:t>:</w:t>
        </w:r>
        <w:proofErr w:type="spellStart"/>
        <w:r w:rsidRPr="00BF558F">
          <w:rPr>
            <w:rStyle w:val="ad"/>
            <w:rFonts w:ascii="Times New Roman" w:hAnsi="Times New Roman" w:cs="Times New Roman"/>
            <w:sz w:val="28"/>
            <w:szCs w:val="28"/>
            <w:lang w:val="uk-UA" w:bidi="uk-UA"/>
          </w:rPr>
          <w:t>http</w:t>
        </w:r>
        <w:proofErr w:type="spellEnd"/>
        <w:r w:rsidRPr="00BF558F">
          <w:rPr>
            <w:rStyle w:val="ad"/>
            <w:rFonts w:ascii="Times New Roman" w:hAnsi="Times New Roman" w:cs="Times New Roman"/>
            <w:sz w:val="28"/>
            <w:szCs w:val="28"/>
            <w:lang w:val="uk-UA" w:bidi="uk-UA"/>
          </w:rPr>
          <w:t>://www.forinsurer.com</w:t>
        </w:r>
      </w:hyperlink>
      <w:r>
        <w:rPr>
          <w:rFonts w:ascii="Times New Roman" w:hAnsi="Times New Roman" w:cs="Times New Roman"/>
          <w:sz w:val="28"/>
          <w:szCs w:val="28"/>
          <w:lang w:val="uk-UA" w:bidi="uk-UA"/>
        </w:rPr>
        <w:t xml:space="preserve"> </w:t>
      </w:r>
      <w:r w:rsidRPr="00811FA1">
        <w:rPr>
          <w:rFonts w:ascii="Times New Roman" w:hAnsi="Times New Roman" w:cs="Times New Roman"/>
          <w:color w:val="000000"/>
          <w:sz w:val="28"/>
          <w:szCs w:val="28"/>
          <w:lang w:val="uk-UA"/>
        </w:rPr>
        <w:t xml:space="preserve">(дата звернення: </w:t>
      </w:r>
      <w:r>
        <w:rPr>
          <w:rFonts w:ascii="Times New Roman" w:hAnsi="Times New Roman" w:cs="Times New Roman"/>
          <w:color w:val="000000"/>
          <w:sz w:val="28"/>
          <w:szCs w:val="28"/>
          <w:lang w:val="uk-UA"/>
        </w:rPr>
        <w:t>12</w:t>
      </w:r>
      <w:r w:rsidRPr="00811FA1">
        <w:rPr>
          <w:rFonts w:ascii="Times New Roman" w:hAnsi="Times New Roman" w:cs="Times New Roman"/>
          <w:color w:val="000000"/>
          <w:sz w:val="28"/>
          <w:szCs w:val="28"/>
          <w:lang w:val="uk-UA"/>
        </w:rPr>
        <w:t>.09.20</w:t>
      </w:r>
      <w:r w:rsidR="00A0328F">
        <w:rPr>
          <w:rFonts w:ascii="Times New Roman" w:hAnsi="Times New Roman" w:cs="Times New Roman"/>
          <w:color w:val="000000"/>
          <w:sz w:val="28"/>
          <w:szCs w:val="28"/>
          <w:lang w:val="uk-UA"/>
        </w:rPr>
        <w:t>20</w:t>
      </w:r>
      <w:r w:rsidRPr="00811FA1">
        <w:rPr>
          <w:rFonts w:ascii="Times New Roman" w:hAnsi="Times New Roman" w:cs="Times New Roman"/>
          <w:color w:val="000000"/>
          <w:sz w:val="28"/>
          <w:szCs w:val="28"/>
          <w:lang w:val="uk-UA"/>
        </w:rPr>
        <w:t>)</w:t>
      </w:r>
    </w:p>
    <w:p w14:paraId="771B33A6" w14:textId="65C852EF"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48. </w:t>
      </w:r>
      <w:r w:rsidR="005C7D25" w:rsidRPr="005C7D25">
        <w:rPr>
          <w:rFonts w:ascii="Times New Roman" w:hAnsi="Times New Roman" w:cs="Times New Roman"/>
          <w:sz w:val="28"/>
          <w:szCs w:val="28"/>
          <w:lang w:val="uk-UA" w:bidi="uk-UA"/>
        </w:rPr>
        <w:t xml:space="preserve">Підсумки діяльності страхових компаній за І квартал </w:t>
      </w:r>
      <w:r w:rsidR="005D0D00">
        <w:rPr>
          <w:rFonts w:ascii="Times New Roman" w:hAnsi="Times New Roman" w:cs="Times New Roman"/>
          <w:sz w:val="28"/>
          <w:szCs w:val="28"/>
          <w:lang w:val="uk-UA" w:bidi="uk-UA"/>
        </w:rPr>
        <w:t>201</w:t>
      </w:r>
      <w:r w:rsidR="00A0328F">
        <w:rPr>
          <w:rFonts w:ascii="Times New Roman" w:hAnsi="Times New Roman" w:cs="Times New Roman"/>
          <w:sz w:val="28"/>
          <w:szCs w:val="28"/>
          <w:lang w:val="uk-UA" w:bidi="uk-UA"/>
        </w:rPr>
        <w:t>9</w:t>
      </w:r>
      <w:r w:rsidR="005C7D25" w:rsidRPr="005C7D25">
        <w:rPr>
          <w:rFonts w:ascii="Times New Roman" w:hAnsi="Times New Roman" w:cs="Times New Roman"/>
          <w:sz w:val="28"/>
          <w:szCs w:val="28"/>
          <w:lang w:val="uk-UA" w:bidi="uk-UA"/>
        </w:rPr>
        <w:t xml:space="preserve"> року </w:t>
      </w:r>
      <w:hyperlink r:id="rId31" w:history="1">
        <w:r w:rsidRPr="00BF558F">
          <w:rPr>
            <w:rStyle w:val="ad"/>
            <w:rFonts w:ascii="Times New Roman" w:hAnsi="Times New Roman" w:cs="Times New Roman"/>
            <w:sz w:val="28"/>
            <w:szCs w:val="28"/>
            <w:lang w:val="en-US"/>
          </w:rPr>
          <w:t>URL</w:t>
        </w:r>
        <w:r w:rsidRPr="00BF558F">
          <w:rPr>
            <w:rStyle w:val="ad"/>
            <w:rFonts w:ascii="Times New Roman" w:hAnsi="Times New Roman" w:cs="Times New Roman"/>
            <w:sz w:val="28"/>
            <w:szCs w:val="28"/>
            <w:lang w:val="uk-UA"/>
          </w:rPr>
          <w:t>:</w:t>
        </w:r>
        <w:proofErr w:type="spellStart"/>
        <w:r w:rsidRPr="00BF558F">
          <w:rPr>
            <w:rStyle w:val="ad"/>
            <w:rFonts w:ascii="Times New Roman" w:hAnsi="Times New Roman" w:cs="Times New Roman"/>
            <w:sz w:val="28"/>
            <w:szCs w:val="28"/>
            <w:lang w:val="uk-UA" w:bidi="uk-UA"/>
          </w:rPr>
          <w:t>http</w:t>
        </w:r>
        <w:proofErr w:type="spellEnd"/>
        <w:r w:rsidRPr="00BF558F">
          <w:rPr>
            <w:rStyle w:val="ad"/>
            <w:rFonts w:ascii="Times New Roman" w:hAnsi="Times New Roman" w:cs="Times New Roman"/>
            <w:sz w:val="28"/>
            <w:szCs w:val="28"/>
            <w:lang w:val="uk-UA" w:bidi="uk-UA"/>
          </w:rPr>
          <w:t>://www.forinsurer.com</w:t>
        </w:r>
      </w:hyperlink>
      <w:r>
        <w:rPr>
          <w:rFonts w:ascii="Times New Roman" w:hAnsi="Times New Roman" w:cs="Times New Roman"/>
          <w:sz w:val="28"/>
          <w:szCs w:val="28"/>
          <w:lang w:val="uk-UA" w:bidi="uk-UA"/>
        </w:rPr>
        <w:t xml:space="preserve"> </w:t>
      </w:r>
      <w:r w:rsidRPr="00811FA1">
        <w:rPr>
          <w:rFonts w:ascii="Times New Roman" w:hAnsi="Times New Roman" w:cs="Times New Roman"/>
          <w:color w:val="000000"/>
          <w:sz w:val="28"/>
          <w:szCs w:val="28"/>
          <w:lang w:val="uk-UA"/>
        </w:rPr>
        <w:t xml:space="preserve">(дата звернення: </w:t>
      </w:r>
      <w:r>
        <w:rPr>
          <w:rFonts w:ascii="Times New Roman" w:hAnsi="Times New Roman" w:cs="Times New Roman"/>
          <w:color w:val="000000"/>
          <w:sz w:val="28"/>
          <w:szCs w:val="28"/>
          <w:lang w:val="uk-UA"/>
        </w:rPr>
        <w:t>17</w:t>
      </w:r>
      <w:r w:rsidRPr="00811FA1">
        <w:rPr>
          <w:rFonts w:ascii="Times New Roman" w:hAnsi="Times New Roman" w:cs="Times New Roman"/>
          <w:color w:val="000000"/>
          <w:sz w:val="28"/>
          <w:szCs w:val="28"/>
          <w:lang w:val="uk-UA"/>
        </w:rPr>
        <w:t>.09.20</w:t>
      </w:r>
      <w:r w:rsidR="00A0328F">
        <w:rPr>
          <w:rFonts w:ascii="Times New Roman" w:hAnsi="Times New Roman" w:cs="Times New Roman"/>
          <w:color w:val="000000"/>
          <w:sz w:val="28"/>
          <w:szCs w:val="28"/>
          <w:lang w:val="uk-UA"/>
        </w:rPr>
        <w:t>20</w:t>
      </w:r>
      <w:r w:rsidRPr="00811FA1">
        <w:rPr>
          <w:rFonts w:ascii="Times New Roman" w:hAnsi="Times New Roman" w:cs="Times New Roman"/>
          <w:color w:val="000000"/>
          <w:sz w:val="28"/>
          <w:szCs w:val="28"/>
          <w:lang w:val="uk-UA"/>
        </w:rPr>
        <w:t>)</w:t>
      </w:r>
    </w:p>
    <w:p w14:paraId="7F3E12F5" w14:textId="77777777"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49. </w:t>
      </w:r>
      <w:proofErr w:type="spellStart"/>
      <w:r w:rsidR="005C7D25" w:rsidRPr="005C7D25">
        <w:rPr>
          <w:rFonts w:ascii="Times New Roman" w:hAnsi="Times New Roman" w:cs="Times New Roman"/>
          <w:sz w:val="28"/>
          <w:szCs w:val="28"/>
          <w:lang w:val="uk-UA" w:bidi="uk-UA"/>
        </w:rPr>
        <w:t>Пікус</w:t>
      </w:r>
      <w:proofErr w:type="spellEnd"/>
      <w:r w:rsidR="005C7D25" w:rsidRPr="005C7D25">
        <w:rPr>
          <w:rFonts w:ascii="Times New Roman" w:hAnsi="Times New Roman" w:cs="Times New Roman"/>
          <w:sz w:val="28"/>
          <w:szCs w:val="28"/>
          <w:lang w:val="uk-UA" w:bidi="uk-UA"/>
        </w:rPr>
        <w:t xml:space="preserve"> Р.В. Розвиток страхового ринку в умовах глобалізації </w:t>
      </w:r>
      <w:hyperlink r:id="rId32" w:history="1">
        <w:r w:rsidRPr="00BF558F">
          <w:rPr>
            <w:rStyle w:val="ad"/>
            <w:rFonts w:ascii="Times New Roman" w:hAnsi="Times New Roman" w:cs="Times New Roman"/>
            <w:sz w:val="28"/>
            <w:szCs w:val="28"/>
            <w:lang w:val="en-US"/>
          </w:rPr>
          <w:t>URL</w:t>
        </w:r>
        <w:r w:rsidRPr="00BF558F">
          <w:rPr>
            <w:rStyle w:val="ad"/>
            <w:rFonts w:ascii="Times New Roman" w:hAnsi="Times New Roman" w:cs="Times New Roman"/>
            <w:sz w:val="28"/>
            <w:szCs w:val="28"/>
            <w:lang w:val="uk-UA"/>
          </w:rPr>
          <w:t>:</w:t>
        </w:r>
        <w:proofErr w:type="spellStart"/>
        <w:r w:rsidRPr="00BF558F">
          <w:rPr>
            <w:rStyle w:val="ad"/>
            <w:rFonts w:ascii="Times New Roman" w:hAnsi="Times New Roman" w:cs="Times New Roman"/>
            <w:sz w:val="28"/>
            <w:szCs w:val="28"/>
            <w:lang w:val="uk-UA" w:bidi="uk-UA"/>
          </w:rPr>
          <w:t>http</w:t>
        </w:r>
        <w:proofErr w:type="spellEnd"/>
        <w:r w:rsidRPr="00BF558F">
          <w:rPr>
            <w:rStyle w:val="ad"/>
            <w:rFonts w:ascii="Times New Roman" w:hAnsi="Times New Roman" w:cs="Times New Roman"/>
            <w:sz w:val="28"/>
            <w:szCs w:val="28"/>
            <w:lang w:val="uk-UA" w:bidi="uk-UA"/>
          </w:rPr>
          <w:t>://http://papers.univ.kiev.ua/</w:t>
        </w:r>
      </w:hyperlink>
      <w:r>
        <w:rPr>
          <w:rFonts w:ascii="Times New Roman" w:hAnsi="Times New Roman" w:cs="Times New Roman"/>
          <w:sz w:val="28"/>
          <w:szCs w:val="28"/>
          <w:lang w:val="uk-UA" w:bidi="uk-UA"/>
        </w:rPr>
        <w:t xml:space="preserve"> </w:t>
      </w:r>
      <w:r w:rsidRPr="00811FA1">
        <w:rPr>
          <w:rFonts w:ascii="Times New Roman" w:hAnsi="Times New Roman" w:cs="Times New Roman"/>
          <w:color w:val="000000"/>
          <w:sz w:val="28"/>
          <w:szCs w:val="28"/>
          <w:lang w:val="uk-UA"/>
        </w:rPr>
        <w:t xml:space="preserve">(дата звернення: </w:t>
      </w:r>
      <w:r>
        <w:rPr>
          <w:rFonts w:ascii="Times New Roman" w:hAnsi="Times New Roman" w:cs="Times New Roman"/>
          <w:color w:val="000000"/>
          <w:sz w:val="28"/>
          <w:szCs w:val="28"/>
          <w:lang w:val="uk-UA"/>
        </w:rPr>
        <w:t>17</w:t>
      </w:r>
      <w:r w:rsidRPr="00811FA1">
        <w:rPr>
          <w:rFonts w:ascii="Times New Roman" w:hAnsi="Times New Roman" w:cs="Times New Roman"/>
          <w:color w:val="000000"/>
          <w:sz w:val="28"/>
          <w:szCs w:val="28"/>
          <w:lang w:val="uk-UA"/>
        </w:rPr>
        <w:t>.09.2019)</w:t>
      </w:r>
    </w:p>
    <w:p w14:paraId="04DF00FD" w14:textId="293F2D7A"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50. </w:t>
      </w:r>
      <w:r w:rsidR="006174CE">
        <w:rPr>
          <w:rFonts w:ascii="Times New Roman" w:hAnsi="Times New Roman" w:cs="Times New Roman"/>
          <w:sz w:val="28"/>
          <w:szCs w:val="28"/>
          <w:lang w:val="uk-UA" w:bidi="uk-UA"/>
        </w:rPr>
        <w:t>Пластун  В.</w:t>
      </w:r>
      <w:r w:rsidR="005C7D25" w:rsidRPr="005C7D25">
        <w:rPr>
          <w:rFonts w:ascii="Times New Roman" w:hAnsi="Times New Roman" w:cs="Times New Roman"/>
          <w:sz w:val="28"/>
          <w:szCs w:val="28"/>
          <w:lang w:val="uk-UA" w:bidi="uk-UA"/>
        </w:rPr>
        <w:t xml:space="preserve">Л. Формування оптимального </w:t>
      </w:r>
      <w:r w:rsidR="006174CE">
        <w:rPr>
          <w:rFonts w:ascii="Times New Roman" w:hAnsi="Times New Roman" w:cs="Times New Roman"/>
          <w:sz w:val="28"/>
          <w:szCs w:val="28"/>
          <w:lang w:val="uk-UA" w:bidi="uk-UA"/>
        </w:rPr>
        <w:t xml:space="preserve"> </w:t>
      </w:r>
      <w:r w:rsidR="00034FD6">
        <w:rPr>
          <w:rFonts w:ascii="Times New Roman" w:hAnsi="Times New Roman" w:cs="Times New Roman"/>
          <w:sz w:val="28"/>
          <w:szCs w:val="28"/>
          <w:lang w:val="uk-UA" w:bidi="uk-UA"/>
        </w:rPr>
        <w:t xml:space="preserve">портфеля страхових послуг. </w:t>
      </w:r>
      <w:r w:rsidR="005C7D25" w:rsidRPr="005C7D25">
        <w:rPr>
          <w:rFonts w:ascii="Times New Roman" w:hAnsi="Times New Roman" w:cs="Times New Roman"/>
          <w:sz w:val="28"/>
          <w:szCs w:val="28"/>
          <w:lang w:val="uk-UA" w:bidi="uk-UA"/>
        </w:rPr>
        <w:t>Актуальні проблеми економіки. 2012. № 1. С. 335-341.</w:t>
      </w:r>
      <w:r>
        <w:rPr>
          <w:rFonts w:ascii="Times New Roman" w:hAnsi="Times New Roman" w:cs="Times New Roman"/>
          <w:sz w:val="28"/>
          <w:szCs w:val="28"/>
          <w:lang w:val="uk-UA" w:bidi="uk-UA"/>
        </w:rPr>
        <w:t xml:space="preserve"> </w:t>
      </w:r>
    </w:p>
    <w:p w14:paraId="3F487247" w14:textId="77777777"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51. </w:t>
      </w:r>
      <w:proofErr w:type="spellStart"/>
      <w:r w:rsidR="006174CE">
        <w:rPr>
          <w:rFonts w:ascii="Times New Roman" w:hAnsi="Times New Roman" w:cs="Times New Roman"/>
          <w:sz w:val="28"/>
          <w:szCs w:val="28"/>
          <w:lang w:val="uk-UA" w:bidi="uk-UA"/>
        </w:rPr>
        <w:t>Плиса</w:t>
      </w:r>
      <w:proofErr w:type="spellEnd"/>
      <w:r w:rsidR="006174CE">
        <w:rPr>
          <w:rFonts w:ascii="Times New Roman" w:hAnsi="Times New Roman" w:cs="Times New Roman"/>
          <w:sz w:val="28"/>
          <w:szCs w:val="28"/>
          <w:lang w:val="uk-UA" w:bidi="uk-UA"/>
        </w:rPr>
        <w:t xml:space="preserve"> В.</w:t>
      </w:r>
      <w:r w:rsidR="005C7D25" w:rsidRPr="005C7D25">
        <w:rPr>
          <w:rFonts w:ascii="Times New Roman" w:hAnsi="Times New Roman" w:cs="Times New Roman"/>
          <w:sz w:val="28"/>
          <w:szCs w:val="28"/>
          <w:lang w:val="uk-UA" w:bidi="uk-UA"/>
        </w:rPr>
        <w:t>Й. Страхування: навчальний посібник</w:t>
      </w:r>
      <w:r w:rsidR="00034FD6">
        <w:rPr>
          <w:rFonts w:ascii="Times New Roman" w:hAnsi="Times New Roman" w:cs="Times New Roman"/>
          <w:sz w:val="28"/>
          <w:szCs w:val="28"/>
          <w:lang w:val="uk-UA" w:bidi="uk-UA"/>
        </w:rPr>
        <w:t>.</w:t>
      </w:r>
      <w:r w:rsidR="005C7D25" w:rsidRPr="005C7D25">
        <w:rPr>
          <w:rFonts w:ascii="Times New Roman" w:hAnsi="Times New Roman" w:cs="Times New Roman"/>
          <w:sz w:val="28"/>
          <w:szCs w:val="28"/>
          <w:lang w:val="uk-UA" w:bidi="uk-UA"/>
        </w:rPr>
        <w:t xml:space="preserve"> 2-ге вид. К. : Каравела, 2008. 392 с.</w:t>
      </w:r>
      <w:r>
        <w:rPr>
          <w:rFonts w:ascii="Times New Roman" w:hAnsi="Times New Roman" w:cs="Times New Roman"/>
          <w:sz w:val="28"/>
          <w:szCs w:val="28"/>
          <w:lang w:val="uk-UA" w:bidi="uk-UA"/>
        </w:rPr>
        <w:t xml:space="preserve"> </w:t>
      </w:r>
    </w:p>
    <w:p w14:paraId="3038F560" w14:textId="77777777"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lastRenderedPageBreak/>
        <w:t xml:space="preserve">52. </w:t>
      </w:r>
      <w:r w:rsidR="005C7D25" w:rsidRPr="005C7D25">
        <w:rPr>
          <w:rFonts w:ascii="Times New Roman" w:hAnsi="Times New Roman" w:cs="Times New Roman"/>
          <w:sz w:val="28"/>
          <w:szCs w:val="28"/>
          <w:lang w:val="uk-UA" w:bidi="uk-UA"/>
        </w:rPr>
        <w:t xml:space="preserve">Попова </w:t>
      </w:r>
      <w:proofErr w:type="spellStart"/>
      <w:r w:rsidR="005C7D25" w:rsidRPr="005C7D25">
        <w:rPr>
          <w:rFonts w:ascii="Times New Roman" w:hAnsi="Times New Roman" w:cs="Times New Roman"/>
          <w:sz w:val="28"/>
          <w:szCs w:val="28"/>
          <w:lang w:val="uk-UA" w:bidi="uk-UA"/>
        </w:rPr>
        <w:t>І.Фінансовий</w:t>
      </w:r>
      <w:proofErr w:type="spellEnd"/>
      <w:r w:rsidR="005C7D25" w:rsidRPr="005C7D25">
        <w:rPr>
          <w:rFonts w:ascii="Times New Roman" w:hAnsi="Times New Roman" w:cs="Times New Roman"/>
          <w:sz w:val="28"/>
          <w:szCs w:val="28"/>
          <w:lang w:val="uk-UA" w:bidi="uk-UA"/>
        </w:rPr>
        <w:t xml:space="preserve"> контроль страх</w:t>
      </w:r>
      <w:r w:rsidR="00034FD6">
        <w:rPr>
          <w:rFonts w:ascii="Times New Roman" w:hAnsi="Times New Roman" w:cs="Times New Roman"/>
          <w:sz w:val="28"/>
          <w:szCs w:val="28"/>
          <w:lang w:val="uk-UA" w:bidi="uk-UA"/>
        </w:rPr>
        <w:t>ових компаній в сучасних умовах. Ринок цінних паперів України</w:t>
      </w:r>
      <w:r w:rsidR="005C7D25" w:rsidRPr="005C7D25">
        <w:rPr>
          <w:rFonts w:ascii="Times New Roman" w:hAnsi="Times New Roman" w:cs="Times New Roman"/>
          <w:sz w:val="28"/>
          <w:szCs w:val="28"/>
          <w:lang w:val="uk-UA" w:bidi="uk-UA"/>
        </w:rPr>
        <w:t xml:space="preserve">: Науковий, виробничо-практичний журнал. 2012. № 5/6. </w:t>
      </w:r>
      <w:r>
        <w:rPr>
          <w:rFonts w:ascii="Times New Roman" w:hAnsi="Times New Roman" w:cs="Times New Roman"/>
          <w:sz w:val="28"/>
          <w:szCs w:val="28"/>
          <w:lang w:val="uk-UA" w:bidi="uk-UA"/>
        </w:rPr>
        <w:t>С. 77-81.</w:t>
      </w:r>
    </w:p>
    <w:p w14:paraId="71C11636" w14:textId="77777777"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53. </w:t>
      </w:r>
      <w:proofErr w:type="spellStart"/>
      <w:r w:rsidR="005C7D25" w:rsidRPr="005C7D25">
        <w:rPr>
          <w:rFonts w:ascii="Times New Roman" w:hAnsi="Times New Roman" w:cs="Times New Roman"/>
          <w:sz w:val="28"/>
          <w:szCs w:val="28"/>
          <w:lang w:val="uk-UA" w:bidi="uk-UA"/>
        </w:rPr>
        <w:t>Посполітак</w:t>
      </w:r>
      <w:proofErr w:type="spellEnd"/>
      <w:r w:rsidR="005C7D25" w:rsidRPr="005C7D25">
        <w:rPr>
          <w:rFonts w:ascii="Times New Roman" w:hAnsi="Times New Roman" w:cs="Times New Roman"/>
          <w:sz w:val="28"/>
          <w:szCs w:val="28"/>
          <w:lang w:val="uk-UA" w:bidi="uk-UA"/>
        </w:rPr>
        <w:t xml:space="preserve"> В. Проблемні питання страхування в законодавстві України </w:t>
      </w:r>
      <w:hyperlink r:id="rId33" w:history="1">
        <w:r w:rsidRPr="00BF558F">
          <w:rPr>
            <w:rStyle w:val="ad"/>
            <w:rFonts w:ascii="Times New Roman" w:hAnsi="Times New Roman" w:cs="Times New Roman"/>
            <w:sz w:val="28"/>
            <w:szCs w:val="28"/>
            <w:lang w:val="en-US"/>
          </w:rPr>
          <w:t>URL</w:t>
        </w:r>
        <w:r w:rsidRPr="00BF558F">
          <w:rPr>
            <w:rStyle w:val="ad"/>
            <w:rFonts w:ascii="Times New Roman" w:hAnsi="Times New Roman" w:cs="Times New Roman"/>
            <w:sz w:val="28"/>
            <w:szCs w:val="28"/>
            <w:lang w:val="uk-UA"/>
          </w:rPr>
          <w:t>:</w:t>
        </w:r>
        <w:proofErr w:type="spellStart"/>
        <w:r w:rsidRPr="00BF558F">
          <w:rPr>
            <w:rStyle w:val="ad"/>
            <w:rFonts w:ascii="Times New Roman" w:hAnsi="Times New Roman" w:cs="Times New Roman"/>
            <w:sz w:val="28"/>
            <w:szCs w:val="28"/>
            <w:lang w:val="uk-UA" w:bidi="uk-UA"/>
          </w:rPr>
          <w:t>http</w:t>
        </w:r>
        <w:proofErr w:type="spellEnd"/>
        <w:r w:rsidRPr="00BF558F">
          <w:rPr>
            <w:rStyle w:val="ad"/>
            <w:rFonts w:ascii="Times New Roman" w:hAnsi="Times New Roman" w:cs="Times New Roman"/>
            <w:sz w:val="28"/>
            <w:szCs w:val="28"/>
            <w:lang w:val="uk-UA" w:bidi="uk-UA"/>
          </w:rPr>
          <w:t>://www.justinian.com.ua/</w:t>
        </w:r>
      </w:hyperlink>
      <w:r>
        <w:rPr>
          <w:rFonts w:ascii="Times New Roman" w:hAnsi="Times New Roman" w:cs="Times New Roman"/>
          <w:sz w:val="28"/>
          <w:szCs w:val="28"/>
          <w:lang w:val="uk-UA" w:bidi="uk-UA"/>
        </w:rPr>
        <w:t xml:space="preserve"> </w:t>
      </w:r>
      <w:r w:rsidRPr="00811FA1">
        <w:rPr>
          <w:rFonts w:ascii="Times New Roman" w:hAnsi="Times New Roman" w:cs="Times New Roman"/>
          <w:color w:val="000000"/>
          <w:sz w:val="28"/>
          <w:szCs w:val="28"/>
          <w:lang w:val="uk-UA"/>
        </w:rPr>
        <w:t xml:space="preserve">(дата звернення: </w:t>
      </w:r>
      <w:r>
        <w:rPr>
          <w:rFonts w:ascii="Times New Roman" w:hAnsi="Times New Roman" w:cs="Times New Roman"/>
          <w:color w:val="000000"/>
          <w:sz w:val="28"/>
          <w:szCs w:val="28"/>
          <w:lang w:val="uk-UA"/>
        </w:rPr>
        <w:t>18.10</w:t>
      </w:r>
      <w:r w:rsidRPr="00811FA1">
        <w:rPr>
          <w:rFonts w:ascii="Times New Roman" w:hAnsi="Times New Roman" w:cs="Times New Roman"/>
          <w:color w:val="000000"/>
          <w:sz w:val="28"/>
          <w:szCs w:val="28"/>
          <w:lang w:val="uk-UA"/>
        </w:rPr>
        <w:t>.2019)</w:t>
      </w:r>
    </w:p>
    <w:p w14:paraId="234F7E2E" w14:textId="67966C30"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54. </w:t>
      </w:r>
      <w:r w:rsidR="005C7D25" w:rsidRPr="005C7D25">
        <w:rPr>
          <w:rFonts w:ascii="Times New Roman" w:hAnsi="Times New Roman" w:cs="Times New Roman"/>
          <w:sz w:val="28"/>
          <w:szCs w:val="28"/>
          <w:lang w:val="uk-UA" w:bidi="uk-UA"/>
        </w:rPr>
        <w:t xml:space="preserve">Правові та інформаційні засади аспекти захисту та розвитку конкуренції в страховій та банківській СП / </w:t>
      </w:r>
      <w:proofErr w:type="spellStart"/>
      <w:r w:rsidR="005C7D25" w:rsidRPr="005C7D25">
        <w:rPr>
          <w:rFonts w:ascii="Times New Roman" w:hAnsi="Times New Roman" w:cs="Times New Roman"/>
          <w:sz w:val="28"/>
          <w:szCs w:val="28"/>
          <w:lang w:val="uk-UA" w:bidi="uk-UA"/>
        </w:rPr>
        <w:t>Удалов</w:t>
      </w:r>
      <w:proofErr w:type="spellEnd"/>
      <w:r w:rsidR="005C7D25" w:rsidRPr="005C7D25">
        <w:rPr>
          <w:rFonts w:ascii="Times New Roman" w:hAnsi="Times New Roman" w:cs="Times New Roman"/>
          <w:sz w:val="28"/>
          <w:szCs w:val="28"/>
          <w:lang w:val="uk-UA" w:bidi="uk-UA"/>
        </w:rPr>
        <w:t xml:space="preserve"> Т.Г., Головне управління конкурентної політики Анти</w:t>
      </w:r>
      <w:r w:rsidR="00034FD6">
        <w:rPr>
          <w:rFonts w:ascii="Times New Roman" w:hAnsi="Times New Roman" w:cs="Times New Roman"/>
          <w:sz w:val="28"/>
          <w:szCs w:val="28"/>
          <w:lang w:val="uk-UA" w:bidi="uk-UA"/>
        </w:rPr>
        <w:t xml:space="preserve">монопольного комітету України. </w:t>
      </w:r>
      <w:hyperlink r:id="rId34" w:history="1">
        <w:r w:rsidRPr="00BF558F">
          <w:rPr>
            <w:rStyle w:val="ad"/>
            <w:rFonts w:ascii="Times New Roman" w:hAnsi="Times New Roman" w:cs="Times New Roman"/>
            <w:sz w:val="28"/>
            <w:szCs w:val="28"/>
            <w:lang w:val="en-US"/>
          </w:rPr>
          <w:t>URL</w:t>
        </w:r>
        <w:r w:rsidRPr="00BF558F">
          <w:rPr>
            <w:rStyle w:val="ad"/>
            <w:rFonts w:ascii="Times New Roman" w:hAnsi="Times New Roman" w:cs="Times New Roman"/>
            <w:sz w:val="28"/>
            <w:szCs w:val="28"/>
            <w:lang w:val="uk-UA"/>
          </w:rPr>
          <w:t>:</w:t>
        </w:r>
        <w:proofErr w:type="spellStart"/>
        <w:r w:rsidRPr="00BF558F">
          <w:rPr>
            <w:rStyle w:val="ad"/>
            <w:rFonts w:ascii="Times New Roman" w:hAnsi="Times New Roman" w:cs="Times New Roman"/>
            <w:sz w:val="28"/>
            <w:szCs w:val="28"/>
            <w:lang w:val="uk-UA" w:bidi="uk-UA"/>
          </w:rPr>
          <w:t>http</w:t>
        </w:r>
        <w:proofErr w:type="spellEnd"/>
        <w:r w:rsidRPr="00BF558F">
          <w:rPr>
            <w:rStyle w:val="ad"/>
            <w:rFonts w:ascii="Times New Roman" w:hAnsi="Times New Roman" w:cs="Times New Roman"/>
            <w:sz w:val="28"/>
            <w:szCs w:val="28"/>
            <w:lang w:val="uk-UA" w:bidi="uk-UA"/>
          </w:rPr>
          <w:t>://forinsurer.com/</w:t>
        </w:r>
        <w:proofErr w:type="spellStart"/>
        <w:r w:rsidRPr="00BF558F">
          <w:rPr>
            <w:rStyle w:val="ad"/>
            <w:rFonts w:ascii="Times New Roman" w:hAnsi="Times New Roman" w:cs="Times New Roman"/>
            <w:sz w:val="28"/>
            <w:szCs w:val="28"/>
            <w:lang w:val="uk-UA" w:bidi="uk-UA"/>
          </w:rPr>
          <w:t>public</w:t>
        </w:r>
        <w:proofErr w:type="spellEnd"/>
        <w:r w:rsidRPr="00BF558F">
          <w:rPr>
            <w:rStyle w:val="ad"/>
            <w:rFonts w:ascii="Times New Roman" w:hAnsi="Times New Roman" w:cs="Times New Roman"/>
            <w:sz w:val="28"/>
            <w:szCs w:val="28"/>
            <w:lang w:val="uk-UA" w:bidi="uk-UA"/>
          </w:rPr>
          <w:t>/03/04/10/396</w:t>
        </w:r>
      </w:hyperlink>
      <w:r>
        <w:rPr>
          <w:rFonts w:ascii="Times New Roman" w:hAnsi="Times New Roman" w:cs="Times New Roman"/>
          <w:sz w:val="28"/>
          <w:szCs w:val="28"/>
          <w:lang w:val="uk-UA" w:bidi="uk-UA"/>
        </w:rPr>
        <w:t xml:space="preserve"> </w:t>
      </w:r>
      <w:r w:rsidRPr="00811FA1">
        <w:rPr>
          <w:rFonts w:ascii="Times New Roman" w:hAnsi="Times New Roman" w:cs="Times New Roman"/>
          <w:color w:val="000000"/>
          <w:sz w:val="28"/>
          <w:szCs w:val="28"/>
          <w:lang w:val="uk-UA"/>
        </w:rPr>
        <w:t xml:space="preserve">(дата звернення: </w:t>
      </w:r>
      <w:r>
        <w:rPr>
          <w:rFonts w:ascii="Times New Roman" w:hAnsi="Times New Roman" w:cs="Times New Roman"/>
          <w:color w:val="000000"/>
          <w:sz w:val="28"/>
          <w:szCs w:val="28"/>
          <w:lang w:val="uk-UA"/>
        </w:rPr>
        <w:t>18.10</w:t>
      </w:r>
      <w:r w:rsidRPr="00811FA1">
        <w:rPr>
          <w:rFonts w:ascii="Times New Roman" w:hAnsi="Times New Roman" w:cs="Times New Roman"/>
          <w:color w:val="000000"/>
          <w:sz w:val="28"/>
          <w:szCs w:val="28"/>
          <w:lang w:val="uk-UA"/>
        </w:rPr>
        <w:t>.20</w:t>
      </w:r>
      <w:r w:rsidR="00A0328F">
        <w:rPr>
          <w:rFonts w:ascii="Times New Roman" w:hAnsi="Times New Roman" w:cs="Times New Roman"/>
          <w:color w:val="000000"/>
          <w:sz w:val="28"/>
          <w:szCs w:val="28"/>
          <w:lang w:val="uk-UA"/>
        </w:rPr>
        <w:t>20</w:t>
      </w:r>
      <w:r w:rsidRPr="00811FA1">
        <w:rPr>
          <w:rFonts w:ascii="Times New Roman" w:hAnsi="Times New Roman" w:cs="Times New Roman"/>
          <w:color w:val="000000"/>
          <w:sz w:val="28"/>
          <w:szCs w:val="28"/>
          <w:lang w:val="uk-UA"/>
        </w:rPr>
        <w:t>)</w:t>
      </w:r>
    </w:p>
    <w:p w14:paraId="160CFEF4" w14:textId="77777777"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55. </w:t>
      </w:r>
      <w:proofErr w:type="spellStart"/>
      <w:r w:rsidR="006174CE">
        <w:rPr>
          <w:rFonts w:ascii="Times New Roman" w:hAnsi="Times New Roman" w:cs="Times New Roman"/>
          <w:sz w:val="28"/>
          <w:szCs w:val="28"/>
          <w:lang w:val="uk-UA" w:bidi="uk-UA"/>
        </w:rPr>
        <w:t>Привалова</w:t>
      </w:r>
      <w:proofErr w:type="spellEnd"/>
      <w:r w:rsidR="006174CE">
        <w:rPr>
          <w:rFonts w:ascii="Times New Roman" w:hAnsi="Times New Roman" w:cs="Times New Roman"/>
          <w:sz w:val="28"/>
          <w:szCs w:val="28"/>
          <w:lang w:val="uk-UA" w:bidi="uk-UA"/>
        </w:rPr>
        <w:t xml:space="preserve"> О.</w:t>
      </w:r>
      <w:r w:rsidR="005C7D25" w:rsidRPr="005C7D25">
        <w:rPr>
          <w:rFonts w:ascii="Times New Roman" w:hAnsi="Times New Roman" w:cs="Times New Roman"/>
          <w:sz w:val="28"/>
          <w:szCs w:val="28"/>
          <w:lang w:val="uk-UA" w:bidi="uk-UA"/>
        </w:rPr>
        <w:t>М. Аналіз конкурентного середовища на р</w:t>
      </w:r>
      <w:r w:rsidR="00034FD6">
        <w:rPr>
          <w:rFonts w:ascii="Times New Roman" w:hAnsi="Times New Roman" w:cs="Times New Roman"/>
          <w:sz w:val="28"/>
          <w:szCs w:val="28"/>
          <w:lang w:val="uk-UA" w:bidi="uk-UA"/>
        </w:rPr>
        <w:t xml:space="preserve">инку страхування життя України. </w:t>
      </w:r>
      <w:r w:rsidR="004B348C">
        <w:rPr>
          <w:rFonts w:ascii="Times New Roman" w:hAnsi="Times New Roman" w:cs="Times New Roman"/>
          <w:sz w:val="28"/>
          <w:szCs w:val="28"/>
          <w:lang w:val="uk-UA" w:bidi="uk-UA"/>
        </w:rPr>
        <w:t>Економіка. Фінанси. Право</w:t>
      </w:r>
      <w:r w:rsidR="005C7D25" w:rsidRPr="005C7D25">
        <w:rPr>
          <w:rFonts w:ascii="Times New Roman" w:hAnsi="Times New Roman" w:cs="Times New Roman"/>
          <w:sz w:val="28"/>
          <w:szCs w:val="28"/>
          <w:lang w:val="uk-UA" w:bidi="uk-UA"/>
        </w:rPr>
        <w:t xml:space="preserve">: Інформаційно-аналітичний журнал. 2012. № 9. </w:t>
      </w:r>
      <w:r>
        <w:rPr>
          <w:rFonts w:ascii="Times New Roman" w:hAnsi="Times New Roman" w:cs="Times New Roman"/>
          <w:sz w:val="28"/>
          <w:szCs w:val="28"/>
          <w:lang w:val="uk-UA" w:bidi="uk-UA"/>
        </w:rPr>
        <w:t>С. 14-18.</w:t>
      </w:r>
    </w:p>
    <w:p w14:paraId="16BDA7B7" w14:textId="3663AB96" w:rsidR="005C7D25"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56. </w:t>
      </w:r>
      <w:proofErr w:type="spellStart"/>
      <w:r w:rsidR="006174CE">
        <w:rPr>
          <w:rFonts w:ascii="Times New Roman" w:hAnsi="Times New Roman" w:cs="Times New Roman"/>
          <w:sz w:val="28"/>
          <w:szCs w:val="28"/>
          <w:lang w:val="uk-UA" w:bidi="uk-UA"/>
        </w:rPr>
        <w:t>Привалова</w:t>
      </w:r>
      <w:proofErr w:type="spellEnd"/>
      <w:r w:rsidR="006174CE">
        <w:rPr>
          <w:rFonts w:ascii="Times New Roman" w:hAnsi="Times New Roman" w:cs="Times New Roman"/>
          <w:sz w:val="28"/>
          <w:szCs w:val="28"/>
          <w:lang w:val="uk-UA" w:bidi="uk-UA"/>
        </w:rPr>
        <w:t xml:space="preserve"> О.</w:t>
      </w:r>
      <w:r w:rsidR="005C7D25" w:rsidRPr="005C7D25">
        <w:rPr>
          <w:rFonts w:ascii="Times New Roman" w:hAnsi="Times New Roman" w:cs="Times New Roman"/>
          <w:sz w:val="28"/>
          <w:szCs w:val="28"/>
          <w:lang w:val="uk-UA" w:bidi="uk-UA"/>
        </w:rPr>
        <w:t>М. Глобалізаційні чинники розвитку конкуренції на ринку страху</w:t>
      </w:r>
      <w:r w:rsidR="004B348C">
        <w:rPr>
          <w:rFonts w:ascii="Times New Roman" w:hAnsi="Times New Roman" w:cs="Times New Roman"/>
          <w:sz w:val="28"/>
          <w:szCs w:val="28"/>
          <w:lang w:val="uk-UA" w:bidi="uk-UA"/>
        </w:rPr>
        <w:t>вання життя. Конкуренція</w:t>
      </w:r>
      <w:r w:rsidR="005C7D25" w:rsidRPr="005C7D25">
        <w:rPr>
          <w:rFonts w:ascii="Times New Roman" w:hAnsi="Times New Roman" w:cs="Times New Roman"/>
          <w:sz w:val="28"/>
          <w:szCs w:val="28"/>
          <w:lang w:val="uk-UA" w:bidi="uk-UA"/>
        </w:rPr>
        <w:t>: Вісник антимонопольного комітету України. 2011. № 3. С. 33-37.</w:t>
      </w:r>
    </w:p>
    <w:p w14:paraId="04D7E3FC" w14:textId="5AB05407" w:rsidR="00ED7C0B" w:rsidRPr="005C7D25" w:rsidRDefault="004A402B"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57. </w:t>
      </w:r>
      <w:r w:rsidR="00ED7C0B" w:rsidRPr="00ED7C0B">
        <w:rPr>
          <w:rFonts w:ascii="Times New Roman" w:hAnsi="Times New Roman" w:cs="Times New Roman"/>
          <w:sz w:val="28"/>
          <w:szCs w:val="28"/>
          <w:lang w:val="uk-UA" w:bidi="uk-UA"/>
        </w:rPr>
        <w:t>Про затвердження Правил розміщення страхови</w:t>
      </w:r>
      <w:r w:rsidR="00761146">
        <w:rPr>
          <w:rFonts w:ascii="Times New Roman" w:hAnsi="Times New Roman" w:cs="Times New Roman"/>
          <w:sz w:val="28"/>
          <w:szCs w:val="28"/>
          <w:lang w:val="uk-UA" w:bidi="uk-UA"/>
        </w:rPr>
        <w:t>х резервів із страхування життя.</w:t>
      </w:r>
      <w:r w:rsidR="00ED7C0B" w:rsidRPr="00ED7C0B">
        <w:rPr>
          <w:rFonts w:ascii="Times New Roman" w:hAnsi="Times New Roman" w:cs="Times New Roman"/>
          <w:sz w:val="28"/>
          <w:szCs w:val="28"/>
          <w:lang w:val="uk-UA" w:bidi="uk-UA"/>
        </w:rPr>
        <w:t xml:space="preserve"> </w:t>
      </w:r>
      <w:hyperlink r:id="rId35" w:history="1">
        <w:r w:rsidR="00B70E60" w:rsidRPr="00BF558F">
          <w:rPr>
            <w:rStyle w:val="ad"/>
            <w:rFonts w:ascii="Times New Roman" w:hAnsi="Times New Roman" w:cs="Times New Roman"/>
            <w:sz w:val="28"/>
            <w:szCs w:val="28"/>
            <w:lang w:val="en-US"/>
          </w:rPr>
          <w:t>URL</w:t>
        </w:r>
        <w:r w:rsidR="00B70E60" w:rsidRPr="00BF558F">
          <w:rPr>
            <w:rStyle w:val="ad"/>
            <w:rFonts w:ascii="Times New Roman" w:hAnsi="Times New Roman" w:cs="Times New Roman"/>
            <w:sz w:val="28"/>
            <w:szCs w:val="28"/>
            <w:lang w:val="uk-UA"/>
          </w:rPr>
          <w:t>:</w:t>
        </w:r>
        <w:proofErr w:type="spellStart"/>
        <w:r w:rsidR="00B70E60" w:rsidRPr="00BF558F">
          <w:rPr>
            <w:rStyle w:val="ad"/>
            <w:rFonts w:ascii="Times New Roman" w:hAnsi="Times New Roman" w:cs="Times New Roman"/>
            <w:sz w:val="28"/>
            <w:szCs w:val="28"/>
            <w:lang w:val="uk-UA" w:bidi="uk-UA"/>
          </w:rPr>
          <w:t>http</w:t>
        </w:r>
        <w:proofErr w:type="spellEnd"/>
        <w:r w:rsidR="00B70E60" w:rsidRPr="00BF558F">
          <w:rPr>
            <w:rStyle w:val="ad"/>
            <w:rFonts w:ascii="Times New Roman" w:hAnsi="Times New Roman" w:cs="Times New Roman"/>
            <w:sz w:val="28"/>
            <w:szCs w:val="28"/>
            <w:lang w:val="uk-UA" w:bidi="uk-UA"/>
          </w:rPr>
          <w:t>://zakon.rada.gov.ua</w:t>
        </w:r>
      </w:hyperlink>
      <w:r w:rsidR="00B70E60">
        <w:rPr>
          <w:rFonts w:ascii="Times New Roman" w:hAnsi="Times New Roman" w:cs="Times New Roman"/>
          <w:sz w:val="28"/>
          <w:szCs w:val="28"/>
          <w:lang w:val="uk-UA" w:bidi="uk-UA"/>
        </w:rPr>
        <w:t xml:space="preserve"> </w:t>
      </w:r>
      <w:r w:rsidR="00B70E60" w:rsidRPr="00811FA1">
        <w:rPr>
          <w:rFonts w:ascii="Times New Roman" w:hAnsi="Times New Roman" w:cs="Times New Roman"/>
          <w:color w:val="000000"/>
          <w:sz w:val="28"/>
          <w:szCs w:val="28"/>
          <w:lang w:val="uk-UA"/>
        </w:rPr>
        <w:t xml:space="preserve">(дата звернення: </w:t>
      </w:r>
      <w:r w:rsidR="00B70E60">
        <w:rPr>
          <w:rFonts w:ascii="Times New Roman" w:hAnsi="Times New Roman" w:cs="Times New Roman"/>
          <w:color w:val="000000"/>
          <w:sz w:val="28"/>
          <w:szCs w:val="28"/>
          <w:lang w:val="uk-UA"/>
        </w:rPr>
        <w:t>11.10</w:t>
      </w:r>
      <w:r w:rsidR="00B70E60" w:rsidRPr="00811FA1">
        <w:rPr>
          <w:rFonts w:ascii="Times New Roman" w:hAnsi="Times New Roman" w:cs="Times New Roman"/>
          <w:color w:val="000000"/>
          <w:sz w:val="28"/>
          <w:szCs w:val="28"/>
          <w:lang w:val="uk-UA"/>
        </w:rPr>
        <w:t>.2019)</w:t>
      </w:r>
    </w:p>
    <w:p w14:paraId="6951FF7B" w14:textId="1C8D6818" w:rsidR="005C7D25" w:rsidRPr="005C7D25" w:rsidRDefault="004A402B"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58</w:t>
      </w:r>
      <w:r w:rsidR="005C7D25" w:rsidRPr="005C7D25">
        <w:rPr>
          <w:rFonts w:ascii="Times New Roman" w:hAnsi="Times New Roman" w:cs="Times New Roman"/>
          <w:sz w:val="28"/>
          <w:szCs w:val="28"/>
          <w:lang w:val="uk-UA" w:bidi="uk-UA"/>
        </w:rPr>
        <w:t xml:space="preserve">. Про охорону праці: Закон України від  21.11.2002 р. № 229-IV-92-ВР </w:t>
      </w:r>
      <w:hyperlink r:id="rId36" w:history="1">
        <w:r w:rsidR="00B70E60" w:rsidRPr="00BF558F">
          <w:rPr>
            <w:rStyle w:val="ad"/>
            <w:rFonts w:ascii="Times New Roman" w:hAnsi="Times New Roman" w:cs="Times New Roman"/>
            <w:sz w:val="28"/>
            <w:szCs w:val="28"/>
            <w:lang w:val="en-US"/>
          </w:rPr>
          <w:t>URL</w:t>
        </w:r>
        <w:r w:rsidR="00B70E60" w:rsidRPr="00BF558F">
          <w:rPr>
            <w:rStyle w:val="ad"/>
            <w:rFonts w:ascii="Times New Roman" w:hAnsi="Times New Roman" w:cs="Times New Roman"/>
            <w:sz w:val="28"/>
            <w:szCs w:val="28"/>
            <w:lang w:val="uk-UA"/>
          </w:rPr>
          <w:t>:</w:t>
        </w:r>
        <w:proofErr w:type="spellStart"/>
        <w:r w:rsidR="00B70E60" w:rsidRPr="00BF558F">
          <w:rPr>
            <w:rStyle w:val="ad"/>
            <w:rFonts w:ascii="Times New Roman" w:hAnsi="Times New Roman" w:cs="Times New Roman"/>
            <w:sz w:val="28"/>
            <w:szCs w:val="28"/>
            <w:lang w:val="uk-UA" w:bidi="uk-UA"/>
          </w:rPr>
          <w:t>http</w:t>
        </w:r>
        <w:proofErr w:type="spellEnd"/>
        <w:r w:rsidR="00B70E60" w:rsidRPr="00BF558F">
          <w:rPr>
            <w:rStyle w:val="ad"/>
            <w:rFonts w:ascii="Times New Roman" w:hAnsi="Times New Roman" w:cs="Times New Roman"/>
            <w:sz w:val="28"/>
            <w:szCs w:val="28"/>
            <w:lang w:val="uk-UA" w:bidi="uk-UA"/>
          </w:rPr>
          <w:t>://zakon2.rada.gov.ua/</w:t>
        </w:r>
      </w:hyperlink>
      <w:r w:rsidR="00B70E60">
        <w:rPr>
          <w:rFonts w:ascii="Times New Roman" w:hAnsi="Times New Roman" w:cs="Times New Roman"/>
          <w:sz w:val="28"/>
          <w:szCs w:val="28"/>
          <w:lang w:val="uk-UA" w:bidi="uk-UA"/>
        </w:rPr>
        <w:t xml:space="preserve"> </w:t>
      </w:r>
      <w:r w:rsidR="00B70E60" w:rsidRPr="00811FA1">
        <w:rPr>
          <w:rFonts w:ascii="Times New Roman" w:hAnsi="Times New Roman" w:cs="Times New Roman"/>
          <w:color w:val="000000"/>
          <w:sz w:val="28"/>
          <w:szCs w:val="28"/>
          <w:lang w:val="uk-UA"/>
        </w:rPr>
        <w:t xml:space="preserve">(дата звернення: </w:t>
      </w:r>
      <w:r w:rsidR="00B70E60">
        <w:rPr>
          <w:rFonts w:ascii="Times New Roman" w:hAnsi="Times New Roman" w:cs="Times New Roman"/>
          <w:color w:val="000000"/>
          <w:sz w:val="28"/>
          <w:szCs w:val="28"/>
          <w:lang w:val="uk-UA"/>
        </w:rPr>
        <w:t>11.10</w:t>
      </w:r>
      <w:r w:rsidR="00B70E60" w:rsidRPr="00811FA1">
        <w:rPr>
          <w:rFonts w:ascii="Times New Roman" w:hAnsi="Times New Roman" w:cs="Times New Roman"/>
          <w:color w:val="000000"/>
          <w:sz w:val="28"/>
          <w:szCs w:val="28"/>
          <w:lang w:val="uk-UA"/>
        </w:rPr>
        <w:t>.20</w:t>
      </w:r>
      <w:r w:rsidR="00CE0BFB">
        <w:rPr>
          <w:rFonts w:ascii="Times New Roman" w:hAnsi="Times New Roman" w:cs="Times New Roman"/>
          <w:color w:val="000000"/>
          <w:sz w:val="28"/>
          <w:szCs w:val="28"/>
          <w:lang w:val="uk-UA"/>
        </w:rPr>
        <w:t>20</w:t>
      </w:r>
      <w:r w:rsidR="00B70E60" w:rsidRPr="00811FA1">
        <w:rPr>
          <w:rFonts w:ascii="Times New Roman" w:hAnsi="Times New Roman" w:cs="Times New Roman"/>
          <w:color w:val="000000"/>
          <w:sz w:val="28"/>
          <w:szCs w:val="28"/>
          <w:lang w:val="uk-UA"/>
        </w:rPr>
        <w:t>)</w:t>
      </w:r>
    </w:p>
    <w:p w14:paraId="09C2EFB9" w14:textId="35FC5E56" w:rsidR="005C7D25" w:rsidRPr="005C7D25" w:rsidRDefault="004A402B"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59</w:t>
      </w:r>
      <w:r w:rsidR="005C7D25" w:rsidRPr="005C7D25">
        <w:rPr>
          <w:rFonts w:ascii="Times New Roman" w:hAnsi="Times New Roman" w:cs="Times New Roman"/>
          <w:sz w:val="28"/>
          <w:szCs w:val="28"/>
          <w:lang w:val="uk-UA" w:bidi="uk-UA"/>
        </w:rPr>
        <w:t xml:space="preserve">. Про страхування: закон України від 7 березня 1996 року №85/98 - ВР </w:t>
      </w:r>
      <w:r w:rsidR="001F3988" w:rsidRPr="00A23ED3">
        <w:rPr>
          <w:rStyle w:val="FontStyle92"/>
          <w:sz w:val="28"/>
          <w:szCs w:val="28"/>
          <w:lang w:val="en-US"/>
        </w:rPr>
        <w:t>URL</w:t>
      </w:r>
      <w:r w:rsidR="001F3988" w:rsidRPr="00A23ED3">
        <w:rPr>
          <w:rStyle w:val="FontStyle92"/>
          <w:sz w:val="28"/>
          <w:szCs w:val="28"/>
          <w:lang w:val="uk-UA"/>
        </w:rPr>
        <w:t>:</w:t>
      </w:r>
      <w:r w:rsidR="005C7D25" w:rsidRPr="005C7D25">
        <w:rPr>
          <w:rFonts w:ascii="Times New Roman" w:hAnsi="Times New Roman" w:cs="Times New Roman"/>
          <w:sz w:val="28"/>
          <w:szCs w:val="28"/>
          <w:lang w:val="uk-UA" w:bidi="uk-UA"/>
        </w:rPr>
        <w:t xml:space="preserve"> </w:t>
      </w:r>
      <w:hyperlink r:id="rId37" w:history="1">
        <w:r w:rsidR="00B70E60" w:rsidRPr="00BF558F">
          <w:rPr>
            <w:rStyle w:val="ad"/>
            <w:rFonts w:ascii="Times New Roman" w:hAnsi="Times New Roman" w:cs="Times New Roman"/>
            <w:sz w:val="28"/>
            <w:szCs w:val="28"/>
            <w:lang w:val="uk-UA" w:bidi="uk-UA"/>
          </w:rPr>
          <w:t>http://www.rada.gov.ua</w:t>
        </w:r>
      </w:hyperlink>
      <w:r w:rsidR="00B70E60">
        <w:rPr>
          <w:rFonts w:ascii="Times New Roman" w:hAnsi="Times New Roman" w:cs="Times New Roman"/>
          <w:sz w:val="28"/>
          <w:szCs w:val="28"/>
          <w:lang w:val="uk-UA" w:bidi="uk-UA"/>
        </w:rPr>
        <w:t xml:space="preserve"> </w:t>
      </w:r>
      <w:r w:rsidR="00B70E60" w:rsidRPr="00811FA1">
        <w:rPr>
          <w:rFonts w:ascii="Times New Roman" w:hAnsi="Times New Roman" w:cs="Times New Roman"/>
          <w:color w:val="000000"/>
          <w:sz w:val="28"/>
          <w:szCs w:val="28"/>
          <w:lang w:val="uk-UA"/>
        </w:rPr>
        <w:t xml:space="preserve">(дата звернення: </w:t>
      </w:r>
      <w:r w:rsidR="00B70E60">
        <w:rPr>
          <w:rFonts w:ascii="Times New Roman" w:hAnsi="Times New Roman" w:cs="Times New Roman"/>
          <w:color w:val="000000"/>
          <w:sz w:val="28"/>
          <w:szCs w:val="28"/>
          <w:lang w:val="uk-UA"/>
        </w:rPr>
        <w:t>11.10</w:t>
      </w:r>
      <w:r w:rsidR="00B70E60" w:rsidRPr="00811FA1">
        <w:rPr>
          <w:rFonts w:ascii="Times New Roman" w:hAnsi="Times New Roman" w:cs="Times New Roman"/>
          <w:color w:val="000000"/>
          <w:sz w:val="28"/>
          <w:szCs w:val="28"/>
          <w:lang w:val="uk-UA"/>
        </w:rPr>
        <w:t>.20</w:t>
      </w:r>
      <w:r w:rsidR="00CE0BFB">
        <w:rPr>
          <w:rFonts w:ascii="Times New Roman" w:hAnsi="Times New Roman" w:cs="Times New Roman"/>
          <w:color w:val="000000"/>
          <w:sz w:val="28"/>
          <w:szCs w:val="28"/>
          <w:lang w:val="uk-UA"/>
        </w:rPr>
        <w:t>20</w:t>
      </w:r>
      <w:r w:rsidR="00B70E60" w:rsidRPr="00811FA1">
        <w:rPr>
          <w:rFonts w:ascii="Times New Roman" w:hAnsi="Times New Roman" w:cs="Times New Roman"/>
          <w:color w:val="000000"/>
          <w:sz w:val="28"/>
          <w:szCs w:val="28"/>
          <w:lang w:val="uk-UA"/>
        </w:rPr>
        <w:t>)</w:t>
      </w:r>
    </w:p>
    <w:p w14:paraId="5310A116" w14:textId="4E10DA9B" w:rsidR="00B70E60" w:rsidRDefault="004A402B"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60</w:t>
      </w:r>
      <w:r w:rsidR="005C7D25" w:rsidRPr="005C7D25">
        <w:rPr>
          <w:rFonts w:ascii="Times New Roman" w:hAnsi="Times New Roman" w:cs="Times New Roman"/>
          <w:sz w:val="28"/>
          <w:szCs w:val="28"/>
          <w:lang w:val="uk-UA" w:bidi="uk-UA"/>
        </w:rPr>
        <w:t xml:space="preserve">. Реформи та їх значення: програма розвитку страхового ринку України </w:t>
      </w:r>
      <w:hyperlink r:id="rId38" w:history="1">
        <w:r w:rsidR="00B70E60" w:rsidRPr="00BF558F">
          <w:rPr>
            <w:rStyle w:val="ad"/>
            <w:rFonts w:ascii="Times New Roman" w:hAnsi="Times New Roman" w:cs="Times New Roman"/>
            <w:sz w:val="28"/>
            <w:szCs w:val="28"/>
            <w:lang w:val="en-US"/>
          </w:rPr>
          <w:t>URL</w:t>
        </w:r>
        <w:r w:rsidR="00B70E60" w:rsidRPr="00BF558F">
          <w:rPr>
            <w:rStyle w:val="ad"/>
            <w:rFonts w:ascii="Times New Roman" w:hAnsi="Times New Roman" w:cs="Times New Roman"/>
            <w:sz w:val="28"/>
            <w:szCs w:val="28"/>
            <w:lang w:val="uk-UA"/>
          </w:rPr>
          <w:t>:</w:t>
        </w:r>
        <w:proofErr w:type="spellStart"/>
        <w:r w:rsidR="00B70E60" w:rsidRPr="00BF558F">
          <w:rPr>
            <w:rStyle w:val="ad"/>
            <w:rFonts w:ascii="Times New Roman" w:hAnsi="Times New Roman" w:cs="Times New Roman"/>
            <w:sz w:val="28"/>
            <w:szCs w:val="28"/>
            <w:lang w:val="uk-UA" w:bidi="uk-UA"/>
          </w:rPr>
          <w:t>http</w:t>
        </w:r>
        <w:proofErr w:type="spellEnd"/>
        <w:r w:rsidR="00B70E60" w:rsidRPr="00BF558F">
          <w:rPr>
            <w:rStyle w:val="ad"/>
            <w:rFonts w:ascii="Times New Roman" w:hAnsi="Times New Roman" w:cs="Times New Roman"/>
            <w:sz w:val="28"/>
            <w:szCs w:val="28"/>
            <w:lang w:val="uk-UA" w:bidi="uk-UA"/>
          </w:rPr>
          <w:t>://blog.liga.net/</w:t>
        </w:r>
      </w:hyperlink>
      <w:r w:rsidR="00B70E60">
        <w:rPr>
          <w:rFonts w:ascii="Times New Roman" w:hAnsi="Times New Roman" w:cs="Times New Roman"/>
          <w:sz w:val="28"/>
          <w:szCs w:val="28"/>
          <w:lang w:val="uk-UA" w:bidi="uk-UA"/>
        </w:rPr>
        <w:t xml:space="preserve"> </w:t>
      </w:r>
      <w:r w:rsidR="00B70E60" w:rsidRPr="00811FA1">
        <w:rPr>
          <w:rFonts w:ascii="Times New Roman" w:hAnsi="Times New Roman" w:cs="Times New Roman"/>
          <w:color w:val="000000"/>
          <w:sz w:val="28"/>
          <w:szCs w:val="28"/>
          <w:lang w:val="uk-UA"/>
        </w:rPr>
        <w:t xml:space="preserve">(дата звернення: </w:t>
      </w:r>
      <w:r w:rsidR="00B70E60">
        <w:rPr>
          <w:rFonts w:ascii="Times New Roman" w:hAnsi="Times New Roman" w:cs="Times New Roman"/>
          <w:color w:val="000000"/>
          <w:sz w:val="28"/>
          <w:szCs w:val="28"/>
          <w:lang w:val="uk-UA"/>
        </w:rPr>
        <w:t>11.10</w:t>
      </w:r>
      <w:r w:rsidR="00B70E60" w:rsidRPr="00811FA1">
        <w:rPr>
          <w:rFonts w:ascii="Times New Roman" w:hAnsi="Times New Roman" w:cs="Times New Roman"/>
          <w:color w:val="000000"/>
          <w:sz w:val="28"/>
          <w:szCs w:val="28"/>
          <w:lang w:val="uk-UA"/>
        </w:rPr>
        <w:t>.20</w:t>
      </w:r>
      <w:r w:rsidR="00CE0BFB">
        <w:rPr>
          <w:rFonts w:ascii="Times New Roman" w:hAnsi="Times New Roman" w:cs="Times New Roman"/>
          <w:color w:val="000000"/>
          <w:sz w:val="28"/>
          <w:szCs w:val="28"/>
          <w:lang w:val="uk-UA"/>
        </w:rPr>
        <w:t>20</w:t>
      </w:r>
      <w:r w:rsidR="00B70E60" w:rsidRPr="00811FA1">
        <w:rPr>
          <w:rFonts w:ascii="Times New Roman" w:hAnsi="Times New Roman" w:cs="Times New Roman"/>
          <w:color w:val="000000"/>
          <w:sz w:val="28"/>
          <w:szCs w:val="28"/>
          <w:lang w:val="uk-UA"/>
        </w:rPr>
        <w:t>)</w:t>
      </w:r>
      <w:r w:rsidR="005C7D25" w:rsidRPr="005C7D25">
        <w:rPr>
          <w:rFonts w:ascii="Times New Roman" w:hAnsi="Times New Roman" w:cs="Times New Roman"/>
          <w:sz w:val="28"/>
          <w:szCs w:val="28"/>
          <w:lang w:val="uk-UA" w:bidi="uk-UA"/>
        </w:rPr>
        <w:t xml:space="preserve"> </w:t>
      </w:r>
    </w:p>
    <w:p w14:paraId="30F934EB" w14:textId="77777777"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61. </w:t>
      </w:r>
      <w:r w:rsidR="005C7D25" w:rsidRPr="005C7D25">
        <w:rPr>
          <w:rFonts w:ascii="Times New Roman" w:hAnsi="Times New Roman" w:cs="Times New Roman"/>
          <w:sz w:val="28"/>
          <w:szCs w:val="28"/>
          <w:lang w:val="uk-UA" w:bidi="uk-UA"/>
        </w:rPr>
        <w:t xml:space="preserve">Романенко О.Р., </w:t>
      </w:r>
      <w:proofErr w:type="spellStart"/>
      <w:r w:rsidR="005C7D25" w:rsidRPr="005C7D25">
        <w:rPr>
          <w:rFonts w:ascii="Times New Roman" w:hAnsi="Times New Roman" w:cs="Times New Roman"/>
          <w:sz w:val="28"/>
          <w:szCs w:val="28"/>
          <w:lang w:val="uk-UA" w:bidi="uk-UA"/>
        </w:rPr>
        <w:t>Огородник</w:t>
      </w:r>
      <w:proofErr w:type="spellEnd"/>
      <w:r w:rsidR="005C7D25" w:rsidRPr="005C7D25">
        <w:rPr>
          <w:rFonts w:ascii="Times New Roman" w:hAnsi="Times New Roman" w:cs="Times New Roman"/>
          <w:sz w:val="28"/>
          <w:szCs w:val="28"/>
          <w:lang w:val="uk-UA" w:bidi="uk-UA"/>
        </w:rPr>
        <w:t xml:space="preserve"> С.Я. Фінанси: </w:t>
      </w:r>
      <w:proofErr w:type="spellStart"/>
      <w:r w:rsidR="005C7D25" w:rsidRPr="005C7D25">
        <w:rPr>
          <w:rFonts w:ascii="Times New Roman" w:hAnsi="Times New Roman" w:cs="Times New Roman"/>
          <w:sz w:val="28"/>
          <w:szCs w:val="28"/>
          <w:lang w:val="uk-UA" w:bidi="uk-UA"/>
        </w:rPr>
        <w:t>Навч</w:t>
      </w:r>
      <w:proofErr w:type="spellEnd"/>
      <w:r w:rsidR="005C7D25" w:rsidRPr="005C7D25">
        <w:rPr>
          <w:rFonts w:ascii="Times New Roman" w:hAnsi="Times New Roman" w:cs="Times New Roman"/>
          <w:sz w:val="28"/>
          <w:szCs w:val="28"/>
          <w:lang w:val="uk-UA" w:bidi="uk-UA"/>
        </w:rPr>
        <w:t xml:space="preserve">.-метод. </w:t>
      </w:r>
      <w:proofErr w:type="spellStart"/>
      <w:r w:rsidR="005C7D25" w:rsidRPr="005C7D25">
        <w:rPr>
          <w:rFonts w:ascii="Times New Roman" w:hAnsi="Times New Roman" w:cs="Times New Roman"/>
          <w:sz w:val="28"/>
          <w:szCs w:val="28"/>
          <w:lang w:val="uk-UA" w:bidi="uk-UA"/>
        </w:rPr>
        <w:t>посіб</w:t>
      </w:r>
      <w:proofErr w:type="spellEnd"/>
      <w:r w:rsidR="005C7D25" w:rsidRPr="005C7D25">
        <w:rPr>
          <w:rFonts w:ascii="Times New Roman" w:hAnsi="Times New Roman" w:cs="Times New Roman"/>
          <w:sz w:val="28"/>
          <w:szCs w:val="28"/>
          <w:lang w:val="uk-UA" w:bidi="uk-UA"/>
        </w:rPr>
        <w:t xml:space="preserve">. для </w:t>
      </w:r>
      <w:proofErr w:type="spellStart"/>
      <w:r w:rsidR="005C7D25" w:rsidRPr="005C7D25">
        <w:rPr>
          <w:rFonts w:ascii="Times New Roman" w:hAnsi="Times New Roman" w:cs="Times New Roman"/>
          <w:sz w:val="28"/>
          <w:szCs w:val="28"/>
          <w:lang w:val="uk-UA" w:bidi="uk-UA"/>
        </w:rPr>
        <w:t>самост</w:t>
      </w:r>
      <w:proofErr w:type="spellEnd"/>
      <w:r w:rsidR="005C7D25" w:rsidRPr="005C7D25">
        <w:rPr>
          <w:rFonts w:ascii="Times New Roman" w:hAnsi="Times New Roman" w:cs="Times New Roman"/>
          <w:sz w:val="28"/>
          <w:szCs w:val="28"/>
          <w:lang w:val="uk-UA" w:bidi="uk-UA"/>
        </w:rPr>
        <w:t xml:space="preserve">. </w:t>
      </w:r>
      <w:proofErr w:type="spellStart"/>
      <w:r w:rsidR="005C7D25" w:rsidRPr="005C7D25">
        <w:rPr>
          <w:rFonts w:ascii="Times New Roman" w:hAnsi="Times New Roman" w:cs="Times New Roman"/>
          <w:sz w:val="28"/>
          <w:szCs w:val="28"/>
          <w:lang w:val="uk-UA" w:bidi="uk-UA"/>
        </w:rPr>
        <w:t>вивч</w:t>
      </w:r>
      <w:proofErr w:type="spellEnd"/>
      <w:r w:rsidR="005C7D25" w:rsidRPr="005C7D25">
        <w:rPr>
          <w:rFonts w:ascii="Times New Roman" w:hAnsi="Times New Roman" w:cs="Times New Roman"/>
          <w:sz w:val="28"/>
          <w:szCs w:val="28"/>
          <w:lang w:val="uk-UA" w:bidi="uk-UA"/>
        </w:rPr>
        <w:t xml:space="preserve">. дисципліни. 2-ге вид., перероб. і </w:t>
      </w:r>
      <w:proofErr w:type="spellStart"/>
      <w:r w:rsidR="005C7D25" w:rsidRPr="005C7D25">
        <w:rPr>
          <w:rFonts w:ascii="Times New Roman" w:hAnsi="Times New Roman" w:cs="Times New Roman"/>
          <w:sz w:val="28"/>
          <w:szCs w:val="28"/>
          <w:lang w:val="uk-UA" w:bidi="uk-UA"/>
        </w:rPr>
        <w:t>доп</w:t>
      </w:r>
      <w:proofErr w:type="spellEnd"/>
      <w:r w:rsidR="005C7D25" w:rsidRPr="005C7D25">
        <w:rPr>
          <w:rFonts w:ascii="Times New Roman" w:hAnsi="Times New Roman" w:cs="Times New Roman"/>
          <w:sz w:val="28"/>
          <w:szCs w:val="28"/>
          <w:lang w:val="uk-UA" w:bidi="uk-UA"/>
        </w:rPr>
        <w:t xml:space="preserve">. К.: КНЕУ, 2003. </w:t>
      </w:r>
      <w:r>
        <w:rPr>
          <w:rFonts w:ascii="Times New Roman" w:hAnsi="Times New Roman" w:cs="Times New Roman"/>
          <w:sz w:val="28"/>
          <w:szCs w:val="28"/>
          <w:lang w:val="uk-UA" w:bidi="uk-UA"/>
        </w:rPr>
        <w:t>387 с.</w:t>
      </w:r>
    </w:p>
    <w:p w14:paraId="6EFF608C" w14:textId="77777777"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62. </w:t>
      </w:r>
      <w:r w:rsidR="006174CE">
        <w:rPr>
          <w:rFonts w:ascii="Times New Roman" w:hAnsi="Times New Roman" w:cs="Times New Roman"/>
          <w:sz w:val="28"/>
          <w:szCs w:val="28"/>
          <w:lang w:val="uk-UA" w:bidi="uk-UA"/>
        </w:rPr>
        <w:t>Рядно О.</w:t>
      </w:r>
      <w:r w:rsidR="005C7D25" w:rsidRPr="005C7D25">
        <w:rPr>
          <w:rFonts w:ascii="Times New Roman" w:hAnsi="Times New Roman" w:cs="Times New Roman"/>
          <w:sz w:val="28"/>
          <w:szCs w:val="28"/>
          <w:lang w:val="uk-UA" w:bidi="uk-UA"/>
        </w:rPr>
        <w:t xml:space="preserve">А. Розвиток </w:t>
      </w:r>
      <w:r w:rsidR="006174CE">
        <w:rPr>
          <w:rFonts w:ascii="Times New Roman" w:hAnsi="Times New Roman" w:cs="Times New Roman"/>
          <w:sz w:val="28"/>
          <w:szCs w:val="28"/>
          <w:lang w:val="uk-UA" w:bidi="uk-UA"/>
        </w:rPr>
        <w:t xml:space="preserve"> </w:t>
      </w:r>
      <w:r w:rsidR="005C7D25" w:rsidRPr="005C7D25">
        <w:rPr>
          <w:rFonts w:ascii="Times New Roman" w:hAnsi="Times New Roman" w:cs="Times New Roman"/>
          <w:sz w:val="28"/>
          <w:szCs w:val="28"/>
          <w:lang w:val="uk-UA" w:bidi="uk-UA"/>
        </w:rPr>
        <w:t>стра</w:t>
      </w:r>
      <w:r w:rsidR="0089084F">
        <w:rPr>
          <w:rFonts w:ascii="Times New Roman" w:hAnsi="Times New Roman" w:cs="Times New Roman"/>
          <w:sz w:val="28"/>
          <w:szCs w:val="28"/>
          <w:lang w:val="uk-UA" w:bidi="uk-UA"/>
        </w:rPr>
        <w:t>хового ринку в регіонах України.</w:t>
      </w:r>
      <w:r w:rsidR="005C7D25" w:rsidRPr="005C7D25">
        <w:rPr>
          <w:rFonts w:ascii="Times New Roman" w:hAnsi="Times New Roman" w:cs="Times New Roman"/>
          <w:sz w:val="28"/>
          <w:szCs w:val="28"/>
          <w:lang w:val="uk-UA" w:bidi="uk-UA"/>
        </w:rPr>
        <w:t xml:space="preserve"> Вісник економічної на</w:t>
      </w:r>
      <w:r w:rsidR="0089084F">
        <w:rPr>
          <w:rFonts w:ascii="Times New Roman" w:hAnsi="Times New Roman" w:cs="Times New Roman"/>
          <w:sz w:val="28"/>
          <w:szCs w:val="28"/>
          <w:lang w:val="uk-UA" w:bidi="uk-UA"/>
        </w:rPr>
        <w:t>уки України</w:t>
      </w:r>
      <w:r w:rsidR="005C7D25" w:rsidRPr="005C7D25">
        <w:rPr>
          <w:rFonts w:ascii="Times New Roman" w:hAnsi="Times New Roman" w:cs="Times New Roman"/>
          <w:sz w:val="28"/>
          <w:szCs w:val="28"/>
          <w:lang w:val="uk-UA" w:bidi="uk-UA"/>
        </w:rPr>
        <w:t>: Науковий журнал. 2012. № 1. С. 146-149.</w:t>
      </w:r>
    </w:p>
    <w:p w14:paraId="0A405DB4" w14:textId="77777777"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63. </w:t>
      </w:r>
      <w:r w:rsidR="005C7D25" w:rsidRPr="005C7D25">
        <w:rPr>
          <w:rFonts w:ascii="Times New Roman" w:hAnsi="Times New Roman" w:cs="Times New Roman"/>
          <w:sz w:val="28"/>
          <w:szCs w:val="28"/>
          <w:lang w:val="uk-UA" w:bidi="uk-UA"/>
        </w:rPr>
        <w:t>Ринок фінансових послуг: навч</w:t>
      </w:r>
      <w:r w:rsidR="006174CE">
        <w:rPr>
          <w:rFonts w:ascii="Times New Roman" w:hAnsi="Times New Roman" w:cs="Times New Roman"/>
          <w:sz w:val="28"/>
          <w:szCs w:val="28"/>
          <w:lang w:val="uk-UA" w:bidi="uk-UA"/>
        </w:rPr>
        <w:t>альний посібник / Є.М. Сич, В.</w:t>
      </w:r>
      <w:r w:rsidR="0089084F">
        <w:rPr>
          <w:rFonts w:ascii="Times New Roman" w:hAnsi="Times New Roman" w:cs="Times New Roman"/>
          <w:sz w:val="28"/>
          <w:szCs w:val="28"/>
          <w:lang w:val="uk-UA" w:bidi="uk-UA"/>
        </w:rPr>
        <w:t xml:space="preserve">П. </w:t>
      </w:r>
      <w:proofErr w:type="spellStart"/>
      <w:r w:rsidR="0089084F">
        <w:rPr>
          <w:rFonts w:ascii="Times New Roman" w:hAnsi="Times New Roman" w:cs="Times New Roman"/>
          <w:sz w:val="28"/>
          <w:szCs w:val="28"/>
          <w:lang w:val="uk-UA" w:bidi="uk-UA"/>
        </w:rPr>
        <w:t>Ільчук</w:t>
      </w:r>
      <w:proofErr w:type="spellEnd"/>
      <w:r w:rsidR="0089084F">
        <w:rPr>
          <w:rFonts w:ascii="Times New Roman" w:hAnsi="Times New Roman" w:cs="Times New Roman"/>
          <w:sz w:val="28"/>
          <w:szCs w:val="28"/>
          <w:lang w:val="uk-UA" w:bidi="uk-UA"/>
        </w:rPr>
        <w:t>, Н. І. Гавриленко. К.</w:t>
      </w:r>
      <w:r w:rsidR="005C7D25" w:rsidRPr="005C7D25">
        <w:rPr>
          <w:rFonts w:ascii="Times New Roman" w:hAnsi="Times New Roman" w:cs="Times New Roman"/>
          <w:sz w:val="28"/>
          <w:szCs w:val="28"/>
          <w:lang w:val="uk-UA" w:bidi="uk-UA"/>
        </w:rPr>
        <w:t xml:space="preserve">: «Центр учбової літератури», 2012. </w:t>
      </w:r>
      <w:r>
        <w:rPr>
          <w:rFonts w:ascii="Times New Roman" w:hAnsi="Times New Roman" w:cs="Times New Roman"/>
          <w:sz w:val="28"/>
          <w:szCs w:val="28"/>
          <w:lang w:val="uk-UA" w:bidi="uk-UA"/>
        </w:rPr>
        <w:t>428с.</w:t>
      </w:r>
    </w:p>
    <w:p w14:paraId="6351357C" w14:textId="6F8326F4"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lastRenderedPageBreak/>
        <w:t xml:space="preserve">64. </w:t>
      </w:r>
      <w:r w:rsidR="006174CE">
        <w:rPr>
          <w:rFonts w:ascii="Times New Roman" w:hAnsi="Times New Roman" w:cs="Times New Roman"/>
          <w:sz w:val="28"/>
          <w:szCs w:val="28"/>
          <w:lang w:val="uk-UA" w:bidi="uk-UA"/>
        </w:rPr>
        <w:t>Соболь Р.</w:t>
      </w:r>
      <w:r w:rsidR="005C7D25" w:rsidRPr="005C7D25">
        <w:rPr>
          <w:rFonts w:ascii="Times New Roman" w:hAnsi="Times New Roman" w:cs="Times New Roman"/>
          <w:sz w:val="28"/>
          <w:szCs w:val="28"/>
          <w:lang w:val="uk-UA" w:bidi="uk-UA"/>
        </w:rPr>
        <w:t xml:space="preserve">Г. Суб'єкти страхового ринку України: характеристики й особливості </w:t>
      </w:r>
      <w:hyperlink r:id="rId39" w:history="1">
        <w:r w:rsidRPr="00BF558F">
          <w:rPr>
            <w:rStyle w:val="ad"/>
            <w:rFonts w:ascii="Times New Roman" w:hAnsi="Times New Roman" w:cs="Times New Roman"/>
            <w:sz w:val="28"/>
            <w:szCs w:val="28"/>
            <w:lang w:val="en-US"/>
          </w:rPr>
          <w:t>URL</w:t>
        </w:r>
        <w:r w:rsidRPr="00BF558F">
          <w:rPr>
            <w:rStyle w:val="ad"/>
            <w:rFonts w:ascii="Times New Roman" w:hAnsi="Times New Roman" w:cs="Times New Roman"/>
            <w:sz w:val="28"/>
            <w:szCs w:val="28"/>
            <w:lang w:val="uk-UA"/>
          </w:rPr>
          <w:t>:</w:t>
        </w:r>
        <w:proofErr w:type="spellStart"/>
        <w:r w:rsidRPr="00BF558F">
          <w:rPr>
            <w:rStyle w:val="ad"/>
            <w:rFonts w:ascii="Times New Roman" w:hAnsi="Times New Roman" w:cs="Times New Roman"/>
            <w:sz w:val="28"/>
            <w:szCs w:val="28"/>
            <w:lang w:val="uk-UA" w:bidi="uk-UA"/>
          </w:rPr>
          <w:t>http</w:t>
        </w:r>
        <w:proofErr w:type="spellEnd"/>
        <w:r w:rsidRPr="00BF558F">
          <w:rPr>
            <w:rStyle w:val="ad"/>
            <w:rFonts w:ascii="Times New Roman" w:hAnsi="Times New Roman" w:cs="Times New Roman"/>
            <w:sz w:val="28"/>
            <w:szCs w:val="28"/>
            <w:lang w:val="uk-UA" w:bidi="uk-UA"/>
          </w:rPr>
          <w:t>://www.kbuapa.kharkov.ua/</w:t>
        </w:r>
      </w:hyperlink>
      <w:r>
        <w:rPr>
          <w:rFonts w:ascii="Times New Roman" w:hAnsi="Times New Roman" w:cs="Times New Roman"/>
          <w:sz w:val="28"/>
          <w:szCs w:val="28"/>
          <w:lang w:val="uk-UA" w:bidi="uk-UA"/>
        </w:rPr>
        <w:t xml:space="preserve"> </w:t>
      </w:r>
      <w:r w:rsidRPr="00811FA1">
        <w:rPr>
          <w:rFonts w:ascii="Times New Roman" w:hAnsi="Times New Roman" w:cs="Times New Roman"/>
          <w:color w:val="000000"/>
          <w:sz w:val="28"/>
          <w:szCs w:val="28"/>
          <w:lang w:val="uk-UA"/>
        </w:rPr>
        <w:t xml:space="preserve">(дата звернення: </w:t>
      </w:r>
      <w:r>
        <w:rPr>
          <w:rFonts w:ascii="Times New Roman" w:hAnsi="Times New Roman" w:cs="Times New Roman"/>
          <w:color w:val="000000"/>
          <w:sz w:val="28"/>
          <w:szCs w:val="28"/>
          <w:lang w:val="uk-UA"/>
        </w:rPr>
        <w:t>11.10</w:t>
      </w:r>
      <w:r w:rsidRPr="00811FA1">
        <w:rPr>
          <w:rFonts w:ascii="Times New Roman" w:hAnsi="Times New Roman" w:cs="Times New Roman"/>
          <w:color w:val="000000"/>
          <w:sz w:val="28"/>
          <w:szCs w:val="28"/>
          <w:lang w:val="uk-UA"/>
        </w:rPr>
        <w:t>.20</w:t>
      </w:r>
      <w:r w:rsidR="00CE0BFB">
        <w:rPr>
          <w:rFonts w:ascii="Times New Roman" w:hAnsi="Times New Roman" w:cs="Times New Roman"/>
          <w:color w:val="000000"/>
          <w:sz w:val="28"/>
          <w:szCs w:val="28"/>
          <w:lang w:val="uk-UA"/>
        </w:rPr>
        <w:t>20</w:t>
      </w:r>
      <w:r w:rsidRPr="00811FA1">
        <w:rPr>
          <w:rFonts w:ascii="Times New Roman" w:hAnsi="Times New Roman" w:cs="Times New Roman"/>
          <w:color w:val="000000"/>
          <w:sz w:val="28"/>
          <w:szCs w:val="28"/>
          <w:lang w:val="uk-UA"/>
        </w:rPr>
        <w:t>)</w:t>
      </w:r>
    </w:p>
    <w:p w14:paraId="534AF7DF" w14:textId="48DF1CBE"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65. </w:t>
      </w:r>
      <w:r w:rsidR="005C7D25" w:rsidRPr="005C7D25">
        <w:rPr>
          <w:rFonts w:ascii="Times New Roman" w:hAnsi="Times New Roman" w:cs="Times New Roman"/>
          <w:sz w:val="28"/>
          <w:szCs w:val="28"/>
          <w:lang w:val="uk-UA" w:bidi="uk-UA"/>
        </w:rPr>
        <w:t xml:space="preserve">Стратегія розвитку страхового ринку України на 2012-2021 рр.: Протокол загальних зборів Членів УФУ від 30.03.12 № 12 </w:t>
      </w:r>
      <w:r w:rsidR="00397F40" w:rsidRPr="00A23ED3">
        <w:rPr>
          <w:rStyle w:val="FontStyle92"/>
          <w:sz w:val="28"/>
          <w:szCs w:val="28"/>
          <w:lang w:val="en-US"/>
        </w:rPr>
        <w:t>URL</w:t>
      </w:r>
      <w:r w:rsidR="00397F40" w:rsidRPr="00A23ED3">
        <w:rPr>
          <w:rStyle w:val="FontStyle92"/>
          <w:sz w:val="28"/>
          <w:szCs w:val="28"/>
          <w:lang w:val="uk-UA"/>
        </w:rPr>
        <w:t>:</w:t>
      </w:r>
      <w:proofErr w:type="spellStart"/>
      <w:r w:rsidR="00514AF4">
        <w:fldChar w:fldCharType="begin"/>
      </w:r>
      <w:r w:rsidR="00514AF4">
        <w:instrText xml:space="preserve"> HYPERLINK "http://ufu.org.ua/" </w:instrText>
      </w:r>
      <w:r w:rsidR="00514AF4">
        <w:fldChar w:fldCharType="separate"/>
      </w:r>
      <w:r w:rsidR="009306F7" w:rsidRPr="00AF17D8">
        <w:rPr>
          <w:rStyle w:val="ad"/>
          <w:rFonts w:ascii="Times New Roman" w:hAnsi="Times New Roman" w:cs="Times New Roman"/>
          <w:sz w:val="28"/>
          <w:szCs w:val="28"/>
          <w:lang w:val="uk-UA" w:bidi="uk-UA"/>
        </w:rPr>
        <w:t>http</w:t>
      </w:r>
      <w:proofErr w:type="spellEnd"/>
      <w:r w:rsidR="009306F7" w:rsidRPr="00AF17D8">
        <w:rPr>
          <w:rStyle w:val="ad"/>
          <w:rFonts w:ascii="Times New Roman" w:hAnsi="Times New Roman" w:cs="Times New Roman"/>
          <w:sz w:val="28"/>
          <w:szCs w:val="28"/>
          <w:lang w:val="uk-UA" w:bidi="uk-UA"/>
        </w:rPr>
        <w:t>://ufu.org.ua/</w:t>
      </w:r>
      <w:r w:rsidR="00514AF4">
        <w:rPr>
          <w:rStyle w:val="ad"/>
          <w:rFonts w:ascii="Times New Roman" w:hAnsi="Times New Roman" w:cs="Times New Roman"/>
          <w:sz w:val="28"/>
          <w:szCs w:val="28"/>
          <w:lang w:val="uk-UA" w:bidi="uk-UA"/>
        </w:rPr>
        <w:fldChar w:fldCharType="end"/>
      </w:r>
      <w:r>
        <w:rPr>
          <w:rStyle w:val="ad"/>
          <w:rFonts w:ascii="Times New Roman" w:hAnsi="Times New Roman" w:cs="Times New Roman"/>
          <w:sz w:val="28"/>
          <w:szCs w:val="28"/>
          <w:lang w:val="uk-UA" w:bidi="uk-UA"/>
        </w:rPr>
        <w:t xml:space="preserve"> </w:t>
      </w:r>
      <w:r w:rsidRPr="00811FA1">
        <w:rPr>
          <w:rFonts w:ascii="Times New Roman" w:hAnsi="Times New Roman" w:cs="Times New Roman"/>
          <w:color w:val="000000"/>
          <w:sz w:val="28"/>
          <w:szCs w:val="28"/>
          <w:lang w:val="uk-UA"/>
        </w:rPr>
        <w:t xml:space="preserve">(дата звернення: </w:t>
      </w:r>
      <w:r>
        <w:rPr>
          <w:rFonts w:ascii="Times New Roman" w:hAnsi="Times New Roman" w:cs="Times New Roman"/>
          <w:color w:val="000000"/>
          <w:sz w:val="28"/>
          <w:szCs w:val="28"/>
          <w:lang w:val="uk-UA"/>
        </w:rPr>
        <w:t>11.09</w:t>
      </w:r>
      <w:r w:rsidRPr="00811FA1">
        <w:rPr>
          <w:rFonts w:ascii="Times New Roman" w:hAnsi="Times New Roman" w:cs="Times New Roman"/>
          <w:color w:val="000000"/>
          <w:sz w:val="28"/>
          <w:szCs w:val="28"/>
          <w:lang w:val="uk-UA"/>
        </w:rPr>
        <w:t>.20</w:t>
      </w:r>
      <w:r w:rsidR="00CE0BFB">
        <w:rPr>
          <w:rFonts w:ascii="Times New Roman" w:hAnsi="Times New Roman" w:cs="Times New Roman"/>
          <w:color w:val="000000"/>
          <w:sz w:val="28"/>
          <w:szCs w:val="28"/>
          <w:lang w:val="uk-UA"/>
        </w:rPr>
        <w:t>20</w:t>
      </w:r>
      <w:r w:rsidRPr="00811FA1">
        <w:rPr>
          <w:rFonts w:ascii="Times New Roman" w:hAnsi="Times New Roman" w:cs="Times New Roman"/>
          <w:color w:val="000000"/>
          <w:sz w:val="28"/>
          <w:szCs w:val="28"/>
          <w:lang w:val="uk-UA"/>
        </w:rPr>
        <w:t>)</w:t>
      </w:r>
    </w:p>
    <w:p w14:paraId="42878402" w14:textId="77777777"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66. </w:t>
      </w:r>
      <w:r w:rsidR="009306F7" w:rsidRPr="005C7D25">
        <w:rPr>
          <w:rFonts w:ascii="Times New Roman" w:hAnsi="Times New Roman" w:cs="Times New Roman"/>
          <w:sz w:val="28"/>
          <w:szCs w:val="28"/>
          <w:lang w:val="uk-UA" w:bidi="uk-UA"/>
        </w:rPr>
        <w:t>Страхування: теорія та п</w:t>
      </w:r>
      <w:r w:rsidR="009306F7">
        <w:rPr>
          <w:rFonts w:ascii="Times New Roman" w:hAnsi="Times New Roman" w:cs="Times New Roman"/>
          <w:sz w:val="28"/>
          <w:szCs w:val="28"/>
          <w:lang w:val="uk-UA" w:bidi="uk-UA"/>
        </w:rPr>
        <w:t xml:space="preserve">рактика : </w:t>
      </w:r>
      <w:proofErr w:type="spellStart"/>
      <w:r w:rsidR="009306F7">
        <w:rPr>
          <w:rFonts w:ascii="Times New Roman" w:hAnsi="Times New Roman" w:cs="Times New Roman"/>
          <w:sz w:val="28"/>
          <w:szCs w:val="28"/>
          <w:lang w:val="uk-UA" w:bidi="uk-UA"/>
        </w:rPr>
        <w:t>навч</w:t>
      </w:r>
      <w:proofErr w:type="spellEnd"/>
      <w:r w:rsidR="009306F7">
        <w:rPr>
          <w:rFonts w:ascii="Times New Roman" w:hAnsi="Times New Roman" w:cs="Times New Roman"/>
          <w:sz w:val="28"/>
          <w:szCs w:val="28"/>
          <w:lang w:val="uk-UA" w:bidi="uk-UA"/>
        </w:rPr>
        <w:t xml:space="preserve">.-метод. </w:t>
      </w:r>
      <w:proofErr w:type="spellStart"/>
      <w:r w:rsidR="009306F7">
        <w:rPr>
          <w:rFonts w:ascii="Times New Roman" w:hAnsi="Times New Roman" w:cs="Times New Roman"/>
          <w:sz w:val="28"/>
          <w:szCs w:val="28"/>
          <w:lang w:val="uk-UA" w:bidi="uk-UA"/>
        </w:rPr>
        <w:t>посіб</w:t>
      </w:r>
      <w:proofErr w:type="spellEnd"/>
      <w:r w:rsidR="009306F7">
        <w:rPr>
          <w:rFonts w:ascii="Times New Roman" w:hAnsi="Times New Roman" w:cs="Times New Roman"/>
          <w:sz w:val="28"/>
          <w:szCs w:val="28"/>
          <w:lang w:val="uk-UA" w:bidi="uk-UA"/>
        </w:rPr>
        <w:t xml:space="preserve">. / </w:t>
      </w:r>
      <w:r w:rsidR="009306F7" w:rsidRPr="005C7D25">
        <w:rPr>
          <w:rFonts w:ascii="Times New Roman" w:hAnsi="Times New Roman" w:cs="Times New Roman"/>
          <w:sz w:val="28"/>
          <w:szCs w:val="28"/>
          <w:lang w:val="uk-UA" w:bidi="uk-UA"/>
        </w:rPr>
        <w:t xml:space="preserve">Н. М. Внукова, В. І. </w:t>
      </w:r>
      <w:proofErr w:type="spellStart"/>
      <w:r w:rsidR="009306F7" w:rsidRPr="005C7D25">
        <w:rPr>
          <w:rFonts w:ascii="Times New Roman" w:hAnsi="Times New Roman" w:cs="Times New Roman"/>
          <w:sz w:val="28"/>
          <w:szCs w:val="28"/>
          <w:lang w:val="uk-UA" w:bidi="uk-UA"/>
        </w:rPr>
        <w:t>Успаленко</w:t>
      </w:r>
      <w:proofErr w:type="spellEnd"/>
      <w:r w:rsidR="009306F7" w:rsidRPr="005C7D25">
        <w:rPr>
          <w:rFonts w:ascii="Times New Roman" w:hAnsi="Times New Roman" w:cs="Times New Roman"/>
          <w:sz w:val="28"/>
          <w:szCs w:val="28"/>
          <w:lang w:val="uk-UA" w:bidi="uk-UA"/>
        </w:rPr>
        <w:t xml:space="preserve">, Л. В. </w:t>
      </w:r>
      <w:proofErr w:type="spellStart"/>
      <w:r w:rsidR="009306F7" w:rsidRPr="005C7D25">
        <w:rPr>
          <w:rFonts w:ascii="Times New Roman" w:hAnsi="Times New Roman" w:cs="Times New Roman"/>
          <w:sz w:val="28"/>
          <w:szCs w:val="28"/>
          <w:lang w:val="uk-UA" w:bidi="uk-UA"/>
        </w:rPr>
        <w:t>Временко</w:t>
      </w:r>
      <w:proofErr w:type="spellEnd"/>
      <w:r w:rsidR="009306F7" w:rsidRPr="005C7D25">
        <w:rPr>
          <w:rFonts w:ascii="Times New Roman" w:hAnsi="Times New Roman" w:cs="Times New Roman"/>
          <w:sz w:val="28"/>
          <w:szCs w:val="28"/>
          <w:lang w:val="uk-UA" w:bidi="uk-UA"/>
        </w:rPr>
        <w:t>.  Х</w:t>
      </w:r>
      <w:r w:rsidR="009306F7">
        <w:rPr>
          <w:rFonts w:ascii="Times New Roman" w:hAnsi="Times New Roman" w:cs="Times New Roman"/>
          <w:sz w:val="28"/>
          <w:szCs w:val="28"/>
          <w:lang w:val="uk-UA" w:bidi="uk-UA"/>
        </w:rPr>
        <w:t>. : Бурун Книга, 2004. 376 с.</w:t>
      </w:r>
    </w:p>
    <w:p w14:paraId="71CBE388" w14:textId="77777777"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67. </w:t>
      </w:r>
      <w:r w:rsidR="005C7D25" w:rsidRPr="005C7D25">
        <w:rPr>
          <w:rFonts w:ascii="Times New Roman" w:hAnsi="Times New Roman" w:cs="Times New Roman"/>
          <w:sz w:val="28"/>
          <w:szCs w:val="28"/>
          <w:lang w:val="uk-UA" w:bidi="uk-UA"/>
        </w:rPr>
        <w:t xml:space="preserve">Страхування </w:t>
      </w:r>
      <w:r w:rsidR="006174CE">
        <w:rPr>
          <w:rFonts w:ascii="Times New Roman" w:hAnsi="Times New Roman" w:cs="Times New Roman"/>
          <w:sz w:val="28"/>
          <w:szCs w:val="28"/>
          <w:lang w:val="uk-UA" w:bidi="uk-UA"/>
        </w:rPr>
        <w:t xml:space="preserve">: </w:t>
      </w:r>
      <w:proofErr w:type="spellStart"/>
      <w:r w:rsidR="006174CE">
        <w:rPr>
          <w:rFonts w:ascii="Times New Roman" w:hAnsi="Times New Roman" w:cs="Times New Roman"/>
          <w:sz w:val="28"/>
          <w:szCs w:val="28"/>
          <w:lang w:val="uk-UA" w:bidi="uk-UA"/>
        </w:rPr>
        <w:t>навч</w:t>
      </w:r>
      <w:proofErr w:type="spellEnd"/>
      <w:r w:rsidR="006174CE">
        <w:rPr>
          <w:rFonts w:ascii="Times New Roman" w:hAnsi="Times New Roman" w:cs="Times New Roman"/>
          <w:sz w:val="28"/>
          <w:szCs w:val="28"/>
          <w:lang w:val="uk-UA" w:bidi="uk-UA"/>
        </w:rPr>
        <w:t xml:space="preserve">.-метод. </w:t>
      </w:r>
      <w:proofErr w:type="spellStart"/>
      <w:r w:rsidR="006174CE">
        <w:rPr>
          <w:rFonts w:ascii="Times New Roman" w:hAnsi="Times New Roman" w:cs="Times New Roman"/>
          <w:sz w:val="28"/>
          <w:szCs w:val="28"/>
          <w:lang w:val="uk-UA" w:bidi="uk-UA"/>
        </w:rPr>
        <w:t>посіб</w:t>
      </w:r>
      <w:proofErr w:type="spellEnd"/>
      <w:r w:rsidR="006174CE">
        <w:rPr>
          <w:rFonts w:ascii="Times New Roman" w:hAnsi="Times New Roman" w:cs="Times New Roman"/>
          <w:sz w:val="28"/>
          <w:szCs w:val="28"/>
          <w:lang w:val="uk-UA" w:bidi="uk-UA"/>
        </w:rPr>
        <w:t>. / ред. О.</w:t>
      </w:r>
      <w:r w:rsidR="005C7D25" w:rsidRPr="005C7D25">
        <w:rPr>
          <w:rFonts w:ascii="Times New Roman" w:hAnsi="Times New Roman" w:cs="Times New Roman"/>
          <w:sz w:val="28"/>
          <w:szCs w:val="28"/>
          <w:lang w:val="uk-UA" w:bidi="uk-UA"/>
        </w:rPr>
        <w:t xml:space="preserve">О. </w:t>
      </w:r>
      <w:proofErr w:type="spellStart"/>
      <w:r w:rsidR="005C7D25" w:rsidRPr="005C7D25">
        <w:rPr>
          <w:rFonts w:ascii="Times New Roman" w:hAnsi="Times New Roman" w:cs="Times New Roman"/>
          <w:sz w:val="28"/>
          <w:szCs w:val="28"/>
          <w:lang w:val="uk-UA" w:bidi="uk-UA"/>
        </w:rPr>
        <w:t>Гаманкова</w:t>
      </w:r>
      <w:proofErr w:type="spellEnd"/>
      <w:r w:rsidR="005C7D25" w:rsidRPr="005C7D25">
        <w:rPr>
          <w:rFonts w:ascii="Times New Roman" w:hAnsi="Times New Roman" w:cs="Times New Roman"/>
          <w:sz w:val="28"/>
          <w:szCs w:val="28"/>
          <w:lang w:val="uk-UA" w:bidi="uk-UA"/>
        </w:rPr>
        <w:t xml:space="preserve">. К. : КНЕУ, 2000. </w:t>
      </w:r>
      <w:r w:rsidR="00397F40">
        <w:rPr>
          <w:rFonts w:ascii="Times New Roman" w:hAnsi="Times New Roman" w:cs="Times New Roman"/>
          <w:sz w:val="28"/>
          <w:szCs w:val="28"/>
          <w:lang w:val="uk-UA" w:bidi="uk-UA"/>
        </w:rPr>
        <w:t>120 </w:t>
      </w:r>
      <w:r>
        <w:rPr>
          <w:rFonts w:ascii="Times New Roman" w:hAnsi="Times New Roman" w:cs="Times New Roman"/>
          <w:sz w:val="28"/>
          <w:szCs w:val="28"/>
          <w:lang w:val="uk-UA" w:bidi="uk-UA"/>
        </w:rPr>
        <w:t xml:space="preserve">с. </w:t>
      </w:r>
    </w:p>
    <w:p w14:paraId="2747A504" w14:textId="77777777"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68. </w:t>
      </w:r>
      <w:r w:rsidR="005C7D25" w:rsidRPr="005C7D25">
        <w:rPr>
          <w:rFonts w:ascii="Times New Roman" w:hAnsi="Times New Roman" w:cs="Times New Roman"/>
          <w:sz w:val="28"/>
          <w:szCs w:val="28"/>
          <w:lang w:val="uk-UA" w:bidi="uk-UA"/>
        </w:rPr>
        <w:t>Ст</w:t>
      </w:r>
      <w:r w:rsidR="006174CE">
        <w:rPr>
          <w:rFonts w:ascii="Times New Roman" w:hAnsi="Times New Roman" w:cs="Times New Roman"/>
          <w:sz w:val="28"/>
          <w:szCs w:val="28"/>
          <w:lang w:val="uk-UA" w:bidi="uk-UA"/>
        </w:rPr>
        <w:t>рахування: підручник / ред. С.</w:t>
      </w:r>
      <w:r w:rsidR="005C7D25" w:rsidRPr="005C7D25">
        <w:rPr>
          <w:rFonts w:ascii="Times New Roman" w:hAnsi="Times New Roman" w:cs="Times New Roman"/>
          <w:sz w:val="28"/>
          <w:szCs w:val="28"/>
          <w:lang w:val="uk-UA" w:bidi="uk-UA"/>
        </w:rPr>
        <w:t xml:space="preserve">С. </w:t>
      </w:r>
      <w:proofErr w:type="spellStart"/>
      <w:r w:rsidR="005C7D25" w:rsidRPr="005C7D25">
        <w:rPr>
          <w:rFonts w:ascii="Times New Roman" w:hAnsi="Times New Roman" w:cs="Times New Roman"/>
          <w:sz w:val="28"/>
          <w:szCs w:val="28"/>
          <w:lang w:val="uk-UA" w:bidi="uk-UA"/>
        </w:rPr>
        <w:t>Осадець</w:t>
      </w:r>
      <w:proofErr w:type="spellEnd"/>
      <w:r w:rsidR="005C7D25" w:rsidRPr="005C7D25">
        <w:rPr>
          <w:rFonts w:ascii="Times New Roman" w:hAnsi="Times New Roman" w:cs="Times New Roman"/>
          <w:sz w:val="28"/>
          <w:szCs w:val="28"/>
          <w:lang w:val="uk-UA" w:bidi="uk-UA"/>
        </w:rPr>
        <w:t xml:space="preserve">. 2-е вид., перероб. і </w:t>
      </w:r>
      <w:proofErr w:type="spellStart"/>
      <w:r w:rsidR="005C7D25" w:rsidRPr="005C7D25">
        <w:rPr>
          <w:rFonts w:ascii="Times New Roman" w:hAnsi="Times New Roman" w:cs="Times New Roman"/>
          <w:sz w:val="28"/>
          <w:szCs w:val="28"/>
          <w:lang w:val="uk-UA" w:bidi="uk-UA"/>
        </w:rPr>
        <w:t>доп</w:t>
      </w:r>
      <w:proofErr w:type="spellEnd"/>
      <w:r w:rsidR="005C7D25" w:rsidRPr="005C7D25">
        <w:rPr>
          <w:rFonts w:ascii="Times New Roman" w:hAnsi="Times New Roman" w:cs="Times New Roman"/>
          <w:sz w:val="28"/>
          <w:szCs w:val="28"/>
          <w:lang w:val="uk-UA" w:bidi="uk-UA"/>
        </w:rPr>
        <w:t>. К. : КНЕУ, 2002. 599 с.</w:t>
      </w:r>
    </w:p>
    <w:p w14:paraId="4FFFEBCC" w14:textId="77777777"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69. </w:t>
      </w:r>
      <w:r w:rsidR="006A0259">
        <w:rPr>
          <w:rFonts w:ascii="Times New Roman" w:hAnsi="Times New Roman" w:cs="Times New Roman"/>
          <w:sz w:val="28"/>
          <w:szCs w:val="28"/>
          <w:lang w:val="uk-UA" w:bidi="uk-UA"/>
        </w:rPr>
        <w:t xml:space="preserve">Супрун А.А., </w:t>
      </w:r>
      <w:proofErr w:type="spellStart"/>
      <w:r w:rsidR="006A0259">
        <w:rPr>
          <w:rFonts w:ascii="Times New Roman" w:hAnsi="Times New Roman" w:cs="Times New Roman"/>
          <w:sz w:val="28"/>
          <w:szCs w:val="28"/>
          <w:lang w:val="uk-UA" w:bidi="uk-UA"/>
        </w:rPr>
        <w:t>Хлівний</w:t>
      </w:r>
      <w:proofErr w:type="spellEnd"/>
      <w:r w:rsidR="006A0259">
        <w:rPr>
          <w:rFonts w:ascii="Times New Roman" w:hAnsi="Times New Roman" w:cs="Times New Roman"/>
          <w:sz w:val="28"/>
          <w:szCs w:val="28"/>
          <w:lang w:val="uk-UA" w:bidi="uk-UA"/>
        </w:rPr>
        <w:t xml:space="preserve"> В.К. </w:t>
      </w:r>
      <w:r w:rsidR="00001011">
        <w:rPr>
          <w:rFonts w:ascii="Times New Roman" w:hAnsi="Times New Roman" w:cs="Times New Roman"/>
          <w:sz w:val="28"/>
          <w:szCs w:val="28"/>
          <w:lang w:val="uk-UA" w:bidi="uk-UA"/>
        </w:rPr>
        <w:t>Страховий ринок У</w:t>
      </w:r>
      <w:r w:rsidR="00BB4726">
        <w:rPr>
          <w:rFonts w:ascii="Times New Roman" w:hAnsi="Times New Roman" w:cs="Times New Roman"/>
          <w:sz w:val="28"/>
          <w:szCs w:val="28"/>
          <w:lang w:val="uk-UA" w:bidi="uk-UA"/>
        </w:rPr>
        <w:t xml:space="preserve">країни в умовах системної кризи. </w:t>
      </w:r>
      <w:r w:rsidR="00001011">
        <w:rPr>
          <w:rFonts w:ascii="Times New Roman" w:hAnsi="Times New Roman" w:cs="Times New Roman"/>
          <w:sz w:val="28"/>
          <w:szCs w:val="28"/>
          <w:lang w:val="uk-UA" w:bidi="uk-UA"/>
        </w:rPr>
        <w:t xml:space="preserve">Фінанси України. </w:t>
      </w:r>
      <w:r w:rsidR="005D0D00">
        <w:rPr>
          <w:rFonts w:ascii="Times New Roman" w:hAnsi="Times New Roman" w:cs="Times New Roman"/>
          <w:sz w:val="28"/>
          <w:szCs w:val="28"/>
          <w:lang w:val="uk-UA" w:bidi="uk-UA"/>
        </w:rPr>
        <w:t>2017</w:t>
      </w:r>
      <w:r w:rsidR="00001011">
        <w:rPr>
          <w:rFonts w:ascii="Times New Roman" w:hAnsi="Times New Roman" w:cs="Times New Roman"/>
          <w:sz w:val="28"/>
          <w:szCs w:val="28"/>
          <w:lang w:val="uk-UA" w:bidi="uk-UA"/>
        </w:rPr>
        <w:t xml:space="preserve">. №9. С.68-75. </w:t>
      </w:r>
    </w:p>
    <w:p w14:paraId="52E097E5" w14:textId="77777777"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70. </w:t>
      </w:r>
      <w:proofErr w:type="spellStart"/>
      <w:r w:rsidR="005C7D25" w:rsidRPr="005C7D25">
        <w:rPr>
          <w:rFonts w:ascii="Times New Roman" w:hAnsi="Times New Roman" w:cs="Times New Roman"/>
          <w:sz w:val="28"/>
          <w:szCs w:val="28"/>
          <w:lang w:val="uk-UA" w:bidi="uk-UA"/>
        </w:rPr>
        <w:t>Торб’як</w:t>
      </w:r>
      <w:proofErr w:type="spellEnd"/>
      <w:r w:rsidR="006A0259">
        <w:rPr>
          <w:rFonts w:ascii="Times New Roman" w:hAnsi="Times New Roman" w:cs="Times New Roman"/>
          <w:sz w:val="28"/>
          <w:szCs w:val="28"/>
          <w:lang w:val="uk-UA" w:bidi="uk-UA"/>
        </w:rPr>
        <w:t xml:space="preserve">  М.</w:t>
      </w:r>
      <w:r w:rsidR="005C7D25" w:rsidRPr="005C7D25">
        <w:rPr>
          <w:rFonts w:ascii="Times New Roman" w:hAnsi="Times New Roman" w:cs="Times New Roman"/>
          <w:sz w:val="28"/>
          <w:szCs w:val="28"/>
          <w:lang w:val="uk-UA" w:bidi="uk-UA"/>
        </w:rPr>
        <w:t>П. Конкурентні механізми регулювання ринк</w:t>
      </w:r>
      <w:r w:rsidR="00BB4726">
        <w:rPr>
          <w:rFonts w:ascii="Times New Roman" w:hAnsi="Times New Roman" w:cs="Times New Roman"/>
          <w:sz w:val="28"/>
          <w:szCs w:val="28"/>
          <w:lang w:val="uk-UA" w:bidi="uk-UA"/>
        </w:rPr>
        <w:t xml:space="preserve">у страхових послуг України. </w:t>
      </w:r>
      <w:r w:rsidR="005C7D25" w:rsidRPr="005C7D25">
        <w:rPr>
          <w:rFonts w:ascii="Times New Roman" w:hAnsi="Times New Roman" w:cs="Times New Roman"/>
          <w:sz w:val="28"/>
          <w:szCs w:val="28"/>
          <w:lang w:val="uk-UA" w:bidi="uk-UA"/>
        </w:rPr>
        <w:t xml:space="preserve">Економіка. Фінанси. Право. </w:t>
      </w:r>
      <w:r w:rsidR="005D0D00">
        <w:rPr>
          <w:rFonts w:ascii="Times New Roman" w:hAnsi="Times New Roman" w:cs="Times New Roman"/>
          <w:sz w:val="28"/>
          <w:szCs w:val="28"/>
          <w:lang w:val="uk-UA" w:bidi="uk-UA"/>
        </w:rPr>
        <w:t>2017</w:t>
      </w:r>
      <w:r w:rsidR="005C7D25" w:rsidRPr="005C7D25">
        <w:rPr>
          <w:rFonts w:ascii="Times New Roman" w:hAnsi="Times New Roman" w:cs="Times New Roman"/>
          <w:sz w:val="28"/>
          <w:szCs w:val="28"/>
          <w:lang w:val="uk-UA" w:bidi="uk-UA"/>
        </w:rPr>
        <w:t xml:space="preserve">. № 2. </w:t>
      </w:r>
      <w:r>
        <w:rPr>
          <w:rFonts w:ascii="Times New Roman" w:hAnsi="Times New Roman" w:cs="Times New Roman"/>
          <w:sz w:val="28"/>
          <w:szCs w:val="28"/>
          <w:lang w:val="uk-UA" w:bidi="uk-UA"/>
        </w:rPr>
        <w:t>С. 58-61.</w:t>
      </w:r>
    </w:p>
    <w:p w14:paraId="56D0012F" w14:textId="77777777"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71. </w:t>
      </w:r>
      <w:proofErr w:type="spellStart"/>
      <w:r w:rsidR="006A0259">
        <w:rPr>
          <w:rFonts w:ascii="Times New Roman" w:hAnsi="Times New Roman" w:cs="Times New Roman"/>
          <w:sz w:val="28"/>
          <w:szCs w:val="28"/>
          <w:lang w:val="uk-UA" w:bidi="uk-UA"/>
        </w:rPr>
        <w:t>Торб’як</w:t>
      </w:r>
      <w:proofErr w:type="spellEnd"/>
      <w:r w:rsidR="006A0259">
        <w:rPr>
          <w:rFonts w:ascii="Times New Roman" w:hAnsi="Times New Roman" w:cs="Times New Roman"/>
          <w:sz w:val="28"/>
          <w:szCs w:val="28"/>
          <w:lang w:val="uk-UA" w:bidi="uk-UA"/>
        </w:rPr>
        <w:t xml:space="preserve"> М.</w:t>
      </w:r>
      <w:r w:rsidR="005C7D25" w:rsidRPr="005C7D25">
        <w:rPr>
          <w:rFonts w:ascii="Times New Roman" w:hAnsi="Times New Roman" w:cs="Times New Roman"/>
          <w:sz w:val="28"/>
          <w:szCs w:val="28"/>
          <w:lang w:val="uk-UA" w:bidi="uk-UA"/>
        </w:rPr>
        <w:t>П. Страховий ринок України: основні тенденції та проблеми розви</w:t>
      </w:r>
      <w:r w:rsidR="00BB4726">
        <w:rPr>
          <w:rFonts w:ascii="Times New Roman" w:hAnsi="Times New Roman" w:cs="Times New Roman"/>
          <w:sz w:val="28"/>
          <w:szCs w:val="28"/>
          <w:lang w:val="uk-UA" w:bidi="uk-UA"/>
        </w:rPr>
        <w:t xml:space="preserve">тку. </w:t>
      </w:r>
      <w:r w:rsidR="005C7D25" w:rsidRPr="005C7D25">
        <w:rPr>
          <w:rFonts w:ascii="Times New Roman" w:hAnsi="Times New Roman" w:cs="Times New Roman"/>
          <w:sz w:val="28"/>
          <w:szCs w:val="28"/>
          <w:lang w:val="uk-UA" w:bidi="uk-UA"/>
        </w:rPr>
        <w:t xml:space="preserve">Економіка та управління національним господарством: Науковий вісник ЧДІЕУ. 2012. №4. </w:t>
      </w:r>
      <w:r>
        <w:rPr>
          <w:rFonts w:ascii="Times New Roman" w:hAnsi="Times New Roman" w:cs="Times New Roman"/>
          <w:sz w:val="28"/>
          <w:szCs w:val="28"/>
          <w:lang w:val="uk-UA" w:bidi="uk-UA"/>
        </w:rPr>
        <w:t>С.57-62.</w:t>
      </w:r>
    </w:p>
    <w:p w14:paraId="1254537E" w14:textId="77777777"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72. </w:t>
      </w:r>
      <w:r w:rsidR="005C7D25" w:rsidRPr="005C7D25">
        <w:rPr>
          <w:rFonts w:ascii="Times New Roman" w:hAnsi="Times New Roman" w:cs="Times New Roman"/>
          <w:sz w:val="28"/>
          <w:szCs w:val="28"/>
          <w:lang w:val="uk-UA" w:bidi="uk-UA"/>
        </w:rPr>
        <w:t>Ткаченко Н.В. Фінансова стійкість страхових</w:t>
      </w:r>
      <w:r w:rsidR="00397F40">
        <w:rPr>
          <w:rFonts w:ascii="Times New Roman" w:hAnsi="Times New Roman" w:cs="Times New Roman"/>
          <w:sz w:val="28"/>
          <w:szCs w:val="28"/>
          <w:lang w:val="uk-UA" w:bidi="uk-UA"/>
        </w:rPr>
        <w:t xml:space="preserve"> компаній в умовах глобалізації. </w:t>
      </w:r>
      <w:r w:rsidR="005C7D25" w:rsidRPr="005C7D25">
        <w:rPr>
          <w:rFonts w:ascii="Times New Roman" w:hAnsi="Times New Roman" w:cs="Times New Roman"/>
          <w:sz w:val="28"/>
          <w:szCs w:val="28"/>
          <w:lang w:val="uk-UA" w:bidi="uk-UA"/>
        </w:rPr>
        <w:t xml:space="preserve">Фінанси України. </w:t>
      </w:r>
      <w:r w:rsidR="005D0D00">
        <w:rPr>
          <w:rFonts w:ascii="Times New Roman" w:hAnsi="Times New Roman" w:cs="Times New Roman"/>
          <w:sz w:val="28"/>
          <w:szCs w:val="28"/>
          <w:lang w:val="uk-UA" w:bidi="uk-UA"/>
        </w:rPr>
        <w:t>2014</w:t>
      </w:r>
      <w:r w:rsidR="005C7D25" w:rsidRPr="005C7D25">
        <w:rPr>
          <w:rFonts w:ascii="Times New Roman" w:hAnsi="Times New Roman" w:cs="Times New Roman"/>
          <w:sz w:val="28"/>
          <w:szCs w:val="28"/>
          <w:lang w:val="uk-UA" w:bidi="uk-UA"/>
        </w:rPr>
        <w:t xml:space="preserve">. № 3. </w:t>
      </w:r>
      <w:r>
        <w:rPr>
          <w:rFonts w:ascii="Times New Roman" w:hAnsi="Times New Roman" w:cs="Times New Roman"/>
          <w:sz w:val="28"/>
          <w:szCs w:val="28"/>
          <w:lang w:val="uk-UA" w:bidi="uk-UA"/>
        </w:rPr>
        <w:t>С. 82-91.</w:t>
      </w:r>
    </w:p>
    <w:p w14:paraId="2007B238" w14:textId="0FDDB584"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73. </w:t>
      </w:r>
      <w:r w:rsidR="00201F15" w:rsidRPr="00201F15">
        <w:rPr>
          <w:rFonts w:ascii="Times New Roman" w:hAnsi="Times New Roman" w:cs="Times New Roman"/>
          <w:sz w:val="28"/>
          <w:szCs w:val="28"/>
          <w:lang w:val="uk-UA"/>
        </w:rPr>
        <w:t>Офіційний сайт Національної комісії, що здійснює державне регулювання у</w:t>
      </w:r>
      <w:r w:rsidR="00397F40">
        <w:rPr>
          <w:rFonts w:ascii="Times New Roman" w:hAnsi="Times New Roman" w:cs="Times New Roman"/>
          <w:sz w:val="28"/>
          <w:szCs w:val="28"/>
          <w:lang w:val="uk-UA"/>
        </w:rPr>
        <w:t xml:space="preserve"> сфері ринків фінансових послуг.</w:t>
      </w:r>
      <w:r w:rsidR="00201F15" w:rsidRPr="00201F15">
        <w:rPr>
          <w:rFonts w:ascii="Times New Roman" w:hAnsi="Times New Roman" w:cs="Times New Roman"/>
          <w:sz w:val="28"/>
          <w:szCs w:val="28"/>
          <w:lang w:val="uk-UA"/>
        </w:rPr>
        <w:t xml:space="preserve"> </w:t>
      </w:r>
      <w:hyperlink r:id="rId40" w:history="1">
        <w:r w:rsidRPr="00BF558F">
          <w:rPr>
            <w:rStyle w:val="ad"/>
            <w:rFonts w:ascii="Times New Roman" w:hAnsi="Times New Roman" w:cs="Times New Roman"/>
            <w:sz w:val="28"/>
            <w:szCs w:val="28"/>
            <w:lang w:val="en-US"/>
          </w:rPr>
          <w:t>URL</w:t>
        </w:r>
        <w:r w:rsidRPr="00BF558F">
          <w:rPr>
            <w:rStyle w:val="ad"/>
            <w:rFonts w:ascii="Times New Roman" w:hAnsi="Times New Roman" w:cs="Times New Roman"/>
            <w:sz w:val="28"/>
            <w:szCs w:val="28"/>
            <w:lang w:val="uk-UA"/>
          </w:rPr>
          <w:t>:</w:t>
        </w:r>
        <w:proofErr w:type="spellStart"/>
        <w:r w:rsidRPr="00BF558F">
          <w:rPr>
            <w:rStyle w:val="ad"/>
            <w:rFonts w:ascii="Times New Roman" w:hAnsi="Times New Roman" w:cs="Times New Roman"/>
            <w:sz w:val="28"/>
            <w:szCs w:val="28"/>
            <w:lang w:val="uk-UA"/>
          </w:rPr>
          <w:t>http</w:t>
        </w:r>
        <w:proofErr w:type="spellEnd"/>
        <w:r w:rsidRPr="00BF558F">
          <w:rPr>
            <w:rStyle w:val="ad"/>
            <w:rFonts w:ascii="Times New Roman" w:hAnsi="Times New Roman" w:cs="Times New Roman"/>
            <w:sz w:val="28"/>
            <w:szCs w:val="28"/>
            <w:lang w:val="uk-UA"/>
          </w:rPr>
          <w:t>://www.dfp.gov.ua</w:t>
        </w:r>
      </w:hyperlink>
      <w:r w:rsidR="00201F15" w:rsidRPr="00201F1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11FA1">
        <w:rPr>
          <w:rFonts w:ascii="Times New Roman" w:hAnsi="Times New Roman" w:cs="Times New Roman"/>
          <w:color w:val="000000"/>
          <w:sz w:val="28"/>
          <w:szCs w:val="28"/>
          <w:lang w:val="uk-UA"/>
        </w:rPr>
        <w:t xml:space="preserve">(дата звернення: </w:t>
      </w:r>
      <w:r>
        <w:rPr>
          <w:rFonts w:ascii="Times New Roman" w:hAnsi="Times New Roman" w:cs="Times New Roman"/>
          <w:color w:val="000000"/>
          <w:sz w:val="28"/>
          <w:szCs w:val="28"/>
          <w:lang w:val="uk-UA"/>
        </w:rPr>
        <w:t>09.09</w:t>
      </w:r>
      <w:r w:rsidRPr="00811FA1">
        <w:rPr>
          <w:rFonts w:ascii="Times New Roman" w:hAnsi="Times New Roman" w:cs="Times New Roman"/>
          <w:color w:val="000000"/>
          <w:sz w:val="28"/>
          <w:szCs w:val="28"/>
          <w:lang w:val="uk-UA"/>
        </w:rPr>
        <w:t>.20</w:t>
      </w:r>
      <w:r w:rsidR="00CE0BFB">
        <w:rPr>
          <w:rFonts w:ascii="Times New Roman" w:hAnsi="Times New Roman" w:cs="Times New Roman"/>
          <w:color w:val="000000"/>
          <w:sz w:val="28"/>
          <w:szCs w:val="28"/>
          <w:lang w:val="uk-UA"/>
        </w:rPr>
        <w:t>20</w:t>
      </w:r>
      <w:r w:rsidRPr="00811FA1">
        <w:rPr>
          <w:rFonts w:ascii="Times New Roman" w:hAnsi="Times New Roman" w:cs="Times New Roman"/>
          <w:color w:val="000000"/>
          <w:sz w:val="28"/>
          <w:szCs w:val="28"/>
          <w:lang w:val="uk-UA"/>
        </w:rPr>
        <w:t>)</w:t>
      </w:r>
    </w:p>
    <w:p w14:paraId="2B67E950" w14:textId="77D46EA3" w:rsidR="00B70E60" w:rsidRDefault="00B70E60" w:rsidP="00B70E60">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74. </w:t>
      </w:r>
      <w:r w:rsidR="005C7D25" w:rsidRPr="005C7D25">
        <w:rPr>
          <w:rFonts w:ascii="Times New Roman" w:hAnsi="Times New Roman" w:cs="Times New Roman"/>
          <w:sz w:val="28"/>
          <w:szCs w:val="28"/>
          <w:lang w:val="uk-UA"/>
        </w:rPr>
        <w:t>Українська федерація убезпечення - Стратегія розвитку страхового ринку України на 2011-2020 роки</w:t>
      </w:r>
      <w:r w:rsidR="00397F40">
        <w:rPr>
          <w:rFonts w:ascii="Times New Roman" w:hAnsi="Times New Roman" w:cs="Times New Roman"/>
          <w:sz w:val="28"/>
          <w:szCs w:val="28"/>
          <w:lang w:val="uk-UA"/>
        </w:rPr>
        <w:t>.</w:t>
      </w:r>
      <w:r w:rsidR="005C7D25" w:rsidRPr="005C7D25">
        <w:rPr>
          <w:rFonts w:ascii="Times New Roman" w:hAnsi="Times New Roman" w:cs="Times New Roman"/>
          <w:sz w:val="28"/>
          <w:szCs w:val="28"/>
          <w:lang w:val="uk-UA"/>
        </w:rPr>
        <w:t xml:space="preserve"> </w:t>
      </w:r>
      <w:hyperlink r:id="rId41" w:history="1">
        <w:r w:rsidRPr="00BF558F">
          <w:rPr>
            <w:rStyle w:val="ad"/>
            <w:rFonts w:ascii="Times New Roman" w:hAnsi="Times New Roman" w:cs="Times New Roman"/>
            <w:sz w:val="28"/>
            <w:szCs w:val="28"/>
            <w:lang w:val="en-US"/>
          </w:rPr>
          <w:t>URL</w:t>
        </w:r>
        <w:r w:rsidRPr="00BF558F">
          <w:rPr>
            <w:rStyle w:val="ad"/>
            <w:rFonts w:ascii="Times New Roman" w:hAnsi="Times New Roman" w:cs="Times New Roman"/>
            <w:sz w:val="28"/>
            <w:szCs w:val="28"/>
            <w:lang w:val="uk-UA"/>
          </w:rPr>
          <w:t>:</w:t>
        </w:r>
        <w:proofErr w:type="spellStart"/>
        <w:r w:rsidRPr="00BF558F">
          <w:rPr>
            <w:rStyle w:val="ad"/>
            <w:rFonts w:ascii="Times New Roman" w:hAnsi="Times New Roman" w:cs="Times New Roman"/>
            <w:sz w:val="28"/>
            <w:szCs w:val="28"/>
            <w:lang w:val="uk-UA"/>
          </w:rPr>
          <w:t>http</w:t>
        </w:r>
        <w:proofErr w:type="spellEnd"/>
        <w:r w:rsidRPr="00BF558F">
          <w:rPr>
            <w:rStyle w:val="ad"/>
            <w:rFonts w:ascii="Times New Roman" w:hAnsi="Times New Roman" w:cs="Times New Roman"/>
            <w:sz w:val="28"/>
            <w:szCs w:val="28"/>
            <w:lang w:val="uk-UA"/>
          </w:rPr>
          <w:t>://ufu.org.ua/</w:t>
        </w:r>
      </w:hyperlink>
      <w:r>
        <w:rPr>
          <w:rFonts w:ascii="Times New Roman" w:hAnsi="Times New Roman" w:cs="Times New Roman"/>
          <w:sz w:val="28"/>
          <w:szCs w:val="28"/>
          <w:lang w:val="uk-UA"/>
        </w:rPr>
        <w:t xml:space="preserve"> </w:t>
      </w:r>
      <w:r w:rsidRPr="00811FA1">
        <w:rPr>
          <w:rFonts w:ascii="Times New Roman" w:hAnsi="Times New Roman" w:cs="Times New Roman"/>
          <w:color w:val="000000"/>
          <w:sz w:val="28"/>
          <w:szCs w:val="28"/>
          <w:lang w:val="uk-UA"/>
        </w:rPr>
        <w:t xml:space="preserve">(дата звернення: </w:t>
      </w:r>
      <w:r>
        <w:rPr>
          <w:rFonts w:ascii="Times New Roman" w:hAnsi="Times New Roman" w:cs="Times New Roman"/>
          <w:color w:val="000000"/>
          <w:sz w:val="28"/>
          <w:szCs w:val="28"/>
          <w:lang w:val="uk-UA"/>
        </w:rPr>
        <w:t>11.09</w:t>
      </w:r>
      <w:r w:rsidRPr="00811FA1">
        <w:rPr>
          <w:rFonts w:ascii="Times New Roman" w:hAnsi="Times New Roman" w:cs="Times New Roman"/>
          <w:color w:val="000000"/>
          <w:sz w:val="28"/>
          <w:szCs w:val="28"/>
          <w:lang w:val="uk-UA"/>
        </w:rPr>
        <w:t>.20</w:t>
      </w:r>
      <w:r w:rsidR="00CE0BFB">
        <w:rPr>
          <w:rFonts w:ascii="Times New Roman" w:hAnsi="Times New Roman" w:cs="Times New Roman"/>
          <w:color w:val="000000"/>
          <w:sz w:val="28"/>
          <w:szCs w:val="28"/>
          <w:lang w:val="uk-UA"/>
        </w:rPr>
        <w:t>20</w:t>
      </w:r>
      <w:r w:rsidRPr="00811FA1">
        <w:rPr>
          <w:rFonts w:ascii="Times New Roman" w:hAnsi="Times New Roman" w:cs="Times New Roman"/>
          <w:color w:val="000000"/>
          <w:sz w:val="28"/>
          <w:szCs w:val="28"/>
          <w:lang w:val="uk-UA"/>
        </w:rPr>
        <w:t>)</w:t>
      </w:r>
    </w:p>
    <w:p w14:paraId="246CA60C" w14:textId="0211FB23" w:rsidR="0019150F" w:rsidRDefault="00B70E60" w:rsidP="0019150F">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75. </w:t>
      </w:r>
      <w:proofErr w:type="spellStart"/>
      <w:r w:rsidR="006174CE">
        <w:rPr>
          <w:rFonts w:ascii="Times New Roman" w:hAnsi="Times New Roman" w:cs="Times New Roman"/>
          <w:sz w:val="28"/>
          <w:szCs w:val="28"/>
          <w:lang w:val="uk-UA"/>
        </w:rPr>
        <w:t>Урста</w:t>
      </w:r>
      <w:proofErr w:type="spellEnd"/>
      <w:r w:rsidR="006174CE">
        <w:rPr>
          <w:rFonts w:ascii="Times New Roman" w:hAnsi="Times New Roman" w:cs="Times New Roman"/>
          <w:sz w:val="28"/>
          <w:szCs w:val="28"/>
          <w:lang w:val="uk-UA"/>
        </w:rPr>
        <w:t xml:space="preserve"> Ю.</w:t>
      </w:r>
      <w:r w:rsidR="005C7D25" w:rsidRPr="005C7D25">
        <w:rPr>
          <w:rFonts w:ascii="Times New Roman" w:hAnsi="Times New Roman" w:cs="Times New Roman"/>
          <w:sz w:val="28"/>
          <w:szCs w:val="28"/>
          <w:lang w:val="uk-UA"/>
        </w:rPr>
        <w:t>В. Страховий ринок України: сучасний стан, пр</w:t>
      </w:r>
      <w:r w:rsidR="00397F40">
        <w:rPr>
          <w:rFonts w:ascii="Times New Roman" w:hAnsi="Times New Roman" w:cs="Times New Roman"/>
          <w:sz w:val="28"/>
          <w:szCs w:val="28"/>
          <w:lang w:val="uk-UA"/>
        </w:rPr>
        <w:t>облеми та перспективи розвитку.</w:t>
      </w:r>
      <w:r w:rsidR="00397F40" w:rsidRPr="00397F40">
        <w:rPr>
          <w:rStyle w:val="FontStyle92"/>
          <w:sz w:val="28"/>
          <w:szCs w:val="28"/>
        </w:rPr>
        <w:t xml:space="preserve"> </w:t>
      </w:r>
      <w:hyperlink r:id="rId42" w:history="1">
        <w:r w:rsidRPr="00BF558F">
          <w:rPr>
            <w:rStyle w:val="ad"/>
            <w:rFonts w:ascii="Times New Roman" w:hAnsi="Times New Roman" w:cs="Times New Roman"/>
            <w:sz w:val="28"/>
            <w:szCs w:val="28"/>
            <w:lang w:val="en-US"/>
          </w:rPr>
          <w:t>URL</w:t>
        </w:r>
        <w:r w:rsidRPr="00BF558F">
          <w:rPr>
            <w:rStyle w:val="ad"/>
            <w:rFonts w:ascii="Times New Roman" w:hAnsi="Times New Roman" w:cs="Times New Roman"/>
            <w:sz w:val="28"/>
            <w:szCs w:val="28"/>
            <w:lang w:val="uk-UA"/>
          </w:rPr>
          <w:t>:</w:t>
        </w:r>
        <w:proofErr w:type="spellStart"/>
        <w:r w:rsidRPr="00BF558F">
          <w:rPr>
            <w:rStyle w:val="ad"/>
            <w:rFonts w:ascii="Times New Roman" w:hAnsi="Times New Roman" w:cs="Times New Roman"/>
            <w:sz w:val="28"/>
            <w:szCs w:val="28"/>
            <w:lang w:val="uk-UA"/>
          </w:rPr>
          <w:t>http</w:t>
        </w:r>
        <w:proofErr w:type="spellEnd"/>
        <w:r w:rsidRPr="00BF558F">
          <w:rPr>
            <w:rStyle w:val="ad"/>
            <w:rFonts w:ascii="Times New Roman" w:hAnsi="Times New Roman" w:cs="Times New Roman"/>
            <w:sz w:val="28"/>
            <w:szCs w:val="28"/>
            <w:lang w:val="uk-UA"/>
          </w:rPr>
          <w:t>://www.rusnauka.com/</w:t>
        </w:r>
      </w:hyperlink>
      <w:r>
        <w:rPr>
          <w:rFonts w:ascii="Times New Roman" w:hAnsi="Times New Roman" w:cs="Times New Roman"/>
          <w:sz w:val="28"/>
          <w:szCs w:val="28"/>
          <w:lang w:val="uk-UA"/>
        </w:rPr>
        <w:t xml:space="preserve"> </w:t>
      </w:r>
      <w:r w:rsidRPr="00811FA1">
        <w:rPr>
          <w:rFonts w:ascii="Times New Roman" w:hAnsi="Times New Roman" w:cs="Times New Roman"/>
          <w:color w:val="000000"/>
          <w:sz w:val="28"/>
          <w:szCs w:val="28"/>
          <w:lang w:val="uk-UA"/>
        </w:rPr>
        <w:t xml:space="preserve">(дата звернення: </w:t>
      </w:r>
      <w:r>
        <w:rPr>
          <w:rFonts w:ascii="Times New Roman" w:hAnsi="Times New Roman" w:cs="Times New Roman"/>
          <w:color w:val="000000"/>
          <w:sz w:val="28"/>
          <w:szCs w:val="28"/>
          <w:lang w:val="uk-UA"/>
        </w:rPr>
        <w:t>11.09</w:t>
      </w:r>
      <w:r w:rsidRPr="00811FA1">
        <w:rPr>
          <w:rFonts w:ascii="Times New Roman" w:hAnsi="Times New Roman" w:cs="Times New Roman"/>
          <w:color w:val="000000"/>
          <w:sz w:val="28"/>
          <w:szCs w:val="28"/>
          <w:lang w:val="uk-UA"/>
        </w:rPr>
        <w:t>.20</w:t>
      </w:r>
      <w:r w:rsidR="00CE0BFB">
        <w:rPr>
          <w:rFonts w:ascii="Times New Roman" w:hAnsi="Times New Roman" w:cs="Times New Roman"/>
          <w:color w:val="000000"/>
          <w:sz w:val="28"/>
          <w:szCs w:val="28"/>
          <w:lang w:val="uk-UA"/>
        </w:rPr>
        <w:t>20</w:t>
      </w:r>
      <w:r w:rsidRPr="00811FA1">
        <w:rPr>
          <w:rFonts w:ascii="Times New Roman" w:hAnsi="Times New Roman" w:cs="Times New Roman"/>
          <w:color w:val="000000"/>
          <w:sz w:val="28"/>
          <w:szCs w:val="28"/>
          <w:lang w:val="uk-UA"/>
        </w:rPr>
        <w:t>)</w:t>
      </w:r>
    </w:p>
    <w:p w14:paraId="05F64DDF" w14:textId="77777777" w:rsidR="0019150F" w:rsidRDefault="0019150F" w:rsidP="0019150F">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76. </w:t>
      </w:r>
      <w:r w:rsidR="00490D95">
        <w:rPr>
          <w:rFonts w:ascii="Times New Roman" w:hAnsi="Times New Roman" w:cs="Times New Roman"/>
          <w:sz w:val="28"/>
          <w:szCs w:val="28"/>
          <w:lang w:val="uk-UA"/>
        </w:rPr>
        <w:t>Чвертко</w:t>
      </w:r>
      <w:r w:rsidR="00490D95" w:rsidRPr="00490D95">
        <w:rPr>
          <w:rFonts w:ascii="Times New Roman" w:hAnsi="Times New Roman" w:cs="Times New Roman"/>
          <w:sz w:val="28"/>
          <w:szCs w:val="28"/>
          <w:lang w:val="uk-UA"/>
        </w:rPr>
        <w:t xml:space="preserve"> Л. А. Страховий ринок України:</w:t>
      </w:r>
      <w:r w:rsidR="00397F40">
        <w:rPr>
          <w:rFonts w:ascii="Times New Roman" w:hAnsi="Times New Roman" w:cs="Times New Roman"/>
          <w:sz w:val="28"/>
          <w:szCs w:val="28"/>
          <w:lang w:val="uk-UA"/>
        </w:rPr>
        <w:t xml:space="preserve"> реалії та перспективи розвитку. </w:t>
      </w:r>
      <w:r w:rsidR="00490D95" w:rsidRPr="00490D95">
        <w:rPr>
          <w:rFonts w:ascii="Times New Roman" w:hAnsi="Times New Roman" w:cs="Times New Roman"/>
          <w:sz w:val="28"/>
          <w:szCs w:val="28"/>
          <w:lang w:val="uk-UA"/>
        </w:rPr>
        <w:t xml:space="preserve">Вісник Київського інституту бізнесу та технологій. </w:t>
      </w:r>
      <w:r w:rsidR="005D0D00">
        <w:rPr>
          <w:rFonts w:ascii="Times New Roman" w:hAnsi="Times New Roman" w:cs="Times New Roman"/>
          <w:sz w:val="28"/>
          <w:szCs w:val="28"/>
          <w:lang w:val="uk-UA"/>
        </w:rPr>
        <w:t>2014</w:t>
      </w:r>
      <w:r w:rsidR="00490D95" w:rsidRPr="00490D95">
        <w:rPr>
          <w:rFonts w:ascii="Times New Roman" w:hAnsi="Times New Roman" w:cs="Times New Roman"/>
          <w:sz w:val="28"/>
          <w:szCs w:val="28"/>
          <w:lang w:val="uk-UA"/>
        </w:rPr>
        <w:t>. № 1. С. 55-58</w:t>
      </w:r>
      <w:r w:rsidR="00490D95">
        <w:rPr>
          <w:rFonts w:ascii="Times New Roman" w:hAnsi="Times New Roman" w:cs="Times New Roman"/>
          <w:sz w:val="28"/>
          <w:szCs w:val="28"/>
          <w:lang w:val="uk-UA"/>
        </w:rPr>
        <w:t>.</w:t>
      </w:r>
    </w:p>
    <w:p w14:paraId="4446BCD4" w14:textId="311E7163" w:rsidR="0019150F" w:rsidRDefault="0019150F" w:rsidP="0019150F">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lastRenderedPageBreak/>
        <w:t xml:space="preserve">77. </w:t>
      </w:r>
      <w:proofErr w:type="spellStart"/>
      <w:r w:rsidR="006174CE">
        <w:rPr>
          <w:rFonts w:ascii="Times New Roman" w:hAnsi="Times New Roman" w:cs="Times New Roman"/>
          <w:sz w:val="28"/>
          <w:szCs w:val="28"/>
          <w:lang w:val="uk-UA"/>
        </w:rPr>
        <w:t>Філонюк</w:t>
      </w:r>
      <w:proofErr w:type="spellEnd"/>
      <w:r w:rsidR="006174CE">
        <w:rPr>
          <w:rFonts w:ascii="Times New Roman" w:hAnsi="Times New Roman" w:cs="Times New Roman"/>
          <w:sz w:val="28"/>
          <w:szCs w:val="28"/>
          <w:lang w:val="uk-UA"/>
        </w:rPr>
        <w:t>, О.</w:t>
      </w:r>
      <w:r w:rsidR="009378AA">
        <w:rPr>
          <w:rFonts w:ascii="Times New Roman" w:hAnsi="Times New Roman" w:cs="Times New Roman"/>
          <w:sz w:val="28"/>
          <w:szCs w:val="28"/>
          <w:lang w:val="uk-UA"/>
        </w:rPr>
        <w:t>Ф.</w:t>
      </w:r>
      <w:r w:rsidR="005F6CDE">
        <w:rPr>
          <w:rFonts w:ascii="Times New Roman" w:hAnsi="Times New Roman" w:cs="Times New Roman"/>
          <w:sz w:val="28"/>
          <w:szCs w:val="28"/>
          <w:lang w:val="uk-UA"/>
        </w:rPr>
        <w:t xml:space="preserve"> Страховий ринок Ук</w:t>
      </w:r>
      <w:r w:rsidR="009378AA" w:rsidRPr="009378AA">
        <w:rPr>
          <w:rFonts w:ascii="Times New Roman" w:hAnsi="Times New Roman" w:cs="Times New Roman"/>
          <w:sz w:val="28"/>
          <w:szCs w:val="28"/>
          <w:lang w:val="uk-UA"/>
        </w:rPr>
        <w:t>раїни</w:t>
      </w:r>
      <w:r w:rsidR="005F6CDE">
        <w:rPr>
          <w:rFonts w:ascii="Times New Roman" w:hAnsi="Times New Roman" w:cs="Times New Roman"/>
          <w:sz w:val="28"/>
          <w:szCs w:val="28"/>
          <w:lang w:val="uk-UA"/>
        </w:rPr>
        <w:t xml:space="preserve"> як об</w:t>
      </w:r>
      <w:r w:rsidR="005F6CDE" w:rsidRPr="005F6CDE">
        <w:rPr>
          <w:rFonts w:ascii="Times New Roman" w:hAnsi="Times New Roman" w:cs="Times New Roman"/>
          <w:sz w:val="28"/>
          <w:szCs w:val="28"/>
          <w:lang w:val="uk-UA"/>
        </w:rPr>
        <w:t>’</w:t>
      </w:r>
      <w:r w:rsidR="009378AA" w:rsidRPr="009378AA">
        <w:rPr>
          <w:rFonts w:ascii="Times New Roman" w:hAnsi="Times New Roman" w:cs="Times New Roman"/>
          <w:sz w:val="28"/>
          <w:szCs w:val="28"/>
          <w:lang w:val="uk-UA"/>
        </w:rPr>
        <w:t>єкт держ</w:t>
      </w:r>
      <w:r w:rsidR="005F6CDE">
        <w:rPr>
          <w:rFonts w:ascii="Times New Roman" w:hAnsi="Times New Roman" w:cs="Times New Roman"/>
          <w:sz w:val="28"/>
          <w:szCs w:val="28"/>
          <w:lang w:val="uk-UA"/>
        </w:rPr>
        <w:t xml:space="preserve">авного регулювання. </w:t>
      </w:r>
      <w:r w:rsidR="009378AA" w:rsidRPr="009378AA">
        <w:rPr>
          <w:rFonts w:ascii="Times New Roman" w:hAnsi="Times New Roman" w:cs="Times New Roman"/>
          <w:sz w:val="28"/>
          <w:szCs w:val="28"/>
          <w:lang w:val="uk-UA"/>
        </w:rPr>
        <w:t xml:space="preserve">Інвестиції: практика та досвід. 2009. </w:t>
      </w:r>
      <w:r w:rsidR="005F6CDE">
        <w:rPr>
          <w:rFonts w:ascii="Times New Roman" w:hAnsi="Times New Roman" w:cs="Times New Roman"/>
          <w:sz w:val="28"/>
          <w:szCs w:val="28"/>
          <w:lang w:val="uk-UA"/>
        </w:rPr>
        <w:t>№ 22.</w:t>
      </w:r>
      <w:r w:rsidR="009378AA" w:rsidRPr="009378AA">
        <w:rPr>
          <w:rFonts w:ascii="Times New Roman" w:hAnsi="Times New Roman" w:cs="Times New Roman"/>
          <w:sz w:val="28"/>
          <w:szCs w:val="28"/>
          <w:lang w:val="uk-UA"/>
        </w:rPr>
        <w:t xml:space="preserve"> С. 73-77</w:t>
      </w:r>
      <w:r w:rsidR="009378AA">
        <w:rPr>
          <w:rFonts w:ascii="Times New Roman" w:hAnsi="Times New Roman" w:cs="Times New Roman"/>
          <w:sz w:val="28"/>
          <w:szCs w:val="28"/>
          <w:lang w:val="uk-UA"/>
        </w:rPr>
        <w:t>.</w:t>
      </w:r>
    </w:p>
    <w:p w14:paraId="4154D115" w14:textId="77777777" w:rsidR="0019150F" w:rsidRDefault="0019150F" w:rsidP="0019150F">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rPr>
        <w:t xml:space="preserve">78. </w:t>
      </w:r>
      <w:r w:rsidR="005C7D25" w:rsidRPr="005C7D25">
        <w:rPr>
          <w:rFonts w:ascii="Times New Roman" w:hAnsi="Times New Roman" w:cs="Times New Roman"/>
          <w:sz w:val="28"/>
          <w:szCs w:val="28"/>
          <w:lang w:val="uk-UA"/>
        </w:rPr>
        <w:t>Ф</w:t>
      </w:r>
      <w:r w:rsidR="005F6CDE">
        <w:rPr>
          <w:rFonts w:ascii="Times New Roman" w:hAnsi="Times New Roman" w:cs="Times New Roman"/>
          <w:sz w:val="28"/>
          <w:szCs w:val="28"/>
          <w:lang w:val="uk-UA"/>
        </w:rPr>
        <w:t>інанси : підручник  / С.І. Юрій та ін.</w:t>
      </w:r>
      <w:r w:rsidR="006174CE">
        <w:rPr>
          <w:rFonts w:ascii="Times New Roman" w:hAnsi="Times New Roman" w:cs="Times New Roman"/>
          <w:sz w:val="28"/>
          <w:szCs w:val="28"/>
          <w:lang w:val="uk-UA"/>
        </w:rPr>
        <w:t xml:space="preserve"> ; ред. С.</w:t>
      </w:r>
      <w:r w:rsidR="005C7D25" w:rsidRPr="005C7D25">
        <w:rPr>
          <w:rFonts w:ascii="Times New Roman" w:hAnsi="Times New Roman" w:cs="Times New Roman"/>
          <w:sz w:val="28"/>
          <w:szCs w:val="28"/>
          <w:lang w:val="uk-UA"/>
        </w:rPr>
        <w:t xml:space="preserve">І. Юрій, В. М. </w:t>
      </w:r>
      <w:proofErr w:type="spellStart"/>
      <w:r w:rsidR="005C7D25" w:rsidRPr="005C7D25">
        <w:rPr>
          <w:rFonts w:ascii="Times New Roman" w:hAnsi="Times New Roman" w:cs="Times New Roman"/>
          <w:sz w:val="28"/>
          <w:szCs w:val="28"/>
          <w:lang w:val="uk-UA"/>
        </w:rPr>
        <w:t>Федосов</w:t>
      </w:r>
      <w:proofErr w:type="spellEnd"/>
      <w:r w:rsidR="005C7D25" w:rsidRPr="005C7D25">
        <w:rPr>
          <w:rFonts w:ascii="Times New Roman" w:hAnsi="Times New Roman" w:cs="Times New Roman"/>
          <w:sz w:val="28"/>
          <w:szCs w:val="28"/>
          <w:lang w:val="uk-UA"/>
        </w:rPr>
        <w:t>. К. : Знання, 2008. 611 c.</w:t>
      </w:r>
    </w:p>
    <w:p w14:paraId="31AB1141" w14:textId="77777777" w:rsidR="0019150F" w:rsidRDefault="0019150F" w:rsidP="0019150F">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79. </w:t>
      </w:r>
      <w:r w:rsidR="006174CE">
        <w:rPr>
          <w:rFonts w:ascii="Times New Roman" w:hAnsi="Times New Roman" w:cs="Times New Roman"/>
          <w:sz w:val="28"/>
          <w:szCs w:val="28"/>
          <w:lang w:val="uk-UA"/>
        </w:rPr>
        <w:t>Феоктистова Н.</w:t>
      </w:r>
      <w:r w:rsidR="005C7D25" w:rsidRPr="005C7D25">
        <w:rPr>
          <w:rFonts w:ascii="Times New Roman" w:hAnsi="Times New Roman" w:cs="Times New Roman"/>
          <w:sz w:val="28"/>
          <w:szCs w:val="28"/>
          <w:lang w:val="uk-UA"/>
        </w:rPr>
        <w:t xml:space="preserve">А. </w:t>
      </w:r>
      <w:proofErr w:type="spellStart"/>
      <w:r w:rsidR="005C7D25" w:rsidRPr="005C7D25">
        <w:rPr>
          <w:rFonts w:ascii="Times New Roman" w:hAnsi="Times New Roman" w:cs="Times New Roman"/>
          <w:sz w:val="28"/>
          <w:szCs w:val="28"/>
          <w:lang w:val="uk-UA"/>
        </w:rPr>
        <w:t>Формирование</w:t>
      </w:r>
      <w:proofErr w:type="spellEnd"/>
      <w:r w:rsidR="005C7D25" w:rsidRPr="005C7D25">
        <w:rPr>
          <w:rFonts w:ascii="Times New Roman" w:hAnsi="Times New Roman" w:cs="Times New Roman"/>
          <w:sz w:val="28"/>
          <w:szCs w:val="28"/>
          <w:lang w:val="uk-UA"/>
        </w:rPr>
        <w:t xml:space="preserve"> </w:t>
      </w:r>
      <w:proofErr w:type="spellStart"/>
      <w:r w:rsidR="005C7D25" w:rsidRPr="005C7D25">
        <w:rPr>
          <w:rFonts w:ascii="Times New Roman" w:hAnsi="Times New Roman" w:cs="Times New Roman"/>
          <w:sz w:val="28"/>
          <w:szCs w:val="28"/>
          <w:lang w:val="uk-UA"/>
        </w:rPr>
        <w:t>системы</w:t>
      </w:r>
      <w:proofErr w:type="spellEnd"/>
      <w:r w:rsidR="005C7D25" w:rsidRPr="005C7D25">
        <w:rPr>
          <w:rFonts w:ascii="Times New Roman" w:hAnsi="Times New Roman" w:cs="Times New Roman"/>
          <w:sz w:val="28"/>
          <w:szCs w:val="28"/>
          <w:lang w:val="uk-UA"/>
        </w:rPr>
        <w:t xml:space="preserve"> </w:t>
      </w:r>
      <w:proofErr w:type="spellStart"/>
      <w:r w:rsidR="005C7D25" w:rsidRPr="005C7D25">
        <w:rPr>
          <w:rFonts w:ascii="Times New Roman" w:hAnsi="Times New Roman" w:cs="Times New Roman"/>
          <w:sz w:val="28"/>
          <w:szCs w:val="28"/>
          <w:lang w:val="uk-UA"/>
        </w:rPr>
        <w:t>методов</w:t>
      </w:r>
      <w:proofErr w:type="spellEnd"/>
      <w:r w:rsidR="005C7D25" w:rsidRPr="005C7D25">
        <w:rPr>
          <w:rFonts w:ascii="Times New Roman" w:hAnsi="Times New Roman" w:cs="Times New Roman"/>
          <w:sz w:val="28"/>
          <w:szCs w:val="28"/>
          <w:lang w:val="uk-UA"/>
        </w:rPr>
        <w:t xml:space="preserve"> </w:t>
      </w:r>
      <w:proofErr w:type="spellStart"/>
      <w:r w:rsidR="005C7D25" w:rsidRPr="005C7D25">
        <w:rPr>
          <w:rFonts w:ascii="Times New Roman" w:hAnsi="Times New Roman" w:cs="Times New Roman"/>
          <w:sz w:val="28"/>
          <w:szCs w:val="28"/>
          <w:lang w:val="uk-UA"/>
        </w:rPr>
        <w:t>диагностики</w:t>
      </w:r>
      <w:proofErr w:type="spellEnd"/>
      <w:r w:rsidR="005C7D25" w:rsidRPr="005C7D25">
        <w:rPr>
          <w:rFonts w:ascii="Times New Roman" w:hAnsi="Times New Roman" w:cs="Times New Roman"/>
          <w:sz w:val="28"/>
          <w:szCs w:val="28"/>
          <w:lang w:val="uk-UA"/>
        </w:rPr>
        <w:t xml:space="preserve"> </w:t>
      </w:r>
      <w:proofErr w:type="spellStart"/>
      <w:r w:rsidR="005C7D25" w:rsidRPr="005C7D25">
        <w:rPr>
          <w:rFonts w:ascii="Times New Roman" w:hAnsi="Times New Roman" w:cs="Times New Roman"/>
          <w:sz w:val="28"/>
          <w:szCs w:val="28"/>
          <w:lang w:val="uk-UA"/>
        </w:rPr>
        <w:t>региональных</w:t>
      </w:r>
      <w:proofErr w:type="spellEnd"/>
      <w:r w:rsidR="005C7D25" w:rsidRPr="005C7D25">
        <w:rPr>
          <w:rFonts w:ascii="Times New Roman" w:hAnsi="Times New Roman" w:cs="Times New Roman"/>
          <w:sz w:val="28"/>
          <w:szCs w:val="28"/>
          <w:lang w:val="uk-UA"/>
        </w:rPr>
        <w:t xml:space="preserve"> </w:t>
      </w:r>
      <w:proofErr w:type="spellStart"/>
      <w:r w:rsidR="005C7D25" w:rsidRPr="005C7D25">
        <w:rPr>
          <w:rFonts w:ascii="Times New Roman" w:hAnsi="Times New Roman" w:cs="Times New Roman"/>
          <w:sz w:val="28"/>
          <w:szCs w:val="28"/>
          <w:lang w:val="uk-UA"/>
        </w:rPr>
        <w:t>страховых</w:t>
      </w:r>
      <w:proofErr w:type="spellEnd"/>
      <w:r w:rsidR="005C7D25" w:rsidRPr="005C7D25">
        <w:rPr>
          <w:rFonts w:ascii="Times New Roman" w:hAnsi="Times New Roman" w:cs="Times New Roman"/>
          <w:sz w:val="28"/>
          <w:szCs w:val="28"/>
          <w:lang w:val="uk-UA"/>
        </w:rPr>
        <w:t xml:space="preserve"> </w:t>
      </w:r>
      <w:proofErr w:type="spellStart"/>
      <w:r w:rsidR="005C7D25" w:rsidRPr="005C7D25">
        <w:rPr>
          <w:rFonts w:ascii="Times New Roman" w:hAnsi="Times New Roman" w:cs="Times New Roman"/>
          <w:sz w:val="28"/>
          <w:szCs w:val="28"/>
          <w:lang w:val="uk-UA"/>
        </w:rPr>
        <w:t>рынков</w:t>
      </w:r>
      <w:proofErr w:type="spellEnd"/>
      <w:r w:rsidR="005C7D25" w:rsidRPr="005C7D25">
        <w:rPr>
          <w:rFonts w:ascii="Times New Roman" w:hAnsi="Times New Roman" w:cs="Times New Roman"/>
          <w:sz w:val="28"/>
          <w:szCs w:val="28"/>
          <w:lang w:val="uk-UA"/>
        </w:rPr>
        <w:t xml:space="preserve"> : </w:t>
      </w:r>
      <w:proofErr w:type="spellStart"/>
      <w:r w:rsidR="005C7D25" w:rsidRPr="005C7D25">
        <w:rPr>
          <w:rFonts w:ascii="Times New Roman" w:hAnsi="Times New Roman" w:cs="Times New Roman"/>
          <w:sz w:val="28"/>
          <w:szCs w:val="28"/>
          <w:lang w:val="uk-UA"/>
        </w:rPr>
        <w:t>диссертация</w:t>
      </w:r>
      <w:proofErr w:type="spellEnd"/>
      <w:r w:rsidR="005C7D25" w:rsidRPr="005C7D25">
        <w:rPr>
          <w:rFonts w:ascii="Times New Roman" w:hAnsi="Times New Roman" w:cs="Times New Roman"/>
          <w:sz w:val="28"/>
          <w:szCs w:val="28"/>
          <w:lang w:val="uk-UA"/>
        </w:rPr>
        <w:t xml:space="preserve"> на </w:t>
      </w:r>
      <w:proofErr w:type="spellStart"/>
      <w:r w:rsidR="005C7D25" w:rsidRPr="005C7D25">
        <w:rPr>
          <w:rFonts w:ascii="Times New Roman" w:hAnsi="Times New Roman" w:cs="Times New Roman"/>
          <w:sz w:val="28"/>
          <w:szCs w:val="28"/>
          <w:lang w:val="uk-UA"/>
        </w:rPr>
        <w:t>соискание</w:t>
      </w:r>
      <w:proofErr w:type="spellEnd"/>
      <w:r w:rsidR="005C7D25" w:rsidRPr="005C7D25">
        <w:rPr>
          <w:rFonts w:ascii="Times New Roman" w:hAnsi="Times New Roman" w:cs="Times New Roman"/>
          <w:sz w:val="28"/>
          <w:szCs w:val="28"/>
          <w:lang w:val="uk-UA"/>
        </w:rPr>
        <w:t xml:space="preserve"> </w:t>
      </w:r>
      <w:proofErr w:type="spellStart"/>
      <w:r w:rsidR="005C7D25" w:rsidRPr="005C7D25">
        <w:rPr>
          <w:rFonts w:ascii="Times New Roman" w:hAnsi="Times New Roman" w:cs="Times New Roman"/>
          <w:sz w:val="28"/>
          <w:szCs w:val="28"/>
          <w:lang w:val="uk-UA"/>
        </w:rPr>
        <w:t>ученой</w:t>
      </w:r>
      <w:proofErr w:type="spellEnd"/>
      <w:r w:rsidR="005C7D25" w:rsidRPr="005C7D25">
        <w:rPr>
          <w:rFonts w:ascii="Times New Roman" w:hAnsi="Times New Roman" w:cs="Times New Roman"/>
          <w:sz w:val="28"/>
          <w:szCs w:val="28"/>
          <w:lang w:val="uk-UA"/>
        </w:rPr>
        <w:t xml:space="preserve"> </w:t>
      </w:r>
      <w:proofErr w:type="spellStart"/>
      <w:r w:rsidR="005C7D25" w:rsidRPr="005C7D25">
        <w:rPr>
          <w:rFonts w:ascii="Times New Roman" w:hAnsi="Times New Roman" w:cs="Times New Roman"/>
          <w:sz w:val="28"/>
          <w:szCs w:val="28"/>
          <w:lang w:val="uk-UA"/>
        </w:rPr>
        <w:t>степени</w:t>
      </w:r>
      <w:proofErr w:type="spellEnd"/>
      <w:r w:rsidR="005C7D25" w:rsidRPr="005C7D25">
        <w:rPr>
          <w:rFonts w:ascii="Times New Roman" w:hAnsi="Times New Roman" w:cs="Times New Roman"/>
          <w:sz w:val="28"/>
          <w:szCs w:val="28"/>
          <w:lang w:val="uk-UA"/>
        </w:rPr>
        <w:t xml:space="preserve"> ка</w:t>
      </w:r>
      <w:r w:rsidR="006174CE">
        <w:rPr>
          <w:rFonts w:ascii="Times New Roman" w:hAnsi="Times New Roman" w:cs="Times New Roman"/>
          <w:sz w:val="28"/>
          <w:szCs w:val="28"/>
          <w:lang w:val="uk-UA"/>
        </w:rPr>
        <w:t xml:space="preserve">ндидата </w:t>
      </w:r>
      <w:proofErr w:type="spellStart"/>
      <w:r w:rsidR="00106308">
        <w:rPr>
          <w:rFonts w:ascii="Times New Roman" w:hAnsi="Times New Roman" w:cs="Times New Roman"/>
          <w:sz w:val="28"/>
          <w:szCs w:val="28"/>
          <w:lang w:val="uk-UA"/>
        </w:rPr>
        <w:t>экономических</w:t>
      </w:r>
      <w:proofErr w:type="spellEnd"/>
      <w:r w:rsidR="00106308">
        <w:rPr>
          <w:rFonts w:ascii="Times New Roman" w:hAnsi="Times New Roman" w:cs="Times New Roman"/>
          <w:sz w:val="28"/>
          <w:szCs w:val="28"/>
          <w:lang w:val="uk-UA"/>
        </w:rPr>
        <w:t xml:space="preserve"> наук. </w:t>
      </w:r>
      <w:proofErr w:type="spellStart"/>
      <w:r w:rsidR="005C7D25" w:rsidRPr="005C7D25">
        <w:rPr>
          <w:rFonts w:ascii="Times New Roman" w:hAnsi="Times New Roman" w:cs="Times New Roman"/>
          <w:sz w:val="28"/>
          <w:szCs w:val="28"/>
          <w:lang w:val="uk-UA"/>
        </w:rPr>
        <w:t>Хабаровская</w:t>
      </w:r>
      <w:proofErr w:type="spellEnd"/>
      <w:r w:rsidR="005C7D25" w:rsidRPr="005C7D25">
        <w:rPr>
          <w:rFonts w:ascii="Times New Roman" w:hAnsi="Times New Roman" w:cs="Times New Roman"/>
          <w:sz w:val="28"/>
          <w:szCs w:val="28"/>
          <w:lang w:val="uk-UA"/>
        </w:rPr>
        <w:t xml:space="preserve"> </w:t>
      </w:r>
      <w:proofErr w:type="spellStart"/>
      <w:r w:rsidR="005C7D25" w:rsidRPr="005C7D25">
        <w:rPr>
          <w:rFonts w:ascii="Times New Roman" w:hAnsi="Times New Roman" w:cs="Times New Roman"/>
          <w:sz w:val="28"/>
          <w:szCs w:val="28"/>
          <w:lang w:val="uk-UA"/>
        </w:rPr>
        <w:t>государственная</w:t>
      </w:r>
      <w:proofErr w:type="spellEnd"/>
      <w:r w:rsidR="005C7D25" w:rsidRPr="005C7D25">
        <w:rPr>
          <w:rFonts w:ascii="Times New Roman" w:hAnsi="Times New Roman" w:cs="Times New Roman"/>
          <w:sz w:val="28"/>
          <w:szCs w:val="28"/>
          <w:lang w:val="uk-UA"/>
        </w:rPr>
        <w:t xml:space="preserve"> </w:t>
      </w:r>
      <w:proofErr w:type="spellStart"/>
      <w:r w:rsidR="005C7D25" w:rsidRPr="005C7D25">
        <w:rPr>
          <w:rFonts w:ascii="Times New Roman" w:hAnsi="Times New Roman" w:cs="Times New Roman"/>
          <w:sz w:val="28"/>
          <w:szCs w:val="28"/>
          <w:lang w:val="uk-UA"/>
        </w:rPr>
        <w:t>академия</w:t>
      </w:r>
      <w:proofErr w:type="spellEnd"/>
      <w:r w:rsidR="005C7D25" w:rsidRPr="005C7D25">
        <w:rPr>
          <w:rFonts w:ascii="Times New Roman" w:hAnsi="Times New Roman" w:cs="Times New Roman"/>
          <w:sz w:val="28"/>
          <w:szCs w:val="28"/>
          <w:lang w:val="uk-UA"/>
        </w:rPr>
        <w:t xml:space="preserve"> </w:t>
      </w:r>
      <w:proofErr w:type="spellStart"/>
      <w:r w:rsidR="005C7D25" w:rsidRPr="005C7D25">
        <w:rPr>
          <w:rFonts w:ascii="Times New Roman" w:hAnsi="Times New Roman" w:cs="Times New Roman"/>
          <w:sz w:val="28"/>
          <w:szCs w:val="28"/>
          <w:lang w:val="uk-UA"/>
        </w:rPr>
        <w:t>экономики</w:t>
      </w:r>
      <w:proofErr w:type="spellEnd"/>
      <w:r w:rsidR="005C7D25" w:rsidRPr="005C7D25">
        <w:rPr>
          <w:rFonts w:ascii="Times New Roman" w:hAnsi="Times New Roman" w:cs="Times New Roman"/>
          <w:sz w:val="28"/>
          <w:szCs w:val="28"/>
          <w:lang w:val="uk-UA"/>
        </w:rPr>
        <w:t xml:space="preserve"> и права. 2005. 190с.</w:t>
      </w:r>
    </w:p>
    <w:p w14:paraId="452184BF" w14:textId="77777777" w:rsidR="0019150F" w:rsidRDefault="0019150F" w:rsidP="0019150F">
      <w:p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bidi="uk-UA"/>
        </w:rPr>
        <w:t xml:space="preserve">80. </w:t>
      </w:r>
      <w:r w:rsidR="005C7D25" w:rsidRPr="005C7D25">
        <w:rPr>
          <w:rFonts w:ascii="Times New Roman" w:hAnsi="Times New Roman" w:cs="Times New Roman"/>
          <w:sz w:val="28"/>
          <w:szCs w:val="28"/>
          <w:lang w:val="uk-UA"/>
        </w:rPr>
        <w:t>Фурман В. Необхідність страх</w:t>
      </w:r>
      <w:r w:rsidR="00106308">
        <w:rPr>
          <w:rFonts w:ascii="Times New Roman" w:hAnsi="Times New Roman" w:cs="Times New Roman"/>
          <w:sz w:val="28"/>
          <w:szCs w:val="28"/>
          <w:lang w:val="uk-UA"/>
        </w:rPr>
        <w:t xml:space="preserve">ування та його роль в економіці. </w:t>
      </w:r>
      <w:r w:rsidR="005C7D25" w:rsidRPr="005C7D25">
        <w:rPr>
          <w:rFonts w:ascii="Times New Roman" w:hAnsi="Times New Roman" w:cs="Times New Roman"/>
          <w:sz w:val="28"/>
          <w:szCs w:val="28"/>
          <w:lang w:val="uk-UA"/>
        </w:rPr>
        <w:t xml:space="preserve">Економіст. 2007. № 5. </w:t>
      </w:r>
      <w:r>
        <w:rPr>
          <w:rFonts w:ascii="Times New Roman" w:hAnsi="Times New Roman" w:cs="Times New Roman"/>
          <w:sz w:val="28"/>
          <w:szCs w:val="28"/>
          <w:lang w:val="uk-UA"/>
        </w:rPr>
        <w:t>C. 43-46.</w:t>
      </w:r>
    </w:p>
    <w:p w14:paraId="6255124A" w14:textId="77777777" w:rsidR="0019150F" w:rsidRDefault="0019150F" w:rsidP="0019150F">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rPr>
        <w:t xml:space="preserve">81. </w:t>
      </w:r>
      <w:proofErr w:type="spellStart"/>
      <w:r w:rsidR="00BF1022" w:rsidRPr="00BF1022">
        <w:rPr>
          <w:rFonts w:ascii="Times New Roman" w:hAnsi="Times New Roman" w:cs="Times New Roman"/>
          <w:sz w:val="28"/>
          <w:szCs w:val="28"/>
          <w:lang w:val="uk-UA"/>
        </w:rPr>
        <w:t>Шихов</w:t>
      </w:r>
      <w:proofErr w:type="spellEnd"/>
      <w:r w:rsidR="00BF1022" w:rsidRPr="00BF1022">
        <w:rPr>
          <w:rFonts w:ascii="Times New Roman" w:hAnsi="Times New Roman" w:cs="Times New Roman"/>
          <w:sz w:val="28"/>
          <w:szCs w:val="28"/>
          <w:lang w:val="uk-UA"/>
        </w:rPr>
        <w:t xml:space="preserve"> А. К.</w:t>
      </w:r>
      <w:r w:rsidR="00106308">
        <w:rPr>
          <w:rFonts w:ascii="Times New Roman" w:hAnsi="Times New Roman" w:cs="Times New Roman"/>
          <w:sz w:val="28"/>
          <w:szCs w:val="28"/>
          <w:lang w:val="uk-UA"/>
        </w:rPr>
        <w:t xml:space="preserve"> </w:t>
      </w:r>
      <w:proofErr w:type="spellStart"/>
      <w:r w:rsidR="00106308">
        <w:rPr>
          <w:rFonts w:ascii="Times New Roman" w:hAnsi="Times New Roman" w:cs="Times New Roman"/>
          <w:sz w:val="28"/>
          <w:szCs w:val="28"/>
          <w:lang w:val="uk-UA"/>
        </w:rPr>
        <w:t>Страховое</w:t>
      </w:r>
      <w:proofErr w:type="spellEnd"/>
      <w:r w:rsidR="00106308">
        <w:rPr>
          <w:rFonts w:ascii="Times New Roman" w:hAnsi="Times New Roman" w:cs="Times New Roman"/>
          <w:sz w:val="28"/>
          <w:szCs w:val="28"/>
          <w:lang w:val="uk-UA"/>
        </w:rPr>
        <w:t xml:space="preserve"> право : </w:t>
      </w:r>
      <w:proofErr w:type="spellStart"/>
      <w:r w:rsidR="00106308">
        <w:rPr>
          <w:rFonts w:ascii="Times New Roman" w:hAnsi="Times New Roman" w:cs="Times New Roman"/>
          <w:sz w:val="28"/>
          <w:szCs w:val="28"/>
          <w:lang w:val="uk-UA"/>
        </w:rPr>
        <w:t>учеб</w:t>
      </w:r>
      <w:proofErr w:type="spellEnd"/>
      <w:r w:rsidR="00106308">
        <w:rPr>
          <w:rFonts w:ascii="Times New Roman" w:hAnsi="Times New Roman" w:cs="Times New Roman"/>
          <w:sz w:val="28"/>
          <w:szCs w:val="28"/>
          <w:lang w:val="uk-UA"/>
        </w:rPr>
        <w:t xml:space="preserve">. пособ. 2-е </w:t>
      </w:r>
      <w:proofErr w:type="spellStart"/>
      <w:r w:rsidR="00106308">
        <w:rPr>
          <w:rFonts w:ascii="Times New Roman" w:hAnsi="Times New Roman" w:cs="Times New Roman"/>
          <w:sz w:val="28"/>
          <w:szCs w:val="28"/>
          <w:lang w:val="uk-UA"/>
        </w:rPr>
        <w:t>изд</w:t>
      </w:r>
      <w:proofErr w:type="spellEnd"/>
      <w:r w:rsidR="00106308">
        <w:rPr>
          <w:rFonts w:ascii="Times New Roman" w:hAnsi="Times New Roman" w:cs="Times New Roman"/>
          <w:sz w:val="28"/>
          <w:szCs w:val="28"/>
          <w:lang w:val="uk-UA"/>
        </w:rPr>
        <w:t xml:space="preserve">., </w:t>
      </w:r>
      <w:proofErr w:type="spellStart"/>
      <w:r w:rsidR="00106308">
        <w:rPr>
          <w:rFonts w:ascii="Times New Roman" w:hAnsi="Times New Roman" w:cs="Times New Roman"/>
          <w:sz w:val="28"/>
          <w:szCs w:val="28"/>
          <w:lang w:val="uk-UA"/>
        </w:rPr>
        <w:t>испр</w:t>
      </w:r>
      <w:proofErr w:type="spellEnd"/>
      <w:r w:rsidR="00106308">
        <w:rPr>
          <w:rFonts w:ascii="Times New Roman" w:hAnsi="Times New Roman" w:cs="Times New Roman"/>
          <w:sz w:val="28"/>
          <w:szCs w:val="28"/>
          <w:lang w:val="uk-UA"/>
        </w:rPr>
        <w:t xml:space="preserve">. и </w:t>
      </w:r>
      <w:proofErr w:type="spellStart"/>
      <w:r w:rsidR="00106308">
        <w:rPr>
          <w:rFonts w:ascii="Times New Roman" w:hAnsi="Times New Roman" w:cs="Times New Roman"/>
          <w:sz w:val="28"/>
          <w:szCs w:val="28"/>
          <w:lang w:val="uk-UA"/>
        </w:rPr>
        <w:t>доп</w:t>
      </w:r>
      <w:proofErr w:type="spellEnd"/>
      <w:r w:rsidR="00106308">
        <w:rPr>
          <w:rFonts w:ascii="Times New Roman" w:hAnsi="Times New Roman" w:cs="Times New Roman"/>
          <w:sz w:val="28"/>
          <w:szCs w:val="28"/>
          <w:lang w:val="uk-UA"/>
        </w:rPr>
        <w:t>. М.</w:t>
      </w:r>
      <w:r w:rsidR="00BF1022" w:rsidRPr="00BF1022">
        <w:rPr>
          <w:rFonts w:ascii="Times New Roman" w:hAnsi="Times New Roman" w:cs="Times New Roman"/>
          <w:sz w:val="28"/>
          <w:szCs w:val="28"/>
          <w:lang w:val="uk-UA"/>
        </w:rPr>
        <w:t xml:space="preserve">: </w:t>
      </w:r>
      <w:proofErr w:type="spellStart"/>
      <w:r w:rsidR="00BF1022" w:rsidRPr="00BF1022">
        <w:rPr>
          <w:rFonts w:ascii="Times New Roman" w:hAnsi="Times New Roman" w:cs="Times New Roman"/>
          <w:sz w:val="28"/>
          <w:szCs w:val="28"/>
          <w:lang w:val="uk-UA"/>
        </w:rPr>
        <w:t>Юстицинформ</w:t>
      </w:r>
      <w:proofErr w:type="spellEnd"/>
      <w:r w:rsidR="00BF1022" w:rsidRPr="00BF1022">
        <w:rPr>
          <w:rFonts w:ascii="Times New Roman" w:hAnsi="Times New Roman" w:cs="Times New Roman"/>
          <w:sz w:val="28"/>
          <w:szCs w:val="28"/>
          <w:lang w:val="uk-UA"/>
        </w:rPr>
        <w:t>, 2003. 304 с.</w:t>
      </w:r>
    </w:p>
    <w:p w14:paraId="7D9BC884" w14:textId="77777777" w:rsidR="0019150F" w:rsidRDefault="0019150F" w:rsidP="0019150F">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82. </w:t>
      </w:r>
      <w:proofErr w:type="spellStart"/>
      <w:r w:rsidR="006174CE">
        <w:rPr>
          <w:rFonts w:ascii="Times New Roman" w:hAnsi="Times New Roman" w:cs="Times New Roman"/>
          <w:sz w:val="28"/>
          <w:szCs w:val="28"/>
          <w:lang w:val="uk-UA"/>
        </w:rPr>
        <w:t>Шірінян</w:t>
      </w:r>
      <w:proofErr w:type="spellEnd"/>
      <w:r w:rsidR="006174CE">
        <w:rPr>
          <w:rFonts w:ascii="Times New Roman" w:hAnsi="Times New Roman" w:cs="Times New Roman"/>
          <w:sz w:val="28"/>
          <w:szCs w:val="28"/>
          <w:lang w:val="uk-UA"/>
        </w:rPr>
        <w:t xml:space="preserve"> Л.</w:t>
      </w:r>
      <w:r w:rsidR="005C7D25" w:rsidRPr="005C7D25">
        <w:rPr>
          <w:rFonts w:ascii="Times New Roman" w:hAnsi="Times New Roman" w:cs="Times New Roman"/>
          <w:sz w:val="28"/>
          <w:szCs w:val="28"/>
          <w:lang w:val="uk-UA"/>
        </w:rPr>
        <w:t>В. Вплив розмірів страхових компаній на ефективність діяльності і розподіл на р</w:t>
      </w:r>
      <w:r w:rsidR="00106308">
        <w:rPr>
          <w:rFonts w:ascii="Times New Roman" w:hAnsi="Times New Roman" w:cs="Times New Roman"/>
          <w:sz w:val="28"/>
          <w:szCs w:val="28"/>
          <w:lang w:val="uk-UA"/>
        </w:rPr>
        <w:t xml:space="preserve">инку страхових послуг в Україні. </w:t>
      </w:r>
      <w:r w:rsidR="005C7D25" w:rsidRPr="005C7D25">
        <w:rPr>
          <w:rFonts w:ascii="Times New Roman" w:hAnsi="Times New Roman" w:cs="Times New Roman"/>
          <w:sz w:val="28"/>
          <w:szCs w:val="28"/>
          <w:lang w:val="uk-UA"/>
        </w:rPr>
        <w:t>Економіка і прогнозування. 2011. № 4. С. 97-105.</w:t>
      </w:r>
    </w:p>
    <w:p w14:paraId="09D41DFF" w14:textId="77777777" w:rsidR="0019150F" w:rsidRDefault="0019150F" w:rsidP="0019150F">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83. </w:t>
      </w:r>
      <w:proofErr w:type="spellStart"/>
      <w:r w:rsidR="006174CE">
        <w:rPr>
          <w:rFonts w:ascii="Times New Roman" w:hAnsi="Times New Roman" w:cs="Times New Roman"/>
          <w:sz w:val="28"/>
          <w:szCs w:val="28"/>
          <w:lang w:val="uk-UA"/>
        </w:rPr>
        <w:t>Шірінян</w:t>
      </w:r>
      <w:proofErr w:type="spellEnd"/>
      <w:r w:rsidR="006174CE">
        <w:rPr>
          <w:rFonts w:ascii="Times New Roman" w:hAnsi="Times New Roman" w:cs="Times New Roman"/>
          <w:sz w:val="28"/>
          <w:szCs w:val="28"/>
          <w:lang w:val="uk-UA"/>
        </w:rPr>
        <w:t xml:space="preserve"> Л.</w:t>
      </w:r>
      <w:r w:rsidR="005C7D25" w:rsidRPr="005C7D25">
        <w:rPr>
          <w:rFonts w:ascii="Times New Roman" w:hAnsi="Times New Roman" w:cs="Times New Roman"/>
          <w:sz w:val="28"/>
          <w:szCs w:val="28"/>
          <w:lang w:val="uk-UA"/>
        </w:rPr>
        <w:t>А. Конкурентоспроможність страхового ринку України в сучасни</w:t>
      </w:r>
      <w:r w:rsidR="00106308">
        <w:rPr>
          <w:rFonts w:ascii="Times New Roman" w:hAnsi="Times New Roman" w:cs="Times New Roman"/>
          <w:sz w:val="28"/>
          <w:szCs w:val="28"/>
          <w:lang w:val="uk-UA"/>
        </w:rPr>
        <w:t>х умовах.</w:t>
      </w:r>
      <w:r w:rsidR="005C7D25" w:rsidRPr="005C7D25">
        <w:rPr>
          <w:rFonts w:ascii="Times New Roman" w:hAnsi="Times New Roman" w:cs="Times New Roman"/>
          <w:sz w:val="28"/>
          <w:szCs w:val="28"/>
          <w:lang w:val="uk-UA"/>
        </w:rPr>
        <w:t xml:space="preserve"> Економіка України. 2011. №7. С. 37-48.</w:t>
      </w:r>
    </w:p>
    <w:p w14:paraId="240FB0BA" w14:textId="77777777" w:rsidR="0019150F" w:rsidRDefault="0019150F" w:rsidP="0019150F">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84. </w:t>
      </w:r>
      <w:proofErr w:type="spellStart"/>
      <w:r w:rsidR="006174CE">
        <w:rPr>
          <w:rFonts w:ascii="Times New Roman" w:hAnsi="Times New Roman" w:cs="Times New Roman"/>
          <w:sz w:val="28"/>
          <w:szCs w:val="28"/>
          <w:lang w:val="uk-UA"/>
        </w:rPr>
        <w:t>Шрінян</w:t>
      </w:r>
      <w:proofErr w:type="spellEnd"/>
      <w:r w:rsidR="006174CE">
        <w:rPr>
          <w:rFonts w:ascii="Times New Roman" w:hAnsi="Times New Roman" w:cs="Times New Roman"/>
          <w:sz w:val="28"/>
          <w:szCs w:val="28"/>
          <w:lang w:val="uk-UA"/>
        </w:rPr>
        <w:t xml:space="preserve"> Л.</w:t>
      </w:r>
      <w:r w:rsidR="005C7D25" w:rsidRPr="005C7D25">
        <w:rPr>
          <w:rFonts w:ascii="Times New Roman" w:hAnsi="Times New Roman" w:cs="Times New Roman"/>
          <w:sz w:val="28"/>
          <w:szCs w:val="28"/>
          <w:lang w:val="uk-UA"/>
        </w:rPr>
        <w:t>А. Емпірична оцінка ринкового попиту на страхові послуги дл</w:t>
      </w:r>
      <w:r w:rsidR="00811FA1">
        <w:rPr>
          <w:rFonts w:ascii="Times New Roman" w:hAnsi="Times New Roman" w:cs="Times New Roman"/>
          <w:sz w:val="28"/>
          <w:szCs w:val="28"/>
          <w:lang w:val="uk-UA"/>
        </w:rPr>
        <w:t xml:space="preserve">я незаможного населення України. </w:t>
      </w:r>
      <w:r w:rsidR="005C7D25" w:rsidRPr="005C7D25">
        <w:rPr>
          <w:rFonts w:ascii="Times New Roman" w:hAnsi="Times New Roman" w:cs="Times New Roman"/>
          <w:sz w:val="28"/>
          <w:szCs w:val="28"/>
          <w:lang w:val="uk-UA"/>
        </w:rPr>
        <w:t>Економіка України. 2012. № 4. С. 25-31.</w:t>
      </w:r>
    </w:p>
    <w:p w14:paraId="1DD18E24" w14:textId="470EB9AC" w:rsidR="0019150F" w:rsidRDefault="0019150F" w:rsidP="002F29D6">
      <w:pPr>
        <w:tabs>
          <w:tab w:val="left" w:pos="709"/>
          <w:tab w:val="left" w:pos="851"/>
        </w:tabs>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85. </w:t>
      </w:r>
      <w:proofErr w:type="spellStart"/>
      <w:r w:rsidR="006174CE">
        <w:rPr>
          <w:rFonts w:ascii="Times New Roman" w:hAnsi="Times New Roman" w:cs="Times New Roman"/>
          <w:sz w:val="28"/>
          <w:szCs w:val="28"/>
          <w:lang w:val="uk-UA"/>
        </w:rPr>
        <w:t>Шулєшова</w:t>
      </w:r>
      <w:proofErr w:type="spellEnd"/>
      <w:r w:rsidR="006174CE">
        <w:rPr>
          <w:rFonts w:ascii="Times New Roman" w:hAnsi="Times New Roman" w:cs="Times New Roman"/>
          <w:sz w:val="28"/>
          <w:szCs w:val="28"/>
          <w:lang w:val="uk-UA"/>
        </w:rPr>
        <w:t xml:space="preserve"> І.</w:t>
      </w:r>
      <w:r w:rsidR="005C7D25" w:rsidRPr="005C7D25">
        <w:rPr>
          <w:rFonts w:ascii="Times New Roman" w:hAnsi="Times New Roman" w:cs="Times New Roman"/>
          <w:sz w:val="28"/>
          <w:szCs w:val="28"/>
          <w:lang w:val="uk-UA"/>
        </w:rPr>
        <w:t>В. Роз</w:t>
      </w:r>
      <w:r w:rsidR="00811FA1">
        <w:rPr>
          <w:rFonts w:ascii="Times New Roman" w:hAnsi="Times New Roman" w:cs="Times New Roman"/>
          <w:sz w:val="28"/>
          <w:szCs w:val="28"/>
          <w:lang w:val="uk-UA"/>
        </w:rPr>
        <w:t xml:space="preserve">виток страхового ринку України. </w:t>
      </w:r>
      <w:hyperlink r:id="rId43" w:history="1">
        <w:r w:rsidRPr="00BF558F">
          <w:rPr>
            <w:rStyle w:val="ad"/>
            <w:rFonts w:ascii="Times New Roman" w:hAnsi="Times New Roman" w:cs="Times New Roman"/>
            <w:sz w:val="28"/>
            <w:szCs w:val="28"/>
            <w:lang w:val="en-US"/>
          </w:rPr>
          <w:t>URL</w:t>
        </w:r>
        <w:r w:rsidRPr="00BF558F">
          <w:rPr>
            <w:rStyle w:val="ad"/>
            <w:rFonts w:ascii="Times New Roman" w:hAnsi="Times New Roman" w:cs="Times New Roman"/>
            <w:sz w:val="28"/>
            <w:szCs w:val="28"/>
            <w:lang w:val="uk-UA"/>
          </w:rPr>
          <w:t>:</w:t>
        </w:r>
        <w:proofErr w:type="spellStart"/>
        <w:r w:rsidRPr="00BF558F">
          <w:rPr>
            <w:rStyle w:val="ad"/>
            <w:rFonts w:ascii="Times New Roman" w:hAnsi="Times New Roman" w:cs="Times New Roman"/>
            <w:sz w:val="28"/>
            <w:szCs w:val="28"/>
            <w:lang w:val="uk-UA"/>
          </w:rPr>
          <w:t>http</w:t>
        </w:r>
        <w:proofErr w:type="spellEnd"/>
        <w:r w:rsidRPr="00BF558F">
          <w:rPr>
            <w:rStyle w:val="ad"/>
            <w:rFonts w:ascii="Times New Roman" w:hAnsi="Times New Roman" w:cs="Times New Roman"/>
            <w:sz w:val="28"/>
            <w:szCs w:val="28"/>
            <w:lang w:val="uk-UA"/>
          </w:rPr>
          <w:t>://repo.sau.sumy.ua/</w:t>
        </w:r>
      </w:hyperlink>
      <w:r>
        <w:rPr>
          <w:rFonts w:ascii="Times New Roman" w:hAnsi="Times New Roman" w:cs="Times New Roman"/>
          <w:sz w:val="28"/>
          <w:szCs w:val="28"/>
          <w:lang w:val="uk-UA"/>
        </w:rPr>
        <w:t xml:space="preserve"> </w:t>
      </w:r>
      <w:r w:rsidRPr="00811FA1">
        <w:rPr>
          <w:rFonts w:ascii="Times New Roman" w:hAnsi="Times New Roman" w:cs="Times New Roman"/>
          <w:color w:val="000000"/>
          <w:sz w:val="28"/>
          <w:szCs w:val="28"/>
          <w:lang w:val="uk-UA"/>
        </w:rPr>
        <w:t xml:space="preserve">(дата звернення: </w:t>
      </w:r>
      <w:r>
        <w:rPr>
          <w:rFonts w:ascii="Times New Roman" w:hAnsi="Times New Roman" w:cs="Times New Roman"/>
          <w:color w:val="000000"/>
          <w:sz w:val="28"/>
          <w:szCs w:val="28"/>
          <w:lang w:val="uk-UA"/>
        </w:rPr>
        <w:t>14.10</w:t>
      </w:r>
      <w:r w:rsidRPr="00811FA1">
        <w:rPr>
          <w:rFonts w:ascii="Times New Roman" w:hAnsi="Times New Roman" w:cs="Times New Roman"/>
          <w:color w:val="000000"/>
          <w:sz w:val="28"/>
          <w:szCs w:val="28"/>
          <w:lang w:val="uk-UA"/>
        </w:rPr>
        <w:t>.20</w:t>
      </w:r>
      <w:r w:rsidR="00CE0BFB">
        <w:rPr>
          <w:rFonts w:ascii="Times New Roman" w:hAnsi="Times New Roman" w:cs="Times New Roman"/>
          <w:color w:val="000000"/>
          <w:sz w:val="28"/>
          <w:szCs w:val="28"/>
          <w:lang w:val="uk-UA"/>
        </w:rPr>
        <w:t>20</w:t>
      </w:r>
      <w:r w:rsidRPr="00811FA1">
        <w:rPr>
          <w:rFonts w:ascii="Times New Roman" w:hAnsi="Times New Roman" w:cs="Times New Roman"/>
          <w:color w:val="000000"/>
          <w:sz w:val="28"/>
          <w:szCs w:val="28"/>
          <w:lang w:val="uk-UA"/>
        </w:rPr>
        <w:t>)</w:t>
      </w:r>
    </w:p>
    <w:p w14:paraId="1D621694" w14:textId="63C049EA" w:rsidR="0019150F" w:rsidRDefault="0019150F" w:rsidP="0019150F">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86. </w:t>
      </w:r>
      <w:proofErr w:type="spellStart"/>
      <w:r w:rsidR="005C7D25" w:rsidRPr="005C7D25">
        <w:rPr>
          <w:rFonts w:ascii="Times New Roman" w:hAnsi="Times New Roman" w:cs="Times New Roman"/>
          <w:sz w:val="28"/>
          <w:szCs w:val="28"/>
          <w:lang w:val="uk-UA"/>
        </w:rPr>
        <w:t>Шундіна</w:t>
      </w:r>
      <w:proofErr w:type="spellEnd"/>
      <w:r w:rsidR="005C7D25" w:rsidRPr="005C7D25">
        <w:rPr>
          <w:rFonts w:ascii="Times New Roman" w:hAnsi="Times New Roman" w:cs="Times New Roman"/>
          <w:sz w:val="28"/>
          <w:szCs w:val="28"/>
          <w:lang w:val="uk-UA"/>
        </w:rPr>
        <w:t xml:space="preserve"> О., </w:t>
      </w:r>
      <w:proofErr w:type="spellStart"/>
      <w:r w:rsidR="005C7D25" w:rsidRPr="005C7D25">
        <w:rPr>
          <w:rFonts w:ascii="Times New Roman" w:hAnsi="Times New Roman" w:cs="Times New Roman"/>
          <w:sz w:val="28"/>
          <w:szCs w:val="28"/>
          <w:lang w:val="uk-UA"/>
        </w:rPr>
        <w:t>Соколюк</w:t>
      </w:r>
      <w:proofErr w:type="spellEnd"/>
      <w:r w:rsidR="005C7D25" w:rsidRPr="005C7D25">
        <w:rPr>
          <w:rFonts w:ascii="Times New Roman" w:hAnsi="Times New Roman" w:cs="Times New Roman"/>
          <w:sz w:val="28"/>
          <w:szCs w:val="28"/>
          <w:lang w:val="uk-UA"/>
        </w:rPr>
        <w:t xml:space="preserve"> В. Фінансова надійність страховика та чинники її забезпечення </w:t>
      </w:r>
      <w:hyperlink r:id="rId44" w:history="1">
        <w:r w:rsidRPr="00BF558F">
          <w:rPr>
            <w:rStyle w:val="ad"/>
            <w:rFonts w:ascii="Times New Roman" w:hAnsi="Times New Roman" w:cs="Times New Roman"/>
            <w:sz w:val="28"/>
            <w:szCs w:val="28"/>
            <w:lang w:val="en-US"/>
          </w:rPr>
          <w:t>URL</w:t>
        </w:r>
        <w:r w:rsidRPr="00BF558F">
          <w:rPr>
            <w:rStyle w:val="ad"/>
            <w:rFonts w:ascii="Times New Roman" w:hAnsi="Times New Roman" w:cs="Times New Roman"/>
            <w:sz w:val="28"/>
            <w:szCs w:val="28"/>
            <w:lang w:val="uk-UA"/>
          </w:rPr>
          <w:t>:</w:t>
        </w:r>
        <w:proofErr w:type="spellStart"/>
        <w:r w:rsidRPr="00BF558F">
          <w:rPr>
            <w:rStyle w:val="ad"/>
            <w:rFonts w:ascii="Times New Roman" w:hAnsi="Times New Roman" w:cs="Times New Roman"/>
            <w:sz w:val="28"/>
            <w:szCs w:val="28"/>
            <w:lang w:val="uk-UA"/>
          </w:rPr>
          <w:t>http</w:t>
        </w:r>
        <w:proofErr w:type="spellEnd"/>
        <w:r w:rsidRPr="00BF558F">
          <w:rPr>
            <w:rStyle w:val="ad"/>
            <w:rFonts w:ascii="Times New Roman" w:hAnsi="Times New Roman" w:cs="Times New Roman"/>
            <w:sz w:val="28"/>
            <w:szCs w:val="28"/>
            <w:lang w:val="uk-UA"/>
          </w:rPr>
          <w:t>://int-konf.org/</w:t>
        </w:r>
      </w:hyperlink>
      <w:r>
        <w:rPr>
          <w:rFonts w:ascii="Times New Roman" w:hAnsi="Times New Roman" w:cs="Times New Roman"/>
          <w:sz w:val="28"/>
          <w:szCs w:val="28"/>
          <w:lang w:val="uk-UA"/>
        </w:rPr>
        <w:t xml:space="preserve"> </w:t>
      </w:r>
      <w:r w:rsidRPr="00811FA1">
        <w:rPr>
          <w:rFonts w:ascii="Times New Roman" w:hAnsi="Times New Roman" w:cs="Times New Roman"/>
          <w:color w:val="000000"/>
          <w:sz w:val="28"/>
          <w:szCs w:val="28"/>
          <w:lang w:val="uk-UA"/>
        </w:rPr>
        <w:t xml:space="preserve">(дата звернення: </w:t>
      </w:r>
      <w:r>
        <w:rPr>
          <w:rFonts w:ascii="Times New Roman" w:hAnsi="Times New Roman" w:cs="Times New Roman"/>
          <w:color w:val="000000"/>
          <w:sz w:val="28"/>
          <w:szCs w:val="28"/>
          <w:lang w:val="uk-UA"/>
        </w:rPr>
        <w:t>14.10</w:t>
      </w:r>
      <w:r w:rsidRPr="00811FA1">
        <w:rPr>
          <w:rFonts w:ascii="Times New Roman" w:hAnsi="Times New Roman" w:cs="Times New Roman"/>
          <w:color w:val="000000"/>
          <w:sz w:val="28"/>
          <w:szCs w:val="28"/>
          <w:lang w:val="uk-UA"/>
        </w:rPr>
        <w:t>.20</w:t>
      </w:r>
      <w:r w:rsidR="00CE0BFB">
        <w:rPr>
          <w:rFonts w:ascii="Times New Roman" w:hAnsi="Times New Roman" w:cs="Times New Roman"/>
          <w:color w:val="000000"/>
          <w:sz w:val="28"/>
          <w:szCs w:val="28"/>
          <w:lang w:val="uk-UA"/>
        </w:rPr>
        <w:t>20</w:t>
      </w:r>
      <w:r w:rsidRPr="00811FA1">
        <w:rPr>
          <w:rFonts w:ascii="Times New Roman" w:hAnsi="Times New Roman" w:cs="Times New Roman"/>
          <w:color w:val="000000"/>
          <w:sz w:val="28"/>
          <w:szCs w:val="28"/>
          <w:lang w:val="uk-UA"/>
        </w:rPr>
        <w:t>)</w:t>
      </w:r>
    </w:p>
    <w:p w14:paraId="24C1E947" w14:textId="5A20C79F" w:rsidR="002F29D6" w:rsidRDefault="0019150F" w:rsidP="002F29D6">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87. </w:t>
      </w:r>
      <w:proofErr w:type="spellStart"/>
      <w:r w:rsidR="006174CE">
        <w:rPr>
          <w:rFonts w:ascii="Times New Roman" w:hAnsi="Times New Roman" w:cs="Times New Roman"/>
          <w:sz w:val="28"/>
          <w:szCs w:val="28"/>
          <w:lang w:val="uk-UA"/>
        </w:rPr>
        <w:t>Шуригіна</w:t>
      </w:r>
      <w:proofErr w:type="spellEnd"/>
      <w:r w:rsidR="006174CE">
        <w:rPr>
          <w:rFonts w:ascii="Times New Roman" w:hAnsi="Times New Roman" w:cs="Times New Roman"/>
          <w:sz w:val="28"/>
          <w:szCs w:val="28"/>
          <w:lang w:val="uk-UA"/>
        </w:rPr>
        <w:t xml:space="preserve"> Н.</w:t>
      </w:r>
      <w:r w:rsidR="005C7D25" w:rsidRPr="005C7D25">
        <w:rPr>
          <w:rFonts w:ascii="Times New Roman" w:hAnsi="Times New Roman" w:cs="Times New Roman"/>
          <w:sz w:val="28"/>
          <w:szCs w:val="28"/>
          <w:lang w:val="uk-UA"/>
        </w:rPr>
        <w:t>Ю. Оптимізація інвестиційної діяльності страхової ком</w:t>
      </w:r>
      <w:r w:rsidR="00811FA1">
        <w:rPr>
          <w:rFonts w:ascii="Times New Roman" w:hAnsi="Times New Roman" w:cs="Times New Roman"/>
          <w:sz w:val="28"/>
          <w:szCs w:val="28"/>
          <w:lang w:val="uk-UA"/>
        </w:rPr>
        <w:t xml:space="preserve">панії в умовах фінансової кризи. </w:t>
      </w:r>
      <w:hyperlink r:id="rId45" w:history="1">
        <w:r w:rsidRPr="00BF558F">
          <w:rPr>
            <w:rStyle w:val="ad"/>
            <w:rFonts w:ascii="Times New Roman" w:hAnsi="Times New Roman" w:cs="Times New Roman"/>
            <w:sz w:val="28"/>
            <w:szCs w:val="28"/>
            <w:lang w:val="en-US"/>
          </w:rPr>
          <w:t>URL</w:t>
        </w:r>
        <w:r w:rsidRPr="00BF558F">
          <w:rPr>
            <w:rStyle w:val="ad"/>
            <w:rFonts w:ascii="Times New Roman" w:hAnsi="Times New Roman" w:cs="Times New Roman"/>
            <w:sz w:val="28"/>
            <w:szCs w:val="28"/>
            <w:lang w:val="uk-UA"/>
          </w:rPr>
          <w:t>:</w:t>
        </w:r>
        <w:proofErr w:type="spellStart"/>
        <w:r w:rsidRPr="00BF558F">
          <w:rPr>
            <w:rStyle w:val="ad"/>
            <w:rFonts w:ascii="Times New Roman" w:hAnsi="Times New Roman" w:cs="Times New Roman"/>
            <w:sz w:val="28"/>
            <w:szCs w:val="28"/>
            <w:lang w:val="uk-UA"/>
          </w:rPr>
          <w:t>http</w:t>
        </w:r>
        <w:proofErr w:type="spellEnd"/>
        <w:r w:rsidRPr="00BF558F">
          <w:rPr>
            <w:rStyle w:val="ad"/>
            <w:rFonts w:ascii="Times New Roman" w:hAnsi="Times New Roman" w:cs="Times New Roman"/>
            <w:sz w:val="28"/>
            <w:szCs w:val="28"/>
            <w:lang w:val="uk-UA"/>
          </w:rPr>
          <w:t>://www.kbuapa.kharkov.ua/</w:t>
        </w:r>
      </w:hyperlink>
      <w:r>
        <w:rPr>
          <w:rFonts w:ascii="Times New Roman" w:hAnsi="Times New Roman" w:cs="Times New Roman"/>
          <w:sz w:val="28"/>
          <w:szCs w:val="28"/>
          <w:lang w:val="uk-UA"/>
        </w:rPr>
        <w:t xml:space="preserve"> </w:t>
      </w:r>
      <w:r w:rsidRPr="00811FA1">
        <w:rPr>
          <w:rFonts w:ascii="Times New Roman" w:hAnsi="Times New Roman" w:cs="Times New Roman"/>
          <w:color w:val="000000"/>
          <w:sz w:val="28"/>
          <w:szCs w:val="28"/>
          <w:lang w:val="uk-UA"/>
        </w:rPr>
        <w:t xml:space="preserve">(дата звернення: </w:t>
      </w:r>
      <w:r>
        <w:rPr>
          <w:rFonts w:ascii="Times New Roman" w:hAnsi="Times New Roman" w:cs="Times New Roman"/>
          <w:color w:val="000000"/>
          <w:sz w:val="28"/>
          <w:szCs w:val="28"/>
          <w:lang w:val="uk-UA"/>
        </w:rPr>
        <w:t>11.10</w:t>
      </w:r>
      <w:r w:rsidRPr="00811FA1">
        <w:rPr>
          <w:rFonts w:ascii="Times New Roman" w:hAnsi="Times New Roman" w:cs="Times New Roman"/>
          <w:color w:val="000000"/>
          <w:sz w:val="28"/>
          <w:szCs w:val="28"/>
          <w:lang w:val="uk-UA"/>
        </w:rPr>
        <w:t>.20</w:t>
      </w:r>
      <w:r w:rsidR="00CE0BFB">
        <w:rPr>
          <w:rFonts w:ascii="Times New Roman" w:hAnsi="Times New Roman" w:cs="Times New Roman"/>
          <w:color w:val="000000"/>
          <w:sz w:val="28"/>
          <w:szCs w:val="28"/>
          <w:lang w:val="uk-UA"/>
        </w:rPr>
        <w:t>20</w:t>
      </w:r>
      <w:r w:rsidRPr="00811FA1">
        <w:rPr>
          <w:rFonts w:ascii="Times New Roman" w:hAnsi="Times New Roman" w:cs="Times New Roman"/>
          <w:color w:val="000000"/>
          <w:sz w:val="28"/>
          <w:szCs w:val="28"/>
          <w:lang w:val="uk-UA"/>
        </w:rPr>
        <w:t>)</w:t>
      </w:r>
    </w:p>
    <w:p w14:paraId="1D69CA79" w14:textId="494A2C00" w:rsidR="005C7D25" w:rsidRPr="002F29D6" w:rsidRDefault="002F29D6" w:rsidP="002F29D6">
      <w:pPr>
        <w:spacing w:after="0" w:line="360" w:lineRule="auto"/>
        <w:ind w:left="426"/>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88. </w:t>
      </w:r>
      <w:r w:rsidR="005C7D25" w:rsidRPr="005C7D25">
        <w:rPr>
          <w:rFonts w:ascii="Times New Roman" w:hAnsi="Times New Roman" w:cs="Times New Roman"/>
          <w:sz w:val="28"/>
          <w:szCs w:val="28"/>
        </w:rPr>
        <w:t>Юхимен</w:t>
      </w:r>
      <w:r w:rsidR="006174CE">
        <w:rPr>
          <w:rFonts w:ascii="Times New Roman" w:hAnsi="Times New Roman" w:cs="Times New Roman"/>
          <w:sz w:val="28"/>
          <w:szCs w:val="28"/>
        </w:rPr>
        <w:t>ко П.</w:t>
      </w:r>
      <w:r w:rsidR="005C7D25" w:rsidRPr="005C7D25">
        <w:rPr>
          <w:rFonts w:ascii="Times New Roman" w:hAnsi="Times New Roman" w:cs="Times New Roman"/>
          <w:sz w:val="28"/>
          <w:szCs w:val="28"/>
        </w:rPr>
        <w:t xml:space="preserve">І., Федосов В. М., Лазебник Л. Л. та </w:t>
      </w:r>
      <w:proofErr w:type="spellStart"/>
      <w:r w:rsidR="005C7D25" w:rsidRPr="005C7D25">
        <w:rPr>
          <w:rFonts w:ascii="Times New Roman" w:hAnsi="Times New Roman" w:cs="Times New Roman"/>
          <w:sz w:val="28"/>
          <w:szCs w:val="28"/>
        </w:rPr>
        <w:t>ін</w:t>
      </w:r>
      <w:proofErr w:type="spellEnd"/>
      <w:r w:rsidR="005C7D25" w:rsidRPr="005C7D25">
        <w:rPr>
          <w:rFonts w:ascii="Times New Roman" w:hAnsi="Times New Roman" w:cs="Times New Roman"/>
          <w:sz w:val="28"/>
          <w:szCs w:val="28"/>
        </w:rPr>
        <w:t xml:space="preserve">. </w:t>
      </w:r>
      <w:proofErr w:type="spellStart"/>
      <w:r w:rsidR="001001FD">
        <w:rPr>
          <w:rFonts w:ascii="Times New Roman" w:hAnsi="Times New Roman" w:cs="Times New Roman"/>
          <w:sz w:val="28"/>
          <w:szCs w:val="28"/>
        </w:rPr>
        <w:t>Теорія</w:t>
      </w:r>
      <w:proofErr w:type="spellEnd"/>
      <w:r w:rsidR="001001FD">
        <w:rPr>
          <w:rFonts w:ascii="Times New Roman" w:hAnsi="Times New Roman" w:cs="Times New Roman"/>
          <w:sz w:val="28"/>
          <w:szCs w:val="28"/>
        </w:rPr>
        <w:t xml:space="preserve"> </w:t>
      </w:r>
      <w:proofErr w:type="spellStart"/>
      <w:r w:rsidR="001001FD">
        <w:rPr>
          <w:rFonts w:ascii="Times New Roman" w:hAnsi="Times New Roman" w:cs="Times New Roman"/>
          <w:sz w:val="28"/>
          <w:szCs w:val="28"/>
        </w:rPr>
        <w:t>фінансів</w:t>
      </w:r>
      <w:proofErr w:type="spellEnd"/>
      <w:r w:rsidR="001001FD">
        <w:rPr>
          <w:rFonts w:ascii="Times New Roman" w:hAnsi="Times New Roman" w:cs="Times New Roman"/>
          <w:sz w:val="28"/>
          <w:szCs w:val="28"/>
        </w:rPr>
        <w:t xml:space="preserve">: </w:t>
      </w:r>
      <w:proofErr w:type="spellStart"/>
      <w:r w:rsidR="001001FD">
        <w:rPr>
          <w:rFonts w:ascii="Times New Roman" w:hAnsi="Times New Roman" w:cs="Times New Roman"/>
          <w:sz w:val="28"/>
          <w:szCs w:val="28"/>
        </w:rPr>
        <w:t>Підручник</w:t>
      </w:r>
      <w:proofErr w:type="spellEnd"/>
      <w:r w:rsidR="001001FD">
        <w:rPr>
          <w:rFonts w:ascii="Times New Roman" w:hAnsi="Times New Roman" w:cs="Times New Roman"/>
          <w:sz w:val="28"/>
          <w:szCs w:val="28"/>
        </w:rPr>
        <w:t xml:space="preserve">. </w:t>
      </w:r>
      <w:r w:rsidR="005C7D25" w:rsidRPr="005C7D25">
        <w:rPr>
          <w:rFonts w:ascii="Times New Roman" w:hAnsi="Times New Roman" w:cs="Times New Roman"/>
          <w:sz w:val="28"/>
          <w:szCs w:val="28"/>
        </w:rPr>
        <w:t xml:space="preserve">К.: Центр </w:t>
      </w:r>
      <w:proofErr w:type="spellStart"/>
      <w:r w:rsidR="005C7D25" w:rsidRPr="005C7D25">
        <w:rPr>
          <w:rFonts w:ascii="Times New Roman" w:hAnsi="Times New Roman" w:cs="Times New Roman"/>
          <w:sz w:val="28"/>
          <w:szCs w:val="28"/>
        </w:rPr>
        <w:t>учбової</w:t>
      </w:r>
      <w:proofErr w:type="spellEnd"/>
      <w:r w:rsidR="005C7D25" w:rsidRPr="005C7D25">
        <w:rPr>
          <w:rFonts w:ascii="Times New Roman" w:hAnsi="Times New Roman" w:cs="Times New Roman"/>
          <w:sz w:val="28"/>
          <w:szCs w:val="28"/>
        </w:rPr>
        <w:t xml:space="preserve"> </w:t>
      </w:r>
      <w:proofErr w:type="spellStart"/>
      <w:r w:rsidR="005C7D25" w:rsidRPr="005C7D25">
        <w:rPr>
          <w:rFonts w:ascii="Times New Roman" w:hAnsi="Times New Roman" w:cs="Times New Roman"/>
          <w:sz w:val="28"/>
          <w:szCs w:val="28"/>
        </w:rPr>
        <w:t>літератури</w:t>
      </w:r>
      <w:proofErr w:type="spellEnd"/>
      <w:r w:rsidR="005C7D25" w:rsidRPr="005C7D25">
        <w:rPr>
          <w:rFonts w:ascii="Times New Roman" w:hAnsi="Times New Roman" w:cs="Times New Roman"/>
          <w:sz w:val="28"/>
          <w:szCs w:val="28"/>
        </w:rPr>
        <w:t xml:space="preserve">, </w:t>
      </w:r>
      <w:r w:rsidR="005D0D00">
        <w:rPr>
          <w:rFonts w:ascii="Times New Roman" w:hAnsi="Times New Roman" w:cs="Times New Roman"/>
          <w:sz w:val="28"/>
          <w:szCs w:val="28"/>
        </w:rPr>
        <w:t>2014</w:t>
      </w:r>
      <w:r w:rsidR="005C7D25" w:rsidRPr="005C7D25">
        <w:rPr>
          <w:rFonts w:ascii="Times New Roman" w:hAnsi="Times New Roman" w:cs="Times New Roman"/>
          <w:sz w:val="28"/>
          <w:szCs w:val="28"/>
        </w:rPr>
        <w:t>. 576 с.</w:t>
      </w:r>
    </w:p>
    <w:p w14:paraId="7E89504E" w14:textId="1A290744" w:rsidR="005C7D25" w:rsidRPr="005C7D25" w:rsidRDefault="002F29D6" w:rsidP="002F29D6">
      <w:p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lang w:val="uk-UA"/>
        </w:rPr>
        <w:t>89</w:t>
      </w:r>
      <w:r w:rsidR="005C7D25" w:rsidRPr="005C7D25">
        <w:rPr>
          <w:rFonts w:ascii="Times New Roman" w:hAnsi="Times New Roman" w:cs="Times New Roman"/>
          <w:sz w:val="28"/>
          <w:szCs w:val="28"/>
        </w:rPr>
        <w:t xml:space="preserve">. </w:t>
      </w:r>
      <w:proofErr w:type="spellStart"/>
      <w:r w:rsidR="005C7D25" w:rsidRPr="005C7D25">
        <w:rPr>
          <w:rFonts w:ascii="Times New Roman" w:hAnsi="Times New Roman" w:cs="Times New Roman"/>
          <w:sz w:val="28"/>
          <w:szCs w:val="28"/>
        </w:rPr>
        <w:t>Юргенс</w:t>
      </w:r>
      <w:proofErr w:type="spellEnd"/>
      <w:r w:rsidR="005C7D25" w:rsidRPr="005C7D25">
        <w:rPr>
          <w:rFonts w:ascii="Times New Roman" w:hAnsi="Times New Roman" w:cs="Times New Roman"/>
          <w:sz w:val="28"/>
          <w:szCs w:val="28"/>
        </w:rPr>
        <w:t xml:space="preserve"> И. Системный подход к определению понятия “национальная система страхования”. Страховое дело. №8. 2000. 118с.</w:t>
      </w:r>
    </w:p>
    <w:p w14:paraId="74DAC40F" w14:textId="2DAD6623" w:rsidR="005C7D25" w:rsidRPr="005C7D25" w:rsidRDefault="002F29D6" w:rsidP="002F29D6">
      <w:pPr>
        <w:spacing w:after="0" w:line="360" w:lineRule="auto"/>
        <w:ind w:left="426"/>
        <w:jc w:val="both"/>
        <w:rPr>
          <w:rFonts w:ascii="Times New Roman" w:hAnsi="Times New Roman" w:cs="Times New Roman"/>
          <w:sz w:val="28"/>
          <w:szCs w:val="28"/>
          <w:lang w:eastAsia="uk-UA"/>
        </w:rPr>
      </w:pPr>
      <w:r>
        <w:rPr>
          <w:rFonts w:ascii="Times New Roman" w:hAnsi="Times New Roman" w:cs="Times New Roman"/>
          <w:sz w:val="28"/>
          <w:szCs w:val="28"/>
          <w:lang w:val="uk-UA" w:eastAsia="uk-UA"/>
        </w:rPr>
        <w:lastRenderedPageBreak/>
        <w:t>90</w:t>
      </w:r>
      <w:r w:rsidR="005C7D25" w:rsidRPr="005C7D25">
        <w:rPr>
          <w:rFonts w:ascii="Times New Roman" w:hAnsi="Times New Roman" w:cs="Times New Roman"/>
          <w:sz w:val="28"/>
          <w:szCs w:val="28"/>
          <w:lang w:eastAsia="uk-UA"/>
        </w:rPr>
        <w:t xml:space="preserve">. </w:t>
      </w:r>
      <w:proofErr w:type="spellStart"/>
      <w:r w:rsidR="005C7D25" w:rsidRPr="005C7D25">
        <w:rPr>
          <w:rFonts w:ascii="Times New Roman" w:hAnsi="Times New Roman" w:cs="Times New Roman"/>
          <w:sz w:val="28"/>
          <w:szCs w:val="28"/>
          <w:lang w:eastAsia="uk-UA"/>
        </w:rPr>
        <w:t>Яворсь</w:t>
      </w:r>
      <w:r w:rsidR="006174CE">
        <w:rPr>
          <w:rFonts w:ascii="Times New Roman" w:hAnsi="Times New Roman" w:cs="Times New Roman"/>
          <w:sz w:val="28"/>
          <w:szCs w:val="28"/>
          <w:lang w:eastAsia="uk-UA"/>
        </w:rPr>
        <w:t>ка</w:t>
      </w:r>
      <w:proofErr w:type="spellEnd"/>
      <w:r w:rsidR="006174CE">
        <w:rPr>
          <w:rFonts w:ascii="Times New Roman" w:hAnsi="Times New Roman" w:cs="Times New Roman"/>
          <w:sz w:val="28"/>
          <w:szCs w:val="28"/>
          <w:lang w:eastAsia="uk-UA"/>
        </w:rPr>
        <w:t xml:space="preserve"> Т.</w:t>
      </w:r>
      <w:r w:rsidR="005C7D25" w:rsidRPr="005C7D25">
        <w:rPr>
          <w:rFonts w:ascii="Times New Roman" w:hAnsi="Times New Roman" w:cs="Times New Roman"/>
          <w:sz w:val="28"/>
          <w:szCs w:val="28"/>
          <w:lang w:eastAsia="uk-UA"/>
        </w:rPr>
        <w:t xml:space="preserve">В. </w:t>
      </w:r>
      <w:proofErr w:type="spellStart"/>
      <w:r w:rsidR="005C7D25" w:rsidRPr="005C7D25">
        <w:rPr>
          <w:rFonts w:ascii="Times New Roman" w:hAnsi="Times New Roman" w:cs="Times New Roman"/>
          <w:sz w:val="28"/>
          <w:szCs w:val="28"/>
          <w:lang w:eastAsia="uk-UA"/>
        </w:rPr>
        <w:t>Страхові</w:t>
      </w:r>
      <w:proofErr w:type="spellEnd"/>
      <w:r w:rsidR="005C7D25" w:rsidRPr="005C7D25">
        <w:rPr>
          <w:rFonts w:ascii="Times New Roman" w:hAnsi="Times New Roman" w:cs="Times New Roman"/>
          <w:sz w:val="28"/>
          <w:szCs w:val="28"/>
          <w:lang w:eastAsia="uk-UA"/>
        </w:rPr>
        <w:t xml:space="preserve"> </w:t>
      </w:r>
      <w:proofErr w:type="spellStart"/>
      <w:r w:rsidR="005C7D25" w:rsidRPr="005C7D25">
        <w:rPr>
          <w:rFonts w:ascii="Times New Roman" w:hAnsi="Times New Roman" w:cs="Times New Roman"/>
          <w:sz w:val="28"/>
          <w:szCs w:val="28"/>
          <w:lang w:eastAsia="uk-UA"/>
        </w:rPr>
        <w:t>послуги</w:t>
      </w:r>
      <w:proofErr w:type="spellEnd"/>
      <w:r w:rsidR="005C7D25" w:rsidRPr="005C7D25">
        <w:rPr>
          <w:rFonts w:ascii="Times New Roman" w:hAnsi="Times New Roman" w:cs="Times New Roman"/>
          <w:sz w:val="28"/>
          <w:szCs w:val="28"/>
          <w:lang w:eastAsia="uk-UA"/>
        </w:rPr>
        <w:t xml:space="preserve">: </w:t>
      </w:r>
      <w:proofErr w:type="spellStart"/>
      <w:r w:rsidR="005C7D25" w:rsidRPr="005C7D25">
        <w:rPr>
          <w:rFonts w:ascii="Times New Roman" w:hAnsi="Times New Roman" w:cs="Times New Roman"/>
          <w:sz w:val="28"/>
          <w:szCs w:val="28"/>
          <w:lang w:eastAsia="uk-UA"/>
        </w:rPr>
        <w:t>навчальний</w:t>
      </w:r>
      <w:proofErr w:type="spellEnd"/>
      <w:r w:rsidR="005C7D25" w:rsidRPr="005C7D25">
        <w:rPr>
          <w:rFonts w:ascii="Times New Roman" w:hAnsi="Times New Roman" w:cs="Times New Roman"/>
          <w:sz w:val="28"/>
          <w:szCs w:val="28"/>
          <w:lang w:eastAsia="uk-UA"/>
        </w:rPr>
        <w:t xml:space="preserve"> </w:t>
      </w:r>
      <w:proofErr w:type="spellStart"/>
      <w:r w:rsidR="005C7D25" w:rsidRPr="005C7D25">
        <w:rPr>
          <w:rFonts w:ascii="Times New Roman" w:hAnsi="Times New Roman" w:cs="Times New Roman"/>
          <w:sz w:val="28"/>
          <w:szCs w:val="28"/>
          <w:lang w:eastAsia="uk-UA"/>
        </w:rPr>
        <w:t>посібник</w:t>
      </w:r>
      <w:proofErr w:type="spellEnd"/>
      <w:r w:rsidR="005C7D25" w:rsidRPr="005C7D25">
        <w:rPr>
          <w:rFonts w:ascii="Times New Roman" w:hAnsi="Times New Roman" w:cs="Times New Roman"/>
          <w:sz w:val="28"/>
          <w:szCs w:val="28"/>
          <w:lang w:eastAsia="uk-UA"/>
        </w:rPr>
        <w:t xml:space="preserve"> </w:t>
      </w:r>
      <w:r w:rsidR="0031572F">
        <w:rPr>
          <w:rFonts w:ascii="Times New Roman" w:hAnsi="Times New Roman" w:cs="Times New Roman"/>
          <w:sz w:val="28"/>
          <w:szCs w:val="28"/>
          <w:lang w:val="uk-UA" w:eastAsia="uk-UA"/>
        </w:rPr>
        <w:t xml:space="preserve"> </w:t>
      </w:r>
      <w:r w:rsidR="005C7D25" w:rsidRPr="005C7D25">
        <w:rPr>
          <w:rFonts w:ascii="Times New Roman" w:hAnsi="Times New Roman" w:cs="Times New Roman"/>
          <w:sz w:val="28"/>
          <w:szCs w:val="28"/>
          <w:lang w:eastAsia="uk-UA"/>
        </w:rPr>
        <w:t xml:space="preserve"> К.: </w:t>
      </w:r>
      <w:r w:rsidR="0031572F">
        <w:rPr>
          <w:rFonts w:ascii="Times New Roman" w:hAnsi="Times New Roman" w:cs="Times New Roman"/>
          <w:sz w:val="28"/>
          <w:szCs w:val="28"/>
          <w:lang w:val="uk-UA" w:eastAsia="uk-UA"/>
        </w:rPr>
        <w:t xml:space="preserve"> </w:t>
      </w:r>
      <w:proofErr w:type="spellStart"/>
      <w:r w:rsidR="00ED7489">
        <w:rPr>
          <w:rFonts w:ascii="Times New Roman" w:hAnsi="Times New Roman" w:cs="Times New Roman"/>
          <w:sz w:val="28"/>
          <w:szCs w:val="28"/>
          <w:lang w:eastAsia="uk-UA"/>
        </w:rPr>
        <w:t>Знання</w:t>
      </w:r>
      <w:proofErr w:type="spellEnd"/>
      <w:r w:rsidR="00ED7489">
        <w:rPr>
          <w:rFonts w:ascii="Times New Roman" w:hAnsi="Times New Roman" w:cs="Times New Roman"/>
          <w:sz w:val="28"/>
          <w:szCs w:val="28"/>
          <w:lang w:eastAsia="uk-UA"/>
        </w:rPr>
        <w:t xml:space="preserve">, 2007. </w:t>
      </w:r>
      <w:r w:rsidR="001001FD">
        <w:rPr>
          <w:rFonts w:ascii="Times New Roman" w:hAnsi="Times New Roman" w:cs="Times New Roman"/>
          <w:sz w:val="28"/>
          <w:szCs w:val="28"/>
          <w:lang w:eastAsia="uk-UA"/>
        </w:rPr>
        <w:t>360</w:t>
      </w:r>
      <w:r w:rsidR="001001FD">
        <w:rPr>
          <w:rFonts w:ascii="Times New Roman" w:hAnsi="Times New Roman" w:cs="Times New Roman"/>
          <w:sz w:val="28"/>
          <w:szCs w:val="28"/>
          <w:lang w:val="uk-UA" w:eastAsia="uk-UA"/>
        </w:rPr>
        <w:t> </w:t>
      </w:r>
      <w:r w:rsidR="005C7D25" w:rsidRPr="005C7D25">
        <w:rPr>
          <w:rFonts w:ascii="Times New Roman" w:hAnsi="Times New Roman" w:cs="Times New Roman"/>
          <w:sz w:val="28"/>
          <w:szCs w:val="28"/>
          <w:lang w:eastAsia="uk-UA"/>
        </w:rPr>
        <w:t>с.</w:t>
      </w:r>
    </w:p>
    <w:p w14:paraId="07A059E1" w14:textId="77777777" w:rsidR="00687F62" w:rsidRPr="00190C4C" w:rsidRDefault="00687F62" w:rsidP="005C7D25">
      <w:pPr>
        <w:spacing w:after="0" w:line="360" w:lineRule="auto"/>
        <w:ind w:firstLine="709"/>
        <w:jc w:val="both"/>
        <w:rPr>
          <w:rFonts w:ascii="Times New Roman" w:hAnsi="Times New Roman" w:cs="Times New Roman"/>
          <w:sz w:val="28"/>
          <w:szCs w:val="28"/>
        </w:rPr>
      </w:pPr>
    </w:p>
    <w:sectPr w:rsidR="00687F62" w:rsidRPr="00190C4C" w:rsidSect="00E51808">
      <w:headerReference w:type="default" r:id="rId46"/>
      <w:pgSz w:w="11906" w:h="16838"/>
      <w:pgMar w:top="1134" w:right="567" w:bottom="1134" w:left="1418"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8858E4" w14:textId="77777777" w:rsidR="009B2512" w:rsidRDefault="009B2512" w:rsidP="00A52CE5">
      <w:pPr>
        <w:spacing w:after="0" w:line="240" w:lineRule="auto"/>
      </w:pPr>
      <w:r>
        <w:separator/>
      </w:r>
    </w:p>
  </w:endnote>
  <w:endnote w:type="continuationSeparator" w:id="0">
    <w:p w14:paraId="3A2A9826" w14:textId="77777777" w:rsidR="009B2512" w:rsidRDefault="009B2512" w:rsidP="00A52C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Rockwell">
    <w:panose1 w:val="02060603020205020403"/>
    <w:charset w:val="00"/>
    <w:family w:val="roman"/>
    <w:pitch w:val="variable"/>
    <w:sig w:usb0="00000007" w:usb1="00000000" w:usb2="00000000" w:usb3="00000000" w:csb0="00000003"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4E"/>
    <w:family w:val="auto"/>
    <w:pitch w:val="variable"/>
    <w:sig w:usb0="00000001" w:usb1="08070000" w:usb2="00000010" w:usb3="00000000" w:csb0="00020000" w:csb1="00000000"/>
  </w:font>
  <w:font w:name="Palatino Linotype">
    <w:panose1 w:val="02040502050505030304"/>
    <w:charset w:val="CC"/>
    <w:family w:val="roman"/>
    <w:pitch w:val="variable"/>
    <w:sig w:usb0="E0000287" w:usb1="40000013" w:usb2="00000000" w:usb3="00000000" w:csb0="0000019F" w:csb1="00000000"/>
  </w:font>
  <w:font w:name="TimesNewRomanPS">
    <w:altName w:val="Times New Roman"/>
    <w:panose1 w:val="00000000000000000000"/>
    <w:charset w:val="00"/>
    <w:family w:val="roman"/>
    <w:notTrueType/>
    <w:pitch w:val="default"/>
  </w:font>
  <w:font w:name="Times Roman">
    <w:altName w:val="Times New Roman"/>
    <w:charset w:val="00"/>
    <w:family w:val="auto"/>
    <w:pitch w:val="variable"/>
    <w:sig w:usb0="E00002FF" w:usb1="5000205A"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2C8971" w14:textId="77777777" w:rsidR="009B2512" w:rsidRDefault="009B2512" w:rsidP="00A52CE5">
      <w:pPr>
        <w:spacing w:after="0" w:line="240" w:lineRule="auto"/>
      </w:pPr>
      <w:r>
        <w:separator/>
      </w:r>
    </w:p>
  </w:footnote>
  <w:footnote w:type="continuationSeparator" w:id="0">
    <w:p w14:paraId="00B0F954" w14:textId="77777777" w:rsidR="009B2512" w:rsidRDefault="009B2512" w:rsidP="00A52C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3347290"/>
      <w:docPartObj>
        <w:docPartGallery w:val="Page Numbers (Top of Page)"/>
        <w:docPartUnique/>
      </w:docPartObj>
    </w:sdtPr>
    <w:sdtEndPr/>
    <w:sdtContent>
      <w:p w14:paraId="3546287F" w14:textId="7C2AA9BD" w:rsidR="009B2512" w:rsidRDefault="009B2512" w:rsidP="00975CAE">
        <w:pPr>
          <w:pStyle w:val="a9"/>
          <w:jc w:val="right"/>
        </w:pPr>
        <w:r>
          <w:fldChar w:fldCharType="begin"/>
        </w:r>
        <w:r>
          <w:instrText>PAGE   \* MERGEFORMAT</w:instrText>
        </w:r>
        <w:r>
          <w:fldChar w:fldCharType="separate"/>
        </w:r>
        <w:r w:rsidR="00514AF4">
          <w:rPr>
            <w:noProof/>
          </w:rPr>
          <w:t>64</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86FBD"/>
    <w:multiLevelType w:val="hybridMultilevel"/>
    <w:tmpl w:val="D7708708"/>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7CD0565"/>
    <w:multiLevelType w:val="hybridMultilevel"/>
    <w:tmpl w:val="42700E0E"/>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88E6493"/>
    <w:multiLevelType w:val="hybridMultilevel"/>
    <w:tmpl w:val="6C4E7026"/>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A00636A"/>
    <w:multiLevelType w:val="hybridMultilevel"/>
    <w:tmpl w:val="4B60139E"/>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CE60A3F"/>
    <w:multiLevelType w:val="hybridMultilevel"/>
    <w:tmpl w:val="626A11F4"/>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D7C00FC"/>
    <w:multiLevelType w:val="hybridMultilevel"/>
    <w:tmpl w:val="E138B4BC"/>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E383896"/>
    <w:multiLevelType w:val="hybridMultilevel"/>
    <w:tmpl w:val="3C529384"/>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00B354A"/>
    <w:multiLevelType w:val="hybridMultilevel"/>
    <w:tmpl w:val="479C9210"/>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402487B"/>
    <w:multiLevelType w:val="hybridMultilevel"/>
    <w:tmpl w:val="990C0452"/>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4454B08"/>
    <w:multiLevelType w:val="hybridMultilevel"/>
    <w:tmpl w:val="86969D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7E14BDD"/>
    <w:multiLevelType w:val="hybridMultilevel"/>
    <w:tmpl w:val="2B2EF218"/>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8AC2849"/>
    <w:multiLevelType w:val="hybridMultilevel"/>
    <w:tmpl w:val="7034F308"/>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AE6260C"/>
    <w:multiLevelType w:val="hybridMultilevel"/>
    <w:tmpl w:val="B63A4234"/>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AF55361"/>
    <w:multiLevelType w:val="hybridMultilevel"/>
    <w:tmpl w:val="12E8B348"/>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1CAC32FE"/>
    <w:multiLevelType w:val="hybridMultilevel"/>
    <w:tmpl w:val="DF7AF2FA"/>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68E544C"/>
    <w:multiLevelType w:val="hybridMultilevel"/>
    <w:tmpl w:val="47749440"/>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6E267A4"/>
    <w:multiLevelType w:val="hybridMultilevel"/>
    <w:tmpl w:val="AB12594E"/>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6EC578A"/>
    <w:multiLevelType w:val="hybridMultilevel"/>
    <w:tmpl w:val="24588D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7CA2002"/>
    <w:multiLevelType w:val="hybridMultilevel"/>
    <w:tmpl w:val="63147FB8"/>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2A1D4662"/>
    <w:multiLevelType w:val="hybridMultilevel"/>
    <w:tmpl w:val="DF4AD4FC"/>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2A442D4D"/>
    <w:multiLevelType w:val="hybridMultilevel"/>
    <w:tmpl w:val="31D04302"/>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2B6A33EF"/>
    <w:multiLevelType w:val="hybridMultilevel"/>
    <w:tmpl w:val="1ADCD4BC"/>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2DD91DCE"/>
    <w:multiLevelType w:val="hybridMultilevel"/>
    <w:tmpl w:val="3070BEFA"/>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2F32400D"/>
    <w:multiLevelType w:val="hybridMultilevel"/>
    <w:tmpl w:val="DE3C4D9E"/>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2627B06"/>
    <w:multiLevelType w:val="hybridMultilevel"/>
    <w:tmpl w:val="C728E344"/>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3DF71B5"/>
    <w:multiLevelType w:val="hybridMultilevel"/>
    <w:tmpl w:val="148C9A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51B6340"/>
    <w:multiLevelType w:val="hybridMultilevel"/>
    <w:tmpl w:val="B0764004"/>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6E91539"/>
    <w:multiLevelType w:val="hybridMultilevel"/>
    <w:tmpl w:val="AEAC9454"/>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4A7B10DB"/>
    <w:multiLevelType w:val="hybridMultilevel"/>
    <w:tmpl w:val="44725B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B374943"/>
    <w:multiLevelType w:val="hybridMultilevel"/>
    <w:tmpl w:val="C61480F8"/>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4CC019B1"/>
    <w:multiLevelType w:val="hybridMultilevel"/>
    <w:tmpl w:val="A0AC67F2"/>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4D697195"/>
    <w:multiLevelType w:val="hybridMultilevel"/>
    <w:tmpl w:val="76FAC8DE"/>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56BF21A9"/>
    <w:multiLevelType w:val="hybridMultilevel"/>
    <w:tmpl w:val="25CEAEE6"/>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56D7507B"/>
    <w:multiLevelType w:val="hybridMultilevel"/>
    <w:tmpl w:val="A98620B6"/>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5E6A55B9"/>
    <w:multiLevelType w:val="hybridMultilevel"/>
    <w:tmpl w:val="ACD294FA"/>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61401000"/>
    <w:multiLevelType w:val="hybridMultilevel"/>
    <w:tmpl w:val="01DE16C6"/>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3190D0F"/>
    <w:multiLevelType w:val="hybridMultilevel"/>
    <w:tmpl w:val="3C1AFC2E"/>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64A54C4E"/>
    <w:multiLevelType w:val="hybridMultilevel"/>
    <w:tmpl w:val="050A9B66"/>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5885AA9"/>
    <w:multiLevelType w:val="hybridMultilevel"/>
    <w:tmpl w:val="8688983C"/>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66E0780C"/>
    <w:multiLevelType w:val="hybridMultilevel"/>
    <w:tmpl w:val="82E8994A"/>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66F63BA8"/>
    <w:multiLevelType w:val="hybridMultilevel"/>
    <w:tmpl w:val="A85444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698D0DF7"/>
    <w:multiLevelType w:val="hybridMultilevel"/>
    <w:tmpl w:val="F1A01066"/>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6EE8020A"/>
    <w:multiLevelType w:val="hybridMultilevel"/>
    <w:tmpl w:val="EF9E2138"/>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8511222"/>
    <w:multiLevelType w:val="hybridMultilevel"/>
    <w:tmpl w:val="B5B45156"/>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78BC0591"/>
    <w:multiLevelType w:val="hybridMultilevel"/>
    <w:tmpl w:val="58F668C2"/>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7E6700CF"/>
    <w:multiLevelType w:val="hybridMultilevel"/>
    <w:tmpl w:val="43DE2F58"/>
    <w:lvl w:ilvl="0" w:tplc="A642E240">
      <w:start w:val="1"/>
      <w:numFmt w:val="bullet"/>
      <w:lvlText w:val="-"/>
      <w:lvlJc w:val="right"/>
      <w:pPr>
        <w:ind w:left="720" w:hanging="360"/>
      </w:pPr>
      <w:rPr>
        <w:rFonts w:ascii="Rockwell" w:hAnsi="Rockwel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7"/>
  </w:num>
  <w:num w:numId="2">
    <w:abstractNumId w:val="33"/>
  </w:num>
  <w:num w:numId="3">
    <w:abstractNumId w:val="39"/>
  </w:num>
  <w:num w:numId="4">
    <w:abstractNumId w:val="16"/>
  </w:num>
  <w:num w:numId="5">
    <w:abstractNumId w:val="31"/>
  </w:num>
  <w:num w:numId="6">
    <w:abstractNumId w:val="15"/>
  </w:num>
  <w:num w:numId="7">
    <w:abstractNumId w:val="13"/>
  </w:num>
  <w:num w:numId="8">
    <w:abstractNumId w:val="3"/>
  </w:num>
  <w:num w:numId="9">
    <w:abstractNumId w:val="44"/>
  </w:num>
  <w:num w:numId="10">
    <w:abstractNumId w:val="41"/>
  </w:num>
  <w:num w:numId="11">
    <w:abstractNumId w:val="8"/>
  </w:num>
  <w:num w:numId="12">
    <w:abstractNumId w:val="14"/>
  </w:num>
  <w:num w:numId="13">
    <w:abstractNumId w:val="38"/>
  </w:num>
  <w:num w:numId="14">
    <w:abstractNumId w:val="1"/>
  </w:num>
  <w:num w:numId="15">
    <w:abstractNumId w:val="21"/>
  </w:num>
  <w:num w:numId="16">
    <w:abstractNumId w:val="20"/>
  </w:num>
  <w:num w:numId="17">
    <w:abstractNumId w:val="40"/>
  </w:num>
  <w:num w:numId="18">
    <w:abstractNumId w:val="17"/>
  </w:num>
  <w:num w:numId="19">
    <w:abstractNumId w:val="9"/>
  </w:num>
  <w:num w:numId="20">
    <w:abstractNumId w:val="45"/>
  </w:num>
  <w:num w:numId="21">
    <w:abstractNumId w:val="11"/>
  </w:num>
  <w:num w:numId="22">
    <w:abstractNumId w:val="34"/>
  </w:num>
  <w:num w:numId="23">
    <w:abstractNumId w:val="4"/>
  </w:num>
  <w:num w:numId="24">
    <w:abstractNumId w:val="27"/>
  </w:num>
  <w:num w:numId="25">
    <w:abstractNumId w:val="0"/>
  </w:num>
  <w:num w:numId="26">
    <w:abstractNumId w:val="23"/>
  </w:num>
  <w:num w:numId="27">
    <w:abstractNumId w:val="29"/>
  </w:num>
  <w:num w:numId="28">
    <w:abstractNumId w:val="24"/>
  </w:num>
  <w:num w:numId="29">
    <w:abstractNumId w:val="43"/>
  </w:num>
  <w:num w:numId="30">
    <w:abstractNumId w:val="32"/>
  </w:num>
  <w:num w:numId="31">
    <w:abstractNumId w:val="25"/>
  </w:num>
  <w:num w:numId="32">
    <w:abstractNumId w:val="42"/>
  </w:num>
  <w:num w:numId="33">
    <w:abstractNumId w:val="18"/>
  </w:num>
  <w:num w:numId="34">
    <w:abstractNumId w:val="26"/>
  </w:num>
  <w:num w:numId="35">
    <w:abstractNumId w:val="22"/>
  </w:num>
  <w:num w:numId="36">
    <w:abstractNumId w:val="19"/>
  </w:num>
  <w:num w:numId="37">
    <w:abstractNumId w:val="12"/>
  </w:num>
  <w:num w:numId="38">
    <w:abstractNumId w:val="36"/>
  </w:num>
  <w:num w:numId="39">
    <w:abstractNumId w:val="7"/>
  </w:num>
  <w:num w:numId="40">
    <w:abstractNumId w:val="10"/>
  </w:num>
  <w:num w:numId="41">
    <w:abstractNumId w:val="6"/>
  </w:num>
  <w:num w:numId="42">
    <w:abstractNumId w:val="2"/>
  </w:num>
  <w:num w:numId="43">
    <w:abstractNumId w:val="5"/>
  </w:num>
  <w:num w:numId="44">
    <w:abstractNumId w:val="30"/>
  </w:num>
  <w:num w:numId="45">
    <w:abstractNumId w:val="35"/>
  </w:num>
  <w:num w:numId="46">
    <w:abstractNumId w:val="28"/>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0D8C"/>
    <w:rsid w:val="00000114"/>
    <w:rsid w:val="00001011"/>
    <w:rsid w:val="00001DC4"/>
    <w:rsid w:val="00005058"/>
    <w:rsid w:val="00005174"/>
    <w:rsid w:val="000052A2"/>
    <w:rsid w:val="00010122"/>
    <w:rsid w:val="00010C4C"/>
    <w:rsid w:val="0001112A"/>
    <w:rsid w:val="0001385A"/>
    <w:rsid w:val="00015557"/>
    <w:rsid w:val="00017978"/>
    <w:rsid w:val="00020116"/>
    <w:rsid w:val="0002297E"/>
    <w:rsid w:val="000246DC"/>
    <w:rsid w:val="00025A18"/>
    <w:rsid w:val="00025D6B"/>
    <w:rsid w:val="00026024"/>
    <w:rsid w:val="00027731"/>
    <w:rsid w:val="00032010"/>
    <w:rsid w:val="00032DD5"/>
    <w:rsid w:val="00034FD6"/>
    <w:rsid w:val="00037033"/>
    <w:rsid w:val="00037213"/>
    <w:rsid w:val="000377CF"/>
    <w:rsid w:val="000378E7"/>
    <w:rsid w:val="000379B1"/>
    <w:rsid w:val="000416BB"/>
    <w:rsid w:val="000422C6"/>
    <w:rsid w:val="000433E8"/>
    <w:rsid w:val="000439CF"/>
    <w:rsid w:val="00045F23"/>
    <w:rsid w:val="000468E3"/>
    <w:rsid w:val="00050C8F"/>
    <w:rsid w:val="00050CD9"/>
    <w:rsid w:val="0005359F"/>
    <w:rsid w:val="00054692"/>
    <w:rsid w:val="00054F9F"/>
    <w:rsid w:val="00055844"/>
    <w:rsid w:val="00057B89"/>
    <w:rsid w:val="0006057A"/>
    <w:rsid w:val="000610A6"/>
    <w:rsid w:val="000617B6"/>
    <w:rsid w:val="00065F1C"/>
    <w:rsid w:val="00066F5B"/>
    <w:rsid w:val="000716B1"/>
    <w:rsid w:val="00071C59"/>
    <w:rsid w:val="00073A3A"/>
    <w:rsid w:val="00075585"/>
    <w:rsid w:val="00075790"/>
    <w:rsid w:val="00077621"/>
    <w:rsid w:val="000803C3"/>
    <w:rsid w:val="000812C1"/>
    <w:rsid w:val="00081794"/>
    <w:rsid w:val="00082943"/>
    <w:rsid w:val="00082DDA"/>
    <w:rsid w:val="00083FA4"/>
    <w:rsid w:val="00084398"/>
    <w:rsid w:val="00084EB9"/>
    <w:rsid w:val="000862AB"/>
    <w:rsid w:val="00087F8C"/>
    <w:rsid w:val="00090C6E"/>
    <w:rsid w:val="00091488"/>
    <w:rsid w:val="00093AE9"/>
    <w:rsid w:val="000976E8"/>
    <w:rsid w:val="000977DF"/>
    <w:rsid w:val="00097E3C"/>
    <w:rsid w:val="000A0717"/>
    <w:rsid w:val="000A0E8E"/>
    <w:rsid w:val="000A203A"/>
    <w:rsid w:val="000A28BB"/>
    <w:rsid w:val="000A787C"/>
    <w:rsid w:val="000A7BF0"/>
    <w:rsid w:val="000B27C9"/>
    <w:rsid w:val="000B319E"/>
    <w:rsid w:val="000B5BDC"/>
    <w:rsid w:val="000B69F2"/>
    <w:rsid w:val="000C28A1"/>
    <w:rsid w:val="000C2BB0"/>
    <w:rsid w:val="000C2E97"/>
    <w:rsid w:val="000C357F"/>
    <w:rsid w:val="000C4049"/>
    <w:rsid w:val="000C648D"/>
    <w:rsid w:val="000C7492"/>
    <w:rsid w:val="000D088E"/>
    <w:rsid w:val="000D100A"/>
    <w:rsid w:val="000D1659"/>
    <w:rsid w:val="000D1A7D"/>
    <w:rsid w:val="000D1F1A"/>
    <w:rsid w:val="000D5C9C"/>
    <w:rsid w:val="000D5F7C"/>
    <w:rsid w:val="000D7583"/>
    <w:rsid w:val="000D7A24"/>
    <w:rsid w:val="000E0FE5"/>
    <w:rsid w:val="000E164F"/>
    <w:rsid w:val="000E3530"/>
    <w:rsid w:val="000E3670"/>
    <w:rsid w:val="000E3F78"/>
    <w:rsid w:val="000E4E5F"/>
    <w:rsid w:val="000E5134"/>
    <w:rsid w:val="000E607F"/>
    <w:rsid w:val="000E671B"/>
    <w:rsid w:val="000F07F0"/>
    <w:rsid w:val="000F2DB1"/>
    <w:rsid w:val="000F3A47"/>
    <w:rsid w:val="000F4CB1"/>
    <w:rsid w:val="000F690D"/>
    <w:rsid w:val="000F7183"/>
    <w:rsid w:val="000F7522"/>
    <w:rsid w:val="001001FD"/>
    <w:rsid w:val="001013E7"/>
    <w:rsid w:val="001022BD"/>
    <w:rsid w:val="00106308"/>
    <w:rsid w:val="00106E11"/>
    <w:rsid w:val="00107070"/>
    <w:rsid w:val="00110480"/>
    <w:rsid w:val="00111B40"/>
    <w:rsid w:val="00112AE6"/>
    <w:rsid w:val="00114313"/>
    <w:rsid w:val="00115244"/>
    <w:rsid w:val="00116483"/>
    <w:rsid w:val="001164A5"/>
    <w:rsid w:val="00123340"/>
    <w:rsid w:val="00123701"/>
    <w:rsid w:val="00123F18"/>
    <w:rsid w:val="00124762"/>
    <w:rsid w:val="00124D45"/>
    <w:rsid w:val="001257B4"/>
    <w:rsid w:val="00126578"/>
    <w:rsid w:val="0012725E"/>
    <w:rsid w:val="001324FB"/>
    <w:rsid w:val="00132BB7"/>
    <w:rsid w:val="001342C7"/>
    <w:rsid w:val="00135567"/>
    <w:rsid w:val="00136043"/>
    <w:rsid w:val="0014017D"/>
    <w:rsid w:val="00140DE8"/>
    <w:rsid w:val="00141683"/>
    <w:rsid w:val="00141C7A"/>
    <w:rsid w:val="0014283E"/>
    <w:rsid w:val="00145193"/>
    <w:rsid w:val="00146422"/>
    <w:rsid w:val="0014663A"/>
    <w:rsid w:val="0014744F"/>
    <w:rsid w:val="0015256F"/>
    <w:rsid w:val="001535D3"/>
    <w:rsid w:val="00153B77"/>
    <w:rsid w:val="0015492E"/>
    <w:rsid w:val="0015499D"/>
    <w:rsid w:val="0015538D"/>
    <w:rsid w:val="0015601E"/>
    <w:rsid w:val="0015622A"/>
    <w:rsid w:val="00157ACE"/>
    <w:rsid w:val="0016015A"/>
    <w:rsid w:val="00160296"/>
    <w:rsid w:val="0016063F"/>
    <w:rsid w:val="001607B3"/>
    <w:rsid w:val="00160C3D"/>
    <w:rsid w:val="00160E39"/>
    <w:rsid w:val="0016287A"/>
    <w:rsid w:val="00162C06"/>
    <w:rsid w:val="001649AE"/>
    <w:rsid w:val="00165CC7"/>
    <w:rsid w:val="00165E49"/>
    <w:rsid w:val="001667AD"/>
    <w:rsid w:val="0017070C"/>
    <w:rsid w:val="00170A2F"/>
    <w:rsid w:val="00172BDA"/>
    <w:rsid w:val="00172E1E"/>
    <w:rsid w:val="001739C8"/>
    <w:rsid w:val="00176D23"/>
    <w:rsid w:val="001806EC"/>
    <w:rsid w:val="001807C0"/>
    <w:rsid w:val="00182369"/>
    <w:rsid w:val="00182792"/>
    <w:rsid w:val="0018423A"/>
    <w:rsid w:val="00184A33"/>
    <w:rsid w:val="001854CA"/>
    <w:rsid w:val="001872BB"/>
    <w:rsid w:val="00190950"/>
    <w:rsid w:val="00190C4C"/>
    <w:rsid w:val="0019150F"/>
    <w:rsid w:val="00192B3A"/>
    <w:rsid w:val="00192FD8"/>
    <w:rsid w:val="0019494C"/>
    <w:rsid w:val="001A0B18"/>
    <w:rsid w:val="001A11D3"/>
    <w:rsid w:val="001A1FD9"/>
    <w:rsid w:val="001A24A7"/>
    <w:rsid w:val="001A2CAE"/>
    <w:rsid w:val="001A3BBB"/>
    <w:rsid w:val="001A566F"/>
    <w:rsid w:val="001A6124"/>
    <w:rsid w:val="001A7188"/>
    <w:rsid w:val="001B009B"/>
    <w:rsid w:val="001B078E"/>
    <w:rsid w:val="001B203D"/>
    <w:rsid w:val="001B2CE0"/>
    <w:rsid w:val="001B6245"/>
    <w:rsid w:val="001B6A06"/>
    <w:rsid w:val="001B6BA4"/>
    <w:rsid w:val="001B71AC"/>
    <w:rsid w:val="001C01F0"/>
    <w:rsid w:val="001C21FA"/>
    <w:rsid w:val="001C5201"/>
    <w:rsid w:val="001C5AD6"/>
    <w:rsid w:val="001C710E"/>
    <w:rsid w:val="001D019A"/>
    <w:rsid w:val="001D140A"/>
    <w:rsid w:val="001D17A3"/>
    <w:rsid w:val="001D1DB6"/>
    <w:rsid w:val="001D40C2"/>
    <w:rsid w:val="001D5206"/>
    <w:rsid w:val="001D6415"/>
    <w:rsid w:val="001D6C4B"/>
    <w:rsid w:val="001D79AA"/>
    <w:rsid w:val="001E1477"/>
    <w:rsid w:val="001E4E65"/>
    <w:rsid w:val="001E67DF"/>
    <w:rsid w:val="001E7C78"/>
    <w:rsid w:val="001F3988"/>
    <w:rsid w:val="001F3CEB"/>
    <w:rsid w:val="001F44EC"/>
    <w:rsid w:val="001F48B8"/>
    <w:rsid w:val="001F69BF"/>
    <w:rsid w:val="002008FC"/>
    <w:rsid w:val="00200CBE"/>
    <w:rsid w:val="00201F15"/>
    <w:rsid w:val="002039A0"/>
    <w:rsid w:val="00203BAA"/>
    <w:rsid w:val="00204913"/>
    <w:rsid w:val="00204FA2"/>
    <w:rsid w:val="00205922"/>
    <w:rsid w:val="00206068"/>
    <w:rsid w:val="002061E7"/>
    <w:rsid w:val="00206366"/>
    <w:rsid w:val="00207810"/>
    <w:rsid w:val="0021037B"/>
    <w:rsid w:val="002139EF"/>
    <w:rsid w:val="002157A6"/>
    <w:rsid w:val="00216EF3"/>
    <w:rsid w:val="0021707F"/>
    <w:rsid w:val="00217A8B"/>
    <w:rsid w:val="002236DD"/>
    <w:rsid w:val="00223794"/>
    <w:rsid w:val="00224FBB"/>
    <w:rsid w:val="00225DA4"/>
    <w:rsid w:val="002303CD"/>
    <w:rsid w:val="0023358A"/>
    <w:rsid w:val="0023379B"/>
    <w:rsid w:val="00235121"/>
    <w:rsid w:val="00236367"/>
    <w:rsid w:val="00236F05"/>
    <w:rsid w:val="002376A1"/>
    <w:rsid w:val="00243B14"/>
    <w:rsid w:val="00245D33"/>
    <w:rsid w:val="00251C35"/>
    <w:rsid w:val="0025280E"/>
    <w:rsid w:val="00253115"/>
    <w:rsid w:val="00253313"/>
    <w:rsid w:val="002548BF"/>
    <w:rsid w:val="002549F6"/>
    <w:rsid w:val="00254A07"/>
    <w:rsid w:val="00255EAB"/>
    <w:rsid w:val="00256513"/>
    <w:rsid w:val="00257DD5"/>
    <w:rsid w:val="00260C3E"/>
    <w:rsid w:val="00261181"/>
    <w:rsid w:val="00262647"/>
    <w:rsid w:val="002654BD"/>
    <w:rsid w:val="00265F3D"/>
    <w:rsid w:val="00266F18"/>
    <w:rsid w:val="00267919"/>
    <w:rsid w:val="00271623"/>
    <w:rsid w:val="0027169B"/>
    <w:rsid w:val="00274A9B"/>
    <w:rsid w:val="00274B6F"/>
    <w:rsid w:val="00276B3C"/>
    <w:rsid w:val="0028018F"/>
    <w:rsid w:val="00280735"/>
    <w:rsid w:val="002807E4"/>
    <w:rsid w:val="00281C40"/>
    <w:rsid w:val="00282E85"/>
    <w:rsid w:val="00285055"/>
    <w:rsid w:val="00285864"/>
    <w:rsid w:val="002858C6"/>
    <w:rsid w:val="002865A5"/>
    <w:rsid w:val="00293625"/>
    <w:rsid w:val="002A0911"/>
    <w:rsid w:val="002A0970"/>
    <w:rsid w:val="002A0BE7"/>
    <w:rsid w:val="002A13F4"/>
    <w:rsid w:val="002A3AAE"/>
    <w:rsid w:val="002A5613"/>
    <w:rsid w:val="002A62A0"/>
    <w:rsid w:val="002A6BD3"/>
    <w:rsid w:val="002A7F31"/>
    <w:rsid w:val="002B02AE"/>
    <w:rsid w:val="002B186C"/>
    <w:rsid w:val="002B1A73"/>
    <w:rsid w:val="002B245D"/>
    <w:rsid w:val="002B27A2"/>
    <w:rsid w:val="002B446B"/>
    <w:rsid w:val="002B4BDC"/>
    <w:rsid w:val="002B5591"/>
    <w:rsid w:val="002B5A8F"/>
    <w:rsid w:val="002B6B18"/>
    <w:rsid w:val="002B7633"/>
    <w:rsid w:val="002B7985"/>
    <w:rsid w:val="002C16C3"/>
    <w:rsid w:val="002C40F0"/>
    <w:rsid w:val="002C4695"/>
    <w:rsid w:val="002C535F"/>
    <w:rsid w:val="002C7753"/>
    <w:rsid w:val="002D2E69"/>
    <w:rsid w:val="002D38C6"/>
    <w:rsid w:val="002E0C93"/>
    <w:rsid w:val="002E68DE"/>
    <w:rsid w:val="002E7795"/>
    <w:rsid w:val="002E7B97"/>
    <w:rsid w:val="002F04C1"/>
    <w:rsid w:val="002F066F"/>
    <w:rsid w:val="002F09B9"/>
    <w:rsid w:val="002F1A32"/>
    <w:rsid w:val="002F21A2"/>
    <w:rsid w:val="002F2403"/>
    <w:rsid w:val="002F29D6"/>
    <w:rsid w:val="002F3AE4"/>
    <w:rsid w:val="002F4734"/>
    <w:rsid w:val="002F4EA9"/>
    <w:rsid w:val="002F5384"/>
    <w:rsid w:val="002F5F34"/>
    <w:rsid w:val="00300972"/>
    <w:rsid w:val="003042C0"/>
    <w:rsid w:val="00304FDB"/>
    <w:rsid w:val="00305CC8"/>
    <w:rsid w:val="00305E4C"/>
    <w:rsid w:val="00306316"/>
    <w:rsid w:val="00306B15"/>
    <w:rsid w:val="00310FF7"/>
    <w:rsid w:val="0031126C"/>
    <w:rsid w:val="00312064"/>
    <w:rsid w:val="003120F0"/>
    <w:rsid w:val="00312648"/>
    <w:rsid w:val="003131DE"/>
    <w:rsid w:val="0031572F"/>
    <w:rsid w:val="00315FE1"/>
    <w:rsid w:val="00321F2A"/>
    <w:rsid w:val="00323149"/>
    <w:rsid w:val="00325B64"/>
    <w:rsid w:val="003315E6"/>
    <w:rsid w:val="00334E86"/>
    <w:rsid w:val="00337E90"/>
    <w:rsid w:val="003446FE"/>
    <w:rsid w:val="00345663"/>
    <w:rsid w:val="003458C8"/>
    <w:rsid w:val="0034720E"/>
    <w:rsid w:val="003537F4"/>
    <w:rsid w:val="00354AC2"/>
    <w:rsid w:val="003555EB"/>
    <w:rsid w:val="00357793"/>
    <w:rsid w:val="00360B86"/>
    <w:rsid w:val="00364574"/>
    <w:rsid w:val="003647F2"/>
    <w:rsid w:val="003671FF"/>
    <w:rsid w:val="003672C3"/>
    <w:rsid w:val="00367769"/>
    <w:rsid w:val="00367C96"/>
    <w:rsid w:val="00367F7B"/>
    <w:rsid w:val="0037174A"/>
    <w:rsid w:val="003748D2"/>
    <w:rsid w:val="0037556C"/>
    <w:rsid w:val="00375C3E"/>
    <w:rsid w:val="00377412"/>
    <w:rsid w:val="00380B1D"/>
    <w:rsid w:val="00382A8A"/>
    <w:rsid w:val="00383525"/>
    <w:rsid w:val="00383C99"/>
    <w:rsid w:val="00383DAF"/>
    <w:rsid w:val="00384C51"/>
    <w:rsid w:val="00385A12"/>
    <w:rsid w:val="00386961"/>
    <w:rsid w:val="003900A2"/>
    <w:rsid w:val="0039094D"/>
    <w:rsid w:val="00391AD3"/>
    <w:rsid w:val="00391BC8"/>
    <w:rsid w:val="00391C24"/>
    <w:rsid w:val="00392F2B"/>
    <w:rsid w:val="00393658"/>
    <w:rsid w:val="003961C7"/>
    <w:rsid w:val="0039626A"/>
    <w:rsid w:val="00397CA5"/>
    <w:rsid w:val="00397F40"/>
    <w:rsid w:val="003A1E14"/>
    <w:rsid w:val="003A27C4"/>
    <w:rsid w:val="003A27EF"/>
    <w:rsid w:val="003A2AD6"/>
    <w:rsid w:val="003A384F"/>
    <w:rsid w:val="003A4C3F"/>
    <w:rsid w:val="003A4ECC"/>
    <w:rsid w:val="003B0A52"/>
    <w:rsid w:val="003B1CA1"/>
    <w:rsid w:val="003B452A"/>
    <w:rsid w:val="003B4C28"/>
    <w:rsid w:val="003B6352"/>
    <w:rsid w:val="003B7336"/>
    <w:rsid w:val="003B7F1F"/>
    <w:rsid w:val="003C0CBB"/>
    <w:rsid w:val="003C38B2"/>
    <w:rsid w:val="003C496C"/>
    <w:rsid w:val="003C6372"/>
    <w:rsid w:val="003C6B1F"/>
    <w:rsid w:val="003C79C7"/>
    <w:rsid w:val="003D1CF4"/>
    <w:rsid w:val="003D2420"/>
    <w:rsid w:val="003D4F1F"/>
    <w:rsid w:val="003D5357"/>
    <w:rsid w:val="003D5806"/>
    <w:rsid w:val="003D69A9"/>
    <w:rsid w:val="003D7A81"/>
    <w:rsid w:val="003E0201"/>
    <w:rsid w:val="003E0C63"/>
    <w:rsid w:val="003E145E"/>
    <w:rsid w:val="003E4EF1"/>
    <w:rsid w:val="003E63F5"/>
    <w:rsid w:val="003F05A9"/>
    <w:rsid w:val="003F09ED"/>
    <w:rsid w:val="003F163B"/>
    <w:rsid w:val="003F2288"/>
    <w:rsid w:val="003F2FD6"/>
    <w:rsid w:val="003F3194"/>
    <w:rsid w:val="003F4FAF"/>
    <w:rsid w:val="003F5716"/>
    <w:rsid w:val="003F7329"/>
    <w:rsid w:val="0040409B"/>
    <w:rsid w:val="00405DA1"/>
    <w:rsid w:val="00406F8E"/>
    <w:rsid w:val="00407B83"/>
    <w:rsid w:val="00412468"/>
    <w:rsid w:val="004136EF"/>
    <w:rsid w:val="0041440B"/>
    <w:rsid w:val="00414E29"/>
    <w:rsid w:val="0041631F"/>
    <w:rsid w:val="00417201"/>
    <w:rsid w:val="00422DED"/>
    <w:rsid w:val="004237B1"/>
    <w:rsid w:val="004244B2"/>
    <w:rsid w:val="0042502A"/>
    <w:rsid w:val="004255E1"/>
    <w:rsid w:val="0042598A"/>
    <w:rsid w:val="004273F4"/>
    <w:rsid w:val="004277B3"/>
    <w:rsid w:val="0043029D"/>
    <w:rsid w:val="004312C4"/>
    <w:rsid w:val="004323B9"/>
    <w:rsid w:val="00433AA1"/>
    <w:rsid w:val="004358CC"/>
    <w:rsid w:val="004445B7"/>
    <w:rsid w:val="00444B3C"/>
    <w:rsid w:val="00444EC7"/>
    <w:rsid w:val="0044548D"/>
    <w:rsid w:val="004456F0"/>
    <w:rsid w:val="00446BCB"/>
    <w:rsid w:val="00446DC7"/>
    <w:rsid w:val="00450591"/>
    <w:rsid w:val="00451059"/>
    <w:rsid w:val="004516FC"/>
    <w:rsid w:val="00455C01"/>
    <w:rsid w:val="00456456"/>
    <w:rsid w:val="00456BE1"/>
    <w:rsid w:val="00457F78"/>
    <w:rsid w:val="004601A0"/>
    <w:rsid w:val="0046020A"/>
    <w:rsid w:val="00461A44"/>
    <w:rsid w:val="00466AB8"/>
    <w:rsid w:val="00472543"/>
    <w:rsid w:val="00474034"/>
    <w:rsid w:val="004743BC"/>
    <w:rsid w:val="004756D9"/>
    <w:rsid w:val="004761DE"/>
    <w:rsid w:val="004800BF"/>
    <w:rsid w:val="00481715"/>
    <w:rsid w:val="004824A9"/>
    <w:rsid w:val="00490D95"/>
    <w:rsid w:val="004912A6"/>
    <w:rsid w:val="004926C0"/>
    <w:rsid w:val="00493247"/>
    <w:rsid w:val="00493EB1"/>
    <w:rsid w:val="00493F4B"/>
    <w:rsid w:val="00495820"/>
    <w:rsid w:val="00497DCA"/>
    <w:rsid w:val="004A3A0C"/>
    <w:rsid w:val="004A402B"/>
    <w:rsid w:val="004A6224"/>
    <w:rsid w:val="004A6FD8"/>
    <w:rsid w:val="004B0F18"/>
    <w:rsid w:val="004B2A0B"/>
    <w:rsid w:val="004B348C"/>
    <w:rsid w:val="004B4F1D"/>
    <w:rsid w:val="004B5A2F"/>
    <w:rsid w:val="004C1BE7"/>
    <w:rsid w:val="004C3C38"/>
    <w:rsid w:val="004C4947"/>
    <w:rsid w:val="004C7631"/>
    <w:rsid w:val="004D2955"/>
    <w:rsid w:val="004D35CE"/>
    <w:rsid w:val="004D389F"/>
    <w:rsid w:val="004D3DFE"/>
    <w:rsid w:val="004D4021"/>
    <w:rsid w:val="004D4FC5"/>
    <w:rsid w:val="004D5E8E"/>
    <w:rsid w:val="004E0508"/>
    <w:rsid w:val="004E25F6"/>
    <w:rsid w:val="004E2603"/>
    <w:rsid w:val="004E29E7"/>
    <w:rsid w:val="004E3AE5"/>
    <w:rsid w:val="004E4DD1"/>
    <w:rsid w:val="004E5160"/>
    <w:rsid w:val="004E6402"/>
    <w:rsid w:val="004E7884"/>
    <w:rsid w:val="004F07A5"/>
    <w:rsid w:val="004F083E"/>
    <w:rsid w:val="004F137A"/>
    <w:rsid w:val="004F2C50"/>
    <w:rsid w:val="004F3864"/>
    <w:rsid w:val="004F4613"/>
    <w:rsid w:val="004F6824"/>
    <w:rsid w:val="00501E82"/>
    <w:rsid w:val="00503768"/>
    <w:rsid w:val="00507B1E"/>
    <w:rsid w:val="00507F8E"/>
    <w:rsid w:val="0051042B"/>
    <w:rsid w:val="005112FF"/>
    <w:rsid w:val="00514AF4"/>
    <w:rsid w:val="00515BE3"/>
    <w:rsid w:val="00517F9D"/>
    <w:rsid w:val="0052100C"/>
    <w:rsid w:val="0052356A"/>
    <w:rsid w:val="0052562F"/>
    <w:rsid w:val="00525FBA"/>
    <w:rsid w:val="005274C6"/>
    <w:rsid w:val="005307DE"/>
    <w:rsid w:val="005338D3"/>
    <w:rsid w:val="00534820"/>
    <w:rsid w:val="00536561"/>
    <w:rsid w:val="0053703A"/>
    <w:rsid w:val="005413CB"/>
    <w:rsid w:val="00541BA9"/>
    <w:rsid w:val="00543B44"/>
    <w:rsid w:val="00546E83"/>
    <w:rsid w:val="005477A5"/>
    <w:rsid w:val="005507F3"/>
    <w:rsid w:val="005519B9"/>
    <w:rsid w:val="00552CAF"/>
    <w:rsid w:val="00555E63"/>
    <w:rsid w:val="005563A6"/>
    <w:rsid w:val="00563626"/>
    <w:rsid w:val="005645E9"/>
    <w:rsid w:val="005675E2"/>
    <w:rsid w:val="00572C33"/>
    <w:rsid w:val="005747BB"/>
    <w:rsid w:val="00576961"/>
    <w:rsid w:val="00582102"/>
    <w:rsid w:val="00582BAC"/>
    <w:rsid w:val="00583B30"/>
    <w:rsid w:val="005878D9"/>
    <w:rsid w:val="00591202"/>
    <w:rsid w:val="00592349"/>
    <w:rsid w:val="0059407D"/>
    <w:rsid w:val="00594F0F"/>
    <w:rsid w:val="005A0795"/>
    <w:rsid w:val="005A0CB4"/>
    <w:rsid w:val="005A1CF7"/>
    <w:rsid w:val="005A3551"/>
    <w:rsid w:val="005A41B7"/>
    <w:rsid w:val="005B094C"/>
    <w:rsid w:val="005B129A"/>
    <w:rsid w:val="005B1C5A"/>
    <w:rsid w:val="005B3223"/>
    <w:rsid w:val="005B3D62"/>
    <w:rsid w:val="005B56A3"/>
    <w:rsid w:val="005C3843"/>
    <w:rsid w:val="005C46FC"/>
    <w:rsid w:val="005C7474"/>
    <w:rsid w:val="005C7D25"/>
    <w:rsid w:val="005D0003"/>
    <w:rsid w:val="005D01F8"/>
    <w:rsid w:val="005D08BC"/>
    <w:rsid w:val="005D0D00"/>
    <w:rsid w:val="005D14EF"/>
    <w:rsid w:val="005D2DB2"/>
    <w:rsid w:val="005D5303"/>
    <w:rsid w:val="005D5F0D"/>
    <w:rsid w:val="005D751D"/>
    <w:rsid w:val="005E0622"/>
    <w:rsid w:val="005E28B8"/>
    <w:rsid w:val="005E4FF5"/>
    <w:rsid w:val="005F05B2"/>
    <w:rsid w:val="005F2573"/>
    <w:rsid w:val="005F6593"/>
    <w:rsid w:val="005F69DC"/>
    <w:rsid w:val="005F6CDE"/>
    <w:rsid w:val="005F7D81"/>
    <w:rsid w:val="006008EF"/>
    <w:rsid w:val="00602AFB"/>
    <w:rsid w:val="00602DA5"/>
    <w:rsid w:val="00602F15"/>
    <w:rsid w:val="00604BB2"/>
    <w:rsid w:val="0061224B"/>
    <w:rsid w:val="0061330D"/>
    <w:rsid w:val="00613336"/>
    <w:rsid w:val="00614BCB"/>
    <w:rsid w:val="00614C7A"/>
    <w:rsid w:val="006165AA"/>
    <w:rsid w:val="00616805"/>
    <w:rsid w:val="006174CE"/>
    <w:rsid w:val="00621123"/>
    <w:rsid w:val="00622515"/>
    <w:rsid w:val="00625E1C"/>
    <w:rsid w:val="006265F8"/>
    <w:rsid w:val="006278D7"/>
    <w:rsid w:val="0063036F"/>
    <w:rsid w:val="006305AC"/>
    <w:rsid w:val="00630DFD"/>
    <w:rsid w:val="006317BF"/>
    <w:rsid w:val="00631C4A"/>
    <w:rsid w:val="00633616"/>
    <w:rsid w:val="006361BC"/>
    <w:rsid w:val="00636226"/>
    <w:rsid w:val="00636577"/>
    <w:rsid w:val="00636C6E"/>
    <w:rsid w:val="00640561"/>
    <w:rsid w:val="006411C0"/>
    <w:rsid w:val="00643C1F"/>
    <w:rsid w:val="00645462"/>
    <w:rsid w:val="00645F75"/>
    <w:rsid w:val="0064711C"/>
    <w:rsid w:val="00647A18"/>
    <w:rsid w:val="006506A7"/>
    <w:rsid w:val="00651543"/>
    <w:rsid w:val="0065219C"/>
    <w:rsid w:val="00653FB5"/>
    <w:rsid w:val="006551ED"/>
    <w:rsid w:val="00656640"/>
    <w:rsid w:val="0066039F"/>
    <w:rsid w:val="00660691"/>
    <w:rsid w:val="006611AF"/>
    <w:rsid w:val="006612FC"/>
    <w:rsid w:val="00661532"/>
    <w:rsid w:val="00662F61"/>
    <w:rsid w:val="00663432"/>
    <w:rsid w:val="00663C25"/>
    <w:rsid w:val="006651A2"/>
    <w:rsid w:val="00666B70"/>
    <w:rsid w:val="00667863"/>
    <w:rsid w:val="00671BBA"/>
    <w:rsid w:val="00672D19"/>
    <w:rsid w:val="00672D35"/>
    <w:rsid w:val="006737C9"/>
    <w:rsid w:val="00674446"/>
    <w:rsid w:val="00674778"/>
    <w:rsid w:val="00675AB1"/>
    <w:rsid w:val="006766AF"/>
    <w:rsid w:val="00680C85"/>
    <w:rsid w:val="00680F19"/>
    <w:rsid w:val="00681B07"/>
    <w:rsid w:val="00682454"/>
    <w:rsid w:val="00683F10"/>
    <w:rsid w:val="006859EF"/>
    <w:rsid w:val="00686688"/>
    <w:rsid w:val="00687F62"/>
    <w:rsid w:val="00693280"/>
    <w:rsid w:val="00694A2D"/>
    <w:rsid w:val="0069700A"/>
    <w:rsid w:val="00697011"/>
    <w:rsid w:val="006974F4"/>
    <w:rsid w:val="006A0259"/>
    <w:rsid w:val="006A067E"/>
    <w:rsid w:val="006A215B"/>
    <w:rsid w:val="006A3AF7"/>
    <w:rsid w:val="006A4322"/>
    <w:rsid w:val="006A4E4C"/>
    <w:rsid w:val="006A5ED0"/>
    <w:rsid w:val="006B0D88"/>
    <w:rsid w:val="006B274D"/>
    <w:rsid w:val="006B484A"/>
    <w:rsid w:val="006B651D"/>
    <w:rsid w:val="006B7071"/>
    <w:rsid w:val="006B7259"/>
    <w:rsid w:val="006C0892"/>
    <w:rsid w:val="006C18F1"/>
    <w:rsid w:val="006C2412"/>
    <w:rsid w:val="006C3FD4"/>
    <w:rsid w:val="006C539B"/>
    <w:rsid w:val="006C5C84"/>
    <w:rsid w:val="006C623C"/>
    <w:rsid w:val="006C7EB7"/>
    <w:rsid w:val="006C7F32"/>
    <w:rsid w:val="006D02F7"/>
    <w:rsid w:val="006D28C5"/>
    <w:rsid w:val="006D4064"/>
    <w:rsid w:val="006D5988"/>
    <w:rsid w:val="006D6310"/>
    <w:rsid w:val="006D6B05"/>
    <w:rsid w:val="006D78A0"/>
    <w:rsid w:val="006E0C63"/>
    <w:rsid w:val="006E0FA8"/>
    <w:rsid w:val="006E3238"/>
    <w:rsid w:val="006E3700"/>
    <w:rsid w:val="006E460D"/>
    <w:rsid w:val="006E5618"/>
    <w:rsid w:val="006E68B7"/>
    <w:rsid w:val="006F05AB"/>
    <w:rsid w:val="006F0AFF"/>
    <w:rsid w:val="006F16EB"/>
    <w:rsid w:val="006F2611"/>
    <w:rsid w:val="006F39ED"/>
    <w:rsid w:val="006F4F41"/>
    <w:rsid w:val="006F53F5"/>
    <w:rsid w:val="006F73A0"/>
    <w:rsid w:val="00700F9F"/>
    <w:rsid w:val="00703444"/>
    <w:rsid w:val="00706CD0"/>
    <w:rsid w:val="00707731"/>
    <w:rsid w:val="007116DF"/>
    <w:rsid w:val="0071335F"/>
    <w:rsid w:val="00713378"/>
    <w:rsid w:val="007137AB"/>
    <w:rsid w:val="00720D88"/>
    <w:rsid w:val="00721372"/>
    <w:rsid w:val="007233E2"/>
    <w:rsid w:val="00727F37"/>
    <w:rsid w:val="00733D8B"/>
    <w:rsid w:val="007365E0"/>
    <w:rsid w:val="00740C57"/>
    <w:rsid w:val="00741763"/>
    <w:rsid w:val="007445CD"/>
    <w:rsid w:val="007516E7"/>
    <w:rsid w:val="00751A45"/>
    <w:rsid w:val="0075209E"/>
    <w:rsid w:val="00753632"/>
    <w:rsid w:val="00753B5C"/>
    <w:rsid w:val="0075499B"/>
    <w:rsid w:val="00754BBB"/>
    <w:rsid w:val="00756D15"/>
    <w:rsid w:val="00760250"/>
    <w:rsid w:val="00761146"/>
    <w:rsid w:val="00762B36"/>
    <w:rsid w:val="00763700"/>
    <w:rsid w:val="0076590A"/>
    <w:rsid w:val="00767263"/>
    <w:rsid w:val="00767E63"/>
    <w:rsid w:val="00772EEC"/>
    <w:rsid w:val="00774F8A"/>
    <w:rsid w:val="007752D3"/>
    <w:rsid w:val="0077595B"/>
    <w:rsid w:val="00775E98"/>
    <w:rsid w:val="0077608F"/>
    <w:rsid w:val="00777685"/>
    <w:rsid w:val="007801D5"/>
    <w:rsid w:val="00780D20"/>
    <w:rsid w:val="0078296E"/>
    <w:rsid w:val="00784652"/>
    <w:rsid w:val="0078631E"/>
    <w:rsid w:val="00787694"/>
    <w:rsid w:val="0079070E"/>
    <w:rsid w:val="007909EA"/>
    <w:rsid w:val="00791716"/>
    <w:rsid w:val="0079440F"/>
    <w:rsid w:val="0079653D"/>
    <w:rsid w:val="00796CF6"/>
    <w:rsid w:val="00796DFB"/>
    <w:rsid w:val="00797F05"/>
    <w:rsid w:val="007A00D7"/>
    <w:rsid w:val="007A07A5"/>
    <w:rsid w:val="007A17D2"/>
    <w:rsid w:val="007A198C"/>
    <w:rsid w:val="007A3974"/>
    <w:rsid w:val="007A40EE"/>
    <w:rsid w:val="007A5D6F"/>
    <w:rsid w:val="007A6546"/>
    <w:rsid w:val="007A76D1"/>
    <w:rsid w:val="007A7BE6"/>
    <w:rsid w:val="007B0EB0"/>
    <w:rsid w:val="007B1B9B"/>
    <w:rsid w:val="007B2332"/>
    <w:rsid w:val="007B3E05"/>
    <w:rsid w:val="007B5A2A"/>
    <w:rsid w:val="007B63AB"/>
    <w:rsid w:val="007C0697"/>
    <w:rsid w:val="007C1197"/>
    <w:rsid w:val="007C162B"/>
    <w:rsid w:val="007C1DFC"/>
    <w:rsid w:val="007C392B"/>
    <w:rsid w:val="007C6FCA"/>
    <w:rsid w:val="007D2745"/>
    <w:rsid w:val="007D3D1D"/>
    <w:rsid w:val="007D3F02"/>
    <w:rsid w:val="007D6308"/>
    <w:rsid w:val="007D7B04"/>
    <w:rsid w:val="007E07B6"/>
    <w:rsid w:val="007E5150"/>
    <w:rsid w:val="007E5670"/>
    <w:rsid w:val="007E6154"/>
    <w:rsid w:val="007F0ACD"/>
    <w:rsid w:val="007F47BA"/>
    <w:rsid w:val="007F4921"/>
    <w:rsid w:val="007F604C"/>
    <w:rsid w:val="007F7262"/>
    <w:rsid w:val="00803D0F"/>
    <w:rsid w:val="008041A0"/>
    <w:rsid w:val="008046B3"/>
    <w:rsid w:val="00805261"/>
    <w:rsid w:val="0080676C"/>
    <w:rsid w:val="00806AEF"/>
    <w:rsid w:val="00807415"/>
    <w:rsid w:val="008119C5"/>
    <w:rsid w:val="00811FA1"/>
    <w:rsid w:val="008138AF"/>
    <w:rsid w:val="008147B8"/>
    <w:rsid w:val="00814936"/>
    <w:rsid w:val="00815C78"/>
    <w:rsid w:val="00816AA8"/>
    <w:rsid w:val="00816FC5"/>
    <w:rsid w:val="0082087D"/>
    <w:rsid w:val="00821193"/>
    <w:rsid w:val="008224FE"/>
    <w:rsid w:val="00823149"/>
    <w:rsid w:val="00823D04"/>
    <w:rsid w:val="008315BE"/>
    <w:rsid w:val="00831856"/>
    <w:rsid w:val="008320CF"/>
    <w:rsid w:val="00832E14"/>
    <w:rsid w:val="00833E3B"/>
    <w:rsid w:val="00835308"/>
    <w:rsid w:val="008353F0"/>
    <w:rsid w:val="00835460"/>
    <w:rsid w:val="00837F88"/>
    <w:rsid w:val="00841B0D"/>
    <w:rsid w:val="008424CE"/>
    <w:rsid w:val="00843696"/>
    <w:rsid w:val="00843782"/>
    <w:rsid w:val="0084484D"/>
    <w:rsid w:val="00845E45"/>
    <w:rsid w:val="00846B66"/>
    <w:rsid w:val="00850465"/>
    <w:rsid w:val="00851396"/>
    <w:rsid w:val="00851849"/>
    <w:rsid w:val="00853F29"/>
    <w:rsid w:val="0085415E"/>
    <w:rsid w:val="00855796"/>
    <w:rsid w:val="00855856"/>
    <w:rsid w:val="00856998"/>
    <w:rsid w:val="00857996"/>
    <w:rsid w:val="008616DF"/>
    <w:rsid w:val="008616EE"/>
    <w:rsid w:val="0086231B"/>
    <w:rsid w:val="00862B6D"/>
    <w:rsid w:val="0086451D"/>
    <w:rsid w:val="008668BF"/>
    <w:rsid w:val="008708F6"/>
    <w:rsid w:val="00873BB1"/>
    <w:rsid w:val="00874CDE"/>
    <w:rsid w:val="00880EF6"/>
    <w:rsid w:val="00883497"/>
    <w:rsid w:val="00884754"/>
    <w:rsid w:val="008848D4"/>
    <w:rsid w:val="00884D73"/>
    <w:rsid w:val="0089084F"/>
    <w:rsid w:val="0089095A"/>
    <w:rsid w:val="008932DD"/>
    <w:rsid w:val="00893915"/>
    <w:rsid w:val="00893E15"/>
    <w:rsid w:val="00896E24"/>
    <w:rsid w:val="008978B5"/>
    <w:rsid w:val="008A05DD"/>
    <w:rsid w:val="008A0DC5"/>
    <w:rsid w:val="008A408D"/>
    <w:rsid w:val="008A41DF"/>
    <w:rsid w:val="008A54DC"/>
    <w:rsid w:val="008A5740"/>
    <w:rsid w:val="008A785F"/>
    <w:rsid w:val="008B0BF1"/>
    <w:rsid w:val="008B150F"/>
    <w:rsid w:val="008B185F"/>
    <w:rsid w:val="008B1921"/>
    <w:rsid w:val="008B3220"/>
    <w:rsid w:val="008B3271"/>
    <w:rsid w:val="008B4D7A"/>
    <w:rsid w:val="008B5AF6"/>
    <w:rsid w:val="008B7003"/>
    <w:rsid w:val="008C114A"/>
    <w:rsid w:val="008C1C32"/>
    <w:rsid w:val="008C329C"/>
    <w:rsid w:val="008C3C39"/>
    <w:rsid w:val="008C412A"/>
    <w:rsid w:val="008C5279"/>
    <w:rsid w:val="008C52B2"/>
    <w:rsid w:val="008C6494"/>
    <w:rsid w:val="008C657F"/>
    <w:rsid w:val="008C7E5B"/>
    <w:rsid w:val="008D00D9"/>
    <w:rsid w:val="008D1168"/>
    <w:rsid w:val="008D1EE0"/>
    <w:rsid w:val="008D2B86"/>
    <w:rsid w:val="008D2CAB"/>
    <w:rsid w:val="008D32F9"/>
    <w:rsid w:val="008D32FD"/>
    <w:rsid w:val="008D4B1D"/>
    <w:rsid w:val="008D4CD7"/>
    <w:rsid w:val="008D70C4"/>
    <w:rsid w:val="008D75CC"/>
    <w:rsid w:val="008D775C"/>
    <w:rsid w:val="008D7767"/>
    <w:rsid w:val="008D7F82"/>
    <w:rsid w:val="008E0328"/>
    <w:rsid w:val="008E51A6"/>
    <w:rsid w:val="008E567A"/>
    <w:rsid w:val="008E5CAC"/>
    <w:rsid w:val="008E5E0C"/>
    <w:rsid w:val="008E5F54"/>
    <w:rsid w:val="008E7305"/>
    <w:rsid w:val="008F020E"/>
    <w:rsid w:val="008F033A"/>
    <w:rsid w:val="008F08FB"/>
    <w:rsid w:val="008F21C3"/>
    <w:rsid w:val="008F2252"/>
    <w:rsid w:val="008F4101"/>
    <w:rsid w:val="008F7981"/>
    <w:rsid w:val="00904878"/>
    <w:rsid w:val="00911040"/>
    <w:rsid w:val="00911406"/>
    <w:rsid w:val="00912966"/>
    <w:rsid w:val="00912C1A"/>
    <w:rsid w:val="00914E1F"/>
    <w:rsid w:val="00915D4F"/>
    <w:rsid w:val="0091602C"/>
    <w:rsid w:val="009204A8"/>
    <w:rsid w:val="009224C9"/>
    <w:rsid w:val="00922810"/>
    <w:rsid w:val="009252BE"/>
    <w:rsid w:val="009267B5"/>
    <w:rsid w:val="00927AFB"/>
    <w:rsid w:val="00927CE7"/>
    <w:rsid w:val="009306F7"/>
    <w:rsid w:val="0093158B"/>
    <w:rsid w:val="00933EFF"/>
    <w:rsid w:val="00936667"/>
    <w:rsid w:val="00936959"/>
    <w:rsid w:val="009378AA"/>
    <w:rsid w:val="0094183E"/>
    <w:rsid w:val="00941922"/>
    <w:rsid w:val="00941C1F"/>
    <w:rsid w:val="009435D4"/>
    <w:rsid w:val="00943D3D"/>
    <w:rsid w:val="009443B0"/>
    <w:rsid w:val="00945BAD"/>
    <w:rsid w:val="00945C77"/>
    <w:rsid w:val="0094683E"/>
    <w:rsid w:val="009504B5"/>
    <w:rsid w:val="00950885"/>
    <w:rsid w:val="0095416E"/>
    <w:rsid w:val="00955387"/>
    <w:rsid w:val="009557A5"/>
    <w:rsid w:val="00957A05"/>
    <w:rsid w:val="0096112E"/>
    <w:rsid w:val="009614FE"/>
    <w:rsid w:val="00963646"/>
    <w:rsid w:val="00965271"/>
    <w:rsid w:val="00965949"/>
    <w:rsid w:val="00965CC9"/>
    <w:rsid w:val="009710AB"/>
    <w:rsid w:val="0097321A"/>
    <w:rsid w:val="00975556"/>
    <w:rsid w:val="00975CAE"/>
    <w:rsid w:val="00977EDB"/>
    <w:rsid w:val="00980986"/>
    <w:rsid w:val="00981109"/>
    <w:rsid w:val="00984B4F"/>
    <w:rsid w:val="00984F1D"/>
    <w:rsid w:val="00985846"/>
    <w:rsid w:val="00986876"/>
    <w:rsid w:val="009868C9"/>
    <w:rsid w:val="0098787B"/>
    <w:rsid w:val="00990085"/>
    <w:rsid w:val="009916EA"/>
    <w:rsid w:val="009940BE"/>
    <w:rsid w:val="00994A8E"/>
    <w:rsid w:val="00995B04"/>
    <w:rsid w:val="00995CFA"/>
    <w:rsid w:val="009978EA"/>
    <w:rsid w:val="00997B81"/>
    <w:rsid w:val="009A17FD"/>
    <w:rsid w:val="009A1E86"/>
    <w:rsid w:val="009A1F00"/>
    <w:rsid w:val="009A23B6"/>
    <w:rsid w:val="009A347E"/>
    <w:rsid w:val="009A556F"/>
    <w:rsid w:val="009A6523"/>
    <w:rsid w:val="009A75C1"/>
    <w:rsid w:val="009B0D29"/>
    <w:rsid w:val="009B2512"/>
    <w:rsid w:val="009B43C1"/>
    <w:rsid w:val="009B73B6"/>
    <w:rsid w:val="009C0443"/>
    <w:rsid w:val="009C05B1"/>
    <w:rsid w:val="009C1625"/>
    <w:rsid w:val="009C1EE7"/>
    <w:rsid w:val="009C32DB"/>
    <w:rsid w:val="009C42E4"/>
    <w:rsid w:val="009C4487"/>
    <w:rsid w:val="009C5698"/>
    <w:rsid w:val="009C6114"/>
    <w:rsid w:val="009C6B4C"/>
    <w:rsid w:val="009C6C0E"/>
    <w:rsid w:val="009C6E17"/>
    <w:rsid w:val="009C7DC1"/>
    <w:rsid w:val="009D2B6C"/>
    <w:rsid w:val="009E09C5"/>
    <w:rsid w:val="009E397A"/>
    <w:rsid w:val="009E3E52"/>
    <w:rsid w:val="009E4759"/>
    <w:rsid w:val="009E4EFE"/>
    <w:rsid w:val="009E5D54"/>
    <w:rsid w:val="009F0A25"/>
    <w:rsid w:val="009F31C7"/>
    <w:rsid w:val="009F379D"/>
    <w:rsid w:val="009F5174"/>
    <w:rsid w:val="009F560A"/>
    <w:rsid w:val="009F5D3E"/>
    <w:rsid w:val="009F63DE"/>
    <w:rsid w:val="009F6D62"/>
    <w:rsid w:val="00A014CF"/>
    <w:rsid w:val="00A0328F"/>
    <w:rsid w:val="00A04C3F"/>
    <w:rsid w:val="00A05558"/>
    <w:rsid w:val="00A05EEE"/>
    <w:rsid w:val="00A106D8"/>
    <w:rsid w:val="00A10841"/>
    <w:rsid w:val="00A10EA7"/>
    <w:rsid w:val="00A1298A"/>
    <w:rsid w:val="00A12A7F"/>
    <w:rsid w:val="00A12BC0"/>
    <w:rsid w:val="00A13359"/>
    <w:rsid w:val="00A15A58"/>
    <w:rsid w:val="00A16835"/>
    <w:rsid w:val="00A2113B"/>
    <w:rsid w:val="00A21182"/>
    <w:rsid w:val="00A21559"/>
    <w:rsid w:val="00A230A0"/>
    <w:rsid w:val="00A23ED3"/>
    <w:rsid w:val="00A245CE"/>
    <w:rsid w:val="00A24843"/>
    <w:rsid w:val="00A30716"/>
    <w:rsid w:val="00A30E9B"/>
    <w:rsid w:val="00A31694"/>
    <w:rsid w:val="00A31DE8"/>
    <w:rsid w:val="00A35692"/>
    <w:rsid w:val="00A403D6"/>
    <w:rsid w:val="00A41447"/>
    <w:rsid w:val="00A416A7"/>
    <w:rsid w:val="00A41FA8"/>
    <w:rsid w:val="00A42345"/>
    <w:rsid w:val="00A43434"/>
    <w:rsid w:val="00A46494"/>
    <w:rsid w:val="00A469B3"/>
    <w:rsid w:val="00A46CAD"/>
    <w:rsid w:val="00A4724F"/>
    <w:rsid w:val="00A50021"/>
    <w:rsid w:val="00A52B69"/>
    <w:rsid w:val="00A52CE5"/>
    <w:rsid w:val="00A60031"/>
    <w:rsid w:val="00A61DDC"/>
    <w:rsid w:val="00A62247"/>
    <w:rsid w:val="00A625EB"/>
    <w:rsid w:val="00A63C6A"/>
    <w:rsid w:val="00A64406"/>
    <w:rsid w:val="00A66B27"/>
    <w:rsid w:val="00A672A4"/>
    <w:rsid w:val="00A7194F"/>
    <w:rsid w:val="00A7322A"/>
    <w:rsid w:val="00A739E8"/>
    <w:rsid w:val="00A84B9A"/>
    <w:rsid w:val="00A85299"/>
    <w:rsid w:val="00A900B8"/>
    <w:rsid w:val="00A9065D"/>
    <w:rsid w:val="00A91088"/>
    <w:rsid w:val="00A9270D"/>
    <w:rsid w:val="00A93C1A"/>
    <w:rsid w:val="00A9501E"/>
    <w:rsid w:val="00A95F16"/>
    <w:rsid w:val="00A970FD"/>
    <w:rsid w:val="00AA425F"/>
    <w:rsid w:val="00AA4DAF"/>
    <w:rsid w:val="00AA652F"/>
    <w:rsid w:val="00AA65FA"/>
    <w:rsid w:val="00AA7D9C"/>
    <w:rsid w:val="00AA7EA6"/>
    <w:rsid w:val="00AB15C7"/>
    <w:rsid w:val="00AB1B8C"/>
    <w:rsid w:val="00AB4B36"/>
    <w:rsid w:val="00AB6F56"/>
    <w:rsid w:val="00AC3B06"/>
    <w:rsid w:val="00AC56BE"/>
    <w:rsid w:val="00AC7E49"/>
    <w:rsid w:val="00AD2496"/>
    <w:rsid w:val="00AD2656"/>
    <w:rsid w:val="00AD35F0"/>
    <w:rsid w:val="00AD3DC5"/>
    <w:rsid w:val="00AD515C"/>
    <w:rsid w:val="00AD787A"/>
    <w:rsid w:val="00AD7A5E"/>
    <w:rsid w:val="00AE25E2"/>
    <w:rsid w:val="00AE2D14"/>
    <w:rsid w:val="00AE3BB0"/>
    <w:rsid w:val="00AE460F"/>
    <w:rsid w:val="00AE5BFF"/>
    <w:rsid w:val="00AE652D"/>
    <w:rsid w:val="00AE6B62"/>
    <w:rsid w:val="00AE719F"/>
    <w:rsid w:val="00AE7DF9"/>
    <w:rsid w:val="00AF0CAF"/>
    <w:rsid w:val="00AF2295"/>
    <w:rsid w:val="00AF29D7"/>
    <w:rsid w:val="00AF704B"/>
    <w:rsid w:val="00AF756A"/>
    <w:rsid w:val="00B012C3"/>
    <w:rsid w:val="00B01DB1"/>
    <w:rsid w:val="00B02C61"/>
    <w:rsid w:val="00B04E4F"/>
    <w:rsid w:val="00B06417"/>
    <w:rsid w:val="00B10E4E"/>
    <w:rsid w:val="00B11C75"/>
    <w:rsid w:val="00B14FC3"/>
    <w:rsid w:val="00B15085"/>
    <w:rsid w:val="00B15E37"/>
    <w:rsid w:val="00B164BB"/>
    <w:rsid w:val="00B16E6F"/>
    <w:rsid w:val="00B20621"/>
    <w:rsid w:val="00B20933"/>
    <w:rsid w:val="00B211AC"/>
    <w:rsid w:val="00B2169F"/>
    <w:rsid w:val="00B22090"/>
    <w:rsid w:val="00B233AE"/>
    <w:rsid w:val="00B31A9F"/>
    <w:rsid w:val="00B35366"/>
    <w:rsid w:val="00B3729F"/>
    <w:rsid w:val="00B41226"/>
    <w:rsid w:val="00B434D2"/>
    <w:rsid w:val="00B434DC"/>
    <w:rsid w:val="00B45085"/>
    <w:rsid w:val="00B45C06"/>
    <w:rsid w:val="00B50865"/>
    <w:rsid w:val="00B50D8A"/>
    <w:rsid w:val="00B5143E"/>
    <w:rsid w:val="00B5177F"/>
    <w:rsid w:val="00B534E2"/>
    <w:rsid w:val="00B60C81"/>
    <w:rsid w:val="00B61193"/>
    <w:rsid w:val="00B626EF"/>
    <w:rsid w:val="00B62A56"/>
    <w:rsid w:val="00B66B90"/>
    <w:rsid w:val="00B670A5"/>
    <w:rsid w:val="00B70E60"/>
    <w:rsid w:val="00B729C6"/>
    <w:rsid w:val="00B75091"/>
    <w:rsid w:val="00B76827"/>
    <w:rsid w:val="00B768BC"/>
    <w:rsid w:val="00B80405"/>
    <w:rsid w:val="00B815B6"/>
    <w:rsid w:val="00B82579"/>
    <w:rsid w:val="00B83EA7"/>
    <w:rsid w:val="00B91BFB"/>
    <w:rsid w:val="00B927E3"/>
    <w:rsid w:val="00B9286F"/>
    <w:rsid w:val="00B942AF"/>
    <w:rsid w:val="00B95426"/>
    <w:rsid w:val="00BA60A4"/>
    <w:rsid w:val="00BA740D"/>
    <w:rsid w:val="00BA7E58"/>
    <w:rsid w:val="00BB017D"/>
    <w:rsid w:val="00BB133B"/>
    <w:rsid w:val="00BB18C0"/>
    <w:rsid w:val="00BB1F0F"/>
    <w:rsid w:val="00BB3350"/>
    <w:rsid w:val="00BB3DC6"/>
    <w:rsid w:val="00BB4044"/>
    <w:rsid w:val="00BB4243"/>
    <w:rsid w:val="00BB4726"/>
    <w:rsid w:val="00BB5F1D"/>
    <w:rsid w:val="00BB6EB8"/>
    <w:rsid w:val="00BC0347"/>
    <w:rsid w:val="00BC0812"/>
    <w:rsid w:val="00BC0A40"/>
    <w:rsid w:val="00BC10C2"/>
    <w:rsid w:val="00BC6620"/>
    <w:rsid w:val="00BD2809"/>
    <w:rsid w:val="00BD2B5E"/>
    <w:rsid w:val="00BD35A3"/>
    <w:rsid w:val="00BD557E"/>
    <w:rsid w:val="00BE17AB"/>
    <w:rsid w:val="00BE1AB6"/>
    <w:rsid w:val="00BE4522"/>
    <w:rsid w:val="00BF0067"/>
    <w:rsid w:val="00BF1022"/>
    <w:rsid w:val="00BF251A"/>
    <w:rsid w:val="00BF599A"/>
    <w:rsid w:val="00BF6300"/>
    <w:rsid w:val="00BF76FE"/>
    <w:rsid w:val="00C00528"/>
    <w:rsid w:val="00C02C88"/>
    <w:rsid w:val="00C02F7D"/>
    <w:rsid w:val="00C040FD"/>
    <w:rsid w:val="00C0475A"/>
    <w:rsid w:val="00C067B3"/>
    <w:rsid w:val="00C07896"/>
    <w:rsid w:val="00C07CEA"/>
    <w:rsid w:val="00C10566"/>
    <w:rsid w:val="00C122BA"/>
    <w:rsid w:val="00C123D3"/>
    <w:rsid w:val="00C123E7"/>
    <w:rsid w:val="00C12D03"/>
    <w:rsid w:val="00C14C74"/>
    <w:rsid w:val="00C2245C"/>
    <w:rsid w:val="00C23147"/>
    <w:rsid w:val="00C2707A"/>
    <w:rsid w:val="00C27992"/>
    <w:rsid w:val="00C30E70"/>
    <w:rsid w:val="00C314C4"/>
    <w:rsid w:val="00C33472"/>
    <w:rsid w:val="00C3402C"/>
    <w:rsid w:val="00C36DAE"/>
    <w:rsid w:val="00C40BF0"/>
    <w:rsid w:val="00C42786"/>
    <w:rsid w:val="00C50522"/>
    <w:rsid w:val="00C50C06"/>
    <w:rsid w:val="00C5322E"/>
    <w:rsid w:val="00C53262"/>
    <w:rsid w:val="00C53D5A"/>
    <w:rsid w:val="00C54031"/>
    <w:rsid w:val="00C5646F"/>
    <w:rsid w:val="00C60446"/>
    <w:rsid w:val="00C60B65"/>
    <w:rsid w:val="00C60EC4"/>
    <w:rsid w:val="00C60FD4"/>
    <w:rsid w:val="00C62464"/>
    <w:rsid w:val="00C63FB2"/>
    <w:rsid w:val="00C65182"/>
    <w:rsid w:val="00C65857"/>
    <w:rsid w:val="00C6629C"/>
    <w:rsid w:val="00C67F4B"/>
    <w:rsid w:val="00C71DA5"/>
    <w:rsid w:val="00C7241D"/>
    <w:rsid w:val="00C77213"/>
    <w:rsid w:val="00C77321"/>
    <w:rsid w:val="00C80552"/>
    <w:rsid w:val="00C834BA"/>
    <w:rsid w:val="00C83F82"/>
    <w:rsid w:val="00C84BDE"/>
    <w:rsid w:val="00C85C5C"/>
    <w:rsid w:val="00C9078B"/>
    <w:rsid w:val="00C91940"/>
    <w:rsid w:val="00C93211"/>
    <w:rsid w:val="00C93927"/>
    <w:rsid w:val="00C93D52"/>
    <w:rsid w:val="00C93F34"/>
    <w:rsid w:val="00C955EE"/>
    <w:rsid w:val="00C974BC"/>
    <w:rsid w:val="00C97BD7"/>
    <w:rsid w:val="00CA06E8"/>
    <w:rsid w:val="00CA174F"/>
    <w:rsid w:val="00CA4813"/>
    <w:rsid w:val="00CA6007"/>
    <w:rsid w:val="00CA6706"/>
    <w:rsid w:val="00CA6DF5"/>
    <w:rsid w:val="00CB0154"/>
    <w:rsid w:val="00CB1D58"/>
    <w:rsid w:val="00CB1D66"/>
    <w:rsid w:val="00CB2402"/>
    <w:rsid w:val="00CB3A49"/>
    <w:rsid w:val="00CB59C8"/>
    <w:rsid w:val="00CB66CB"/>
    <w:rsid w:val="00CB6F8F"/>
    <w:rsid w:val="00CC0F09"/>
    <w:rsid w:val="00CC347C"/>
    <w:rsid w:val="00CC3EB0"/>
    <w:rsid w:val="00CC4A81"/>
    <w:rsid w:val="00CC6A09"/>
    <w:rsid w:val="00CC6E45"/>
    <w:rsid w:val="00CC7008"/>
    <w:rsid w:val="00CC7225"/>
    <w:rsid w:val="00CD25C8"/>
    <w:rsid w:val="00CD3154"/>
    <w:rsid w:val="00CD4DBF"/>
    <w:rsid w:val="00CD5814"/>
    <w:rsid w:val="00CD6CA9"/>
    <w:rsid w:val="00CD7934"/>
    <w:rsid w:val="00CE0AF8"/>
    <w:rsid w:val="00CE0BFB"/>
    <w:rsid w:val="00CE10DD"/>
    <w:rsid w:val="00CE1386"/>
    <w:rsid w:val="00CE1848"/>
    <w:rsid w:val="00CE1B3D"/>
    <w:rsid w:val="00CE1DFA"/>
    <w:rsid w:val="00CE2478"/>
    <w:rsid w:val="00CE31C7"/>
    <w:rsid w:val="00CE53FB"/>
    <w:rsid w:val="00CE6C04"/>
    <w:rsid w:val="00CE708E"/>
    <w:rsid w:val="00CF2439"/>
    <w:rsid w:val="00CF243D"/>
    <w:rsid w:val="00CF282A"/>
    <w:rsid w:val="00CF2C47"/>
    <w:rsid w:val="00CF3087"/>
    <w:rsid w:val="00CF4042"/>
    <w:rsid w:val="00CF4D88"/>
    <w:rsid w:val="00CF571A"/>
    <w:rsid w:val="00CF5D46"/>
    <w:rsid w:val="00D002A0"/>
    <w:rsid w:val="00D0179D"/>
    <w:rsid w:val="00D02AC3"/>
    <w:rsid w:val="00D02CDE"/>
    <w:rsid w:val="00D03158"/>
    <w:rsid w:val="00D03302"/>
    <w:rsid w:val="00D041D3"/>
    <w:rsid w:val="00D05666"/>
    <w:rsid w:val="00D10DCB"/>
    <w:rsid w:val="00D113E0"/>
    <w:rsid w:val="00D1324D"/>
    <w:rsid w:val="00D132E4"/>
    <w:rsid w:val="00D14043"/>
    <w:rsid w:val="00D16418"/>
    <w:rsid w:val="00D167CF"/>
    <w:rsid w:val="00D17105"/>
    <w:rsid w:val="00D20212"/>
    <w:rsid w:val="00D208F0"/>
    <w:rsid w:val="00D2118D"/>
    <w:rsid w:val="00D23985"/>
    <w:rsid w:val="00D23BD4"/>
    <w:rsid w:val="00D23FDB"/>
    <w:rsid w:val="00D24EAB"/>
    <w:rsid w:val="00D267B7"/>
    <w:rsid w:val="00D26CC8"/>
    <w:rsid w:val="00D3096E"/>
    <w:rsid w:val="00D30B83"/>
    <w:rsid w:val="00D310CB"/>
    <w:rsid w:val="00D32B91"/>
    <w:rsid w:val="00D33211"/>
    <w:rsid w:val="00D3519A"/>
    <w:rsid w:val="00D35BB8"/>
    <w:rsid w:val="00D364D3"/>
    <w:rsid w:val="00D3719F"/>
    <w:rsid w:val="00D37D70"/>
    <w:rsid w:val="00D40A39"/>
    <w:rsid w:val="00D4157A"/>
    <w:rsid w:val="00D41BE6"/>
    <w:rsid w:val="00D42B51"/>
    <w:rsid w:val="00D43CF5"/>
    <w:rsid w:val="00D43ED3"/>
    <w:rsid w:val="00D45AEA"/>
    <w:rsid w:val="00D46DE4"/>
    <w:rsid w:val="00D523E1"/>
    <w:rsid w:val="00D52506"/>
    <w:rsid w:val="00D5541B"/>
    <w:rsid w:val="00D563FB"/>
    <w:rsid w:val="00D57661"/>
    <w:rsid w:val="00D576BA"/>
    <w:rsid w:val="00D57EE5"/>
    <w:rsid w:val="00D63265"/>
    <w:rsid w:val="00D63CD8"/>
    <w:rsid w:val="00D63DC6"/>
    <w:rsid w:val="00D70A15"/>
    <w:rsid w:val="00D723C8"/>
    <w:rsid w:val="00D73593"/>
    <w:rsid w:val="00D74D07"/>
    <w:rsid w:val="00D7567D"/>
    <w:rsid w:val="00D76038"/>
    <w:rsid w:val="00D76D35"/>
    <w:rsid w:val="00D77ED4"/>
    <w:rsid w:val="00D77F24"/>
    <w:rsid w:val="00D80C70"/>
    <w:rsid w:val="00D90BCA"/>
    <w:rsid w:val="00D90C5C"/>
    <w:rsid w:val="00D944E4"/>
    <w:rsid w:val="00D9533E"/>
    <w:rsid w:val="00D96BFE"/>
    <w:rsid w:val="00DA2290"/>
    <w:rsid w:val="00DA3BDB"/>
    <w:rsid w:val="00DA4D35"/>
    <w:rsid w:val="00DA53DB"/>
    <w:rsid w:val="00DA597B"/>
    <w:rsid w:val="00DA5A6B"/>
    <w:rsid w:val="00DA64A2"/>
    <w:rsid w:val="00DA65EE"/>
    <w:rsid w:val="00DA6614"/>
    <w:rsid w:val="00DA6B86"/>
    <w:rsid w:val="00DA7803"/>
    <w:rsid w:val="00DB143B"/>
    <w:rsid w:val="00DB29E2"/>
    <w:rsid w:val="00DB2ADF"/>
    <w:rsid w:val="00DB494B"/>
    <w:rsid w:val="00DB5C6D"/>
    <w:rsid w:val="00DB7E14"/>
    <w:rsid w:val="00DB7EAB"/>
    <w:rsid w:val="00DB7FDA"/>
    <w:rsid w:val="00DC0612"/>
    <w:rsid w:val="00DC1FE4"/>
    <w:rsid w:val="00DC2776"/>
    <w:rsid w:val="00DC4291"/>
    <w:rsid w:val="00DC4C63"/>
    <w:rsid w:val="00DC6077"/>
    <w:rsid w:val="00DC7726"/>
    <w:rsid w:val="00DD00A0"/>
    <w:rsid w:val="00DD08EF"/>
    <w:rsid w:val="00DD0FF7"/>
    <w:rsid w:val="00DD2C17"/>
    <w:rsid w:val="00DD3BE9"/>
    <w:rsid w:val="00DD4011"/>
    <w:rsid w:val="00DD5046"/>
    <w:rsid w:val="00DD6C63"/>
    <w:rsid w:val="00DD707A"/>
    <w:rsid w:val="00DE1758"/>
    <w:rsid w:val="00DE1BAB"/>
    <w:rsid w:val="00DE1D72"/>
    <w:rsid w:val="00DE4A1B"/>
    <w:rsid w:val="00DE4B33"/>
    <w:rsid w:val="00DE4D1A"/>
    <w:rsid w:val="00DE5CC0"/>
    <w:rsid w:val="00DE6496"/>
    <w:rsid w:val="00DE73EF"/>
    <w:rsid w:val="00DE7E9D"/>
    <w:rsid w:val="00DF1A5E"/>
    <w:rsid w:val="00DF4DEF"/>
    <w:rsid w:val="00E059D9"/>
    <w:rsid w:val="00E05D80"/>
    <w:rsid w:val="00E0692A"/>
    <w:rsid w:val="00E07632"/>
    <w:rsid w:val="00E1045F"/>
    <w:rsid w:val="00E1284D"/>
    <w:rsid w:val="00E13D44"/>
    <w:rsid w:val="00E164F6"/>
    <w:rsid w:val="00E17B9A"/>
    <w:rsid w:val="00E17D5A"/>
    <w:rsid w:val="00E20996"/>
    <w:rsid w:val="00E21D0A"/>
    <w:rsid w:val="00E23895"/>
    <w:rsid w:val="00E23B7D"/>
    <w:rsid w:val="00E23BB1"/>
    <w:rsid w:val="00E27024"/>
    <w:rsid w:val="00E30806"/>
    <w:rsid w:val="00E329EC"/>
    <w:rsid w:val="00E34415"/>
    <w:rsid w:val="00E35AB6"/>
    <w:rsid w:val="00E40298"/>
    <w:rsid w:val="00E41315"/>
    <w:rsid w:val="00E41F80"/>
    <w:rsid w:val="00E42743"/>
    <w:rsid w:val="00E42798"/>
    <w:rsid w:val="00E428BB"/>
    <w:rsid w:val="00E436CA"/>
    <w:rsid w:val="00E46103"/>
    <w:rsid w:val="00E47AF7"/>
    <w:rsid w:val="00E51808"/>
    <w:rsid w:val="00E54DBA"/>
    <w:rsid w:val="00E56487"/>
    <w:rsid w:val="00E61D21"/>
    <w:rsid w:val="00E63F68"/>
    <w:rsid w:val="00E6474C"/>
    <w:rsid w:val="00E66DDF"/>
    <w:rsid w:val="00E67E01"/>
    <w:rsid w:val="00E70DF0"/>
    <w:rsid w:val="00E71BF6"/>
    <w:rsid w:val="00E72DAC"/>
    <w:rsid w:val="00E7378A"/>
    <w:rsid w:val="00E75C3A"/>
    <w:rsid w:val="00E77FD1"/>
    <w:rsid w:val="00E80F3A"/>
    <w:rsid w:val="00E84AB7"/>
    <w:rsid w:val="00E84FEB"/>
    <w:rsid w:val="00E85AEA"/>
    <w:rsid w:val="00E85BDB"/>
    <w:rsid w:val="00E87569"/>
    <w:rsid w:val="00E90612"/>
    <w:rsid w:val="00E906F7"/>
    <w:rsid w:val="00E90B87"/>
    <w:rsid w:val="00E91BAD"/>
    <w:rsid w:val="00E93476"/>
    <w:rsid w:val="00E93CB2"/>
    <w:rsid w:val="00E94DA7"/>
    <w:rsid w:val="00E963B6"/>
    <w:rsid w:val="00E96F17"/>
    <w:rsid w:val="00E97659"/>
    <w:rsid w:val="00E97A5C"/>
    <w:rsid w:val="00EA1A92"/>
    <w:rsid w:val="00EA231C"/>
    <w:rsid w:val="00EA3983"/>
    <w:rsid w:val="00EA3BE9"/>
    <w:rsid w:val="00EA5091"/>
    <w:rsid w:val="00EA62D4"/>
    <w:rsid w:val="00EA6C0A"/>
    <w:rsid w:val="00EA7194"/>
    <w:rsid w:val="00EB0206"/>
    <w:rsid w:val="00EB1683"/>
    <w:rsid w:val="00EB1ED4"/>
    <w:rsid w:val="00EB345A"/>
    <w:rsid w:val="00EB66FD"/>
    <w:rsid w:val="00EB7141"/>
    <w:rsid w:val="00EC0218"/>
    <w:rsid w:val="00EC025D"/>
    <w:rsid w:val="00EC1038"/>
    <w:rsid w:val="00EC1D79"/>
    <w:rsid w:val="00EC3BD2"/>
    <w:rsid w:val="00EC4EB4"/>
    <w:rsid w:val="00EC6059"/>
    <w:rsid w:val="00ED39D0"/>
    <w:rsid w:val="00ED7489"/>
    <w:rsid w:val="00ED7C0B"/>
    <w:rsid w:val="00EE1978"/>
    <w:rsid w:val="00EE232C"/>
    <w:rsid w:val="00EE2C28"/>
    <w:rsid w:val="00EE3308"/>
    <w:rsid w:val="00EE4464"/>
    <w:rsid w:val="00EE5FF2"/>
    <w:rsid w:val="00EE6D16"/>
    <w:rsid w:val="00EE7AE0"/>
    <w:rsid w:val="00EE7FAA"/>
    <w:rsid w:val="00EF0357"/>
    <w:rsid w:val="00EF299C"/>
    <w:rsid w:val="00EF4422"/>
    <w:rsid w:val="00EF534F"/>
    <w:rsid w:val="00EF6D1E"/>
    <w:rsid w:val="00F004D2"/>
    <w:rsid w:val="00F01F42"/>
    <w:rsid w:val="00F0381F"/>
    <w:rsid w:val="00F03E23"/>
    <w:rsid w:val="00F071DC"/>
    <w:rsid w:val="00F11120"/>
    <w:rsid w:val="00F11BDB"/>
    <w:rsid w:val="00F14373"/>
    <w:rsid w:val="00F14864"/>
    <w:rsid w:val="00F14C5E"/>
    <w:rsid w:val="00F17373"/>
    <w:rsid w:val="00F173CC"/>
    <w:rsid w:val="00F227B2"/>
    <w:rsid w:val="00F2340A"/>
    <w:rsid w:val="00F2671F"/>
    <w:rsid w:val="00F26899"/>
    <w:rsid w:val="00F26FDA"/>
    <w:rsid w:val="00F2794A"/>
    <w:rsid w:val="00F31AB6"/>
    <w:rsid w:val="00F32953"/>
    <w:rsid w:val="00F33C51"/>
    <w:rsid w:val="00F33F84"/>
    <w:rsid w:val="00F348E0"/>
    <w:rsid w:val="00F34F3B"/>
    <w:rsid w:val="00F36195"/>
    <w:rsid w:val="00F36AFF"/>
    <w:rsid w:val="00F3730D"/>
    <w:rsid w:val="00F37B85"/>
    <w:rsid w:val="00F43681"/>
    <w:rsid w:val="00F43C32"/>
    <w:rsid w:val="00F43DDC"/>
    <w:rsid w:val="00F4477D"/>
    <w:rsid w:val="00F45E26"/>
    <w:rsid w:val="00F4756B"/>
    <w:rsid w:val="00F47DE4"/>
    <w:rsid w:val="00F55096"/>
    <w:rsid w:val="00F55CAA"/>
    <w:rsid w:val="00F56AF2"/>
    <w:rsid w:val="00F5760C"/>
    <w:rsid w:val="00F613F2"/>
    <w:rsid w:val="00F624F1"/>
    <w:rsid w:val="00F62F84"/>
    <w:rsid w:val="00F653CA"/>
    <w:rsid w:val="00F6740E"/>
    <w:rsid w:val="00F7170E"/>
    <w:rsid w:val="00F721F1"/>
    <w:rsid w:val="00F74E69"/>
    <w:rsid w:val="00F75431"/>
    <w:rsid w:val="00F77E89"/>
    <w:rsid w:val="00F80AA7"/>
    <w:rsid w:val="00F80D8C"/>
    <w:rsid w:val="00F81122"/>
    <w:rsid w:val="00F830B4"/>
    <w:rsid w:val="00F856D5"/>
    <w:rsid w:val="00F90F18"/>
    <w:rsid w:val="00F953D8"/>
    <w:rsid w:val="00F96609"/>
    <w:rsid w:val="00FA1D49"/>
    <w:rsid w:val="00FA28DB"/>
    <w:rsid w:val="00FA324A"/>
    <w:rsid w:val="00FA4C92"/>
    <w:rsid w:val="00FA61B0"/>
    <w:rsid w:val="00FA677A"/>
    <w:rsid w:val="00FB0349"/>
    <w:rsid w:val="00FB4E09"/>
    <w:rsid w:val="00FB531D"/>
    <w:rsid w:val="00FB5909"/>
    <w:rsid w:val="00FC06D4"/>
    <w:rsid w:val="00FC3B3A"/>
    <w:rsid w:val="00FC47C3"/>
    <w:rsid w:val="00FC4FDD"/>
    <w:rsid w:val="00FC78E0"/>
    <w:rsid w:val="00FC7B1F"/>
    <w:rsid w:val="00FD0877"/>
    <w:rsid w:val="00FD1400"/>
    <w:rsid w:val="00FD18FF"/>
    <w:rsid w:val="00FD25CE"/>
    <w:rsid w:val="00FD3578"/>
    <w:rsid w:val="00FD4EE5"/>
    <w:rsid w:val="00FD6C0E"/>
    <w:rsid w:val="00FD70D1"/>
    <w:rsid w:val="00FD7ABB"/>
    <w:rsid w:val="00FE1A49"/>
    <w:rsid w:val="00FE1F57"/>
    <w:rsid w:val="00FE5C1E"/>
    <w:rsid w:val="00FE6555"/>
    <w:rsid w:val="00FE6C62"/>
    <w:rsid w:val="00FE7561"/>
    <w:rsid w:val="00FE77AE"/>
    <w:rsid w:val="00FF0383"/>
    <w:rsid w:val="00FF08C0"/>
    <w:rsid w:val="00FF38BC"/>
    <w:rsid w:val="00FF4E44"/>
    <w:rsid w:val="00FF51A7"/>
    <w:rsid w:val="00FF7711"/>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62B72B2"/>
  <w15:docId w15:val="{DD77EFEC-0E44-4C71-9B85-F35E501704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548D"/>
  </w:style>
  <w:style w:type="paragraph" w:styleId="1">
    <w:name w:val="heading 1"/>
    <w:basedOn w:val="a"/>
    <w:next w:val="a"/>
    <w:link w:val="10"/>
    <w:uiPriority w:val="9"/>
    <w:qFormat/>
    <w:rsid w:val="00A95F16"/>
    <w:pPr>
      <w:keepNext/>
      <w:keepLines/>
      <w:spacing w:before="480" w:after="0"/>
      <w:jc w:val="center"/>
      <w:outlineLvl w:val="0"/>
    </w:pPr>
    <w:rPr>
      <w:rFonts w:ascii="Times New Roman" w:eastAsiaTheme="majorEastAsia" w:hAnsi="Times New Roman" w:cs="Times New Roman"/>
      <w:b/>
      <w:bCs/>
      <w:noProof/>
      <w:sz w:val="28"/>
      <w:szCs w:val="28"/>
      <w:lang w:val="en-US" w:eastAsia="ru-RU"/>
    </w:rPr>
  </w:style>
  <w:style w:type="paragraph" w:styleId="2">
    <w:name w:val="heading 2"/>
    <w:basedOn w:val="a"/>
    <w:next w:val="a"/>
    <w:link w:val="20"/>
    <w:uiPriority w:val="9"/>
    <w:unhideWhenUsed/>
    <w:qFormat/>
    <w:rsid w:val="00A95F1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A95F16"/>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A95F1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548D"/>
    <w:pPr>
      <w:ind w:left="720"/>
      <w:contextualSpacing/>
    </w:pPr>
  </w:style>
  <w:style w:type="paragraph" w:styleId="a4">
    <w:name w:val="Normal (Web)"/>
    <w:basedOn w:val="a"/>
    <w:uiPriority w:val="99"/>
    <w:unhideWhenUsed/>
    <w:rsid w:val="0044548D"/>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5">
    <w:name w:val="Table Grid"/>
    <w:basedOn w:val="a1"/>
    <w:uiPriority w:val="59"/>
    <w:rsid w:val="009D2B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Основной текст_"/>
    <w:basedOn w:val="a0"/>
    <w:link w:val="21"/>
    <w:rsid w:val="009D2B6C"/>
    <w:rPr>
      <w:rFonts w:ascii="Times New Roman" w:eastAsia="Times New Roman" w:hAnsi="Times New Roman" w:cs="Times New Roman"/>
      <w:sz w:val="26"/>
      <w:szCs w:val="26"/>
      <w:shd w:val="clear" w:color="auto" w:fill="FFFFFF"/>
    </w:rPr>
  </w:style>
  <w:style w:type="character" w:customStyle="1" w:styleId="105pt">
    <w:name w:val="Основной текст + 10;5 pt;Полужирный"/>
    <w:basedOn w:val="a6"/>
    <w:rsid w:val="009D2B6C"/>
    <w:rPr>
      <w:rFonts w:ascii="Times New Roman" w:eastAsia="Times New Roman" w:hAnsi="Times New Roman" w:cs="Times New Roman"/>
      <w:b/>
      <w:bCs/>
      <w:color w:val="000000"/>
      <w:spacing w:val="0"/>
      <w:w w:val="100"/>
      <w:position w:val="0"/>
      <w:sz w:val="21"/>
      <w:szCs w:val="21"/>
      <w:shd w:val="clear" w:color="auto" w:fill="FFFFFF"/>
      <w:lang w:val="uk-UA" w:eastAsia="uk-UA" w:bidi="uk-UA"/>
    </w:rPr>
  </w:style>
  <w:style w:type="paragraph" w:customStyle="1" w:styleId="21">
    <w:name w:val="Основной текст2"/>
    <w:basedOn w:val="a"/>
    <w:link w:val="a6"/>
    <w:rsid w:val="009D2B6C"/>
    <w:pPr>
      <w:widowControl w:val="0"/>
      <w:shd w:val="clear" w:color="auto" w:fill="FFFFFF"/>
      <w:spacing w:before="420" w:after="0" w:line="322" w:lineRule="exact"/>
      <w:ind w:hanging="360"/>
      <w:jc w:val="both"/>
    </w:pPr>
    <w:rPr>
      <w:rFonts w:ascii="Times New Roman" w:eastAsia="Times New Roman" w:hAnsi="Times New Roman" w:cs="Times New Roman"/>
      <w:sz w:val="26"/>
      <w:szCs w:val="26"/>
    </w:rPr>
  </w:style>
  <w:style w:type="character" w:customStyle="1" w:styleId="95pt">
    <w:name w:val="Основной текст + 9;5 pt"/>
    <w:basedOn w:val="a6"/>
    <w:rsid w:val="009D2B6C"/>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uk-UA" w:eastAsia="uk-UA" w:bidi="uk-UA"/>
    </w:rPr>
  </w:style>
  <w:style w:type="paragraph" w:customStyle="1" w:styleId="41">
    <w:name w:val="Основной текст4"/>
    <w:basedOn w:val="a"/>
    <w:rsid w:val="009D2B6C"/>
    <w:pPr>
      <w:widowControl w:val="0"/>
      <w:shd w:val="clear" w:color="auto" w:fill="FFFFFF"/>
      <w:spacing w:before="420" w:after="0" w:line="322" w:lineRule="exact"/>
      <w:ind w:hanging="360"/>
      <w:jc w:val="both"/>
    </w:pPr>
    <w:rPr>
      <w:rFonts w:ascii="Times New Roman" w:eastAsia="Times New Roman" w:hAnsi="Times New Roman" w:cs="Times New Roman"/>
      <w:color w:val="000000"/>
      <w:sz w:val="26"/>
      <w:szCs w:val="26"/>
      <w:lang w:val="uk-UA" w:eastAsia="uk-UA" w:bidi="uk-UA"/>
    </w:rPr>
  </w:style>
  <w:style w:type="paragraph" w:styleId="a7">
    <w:name w:val="Balloon Text"/>
    <w:basedOn w:val="a"/>
    <w:link w:val="a8"/>
    <w:uiPriority w:val="99"/>
    <w:semiHidden/>
    <w:unhideWhenUsed/>
    <w:rsid w:val="009D2B6C"/>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9D2B6C"/>
    <w:rPr>
      <w:rFonts w:ascii="Tahoma" w:hAnsi="Tahoma" w:cs="Tahoma"/>
      <w:sz w:val="16"/>
      <w:szCs w:val="16"/>
    </w:rPr>
  </w:style>
  <w:style w:type="paragraph" w:styleId="a9">
    <w:name w:val="header"/>
    <w:basedOn w:val="a"/>
    <w:link w:val="aa"/>
    <w:uiPriority w:val="99"/>
    <w:unhideWhenUsed/>
    <w:rsid w:val="00A52CE5"/>
    <w:pPr>
      <w:tabs>
        <w:tab w:val="center" w:pos="4677"/>
        <w:tab w:val="right" w:pos="9355"/>
      </w:tabs>
      <w:spacing w:after="0" w:line="240" w:lineRule="auto"/>
    </w:pPr>
  </w:style>
  <w:style w:type="character" w:customStyle="1" w:styleId="aa">
    <w:name w:val="Верхній колонтитул Знак"/>
    <w:basedOn w:val="a0"/>
    <w:link w:val="a9"/>
    <w:uiPriority w:val="99"/>
    <w:rsid w:val="00A52CE5"/>
  </w:style>
  <w:style w:type="paragraph" w:styleId="ab">
    <w:name w:val="footer"/>
    <w:basedOn w:val="a"/>
    <w:link w:val="ac"/>
    <w:uiPriority w:val="99"/>
    <w:unhideWhenUsed/>
    <w:rsid w:val="00A52CE5"/>
    <w:pPr>
      <w:tabs>
        <w:tab w:val="center" w:pos="4677"/>
        <w:tab w:val="right" w:pos="9355"/>
      </w:tabs>
      <w:spacing w:after="0" w:line="240" w:lineRule="auto"/>
    </w:pPr>
  </w:style>
  <w:style w:type="character" w:customStyle="1" w:styleId="ac">
    <w:name w:val="Нижній колонтитул Знак"/>
    <w:basedOn w:val="a0"/>
    <w:link w:val="ab"/>
    <w:uiPriority w:val="99"/>
    <w:rsid w:val="00A52CE5"/>
  </w:style>
  <w:style w:type="character" w:customStyle="1" w:styleId="10">
    <w:name w:val="Заголовок 1 Знак"/>
    <w:basedOn w:val="a0"/>
    <w:link w:val="1"/>
    <w:uiPriority w:val="9"/>
    <w:rsid w:val="00A95F16"/>
    <w:rPr>
      <w:rFonts w:ascii="Times New Roman" w:eastAsiaTheme="majorEastAsia" w:hAnsi="Times New Roman" w:cs="Times New Roman"/>
      <w:b/>
      <w:bCs/>
      <w:noProof/>
      <w:sz w:val="28"/>
      <w:szCs w:val="28"/>
      <w:lang w:val="en-US" w:eastAsia="ru-RU"/>
    </w:rPr>
  </w:style>
  <w:style w:type="character" w:customStyle="1" w:styleId="20">
    <w:name w:val="Заголовок 2 Знак"/>
    <w:basedOn w:val="a0"/>
    <w:link w:val="2"/>
    <w:uiPriority w:val="9"/>
    <w:rsid w:val="00A95F16"/>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A95F16"/>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A95F16"/>
    <w:rPr>
      <w:rFonts w:asciiTheme="majorHAnsi" w:eastAsiaTheme="majorEastAsia" w:hAnsiTheme="majorHAnsi" w:cstheme="majorBidi"/>
      <w:b/>
      <w:bCs/>
      <w:i/>
      <w:iCs/>
      <w:color w:val="4F81BD" w:themeColor="accent1"/>
    </w:rPr>
  </w:style>
  <w:style w:type="paragraph" w:styleId="11">
    <w:name w:val="toc 1"/>
    <w:basedOn w:val="a"/>
    <w:next w:val="a"/>
    <w:autoRedefine/>
    <w:uiPriority w:val="39"/>
    <w:unhideWhenUsed/>
    <w:rsid w:val="001F48B8"/>
  </w:style>
  <w:style w:type="paragraph" w:styleId="22">
    <w:name w:val="toc 2"/>
    <w:basedOn w:val="a"/>
    <w:next w:val="a"/>
    <w:autoRedefine/>
    <w:uiPriority w:val="39"/>
    <w:unhideWhenUsed/>
    <w:rsid w:val="001F48B8"/>
    <w:pPr>
      <w:ind w:left="220"/>
    </w:pPr>
  </w:style>
  <w:style w:type="paragraph" w:styleId="31">
    <w:name w:val="toc 3"/>
    <w:basedOn w:val="a"/>
    <w:next w:val="a"/>
    <w:autoRedefine/>
    <w:uiPriority w:val="39"/>
    <w:unhideWhenUsed/>
    <w:rsid w:val="001F48B8"/>
    <w:pPr>
      <w:ind w:left="440"/>
    </w:pPr>
  </w:style>
  <w:style w:type="paragraph" w:styleId="42">
    <w:name w:val="toc 4"/>
    <w:basedOn w:val="a"/>
    <w:next w:val="a"/>
    <w:autoRedefine/>
    <w:uiPriority w:val="39"/>
    <w:unhideWhenUsed/>
    <w:rsid w:val="001F48B8"/>
    <w:pPr>
      <w:ind w:left="660"/>
    </w:pPr>
  </w:style>
  <w:style w:type="paragraph" w:styleId="5">
    <w:name w:val="toc 5"/>
    <w:basedOn w:val="a"/>
    <w:next w:val="a"/>
    <w:autoRedefine/>
    <w:uiPriority w:val="39"/>
    <w:unhideWhenUsed/>
    <w:rsid w:val="001F48B8"/>
    <w:pPr>
      <w:ind w:left="880"/>
    </w:pPr>
  </w:style>
  <w:style w:type="paragraph" w:styleId="6">
    <w:name w:val="toc 6"/>
    <w:basedOn w:val="a"/>
    <w:next w:val="a"/>
    <w:autoRedefine/>
    <w:uiPriority w:val="39"/>
    <w:unhideWhenUsed/>
    <w:rsid w:val="001F48B8"/>
    <w:pPr>
      <w:ind w:left="1100"/>
    </w:pPr>
  </w:style>
  <w:style w:type="paragraph" w:styleId="7">
    <w:name w:val="toc 7"/>
    <w:basedOn w:val="a"/>
    <w:next w:val="a"/>
    <w:autoRedefine/>
    <w:uiPriority w:val="39"/>
    <w:unhideWhenUsed/>
    <w:rsid w:val="001F48B8"/>
    <w:pPr>
      <w:ind w:left="1320"/>
    </w:pPr>
  </w:style>
  <w:style w:type="paragraph" w:styleId="8">
    <w:name w:val="toc 8"/>
    <w:basedOn w:val="a"/>
    <w:next w:val="a"/>
    <w:autoRedefine/>
    <w:uiPriority w:val="39"/>
    <w:unhideWhenUsed/>
    <w:rsid w:val="001F48B8"/>
    <w:pPr>
      <w:ind w:left="1540"/>
    </w:pPr>
  </w:style>
  <w:style w:type="paragraph" w:styleId="9">
    <w:name w:val="toc 9"/>
    <w:basedOn w:val="a"/>
    <w:next w:val="a"/>
    <w:autoRedefine/>
    <w:uiPriority w:val="39"/>
    <w:unhideWhenUsed/>
    <w:rsid w:val="001F48B8"/>
    <w:pPr>
      <w:ind w:left="1760"/>
    </w:pPr>
  </w:style>
  <w:style w:type="character" w:customStyle="1" w:styleId="FontStyle92">
    <w:name w:val="Font Style92"/>
    <w:basedOn w:val="a0"/>
    <w:uiPriority w:val="99"/>
    <w:rsid w:val="0066039F"/>
    <w:rPr>
      <w:rFonts w:ascii="Times New Roman" w:hAnsi="Times New Roman" w:cs="Times New Roman"/>
      <w:sz w:val="26"/>
      <w:szCs w:val="26"/>
    </w:rPr>
  </w:style>
  <w:style w:type="character" w:styleId="ad">
    <w:name w:val="Hyperlink"/>
    <w:basedOn w:val="a0"/>
    <w:uiPriority w:val="99"/>
    <w:unhideWhenUsed/>
    <w:rsid w:val="009306F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904988">
      <w:bodyDiv w:val="1"/>
      <w:marLeft w:val="0"/>
      <w:marRight w:val="0"/>
      <w:marTop w:val="0"/>
      <w:marBottom w:val="0"/>
      <w:divBdr>
        <w:top w:val="none" w:sz="0" w:space="0" w:color="auto"/>
        <w:left w:val="none" w:sz="0" w:space="0" w:color="auto"/>
        <w:bottom w:val="none" w:sz="0" w:space="0" w:color="auto"/>
        <w:right w:val="none" w:sz="0" w:space="0" w:color="auto"/>
      </w:divBdr>
      <w:divsChild>
        <w:div w:id="1222981159">
          <w:marLeft w:val="0"/>
          <w:marRight w:val="0"/>
          <w:marTop w:val="0"/>
          <w:marBottom w:val="0"/>
          <w:divBdr>
            <w:top w:val="none" w:sz="0" w:space="0" w:color="auto"/>
            <w:left w:val="none" w:sz="0" w:space="0" w:color="auto"/>
            <w:bottom w:val="none" w:sz="0" w:space="0" w:color="auto"/>
            <w:right w:val="none" w:sz="0" w:space="0" w:color="auto"/>
          </w:divBdr>
          <w:divsChild>
            <w:div w:id="1266812199">
              <w:marLeft w:val="0"/>
              <w:marRight w:val="0"/>
              <w:marTop w:val="0"/>
              <w:marBottom w:val="0"/>
              <w:divBdr>
                <w:top w:val="none" w:sz="0" w:space="0" w:color="auto"/>
                <w:left w:val="none" w:sz="0" w:space="0" w:color="auto"/>
                <w:bottom w:val="none" w:sz="0" w:space="0" w:color="auto"/>
                <w:right w:val="none" w:sz="0" w:space="0" w:color="auto"/>
              </w:divBdr>
              <w:divsChild>
                <w:div w:id="525294824">
                  <w:marLeft w:val="0"/>
                  <w:marRight w:val="0"/>
                  <w:marTop w:val="0"/>
                  <w:marBottom w:val="0"/>
                  <w:divBdr>
                    <w:top w:val="none" w:sz="0" w:space="0" w:color="auto"/>
                    <w:left w:val="none" w:sz="0" w:space="0" w:color="auto"/>
                    <w:bottom w:val="none" w:sz="0" w:space="0" w:color="auto"/>
                    <w:right w:val="none" w:sz="0" w:space="0" w:color="auto"/>
                  </w:divBdr>
                </w:div>
              </w:divsChild>
            </w:div>
            <w:div w:id="1854876715">
              <w:marLeft w:val="0"/>
              <w:marRight w:val="0"/>
              <w:marTop w:val="0"/>
              <w:marBottom w:val="0"/>
              <w:divBdr>
                <w:top w:val="none" w:sz="0" w:space="0" w:color="auto"/>
                <w:left w:val="none" w:sz="0" w:space="0" w:color="auto"/>
                <w:bottom w:val="none" w:sz="0" w:space="0" w:color="auto"/>
                <w:right w:val="none" w:sz="0" w:space="0" w:color="auto"/>
              </w:divBdr>
              <w:divsChild>
                <w:div w:id="1008826329">
                  <w:marLeft w:val="0"/>
                  <w:marRight w:val="0"/>
                  <w:marTop w:val="0"/>
                  <w:marBottom w:val="0"/>
                  <w:divBdr>
                    <w:top w:val="none" w:sz="0" w:space="0" w:color="auto"/>
                    <w:left w:val="none" w:sz="0" w:space="0" w:color="auto"/>
                    <w:bottom w:val="none" w:sz="0" w:space="0" w:color="auto"/>
                    <w:right w:val="none" w:sz="0" w:space="0" w:color="auto"/>
                  </w:divBdr>
                </w:div>
              </w:divsChild>
            </w:div>
            <w:div w:id="276647373">
              <w:marLeft w:val="0"/>
              <w:marRight w:val="0"/>
              <w:marTop w:val="0"/>
              <w:marBottom w:val="0"/>
              <w:divBdr>
                <w:top w:val="none" w:sz="0" w:space="0" w:color="auto"/>
                <w:left w:val="none" w:sz="0" w:space="0" w:color="auto"/>
                <w:bottom w:val="none" w:sz="0" w:space="0" w:color="auto"/>
                <w:right w:val="none" w:sz="0" w:space="0" w:color="auto"/>
              </w:divBdr>
              <w:divsChild>
                <w:div w:id="301617782">
                  <w:marLeft w:val="0"/>
                  <w:marRight w:val="0"/>
                  <w:marTop w:val="0"/>
                  <w:marBottom w:val="0"/>
                  <w:divBdr>
                    <w:top w:val="none" w:sz="0" w:space="0" w:color="auto"/>
                    <w:left w:val="none" w:sz="0" w:space="0" w:color="auto"/>
                    <w:bottom w:val="none" w:sz="0" w:space="0" w:color="auto"/>
                    <w:right w:val="none" w:sz="0" w:space="0" w:color="auto"/>
                  </w:divBdr>
                </w:div>
              </w:divsChild>
            </w:div>
            <w:div w:id="787698319">
              <w:marLeft w:val="0"/>
              <w:marRight w:val="0"/>
              <w:marTop w:val="0"/>
              <w:marBottom w:val="0"/>
              <w:divBdr>
                <w:top w:val="none" w:sz="0" w:space="0" w:color="auto"/>
                <w:left w:val="none" w:sz="0" w:space="0" w:color="auto"/>
                <w:bottom w:val="none" w:sz="0" w:space="0" w:color="auto"/>
                <w:right w:val="none" w:sz="0" w:space="0" w:color="auto"/>
              </w:divBdr>
              <w:divsChild>
                <w:div w:id="1616401692">
                  <w:marLeft w:val="0"/>
                  <w:marRight w:val="0"/>
                  <w:marTop w:val="0"/>
                  <w:marBottom w:val="0"/>
                  <w:divBdr>
                    <w:top w:val="none" w:sz="0" w:space="0" w:color="auto"/>
                    <w:left w:val="none" w:sz="0" w:space="0" w:color="auto"/>
                    <w:bottom w:val="none" w:sz="0" w:space="0" w:color="auto"/>
                    <w:right w:val="none" w:sz="0" w:space="0" w:color="auto"/>
                  </w:divBdr>
                </w:div>
              </w:divsChild>
            </w:div>
            <w:div w:id="786317294">
              <w:marLeft w:val="0"/>
              <w:marRight w:val="0"/>
              <w:marTop w:val="0"/>
              <w:marBottom w:val="0"/>
              <w:divBdr>
                <w:top w:val="none" w:sz="0" w:space="0" w:color="auto"/>
                <w:left w:val="none" w:sz="0" w:space="0" w:color="auto"/>
                <w:bottom w:val="none" w:sz="0" w:space="0" w:color="auto"/>
                <w:right w:val="none" w:sz="0" w:space="0" w:color="auto"/>
              </w:divBdr>
              <w:divsChild>
                <w:div w:id="1574313060">
                  <w:marLeft w:val="0"/>
                  <w:marRight w:val="0"/>
                  <w:marTop w:val="0"/>
                  <w:marBottom w:val="0"/>
                  <w:divBdr>
                    <w:top w:val="none" w:sz="0" w:space="0" w:color="auto"/>
                    <w:left w:val="none" w:sz="0" w:space="0" w:color="auto"/>
                    <w:bottom w:val="none" w:sz="0" w:space="0" w:color="auto"/>
                    <w:right w:val="none" w:sz="0" w:space="0" w:color="auto"/>
                  </w:divBdr>
                </w:div>
              </w:divsChild>
            </w:div>
            <w:div w:id="1654992903">
              <w:marLeft w:val="0"/>
              <w:marRight w:val="0"/>
              <w:marTop w:val="0"/>
              <w:marBottom w:val="0"/>
              <w:divBdr>
                <w:top w:val="none" w:sz="0" w:space="0" w:color="auto"/>
                <w:left w:val="none" w:sz="0" w:space="0" w:color="auto"/>
                <w:bottom w:val="none" w:sz="0" w:space="0" w:color="auto"/>
                <w:right w:val="none" w:sz="0" w:space="0" w:color="auto"/>
              </w:divBdr>
              <w:divsChild>
                <w:div w:id="785387163">
                  <w:marLeft w:val="0"/>
                  <w:marRight w:val="0"/>
                  <w:marTop w:val="0"/>
                  <w:marBottom w:val="0"/>
                  <w:divBdr>
                    <w:top w:val="none" w:sz="0" w:space="0" w:color="auto"/>
                    <w:left w:val="none" w:sz="0" w:space="0" w:color="auto"/>
                    <w:bottom w:val="none" w:sz="0" w:space="0" w:color="auto"/>
                    <w:right w:val="none" w:sz="0" w:space="0" w:color="auto"/>
                  </w:divBdr>
                </w:div>
              </w:divsChild>
            </w:div>
            <w:div w:id="216667063">
              <w:marLeft w:val="0"/>
              <w:marRight w:val="0"/>
              <w:marTop w:val="0"/>
              <w:marBottom w:val="0"/>
              <w:divBdr>
                <w:top w:val="none" w:sz="0" w:space="0" w:color="auto"/>
                <w:left w:val="none" w:sz="0" w:space="0" w:color="auto"/>
                <w:bottom w:val="none" w:sz="0" w:space="0" w:color="auto"/>
                <w:right w:val="none" w:sz="0" w:space="0" w:color="auto"/>
              </w:divBdr>
              <w:divsChild>
                <w:div w:id="481044219">
                  <w:marLeft w:val="0"/>
                  <w:marRight w:val="0"/>
                  <w:marTop w:val="0"/>
                  <w:marBottom w:val="0"/>
                  <w:divBdr>
                    <w:top w:val="none" w:sz="0" w:space="0" w:color="auto"/>
                    <w:left w:val="none" w:sz="0" w:space="0" w:color="auto"/>
                    <w:bottom w:val="none" w:sz="0" w:space="0" w:color="auto"/>
                    <w:right w:val="none" w:sz="0" w:space="0" w:color="auto"/>
                  </w:divBdr>
                </w:div>
              </w:divsChild>
            </w:div>
            <w:div w:id="1987473249">
              <w:marLeft w:val="0"/>
              <w:marRight w:val="0"/>
              <w:marTop w:val="0"/>
              <w:marBottom w:val="0"/>
              <w:divBdr>
                <w:top w:val="none" w:sz="0" w:space="0" w:color="auto"/>
                <w:left w:val="none" w:sz="0" w:space="0" w:color="auto"/>
                <w:bottom w:val="none" w:sz="0" w:space="0" w:color="auto"/>
                <w:right w:val="none" w:sz="0" w:space="0" w:color="auto"/>
              </w:divBdr>
              <w:divsChild>
                <w:div w:id="1735278006">
                  <w:marLeft w:val="0"/>
                  <w:marRight w:val="0"/>
                  <w:marTop w:val="0"/>
                  <w:marBottom w:val="0"/>
                  <w:divBdr>
                    <w:top w:val="none" w:sz="0" w:space="0" w:color="auto"/>
                    <w:left w:val="none" w:sz="0" w:space="0" w:color="auto"/>
                    <w:bottom w:val="none" w:sz="0" w:space="0" w:color="auto"/>
                    <w:right w:val="none" w:sz="0" w:space="0" w:color="auto"/>
                  </w:divBdr>
                </w:div>
              </w:divsChild>
            </w:div>
            <w:div w:id="1740129592">
              <w:marLeft w:val="0"/>
              <w:marRight w:val="0"/>
              <w:marTop w:val="0"/>
              <w:marBottom w:val="0"/>
              <w:divBdr>
                <w:top w:val="none" w:sz="0" w:space="0" w:color="auto"/>
                <w:left w:val="none" w:sz="0" w:space="0" w:color="auto"/>
                <w:bottom w:val="none" w:sz="0" w:space="0" w:color="auto"/>
                <w:right w:val="none" w:sz="0" w:space="0" w:color="auto"/>
              </w:divBdr>
              <w:divsChild>
                <w:div w:id="123551080">
                  <w:marLeft w:val="0"/>
                  <w:marRight w:val="0"/>
                  <w:marTop w:val="0"/>
                  <w:marBottom w:val="0"/>
                  <w:divBdr>
                    <w:top w:val="none" w:sz="0" w:space="0" w:color="auto"/>
                    <w:left w:val="none" w:sz="0" w:space="0" w:color="auto"/>
                    <w:bottom w:val="none" w:sz="0" w:space="0" w:color="auto"/>
                    <w:right w:val="none" w:sz="0" w:space="0" w:color="auto"/>
                  </w:divBdr>
                </w:div>
              </w:divsChild>
            </w:div>
            <w:div w:id="1228496477">
              <w:marLeft w:val="0"/>
              <w:marRight w:val="0"/>
              <w:marTop w:val="0"/>
              <w:marBottom w:val="0"/>
              <w:divBdr>
                <w:top w:val="none" w:sz="0" w:space="0" w:color="auto"/>
                <w:left w:val="none" w:sz="0" w:space="0" w:color="auto"/>
                <w:bottom w:val="none" w:sz="0" w:space="0" w:color="auto"/>
                <w:right w:val="none" w:sz="0" w:space="0" w:color="auto"/>
              </w:divBdr>
              <w:divsChild>
                <w:div w:id="165900164">
                  <w:marLeft w:val="0"/>
                  <w:marRight w:val="0"/>
                  <w:marTop w:val="0"/>
                  <w:marBottom w:val="0"/>
                  <w:divBdr>
                    <w:top w:val="none" w:sz="0" w:space="0" w:color="auto"/>
                    <w:left w:val="none" w:sz="0" w:space="0" w:color="auto"/>
                    <w:bottom w:val="none" w:sz="0" w:space="0" w:color="auto"/>
                    <w:right w:val="none" w:sz="0" w:space="0" w:color="auto"/>
                  </w:divBdr>
                </w:div>
              </w:divsChild>
            </w:div>
            <w:div w:id="1416318315">
              <w:marLeft w:val="0"/>
              <w:marRight w:val="0"/>
              <w:marTop w:val="0"/>
              <w:marBottom w:val="0"/>
              <w:divBdr>
                <w:top w:val="none" w:sz="0" w:space="0" w:color="auto"/>
                <w:left w:val="none" w:sz="0" w:space="0" w:color="auto"/>
                <w:bottom w:val="none" w:sz="0" w:space="0" w:color="auto"/>
                <w:right w:val="none" w:sz="0" w:space="0" w:color="auto"/>
              </w:divBdr>
              <w:divsChild>
                <w:div w:id="831991176">
                  <w:marLeft w:val="0"/>
                  <w:marRight w:val="0"/>
                  <w:marTop w:val="0"/>
                  <w:marBottom w:val="0"/>
                  <w:divBdr>
                    <w:top w:val="none" w:sz="0" w:space="0" w:color="auto"/>
                    <w:left w:val="none" w:sz="0" w:space="0" w:color="auto"/>
                    <w:bottom w:val="none" w:sz="0" w:space="0" w:color="auto"/>
                    <w:right w:val="none" w:sz="0" w:space="0" w:color="auto"/>
                  </w:divBdr>
                </w:div>
              </w:divsChild>
            </w:div>
            <w:div w:id="174612727">
              <w:marLeft w:val="0"/>
              <w:marRight w:val="0"/>
              <w:marTop w:val="0"/>
              <w:marBottom w:val="0"/>
              <w:divBdr>
                <w:top w:val="none" w:sz="0" w:space="0" w:color="auto"/>
                <w:left w:val="none" w:sz="0" w:space="0" w:color="auto"/>
                <w:bottom w:val="none" w:sz="0" w:space="0" w:color="auto"/>
                <w:right w:val="none" w:sz="0" w:space="0" w:color="auto"/>
              </w:divBdr>
              <w:divsChild>
                <w:div w:id="430902600">
                  <w:marLeft w:val="0"/>
                  <w:marRight w:val="0"/>
                  <w:marTop w:val="0"/>
                  <w:marBottom w:val="0"/>
                  <w:divBdr>
                    <w:top w:val="none" w:sz="0" w:space="0" w:color="auto"/>
                    <w:left w:val="none" w:sz="0" w:space="0" w:color="auto"/>
                    <w:bottom w:val="none" w:sz="0" w:space="0" w:color="auto"/>
                    <w:right w:val="none" w:sz="0" w:space="0" w:color="auto"/>
                  </w:divBdr>
                </w:div>
              </w:divsChild>
            </w:div>
            <w:div w:id="358239866">
              <w:marLeft w:val="0"/>
              <w:marRight w:val="0"/>
              <w:marTop w:val="0"/>
              <w:marBottom w:val="0"/>
              <w:divBdr>
                <w:top w:val="none" w:sz="0" w:space="0" w:color="auto"/>
                <w:left w:val="none" w:sz="0" w:space="0" w:color="auto"/>
                <w:bottom w:val="none" w:sz="0" w:space="0" w:color="auto"/>
                <w:right w:val="none" w:sz="0" w:space="0" w:color="auto"/>
              </w:divBdr>
              <w:divsChild>
                <w:div w:id="251282430">
                  <w:marLeft w:val="0"/>
                  <w:marRight w:val="0"/>
                  <w:marTop w:val="0"/>
                  <w:marBottom w:val="0"/>
                  <w:divBdr>
                    <w:top w:val="none" w:sz="0" w:space="0" w:color="auto"/>
                    <w:left w:val="none" w:sz="0" w:space="0" w:color="auto"/>
                    <w:bottom w:val="none" w:sz="0" w:space="0" w:color="auto"/>
                    <w:right w:val="none" w:sz="0" w:space="0" w:color="auto"/>
                  </w:divBdr>
                </w:div>
              </w:divsChild>
            </w:div>
            <w:div w:id="396127893">
              <w:marLeft w:val="0"/>
              <w:marRight w:val="0"/>
              <w:marTop w:val="0"/>
              <w:marBottom w:val="0"/>
              <w:divBdr>
                <w:top w:val="none" w:sz="0" w:space="0" w:color="auto"/>
                <w:left w:val="none" w:sz="0" w:space="0" w:color="auto"/>
                <w:bottom w:val="none" w:sz="0" w:space="0" w:color="auto"/>
                <w:right w:val="none" w:sz="0" w:space="0" w:color="auto"/>
              </w:divBdr>
              <w:divsChild>
                <w:div w:id="1082869178">
                  <w:marLeft w:val="0"/>
                  <w:marRight w:val="0"/>
                  <w:marTop w:val="0"/>
                  <w:marBottom w:val="0"/>
                  <w:divBdr>
                    <w:top w:val="none" w:sz="0" w:space="0" w:color="auto"/>
                    <w:left w:val="none" w:sz="0" w:space="0" w:color="auto"/>
                    <w:bottom w:val="none" w:sz="0" w:space="0" w:color="auto"/>
                    <w:right w:val="none" w:sz="0" w:space="0" w:color="auto"/>
                  </w:divBdr>
                </w:div>
              </w:divsChild>
            </w:div>
            <w:div w:id="523062067">
              <w:marLeft w:val="0"/>
              <w:marRight w:val="0"/>
              <w:marTop w:val="0"/>
              <w:marBottom w:val="0"/>
              <w:divBdr>
                <w:top w:val="none" w:sz="0" w:space="0" w:color="auto"/>
                <w:left w:val="none" w:sz="0" w:space="0" w:color="auto"/>
                <w:bottom w:val="none" w:sz="0" w:space="0" w:color="auto"/>
                <w:right w:val="none" w:sz="0" w:space="0" w:color="auto"/>
              </w:divBdr>
              <w:divsChild>
                <w:div w:id="87235537">
                  <w:marLeft w:val="0"/>
                  <w:marRight w:val="0"/>
                  <w:marTop w:val="0"/>
                  <w:marBottom w:val="0"/>
                  <w:divBdr>
                    <w:top w:val="none" w:sz="0" w:space="0" w:color="auto"/>
                    <w:left w:val="none" w:sz="0" w:space="0" w:color="auto"/>
                    <w:bottom w:val="none" w:sz="0" w:space="0" w:color="auto"/>
                    <w:right w:val="none" w:sz="0" w:space="0" w:color="auto"/>
                  </w:divBdr>
                </w:div>
              </w:divsChild>
            </w:div>
            <w:div w:id="544876645">
              <w:marLeft w:val="0"/>
              <w:marRight w:val="0"/>
              <w:marTop w:val="0"/>
              <w:marBottom w:val="0"/>
              <w:divBdr>
                <w:top w:val="none" w:sz="0" w:space="0" w:color="auto"/>
                <w:left w:val="none" w:sz="0" w:space="0" w:color="auto"/>
                <w:bottom w:val="none" w:sz="0" w:space="0" w:color="auto"/>
                <w:right w:val="none" w:sz="0" w:space="0" w:color="auto"/>
              </w:divBdr>
              <w:divsChild>
                <w:div w:id="2056464868">
                  <w:marLeft w:val="0"/>
                  <w:marRight w:val="0"/>
                  <w:marTop w:val="0"/>
                  <w:marBottom w:val="0"/>
                  <w:divBdr>
                    <w:top w:val="none" w:sz="0" w:space="0" w:color="auto"/>
                    <w:left w:val="none" w:sz="0" w:space="0" w:color="auto"/>
                    <w:bottom w:val="none" w:sz="0" w:space="0" w:color="auto"/>
                    <w:right w:val="none" w:sz="0" w:space="0" w:color="auto"/>
                  </w:divBdr>
                </w:div>
              </w:divsChild>
            </w:div>
            <w:div w:id="1536885802">
              <w:marLeft w:val="0"/>
              <w:marRight w:val="0"/>
              <w:marTop w:val="0"/>
              <w:marBottom w:val="0"/>
              <w:divBdr>
                <w:top w:val="none" w:sz="0" w:space="0" w:color="auto"/>
                <w:left w:val="none" w:sz="0" w:space="0" w:color="auto"/>
                <w:bottom w:val="none" w:sz="0" w:space="0" w:color="auto"/>
                <w:right w:val="none" w:sz="0" w:space="0" w:color="auto"/>
              </w:divBdr>
              <w:divsChild>
                <w:div w:id="1345547684">
                  <w:marLeft w:val="0"/>
                  <w:marRight w:val="0"/>
                  <w:marTop w:val="0"/>
                  <w:marBottom w:val="0"/>
                  <w:divBdr>
                    <w:top w:val="none" w:sz="0" w:space="0" w:color="auto"/>
                    <w:left w:val="none" w:sz="0" w:space="0" w:color="auto"/>
                    <w:bottom w:val="none" w:sz="0" w:space="0" w:color="auto"/>
                    <w:right w:val="none" w:sz="0" w:space="0" w:color="auto"/>
                  </w:divBdr>
                </w:div>
              </w:divsChild>
            </w:div>
            <w:div w:id="2143838385">
              <w:marLeft w:val="0"/>
              <w:marRight w:val="0"/>
              <w:marTop w:val="0"/>
              <w:marBottom w:val="0"/>
              <w:divBdr>
                <w:top w:val="none" w:sz="0" w:space="0" w:color="auto"/>
                <w:left w:val="none" w:sz="0" w:space="0" w:color="auto"/>
                <w:bottom w:val="none" w:sz="0" w:space="0" w:color="auto"/>
                <w:right w:val="none" w:sz="0" w:space="0" w:color="auto"/>
              </w:divBdr>
              <w:divsChild>
                <w:div w:id="1477844654">
                  <w:marLeft w:val="0"/>
                  <w:marRight w:val="0"/>
                  <w:marTop w:val="0"/>
                  <w:marBottom w:val="0"/>
                  <w:divBdr>
                    <w:top w:val="none" w:sz="0" w:space="0" w:color="auto"/>
                    <w:left w:val="none" w:sz="0" w:space="0" w:color="auto"/>
                    <w:bottom w:val="none" w:sz="0" w:space="0" w:color="auto"/>
                    <w:right w:val="none" w:sz="0" w:space="0" w:color="auto"/>
                  </w:divBdr>
                </w:div>
              </w:divsChild>
            </w:div>
            <w:div w:id="1754161705">
              <w:marLeft w:val="0"/>
              <w:marRight w:val="0"/>
              <w:marTop w:val="0"/>
              <w:marBottom w:val="0"/>
              <w:divBdr>
                <w:top w:val="none" w:sz="0" w:space="0" w:color="auto"/>
                <w:left w:val="none" w:sz="0" w:space="0" w:color="auto"/>
                <w:bottom w:val="none" w:sz="0" w:space="0" w:color="auto"/>
                <w:right w:val="none" w:sz="0" w:space="0" w:color="auto"/>
              </w:divBdr>
              <w:divsChild>
                <w:div w:id="339545448">
                  <w:marLeft w:val="0"/>
                  <w:marRight w:val="0"/>
                  <w:marTop w:val="0"/>
                  <w:marBottom w:val="0"/>
                  <w:divBdr>
                    <w:top w:val="none" w:sz="0" w:space="0" w:color="auto"/>
                    <w:left w:val="none" w:sz="0" w:space="0" w:color="auto"/>
                    <w:bottom w:val="none" w:sz="0" w:space="0" w:color="auto"/>
                    <w:right w:val="none" w:sz="0" w:space="0" w:color="auto"/>
                  </w:divBdr>
                </w:div>
              </w:divsChild>
            </w:div>
            <w:div w:id="885527308">
              <w:marLeft w:val="0"/>
              <w:marRight w:val="0"/>
              <w:marTop w:val="0"/>
              <w:marBottom w:val="0"/>
              <w:divBdr>
                <w:top w:val="none" w:sz="0" w:space="0" w:color="auto"/>
                <w:left w:val="none" w:sz="0" w:space="0" w:color="auto"/>
                <w:bottom w:val="none" w:sz="0" w:space="0" w:color="auto"/>
                <w:right w:val="none" w:sz="0" w:space="0" w:color="auto"/>
              </w:divBdr>
              <w:divsChild>
                <w:div w:id="1679695165">
                  <w:marLeft w:val="0"/>
                  <w:marRight w:val="0"/>
                  <w:marTop w:val="0"/>
                  <w:marBottom w:val="0"/>
                  <w:divBdr>
                    <w:top w:val="none" w:sz="0" w:space="0" w:color="auto"/>
                    <w:left w:val="none" w:sz="0" w:space="0" w:color="auto"/>
                    <w:bottom w:val="none" w:sz="0" w:space="0" w:color="auto"/>
                    <w:right w:val="none" w:sz="0" w:space="0" w:color="auto"/>
                  </w:divBdr>
                </w:div>
              </w:divsChild>
            </w:div>
            <w:div w:id="391004718">
              <w:marLeft w:val="0"/>
              <w:marRight w:val="0"/>
              <w:marTop w:val="0"/>
              <w:marBottom w:val="0"/>
              <w:divBdr>
                <w:top w:val="none" w:sz="0" w:space="0" w:color="auto"/>
                <w:left w:val="none" w:sz="0" w:space="0" w:color="auto"/>
                <w:bottom w:val="none" w:sz="0" w:space="0" w:color="auto"/>
                <w:right w:val="none" w:sz="0" w:space="0" w:color="auto"/>
              </w:divBdr>
              <w:divsChild>
                <w:div w:id="1144003480">
                  <w:marLeft w:val="0"/>
                  <w:marRight w:val="0"/>
                  <w:marTop w:val="0"/>
                  <w:marBottom w:val="0"/>
                  <w:divBdr>
                    <w:top w:val="none" w:sz="0" w:space="0" w:color="auto"/>
                    <w:left w:val="none" w:sz="0" w:space="0" w:color="auto"/>
                    <w:bottom w:val="none" w:sz="0" w:space="0" w:color="auto"/>
                    <w:right w:val="none" w:sz="0" w:space="0" w:color="auto"/>
                  </w:divBdr>
                </w:div>
              </w:divsChild>
            </w:div>
            <w:div w:id="1945377785">
              <w:marLeft w:val="0"/>
              <w:marRight w:val="0"/>
              <w:marTop w:val="0"/>
              <w:marBottom w:val="0"/>
              <w:divBdr>
                <w:top w:val="none" w:sz="0" w:space="0" w:color="auto"/>
                <w:left w:val="none" w:sz="0" w:space="0" w:color="auto"/>
                <w:bottom w:val="none" w:sz="0" w:space="0" w:color="auto"/>
                <w:right w:val="none" w:sz="0" w:space="0" w:color="auto"/>
              </w:divBdr>
              <w:divsChild>
                <w:div w:id="1916167278">
                  <w:marLeft w:val="0"/>
                  <w:marRight w:val="0"/>
                  <w:marTop w:val="0"/>
                  <w:marBottom w:val="0"/>
                  <w:divBdr>
                    <w:top w:val="none" w:sz="0" w:space="0" w:color="auto"/>
                    <w:left w:val="none" w:sz="0" w:space="0" w:color="auto"/>
                    <w:bottom w:val="none" w:sz="0" w:space="0" w:color="auto"/>
                    <w:right w:val="none" w:sz="0" w:space="0" w:color="auto"/>
                  </w:divBdr>
                </w:div>
              </w:divsChild>
            </w:div>
            <w:div w:id="445931645">
              <w:marLeft w:val="0"/>
              <w:marRight w:val="0"/>
              <w:marTop w:val="0"/>
              <w:marBottom w:val="0"/>
              <w:divBdr>
                <w:top w:val="none" w:sz="0" w:space="0" w:color="auto"/>
                <w:left w:val="none" w:sz="0" w:space="0" w:color="auto"/>
                <w:bottom w:val="none" w:sz="0" w:space="0" w:color="auto"/>
                <w:right w:val="none" w:sz="0" w:space="0" w:color="auto"/>
              </w:divBdr>
              <w:divsChild>
                <w:div w:id="950863449">
                  <w:marLeft w:val="0"/>
                  <w:marRight w:val="0"/>
                  <w:marTop w:val="0"/>
                  <w:marBottom w:val="0"/>
                  <w:divBdr>
                    <w:top w:val="none" w:sz="0" w:space="0" w:color="auto"/>
                    <w:left w:val="none" w:sz="0" w:space="0" w:color="auto"/>
                    <w:bottom w:val="none" w:sz="0" w:space="0" w:color="auto"/>
                    <w:right w:val="none" w:sz="0" w:space="0" w:color="auto"/>
                  </w:divBdr>
                </w:div>
              </w:divsChild>
            </w:div>
            <w:div w:id="174539353">
              <w:marLeft w:val="0"/>
              <w:marRight w:val="0"/>
              <w:marTop w:val="0"/>
              <w:marBottom w:val="0"/>
              <w:divBdr>
                <w:top w:val="none" w:sz="0" w:space="0" w:color="auto"/>
                <w:left w:val="none" w:sz="0" w:space="0" w:color="auto"/>
                <w:bottom w:val="none" w:sz="0" w:space="0" w:color="auto"/>
                <w:right w:val="none" w:sz="0" w:space="0" w:color="auto"/>
              </w:divBdr>
              <w:divsChild>
                <w:div w:id="1005205398">
                  <w:marLeft w:val="0"/>
                  <w:marRight w:val="0"/>
                  <w:marTop w:val="0"/>
                  <w:marBottom w:val="0"/>
                  <w:divBdr>
                    <w:top w:val="none" w:sz="0" w:space="0" w:color="auto"/>
                    <w:left w:val="none" w:sz="0" w:space="0" w:color="auto"/>
                    <w:bottom w:val="none" w:sz="0" w:space="0" w:color="auto"/>
                    <w:right w:val="none" w:sz="0" w:space="0" w:color="auto"/>
                  </w:divBdr>
                </w:div>
              </w:divsChild>
            </w:div>
            <w:div w:id="366102861">
              <w:marLeft w:val="0"/>
              <w:marRight w:val="0"/>
              <w:marTop w:val="0"/>
              <w:marBottom w:val="0"/>
              <w:divBdr>
                <w:top w:val="none" w:sz="0" w:space="0" w:color="auto"/>
                <w:left w:val="none" w:sz="0" w:space="0" w:color="auto"/>
                <w:bottom w:val="none" w:sz="0" w:space="0" w:color="auto"/>
                <w:right w:val="none" w:sz="0" w:space="0" w:color="auto"/>
              </w:divBdr>
              <w:divsChild>
                <w:div w:id="1571888224">
                  <w:marLeft w:val="0"/>
                  <w:marRight w:val="0"/>
                  <w:marTop w:val="0"/>
                  <w:marBottom w:val="0"/>
                  <w:divBdr>
                    <w:top w:val="none" w:sz="0" w:space="0" w:color="auto"/>
                    <w:left w:val="none" w:sz="0" w:space="0" w:color="auto"/>
                    <w:bottom w:val="none" w:sz="0" w:space="0" w:color="auto"/>
                    <w:right w:val="none" w:sz="0" w:space="0" w:color="auto"/>
                  </w:divBdr>
                </w:div>
              </w:divsChild>
            </w:div>
            <w:div w:id="1735011590">
              <w:marLeft w:val="0"/>
              <w:marRight w:val="0"/>
              <w:marTop w:val="0"/>
              <w:marBottom w:val="0"/>
              <w:divBdr>
                <w:top w:val="none" w:sz="0" w:space="0" w:color="auto"/>
                <w:left w:val="none" w:sz="0" w:space="0" w:color="auto"/>
                <w:bottom w:val="none" w:sz="0" w:space="0" w:color="auto"/>
                <w:right w:val="none" w:sz="0" w:space="0" w:color="auto"/>
              </w:divBdr>
              <w:divsChild>
                <w:div w:id="459031806">
                  <w:marLeft w:val="0"/>
                  <w:marRight w:val="0"/>
                  <w:marTop w:val="0"/>
                  <w:marBottom w:val="0"/>
                  <w:divBdr>
                    <w:top w:val="none" w:sz="0" w:space="0" w:color="auto"/>
                    <w:left w:val="none" w:sz="0" w:space="0" w:color="auto"/>
                    <w:bottom w:val="none" w:sz="0" w:space="0" w:color="auto"/>
                    <w:right w:val="none" w:sz="0" w:space="0" w:color="auto"/>
                  </w:divBdr>
                </w:div>
              </w:divsChild>
            </w:div>
            <w:div w:id="1759406804">
              <w:marLeft w:val="0"/>
              <w:marRight w:val="0"/>
              <w:marTop w:val="0"/>
              <w:marBottom w:val="0"/>
              <w:divBdr>
                <w:top w:val="none" w:sz="0" w:space="0" w:color="auto"/>
                <w:left w:val="none" w:sz="0" w:space="0" w:color="auto"/>
                <w:bottom w:val="none" w:sz="0" w:space="0" w:color="auto"/>
                <w:right w:val="none" w:sz="0" w:space="0" w:color="auto"/>
              </w:divBdr>
              <w:divsChild>
                <w:div w:id="1350522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069993">
      <w:bodyDiv w:val="1"/>
      <w:marLeft w:val="0"/>
      <w:marRight w:val="0"/>
      <w:marTop w:val="0"/>
      <w:marBottom w:val="0"/>
      <w:divBdr>
        <w:top w:val="none" w:sz="0" w:space="0" w:color="auto"/>
        <w:left w:val="none" w:sz="0" w:space="0" w:color="auto"/>
        <w:bottom w:val="none" w:sz="0" w:space="0" w:color="auto"/>
        <w:right w:val="none" w:sz="0" w:space="0" w:color="auto"/>
      </w:divBdr>
      <w:divsChild>
        <w:div w:id="750659270">
          <w:marLeft w:val="0"/>
          <w:marRight w:val="0"/>
          <w:marTop w:val="0"/>
          <w:marBottom w:val="0"/>
          <w:divBdr>
            <w:top w:val="none" w:sz="0" w:space="0" w:color="auto"/>
            <w:left w:val="none" w:sz="0" w:space="0" w:color="auto"/>
            <w:bottom w:val="none" w:sz="0" w:space="0" w:color="auto"/>
            <w:right w:val="none" w:sz="0" w:space="0" w:color="auto"/>
          </w:divBdr>
          <w:divsChild>
            <w:div w:id="1034230447">
              <w:marLeft w:val="0"/>
              <w:marRight w:val="0"/>
              <w:marTop w:val="0"/>
              <w:marBottom w:val="0"/>
              <w:divBdr>
                <w:top w:val="none" w:sz="0" w:space="0" w:color="auto"/>
                <w:left w:val="none" w:sz="0" w:space="0" w:color="auto"/>
                <w:bottom w:val="none" w:sz="0" w:space="0" w:color="auto"/>
                <w:right w:val="none" w:sz="0" w:space="0" w:color="auto"/>
              </w:divBdr>
              <w:divsChild>
                <w:div w:id="655035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9675976">
      <w:bodyDiv w:val="1"/>
      <w:marLeft w:val="0"/>
      <w:marRight w:val="0"/>
      <w:marTop w:val="0"/>
      <w:marBottom w:val="0"/>
      <w:divBdr>
        <w:top w:val="none" w:sz="0" w:space="0" w:color="auto"/>
        <w:left w:val="none" w:sz="0" w:space="0" w:color="auto"/>
        <w:bottom w:val="none" w:sz="0" w:space="0" w:color="auto"/>
        <w:right w:val="none" w:sz="0" w:space="0" w:color="auto"/>
      </w:divBdr>
      <w:divsChild>
        <w:div w:id="443110690">
          <w:marLeft w:val="0"/>
          <w:marRight w:val="0"/>
          <w:marTop w:val="0"/>
          <w:marBottom w:val="0"/>
          <w:divBdr>
            <w:top w:val="none" w:sz="0" w:space="0" w:color="auto"/>
            <w:left w:val="none" w:sz="0" w:space="0" w:color="auto"/>
            <w:bottom w:val="none" w:sz="0" w:space="0" w:color="auto"/>
            <w:right w:val="none" w:sz="0" w:space="0" w:color="auto"/>
          </w:divBdr>
          <w:divsChild>
            <w:div w:id="560285087">
              <w:marLeft w:val="0"/>
              <w:marRight w:val="0"/>
              <w:marTop w:val="0"/>
              <w:marBottom w:val="0"/>
              <w:divBdr>
                <w:top w:val="none" w:sz="0" w:space="0" w:color="auto"/>
                <w:left w:val="none" w:sz="0" w:space="0" w:color="auto"/>
                <w:bottom w:val="none" w:sz="0" w:space="0" w:color="auto"/>
                <w:right w:val="none" w:sz="0" w:space="0" w:color="auto"/>
              </w:divBdr>
              <w:divsChild>
                <w:div w:id="2117285642">
                  <w:marLeft w:val="0"/>
                  <w:marRight w:val="0"/>
                  <w:marTop w:val="0"/>
                  <w:marBottom w:val="0"/>
                  <w:divBdr>
                    <w:top w:val="none" w:sz="0" w:space="0" w:color="auto"/>
                    <w:left w:val="none" w:sz="0" w:space="0" w:color="auto"/>
                    <w:bottom w:val="none" w:sz="0" w:space="0" w:color="auto"/>
                    <w:right w:val="none" w:sz="0" w:space="0" w:color="auto"/>
                  </w:divBdr>
                </w:div>
              </w:divsChild>
            </w:div>
            <w:div w:id="215823741">
              <w:marLeft w:val="0"/>
              <w:marRight w:val="0"/>
              <w:marTop w:val="0"/>
              <w:marBottom w:val="0"/>
              <w:divBdr>
                <w:top w:val="none" w:sz="0" w:space="0" w:color="auto"/>
                <w:left w:val="none" w:sz="0" w:space="0" w:color="auto"/>
                <w:bottom w:val="none" w:sz="0" w:space="0" w:color="auto"/>
                <w:right w:val="none" w:sz="0" w:space="0" w:color="auto"/>
              </w:divBdr>
              <w:divsChild>
                <w:div w:id="2040936452">
                  <w:marLeft w:val="0"/>
                  <w:marRight w:val="0"/>
                  <w:marTop w:val="0"/>
                  <w:marBottom w:val="0"/>
                  <w:divBdr>
                    <w:top w:val="none" w:sz="0" w:space="0" w:color="auto"/>
                    <w:left w:val="none" w:sz="0" w:space="0" w:color="auto"/>
                    <w:bottom w:val="none" w:sz="0" w:space="0" w:color="auto"/>
                    <w:right w:val="none" w:sz="0" w:space="0" w:color="auto"/>
                  </w:divBdr>
                </w:div>
              </w:divsChild>
            </w:div>
            <w:div w:id="1243026354">
              <w:marLeft w:val="0"/>
              <w:marRight w:val="0"/>
              <w:marTop w:val="0"/>
              <w:marBottom w:val="0"/>
              <w:divBdr>
                <w:top w:val="none" w:sz="0" w:space="0" w:color="auto"/>
                <w:left w:val="none" w:sz="0" w:space="0" w:color="auto"/>
                <w:bottom w:val="none" w:sz="0" w:space="0" w:color="auto"/>
                <w:right w:val="none" w:sz="0" w:space="0" w:color="auto"/>
              </w:divBdr>
              <w:divsChild>
                <w:div w:id="313023763">
                  <w:marLeft w:val="0"/>
                  <w:marRight w:val="0"/>
                  <w:marTop w:val="0"/>
                  <w:marBottom w:val="0"/>
                  <w:divBdr>
                    <w:top w:val="none" w:sz="0" w:space="0" w:color="auto"/>
                    <w:left w:val="none" w:sz="0" w:space="0" w:color="auto"/>
                    <w:bottom w:val="none" w:sz="0" w:space="0" w:color="auto"/>
                    <w:right w:val="none" w:sz="0" w:space="0" w:color="auto"/>
                  </w:divBdr>
                </w:div>
              </w:divsChild>
            </w:div>
            <w:div w:id="2131589254">
              <w:marLeft w:val="0"/>
              <w:marRight w:val="0"/>
              <w:marTop w:val="0"/>
              <w:marBottom w:val="0"/>
              <w:divBdr>
                <w:top w:val="none" w:sz="0" w:space="0" w:color="auto"/>
                <w:left w:val="none" w:sz="0" w:space="0" w:color="auto"/>
                <w:bottom w:val="none" w:sz="0" w:space="0" w:color="auto"/>
                <w:right w:val="none" w:sz="0" w:space="0" w:color="auto"/>
              </w:divBdr>
              <w:divsChild>
                <w:div w:id="434907072">
                  <w:marLeft w:val="0"/>
                  <w:marRight w:val="0"/>
                  <w:marTop w:val="0"/>
                  <w:marBottom w:val="0"/>
                  <w:divBdr>
                    <w:top w:val="none" w:sz="0" w:space="0" w:color="auto"/>
                    <w:left w:val="none" w:sz="0" w:space="0" w:color="auto"/>
                    <w:bottom w:val="none" w:sz="0" w:space="0" w:color="auto"/>
                    <w:right w:val="none" w:sz="0" w:space="0" w:color="auto"/>
                  </w:divBdr>
                </w:div>
              </w:divsChild>
            </w:div>
            <w:div w:id="1603102804">
              <w:marLeft w:val="0"/>
              <w:marRight w:val="0"/>
              <w:marTop w:val="0"/>
              <w:marBottom w:val="0"/>
              <w:divBdr>
                <w:top w:val="none" w:sz="0" w:space="0" w:color="auto"/>
                <w:left w:val="none" w:sz="0" w:space="0" w:color="auto"/>
                <w:bottom w:val="none" w:sz="0" w:space="0" w:color="auto"/>
                <w:right w:val="none" w:sz="0" w:space="0" w:color="auto"/>
              </w:divBdr>
              <w:divsChild>
                <w:div w:id="1546746644">
                  <w:marLeft w:val="0"/>
                  <w:marRight w:val="0"/>
                  <w:marTop w:val="0"/>
                  <w:marBottom w:val="0"/>
                  <w:divBdr>
                    <w:top w:val="none" w:sz="0" w:space="0" w:color="auto"/>
                    <w:left w:val="none" w:sz="0" w:space="0" w:color="auto"/>
                    <w:bottom w:val="none" w:sz="0" w:space="0" w:color="auto"/>
                    <w:right w:val="none" w:sz="0" w:space="0" w:color="auto"/>
                  </w:divBdr>
                </w:div>
              </w:divsChild>
            </w:div>
            <w:div w:id="1222787498">
              <w:marLeft w:val="0"/>
              <w:marRight w:val="0"/>
              <w:marTop w:val="0"/>
              <w:marBottom w:val="0"/>
              <w:divBdr>
                <w:top w:val="none" w:sz="0" w:space="0" w:color="auto"/>
                <w:left w:val="none" w:sz="0" w:space="0" w:color="auto"/>
                <w:bottom w:val="none" w:sz="0" w:space="0" w:color="auto"/>
                <w:right w:val="none" w:sz="0" w:space="0" w:color="auto"/>
              </w:divBdr>
              <w:divsChild>
                <w:div w:id="1611164688">
                  <w:marLeft w:val="0"/>
                  <w:marRight w:val="0"/>
                  <w:marTop w:val="0"/>
                  <w:marBottom w:val="0"/>
                  <w:divBdr>
                    <w:top w:val="none" w:sz="0" w:space="0" w:color="auto"/>
                    <w:left w:val="none" w:sz="0" w:space="0" w:color="auto"/>
                    <w:bottom w:val="none" w:sz="0" w:space="0" w:color="auto"/>
                    <w:right w:val="none" w:sz="0" w:space="0" w:color="auto"/>
                  </w:divBdr>
                </w:div>
              </w:divsChild>
            </w:div>
            <w:div w:id="1791780263">
              <w:marLeft w:val="0"/>
              <w:marRight w:val="0"/>
              <w:marTop w:val="0"/>
              <w:marBottom w:val="0"/>
              <w:divBdr>
                <w:top w:val="none" w:sz="0" w:space="0" w:color="auto"/>
                <w:left w:val="none" w:sz="0" w:space="0" w:color="auto"/>
                <w:bottom w:val="none" w:sz="0" w:space="0" w:color="auto"/>
                <w:right w:val="none" w:sz="0" w:space="0" w:color="auto"/>
              </w:divBdr>
              <w:divsChild>
                <w:div w:id="683048645">
                  <w:marLeft w:val="0"/>
                  <w:marRight w:val="0"/>
                  <w:marTop w:val="0"/>
                  <w:marBottom w:val="0"/>
                  <w:divBdr>
                    <w:top w:val="none" w:sz="0" w:space="0" w:color="auto"/>
                    <w:left w:val="none" w:sz="0" w:space="0" w:color="auto"/>
                    <w:bottom w:val="none" w:sz="0" w:space="0" w:color="auto"/>
                    <w:right w:val="none" w:sz="0" w:space="0" w:color="auto"/>
                  </w:divBdr>
                </w:div>
              </w:divsChild>
            </w:div>
            <w:div w:id="521745685">
              <w:marLeft w:val="0"/>
              <w:marRight w:val="0"/>
              <w:marTop w:val="0"/>
              <w:marBottom w:val="0"/>
              <w:divBdr>
                <w:top w:val="none" w:sz="0" w:space="0" w:color="auto"/>
                <w:left w:val="none" w:sz="0" w:space="0" w:color="auto"/>
                <w:bottom w:val="none" w:sz="0" w:space="0" w:color="auto"/>
                <w:right w:val="none" w:sz="0" w:space="0" w:color="auto"/>
              </w:divBdr>
              <w:divsChild>
                <w:div w:id="1235160850">
                  <w:marLeft w:val="0"/>
                  <w:marRight w:val="0"/>
                  <w:marTop w:val="0"/>
                  <w:marBottom w:val="0"/>
                  <w:divBdr>
                    <w:top w:val="none" w:sz="0" w:space="0" w:color="auto"/>
                    <w:left w:val="none" w:sz="0" w:space="0" w:color="auto"/>
                    <w:bottom w:val="none" w:sz="0" w:space="0" w:color="auto"/>
                    <w:right w:val="none" w:sz="0" w:space="0" w:color="auto"/>
                  </w:divBdr>
                </w:div>
              </w:divsChild>
            </w:div>
            <w:div w:id="1388995675">
              <w:marLeft w:val="0"/>
              <w:marRight w:val="0"/>
              <w:marTop w:val="0"/>
              <w:marBottom w:val="0"/>
              <w:divBdr>
                <w:top w:val="none" w:sz="0" w:space="0" w:color="auto"/>
                <w:left w:val="none" w:sz="0" w:space="0" w:color="auto"/>
                <w:bottom w:val="none" w:sz="0" w:space="0" w:color="auto"/>
                <w:right w:val="none" w:sz="0" w:space="0" w:color="auto"/>
              </w:divBdr>
              <w:divsChild>
                <w:div w:id="249697921">
                  <w:marLeft w:val="0"/>
                  <w:marRight w:val="0"/>
                  <w:marTop w:val="0"/>
                  <w:marBottom w:val="0"/>
                  <w:divBdr>
                    <w:top w:val="none" w:sz="0" w:space="0" w:color="auto"/>
                    <w:left w:val="none" w:sz="0" w:space="0" w:color="auto"/>
                    <w:bottom w:val="none" w:sz="0" w:space="0" w:color="auto"/>
                    <w:right w:val="none" w:sz="0" w:space="0" w:color="auto"/>
                  </w:divBdr>
                </w:div>
              </w:divsChild>
            </w:div>
            <w:div w:id="259607668">
              <w:marLeft w:val="0"/>
              <w:marRight w:val="0"/>
              <w:marTop w:val="0"/>
              <w:marBottom w:val="0"/>
              <w:divBdr>
                <w:top w:val="none" w:sz="0" w:space="0" w:color="auto"/>
                <w:left w:val="none" w:sz="0" w:space="0" w:color="auto"/>
                <w:bottom w:val="none" w:sz="0" w:space="0" w:color="auto"/>
                <w:right w:val="none" w:sz="0" w:space="0" w:color="auto"/>
              </w:divBdr>
              <w:divsChild>
                <w:div w:id="1907567936">
                  <w:marLeft w:val="0"/>
                  <w:marRight w:val="0"/>
                  <w:marTop w:val="0"/>
                  <w:marBottom w:val="0"/>
                  <w:divBdr>
                    <w:top w:val="none" w:sz="0" w:space="0" w:color="auto"/>
                    <w:left w:val="none" w:sz="0" w:space="0" w:color="auto"/>
                    <w:bottom w:val="none" w:sz="0" w:space="0" w:color="auto"/>
                    <w:right w:val="none" w:sz="0" w:space="0" w:color="auto"/>
                  </w:divBdr>
                </w:div>
              </w:divsChild>
            </w:div>
            <w:div w:id="2146698637">
              <w:marLeft w:val="0"/>
              <w:marRight w:val="0"/>
              <w:marTop w:val="0"/>
              <w:marBottom w:val="0"/>
              <w:divBdr>
                <w:top w:val="none" w:sz="0" w:space="0" w:color="auto"/>
                <w:left w:val="none" w:sz="0" w:space="0" w:color="auto"/>
                <w:bottom w:val="none" w:sz="0" w:space="0" w:color="auto"/>
                <w:right w:val="none" w:sz="0" w:space="0" w:color="auto"/>
              </w:divBdr>
              <w:divsChild>
                <w:div w:id="725110152">
                  <w:marLeft w:val="0"/>
                  <w:marRight w:val="0"/>
                  <w:marTop w:val="0"/>
                  <w:marBottom w:val="0"/>
                  <w:divBdr>
                    <w:top w:val="none" w:sz="0" w:space="0" w:color="auto"/>
                    <w:left w:val="none" w:sz="0" w:space="0" w:color="auto"/>
                    <w:bottom w:val="none" w:sz="0" w:space="0" w:color="auto"/>
                    <w:right w:val="none" w:sz="0" w:space="0" w:color="auto"/>
                  </w:divBdr>
                </w:div>
              </w:divsChild>
            </w:div>
            <w:div w:id="324090199">
              <w:marLeft w:val="0"/>
              <w:marRight w:val="0"/>
              <w:marTop w:val="0"/>
              <w:marBottom w:val="0"/>
              <w:divBdr>
                <w:top w:val="none" w:sz="0" w:space="0" w:color="auto"/>
                <w:left w:val="none" w:sz="0" w:space="0" w:color="auto"/>
                <w:bottom w:val="none" w:sz="0" w:space="0" w:color="auto"/>
                <w:right w:val="none" w:sz="0" w:space="0" w:color="auto"/>
              </w:divBdr>
              <w:divsChild>
                <w:div w:id="1980958671">
                  <w:marLeft w:val="0"/>
                  <w:marRight w:val="0"/>
                  <w:marTop w:val="0"/>
                  <w:marBottom w:val="0"/>
                  <w:divBdr>
                    <w:top w:val="none" w:sz="0" w:space="0" w:color="auto"/>
                    <w:left w:val="none" w:sz="0" w:space="0" w:color="auto"/>
                    <w:bottom w:val="none" w:sz="0" w:space="0" w:color="auto"/>
                    <w:right w:val="none" w:sz="0" w:space="0" w:color="auto"/>
                  </w:divBdr>
                </w:div>
              </w:divsChild>
            </w:div>
            <w:div w:id="1489710566">
              <w:marLeft w:val="0"/>
              <w:marRight w:val="0"/>
              <w:marTop w:val="0"/>
              <w:marBottom w:val="0"/>
              <w:divBdr>
                <w:top w:val="none" w:sz="0" w:space="0" w:color="auto"/>
                <w:left w:val="none" w:sz="0" w:space="0" w:color="auto"/>
                <w:bottom w:val="none" w:sz="0" w:space="0" w:color="auto"/>
                <w:right w:val="none" w:sz="0" w:space="0" w:color="auto"/>
              </w:divBdr>
              <w:divsChild>
                <w:div w:id="1435007420">
                  <w:marLeft w:val="0"/>
                  <w:marRight w:val="0"/>
                  <w:marTop w:val="0"/>
                  <w:marBottom w:val="0"/>
                  <w:divBdr>
                    <w:top w:val="none" w:sz="0" w:space="0" w:color="auto"/>
                    <w:left w:val="none" w:sz="0" w:space="0" w:color="auto"/>
                    <w:bottom w:val="none" w:sz="0" w:space="0" w:color="auto"/>
                    <w:right w:val="none" w:sz="0" w:space="0" w:color="auto"/>
                  </w:divBdr>
                </w:div>
              </w:divsChild>
            </w:div>
            <w:div w:id="629243765">
              <w:marLeft w:val="0"/>
              <w:marRight w:val="0"/>
              <w:marTop w:val="0"/>
              <w:marBottom w:val="0"/>
              <w:divBdr>
                <w:top w:val="none" w:sz="0" w:space="0" w:color="auto"/>
                <w:left w:val="none" w:sz="0" w:space="0" w:color="auto"/>
                <w:bottom w:val="none" w:sz="0" w:space="0" w:color="auto"/>
                <w:right w:val="none" w:sz="0" w:space="0" w:color="auto"/>
              </w:divBdr>
              <w:divsChild>
                <w:div w:id="1995865781">
                  <w:marLeft w:val="0"/>
                  <w:marRight w:val="0"/>
                  <w:marTop w:val="0"/>
                  <w:marBottom w:val="0"/>
                  <w:divBdr>
                    <w:top w:val="none" w:sz="0" w:space="0" w:color="auto"/>
                    <w:left w:val="none" w:sz="0" w:space="0" w:color="auto"/>
                    <w:bottom w:val="none" w:sz="0" w:space="0" w:color="auto"/>
                    <w:right w:val="none" w:sz="0" w:space="0" w:color="auto"/>
                  </w:divBdr>
                </w:div>
              </w:divsChild>
            </w:div>
            <w:div w:id="367798140">
              <w:marLeft w:val="0"/>
              <w:marRight w:val="0"/>
              <w:marTop w:val="0"/>
              <w:marBottom w:val="0"/>
              <w:divBdr>
                <w:top w:val="none" w:sz="0" w:space="0" w:color="auto"/>
                <w:left w:val="none" w:sz="0" w:space="0" w:color="auto"/>
                <w:bottom w:val="none" w:sz="0" w:space="0" w:color="auto"/>
                <w:right w:val="none" w:sz="0" w:space="0" w:color="auto"/>
              </w:divBdr>
              <w:divsChild>
                <w:div w:id="1674648855">
                  <w:marLeft w:val="0"/>
                  <w:marRight w:val="0"/>
                  <w:marTop w:val="0"/>
                  <w:marBottom w:val="0"/>
                  <w:divBdr>
                    <w:top w:val="none" w:sz="0" w:space="0" w:color="auto"/>
                    <w:left w:val="none" w:sz="0" w:space="0" w:color="auto"/>
                    <w:bottom w:val="none" w:sz="0" w:space="0" w:color="auto"/>
                    <w:right w:val="none" w:sz="0" w:space="0" w:color="auto"/>
                  </w:divBdr>
                </w:div>
              </w:divsChild>
            </w:div>
            <w:div w:id="133111686">
              <w:marLeft w:val="0"/>
              <w:marRight w:val="0"/>
              <w:marTop w:val="0"/>
              <w:marBottom w:val="0"/>
              <w:divBdr>
                <w:top w:val="none" w:sz="0" w:space="0" w:color="auto"/>
                <w:left w:val="none" w:sz="0" w:space="0" w:color="auto"/>
                <w:bottom w:val="none" w:sz="0" w:space="0" w:color="auto"/>
                <w:right w:val="none" w:sz="0" w:space="0" w:color="auto"/>
              </w:divBdr>
              <w:divsChild>
                <w:div w:id="1621572882">
                  <w:marLeft w:val="0"/>
                  <w:marRight w:val="0"/>
                  <w:marTop w:val="0"/>
                  <w:marBottom w:val="0"/>
                  <w:divBdr>
                    <w:top w:val="none" w:sz="0" w:space="0" w:color="auto"/>
                    <w:left w:val="none" w:sz="0" w:space="0" w:color="auto"/>
                    <w:bottom w:val="none" w:sz="0" w:space="0" w:color="auto"/>
                    <w:right w:val="none" w:sz="0" w:space="0" w:color="auto"/>
                  </w:divBdr>
                </w:div>
              </w:divsChild>
            </w:div>
            <w:div w:id="2075275816">
              <w:marLeft w:val="0"/>
              <w:marRight w:val="0"/>
              <w:marTop w:val="0"/>
              <w:marBottom w:val="0"/>
              <w:divBdr>
                <w:top w:val="none" w:sz="0" w:space="0" w:color="auto"/>
                <w:left w:val="none" w:sz="0" w:space="0" w:color="auto"/>
                <w:bottom w:val="none" w:sz="0" w:space="0" w:color="auto"/>
                <w:right w:val="none" w:sz="0" w:space="0" w:color="auto"/>
              </w:divBdr>
              <w:divsChild>
                <w:div w:id="1918249083">
                  <w:marLeft w:val="0"/>
                  <w:marRight w:val="0"/>
                  <w:marTop w:val="0"/>
                  <w:marBottom w:val="0"/>
                  <w:divBdr>
                    <w:top w:val="none" w:sz="0" w:space="0" w:color="auto"/>
                    <w:left w:val="none" w:sz="0" w:space="0" w:color="auto"/>
                    <w:bottom w:val="none" w:sz="0" w:space="0" w:color="auto"/>
                    <w:right w:val="none" w:sz="0" w:space="0" w:color="auto"/>
                  </w:divBdr>
                </w:div>
              </w:divsChild>
            </w:div>
            <w:div w:id="2041464920">
              <w:marLeft w:val="0"/>
              <w:marRight w:val="0"/>
              <w:marTop w:val="0"/>
              <w:marBottom w:val="0"/>
              <w:divBdr>
                <w:top w:val="none" w:sz="0" w:space="0" w:color="auto"/>
                <w:left w:val="none" w:sz="0" w:space="0" w:color="auto"/>
                <w:bottom w:val="none" w:sz="0" w:space="0" w:color="auto"/>
                <w:right w:val="none" w:sz="0" w:space="0" w:color="auto"/>
              </w:divBdr>
              <w:divsChild>
                <w:div w:id="1136484835">
                  <w:marLeft w:val="0"/>
                  <w:marRight w:val="0"/>
                  <w:marTop w:val="0"/>
                  <w:marBottom w:val="0"/>
                  <w:divBdr>
                    <w:top w:val="none" w:sz="0" w:space="0" w:color="auto"/>
                    <w:left w:val="none" w:sz="0" w:space="0" w:color="auto"/>
                    <w:bottom w:val="none" w:sz="0" w:space="0" w:color="auto"/>
                    <w:right w:val="none" w:sz="0" w:space="0" w:color="auto"/>
                  </w:divBdr>
                </w:div>
              </w:divsChild>
            </w:div>
            <w:div w:id="210727286">
              <w:marLeft w:val="0"/>
              <w:marRight w:val="0"/>
              <w:marTop w:val="0"/>
              <w:marBottom w:val="0"/>
              <w:divBdr>
                <w:top w:val="none" w:sz="0" w:space="0" w:color="auto"/>
                <w:left w:val="none" w:sz="0" w:space="0" w:color="auto"/>
                <w:bottom w:val="none" w:sz="0" w:space="0" w:color="auto"/>
                <w:right w:val="none" w:sz="0" w:space="0" w:color="auto"/>
              </w:divBdr>
              <w:divsChild>
                <w:div w:id="1873960543">
                  <w:marLeft w:val="0"/>
                  <w:marRight w:val="0"/>
                  <w:marTop w:val="0"/>
                  <w:marBottom w:val="0"/>
                  <w:divBdr>
                    <w:top w:val="none" w:sz="0" w:space="0" w:color="auto"/>
                    <w:left w:val="none" w:sz="0" w:space="0" w:color="auto"/>
                    <w:bottom w:val="none" w:sz="0" w:space="0" w:color="auto"/>
                    <w:right w:val="none" w:sz="0" w:space="0" w:color="auto"/>
                  </w:divBdr>
                </w:div>
              </w:divsChild>
            </w:div>
            <w:div w:id="1550532502">
              <w:marLeft w:val="0"/>
              <w:marRight w:val="0"/>
              <w:marTop w:val="0"/>
              <w:marBottom w:val="0"/>
              <w:divBdr>
                <w:top w:val="none" w:sz="0" w:space="0" w:color="auto"/>
                <w:left w:val="none" w:sz="0" w:space="0" w:color="auto"/>
                <w:bottom w:val="none" w:sz="0" w:space="0" w:color="auto"/>
                <w:right w:val="none" w:sz="0" w:space="0" w:color="auto"/>
              </w:divBdr>
              <w:divsChild>
                <w:div w:id="1751805158">
                  <w:marLeft w:val="0"/>
                  <w:marRight w:val="0"/>
                  <w:marTop w:val="0"/>
                  <w:marBottom w:val="0"/>
                  <w:divBdr>
                    <w:top w:val="none" w:sz="0" w:space="0" w:color="auto"/>
                    <w:left w:val="none" w:sz="0" w:space="0" w:color="auto"/>
                    <w:bottom w:val="none" w:sz="0" w:space="0" w:color="auto"/>
                    <w:right w:val="none" w:sz="0" w:space="0" w:color="auto"/>
                  </w:divBdr>
                </w:div>
              </w:divsChild>
            </w:div>
            <w:div w:id="910507386">
              <w:marLeft w:val="0"/>
              <w:marRight w:val="0"/>
              <w:marTop w:val="0"/>
              <w:marBottom w:val="0"/>
              <w:divBdr>
                <w:top w:val="none" w:sz="0" w:space="0" w:color="auto"/>
                <w:left w:val="none" w:sz="0" w:space="0" w:color="auto"/>
                <w:bottom w:val="none" w:sz="0" w:space="0" w:color="auto"/>
                <w:right w:val="none" w:sz="0" w:space="0" w:color="auto"/>
              </w:divBdr>
              <w:divsChild>
                <w:div w:id="1844734678">
                  <w:marLeft w:val="0"/>
                  <w:marRight w:val="0"/>
                  <w:marTop w:val="0"/>
                  <w:marBottom w:val="0"/>
                  <w:divBdr>
                    <w:top w:val="none" w:sz="0" w:space="0" w:color="auto"/>
                    <w:left w:val="none" w:sz="0" w:space="0" w:color="auto"/>
                    <w:bottom w:val="none" w:sz="0" w:space="0" w:color="auto"/>
                    <w:right w:val="none" w:sz="0" w:space="0" w:color="auto"/>
                  </w:divBdr>
                </w:div>
              </w:divsChild>
            </w:div>
            <w:div w:id="1335455124">
              <w:marLeft w:val="0"/>
              <w:marRight w:val="0"/>
              <w:marTop w:val="0"/>
              <w:marBottom w:val="0"/>
              <w:divBdr>
                <w:top w:val="none" w:sz="0" w:space="0" w:color="auto"/>
                <w:left w:val="none" w:sz="0" w:space="0" w:color="auto"/>
                <w:bottom w:val="none" w:sz="0" w:space="0" w:color="auto"/>
                <w:right w:val="none" w:sz="0" w:space="0" w:color="auto"/>
              </w:divBdr>
              <w:divsChild>
                <w:div w:id="57830933">
                  <w:marLeft w:val="0"/>
                  <w:marRight w:val="0"/>
                  <w:marTop w:val="0"/>
                  <w:marBottom w:val="0"/>
                  <w:divBdr>
                    <w:top w:val="none" w:sz="0" w:space="0" w:color="auto"/>
                    <w:left w:val="none" w:sz="0" w:space="0" w:color="auto"/>
                    <w:bottom w:val="none" w:sz="0" w:space="0" w:color="auto"/>
                    <w:right w:val="none" w:sz="0" w:space="0" w:color="auto"/>
                  </w:divBdr>
                </w:div>
              </w:divsChild>
            </w:div>
            <w:div w:id="1437095753">
              <w:marLeft w:val="0"/>
              <w:marRight w:val="0"/>
              <w:marTop w:val="0"/>
              <w:marBottom w:val="0"/>
              <w:divBdr>
                <w:top w:val="none" w:sz="0" w:space="0" w:color="auto"/>
                <w:left w:val="none" w:sz="0" w:space="0" w:color="auto"/>
                <w:bottom w:val="none" w:sz="0" w:space="0" w:color="auto"/>
                <w:right w:val="none" w:sz="0" w:space="0" w:color="auto"/>
              </w:divBdr>
              <w:divsChild>
                <w:div w:id="1555652003">
                  <w:marLeft w:val="0"/>
                  <w:marRight w:val="0"/>
                  <w:marTop w:val="0"/>
                  <w:marBottom w:val="0"/>
                  <w:divBdr>
                    <w:top w:val="none" w:sz="0" w:space="0" w:color="auto"/>
                    <w:left w:val="none" w:sz="0" w:space="0" w:color="auto"/>
                    <w:bottom w:val="none" w:sz="0" w:space="0" w:color="auto"/>
                    <w:right w:val="none" w:sz="0" w:space="0" w:color="auto"/>
                  </w:divBdr>
                </w:div>
              </w:divsChild>
            </w:div>
            <w:div w:id="1290824483">
              <w:marLeft w:val="0"/>
              <w:marRight w:val="0"/>
              <w:marTop w:val="0"/>
              <w:marBottom w:val="0"/>
              <w:divBdr>
                <w:top w:val="none" w:sz="0" w:space="0" w:color="auto"/>
                <w:left w:val="none" w:sz="0" w:space="0" w:color="auto"/>
                <w:bottom w:val="none" w:sz="0" w:space="0" w:color="auto"/>
                <w:right w:val="none" w:sz="0" w:space="0" w:color="auto"/>
              </w:divBdr>
              <w:divsChild>
                <w:div w:id="737440484">
                  <w:marLeft w:val="0"/>
                  <w:marRight w:val="0"/>
                  <w:marTop w:val="0"/>
                  <w:marBottom w:val="0"/>
                  <w:divBdr>
                    <w:top w:val="none" w:sz="0" w:space="0" w:color="auto"/>
                    <w:left w:val="none" w:sz="0" w:space="0" w:color="auto"/>
                    <w:bottom w:val="none" w:sz="0" w:space="0" w:color="auto"/>
                    <w:right w:val="none" w:sz="0" w:space="0" w:color="auto"/>
                  </w:divBdr>
                </w:div>
              </w:divsChild>
            </w:div>
            <w:div w:id="25983579">
              <w:marLeft w:val="0"/>
              <w:marRight w:val="0"/>
              <w:marTop w:val="0"/>
              <w:marBottom w:val="0"/>
              <w:divBdr>
                <w:top w:val="none" w:sz="0" w:space="0" w:color="auto"/>
                <w:left w:val="none" w:sz="0" w:space="0" w:color="auto"/>
                <w:bottom w:val="none" w:sz="0" w:space="0" w:color="auto"/>
                <w:right w:val="none" w:sz="0" w:space="0" w:color="auto"/>
              </w:divBdr>
              <w:divsChild>
                <w:div w:id="1157915645">
                  <w:marLeft w:val="0"/>
                  <w:marRight w:val="0"/>
                  <w:marTop w:val="0"/>
                  <w:marBottom w:val="0"/>
                  <w:divBdr>
                    <w:top w:val="none" w:sz="0" w:space="0" w:color="auto"/>
                    <w:left w:val="none" w:sz="0" w:space="0" w:color="auto"/>
                    <w:bottom w:val="none" w:sz="0" w:space="0" w:color="auto"/>
                    <w:right w:val="none" w:sz="0" w:space="0" w:color="auto"/>
                  </w:divBdr>
                </w:div>
              </w:divsChild>
            </w:div>
            <w:div w:id="870340386">
              <w:marLeft w:val="0"/>
              <w:marRight w:val="0"/>
              <w:marTop w:val="0"/>
              <w:marBottom w:val="0"/>
              <w:divBdr>
                <w:top w:val="none" w:sz="0" w:space="0" w:color="auto"/>
                <w:left w:val="none" w:sz="0" w:space="0" w:color="auto"/>
                <w:bottom w:val="none" w:sz="0" w:space="0" w:color="auto"/>
                <w:right w:val="none" w:sz="0" w:space="0" w:color="auto"/>
              </w:divBdr>
              <w:divsChild>
                <w:div w:id="418021289">
                  <w:marLeft w:val="0"/>
                  <w:marRight w:val="0"/>
                  <w:marTop w:val="0"/>
                  <w:marBottom w:val="0"/>
                  <w:divBdr>
                    <w:top w:val="none" w:sz="0" w:space="0" w:color="auto"/>
                    <w:left w:val="none" w:sz="0" w:space="0" w:color="auto"/>
                    <w:bottom w:val="none" w:sz="0" w:space="0" w:color="auto"/>
                    <w:right w:val="none" w:sz="0" w:space="0" w:color="auto"/>
                  </w:divBdr>
                </w:div>
              </w:divsChild>
            </w:div>
            <w:div w:id="1191262596">
              <w:marLeft w:val="0"/>
              <w:marRight w:val="0"/>
              <w:marTop w:val="0"/>
              <w:marBottom w:val="0"/>
              <w:divBdr>
                <w:top w:val="none" w:sz="0" w:space="0" w:color="auto"/>
                <w:left w:val="none" w:sz="0" w:space="0" w:color="auto"/>
                <w:bottom w:val="none" w:sz="0" w:space="0" w:color="auto"/>
                <w:right w:val="none" w:sz="0" w:space="0" w:color="auto"/>
              </w:divBdr>
              <w:divsChild>
                <w:div w:id="1610503326">
                  <w:marLeft w:val="0"/>
                  <w:marRight w:val="0"/>
                  <w:marTop w:val="0"/>
                  <w:marBottom w:val="0"/>
                  <w:divBdr>
                    <w:top w:val="none" w:sz="0" w:space="0" w:color="auto"/>
                    <w:left w:val="none" w:sz="0" w:space="0" w:color="auto"/>
                    <w:bottom w:val="none" w:sz="0" w:space="0" w:color="auto"/>
                    <w:right w:val="none" w:sz="0" w:space="0" w:color="auto"/>
                  </w:divBdr>
                </w:div>
              </w:divsChild>
            </w:div>
            <w:div w:id="318047691">
              <w:marLeft w:val="0"/>
              <w:marRight w:val="0"/>
              <w:marTop w:val="0"/>
              <w:marBottom w:val="0"/>
              <w:divBdr>
                <w:top w:val="none" w:sz="0" w:space="0" w:color="auto"/>
                <w:left w:val="none" w:sz="0" w:space="0" w:color="auto"/>
                <w:bottom w:val="none" w:sz="0" w:space="0" w:color="auto"/>
                <w:right w:val="none" w:sz="0" w:space="0" w:color="auto"/>
              </w:divBdr>
              <w:divsChild>
                <w:div w:id="78522278">
                  <w:marLeft w:val="0"/>
                  <w:marRight w:val="0"/>
                  <w:marTop w:val="0"/>
                  <w:marBottom w:val="0"/>
                  <w:divBdr>
                    <w:top w:val="none" w:sz="0" w:space="0" w:color="auto"/>
                    <w:left w:val="none" w:sz="0" w:space="0" w:color="auto"/>
                    <w:bottom w:val="none" w:sz="0" w:space="0" w:color="auto"/>
                    <w:right w:val="none" w:sz="0" w:space="0" w:color="auto"/>
                  </w:divBdr>
                </w:div>
              </w:divsChild>
            </w:div>
            <w:div w:id="988558576">
              <w:marLeft w:val="0"/>
              <w:marRight w:val="0"/>
              <w:marTop w:val="0"/>
              <w:marBottom w:val="0"/>
              <w:divBdr>
                <w:top w:val="none" w:sz="0" w:space="0" w:color="auto"/>
                <w:left w:val="none" w:sz="0" w:space="0" w:color="auto"/>
                <w:bottom w:val="none" w:sz="0" w:space="0" w:color="auto"/>
                <w:right w:val="none" w:sz="0" w:space="0" w:color="auto"/>
              </w:divBdr>
              <w:divsChild>
                <w:div w:id="1088618858">
                  <w:marLeft w:val="0"/>
                  <w:marRight w:val="0"/>
                  <w:marTop w:val="0"/>
                  <w:marBottom w:val="0"/>
                  <w:divBdr>
                    <w:top w:val="none" w:sz="0" w:space="0" w:color="auto"/>
                    <w:left w:val="none" w:sz="0" w:space="0" w:color="auto"/>
                    <w:bottom w:val="none" w:sz="0" w:space="0" w:color="auto"/>
                    <w:right w:val="none" w:sz="0" w:space="0" w:color="auto"/>
                  </w:divBdr>
                </w:div>
              </w:divsChild>
            </w:div>
            <w:div w:id="19477029">
              <w:marLeft w:val="0"/>
              <w:marRight w:val="0"/>
              <w:marTop w:val="0"/>
              <w:marBottom w:val="0"/>
              <w:divBdr>
                <w:top w:val="none" w:sz="0" w:space="0" w:color="auto"/>
                <w:left w:val="none" w:sz="0" w:space="0" w:color="auto"/>
                <w:bottom w:val="none" w:sz="0" w:space="0" w:color="auto"/>
                <w:right w:val="none" w:sz="0" w:space="0" w:color="auto"/>
              </w:divBdr>
              <w:divsChild>
                <w:div w:id="1615212377">
                  <w:marLeft w:val="0"/>
                  <w:marRight w:val="0"/>
                  <w:marTop w:val="0"/>
                  <w:marBottom w:val="0"/>
                  <w:divBdr>
                    <w:top w:val="none" w:sz="0" w:space="0" w:color="auto"/>
                    <w:left w:val="none" w:sz="0" w:space="0" w:color="auto"/>
                    <w:bottom w:val="none" w:sz="0" w:space="0" w:color="auto"/>
                    <w:right w:val="none" w:sz="0" w:space="0" w:color="auto"/>
                  </w:divBdr>
                </w:div>
              </w:divsChild>
            </w:div>
            <w:div w:id="93863001">
              <w:marLeft w:val="0"/>
              <w:marRight w:val="0"/>
              <w:marTop w:val="0"/>
              <w:marBottom w:val="0"/>
              <w:divBdr>
                <w:top w:val="none" w:sz="0" w:space="0" w:color="auto"/>
                <w:left w:val="none" w:sz="0" w:space="0" w:color="auto"/>
                <w:bottom w:val="none" w:sz="0" w:space="0" w:color="auto"/>
                <w:right w:val="none" w:sz="0" w:space="0" w:color="auto"/>
              </w:divBdr>
              <w:divsChild>
                <w:div w:id="1257247088">
                  <w:marLeft w:val="0"/>
                  <w:marRight w:val="0"/>
                  <w:marTop w:val="0"/>
                  <w:marBottom w:val="0"/>
                  <w:divBdr>
                    <w:top w:val="none" w:sz="0" w:space="0" w:color="auto"/>
                    <w:left w:val="none" w:sz="0" w:space="0" w:color="auto"/>
                    <w:bottom w:val="none" w:sz="0" w:space="0" w:color="auto"/>
                    <w:right w:val="none" w:sz="0" w:space="0" w:color="auto"/>
                  </w:divBdr>
                </w:div>
              </w:divsChild>
            </w:div>
            <w:div w:id="1541240974">
              <w:marLeft w:val="0"/>
              <w:marRight w:val="0"/>
              <w:marTop w:val="0"/>
              <w:marBottom w:val="0"/>
              <w:divBdr>
                <w:top w:val="none" w:sz="0" w:space="0" w:color="auto"/>
                <w:left w:val="none" w:sz="0" w:space="0" w:color="auto"/>
                <w:bottom w:val="none" w:sz="0" w:space="0" w:color="auto"/>
                <w:right w:val="none" w:sz="0" w:space="0" w:color="auto"/>
              </w:divBdr>
              <w:divsChild>
                <w:div w:id="929434610">
                  <w:marLeft w:val="0"/>
                  <w:marRight w:val="0"/>
                  <w:marTop w:val="0"/>
                  <w:marBottom w:val="0"/>
                  <w:divBdr>
                    <w:top w:val="none" w:sz="0" w:space="0" w:color="auto"/>
                    <w:left w:val="none" w:sz="0" w:space="0" w:color="auto"/>
                    <w:bottom w:val="none" w:sz="0" w:space="0" w:color="auto"/>
                    <w:right w:val="none" w:sz="0" w:space="0" w:color="auto"/>
                  </w:divBdr>
                </w:div>
              </w:divsChild>
            </w:div>
            <w:div w:id="1857502376">
              <w:marLeft w:val="0"/>
              <w:marRight w:val="0"/>
              <w:marTop w:val="0"/>
              <w:marBottom w:val="0"/>
              <w:divBdr>
                <w:top w:val="none" w:sz="0" w:space="0" w:color="auto"/>
                <w:left w:val="none" w:sz="0" w:space="0" w:color="auto"/>
                <w:bottom w:val="none" w:sz="0" w:space="0" w:color="auto"/>
                <w:right w:val="none" w:sz="0" w:space="0" w:color="auto"/>
              </w:divBdr>
              <w:divsChild>
                <w:div w:id="491718866">
                  <w:marLeft w:val="0"/>
                  <w:marRight w:val="0"/>
                  <w:marTop w:val="0"/>
                  <w:marBottom w:val="0"/>
                  <w:divBdr>
                    <w:top w:val="none" w:sz="0" w:space="0" w:color="auto"/>
                    <w:left w:val="none" w:sz="0" w:space="0" w:color="auto"/>
                    <w:bottom w:val="none" w:sz="0" w:space="0" w:color="auto"/>
                    <w:right w:val="none" w:sz="0" w:space="0" w:color="auto"/>
                  </w:divBdr>
                </w:div>
              </w:divsChild>
            </w:div>
            <w:div w:id="1771196395">
              <w:marLeft w:val="0"/>
              <w:marRight w:val="0"/>
              <w:marTop w:val="0"/>
              <w:marBottom w:val="0"/>
              <w:divBdr>
                <w:top w:val="none" w:sz="0" w:space="0" w:color="auto"/>
                <w:left w:val="none" w:sz="0" w:space="0" w:color="auto"/>
                <w:bottom w:val="none" w:sz="0" w:space="0" w:color="auto"/>
                <w:right w:val="none" w:sz="0" w:space="0" w:color="auto"/>
              </w:divBdr>
              <w:divsChild>
                <w:div w:id="539368516">
                  <w:marLeft w:val="0"/>
                  <w:marRight w:val="0"/>
                  <w:marTop w:val="0"/>
                  <w:marBottom w:val="0"/>
                  <w:divBdr>
                    <w:top w:val="none" w:sz="0" w:space="0" w:color="auto"/>
                    <w:left w:val="none" w:sz="0" w:space="0" w:color="auto"/>
                    <w:bottom w:val="none" w:sz="0" w:space="0" w:color="auto"/>
                    <w:right w:val="none" w:sz="0" w:space="0" w:color="auto"/>
                  </w:divBdr>
                </w:div>
              </w:divsChild>
            </w:div>
            <w:div w:id="1665470425">
              <w:marLeft w:val="0"/>
              <w:marRight w:val="0"/>
              <w:marTop w:val="0"/>
              <w:marBottom w:val="0"/>
              <w:divBdr>
                <w:top w:val="none" w:sz="0" w:space="0" w:color="auto"/>
                <w:left w:val="none" w:sz="0" w:space="0" w:color="auto"/>
                <w:bottom w:val="none" w:sz="0" w:space="0" w:color="auto"/>
                <w:right w:val="none" w:sz="0" w:space="0" w:color="auto"/>
              </w:divBdr>
              <w:divsChild>
                <w:div w:id="152140120">
                  <w:marLeft w:val="0"/>
                  <w:marRight w:val="0"/>
                  <w:marTop w:val="0"/>
                  <w:marBottom w:val="0"/>
                  <w:divBdr>
                    <w:top w:val="none" w:sz="0" w:space="0" w:color="auto"/>
                    <w:left w:val="none" w:sz="0" w:space="0" w:color="auto"/>
                    <w:bottom w:val="none" w:sz="0" w:space="0" w:color="auto"/>
                    <w:right w:val="none" w:sz="0" w:space="0" w:color="auto"/>
                  </w:divBdr>
                </w:div>
              </w:divsChild>
            </w:div>
            <w:div w:id="1659724676">
              <w:marLeft w:val="0"/>
              <w:marRight w:val="0"/>
              <w:marTop w:val="0"/>
              <w:marBottom w:val="0"/>
              <w:divBdr>
                <w:top w:val="none" w:sz="0" w:space="0" w:color="auto"/>
                <w:left w:val="none" w:sz="0" w:space="0" w:color="auto"/>
                <w:bottom w:val="none" w:sz="0" w:space="0" w:color="auto"/>
                <w:right w:val="none" w:sz="0" w:space="0" w:color="auto"/>
              </w:divBdr>
              <w:divsChild>
                <w:div w:id="2135326378">
                  <w:marLeft w:val="0"/>
                  <w:marRight w:val="0"/>
                  <w:marTop w:val="0"/>
                  <w:marBottom w:val="0"/>
                  <w:divBdr>
                    <w:top w:val="none" w:sz="0" w:space="0" w:color="auto"/>
                    <w:left w:val="none" w:sz="0" w:space="0" w:color="auto"/>
                    <w:bottom w:val="none" w:sz="0" w:space="0" w:color="auto"/>
                    <w:right w:val="none" w:sz="0" w:space="0" w:color="auto"/>
                  </w:divBdr>
                </w:div>
              </w:divsChild>
            </w:div>
            <w:div w:id="777798748">
              <w:marLeft w:val="0"/>
              <w:marRight w:val="0"/>
              <w:marTop w:val="0"/>
              <w:marBottom w:val="0"/>
              <w:divBdr>
                <w:top w:val="none" w:sz="0" w:space="0" w:color="auto"/>
                <w:left w:val="none" w:sz="0" w:space="0" w:color="auto"/>
                <w:bottom w:val="none" w:sz="0" w:space="0" w:color="auto"/>
                <w:right w:val="none" w:sz="0" w:space="0" w:color="auto"/>
              </w:divBdr>
              <w:divsChild>
                <w:div w:id="1406220847">
                  <w:marLeft w:val="0"/>
                  <w:marRight w:val="0"/>
                  <w:marTop w:val="0"/>
                  <w:marBottom w:val="0"/>
                  <w:divBdr>
                    <w:top w:val="none" w:sz="0" w:space="0" w:color="auto"/>
                    <w:left w:val="none" w:sz="0" w:space="0" w:color="auto"/>
                    <w:bottom w:val="none" w:sz="0" w:space="0" w:color="auto"/>
                    <w:right w:val="none" w:sz="0" w:space="0" w:color="auto"/>
                  </w:divBdr>
                </w:div>
              </w:divsChild>
            </w:div>
            <w:div w:id="2138721597">
              <w:marLeft w:val="0"/>
              <w:marRight w:val="0"/>
              <w:marTop w:val="0"/>
              <w:marBottom w:val="0"/>
              <w:divBdr>
                <w:top w:val="none" w:sz="0" w:space="0" w:color="auto"/>
                <w:left w:val="none" w:sz="0" w:space="0" w:color="auto"/>
                <w:bottom w:val="none" w:sz="0" w:space="0" w:color="auto"/>
                <w:right w:val="none" w:sz="0" w:space="0" w:color="auto"/>
              </w:divBdr>
              <w:divsChild>
                <w:div w:id="630404853">
                  <w:marLeft w:val="0"/>
                  <w:marRight w:val="0"/>
                  <w:marTop w:val="0"/>
                  <w:marBottom w:val="0"/>
                  <w:divBdr>
                    <w:top w:val="none" w:sz="0" w:space="0" w:color="auto"/>
                    <w:left w:val="none" w:sz="0" w:space="0" w:color="auto"/>
                    <w:bottom w:val="none" w:sz="0" w:space="0" w:color="auto"/>
                    <w:right w:val="none" w:sz="0" w:space="0" w:color="auto"/>
                  </w:divBdr>
                </w:div>
              </w:divsChild>
            </w:div>
            <w:div w:id="2002463526">
              <w:marLeft w:val="0"/>
              <w:marRight w:val="0"/>
              <w:marTop w:val="0"/>
              <w:marBottom w:val="0"/>
              <w:divBdr>
                <w:top w:val="none" w:sz="0" w:space="0" w:color="auto"/>
                <w:left w:val="none" w:sz="0" w:space="0" w:color="auto"/>
                <w:bottom w:val="none" w:sz="0" w:space="0" w:color="auto"/>
                <w:right w:val="none" w:sz="0" w:space="0" w:color="auto"/>
              </w:divBdr>
              <w:divsChild>
                <w:div w:id="1148940225">
                  <w:marLeft w:val="0"/>
                  <w:marRight w:val="0"/>
                  <w:marTop w:val="0"/>
                  <w:marBottom w:val="0"/>
                  <w:divBdr>
                    <w:top w:val="none" w:sz="0" w:space="0" w:color="auto"/>
                    <w:left w:val="none" w:sz="0" w:space="0" w:color="auto"/>
                    <w:bottom w:val="none" w:sz="0" w:space="0" w:color="auto"/>
                    <w:right w:val="none" w:sz="0" w:space="0" w:color="auto"/>
                  </w:divBdr>
                </w:div>
              </w:divsChild>
            </w:div>
            <w:div w:id="2009744504">
              <w:marLeft w:val="0"/>
              <w:marRight w:val="0"/>
              <w:marTop w:val="0"/>
              <w:marBottom w:val="0"/>
              <w:divBdr>
                <w:top w:val="none" w:sz="0" w:space="0" w:color="auto"/>
                <w:left w:val="none" w:sz="0" w:space="0" w:color="auto"/>
                <w:bottom w:val="none" w:sz="0" w:space="0" w:color="auto"/>
                <w:right w:val="none" w:sz="0" w:space="0" w:color="auto"/>
              </w:divBdr>
              <w:divsChild>
                <w:div w:id="1486974013">
                  <w:marLeft w:val="0"/>
                  <w:marRight w:val="0"/>
                  <w:marTop w:val="0"/>
                  <w:marBottom w:val="0"/>
                  <w:divBdr>
                    <w:top w:val="none" w:sz="0" w:space="0" w:color="auto"/>
                    <w:left w:val="none" w:sz="0" w:space="0" w:color="auto"/>
                    <w:bottom w:val="none" w:sz="0" w:space="0" w:color="auto"/>
                    <w:right w:val="none" w:sz="0" w:space="0" w:color="auto"/>
                  </w:divBdr>
                </w:div>
              </w:divsChild>
            </w:div>
            <w:div w:id="1974679229">
              <w:marLeft w:val="0"/>
              <w:marRight w:val="0"/>
              <w:marTop w:val="0"/>
              <w:marBottom w:val="0"/>
              <w:divBdr>
                <w:top w:val="none" w:sz="0" w:space="0" w:color="auto"/>
                <w:left w:val="none" w:sz="0" w:space="0" w:color="auto"/>
                <w:bottom w:val="none" w:sz="0" w:space="0" w:color="auto"/>
                <w:right w:val="none" w:sz="0" w:space="0" w:color="auto"/>
              </w:divBdr>
              <w:divsChild>
                <w:div w:id="1245141448">
                  <w:marLeft w:val="0"/>
                  <w:marRight w:val="0"/>
                  <w:marTop w:val="0"/>
                  <w:marBottom w:val="0"/>
                  <w:divBdr>
                    <w:top w:val="none" w:sz="0" w:space="0" w:color="auto"/>
                    <w:left w:val="none" w:sz="0" w:space="0" w:color="auto"/>
                    <w:bottom w:val="none" w:sz="0" w:space="0" w:color="auto"/>
                    <w:right w:val="none" w:sz="0" w:space="0" w:color="auto"/>
                  </w:divBdr>
                </w:div>
              </w:divsChild>
            </w:div>
            <w:div w:id="907568628">
              <w:marLeft w:val="0"/>
              <w:marRight w:val="0"/>
              <w:marTop w:val="0"/>
              <w:marBottom w:val="0"/>
              <w:divBdr>
                <w:top w:val="none" w:sz="0" w:space="0" w:color="auto"/>
                <w:left w:val="none" w:sz="0" w:space="0" w:color="auto"/>
                <w:bottom w:val="none" w:sz="0" w:space="0" w:color="auto"/>
                <w:right w:val="none" w:sz="0" w:space="0" w:color="auto"/>
              </w:divBdr>
              <w:divsChild>
                <w:div w:id="21709233">
                  <w:marLeft w:val="0"/>
                  <w:marRight w:val="0"/>
                  <w:marTop w:val="0"/>
                  <w:marBottom w:val="0"/>
                  <w:divBdr>
                    <w:top w:val="none" w:sz="0" w:space="0" w:color="auto"/>
                    <w:left w:val="none" w:sz="0" w:space="0" w:color="auto"/>
                    <w:bottom w:val="none" w:sz="0" w:space="0" w:color="auto"/>
                    <w:right w:val="none" w:sz="0" w:space="0" w:color="auto"/>
                  </w:divBdr>
                </w:div>
              </w:divsChild>
            </w:div>
            <w:div w:id="334236639">
              <w:marLeft w:val="0"/>
              <w:marRight w:val="0"/>
              <w:marTop w:val="0"/>
              <w:marBottom w:val="0"/>
              <w:divBdr>
                <w:top w:val="none" w:sz="0" w:space="0" w:color="auto"/>
                <w:left w:val="none" w:sz="0" w:space="0" w:color="auto"/>
                <w:bottom w:val="none" w:sz="0" w:space="0" w:color="auto"/>
                <w:right w:val="none" w:sz="0" w:space="0" w:color="auto"/>
              </w:divBdr>
              <w:divsChild>
                <w:div w:id="2040012295">
                  <w:marLeft w:val="0"/>
                  <w:marRight w:val="0"/>
                  <w:marTop w:val="0"/>
                  <w:marBottom w:val="0"/>
                  <w:divBdr>
                    <w:top w:val="none" w:sz="0" w:space="0" w:color="auto"/>
                    <w:left w:val="none" w:sz="0" w:space="0" w:color="auto"/>
                    <w:bottom w:val="none" w:sz="0" w:space="0" w:color="auto"/>
                    <w:right w:val="none" w:sz="0" w:space="0" w:color="auto"/>
                  </w:divBdr>
                </w:div>
              </w:divsChild>
            </w:div>
            <w:div w:id="2081167670">
              <w:marLeft w:val="0"/>
              <w:marRight w:val="0"/>
              <w:marTop w:val="0"/>
              <w:marBottom w:val="0"/>
              <w:divBdr>
                <w:top w:val="none" w:sz="0" w:space="0" w:color="auto"/>
                <w:left w:val="none" w:sz="0" w:space="0" w:color="auto"/>
                <w:bottom w:val="none" w:sz="0" w:space="0" w:color="auto"/>
                <w:right w:val="none" w:sz="0" w:space="0" w:color="auto"/>
              </w:divBdr>
              <w:divsChild>
                <w:div w:id="1921523597">
                  <w:marLeft w:val="0"/>
                  <w:marRight w:val="0"/>
                  <w:marTop w:val="0"/>
                  <w:marBottom w:val="0"/>
                  <w:divBdr>
                    <w:top w:val="none" w:sz="0" w:space="0" w:color="auto"/>
                    <w:left w:val="none" w:sz="0" w:space="0" w:color="auto"/>
                    <w:bottom w:val="none" w:sz="0" w:space="0" w:color="auto"/>
                    <w:right w:val="none" w:sz="0" w:space="0" w:color="auto"/>
                  </w:divBdr>
                </w:div>
              </w:divsChild>
            </w:div>
            <w:div w:id="1123041960">
              <w:marLeft w:val="0"/>
              <w:marRight w:val="0"/>
              <w:marTop w:val="0"/>
              <w:marBottom w:val="0"/>
              <w:divBdr>
                <w:top w:val="none" w:sz="0" w:space="0" w:color="auto"/>
                <w:left w:val="none" w:sz="0" w:space="0" w:color="auto"/>
                <w:bottom w:val="none" w:sz="0" w:space="0" w:color="auto"/>
                <w:right w:val="none" w:sz="0" w:space="0" w:color="auto"/>
              </w:divBdr>
              <w:divsChild>
                <w:div w:id="1256595507">
                  <w:marLeft w:val="0"/>
                  <w:marRight w:val="0"/>
                  <w:marTop w:val="0"/>
                  <w:marBottom w:val="0"/>
                  <w:divBdr>
                    <w:top w:val="none" w:sz="0" w:space="0" w:color="auto"/>
                    <w:left w:val="none" w:sz="0" w:space="0" w:color="auto"/>
                    <w:bottom w:val="none" w:sz="0" w:space="0" w:color="auto"/>
                    <w:right w:val="none" w:sz="0" w:space="0" w:color="auto"/>
                  </w:divBdr>
                </w:div>
              </w:divsChild>
            </w:div>
            <w:div w:id="640110930">
              <w:marLeft w:val="0"/>
              <w:marRight w:val="0"/>
              <w:marTop w:val="0"/>
              <w:marBottom w:val="0"/>
              <w:divBdr>
                <w:top w:val="none" w:sz="0" w:space="0" w:color="auto"/>
                <w:left w:val="none" w:sz="0" w:space="0" w:color="auto"/>
                <w:bottom w:val="none" w:sz="0" w:space="0" w:color="auto"/>
                <w:right w:val="none" w:sz="0" w:space="0" w:color="auto"/>
              </w:divBdr>
              <w:divsChild>
                <w:div w:id="1052121341">
                  <w:marLeft w:val="0"/>
                  <w:marRight w:val="0"/>
                  <w:marTop w:val="0"/>
                  <w:marBottom w:val="0"/>
                  <w:divBdr>
                    <w:top w:val="none" w:sz="0" w:space="0" w:color="auto"/>
                    <w:left w:val="none" w:sz="0" w:space="0" w:color="auto"/>
                    <w:bottom w:val="none" w:sz="0" w:space="0" w:color="auto"/>
                    <w:right w:val="none" w:sz="0" w:space="0" w:color="auto"/>
                  </w:divBdr>
                </w:div>
              </w:divsChild>
            </w:div>
            <w:div w:id="1470630160">
              <w:marLeft w:val="0"/>
              <w:marRight w:val="0"/>
              <w:marTop w:val="0"/>
              <w:marBottom w:val="0"/>
              <w:divBdr>
                <w:top w:val="none" w:sz="0" w:space="0" w:color="auto"/>
                <w:left w:val="none" w:sz="0" w:space="0" w:color="auto"/>
                <w:bottom w:val="none" w:sz="0" w:space="0" w:color="auto"/>
                <w:right w:val="none" w:sz="0" w:space="0" w:color="auto"/>
              </w:divBdr>
              <w:divsChild>
                <w:div w:id="1517814780">
                  <w:marLeft w:val="0"/>
                  <w:marRight w:val="0"/>
                  <w:marTop w:val="0"/>
                  <w:marBottom w:val="0"/>
                  <w:divBdr>
                    <w:top w:val="none" w:sz="0" w:space="0" w:color="auto"/>
                    <w:left w:val="none" w:sz="0" w:space="0" w:color="auto"/>
                    <w:bottom w:val="none" w:sz="0" w:space="0" w:color="auto"/>
                    <w:right w:val="none" w:sz="0" w:space="0" w:color="auto"/>
                  </w:divBdr>
                </w:div>
              </w:divsChild>
            </w:div>
            <w:div w:id="2022312992">
              <w:marLeft w:val="0"/>
              <w:marRight w:val="0"/>
              <w:marTop w:val="0"/>
              <w:marBottom w:val="0"/>
              <w:divBdr>
                <w:top w:val="none" w:sz="0" w:space="0" w:color="auto"/>
                <w:left w:val="none" w:sz="0" w:space="0" w:color="auto"/>
                <w:bottom w:val="none" w:sz="0" w:space="0" w:color="auto"/>
                <w:right w:val="none" w:sz="0" w:space="0" w:color="auto"/>
              </w:divBdr>
              <w:divsChild>
                <w:div w:id="791248721">
                  <w:marLeft w:val="0"/>
                  <w:marRight w:val="0"/>
                  <w:marTop w:val="0"/>
                  <w:marBottom w:val="0"/>
                  <w:divBdr>
                    <w:top w:val="none" w:sz="0" w:space="0" w:color="auto"/>
                    <w:left w:val="none" w:sz="0" w:space="0" w:color="auto"/>
                    <w:bottom w:val="none" w:sz="0" w:space="0" w:color="auto"/>
                    <w:right w:val="none" w:sz="0" w:space="0" w:color="auto"/>
                  </w:divBdr>
                </w:div>
              </w:divsChild>
            </w:div>
            <w:div w:id="1253978608">
              <w:marLeft w:val="0"/>
              <w:marRight w:val="0"/>
              <w:marTop w:val="0"/>
              <w:marBottom w:val="0"/>
              <w:divBdr>
                <w:top w:val="none" w:sz="0" w:space="0" w:color="auto"/>
                <w:left w:val="none" w:sz="0" w:space="0" w:color="auto"/>
                <w:bottom w:val="none" w:sz="0" w:space="0" w:color="auto"/>
                <w:right w:val="none" w:sz="0" w:space="0" w:color="auto"/>
              </w:divBdr>
              <w:divsChild>
                <w:div w:id="896477255">
                  <w:marLeft w:val="0"/>
                  <w:marRight w:val="0"/>
                  <w:marTop w:val="0"/>
                  <w:marBottom w:val="0"/>
                  <w:divBdr>
                    <w:top w:val="none" w:sz="0" w:space="0" w:color="auto"/>
                    <w:left w:val="none" w:sz="0" w:space="0" w:color="auto"/>
                    <w:bottom w:val="none" w:sz="0" w:space="0" w:color="auto"/>
                    <w:right w:val="none" w:sz="0" w:space="0" w:color="auto"/>
                  </w:divBdr>
                </w:div>
              </w:divsChild>
            </w:div>
            <w:div w:id="690882469">
              <w:marLeft w:val="0"/>
              <w:marRight w:val="0"/>
              <w:marTop w:val="0"/>
              <w:marBottom w:val="0"/>
              <w:divBdr>
                <w:top w:val="none" w:sz="0" w:space="0" w:color="auto"/>
                <w:left w:val="none" w:sz="0" w:space="0" w:color="auto"/>
                <w:bottom w:val="none" w:sz="0" w:space="0" w:color="auto"/>
                <w:right w:val="none" w:sz="0" w:space="0" w:color="auto"/>
              </w:divBdr>
              <w:divsChild>
                <w:div w:id="1839886188">
                  <w:marLeft w:val="0"/>
                  <w:marRight w:val="0"/>
                  <w:marTop w:val="0"/>
                  <w:marBottom w:val="0"/>
                  <w:divBdr>
                    <w:top w:val="none" w:sz="0" w:space="0" w:color="auto"/>
                    <w:left w:val="none" w:sz="0" w:space="0" w:color="auto"/>
                    <w:bottom w:val="none" w:sz="0" w:space="0" w:color="auto"/>
                    <w:right w:val="none" w:sz="0" w:space="0" w:color="auto"/>
                  </w:divBdr>
                </w:div>
              </w:divsChild>
            </w:div>
            <w:div w:id="1214198973">
              <w:marLeft w:val="0"/>
              <w:marRight w:val="0"/>
              <w:marTop w:val="0"/>
              <w:marBottom w:val="0"/>
              <w:divBdr>
                <w:top w:val="none" w:sz="0" w:space="0" w:color="auto"/>
                <w:left w:val="none" w:sz="0" w:space="0" w:color="auto"/>
                <w:bottom w:val="none" w:sz="0" w:space="0" w:color="auto"/>
                <w:right w:val="none" w:sz="0" w:space="0" w:color="auto"/>
              </w:divBdr>
              <w:divsChild>
                <w:div w:id="1538355286">
                  <w:marLeft w:val="0"/>
                  <w:marRight w:val="0"/>
                  <w:marTop w:val="0"/>
                  <w:marBottom w:val="0"/>
                  <w:divBdr>
                    <w:top w:val="none" w:sz="0" w:space="0" w:color="auto"/>
                    <w:left w:val="none" w:sz="0" w:space="0" w:color="auto"/>
                    <w:bottom w:val="none" w:sz="0" w:space="0" w:color="auto"/>
                    <w:right w:val="none" w:sz="0" w:space="0" w:color="auto"/>
                  </w:divBdr>
                </w:div>
              </w:divsChild>
            </w:div>
            <w:div w:id="924194638">
              <w:marLeft w:val="0"/>
              <w:marRight w:val="0"/>
              <w:marTop w:val="0"/>
              <w:marBottom w:val="0"/>
              <w:divBdr>
                <w:top w:val="none" w:sz="0" w:space="0" w:color="auto"/>
                <w:left w:val="none" w:sz="0" w:space="0" w:color="auto"/>
                <w:bottom w:val="none" w:sz="0" w:space="0" w:color="auto"/>
                <w:right w:val="none" w:sz="0" w:space="0" w:color="auto"/>
              </w:divBdr>
              <w:divsChild>
                <w:div w:id="1274752205">
                  <w:marLeft w:val="0"/>
                  <w:marRight w:val="0"/>
                  <w:marTop w:val="0"/>
                  <w:marBottom w:val="0"/>
                  <w:divBdr>
                    <w:top w:val="none" w:sz="0" w:space="0" w:color="auto"/>
                    <w:left w:val="none" w:sz="0" w:space="0" w:color="auto"/>
                    <w:bottom w:val="none" w:sz="0" w:space="0" w:color="auto"/>
                    <w:right w:val="none" w:sz="0" w:space="0" w:color="auto"/>
                  </w:divBdr>
                </w:div>
              </w:divsChild>
            </w:div>
            <w:div w:id="317922559">
              <w:marLeft w:val="0"/>
              <w:marRight w:val="0"/>
              <w:marTop w:val="0"/>
              <w:marBottom w:val="0"/>
              <w:divBdr>
                <w:top w:val="none" w:sz="0" w:space="0" w:color="auto"/>
                <w:left w:val="none" w:sz="0" w:space="0" w:color="auto"/>
                <w:bottom w:val="none" w:sz="0" w:space="0" w:color="auto"/>
                <w:right w:val="none" w:sz="0" w:space="0" w:color="auto"/>
              </w:divBdr>
              <w:divsChild>
                <w:div w:id="591398986">
                  <w:marLeft w:val="0"/>
                  <w:marRight w:val="0"/>
                  <w:marTop w:val="0"/>
                  <w:marBottom w:val="0"/>
                  <w:divBdr>
                    <w:top w:val="none" w:sz="0" w:space="0" w:color="auto"/>
                    <w:left w:val="none" w:sz="0" w:space="0" w:color="auto"/>
                    <w:bottom w:val="none" w:sz="0" w:space="0" w:color="auto"/>
                    <w:right w:val="none" w:sz="0" w:space="0" w:color="auto"/>
                  </w:divBdr>
                </w:div>
              </w:divsChild>
            </w:div>
            <w:div w:id="1354109993">
              <w:marLeft w:val="0"/>
              <w:marRight w:val="0"/>
              <w:marTop w:val="0"/>
              <w:marBottom w:val="0"/>
              <w:divBdr>
                <w:top w:val="none" w:sz="0" w:space="0" w:color="auto"/>
                <w:left w:val="none" w:sz="0" w:space="0" w:color="auto"/>
                <w:bottom w:val="none" w:sz="0" w:space="0" w:color="auto"/>
                <w:right w:val="none" w:sz="0" w:space="0" w:color="auto"/>
              </w:divBdr>
              <w:divsChild>
                <w:div w:id="1756324269">
                  <w:marLeft w:val="0"/>
                  <w:marRight w:val="0"/>
                  <w:marTop w:val="0"/>
                  <w:marBottom w:val="0"/>
                  <w:divBdr>
                    <w:top w:val="none" w:sz="0" w:space="0" w:color="auto"/>
                    <w:left w:val="none" w:sz="0" w:space="0" w:color="auto"/>
                    <w:bottom w:val="none" w:sz="0" w:space="0" w:color="auto"/>
                    <w:right w:val="none" w:sz="0" w:space="0" w:color="auto"/>
                  </w:divBdr>
                </w:div>
              </w:divsChild>
            </w:div>
            <w:div w:id="1419713977">
              <w:marLeft w:val="0"/>
              <w:marRight w:val="0"/>
              <w:marTop w:val="0"/>
              <w:marBottom w:val="0"/>
              <w:divBdr>
                <w:top w:val="none" w:sz="0" w:space="0" w:color="auto"/>
                <w:left w:val="none" w:sz="0" w:space="0" w:color="auto"/>
                <w:bottom w:val="none" w:sz="0" w:space="0" w:color="auto"/>
                <w:right w:val="none" w:sz="0" w:space="0" w:color="auto"/>
              </w:divBdr>
              <w:divsChild>
                <w:div w:id="1894266322">
                  <w:marLeft w:val="0"/>
                  <w:marRight w:val="0"/>
                  <w:marTop w:val="0"/>
                  <w:marBottom w:val="0"/>
                  <w:divBdr>
                    <w:top w:val="none" w:sz="0" w:space="0" w:color="auto"/>
                    <w:left w:val="none" w:sz="0" w:space="0" w:color="auto"/>
                    <w:bottom w:val="none" w:sz="0" w:space="0" w:color="auto"/>
                    <w:right w:val="none" w:sz="0" w:space="0" w:color="auto"/>
                  </w:divBdr>
                </w:div>
              </w:divsChild>
            </w:div>
            <w:div w:id="463743923">
              <w:marLeft w:val="0"/>
              <w:marRight w:val="0"/>
              <w:marTop w:val="0"/>
              <w:marBottom w:val="0"/>
              <w:divBdr>
                <w:top w:val="none" w:sz="0" w:space="0" w:color="auto"/>
                <w:left w:val="none" w:sz="0" w:space="0" w:color="auto"/>
                <w:bottom w:val="none" w:sz="0" w:space="0" w:color="auto"/>
                <w:right w:val="none" w:sz="0" w:space="0" w:color="auto"/>
              </w:divBdr>
              <w:divsChild>
                <w:div w:id="1346205221">
                  <w:marLeft w:val="0"/>
                  <w:marRight w:val="0"/>
                  <w:marTop w:val="0"/>
                  <w:marBottom w:val="0"/>
                  <w:divBdr>
                    <w:top w:val="none" w:sz="0" w:space="0" w:color="auto"/>
                    <w:left w:val="none" w:sz="0" w:space="0" w:color="auto"/>
                    <w:bottom w:val="none" w:sz="0" w:space="0" w:color="auto"/>
                    <w:right w:val="none" w:sz="0" w:space="0" w:color="auto"/>
                  </w:divBdr>
                </w:div>
              </w:divsChild>
            </w:div>
            <w:div w:id="1865048597">
              <w:marLeft w:val="0"/>
              <w:marRight w:val="0"/>
              <w:marTop w:val="0"/>
              <w:marBottom w:val="0"/>
              <w:divBdr>
                <w:top w:val="none" w:sz="0" w:space="0" w:color="auto"/>
                <w:left w:val="none" w:sz="0" w:space="0" w:color="auto"/>
                <w:bottom w:val="none" w:sz="0" w:space="0" w:color="auto"/>
                <w:right w:val="none" w:sz="0" w:space="0" w:color="auto"/>
              </w:divBdr>
              <w:divsChild>
                <w:div w:id="246574364">
                  <w:marLeft w:val="0"/>
                  <w:marRight w:val="0"/>
                  <w:marTop w:val="0"/>
                  <w:marBottom w:val="0"/>
                  <w:divBdr>
                    <w:top w:val="none" w:sz="0" w:space="0" w:color="auto"/>
                    <w:left w:val="none" w:sz="0" w:space="0" w:color="auto"/>
                    <w:bottom w:val="none" w:sz="0" w:space="0" w:color="auto"/>
                    <w:right w:val="none" w:sz="0" w:space="0" w:color="auto"/>
                  </w:divBdr>
                </w:div>
              </w:divsChild>
            </w:div>
            <w:div w:id="1505126780">
              <w:marLeft w:val="0"/>
              <w:marRight w:val="0"/>
              <w:marTop w:val="0"/>
              <w:marBottom w:val="0"/>
              <w:divBdr>
                <w:top w:val="none" w:sz="0" w:space="0" w:color="auto"/>
                <w:left w:val="none" w:sz="0" w:space="0" w:color="auto"/>
                <w:bottom w:val="none" w:sz="0" w:space="0" w:color="auto"/>
                <w:right w:val="none" w:sz="0" w:space="0" w:color="auto"/>
              </w:divBdr>
              <w:divsChild>
                <w:div w:id="1907910278">
                  <w:marLeft w:val="0"/>
                  <w:marRight w:val="0"/>
                  <w:marTop w:val="0"/>
                  <w:marBottom w:val="0"/>
                  <w:divBdr>
                    <w:top w:val="none" w:sz="0" w:space="0" w:color="auto"/>
                    <w:left w:val="none" w:sz="0" w:space="0" w:color="auto"/>
                    <w:bottom w:val="none" w:sz="0" w:space="0" w:color="auto"/>
                    <w:right w:val="none" w:sz="0" w:space="0" w:color="auto"/>
                  </w:divBdr>
                </w:div>
              </w:divsChild>
            </w:div>
            <w:div w:id="2002003083">
              <w:marLeft w:val="0"/>
              <w:marRight w:val="0"/>
              <w:marTop w:val="0"/>
              <w:marBottom w:val="0"/>
              <w:divBdr>
                <w:top w:val="none" w:sz="0" w:space="0" w:color="auto"/>
                <w:left w:val="none" w:sz="0" w:space="0" w:color="auto"/>
                <w:bottom w:val="none" w:sz="0" w:space="0" w:color="auto"/>
                <w:right w:val="none" w:sz="0" w:space="0" w:color="auto"/>
              </w:divBdr>
              <w:divsChild>
                <w:div w:id="1749188510">
                  <w:marLeft w:val="0"/>
                  <w:marRight w:val="0"/>
                  <w:marTop w:val="0"/>
                  <w:marBottom w:val="0"/>
                  <w:divBdr>
                    <w:top w:val="none" w:sz="0" w:space="0" w:color="auto"/>
                    <w:left w:val="none" w:sz="0" w:space="0" w:color="auto"/>
                    <w:bottom w:val="none" w:sz="0" w:space="0" w:color="auto"/>
                    <w:right w:val="none" w:sz="0" w:space="0" w:color="auto"/>
                  </w:divBdr>
                </w:div>
              </w:divsChild>
            </w:div>
            <w:div w:id="917710875">
              <w:marLeft w:val="0"/>
              <w:marRight w:val="0"/>
              <w:marTop w:val="0"/>
              <w:marBottom w:val="0"/>
              <w:divBdr>
                <w:top w:val="none" w:sz="0" w:space="0" w:color="auto"/>
                <w:left w:val="none" w:sz="0" w:space="0" w:color="auto"/>
                <w:bottom w:val="none" w:sz="0" w:space="0" w:color="auto"/>
                <w:right w:val="none" w:sz="0" w:space="0" w:color="auto"/>
              </w:divBdr>
              <w:divsChild>
                <w:div w:id="1784113454">
                  <w:marLeft w:val="0"/>
                  <w:marRight w:val="0"/>
                  <w:marTop w:val="0"/>
                  <w:marBottom w:val="0"/>
                  <w:divBdr>
                    <w:top w:val="none" w:sz="0" w:space="0" w:color="auto"/>
                    <w:left w:val="none" w:sz="0" w:space="0" w:color="auto"/>
                    <w:bottom w:val="none" w:sz="0" w:space="0" w:color="auto"/>
                    <w:right w:val="none" w:sz="0" w:space="0" w:color="auto"/>
                  </w:divBdr>
                </w:div>
              </w:divsChild>
            </w:div>
            <w:div w:id="1961840596">
              <w:marLeft w:val="0"/>
              <w:marRight w:val="0"/>
              <w:marTop w:val="0"/>
              <w:marBottom w:val="0"/>
              <w:divBdr>
                <w:top w:val="none" w:sz="0" w:space="0" w:color="auto"/>
                <w:left w:val="none" w:sz="0" w:space="0" w:color="auto"/>
                <w:bottom w:val="none" w:sz="0" w:space="0" w:color="auto"/>
                <w:right w:val="none" w:sz="0" w:space="0" w:color="auto"/>
              </w:divBdr>
              <w:divsChild>
                <w:div w:id="355892950">
                  <w:marLeft w:val="0"/>
                  <w:marRight w:val="0"/>
                  <w:marTop w:val="0"/>
                  <w:marBottom w:val="0"/>
                  <w:divBdr>
                    <w:top w:val="none" w:sz="0" w:space="0" w:color="auto"/>
                    <w:left w:val="none" w:sz="0" w:space="0" w:color="auto"/>
                    <w:bottom w:val="none" w:sz="0" w:space="0" w:color="auto"/>
                    <w:right w:val="none" w:sz="0" w:space="0" w:color="auto"/>
                  </w:divBdr>
                </w:div>
              </w:divsChild>
            </w:div>
            <w:div w:id="1720396702">
              <w:marLeft w:val="0"/>
              <w:marRight w:val="0"/>
              <w:marTop w:val="0"/>
              <w:marBottom w:val="0"/>
              <w:divBdr>
                <w:top w:val="none" w:sz="0" w:space="0" w:color="auto"/>
                <w:left w:val="none" w:sz="0" w:space="0" w:color="auto"/>
                <w:bottom w:val="none" w:sz="0" w:space="0" w:color="auto"/>
                <w:right w:val="none" w:sz="0" w:space="0" w:color="auto"/>
              </w:divBdr>
              <w:divsChild>
                <w:div w:id="410204674">
                  <w:marLeft w:val="0"/>
                  <w:marRight w:val="0"/>
                  <w:marTop w:val="0"/>
                  <w:marBottom w:val="0"/>
                  <w:divBdr>
                    <w:top w:val="none" w:sz="0" w:space="0" w:color="auto"/>
                    <w:left w:val="none" w:sz="0" w:space="0" w:color="auto"/>
                    <w:bottom w:val="none" w:sz="0" w:space="0" w:color="auto"/>
                    <w:right w:val="none" w:sz="0" w:space="0" w:color="auto"/>
                  </w:divBdr>
                </w:div>
              </w:divsChild>
            </w:div>
            <w:div w:id="735009586">
              <w:marLeft w:val="0"/>
              <w:marRight w:val="0"/>
              <w:marTop w:val="0"/>
              <w:marBottom w:val="0"/>
              <w:divBdr>
                <w:top w:val="none" w:sz="0" w:space="0" w:color="auto"/>
                <w:left w:val="none" w:sz="0" w:space="0" w:color="auto"/>
                <w:bottom w:val="none" w:sz="0" w:space="0" w:color="auto"/>
                <w:right w:val="none" w:sz="0" w:space="0" w:color="auto"/>
              </w:divBdr>
              <w:divsChild>
                <w:div w:id="1311518431">
                  <w:marLeft w:val="0"/>
                  <w:marRight w:val="0"/>
                  <w:marTop w:val="0"/>
                  <w:marBottom w:val="0"/>
                  <w:divBdr>
                    <w:top w:val="none" w:sz="0" w:space="0" w:color="auto"/>
                    <w:left w:val="none" w:sz="0" w:space="0" w:color="auto"/>
                    <w:bottom w:val="none" w:sz="0" w:space="0" w:color="auto"/>
                    <w:right w:val="none" w:sz="0" w:space="0" w:color="auto"/>
                  </w:divBdr>
                </w:div>
              </w:divsChild>
            </w:div>
            <w:div w:id="746071706">
              <w:marLeft w:val="0"/>
              <w:marRight w:val="0"/>
              <w:marTop w:val="0"/>
              <w:marBottom w:val="0"/>
              <w:divBdr>
                <w:top w:val="none" w:sz="0" w:space="0" w:color="auto"/>
                <w:left w:val="none" w:sz="0" w:space="0" w:color="auto"/>
                <w:bottom w:val="none" w:sz="0" w:space="0" w:color="auto"/>
                <w:right w:val="none" w:sz="0" w:space="0" w:color="auto"/>
              </w:divBdr>
              <w:divsChild>
                <w:div w:id="495877320">
                  <w:marLeft w:val="0"/>
                  <w:marRight w:val="0"/>
                  <w:marTop w:val="0"/>
                  <w:marBottom w:val="0"/>
                  <w:divBdr>
                    <w:top w:val="none" w:sz="0" w:space="0" w:color="auto"/>
                    <w:left w:val="none" w:sz="0" w:space="0" w:color="auto"/>
                    <w:bottom w:val="none" w:sz="0" w:space="0" w:color="auto"/>
                    <w:right w:val="none" w:sz="0" w:space="0" w:color="auto"/>
                  </w:divBdr>
                </w:div>
              </w:divsChild>
            </w:div>
            <w:div w:id="1296258833">
              <w:marLeft w:val="0"/>
              <w:marRight w:val="0"/>
              <w:marTop w:val="0"/>
              <w:marBottom w:val="0"/>
              <w:divBdr>
                <w:top w:val="none" w:sz="0" w:space="0" w:color="auto"/>
                <w:left w:val="none" w:sz="0" w:space="0" w:color="auto"/>
                <w:bottom w:val="none" w:sz="0" w:space="0" w:color="auto"/>
                <w:right w:val="none" w:sz="0" w:space="0" w:color="auto"/>
              </w:divBdr>
              <w:divsChild>
                <w:div w:id="2025354173">
                  <w:marLeft w:val="0"/>
                  <w:marRight w:val="0"/>
                  <w:marTop w:val="0"/>
                  <w:marBottom w:val="0"/>
                  <w:divBdr>
                    <w:top w:val="none" w:sz="0" w:space="0" w:color="auto"/>
                    <w:left w:val="none" w:sz="0" w:space="0" w:color="auto"/>
                    <w:bottom w:val="none" w:sz="0" w:space="0" w:color="auto"/>
                    <w:right w:val="none" w:sz="0" w:space="0" w:color="auto"/>
                  </w:divBdr>
                </w:div>
              </w:divsChild>
            </w:div>
            <w:div w:id="214632122">
              <w:marLeft w:val="0"/>
              <w:marRight w:val="0"/>
              <w:marTop w:val="0"/>
              <w:marBottom w:val="0"/>
              <w:divBdr>
                <w:top w:val="none" w:sz="0" w:space="0" w:color="auto"/>
                <w:left w:val="none" w:sz="0" w:space="0" w:color="auto"/>
                <w:bottom w:val="none" w:sz="0" w:space="0" w:color="auto"/>
                <w:right w:val="none" w:sz="0" w:space="0" w:color="auto"/>
              </w:divBdr>
              <w:divsChild>
                <w:div w:id="1067797419">
                  <w:marLeft w:val="0"/>
                  <w:marRight w:val="0"/>
                  <w:marTop w:val="0"/>
                  <w:marBottom w:val="0"/>
                  <w:divBdr>
                    <w:top w:val="none" w:sz="0" w:space="0" w:color="auto"/>
                    <w:left w:val="none" w:sz="0" w:space="0" w:color="auto"/>
                    <w:bottom w:val="none" w:sz="0" w:space="0" w:color="auto"/>
                    <w:right w:val="none" w:sz="0" w:space="0" w:color="auto"/>
                  </w:divBdr>
                </w:div>
              </w:divsChild>
            </w:div>
            <w:div w:id="1987663215">
              <w:marLeft w:val="0"/>
              <w:marRight w:val="0"/>
              <w:marTop w:val="0"/>
              <w:marBottom w:val="0"/>
              <w:divBdr>
                <w:top w:val="none" w:sz="0" w:space="0" w:color="auto"/>
                <w:left w:val="none" w:sz="0" w:space="0" w:color="auto"/>
                <w:bottom w:val="none" w:sz="0" w:space="0" w:color="auto"/>
                <w:right w:val="none" w:sz="0" w:space="0" w:color="auto"/>
              </w:divBdr>
              <w:divsChild>
                <w:div w:id="553857411">
                  <w:marLeft w:val="0"/>
                  <w:marRight w:val="0"/>
                  <w:marTop w:val="0"/>
                  <w:marBottom w:val="0"/>
                  <w:divBdr>
                    <w:top w:val="none" w:sz="0" w:space="0" w:color="auto"/>
                    <w:left w:val="none" w:sz="0" w:space="0" w:color="auto"/>
                    <w:bottom w:val="none" w:sz="0" w:space="0" w:color="auto"/>
                    <w:right w:val="none" w:sz="0" w:space="0" w:color="auto"/>
                  </w:divBdr>
                </w:div>
              </w:divsChild>
            </w:div>
            <w:div w:id="1382050620">
              <w:marLeft w:val="0"/>
              <w:marRight w:val="0"/>
              <w:marTop w:val="0"/>
              <w:marBottom w:val="0"/>
              <w:divBdr>
                <w:top w:val="none" w:sz="0" w:space="0" w:color="auto"/>
                <w:left w:val="none" w:sz="0" w:space="0" w:color="auto"/>
                <w:bottom w:val="none" w:sz="0" w:space="0" w:color="auto"/>
                <w:right w:val="none" w:sz="0" w:space="0" w:color="auto"/>
              </w:divBdr>
              <w:divsChild>
                <w:div w:id="875240852">
                  <w:marLeft w:val="0"/>
                  <w:marRight w:val="0"/>
                  <w:marTop w:val="0"/>
                  <w:marBottom w:val="0"/>
                  <w:divBdr>
                    <w:top w:val="none" w:sz="0" w:space="0" w:color="auto"/>
                    <w:left w:val="none" w:sz="0" w:space="0" w:color="auto"/>
                    <w:bottom w:val="none" w:sz="0" w:space="0" w:color="auto"/>
                    <w:right w:val="none" w:sz="0" w:space="0" w:color="auto"/>
                  </w:divBdr>
                </w:div>
              </w:divsChild>
            </w:div>
            <w:div w:id="1710571957">
              <w:marLeft w:val="0"/>
              <w:marRight w:val="0"/>
              <w:marTop w:val="0"/>
              <w:marBottom w:val="0"/>
              <w:divBdr>
                <w:top w:val="none" w:sz="0" w:space="0" w:color="auto"/>
                <w:left w:val="none" w:sz="0" w:space="0" w:color="auto"/>
                <w:bottom w:val="none" w:sz="0" w:space="0" w:color="auto"/>
                <w:right w:val="none" w:sz="0" w:space="0" w:color="auto"/>
              </w:divBdr>
              <w:divsChild>
                <w:div w:id="318190138">
                  <w:marLeft w:val="0"/>
                  <w:marRight w:val="0"/>
                  <w:marTop w:val="0"/>
                  <w:marBottom w:val="0"/>
                  <w:divBdr>
                    <w:top w:val="none" w:sz="0" w:space="0" w:color="auto"/>
                    <w:left w:val="none" w:sz="0" w:space="0" w:color="auto"/>
                    <w:bottom w:val="none" w:sz="0" w:space="0" w:color="auto"/>
                    <w:right w:val="none" w:sz="0" w:space="0" w:color="auto"/>
                  </w:divBdr>
                </w:div>
              </w:divsChild>
            </w:div>
            <w:div w:id="1136485236">
              <w:marLeft w:val="0"/>
              <w:marRight w:val="0"/>
              <w:marTop w:val="0"/>
              <w:marBottom w:val="0"/>
              <w:divBdr>
                <w:top w:val="none" w:sz="0" w:space="0" w:color="auto"/>
                <w:left w:val="none" w:sz="0" w:space="0" w:color="auto"/>
                <w:bottom w:val="none" w:sz="0" w:space="0" w:color="auto"/>
                <w:right w:val="none" w:sz="0" w:space="0" w:color="auto"/>
              </w:divBdr>
              <w:divsChild>
                <w:div w:id="1690373299">
                  <w:marLeft w:val="0"/>
                  <w:marRight w:val="0"/>
                  <w:marTop w:val="0"/>
                  <w:marBottom w:val="0"/>
                  <w:divBdr>
                    <w:top w:val="none" w:sz="0" w:space="0" w:color="auto"/>
                    <w:left w:val="none" w:sz="0" w:space="0" w:color="auto"/>
                    <w:bottom w:val="none" w:sz="0" w:space="0" w:color="auto"/>
                    <w:right w:val="none" w:sz="0" w:space="0" w:color="auto"/>
                  </w:divBdr>
                </w:div>
              </w:divsChild>
            </w:div>
            <w:div w:id="319043654">
              <w:marLeft w:val="0"/>
              <w:marRight w:val="0"/>
              <w:marTop w:val="0"/>
              <w:marBottom w:val="0"/>
              <w:divBdr>
                <w:top w:val="none" w:sz="0" w:space="0" w:color="auto"/>
                <w:left w:val="none" w:sz="0" w:space="0" w:color="auto"/>
                <w:bottom w:val="none" w:sz="0" w:space="0" w:color="auto"/>
                <w:right w:val="none" w:sz="0" w:space="0" w:color="auto"/>
              </w:divBdr>
              <w:divsChild>
                <w:div w:id="56169914">
                  <w:marLeft w:val="0"/>
                  <w:marRight w:val="0"/>
                  <w:marTop w:val="0"/>
                  <w:marBottom w:val="0"/>
                  <w:divBdr>
                    <w:top w:val="none" w:sz="0" w:space="0" w:color="auto"/>
                    <w:left w:val="none" w:sz="0" w:space="0" w:color="auto"/>
                    <w:bottom w:val="none" w:sz="0" w:space="0" w:color="auto"/>
                    <w:right w:val="none" w:sz="0" w:space="0" w:color="auto"/>
                  </w:divBdr>
                </w:div>
              </w:divsChild>
            </w:div>
            <w:div w:id="910231985">
              <w:marLeft w:val="0"/>
              <w:marRight w:val="0"/>
              <w:marTop w:val="0"/>
              <w:marBottom w:val="0"/>
              <w:divBdr>
                <w:top w:val="none" w:sz="0" w:space="0" w:color="auto"/>
                <w:left w:val="none" w:sz="0" w:space="0" w:color="auto"/>
                <w:bottom w:val="none" w:sz="0" w:space="0" w:color="auto"/>
                <w:right w:val="none" w:sz="0" w:space="0" w:color="auto"/>
              </w:divBdr>
              <w:divsChild>
                <w:div w:id="1926450189">
                  <w:marLeft w:val="0"/>
                  <w:marRight w:val="0"/>
                  <w:marTop w:val="0"/>
                  <w:marBottom w:val="0"/>
                  <w:divBdr>
                    <w:top w:val="none" w:sz="0" w:space="0" w:color="auto"/>
                    <w:left w:val="none" w:sz="0" w:space="0" w:color="auto"/>
                    <w:bottom w:val="none" w:sz="0" w:space="0" w:color="auto"/>
                    <w:right w:val="none" w:sz="0" w:space="0" w:color="auto"/>
                  </w:divBdr>
                </w:div>
              </w:divsChild>
            </w:div>
            <w:div w:id="1969894461">
              <w:marLeft w:val="0"/>
              <w:marRight w:val="0"/>
              <w:marTop w:val="0"/>
              <w:marBottom w:val="0"/>
              <w:divBdr>
                <w:top w:val="none" w:sz="0" w:space="0" w:color="auto"/>
                <w:left w:val="none" w:sz="0" w:space="0" w:color="auto"/>
                <w:bottom w:val="none" w:sz="0" w:space="0" w:color="auto"/>
                <w:right w:val="none" w:sz="0" w:space="0" w:color="auto"/>
              </w:divBdr>
              <w:divsChild>
                <w:div w:id="1686059582">
                  <w:marLeft w:val="0"/>
                  <w:marRight w:val="0"/>
                  <w:marTop w:val="0"/>
                  <w:marBottom w:val="0"/>
                  <w:divBdr>
                    <w:top w:val="none" w:sz="0" w:space="0" w:color="auto"/>
                    <w:left w:val="none" w:sz="0" w:space="0" w:color="auto"/>
                    <w:bottom w:val="none" w:sz="0" w:space="0" w:color="auto"/>
                    <w:right w:val="none" w:sz="0" w:space="0" w:color="auto"/>
                  </w:divBdr>
                </w:div>
              </w:divsChild>
            </w:div>
            <w:div w:id="1130125266">
              <w:marLeft w:val="0"/>
              <w:marRight w:val="0"/>
              <w:marTop w:val="0"/>
              <w:marBottom w:val="0"/>
              <w:divBdr>
                <w:top w:val="none" w:sz="0" w:space="0" w:color="auto"/>
                <w:left w:val="none" w:sz="0" w:space="0" w:color="auto"/>
                <w:bottom w:val="none" w:sz="0" w:space="0" w:color="auto"/>
                <w:right w:val="none" w:sz="0" w:space="0" w:color="auto"/>
              </w:divBdr>
              <w:divsChild>
                <w:div w:id="541289338">
                  <w:marLeft w:val="0"/>
                  <w:marRight w:val="0"/>
                  <w:marTop w:val="0"/>
                  <w:marBottom w:val="0"/>
                  <w:divBdr>
                    <w:top w:val="none" w:sz="0" w:space="0" w:color="auto"/>
                    <w:left w:val="none" w:sz="0" w:space="0" w:color="auto"/>
                    <w:bottom w:val="none" w:sz="0" w:space="0" w:color="auto"/>
                    <w:right w:val="none" w:sz="0" w:space="0" w:color="auto"/>
                  </w:divBdr>
                </w:div>
              </w:divsChild>
            </w:div>
            <w:div w:id="737442999">
              <w:marLeft w:val="0"/>
              <w:marRight w:val="0"/>
              <w:marTop w:val="0"/>
              <w:marBottom w:val="0"/>
              <w:divBdr>
                <w:top w:val="none" w:sz="0" w:space="0" w:color="auto"/>
                <w:left w:val="none" w:sz="0" w:space="0" w:color="auto"/>
                <w:bottom w:val="none" w:sz="0" w:space="0" w:color="auto"/>
                <w:right w:val="none" w:sz="0" w:space="0" w:color="auto"/>
              </w:divBdr>
              <w:divsChild>
                <w:div w:id="1041898939">
                  <w:marLeft w:val="0"/>
                  <w:marRight w:val="0"/>
                  <w:marTop w:val="0"/>
                  <w:marBottom w:val="0"/>
                  <w:divBdr>
                    <w:top w:val="none" w:sz="0" w:space="0" w:color="auto"/>
                    <w:left w:val="none" w:sz="0" w:space="0" w:color="auto"/>
                    <w:bottom w:val="none" w:sz="0" w:space="0" w:color="auto"/>
                    <w:right w:val="none" w:sz="0" w:space="0" w:color="auto"/>
                  </w:divBdr>
                </w:div>
              </w:divsChild>
            </w:div>
            <w:div w:id="1258249149">
              <w:marLeft w:val="0"/>
              <w:marRight w:val="0"/>
              <w:marTop w:val="0"/>
              <w:marBottom w:val="0"/>
              <w:divBdr>
                <w:top w:val="none" w:sz="0" w:space="0" w:color="auto"/>
                <w:left w:val="none" w:sz="0" w:space="0" w:color="auto"/>
                <w:bottom w:val="none" w:sz="0" w:space="0" w:color="auto"/>
                <w:right w:val="none" w:sz="0" w:space="0" w:color="auto"/>
              </w:divBdr>
              <w:divsChild>
                <w:div w:id="382758795">
                  <w:marLeft w:val="0"/>
                  <w:marRight w:val="0"/>
                  <w:marTop w:val="0"/>
                  <w:marBottom w:val="0"/>
                  <w:divBdr>
                    <w:top w:val="none" w:sz="0" w:space="0" w:color="auto"/>
                    <w:left w:val="none" w:sz="0" w:space="0" w:color="auto"/>
                    <w:bottom w:val="none" w:sz="0" w:space="0" w:color="auto"/>
                    <w:right w:val="none" w:sz="0" w:space="0" w:color="auto"/>
                  </w:divBdr>
                </w:div>
              </w:divsChild>
            </w:div>
            <w:div w:id="1472601546">
              <w:marLeft w:val="0"/>
              <w:marRight w:val="0"/>
              <w:marTop w:val="0"/>
              <w:marBottom w:val="0"/>
              <w:divBdr>
                <w:top w:val="none" w:sz="0" w:space="0" w:color="auto"/>
                <w:left w:val="none" w:sz="0" w:space="0" w:color="auto"/>
                <w:bottom w:val="none" w:sz="0" w:space="0" w:color="auto"/>
                <w:right w:val="none" w:sz="0" w:space="0" w:color="auto"/>
              </w:divBdr>
              <w:divsChild>
                <w:div w:id="336468969">
                  <w:marLeft w:val="0"/>
                  <w:marRight w:val="0"/>
                  <w:marTop w:val="0"/>
                  <w:marBottom w:val="0"/>
                  <w:divBdr>
                    <w:top w:val="none" w:sz="0" w:space="0" w:color="auto"/>
                    <w:left w:val="none" w:sz="0" w:space="0" w:color="auto"/>
                    <w:bottom w:val="none" w:sz="0" w:space="0" w:color="auto"/>
                    <w:right w:val="none" w:sz="0" w:space="0" w:color="auto"/>
                  </w:divBdr>
                </w:div>
              </w:divsChild>
            </w:div>
            <w:div w:id="376048298">
              <w:marLeft w:val="0"/>
              <w:marRight w:val="0"/>
              <w:marTop w:val="0"/>
              <w:marBottom w:val="0"/>
              <w:divBdr>
                <w:top w:val="none" w:sz="0" w:space="0" w:color="auto"/>
                <w:left w:val="none" w:sz="0" w:space="0" w:color="auto"/>
                <w:bottom w:val="none" w:sz="0" w:space="0" w:color="auto"/>
                <w:right w:val="none" w:sz="0" w:space="0" w:color="auto"/>
              </w:divBdr>
              <w:divsChild>
                <w:div w:id="1905750138">
                  <w:marLeft w:val="0"/>
                  <w:marRight w:val="0"/>
                  <w:marTop w:val="0"/>
                  <w:marBottom w:val="0"/>
                  <w:divBdr>
                    <w:top w:val="none" w:sz="0" w:space="0" w:color="auto"/>
                    <w:left w:val="none" w:sz="0" w:space="0" w:color="auto"/>
                    <w:bottom w:val="none" w:sz="0" w:space="0" w:color="auto"/>
                    <w:right w:val="none" w:sz="0" w:space="0" w:color="auto"/>
                  </w:divBdr>
                </w:div>
              </w:divsChild>
            </w:div>
            <w:div w:id="552622553">
              <w:marLeft w:val="0"/>
              <w:marRight w:val="0"/>
              <w:marTop w:val="0"/>
              <w:marBottom w:val="0"/>
              <w:divBdr>
                <w:top w:val="none" w:sz="0" w:space="0" w:color="auto"/>
                <w:left w:val="none" w:sz="0" w:space="0" w:color="auto"/>
                <w:bottom w:val="none" w:sz="0" w:space="0" w:color="auto"/>
                <w:right w:val="none" w:sz="0" w:space="0" w:color="auto"/>
              </w:divBdr>
              <w:divsChild>
                <w:div w:id="361713116">
                  <w:marLeft w:val="0"/>
                  <w:marRight w:val="0"/>
                  <w:marTop w:val="0"/>
                  <w:marBottom w:val="0"/>
                  <w:divBdr>
                    <w:top w:val="none" w:sz="0" w:space="0" w:color="auto"/>
                    <w:left w:val="none" w:sz="0" w:space="0" w:color="auto"/>
                    <w:bottom w:val="none" w:sz="0" w:space="0" w:color="auto"/>
                    <w:right w:val="none" w:sz="0" w:space="0" w:color="auto"/>
                  </w:divBdr>
                </w:div>
              </w:divsChild>
            </w:div>
            <w:div w:id="27531525">
              <w:marLeft w:val="0"/>
              <w:marRight w:val="0"/>
              <w:marTop w:val="0"/>
              <w:marBottom w:val="0"/>
              <w:divBdr>
                <w:top w:val="none" w:sz="0" w:space="0" w:color="auto"/>
                <w:left w:val="none" w:sz="0" w:space="0" w:color="auto"/>
                <w:bottom w:val="none" w:sz="0" w:space="0" w:color="auto"/>
                <w:right w:val="none" w:sz="0" w:space="0" w:color="auto"/>
              </w:divBdr>
              <w:divsChild>
                <w:div w:id="1985967846">
                  <w:marLeft w:val="0"/>
                  <w:marRight w:val="0"/>
                  <w:marTop w:val="0"/>
                  <w:marBottom w:val="0"/>
                  <w:divBdr>
                    <w:top w:val="none" w:sz="0" w:space="0" w:color="auto"/>
                    <w:left w:val="none" w:sz="0" w:space="0" w:color="auto"/>
                    <w:bottom w:val="none" w:sz="0" w:space="0" w:color="auto"/>
                    <w:right w:val="none" w:sz="0" w:space="0" w:color="auto"/>
                  </w:divBdr>
                </w:div>
              </w:divsChild>
            </w:div>
            <w:div w:id="1696690588">
              <w:marLeft w:val="0"/>
              <w:marRight w:val="0"/>
              <w:marTop w:val="0"/>
              <w:marBottom w:val="0"/>
              <w:divBdr>
                <w:top w:val="none" w:sz="0" w:space="0" w:color="auto"/>
                <w:left w:val="none" w:sz="0" w:space="0" w:color="auto"/>
                <w:bottom w:val="none" w:sz="0" w:space="0" w:color="auto"/>
                <w:right w:val="none" w:sz="0" w:space="0" w:color="auto"/>
              </w:divBdr>
              <w:divsChild>
                <w:div w:id="1841463271">
                  <w:marLeft w:val="0"/>
                  <w:marRight w:val="0"/>
                  <w:marTop w:val="0"/>
                  <w:marBottom w:val="0"/>
                  <w:divBdr>
                    <w:top w:val="none" w:sz="0" w:space="0" w:color="auto"/>
                    <w:left w:val="none" w:sz="0" w:space="0" w:color="auto"/>
                    <w:bottom w:val="none" w:sz="0" w:space="0" w:color="auto"/>
                    <w:right w:val="none" w:sz="0" w:space="0" w:color="auto"/>
                  </w:divBdr>
                </w:div>
              </w:divsChild>
            </w:div>
            <w:div w:id="568199583">
              <w:marLeft w:val="0"/>
              <w:marRight w:val="0"/>
              <w:marTop w:val="0"/>
              <w:marBottom w:val="0"/>
              <w:divBdr>
                <w:top w:val="none" w:sz="0" w:space="0" w:color="auto"/>
                <w:left w:val="none" w:sz="0" w:space="0" w:color="auto"/>
                <w:bottom w:val="none" w:sz="0" w:space="0" w:color="auto"/>
                <w:right w:val="none" w:sz="0" w:space="0" w:color="auto"/>
              </w:divBdr>
              <w:divsChild>
                <w:div w:id="200363952">
                  <w:marLeft w:val="0"/>
                  <w:marRight w:val="0"/>
                  <w:marTop w:val="0"/>
                  <w:marBottom w:val="0"/>
                  <w:divBdr>
                    <w:top w:val="none" w:sz="0" w:space="0" w:color="auto"/>
                    <w:left w:val="none" w:sz="0" w:space="0" w:color="auto"/>
                    <w:bottom w:val="none" w:sz="0" w:space="0" w:color="auto"/>
                    <w:right w:val="none" w:sz="0" w:space="0" w:color="auto"/>
                  </w:divBdr>
                </w:div>
              </w:divsChild>
            </w:div>
            <w:div w:id="870533754">
              <w:marLeft w:val="0"/>
              <w:marRight w:val="0"/>
              <w:marTop w:val="0"/>
              <w:marBottom w:val="0"/>
              <w:divBdr>
                <w:top w:val="none" w:sz="0" w:space="0" w:color="auto"/>
                <w:left w:val="none" w:sz="0" w:space="0" w:color="auto"/>
                <w:bottom w:val="none" w:sz="0" w:space="0" w:color="auto"/>
                <w:right w:val="none" w:sz="0" w:space="0" w:color="auto"/>
              </w:divBdr>
              <w:divsChild>
                <w:div w:id="534777508">
                  <w:marLeft w:val="0"/>
                  <w:marRight w:val="0"/>
                  <w:marTop w:val="0"/>
                  <w:marBottom w:val="0"/>
                  <w:divBdr>
                    <w:top w:val="none" w:sz="0" w:space="0" w:color="auto"/>
                    <w:left w:val="none" w:sz="0" w:space="0" w:color="auto"/>
                    <w:bottom w:val="none" w:sz="0" w:space="0" w:color="auto"/>
                    <w:right w:val="none" w:sz="0" w:space="0" w:color="auto"/>
                  </w:divBdr>
                </w:div>
              </w:divsChild>
            </w:div>
            <w:div w:id="1192574810">
              <w:marLeft w:val="0"/>
              <w:marRight w:val="0"/>
              <w:marTop w:val="0"/>
              <w:marBottom w:val="0"/>
              <w:divBdr>
                <w:top w:val="none" w:sz="0" w:space="0" w:color="auto"/>
                <w:left w:val="none" w:sz="0" w:space="0" w:color="auto"/>
                <w:bottom w:val="none" w:sz="0" w:space="0" w:color="auto"/>
                <w:right w:val="none" w:sz="0" w:space="0" w:color="auto"/>
              </w:divBdr>
              <w:divsChild>
                <w:div w:id="1315572458">
                  <w:marLeft w:val="0"/>
                  <w:marRight w:val="0"/>
                  <w:marTop w:val="0"/>
                  <w:marBottom w:val="0"/>
                  <w:divBdr>
                    <w:top w:val="none" w:sz="0" w:space="0" w:color="auto"/>
                    <w:left w:val="none" w:sz="0" w:space="0" w:color="auto"/>
                    <w:bottom w:val="none" w:sz="0" w:space="0" w:color="auto"/>
                    <w:right w:val="none" w:sz="0" w:space="0" w:color="auto"/>
                  </w:divBdr>
                </w:div>
              </w:divsChild>
            </w:div>
            <w:div w:id="1319769974">
              <w:marLeft w:val="0"/>
              <w:marRight w:val="0"/>
              <w:marTop w:val="0"/>
              <w:marBottom w:val="0"/>
              <w:divBdr>
                <w:top w:val="none" w:sz="0" w:space="0" w:color="auto"/>
                <w:left w:val="none" w:sz="0" w:space="0" w:color="auto"/>
                <w:bottom w:val="none" w:sz="0" w:space="0" w:color="auto"/>
                <w:right w:val="none" w:sz="0" w:space="0" w:color="auto"/>
              </w:divBdr>
              <w:divsChild>
                <w:div w:id="2085489223">
                  <w:marLeft w:val="0"/>
                  <w:marRight w:val="0"/>
                  <w:marTop w:val="0"/>
                  <w:marBottom w:val="0"/>
                  <w:divBdr>
                    <w:top w:val="none" w:sz="0" w:space="0" w:color="auto"/>
                    <w:left w:val="none" w:sz="0" w:space="0" w:color="auto"/>
                    <w:bottom w:val="none" w:sz="0" w:space="0" w:color="auto"/>
                    <w:right w:val="none" w:sz="0" w:space="0" w:color="auto"/>
                  </w:divBdr>
                </w:div>
              </w:divsChild>
            </w:div>
            <w:div w:id="256711884">
              <w:marLeft w:val="0"/>
              <w:marRight w:val="0"/>
              <w:marTop w:val="0"/>
              <w:marBottom w:val="0"/>
              <w:divBdr>
                <w:top w:val="none" w:sz="0" w:space="0" w:color="auto"/>
                <w:left w:val="none" w:sz="0" w:space="0" w:color="auto"/>
                <w:bottom w:val="none" w:sz="0" w:space="0" w:color="auto"/>
                <w:right w:val="none" w:sz="0" w:space="0" w:color="auto"/>
              </w:divBdr>
              <w:divsChild>
                <w:div w:id="546070378">
                  <w:marLeft w:val="0"/>
                  <w:marRight w:val="0"/>
                  <w:marTop w:val="0"/>
                  <w:marBottom w:val="0"/>
                  <w:divBdr>
                    <w:top w:val="none" w:sz="0" w:space="0" w:color="auto"/>
                    <w:left w:val="none" w:sz="0" w:space="0" w:color="auto"/>
                    <w:bottom w:val="none" w:sz="0" w:space="0" w:color="auto"/>
                    <w:right w:val="none" w:sz="0" w:space="0" w:color="auto"/>
                  </w:divBdr>
                </w:div>
              </w:divsChild>
            </w:div>
            <w:div w:id="671638126">
              <w:marLeft w:val="0"/>
              <w:marRight w:val="0"/>
              <w:marTop w:val="0"/>
              <w:marBottom w:val="0"/>
              <w:divBdr>
                <w:top w:val="none" w:sz="0" w:space="0" w:color="auto"/>
                <w:left w:val="none" w:sz="0" w:space="0" w:color="auto"/>
                <w:bottom w:val="none" w:sz="0" w:space="0" w:color="auto"/>
                <w:right w:val="none" w:sz="0" w:space="0" w:color="auto"/>
              </w:divBdr>
              <w:divsChild>
                <w:div w:id="1168788019">
                  <w:marLeft w:val="0"/>
                  <w:marRight w:val="0"/>
                  <w:marTop w:val="0"/>
                  <w:marBottom w:val="0"/>
                  <w:divBdr>
                    <w:top w:val="none" w:sz="0" w:space="0" w:color="auto"/>
                    <w:left w:val="none" w:sz="0" w:space="0" w:color="auto"/>
                    <w:bottom w:val="none" w:sz="0" w:space="0" w:color="auto"/>
                    <w:right w:val="none" w:sz="0" w:space="0" w:color="auto"/>
                  </w:divBdr>
                </w:div>
              </w:divsChild>
            </w:div>
            <w:div w:id="324238904">
              <w:marLeft w:val="0"/>
              <w:marRight w:val="0"/>
              <w:marTop w:val="0"/>
              <w:marBottom w:val="0"/>
              <w:divBdr>
                <w:top w:val="none" w:sz="0" w:space="0" w:color="auto"/>
                <w:left w:val="none" w:sz="0" w:space="0" w:color="auto"/>
                <w:bottom w:val="none" w:sz="0" w:space="0" w:color="auto"/>
                <w:right w:val="none" w:sz="0" w:space="0" w:color="auto"/>
              </w:divBdr>
              <w:divsChild>
                <w:div w:id="955721668">
                  <w:marLeft w:val="0"/>
                  <w:marRight w:val="0"/>
                  <w:marTop w:val="0"/>
                  <w:marBottom w:val="0"/>
                  <w:divBdr>
                    <w:top w:val="none" w:sz="0" w:space="0" w:color="auto"/>
                    <w:left w:val="none" w:sz="0" w:space="0" w:color="auto"/>
                    <w:bottom w:val="none" w:sz="0" w:space="0" w:color="auto"/>
                    <w:right w:val="none" w:sz="0" w:space="0" w:color="auto"/>
                  </w:divBdr>
                </w:div>
              </w:divsChild>
            </w:div>
            <w:div w:id="1955595732">
              <w:marLeft w:val="0"/>
              <w:marRight w:val="0"/>
              <w:marTop w:val="0"/>
              <w:marBottom w:val="0"/>
              <w:divBdr>
                <w:top w:val="none" w:sz="0" w:space="0" w:color="auto"/>
                <w:left w:val="none" w:sz="0" w:space="0" w:color="auto"/>
                <w:bottom w:val="none" w:sz="0" w:space="0" w:color="auto"/>
                <w:right w:val="none" w:sz="0" w:space="0" w:color="auto"/>
              </w:divBdr>
              <w:divsChild>
                <w:div w:id="1415667218">
                  <w:marLeft w:val="0"/>
                  <w:marRight w:val="0"/>
                  <w:marTop w:val="0"/>
                  <w:marBottom w:val="0"/>
                  <w:divBdr>
                    <w:top w:val="none" w:sz="0" w:space="0" w:color="auto"/>
                    <w:left w:val="none" w:sz="0" w:space="0" w:color="auto"/>
                    <w:bottom w:val="none" w:sz="0" w:space="0" w:color="auto"/>
                    <w:right w:val="none" w:sz="0" w:space="0" w:color="auto"/>
                  </w:divBdr>
                </w:div>
              </w:divsChild>
            </w:div>
            <w:div w:id="1922376132">
              <w:marLeft w:val="0"/>
              <w:marRight w:val="0"/>
              <w:marTop w:val="0"/>
              <w:marBottom w:val="0"/>
              <w:divBdr>
                <w:top w:val="none" w:sz="0" w:space="0" w:color="auto"/>
                <w:left w:val="none" w:sz="0" w:space="0" w:color="auto"/>
                <w:bottom w:val="none" w:sz="0" w:space="0" w:color="auto"/>
                <w:right w:val="none" w:sz="0" w:space="0" w:color="auto"/>
              </w:divBdr>
              <w:divsChild>
                <w:div w:id="465777587">
                  <w:marLeft w:val="0"/>
                  <w:marRight w:val="0"/>
                  <w:marTop w:val="0"/>
                  <w:marBottom w:val="0"/>
                  <w:divBdr>
                    <w:top w:val="none" w:sz="0" w:space="0" w:color="auto"/>
                    <w:left w:val="none" w:sz="0" w:space="0" w:color="auto"/>
                    <w:bottom w:val="none" w:sz="0" w:space="0" w:color="auto"/>
                    <w:right w:val="none" w:sz="0" w:space="0" w:color="auto"/>
                  </w:divBdr>
                </w:div>
              </w:divsChild>
            </w:div>
            <w:div w:id="43870430">
              <w:marLeft w:val="0"/>
              <w:marRight w:val="0"/>
              <w:marTop w:val="0"/>
              <w:marBottom w:val="0"/>
              <w:divBdr>
                <w:top w:val="none" w:sz="0" w:space="0" w:color="auto"/>
                <w:left w:val="none" w:sz="0" w:space="0" w:color="auto"/>
                <w:bottom w:val="none" w:sz="0" w:space="0" w:color="auto"/>
                <w:right w:val="none" w:sz="0" w:space="0" w:color="auto"/>
              </w:divBdr>
              <w:divsChild>
                <w:div w:id="1684236088">
                  <w:marLeft w:val="0"/>
                  <w:marRight w:val="0"/>
                  <w:marTop w:val="0"/>
                  <w:marBottom w:val="0"/>
                  <w:divBdr>
                    <w:top w:val="none" w:sz="0" w:space="0" w:color="auto"/>
                    <w:left w:val="none" w:sz="0" w:space="0" w:color="auto"/>
                    <w:bottom w:val="none" w:sz="0" w:space="0" w:color="auto"/>
                    <w:right w:val="none" w:sz="0" w:space="0" w:color="auto"/>
                  </w:divBdr>
                </w:div>
              </w:divsChild>
            </w:div>
            <w:div w:id="1419326708">
              <w:marLeft w:val="0"/>
              <w:marRight w:val="0"/>
              <w:marTop w:val="0"/>
              <w:marBottom w:val="0"/>
              <w:divBdr>
                <w:top w:val="none" w:sz="0" w:space="0" w:color="auto"/>
                <w:left w:val="none" w:sz="0" w:space="0" w:color="auto"/>
                <w:bottom w:val="none" w:sz="0" w:space="0" w:color="auto"/>
                <w:right w:val="none" w:sz="0" w:space="0" w:color="auto"/>
              </w:divBdr>
              <w:divsChild>
                <w:div w:id="1062951264">
                  <w:marLeft w:val="0"/>
                  <w:marRight w:val="0"/>
                  <w:marTop w:val="0"/>
                  <w:marBottom w:val="0"/>
                  <w:divBdr>
                    <w:top w:val="none" w:sz="0" w:space="0" w:color="auto"/>
                    <w:left w:val="none" w:sz="0" w:space="0" w:color="auto"/>
                    <w:bottom w:val="none" w:sz="0" w:space="0" w:color="auto"/>
                    <w:right w:val="none" w:sz="0" w:space="0" w:color="auto"/>
                  </w:divBdr>
                </w:div>
              </w:divsChild>
            </w:div>
            <w:div w:id="903301520">
              <w:marLeft w:val="0"/>
              <w:marRight w:val="0"/>
              <w:marTop w:val="0"/>
              <w:marBottom w:val="0"/>
              <w:divBdr>
                <w:top w:val="none" w:sz="0" w:space="0" w:color="auto"/>
                <w:left w:val="none" w:sz="0" w:space="0" w:color="auto"/>
                <w:bottom w:val="none" w:sz="0" w:space="0" w:color="auto"/>
                <w:right w:val="none" w:sz="0" w:space="0" w:color="auto"/>
              </w:divBdr>
              <w:divsChild>
                <w:div w:id="2055347140">
                  <w:marLeft w:val="0"/>
                  <w:marRight w:val="0"/>
                  <w:marTop w:val="0"/>
                  <w:marBottom w:val="0"/>
                  <w:divBdr>
                    <w:top w:val="none" w:sz="0" w:space="0" w:color="auto"/>
                    <w:left w:val="none" w:sz="0" w:space="0" w:color="auto"/>
                    <w:bottom w:val="none" w:sz="0" w:space="0" w:color="auto"/>
                    <w:right w:val="none" w:sz="0" w:space="0" w:color="auto"/>
                  </w:divBdr>
                </w:div>
              </w:divsChild>
            </w:div>
            <w:div w:id="1397972967">
              <w:marLeft w:val="0"/>
              <w:marRight w:val="0"/>
              <w:marTop w:val="0"/>
              <w:marBottom w:val="0"/>
              <w:divBdr>
                <w:top w:val="none" w:sz="0" w:space="0" w:color="auto"/>
                <w:left w:val="none" w:sz="0" w:space="0" w:color="auto"/>
                <w:bottom w:val="none" w:sz="0" w:space="0" w:color="auto"/>
                <w:right w:val="none" w:sz="0" w:space="0" w:color="auto"/>
              </w:divBdr>
              <w:divsChild>
                <w:div w:id="979382991">
                  <w:marLeft w:val="0"/>
                  <w:marRight w:val="0"/>
                  <w:marTop w:val="0"/>
                  <w:marBottom w:val="0"/>
                  <w:divBdr>
                    <w:top w:val="none" w:sz="0" w:space="0" w:color="auto"/>
                    <w:left w:val="none" w:sz="0" w:space="0" w:color="auto"/>
                    <w:bottom w:val="none" w:sz="0" w:space="0" w:color="auto"/>
                    <w:right w:val="none" w:sz="0" w:space="0" w:color="auto"/>
                  </w:divBdr>
                </w:div>
              </w:divsChild>
            </w:div>
            <w:div w:id="1839079793">
              <w:marLeft w:val="0"/>
              <w:marRight w:val="0"/>
              <w:marTop w:val="0"/>
              <w:marBottom w:val="0"/>
              <w:divBdr>
                <w:top w:val="none" w:sz="0" w:space="0" w:color="auto"/>
                <w:left w:val="none" w:sz="0" w:space="0" w:color="auto"/>
                <w:bottom w:val="none" w:sz="0" w:space="0" w:color="auto"/>
                <w:right w:val="none" w:sz="0" w:space="0" w:color="auto"/>
              </w:divBdr>
              <w:divsChild>
                <w:div w:id="1211772497">
                  <w:marLeft w:val="0"/>
                  <w:marRight w:val="0"/>
                  <w:marTop w:val="0"/>
                  <w:marBottom w:val="0"/>
                  <w:divBdr>
                    <w:top w:val="none" w:sz="0" w:space="0" w:color="auto"/>
                    <w:left w:val="none" w:sz="0" w:space="0" w:color="auto"/>
                    <w:bottom w:val="none" w:sz="0" w:space="0" w:color="auto"/>
                    <w:right w:val="none" w:sz="0" w:space="0" w:color="auto"/>
                  </w:divBdr>
                </w:div>
              </w:divsChild>
            </w:div>
            <w:div w:id="2052487788">
              <w:marLeft w:val="0"/>
              <w:marRight w:val="0"/>
              <w:marTop w:val="0"/>
              <w:marBottom w:val="0"/>
              <w:divBdr>
                <w:top w:val="none" w:sz="0" w:space="0" w:color="auto"/>
                <w:left w:val="none" w:sz="0" w:space="0" w:color="auto"/>
                <w:bottom w:val="none" w:sz="0" w:space="0" w:color="auto"/>
                <w:right w:val="none" w:sz="0" w:space="0" w:color="auto"/>
              </w:divBdr>
              <w:divsChild>
                <w:div w:id="1836451049">
                  <w:marLeft w:val="0"/>
                  <w:marRight w:val="0"/>
                  <w:marTop w:val="0"/>
                  <w:marBottom w:val="0"/>
                  <w:divBdr>
                    <w:top w:val="none" w:sz="0" w:space="0" w:color="auto"/>
                    <w:left w:val="none" w:sz="0" w:space="0" w:color="auto"/>
                    <w:bottom w:val="none" w:sz="0" w:space="0" w:color="auto"/>
                    <w:right w:val="none" w:sz="0" w:space="0" w:color="auto"/>
                  </w:divBdr>
                </w:div>
              </w:divsChild>
            </w:div>
            <w:div w:id="1148942033">
              <w:marLeft w:val="0"/>
              <w:marRight w:val="0"/>
              <w:marTop w:val="0"/>
              <w:marBottom w:val="0"/>
              <w:divBdr>
                <w:top w:val="none" w:sz="0" w:space="0" w:color="auto"/>
                <w:left w:val="none" w:sz="0" w:space="0" w:color="auto"/>
                <w:bottom w:val="none" w:sz="0" w:space="0" w:color="auto"/>
                <w:right w:val="none" w:sz="0" w:space="0" w:color="auto"/>
              </w:divBdr>
              <w:divsChild>
                <w:div w:id="895512289">
                  <w:marLeft w:val="0"/>
                  <w:marRight w:val="0"/>
                  <w:marTop w:val="0"/>
                  <w:marBottom w:val="0"/>
                  <w:divBdr>
                    <w:top w:val="none" w:sz="0" w:space="0" w:color="auto"/>
                    <w:left w:val="none" w:sz="0" w:space="0" w:color="auto"/>
                    <w:bottom w:val="none" w:sz="0" w:space="0" w:color="auto"/>
                    <w:right w:val="none" w:sz="0" w:space="0" w:color="auto"/>
                  </w:divBdr>
                </w:div>
              </w:divsChild>
            </w:div>
            <w:div w:id="497814605">
              <w:marLeft w:val="0"/>
              <w:marRight w:val="0"/>
              <w:marTop w:val="0"/>
              <w:marBottom w:val="0"/>
              <w:divBdr>
                <w:top w:val="none" w:sz="0" w:space="0" w:color="auto"/>
                <w:left w:val="none" w:sz="0" w:space="0" w:color="auto"/>
                <w:bottom w:val="none" w:sz="0" w:space="0" w:color="auto"/>
                <w:right w:val="none" w:sz="0" w:space="0" w:color="auto"/>
              </w:divBdr>
              <w:divsChild>
                <w:div w:id="1542981897">
                  <w:marLeft w:val="0"/>
                  <w:marRight w:val="0"/>
                  <w:marTop w:val="0"/>
                  <w:marBottom w:val="0"/>
                  <w:divBdr>
                    <w:top w:val="none" w:sz="0" w:space="0" w:color="auto"/>
                    <w:left w:val="none" w:sz="0" w:space="0" w:color="auto"/>
                    <w:bottom w:val="none" w:sz="0" w:space="0" w:color="auto"/>
                    <w:right w:val="none" w:sz="0" w:space="0" w:color="auto"/>
                  </w:divBdr>
                </w:div>
              </w:divsChild>
            </w:div>
            <w:div w:id="62535684">
              <w:marLeft w:val="0"/>
              <w:marRight w:val="0"/>
              <w:marTop w:val="0"/>
              <w:marBottom w:val="0"/>
              <w:divBdr>
                <w:top w:val="none" w:sz="0" w:space="0" w:color="auto"/>
                <w:left w:val="none" w:sz="0" w:space="0" w:color="auto"/>
                <w:bottom w:val="none" w:sz="0" w:space="0" w:color="auto"/>
                <w:right w:val="none" w:sz="0" w:space="0" w:color="auto"/>
              </w:divBdr>
              <w:divsChild>
                <w:div w:id="1722898278">
                  <w:marLeft w:val="0"/>
                  <w:marRight w:val="0"/>
                  <w:marTop w:val="0"/>
                  <w:marBottom w:val="0"/>
                  <w:divBdr>
                    <w:top w:val="none" w:sz="0" w:space="0" w:color="auto"/>
                    <w:left w:val="none" w:sz="0" w:space="0" w:color="auto"/>
                    <w:bottom w:val="none" w:sz="0" w:space="0" w:color="auto"/>
                    <w:right w:val="none" w:sz="0" w:space="0" w:color="auto"/>
                  </w:divBdr>
                </w:div>
              </w:divsChild>
            </w:div>
            <w:div w:id="1998607356">
              <w:marLeft w:val="0"/>
              <w:marRight w:val="0"/>
              <w:marTop w:val="0"/>
              <w:marBottom w:val="0"/>
              <w:divBdr>
                <w:top w:val="none" w:sz="0" w:space="0" w:color="auto"/>
                <w:left w:val="none" w:sz="0" w:space="0" w:color="auto"/>
                <w:bottom w:val="none" w:sz="0" w:space="0" w:color="auto"/>
                <w:right w:val="none" w:sz="0" w:space="0" w:color="auto"/>
              </w:divBdr>
              <w:divsChild>
                <w:div w:id="311449439">
                  <w:marLeft w:val="0"/>
                  <w:marRight w:val="0"/>
                  <w:marTop w:val="0"/>
                  <w:marBottom w:val="0"/>
                  <w:divBdr>
                    <w:top w:val="none" w:sz="0" w:space="0" w:color="auto"/>
                    <w:left w:val="none" w:sz="0" w:space="0" w:color="auto"/>
                    <w:bottom w:val="none" w:sz="0" w:space="0" w:color="auto"/>
                    <w:right w:val="none" w:sz="0" w:space="0" w:color="auto"/>
                  </w:divBdr>
                </w:div>
              </w:divsChild>
            </w:div>
            <w:div w:id="1182627476">
              <w:marLeft w:val="0"/>
              <w:marRight w:val="0"/>
              <w:marTop w:val="0"/>
              <w:marBottom w:val="0"/>
              <w:divBdr>
                <w:top w:val="none" w:sz="0" w:space="0" w:color="auto"/>
                <w:left w:val="none" w:sz="0" w:space="0" w:color="auto"/>
                <w:bottom w:val="none" w:sz="0" w:space="0" w:color="auto"/>
                <w:right w:val="none" w:sz="0" w:space="0" w:color="auto"/>
              </w:divBdr>
              <w:divsChild>
                <w:div w:id="101608367">
                  <w:marLeft w:val="0"/>
                  <w:marRight w:val="0"/>
                  <w:marTop w:val="0"/>
                  <w:marBottom w:val="0"/>
                  <w:divBdr>
                    <w:top w:val="none" w:sz="0" w:space="0" w:color="auto"/>
                    <w:left w:val="none" w:sz="0" w:space="0" w:color="auto"/>
                    <w:bottom w:val="none" w:sz="0" w:space="0" w:color="auto"/>
                    <w:right w:val="none" w:sz="0" w:space="0" w:color="auto"/>
                  </w:divBdr>
                </w:div>
              </w:divsChild>
            </w:div>
            <w:div w:id="1726415564">
              <w:marLeft w:val="0"/>
              <w:marRight w:val="0"/>
              <w:marTop w:val="0"/>
              <w:marBottom w:val="0"/>
              <w:divBdr>
                <w:top w:val="none" w:sz="0" w:space="0" w:color="auto"/>
                <w:left w:val="none" w:sz="0" w:space="0" w:color="auto"/>
                <w:bottom w:val="none" w:sz="0" w:space="0" w:color="auto"/>
                <w:right w:val="none" w:sz="0" w:space="0" w:color="auto"/>
              </w:divBdr>
              <w:divsChild>
                <w:div w:id="990326993">
                  <w:marLeft w:val="0"/>
                  <w:marRight w:val="0"/>
                  <w:marTop w:val="0"/>
                  <w:marBottom w:val="0"/>
                  <w:divBdr>
                    <w:top w:val="none" w:sz="0" w:space="0" w:color="auto"/>
                    <w:left w:val="none" w:sz="0" w:space="0" w:color="auto"/>
                    <w:bottom w:val="none" w:sz="0" w:space="0" w:color="auto"/>
                    <w:right w:val="none" w:sz="0" w:space="0" w:color="auto"/>
                  </w:divBdr>
                </w:div>
              </w:divsChild>
            </w:div>
            <w:div w:id="1231578576">
              <w:marLeft w:val="0"/>
              <w:marRight w:val="0"/>
              <w:marTop w:val="0"/>
              <w:marBottom w:val="0"/>
              <w:divBdr>
                <w:top w:val="none" w:sz="0" w:space="0" w:color="auto"/>
                <w:left w:val="none" w:sz="0" w:space="0" w:color="auto"/>
                <w:bottom w:val="none" w:sz="0" w:space="0" w:color="auto"/>
                <w:right w:val="none" w:sz="0" w:space="0" w:color="auto"/>
              </w:divBdr>
              <w:divsChild>
                <w:div w:id="1596864411">
                  <w:marLeft w:val="0"/>
                  <w:marRight w:val="0"/>
                  <w:marTop w:val="0"/>
                  <w:marBottom w:val="0"/>
                  <w:divBdr>
                    <w:top w:val="none" w:sz="0" w:space="0" w:color="auto"/>
                    <w:left w:val="none" w:sz="0" w:space="0" w:color="auto"/>
                    <w:bottom w:val="none" w:sz="0" w:space="0" w:color="auto"/>
                    <w:right w:val="none" w:sz="0" w:space="0" w:color="auto"/>
                  </w:divBdr>
                </w:div>
              </w:divsChild>
            </w:div>
            <w:div w:id="1840272950">
              <w:marLeft w:val="0"/>
              <w:marRight w:val="0"/>
              <w:marTop w:val="0"/>
              <w:marBottom w:val="0"/>
              <w:divBdr>
                <w:top w:val="none" w:sz="0" w:space="0" w:color="auto"/>
                <w:left w:val="none" w:sz="0" w:space="0" w:color="auto"/>
                <w:bottom w:val="none" w:sz="0" w:space="0" w:color="auto"/>
                <w:right w:val="none" w:sz="0" w:space="0" w:color="auto"/>
              </w:divBdr>
              <w:divsChild>
                <w:div w:id="165485499">
                  <w:marLeft w:val="0"/>
                  <w:marRight w:val="0"/>
                  <w:marTop w:val="0"/>
                  <w:marBottom w:val="0"/>
                  <w:divBdr>
                    <w:top w:val="none" w:sz="0" w:space="0" w:color="auto"/>
                    <w:left w:val="none" w:sz="0" w:space="0" w:color="auto"/>
                    <w:bottom w:val="none" w:sz="0" w:space="0" w:color="auto"/>
                    <w:right w:val="none" w:sz="0" w:space="0" w:color="auto"/>
                  </w:divBdr>
                </w:div>
              </w:divsChild>
            </w:div>
            <w:div w:id="315036567">
              <w:marLeft w:val="0"/>
              <w:marRight w:val="0"/>
              <w:marTop w:val="0"/>
              <w:marBottom w:val="0"/>
              <w:divBdr>
                <w:top w:val="none" w:sz="0" w:space="0" w:color="auto"/>
                <w:left w:val="none" w:sz="0" w:space="0" w:color="auto"/>
                <w:bottom w:val="none" w:sz="0" w:space="0" w:color="auto"/>
                <w:right w:val="none" w:sz="0" w:space="0" w:color="auto"/>
              </w:divBdr>
              <w:divsChild>
                <w:div w:id="1741364109">
                  <w:marLeft w:val="0"/>
                  <w:marRight w:val="0"/>
                  <w:marTop w:val="0"/>
                  <w:marBottom w:val="0"/>
                  <w:divBdr>
                    <w:top w:val="none" w:sz="0" w:space="0" w:color="auto"/>
                    <w:left w:val="none" w:sz="0" w:space="0" w:color="auto"/>
                    <w:bottom w:val="none" w:sz="0" w:space="0" w:color="auto"/>
                    <w:right w:val="none" w:sz="0" w:space="0" w:color="auto"/>
                  </w:divBdr>
                </w:div>
              </w:divsChild>
            </w:div>
            <w:div w:id="239995263">
              <w:marLeft w:val="0"/>
              <w:marRight w:val="0"/>
              <w:marTop w:val="0"/>
              <w:marBottom w:val="0"/>
              <w:divBdr>
                <w:top w:val="none" w:sz="0" w:space="0" w:color="auto"/>
                <w:left w:val="none" w:sz="0" w:space="0" w:color="auto"/>
                <w:bottom w:val="none" w:sz="0" w:space="0" w:color="auto"/>
                <w:right w:val="none" w:sz="0" w:space="0" w:color="auto"/>
              </w:divBdr>
              <w:divsChild>
                <w:div w:id="234971453">
                  <w:marLeft w:val="0"/>
                  <w:marRight w:val="0"/>
                  <w:marTop w:val="0"/>
                  <w:marBottom w:val="0"/>
                  <w:divBdr>
                    <w:top w:val="none" w:sz="0" w:space="0" w:color="auto"/>
                    <w:left w:val="none" w:sz="0" w:space="0" w:color="auto"/>
                    <w:bottom w:val="none" w:sz="0" w:space="0" w:color="auto"/>
                    <w:right w:val="none" w:sz="0" w:space="0" w:color="auto"/>
                  </w:divBdr>
                </w:div>
              </w:divsChild>
            </w:div>
            <w:div w:id="1928922802">
              <w:marLeft w:val="0"/>
              <w:marRight w:val="0"/>
              <w:marTop w:val="0"/>
              <w:marBottom w:val="0"/>
              <w:divBdr>
                <w:top w:val="none" w:sz="0" w:space="0" w:color="auto"/>
                <w:left w:val="none" w:sz="0" w:space="0" w:color="auto"/>
                <w:bottom w:val="none" w:sz="0" w:space="0" w:color="auto"/>
                <w:right w:val="none" w:sz="0" w:space="0" w:color="auto"/>
              </w:divBdr>
              <w:divsChild>
                <w:div w:id="1263998006">
                  <w:marLeft w:val="0"/>
                  <w:marRight w:val="0"/>
                  <w:marTop w:val="0"/>
                  <w:marBottom w:val="0"/>
                  <w:divBdr>
                    <w:top w:val="none" w:sz="0" w:space="0" w:color="auto"/>
                    <w:left w:val="none" w:sz="0" w:space="0" w:color="auto"/>
                    <w:bottom w:val="none" w:sz="0" w:space="0" w:color="auto"/>
                    <w:right w:val="none" w:sz="0" w:space="0" w:color="auto"/>
                  </w:divBdr>
                </w:div>
              </w:divsChild>
            </w:div>
            <w:div w:id="1536505570">
              <w:marLeft w:val="0"/>
              <w:marRight w:val="0"/>
              <w:marTop w:val="0"/>
              <w:marBottom w:val="0"/>
              <w:divBdr>
                <w:top w:val="none" w:sz="0" w:space="0" w:color="auto"/>
                <w:left w:val="none" w:sz="0" w:space="0" w:color="auto"/>
                <w:bottom w:val="none" w:sz="0" w:space="0" w:color="auto"/>
                <w:right w:val="none" w:sz="0" w:space="0" w:color="auto"/>
              </w:divBdr>
              <w:divsChild>
                <w:div w:id="1937206092">
                  <w:marLeft w:val="0"/>
                  <w:marRight w:val="0"/>
                  <w:marTop w:val="0"/>
                  <w:marBottom w:val="0"/>
                  <w:divBdr>
                    <w:top w:val="none" w:sz="0" w:space="0" w:color="auto"/>
                    <w:left w:val="none" w:sz="0" w:space="0" w:color="auto"/>
                    <w:bottom w:val="none" w:sz="0" w:space="0" w:color="auto"/>
                    <w:right w:val="none" w:sz="0" w:space="0" w:color="auto"/>
                  </w:divBdr>
                </w:div>
              </w:divsChild>
            </w:div>
            <w:div w:id="613054723">
              <w:marLeft w:val="0"/>
              <w:marRight w:val="0"/>
              <w:marTop w:val="0"/>
              <w:marBottom w:val="0"/>
              <w:divBdr>
                <w:top w:val="none" w:sz="0" w:space="0" w:color="auto"/>
                <w:left w:val="none" w:sz="0" w:space="0" w:color="auto"/>
                <w:bottom w:val="none" w:sz="0" w:space="0" w:color="auto"/>
                <w:right w:val="none" w:sz="0" w:space="0" w:color="auto"/>
              </w:divBdr>
              <w:divsChild>
                <w:div w:id="576019113">
                  <w:marLeft w:val="0"/>
                  <w:marRight w:val="0"/>
                  <w:marTop w:val="0"/>
                  <w:marBottom w:val="0"/>
                  <w:divBdr>
                    <w:top w:val="none" w:sz="0" w:space="0" w:color="auto"/>
                    <w:left w:val="none" w:sz="0" w:space="0" w:color="auto"/>
                    <w:bottom w:val="none" w:sz="0" w:space="0" w:color="auto"/>
                    <w:right w:val="none" w:sz="0" w:space="0" w:color="auto"/>
                  </w:divBdr>
                </w:div>
              </w:divsChild>
            </w:div>
            <w:div w:id="2106725271">
              <w:marLeft w:val="0"/>
              <w:marRight w:val="0"/>
              <w:marTop w:val="0"/>
              <w:marBottom w:val="0"/>
              <w:divBdr>
                <w:top w:val="none" w:sz="0" w:space="0" w:color="auto"/>
                <w:left w:val="none" w:sz="0" w:space="0" w:color="auto"/>
                <w:bottom w:val="none" w:sz="0" w:space="0" w:color="auto"/>
                <w:right w:val="none" w:sz="0" w:space="0" w:color="auto"/>
              </w:divBdr>
              <w:divsChild>
                <w:div w:id="305402925">
                  <w:marLeft w:val="0"/>
                  <w:marRight w:val="0"/>
                  <w:marTop w:val="0"/>
                  <w:marBottom w:val="0"/>
                  <w:divBdr>
                    <w:top w:val="none" w:sz="0" w:space="0" w:color="auto"/>
                    <w:left w:val="none" w:sz="0" w:space="0" w:color="auto"/>
                    <w:bottom w:val="none" w:sz="0" w:space="0" w:color="auto"/>
                    <w:right w:val="none" w:sz="0" w:space="0" w:color="auto"/>
                  </w:divBdr>
                </w:div>
              </w:divsChild>
            </w:div>
            <w:div w:id="29184495">
              <w:marLeft w:val="0"/>
              <w:marRight w:val="0"/>
              <w:marTop w:val="0"/>
              <w:marBottom w:val="0"/>
              <w:divBdr>
                <w:top w:val="none" w:sz="0" w:space="0" w:color="auto"/>
                <w:left w:val="none" w:sz="0" w:space="0" w:color="auto"/>
                <w:bottom w:val="none" w:sz="0" w:space="0" w:color="auto"/>
                <w:right w:val="none" w:sz="0" w:space="0" w:color="auto"/>
              </w:divBdr>
              <w:divsChild>
                <w:div w:id="621420439">
                  <w:marLeft w:val="0"/>
                  <w:marRight w:val="0"/>
                  <w:marTop w:val="0"/>
                  <w:marBottom w:val="0"/>
                  <w:divBdr>
                    <w:top w:val="none" w:sz="0" w:space="0" w:color="auto"/>
                    <w:left w:val="none" w:sz="0" w:space="0" w:color="auto"/>
                    <w:bottom w:val="none" w:sz="0" w:space="0" w:color="auto"/>
                    <w:right w:val="none" w:sz="0" w:space="0" w:color="auto"/>
                  </w:divBdr>
                </w:div>
              </w:divsChild>
            </w:div>
            <w:div w:id="1905414296">
              <w:marLeft w:val="0"/>
              <w:marRight w:val="0"/>
              <w:marTop w:val="0"/>
              <w:marBottom w:val="0"/>
              <w:divBdr>
                <w:top w:val="none" w:sz="0" w:space="0" w:color="auto"/>
                <w:left w:val="none" w:sz="0" w:space="0" w:color="auto"/>
                <w:bottom w:val="none" w:sz="0" w:space="0" w:color="auto"/>
                <w:right w:val="none" w:sz="0" w:space="0" w:color="auto"/>
              </w:divBdr>
              <w:divsChild>
                <w:div w:id="1774981111">
                  <w:marLeft w:val="0"/>
                  <w:marRight w:val="0"/>
                  <w:marTop w:val="0"/>
                  <w:marBottom w:val="0"/>
                  <w:divBdr>
                    <w:top w:val="none" w:sz="0" w:space="0" w:color="auto"/>
                    <w:left w:val="none" w:sz="0" w:space="0" w:color="auto"/>
                    <w:bottom w:val="none" w:sz="0" w:space="0" w:color="auto"/>
                    <w:right w:val="none" w:sz="0" w:space="0" w:color="auto"/>
                  </w:divBdr>
                </w:div>
              </w:divsChild>
            </w:div>
            <w:div w:id="1539001547">
              <w:marLeft w:val="0"/>
              <w:marRight w:val="0"/>
              <w:marTop w:val="0"/>
              <w:marBottom w:val="0"/>
              <w:divBdr>
                <w:top w:val="none" w:sz="0" w:space="0" w:color="auto"/>
                <w:left w:val="none" w:sz="0" w:space="0" w:color="auto"/>
                <w:bottom w:val="none" w:sz="0" w:space="0" w:color="auto"/>
                <w:right w:val="none" w:sz="0" w:space="0" w:color="auto"/>
              </w:divBdr>
              <w:divsChild>
                <w:div w:id="1967391193">
                  <w:marLeft w:val="0"/>
                  <w:marRight w:val="0"/>
                  <w:marTop w:val="0"/>
                  <w:marBottom w:val="0"/>
                  <w:divBdr>
                    <w:top w:val="none" w:sz="0" w:space="0" w:color="auto"/>
                    <w:left w:val="none" w:sz="0" w:space="0" w:color="auto"/>
                    <w:bottom w:val="none" w:sz="0" w:space="0" w:color="auto"/>
                    <w:right w:val="none" w:sz="0" w:space="0" w:color="auto"/>
                  </w:divBdr>
                </w:div>
              </w:divsChild>
            </w:div>
            <w:div w:id="1473668067">
              <w:marLeft w:val="0"/>
              <w:marRight w:val="0"/>
              <w:marTop w:val="0"/>
              <w:marBottom w:val="0"/>
              <w:divBdr>
                <w:top w:val="none" w:sz="0" w:space="0" w:color="auto"/>
                <w:left w:val="none" w:sz="0" w:space="0" w:color="auto"/>
                <w:bottom w:val="none" w:sz="0" w:space="0" w:color="auto"/>
                <w:right w:val="none" w:sz="0" w:space="0" w:color="auto"/>
              </w:divBdr>
              <w:divsChild>
                <w:div w:id="801925009">
                  <w:marLeft w:val="0"/>
                  <w:marRight w:val="0"/>
                  <w:marTop w:val="0"/>
                  <w:marBottom w:val="0"/>
                  <w:divBdr>
                    <w:top w:val="none" w:sz="0" w:space="0" w:color="auto"/>
                    <w:left w:val="none" w:sz="0" w:space="0" w:color="auto"/>
                    <w:bottom w:val="none" w:sz="0" w:space="0" w:color="auto"/>
                    <w:right w:val="none" w:sz="0" w:space="0" w:color="auto"/>
                  </w:divBdr>
                </w:div>
              </w:divsChild>
            </w:div>
            <w:div w:id="720398227">
              <w:marLeft w:val="0"/>
              <w:marRight w:val="0"/>
              <w:marTop w:val="0"/>
              <w:marBottom w:val="0"/>
              <w:divBdr>
                <w:top w:val="none" w:sz="0" w:space="0" w:color="auto"/>
                <w:left w:val="none" w:sz="0" w:space="0" w:color="auto"/>
                <w:bottom w:val="none" w:sz="0" w:space="0" w:color="auto"/>
                <w:right w:val="none" w:sz="0" w:space="0" w:color="auto"/>
              </w:divBdr>
              <w:divsChild>
                <w:div w:id="368460008">
                  <w:marLeft w:val="0"/>
                  <w:marRight w:val="0"/>
                  <w:marTop w:val="0"/>
                  <w:marBottom w:val="0"/>
                  <w:divBdr>
                    <w:top w:val="none" w:sz="0" w:space="0" w:color="auto"/>
                    <w:left w:val="none" w:sz="0" w:space="0" w:color="auto"/>
                    <w:bottom w:val="none" w:sz="0" w:space="0" w:color="auto"/>
                    <w:right w:val="none" w:sz="0" w:space="0" w:color="auto"/>
                  </w:divBdr>
                </w:div>
              </w:divsChild>
            </w:div>
            <w:div w:id="1079332786">
              <w:marLeft w:val="0"/>
              <w:marRight w:val="0"/>
              <w:marTop w:val="0"/>
              <w:marBottom w:val="0"/>
              <w:divBdr>
                <w:top w:val="none" w:sz="0" w:space="0" w:color="auto"/>
                <w:left w:val="none" w:sz="0" w:space="0" w:color="auto"/>
                <w:bottom w:val="none" w:sz="0" w:space="0" w:color="auto"/>
                <w:right w:val="none" w:sz="0" w:space="0" w:color="auto"/>
              </w:divBdr>
              <w:divsChild>
                <w:div w:id="184441013">
                  <w:marLeft w:val="0"/>
                  <w:marRight w:val="0"/>
                  <w:marTop w:val="0"/>
                  <w:marBottom w:val="0"/>
                  <w:divBdr>
                    <w:top w:val="none" w:sz="0" w:space="0" w:color="auto"/>
                    <w:left w:val="none" w:sz="0" w:space="0" w:color="auto"/>
                    <w:bottom w:val="none" w:sz="0" w:space="0" w:color="auto"/>
                    <w:right w:val="none" w:sz="0" w:space="0" w:color="auto"/>
                  </w:divBdr>
                </w:div>
              </w:divsChild>
            </w:div>
            <w:div w:id="73750366">
              <w:marLeft w:val="0"/>
              <w:marRight w:val="0"/>
              <w:marTop w:val="0"/>
              <w:marBottom w:val="0"/>
              <w:divBdr>
                <w:top w:val="none" w:sz="0" w:space="0" w:color="auto"/>
                <w:left w:val="none" w:sz="0" w:space="0" w:color="auto"/>
                <w:bottom w:val="none" w:sz="0" w:space="0" w:color="auto"/>
                <w:right w:val="none" w:sz="0" w:space="0" w:color="auto"/>
              </w:divBdr>
              <w:divsChild>
                <w:div w:id="302009253">
                  <w:marLeft w:val="0"/>
                  <w:marRight w:val="0"/>
                  <w:marTop w:val="0"/>
                  <w:marBottom w:val="0"/>
                  <w:divBdr>
                    <w:top w:val="none" w:sz="0" w:space="0" w:color="auto"/>
                    <w:left w:val="none" w:sz="0" w:space="0" w:color="auto"/>
                    <w:bottom w:val="none" w:sz="0" w:space="0" w:color="auto"/>
                    <w:right w:val="none" w:sz="0" w:space="0" w:color="auto"/>
                  </w:divBdr>
                </w:div>
              </w:divsChild>
            </w:div>
            <w:div w:id="482552577">
              <w:marLeft w:val="0"/>
              <w:marRight w:val="0"/>
              <w:marTop w:val="0"/>
              <w:marBottom w:val="0"/>
              <w:divBdr>
                <w:top w:val="none" w:sz="0" w:space="0" w:color="auto"/>
                <w:left w:val="none" w:sz="0" w:space="0" w:color="auto"/>
                <w:bottom w:val="none" w:sz="0" w:space="0" w:color="auto"/>
                <w:right w:val="none" w:sz="0" w:space="0" w:color="auto"/>
              </w:divBdr>
              <w:divsChild>
                <w:div w:id="1242566611">
                  <w:marLeft w:val="0"/>
                  <w:marRight w:val="0"/>
                  <w:marTop w:val="0"/>
                  <w:marBottom w:val="0"/>
                  <w:divBdr>
                    <w:top w:val="none" w:sz="0" w:space="0" w:color="auto"/>
                    <w:left w:val="none" w:sz="0" w:space="0" w:color="auto"/>
                    <w:bottom w:val="none" w:sz="0" w:space="0" w:color="auto"/>
                    <w:right w:val="none" w:sz="0" w:space="0" w:color="auto"/>
                  </w:divBdr>
                </w:div>
              </w:divsChild>
            </w:div>
            <w:div w:id="157774148">
              <w:marLeft w:val="0"/>
              <w:marRight w:val="0"/>
              <w:marTop w:val="0"/>
              <w:marBottom w:val="0"/>
              <w:divBdr>
                <w:top w:val="none" w:sz="0" w:space="0" w:color="auto"/>
                <w:left w:val="none" w:sz="0" w:space="0" w:color="auto"/>
                <w:bottom w:val="none" w:sz="0" w:space="0" w:color="auto"/>
                <w:right w:val="none" w:sz="0" w:space="0" w:color="auto"/>
              </w:divBdr>
              <w:divsChild>
                <w:div w:id="1672220279">
                  <w:marLeft w:val="0"/>
                  <w:marRight w:val="0"/>
                  <w:marTop w:val="0"/>
                  <w:marBottom w:val="0"/>
                  <w:divBdr>
                    <w:top w:val="none" w:sz="0" w:space="0" w:color="auto"/>
                    <w:left w:val="none" w:sz="0" w:space="0" w:color="auto"/>
                    <w:bottom w:val="none" w:sz="0" w:space="0" w:color="auto"/>
                    <w:right w:val="none" w:sz="0" w:space="0" w:color="auto"/>
                  </w:divBdr>
                </w:div>
              </w:divsChild>
            </w:div>
            <w:div w:id="84226513">
              <w:marLeft w:val="0"/>
              <w:marRight w:val="0"/>
              <w:marTop w:val="0"/>
              <w:marBottom w:val="0"/>
              <w:divBdr>
                <w:top w:val="none" w:sz="0" w:space="0" w:color="auto"/>
                <w:left w:val="none" w:sz="0" w:space="0" w:color="auto"/>
                <w:bottom w:val="none" w:sz="0" w:space="0" w:color="auto"/>
                <w:right w:val="none" w:sz="0" w:space="0" w:color="auto"/>
              </w:divBdr>
              <w:divsChild>
                <w:div w:id="1583640360">
                  <w:marLeft w:val="0"/>
                  <w:marRight w:val="0"/>
                  <w:marTop w:val="0"/>
                  <w:marBottom w:val="0"/>
                  <w:divBdr>
                    <w:top w:val="none" w:sz="0" w:space="0" w:color="auto"/>
                    <w:left w:val="none" w:sz="0" w:space="0" w:color="auto"/>
                    <w:bottom w:val="none" w:sz="0" w:space="0" w:color="auto"/>
                    <w:right w:val="none" w:sz="0" w:space="0" w:color="auto"/>
                  </w:divBdr>
                </w:div>
              </w:divsChild>
            </w:div>
            <w:div w:id="173157200">
              <w:marLeft w:val="0"/>
              <w:marRight w:val="0"/>
              <w:marTop w:val="0"/>
              <w:marBottom w:val="0"/>
              <w:divBdr>
                <w:top w:val="none" w:sz="0" w:space="0" w:color="auto"/>
                <w:left w:val="none" w:sz="0" w:space="0" w:color="auto"/>
                <w:bottom w:val="none" w:sz="0" w:space="0" w:color="auto"/>
                <w:right w:val="none" w:sz="0" w:space="0" w:color="auto"/>
              </w:divBdr>
              <w:divsChild>
                <w:div w:id="1065376144">
                  <w:marLeft w:val="0"/>
                  <w:marRight w:val="0"/>
                  <w:marTop w:val="0"/>
                  <w:marBottom w:val="0"/>
                  <w:divBdr>
                    <w:top w:val="none" w:sz="0" w:space="0" w:color="auto"/>
                    <w:left w:val="none" w:sz="0" w:space="0" w:color="auto"/>
                    <w:bottom w:val="none" w:sz="0" w:space="0" w:color="auto"/>
                    <w:right w:val="none" w:sz="0" w:space="0" w:color="auto"/>
                  </w:divBdr>
                </w:div>
              </w:divsChild>
            </w:div>
            <w:div w:id="1252080575">
              <w:marLeft w:val="0"/>
              <w:marRight w:val="0"/>
              <w:marTop w:val="0"/>
              <w:marBottom w:val="0"/>
              <w:divBdr>
                <w:top w:val="none" w:sz="0" w:space="0" w:color="auto"/>
                <w:left w:val="none" w:sz="0" w:space="0" w:color="auto"/>
                <w:bottom w:val="none" w:sz="0" w:space="0" w:color="auto"/>
                <w:right w:val="none" w:sz="0" w:space="0" w:color="auto"/>
              </w:divBdr>
              <w:divsChild>
                <w:div w:id="734201415">
                  <w:marLeft w:val="0"/>
                  <w:marRight w:val="0"/>
                  <w:marTop w:val="0"/>
                  <w:marBottom w:val="0"/>
                  <w:divBdr>
                    <w:top w:val="none" w:sz="0" w:space="0" w:color="auto"/>
                    <w:left w:val="none" w:sz="0" w:space="0" w:color="auto"/>
                    <w:bottom w:val="none" w:sz="0" w:space="0" w:color="auto"/>
                    <w:right w:val="none" w:sz="0" w:space="0" w:color="auto"/>
                  </w:divBdr>
                </w:div>
              </w:divsChild>
            </w:div>
            <w:div w:id="457728243">
              <w:marLeft w:val="0"/>
              <w:marRight w:val="0"/>
              <w:marTop w:val="0"/>
              <w:marBottom w:val="0"/>
              <w:divBdr>
                <w:top w:val="none" w:sz="0" w:space="0" w:color="auto"/>
                <w:left w:val="none" w:sz="0" w:space="0" w:color="auto"/>
                <w:bottom w:val="none" w:sz="0" w:space="0" w:color="auto"/>
                <w:right w:val="none" w:sz="0" w:space="0" w:color="auto"/>
              </w:divBdr>
              <w:divsChild>
                <w:div w:id="451825717">
                  <w:marLeft w:val="0"/>
                  <w:marRight w:val="0"/>
                  <w:marTop w:val="0"/>
                  <w:marBottom w:val="0"/>
                  <w:divBdr>
                    <w:top w:val="none" w:sz="0" w:space="0" w:color="auto"/>
                    <w:left w:val="none" w:sz="0" w:space="0" w:color="auto"/>
                    <w:bottom w:val="none" w:sz="0" w:space="0" w:color="auto"/>
                    <w:right w:val="none" w:sz="0" w:space="0" w:color="auto"/>
                  </w:divBdr>
                </w:div>
              </w:divsChild>
            </w:div>
            <w:div w:id="1083795691">
              <w:marLeft w:val="0"/>
              <w:marRight w:val="0"/>
              <w:marTop w:val="0"/>
              <w:marBottom w:val="0"/>
              <w:divBdr>
                <w:top w:val="none" w:sz="0" w:space="0" w:color="auto"/>
                <w:left w:val="none" w:sz="0" w:space="0" w:color="auto"/>
                <w:bottom w:val="none" w:sz="0" w:space="0" w:color="auto"/>
                <w:right w:val="none" w:sz="0" w:space="0" w:color="auto"/>
              </w:divBdr>
              <w:divsChild>
                <w:div w:id="2141149672">
                  <w:marLeft w:val="0"/>
                  <w:marRight w:val="0"/>
                  <w:marTop w:val="0"/>
                  <w:marBottom w:val="0"/>
                  <w:divBdr>
                    <w:top w:val="none" w:sz="0" w:space="0" w:color="auto"/>
                    <w:left w:val="none" w:sz="0" w:space="0" w:color="auto"/>
                    <w:bottom w:val="none" w:sz="0" w:space="0" w:color="auto"/>
                    <w:right w:val="none" w:sz="0" w:space="0" w:color="auto"/>
                  </w:divBdr>
                </w:div>
              </w:divsChild>
            </w:div>
            <w:div w:id="1275215605">
              <w:marLeft w:val="0"/>
              <w:marRight w:val="0"/>
              <w:marTop w:val="0"/>
              <w:marBottom w:val="0"/>
              <w:divBdr>
                <w:top w:val="none" w:sz="0" w:space="0" w:color="auto"/>
                <w:left w:val="none" w:sz="0" w:space="0" w:color="auto"/>
                <w:bottom w:val="none" w:sz="0" w:space="0" w:color="auto"/>
                <w:right w:val="none" w:sz="0" w:space="0" w:color="auto"/>
              </w:divBdr>
              <w:divsChild>
                <w:div w:id="948466291">
                  <w:marLeft w:val="0"/>
                  <w:marRight w:val="0"/>
                  <w:marTop w:val="0"/>
                  <w:marBottom w:val="0"/>
                  <w:divBdr>
                    <w:top w:val="none" w:sz="0" w:space="0" w:color="auto"/>
                    <w:left w:val="none" w:sz="0" w:space="0" w:color="auto"/>
                    <w:bottom w:val="none" w:sz="0" w:space="0" w:color="auto"/>
                    <w:right w:val="none" w:sz="0" w:space="0" w:color="auto"/>
                  </w:divBdr>
                </w:div>
              </w:divsChild>
            </w:div>
            <w:div w:id="1090741317">
              <w:marLeft w:val="0"/>
              <w:marRight w:val="0"/>
              <w:marTop w:val="0"/>
              <w:marBottom w:val="0"/>
              <w:divBdr>
                <w:top w:val="none" w:sz="0" w:space="0" w:color="auto"/>
                <w:left w:val="none" w:sz="0" w:space="0" w:color="auto"/>
                <w:bottom w:val="none" w:sz="0" w:space="0" w:color="auto"/>
                <w:right w:val="none" w:sz="0" w:space="0" w:color="auto"/>
              </w:divBdr>
              <w:divsChild>
                <w:div w:id="1414204018">
                  <w:marLeft w:val="0"/>
                  <w:marRight w:val="0"/>
                  <w:marTop w:val="0"/>
                  <w:marBottom w:val="0"/>
                  <w:divBdr>
                    <w:top w:val="none" w:sz="0" w:space="0" w:color="auto"/>
                    <w:left w:val="none" w:sz="0" w:space="0" w:color="auto"/>
                    <w:bottom w:val="none" w:sz="0" w:space="0" w:color="auto"/>
                    <w:right w:val="none" w:sz="0" w:space="0" w:color="auto"/>
                  </w:divBdr>
                </w:div>
              </w:divsChild>
            </w:div>
            <w:div w:id="1938055121">
              <w:marLeft w:val="0"/>
              <w:marRight w:val="0"/>
              <w:marTop w:val="0"/>
              <w:marBottom w:val="0"/>
              <w:divBdr>
                <w:top w:val="none" w:sz="0" w:space="0" w:color="auto"/>
                <w:left w:val="none" w:sz="0" w:space="0" w:color="auto"/>
                <w:bottom w:val="none" w:sz="0" w:space="0" w:color="auto"/>
                <w:right w:val="none" w:sz="0" w:space="0" w:color="auto"/>
              </w:divBdr>
              <w:divsChild>
                <w:div w:id="1443184107">
                  <w:marLeft w:val="0"/>
                  <w:marRight w:val="0"/>
                  <w:marTop w:val="0"/>
                  <w:marBottom w:val="0"/>
                  <w:divBdr>
                    <w:top w:val="none" w:sz="0" w:space="0" w:color="auto"/>
                    <w:left w:val="none" w:sz="0" w:space="0" w:color="auto"/>
                    <w:bottom w:val="none" w:sz="0" w:space="0" w:color="auto"/>
                    <w:right w:val="none" w:sz="0" w:space="0" w:color="auto"/>
                  </w:divBdr>
                </w:div>
              </w:divsChild>
            </w:div>
            <w:div w:id="1027759650">
              <w:marLeft w:val="0"/>
              <w:marRight w:val="0"/>
              <w:marTop w:val="0"/>
              <w:marBottom w:val="0"/>
              <w:divBdr>
                <w:top w:val="none" w:sz="0" w:space="0" w:color="auto"/>
                <w:left w:val="none" w:sz="0" w:space="0" w:color="auto"/>
                <w:bottom w:val="none" w:sz="0" w:space="0" w:color="auto"/>
                <w:right w:val="none" w:sz="0" w:space="0" w:color="auto"/>
              </w:divBdr>
              <w:divsChild>
                <w:div w:id="201789109">
                  <w:marLeft w:val="0"/>
                  <w:marRight w:val="0"/>
                  <w:marTop w:val="0"/>
                  <w:marBottom w:val="0"/>
                  <w:divBdr>
                    <w:top w:val="none" w:sz="0" w:space="0" w:color="auto"/>
                    <w:left w:val="none" w:sz="0" w:space="0" w:color="auto"/>
                    <w:bottom w:val="none" w:sz="0" w:space="0" w:color="auto"/>
                    <w:right w:val="none" w:sz="0" w:space="0" w:color="auto"/>
                  </w:divBdr>
                </w:div>
              </w:divsChild>
            </w:div>
            <w:div w:id="589696901">
              <w:marLeft w:val="0"/>
              <w:marRight w:val="0"/>
              <w:marTop w:val="0"/>
              <w:marBottom w:val="0"/>
              <w:divBdr>
                <w:top w:val="none" w:sz="0" w:space="0" w:color="auto"/>
                <w:left w:val="none" w:sz="0" w:space="0" w:color="auto"/>
                <w:bottom w:val="none" w:sz="0" w:space="0" w:color="auto"/>
                <w:right w:val="none" w:sz="0" w:space="0" w:color="auto"/>
              </w:divBdr>
              <w:divsChild>
                <w:div w:id="1859730610">
                  <w:marLeft w:val="0"/>
                  <w:marRight w:val="0"/>
                  <w:marTop w:val="0"/>
                  <w:marBottom w:val="0"/>
                  <w:divBdr>
                    <w:top w:val="none" w:sz="0" w:space="0" w:color="auto"/>
                    <w:left w:val="none" w:sz="0" w:space="0" w:color="auto"/>
                    <w:bottom w:val="none" w:sz="0" w:space="0" w:color="auto"/>
                    <w:right w:val="none" w:sz="0" w:space="0" w:color="auto"/>
                  </w:divBdr>
                </w:div>
              </w:divsChild>
            </w:div>
            <w:div w:id="34165609">
              <w:marLeft w:val="0"/>
              <w:marRight w:val="0"/>
              <w:marTop w:val="0"/>
              <w:marBottom w:val="0"/>
              <w:divBdr>
                <w:top w:val="none" w:sz="0" w:space="0" w:color="auto"/>
                <w:left w:val="none" w:sz="0" w:space="0" w:color="auto"/>
                <w:bottom w:val="none" w:sz="0" w:space="0" w:color="auto"/>
                <w:right w:val="none" w:sz="0" w:space="0" w:color="auto"/>
              </w:divBdr>
              <w:divsChild>
                <w:div w:id="1880967343">
                  <w:marLeft w:val="0"/>
                  <w:marRight w:val="0"/>
                  <w:marTop w:val="0"/>
                  <w:marBottom w:val="0"/>
                  <w:divBdr>
                    <w:top w:val="none" w:sz="0" w:space="0" w:color="auto"/>
                    <w:left w:val="none" w:sz="0" w:space="0" w:color="auto"/>
                    <w:bottom w:val="none" w:sz="0" w:space="0" w:color="auto"/>
                    <w:right w:val="none" w:sz="0" w:space="0" w:color="auto"/>
                  </w:divBdr>
                </w:div>
              </w:divsChild>
            </w:div>
            <w:div w:id="971903911">
              <w:marLeft w:val="0"/>
              <w:marRight w:val="0"/>
              <w:marTop w:val="0"/>
              <w:marBottom w:val="0"/>
              <w:divBdr>
                <w:top w:val="none" w:sz="0" w:space="0" w:color="auto"/>
                <w:left w:val="none" w:sz="0" w:space="0" w:color="auto"/>
                <w:bottom w:val="none" w:sz="0" w:space="0" w:color="auto"/>
                <w:right w:val="none" w:sz="0" w:space="0" w:color="auto"/>
              </w:divBdr>
              <w:divsChild>
                <w:div w:id="2078938412">
                  <w:marLeft w:val="0"/>
                  <w:marRight w:val="0"/>
                  <w:marTop w:val="0"/>
                  <w:marBottom w:val="0"/>
                  <w:divBdr>
                    <w:top w:val="none" w:sz="0" w:space="0" w:color="auto"/>
                    <w:left w:val="none" w:sz="0" w:space="0" w:color="auto"/>
                    <w:bottom w:val="none" w:sz="0" w:space="0" w:color="auto"/>
                    <w:right w:val="none" w:sz="0" w:space="0" w:color="auto"/>
                  </w:divBdr>
                </w:div>
              </w:divsChild>
            </w:div>
            <w:div w:id="1941790859">
              <w:marLeft w:val="0"/>
              <w:marRight w:val="0"/>
              <w:marTop w:val="0"/>
              <w:marBottom w:val="0"/>
              <w:divBdr>
                <w:top w:val="none" w:sz="0" w:space="0" w:color="auto"/>
                <w:left w:val="none" w:sz="0" w:space="0" w:color="auto"/>
                <w:bottom w:val="none" w:sz="0" w:space="0" w:color="auto"/>
                <w:right w:val="none" w:sz="0" w:space="0" w:color="auto"/>
              </w:divBdr>
              <w:divsChild>
                <w:div w:id="1848708186">
                  <w:marLeft w:val="0"/>
                  <w:marRight w:val="0"/>
                  <w:marTop w:val="0"/>
                  <w:marBottom w:val="0"/>
                  <w:divBdr>
                    <w:top w:val="none" w:sz="0" w:space="0" w:color="auto"/>
                    <w:left w:val="none" w:sz="0" w:space="0" w:color="auto"/>
                    <w:bottom w:val="none" w:sz="0" w:space="0" w:color="auto"/>
                    <w:right w:val="none" w:sz="0" w:space="0" w:color="auto"/>
                  </w:divBdr>
                </w:div>
              </w:divsChild>
            </w:div>
            <w:div w:id="1799451663">
              <w:marLeft w:val="0"/>
              <w:marRight w:val="0"/>
              <w:marTop w:val="0"/>
              <w:marBottom w:val="0"/>
              <w:divBdr>
                <w:top w:val="none" w:sz="0" w:space="0" w:color="auto"/>
                <w:left w:val="none" w:sz="0" w:space="0" w:color="auto"/>
                <w:bottom w:val="none" w:sz="0" w:space="0" w:color="auto"/>
                <w:right w:val="none" w:sz="0" w:space="0" w:color="auto"/>
              </w:divBdr>
              <w:divsChild>
                <w:div w:id="1716004332">
                  <w:marLeft w:val="0"/>
                  <w:marRight w:val="0"/>
                  <w:marTop w:val="0"/>
                  <w:marBottom w:val="0"/>
                  <w:divBdr>
                    <w:top w:val="none" w:sz="0" w:space="0" w:color="auto"/>
                    <w:left w:val="none" w:sz="0" w:space="0" w:color="auto"/>
                    <w:bottom w:val="none" w:sz="0" w:space="0" w:color="auto"/>
                    <w:right w:val="none" w:sz="0" w:space="0" w:color="auto"/>
                  </w:divBdr>
                </w:div>
              </w:divsChild>
            </w:div>
            <w:div w:id="765274816">
              <w:marLeft w:val="0"/>
              <w:marRight w:val="0"/>
              <w:marTop w:val="0"/>
              <w:marBottom w:val="0"/>
              <w:divBdr>
                <w:top w:val="none" w:sz="0" w:space="0" w:color="auto"/>
                <w:left w:val="none" w:sz="0" w:space="0" w:color="auto"/>
                <w:bottom w:val="none" w:sz="0" w:space="0" w:color="auto"/>
                <w:right w:val="none" w:sz="0" w:space="0" w:color="auto"/>
              </w:divBdr>
              <w:divsChild>
                <w:div w:id="406919408">
                  <w:marLeft w:val="0"/>
                  <w:marRight w:val="0"/>
                  <w:marTop w:val="0"/>
                  <w:marBottom w:val="0"/>
                  <w:divBdr>
                    <w:top w:val="none" w:sz="0" w:space="0" w:color="auto"/>
                    <w:left w:val="none" w:sz="0" w:space="0" w:color="auto"/>
                    <w:bottom w:val="none" w:sz="0" w:space="0" w:color="auto"/>
                    <w:right w:val="none" w:sz="0" w:space="0" w:color="auto"/>
                  </w:divBdr>
                </w:div>
              </w:divsChild>
            </w:div>
            <w:div w:id="2142115508">
              <w:marLeft w:val="0"/>
              <w:marRight w:val="0"/>
              <w:marTop w:val="0"/>
              <w:marBottom w:val="0"/>
              <w:divBdr>
                <w:top w:val="none" w:sz="0" w:space="0" w:color="auto"/>
                <w:left w:val="none" w:sz="0" w:space="0" w:color="auto"/>
                <w:bottom w:val="none" w:sz="0" w:space="0" w:color="auto"/>
                <w:right w:val="none" w:sz="0" w:space="0" w:color="auto"/>
              </w:divBdr>
              <w:divsChild>
                <w:div w:id="704251891">
                  <w:marLeft w:val="0"/>
                  <w:marRight w:val="0"/>
                  <w:marTop w:val="0"/>
                  <w:marBottom w:val="0"/>
                  <w:divBdr>
                    <w:top w:val="none" w:sz="0" w:space="0" w:color="auto"/>
                    <w:left w:val="none" w:sz="0" w:space="0" w:color="auto"/>
                    <w:bottom w:val="none" w:sz="0" w:space="0" w:color="auto"/>
                    <w:right w:val="none" w:sz="0" w:space="0" w:color="auto"/>
                  </w:divBdr>
                </w:div>
              </w:divsChild>
            </w:div>
            <w:div w:id="1329792344">
              <w:marLeft w:val="0"/>
              <w:marRight w:val="0"/>
              <w:marTop w:val="0"/>
              <w:marBottom w:val="0"/>
              <w:divBdr>
                <w:top w:val="none" w:sz="0" w:space="0" w:color="auto"/>
                <w:left w:val="none" w:sz="0" w:space="0" w:color="auto"/>
                <w:bottom w:val="none" w:sz="0" w:space="0" w:color="auto"/>
                <w:right w:val="none" w:sz="0" w:space="0" w:color="auto"/>
              </w:divBdr>
              <w:divsChild>
                <w:div w:id="184364507">
                  <w:marLeft w:val="0"/>
                  <w:marRight w:val="0"/>
                  <w:marTop w:val="0"/>
                  <w:marBottom w:val="0"/>
                  <w:divBdr>
                    <w:top w:val="none" w:sz="0" w:space="0" w:color="auto"/>
                    <w:left w:val="none" w:sz="0" w:space="0" w:color="auto"/>
                    <w:bottom w:val="none" w:sz="0" w:space="0" w:color="auto"/>
                    <w:right w:val="none" w:sz="0" w:space="0" w:color="auto"/>
                  </w:divBdr>
                </w:div>
              </w:divsChild>
            </w:div>
            <w:div w:id="1123844041">
              <w:marLeft w:val="0"/>
              <w:marRight w:val="0"/>
              <w:marTop w:val="0"/>
              <w:marBottom w:val="0"/>
              <w:divBdr>
                <w:top w:val="none" w:sz="0" w:space="0" w:color="auto"/>
                <w:left w:val="none" w:sz="0" w:space="0" w:color="auto"/>
                <w:bottom w:val="none" w:sz="0" w:space="0" w:color="auto"/>
                <w:right w:val="none" w:sz="0" w:space="0" w:color="auto"/>
              </w:divBdr>
              <w:divsChild>
                <w:div w:id="2074350818">
                  <w:marLeft w:val="0"/>
                  <w:marRight w:val="0"/>
                  <w:marTop w:val="0"/>
                  <w:marBottom w:val="0"/>
                  <w:divBdr>
                    <w:top w:val="none" w:sz="0" w:space="0" w:color="auto"/>
                    <w:left w:val="none" w:sz="0" w:space="0" w:color="auto"/>
                    <w:bottom w:val="none" w:sz="0" w:space="0" w:color="auto"/>
                    <w:right w:val="none" w:sz="0" w:space="0" w:color="auto"/>
                  </w:divBdr>
                </w:div>
              </w:divsChild>
            </w:div>
            <w:div w:id="1819153539">
              <w:marLeft w:val="0"/>
              <w:marRight w:val="0"/>
              <w:marTop w:val="0"/>
              <w:marBottom w:val="0"/>
              <w:divBdr>
                <w:top w:val="none" w:sz="0" w:space="0" w:color="auto"/>
                <w:left w:val="none" w:sz="0" w:space="0" w:color="auto"/>
                <w:bottom w:val="none" w:sz="0" w:space="0" w:color="auto"/>
                <w:right w:val="none" w:sz="0" w:space="0" w:color="auto"/>
              </w:divBdr>
              <w:divsChild>
                <w:div w:id="18089964">
                  <w:marLeft w:val="0"/>
                  <w:marRight w:val="0"/>
                  <w:marTop w:val="0"/>
                  <w:marBottom w:val="0"/>
                  <w:divBdr>
                    <w:top w:val="none" w:sz="0" w:space="0" w:color="auto"/>
                    <w:left w:val="none" w:sz="0" w:space="0" w:color="auto"/>
                    <w:bottom w:val="none" w:sz="0" w:space="0" w:color="auto"/>
                    <w:right w:val="none" w:sz="0" w:space="0" w:color="auto"/>
                  </w:divBdr>
                </w:div>
              </w:divsChild>
            </w:div>
            <w:div w:id="805659510">
              <w:marLeft w:val="0"/>
              <w:marRight w:val="0"/>
              <w:marTop w:val="0"/>
              <w:marBottom w:val="0"/>
              <w:divBdr>
                <w:top w:val="none" w:sz="0" w:space="0" w:color="auto"/>
                <w:left w:val="none" w:sz="0" w:space="0" w:color="auto"/>
                <w:bottom w:val="none" w:sz="0" w:space="0" w:color="auto"/>
                <w:right w:val="none" w:sz="0" w:space="0" w:color="auto"/>
              </w:divBdr>
              <w:divsChild>
                <w:div w:id="1715352030">
                  <w:marLeft w:val="0"/>
                  <w:marRight w:val="0"/>
                  <w:marTop w:val="0"/>
                  <w:marBottom w:val="0"/>
                  <w:divBdr>
                    <w:top w:val="none" w:sz="0" w:space="0" w:color="auto"/>
                    <w:left w:val="none" w:sz="0" w:space="0" w:color="auto"/>
                    <w:bottom w:val="none" w:sz="0" w:space="0" w:color="auto"/>
                    <w:right w:val="none" w:sz="0" w:space="0" w:color="auto"/>
                  </w:divBdr>
                </w:div>
              </w:divsChild>
            </w:div>
            <w:div w:id="1127041984">
              <w:marLeft w:val="0"/>
              <w:marRight w:val="0"/>
              <w:marTop w:val="0"/>
              <w:marBottom w:val="0"/>
              <w:divBdr>
                <w:top w:val="none" w:sz="0" w:space="0" w:color="auto"/>
                <w:left w:val="none" w:sz="0" w:space="0" w:color="auto"/>
                <w:bottom w:val="none" w:sz="0" w:space="0" w:color="auto"/>
                <w:right w:val="none" w:sz="0" w:space="0" w:color="auto"/>
              </w:divBdr>
              <w:divsChild>
                <w:div w:id="119230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135856">
      <w:bodyDiv w:val="1"/>
      <w:marLeft w:val="0"/>
      <w:marRight w:val="0"/>
      <w:marTop w:val="0"/>
      <w:marBottom w:val="0"/>
      <w:divBdr>
        <w:top w:val="none" w:sz="0" w:space="0" w:color="auto"/>
        <w:left w:val="none" w:sz="0" w:space="0" w:color="auto"/>
        <w:bottom w:val="none" w:sz="0" w:space="0" w:color="auto"/>
        <w:right w:val="none" w:sz="0" w:space="0" w:color="auto"/>
      </w:divBdr>
      <w:divsChild>
        <w:div w:id="1527135231">
          <w:marLeft w:val="0"/>
          <w:marRight w:val="0"/>
          <w:marTop w:val="0"/>
          <w:marBottom w:val="0"/>
          <w:divBdr>
            <w:top w:val="none" w:sz="0" w:space="0" w:color="auto"/>
            <w:left w:val="none" w:sz="0" w:space="0" w:color="auto"/>
            <w:bottom w:val="none" w:sz="0" w:space="0" w:color="auto"/>
            <w:right w:val="none" w:sz="0" w:space="0" w:color="auto"/>
          </w:divBdr>
          <w:divsChild>
            <w:div w:id="1494488898">
              <w:marLeft w:val="0"/>
              <w:marRight w:val="0"/>
              <w:marTop w:val="0"/>
              <w:marBottom w:val="0"/>
              <w:divBdr>
                <w:top w:val="none" w:sz="0" w:space="0" w:color="auto"/>
                <w:left w:val="none" w:sz="0" w:space="0" w:color="auto"/>
                <w:bottom w:val="none" w:sz="0" w:space="0" w:color="auto"/>
                <w:right w:val="none" w:sz="0" w:space="0" w:color="auto"/>
              </w:divBdr>
              <w:divsChild>
                <w:div w:id="1270090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0659831">
      <w:bodyDiv w:val="1"/>
      <w:marLeft w:val="0"/>
      <w:marRight w:val="0"/>
      <w:marTop w:val="0"/>
      <w:marBottom w:val="0"/>
      <w:divBdr>
        <w:top w:val="none" w:sz="0" w:space="0" w:color="auto"/>
        <w:left w:val="none" w:sz="0" w:space="0" w:color="auto"/>
        <w:bottom w:val="none" w:sz="0" w:space="0" w:color="auto"/>
        <w:right w:val="none" w:sz="0" w:space="0" w:color="auto"/>
      </w:divBdr>
      <w:divsChild>
        <w:div w:id="427964505">
          <w:marLeft w:val="0"/>
          <w:marRight w:val="0"/>
          <w:marTop w:val="0"/>
          <w:marBottom w:val="0"/>
          <w:divBdr>
            <w:top w:val="none" w:sz="0" w:space="0" w:color="auto"/>
            <w:left w:val="none" w:sz="0" w:space="0" w:color="auto"/>
            <w:bottom w:val="none" w:sz="0" w:space="0" w:color="auto"/>
            <w:right w:val="none" w:sz="0" w:space="0" w:color="auto"/>
          </w:divBdr>
          <w:divsChild>
            <w:div w:id="1128551527">
              <w:marLeft w:val="0"/>
              <w:marRight w:val="0"/>
              <w:marTop w:val="0"/>
              <w:marBottom w:val="0"/>
              <w:divBdr>
                <w:top w:val="none" w:sz="0" w:space="0" w:color="auto"/>
                <w:left w:val="none" w:sz="0" w:space="0" w:color="auto"/>
                <w:bottom w:val="none" w:sz="0" w:space="0" w:color="auto"/>
                <w:right w:val="none" w:sz="0" w:space="0" w:color="auto"/>
              </w:divBdr>
              <w:divsChild>
                <w:div w:id="708186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3346538">
          <w:marLeft w:val="0"/>
          <w:marRight w:val="0"/>
          <w:marTop w:val="0"/>
          <w:marBottom w:val="0"/>
          <w:divBdr>
            <w:top w:val="none" w:sz="0" w:space="0" w:color="auto"/>
            <w:left w:val="none" w:sz="0" w:space="0" w:color="auto"/>
            <w:bottom w:val="none" w:sz="0" w:space="0" w:color="auto"/>
            <w:right w:val="none" w:sz="0" w:space="0" w:color="auto"/>
          </w:divBdr>
          <w:divsChild>
            <w:div w:id="719935925">
              <w:marLeft w:val="0"/>
              <w:marRight w:val="0"/>
              <w:marTop w:val="0"/>
              <w:marBottom w:val="0"/>
              <w:divBdr>
                <w:top w:val="none" w:sz="0" w:space="0" w:color="auto"/>
                <w:left w:val="none" w:sz="0" w:space="0" w:color="auto"/>
                <w:bottom w:val="none" w:sz="0" w:space="0" w:color="auto"/>
                <w:right w:val="none" w:sz="0" w:space="0" w:color="auto"/>
              </w:divBdr>
              <w:divsChild>
                <w:div w:id="1303264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325738">
      <w:bodyDiv w:val="1"/>
      <w:marLeft w:val="0"/>
      <w:marRight w:val="0"/>
      <w:marTop w:val="0"/>
      <w:marBottom w:val="0"/>
      <w:divBdr>
        <w:top w:val="none" w:sz="0" w:space="0" w:color="auto"/>
        <w:left w:val="none" w:sz="0" w:space="0" w:color="auto"/>
        <w:bottom w:val="none" w:sz="0" w:space="0" w:color="auto"/>
        <w:right w:val="none" w:sz="0" w:space="0" w:color="auto"/>
      </w:divBdr>
      <w:divsChild>
        <w:div w:id="1112898043">
          <w:marLeft w:val="0"/>
          <w:marRight w:val="0"/>
          <w:marTop w:val="0"/>
          <w:marBottom w:val="0"/>
          <w:divBdr>
            <w:top w:val="none" w:sz="0" w:space="0" w:color="auto"/>
            <w:left w:val="none" w:sz="0" w:space="0" w:color="auto"/>
            <w:bottom w:val="none" w:sz="0" w:space="0" w:color="auto"/>
            <w:right w:val="none" w:sz="0" w:space="0" w:color="auto"/>
          </w:divBdr>
          <w:divsChild>
            <w:div w:id="1299845089">
              <w:marLeft w:val="0"/>
              <w:marRight w:val="0"/>
              <w:marTop w:val="0"/>
              <w:marBottom w:val="0"/>
              <w:divBdr>
                <w:top w:val="none" w:sz="0" w:space="0" w:color="auto"/>
                <w:left w:val="none" w:sz="0" w:space="0" w:color="auto"/>
                <w:bottom w:val="none" w:sz="0" w:space="0" w:color="auto"/>
                <w:right w:val="none" w:sz="0" w:space="0" w:color="auto"/>
              </w:divBdr>
              <w:divsChild>
                <w:div w:id="127624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6084309">
      <w:bodyDiv w:val="1"/>
      <w:marLeft w:val="0"/>
      <w:marRight w:val="0"/>
      <w:marTop w:val="0"/>
      <w:marBottom w:val="0"/>
      <w:divBdr>
        <w:top w:val="none" w:sz="0" w:space="0" w:color="auto"/>
        <w:left w:val="none" w:sz="0" w:space="0" w:color="auto"/>
        <w:bottom w:val="none" w:sz="0" w:space="0" w:color="auto"/>
        <w:right w:val="none" w:sz="0" w:space="0" w:color="auto"/>
      </w:divBdr>
      <w:divsChild>
        <w:div w:id="376399901">
          <w:marLeft w:val="0"/>
          <w:marRight w:val="0"/>
          <w:marTop w:val="0"/>
          <w:marBottom w:val="0"/>
          <w:divBdr>
            <w:top w:val="none" w:sz="0" w:space="0" w:color="auto"/>
            <w:left w:val="none" w:sz="0" w:space="0" w:color="auto"/>
            <w:bottom w:val="none" w:sz="0" w:space="0" w:color="auto"/>
            <w:right w:val="none" w:sz="0" w:space="0" w:color="auto"/>
          </w:divBdr>
          <w:divsChild>
            <w:div w:id="1087530809">
              <w:marLeft w:val="0"/>
              <w:marRight w:val="0"/>
              <w:marTop w:val="0"/>
              <w:marBottom w:val="0"/>
              <w:divBdr>
                <w:top w:val="none" w:sz="0" w:space="0" w:color="auto"/>
                <w:left w:val="none" w:sz="0" w:space="0" w:color="auto"/>
                <w:bottom w:val="none" w:sz="0" w:space="0" w:color="auto"/>
                <w:right w:val="none" w:sz="0" w:space="0" w:color="auto"/>
              </w:divBdr>
              <w:divsChild>
                <w:div w:id="135989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6475816">
      <w:bodyDiv w:val="1"/>
      <w:marLeft w:val="0"/>
      <w:marRight w:val="0"/>
      <w:marTop w:val="0"/>
      <w:marBottom w:val="0"/>
      <w:divBdr>
        <w:top w:val="none" w:sz="0" w:space="0" w:color="auto"/>
        <w:left w:val="none" w:sz="0" w:space="0" w:color="auto"/>
        <w:bottom w:val="none" w:sz="0" w:space="0" w:color="auto"/>
        <w:right w:val="none" w:sz="0" w:space="0" w:color="auto"/>
      </w:divBdr>
      <w:divsChild>
        <w:div w:id="104275208">
          <w:marLeft w:val="0"/>
          <w:marRight w:val="0"/>
          <w:marTop w:val="0"/>
          <w:marBottom w:val="0"/>
          <w:divBdr>
            <w:top w:val="none" w:sz="0" w:space="0" w:color="auto"/>
            <w:left w:val="none" w:sz="0" w:space="0" w:color="auto"/>
            <w:bottom w:val="none" w:sz="0" w:space="0" w:color="auto"/>
            <w:right w:val="none" w:sz="0" w:space="0" w:color="auto"/>
          </w:divBdr>
          <w:divsChild>
            <w:div w:id="2092699853">
              <w:marLeft w:val="0"/>
              <w:marRight w:val="0"/>
              <w:marTop w:val="0"/>
              <w:marBottom w:val="0"/>
              <w:divBdr>
                <w:top w:val="none" w:sz="0" w:space="0" w:color="auto"/>
                <w:left w:val="none" w:sz="0" w:space="0" w:color="auto"/>
                <w:bottom w:val="none" w:sz="0" w:space="0" w:color="auto"/>
                <w:right w:val="none" w:sz="0" w:space="0" w:color="auto"/>
              </w:divBdr>
              <w:divsChild>
                <w:div w:id="78318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181513">
      <w:bodyDiv w:val="1"/>
      <w:marLeft w:val="0"/>
      <w:marRight w:val="0"/>
      <w:marTop w:val="0"/>
      <w:marBottom w:val="0"/>
      <w:divBdr>
        <w:top w:val="none" w:sz="0" w:space="0" w:color="auto"/>
        <w:left w:val="none" w:sz="0" w:space="0" w:color="auto"/>
        <w:bottom w:val="none" w:sz="0" w:space="0" w:color="auto"/>
        <w:right w:val="none" w:sz="0" w:space="0" w:color="auto"/>
      </w:divBdr>
      <w:divsChild>
        <w:div w:id="77600184">
          <w:marLeft w:val="0"/>
          <w:marRight w:val="0"/>
          <w:marTop w:val="0"/>
          <w:marBottom w:val="0"/>
          <w:divBdr>
            <w:top w:val="none" w:sz="0" w:space="0" w:color="auto"/>
            <w:left w:val="none" w:sz="0" w:space="0" w:color="auto"/>
            <w:bottom w:val="none" w:sz="0" w:space="0" w:color="auto"/>
            <w:right w:val="none" w:sz="0" w:space="0" w:color="auto"/>
          </w:divBdr>
          <w:divsChild>
            <w:div w:id="2011135265">
              <w:marLeft w:val="0"/>
              <w:marRight w:val="0"/>
              <w:marTop w:val="0"/>
              <w:marBottom w:val="0"/>
              <w:divBdr>
                <w:top w:val="none" w:sz="0" w:space="0" w:color="auto"/>
                <w:left w:val="none" w:sz="0" w:space="0" w:color="auto"/>
                <w:bottom w:val="none" w:sz="0" w:space="0" w:color="auto"/>
                <w:right w:val="none" w:sz="0" w:space="0" w:color="auto"/>
              </w:divBdr>
              <w:divsChild>
                <w:div w:id="345330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0976779">
      <w:bodyDiv w:val="1"/>
      <w:marLeft w:val="0"/>
      <w:marRight w:val="0"/>
      <w:marTop w:val="0"/>
      <w:marBottom w:val="0"/>
      <w:divBdr>
        <w:top w:val="none" w:sz="0" w:space="0" w:color="auto"/>
        <w:left w:val="none" w:sz="0" w:space="0" w:color="auto"/>
        <w:bottom w:val="none" w:sz="0" w:space="0" w:color="auto"/>
        <w:right w:val="none" w:sz="0" w:space="0" w:color="auto"/>
      </w:divBdr>
      <w:divsChild>
        <w:div w:id="1824615103">
          <w:marLeft w:val="0"/>
          <w:marRight w:val="0"/>
          <w:marTop w:val="0"/>
          <w:marBottom w:val="0"/>
          <w:divBdr>
            <w:top w:val="none" w:sz="0" w:space="0" w:color="auto"/>
            <w:left w:val="none" w:sz="0" w:space="0" w:color="auto"/>
            <w:bottom w:val="none" w:sz="0" w:space="0" w:color="auto"/>
            <w:right w:val="none" w:sz="0" w:space="0" w:color="auto"/>
          </w:divBdr>
          <w:divsChild>
            <w:div w:id="549076892">
              <w:marLeft w:val="0"/>
              <w:marRight w:val="0"/>
              <w:marTop w:val="0"/>
              <w:marBottom w:val="0"/>
              <w:divBdr>
                <w:top w:val="none" w:sz="0" w:space="0" w:color="auto"/>
                <w:left w:val="none" w:sz="0" w:space="0" w:color="auto"/>
                <w:bottom w:val="none" w:sz="0" w:space="0" w:color="auto"/>
                <w:right w:val="none" w:sz="0" w:space="0" w:color="auto"/>
              </w:divBdr>
              <w:divsChild>
                <w:div w:id="437334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5732979">
      <w:bodyDiv w:val="1"/>
      <w:marLeft w:val="0"/>
      <w:marRight w:val="0"/>
      <w:marTop w:val="0"/>
      <w:marBottom w:val="0"/>
      <w:divBdr>
        <w:top w:val="none" w:sz="0" w:space="0" w:color="auto"/>
        <w:left w:val="none" w:sz="0" w:space="0" w:color="auto"/>
        <w:bottom w:val="none" w:sz="0" w:space="0" w:color="auto"/>
        <w:right w:val="none" w:sz="0" w:space="0" w:color="auto"/>
      </w:divBdr>
      <w:divsChild>
        <w:div w:id="1805194430">
          <w:marLeft w:val="0"/>
          <w:marRight w:val="0"/>
          <w:marTop w:val="0"/>
          <w:marBottom w:val="0"/>
          <w:divBdr>
            <w:top w:val="none" w:sz="0" w:space="0" w:color="auto"/>
            <w:left w:val="none" w:sz="0" w:space="0" w:color="auto"/>
            <w:bottom w:val="none" w:sz="0" w:space="0" w:color="auto"/>
            <w:right w:val="none" w:sz="0" w:space="0" w:color="auto"/>
          </w:divBdr>
          <w:divsChild>
            <w:div w:id="881331307">
              <w:marLeft w:val="0"/>
              <w:marRight w:val="0"/>
              <w:marTop w:val="0"/>
              <w:marBottom w:val="0"/>
              <w:divBdr>
                <w:top w:val="none" w:sz="0" w:space="0" w:color="auto"/>
                <w:left w:val="none" w:sz="0" w:space="0" w:color="auto"/>
                <w:bottom w:val="none" w:sz="0" w:space="0" w:color="auto"/>
                <w:right w:val="none" w:sz="0" w:space="0" w:color="auto"/>
              </w:divBdr>
              <w:divsChild>
                <w:div w:id="1005548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994385">
      <w:bodyDiv w:val="1"/>
      <w:marLeft w:val="0"/>
      <w:marRight w:val="0"/>
      <w:marTop w:val="0"/>
      <w:marBottom w:val="0"/>
      <w:divBdr>
        <w:top w:val="none" w:sz="0" w:space="0" w:color="auto"/>
        <w:left w:val="none" w:sz="0" w:space="0" w:color="auto"/>
        <w:bottom w:val="none" w:sz="0" w:space="0" w:color="auto"/>
        <w:right w:val="none" w:sz="0" w:space="0" w:color="auto"/>
      </w:divBdr>
      <w:divsChild>
        <w:div w:id="2043625769">
          <w:marLeft w:val="0"/>
          <w:marRight w:val="0"/>
          <w:marTop w:val="0"/>
          <w:marBottom w:val="0"/>
          <w:divBdr>
            <w:top w:val="none" w:sz="0" w:space="0" w:color="auto"/>
            <w:left w:val="none" w:sz="0" w:space="0" w:color="auto"/>
            <w:bottom w:val="none" w:sz="0" w:space="0" w:color="auto"/>
            <w:right w:val="none" w:sz="0" w:space="0" w:color="auto"/>
          </w:divBdr>
          <w:divsChild>
            <w:div w:id="659887262">
              <w:marLeft w:val="0"/>
              <w:marRight w:val="0"/>
              <w:marTop w:val="0"/>
              <w:marBottom w:val="0"/>
              <w:divBdr>
                <w:top w:val="none" w:sz="0" w:space="0" w:color="auto"/>
                <w:left w:val="none" w:sz="0" w:space="0" w:color="auto"/>
                <w:bottom w:val="none" w:sz="0" w:space="0" w:color="auto"/>
                <w:right w:val="none" w:sz="0" w:space="0" w:color="auto"/>
              </w:divBdr>
              <w:divsChild>
                <w:div w:id="1902472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743707">
      <w:bodyDiv w:val="1"/>
      <w:marLeft w:val="0"/>
      <w:marRight w:val="0"/>
      <w:marTop w:val="0"/>
      <w:marBottom w:val="0"/>
      <w:divBdr>
        <w:top w:val="none" w:sz="0" w:space="0" w:color="auto"/>
        <w:left w:val="none" w:sz="0" w:space="0" w:color="auto"/>
        <w:bottom w:val="none" w:sz="0" w:space="0" w:color="auto"/>
        <w:right w:val="none" w:sz="0" w:space="0" w:color="auto"/>
      </w:divBdr>
      <w:divsChild>
        <w:div w:id="667246925">
          <w:marLeft w:val="0"/>
          <w:marRight w:val="0"/>
          <w:marTop w:val="0"/>
          <w:marBottom w:val="0"/>
          <w:divBdr>
            <w:top w:val="none" w:sz="0" w:space="0" w:color="auto"/>
            <w:left w:val="none" w:sz="0" w:space="0" w:color="auto"/>
            <w:bottom w:val="none" w:sz="0" w:space="0" w:color="auto"/>
            <w:right w:val="none" w:sz="0" w:space="0" w:color="auto"/>
          </w:divBdr>
          <w:divsChild>
            <w:div w:id="1990622695">
              <w:marLeft w:val="0"/>
              <w:marRight w:val="0"/>
              <w:marTop w:val="0"/>
              <w:marBottom w:val="0"/>
              <w:divBdr>
                <w:top w:val="none" w:sz="0" w:space="0" w:color="auto"/>
                <w:left w:val="none" w:sz="0" w:space="0" w:color="auto"/>
                <w:bottom w:val="none" w:sz="0" w:space="0" w:color="auto"/>
                <w:right w:val="none" w:sz="0" w:space="0" w:color="auto"/>
              </w:divBdr>
              <w:divsChild>
                <w:div w:id="1499467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8483173">
      <w:bodyDiv w:val="1"/>
      <w:marLeft w:val="0"/>
      <w:marRight w:val="0"/>
      <w:marTop w:val="0"/>
      <w:marBottom w:val="0"/>
      <w:divBdr>
        <w:top w:val="none" w:sz="0" w:space="0" w:color="auto"/>
        <w:left w:val="none" w:sz="0" w:space="0" w:color="auto"/>
        <w:bottom w:val="none" w:sz="0" w:space="0" w:color="auto"/>
        <w:right w:val="none" w:sz="0" w:space="0" w:color="auto"/>
      </w:divBdr>
      <w:divsChild>
        <w:div w:id="1874419755">
          <w:marLeft w:val="0"/>
          <w:marRight w:val="0"/>
          <w:marTop w:val="0"/>
          <w:marBottom w:val="0"/>
          <w:divBdr>
            <w:top w:val="none" w:sz="0" w:space="0" w:color="auto"/>
            <w:left w:val="none" w:sz="0" w:space="0" w:color="auto"/>
            <w:bottom w:val="none" w:sz="0" w:space="0" w:color="auto"/>
            <w:right w:val="none" w:sz="0" w:space="0" w:color="auto"/>
          </w:divBdr>
          <w:divsChild>
            <w:div w:id="1471827559">
              <w:marLeft w:val="0"/>
              <w:marRight w:val="0"/>
              <w:marTop w:val="0"/>
              <w:marBottom w:val="0"/>
              <w:divBdr>
                <w:top w:val="none" w:sz="0" w:space="0" w:color="auto"/>
                <w:left w:val="none" w:sz="0" w:space="0" w:color="auto"/>
                <w:bottom w:val="none" w:sz="0" w:space="0" w:color="auto"/>
                <w:right w:val="none" w:sz="0" w:space="0" w:color="auto"/>
              </w:divBdr>
              <w:divsChild>
                <w:div w:id="496577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903881">
      <w:bodyDiv w:val="1"/>
      <w:marLeft w:val="0"/>
      <w:marRight w:val="0"/>
      <w:marTop w:val="0"/>
      <w:marBottom w:val="0"/>
      <w:divBdr>
        <w:top w:val="none" w:sz="0" w:space="0" w:color="auto"/>
        <w:left w:val="none" w:sz="0" w:space="0" w:color="auto"/>
        <w:bottom w:val="none" w:sz="0" w:space="0" w:color="auto"/>
        <w:right w:val="none" w:sz="0" w:space="0" w:color="auto"/>
      </w:divBdr>
      <w:divsChild>
        <w:div w:id="1997032593">
          <w:marLeft w:val="0"/>
          <w:marRight w:val="0"/>
          <w:marTop w:val="0"/>
          <w:marBottom w:val="0"/>
          <w:divBdr>
            <w:top w:val="none" w:sz="0" w:space="0" w:color="auto"/>
            <w:left w:val="none" w:sz="0" w:space="0" w:color="auto"/>
            <w:bottom w:val="none" w:sz="0" w:space="0" w:color="auto"/>
            <w:right w:val="none" w:sz="0" w:space="0" w:color="auto"/>
          </w:divBdr>
          <w:divsChild>
            <w:div w:id="711927894">
              <w:marLeft w:val="0"/>
              <w:marRight w:val="0"/>
              <w:marTop w:val="0"/>
              <w:marBottom w:val="0"/>
              <w:divBdr>
                <w:top w:val="none" w:sz="0" w:space="0" w:color="auto"/>
                <w:left w:val="none" w:sz="0" w:space="0" w:color="auto"/>
                <w:bottom w:val="none" w:sz="0" w:space="0" w:color="auto"/>
                <w:right w:val="none" w:sz="0" w:space="0" w:color="auto"/>
              </w:divBdr>
              <w:divsChild>
                <w:div w:id="106255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3057639">
      <w:bodyDiv w:val="1"/>
      <w:marLeft w:val="0"/>
      <w:marRight w:val="0"/>
      <w:marTop w:val="0"/>
      <w:marBottom w:val="0"/>
      <w:divBdr>
        <w:top w:val="none" w:sz="0" w:space="0" w:color="auto"/>
        <w:left w:val="none" w:sz="0" w:space="0" w:color="auto"/>
        <w:bottom w:val="none" w:sz="0" w:space="0" w:color="auto"/>
        <w:right w:val="none" w:sz="0" w:space="0" w:color="auto"/>
      </w:divBdr>
      <w:divsChild>
        <w:div w:id="194277714">
          <w:marLeft w:val="0"/>
          <w:marRight w:val="0"/>
          <w:marTop w:val="0"/>
          <w:marBottom w:val="0"/>
          <w:divBdr>
            <w:top w:val="none" w:sz="0" w:space="0" w:color="auto"/>
            <w:left w:val="none" w:sz="0" w:space="0" w:color="auto"/>
            <w:bottom w:val="none" w:sz="0" w:space="0" w:color="auto"/>
            <w:right w:val="none" w:sz="0" w:space="0" w:color="auto"/>
          </w:divBdr>
          <w:divsChild>
            <w:div w:id="1088037404">
              <w:marLeft w:val="0"/>
              <w:marRight w:val="0"/>
              <w:marTop w:val="0"/>
              <w:marBottom w:val="0"/>
              <w:divBdr>
                <w:top w:val="none" w:sz="0" w:space="0" w:color="auto"/>
                <w:left w:val="none" w:sz="0" w:space="0" w:color="auto"/>
                <w:bottom w:val="none" w:sz="0" w:space="0" w:color="auto"/>
                <w:right w:val="none" w:sz="0" w:space="0" w:color="auto"/>
              </w:divBdr>
              <w:divsChild>
                <w:div w:id="1658144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6616729">
      <w:bodyDiv w:val="1"/>
      <w:marLeft w:val="0"/>
      <w:marRight w:val="0"/>
      <w:marTop w:val="0"/>
      <w:marBottom w:val="0"/>
      <w:divBdr>
        <w:top w:val="none" w:sz="0" w:space="0" w:color="auto"/>
        <w:left w:val="none" w:sz="0" w:space="0" w:color="auto"/>
        <w:bottom w:val="none" w:sz="0" w:space="0" w:color="auto"/>
        <w:right w:val="none" w:sz="0" w:space="0" w:color="auto"/>
      </w:divBdr>
      <w:divsChild>
        <w:div w:id="1089695735">
          <w:marLeft w:val="0"/>
          <w:marRight w:val="0"/>
          <w:marTop w:val="0"/>
          <w:marBottom w:val="0"/>
          <w:divBdr>
            <w:top w:val="none" w:sz="0" w:space="0" w:color="auto"/>
            <w:left w:val="none" w:sz="0" w:space="0" w:color="auto"/>
            <w:bottom w:val="none" w:sz="0" w:space="0" w:color="auto"/>
            <w:right w:val="none" w:sz="0" w:space="0" w:color="auto"/>
          </w:divBdr>
          <w:divsChild>
            <w:div w:id="1149442355">
              <w:marLeft w:val="0"/>
              <w:marRight w:val="0"/>
              <w:marTop w:val="0"/>
              <w:marBottom w:val="0"/>
              <w:divBdr>
                <w:top w:val="none" w:sz="0" w:space="0" w:color="auto"/>
                <w:left w:val="none" w:sz="0" w:space="0" w:color="auto"/>
                <w:bottom w:val="none" w:sz="0" w:space="0" w:color="auto"/>
                <w:right w:val="none" w:sz="0" w:space="0" w:color="auto"/>
              </w:divBdr>
              <w:divsChild>
                <w:div w:id="137083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9976506">
          <w:marLeft w:val="0"/>
          <w:marRight w:val="0"/>
          <w:marTop w:val="0"/>
          <w:marBottom w:val="0"/>
          <w:divBdr>
            <w:top w:val="none" w:sz="0" w:space="0" w:color="auto"/>
            <w:left w:val="none" w:sz="0" w:space="0" w:color="auto"/>
            <w:bottom w:val="none" w:sz="0" w:space="0" w:color="auto"/>
            <w:right w:val="none" w:sz="0" w:space="0" w:color="auto"/>
          </w:divBdr>
          <w:divsChild>
            <w:div w:id="1030375298">
              <w:marLeft w:val="0"/>
              <w:marRight w:val="0"/>
              <w:marTop w:val="0"/>
              <w:marBottom w:val="0"/>
              <w:divBdr>
                <w:top w:val="none" w:sz="0" w:space="0" w:color="auto"/>
                <w:left w:val="none" w:sz="0" w:space="0" w:color="auto"/>
                <w:bottom w:val="none" w:sz="0" w:space="0" w:color="auto"/>
                <w:right w:val="none" w:sz="0" w:space="0" w:color="auto"/>
              </w:divBdr>
              <w:divsChild>
                <w:div w:id="128941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4522593">
          <w:marLeft w:val="0"/>
          <w:marRight w:val="0"/>
          <w:marTop w:val="0"/>
          <w:marBottom w:val="0"/>
          <w:divBdr>
            <w:top w:val="none" w:sz="0" w:space="0" w:color="auto"/>
            <w:left w:val="none" w:sz="0" w:space="0" w:color="auto"/>
            <w:bottom w:val="none" w:sz="0" w:space="0" w:color="auto"/>
            <w:right w:val="none" w:sz="0" w:space="0" w:color="auto"/>
          </w:divBdr>
          <w:divsChild>
            <w:div w:id="843662918">
              <w:marLeft w:val="0"/>
              <w:marRight w:val="0"/>
              <w:marTop w:val="0"/>
              <w:marBottom w:val="0"/>
              <w:divBdr>
                <w:top w:val="none" w:sz="0" w:space="0" w:color="auto"/>
                <w:left w:val="none" w:sz="0" w:space="0" w:color="auto"/>
                <w:bottom w:val="none" w:sz="0" w:space="0" w:color="auto"/>
                <w:right w:val="none" w:sz="0" w:space="0" w:color="auto"/>
              </w:divBdr>
              <w:divsChild>
                <w:div w:id="1772891631">
                  <w:marLeft w:val="0"/>
                  <w:marRight w:val="0"/>
                  <w:marTop w:val="0"/>
                  <w:marBottom w:val="0"/>
                  <w:divBdr>
                    <w:top w:val="none" w:sz="0" w:space="0" w:color="auto"/>
                    <w:left w:val="none" w:sz="0" w:space="0" w:color="auto"/>
                    <w:bottom w:val="none" w:sz="0" w:space="0" w:color="auto"/>
                    <w:right w:val="none" w:sz="0" w:space="0" w:color="auto"/>
                  </w:divBdr>
                </w:div>
              </w:divsChild>
            </w:div>
            <w:div w:id="79261450">
              <w:marLeft w:val="0"/>
              <w:marRight w:val="0"/>
              <w:marTop w:val="0"/>
              <w:marBottom w:val="0"/>
              <w:divBdr>
                <w:top w:val="none" w:sz="0" w:space="0" w:color="auto"/>
                <w:left w:val="none" w:sz="0" w:space="0" w:color="auto"/>
                <w:bottom w:val="none" w:sz="0" w:space="0" w:color="auto"/>
                <w:right w:val="none" w:sz="0" w:space="0" w:color="auto"/>
              </w:divBdr>
              <w:divsChild>
                <w:div w:id="348799167">
                  <w:marLeft w:val="0"/>
                  <w:marRight w:val="0"/>
                  <w:marTop w:val="0"/>
                  <w:marBottom w:val="0"/>
                  <w:divBdr>
                    <w:top w:val="none" w:sz="0" w:space="0" w:color="auto"/>
                    <w:left w:val="none" w:sz="0" w:space="0" w:color="auto"/>
                    <w:bottom w:val="none" w:sz="0" w:space="0" w:color="auto"/>
                    <w:right w:val="none" w:sz="0" w:space="0" w:color="auto"/>
                  </w:divBdr>
                </w:div>
              </w:divsChild>
            </w:div>
            <w:div w:id="1152332512">
              <w:marLeft w:val="0"/>
              <w:marRight w:val="0"/>
              <w:marTop w:val="0"/>
              <w:marBottom w:val="0"/>
              <w:divBdr>
                <w:top w:val="none" w:sz="0" w:space="0" w:color="auto"/>
                <w:left w:val="none" w:sz="0" w:space="0" w:color="auto"/>
                <w:bottom w:val="none" w:sz="0" w:space="0" w:color="auto"/>
                <w:right w:val="none" w:sz="0" w:space="0" w:color="auto"/>
              </w:divBdr>
              <w:divsChild>
                <w:div w:id="2047631302">
                  <w:marLeft w:val="0"/>
                  <w:marRight w:val="0"/>
                  <w:marTop w:val="0"/>
                  <w:marBottom w:val="0"/>
                  <w:divBdr>
                    <w:top w:val="none" w:sz="0" w:space="0" w:color="auto"/>
                    <w:left w:val="none" w:sz="0" w:space="0" w:color="auto"/>
                    <w:bottom w:val="none" w:sz="0" w:space="0" w:color="auto"/>
                    <w:right w:val="none" w:sz="0" w:space="0" w:color="auto"/>
                  </w:divBdr>
                </w:div>
              </w:divsChild>
            </w:div>
            <w:div w:id="1081103698">
              <w:marLeft w:val="0"/>
              <w:marRight w:val="0"/>
              <w:marTop w:val="0"/>
              <w:marBottom w:val="0"/>
              <w:divBdr>
                <w:top w:val="none" w:sz="0" w:space="0" w:color="auto"/>
                <w:left w:val="none" w:sz="0" w:space="0" w:color="auto"/>
                <w:bottom w:val="none" w:sz="0" w:space="0" w:color="auto"/>
                <w:right w:val="none" w:sz="0" w:space="0" w:color="auto"/>
              </w:divBdr>
              <w:divsChild>
                <w:div w:id="1393113357">
                  <w:marLeft w:val="0"/>
                  <w:marRight w:val="0"/>
                  <w:marTop w:val="0"/>
                  <w:marBottom w:val="0"/>
                  <w:divBdr>
                    <w:top w:val="none" w:sz="0" w:space="0" w:color="auto"/>
                    <w:left w:val="none" w:sz="0" w:space="0" w:color="auto"/>
                    <w:bottom w:val="none" w:sz="0" w:space="0" w:color="auto"/>
                    <w:right w:val="none" w:sz="0" w:space="0" w:color="auto"/>
                  </w:divBdr>
                </w:div>
              </w:divsChild>
            </w:div>
            <w:div w:id="1921675443">
              <w:marLeft w:val="0"/>
              <w:marRight w:val="0"/>
              <w:marTop w:val="0"/>
              <w:marBottom w:val="0"/>
              <w:divBdr>
                <w:top w:val="none" w:sz="0" w:space="0" w:color="auto"/>
                <w:left w:val="none" w:sz="0" w:space="0" w:color="auto"/>
                <w:bottom w:val="none" w:sz="0" w:space="0" w:color="auto"/>
                <w:right w:val="none" w:sz="0" w:space="0" w:color="auto"/>
              </w:divBdr>
              <w:divsChild>
                <w:div w:id="1028409055">
                  <w:marLeft w:val="0"/>
                  <w:marRight w:val="0"/>
                  <w:marTop w:val="0"/>
                  <w:marBottom w:val="0"/>
                  <w:divBdr>
                    <w:top w:val="none" w:sz="0" w:space="0" w:color="auto"/>
                    <w:left w:val="none" w:sz="0" w:space="0" w:color="auto"/>
                    <w:bottom w:val="none" w:sz="0" w:space="0" w:color="auto"/>
                    <w:right w:val="none" w:sz="0" w:space="0" w:color="auto"/>
                  </w:divBdr>
                </w:div>
              </w:divsChild>
            </w:div>
            <w:div w:id="123471214">
              <w:marLeft w:val="0"/>
              <w:marRight w:val="0"/>
              <w:marTop w:val="0"/>
              <w:marBottom w:val="0"/>
              <w:divBdr>
                <w:top w:val="none" w:sz="0" w:space="0" w:color="auto"/>
                <w:left w:val="none" w:sz="0" w:space="0" w:color="auto"/>
                <w:bottom w:val="none" w:sz="0" w:space="0" w:color="auto"/>
                <w:right w:val="none" w:sz="0" w:space="0" w:color="auto"/>
              </w:divBdr>
              <w:divsChild>
                <w:div w:id="976567040">
                  <w:marLeft w:val="0"/>
                  <w:marRight w:val="0"/>
                  <w:marTop w:val="0"/>
                  <w:marBottom w:val="0"/>
                  <w:divBdr>
                    <w:top w:val="none" w:sz="0" w:space="0" w:color="auto"/>
                    <w:left w:val="none" w:sz="0" w:space="0" w:color="auto"/>
                    <w:bottom w:val="none" w:sz="0" w:space="0" w:color="auto"/>
                    <w:right w:val="none" w:sz="0" w:space="0" w:color="auto"/>
                  </w:divBdr>
                </w:div>
              </w:divsChild>
            </w:div>
            <w:div w:id="2126458424">
              <w:marLeft w:val="0"/>
              <w:marRight w:val="0"/>
              <w:marTop w:val="0"/>
              <w:marBottom w:val="0"/>
              <w:divBdr>
                <w:top w:val="none" w:sz="0" w:space="0" w:color="auto"/>
                <w:left w:val="none" w:sz="0" w:space="0" w:color="auto"/>
                <w:bottom w:val="none" w:sz="0" w:space="0" w:color="auto"/>
                <w:right w:val="none" w:sz="0" w:space="0" w:color="auto"/>
              </w:divBdr>
              <w:divsChild>
                <w:div w:id="1790737360">
                  <w:marLeft w:val="0"/>
                  <w:marRight w:val="0"/>
                  <w:marTop w:val="0"/>
                  <w:marBottom w:val="0"/>
                  <w:divBdr>
                    <w:top w:val="none" w:sz="0" w:space="0" w:color="auto"/>
                    <w:left w:val="none" w:sz="0" w:space="0" w:color="auto"/>
                    <w:bottom w:val="none" w:sz="0" w:space="0" w:color="auto"/>
                    <w:right w:val="none" w:sz="0" w:space="0" w:color="auto"/>
                  </w:divBdr>
                </w:div>
              </w:divsChild>
            </w:div>
            <w:div w:id="1284462362">
              <w:marLeft w:val="0"/>
              <w:marRight w:val="0"/>
              <w:marTop w:val="0"/>
              <w:marBottom w:val="0"/>
              <w:divBdr>
                <w:top w:val="none" w:sz="0" w:space="0" w:color="auto"/>
                <w:left w:val="none" w:sz="0" w:space="0" w:color="auto"/>
                <w:bottom w:val="none" w:sz="0" w:space="0" w:color="auto"/>
                <w:right w:val="none" w:sz="0" w:space="0" w:color="auto"/>
              </w:divBdr>
              <w:divsChild>
                <w:div w:id="526677189">
                  <w:marLeft w:val="0"/>
                  <w:marRight w:val="0"/>
                  <w:marTop w:val="0"/>
                  <w:marBottom w:val="0"/>
                  <w:divBdr>
                    <w:top w:val="none" w:sz="0" w:space="0" w:color="auto"/>
                    <w:left w:val="none" w:sz="0" w:space="0" w:color="auto"/>
                    <w:bottom w:val="none" w:sz="0" w:space="0" w:color="auto"/>
                    <w:right w:val="none" w:sz="0" w:space="0" w:color="auto"/>
                  </w:divBdr>
                </w:div>
              </w:divsChild>
            </w:div>
            <w:div w:id="1487937117">
              <w:marLeft w:val="0"/>
              <w:marRight w:val="0"/>
              <w:marTop w:val="0"/>
              <w:marBottom w:val="0"/>
              <w:divBdr>
                <w:top w:val="none" w:sz="0" w:space="0" w:color="auto"/>
                <w:left w:val="none" w:sz="0" w:space="0" w:color="auto"/>
                <w:bottom w:val="none" w:sz="0" w:space="0" w:color="auto"/>
                <w:right w:val="none" w:sz="0" w:space="0" w:color="auto"/>
              </w:divBdr>
              <w:divsChild>
                <w:div w:id="584149278">
                  <w:marLeft w:val="0"/>
                  <w:marRight w:val="0"/>
                  <w:marTop w:val="0"/>
                  <w:marBottom w:val="0"/>
                  <w:divBdr>
                    <w:top w:val="none" w:sz="0" w:space="0" w:color="auto"/>
                    <w:left w:val="none" w:sz="0" w:space="0" w:color="auto"/>
                    <w:bottom w:val="none" w:sz="0" w:space="0" w:color="auto"/>
                    <w:right w:val="none" w:sz="0" w:space="0" w:color="auto"/>
                  </w:divBdr>
                </w:div>
              </w:divsChild>
            </w:div>
            <w:div w:id="594365822">
              <w:marLeft w:val="0"/>
              <w:marRight w:val="0"/>
              <w:marTop w:val="0"/>
              <w:marBottom w:val="0"/>
              <w:divBdr>
                <w:top w:val="none" w:sz="0" w:space="0" w:color="auto"/>
                <w:left w:val="none" w:sz="0" w:space="0" w:color="auto"/>
                <w:bottom w:val="none" w:sz="0" w:space="0" w:color="auto"/>
                <w:right w:val="none" w:sz="0" w:space="0" w:color="auto"/>
              </w:divBdr>
              <w:divsChild>
                <w:div w:id="1943342275">
                  <w:marLeft w:val="0"/>
                  <w:marRight w:val="0"/>
                  <w:marTop w:val="0"/>
                  <w:marBottom w:val="0"/>
                  <w:divBdr>
                    <w:top w:val="none" w:sz="0" w:space="0" w:color="auto"/>
                    <w:left w:val="none" w:sz="0" w:space="0" w:color="auto"/>
                    <w:bottom w:val="none" w:sz="0" w:space="0" w:color="auto"/>
                    <w:right w:val="none" w:sz="0" w:space="0" w:color="auto"/>
                  </w:divBdr>
                </w:div>
              </w:divsChild>
            </w:div>
            <w:div w:id="1204099647">
              <w:marLeft w:val="0"/>
              <w:marRight w:val="0"/>
              <w:marTop w:val="0"/>
              <w:marBottom w:val="0"/>
              <w:divBdr>
                <w:top w:val="none" w:sz="0" w:space="0" w:color="auto"/>
                <w:left w:val="none" w:sz="0" w:space="0" w:color="auto"/>
                <w:bottom w:val="none" w:sz="0" w:space="0" w:color="auto"/>
                <w:right w:val="none" w:sz="0" w:space="0" w:color="auto"/>
              </w:divBdr>
              <w:divsChild>
                <w:div w:id="1597636706">
                  <w:marLeft w:val="0"/>
                  <w:marRight w:val="0"/>
                  <w:marTop w:val="0"/>
                  <w:marBottom w:val="0"/>
                  <w:divBdr>
                    <w:top w:val="none" w:sz="0" w:space="0" w:color="auto"/>
                    <w:left w:val="none" w:sz="0" w:space="0" w:color="auto"/>
                    <w:bottom w:val="none" w:sz="0" w:space="0" w:color="auto"/>
                    <w:right w:val="none" w:sz="0" w:space="0" w:color="auto"/>
                  </w:divBdr>
                </w:div>
              </w:divsChild>
            </w:div>
            <w:div w:id="694620582">
              <w:marLeft w:val="0"/>
              <w:marRight w:val="0"/>
              <w:marTop w:val="0"/>
              <w:marBottom w:val="0"/>
              <w:divBdr>
                <w:top w:val="none" w:sz="0" w:space="0" w:color="auto"/>
                <w:left w:val="none" w:sz="0" w:space="0" w:color="auto"/>
                <w:bottom w:val="none" w:sz="0" w:space="0" w:color="auto"/>
                <w:right w:val="none" w:sz="0" w:space="0" w:color="auto"/>
              </w:divBdr>
              <w:divsChild>
                <w:div w:id="2064284982">
                  <w:marLeft w:val="0"/>
                  <w:marRight w:val="0"/>
                  <w:marTop w:val="0"/>
                  <w:marBottom w:val="0"/>
                  <w:divBdr>
                    <w:top w:val="none" w:sz="0" w:space="0" w:color="auto"/>
                    <w:left w:val="none" w:sz="0" w:space="0" w:color="auto"/>
                    <w:bottom w:val="none" w:sz="0" w:space="0" w:color="auto"/>
                    <w:right w:val="none" w:sz="0" w:space="0" w:color="auto"/>
                  </w:divBdr>
                </w:div>
              </w:divsChild>
            </w:div>
            <w:div w:id="1056978013">
              <w:marLeft w:val="0"/>
              <w:marRight w:val="0"/>
              <w:marTop w:val="0"/>
              <w:marBottom w:val="0"/>
              <w:divBdr>
                <w:top w:val="none" w:sz="0" w:space="0" w:color="auto"/>
                <w:left w:val="none" w:sz="0" w:space="0" w:color="auto"/>
                <w:bottom w:val="none" w:sz="0" w:space="0" w:color="auto"/>
                <w:right w:val="none" w:sz="0" w:space="0" w:color="auto"/>
              </w:divBdr>
              <w:divsChild>
                <w:div w:id="339741625">
                  <w:marLeft w:val="0"/>
                  <w:marRight w:val="0"/>
                  <w:marTop w:val="0"/>
                  <w:marBottom w:val="0"/>
                  <w:divBdr>
                    <w:top w:val="none" w:sz="0" w:space="0" w:color="auto"/>
                    <w:left w:val="none" w:sz="0" w:space="0" w:color="auto"/>
                    <w:bottom w:val="none" w:sz="0" w:space="0" w:color="auto"/>
                    <w:right w:val="none" w:sz="0" w:space="0" w:color="auto"/>
                  </w:divBdr>
                </w:div>
              </w:divsChild>
            </w:div>
            <w:div w:id="1066413179">
              <w:marLeft w:val="0"/>
              <w:marRight w:val="0"/>
              <w:marTop w:val="0"/>
              <w:marBottom w:val="0"/>
              <w:divBdr>
                <w:top w:val="none" w:sz="0" w:space="0" w:color="auto"/>
                <w:left w:val="none" w:sz="0" w:space="0" w:color="auto"/>
                <w:bottom w:val="none" w:sz="0" w:space="0" w:color="auto"/>
                <w:right w:val="none" w:sz="0" w:space="0" w:color="auto"/>
              </w:divBdr>
              <w:divsChild>
                <w:div w:id="1895504189">
                  <w:marLeft w:val="0"/>
                  <w:marRight w:val="0"/>
                  <w:marTop w:val="0"/>
                  <w:marBottom w:val="0"/>
                  <w:divBdr>
                    <w:top w:val="none" w:sz="0" w:space="0" w:color="auto"/>
                    <w:left w:val="none" w:sz="0" w:space="0" w:color="auto"/>
                    <w:bottom w:val="none" w:sz="0" w:space="0" w:color="auto"/>
                    <w:right w:val="none" w:sz="0" w:space="0" w:color="auto"/>
                  </w:divBdr>
                </w:div>
              </w:divsChild>
            </w:div>
            <w:div w:id="47848540">
              <w:marLeft w:val="0"/>
              <w:marRight w:val="0"/>
              <w:marTop w:val="0"/>
              <w:marBottom w:val="0"/>
              <w:divBdr>
                <w:top w:val="none" w:sz="0" w:space="0" w:color="auto"/>
                <w:left w:val="none" w:sz="0" w:space="0" w:color="auto"/>
                <w:bottom w:val="none" w:sz="0" w:space="0" w:color="auto"/>
                <w:right w:val="none" w:sz="0" w:space="0" w:color="auto"/>
              </w:divBdr>
              <w:divsChild>
                <w:div w:id="288634890">
                  <w:marLeft w:val="0"/>
                  <w:marRight w:val="0"/>
                  <w:marTop w:val="0"/>
                  <w:marBottom w:val="0"/>
                  <w:divBdr>
                    <w:top w:val="none" w:sz="0" w:space="0" w:color="auto"/>
                    <w:left w:val="none" w:sz="0" w:space="0" w:color="auto"/>
                    <w:bottom w:val="none" w:sz="0" w:space="0" w:color="auto"/>
                    <w:right w:val="none" w:sz="0" w:space="0" w:color="auto"/>
                  </w:divBdr>
                </w:div>
              </w:divsChild>
            </w:div>
            <w:div w:id="333151021">
              <w:marLeft w:val="0"/>
              <w:marRight w:val="0"/>
              <w:marTop w:val="0"/>
              <w:marBottom w:val="0"/>
              <w:divBdr>
                <w:top w:val="none" w:sz="0" w:space="0" w:color="auto"/>
                <w:left w:val="none" w:sz="0" w:space="0" w:color="auto"/>
                <w:bottom w:val="none" w:sz="0" w:space="0" w:color="auto"/>
                <w:right w:val="none" w:sz="0" w:space="0" w:color="auto"/>
              </w:divBdr>
              <w:divsChild>
                <w:div w:id="407267676">
                  <w:marLeft w:val="0"/>
                  <w:marRight w:val="0"/>
                  <w:marTop w:val="0"/>
                  <w:marBottom w:val="0"/>
                  <w:divBdr>
                    <w:top w:val="none" w:sz="0" w:space="0" w:color="auto"/>
                    <w:left w:val="none" w:sz="0" w:space="0" w:color="auto"/>
                    <w:bottom w:val="none" w:sz="0" w:space="0" w:color="auto"/>
                    <w:right w:val="none" w:sz="0" w:space="0" w:color="auto"/>
                  </w:divBdr>
                </w:div>
              </w:divsChild>
            </w:div>
            <w:div w:id="85537836">
              <w:marLeft w:val="0"/>
              <w:marRight w:val="0"/>
              <w:marTop w:val="0"/>
              <w:marBottom w:val="0"/>
              <w:divBdr>
                <w:top w:val="none" w:sz="0" w:space="0" w:color="auto"/>
                <w:left w:val="none" w:sz="0" w:space="0" w:color="auto"/>
                <w:bottom w:val="none" w:sz="0" w:space="0" w:color="auto"/>
                <w:right w:val="none" w:sz="0" w:space="0" w:color="auto"/>
              </w:divBdr>
              <w:divsChild>
                <w:div w:id="470484205">
                  <w:marLeft w:val="0"/>
                  <w:marRight w:val="0"/>
                  <w:marTop w:val="0"/>
                  <w:marBottom w:val="0"/>
                  <w:divBdr>
                    <w:top w:val="none" w:sz="0" w:space="0" w:color="auto"/>
                    <w:left w:val="none" w:sz="0" w:space="0" w:color="auto"/>
                    <w:bottom w:val="none" w:sz="0" w:space="0" w:color="auto"/>
                    <w:right w:val="none" w:sz="0" w:space="0" w:color="auto"/>
                  </w:divBdr>
                </w:div>
              </w:divsChild>
            </w:div>
            <w:div w:id="1942639324">
              <w:marLeft w:val="0"/>
              <w:marRight w:val="0"/>
              <w:marTop w:val="0"/>
              <w:marBottom w:val="0"/>
              <w:divBdr>
                <w:top w:val="none" w:sz="0" w:space="0" w:color="auto"/>
                <w:left w:val="none" w:sz="0" w:space="0" w:color="auto"/>
                <w:bottom w:val="none" w:sz="0" w:space="0" w:color="auto"/>
                <w:right w:val="none" w:sz="0" w:space="0" w:color="auto"/>
              </w:divBdr>
              <w:divsChild>
                <w:div w:id="538517649">
                  <w:marLeft w:val="0"/>
                  <w:marRight w:val="0"/>
                  <w:marTop w:val="0"/>
                  <w:marBottom w:val="0"/>
                  <w:divBdr>
                    <w:top w:val="none" w:sz="0" w:space="0" w:color="auto"/>
                    <w:left w:val="none" w:sz="0" w:space="0" w:color="auto"/>
                    <w:bottom w:val="none" w:sz="0" w:space="0" w:color="auto"/>
                    <w:right w:val="none" w:sz="0" w:space="0" w:color="auto"/>
                  </w:divBdr>
                </w:div>
              </w:divsChild>
            </w:div>
            <w:div w:id="219563379">
              <w:marLeft w:val="0"/>
              <w:marRight w:val="0"/>
              <w:marTop w:val="0"/>
              <w:marBottom w:val="0"/>
              <w:divBdr>
                <w:top w:val="none" w:sz="0" w:space="0" w:color="auto"/>
                <w:left w:val="none" w:sz="0" w:space="0" w:color="auto"/>
                <w:bottom w:val="none" w:sz="0" w:space="0" w:color="auto"/>
                <w:right w:val="none" w:sz="0" w:space="0" w:color="auto"/>
              </w:divBdr>
              <w:divsChild>
                <w:div w:id="1481116323">
                  <w:marLeft w:val="0"/>
                  <w:marRight w:val="0"/>
                  <w:marTop w:val="0"/>
                  <w:marBottom w:val="0"/>
                  <w:divBdr>
                    <w:top w:val="none" w:sz="0" w:space="0" w:color="auto"/>
                    <w:left w:val="none" w:sz="0" w:space="0" w:color="auto"/>
                    <w:bottom w:val="none" w:sz="0" w:space="0" w:color="auto"/>
                    <w:right w:val="none" w:sz="0" w:space="0" w:color="auto"/>
                  </w:divBdr>
                </w:div>
              </w:divsChild>
            </w:div>
            <w:div w:id="2091463689">
              <w:marLeft w:val="0"/>
              <w:marRight w:val="0"/>
              <w:marTop w:val="0"/>
              <w:marBottom w:val="0"/>
              <w:divBdr>
                <w:top w:val="none" w:sz="0" w:space="0" w:color="auto"/>
                <w:left w:val="none" w:sz="0" w:space="0" w:color="auto"/>
                <w:bottom w:val="none" w:sz="0" w:space="0" w:color="auto"/>
                <w:right w:val="none" w:sz="0" w:space="0" w:color="auto"/>
              </w:divBdr>
              <w:divsChild>
                <w:div w:id="1494104551">
                  <w:marLeft w:val="0"/>
                  <w:marRight w:val="0"/>
                  <w:marTop w:val="0"/>
                  <w:marBottom w:val="0"/>
                  <w:divBdr>
                    <w:top w:val="none" w:sz="0" w:space="0" w:color="auto"/>
                    <w:left w:val="none" w:sz="0" w:space="0" w:color="auto"/>
                    <w:bottom w:val="none" w:sz="0" w:space="0" w:color="auto"/>
                    <w:right w:val="none" w:sz="0" w:space="0" w:color="auto"/>
                  </w:divBdr>
                </w:div>
              </w:divsChild>
            </w:div>
            <w:div w:id="1607227377">
              <w:marLeft w:val="0"/>
              <w:marRight w:val="0"/>
              <w:marTop w:val="0"/>
              <w:marBottom w:val="0"/>
              <w:divBdr>
                <w:top w:val="none" w:sz="0" w:space="0" w:color="auto"/>
                <w:left w:val="none" w:sz="0" w:space="0" w:color="auto"/>
                <w:bottom w:val="none" w:sz="0" w:space="0" w:color="auto"/>
                <w:right w:val="none" w:sz="0" w:space="0" w:color="auto"/>
              </w:divBdr>
              <w:divsChild>
                <w:div w:id="1194415916">
                  <w:marLeft w:val="0"/>
                  <w:marRight w:val="0"/>
                  <w:marTop w:val="0"/>
                  <w:marBottom w:val="0"/>
                  <w:divBdr>
                    <w:top w:val="none" w:sz="0" w:space="0" w:color="auto"/>
                    <w:left w:val="none" w:sz="0" w:space="0" w:color="auto"/>
                    <w:bottom w:val="none" w:sz="0" w:space="0" w:color="auto"/>
                    <w:right w:val="none" w:sz="0" w:space="0" w:color="auto"/>
                  </w:divBdr>
                </w:div>
              </w:divsChild>
            </w:div>
            <w:div w:id="633751637">
              <w:marLeft w:val="0"/>
              <w:marRight w:val="0"/>
              <w:marTop w:val="0"/>
              <w:marBottom w:val="0"/>
              <w:divBdr>
                <w:top w:val="none" w:sz="0" w:space="0" w:color="auto"/>
                <w:left w:val="none" w:sz="0" w:space="0" w:color="auto"/>
                <w:bottom w:val="none" w:sz="0" w:space="0" w:color="auto"/>
                <w:right w:val="none" w:sz="0" w:space="0" w:color="auto"/>
              </w:divBdr>
              <w:divsChild>
                <w:div w:id="1384790404">
                  <w:marLeft w:val="0"/>
                  <w:marRight w:val="0"/>
                  <w:marTop w:val="0"/>
                  <w:marBottom w:val="0"/>
                  <w:divBdr>
                    <w:top w:val="none" w:sz="0" w:space="0" w:color="auto"/>
                    <w:left w:val="none" w:sz="0" w:space="0" w:color="auto"/>
                    <w:bottom w:val="none" w:sz="0" w:space="0" w:color="auto"/>
                    <w:right w:val="none" w:sz="0" w:space="0" w:color="auto"/>
                  </w:divBdr>
                </w:div>
              </w:divsChild>
            </w:div>
            <w:div w:id="1711227484">
              <w:marLeft w:val="0"/>
              <w:marRight w:val="0"/>
              <w:marTop w:val="0"/>
              <w:marBottom w:val="0"/>
              <w:divBdr>
                <w:top w:val="none" w:sz="0" w:space="0" w:color="auto"/>
                <w:left w:val="none" w:sz="0" w:space="0" w:color="auto"/>
                <w:bottom w:val="none" w:sz="0" w:space="0" w:color="auto"/>
                <w:right w:val="none" w:sz="0" w:space="0" w:color="auto"/>
              </w:divBdr>
              <w:divsChild>
                <w:div w:id="316501576">
                  <w:marLeft w:val="0"/>
                  <w:marRight w:val="0"/>
                  <w:marTop w:val="0"/>
                  <w:marBottom w:val="0"/>
                  <w:divBdr>
                    <w:top w:val="none" w:sz="0" w:space="0" w:color="auto"/>
                    <w:left w:val="none" w:sz="0" w:space="0" w:color="auto"/>
                    <w:bottom w:val="none" w:sz="0" w:space="0" w:color="auto"/>
                    <w:right w:val="none" w:sz="0" w:space="0" w:color="auto"/>
                  </w:divBdr>
                </w:div>
              </w:divsChild>
            </w:div>
            <w:div w:id="3943653">
              <w:marLeft w:val="0"/>
              <w:marRight w:val="0"/>
              <w:marTop w:val="0"/>
              <w:marBottom w:val="0"/>
              <w:divBdr>
                <w:top w:val="none" w:sz="0" w:space="0" w:color="auto"/>
                <w:left w:val="none" w:sz="0" w:space="0" w:color="auto"/>
                <w:bottom w:val="none" w:sz="0" w:space="0" w:color="auto"/>
                <w:right w:val="none" w:sz="0" w:space="0" w:color="auto"/>
              </w:divBdr>
              <w:divsChild>
                <w:div w:id="1455903012">
                  <w:marLeft w:val="0"/>
                  <w:marRight w:val="0"/>
                  <w:marTop w:val="0"/>
                  <w:marBottom w:val="0"/>
                  <w:divBdr>
                    <w:top w:val="none" w:sz="0" w:space="0" w:color="auto"/>
                    <w:left w:val="none" w:sz="0" w:space="0" w:color="auto"/>
                    <w:bottom w:val="none" w:sz="0" w:space="0" w:color="auto"/>
                    <w:right w:val="none" w:sz="0" w:space="0" w:color="auto"/>
                  </w:divBdr>
                </w:div>
              </w:divsChild>
            </w:div>
            <w:div w:id="130179067">
              <w:marLeft w:val="0"/>
              <w:marRight w:val="0"/>
              <w:marTop w:val="0"/>
              <w:marBottom w:val="0"/>
              <w:divBdr>
                <w:top w:val="none" w:sz="0" w:space="0" w:color="auto"/>
                <w:left w:val="none" w:sz="0" w:space="0" w:color="auto"/>
                <w:bottom w:val="none" w:sz="0" w:space="0" w:color="auto"/>
                <w:right w:val="none" w:sz="0" w:space="0" w:color="auto"/>
              </w:divBdr>
              <w:divsChild>
                <w:div w:id="1744253625">
                  <w:marLeft w:val="0"/>
                  <w:marRight w:val="0"/>
                  <w:marTop w:val="0"/>
                  <w:marBottom w:val="0"/>
                  <w:divBdr>
                    <w:top w:val="none" w:sz="0" w:space="0" w:color="auto"/>
                    <w:left w:val="none" w:sz="0" w:space="0" w:color="auto"/>
                    <w:bottom w:val="none" w:sz="0" w:space="0" w:color="auto"/>
                    <w:right w:val="none" w:sz="0" w:space="0" w:color="auto"/>
                  </w:divBdr>
                </w:div>
              </w:divsChild>
            </w:div>
            <w:div w:id="493036314">
              <w:marLeft w:val="0"/>
              <w:marRight w:val="0"/>
              <w:marTop w:val="0"/>
              <w:marBottom w:val="0"/>
              <w:divBdr>
                <w:top w:val="none" w:sz="0" w:space="0" w:color="auto"/>
                <w:left w:val="none" w:sz="0" w:space="0" w:color="auto"/>
                <w:bottom w:val="none" w:sz="0" w:space="0" w:color="auto"/>
                <w:right w:val="none" w:sz="0" w:space="0" w:color="auto"/>
              </w:divBdr>
              <w:divsChild>
                <w:div w:id="892234313">
                  <w:marLeft w:val="0"/>
                  <w:marRight w:val="0"/>
                  <w:marTop w:val="0"/>
                  <w:marBottom w:val="0"/>
                  <w:divBdr>
                    <w:top w:val="none" w:sz="0" w:space="0" w:color="auto"/>
                    <w:left w:val="none" w:sz="0" w:space="0" w:color="auto"/>
                    <w:bottom w:val="none" w:sz="0" w:space="0" w:color="auto"/>
                    <w:right w:val="none" w:sz="0" w:space="0" w:color="auto"/>
                  </w:divBdr>
                </w:div>
              </w:divsChild>
            </w:div>
            <w:div w:id="841317170">
              <w:marLeft w:val="0"/>
              <w:marRight w:val="0"/>
              <w:marTop w:val="0"/>
              <w:marBottom w:val="0"/>
              <w:divBdr>
                <w:top w:val="none" w:sz="0" w:space="0" w:color="auto"/>
                <w:left w:val="none" w:sz="0" w:space="0" w:color="auto"/>
                <w:bottom w:val="none" w:sz="0" w:space="0" w:color="auto"/>
                <w:right w:val="none" w:sz="0" w:space="0" w:color="auto"/>
              </w:divBdr>
              <w:divsChild>
                <w:div w:id="502671234">
                  <w:marLeft w:val="0"/>
                  <w:marRight w:val="0"/>
                  <w:marTop w:val="0"/>
                  <w:marBottom w:val="0"/>
                  <w:divBdr>
                    <w:top w:val="none" w:sz="0" w:space="0" w:color="auto"/>
                    <w:left w:val="none" w:sz="0" w:space="0" w:color="auto"/>
                    <w:bottom w:val="none" w:sz="0" w:space="0" w:color="auto"/>
                    <w:right w:val="none" w:sz="0" w:space="0" w:color="auto"/>
                  </w:divBdr>
                </w:div>
              </w:divsChild>
            </w:div>
            <w:div w:id="511144536">
              <w:marLeft w:val="0"/>
              <w:marRight w:val="0"/>
              <w:marTop w:val="0"/>
              <w:marBottom w:val="0"/>
              <w:divBdr>
                <w:top w:val="none" w:sz="0" w:space="0" w:color="auto"/>
                <w:left w:val="none" w:sz="0" w:space="0" w:color="auto"/>
                <w:bottom w:val="none" w:sz="0" w:space="0" w:color="auto"/>
                <w:right w:val="none" w:sz="0" w:space="0" w:color="auto"/>
              </w:divBdr>
              <w:divsChild>
                <w:div w:id="1740786894">
                  <w:marLeft w:val="0"/>
                  <w:marRight w:val="0"/>
                  <w:marTop w:val="0"/>
                  <w:marBottom w:val="0"/>
                  <w:divBdr>
                    <w:top w:val="none" w:sz="0" w:space="0" w:color="auto"/>
                    <w:left w:val="none" w:sz="0" w:space="0" w:color="auto"/>
                    <w:bottom w:val="none" w:sz="0" w:space="0" w:color="auto"/>
                    <w:right w:val="none" w:sz="0" w:space="0" w:color="auto"/>
                  </w:divBdr>
                </w:div>
              </w:divsChild>
            </w:div>
            <w:div w:id="1933008791">
              <w:marLeft w:val="0"/>
              <w:marRight w:val="0"/>
              <w:marTop w:val="0"/>
              <w:marBottom w:val="0"/>
              <w:divBdr>
                <w:top w:val="none" w:sz="0" w:space="0" w:color="auto"/>
                <w:left w:val="none" w:sz="0" w:space="0" w:color="auto"/>
                <w:bottom w:val="none" w:sz="0" w:space="0" w:color="auto"/>
                <w:right w:val="none" w:sz="0" w:space="0" w:color="auto"/>
              </w:divBdr>
              <w:divsChild>
                <w:div w:id="1011491772">
                  <w:marLeft w:val="0"/>
                  <w:marRight w:val="0"/>
                  <w:marTop w:val="0"/>
                  <w:marBottom w:val="0"/>
                  <w:divBdr>
                    <w:top w:val="none" w:sz="0" w:space="0" w:color="auto"/>
                    <w:left w:val="none" w:sz="0" w:space="0" w:color="auto"/>
                    <w:bottom w:val="none" w:sz="0" w:space="0" w:color="auto"/>
                    <w:right w:val="none" w:sz="0" w:space="0" w:color="auto"/>
                  </w:divBdr>
                </w:div>
              </w:divsChild>
            </w:div>
            <w:div w:id="249628135">
              <w:marLeft w:val="0"/>
              <w:marRight w:val="0"/>
              <w:marTop w:val="0"/>
              <w:marBottom w:val="0"/>
              <w:divBdr>
                <w:top w:val="none" w:sz="0" w:space="0" w:color="auto"/>
                <w:left w:val="none" w:sz="0" w:space="0" w:color="auto"/>
                <w:bottom w:val="none" w:sz="0" w:space="0" w:color="auto"/>
                <w:right w:val="none" w:sz="0" w:space="0" w:color="auto"/>
              </w:divBdr>
              <w:divsChild>
                <w:div w:id="1354571748">
                  <w:marLeft w:val="0"/>
                  <w:marRight w:val="0"/>
                  <w:marTop w:val="0"/>
                  <w:marBottom w:val="0"/>
                  <w:divBdr>
                    <w:top w:val="none" w:sz="0" w:space="0" w:color="auto"/>
                    <w:left w:val="none" w:sz="0" w:space="0" w:color="auto"/>
                    <w:bottom w:val="none" w:sz="0" w:space="0" w:color="auto"/>
                    <w:right w:val="none" w:sz="0" w:space="0" w:color="auto"/>
                  </w:divBdr>
                </w:div>
              </w:divsChild>
            </w:div>
            <w:div w:id="824127680">
              <w:marLeft w:val="0"/>
              <w:marRight w:val="0"/>
              <w:marTop w:val="0"/>
              <w:marBottom w:val="0"/>
              <w:divBdr>
                <w:top w:val="none" w:sz="0" w:space="0" w:color="auto"/>
                <w:left w:val="none" w:sz="0" w:space="0" w:color="auto"/>
                <w:bottom w:val="none" w:sz="0" w:space="0" w:color="auto"/>
                <w:right w:val="none" w:sz="0" w:space="0" w:color="auto"/>
              </w:divBdr>
              <w:divsChild>
                <w:div w:id="1783265727">
                  <w:marLeft w:val="0"/>
                  <w:marRight w:val="0"/>
                  <w:marTop w:val="0"/>
                  <w:marBottom w:val="0"/>
                  <w:divBdr>
                    <w:top w:val="none" w:sz="0" w:space="0" w:color="auto"/>
                    <w:left w:val="none" w:sz="0" w:space="0" w:color="auto"/>
                    <w:bottom w:val="none" w:sz="0" w:space="0" w:color="auto"/>
                    <w:right w:val="none" w:sz="0" w:space="0" w:color="auto"/>
                  </w:divBdr>
                </w:div>
              </w:divsChild>
            </w:div>
            <w:div w:id="364409380">
              <w:marLeft w:val="0"/>
              <w:marRight w:val="0"/>
              <w:marTop w:val="0"/>
              <w:marBottom w:val="0"/>
              <w:divBdr>
                <w:top w:val="none" w:sz="0" w:space="0" w:color="auto"/>
                <w:left w:val="none" w:sz="0" w:space="0" w:color="auto"/>
                <w:bottom w:val="none" w:sz="0" w:space="0" w:color="auto"/>
                <w:right w:val="none" w:sz="0" w:space="0" w:color="auto"/>
              </w:divBdr>
              <w:divsChild>
                <w:div w:id="1107698544">
                  <w:marLeft w:val="0"/>
                  <w:marRight w:val="0"/>
                  <w:marTop w:val="0"/>
                  <w:marBottom w:val="0"/>
                  <w:divBdr>
                    <w:top w:val="none" w:sz="0" w:space="0" w:color="auto"/>
                    <w:left w:val="none" w:sz="0" w:space="0" w:color="auto"/>
                    <w:bottom w:val="none" w:sz="0" w:space="0" w:color="auto"/>
                    <w:right w:val="none" w:sz="0" w:space="0" w:color="auto"/>
                  </w:divBdr>
                </w:div>
              </w:divsChild>
            </w:div>
            <w:div w:id="1608077425">
              <w:marLeft w:val="0"/>
              <w:marRight w:val="0"/>
              <w:marTop w:val="0"/>
              <w:marBottom w:val="0"/>
              <w:divBdr>
                <w:top w:val="none" w:sz="0" w:space="0" w:color="auto"/>
                <w:left w:val="none" w:sz="0" w:space="0" w:color="auto"/>
                <w:bottom w:val="none" w:sz="0" w:space="0" w:color="auto"/>
                <w:right w:val="none" w:sz="0" w:space="0" w:color="auto"/>
              </w:divBdr>
              <w:divsChild>
                <w:div w:id="1977484374">
                  <w:marLeft w:val="0"/>
                  <w:marRight w:val="0"/>
                  <w:marTop w:val="0"/>
                  <w:marBottom w:val="0"/>
                  <w:divBdr>
                    <w:top w:val="none" w:sz="0" w:space="0" w:color="auto"/>
                    <w:left w:val="none" w:sz="0" w:space="0" w:color="auto"/>
                    <w:bottom w:val="none" w:sz="0" w:space="0" w:color="auto"/>
                    <w:right w:val="none" w:sz="0" w:space="0" w:color="auto"/>
                  </w:divBdr>
                </w:div>
              </w:divsChild>
            </w:div>
            <w:div w:id="1156846296">
              <w:marLeft w:val="0"/>
              <w:marRight w:val="0"/>
              <w:marTop w:val="0"/>
              <w:marBottom w:val="0"/>
              <w:divBdr>
                <w:top w:val="none" w:sz="0" w:space="0" w:color="auto"/>
                <w:left w:val="none" w:sz="0" w:space="0" w:color="auto"/>
                <w:bottom w:val="none" w:sz="0" w:space="0" w:color="auto"/>
                <w:right w:val="none" w:sz="0" w:space="0" w:color="auto"/>
              </w:divBdr>
              <w:divsChild>
                <w:div w:id="574977488">
                  <w:marLeft w:val="0"/>
                  <w:marRight w:val="0"/>
                  <w:marTop w:val="0"/>
                  <w:marBottom w:val="0"/>
                  <w:divBdr>
                    <w:top w:val="none" w:sz="0" w:space="0" w:color="auto"/>
                    <w:left w:val="none" w:sz="0" w:space="0" w:color="auto"/>
                    <w:bottom w:val="none" w:sz="0" w:space="0" w:color="auto"/>
                    <w:right w:val="none" w:sz="0" w:space="0" w:color="auto"/>
                  </w:divBdr>
                </w:div>
              </w:divsChild>
            </w:div>
            <w:div w:id="908730545">
              <w:marLeft w:val="0"/>
              <w:marRight w:val="0"/>
              <w:marTop w:val="0"/>
              <w:marBottom w:val="0"/>
              <w:divBdr>
                <w:top w:val="none" w:sz="0" w:space="0" w:color="auto"/>
                <w:left w:val="none" w:sz="0" w:space="0" w:color="auto"/>
                <w:bottom w:val="none" w:sz="0" w:space="0" w:color="auto"/>
                <w:right w:val="none" w:sz="0" w:space="0" w:color="auto"/>
              </w:divBdr>
              <w:divsChild>
                <w:div w:id="2022780626">
                  <w:marLeft w:val="0"/>
                  <w:marRight w:val="0"/>
                  <w:marTop w:val="0"/>
                  <w:marBottom w:val="0"/>
                  <w:divBdr>
                    <w:top w:val="none" w:sz="0" w:space="0" w:color="auto"/>
                    <w:left w:val="none" w:sz="0" w:space="0" w:color="auto"/>
                    <w:bottom w:val="none" w:sz="0" w:space="0" w:color="auto"/>
                    <w:right w:val="none" w:sz="0" w:space="0" w:color="auto"/>
                  </w:divBdr>
                </w:div>
              </w:divsChild>
            </w:div>
            <w:div w:id="903681589">
              <w:marLeft w:val="0"/>
              <w:marRight w:val="0"/>
              <w:marTop w:val="0"/>
              <w:marBottom w:val="0"/>
              <w:divBdr>
                <w:top w:val="none" w:sz="0" w:space="0" w:color="auto"/>
                <w:left w:val="none" w:sz="0" w:space="0" w:color="auto"/>
                <w:bottom w:val="none" w:sz="0" w:space="0" w:color="auto"/>
                <w:right w:val="none" w:sz="0" w:space="0" w:color="auto"/>
              </w:divBdr>
              <w:divsChild>
                <w:div w:id="1094398577">
                  <w:marLeft w:val="0"/>
                  <w:marRight w:val="0"/>
                  <w:marTop w:val="0"/>
                  <w:marBottom w:val="0"/>
                  <w:divBdr>
                    <w:top w:val="none" w:sz="0" w:space="0" w:color="auto"/>
                    <w:left w:val="none" w:sz="0" w:space="0" w:color="auto"/>
                    <w:bottom w:val="none" w:sz="0" w:space="0" w:color="auto"/>
                    <w:right w:val="none" w:sz="0" w:space="0" w:color="auto"/>
                  </w:divBdr>
                </w:div>
              </w:divsChild>
            </w:div>
            <w:div w:id="265189241">
              <w:marLeft w:val="0"/>
              <w:marRight w:val="0"/>
              <w:marTop w:val="0"/>
              <w:marBottom w:val="0"/>
              <w:divBdr>
                <w:top w:val="none" w:sz="0" w:space="0" w:color="auto"/>
                <w:left w:val="none" w:sz="0" w:space="0" w:color="auto"/>
                <w:bottom w:val="none" w:sz="0" w:space="0" w:color="auto"/>
                <w:right w:val="none" w:sz="0" w:space="0" w:color="auto"/>
              </w:divBdr>
              <w:divsChild>
                <w:div w:id="1795900224">
                  <w:marLeft w:val="0"/>
                  <w:marRight w:val="0"/>
                  <w:marTop w:val="0"/>
                  <w:marBottom w:val="0"/>
                  <w:divBdr>
                    <w:top w:val="none" w:sz="0" w:space="0" w:color="auto"/>
                    <w:left w:val="none" w:sz="0" w:space="0" w:color="auto"/>
                    <w:bottom w:val="none" w:sz="0" w:space="0" w:color="auto"/>
                    <w:right w:val="none" w:sz="0" w:space="0" w:color="auto"/>
                  </w:divBdr>
                </w:div>
              </w:divsChild>
            </w:div>
            <w:div w:id="1489443328">
              <w:marLeft w:val="0"/>
              <w:marRight w:val="0"/>
              <w:marTop w:val="0"/>
              <w:marBottom w:val="0"/>
              <w:divBdr>
                <w:top w:val="none" w:sz="0" w:space="0" w:color="auto"/>
                <w:left w:val="none" w:sz="0" w:space="0" w:color="auto"/>
                <w:bottom w:val="none" w:sz="0" w:space="0" w:color="auto"/>
                <w:right w:val="none" w:sz="0" w:space="0" w:color="auto"/>
              </w:divBdr>
              <w:divsChild>
                <w:div w:id="415712423">
                  <w:marLeft w:val="0"/>
                  <w:marRight w:val="0"/>
                  <w:marTop w:val="0"/>
                  <w:marBottom w:val="0"/>
                  <w:divBdr>
                    <w:top w:val="none" w:sz="0" w:space="0" w:color="auto"/>
                    <w:left w:val="none" w:sz="0" w:space="0" w:color="auto"/>
                    <w:bottom w:val="none" w:sz="0" w:space="0" w:color="auto"/>
                    <w:right w:val="none" w:sz="0" w:space="0" w:color="auto"/>
                  </w:divBdr>
                </w:div>
              </w:divsChild>
            </w:div>
            <w:div w:id="152338125">
              <w:marLeft w:val="0"/>
              <w:marRight w:val="0"/>
              <w:marTop w:val="0"/>
              <w:marBottom w:val="0"/>
              <w:divBdr>
                <w:top w:val="none" w:sz="0" w:space="0" w:color="auto"/>
                <w:left w:val="none" w:sz="0" w:space="0" w:color="auto"/>
                <w:bottom w:val="none" w:sz="0" w:space="0" w:color="auto"/>
                <w:right w:val="none" w:sz="0" w:space="0" w:color="auto"/>
              </w:divBdr>
              <w:divsChild>
                <w:div w:id="324819784">
                  <w:marLeft w:val="0"/>
                  <w:marRight w:val="0"/>
                  <w:marTop w:val="0"/>
                  <w:marBottom w:val="0"/>
                  <w:divBdr>
                    <w:top w:val="none" w:sz="0" w:space="0" w:color="auto"/>
                    <w:left w:val="none" w:sz="0" w:space="0" w:color="auto"/>
                    <w:bottom w:val="none" w:sz="0" w:space="0" w:color="auto"/>
                    <w:right w:val="none" w:sz="0" w:space="0" w:color="auto"/>
                  </w:divBdr>
                </w:div>
              </w:divsChild>
            </w:div>
            <w:div w:id="1837916443">
              <w:marLeft w:val="0"/>
              <w:marRight w:val="0"/>
              <w:marTop w:val="0"/>
              <w:marBottom w:val="0"/>
              <w:divBdr>
                <w:top w:val="none" w:sz="0" w:space="0" w:color="auto"/>
                <w:left w:val="none" w:sz="0" w:space="0" w:color="auto"/>
                <w:bottom w:val="none" w:sz="0" w:space="0" w:color="auto"/>
                <w:right w:val="none" w:sz="0" w:space="0" w:color="auto"/>
              </w:divBdr>
              <w:divsChild>
                <w:div w:id="478619326">
                  <w:marLeft w:val="0"/>
                  <w:marRight w:val="0"/>
                  <w:marTop w:val="0"/>
                  <w:marBottom w:val="0"/>
                  <w:divBdr>
                    <w:top w:val="none" w:sz="0" w:space="0" w:color="auto"/>
                    <w:left w:val="none" w:sz="0" w:space="0" w:color="auto"/>
                    <w:bottom w:val="none" w:sz="0" w:space="0" w:color="auto"/>
                    <w:right w:val="none" w:sz="0" w:space="0" w:color="auto"/>
                  </w:divBdr>
                </w:div>
              </w:divsChild>
            </w:div>
            <w:div w:id="335768555">
              <w:marLeft w:val="0"/>
              <w:marRight w:val="0"/>
              <w:marTop w:val="0"/>
              <w:marBottom w:val="0"/>
              <w:divBdr>
                <w:top w:val="none" w:sz="0" w:space="0" w:color="auto"/>
                <w:left w:val="none" w:sz="0" w:space="0" w:color="auto"/>
                <w:bottom w:val="none" w:sz="0" w:space="0" w:color="auto"/>
                <w:right w:val="none" w:sz="0" w:space="0" w:color="auto"/>
              </w:divBdr>
              <w:divsChild>
                <w:div w:id="1824156994">
                  <w:marLeft w:val="0"/>
                  <w:marRight w:val="0"/>
                  <w:marTop w:val="0"/>
                  <w:marBottom w:val="0"/>
                  <w:divBdr>
                    <w:top w:val="none" w:sz="0" w:space="0" w:color="auto"/>
                    <w:left w:val="none" w:sz="0" w:space="0" w:color="auto"/>
                    <w:bottom w:val="none" w:sz="0" w:space="0" w:color="auto"/>
                    <w:right w:val="none" w:sz="0" w:space="0" w:color="auto"/>
                  </w:divBdr>
                </w:div>
              </w:divsChild>
            </w:div>
            <w:div w:id="1203401388">
              <w:marLeft w:val="0"/>
              <w:marRight w:val="0"/>
              <w:marTop w:val="0"/>
              <w:marBottom w:val="0"/>
              <w:divBdr>
                <w:top w:val="none" w:sz="0" w:space="0" w:color="auto"/>
                <w:left w:val="none" w:sz="0" w:space="0" w:color="auto"/>
                <w:bottom w:val="none" w:sz="0" w:space="0" w:color="auto"/>
                <w:right w:val="none" w:sz="0" w:space="0" w:color="auto"/>
              </w:divBdr>
              <w:divsChild>
                <w:div w:id="1007101229">
                  <w:marLeft w:val="0"/>
                  <w:marRight w:val="0"/>
                  <w:marTop w:val="0"/>
                  <w:marBottom w:val="0"/>
                  <w:divBdr>
                    <w:top w:val="none" w:sz="0" w:space="0" w:color="auto"/>
                    <w:left w:val="none" w:sz="0" w:space="0" w:color="auto"/>
                    <w:bottom w:val="none" w:sz="0" w:space="0" w:color="auto"/>
                    <w:right w:val="none" w:sz="0" w:space="0" w:color="auto"/>
                  </w:divBdr>
                </w:div>
              </w:divsChild>
            </w:div>
            <w:div w:id="1692297927">
              <w:marLeft w:val="0"/>
              <w:marRight w:val="0"/>
              <w:marTop w:val="0"/>
              <w:marBottom w:val="0"/>
              <w:divBdr>
                <w:top w:val="none" w:sz="0" w:space="0" w:color="auto"/>
                <w:left w:val="none" w:sz="0" w:space="0" w:color="auto"/>
                <w:bottom w:val="none" w:sz="0" w:space="0" w:color="auto"/>
                <w:right w:val="none" w:sz="0" w:space="0" w:color="auto"/>
              </w:divBdr>
              <w:divsChild>
                <w:div w:id="1454983703">
                  <w:marLeft w:val="0"/>
                  <w:marRight w:val="0"/>
                  <w:marTop w:val="0"/>
                  <w:marBottom w:val="0"/>
                  <w:divBdr>
                    <w:top w:val="none" w:sz="0" w:space="0" w:color="auto"/>
                    <w:left w:val="none" w:sz="0" w:space="0" w:color="auto"/>
                    <w:bottom w:val="none" w:sz="0" w:space="0" w:color="auto"/>
                    <w:right w:val="none" w:sz="0" w:space="0" w:color="auto"/>
                  </w:divBdr>
                </w:div>
              </w:divsChild>
            </w:div>
            <w:div w:id="402725847">
              <w:marLeft w:val="0"/>
              <w:marRight w:val="0"/>
              <w:marTop w:val="0"/>
              <w:marBottom w:val="0"/>
              <w:divBdr>
                <w:top w:val="none" w:sz="0" w:space="0" w:color="auto"/>
                <w:left w:val="none" w:sz="0" w:space="0" w:color="auto"/>
                <w:bottom w:val="none" w:sz="0" w:space="0" w:color="auto"/>
                <w:right w:val="none" w:sz="0" w:space="0" w:color="auto"/>
              </w:divBdr>
              <w:divsChild>
                <w:div w:id="39214507">
                  <w:marLeft w:val="0"/>
                  <w:marRight w:val="0"/>
                  <w:marTop w:val="0"/>
                  <w:marBottom w:val="0"/>
                  <w:divBdr>
                    <w:top w:val="none" w:sz="0" w:space="0" w:color="auto"/>
                    <w:left w:val="none" w:sz="0" w:space="0" w:color="auto"/>
                    <w:bottom w:val="none" w:sz="0" w:space="0" w:color="auto"/>
                    <w:right w:val="none" w:sz="0" w:space="0" w:color="auto"/>
                  </w:divBdr>
                </w:div>
              </w:divsChild>
            </w:div>
            <w:div w:id="1068573074">
              <w:marLeft w:val="0"/>
              <w:marRight w:val="0"/>
              <w:marTop w:val="0"/>
              <w:marBottom w:val="0"/>
              <w:divBdr>
                <w:top w:val="none" w:sz="0" w:space="0" w:color="auto"/>
                <w:left w:val="none" w:sz="0" w:space="0" w:color="auto"/>
                <w:bottom w:val="none" w:sz="0" w:space="0" w:color="auto"/>
                <w:right w:val="none" w:sz="0" w:space="0" w:color="auto"/>
              </w:divBdr>
              <w:divsChild>
                <w:div w:id="187373608">
                  <w:marLeft w:val="0"/>
                  <w:marRight w:val="0"/>
                  <w:marTop w:val="0"/>
                  <w:marBottom w:val="0"/>
                  <w:divBdr>
                    <w:top w:val="none" w:sz="0" w:space="0" w:color="auto"/>
                    <w:left w:val="none" w:sz="0" w:space="0" w:color="auto"/>
                    <w:bottom w:val="none" w:sz="0" w:space="0" w:color="auto"/>
                    <w:right w:val="none" w:sz="0" w:space="0" w:color="auto"/>
                  </w:divBdr>
                </w:div>
              </w:divsChild>
            </w:div>
            <w:div w:id="967972149">
              <w:marLeft w:val="0"/>
              <w:marRight w:val="0"/>
              <w:marTop w:val="0"/>
              <w:marBottom w:val="0"/>
              <w:divBdr>
                <w:top w:val="none" w:sz="0" w:space="0" w:color="auto"/>
                <w:left w:val="none" w:sz="0" w:space="0" w:color="auto"/>
                <w:bottom w:val="none" w:sz="0" w:space="0" w:color="auto"/>
                <w:right w:val="none" w:sz="0" w:space="0" w:color="auto"/>
              </w:divBdr>
              <w:divsChild>
                <w:div w:id="2100249406">
                  <w:marLeft w:val="0"/>
                  <w:marRight w:val="0"/>
                  <w:marTop w:val="0"/>
                  <w:marBottom w:val="0"/>
                  <w:divBdr>
                    <w:top w:val="none" w:sz="0" w:space="0" w:color="auto"/>
                    <w:left w:val="none" w:sz="0" w:space="0" w:color="auto"/>
                    <w:bottom w:val="none" w:sz="0" w:space="0" w:color="auto"/>
                    <w:right w:val="none" w:sz="0" w:space="0" w:color="auto"/>
                  </w:divBdr>
                </w:div>
              </w:divsChild>
            </w:div>
            <w:div w:id="1411582235">
              <w:marLeft w:val="0"/>
              <w:marRight w:val="0"/>
              <w:marTop w:val="0"/>
              <w:marBottom w:val="0"/>
              <w:divBdr>
                <w:top w:val="none" w:sz="0" w:space="0" w:color="auto"/>
                <w:left w:val="none" w:sz="0" w:space="0" w:color="auto"/>
                <w:bottom w:val="none" w:sz="0" w:space="0" w:color="auto"/>
                <w:right w:val="none" w:sz="0" w:space="0" w:color="auto"/>
              </w:divBdr>
              <w:divsChild>
                <w:div w:id="483013227">
                  <w:marLeft w:val="0"/>
                  <w:marRight w:val="0"/>
                  <w:marTop w:val="0"/>
                  <w:marBottom w:val="0"/>
                  <w:divBdr>
                    <w:top w:val="none" w:sz="0" w:space="0" w:color="auto"/>
                    <w:left w:val="none" w:sz="0" w:space="0" w:color="auto"/>
                    <w:bottom w:val="none" w:sz="0" w:space="0" w:color="auto"/>
                    <w:right w:val="none" w:sz="0" w:space="0" w:color="auto"/>
                  </w:divBdr>
                </w:div>
              </w:divsChild>
            </w:div>
            <w:div w:id="793526649">
              <w:marLeft w:val="0"/>
              <w:marRight w:val="0"/>
              <w:marTop w:val="0"/>
              <w:marBottom w:val="0"/>
              <w:divBdr>
                <w:top w:val="none" w:sz="0" w:space="0" w:color="auto"/>
                <w:left w:val="none" w:sz="0" w:space="0" w:color="auto"/>
                <w:bottom w:val="none" w:sz="0" w:space="0" w:color="auto"/>
                <w:right w:val="none" w:sz="0" w:space="0" w:color="auto"/>
              </w:divBdr>
              <w:divsChild>
                <w:div w:id="1233201483">
                  <w:marLeft w:val="0"/>
                  <w:marRight w:val="0"/>
                  <w:marTop w:val="0"/>
                  <w:marBottom w:val="0"/>
                  <w:divBdr>
                    <w:top w:val="none" w:sz="0" w:space="0" w:color="auto"/>
                    <w:left w:val="none" w:sz="0" w:space="0" w:color="auto"/>
                    <w:bottom w:val="none" w:sz="0" w:space="0" w:color="auto"/>
                    <w:right w:val="none" w:sz="0" w:space="0" w:color="auto"/>
                  </w:divBdr>
                </w:div>
              </w:divsChild>
            </w:div>
            <w:div w:id="272636343">
              <w:marLeft w:val="0"/>
              <w:marRight w:val="0"/>
              <w:marTop w:val="0"/>
              <w:marBottom w:val="0"/>
              <w:divBdr>
                <w:top w:val="none" w:sz="0" w:space="0" w:color="auto"/>
                <w:left w:val="none" w:sz="0" w:space="0" w:color="auto"/>
                <w:bottom w:val="none" w:sz="0" w:space="0" w:color="auto"/>
                <w:right w:val="none" w:sz="0" w:space="0" w:color="auto"/>
              </w:divBdr>
              <w:divsChild>
                <w:div w:id="1786075136">
                  <w:marLeft w:val="0"/>
                  <w:marRight w:val="0"/>
                  <w:marTop w:val="0"/>
                  <w:marBottom w:val="0"/>
                  <w:divBdr>
                    <w:top w:val="none" w:sz="0" w:space="0" w:color="auto"/>
                    <w:left w:val="none" w:sz="0" w:space="0" w:color="auto"/>
                    <w:bottom w:val="none" w:sz="0" w:space="0" w:color="auto"/>
                    <w:right w:val="none" w:sz="0" w:space="0" w:color="auto"/>
                  </w:divBdr>
                </w:div>
              </w:divsChild>
            </w:div>
            <w:div w:id="1132136830">
              <w:marLeft w:val="0"/>
              <w:marRight w:val="0"/>
              <w:marTop w:val="0"/>
              <w:marBottom w:val="0"/>
              <w:divBdr>
                <w:top w:val="none" w:sz="0" w:space="0" w:color="auto"/>
                <w:left w:val="none" w:sz="0" w:space="0" w:color="auto"/>
                <w:bottom w:val="none" w:sz="0" w:space="0" w:color="auto"/>
                <w:right w:val="none" w:sz="0" w:space="0" w:color="auto"/>
              </w:divBdr>
              <w:divsChild>
                <w:div w:id="220023775">
                  <w:marLeft w:val="0"/>
                  <w:marRight w:val="0"/>
                  <w:marTop w:val="0"/>
                  <w:marBottom w:val="0"/>
                  <w:divBdr>
                    <w:top w:val="none" w:sz="0" w:space="0" w:color="auto"/>
                    <w:left w:val="none" w:sz="0" w:space="0" w:color="auto"/>
                    <w:bottom w:val="none" w:sz="0" w:space="0" w:color="auto"/>
                    <w:right w:val="none" w:sz="0" w:space="0" w:color="auto"/>
                  </w:divBdr>
                </w:div>
              </w:divsChild>
            </w:div>
            <w:div w:id="1536846261">
              <w:marLeft w:val="0"/>
              <w:marRight w:val="0"/>
              <w:marTop w:val="0"/>
              <w:marBottom w:val="0"/>
              <w:divBdr>
                <w:top w:val="none" w:sz="0" w:space="0" w:color="auto"/>
                <w:left w:val="none" w:sz="0" w:space="0" w:color="auto"/>
                <w:bottom w:val="none" w:sz="0" w:space="0" w:color="auto"/>
                <w:right w:val="none" w:sz="0" w:space="0" w:color="auto"/>
              </w:divBdr>
              <w:divsChild>
                <w:div w:id="980303245">
                  <w:marLeft w:val="0"/>
                  <w:marRight w:val="0"/>
                  <w:marTop w:val="0"/>
                  <w:marBottom w:val="0"/>
                  <w:divBdr>
                    <w:top w:val="none" w:sz="0" w:space="0" w:color="auto"/>
                    <w:left w:val="none" w:sz="0" w:space="0" w:color="auto"/>
                    <w:bottom w:val="none" w:sz="0" w:space="0" w:color="auto"/>
                    <w:right w:val="none" w:sz="0" w:space="0" w:color="auto"/>
                  </w:divBdr>
                </w:div>
              </w:divsChild>
            </w:div>
            <w:div w:id="1881242962">
              <w:marLeft w:val="0"/>
              <w:marRight w:val="0"/>
              <w:marTop w:val="0"/>
              <w:marBottom w:val="0"/>
              <w:divBdr>
                <w:top w:val="none" w:sz="0" w:space="0" w:color="auto"/>
                <w:left w:val="none" w:sz="0" w:space="0" w:color="auto"/>
                <w:bottom w:val="none" w:sz="0" w:space="0" w:color="auto"/>
                <w:right w:val="none" w:sz="0" w:space="0" w:color="auto"/>
              </w:divBdr>
              <w:divsChild>
                <w:div w:id="2064598988">
                  <w:marLeft w:val="0"/>
                  <w:marRight w:val="0"/>
                  <w:marTop w:val="0"/>
                  <w:marBottom w:val="0"/>
                  <w:divBdr>
                    <w:top w:val="none" w:sz="0" w:space="0" w:color="auto"/>
                    <w:left w:val="none" w:sz="0" w:space="0" w:color="auto"/>
                    <w:bottom w:val="none" w:sz="0" w:space="0" w:color="auto"/>
                    <w:right w:val="none" w:sz="0" w:space="0" w:color="auto"/>
                  </w:divBdr>
                </w:div>
              </w:divsChild>
            </w:div>
            <w:div w:id="1765685706">
              <w:marLeft w:val="0"/>
              <w:marRight w:val="0"/>
              <w:marTop w:val="0"/>
              <w:marBottom w:val="0"/>
              <w:divBdr>
                <w:top w:val="none" w:sz="0" w:space="0" w:color="auto"/>
                <w:left w:val="none" w:sz="0" w:space="0" w:color="auto"/>
                <w:bottom w:val="none" w:sz="0" w:space="0" w:color="auto"/>
                <w:right w:val="none" w:sz="0" w:space="0" w:color="auto"/>
              </w:divBdr>
              <w:divsChild>
                <w:div w:id="1542135756">
                  <w:marLeft w:val="0"/>
                  <w:marRight w:val="0"/>
                  <w:marTop w:val="0"/>
                  <w:marBottom w:val="0"/>
                  <w:divBdr>
                    <w:top w:val="none" w:sz="0" w:space="0" w:color="auto"/>
                    <w:left w:val="none" w:sz="0" w:space="0" w:color="auto"/>
                    <w:bottom w:val="none" w:sz="0" w:space="0" w:color="auto"/>
                    <w:right w:val="none" w:sz="0" w:space="0" w:color="auto"/>
                  </w:divBdr>
                </w:div>
              </w:divsChild>
            </w:div>
            <w:div w:id="1098988231">
              <w:marLeft w:val="0"/>
              <w:marRight w:val="0"/>
              <w:marTop w:val="0"/>
              <w:marBottom w:val="0"/>
              <w:divBdr>
                <w:top w:val="none" w:sz="0" w:space="0" w:color="auto"/>
                <w:left w:val="none" w:sz="0" w:space="0" w:color="auto"/>
                <w:bottom w:val="none" w:sz="0" w:space="0" w:color="auto"/>
                <w:right w:val="none" w:sz="0" w:space="0" w:color="auto"/>
              </w:divBdr>
              <w:divsChild>
                <w:div w:id="263923636">
                  <w:marLeft w:val="0"/>
                  <w:marRight w:val="0"/>
                  <w:marTop w:val="0"/>
                  <w:marBottom w:val="0"/>
                  <w:divBdr>
                    <w:top w:val="none" w:sz="0" w:space="0" w:color="auto"/>
                    <w:left w:val="none" w:sz="0" w:space="0" w:color="auto"/>
                    <w:bottom w:val="none" w:sz="0" w:space="0" w:color="auto"/>
                    <w:right w:val="none" w:sz="0" w:space="0" w:color="auto"/>
                  </w:divBdr>
                </w:div>
              </w:divsChild>
            </w:div>
            <w:div w:id="1615094796">
              <w:marLeft w:val="0"/>
              <w:marRight w:val="0"/>
              <w:marTop w:val="0"/>
              <w:marBottom w:val="0"/>
              <w:divBdr>
                <w:top w:val="none" w:sz="0" w:space="0" w:color="auto"/>
                <w:left w:val="none" w:sz="0" w:space="0" w:color="auto"/>
                <w:bottom w:val="none" w:sz="0" w:space="0" w:color="auto"/>
                <w:right w:val="none" w:sz="0" w:space="0" w:color="auto"/>
              </w:divBdr>
              <w:divsChild>
                <w:div w:id="213541897">
                  <w:marLeft w:val="0"/>
                  <w:marRight w:val="0"/>
                  <w:marTop w:val="0"/>
                  <w:marBottom w:val="0"/>
                  <w:divBdr>
                    <w:top w:val="none" w:sz="0" w:space="0" w:color="auto"/>
                    <w:left w:val="none" w:sz="0" w:space="0" w:color="auto"/>
                    <w:bottom w:val="none" w:sz="0" w:space="0" w:color="auto"/>
                    <w:right w:val="none" w:sz="0" w:space="0" w:color="auto"/>
                  </w:divBdr>
                </w:div>
              </w:divsChild>
            </w:div>
            <w:div w:id="1561090956">
              <w:marLeft w:val="0"/>
              <w:marRight w:val="0"/>
              <w:marTop w:val="0"/>
              <w:marBottom w:val="0"/>
              <w:divBdr>
                <w:top w:val="none" w:sz="0" w:space="0" w:color="auto"/>
                <w:left w:val="none" w:sz="0" w:space="0" w:color="auto"/>
                <w:bottom w:val="none" w:sz="0" w:space="0" w:color="auto"/>
                <w:right w:val="none" w:sz="0" w:space="0" w:color="auto"/>
              </w:divBdr>
              <w:divsChild>
                <w:div w:id="1224415036">
                  <w:marLeft w:val="0"/>
                  <w:marRight w:val="0"/>
                  <w:marTop w:val="0"/>
                  <w:marBottom w:val="0"/>
                  <w:divBdr>
                    <w:top w:val="none" w:sz="0" w:space="0" w:color="auto"/>
                    <w:left w:val="none" w:sz="0" w:space="0" w:color="auto"/>
                    <w:bottom w:val="none" w:sz="0" w:space="0" w:color="auto"/>
                    <w:right w:val="none" w:sz="0" w:space="0" w:color="auto"/>
                  </w:divBdr>
                </w:div>
              </w:divsChild>
            </w:div>
            <w:div w:id="1073283228">
              <w:marLeft w:val="0"/>
              <w:marRight w:val="0"/>
              <w:marTop w:val="0"/>
              <w:marBottom w:val="0"/>
              <w:divBdr>
                <w:top w:val="none" w:sz="0" w:space="0" w:color="auto"/>
                <w:left w:val="none" w:sz="0" w:space="0" w:color="auto"/>
                <w:bottom w:val="none" w:sz="0" w:space="0" w:color="auto"/>
                <w:right w:val="none" w:sz="0" w:space="0" w:color="auto"/>
              </w:divBdr>
              <w:divsChild>
                <w:div w:id="897088549">
                  <w:marLeft w:val="0"/>
                  <w:marRight w:val="0"/>
                  <w:marTop w:val="0"/>
                  <w:marBottom w:val="0"/>
                  <w:divBdr>
                    <w:top w:val="none" w:sz="0" w:space="0" w:color="auto"/>
                    <w:left w:val="none" w:sz="0" w:space="0" w:color="auto"/>
                    <w:bottom w:val="none" w:sz="0" w:space="0" w:color="auto"/>
                    <w:right w:val="none" w:sz="0" w:space="0" w:color="auto"/>
                  </w:divBdr>
                </w:div>
              </w:divsChild>
            </w:div>
            <w:div w:id="2101877038">
              <w:marLeft w:val="0"/>
              <w:marRight w:val="0"/>
              <w:marTop w:val="0"/>
              <w:marBottom w:val="0"/>
              <w:divBdr>
                <w:top w:val="none" w:sz="0" w:space="0" w:color="auto"/>
                <w:left w:val="none" w:sz="0" w:space="0" w:color="auto"/>
                <w:bottom w:val="none" w:sz="0" w:space="0" w:color="auto"/>
                <w:right w:val="none" w:sz="0" w:space="0" w:color="auto"/>
              </w:divBdr>
              <w:divsChild>
                <w:div w:id="1801876054">
                  <w:marLeft w:val="0"/>
                  <w:marRight w:val="0"/>
                  <w:marTop w:val="0"/>
                  <w:marBottom w:val="0"/>
                  <w:divBdr>
                    <w:top w:val="none" w:sz="0" w:space="0" w:color="auto"/>
                    <w:left w:val="none" w:sz="0" w:space="0" w:color="auto"/>
                    <w:bottom w:val="none" w:sz="0" w:space="0" w:color="auto"/>
                    <w:right w:val="none" w:sz="0" w:space="0" w:color="auto"/>
                  </w:divBdr>
                </w:div>
              </w:divsChild>
            </w:div>
            <w:div w:id="545259940">
              <w:marLeft w:val="0"/>
              <w:marRight w:val="0"/>
              <w:marTop w:val="0"/>
              <w:marBottom w:val="0"/>
              <w:divBdr>
                <w:top w:val="none" w:sz="0" w:space="0" w:color="auto"/>
                <w:left w:val="none" w:sz="0" w:space="0" w:color="auto"/>
                <w:bottom w:val="none" w:sz="0" w:space="0" w:color="auto"/>
                <w:right w:val="none" w:sz="0" w:space="0" w:color="auto"/>
              </w:divBdr>
              <w:divsChild>
                <w:div w:id="327249798">
                  <w:marLeft w:val="0"/>
                  <w:marRight w:val="0"/>
                  <w:marTop w:val="0"/>
                  <w:marBottom w:val="0"/>
                  <w:divBdr>
                    <w:top w:val="none" w:sz="0" w:space="0" w:color="auto"/>
                    <w:left w:val="none" w:sz="0" w:space="0" w:color="auto"/>
                    <w:bottom w:val="none" w:sz="0" w:space="0" w:color="auto"/>
                    <w:right w:val="none" w:sz="0" w:space="0" w:color="auto"/>
                  </w:divBdr>
                </w:div>
              </w:divsChild>
            </w:div>
            <w:div w:id="4671213">
              <w:marLeft w:val="0"/>
              <w:marRight w:val="0"/>
              <w:marTop w:val="0"/>
              <w:marBottom w:val="0"/>
              <w:divBdr>
                <w:top w:val="none" w:sz="0" w:space="0" w:color="auto"/>
                <w:left w:val="none" w:sz="0" w:space="0" w:color="auto"/>
                <w:bottom w:val="none" w:sz="0" w:space="0" w:color="auto"/>
                <w:right w:val="none" w:sz="0" w:space="0" w:color="auto"/>
              </w:divBdr>
              <w:divsChild>
                <w:div w:id="175191013">
                  <w:marLeft w:val="0"/>
                  <w:marRight w:val="0"/>
                  <w:marTop w:val="0"/>
                  <w:marBottom w:val="0"/>
                  <w:divBdr>
                    <w:top w:val="none" w:sz="0" w:space="0" w:color="auto"/>
                    <w:left w:val="none" w:sz="0" w:space="0" w:color="auto"/>
                    <w:bottom w:val="none" w:sz="0" w:space="0" w:color="auto"/>
                    <w:right w:val="none" w:sz="0" w:space="0" w:color="auto"/>
                  </w:divBdr>
                </w:div>
              </w:divsChild>
            </w:div>
            <w:div w:id="247540935">
              <w:marLeft w:val="0"/>
              <w:marRight w:val="0"/>
              <w:marTop w:val="0"/>
              <w:marBottom w:val="0"/>
              <w:divBdr>
                <w:top w:val="none" w:sz="0" w:space="0" w:color="auto"/>
                <w:left w:val="none" w:sz="0" w:space="0" w:color="auto"/>
                <w:bottom w:val="none" w:sz="0" w:space="0" w:color="auto"/>
                <w:right w:val="none" w:sz="0" w:space="0" w:color="auto"/>
              </w:divBdr>
              <w:divsChild>
                <w:div w:id="246577998">
                  <w:marLeft w:val="0"/>
                  <w:marRight w:val="0"/>
                  <w:marTop w:val="0"/>
                  <w:marBottom w:val="0"/>
                  <w:divBdr>
                    <w:top w:val="none" w:sz="0" w:space="0" w:color="auto"/>
                    <w:left w:val="none" w:sz="0" w:space="0" w:color="auto"/>
                    <w:bottom w:val="none" w:sz="0" w:space="0" w:color="auto"/>
                    <w:right w:val="none" w:sz="0" w:space="0" w:color="auto"/>
                  </w:divBdr>
                </w:div>
              </w:divsChild>
            </w:div>
            <w:div w:id="1417020733">
              <w:marLeft w:val="0"/>
              <w:marRight w:val="0"/>
              <w:marTop w:val="0"/>
              <w:marBottom w:val="0"/>
              <w:divBdr>
                <w:top w:val="none" w:sz="0" w:space="0" w:color="auto"/>
                <w:left w:val="none" w:sz="0" w:space="0" w:color="auto"/>
                <w:bottom w:val="none" w:sz="0" w:space="0" w:color="auto"/>
                <w:right w:val="none" w:sz="0" w:space="0" w:color="auto"/>
              </w:divBdr>
              <w:divsChild>
                <w:div w:id="1652245771">
                  <w:marLeft w:val="0"/>
                  <w:marRight w:val="0"/>
                  <w:marTop w:val="0"/>
                  <w:marBottom w:val="0"/>
                  <w:divBdr>
                    <w:top w:val="none" w:sz="0" w:space="0" w:color="auto"/>
                    <w:left w:val="none" w:sz="0" w:space="0" w:color="auto"/>
                    <w:bottom w:val="none" w:sz="0" w:space="0" w:color="auto"/>
                    <w:right w:val="none" w:sz="0" w:space="0" w:color="auto"/>
                  </w:divBdr>
                </w:div>
              </w:divsChild>
            </w:div>
            <w:div w:id="1226182900">
              <w:marLeft w:val="0"/>
              <w:marRight w:val="0"/>
              <w:marTop w:val="0"/>
              <w:marBottom w:val="0"/>
              <w:divBdr>
                <w:top w:val="none" w:sz="0" w:space="0" w:color="auto"/>
                <w:left w:val="none" w:sz="0" w:space="0" w:color="auto"/>
                <w:bottom w:val="none" w:sz="0" w:space="0" w:color="auto"/>
                <w:right w:val="none" w:sz="0" w:space="0" w:color="auto"/>
              </w:divBdr>
              <w:divsChild>
                <w:div w:id="4207528">
                  <w:marLeft w:val="0"/>
                  <w:marRight w:val="0"/>
                  <w:marTop w:val="0"/>
                  <w:marBottom w:val="0"/>
                  <w:divBdr>
                    <w:top w:val="none" w:sz="0" w:space="0" w:color="auto"/>
                    <w:left w:val="none" w:sz="0" w:space="0" w:color="auto"/>
                    <w:bottom w:val="none" w:sz="0" w:space="0" w:color="auto"/>
                    <w:right w:val="none" w:sz="0" w:space="0" w:color="auto"/>
                  </w:divBdr>
                </w:div>
              </w:divsChild>
            </w:div>
            <w:div w:id="1663852469">
              <w:marLeft w:val="0"/>
              <w:marRight w:val="0"/>
              <w:marTop w:val="0"/>
              <w:marBottom w:val="0"/>
              <w:divBdr>
                <w:top w:val="none" w:sz="0" w:space="0" w:color="auto"/>
                <w:left w:val="none" w:sz="0" w:space="0" w:color="auto"/>
                <w:bottom w:val="none" w:sz="0" w:space="0" w:color="auto"/>
                <w:right w:val="none" w:sz="0" w:space="0" w:color="auto"/>
              </w:divBdr>
              <w:divsChild>
                <w:div w:id="2098477029">
                  <w:marLeft w:val="0"/>
                  <w:marRight w:val="0"/>
                  <w:marTop w:val="0"/>
                  <w:marBottom w:val="0"/>
                  <w:divBdr>
                    <w:top w:val="none" w:sz="0" w:space="0" w:color="auto"/>
                    <w:left w:val="none" w:sz="0" w:space="0" w:color="auto"/>
                    <w:bottom w:val="none" w:sz="0" w:space="0" w:color="auto"/>
                    <w:right w:val="none" w:sz="0" w:space="0" w:color="auto"/>
                  </w:divBdr>
                </w:div>
              </w:divsChild>
            </w:div>
            <w:div w:id="1841850053">
              <w:marLeft w:val="0"/>
              <w:marRight w:val="0"/>
              <w:marTop w:val="0"/>
              <w:marBottom w:val="0"/>
              <w:divBdr>
                <w:top w:val="none" w:sz="0" w:space="0" w:color="auto"/>
                <w:left w:val="none" w:sz="0" w:space="0" w:color="auto"/>
                <w:bottom w:val="none" w:sz="0" w:space="0" w:color="auto"/>
                <w:right w:val="none" w:sz="0" w:space="0" w:color="auto"/>
              </w:divBdr>
              <w:divsChild>
                <w:div w:id="1477837003">
                  <w:marLeft w:val="0"/>
                  <w:marRight w:val="0"/>
                  <w:marTop w:val="0"/>
                  <w:marBottom w:val="0"/>
                  <w:divBdr>
                    <w:top w:val="none" w:sz="0" w:space="0" w:color="auto"/>
                    <w:left w:val="none" w:sz="0" w:space="0" w:color="auto"/>
                    <w:bottom w:val="none" w:sz="0" w:space="0" w:color="auto"/>
                    <w:right w:val="none" w:sz="0" w:space="0" w:color="auto"/>
                  </w:divBdr>
                </w:div>
              </w:divsChild>
            </w:div>
            <w:div w:id="1895967420">
              <w:marLeft w:val="0"/>
              <w:marRight w:val="0"/>
              <w:marTop w:val="0"/>
              <w:marBottom w:val="0"/>
              <w:divBdr>
                <w:top w:val="none" w:sz="0" w:space="0" w:color="auto"/>
                <w:left w:val="none" w:sz="0" w:space="0" w:color="auto"/>
                <w:bottom w:val="none" w:sz="0" w:space="0" w:color="auto"/>
                <w:right w:val="none" w:sz="0" w:space="0" w:color="auto"/>
              </w:divBdr>
              <w:divsChild>
                <w:div w:id="1280530234">
                  <w:marLeft w:val="0"/>
                  <w:marRight w:val="0"/>
                  <w:marTop w:val="0"/>
                  <w:marBottom w:val="0"/>
                  <w:divBdr>
                    <w:top w:val="none" w:sz="0" w:space="0" w:color="auto"/>
                    <w:left w:val="none" w:sz="0" w:space="0" w:color="auto"/>
                    <w:bottom w:val="none" w:sz="0" w:space="0" w:color="auto"/>
                    <w:right w:val="none" w:sz="0" w:space="0" w:color="auto"/>
                  </w:divBdr>
                </w:div>
              </w:divsChild>
            </w:div>
            <w:div w:id="1274939861">
              <w:marLeft w:val="0"/>
              <w:marRight w:val="0"/>
              <w:marTop w:val="0"/>
              <w:marBottom w:val="0"/>
              <w:divBdr>
                <w:top w:val="none" w:sz="0" w:space="0" w:color="auto"/>
                <w:left w:val="none" w:sz="0" w:space="0" w:color="auto"/>
                <w:bottom w:val="none" w:sz="0" w:space="0" w:color="auto"/>
                <w:right w:val="none" w:sz="0" w:space="0" w:color="auto"/>
              </w:divBdr>
              <w:divsChild>
                <w:div w:id="1944611476">
                  <w:marLeft w:val="0"/>
                  <w:marRight w:val="0"/>
                  <w:marTop w:val="0"/>
                  <w:marBottom w:val="0"/>
                  <w:divBdr>
                    <w:top w:val="none" w:sz="0" w:space="0" w:color="auto"/>
                    <w:left w:val="none" w:sz="0" w:space="0" w:color="auto"/>
                    <w:bottom w:val="none" w:sz="0" w:space="0" w:color="auto"/>
                    <w:right w:val="none" w:sz="0" w:space="0" w:color="auto"/>
                  </w:divBdr>
                </w:div>
              </w:divsChild>
            </w:div>
            <w:div w:id="1565918683">
              <w:marLeft w:val="0"/>
              <w:marRight w:val="0"/>
              <w:marTop w:val="0"/>
              <w:marBottom w:val="0"/>
              <w:divBdr>
                <w:top w:val="none" w:sz="0" w:space="0" w:color="auto"/>
                <w:left w:val="none" w:sz="0" w:space="0" w:color="auto"/>
                <w:bottom w:val="none" w:sz="0" w:space="0" w:color="auto"/>
                <w:right w:val="none" w:sz="0" w:space="0" w:color="auto"/>
              </w:divBdr>
              <w:divsChild>
                <w:div w:id="1053578945">
                  <w:marLeft w:val="0"/>
                  <w:marRight w:val="0"/>
                  <w:marTop w:val="0"/>
                  <w:marBottom w:val="0"/>
                  <w:divBdr>
                    <w:top w:val="none" w:sz="0" w:space="0" w:color="auto"/>
                    <w:left w:val="none" w:sz="0" w:space="0" w:color="auto"/>
                    <w:bottom w:val="none" w:sz="0" w:space="0" w:color="auto"/>
                    <w:right w:val="none" w:sz="0" w:space="0" w:color="auto"/>
                  </w:divBdr>
                </w:div>
              </w:divsChild>
            </w:div>
            <w:div w:id="1829858378">
              <w:marLeft w:val="0"/>
              <w:marRight w:val="0"/>
              <w:marTop w:val="0"/>
              <w:marBottom w:val="0"/>
              <w:divBdr>
                <w:top w:val="none" w:sz="0" w:space="0" w:color="auto"/>
                <w:left w:val="none" w:sz="0" w:space="0" w:color="auto"/>
                <w:bottom w:val="none" w:sz="0" w:space="0" w:color="auto"/>
                <w:right w:val="none" w:sz="0" w:space="0" w:color="auto"/>
              </w:divBdr>
              <w:divsChild>
                <w:div w:id="930115825">
                  <w:marLeft w:val="0"/>
                  <w:marRight w:val="0"/>
                  <w:marTop w:val="0"/>
                  <w:marBottom w:val="0"/>
                  <w:divBdr>
                    <w:top w:val="none" w:sz="0" w:space="0" w:color="auto"/>
                    <w:left w:val="none" w:sz="0" w:space="0" w:color="auto"/>
                    <w:bottom w:val="none" w:sz="0" w:space="0" w:color="auto"/>
                    <w:right w:val="none" w:sz="0" w:space="0" w:color="auto"/>
                  </w:divBdr>
                </w:div>
              </w:divsChild>
            </w:div>
            <w:div w:id="1032850663">
              <w:marLeft w:val="0"/>
              <w:marRight w:val="0"/>
              <w:marTop w:val="0"/>
              <w:marBottom w:val="0"/>
              <w:divBdr>
                <w:top w:val="none" w:sz="0" w:space="0" w:color="auto"/>
                <w:left w:val="none" w:sz="0" w:space="0" w:color="auto"/>
                <w:bottom w:val="none" w:sz="0" w:space="0" w:color="auto"/>
                <w:right w:val="none" w:sz="0" w:space="0" w:color="auto"/>
              </w:divBdr>
              <w:divsChild>
                <w:div w:id="223372110">
                  <w:marLeft w:val="0"/>
                  <w:marRight w:val="0"/>
                  <w:marTop w:val="0"/>
                  <w:marBottom w:val="0"/>
                  <w:divBdr>
                    <w:top w:val="none" w:sz="0" w:space="0" w:color="auto"/>
                    <w:left w:val="none" w:sz="0" w:space="0" w:color="auto"/>
                    <w:bottom w:val="none" w:sz="0" w:space="0" w:color="auto"/>
                    <w:right w:val="none" w:sz="0" w:space="0" w:color="auto"/>
                  </w:divBdr>
                </w:div>
              </w:divsChild>
            </w:div>
            <w:div w:id="2114787125">
              <w:marLeft w:val="0"/>
              <w:marRight w:val="0"/>
              <w:marTop w:val="0"/>
              <w:marBottom w:val="0"/>
              <w:divBdr>
                <w:top w:val="none" w:sz="0" w:space="0" w:color="auto"/>
                <w:left w:val="none" w:sz="0" w:space="0" w:color="auto"/>
                <w:bottom w:val="none" w:sz="0" w:space="0" w:color="auto"/>
                <w:right w:val="none" w:sz="0" w:space="0" w:color="auto"/>
              </w:divBdr>
              <w:divsChild>
                <w:div w:id="337848286">
                  <w:marLeft w:val="0"/>
                  <w:marRight w:val="0"/>
                  <w:marTop w:val="0"/>
                  <w:marBottom w:val="0"/>
                  <w:divBdr>
                    <w:top w:val="none" w:sz="0" w:space="0" w:color="auto"/>
                    <w:left w:val="none" w:sz="0" w:space="0" w:color="auto"/>
                    <w:bottom w:val="none" w:sz="0" w:space="0" w:color="auto"/>
                    <w:right w:val="none" w:sz="0" w:space="0" w:color="auto"/>
                  </w:divBdr>
                </w:div>
              </w:divsChild>
            </w:div>
            <w:div w:id="554898582">
              <w:marLeft w:val="0"/>
              <w:marRight w:val="0"/>
              <w:marTop w:val="0"/>
              <w:marBottom w:val="0"/>
              <w:divBdr>
                <w:top w:val="none" w:sz="0" w:space="0" w:color="auto"/>
                <w:left w:val="none" w:sz="0" w:space="0" w:color="auto"/>
                <w:bottom w:val="none" w:sz="0" w:space="0" w:color="auto"/>
                <w:right w:val="none" w:sz="0" w:space="0" w:color="auto"/>
              </w:divBdr>
              <w:divsChild>
                <w:div w:id="1718165634">
                  <w:marLeft w:val="0"/>
                  <w:marRight w:val="0"/>
                  <w:marTop w:val="0"/>
                  <w:marBottom w:val="0"/>
                  <w:divBdr>
                    <w:top w:val="none" w:sz="0" w:space="0" w:color="auto"/>
                    <w:left w:val="none" w:sz="0" w:space="0" w:color="auto"/>
                    <w:bottom w:val="none" w:sz="0" w:space="0" w:color="auto"/>
                    <w:right w:val="none" w:sz="0" w:space="0" w:color="auto"/>
                  </w:divBdr>
                </w:div>
              </w:divsChild>
            </w:div>
            <w:div w:id="1214807141">
              <w:marLeft w:val="0"/>
              <w:marRight w:val="0"/>
              <w:marTop w:val="0"/>
              <w:marBottom w:val="0"/>
              <w:divBdr>
                <w:top w:val="none" w:sz="0" w:space="0" w:color="auto"/>
                <w:left w:val="none" w:sz="0" w:space="0" w:color="auto"/>
                <w:bottom w:val="none" w:sz="0" w:space="0" w:color="auto"/>
                <w:right w:val="none" w:sz="0" w:space="0" w:color="auto"/>
              </w:divBdr>
              <w:divsChild>
                <w:div w:id="1317106725">
                  <w:marLeft w:val="0"/>
                  <w:marRight w:val="0"/>
                  <w:marTop w:val="0"/>
                  <w:marBottom w:val="0"/>
                  <w:divBdr>
                    <w:top w:val="none" w:sz="0" w:space="0" w:color="auto"/>
                    <w:left w:val="none" w:sz="0" w:space="0" w:color="auto"/>
                    <w:bottom w:val="none" w:sz="0" w:space="0" w:color="auto"/>
                    <w:right w:val="none" w:sz="0" w:space="0" w:color="auto"/>
                  </w:divBdr>
                </w:div>
              </w:divsChild>
            </w:div>
            <w:div w:id="89131284">
              <w:marLeft w:val="0"/>
              <w:marRight w:val="0"/>
              <w:marTop w:val="0"/>
              <w:marBottom w:val="0"/>
              <w:divBdr>
                <w:top w:val="none" w:sz="0" w:space="0" w:color="auto"/>
                <w:left w:val="none" w:sz="0" w:space="0" w:color="auto"/>
                <w:bottom w:val="none" w:sz="0" w:space="0" w:color="auto"/>
                <w:right w:val="none" w:sz="0" w:space="0" w:color="auto"/>
              </w:divBdr>
              <w:divsChild>
                <w:div w:id="1362434200">
                  <w:marLeft w:val="0"/>
                  <w:marRight w:val="0"/>
                  <w:marTop w:val="0"/>
                  <w:marBottom w:val="0"/>
                  <w:divBdr>
                    <w:top w:val="none" w:sz="0" w:space="0" w:color="auto"/>
                    <w:left w:val="none" w:sz="0" w:space="0" w:color="auto"/>
                    <w:bottom w:val="none" w:sz="0" w:space="0" w:color="auto"/>
                    <w:right w:val="none" w:sz="0" w:space="0" w:color="auto"/>
                  </w:divBdr>
                </w:div>
              </w:divsChild>
            </w:div>
            <w:div w:id="1030646207">
              <w:marLeft w:val="0"/>
              <w:marRight w:val="0"/>
              <w:marTop w:val="0"/>
              <w:marBottom w:val="0"/>
              <w:divBdr>
                <w:top w:val="none" w:sz="0" w:space="0" w:color="auto"/>
                <w:left w:val="none" w:sz="0" w:space="0" w:color="auto"/>
                <w:bottom w:val="none" w:sz="0" w:space="0" w:color="auto"/>
                <w:right w:val="none" w:sz="0" w:space="0" w:color="auto"/>
              </w:divBdr>
              <w:divsChild>
                <w:div w:id="1125855283">
                  <w:marLeft w:val="0"/>
                  <w:marRight w:val="0"/>
                  <w:marTop w:val="0"/>
                  <w:marBottom w:val="0"/>
                  <w:divBdr>
                    <w:top w:val="none" w:sz="0" w:space="0" w:color="auto"/>
                    <w:left w:val="none" w:sz="0" w:space="0" w:color="auto"/>
                    <w:bottom w:val="none" w:sz="0" w:space="0" w:color="auto"/>
                    <w:right w:val="none" w:sz="0" w:space="0" w:color="auto"/>
                  </w:divBdr>
                </w:div>
              </w:divsChild>
            </w:div>
            <w:div w:id="47844600">
              <w:marLeft w:val="0"/>
              <w:marRight w:val="0"/>
              <w:marTop w:val="0"/>
              <w:marBottom w:val="0"/>
              <w:divBdr>
                <w:top w:val="none" w:sz="0" w:space="0" w:color="auto"/>
                <w:left w:val="none" w:sz="0" w:space="0" w:color="auto"/>
                <w:bottom w:val="none" w:sz="0" w:space="0" w:color="auto"/>
                <w:right w:val="none" w:sz="0" w:space="0" w:color="auto"/>
              </w:divBdr>
              <w:divsChild>
                <w:div w:id="1588802854">
                  <w:marLeft w:val="0"/>
                  <w:marRight w:val="0"/>
                  <w:marTop w:val="0"/>
                  <w:marBottom w:val="0"/>
                  <w:divBdr>
                    <w:top w:val="none" w:sz="0" w:space="0" w:color="auto"/>
                    <w:left w:val="none" w:sz="0" w:space="0" w:color="auto"/>
                    <w:bottom w:val="none" w:sz="0" w:space="0" w:color="auto"/>
                    <w:right w:val="none" w:sz="0" w:space="0" w:color="auto"/>
                  </w:divBdr>
                </w:div>
              </w:divsChild>
            </w:div>
            <w:div w:id="475218944">
              <w:marLeft w:val="0"/>
              <w:marRight w:val="0"/>
              <w:marTop w:val="0"/>
              <w:marBottom w:val="0"/>
              <w:divBdr>
                <w:top w:val="none" w:sz="0" w:space="0" w:color="auto"/>
                <w:left w:val="none" w:sz="0" w:space="0" w:color="auto"/>
                <w:bottom w:val="none" w:sz="0" w:space="0" w:color="auto"/>
                <w:right w:val="none" w:sz="0" w:space="0" w:color="auto"/>
              </w:divBdr>
              <w:divsChild>
                <w:div w:id="101922220">
                  <w:marLeft w:val="0"/>
                  <w:marRight w:val="0"/>
                  <w:marTop w:val="0"/>
                  <w:marBottom w:val="0"/>
                  <w:divBdr>
                    <w:top w:val="none" w:sz="0" w:space="0" w:color="auto"/>
                    <w:left w:val="none" w:sz="0" w:space="0" w:color="auto"/>
                    <w:bottom w:val="none" w:sz="0" w:space="0" w:color="auto"/>
                    <w:right w:val="none" w:sz="0" w:space="0" w:color="auto"/>
                  </w:divBdr>
                </w:div>
              </w:divsChild>
            </w:div>
            <w:div w:id="668171256">
              <w:marLeft w:val="0"/>
              <w:marRight w:val="0"/>
              <w:marTop w:val="0"/>
              <w:marBottom w:val="0"/>
              <w:divBdr>
                <w:top w:val="none" w:sz="0" w:space="0" w:color="auto"/>
                <w:left w:val="none" w:sz="0" w:space="0" w:color="auto"/>
                <w:bottom w:val="none" w:sz="0" w:space="0" w:color="auto"/>
                <w:right w:val="none" w:sz="0" w:space="0" w:color="auto"/>
              </w:divBdr>
              <w:divsChild>
                <w:div w:id="1131752298">
                  <w:marLeft w:val="0"/>
                  <w:marRight w:val="0"/>
                  <w:marTop w:val="0"/>
                  <w:marBottom w:val="0"/>
                  <w:divBdr>
                    <w:top w:val="none" w:sz="0" w:space="0" w:color="auto"/>
                    <w:left w:val="none" w:sz="0" w:space="0" w:color="auto"/>
                    <w:bottom w:val="none" w:sz="0" w:space="0" w:color="auto"/>
                    <w:right w:val="none" w:sz="0" w:space="0" w:color="auto"/>
                  </w:divBdr>
                </w:div>
              </w:divsChild>
            </w:div>
            <w:div w:id="944340515">
              <w:marLeft w:val="0"/>
              <w:marRight w:val="0"/>
              <w:marTop w:val="0"/>
              <w:marBottom w:val="0"/>
              <w:divBdr>
                <w:top w:val="none" w:sz="0" w:space="0" w:color="auto"/>
                <w:left w:val="none" w:sz="0" w:space="0" w:color="auto"/>
                <w:bottom w:val="none" w:sz="0" w:space="0" w:color="auto"/>
                <w:right w:val="none" w:sz="0" w:space="0" w:color="auto"/>
              </w:divBdr>
              <w:divsChild>
                <w:div w:id="232663321">
                  <w:marLeft w:val="0"/>
                  <w:marRight w:val="0"/>
                  <w:marTop w:val="0"/>
                  <w:marBottom w:val="0"/>
                  <w:divBdr>
                    <w:top w:val="none" w:sz="0" w:space="0" w:color="auto"/>
                    <w:left w:val="none" w:sz="0" w:space="0" w:color="auto"/>
                    <w:bottom w:val="none" w:sz="0" w:space="0" w:color="auto"/>
                    <w:right w:val="none" w:sz="0" w:space="0" w:color="auto"/>
                  </w:divBdr>
                </w:div>
              </w:divsChild>
            </w:div>
            <w:div w:id="492448509">
              <w:marLeft w:val="0"/>
              <w:marRight w:val="0"/>
              <w:marTop w:val="0"/>
              <w:marBottom w:val="0"/>
              <w:divBdr>
                <w:top w:val="none" w:sz="0" w:space="0" w:color="auto"/>
                <w:left w:val="none" w:sz="0" w:space="0" w:color="auto"/>
                <w:bottom w:val="none" w:sz="0" w:space="0" w:color="auto"/>
                <w:right w:val="none" w:sz="0" w:space="0" w:color="auto"/>
              </w:divBdr>
              <w:divsChild>
                <w:div w:id="669603620">
                  <w:marLeft w:val="0"/>
                  <w:marRight w:val="0"/>
                  <w:marTop w:val="0"/>
                  <w:marBottom w:val="0"/>
                  <w:divBdr>
                    <w:top w:val="none" w:sz="0" w:space="0" w:color="auto"/>
                    <w:left w:val="none" w:sz="0" w:space="0" w:color="auto"/>
                    <w:bottom w:val="none" w:sz="0" w:space="0" w:color="auto"/>
                    <w:right w:val="none" w:sz="0" w:space="0" w:color="auto"/>
                  </w:divBdr>
                </w:div>
              </w:divsChild>
            </w:div>
            <w:div w:id="1415513866">
              <w:marLeft w:val="0"/>
              <w:marRight w:val="0"/>
              <w:marTop w:val="0"/>
              <w:marBottom w:val="0"/>
              <w:divBdr>
                <w:top w:val="none" w:sz="0" w:space="0" w:color="auto"/>
                <w:left w:val="none" w:sz="0" w:space="0" w:color="auto"/>
                <w:bottom w:val="none" w:sz="0" w:space="0" w:color="auto"/>
                <w:right w:val="none" w:sz="0" w:space="0" w:color="auto"/>
              </w:divBdr>
              <w:divsChild>
                <w:div w:id="988249749">
                  <w:marLeft w:val="0"/>
                  <w:marRight w:val="0"/>
                  <w:marTop w:val="0"/>
                  <w:marBottom w:val="0"/>
                  <w:divBdr>
                    <w:top w:val="none" w:sz="0" w:space="0" w:color="auto"/>
                    <w:left w:val="none" w:sz="0" w:space="0" w:color="auto"/>
                    <w:bottom w:val="none" w:sz="0" w:space="0" w:color="auto"/>
                    <w:right w:val="none" w:sz="0" w:space="0" w:color="auto"/>
                  </w:divBdr>
                </w:div>
              </w:divsChild>
            </w:div>
            <w:div w:id="1051999595">
              <w:marLeft w:val="0"/>
              <w:marRight w:val="0"/>
              <w:marTop w:val="0"/>
              <w:marBottom w:val="0"/>
              <w:divBdr>
                <w:top w:val="none" w:sz="0" w:space="0" w:color="auto"/>
                <w:left w:val="none" w:sz="0" w:space="0" w:color="auto"/>
                <w:bottom w:val="none" w:sz="0" w:space="0" w:color="auto"/>
                <w:right w:val="none" w:sz="0" w:space="0" w:color="auto"/>
              </w:divBdr>
              <w:divsChild>
                <w:div w:id="445467755">
                  <w:marLeft w:val="0"/>
                  <w:marRight w:val="0"/>
                  <w:marTop w:val="0"/>
                  <w:marBottom w:val="0"/>
                  <w:divBdr>
                    <w:top w:val="none" w:sz="0" w:space="0" w:color="auto"/>
                    <w:left w:val="none" w:sz="0" w:space="0" w:color="auto"/>
                    <w:bottom w:val="none" w:sz="0" w:space="0" w:color="auto"/>
                    <w:right w:val="none" w:sz="0" w:space="0" w:color="auto"/>
                  </w:divBdr>
                </w:div>
              </w:divsChild>
            </w:div>
            <w:div w:id="1238785836">
              <w:marLeft w:val="0"/>
              <w:marRight w:val="0"/>
              <w:marTop w:val="0"/>
              <w:marBottom w:val="0"/>
              <w:divBdr>
                <w:top w:val="none" w:sz="0" w:space="0" w:color="auto"/>
                <w:left w:val="none" w:sz="0" w:space="0" w:color="auto"/>
                <w:bottom w:val="none" w:sz="0" w:space="0" w:color="auto"/>
                <w:right w:val="none" w:sz="0" w:space="0" w:color="auto"/>
              </w:divBdr>
              <w:divsChild>
                <w:div w:id="1242132590">
                  <w:marLeft w:val="0"/>
                  <w:marRight w:val="0"/>
                  <w:marTop w:val="0"/>
                  <w:marBottom w:val="0"/>
                  <w:divBdr>
                    <w:top w:val="none" w:sz="0" w:space="0" w:color="auto"/>
                    <w:left w:val="none" w:sz="0" w:space="0" w:color="auto"/>
                    <w:bottom w:val="none" w:sz="0" w:space="0" w:color="auto"/>
                    <w:right w:val="none" w:sz="0" w:space="0" w:color="auto"/>
                  </w:divBdr>
                </w:div>
              </w:divsChild>
            </w:div>
            <w:div w:id="956445442">
              <w:marLeft w:val="0"/>
              <w:marRight w:val="0"/>
              <w:marTop w:val="0"/>
              <w:marBottom w:val="0"/>
              <w:divBdr>
                <w:top w:val="none" w:sz="0" w:space="0" w:color="auto"/>
                <w:left w:val="none" w:sz="0" w:space="0" w:color="auto"/>
                <w:bottom w:val="none" w:sz="0" w:space="0" w:color="auto"/>
                <w:right w:val="none" w:sz="0" w:space="0" w:color="auto"/>
              </w:divBdr>
              <w:divsChild>
                <w:div w:id="1261522821">
                  <w:marLeft w:val="0"/>
                  <w:marRight w:val="0"/>
                  <w:marTop w:val="0"/>
                  <w:marBottom w:val="0"/>
                  <w:divBdr>
                    <w:top w:val="none" w:sz="0" w:space="0" w:color="auto"/>
                    <w:left w:val="none" w:sz="0" w:space="0" w:color="auto"/>
                    <w:bottom w:val="none" w:sz="0" w:space="0" w:color="auto"/>
                    <w:right w:val="none" w:sz="0" w:space="0" w:color="auto"/>
                  </w:divBdr>
                </w:div>
              </w:divsChild>
            </w:div>
            <w:div w:id="1431193230">
              <w:marLeft w:val="0"/>
              <w:marRight w:val="0"/>
              <w:marTop w:val="0"/>
              <w:marBottom w:val="0"/>
              <w:divBdr>
                <w:top w:val="none" w:sz="0" w:space="0" w:color="auto"/>
                <w:left w:val="none" w:sz="0" w:space="0" w:color="auto"/>
                <w:bottom w:val="none" w:sz="0" w:space="0" w:color="auto"/>
                <w:right w:val="none" w:sz="0" w:space="0" w:color="auto"/>
              </w:divBdr>
              <w:divsChild>
                <w:div w:id="2079597269">
                  <w:marLeft w:val="0"/>
                  <w:marRight w:val="0"/>
                  <w:marTop w:val="0"/>
                  <w:marBottom w:val="0"/>
                  <w:divBdr>
                    <w:top w:val="none" w:sz="0" w:space="0" w:color="auto"/>
                    <w:left w:val="none" w:sz="0" w:space="0" w:color="auto"/>
                    <w:bottom w:val="none" w:sz="0" w:space="0" w:color="auto"/>
                    <w:right w:val="none" w:sz="0" w:space="0" w:color="auto"/>
                  </w:divBdr>
                </w:div>
              </w:divsChild>
            </w:div>
            <w:div w:id="1503816536">
              <w:marLeft w:val="0"/>
              <w:marRight w:val="0"/>
              <w:marTop w:val="0"/>
              <w:marBottom w:val="0"/>
              <w:divBdr>
                <w:top w:val="none" w:sz="0" w:space="0" w:color="auto"/>
                <w:left w:val="none" w:sz="0" w:space="0" w:color="auto"/>
                <w:bottom w:val="none" w:sz="0" w:space="0" w:color="auto"/>
                <w:right w:val="none" w:sz="0" w:space="0" w:color="auto"/>
              </w:divBdr>
              <w:divsChild>
                <w:div w:id="1237128072">
                  <w:marLeft w:val="0"/>
                  <w:marRight w:val="0"/>
                  <w:marTop w:val="0"/>
                  <w:marBottom w:val="0"/>
                  <w:divBdr>
                    <w:top w:val="none" w:sz="0" w:space="0" w:color="auto"/>
                    <w:left w:val="none" w:sz="0" w:space="0" w:color="auto"/>
                    <w:bottom w:val="none" w:sz="0" w:space="0" w:color="auto"/>
                    <w:right w:val="none" w:sz="0" w:space="0" w:color="auto"/>
                  </w:divBdr>
                </w:div>
              </w:divsChild>
            </w:div>
            <w:div w:id="2087607514">
              <w:marLeft w:val="0"/>
              <w:marRight w:val="0"/>
              <w:marTop w:val="0"/>
              <w:marBottom w:val="0"/>
              <w:divBdr>
                <w:top w:val="none" w:sz="0" w:space="0" w:color="auto"/>
                <w:left w:val="none" w:sz="0" w:space="0" w:color="auto"/>
                <w:bottom w:val="none" w:sz="0" w:space="0" w:color="auto"/>
                <w:right w:val="none" w:sz="0" w:space="0" w:color="auto"/>
              </w:divBdr>
              <w:divsChild>
                <w:div w:id="950555537">
                  <w:marLeft w:val="0"/>
                  <w:marRight w:val="0"/>
                  <w:marTop w:val="0"/>
                  <w:marBottom w:val="0"/>
                  <w:divBdr>
                    <w:top w:val="none" w:sz="0" w:space="0" w:color="auto"/>
                    <w:left w:val="none" w:sz="0" w:space="0" w:color="auto"/>
                    <w:bottom w:val="none" w:sz="0" w:space="0" w:color="auto"/>
                    <w:right w:val="none" w:sz="0" w:space="0" w:color="auto"/>
                  </w:divBdr>
                </w:div>
              </w:divsChild>
            </w:div>
            <w:div w:id="1879203069">
              <w:marLeft w:val="0"/>
              <w:marRight w:val="0"/>
              <w:marTop w:val="0"/>
              <w:marBottom w:val="0"/>
              <w:divBdr>
                <w:top w:val="none" w:sz="0" w:space="0" w:color="auto"/>
                <w:left w:val="none" w:sz="0" w:space="0" w:color="auto"/>
                <w:bottom w:val="none" w:sz="0" w:space="0" w:color="auto"/>
                <w:right w:val="none" w:sz="0" w:space="0" w:color="auto"/>
              </w:divBdr>
              <w:divsChild>
                <w:div w:id="1043283922">
                  <w:marLeft w:val="0"/>
                  <w:marRight w:val="0"/>
                  <w:marTop w:val="0"/>
                  <w:marBottom w:val="0"/>
                  <w:divBdr>
                    <w:top w:val="none" w:sz="0" w:space="0" w:color="auto"/>
                    <w:left w:val="none" w:sz="0" w:space="0" w:color="auto"/>
                    <w:bottom w:val="none" w:sz="0" w:space="0" w:color="auto"/>
                    <w:right w:val="none" w:sz="0" w:space="0" w:color="auto"/>
                  </w:divBdr>
                </w:div>
              </w:divsChild>
            </w:div>
            <w:div w:id="651904753">
              <w:marLeft w:val="0"/>
              <w:marRight w:val="0"/>
              <w:marTop w:val="0"/>
              <w:marBottom w:val="0"/>
              <w:divBdr>
                <w:top w:val="none" w:sz="0" w:space="0" w:color="auto"/>
                <w:left w:val="none" w:sz="0" w:space="0" w:color="auto"/>
                <w:bottom w:val="none" w:sz="0" w:space="0" w:color="auto"/>
                <w:right w:val="none" w:sz="0" w:space="0" w:color="auto"/>
              </w:divBdr>
              <w:divsChild>
                <w:div w:id="1790539328">
                  <w:marLeft w:val="0"/>
                  <w:marRight w:val="0"/>
                  <w:marTop w:val="0"/>
                  <w:marBottom w:val="0"/>
                  <w:divBdr>
                    <w:top w:val="none" w:sz="0" w:space="0" w:color="auto"/>
                    <w:left w:val="none" w:sz="0" w:space="0" w:color="auto"/>
                    <w:bottom w:val="none" w:sz="0" w:space="0" w:color="auto"/>
                    <w:right w:val="none" w:sz="0" w:space="0" w:color="auto"/>
                  </w:divBdr>
                </w:div>
              </w:divsChild>
            </w:div>
            <w:div w:id="1621494889">
              <w:marLeft w:val="0"/>
              <w:marRight w:val="0"/>
              <w:marTop w:val="0"/>
              <w:marBottom w:val="0"/>
              <w:divBdr>
                <w:top w:val="none" w:sz="0" w:space="0" w:color="auto"/>
                <w:left w:val="none" w:sz="0" w:space="0" w:color="auto"/>
                <w:bottom w:val="none" w:sz="0" w:space="0" w:color="auto"/>
                <w:right w:val="none" w:sz="0" w:space="0" w:color="auto"/>
              </w:divBdr>
              <w:divsChild>
                <w:div w:id="590552782">
                  <w:marLeft w:val="0"/>
                  <w:marRight w:val="0"/>
                  <w:marTop w:val="0"/>
                  <w:marBottom w:val="0"/>
                  <w:divBdr>
                    <w:top w:val="none" w:sz="0" w:space="0" w:color="auto"/>
                    <w:left w:val="none" w:sz="0" w:space="0" w:color="auto"/>
                    <w:bottom w:val="none" w:sz="0" w:space="0" w:color="auto"/>
                    <w:right w:val="none" w:sz="0" w:space="0" w:color="auto"/>
                  </w:divBdr>
                </w:div>
              </w:divsChild>
            </w:div>
            <w:div w:id="1390685188">
              <w:marLeft w:val="0"/>
              <w:marRight w:val="0"/>
              <w:marTop w:val="0"/>
              <w:marBottom w:val="0"/>
              <w:divBdr>
                <w:top w:val="none" w:sz="0" w:space="0" w:color="auto"/>
                <w:left w:val="none" w:sz="0" w:space="0" w:color="auto"/>
                <w:bottom w:val="none" w:sz="0" w:space="0" w:color="auto"/>
                <w:right w:val="none" w:sz="0" w:space="0" w:color="auto"/>
              </w:divBdr>
              <w:divsChild>
                <w:div w:id="512568212">
                  <w:marLeft w:val="0"/>
                  <w:marRight w:val="0"/>
                  <w:marTop w:val="0"/>
                  <w:marBottom w:val="0"/>
                  <w:divBdr>
                    <w:top w:val="none" w:sz="0" w:space="0" w:color="auto"/>
                    <w:left w:val="none" w:sz="0" w:space="0" w:color="auto"/>
                    <w:bottom w:val="none" w:sz="0" w:space="0" w:color="auto"/>
                    <w:right w:val="none" w:sz="0" w:space="0" w:color="auto"/>
                  </w:divBdr>
                </w:div>
              </w:divsChild>
            </w:div>
            <w:div w:id="1064182410">
              <w:marLeft w:val="0"/>
              <w:marRight w:val="0"/>
              <w:marTop w:val="0"/>
              <w:marBottom w:val="0"/>
              <w:divBdr>
                <w:top w:val="none" w:sz="0" w:space="0" w:color="auto"/>
                <w:left w:val="none" w:sz="0" w:space="0" w:color="auto"/>
                <w:bottom w:val="none" w:sz="0" w:space="0" w:color="auto"/>
                <w:right w:val="none" w:sz="0" w:space="0" w:color="auto"/>
              </w:divBdr>
              <w:divsChild>
                <w:div w:id="574902840">
                  <w:marLeft w:val="0"/>
                  <w:marRight w:val="0"/>
                  <w:marTop w:val="0"/>
                  <w:marBottom w:val="0"/>
                  <w:divBdr>
                    <w:top w:val="none" w:sz="0" w:space="0" w:color="auto"/>
                    <w:left w:val="none" w:sz="0" w:space="0" w:color="auto"/>
                    <w:bottom w:val="none" w:sz="0" w:space="0" w:color="auto"/>
                    <w:right w:val="none" w:sz="0" w:space="0" w:color="auto"/>
                  </w:divBdr>
                </w:div>
              </w:divsChild>
            </w:div>
            <w:div w:id="717971802">
              <w:marLeft w:val="0"/>
              <w:marRight w:val="0"/>
              <w:marTop w:val="0"/>
              <w:marBottom w:val="0"/>
              <w:divBdr>
                <w:top w:val="none" w:sz="0" w:space="0" w:color="auto"/>
                <w:left w:val="none" w:sz="0" w:space="0" w:color="auto"/>
                <w:bottom w:val="none" w:sz="0" w:space="0" w:color="auto"/>
                <w:right w:val="none" w:sz="0" w:space="0" w:color="auto"/>
              </w:divBdr>
              <w:divsChild>
                <w:div w:id="222562923">
                  <w:marLeft w:val="0"/>
                  <w:marRight w:val="0"/>
                  <w:marTop w:val="0"/>
                  <w:marBottom w:val="0"/>
                  <w:divBdr>
                    <w:top w:val="none" w:sz="0" w:space="0" w:color="auto"/>
                    <w:left w:val="none" w:sz="0" w:space="0" w:color="auto"/>
                    <w:bottom w:val="none" w:sz="0" w:space="0" w:color="auto"/>
                    <w:right w:val="none" w:sz="0" w:space="0" w:color="auto"/>
                  </w:divBdr>
                </w:div>
              </w:divsChild>
            </w:div>
            <w:div w:id="1922064419">
              <w:marLeft w:val="0"/>
              <w:marRight w:val="0"/>
              <w:marTop w:val="0"/>
              <w:marBottom w:val="0"/>
              <w:divBdr>
                <w:top w:val="none" w:sz="0" w:space="0" w:color="auto"/>
                <w:left w:val="none" w:sz="0" w:space="0" w:color="auto"/>
                <w:bottom w:val="none" w:sz="0" w:space="0" w:color="auto"/>
                <w:right w:val="none" w:sz="0" w:space="0" w:color="auto"/>
              </w:divBdr>
              <w:divsChild>
                <w:div w:id="1853296754">
                  <w:marLeft w:val="0"/>
                  <w:marRight w:val="0"/>
                  <w:marTop w:val="0"/>
                  <w:marBottom w:val="0"/>
                  <w:divBdr>
                    <w:top w:val="none" w:sz="0" w:space="0" w:color="auto"/>
                    <w:left w:val="none" w:sz="0" w:space="0" w:color="auto"/>
                    <w:bottom w:val="none" w:sz="0" w:space="0" w:color="auto"/>
                    <w:right w:val="none" w:sz="0" w:space="0" w:color="auto"/>
                  </w:divBdr>
                </w:div>
              </w:divsChild>
            </w:div>
            <w:div w:id="231963584">
              <w:marLeft w:val="0"/>
              <w:marRight w:val="0"/>
              <w:marTop w:val="0"/>
              <w:marBottom w:val="0"/>
              <w:divBdr>
                <w:top w:val="none" w:sz="0" w:space="0" w:color="auto"/>
                <w:left w:val="none" w:sz="0" w:space="0" w:color="auto"/>
                <w:bottom w:val="none" w:sz="0" w:space="0" w:color="auto"/>
                <w:right w:val="none" w:sz="0" w:space="0" w:color="auto"/>
              </w:divBdr>
              <w:divsChild>
                <w:div w:id="1449198486">
                  <w:marLeft w:val="0"/>
                  <w:marRight w:val="0"/>
                  <w:marTop w:val="0"/>
                  <w:marBottom w:val="0"/>
                  <w:divBdr>
                    <w:top w:val="none" w:sz="0" w:space="0" w:color="auto"/>
                    <w:left w:val="none" w:sz="0" w:space="0" w:color="auto"/>
                    <w:bottom w:val="none" w:sz="0" w:space="0" w:color="auto"/>
                    <w:right w:val="none" w:sz="0" w:space="0" w:color="auto"/>
                  </w:divBdr>
                </w:div>
              </w:divsChild>
            </w:div>
            <w:div w:id="424616464">
              <w:marLeft w:val="0"/>
              <w:marRight w:val="0"/>
              <w:marTop w:val="0"/>
              <w:marBottom w:val="0"/>
              <w:divBdr>
                <w:top w:val="none" w:sz="0" w:space="0" w:color="auto"/>
                <w:left w:val="none" w:sz="0" w:space="0" w:color="auto"/>
                <w:bottom w:val="none" w:sz="0" w:space="0" w:color="auto"/>
                <w:right w:val="none" w:sz="0" w:space="0" w:color="auto"/>
              </w:divBdr>
              <w:divsChild>
                <w:div w:id="382868372">
                  <w:marLeft w:val="0"/>
                  <w:marRight w:val="0"/>
                  <w:marTop w:val="0"/>
                  <w:marBottom w:val="0"/>
                  <w:divBdr>
                    <w:top w:val="none" w:sz="0" w:space="0" w:color="auto"/>
                    <w:left w:val="none" w:sz="0" w:space="0" w:color="auto"/>
                    <w:bottom w:val="none" w:sz="0" w:space="0" w:color="auto"/>
                    <w:right w:val="none" w:sz="0" w:space="0" w:color="auto"/>
                  </w:divBdr>
                </w:div>
              </w:divsChild>
            </w:div>
            <w:div w:id="1953588627">
              <w:marLeft w:val="0"/>
              <w:marRight w:val="0"/>
              <w:marTop w:val="0"/>
              <w:marBottom w:val="0"/>
              <w:divBdr>
                <w:top w:val="none" w:sz="0" w:space="0" w:color="auto"/>
                <w:left w:val="none" w:sz="0" w:space="0" w:color="auto"/>
                <w:bottom w:val="none" w:sz="0" w:space="0" w:color="auto"/>
                <w:right w:val="none" w:sz="0" w:space="0" w:color="auto"/>
              </w:divBdr>
              <w:divsChild>
                <w:div w:id="1317757598">
                  <w:marLeft w:val="0"/>
                  <w:marRight w:val="0"/>
                  <w:marTop w:val="0"/>
                  <w:marBottom w:val="0"/>
                  <w:divBdr>
                    <w:top w:val="none" w:sz="0" w:space="0" w:color="auto"/>
                    <w:left w:val="none" w:sz="0" w:space="0" w:color="auto"/>
                    <w:bottom w:val="none" w:sz="0" w:space="0" w:color="auto"/>
                    <w:right w:val="none" w:sz="0" w:space="0" w:color="auto"/>
                  </w:divBdr>
                </w:div>
              </w:divsChild>
            </w:div>
            <w:div w:id="1379863203">
              <w:marLeft w:val="0"/>
              <w:marRight w:val="0"/>
              <w:marTop w:val="0"/>
              <w:marBottom w:val="0"/>
              <w:divBdr>
                <w:top w:val="none" w:sz="0" w:space="0" w:color="auto"/>
                <w:left w:val="none" w:sz="0" w:space="0" w:color="auto"/>
                <w:bottom w:val="none" w:sz="0" w:space="0" w:color="auto"/>
                <w:right w:val="none" w:sz="0" w:space="0" w:color="auto"/>
              </w:divBdr>
              <w:divsChild>
                <w:div w:id="1598057932">
                  <w:marLeft w:val="0"/>
                  <w:marRight w:val="0"/>
                  <w:marTop w:val="0"/>
                  <w:marBottom w:val="0"/>
                  <w:divBdr>
                    <w:top w:val="none" w:sz="0" w:space="0" w:color="auto"/>
                    <w:left w:val="none" w:sz="0" w:space="0" w:color="auto"/>
                    <w:bottom w:val="none" w:sz="0" w:space="0" w:color="auto"/>
                    <w:right w:val="none" w:sz="0" w:space="0" w:color="auto"/>
                  </w:divBdr>
                </w:div>
              </w:divsChild>
            </w:div>
            <w:div w:id="2074083478">
              <w:marLeft w:val="0"/>
              <w:marRight w:val="0"/>
              <w:marTop w:val="0"/>
              <w:marBottom w:val="0"/>
              <w:divBdr>
                <w:top w:val="none" w:sz="0" w:space="0" w:color="auto"/>
                <w:left w:val="none" w:sz="0" w:space="0" w:color="auto"/>
                <w:bottom w:val="none" w:sz="0" w:space="0" w:color="auto"/>
                <w:right w:val="none" w:sz="0" w:space="0" w:color="auto"/>
              </w:divBdr>
              <w:divsChild>
                <w:div w:id="395476841">
                  <w:marLeft w:val="0"/>
                  <w:marRight w:val="0"/>
                  <w:marTop w:val="0"/>
                  <w:marBottom w:val="0"/>
                  <w:divBdr>
                    <w:top w:val="none" w:sz="0" w:space="0" w:color="auto"/>
                    <w:left w:val="none" w:sz="0" w:space="0" w:color="auto"/>
                    <w:bottom w:val="none" w:sz="0" w:space="0" w:color="auto"/>
                    <w:right w:val="none" w:sz="0" w:space="0" w:color="auto"/>
                  </w:divBdr>
                </w:div>
              </w:divsChild>
            </w:div>
            <w:div w:id="691230517">
              <w:marLeft w:val="0"/>
              <w:marRight w:val="0"/>
              <w:marTop w:val="0"/>
              <w:marBottom w:val="0"/>
              <w:divBdr>
                <w:top w:val="none" w:sz="0" w:space="0" w:color="auto"/>
                <w:left w:val="none" w:sz="0" w:space="0" w:color="auto"/>
                <w:bottom w:val="none" w:sz="0" w:space="0" w:color="auto"/>
                <w:right w:val="none" w:sz="0" w:space="0" w:color="auto"/>
              </w:divBdr>
              <w:divsChild>
                <w:div w:id="75516787">
                  <w:marLeft w:val="0"/>
                  <w:marRight w:val="0"/>
                  <w:marTop w:val="0"/>
                  <w:marBottom w:val="0"/>
                  <w:divBdr>
                    <w:top w:val="none" w:sz="0" w:space="0" w:color="auto"/>
                    <w:left w:val="none" w:sz="0" w:space="0" w:color="auto"/>
                    <w:bottom w:val="none" w:sz="0" w:space="0" w:color="auto"/>
                    <w:right w:val="none" w:sz="0" w:space="0" w:color="auto"/>
                  </w:divBdr>
                </w:div>
              </w:divsChild>
            </w:div>
            <w:div w:id="144585761">
              <w:marLeft w:val="0"/>
              <w:marRight w:val="0"/>
              <w:marTop w:val="0"/>
              <w:marBottom w:val="0"/>
              <w:divBdr>
                <w:top w:val="none" w:sz="0" w:space="0" w:color="auto"/>
                <w:left w:val="none" w:sz="0" w:space="0" w:color="auto"/>
                <w:bottom w:val="none" w:sz="0" w:space="0" w:color="auto"/>
                <w:right w:val="none" w:sz="0" w:space="0" w:color="auto"/>
              </w:divBdr>
              <w:divsChild>
                <w:div w:id="664013528">
                  <w:marLeft w:val="0"/>
                  <w:marRight w:val="0"/>
                  <w:marTop w:val="0"/>
                  <w:marBottom w:val="0"/>
                  <w:divBdr>
                    <w:top w:val="none" w:sz="0" w:space="0" w:color="auto"/>
                    <w:left w:val="none" w:sz="0" w:space="0" w:color="auto"/>
                    <w:bottom w:val="none" w:sz="0" w:space="0" w:color="auto"/>
                    <w:right w:val="none" w:sz="0" w:space="0" w:color="auto"/>
                  </w:divBdr>
                </w:div>
              </w:divsChild>
            </w:div>
            <w:div w:id="727925569">
              <w:marLeft w:val="0"/>
              <w:marRight w:val="0"/>
              <w:marTop w:val="0"/>
              <w:marBottom w:val="0"/>
              <w:divBdr>
                <w:top w:val="none" w:sz="0" w:space="0" w:color="auto"/>
                <w:left w:val="none" w:sz="0" w:space="0" w:color="auto"/>
                <w:bottom w:val="none" w:sz="0" w:space="0" w:color="auto"/>
                <w:right w:val="none" w:sz="0" w:space="0" w:color="auto"/>
              </w:divBdr>
              <w:divsChild>
                <w:div w:id="1921257838">
                  <w:marLeft w:val="0"/>
                  <w:marRight w:val="0"/>
                  <w:marTop w:val="0"/>
                  <w:marBottom w:val="0"/>
                  <w:divBdr>
                    <w:top w:val="none" w:sz="0" w:space="0" w:color="auto"/>
                    <w:left w:val="none" w:sz="0" w:space="0" w:color="auto"/>
                    <w:bottom w:val="none" w:sz="0" w:space="0" w:color="auto"/>
                    <w:right w:val="none" w:sz="0" w:space="0" w:color="auto"/>
                  </w:divBdr>
                </w:div>
              </w:divsChild>
            </w:div>
            <w:div w:id="601377493">
              <w:marLeft w:val="0"/>
              <w:marRight w:val="0"/>
              <w:marTop w:val="0"/>
              <w:marBottom w:val="0"/>
              <w:divBdr>
                <w:top w:val="none" w:sz="0" w:space="0" w:color="auto"/>
                <w:left w:val="none" w:sz="0" w:space="0" w:color="auto"/>
                <w:bottom w:val="none" w:sz="0" w:space="0" w:color="auto"/>
                <w:right w:val="none" w:sz="0" w:space="0" w:color="auto"/>
              </w:divBdr>
              <w:divsChild>
                <w:div w:id="788158147">
                  <w:marLeft w:val="0"/>
                  <w:marRight w:val="0"/>
                  <w:marTop w:val="0"/>
                  <w:marBottom w:val="0"/>
                  <w:divBdr>
                    <w:top w:val="none" w:sz="0" w:space="0" w:color="auto"/>
                    <w:left w:val="none" w:sz="0" w:space="0" w:color="auto"/>
                    <w:bottom w:val="none" w:sz="0" w:space="0" w:color="auto"/>
                    <w:right w:val="none" w:sz="0" w:space="0" w:color="auto"/>
                  </w:divBdr>
                </w:div>
              </w:divsChild>
            </w:div>
            <w:div w:id="982153641">
              <w:marLeft w:val="0"/>
              <w:marRight w:val="0"/>
              <w:marTop w:val="0"/>
              <w:marBottom w:val="0"/>
              <w:divBdr>
                <w:top w:val="none" w:sz="0" w:space="0" w:color="auto"/>
                <w:left w:val="none" w:sz="0" w:space="0" w:color="auto"/>
                <w:bottom w:val="none" w:sz="0" w:space="0" w:color="auto"/>
                <w:right w:val="none" w:sz="0" w:space="0" w:color="auto"/>
              </w:divBdr>
              <w:divsChild>
                <w:div w:id="1915814653">
                  <w:marLeft w:val="0"/>
                  <w:marRight w:val="0"/>
                  <w:marTop w:val="0"/>
                  <w:marBottom w:val="0"/>
                  <w:divBdr>
                    <w:top w:val="none" w:sz="0" w:space="0" w:color="auto"/>
                    <w:left w:val="none" w:sz="0" w:space="0" w:color="auto"/>
                    <w:bottom w:val="none" w:sz="0" w:space="0" w:color="auto"/>
                    <w:right w:val="none" w:sz="0" w:space="0" w:color="auto"/>
                  </w:divBdr>
                </w:div>
              </w:divsChild>
            </w:div>
            <w:div w:id="1160079433">
              <w:marLeft w:val="0"/>
              <w:marRight w:val="0"/>
              <w:marTop w:val="0"/>
              <w:marBottom w:val="0"/>
              <w:divBdr>
                <w:top w:val="none" w:sz="0" w:space="0" w:color="auto"/>
                <w:left w:val="none" w:sz="0" w:space="0" w:color="auto"/>
                <w:bottom w:val="none" w:sz="0" w:space="0" w:color="auto"/>
                <w:right w:val="none" w:sz="0" w:space="0" w:color="auto"/>
              </w:divBdr>
              <w:divsChild>
                <w:div w:id="1712413534">
                  <w:marLeft w:val="0"/>
                  <w:marRight w:val="0"/>
                  <w:marTop w:val="0"/>
                  <w:marBottom w:val="0"/>
                  <w:divBdr>
                    <w:top w:val="none" w:sz="0" w:space="0" w:color="auto"/>
                    <w:left w:val="none" w:sz="0" w:space="0" w:color="auto"/>
                    <w:bottom w:val="none" w:sz="0" w:space="0" w:color="auto"/>
                    <w:right w:val="none" w:sz="0" w:space="0" w:color="auto"/>
                  </w:divBdr>
                </w:div>
              </w:divsChild>
            </w:div>
            <w:div w:id="296642232">
              <w:marLeft w:val="0"/>
              <w:marRight w:val="0"/>
              <w:marTop w:val="0"/>
              <w:marBottom w:val="0"/>
              <w:divBdr>
                <w:top w:val="none" w:sz="0" w:space="0" w:color="auto"/>
                <w:left w:val="none" w:sz="0" w:space="0" w:color="auto"/>
                <w:bottom w:val="none" w:sz="0" w:space="0" w:color="auto"/>
                <w:right w:val="none" w:sz="0" w:space="0" w:color="auto"/>
              </w:divBdr>
              <w:divsChild>
                <w:div w:id="1680355108">
                  <w:marLeft w:val="0"/>
                  <w:marRight w:val="0"/>
                  <w:marTop w:val="0"/>
                  <w:marBottom w:val="0"/>
                  <w:divBdr>
                    <w:top w:val="none" w:sz="0" w:space="0" w:color="auto"/>
                    <w:left w:val="none" w:sz="0" w:space="0" w:color="auto"/>
                    <w:bottom w:val="none" w:sz="0" w:space="0" w:color="auto"/>
                    <w:right w:val="none" w:sz="0" w:space="0" w:color="auto"/>
                  </w:divBdr>
                </w:div>
              </w:divsChild>
            </w:div>
            <w:div w:id="294138867">
              <w:marLeft w:val="0"/>
              <w:marRight w:val="0"/>
              <w:marTop w:val="0"/>
              <w:marBottom w:val="0"/>
              <w:divBdr>
                <w:top w:val="none" w:sz="0" w:space="0" w:color="auto"/>
                <w:left w:val="none" w:sz="0" w:space="0" w:color="auto"/>
                <w:bottom w:val="none" w:sz="0" w:space="0" w:color="auto"/>
                <w:right w:val="none" w:sz="0" w:space="0" w:color="auto"/>
              </w:divBdr>
              <w:divsChild>
                <w:div w:id="1047756669">
                  <w:marLeft w:val="0"/>
                  <w:marRight w:val="0"/>
                  <w:marTop w:val="0"/>
                  <w:marBottom w:val="0"/>
                  <w:divBdr>
                    <w:top w:val="none" w:sz="0" w:space="0" w:color="auto"/>
                    <w:left w:val="none" w:sz="0" w:space="0" w:color="auto"/>
                    <w:bottom w:val="none" w:sz="0" w:space="0" w:color="auto"/>
                    <w:right w:val="none" w:sz="0" w:space="0" w:color="auto"/>
                  </w:divBdr>
                </w:div>
              </w:divsChild>
            </w:div>
            <w:div w:id="644625134">
              <w:marLeft w:val="0"/>
              <w:marRight w:val="0"/>
              <w:marTop w:val="0"/>
              <w:marBottom w:val="0"/>
              <w:divBdr>
                <w:top w:val="none" w:sz="0" w:space="0" w:color="auto"/>
                <w:left w:val="none" w:sz="0" w:space="0" w:color="auto"/>
                <w:bottom w:val="none" w:sz="0" w:space="0" w:color="auto"/>
                <w:right w:val="none" w:sz="0" w:space="0" w:color="auto"/>
              </w:divBdr>
              <w:divsChild>
                <w:div w:id="3015931">
                  <w:marLeft w:val="0"/>
                  <w:marRight w:val="0"/>
                  <w:marTop w:val="0"/>
                  <w:marBottom w:val="0"/>
                  <w:divBdr>
                    <w:top w:val="none" w:sz="0" w:space="0" w:color="auto"/>
                    <w:left w:val="none" w:sz="0" w:space="0" w:color="auto"/>
                    <w:bottom w:val="none" w:sz="0" w:space="0" w:color="auto"/>
                    <w:right w:val="none" w:sz="0" w:space="0" w:color="auto"/>
                  </w:divBdr>
                </w:div>
              </w:divsChild>
            </w:div>
            <w:div w:id="1769306953">
              <w:marLeft w:val="0"/>
              <w:marRight w:val="0"/>
              <w:marTop w:val="0"/>
              <w:marBottom w:val="0"/>
              <w:divBdr>
                <w:top w:val="none" w:sz="0" w:space="0" w:color="auto"/>
                <w:left w:val="none" w:sz="0" w:space="0" w:color="auto"/>
                <w:bottom w:val="none" w:sz="0" w:space="0" w:color="auto"/>
                <w:right w:val="none" w:sz="0" w:space="0" w:color="auto"/>
              </w:divBdr>
              <w:divsChild>
                <w:div w:id="1952083768">
                  <w:marLeft w:val="0"/>
                  <w:marRight w:val="0"/>
                  <w:marTop w:val="0"/>
                  <w:marBottom w:val="0"/>
                  <w:divBdr>
                    <w:top w:val="none" w:sz="0" w:space="0" w:color="auto"/>
                    <w:left w:val="none" w:sz="0" w:space="0" w:color="auto"/>
                    <w:bottom w:val="none" w:sz="0" w:space="0" w:color="auto"/>
                    <w:right w:val="none" w:sz="0" w:space="0" w:color="auto"/>
                  </w:divBdr>
                </w:div>
              </w:divsChild>
            </w:div>
            <w:div w:id="291597817">
              <w:marLeft w:val="0"/>
              <w:marRight w:val="0"/>
              <w:marTop w:val="0"/>
              <w:marBottom w:val="0"/>
              <w:divBdr>
                <w:top w:val="none" w:sz="0" w:space="0" w:color="auto"/>
                <w:left w:val="none" w:sz="0" w:space="0" w:color="auto"/>
                <w:bottom w:val="none" w:sz="0" w:space="0" w:color="auto"/>
                <w:right w:val="none" w:sz="0" w:space="0" w:color="auto"/>
              </w:divBdr>
              <w:divsChild>
                <w:div w:id="1339385276">
                  <w:marLeft w:val="0"/>
                  <w:marRight w:val="0"/>
                  <w:marTop w:val="0"/>
                  <w:marBottom w:val="0"/>
                  <w:divBdr>
                    <w:top w:val="none" w:sz="0" w:space="0" w:color="auto"/>
                    <w:left w:val="none" w:sz="0" w:space="0" w:color="auto"/>
                    <w:bottom w:val="none" w:sz="0" w:space="0" w:color="auto"/>
                    <w:right w:val="none" w:sz="0" w:space="0" w:color="auto"/>
                  </w:divBdr>
                </w:div>
              </w:divsChild>
            </w:div>
            <w:div w:id="378016602">
              <w:marLeft w:val="0"/>
              <w:marRight w:val="0"/>
              <w:marTop w:val="0"/>
              <w:marBottom w:val="0"/>
              <w:divBdr>
                <w:top w:val="none" w:sz="0" w:space="0" w:color="auto"/>
                <w:left w:val="none" w:sz="0" w:space="0" w:color="auto"/>
                <w:bottom w:val="none" w:sz="0" w:space="0" w:color="auto"/>
                <w:right w:val="none" w:sz="0" w:space="0" w:color="auto"/>
              </w:divBdr>
              <w:divsChild>
                <w:div w:id="249002253">
                  <w:marLeft w:val="0"/>
                  <w:marRight w:val="0"/>
                  <w:marTop w:val="0"/>
                  <w:marBottom w:val="0"/>
                  <w:divBdr>
                    <w:top w:val="none" w:sz="0" w:space="0" w:color="auto"/>
                    <w:left w:val="none" w:sz="0" w:space="0" w:color="auto"/>
                    <w:bottom w:val="none" w:sz="0" w:space="0" w:color="auto"/>
                    <w:right w:val="none" w:sz="0" w:space="0" w:color="auto"/>
                  </w:divBdr>
                </w:div>
              </w:divsChild>
            </w:div>
            <w:div w:id="1692486280">
              <w:marLeft w:val="0"/>
              <w:marRight w:val="0"/>
              <w:marTop w:val="0"/>
              <w:marBottom w:val="0"/>
              <w:divBdr>
                <w:top w:val="none" w:sz="0" w:space="0" w:color="auto"/>
                <w:left w:val="none" w:sz="0" w:space="0" w:color="auto"/>
                <w:bottom w:val="none" w:sz="0" w:space="0" w:color="auto"/>
                <w:right w:val="none" w:sz="0" w:space="0" w:color="auto"/>
              </w:divBdr>
              <w:divsChild>
                <w:div w:id="933658">
                  <w:marLeft w:val="0"/>
                  <w:marRight w:val="0"/>
                  <w:marTop w:val="0"/>
                  <w:marBottom w:val="0"/>
                  <w:divBdr>
                    <w:top w:val="none" w:sz="0" w:space="0" w:color="auto"/>
                    <w:left w:val="none" w:sz="0" w:space="0" w:color="auto"/>
                    <w:bottom w:val="none" w:sz="0" w:space="0" w:color="auto"/>
                    <w:right w:val="none" w:sz="0" w:space="0" w:color="auto"/>
                  </w:divBdr>
                </w:div>
              </w:divsChild>
            </w:div>
            <w:div w:id="446122448">
              <w:marLeft w:val="0"/>
              <w:marRight w:val="0"/>
              <w:marTop w:val="0"/>
              <w:marBottom w:val="0"/>
              <w:divBdr>
                <w:top w:val="none" w:sz="0" w:space="0" w:color="auto"/>
                <w:left w:val="none" w:sz="0" w:space="0" w:color="auto"/>
                <w:bottom w:val="none" w:sz="0" w:space="0" w:color="auto"/>
                <w:right w:val="none" w:sz="0" w:space="0" w:color="auto"/>
              </w:divBdr>
              <w:divsChild>
                <w:div w:id="1540122452">
                  <w:marLeft w:val="0"/>
                  <w:marRight w:val="0"/>
                  <w:marTop w:val="0"/>
                  <w:marBottom w:val="0"/>
                  <w:divBdr>
                    <w:top w:val="none" w:sz="0" w:space="0" w:color="auto"/>
                    <w:left w:val="none" w:sz="0" w:space="0" w:color="auto"/>
                    <w:bottom w:val="none" w:sz="0" w:space="0" w:color="auto"/>
                    <w:right w:val="none" w:sz="0" w:space="0" w:color="auto"/>
                  </w:divBdr>
                </w:div>
              </w:divsChild>
            </w:div>
            <w:div w:id="1862550335">
              <w:marLeft w:val="0"/>
              <w:marRight w:val="0"/>
              <w:marTop w:val="0"/>
              <w:marBottom w:val="0"/>
              <w:divBdr>
                <w:top w:val="none" w:sz="0" w:space="0" w:color="auto"/>
                <w:left w:val="none" w:sz="0" w:space="0" w:color="auto"/>
                <w:bottom w:val="none" w:sz="0" w:space="0" w:color="auto"/>
                <w:right w:val="none" w:sz="0" w:space="0" w:color="auto"/>
              </w:divBdr>
              <w:divsChild>
                <w:div w:id="1484737537">
                  <w:marLeft w:val="0"/>
                  <w:marRight w:val="0"/>
                  <w:marTop w:val="0"/>
                  <w:marBottom w:val="0"/>
                  <w:divBdr>
                    <w:top w:val="none" w:sz="0" w:space="0" w:color="auto"/>
                    <w:left w:val="none" w:sz="0" w:space="0" w:color="auto"/>
                    <w:bottom w:val="none" w:sz="0" w:space="0" w:color="auto"/>
                    <w:right w:val="none" w:sz="0" w:space="0" w:color="auto"/>
                  </w:divBdr>
                </w:div>
              </w:divsChild>
            </w:div>
            <w:div w:id="1096629795">
              <w:marLeft w:val="0"/>
              <w:marRight w:val="0"/>
              <w:marTop w:val="0"/>
              <w:marBottom w:val="0"/>
              <w:divBdr>
                <w:top w:val="none" w:sz="0" w:space="0" w:color="auto"/>
                <w:left w:val="none" w:sz="0" w:space="0" w:color="auto"/>
                <w:bottom w:val="none" w:sz="0" w:space="0" w:color="auto"/>
                <w:right w:val="none" w:sz="0" w:space="0" w:color="auto"/>
              </w:divBdr>
              <w:divsChild>
                <w:div w:id="1476527479">
                  <w:marLeft w:val="0"/>
                  <w:marRight w:val="0"/>
                  <w:marTop w:val="0"/>
                  <w:marBottom w:val="0"/>
                  <w:divBdr>
                    <w:top w:val="none" w:sz="0" w:space="0" w:color="auto"/>
                    <w:left w:val="none" w:sz="0" w:space="0" w:color="auto"/>
                    <w:bottom w:val="none" w:sz="0" w:space="0" w:color="auto"/>
                    <w:right w:val="none" w:sz="0" w:space="0" w:color="auto"/>
                  </w:divBdr>
                </w:div>
              </w:divsChild>
            </w:div>
            <w:div w:id="1904095585">
              <w:marLeft w:val="0"/>
              <w:marRight w:val="0"/>
              <w:marTop w:val="0"/>
              <w:marBottom w:val="0"/>
              <w:divBdr>
                <w:top w:val="none" w:sz="0" w:space="0" w:color="auto"/>
                <w:left w:val="none" w:sz="0" w:space="0" w:color="auto"/>
                <w:bottom w:val="none" w:sz="0" w:space="0" w:color="auto"/>
                <w:right w:val="none" w:sz="0" w:space="0" w:color="auto"/>
              </w:divBdr>
              <w:divsChild>
                <w:div w:id="1518886661">
                  <w:marLeft w:val="0"/>
                  <w:marRight w:val="0"/>
                  <w:marTop w:val="0"/>
                  <w:marBottom w:val="0"/>
                  <w:divBdr>
                    <w:top w:val="none" w:sz="0" w:space="0" w:color="auto"/>
                    <w:left w:val="none" w:sz="0" w:space="0" w:color="auto"/>
                    <w:bottom w:val="none" w:sz="0" w:space="0" w:color="auto"/>
                    <w:right w:val="none" w:sz="0" w:space="0" w:color="auto"/>
                  </w:divBdr>
                </w:div>
              </w:divsChild>
            </w:div>
            <w:div w:id="1528326066">
              <w:marLeft w:val="0"/>
              <w:marRight w:val="0"/>
              <w:marTop w:val="0"/>
              <w:marBottom w:val="0"/>
              <w:divBdr>
                <w:top w:val="none" w:sz="0" w:space="0" w:color="auto"/>
                <w:left w:val="none" w:sz="0" w:space="0" w:color="auto"/>
                <w:bottom w:val="none" w:sz="0" w:space="0" w:color="auto"/>
                <w:right w:val="none" w:sz="0" w:space="0" w:color="auto"/>
              </w:divBdr>
              <w:divsChild>
                <w:div w:id="1535650231">
                  <w:marLeft w:val="0"/>
                  <w:marRight w:val="0"/>
                  <w:marTop w:val="0"/>
                  <w:marBottom w:val="0"/>
                  <w:divBdr>
                    <w:top w:val="none" w:sz="0" w:space="0" w:color="auto"/>
                    <w:left w:val="none" w:sz="0" w:space="0" w:color="auto"/>
                    <w:bottom w:val="none" w:sz="0" w:space="0" w:color="auto"/>
                    <w:right w:val="none" w:sz="0" w:space="0" w:color="auto"/>
                  </w:divBdr>
                </w:div>
              </w:divsChild>
            </w:div>
            <w:div w:id="1413814767">
              <w:marLeft w:val="0"/>
              <w:marRight w:val="0"/>
              <w:marTop w:val="0"/>
              <w:marBottom w:val="0"/>
              <w:divBdr>
                <w:top w:val="none" w:sz="0" w:space="0" w:color="auto"/>
                <w:left w:val="none" w:sz="0" w:space="0" w:color="auto"/>
                <w:bottom w:val="none" w:sz="0" w:space="0" w:color="auto"/>
                <w:right w:val="none" w:sz="0" w:space="0" w:color="auto"/>
              </w:divBdr>
              <w:divsChild>
                <w:div w:id="879585993">
                  <w:marLeft w:val="0"/>
                  <w:marRight w:val="0"/>
                  <w:marTop w:val="0"/>
                  <w:marBottom w:val="0"/>
                  <w:divBdr>
                    <w:top w:val="none" w:sz="0" w:space="0" w:color="auto"/>
                    <w:left w:val="none" w:sz="0" w:space="0" w:color="auto"/>
                    <w:bottom w:val="none" w:sz="0" w:space="0" w:color="auto"/>
                    <w:right w:val="none" w:sz="0" w:space="0" w:color="auto"/>
                  </w:divBdr>
                </w:div>
              </w:divsChild>
            </w:div>
            <w:div w:id="1766420899">
              <w:marLeft w:val="0"/>
              <w:marRight w:val="0"/>
              <w:marTop w:val="0"/>
              <w:marBottom w:val="0"/>
              <w:divBdr>
                <w:top w:val="none" w:sz="0" w:space="0" w:color="auto"/>
                <w:left w:val="none" w:sz="0" w:space="0" w:color="auto"/>
                <w:bottom w:val="none" w:sz="0" w:space="0" w:color="auto"/>
                <w:right w:val="none" w:sz="0" w:space="0" w:color="auto"/>
              </w:divBdr>
              <w:divsChild>
                <w:div w:id="1654218498">
                  <w:marLeft w:val="0"/>
                  <w:marRight w:val="0"/>
                  <w:marTop w:val="0"/>
                  <w:marBottom w:val="0"/>
                  <w:divBdr>
                    <w:top w:val="none" w:sz="0" w:space="0" w:color="auto"/>
                    <w:left w:val="none" w:sz="0" w:space="0" w:color="auto"/>
                    <w:bottom w:val="none" w:sz="0" w:space="0" w:color="auto"/>
                    <w:right w:val="none" w:sz="0" w:space="0" w:color="auto"/>
                  </w:divBdr>
                </w:div>
              </w:divsChild>
            </w:div>
            <w:div w:id="1966886706">
              <w:marLeft w:val="0"/>
              <w:marRight w:val="0"/>
              <w:marTop w:val="0"/>
              <w:marBottom w:val="0"/>
              <w:divBdr>
                <w:top w:val="none" w:sz="0" w:space="0" w:color="auto"/>
                <w:left w:val="none" w:sz="0" w:space="0" w:color="auto"/>
                <w:bottom w:val="none" w:sz="0" w:space="0" w:color="auto"/>
                <w:right w:val="none" w:sz="0" w:space="0" w:color="auto"/>
              </w:divBdr>
              <w:divsChild>
                <w:div w:id="769014197">
                  <w:marLeft w:val="0"/>
                  <w:marRight w:val="0"/>
                  <w:marTop w:val="0"/>
                  <w:marBottom w:val="0"/>
                  <w:divBdr>
                    <w:top w:val="none" w:sz="0" w:space="0" w:color="auto"/>
                    <w:left w:val="none" w:sz="0" w:space="0" w:color="auto"/>
                    <w:bottom w:val="none" w:sz="0" w:space="0" w:color="auto"/>
                    <w:right w:val="none" w:sz="0" w:space="0" w:color="auto"/>
                  </w:divBdr>
                </w:div>
              </w:divsChild>
            </w:div>
            <w:div w:id="2081752178">
              <w:marLeft w:val="0"/>
              <w:marRight w:val="0"/>
              <w:marTop w:val="0"/>
              <w:marBottom w:val="0"/>
              <w:divBdr>
                <w:top w:val="none" w:sz="0" w:space="0" w:color="auto"/>
                <w:left w:val="none" w:sz="0" w:space="0" w:color="auto"/>
                <w:bottom w:val="none" w:sz="0" w:space="0" w:color="auto"/>
                <w:right w:val="none" w:sz="0" w:space="0" w:color="auto"/>
              </w:divBdr>
              <w:divsChild>
                <w:div w:id="1410007590">
                  <w:marLeft w:val="0"/>
                  <w:marRight w:val="0"/>
                  <w:marTop w:val="0"/>
                  <w:marBottom w:val="0"/>
                  <w:divBdr>
                    <w:top w:val="none" w:sz="0" w:space="0" w:color="auto"/>
                    <w:left w:val="none" w:sz="0" w:space="0" w:color="auto"/>
                    <w:bottom w:val="none" w:sz="0" w:space="0" w:color="auto"/>
                    <w:right w:val="none" w:sz="0" w:space="0" w:color="auto"/>
                  </w:divBdr>
                </w:div>
              </w:divsChild>
            </w:div>
            <w:div w:id="247692827">
              <w:marLeft w:val="0"/>
              <w:marRight w:val="0"/>
              <w:marTop w:val="0"/>
              <w:marBottom w:val="0"/>
              <w:divBdr>
                <w:top w:val="none" w:sz="0" w:space="0" w:color="auto"/>
                <w:left w:val="none" w:sz="0" w:space="0" w:color="auto"/>
                <w:bottom w:val="none" w:sz="0" w:space="0" w:color="auto"/>
                <w:right w:val="none" w:sz="0" w:space="0" w:color="auto"/>
              </w:divBdr>
              <w:divsChild>
                <w:div w:id="546797183">
                  <w:marLeft w:val="0"/>
                  <w:marRight w:val="0"/>
                  <w:marTop w:val="0"/>
                  <w:marBottom w:val="0"/>
                  <w:divBdr>
                    <w:top w:val="none" w:sz="0" w:space="0" w:color="auto"/>
                    <w:left w:val="none" w:sz="0" w:space="0" w:color="auto"/>
                    <w:bottom w:val="none" w:sz="0" w:space="0" w:color="auto"/>
                    <w:right w:val="none" w:sz="0" w:space="0" w:color="auto"/>
                  </w:divBdr>
                </w:div>
              </w:divsChild>
            </w:div>
            <w:div w:id="61756414">
              <w:marLeft w:val="0"/>
              <w:marRight w:val="0"/>
              <w:marTop w:val="0"/>
              <w:marBottom w:val="0"/>
              <w:divBdr>
                <w:top w:val="none" w:sz="0" w:space="0" w:color="auto"/>
                <w:left w:val="none" w:sz="0" w:space="0" w:color="auto"/>
                <w:bottom w:val="none" w:sz="0" w:space="0" w:color="auto"/>
                <w:right w:val="none" w:sz="0" w:space="0" w:color="auto"/>
              </w:divBdr>
              <w:divsChild>
                <w:div w:id="2064333518">
                  <w:marLeft w:val="0"/>
                  <w:marRight w:val="0"/>
                  <w:marTop w:val="0"/>
                  <w:marBottom w:val="0"/>
                  <w:divBdr>
                    <w:top w:val="none" w:sz="0" w:space="0" w:color="auto"/>
                    <w:left w:val="none" w:sz="0" w:space="0" w:color="auto"/>
                    <w:bottom w:val="none" w:sz="0" w:space="0" w:color="auto"/>
                    <w:right w:val="none" w:sz="0" w:space="0" w:color="auto"/>
                  </w:divBdr>
                </w:div>
              </w:divsChild>
            </w:div>
            <w:div w:id="1942377925">
              <w:marLeft w:val="0"/>
              <w:marRight w:val="0"/>
              <w:marTop w:val="0"/>
              <w:marBottom w:val="0"/>
              <w:divBdr>
                <w:top w:val="none" w:sz="0" w:space="0" w:color="auto"/>
                <w:left w:val="none" w:sz="0" w:space="0" w:color="auto"/>
                <w:bottom w:val="none" w:sz="0" w:space="0" w:color="auto"/>
                <w:right w:val="none" w:sz="0" w:space="0" w:color="auto"/>
              </w:divBdr>
              <w:divsChild>
                <w:div w:id="1552496410">
                  <w:marLeft w:val="0"/>
                  <w:marRight w:val="0"/>
                  <w:marTop w:val="0"/>
                  <w:marBottom w:val="0"/>
                  <w:divBdr>
                    <w:top w:val="none" w:sz="0" w:space="0" w:color="auto"/>
                    <w:left w:val="none" w:sz="0" w:space="0" w:color="auto"/>
                    <w:bottom w:val="none" w:sz="0" w:space="0" w:color="auto"/>
                    <w:right w:val="none" w:sz="0" w:space="0" w:color="auto"/>
                  </w:divBdr>
                </w:div>
              </w:divsChild>
            </w:div>
            <w:div w:id="103112598">
              <w:marLeft w:val="0"/>
              <w:marRight w:val="0"/>
              <w:marTop w:val="0"/>
              <w:marBottom w:val="0"/>
              <w:divBdr>
                <w:top w:val="none" w:sz="0" w:space="0" w:color="auto"/>
                <w:left w:val="none" w:sz="0" w:space="0" w:color="auto"/>
                <w:bottom w:val="none" w:sz="0" w:space="0" w:color="auto"/>
                <w:right w:val="none" w:sz="0" w:space="0" w:color="auto"/>
              </w:divBdr>
              <w:divsChild>
                <w:div w:id="140267532">
                  <w:marLeft w:val="0"/>
                  <w:marRight w:val="0"/>
                  <w:marTop w:val="0"/>
                  <w:marBottom w:val="0"/>
                  <w:divBdr>
                    <w:top w:val="none" w:sz="0" w:space="0" w:color="auto"/>
                    <w:left w:val="none" w:sz="0" w:space="0" w:color="auto"/>
                    <w:bottom w:val="none" w:sz="0" w:space="0" w:color="auto"/>
                    <w:right w:val="none" w:sz="0" w:space="0" w:color="auto"/>
                  </w:divBdr>
                </w:div>
              </w:divsChild>
            </w:div>
            <w:div w:id="245844389">
              <w:marLeft w:val="0"/>
              <w:marRight w:val="0"/>
              <w:marTop w:val="0"/>
              <w:marBottom w:val="0"/>
              <w:divBdr>
                <w:top w:val="none" w:sz="0" w:space="0" w:color="auto"/>
                <w:left w:val="none" w:sz="0" w:space="0" w:color="auto"/>
                <w:bottom w:val="none" w:sz="0" w:space="0" w:color="auto"/>
                <w:right w:val="none" w:sz="0" w:space="0" w:color="auto"/>
              </w:divBdr>
              <w:divsChild>
                <w:div w:id="675226977">
                  <w:marLeft w:val="0"/>
                  <w:marRight w:val="0"/>
                  <w:marTop w:val="0"/>
                  <w:marBottom w:val="0"/>
                  <w:divBdr>
                    <w:top w:val="none" w:sz="0" w:space="0" w:color="auto"/>
                    <w:left w:val="none" w:sz="0" w:space="0" w:color="auto"/>
                    <w:bottom w:val="none" w:sz="0" w:space="0" w:color="auto"/>
                    <w:right w:val="none" w:sz="0" w:space="0" w:color="auto"/>
                  </w:divBdr>
                </w:div>
              </w:divsChild>
            </w:div>
            <w:div w:id="254293334">
              <w:marLeft w:val="0"/>
              <w:marRight w:val="0"/>
              <w:marTop w:val="0"/>
              <w:marBottom w:val="0"/>
              <w:divBdr>
                <w:top w:val="none" w:sz="0" w:space="0" w:color="auto"/>
                <w:left w:val="none" w:sz="0" w:space="0" w:color="auto"/>
                <w:bottom w:val="none" w:sz="0" w:space="0" w:color="auto"/>
                <w:right w:val="none" w:sz="0" w:space="0" w:color="auto"/>
              </w:divBdr>
              <w:divsChild>
                <w:div w:id="1845969848">
                  <w:marLeft w:val="0"/>
                  <w:marRight w:val="0"/>
                  <w:marTop w:val="0"/>
                  <w:marBottom w:val="0"/>
                  <w:divBdr>
                    <w:top w:val="none" w:sz="0" w:space="0" w:color="auto"/>
                    <w:left w:val="none" w:sz="0" w:space="0" w:color="auto"/>
                    <w:bottom w:val="none" w:sz="0" w:space="0" w:color="auto"/>
                    <w:right w:val="none" w:sz="0" w:space="0" w:color="auto"/>
                  </w:divBdr>
                </w:div>
              </w:divsChild>
            </w:div>
            <w:div w:id="669452368">
              <w:marLeft w:val="0"/>
              <w:marRight w:val="0"/>
              <w:marTop w:val="0"/>
              <w:marBottom w:val="0"/>
              <w:divBdr>
                <w:top w:val="none" w:sz="0" w:space="0" w:color="auto"/>
                <w:left w:val="none" w:sz="0" w:space="0" w:color="auto"/>
                <w:bottom w:val="none" w:sz="0" w:space="0" w:color="auto"/>
                <w:right w:val="none" w:sz="0" w:space="0" w:color="auto"/>
              </w:divBdr>
              <w:divsChild>
                <w:div w:id="1119495552">
                  <w:marLeft w:val="0"/>
                  <w:marRight w:val="0"/>
                  <w:marTop w:val="0"/>
                  <w:marBottom w:val="0"/>
                  <w:divBdr>
                    <w:top w:val="none" w:sz="0" w:space="0" w:color="auto"/>
                    <w:left w:val="none" w:sz="0" w:space="0" w:color="auto"/>
                    <w:bottom w:val="none" w:sz="0" w:space="0" w:color="auto"/>
                    <w:right w:val="none" w:sz="0" w:space="0" w:color="auto"/>
                  </w:divBdr>
                </w:div>
              </w:divsChild>
            </w:div>
            <w:div w:id="231427842">
              <w:marLeft w:val="0"/>
              <w:marRight w:val="0"/>
              <w:marTop w:val="0"/>
              <w:marBottom w:val="0"/>
              <w:divBdr>
                <w:top w:val="none" w:sz="0" w:space="0" w:color="auto"/>
                <w:left w:val="none" w:sz="0" w:space="0" w:color="auto"/>
                <w:bottom w:val="none" w:sz="0" w:space="0" w:color="auto"/>
                <w:right w:val="none" w:sz="0" w:space="0" w:color="auto"/>
              </w:divBdr>
              <w:divsChild>
                <w:div w:id="2071690556">
                  <w:marLeft w:val="0"/>
                  <w:marRight w:val="0"/>
                  <w:marTop w:val="0"/>
                  <w:marBottom w:val="0"/>
                  <w:divBdr>
                    <w:top w:val="none" w:sz="0" w:space="0" w:color="auto"/>
                    <w:left w:val="none" w:sz="0" w:space="0" w:color="auto"/>
                    <w:bottom w:val="none" w:sz="0" w:space="0" w:color="auto"/>
                    <w:right w:val="none" w:sz="0" w:space="0" w:color="auto"/>
                  </w:divBdr>
                </w:div>
              </w:divsChild>
            </w:div>
            <w:div w:id="1998872715">
              <w:marLeft w:val="0"/>
              <w:marRight w:val="0"/>
              <w:marTop w:val="0"/>
              <w:marBottom w:val="0"/>
              <w:divBdr>
                <w:top w:val="none" w:sz="0" w:space="0" w:color="auto"/>
                <w:left w:val="none" w:sz="0" w:space="0" w:color="auto"/>
                <w:bottom w:val="none" w:sz="0" w:space="0" w:color="auto"/>
                <w:right w:val="none" w:sz="0" w:space="0" w:color="auto"/>
              </w:divBdr>
              <w:divsChild>
                <w:div w:id="664866109">
                  <w:marLeft w:val="0"/>
                  <w:marRight w:val="0"/>
                  <w:marTop w:val="0"/>
                  <w:marBottom w:val="0"/>
                  <w:divBdr>
                    <w:top w:val="none" w:sz="0" w:space="0" w:color="auto"/>
                    <w:left w:val="none" w:sz="0" w:space="0" w:color="auto"/>
                    <w:bottom w:val="none" w:sz="0" w:space="0" w:color="auto"/>
                    <w:right w:val="none" w:sz="0" w:space="0" w:color="auto"/>
                  </w:divBdr>
                </w:div>
              </w:divsChild>
            </w:div>
            <w:div w:id="501629887">
              <w:marLeft w:val="0"/>
              <w:marRight w:val="0"/>
              <w:marTop w:val="0"/>
              <w:marBottom w:val="0"/>
              <w:divBdr>
                <w:top w:val="none" w:sz="0" w:space="0" w:color="auto"/>
                <w:left w:val="none" w:sz="0" w:space="0" w:color="auto"/>
                <w:bottom w:val="none" w:sz="0" w:space="0" w:color="auto"/>
                <w:right w:val="none" w:sz="0" w:space="0" w:color="auto"/>
              </w:divBdr>
              <w:divsChild>
                <w:div w:id="1480804618">
                  <w:marLeft w:val="0"/>
                  <w:marRight w:val="0"/>
                  <w:marTop w:val="0"/>
                  <w:marBottom w:val="0"/>
                  <w:divBdr>
                    <w:top w:val="none" w:sz="0" w:space="0" w:color="auto"/>
                    <w:left w:val="none" w:sz="0" w:space="0" w:color="auto"/>
                    <w:bottom w:val="none" w:sz="0" w:space="0" w:color="auto"/>
                    <w:right w:val="none" w:sz="0" w:space="0" w:color="auto"/>
                  </w:divBdr>
                </w:div>
              </w:divsChild>
            </w:div>
            <w:div w:id="1654723574">
              <w:marLeft w:val="0"/>
              <w:marRight w:val="0"/>
              <w:marTop w:val="0"/>
              <w:marBottom w:val="0"/>
              <w:divBdr>
                <w:top w:val="none" w:sz="0" w:space="0" w:color="auto"/>
                <w:left w:val="none" w:sz="0" w:space="0" w:color="auto"/>
                <w:bottom w:val="none" w:sz="0" w:space="0" w:color="auto"/>
                <w:right w:val="none" w:sz="0" w:space="0" w:color="auto"/>
              </w:divBdr>
              <w:divsChild>
                <w:div w:id="509224738">
                  <w:marLeft w:val="0"/>
                  <w:marRight w:val="0"/>
                  <w:marTop w:val="0"/>
                  <w:marBottom w:val="0"/>
                  <w:divBdr>
                    <w:top w:val="none" w:sz="0" w:space="0" w:color="auto"/>
                    <w:left w:val="none" w:sz="0" w:space="0" w:color="auto"/>
                    <w:bottom w:val="none" w:sz="0" w:space="0" w:color="auto"/>
                    <w:right w:val="none" w:sz="0" w:space="0" w:color="auto"/>
                  </w:divBdr>
                </w:div>
              </w:divsChild>
            </w:div>
            <w:div w:id="462501958">
              <w:marLeft w:val="0"/>
              <w:marRight w:val="0"/>
              <w:marTop w:val="0"/>
              <w:marBottom w:val="0"/>
              <w:divBdr>
                <w:top w:val="none" w:sz="0" w:space="0" w:color="auto"/>
                <w:left w:val="none" w:sz="0" w:space="0" w:color="auto"/>
                <w:bottom w:val="none" w:sz="0" w:space="0" w:color="auto"/>
                <w:right w:val="none" w:sz="0" w:space="0" w:color="auto"/>
              </w:divBdr>
              <w:divsChild>
                <w:div w:id="1296790463">
                  <w:marLeft w:val="0"/>
                  <w:marRight w:val="0"/>
                  <w:marTop w:val="0"/>
                  <w:marBottom w:val="0"/>
                  <w:divBdr>
                    <w:top w:val="none" w:sz="0" w:space="0" w:color="auto"/>
                    <w:left w:val="none" w:sz="0" w:space="0" w:color="auto"/>
                    <w:bottom w:val="none" w:sz="0" w:space="0" w:color="auto"/>
                    <w:right w:val="none" w:sz="0" w:space="0" w:color="auto"/>
                  </w:divBdr>
                </w:div>
              </w:divsChild>
            </w:div>
            <w:div w:id="1960185131">
              <w:marLeft w:val="0"/>
              <w:marRight w:val="0"/>
              <w:marTop w:val="0"/>
              <w:marBottom w:val="0"/>
              <w:divBdr>
                <w:top w:val="none" w:sz="0" w:space="0" w:color="auto"/>
                <w:left w:val="none" w:sz="0" w:space="0" w:color="auto"/>
                <w:bottom w:val="none" w:sz="0" w:space="0" w:color="auto"/>
                <w:right w:val="none" w:sz="0" w:space="0" w:color="auto"/>
              </w:divBdr>
              <w:divsChild>
                <w:div w:id="2080785753">
                  <w:marLeft w:val="0"/>
                  <w:marRight w:val="0"/>
                  <w:marTop w:val="0"/>
                  <w:marBottom w:val="0"/>
                  <w:divBdr>
                    <w:top w:val="none" w:sz="0" w:space="0" w:color="auto"/>
                    <w:left w:val="none" w:sz="0" w:space="0" w:color="auto"/>
                    <w:bottom w:val="none" w:sz="0" w:space="0" w:color="auto"/>
                    <w:right w:val="none" w:sz="0" w:space="0" w:color="auto"/>
                  </w:divBdr>
                </w:div>
              </w:divsChild>
            </w:div>
            <w:div w:id="845023239">
              <w:marLeft w:val="0"/>
              <w:marRight w:val="0"/>
              <w:marTop w:val="0"/>
              <w:marBottom w:val="0"/>
              <w:divBdr>
                <w:top w:val="none" w:sz="0" w:space="0" w:color="auto"/>
                <w:left w:val="none" w:sz="0" w:space="0" w:color="auto"/>
                <w:bottom w:val="none" w:sz="0" w:space="0" w:color="auto"/>
                <w:right w:val="none" w:sz="0" w:space="0" w:color="auto"/>
              </w:divBdr>
              <w:divsChild>
                <w:div w:id="620772104">
                  <w:marLeft w:val="0"/>
                  <w:marRight w:val="0"/>
                  <w:marTop w:val="0"/>
                  <w:marBottom w:val="0"/>
                  <w:divBdr>
                    <w:top w:val="none" w:sz="0" w:space="0" w:color="auto"/>
                    <w:left w:val="none" w:sz="0" w:space="0" w:color="auto"/>
                    <w:bottom w:val="none" w:sz="0" w:space="0" w:color="auto"/>
                    <w:right w:val="none" w:sz="0" w:space="0" w:color="auto"/>
                  </w:divBdr>
                </w:div>
              </w:divsChild>
            </w:div>
            <w:div w:id="2106028120">
              <w:marLeft w:val="0"/>
              <w:marRight w:val="0"/>
              <w:marTop w:val="0"/>
              <w:marBottom w:val="0"/>
              <w:divBdr>
                <w:top w:val="none" w:sz="0" w:space="0" w:color="auto"/>
                <w:left w:val="none" w:sz="0" w:space="0" w:color="auto"/>
                <w:bottom w:val="none" w:sz="0" w:space="0" w:color="auto"/>
                <w:right w:val="none" w:sz="0" w:space="0" w:color="auto"/>
              </w:divBdr>
              <w:divsChild>
                <w:div w:id="2099711464">
                  <w:marLeft w:val="0"/>
                  <w:marRight w:val="0"/>
                  <w:marTop w:val="0"/>
                  <w:marBottom w:val="0"/>
                  <w:divBdr>
                    <w:top w:val="none" w:sz="0" w:space="0" w:color="auto"/>
                    <w:left w:val="none" w:sz="0" w:space="0" w:color="auto"/>
                    <w:bottom w:val="none" w:sz="0" w:space="0" w:color="auto"/>
                    <w:right w:val="none" w:sz="0" w:space="0" w:color="auto"/>
                  </w:divBdr>
                </w:div>
              </w:divsChild>
            </w:div>
            <w:div w:id="429813819">
              <w:marLeft w:val="0"/>
              <w:marRight w:val="0"/>
              <w:marTop w:val="0"/>
              <w:marBottom w:val="0"/>
              <w:divBdr>
                <w:top w:val="none" w:sz="0" w:space="0" w:color="auto"/>
                <w:left w:val="none" w:sz="0" w:space="0" w:color="auto"/>
                <w:bottom w:val="none" w:sz="0" w:space="0" w:color="auto"/>
                <w:right w:val="none" w:sz="0" w:space="0" w:color="auto"/>
              </w:divBdr>
              <w:divsChild>
                <w:div w:id="30305612">
                  <w:marLeft w:val="0"/>
                  <w:marRight w:val="0"/>
                  <w:marTop w:val="0"/>
                  <w:marBottom w:val="0"/>
                  <w:divBdr>
                    <w:top w:val="none" w:sz="0" w:space="0" w:color="auto"/>
                    <w:left w:val="none" w:sz="0" w:space="0" w:color="auto"/>
                    <w:bottom w:val="none" w:sz="0" w:space="0" w:color="auto"/>
                    <w:right w:val="none" w:sz="0" w:space="0" w:color="auto"/>
                  </w:divBdr>
                </w:div>
              </w:divsChild>
            </w:div>
            <w:div w:id="2084066476">
              <w:marLeft w:val="0"/>
              <w:marRight w:val="0"/>
              <w:marTop w:val="0"/>
              <w:marBottom w:val="0"/>
              <w:divBdr>
                <w:top w:val="none" w:sz="0" w:space="0" w:color="auto"/>
                <w:left w:val="none" w:sz="0" w:space="0" w:color="auto"/>
                <w:bottom w:val="none" w:sz="0" w:space="0" w:color="auto"/>
                <w:right w:val="none" w:sz="0" w:space="0" w:color="auto"/>
              </w:divBdr>
              <w:divsChild>
                <w:div w:id="1067189201">
                  <w:marLeft w:val="0"/>
                  <w:marRight w:val="0"/>
                  <w:marTop w:val="0"/>
                  <w:marBottom w:val="0"/>
                  <w:divBdr>
                    <w:top w:val="none" w:sz="0" w:space="0" w:color="auto"/>
                    <w:left w:val="none" w:sz="0" w:space="0" w:color="auto"/>
                    <w:bottom w:val="none" w:sz="0" w:space="0" w:color="auto"/>
                    <w:right w:val="none" w:sz="0" w:space="0" w:color="auto"/>
                  </w:divBdr>
                </w:div>
              </w:divsChild>
            </w:div>
            <w:div w:id="1191918577">
              <w:marLeft w:val="0"/>
              <w:marRight w:val="0"/>
              <w:marTop w:val="0"/>
              <w:marBottom w:val="0"/>
              <w:divBdr>
                <w:top w:val="none" w:sz="0" w:space="0" w:color="auto"/>
                <w:left w:val="none" w:sz="0" w:space="0" w:color="auto"/>
                <w:bottom w:val="none" w:sz="0" w:space="0" w:color="auto"/>
                <w:right w:val="none" w:sz="0" w:space="0" w:color="auto"/>
              </w:divBdr>
              <w:divsChild>
                <w:div w:id="1553997965">
                  <w:marLeft w:val="0"/>
                  <w:marRight w:val="0"/>
                  <w:marTop w:val="0"/>
                  <w:marBottom w:val="0"/>
                  <w:divBdr>
                    <w:top w:val="none" w:sz="0" w:space="0" w:color="auto"/>
                    <w:left w:val="none" w:sz="0" w:space="0" w:color="auto"/>
                    <w:bottom w:val="none" w:sz="0" w:space="0" w:color="auto"/>
                    <w:right w:val="none" w:sz="0" w:space="0" w:color="auto"/>
                  </w:divBdr>
                </w:div>
              </w:divsChild>
            </w:div>
            <w:div w:id="1922371643">
              <w:marLeft w:val="0"/>
              <w:marRight w:val="0"/>
              <w:marTop w:val="0"/>
              <w:marBottom w:val="0"/>
              <w:divBdr>
                <w:top w:val="none" w:sz="0" w:space="0" w:color="auto"/>
                <w:left w:val="none" w:sz="0" w:space="0" w:color="auto"/>
                <w:bottom w:val="none" w:sz="0" w:space="0" w:color="auto"/>
                <w:right w:val="none" w:sz="0" w:space="0" w:color="auto"/>
              </w:divBdr>
              <w:divsChild>
                <w:div w:id="820534865">
                  <w:marLeft w:val="0"/>
                  <w:marRight w:val="0"/>
                  <w:marTop w:val="0"/>
                  <w:marBottom w:val="0"/>
                  <w:divBdr>
                    <w:top w:val="none" w:sz="0" w:space="0" w:color="auto"/>
                    <w:left w:val="none" w:sz="0" w:space="0" w:color="auto"/>
                    <w:bottom w:val="none" w:sz="0" w:space="0" w:color="auto"/>
                    <w:right w:val="none" w:sz="0" w:space="0" w:color="auto"/>
                  </w:divBdr>
                </w:div>
              </w:divsChild>
            </w:div>
            <w:div w:id="1367481747">
              <w:marLeft w:val="0"/>
              <w:marRight w:val="0"/>
              <w:marTop w:val="0"/>
              <w:marBottom w:val="0"/>
              <w:divBdr>
                <w:top w:val="none" w:sz="0" w:space="0" w:color="auto"/>
                <w:left w:val="none" w:sz="0" w:space="0" w:color="auto"/>
                <w:bottom w:val="none" w:sz="0" w:space="0" w:color="auto"/>
                <w:right w:val="none" w:sz="0" w:space="0" w:color="auto"/>
              </w:divBdr>
              <w:divsChild>
                <w:div w:id="115849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hyperlink" Target="http://www.economics.crimea.ua/" TargetMode="External"/><Relationship Id="rId26" Type="http://schemas.openxmlformats.org/officeDocument/2006/relationships/hyperlink" Target="URL:http://www.dfp.gov.ua" TargetMode="External"/><Relationship Id="rId39" Type="http://schemas.openxmlformats.org/officeDocument/2006/relationships/hyperlink" Target="URL:http://www.kbuapa.kharkov.ua/" TargetMode="External"/><Relationship Id="rId21" Type="http://schemas.openxmlformats.org/officeDocument/2006/relationships/hyperlink" Target="URL:http://dec-fpo.fsay.net/" TargetMode="External"/><Relationship Id="rId34" Type="http://schemas.openxmlformats.org/officeDocument/2006/relationships/hyperlink" Target="URL:http://forinsurer.com/public/03/04/10/396" TargetMode="External"/><Relationship Id="rId42" Type="http://schemas.openxmlformats.org/officeDocument/2006/relationships/hyperlink" Target="URL:http://www.rusnauka.com/"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hyperlink" Target="URL:http://www.forinsurer.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URL:http://nauka.kushnir.mk.ua/" TargetMode="External"/><Relationship Id="rId32" Type="http://schemas.openxmlformats.org/officeDocument/2006/relationships/hyperlink" Target="URL:http://http://papers.univ.kiev.ua/" TargetMode="External"/><Relationship Id="rId37" Type="http://schemas.openxmlformats.org/officeDocument/2006/relationships/hyperlink" Target="http://www.rada.gov.ua" TargetMode="External"/><Relationship Id="rId40" Type="http://schemas.openxmlformats.org/officeDocument/2006/relationships/hyperlink" Target="URL:http://www.dfp.gov.ua" TargetMode="External"/><Relationship Id="rId45" Type="http://schemas.openxmlformats.org/officeDocument/2006/relationships/hyperlink" Target="URL:http://www.kbuapa.kharkov.ua/"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URL:http://fp.cibs.ck.ua/" TargetMode="External"/><Relationship Id="rId28" Type="http://schemas.openxmlformats.org/officeDocument/2006/relationships/hyperlink" Target="http://www.forinsurer.com" TargetMode="External"/><Relationship Id="rId36" Type="http://schemas.openxmlformats.org/officeDocument/2006/relationships/hyperlink" Target="URL:http://zakon2.rada.gov.ua/" TargetMode="External"/><Relationship Id="rId10" Type="http://schemas.openxmlformats.org/officeDocument/2006/relationships/image" Target="media/image3.png"/><Relationship Id="rId19" Type="http://schemas.openxmlformats.org/officeDocument/2006/relationships/hyperlink" Target="http://libfor.com/" TargetMode="External"/><Relationship Id="rId31" Type="http://schemas.openxmlformats.org/officeDocument/2006/relationships/hyperlink" Target="URL:http://www.forinsurer.com" TargetMode="External"/><Relationship Id="rId44" Type="http://schemas.openxmlformats.org/officeDocument/2006/relationships/hyperlink" Target="URL:http://int-konf.or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hyperlink" Target="http://dspace.onu.edu.ua/" TargetMode="External"/><Relationship Id="rId27" Type="http://schemas.openxmlformats.org/officeDocument/2006/relationships/hyperlink" Target="URL:http://www.forinsurer.com" TargetMode="External"/><Relationship Id="rId30" Type="http://schemas.openxmlformats.org/officeDocument/2006/relationships/hyperlink" Target="URL:http://www.forinsurer.com" TargetMode="External"/><Relationship Id="rId35" Type="http://schemas.openxmlformats.org/officeDocument/2006/relationships/hyperlink" Target="URL:http://zakon.rada.gov.ua" TargetMode="External"/><Relationship Id="rId43" Type="http://schemas.openxmlformats.org/officeDocument/2006/relationships/hyperlink" Target="URL:http://repo.sau.sumy.ua/" TargetMode="External"/><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hyperlink" Target="URL:http://gufer.net/" TargetMode="External"/><Relationship Id="rId33" Type="http://schemas.openxmlformats.org/officeDocument/2006/relationships/hyperlink" Target="URL:http://www.justinian.com.ua/" TargetMode="External"/><Relationship Id="rId38" Type="http://schemas.openxmlformats.org/officeDocument/2006/relationships/hyperlink" Target="URL:http://blog.liga.net/" TargetMode="External"/><Relationship Id="rId46" Type="http://schemas.openxmlformats.org/officeDocument/2006/relationships/header" Target="header1.xml"/><Relationship Id="rId20" Type="http://schemas.openxmlformats.org/officeDocument/2006/relationships/hyperlink" Target="URL:http://nauka.zinet.info/" TargetMode="External"/><Relationship Id="rId41" Type="http://schemas.openxmlformats.org/officeDocument/2006/relationships/hyperlink" Target="URL:http://ufu.org.ua/"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Microsoft_Excel.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9.5198673082531299E-2"/>
          <c:y val="4.4057617797775298E-2"/>
          <c:w val="0.86501075386409998"/>
          <c:h val="0.66208661417322801"/>
        </c:manualLayout>
      </c:layout>
      <c:bar3DChart>
        <c:barDir val="col"/>
        <c:grouping val="clustered"/>
        <c:varyColors val="0"/>
        <c:ser>
          <c:idx val="0"/>
          <c:order val="0"/>
          <c:tx>
            <c:strRef>
              <c:f>Лист1!$B$1</c:f>
              <c:strCache>
                <c:ptCount val="1"/>
                <c:pt idx="0">
                  <c:v>загальні активи страховиків, згідно з форою 1 (П(С)БО 2)</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Лист1!$A$2:$A$6</c:f>
              <c:numCache>
                <c:formatCode>General</c:formatCode>
                <c:ptCount val="5"/>
                <c:pt idx="0">
                  <c:v>2015</c:v>
                </c:pt>
                <c:pt idx="1">
                  <c:v>2016</c:v>
                </c:pt>
                <c:pt idx="2">
                  <c:v>2017</c:v>
                </c:pt>
                <c:pt idx="3">
                  <c:v>2018</c:v>
                </c:pt>
                <c:pt idx="4">
                  <c:v>2019</c:v>
                </c:pt>
              </c:numCache>
            </c:numRef>
          </c:cat>
          <c:val>
            <c:numRef>
              <c:f>Лист1!$B$2:$B$6</c:f>
              <c:numCache>
                <c:formatCode>General</c:formatCode>
                <c:ptCount val="5"/>
                <c:pt idx="0">
                  <c:v>41970.1</c:v>
                </c:pt>
                <c:pt idx="1">
                  <c:v>45234.6</c:v>
                </c:pt>
                <c:pt idx="2">
                  <c:v>48122.7</c:v>
                </c:pt>
                <c:pt idx="3">
                  <c:v>56224.7</c:v>
                </c:pt>
                <c:pt idx="4">
                  <c:v>66387.5</c:v>
                </c:pt>
              </c:numCache>
            </c:numRef>
          </c:val>
          <c:extLst>
            <c:ext xmlns:c16="http://schemas.microsoft.com/office/drawing/2014/chart" uri="{C3380CC4-5D6E-409C-BE32-E72D297353CC}">
              <c16:uniqueId val="{00000000-358E-4A29-ADD7-F1B9F8A4B223}"/>
            </c:ext>
          </c:extLst>
        </c:ser>
        <c:ser>
          <c:idx val="1"/>
          <c:order val="1"/>
          <c:tx>
            <c:strRef>
              <c:f>Лист1!$C$1</c:f>
              <c:strCache>
                <c:ptCount val="1"/>
                <c:pt idx="0">
                  <c:v>Активи, визначені відповідно до статті 31 Закону України "Про страхування"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Лист1!$A$2:$A$6</c:f>
              <c:numCache>
                <c:formatCode>General</c:formatCode>
                <c:ptCount val="5"/>
                <c:pt idx="0">
                  <c:v>2015</c:v>
                </c:pt>
                <c:pt idx="1">
                  <c:v>2016</c:v>
                </c:pt>
                <c:pt idx="2">
                  <c:v>2017</c:v>
                </c:pt>
                <c:pt idx="3">
                  <c:v>2018</c:v>
                </c:pt>
                <c:pt idx="4">
                  <c:v>2019</c:v>
                </c:pt>
              </c:numCache>
            </c:numRef>
          </c:cat>
          <c:val>
            <c:numRef>
              <c:f>Лист1!$C$2:$C$6</c:f>
              <c:numCache>
                <c:formatCode>General</c:formatCode>
                <c:ptCount val="5"/>
                <c:pt idx="0">
                  <c:v>23690.9</c:v>
                </c:pt>
                <c:pt idx="1">
                  <c:v>27695</c:v>
                </c:pt>
                <c:pt idx="2">
                  <c:v>28642.400000000001</c:v>
                </c:pt>
                <c:pt idx="3">
                  <c:v>48831.5</c:v>
                </c:pt>
                <c:pt idx="4">
                  <c:v>0</c:v>
                </c:pt>
              </c:numCache>
            </c:numRef>
          </c:val>
          <c:extLst>
            <c:ext xmlns:c16="http://schemas.microsoft.com/office/drawing/2014/chart" uri="{C3380CC4-5D6E-409C-BE32-E72D297353CC}">
              <c16:uniqueId val="{00000001-358E-4A29-ADD7-F1B9F8A4B223}"/>
            </c:ext>
          </c:extLst>
        </c:ser>
        <c:ser>
          <c:idx val="2"/>
          <c:order val="2"/>
          <c:tx>
            <c:strRef>
              <c:f>Лист1!$D$1</c:f>
              <c:strCache>
                <c:ptCount val="1"/>
                <c:pt idx="0">
                  <c:v>Величина страхових резервів</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Лист1!$A$2:$A$6</c:f>
              <c:numCache>
                <c:formatCode>General</c:formatCode>
                <c:ptCount val="5"/>
                <c:pt idx="0">
                  <c:v>2015</c:v>
                </c:pt>
                <c:pt idx="1">
                  <c:v>2016</c:v>
                </c:pt>
                <c:pt idx="2">
                  <c:v>2017</c:v>
                </c:pt>
                <c:pt idx="3">
                  <c:v>2018</c:v>
                </c:pt>
                <c:pt idx="4">
                  <c:v>2019</c:v>
                </c:pt>
              </c:numCache>
            </c:numRef>
          </c:cat>
          <c:val>
            <c:numRef>
              <c:f>Лист1!$D$2:$D$6</c:f>
              <c:numCache>
                <c:formatCode>General</c:formatCode>
                <c:ptCount val="5"/>
                <c:pt idx="0">
                  <c:v>10141.299999999999</c:v>
                </c:pt>
                <c:pt idx="1">
                  <c:v>11371.8</c:v>
                </c:pt>
                <c:pt idx="2">
                  <c:v>11179.3</c:v>
                </c:pt>
                <c:pt idx="3">
                  <c:v>12577.6</c:v>
                </c:pt>
                <c:pt idx="4">
                  <c:v>14435.7</c:v>
                </c:pt>
              </c:numCache>
            </c:numRef>
          </c:val>
          <c:extLst>
            <c:ext xmlns:c16="http://schemas.microsoft.com/office/drawing/2014/chart" uri="{C3380CC4-5D6E-409C-BE32-E72D297353CC}">
              <c16:uniqueId val="{00000002-358E-4A29-ADD7-F1B9F8A4B223}"/>
            </c:ext>
          </c:extLst>
        </c:ser>
        <c:dLbls>
          <c:showLegendKey val="0"/>
          <c:showVal val="0"/>
          <c:showCatName val="0"/>
          <c:showSerName val="0"/>
          <c:showPercent val="0"/>
          <c:showBubbleSize val="0"/>
        </c:dLbls>
        <c:gapWidth val="150"/>
        <c:shape val="cylinder"/>
        <c:axId val="2089434568"/>
        <c:axId val="2093196200"/>
        <c:axId val="0"/>
      </c:bar3DChart>
      <c:catAx>
        <c:axId val="2089434568"/>
        <c:scaling>
          <c:orientation val="minMax"/>
        </c:scaling>
        <c:delete val="0"/>
        <c:axPos val="b"/>
        <c:numFmt formatCode="General" sourceLinked="1"/>
        <c:majorTickMark val="out"/>
        <c:minorTickMark val="none"/>
        <c:tickLblPos val="nextTo"/>
        <c:crossAx val="2093196200"/>
        <c:crosses val="autoZero"/>
        <c:auto val="1"/>
        <c:lblAlgn val="ctr"/>
        <c:lblOffset val="100"/>
        <c:noMultiLvlLbl val="0"/>
      </c:catAx>
      <c:valAx>
        <c:axId val="2093196200"/>
        <c:scaling>
          <c:orientation val="minMax"/>
        </c:scaling>
        <c:delete val="0"/>
        <c:axPos val="l"/>
        <c:majorGridlines/>
        <c:numFmt formatCode="General" sourceLinked="1"/>
        <c:majorTickMark val="out"/>
        <c:minorTickMark val="none"/>
        <c:tickLblPos val="nextTo"/>
        <c:crossAx val="2089434568"/>
        <c:crosses val="autoZero"/>
        <c:crossBetween val="between"/>
      </c:valAx>
      <c:spPr>
        <a:ln>
          <a:noFill/>
        </a:ln>
      </c:spPr>
    </c:plotArea>
    <c:legend>
      <c:legendPos val="r"/>
      <c:layout>
        <c:manualLayout>
          <c:xMode val="edge"/>
          <c:yMode val="edge"/>
          <c:x val="3.64131233595801E-2"/>
          <c:y val="0.82208445098208904"/>
          <c:w val="0.95414242490522005"/>
          <c:h val="0.17359611298587699"/>
        </c:manualLayout>
      </c:layout>
      <c:overlay val="0"/>
    </c:legend>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1314B7-C64C-49E1-9385-523A56E303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65</Pages>
  <Words>68548</Words>
  <Characters>39073</Characters>
  <Application>Microsoft Office Word</Application>
  <DocSecurity>0</DocSecurity>
  <Lines>325</Lines>
  <Paragraphs>214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107407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White Light</cp:lastModifiedBy>
  <cp:revision>44</cp:revision>
  <cp:lastPrinted>2020-11-16T20:43:00Z</cp:lastPrinted>
  <dcterms:created xsi:type="dcterms:W3CDTF">2021-12-18T12:32:00Z</dcterms:created>
  <dcterms:modified xsi:type="dcterms:W3CDTF">2021-12-18T13:52:00Z</dcterms:modified>
</cp:coreProperties>
</file>