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</w:pPr>
      <w:proofErr w:type="spellStart"/>
      <w:proofErr w:type="gram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Розкриття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проблем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національної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самоідентифікації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формування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колективної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та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історичної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свідомості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громадян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України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роль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значення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феномену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українського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національно-визвольного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руху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є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вкрай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вагомими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чинниками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шляху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поступу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суспільства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до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національної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консолідації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[1, с. 13].</w:t>
      </w:r>
      <w:proofErr w:type="gram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 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ab/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Слід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наголосити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що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сучасні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науковці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розкриваючи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вузлові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питання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ґенези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функціонування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окремих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течій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національно-визвольного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руху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20-50 –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років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XX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століття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не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опустили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з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поля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зору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такої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контроверсійної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події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як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проголошення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ОУН (б)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1941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року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у м.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Львові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. 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За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винятком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окремих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праць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наукові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розвідки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Панченка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[10], М.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Маркевича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[9],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ґрунтовної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оцінки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юридичної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природи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Акта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не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має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Тому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можна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погодитися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думкою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Яневського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«за 72 роки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національна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історична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наука не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спромоглася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встановити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факти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які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реально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відбулися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року 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Львові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[13, с. 15].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 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 xml:space="preserve">На нашу думку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використання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міждисциплінарного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методологічного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інструментарію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юриспруденції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політології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тощо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компаративістського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proofErr w:type="gram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</w:t>
      </w:r>
      <w:proofErr w:type="gram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ідходу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дозволить максимально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наблизитися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об’єктивної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оцінки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окресленої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наукової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проблеми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 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Акту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державності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присвятили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свої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наукові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праці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цілий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ряд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цивільних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істориків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: Т.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Альберта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П.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Гай-Нижник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І.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Гаврилів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Я.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Грицак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Я.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Дашкевич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А.Кентій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В.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Косик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С.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Кульчицький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О.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Ленартович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І.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Патриляк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В.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Трофимович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[3]. </w:t>
      </w:r>
      <w:proofErr w:type="spellStart"/>
      <w:proofErr w:type="gram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Враховуючи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важливість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правової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оцінки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події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слід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виокремити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публікації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істориків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права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зокрема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П.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Захарченка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П.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Музиченка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І.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Терлюка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Б.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Тищика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В.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Ухача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[7].</w:t>
      </w:r>
      <w:proofErr w:type="gramEnd"/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ab/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Метою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статті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є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історико-правовий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аналіз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сучасною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вітчизняною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історіографією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змісту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характеру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значення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Акту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проголошення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1941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року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проблеми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його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легітимності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.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ab/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Діапазон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спектр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оцінок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подій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1941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року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історіографії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є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досить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широким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свідчення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тяглості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державницької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ідеї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(Я.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Дашкевич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) [5, с.32];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подія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великої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історичної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ваги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логічне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продовження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державотворчих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процесів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Україні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(І.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Андрусів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П.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Кам’янський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) [2, с. 56];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подія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що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містила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собі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елементи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відбиток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молодечого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авантюризму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(Я.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Грицак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) [4];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надзвичайно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відповідальний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відчайдушний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крок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(П.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Захарченко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, П.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Музиченко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) [6, с. 327];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символ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боротьби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за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незалежність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(І.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Терлюк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) [12].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ab/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Історіографічний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дискурс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заявленої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наукової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теми не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може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претендувати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повноту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без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з’ясування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юридичної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природи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Акту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року. Є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очевидним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для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об’єктивного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розкриття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питань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важлива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кооперація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істориків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правників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Так,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науковці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характеризуючи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Акт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року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вказують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відсутність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одного авторитетного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історичного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документа.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Дослідники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виокремлюють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три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версії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тексту документу, при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цьому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двох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них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йдеться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про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проголошення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створення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ОУН (б)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іншій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редакції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про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Власне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другий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варіант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містить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3 пункт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якому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йдеться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про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співдію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націонал-соціалістичною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великою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Німеччиною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На думку доктора права О.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Панченка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наявність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трьох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версій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Акту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року з точки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зору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правової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науки та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застосування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його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тексті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різних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правового боку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категорій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«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створення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та «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певним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чином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применшує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державно-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правову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вартість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документа [10, с. 90].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Опираючись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висновки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Рудницького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(І.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Кедрина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) М.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Маркевич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критикує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бандерівців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за те,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іншу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редакцію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документу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провід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ОУН (б)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використовував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своїх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цілях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залежно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ситуації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[9].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Водночас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авторитетні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дослідники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національно-визвольного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Рузу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Патриляк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Я. Дашкевич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наголошують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вказівка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співпрацю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Великонімеччиною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була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лише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«не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зовсім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вдалою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дипломатичною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фразеологією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яка не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знайшла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втілення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реальному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житті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...» [4, с. 76], «...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пустими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словами...» [5, с. 36].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 xml:space="preserve">Предметом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наукового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аналізу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стало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питання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легітимності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Акта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року. Доктор права О. Панченко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цілком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слушно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наголошує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наступних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характерних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особливостях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Акту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по-перше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«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Акти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державності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22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січня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1918 та 22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січня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1919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років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як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власне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й Акт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незалежності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Карпатської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15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березня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1939 року,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хоча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й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були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прийняті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оприлюднені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екстремальних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випадках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загальному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перманентному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процесі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державотворення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однак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спиралися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основному на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попередню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державотворчу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діяльність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різною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мірою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легітимних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центральних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органів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влади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ланок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місцевого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самоврядування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...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Правова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ж основа для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проголошення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lastRenderedPageBreak/>
        <w:t xml:space="preserve">Акта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року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виявилася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порядок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нижчою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них» [10, с. 91].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По-друге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порівнюючи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Акт з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попередніми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документами державного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самовизначення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слід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наголосити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жодному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них не «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було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посилань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 будь-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яких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чужих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збройних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сил, з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якими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українці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ладні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співпрацювати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«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творити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новий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лад» [10, с. 92].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По-трет</w:t>
      </w:r>
      <w:proofErr w:type="gram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є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proofErr w:type="gram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посилаючись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І.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Кедрина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О. Панченко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акцентує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увагу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тому,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добу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визвольних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змагань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20-х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років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XX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століття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все ж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виступала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позиції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суб’єкта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(«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була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тоді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підметом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...»)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міжнародної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політики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а «Акт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був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проголошений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не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тільки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позиції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слабкості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але не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ніяких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познак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репрезентував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контрагента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супроти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контрагента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німецького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такого не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існувало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реальній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дійсності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існував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хіба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надіях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комбінаціях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авторів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Акта» [10, с. 92].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По-четверте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Акт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проголошення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«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підготовлений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оприлюднений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конспіративно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лише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бандерівською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ОУН,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навіть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без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відома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інших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політичних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сил –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ініціаторів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засновників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національного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комітету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далі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– УНК).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По-п’яте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опираючись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міркування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проф. Л.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Ребета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О. Панченко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зазначає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«декрет не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був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щасливою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формою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проголошення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самостійності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оскільки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носієм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волі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не є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якась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політична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організація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її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голова), а весь народ [10, с. 92].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Дослідниця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М.Маркевич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резюмує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опираючись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норми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державного права Акт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року є «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нелегітимним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схвалений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неналежний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спосіб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неналежним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органом (курсив авт. – В.У.).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Фактично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відбулася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короткочасна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узурпація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влади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бандерівським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крилом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ОУН» [9].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Відмінну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позицію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займає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київський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історик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І.Патриляк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який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зазначає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умовах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війни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організувати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«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більш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легітимне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 з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юридичної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точки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зору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проголошення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незалежності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було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абсолютно нереально,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альтернативою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проголошення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львівської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декларації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було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лише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пасивне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спостереження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політикою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окупаційного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режиму,...,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повна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дискредитація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маргіналізація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національно-визвольного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руху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...» [11, </w:t>
      </w:r>
      <w:proofErr w:type="gram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с. 84].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 </w:t>
      </w:r>
      <w:proofErr w:type="gramEnd"/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Цитуючи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доктора права М. Прокопа (ветерана ОУН, члена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Президії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УГВР) О. Панченко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погоджується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його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тезами: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по-перше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Акт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року,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після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проголошення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незалежності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Карпатської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є «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наступною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історичною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документацією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намагань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народу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використати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хоча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б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хвилево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корисні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умови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для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вияву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своїх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прагнень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незалежности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 [10, с. 95];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по-друге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намаганням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організувати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владу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місцях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всупереч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волі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німецьких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окупаційних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властей;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по-третє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проголошення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Актом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державності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стало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свого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родом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дороговказом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для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самостійницького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руху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для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продовження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підпільно-повстанської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боротьби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[10, с. 36].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Думається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така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позиція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цілком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прийнятна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узгоджена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як для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прихильників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так і для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критиків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Акта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року.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 xml:space="preserve">Таким чином, проведений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історіографічний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аналіз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«Акту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року,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свідчить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про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значний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науковий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інтерес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вітчизняних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науковців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цієї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події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рівно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ж і не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менш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гострі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контроверсійні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оцінки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щодо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його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змісту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характеру,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значення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контексті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боротьби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національне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визволення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народу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його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право на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суверенну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державу.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українській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історіографії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акцентується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увага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тому.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проголошення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Акта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не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було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звичайною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декларацією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голому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місці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випадковістю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[8, с. 97],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стихійним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безвідповідальним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кроком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[10, с. 95], 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логічним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продовженням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національно-визвольної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боротьби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значення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якого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полягало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політико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-правовому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закріпленні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прагнення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народу до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самостійності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[1, с. 957].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 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</w:r>
      <w:r w:rsidRPr="0007445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Список </w:t>
      </w:r>
      <w:proofErr w:type="spellStart"/>
      <w:r w:rsidRPr="0007445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використаних</w:t>
      </w:r>
      <w:proofErr w:type="spellEnd"/>
      <w:r w:rsidRPr="0007445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джерел</w:t>
      </w:r>
      <w:proofErr w:type="spellEnd"/>
      <w:r w:rsidRPr="0007445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: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 xml:space="preserve">1. Андрусяк Т.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Державне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Правління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/ Т. Андрусяк //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Довідник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– Т. 3. – К., 1999. – 1136 с.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 xml:space="preserve">2.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Андрухів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І.О.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Суспільно-політичні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proofErr w:type="gram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рел</w:t>
      </w:r>
      <w:proofErr w:type="gram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ігійні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процеси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Станіславщині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кін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30-х – 50 – х роках 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XX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ст.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Історико-політологічний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аналіз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/ І.О.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Андрухів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П.Є.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Кам’янський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–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Івано-Франківськ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 Нова зоря, 2005. – 364 с.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 xml:space="preserve">3.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Альберда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Т. Акт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державності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року: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спроба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об’єктивної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оцінки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/ Т. Альберта. [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Електронний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ресурс]. – Режим доступу: 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www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google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com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ua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/#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hl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=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uk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@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output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=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search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@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sclient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=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psy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ab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@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q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.5; Гай-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Нижник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П.П.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lastRenderedPageBreak/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Актом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р. / П. Гай-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Нижник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// Держава у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теорії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практиці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націоналізму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Матеріали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V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Всеукраїнської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наукової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конференції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Івано-Франківськ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26-27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2015 р. –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Івано-Франківськ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Місто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НВ, 2015. – С. 52-67;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Гаврилів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І. Акт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року –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історичний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етап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державності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/ І.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Гаврилів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//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Вісник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нац. ун-ту «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Львівська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політехніка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 Держава та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армія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– 2001. – № 431. – С. 76-83;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Косик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Німеччина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Акт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року / В.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Косик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//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Національно-визвольна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боротьба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20-50-х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років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XX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ст.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–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Київ-Львів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1993. – С. 121-137.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4.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Грицак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Я.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Нариси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з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історії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України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формування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модерної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нації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 / Я.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Грицак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 xml:space="preserve">. 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[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Електронний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ресурс]. – Режим доступу: 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http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://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historu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franko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lviv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ua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/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PDF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%20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Final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/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Grycak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pdf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 xml:space="preserve">5. Дашкевич Я.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р.: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проблеми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дослідження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В кн.: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державотворення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Акт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року.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Зб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док. і мат-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/ [За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заг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ред.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Я.Дашкевича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В. Кука]. –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Львів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– К.: «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Піраміда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», 2001. – 828 с.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 xml:space="preserve">6. Захарченко П.П.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права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Підручник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/ П.П. Захарченко. – К.: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Атіка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2005. – 368 с.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 xml:space="preserve">7.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Музиченко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П.П.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права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Навч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посіб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– 6-те вид.,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перероб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допов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/ П.П.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Музиченко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– К.: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Знання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2007. – 471 с;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Тищик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Б.Й.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права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акад. курс: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підручник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/ Б.Й.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Тищик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І.Й. Бойко. – К.: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Юре, 2015. – 808 с;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Ухач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В.З.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права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Навчальний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посібник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конспекти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лекцій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) / В.З.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Ухач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–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Тернопіль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 Вектор, 2011. – 378 с.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 xml:space="preserve">8. Марущенко О.В. Акт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незалежності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року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сучасній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історіографії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/ О.В. Марущенко //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Галичина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– 2001. – Ч. 1. – С. 91-100.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 xml:space="preserve">9.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Маркевич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М.І.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Юридична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природа Акта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року. / М.І.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Маркевич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[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Електронний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ресурс]. – Режим доступу: 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http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://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univerua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rv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ua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/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VNS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1-2013/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Markevich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pdf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 xml:space="preserve">10. Панченко О. «Декрет» Степана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Бандери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Акт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року та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його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місце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нашій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/ О. Панченко //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Політика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час. – 2001. – № 7. – С. 86-95.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 xml:space="preserve">11.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Патриляк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І.К. Акт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р. В кн.: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Організація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українських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націоналістів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повстанська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армія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Історичні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нариси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/ В.В.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Дзьобак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І.І.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Ільюшин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Г.В. Касьянов та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ред. С.В.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Кульчицький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Національна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академія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наук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;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Інститут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історії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–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Київ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Наукова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думка, 2005. – 494 с.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 xml:space="preserve">12.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Терлюк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І.Я.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Спроби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ОУН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відновлення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Української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державності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/ І.Я.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Терлюк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права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/ [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Електронний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ресурс]. – Режим доступу: 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http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://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pidruchniki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com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/1018040645578/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pravo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/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organizatsiya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_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ukrayinskih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_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natsionalistiv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_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oun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_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politichna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_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organizatsiya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_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strukturi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_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ukrayinskogo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_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povstanskogo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074452" w:rsidRPr="00074452" w:rsidRDefault="00074452" w:rsidP="00074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 xml:space="preserve">13.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Яневський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Д.Б. Проект «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». 30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червня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1941 р.,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акція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Ярослава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Стецька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/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Д.Б.Яневський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;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худож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.-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оформлювач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О.Д.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Кононученко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– Х.: </w:t>
      </w:r>
      <w:proofErr w:type="spellStart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Фоліо</w:t>
      </w:r>
      <w:proofErr w:type="spellEnd"/>
      <w:r w:rsidRPr="0007445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2013. – 283 с.</w:t>
      </w:r>
      <w:r w:rsidRPr="00074452"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  <w:t> </w:t>
      </w:r>
    </w:p>
    <w:p w:rsidR="001E3A6E" w:rsidRPr="00074452" w:rsidRDefault="001E3A6E">
      <w:pPr>
        <w:rPr>
          <w:lang w:val="ru-RU"/>
        </w:rPr>
      </w:pPr>
      <w:bookmarkStart w:id="0" w:name="_GoBack"/>
      <w:bookmarkEnd w:id="0"/>
    </w:p>
    <w:sectPr w:rsidR="001E3A6E" w:rsidRPr="000744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452"/>
    <w:rsid w:val="0001249E"/>
    <w:rsid w:val="0001356D"/>
    <w:rsid w:val="0002524E"/>
    <w:rsid w:val="0003770A"/>
    <w:rsid w:val="0004004F"/>
    <w:rsid w:val="000549B5"/>
    <w:rsid w:val="0006105B"/>
    <w:rsid w:val="000623F8"/>
    <w:rsid w:val="00074452"/>
    <w:rsid w:val="000745C8"/>
    <w:rsid w:val="000800C7"/>
    <w:rsid w:val="000810C5"/>
    <w:rsid w:val="0008768D"/>
    <w:rsid w:val="00092CB4"/>
    <w:rsid w:val="0009539C"/>
    <w:rsid w:val="000A1761"/>
    <w:rsid w:val="000A26C2"/>
    <w:rsid w:val="000B3AFE"/>
    <w:rsid w:val="000D1BA6"/>
    <w:rsid w:val="000E6E8C"/>
    <w:rsid w:val="000E7D16"/>
    <w:rsid w:val="000F25D6"/>
    <w:rsid w:val="00105AE8"/>
    <w:rsid w:val="0011062D"/>
    <w:rsid w:val="001315D6"/>
    <w:rsid w:val="001331D1"/>
    <w:rsid w:val="00137104"/>
    <w:rsid w:val="00144ED7"/>
    <w:rsid w:val="00147B07"/>
    <w:rsid w:val="0015093A"/>
    <w:rsid w:val="0015246A"/>
    <w:rsid w:val="001610AF"/>
    <w:rsid w:val="001752A8"/>
    <w:rsid w:val="001A3BF7"/>
    <w:rsid w:val="001C219F"/>
    <w:rsid w:val="001D572D"/>
    <w:rsid w:val="001E3A6E"/>
    <w:rsid w:val="001E7A49"/>
    <w:rsid w:val="001F77CE"/>
    <w:rsid w:val="002046C1"/>
    <w:rsid w:val="002055FD"/>
    <w:rsid w:val="00210E76"/>
    <w:rsid w:val="00217FCD"/>
    <w:rsid w:val="00225F96"/>
    <w:rsid w:val="00232F5E"/>
    <w:rsid w:val="00256D46"/>
    <w:rsid w:val="002644B8"/>
    <w:rsid w:val="0026619B"/>
    <w:rsid w:val="00290EF3"/>
    <w:rsid w:val="0029467D"/>
    <w:rsid w:val="00297F10"/>
    <w:rsid w:val="002A29F5"/>
    <w:rsid w:val="002A7CC5"/>
    <w:rsid w:val="002B1E44"/>
    <w:rsid w:val="002B22EF"/>
    <w:rsid w:val="002C05AB"/>
    <w:rsid w:val="002C187B"/>
    <w:rsid w:val="002C5819"/>
    <w:rsid w:val="002E18B9"/>
    <w:rsid w:val="002F6ACD"/>
    <w:rsid w:val="00303EC8"/>
    <w:rsid w:val="00304EE9"/>
    <w:rsid w:val="0031203C"/>
    <w:rsid w:val="00316773"/>
    <w:rsid w:val="00321C30"/>
    <w:rsid w:val="0032747A"/>
    <w:rsid w:val="00335569"/>
    <w:rsid w:val="00345A38"/>
    <w:rsid w:val="003471A1"/>
    <w:rsid w:val="003523FC"/>
    <w:rsid w:val="00354DA4"/>
    <w:rsid w:val="00356201"/>
    <w:rsid w:val="00362DDD"/>
    <w:rsid w:val="003634CC"/>
    <w:rsid w:val="0036358E"/>
    <w:rsid w:val="00363FF3"/>
    <w:rsid w:val="003867CF"/>
    <w:rsid w:val="00394F4D"/>
    <w:rsid w:val="003A395C"/>
    <w:rsid w:val="003A7243"/>
    <w:rsid w:val="003B35ED"/>
    <w:rsid w:val="003B3B10"/>
    <w:rsid w:val="003B3DF0"/>
    <w:rsid w:val="003C3058"/>
    <w:rsid w:val="003D01BE"/>
    <w:rsid w:val="003D49E7"/>
    <w:rsid w:val="003E2BF8"/>
    <w:rsid w:val="003F2F8E"/>
    <w:rsid w:val="004035B3"/>
    <w:rsid w:val="00405108"/>
    <w:rsid w:val="00411EE0"/>
    <w:rsid w:val="00413180"/>
    <w:rsid w:val="00425478"/>
    <w:rsid w:val="004257AC"/>
    <w:rsid w:val="00433B54"/>
    <w:rsid w:val="0043597D"/>
    <w:rsid w:val="0044146F"/>
    <w:rsid w:val="00445C90"/>
    <w:rsid w:val="00453CFE"/>
    <w:rsid w:val="004554CF"/>
    <w:rsid w:val="00463FC2"/>
    <w:rsid w:val="004A561B"/>
    <w:rsid w:val="004B2A37"/>
    <w:rsid w:val="004C0217"/>
    <w:rsid w:val="004D1081"/>
    <w:rsid w:val="004F18E7"/>
    <w:rsid w:val="004F1E56"/>
    <w:rsid w:val="004F55EC"/>
    <w:rsid w:val="004F5633"/>
    <w:rsid w:val="0051507C"/>
    <w:rsid w:val="00516003"/>
    <w:rsid w:val="00517E30"/>
    <w:rsid w:val="00520E6C"/>
    <w:rsid w:val="00523F5B"/>
    <w:rsid w:val="00534661"/>
    <w:rsid w:val="005529D5"/>
    <w:rsid w:val="005576F8"/>
    <w:rsid w:val="0057052A"/>
    <w:rsid w:val="005A1D5C"/>
    <w:rsid w:val="005A7ABD"/>
    <w:rsid w:val="005C64F4"/>
    <w:rsid w:val="005E453B"/>
    <w:rsid w:val="005F0081"/>
    <w:rsid w:val="005F1A47"/>
    <w:rsid w:val="005F3D93"/>
    <w:rsid w:val="005F591D"/>
    <w:rsid w:val="00610102"/>
    <w:rsid w:val="0061757C"/>
    <w:rsid w:val="00623223"/>
    <w:rsid w:val="00626303"/>
    <w:rsid w:val="0062771C"/>
    <w:rsid w:val="00633A69"/>
    <w:rsid w:val="00642519"/>
    <w:rsid w:val="0065202B"/>
    <w:rsid w:val="00667DF7"/>
    <w:rsid w:val="00670998"/>
    <w:rsid w:val="00671509"/>
    <w:rsid w:val="006720BF"/>
    <w:rsid w:val="006742A6"/>
    <w:rsid w:val="006767F9"/>
    <w:rsid w:val="00680476"/>
    <w:rsid w:val="00685E06"/>
    <w:rsid w:val="006A0E79"/>
    <w:rsid w:val="006C48F5"/>
    <w:rsid w:val="006C7F4D"/>
    <w:rsid w:val="006E3DDD"/>
    <w:rsid w:val="00710C30"/>
    <w:rsid w:val="007144C4"/>
    <w:rsid w:val="007157C5"/>
    <w:rsid w:val="00716463"/>
    <w:rsid w:val="0073451A"/>
    <w:rsid w:val="007357FF"/>
    <w:rsid w:val="007474D7"/>
    <w:rsid w:val="00752BCD"/>
    <w:rsid w:val="00753955"/>
    <w:rsid w:val="007568F2"/>
    <w:rsid w:val="00767636"/>
    <w:rsid w:val="00770C51"/>
    <w:rsid w:val="00776565"/>
    <w:rsid w:val="007773AD"/>
    <w:rsid w:val="00780D04"/>
    <w:rsid w:val="00784D6E"/>
    <w:rsid w:val="00790B7A"/>
    <w:rsid w:val="007912A8"/>
    <w:rsid w:val="00797D5F"/>
    <w:rsid w:val="007A5A8C"/>
    <w:rsid w:val="007B7016"/>
    <w:rsid w:val="007C09F2"/>
    <w:rsid w:val="007C588B"/>
    <w:rsid w:val="007D009A"/>
    <w:rsid w:val="007D7651"/>
    <w:rsid w:val="007E1305"/>
    <w:rsid w:val="007F0EFA"/>
    <w:rsid w:val="007F1950"/>
    <w:rsid w:val="00800CFE"/>
    <w:rsid w:val="00805E02"/>
    <w:rsid w:val="00832416"/>
    <w:rsid w:val="0083254D"/>
    <w:rsid w:val="00841796"/>
    <w:rsid w:val="008437A2"/>
    <w:rsid w:val="0084421B"/>
    <w:rsid w:val="008445D8"/>
    <w:rsid w:val="008606A3"/>
    <w:rsid w:val="008740D3"/>
    <w:rsid w:val="0087521C"/>
    <w:rsid w:val="00876E03"/>
    <w:rsid w:val="00884A41"/>
    <w:rsid w:val="008945D5"/>
    <w:rsid w:val="008B0999"/>
    <w:rsid w:val="008B5C38"/>
    <w:rsid w:val="008C5CEB"/>
    <w:rsid w:val="008D214A"/>
    <w:rsid w:val="008D3F91"/>
    <w:rsid w:val="008E4DB4"/>
    <w:rsid w:val="008E75F8"/>
    <w:rsid w:val="008F5F13"/>
    <w:rsid w:val="00914569"/>
    <w:rsid w:val="00920FEC"/>
    <w:rsid w:val="0092396D"/>
    <w:rsid w:val="00930008"/>
    <w:rsid w:val="0093044D"/>
    <w:rsid w:val="00934CA8"/>
    <w:rsid w:val="0094147F"/>
    <w:rsid w:val="00946433"/>
    <w:rsid w:val="0096108D"/>
    <w:rsid w:val="00963E45"/>
    <w:rsid w:val="00984B85"/>
    <w:rsid w:val="00984F17"/>
    <w:rsid w:val="00991DB9"/>
    <w:rsid w:val="009A05BA"/>
    <w:rsid w:val="009B1F39"/>
    <w:rsid w:val="009B597B"/>
    <w:rsid w:val="009C3D80"/>
    <w:rsid w:val="009C5F1A"/>
    <w:rsid w:val="009C66E0"/>
    <w:rsid w:val="009D0EAD"/>
    <w:rsid w:val="009D4FDD"/>
    <w:rsid w:val="009D63CB"/>
    <w:rsid w:val="009E1405"/>
    <w:rsid w:val="009E5FB1"/>
    <w:rsid w:val="009F23A2"/>
    <w:rsid w:val="00A306CB"/>
    <w:rsid w:val="00A33A7B"/>
    <w:rsid w:val="00A36732"/>
    <w:rsid w:val="00A40597"/>
    <w:rsid w:val="00A43350"/>
    <w:rsid w:val="00A73DB4"/>
    <w:rsid w:val="00A75BE0"/>
    <w:rsid w:val="00A823EB"/>
    <w:rsid w:val="00A96E1C"/>
    <w:rsid w:val="00AA7AD8"/>
    <w:rsid w:val="00AB479F"/>
    <w:rsid w:val="00AB6642"/>
    <w:rsid w:val="00AC1E08"/>
    <w:rsid w:val="00AC2169"/>
    <w:rsid w:val="00AE02A5"/>
    <w:rsid w:val="00AE3D4C"/>
    <w:rsid w:val="00AE3F0F"/>
    <w:rsid w:val="00AE70E4"/>
    <w:rsid w:val="00AF5151"/>
    <w:rsid w:val="00B04B5C"/>
    <w:rsid w:val="00B13DC6"/>
    <w:rsid w:val="00B26C7A"/>
    <w:rsid w:val="00B324C7"/>
    <w:rsid w:val="00B552B9"/>
    <w:rsid w:val="00B56D97"/>
    <w:rsid w:val="00B6657E"/>
    <w:rsid w:val="00B715BC"/>
    <w:rsid w:val="00B72265"/>
    <w:rsid w:val="00B73A16"/>
    <w:rsid w:val="00B77C76"/>
    <w:rsid w:val="00BA5E8D"/>
    <w:rsid w:val="00BA6A81"/>
    <w:rsid w:val="00BB2898"/>
    <w:rsid w:val="00BC4DEE"/>
    <w:rsid w:val="00BD1FA1"/>
    <w:rsid w:val="00BF0D1B"/>
    <w:rsid w:val="00BF0F9C"/>
    <w:rsid w:val="00BF692F"/>
    <w:rsid w:val="00C07083"/>
    <w:rsid w:val="00C11978"/>
    <w:rsid w:val="00C12444"/>
    <w:rsid w:val="00C13683"/>
    <w:rsid w:val="00C23670"/>
    <w:rsid w:val="00C2581B"/>
    <w:rsid w:val="00C31AAB"/>
    <w:rsid w:val="00C3338A"/>
    <w:rsid w:val="00C35A5B"/>
    <w:rsid w:val="00C61ACF"/>
    <w:rsid w:val="00C634F9"/>
    <w:rsid w:val="00C6639B"/>
    <w:rsid w:val="00C773A5"/>
    <w:rsid w:val="00C84AA1"/>
    <w:rsid w:val="00C90B72"/>
    <w:rsid w:val="00C95F2D"/>
    <w:rsid w:val="00CA30B8"/>
    <w:rsid w:val="00CD1515"/>
    <w:rsid w:val="00CD2986"/>
    <w:rsid w:val="00CE2548"/>
    <w:rsid w:val="00CE4E5E"/>
    <w:rsid w:val="00CE6AA0"/>
    <w:rsid w:val="00CF46A1"/>
    <w:rsid w:val="00CF4C61"/>
    <w:rsid w:val="00D072BD"/>
    <w:rsid w:val="00D15EB4"/>
    <w:rsid w:val="00D35EAA"/>
    <w:rsid w:val="00D3632E"/>
    <w:rsid w:val="00D414A7"/>
    <w:rsid w:val="00D4588B"/>
    <w:rsid w:val="00D82B42"/>
    <w:rsid w:val="00D91328"/>
    <w:rsid w:val="00D915E7"/>
    <w:rsid w:val="00D91A5B"/>
    <w:rsid w:val="00D94C80"/>
    <w:rsid w:val="00DA7F37"/>
    <w:rsid w:val="00DB5BB9"/>
    <w:rsid w:val="00DC68EB"/>
    <w:rsid w:val="00DD10E3"/>
    <w:rsid w:val="00DD5215"/>
    <w:rsid w:val="00DE1014"/>
    <w:rsid w:val="00E006EC"/>
    <w:rsid w:val="00E1251A"/>
    <w:rsid w:val="00E15083"/>
    <w:rsid w:val="00E21EC5"/>
    <w:rsid w:val="00E2204F"/>
    <w:rsid w:val="00E25F79"/>
    <w:rsid w:val="00E42ED3"/>
    <w:rsid w:val="00E43F50"/>
    <w:rsid w:val="00E50AB4"/>
    <w:rsid w:val="00E51DA1"/>
    <w:rsid w:val="00E600E0"/>
    <w:rsid w:val="00E710C9"/>
    <w:rsid w:val="00E7212B"/>
    <w:rsid w:val="00E75603"/>
    <w:rsid w:val="00E75F21"/>
    <w:rsid w:val="00E77344"/>
    <w:rsid w:val="00E8359E"/>
    <w:rsid w:val="00E92562"/>
    <w:rsid w:val="00EA404E"/>
    <w:rsid w:val="00EA4DC4"/>
    <w:rsid w:val="00EA7657"/>
    <w:rsid w:val="00EB2022"/>
    <w:rsid w:val="00EC1269"/>
    <w:rsid w:val="00EC4C84"/>
    <w:rsid w:val="00EF23DD"/>
    <w:rsid w:val="00F00562"/>
    <w:rsid w:val="00F16554"/>
    <w:rsid w:val="00F166D7"/>
    <w:rsid w:val="00F30023"/>
    <w:rsid w:val="00F343D4"/>
    <w:rsid w:val="00F35AE5"/>
    <w:rsid w:val="00F41ACA"/>
    <w:rsid w:val="00F4549D"/>
    <w:rsid w:val="00F47EFD"/>
    <w:rsid w:val="00F47F40"/>
    <w:rsid w:val="00F53D4A"/>
    <w:rsid w:val="00F55450"/>
    <w:rsid w:val="00F74B68"/>
    <w:rsid w:val="00F82A9D"/>
    <w:rsid w:val="00F848B2"/>
    <w:rsid w:val="00F85A16"/>
    <w:rsid w:val="00F91943"/>
    <w:rsid w:val="00FA009C"/>
    <w:rsid w:val="00FA156C"/>
    <w:rsid w:val="00FA4C5B"/>
    <w:rsid w:val="00FB078F"/>
    <w:rsid w:val="00FB5A9E"/>
    <w:rsid w:val="00FB5D2D"/>
    <w:rsid w:val="00FC7521"/>
    <w:rsid w:val="00FD5C58"/>
    <w:rsid w:val="00FD68CC"/>
    <w:rsid w:val="00FE1ABD"/>
    <w:rsid w:val="00FE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074452"/>
  </w:style>
  <w:style w:type="character" w:styleId="a3">
    <w:name w:val="Strong"/>
    <w:basedOn w:val="a0"/>
    <w:uiPriority w:val="22"/>
    <w:qFormat/>
    <w:rsid w:val="000744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074452"/>
  </w:style>
  <w:style w:type="character" w:styleId="a3">
    <w:name w:val="Strong"/>
    <w:basedOn w:val="a0"/>
    <w:uiPriority w:val="22"/>
    <w:qFormat/>
    <w:rsid w:val="00074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5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4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9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9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8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540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329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413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4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380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8768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0353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9655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767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2896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89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9880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483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137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739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4996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732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2152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5155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2964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272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3167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5564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2461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9974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2418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068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6287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0003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7307</Words>
  <Characters>4165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Дмитрусь</dc:creator>
  <cp:lastModifiedBy>Дмитрусь</cp:lastModifiedBy>
  <cp:revision>1</cp:revision>
  <dcterms:created xsi:type="dcterms:W3CDTF">2017-01-08T08:49:00Z</dcterms:created>
  <dcterms:modified xsi:type="dcterms:W3CDTF">2017-01-08T08:50:00Z</dcterms:modified>
</cp:coreProperties>
</file>