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441F6" w:rsidRPr="009909C6" w:rsidRDefault="004441F6" w:rsidP="004441F6">
      <w:pPr>
        <w:jc w:val="center"/>
        <w:rPr>
          <w:b/>
          <w:sz w:val="28"/>
          <w:szCs w:val="28"/>
        </w:rPr>
      </w:pPr>
      <w:r w:rsidRPr="009909C6">
        <w:rPr>
          <w:b/>
          <w:sz w:val="28"/>
          <w:szCs w:val="28"/>
        </w:rPr>
        <w:t>МІНІСТЕРСТВО ОСВІТИ І НАУКИ УКРАЇНИ</w:t>
      </w:r>
    </w:p>
    <w:p w:rsidR="004441F6" w:rsidRPr="009909C6" w:rsidRDefault="004441F6" w:rsidP="004441F6">
      <w:pPr>
        <w:jc w:val="center"/>
        <w:rPr>
          <w:b/>
          <w:sz w:val="28"/>
          <w:szCs w:val="28"/>
        </w:rPr>
      </w:pPr>
      <w:r w:rsidRPr="009909C6">
        <w:rPr>
          <w:b/>
          <w:sz w:val="28"/>
          <w:szCs w:val="28"/>
        </w:rPr>
        <w:t>Західноукраїнський національний університет</w:t>
      </w:r>
    </w:p>
    <w:p w:rsidR="004441F6" w:rsidRPr="009909C6" w:rsidRDefault="004441F6" w:rsidP="004441F6">
      <w:pPr>
        <w:jc w:val="center"/>
        <w:rPr>
          <w:b/>
          <w:sz w:val="28"/>
          <w:szCs w:val="28"/>
          <w:lang w:val="uk-UA"/>
        </w:rPr>
      </w:pPr>
      <w:r w:rsidRPr="009909C6">
        <w:rPr>
          <w:b/>
          <w:sz w:val="28"/>
          <w:szCs w:val="28"/>
          <w:lang w:val="uk-UA"/>
        </w:rPr>
        <w:t>Навчально-науковий інститут новітніх освітніх технологій</w:t>
      </w:r>
    </w:p>
    <w:p w:rsidR="004441F6" w:rsidRPr="009909C6" w:rsidRDefault="004441F6" w:rsidP="004441F6">
      <w:pPr>
        <w:jc w:val="center"/>
        <w:rPr>
          <w:sz w:val="28"/>
          <w:szCs w:val="28"/>
        </w:rPr>
      </w:pPr>
      <w:r w:rsidRPr="009909C6">
        <w:rPr>
          <w:sz w:val="28"/>
          <w:szCs w:val="28"/>
        </w:rPr>
        <w:t>Кафедра психології та соціальної роботи</w:t>
      </w:r>
    </w:p>
    <w:p w:rsidR="004441F6" w:rsidRPr="009909C6" w:rsidRDefault="004441F6" w:rsidP="004441F6">
      <w:pPr>
        <w:jc w:val="center"/>
        <w:rPr>
          <w:b/>
          <w:sz w:val="28"/>
          <w:szCs w:val="28"/>
        </w:rPr>
      </w:pPr>
    </w:p>
    <w:p w:rsidR="004441F6" w:rsidRDefault="004441F6" w:rsidP="004441F6">
      <w:pPr>
        <w:jc w:val="center"/>
        <w:rPr>
          <w:b/>
          <w:sz w:val="28"/>
          <w:szCs w:val="28"/>
          <w:lang w:val="uk-UA"/>
        </w:rPr>
      </w:pPr>
    </w:p>
    <w:p w:rsidR="004441F6" w:rsidRDefault="004441F6" w:rsidP="004441F6">
      <w:pPr>
        <w:jc w:val="center"/>
        <w:rPr>
          <w:b/>
          <w:sz w:val="28"/>
          <w:szCs w:val="28"/>
          <w:lang w:val="uk-UA"/>
        </w:rPr>
      </w:pPr>
    </w:p>
    <w:p w:rsidR="004441F6" w:rsidRPr="009909C6" w:rsidRDefault="004441F6" w:rsidP="004441F6">
      <w:pPr>
        <w:jc w:val="center"/>
        <w:rPr>
          <w:b/>
          <w:sz w:val="28"/>
          <w:szCs w:val="28"/>
          <w:lang w:val="uk-UA"/>
        </w:rPr>
      </w:pPr>
    </w:p>
    <w:p w:rsidR="004441F6" w:rsidRDefault="004441F6" w:rsidP="004441F6">
      <w:pPr>
        <w:jc w:val="center"/>
        <w:rPr>
          <w:b/>
          <w:sz w:val="28"/>
          <w:szCs w:val="28"/>
          <w:lang w:val="uk-UA"/>
        </w:rPr>
      </w:pPr>
    </w:p>
    <w:p w:rsidR="004441F6" w:rsidRDefault="004441F6" w:rsidP="004441F6">
      <w:pPr>
        <w:jc w:val="center"/>
        <w:rPr>
          <w:b/>
          <w:sz w:val="28"/>
          <w:szCs w:val="28"/>
          <w:lang w:val="uk-UA"/>
        </w:rPr>
      </w:pPr>
    </w:p>
    <w:p w:rsidR="004441F6" w:rsidRDefault="004441F6" w:rsidP="004441F6">
      <w:pPr>
        <w:jc w:val="center"/>
        <w:rPr>
          <w:b/>
          <w:sz w:val="28"/>
          <w:szCs w:val="28"/>
          <w:lang w:val="uk-UA"/>
        </w:rPr>
      </w:pPr>
      <w:r>
        <w:rPr>
          <w:b/>
          <w:sz w:val="28"/>
          <w:szCs w:val="28"/>
          <w:lang w:val="uk-UA"/>
        </w:rPr>
        <w:t>СВІТЛИК Мар</w:t>
      </w:r>
      <w:r w:rsidRPr="00F43900">
        <w:rPr>
          <w:b/>
          <w:sz w:val="28"/>
          <w:szCs w:val="28"/>
          <w:lang w:val="ru-RU"/>
        </w:rPr>
        <w:t>’</w:t>
      </w:r>
      <w:r>
        <w:rPr>
          <w:b/>
          <w:sz w:val="28"/>
          <w:szCs w:val="28"/>
          <w:lang w:val="uk-UA"/>
        </w:rPr>
        <w:t>яна Петрівна</w:t>
      </w:r>
    </w:p>
    <w:p w:rsidR="004441F6" w:rsidRDefault="004441F6" w:rsidP="004441F6">
      <w:pPr>
        <w:jc w:val="center"/>
        <w:rPr>
          <w:b/>
          <w:sz w:val="28"/>
          <w:szCs w:val="28"/>
          <w:lang w:val="uk-UA"/>
        </w:rPr>
      </w:pPr>
    </w:p>
    <w:p w:rsidR="004441F6" w:rsidRDefault="004441F6" w:rsidP="004441F6">
      <w:pPr>
        <w:jc w:val="center"/>
        <w:rPr>
          <w:b/>
          <w:sz w:val="28"/>
          <w:szCs w:val="28"/>
          <w:lang w:val="uk-UA"/>
        </w:rPr>
      </w:pPr>
      <w:r w:rsidRPr="004441F6">
        <w:rPr>
          <w:b/>
          <w:sz w:val="28"/>
          <w:szCs w:val="28"/>
          <w:lang w:val="uk-UA"/>
        </w:rPr>
        <w:t>Взаємозв'язок образу бажаного Я з мотивацією до саморозвитку в юнацькому віці/The relationship between the image of the desired self and the motivation for self-development in adolescence</w:t>
      </w:r>
    </w:p>
    <w:p w:rsidR="004441F6" w:rsidRDefault="004441F6" w:rsidP="004441F6">
      <w:pPr>
        <w:jc w:val="center"/>
        <w:rPr>
          <w:sz w:val="28"/>
          <w:szCs w:val="28"/>
          <w:lang w:val="uk-UA"/>
        </w:rPr>
      </w:pPr>
    </w:p>
    <w:p w:rsidR="004441F6" w:rsidRPr="009909C6" w:rsidRDefault="004441F6" w:rsidP="004441F6">
      <w:pPr>
        <w:jc w:val="center"/>
        <w:rPr>
          <w:sz w:val="28"/>
          <w:szCs w:val="28"/>
        </w:rPr>
      </w:pPr>
      <w:r w:rsidRPr="009909C6">
        <w:rPr>
          <w:sz w:val="28"/>
          <w:szCs w:val="28"/>
          <w:lang w:val="uk-UA"/>
        </w:rPr>
        <w:t>с</w:t>
      </w:r>
      <w:r w:rsidRPr="009909C6">
        <w:rPr>
          <w:sz w:val="28"/>
          <w:szCs w:val="28"/>
        </w:rPr>
        <w:t>пеціальність</w:t>
      </w:r>
      <w:r w:rsidRPr="009909C6">
        <w:rPr>
          <w:sz w:val="28"/>
          <w:szCs w:val="28"/>
          <w:lang w:val="uk-UA"/>
        </w:rPr>
        <w:t xml:space="preserve">: </w:t>
      </w:r>
      <w:r w:rsidRPr="009909C6">
        <w:rPr>
          <w:sz w:val="28"/>
          <w:szCs w:val="28"/>
        </w:rPr>
        <w:t xml:space="preserve"> 053 – Психологія</w:t>
      </w:r>
    </w:p>
    <w:p w:rsidR="004441F6" w:rsidRPr="009909C6" w:rsidRDefault="004441F6" w:rsidP="004441F6">
      <w:pPr>
        <w:jc w:val="center"/>
        <w:rPr>
          <w:sz w:val="28"/>
          <w:szCs w:val="28"/>
        </w:rPr>
      </w:pPr>
      <w:r w:rsidRPr="009909C6">
        <w:rPr>
          <w:sz w:val="28"/>
          <w:szCs w:val="28"/>
        </w:rPr>
        <w:t>освітньо-професійна програма – Психологія</w:t>
      </w:r>
    </w:p>
    <w:p w:rsidR="004441F6" w:rsidRDefault="004441F6" w:rsidP="004441F6">
      <w:pPr>
        <w:jc w:val="center"/>
        <w:rPr>
          <w:sz w:val="28"/>
          <w:szCs w:val="28"/>
          <w:lang w:val="uk-UA"/>
        </w:rPr>
      </w:pPr>
    </w:p>
    <w:p w:rsidR="004441F6" w:rsidRPr="009909C6" w:rsidRDefault="004441F6" w:rsidP="004441F6">
      <w:pPr>
        <w:jc w:val="center"/>
        <w:rPr>
          <w:sz w:val="28"/>
          <w:szCs w:val="28"/>
        </w:rPr>
      </w:pPr>
      <w:r w:rsidRPr="009909C6">
        <w:rPr>
          <w:sz w:val="28"/>
          <w:szCs w:val="28"/>
        </w:rPr>
        <w:t>Кваліфікаційна робота</w:t>
      </w:r>
    </w:p>
    <w:p w:rsidR="004441F6" w:rsidRPr="009909C6" w:rsidRDefault="004441F6" w:rsidP="004441F6">
      <w:pPr>
        <w:jc w:val="center"/>
        <w:rPr>
          <w:sz w:val="28"/>
          <w:szCs w:val="28"/>
          <w:lang w:val="uk-UA"/>
        </w:rPr>
      </w:pPr>
    </w:p>
    <w:p w:rsidR="004441F6" w:rsidRDefault="004441F6" w:rsidP="004441F6">
      <w:pPr>
        <w:jc w:val="center"/>
        <w:rPr>
          <w:sz w:val="28"/>
          <w:szCs w:val="28"/>
          <w:lang w:val="uk-UA"/>
        </w:rPr>
      </w:pPr>
    </w:p>
    <w:p w:rsidR="004441F6" w:rsidRDefault="004441F6" w:rsidP="004441F6">
      <w:pPr>
        <w:jc w:val="center"/>
        <w:rPr>
          <w:sz w:val="28"/>
          <w:szCs w:val="28"/>
          <w:lang w:val="uk-UA"/>
        </w:rPr>
      </w:pPr>
    </w:p>
    <w:p w:rsidR="004441F6" w:rsidRPr="009909C6" w:rsidRDefault="004441F6" w:rsidP="004441F6">
      <w:pPr>
        <w:jc w:val="center"/>
        <w:rPr>
          <w:sz w:val="28"/>
          <w:szCs w:val="28"/>
          <w:lang w:val="uk-UA"/>
        </w:rPr>
      </w:pPr>
    </w:p>
    <w:p w:rsidR="004441F6" w:rsidRPr="009909C6" w:rsidRDefault="004441F6" w:rsidP="004441F6">
      <w:pPr>
        <w:jc w:val="center"/>
        <w:rPr>
          <w:sz w:val="28"/>
          <w:szCs w:val="28"/>
          <w:lang w:val="uk-UA"/>
        </w:rPr>
      </w:pPr>
    </w:p>
    <w:p w:rsidR="004441F6" w:rsidRPr="009909C6" w:rsidRDefault="004441F6" w:rsidP="004441F6">
      <w:pPr>
        <w:ind w:left="4956"/>
        <w:rPr>
          <w:sz w:val="28"/>
          <w:szCs w:val="28"/>
          <w:lang w:val="uk-UA"/>
        </w:rPr>
      </w:pPr>
      <w:r>
        <w:rPr>
          <w:sz w:val="28"/>
          <w:szCs w:val="28"/>
        </w:rPr>
        <w:t>Викона</w:t>
      </w:r>
      <w:r>
        <w:rPr>
          <w:sz w:val="28"/>
          <w:szCs w:val="28"/>
          <w:lang w:val="uk-UA"/>
        </w:rPr>
        <w:t>ла</w:t>
      </w:r>
      <w:r w:rsidRPr="009909C6">
        <w:rPr>
          <w:sz w:val="28"/>
          <w:szCs w:val="28"/>
        </w:rPr>
        <w:t xml:space="preserve"> студент</w:t>
      </w:r>
      <w:r>
        <w:rPr>
          <w:sz w:val="28"/>
          <w:szCs w:val="28"/>
          <w:lang w:val="uk-UA"/>
        </w:rPr>
        <w:t>ка</w:t>
      </w:r>
      <w:r w:rsidRPr="009909C6">
        <w:rPr>
          <w:sz w:val="28"/>
          <w:szCs w:val="28"/>
        </w:rPr>
        <w:t xml:space="preserve"> групи ПС</w:t>
      </w:r>
      <w:r w:rsidRPr="009909C6">
        <w:rPr>
          <w:sz w:val="28"/>
          <w:szCs w:val="28"/>
          <w:lang w:val="uk-UA"/>
        </w:rPr>
        <w:t>з</w:t>
      </w:r>
      <w:r w:rsidRPr="009909C6">
        <w:rPr>
          <w:sz w:val="28"/>
          <w:szCs w:val="28"/>
        </w:rPr>
        <w:t>м-21</w:t>
      </w:r>
    </w:p>
    <w:p w:rsidR="004441F6" w:rsidRPr="009909C6" w:rsidRDefault="004441F6" w:rsidP="004441F6">
      <w:pPr>
        <w:ind w:left="4956"/>
        <w:rPr>
          <w:sz w:val="28"/>
          <w:szCs w:val="28"/>
          <w:lang w:val="uk-UA"/>
        </w:rPr>
      </w:pPr>
      <w:r>
        <w:rPr>
          <w:sz w:val="28"/>
          <w:szCs w:val="28"/>
          <w:lang w:val="uk-UA"/>
        </w:rPr>
        <w:t xml:space="preserve">М.П. Світлик </w:t>
      </w:r>
    </w:p>
    <w:p w:rsidR="004441F6" w:rsidRPr="009909C6" w:rsidRDefault="004441F6" w:rsidP="004441F6">
      <w:pPr>
        <w:ind w:left="4956"/>
        <w:rPr>
          <w:sz w:val="28"/>
          <w:szCs w:val="28"/>
        </w:rPr>
      </w:pPr>
      <w:r w:rsidRPr="009909C6">
        <w:rPr>
          <w:sz w:val="28"/>
          <w:szCs w:val="28"/>
          <w:lang w:val="uk-UA"/>
        </w:rPr>
        <w:t>_________________________</w:t>
      </w:r>
    </w:p>
    <w:p w:rsidR="004441F6" w:rsidRPr="009909C6" w:rsidRDefault="004441F6" w:rsidP="004441F6">
      <w:pPr>
        <w:ind w:left="4956"/>
        <w:jc w:val="both"/>
        <w:rPr>
          <w:sz w:val="28"/>
          <w:szCs w:val="28"/>
          <w:lang w:val="uk-UA"/>
        </w:rPr>
      </w:pPr>
      <w:r w:rsidRPr="009909C6">
        <w:rPr>
          <w:sz w:val="28"/>
          <w:szCs w:val="28"/>
          <w:lang w:val="uk-UA"/>
        </w:rPr>
        <w:tab/>
      </w:r>
      <w:r w:rsidRPr="009909C6">
        <w:rPr>
          <w:sz w:val="28"/>
          <w:szCs w:val="28"/>
          <w:lang w:val="uk-UA"/>
        </w:rPr>
        <w:tab/>
      </w:r>
      <w:r w:rsidRPr="009909C6">
        <w:rPr>
          <w:sz w:val="28"/>
          <w:szCs w:val="28"/>
          <w:lang w:val="uk-UA"/>
        </w:rPr>
        <w:tab/>
      </w:r>
      <w:r w:rsidRPr="009909C6">
        <w:rPr>
          <w:sz w:val="28"/>
          <w:szCs w:val="28"/>
          <w:lang w:val="uk-UA"/>
        </w:rPr>
        <w:tab/>
      </w:r>
      <w:r w:rsidRPr="009909C6">
        <w:rPr>
          <w:sz w:val="28"/>
          <w:szCs w:val="28"/>
        </w:rPr>
        <w:t xml:space="preserve"> </w:t>
      </w:r>
    </w:p>
    <w:p w:rsidR="004441F6" w:rsidRPr="009909C6" w:rsidRDefault="004441F6" w:rsidP="004441F6">
      <w:pPr>
        <w:ind w:left="4956"/>
        <w:rPr>
          <w:sz w:val="28"/>
          <w:szCs w:val="28"/>
        </w:rPr>
      </w:pPr>
      <w:r w:rsidRPr="009909C6">
        <w:rPr>
          <w:sz w:val="28"/>
          <w:szCs w:val="28"/>
        </w:rPr>
        <w:t>Науковий керівник</w:t>
      </w:r>
    </w:p>
    <w:p w:rsidR="004441F6" w:rsidRPr="009909C6" w:rsidRDefault="004441F6" w:rsidP="004441F6">
      <w:pPr>
        <w:ind w:left="4956"/>
        <w:rPr>
          <w:sz w:val="28"/>
          <w:szCs w:val="28"/>
          <w:lang w:val="uk-UA"/>
        </w:rPr>
      </w:pPr>
      <w:r w:rsidRPr="009909C6">
        <w:rPr>
          <w:sz w:val="28"/>
          <w:szCs w:val="28"/>
        </w:rPr>
        <w:t>к.</w:t>
      </w:r>
      <w:r>
        <w:rPr>
          <w:sz w:val="28"/>
          <w:szCs w:val="28"/>
          <w:lang w:val="uk-UA"/>
        </w:rPr>
        <w:t>пс</w:t>
      </w:r>
      <w:r w:rsidRPr="009909C6">
        <w:rPr>
          <w:sz w:val="28"/>
          <w:szCs w:val="28"/>
        </w:rPr>
        <w:t>.н.,</w:t>
      </w:r>
      <w:r w:rsidRPr="009909C6">
        <w:rPr>
          <w:sz w:val="28"/>
          <w:szCs w:val="28"/>
          <w:lang w:val="uk-UA"/>
        </w:rPr>
        <w:t xml:space="preserve"> </w:t>
      </w:r>
      <w:r w:rsidRPr="009909C6">
        <w:rPr>
          <w:sz w:val="28"/>
          <w:szCs w:val="28"/>
        </w:rPr>
        <w:t xml:space="preserve">доцент, </w:t>
      </w:r>
    </w:p>
    <w:p w:rsidR="004441F6" w:rsidRPr="009909C6" w:rsidRDefault="004441F6" w:rsidP="004441F6">
      <w:pPr>
        <w:ind w:left="4956"/>
        <w:rPr>
          <w:sz w:val="28"/>
          <w:szCs w:val="28"/>
          <w:lang w:val="uk-UA"/>
        </w:rPr>
      </w:pPr>
      <w:r>
        <w:rPr>
          <w:sz w:val="28"/>
          <w:szCs w:val="28"/>
          <w:lang w:val="uk-UA"/>
        </w:rPr>
        <w:t>Т.Л. Надвинична</w:t>
      </w:r>
    </w:p>
    <w:p w:rsidR="004441F6" w:rsidRPr="009909C6" w:rsidRDefault="004441F6" w:rsidP="004441F6">
      <w:pPr>
        <w:ind w:left="4956"/>
        <w:rPr>
          <w:sz w:val="28"/>
          <w:szCs w:val="28"/>
          <w:lang w:val="uk-UA"/>
        </w:rPr>
      </w:pPr>
      <w:r w:rsidRPr="009909C6">
        <w:rPr>
          <w:sz w:val="28"/>
          <w:szCs w:val="28"/>
          <w:lang w:val="uk-UA"/>
        </w:rPr>
        <w:softHyphen/>
      </w:r>
      <w:r w:rsidRPr="009909C6">
        <w:rPr>
          <w:sz w:val="28"/>
          <w:szCs w:val="28"/>
          <w:lang w:val="uk-UA"/>
        </w:rPr>
        <w:softHyphen/>
      </w:r>
      <w:r w:rsidRPr="009909C6">
        <w:rPr>
          <w:sz w:val="28"/>
          <w:szCs w:val="28"/>
          <w:lang w:val="uk-UA"/>
        </w:rPr>
        <w:softHyphen/>
      </w:r>
      <w:r w:rsidRPr="009909C6">
        <w:rPr>
          <w:sz w:val="28"/>
          <w:szCs w:val="28"/>
          <w:lang w:val="uk-UA"/>
        </w:rPr>
        <w:softHyphen/>
      </w:r>
      <w:r w:rsidRPr="009909C6">
        <w:rPr>
          <w:sz w:val="28"/>
          <w:szCs w:val="28"/>
          <w:lang w:val="uk-UA"/>
        </w:rPr>
        <w:softHyphen/>
      </w:r>
      <w:r w:rsidRPr="009909C6">
        <w:rPr>
          <w:sz w:val="28"/>
          <w:szCs w:val="28"/>
          <w:lang w:val="uk-UA"/>
        </w:rPr>
        <w:softHyphen/>
      </w:r>
      <w:r w:rsidRPr="009909C6">
        <w:rPr>
          <w:sz w:val="28"/>
          <w:szCs w:val="28"/>
          <w:lang w:val="uk-UA"/>
        </w:rPr>
        <w:softHyphen/>
      </w:r>
      <w:r w:rsidRPr="009909C6">
        <w:rPr>
          <w:sz w:val="28"/>
          <w:szCs w:val="28"/>
          <w:lang w:val="uk-UA"/>
        </w:rPr>
        <w:softHyphen/>
      </w:r>
      <w:r w:rsidRPr="009909C6">
        <w:rPr>
          <w:sz w:val="28"/>
          <w:szCs w:val="28"/>
          <w:lang w:val="uk-UA"/>
        </w:rPr>
        <w:softHyphen/>
      </w:r>
      <w:r w:rsidRPr="009909C6">
        <w:rPr>
          <w:sz w:val="28"/>
          <w:szCs w:val="28"/>
          <w:lang w:val="uk-UA"/>
        </w:rPr>
        <w:softHyphen/>
      </w:r>
      <w:r w:rsidRPr="009909C6">
        <w:rPr>
          <w:sz w:val="28"/>
          <w:szCs w:val="28"/>
          <w:lang w:val="uk-UA"/>
        </w:rPr>
        <w:softHyphen/>
        <w:t>_________________________</w:t>
      </w:r>
    </w:p>
    <w:p w:rsidR="004441F6" w:rsidRPr="009909C6" w:rsidRDefault="004441F6" w:rsidP="004441F6">
      <w:pPr>
        <w:jc w:val="both"/>
        <w:rPr>
          <w:sz w:val="28"/>
          <w:szCs w:val="28"/>
          <w:lang w:val="uk-UA"/>
        </w:rPr>
      </w:pPr>
    </w:p>
    <w:p w:rsidR="004441F6" w:rsidRPr="009909C6" w:rsidRDefault="004441F6" w:rsidP="004441F6">
      <w:pPr>
        <w:jc w:val="both"/>
        <w:rPr>
          <w:sz w:val="28"/>
          <w:szCs w:val="28"/>
        </w:rPr>
      </w:pPr>
      <w:r w:rsidRPr="009909C6">
        <w:rPr>
          <w:sz w:val="28"/>
          <w:szCs w:val="28"/>
        </w:rPr>
        <w:t>Кваліфікаційну роботу</w:t>
      </w:r>
    </w:p>
    <w:p w:rsidR="004441F6" w:rsidRPr="009909C6" w:rsidRDefault="004441F6" w:rsidP="004441F6">
      <w:pPr>
        <w:jc w:val="both"/>
        <w:rPr>
          <w:sz w:val="28"/>
          <w:szCs w:val="28"/>
          <w:lang w:val="ru-RU"/>
        </w:rPr>
      </w:pPr>
      <w:r w:rsidRPr="009909C6">
        <w:rPr>
          <w:sz w:val="28"/>
          <w:szCs w:val="28"/>
        </w:rPr>
        <w:t>допущено до захисту</w:t>
      </w:r>
      <w:r w:rsidRPr="009909C6">
        <w:rPr>
          <w:sz w:val="28"/>
          <w:szCs w:val="28"/>
          <w:lang w:val="ru-RU"/>
        </w:rPr>
        <w:t>:</w:t>
      </w:r>
    </w:p>
    <w:p w:rsidR="004441F6" w:rsidRDefault="004441F6" w:rsidP="004441F6">
      <w:pPr>
        <w:jc w:val="both"/>
        <w:rPr>
          <w:sz w:val="28"/>
          <w:szCs w:val="28"/>
          <w:lang w:val="uk-UA"/>
        </w:rPr>
      </w:pPr>
      <w:r>
        <w:rPr>
          <w:sz w:val="28"/>
          <w:szCs w:val="28"/>
          <w:lang w:val="uk-UA"/>
        </w:rPr>
        <w:t>«____» ______________ 20___ р.</w:t>
      </w:r>
    </w:p>
    <w:p w:rsidR="004441F6" w:rsidRPr="009909C6" w:rsidRDefault="004441F6" w:rsidP="004441F6">
      <w:pPr>
        <w:jc w:val="both"/>
        <w:rPr>
          <w:sz w:val="28"/>
          <w:szCs w:val="28"/>
        </w:rPr>
      </w:pPr>
      <w:r w:rsidRPr="009909C6">
        <w:rPr>
          <w:sz w:val="28"/>
          <w:szCs w:val="28"/>
        </w:rPr>
        <w:t>Завідувач кафедри</w:t>
      </w:r>
    </w:p>
    <w:p w:rsidR="004441F6" w:rsidRPr="009909C6" w:rsidRDefault="004441F6" w:rsidP="004441F6">
      <w:pPr>
        <w:jc w:val="both"/>
        <w:rPr>
          <w:sz w:val="28"/>
          <w:szCs w:val="28"/>
        </w:rPr>
      </w:pPr>
      <w:r w:rsidRPr="009909C6">
        <w:rPr>
          <w:noProof/>
          <w:sz w:val="28"/>
          <w:szCs w:val="28"/>
          <w:lang w:val="uk-UA" w:eastAsia="uk-UA"/>
        </w:rPr>
        <mc:AlternateContent>
          <mc:Choice Requires="wps">
            <w:drawing>
              <wp:anchor distT="0" distB="0" distL="114300" distR="114300" simplePos="0" relativeHeight="487627264" behindDoc="0" locked="0" layoutInCell="1" allowOverlap="1" wp14:anchorId="613B48EC" wp14:editId="3A69663E">
                <wp:simplePos x="0" y="0"/>
                <wp:positionH relativeFrom="margin">
                  <wp:align>left</wp:align>
                </wp:positionH>
                <wp:positionV relativeFrom="paragraph">
                  <wp:posOffset>174625</wp:posOffset>
                </wp:positionV>
                <wp:extent cx="1266825" cy="0"/>
                <wp:effectExtent l="0" t="0" r="28575" b="19050"/>
                <wp:wrapNone/>
                <wp:docPr id="4" name="Пряма сполучна лінія 4"/>
                <wp:cNvGraphicFramePr/>
                <a:graphic xmlns:a="http://schemas.openxmlformats.org/drawingml/2006/main">
                  <a:graphicData uri="http://schemas.microsoft.com/office/word/2010/wordprocessingShape">
                    <wps:wsp>
                      <wps:cNvCnPr/>
                      <wps:spPr>
                        <a:xfrm>
                          <a:off x="0" y="0"/>
                          <a:ext cx="12668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id="Пряма сполучна лінія 4" o:spid="_x0000_s1026" style="position:absolute;z-index:487627264;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 from="0,13.75pt" to="99.75pt,1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" strokecolor="black [3040]">
                <w10:wrap anchorx="margin"/>
              </v:line>
            </w:pict>
          </mc:Fallback>
        </mc:AlternateContent>
      </w:r>
      <w:r w:rsidRPr="009909C6">
        <w:rPr>
          <w:sz w:val="28"/>
          <w:szCs w:val="28"/>
        </w:rPr>
        <w:t xml:space="preserve">                    </w:t>
      </w:r>
      <w:r>
        <w:rPr>
          <w:sz w:val="28"/>
          <w:szCs w:val="28"/>
          <w:lang w:val="uk-UA"/>
        </w:rPr>
        <w:t xml:space="preserve">            </w:t>
      </w:r>
      <w:r>
        <w:rPr>
          <w:sz w:val="28"/>
          <w:szCs w:val="28"/>
        </w:rPr>
        <w:t>А.</w:t>
      </w:r>
      <w:r w:rsidRPr="009909C6">
        <w:rPr>
          <w:sz w:val="28"/>
          <w:szCs w:val="28"/>
        </w:rPr>
        <w:t>Н. Гірняк</w:t>
      </w:r>
    </w:p>
    <w:p w:rsidR="004441F6" w:rsidRDefault="004441F6" w:rsidP="004441F6">
      <w:pPr>
        <w:jc w:val="center"/>
        <w:rPr>
          <w:b/>
          <w:sz w:val="28"/>
          <w:szCs w:val="28"/>
          <w:lang w:val="uk-UA"/>
        </w:rPr>
      </w:pPr>
    </w:p>
    <w:p w:rsidR="004441F6" w:rsidRPr="009909C6" w:rsidRDefault="004441F6" w:rsidP="004441F6">
      <w:pPr>
        <w:jc w:val="center"/>
        <w:rPr>
          <w:b/>
          <w:sz w:val="28"/>
          <w:szCs w:val="28"/>
          <w:lang w:val="uk-UA"/>
        </w:rPr>
      </w:pPr>
    </w:p>
    <w:p w:rsidR="004441F6" w:rsidRPr="009909C6" w:rsidRDefault="004441F6" w:rsidP="004441F6">
      <w:pPr>
        <w:jc w:val="center"/>
        <w:rPr>
          <w:b/>
          <w:sz w:val="28"/>
          <w:szCs w:val="28"/>
        </w:rPr>
      </w:pPr>
    </w:p>
    <w:p w:rsidR="004441F6" w:rsidRDefault="004441F6" w:rsidP="004441F6">
      <w:pPr>
        <w:jc w:val="center"/>
        <w:rPr>
          <w:bCs/>
          <w:spacing w:val="-5"/>
          <w:sz w:val="28"/>
          <w:szCs w:val="28"/>
          <w:lang w:val="uk-UA"/>
        </w:rPr>
      </w:pPr>
      <w:r w:rsidRPr="009909C6">
        <w:rPr>
          <w:b/>
          <w:sz w:val="28"/>
          <w:szCs w:val="28"/>
        </w:rPr>
        <w:t>ТЕРНОПІЛЬ - 2022</w:t>
      </w:r>
      <w:r w:rsidRPr="008D2470">
        <w:rPr>
          <w:b/>
          <w:sz w:val="28"/>
          <w:szCs w:val="28"/>
        </w:rPr>
        <w:br w:type="page"/>
      </w:r>
    </w:p>
    <w:p w:rsidR="001D62D7" w:rsidRPr="00341676" w:rsidRDefault="001D62D7">
      <w:pPr>
        <w:rPr>
          <w:b/>
          <w:bCs/>
          <w:sz w:val="28"/>
          <w:szCs w:val="28"/>
          <w:lang w:val="uk-UA"/>
        </w:rPr>
      </w:pPr>
    </w:p>
    <w:p w:rsidR="00FF7FA3" w:rsidRPr="00341676" w:rsidRDefault="00A31E81" w:rsidP="001D62D7">
      <w:pPr>
        <w:pStyle w:val="1"/>
        <w:spacing w:line="360" w:lineRule="auto"/>
        <w:ind w:left="0" w:firstLine="567"/>
        <w:jc w:val="center"/>
        <w:rPr>
          <w:lang w:val="uk-UA"/>
        </w:rPr>
      </w:pPr>
      <w:r w:rsidRPr="00341676">
        <w:rPr>
          <w:lang w:val="uk-UA"/>
        </w:rPr>
        <w:t>ЗМІСТ</w:t>
      </w:r>
    </w:p>
    <w:p w:rsidR="00FF7FA3" w:rsidRPr="00341676" w:rsidRDefault="00150C8E" w:rsidP="00D02E81">
      <w:pPr>
        <w:pStyle w:val="a3"/>
        <w:tabs>
          <w:tab w:val="left" w:leader="dot" w:pos="9820"/>
        </w:tabs>
        <w:spacing w:line="360" w:lineRule="auto"/>
        <w:ind w:left="0" w:firstLine="567"/>
        <w:jc w:val="left"/>
        <w:rPr>
          <w:lang w:val="uk-UA"/>
        </w:rPr>
      </w:pPr>
      <w:r w:rsidRPr="00341676">
        <w:rPr>
          <w:b/>
          <w:lang w:val="uk-UA"/>
        </w:rPr>
        <w:t>ВСТУП</w:t>
      </w:r>
      <w:r w:rsidR="000D786F">
        <w:rPr>
          <w:lang w:val="uk-UA"/>
        </w:rPr>
        <w:t>…………………………………………………………………………</w:t>
      </w:r>
      <w:r w:rsidR="00D02E81" w:rsidRPr="00341676">
        <w:rPr>
          <w:lang w:val="uk-UA"/>
        </w:rPr>
        <w:t>3</w:t>
      </w:r>
    </w:p>
    <w:p w:rsidR="00150C8E" w:rsidRPr="00341676" w:rsidRDefault="00150C8E" w:rsidP="00D02E81">
      <w:pPr>
        <w:pStyle w:val="1"/>
        <w:tabs>
          <w:tab w:val="left" w:pos="2475"/>
          <w:tab w:val="left" w:pos="5735"/>
          <w:tab w:val="left" w:pos="9302"/>
        </w:tabs>
        <w:spacing w:line="360" w:lineRule="auto"/>
        <w:ind w:left="0" w:firstLine="567"/>
        <w:jc w:val="both"/>
        <w:rPr>
          <w:lang w:val="uk-UA"/>
        </w:rPr>
      </w:pPr>
      <w:r w:rsidRPr="00341676">
        <w:rPr>
          <w:lang w:val="uk-UA"/>
        </w:rPr>
        <w:t>РОЗДІЛ</w:t>
      </w:r>
      <w:r w:rsidRPr="00341676">
        <w:rPr>
          <w:spacing w:val="-2"/>
          <w:lang w:val="uk-UA"/>
        </w:rPr>
        <w:t xml:space="preserve"> </w:t>
      </w:r>
      <w:r w:rsidRPr="00341676">
        <w:rPr>
          <w:lang w:val="uk-UA"/>
        </w:rPr>
        <w:t xml:space="preserve">1. </w:t>
      </w:r>
      <w:r w:rsidRPr="00341676">
        <w:rPr>
          <w:lang w:val="uk-UA"/>
        </w:rPr>
        <w:tab/>
        <w:t>ТЕОРЕТИКО-МЕТОДОЛОГІЧНІ ПЕРЕДУМОВИ ДОСЛІДЖЕННЯ</w:t>
      </w:r>
      <w:r w:rsidRPr="00341676">
        <w:rPr>
          <w:spacing w:val="66"/>
          <w:lang w:val="uk-UA"/>
        </w:rPr>
        <w:t xml:space="preserve"> </w:t>
      </w:r>
      <w:r w:rsidRPr="00341676">
        <w:rPr>
          <w:lang w:val="uk-UA"/>
        </w:rPr>
        <w:t>ПРОБЛЕМАТИКИ</w:t>
      </w:r>
      <w:r w:rsidR="00861D0A">
        <w:rPr>
          <w:lang w:val="uk-UA"/>
        </w:rPr>
        <w:t>…………………………………………8</w:t>
      </w:r>
    </w:p>
    <w:p w:rsidR="00150C8E" w:rsidRPr="00341676" w:rsidRDefault="00150C8E" w:rsidP="00D02E81">
      <w:pPr>
        <w:pStyle w:val="a5"/>
        <w:numPr>
          <w:ilvl w:val="1"/>
          <w:numId w:val="42"/>
        </w:numPr>
        <w:tabs>
          <w:tab w:val="left" w:pos="1286"/>
          <w:tab w:val="left" w:pos="1287"/>
        </w:tabs>
        <w:spacing w:line="360" w:lineRule="auto"/>
        <w:ind w:left="0" w:right="0" w:firstLine="567"/>
        <w:jc w:val="both"/>
        <w:rPr>
          <w:sz w:val="28"/>
          <w:lang w:val="uk-UA"/>
        </w:rPr>
      </w:pPr>
      <w:r w:rsidRPr="00341676">
        <w:rPr>
          <w:sz w:val="28"/>
          <w:szCs w:val="28"/>
          <w:lang w:val="uk-UA"/>
        </w:rPr>
        <w:t>Поняття та</w:t>
      </w:r>
      <w:r w:rsidRPr="00341676">
        <w:rPr>
          <w:sz w:val="28"/>
          <w:lang w:val="uk-UA"/>
        </w:rPr>
        <w:t xml:space="preserve"> сутнісний зміст образу майбутнього Я, його структура та</w:t>
      </w:r>
      <w:r w:rsidRPr="00341676">
        <w:rPr>
          <w:spacing w:val="-17"/>
          <w:sz w:val="28"/>
          <w:lang w:val="uk-UA"/>
        </w:rPr>
        <w:t xml:space="preserve"> </w:t>
      </w:r>
      <w:r w:rsidRPr="00341676">
        <w:rPr>
          <w:sz w:val="28"/>
          <w:lang w:val="uk-UA"/>
        </w:rPr>
        <w:t>функції</w:t>
      </w:r>
      <w:r w:rsidR="00861D0A">
        <w:rPr>
          <w:sz w:val="28"/>
          <w:lang w:val="uk-UA"/>
        </w:rPr>
        <w:t>………………………………………………………………………………8</w:t>
      </w:r>
    </w:p>
    <w:p w:rsidR="00150C8E" w:rsidRPr="00341676" w:rsidRDefault="00150C8E" w:rsidP="00D02E81">
      <w:pPr>
        <w:pStyle w:val="1"/>
        <w:numPr>
          <w:ilvl w:val="1"/>
          <w:numId w:val="42"/>
        </w:numPr>
        <w:tabs>
          <w:tab w:val="left" w:pos="1741"/>
        </w:tabs>
        <w:spacing w:line="360" w:lineRule="auto"/>
        <w:ind w:left="0" w:firstLine="567"/>
        <w:jc w:val="both"/>
        <w:rPr>
          <w:b w:val="0"/>
          <w:lang w:val="uk-UA"/>
        </w:rPr>
      </w:pPr>
      <w:r w:rsidRPr="00341676">
        <w:rPr>
          <w:b w:val="0"/>
          <w:lang w:val="uk-UA"/>
        </w:rPr>
        <w:t>Взаємозв'язок образу майбутнього Я з мотивацією до</w:t>
      </w:r>
      <w:r w:rsidRPr="00341676">
        <w:rPr>
          <w:b w:val="0"/>
          <w:spacing w:val="-5"/>
          <w:lang w:val="uk-UA"/>
        </w:rPr>
        <w:t xml:space="preserve"> </w:t>
      </w:r>
      <w:r w:rsidRPr="00341676">
        <w:rPr>
          <w:b w:val="0"/>
          <w:lang w:val="uk-UA"/>
        </w:rPr>
        <w:t>саморозвитку</w:t>
      </w:r>
      <w:r w:rsidR="00861D0A">
        <w:rPr>
          <w:b w:val="0"/>
          <w:lang w:val="uk-UA"/>
        </w:rPr>
        <w:t>………………………………………………………………………16</w:t>
      </w:r>
    </w:p>
    <w:p w:rsidR="00150C8E" w:rsidRPr="00341676" w:rsidRDefault="00150C8E" w:rsidP="00D02E81">
      <w:pPr>
        <w:pStyle w:val="a3"/>
        <w:spacing w:line="360" w:lineRule="auto"/>
        <w:ind w:left="0" w:firstLine="567"/>
        <w:jc w:val="left"/>
        <w:rPr>
          <w:b/>
          <w:sz w:val="30"/>
          <w:lang w:val="uk-UA"/>
        </w:rPr>
      </w:pPr>
      <w:r w:rsidRPr="00341676">
        <w:rPr>
          <w:b/>
          <w:sz w:val="30"/>
          <w:lang w:val="uk-UA"/>
        </w:rPr>
        <w:t xml:space="preserve">Висновок </w:t>
      </w:r>
      <w:r w:rsidR="00D02E81" w:rsidRPr="00341676">
        <w:rPr>
          <w:b/>
          <w:sz w:val="30"/>
          <w:lang w:val="uk-UA"/>
        </w:rPr>
        <w:t>до розділу 1………………………………………............</w:t>
      </w:r>
      <w:r w:rsidR="000D786F">
        <w:rPr>
          <w:b/>
          <w:sz w:val="30"/>
          <w:lang w:val="uk-UA"/>
        </w:rPr>
        <w:t>..</w:t>
      </w:r>
      <w:r w:rsidR="00861D0A">
        <w:rPr>
          <w:b/>
          <w:sz w:val="30"/>
          <w:lang w:val="uk-UA"/>
        </w:rPr>
        <w:t>..23</w:t>
      </w:r>
    </w:p>
    <w:p w:rsidR="00150C8E" w:rsidRPr="00341676" w:rsidRDefault="00150C8E" w:rsidP="00D02E81">
      <w:pPr>
        <w:pStyle w:val="a3"/>
        <w:spacing w:line="360" w:lineRule="auto"/>
        <w:ind w:left="0" w:firstLine="567"/>
        <w:rPr>
          <w:b/>
          <w:sz w:val="30"/>
          <w:lang w:val="uk-UA"/>
        </w:rPr>
      </w:pPr>
      <w:r w:rsidRPr="00341676">
        <w:rPr>
          <w:b/>
          <w:sz w:val="30"/>
          <w:lang w:val="uk-UA"/>
        </w:rPr>
        <w:t xml:space="preserve">РОЗДІЛ 2. </w:t>
      </w:r>
      <w:r w:rsidRPr="00341676">
        <w:rPr>
          <w:b/>
          <w:lang w:val="uk-UA"/>
        </w:rPr>
        <w:t>ВЗАЄМОЗВ'ЯЗОК ОБРАЗУ МАЙБУТНЬОГО Я З МОТИВАЦІЄЮ ДО САМОРОЗВИТКУ У ЮНАЦЬКОМУ ВІЦІ</w:t>
      </w:r>
      <w:r w:rsidR="00861D0A">
        <w:rPr>
          <w:b/>
          <w:lang w:val="uk-UA"/>
        </w:rPr>
        <w:t>………….25</w:t>
      </w:r>
    </w:p>
    <w:p w:rsidR="00D02E81" w:rsidRPr="00341676" w:rsidRDefault="00150C8E" w:rsidP="00D02E81">
      <w:pPr>
        <w:pStyle w:val="a3"/>
        <w:spacing w:line="360" w:lineRule="auto"/>
        <w:ind w:left="0" w:firstLine="567"/>
        <w:jc w:val="left"/>
        <w:rPr>
          <w:lang w:val="uk-UA"/>
        </w:rPr>
      </w:pPr>
      <w:r w:rsidRPr="00341676">
        <w:rPr>
          <w:b/>
          <w:sz w:val="30"/>
          <w:lang w:val="uk-UA"/>
        </w:rPr>
        <w:t>2</w:t>
      </w:r>
      <w:r w:rsidRPr="00341676">
        <w:rPr>
          <w:sz w:val="30"/>
          <w:lang w:val="uk-UA"/>
        </w:rPr>
        <w:t xml:space="preserve">.1. </w:t>
      </w:r>
      <w:r w:rsidRPr="00341676">
        <w:rPr>
          <w:lang w:val="uk-UA"/>
        </w:rPr>
        <w:t>Особливості образу майбутнього Я у юнацькому віці</w:t>
      </w:r>
      <w:r w:rsidR="00861D0A">
        <w:rPr>
          <w:lang w:val="uk-UA"/>
        </w:rPr>
        <w:t>………………..25</w:t>
      </w:r>
    </w:p>
    <w:p w:rsidR="00150C8E" w:rsidRPr="00341676" w:rsidRDefault="00D02E81" w:rsidP="00D02E81">
      <w:pPr>
        <w:pStyle w:val="a3"/>
        <w:spacing w:line="360" w:lineRule="auto"/>
        <w:ind w:left="0" w:firstLine="567"/>
        <w:jc w:val="left"/>
        <w:rPr>
          <w:lang w:val="uk-UA"/>
        </w:rPr>
      </w:pPr>
      <w:r w:rsidRPr="00341676">
        <w:rPr>
          <w:lang w:val="uk-UA"/>
        </w:rPr>
        <w:t xml:space="preserve">2.2. </w:t>
      </w:r>
      <w:r w:rsidR="00150C8E" w:rsidRPr="00341676">
        <w:rPr>
          <w:lang w:val="uk-UA"/>
        </w:rPr>
        <w:t>Критерії, показники та рівні образу майбутнього Я у юнацькому віці</w:t>
      </w:r>
      <w:r w:rsidR="00861D0A">
        <w:rPr>
          <w:lang w:val="uk-UA"/>
        </w:rPr>
        <w:t>…………………………………………………………………………………...35</w:t>
      </w:r>
    </w:p>
    <w:p w:rsidR="00150C8E" w:rsidRPr="00341676" w:rsidRDefault="00150C8E" w:rsidP="00D02E81">
      <w:pPr>
        <w:pStyle w:val="1"/>
        <w:tabs>
          <w:tab w:val="left" w:pos="2523"/>
          <w:tab w:val="left" w:pos="2524"/>
        </w:tabs>
        <w:spacing w:line="360" w:lineRule="auto"/>
        <w:ind w:left="0" w:firstLine="567"/>
        <w:jc w:val="both"/>
        <w:rPr>
          <w:sz w:val="30"/>
          <w:lang w:val="uk-UA"/>
        </w:rPr>
      </w:pPr>
      <w:r w:rsidRPr="00341676">
        <w:rPr>
          <w:sz w:val="30"/>
          <w:lang w:val="uk-UA"/>
        </w:rPr>
        <w:t>Висновок до розділу 2</w:t>
      </w:r>
      <w:r w:rsidR="00F0339E" w:rsidRPr="00341676">
        <w:rPr>
          <w:sz w:val="30"/>
          <w:lang w:val="uk-UA"/>
        </w:rPr>
        <w:t>…………………………………</w:t>
      </w:r>
      <w:r w:rsidR="006F59D4">
        <w:rPr>
          <w:sz w:val="30"/>
          <w:lang w:val="uk-UA"/>
        </w:rPr>
        <w:t>……………</w:t>
      </w:r>
      <w:r w:rsidR="000D786F">
        <w:rPr>
          <w:sz w:val="30"/>
          <w:lang w:val="uk-UA"/>
        </w:rPr>
        <w:t>.</w:t>
      </w:r>
      <w:r w:rsidR="00861D0A">
        <w:rPr>
          <w:sz w:val="30"/>
          <w:lang w:val="uk-UA"/>
        </w:rPr>
        <w:t>…44</w:t>
      </w:r>
    </w:p>
    <w:p w:rsidR="00150C8E" w:rsidRPr="00341676" w:rsidRDefault="00150C8E" w:rsidP="006F59D4">
      <w:pPr>
        <w:pStyle w:val="1"/>
        <w:tabs>
          <w:tab w:val="left" w:pos="2637"/>
        </w:tabs>
        <w:spacing w:line="360" w:lineRule="auto"/>
        <w:ind w:left="0" w:firstLine="567"/>
        <w:jc w:val="both"/>
        <w:rPr>
          <w:lang w:val="uk-UA"/>
        </w:rPr>
      </w:pPr>
      <w:r w:rsidRPr="00341676">
        <w:rPr>
          <w:lang w:val="uk-UA"/>
        </w:rPr>
        <w:t>РОЗДІЛ</w:t>
      </w:r>
      <w:r w:rsidRPr="00341676">
        <w:rPr>
          <w:spacing w:val="9"/>
          <w:lang w:val="uk-UA"/>
        </w:rPr>
        <w:t xml:space="preserve"> </w:t>
      </w:r>
      <w:r w:rsidRPr="00341676">
        <w:rPr>
          <w:sz w:val="32"/>
          <w:lang w:val="uk-UA"/>
        </w:rPr>
        <w:t xml:space="preserve">3. </w:t>
      </w:r>
      <w:r w:rsidRPr="00341676">
        <w:rPr>
          <w:sz w:val="32"/>
          <w:lang w:val="uk-UA"/>
        </w:rPr>
        <w:tab/>
      </w:r>
      <w:r w:rsidRPr="00341676">
        <w:rPr>
          <w:lang w:val="uk-UA"/>
        </w:rPr>
        <w:t>ЕМПІРИЧНЕ ДОСЛІДЖЕННЯ ВЗАЄМОЗВ'ЯЗКУ ОБРАЗУ МАЙБУТНЬОГО Я З МОТИВАЦІЄЮ ДО САМОРОЗВИТКУ</w:t>
      </w:r>
      <w:r w:rsidRPr="00341676">
        <w:rPr>
          <w:spacing w:val="-10"/>
          <w:lang w:val="uk-UA"/>
        </w:rPr>
        <w:t xml:space="preserve"> </w:t>
      </w:r>
      <w:r w:rsidRPr="00341676">
        <w:rPr>
          <w:lang w:val="uk-UA"/>
        </w:rPr>
        <w:t>У ЮНАЦЬКОМУ ВІЦІ</w:t>
      </w:r>
      <w:r w:rsidR="00F0339E" w:rsidRPr="00341676">
        <w:rPr>
          <w:lang w:val="uk-UA"/>
        </w:rPr>
        <w:t>……………………………………………………………</w:t>
      </w:r>
      <w:r w:rsidR="000D786F">
        <w:rPr>
          <w:lang w:val="uk-UA"/>
        </w:rPr>
        <w:t>..</w:t>
      </w:r>
      <w:r w:rsidR="00861D0A">
        <w:rPr>
          <w:lang w:val="uk-UA"/>
        </w:rPr>
        <w:t>45</w:t>
      </w:r>
    </w:p>
    <w:p w:rsidR="00150C8E" w:rsidRPr="00341676" w:rsidRDefault="00150C8E" w:rsidP="00D02E81">
      <w:pPr>
        <w:pStyle w:val="a3"/>
        <w:spacing w:line="360" w:lineRule="auto"/>
        <w:ind w:left="0" w:firstLine="567"/>
        <w:rPr>
          <w:lang w:val="uk-UA"/>
        </w:rPr>
      </w:pPr>
      <w:r w:rsidRPr="00341676">
        <w:rPr>
          <w:lang w:val="uk-UA"/>
        </w:rPr>
        <w:t>3.1. Підхід, методи, процедура</w:t>
      </w:r>
      <w:r w:rsidRPr="00341676">
        <w:rPr>
          <w:spacing w:val="-4"/>
          <w:lang w:val="uk-UA"/>
        </w:rPr>
        <w:t xml:space="preserve"> </w:t>
      </w:r>
      <w:r w:rsidRPr="00341676">
        <w:rPr>
          <w:lang w:val="uk-UA"/>
        </w:rPr>
        <w:t>дослідження</w:t>
      </w:r>
      <w:r w:rsidR="00861D0A">
        <w:rPr>
          <w:lang w:val="uk-UA"/>
        </w:rPr>
        <w:t>……………………………..…45</w:t>
      </w:r>
    </w:p>
    <w:p w:rsidR="00F0339E" w:rsidRPr="00341676" w:rsidRDefault="00150C8E" w:rsidP="00F0339E">
      <w:pPr>
        <w:pStyle w:val="a3"/>
        <w:spacing w:line="360" w:lineRule="auto"/>
        <w:ind w:left="0" w:firstLine="567"/>
        <w:rPr>
          <w:lang w:val="uk-UA"/>
        </w:rPr>
      </w:pPr>
      <w:r w:rsidRPr="00341676">
        <w:rPr>
          <w:lang w:val="uk-UA"/>
        </w:rPr>
        <w:t>3.2. Емпіричне дослідження структури</w:t>
      </w:r>
      <w:r w:rsidRPr="00341676">
        <w:rPr>
          <w:spacing w:val="34"/>
          <w:lang w:val="uk-UA"/>
        </w:rPr>
        <w:t xml:space="preserve"> </w:t>
      </w:r>
      <w:r w:rsidRPr="00341676">
        <w:rPr>
          <w:lang w:val="uk-UA"/>
        </w:rPr>
        <w:t>і</w:t>
      </w:r>
      <w:r w:rsidRPr="00341676">
        <w:rPr>
          <w:spacing w:val="-1"/>
          <w:lang w:val="uk-UA"/>
        </w:rPr>
        <w:t xml:space="preserve"> </w:t>
      </w:r>
      <w:r w:rsidRPr="00341676">
        <w:rPr>
          <w:lang w:val="uk-UA"/>
        </w:rPr>
        <w:t xml:space="preserve">рівнів </w:t>
      </w:r>
      <w:r w:rsidRPr="00341676">
        <w:rPr>
          <w:w w:val="95"/>
          <w:lang w:val="uk-UA"/>
        </w:rPr>
        <w:t xml:space="preserve">сформованості </w:t>
      </w:r>
      <w:r w:rsidRPr="00341676">
        <w:rPr>
          <w:lang w:val="uk-UA"/>
        </w:rPr>
        <w:t>образу майбутнього Я у юнацькому віці</w:t>
      </w:r>
      <w:r w:rsidR="00861D0A">
        <w:rPr>
          <w:lang w:val="uk-UA"/>
        </w:rPr>
        <w:t>…………………………………………………56</w:t>
      </w:r>
    </w:p>
    <w:p w:rsidR="00150C8E" w:rsidRPr="00341676" w:rsidRDefault="00F0339E" w:rsidP="00F0339E">
      <w:pPr>
        <w:pStyle w:val="a3"/>
        <w:spacing w:line="360" w:lineRule="auto"/>
        <w:ind w:left="0" w:firstLine="567"/>
        <w:rPr>
          <w:lang w:val="uk-UA"/>
        </w:rPr>
      </w:pPr>
      <w:r w:rsidRPr="00341676">
        <w:rPr>
          <w:lang w:val="uk-UA"/>
        </w:rPr>
        <w:t xml:space="preserve">3.3. </w:t>
      </w:r>
      <w:r w:rsidR="00150C8E" w:rsidRPr="00341676">
        <w:rPr>
          <w:lang w:val="uk-UA"/>
        </w:rPr>
        <w:t>Взаємозв'язок між структурними характеристиками та рівнями образу майбутнього Я та мотивації до саморозвитку у юнацькому віці</w:t>
      </w:r>
      <w:r w:rsidR="00861D0A">
        <w:rPr>
          <w:lang w:val="uk-UA"/>
        </w:rPr>
        <w:t>……………….66</w:t>
      </w:r>
    </w:p>
    <w:p w:rsidR="00150C8E" w:rsidRPr="00341676" w:rsidRDefault="00150C8E" w:rsidP="00D02E81">
      <w:pPr>
        <w:pStyle w:val="a3"/>
        <w:spacing w:line="360" w:lineRule="auto"/>
        <w:ind w:left="0" w:firstLine="567"/>
        <w:rPr>
          <w:b/>
          <w:lang w:val="uk-UA"/>
        </w:rPr>
      </w:pPr>
      <w:r w:rsidRPr="00341676">
        <w:rPr>
          <w:b/>
          <w:lang w:val="uk-UA"/>
        </w:rPr>
        <w:t>Висновок до розділу 3</w:t>
      </w:r>
      <w:r w:rsidR="00861D0A">
        <w:rPr>
          <w:b/>
          <w:lang w:val="uk-UA"/>
        </w:rPr>
        <w:t>……………………………………………………….73</w:t>
      </w:r>
    </w:p>
    <w:p w:rsidR="00150C8E" w:rsidRPr="00341676" w:rsidRDefault="00150C8E" w:rsidP="00D02E81">
      <w:pPr>
        <w:pStyle w:val="1"/>
        <w:spacing w:line="360" w:lineRule="auto"/>
        <w:ind w:left="0" w:firstLine="567"/>
        <w:rPr>
          <w:lang w:val="uk-UA"/>
        </w:rPr>
      </w:pPr>
      <w:r w:rsidRPr="00341676">
        <w:rPr>
          <w:lang w:val="uk-UA"/>
        </w:rPr>
        <w:t>ВИСНОВОК</w:t>
      </w:r>
      <w:r w:rsidR="00861D0A">
        <w:rPr>
          <w:lang w:val="uk-UA"/>
        </w:rPr>
        <w:t>………………………………………………………..………...78</w:t>
      </w:r>
    </w:p>
    <w:p w:rsidR="00150C8E" w:rsidRPr="00341676" w:rsidRDefault="00150C8E" w:rsidP="00D02E81">
      <w:pPr>
        <w:pStyle w:val="a3"/>
        <w:spacing w:line="360" w:lineRule="auto"/>
        <w:ind w:left="0" w:firstLine="567"/>
        <w:rPr>
          <w:b/>
          <w:bCs/>
          <w:lang w:val="uk-UA"/>
        </w:rPr>
      </w:pPr>
      <w:r w:rsidRPr="00341676">
        <w:rPr>
          <w:b/>
          <w:bCs/>
          <w:lang w:val="uk-UA"/>
        </w:rPr>
        <w:t>СПИСОК ВИКОРИСТАНИХ ЛІТЕРАТУРНИХ ДЖЕРЕЛ</w:t>
      </w:r>
      <w:r w:rsidR="000D786F">
        <w:rPr>
          <w:b/>
          <w:bCs/>
          <w:lang w:val="uk-UA"/>
        </w:rPr>
        <w:t>…………...80</w:t>
      </w:r>
    </w:p>
    <w:p w:rsidR="00150C8E" w:rsidRPr="00341676" w:rsidRDefault="00150C8E" w:rsidP="00150C8E">
      <w:pPr>
        <w:pStyle w:val="1"/>
        <w:spacing w:line="360" w:lineRule="auto"/>
        <w:ind w:left="0" w:firstLine="567"/>
        <w:rPr>
          <w:lang w:val="uk-UA"/>
        </w:rPr>
      </w:pPr>
      <w:r w:rsidRPr="00341676">
        <w:rPr>
          <w:lang w:val="uk-UA"/>
        </w:rPr>
        <w:t>ДОДАТКИ</w:t>
      </w:r>
      <w:r w:rsidR="00F0339E" w:rsidRPr="00341676">
        <w:rPr>
          <w:lang w:val="uk-UA"/>
        </w:rPr>
        <w:t>…………………………………………………………………….</w:t>
      </w:r>
      <w:r w:rsidR="000D786F">
        <w:rPr>
          <w:lang w:val="uk-UA"/>
        </w:rPr>
        <w:t>85</w:t>
      </w:r>
    </w:p>
    <w:p w:rsidR="00FF7FA3" w:rsidRPr="00341676" w:rsidRDefault="00150C8E" w:rsidP="001D62D7">
      <w:pPr>
        <w:rPr>
          <w:sz w:val="28"/>
          <w:szCs w:val="28"/>
          <w:lang w:val="uk-UA"/>
        </w:rPr>
      </w:pPr>
      <w:r w:rsidRPr="00341676">
        <w:rPr>
          <w:lang w:val="uk-UA"/>
        </w:rPr>
        <w:br w:type="page"/>
      </w:r>
    </w:p>
    <w:p w:rsidR="00FF7FA3" w:rsidRPr="00341676" w:rsidRDefault="00A31E81" w:rsidP="00116653">
      <w:pPr>
        <w:pStyle w:val="1"/>
        <w:spacing w:line="360" w:lineRule="auto"/>
        <w:ind w:left="0" w:firstLine="567"/>
        <w:jc w:val="center"/>
        <w:rPr>
          <w:lang w:val="uk-UA"/>
        </w:rPr>
      </w:pPr>
      <w:r w:rsidRPr="00341676">
        <w:rPr>
          <w:lang w:val="uk-UA"/>
        </w:rPr>
        <w:lastRenderedPageBreak/>
        <w:t>ВСТУП</w:t>
      </w:r>
    </w:p>
    <w:p w:rsidR="00FF7FA3" w:rsidRPr="00341676" w:rsidRDefault="00937C8D" w:rsidP="00116653">
      <w:pPr>
        <w:spacing w:line="360" w:lineRule="auto"/>
        <w:ind w:firstLine="567"/>
        <w:jc w:val="both"/>
        <w:rPr>
          <w:b/>
          <w:sz w:val="28"/>
          <w:szCs w:val="28"/>
          <w:lang w:val="uk-UA"/>
        </w:rPr>
      </w:pPr>
      <w:r>
        <w:rPr>
          <w:b/>
          <w:sz w:val="28"/>
          <w:szCs w:val="28"/>
          <w:lang w:val="uk-UA"/>
        </w:rPr>
        <w:t>А</w:t>
      </w:r>
      <w:r w:rsidR="00C06873" w:rsidRPr="00341676">
        <w:rPr>
          <w:b/>
          <w:sz w:val="28"/>
          <w:szCs w:val="28"/>
          <w:lang w:val="uk-UA"/>
        </w:rPr>
        <w:t>ктуальність</w:t>
      </w:r>
      <w:r w:rsidR="00A31E81" w:rsidRPr="00341676">
        <w:rPr>
          <w:b/>
          <w:sz w:val="28"/>
          <w:szCs w:val="28"/>
          <w:lang w:val="uk-UA"/>
        </w:rPr>
        <w:t xml:space="preserve"> теми дослідження</w:t>
      </w:r>
      <w:r w:rsidR="008379D2" w:rsidRPr="00341676">
        <w:rPr>
          <w:b/>
          <w:sz w:val="28"/>
          <w:szCs w:val="28"/>
          <w:lang w:val="uk-UA"/>
        </w:rPr>
        <w:t xml:space="preserve">. </w:t>
      </w:r>
      <w:r w:rsidR="008379D2" w:rsidRPr="00341676">
        <w:rPr>
          <w:sz w:val="28"/>
          <w:szCs w:val="28"/>
          <w:lang w:val="uk-UA"/>
        </w:rPr>
        <w:t xml:space="preserve">Сьогодні у нашій країні склалася доволі парадоксальна ситуація. Ще донедавна, панували </w:t>
      </w:r>
      <w:r w:rsidR="00C06873" w:rsidRPr="00341676">
        <w:rPr>
          <w:sz w:val="28"/>
          <w:szCs w:val="28"/>
          <w:lang w:val="uk-UA"/>
        </w:rPr>
        <w:t xml:space="preserve">тенденції соціального розвитку, які </w:t>
      </w:r>
      <w:r w:rsidR="008379D2" w:rsidRPr="00341676">
        <w:rPr>
          <w:sz w:val="28"/>
          <w:szCs w:val="28"/>
          <w:lang w:val="uk-UA"/>
        </w:rPr>
        <w:t xml:space="preserve">були </w:t>
      </w:r>
      <w:r w:rsidR="00C06873" w:rsidRPr="00341676">
        <w:rPr>
          <w:sz w:val="28"/>
          <w:szCs w:val="28"/>
          <w:lang w:val="uk-UA"/>
        </w:rPr>
        <w:t>пов’язані з переорієнтацією на рин</w:t>
      </w:r>
      <w:r w:rsidR="008379D2" w:rsidRPr="00341676">
        <w:rPr>
          <w:sz w:val="28"/>
          <w:szCs w:val="28"/>
          <w:lang w:val="uk-UA"/>
        </w:rPr>
        <w:t>кову економіку, змушували</w:t>
      </w:r>
      <w:r w:rsidR="00C06873" w:rsidRPr="00341676">
        <w:rPr>
          <w:sz w:val="28"/>
          <w:szCs w:val="28"/>
          <w:lang w:val="uk-UA"/>
        </w:rPr>
        <w:t xml:space="preserve"> більшість громадян нашої країни, а особливо молодь, змінювати систему ціннісних орієнтацій, що продиктовані </w:t>
      </w:r>
      <w:r w:rsidR="00A31E81" w:rsidRPr="00341676">
        <w:rPr>
          <w:sz w:val="28"/>
          <w:szCs w:val="28"/>
          <w:lang w:val="uk-UA"/>
        </w:rPr>
        <w:t>посилення</w:t>
      </w:r>
      <w:r w:rsidR="00C06873" w:rsidRPr="00341676">
        <w:rPr>
          <w:sz w:val="28"/>
          <w:szCs w:val="28"/>
          <w:lang w:val="uk-UA"/>
        </w:rPr>
        <w:t>м</w:t>
      </w:r>
      <w:r w:rsidR="00A31E81" w:rsidRPr="00341676">
        <w:rPr>
          <w:sz w:val="28"/>
          <w:szCs w:val="28"/>
          <w:lang w:val="uk-UA"/>
        </w:rPr>
        <w:t xml:space="preserve"> мотивів матеріальної винагороди діяльності, соціального та кар'єрного успіху, тобто «споживчих» чи «дефі</w:t>
      </w:r>
      <w:r w:rsidR="00C06873" w:rsidRPr="00341676">
        <w:rPr>
          <w:sz w:val="28"/>
          <w:szCs w:val="28"/>
          <w:lang w:val="uk-UA"/>
        </w:rPr>
        <w:t>цитарних» мотивів</w:t>
      </w:r>
      <w:r w:rsidR="00A31E81" w:rsidRPr="00341676">
        <w:rPr>
          <w:sz w:val="28"/>
          <w:szCs w:val="28"/>
          <w:lang w:val="uk-UA"/>
        </w:rPr>
        <w:t>.</w:t>
      </w:r>
      <w:r w:rsidR="00C06873" w:rsidRPr="00341676">
        <w:rPr>
          <w:sz w:val="28"/>
          <w:szCs w:val="28"/>
          <w:lang w:val="uk-UA"/>
        </w:rPr>
        <w:t xml:space="preserve"> </w:t>
      </w:r>
      <w:r w:rsidR="008379D2" w:rsidRPr="00341676">
        <w:rPr>
          <w:sz w:val="28"/>
          <w:szCs w:val="28"/>
          <w:lang w:val="uk-UA"/>
        </w:rPr>
        <w:t xml:space="preserve">Нині ж, коли ми проходимо випробування війною, відродилася потреба у інших мотивах діяльності, що спонукають </w:t>
      </w:r>
      <w:r w:rsidR="00A31E81" w:rsidRPr="00341676">
        <w:rPr>
          <w:sz w:val="28"/>
          <w:szCs w:val="28"/>
          <w:lang w:val="uk-UA"/>
        </w:rPr>
        <w:t xml:space="preserve">до саморозвитку, творчості, суспільно корисної діяльності </w:t>
      </w:r>
      <w:r w:rsidR="008379D2" w:rsidRPr="00341676">
        <w:rPr>
          <w:sz w:val="28"/>
          <w:szCs w:val="28"/>
          <w:lang w:val="uk-UA"/>
        </w:rPr>
        <w:t>–</w:t>
      </w:r>
      <w:r w:rsidR="00A31E81" w:rsidRPr="00341676">
        <w:rPr>
          <w:sz w:val="28"/>
          <w:szCs w:val="28"/>
          <w:lang w:val="uk-UA"/>
        </w:rPr>
        <w:t xml:space="preserve"> </w:t>
      </w:r>
      <w:r w:rsidR="008379D2" w:rsidRPr="00341676">
        <w:rPr>
          <w:sz w:val="28"/>
          <w:szCs w:val="28"/>
          <w:lang w:val="uk-UA"/>
        </w:rPr>
        <w:t xml:space="preserve">т. з. </w:t>
      </w:r>
      <w:r w:rsidR="00A31E81" w:rsidRPr="00341676">
        <w:rPr>
          <w:sz w:val="28"/>
          <w:szCs w:val="28"/>
          <w:lang w:val="uk-UA"/>
        </w:rPr>
        <w:t>"розвиваючі"</w:t>
      </w:r>
      <w:r w:rsidR="008379D2" w:rsidRPr="00341676">
        <w:rPr>
          <w:sz w:val="28"/>
          <w:szCs w:val="28"/>
          <w:lang w:val="uk-UA"/>
        </w:rPr>
        <w:t xml:space="preserve"> або "буттєві"</w:t>
      </w:r>
      <w:r w:rsidR="00A31E81" w:rsidRPr="00341676">
        <w:rPr>
          <w:sz w:val="28"/>
          <w:szCs w:val="28"/>
          <w:lang w:val="uk-UA"/>
        </w:rPr>
        <w:t>.</w:t>
      </w:r>
      <w:r w:rsidR="008379D2" w:rsidRPr="00341676">
        <w:rPr>
          <w:sz w:val="28"/>
          <w:szCs w:val="28"/>
          <w:lang w:val="uk-UA"/>
        </w:rPr>
        <w:t xml:space="preserve"> Такі глобальні та різкі з</w:t>
      </w:r>
      <w:r w:rsidR="00A31E81" w:rsidRPr="00341676">
        <w:rPr>
          <w:sz w:val="28"/>
          <w:szCs w:val="28"/>
          <w:lang w:val="uk-UA"/>
        </w:rPr>
        <w:t xml:space="preserve">міни в мотивах та цілях позначилися на самосвідомості особистості та побудові образу майбутнього Я сучасної молоді. </w:t>
      </w:r>
    </w:p>
    <w:p w:rsidR="00655468" w:rsidRPr="00341676" w:rsidRDefault="00A31E81" w:rsidP="00116653">
      <w:pPr>
        <w:pStyle w:val="a3"/>
        <w:spacing w:line="360" w:lineRule="auto"/>
        <w:ind w:left="0" w:firstLine="567"/>
        <w:rPr>
          <w:lang w:val="uk-UA"/>
        </w:rPr>
      </w:pPr>
      <w:r w:rsidRPr="00341676">
        <w:rPr>
          <w:lang w:val="uk-UA"/>
        </w:rPr>
        <w:t xml:space="preserve">У існуючих </w:t>
      </w:r>
      <w:r w:rsidR="008379D2" w:rsidRPr="00341676">
        <w:rPr>
          <w:lang w:val="uk-UA"/>
        </w:rPr>
        <w:t xml:space="preserve">наукових </w:t>
      </w:r>
      <w:r w:rsidRPr="00341676">
        <w:rPr>
          <w:lang w:val="uk-UA"/>
        </w:rPr>
        <w:t>дже</w:t>
      </w:r>
      <w:r w:rsidR="001C05CB" w:rsidRPr="00341676">
        <w:rPr>
          <w:lang w:val="uk-UA"/>
        </w:rPr>
        <w:t xml:space="preserve">релах образ Я сприймається як </w:t>
      </w:r>
      <w:r w:rsidRPr="00341676">
        <w:rPr>
          <w:lang w:val="uk-UA"/>
        </w:rPr>
        <w:t xml:space="preserve">результат самосвідомості особистості, стійка система уявлень людини себе. </w:t>
      </w:r>
      <w:r w:rsidR="00655468" w:rsidRPr="00341676">
        <w:rPr>
          <w:lang w:val="uk-UA"/>
        </w:rPr>
        <w:t xml:space="preserve">Психологічні дослідження Я-концепції та Я-образу в зарубіжній науці пов’язані з іменами К. Роджерса, А. Адлера, У. Джеймса, Р. Бернса, Ч. Кулі, Ф. Перлза, К. Горні, 15 К. Юнга, Е. Еріксона та інших. У вітчизняній психології </w:t>
      </w:r>
      <w:r w:rsidR="001C05CB" w:rsidRPr="00341676">
        <w:rPr>
          <w:lang w:val="uk-UA"/>
        </w:rPr>
        <w:t xml:space="preserve">ці </w:t>
      </w:r>
      <w:r w:rsidR="00655468" w:rsidRPr="00341676">
        <w:rPr>
          <w:lang w:val="uk-UA"/>
        </w:rPr>
        <w:t>проблеми представлені в роботах С. Максименка, З. Карпенко, А. Фурмана, О</w:t>
      </w:r>
      <w:r w:rsidR="001C05CB" w:rsidRPr="00341676">
        <w:rPr>
          <w:lang w:val="uk-UA"/>
        </w:rPr>
        <w:t>. Гуменюк, Т. Титаренко, Г. Бал</w:t>
      </w:r>
      <w:r w:rsidR="00655468" w:rsidRPr="00341676">
        <w:rPr>
          <w:lang w:val="uk-UA"/>
        </w:rPr>
        <w:t>а, М. Боришевського та ін.</w:t>
      </w:r>
    </w:p>
    <w:p w:rsidR="00FF7FA3" w:rsidRPr="00341676" w:rsidRDefault="00A31E81" w:rsidP="00116653">
      <w:pPr>
        <w:pStyle w:val="a3"/>
        <w:spacing w:line="360" w:lineRule="auto"/>
        <w:ind w:left="0" w:firstLine="567"/>
        <w:rPr>
          <w:lang w:val="uk-UA"/>
        </w:rPr>
      </w:pPr>
      <w:r w:rsidRPr="00341676">
        <w:rPr>
          <w:lang w:val="uk-UA"/>
        </w:rPr>
        <w:t xml:space="preserve">Взаємозв'язок образу майбутнього Я з мотивацією до саморозвитку розглядається різними авторами або в аспекті впливу образу Я на цілепокладання, мотиви та </w:t>
      </w:r>
      <w:r w:rsidR="0062427E" w:rsidRPr="00341676">
        <w:rPr>
          <w:lang w:val="uk-UA"/>
        </w:rPr>
        <w:t>цілі</w:t>
      </w:r>
      <w:r w:rsidRPr="00341676">
        <w:rPr>
          <w:lang w:val="uk-UA"/>
        </w:rPr>
        <w:t xml:space="preserve"> або в аспекті цілей та мотивів у стр</w:t>
      </w:r>
      <w:r w:rsidR="001C05CB" w:rsidRPr="00341676">
        <w:rPr>
          <w:lang w:val="uk-UA"/>
        </w:rPr>
        <w:t xml:space="preserve">уктурі динамічної Я-концепції </w:t>
      </w:r>
      <w:r w:rsidRPr="00341676">
        <w:rPr>
          <w:lang w:val="uk-UA"/>
        </w:rPr>
        <w:t>цілепокладання та самовиховання як провідн</w:t>
      </w:r>
      <w:r w:rsidR="0062427E" w:rsidRPr="00341676">
        <w:rPr>
          <w:lang w:val="uk-UA"/>
        </w:rPr>
        <w:t>их функцій образу Я</w:t>
      </w:r>
      <w:r w:rsidRPr="00341676">
        <w:rPr>
          <w:lang w:val="uk-UA"/>
        </w:rPr>
        <w:t>. При</w:t>
      </w:r>
      <w:r w:rsidRPr="00341676">
        <w:rPr>
          <w:spacing w:val="65"/>
          <w:lang w:val="uk-UA"/>
        </w:rPr>
        <w:t xml:space="preserve"> </w:t>
      </w:r>
      <w:r w:rsidRPr="00341676">
        <w:rPr>
          <w:lang w:val="uk-UA"/>
        </w:rPr>
        <w:t>цьому</w:t>
      </w:r>
      <w:r w:rsidR="008379D2" w:rsidRPr="00341676">
        <w:rPr>
          <w:lang w:val="uk-UA"/>
        </w:rPr>
        <w:t xml:space="preserve"> </w:t>
      </w:r>
      <w:r w:rsidRPr="00341676">
        <w:rPr>
          <w:lang w:val="uk-UA"/>
        </w:rPr>
        <w:t>мотивація сприймається як структ</w:t>
      </w:r>
      <w:r w:rsidR="0062427E" w:rsidRPr="00341676">
        <w:rPr>
          <w:lang w:val="uk-UA"/>
        </w:rPr>
        <w:t>урний компонент образу Я, його функція</w:t>
      </w:r>
      <w:r w:rsidRPr="00341676">
        <w:rPr>
          <w:lang w:val="uk-UA"/>
        </w:rPr>
        <w:t xml:space="preserve"> чи, навпаки, як спеціальна структур</w:t>
      </w:r>
      <w:r w:rsidR="0062427E" w:rsidRPr="00341676">
        <w:rPr>
          <w:lang w:val="uk-UA"/>
        </w:rPr>
        <w:t>а особистості (А.В.Петровський</w:t>
      </w:r>
      <w:r w:rsidRPr="00341676">
        <w:rPr>
          <w:lang w:val="uk-UA"/>
        </w:rPr>
        <w:t>, І.С.Кон</w:t>
      </w:r>
      <w:r w:rsidR="0062427E" w:rsidRPr="00341676">
        <w:rPr>
          <w:lang w:val="uk-UA"/>
        </w:rPr>
        <w:t xml:space="preserve">, Ж.Нюттен та ін. </w:t>
      </w:r>
      <w:r w:rsidRPr="00341676">
        <w:rPr>
          <w:lang w:val="uk-UA"/>
        </w:rPr>
        <w:t>). У цих роботах немає єдиної точки зору на те, які відносини між образом майбутнього Я та мотивацією, тим більше не досліджено взаємозв'язок між образом майбутнього Я та мотивацією до саморозвитку.</w:t>
      </w:r>
    </w:p>
    <w:p w:rsidR="00FF7FA3" w:rsidRPr="00341676" w:rsidRDefault="008379D2" w:rsidP="00116653">
      <w:pPr>
        <w:pStyle w:val="a3"/>
        <w:spacing w:line="360" w:lineRule="auto"/>
        <w:ind w:left="0" w:firstLine="567"/>
        <w:rPr>
          <w:lang w:val="uk-UA"/>
        </w:rPr>
      </w:pPr>
      <w:r w:rsidRPr="00341676">
        <w:rPr>
          <w:lang w:val="uk-UA"/>
        </w:rPr>
        <w:t xml:space="preserve">Незважаючи на такий широкий спектр досліджень даної проблематики, </w:t>
      </w:r>
      <w:r w:rsidRPr="00341676">
        <w:rPr>
          <w:lang w:val="uk-UA"/>
        </w:rPr>
        <w:lastRenderedPageBreak/>
        <w:t xml:space="preserve">серед них доволі мало </w:t>
      </w:r>
      <w:r w:rsidR="00A31E81" w:rsidRPr="00341676">
        <w:rPr>
          <w:lang w:val="uk-UA"/>
        </w:rPr>
        <w:t xml:space="preserve">робіт, у яких розглядався б образ майбутнього Я у </w:t>
      </w:r>
      <w:r w:rsidR="00747CE6" w:rsidRPr="00341676">
        <w:rPr>
          <w:lang w:val="uk-UA"/>
        </w:rPr>
        <w:t xml:space="preserve">юнацькому віці </w:t>
      </w:r>
      <w:r w:rsidR="00A31E81" w:rsidRPr="00341676">
        <w:rPr>
          <w:lang w:val="uk-UA"/>
        </w:rPr>
        <w:t xml:space="preserve">в аспекті його взаємозв'язку з мотивацією до саморозвитку. </w:t>
      </w:r>
      <w:r w:rsidR="00747CE6" w:rsidRPr="00341676">
        <w:rPr>
          <w:lang w:val="uk-UA"/>
        </w:rPr>
        <w:t>Крім того, немає чітких</w:t>
      </w:r>
      <w:r w:rsidR="00A31E81" w:rsidRPr="00341676">
        <w:rPr>
          <w:lang w:val="uk-UA"/>
        </w:rPr>
        <w:t xml:space="preserve"> критерії</w:t>
      </w:r>
      <w:r w:rsidR="00747CE6" w:rsidRPr="00341676">
        <w:rPr>
          <w:lang w:val="uk-UA"/>
        </w:rPr>
        <w:t>в та показників</w:t>
      </w:r>
      <w:r w:rsidR="00A31E81" w:rsidRPr="00341676">
        <w:rPr>
          <w:lang w:val="uk-UA"/>
        </w:rPr>
        <w:t xml:space="preserve"> </w:t>
      </w:r>
      <w:r w:rsidR="00747CE6" w:rsidRPr="00341676">
        <w:rPr>
          <w:lang w:val="uk-UA"/>
        </w:rPr>
        <w:t xml:space="preserve">його оцінки. </w:t>
      </w:r>
    </w:p>
    <w:p w:rsidR="00FF7FA3" w:rsidRPr="00341676" w:rsidRDefault="00A31E81" w:rsidP="00116653">
      <w:pPr>
        <w:pStyle w:val="a3"/>
        <w:spacing w:line="360" w:lineRule="auto"/>
        <w:ind w:left="0" w:firstLine="567"/>
        <w:rPr>
          <w:lang w:val="uk-UA"/>
        </w:rPr>
      </w:pPr>
      <w:r w:rsidRPr="00341676">
        <w:rPr>
          <w:b/>
          <w:lang w:val="uk-UA"/>
        </w:rPr>
        <w:t xml:space="preserve">Мета дослідження: </w:t>
      </w:r>
      <w:r w:rsidRPr="00341676">
        <w:rPr>
          <w:lang w:val="uk-UA"/>
        </w:rPr>
        <w:t>виявити закономірності взаємозв'язку образу майбутнього Я з мо</w:t>
      </w:r>
      <w:r w:rsidR="00747CE6" w:rsidRPr="00341676">
        <w:rPr>
          <w:lang w:val="uk-UA"/>
        </w:rPr>
        <w:t>тивацією до саморозвитку у юнацькому віці.</w:t>
      </w:r>
    </w:p>
    <w:p w:rsidR="00FF7FA3" w:rsidRPr="00341676" w:rsidRDefault="00A31E81" w:rsidP="00116653">
      <w:pPr>
        <w:spacing w:line="360" w:lineRule="auto"/>
        <w:ind w:firstLine="567"/>
        <w:jc w:val="both"/>
        <w:rPr>
          <w:sz w:val="28"/>
          <w:lang w:val="uk-UA"/>
        </w:rPr>
      </w:pPr>
      <w:r w:rsidRPr="00341676">
        <w:rPr>
          <w:b/>
          <w:sz w:val="28"/>
          <w:lang w:val="uk-UA"/>
        </w:rPr>
        <w:t xml:space="preserve">Об'єкт дослідження </w:t>
      </w:r>
      <w:r w:rsidRPr="00341676">
        <w:rPr>
          <w:sz w:val="28"/>
          <w:lang w:val="uk-UA"/>
        </w:rPr>
        <w:t>– обра</w:t>
      </w:r>
      <w:r w:rsidR="00747CE6" w:rsidRPr="00341676">
        <w:rPr>
          <w:sz w:val="28"/>
          <w:lang w:val="uk-UA"/>
        </w:rPr>
        <w:t>з майбутнього Я у юності</w:t>
      </w:r>
      <w:r w:rsidRPr="00341676">
        <w:rPr>
          <w:sz w:val="28"/>
          <w:lang w:val="uk-UA"/>
        </w:rPr>
        <w:t>.</w:t>
      </w:r>
    </w:p>
    <w:p w:rsidR="00FF7FA3" w:rsidRPr="00341676" w:rsidRDefault="00A31E81" w:rsidP="00116653">
      <w:pPr>
        <w:pStyle w:val="a3"/>
        <w:spacing w:line="360" w:lineRule="auto"/>
        <w:ind w:left="0" w:firstLine="567"/>
        <w:rPr>
          <w:lang w:val="uk-UA"/>
        </w:rPr>
      </w:pPr>
      <w:r w:rsidRPr="00341676">
        <w:rPr>
          <w:b/>
          <w:lang w:val="uk-UA"/>
        </w:rPr>
        <w:t xml:space="preserve">Предмет дослідження </w:t>
      </w:r>
      <w:r w:rsidRPr="00341676">
        <w:rPr>
          <w:lang w:val="uk-UA"/>
        </w:rPr>
        <w:t xml:space="preserve">– характер взаємозв'язку образу майбутнього Я </w:t>
      </w:r>
      <w:r w:rsidR="00747CE6" w:rsidRPr="00341676">
        <w:rPr>
          <w:lang w:val="uk-UA"/>
        </w:rPr>
        <w:t>з мотивацією саморозвитку у юнацькому віці</w:t>
      </w:r>
      <w:r w:rsidRPr="00341676">
        <w:rPr>
          <w:lang w:val="uk-UA"/>
        </w:rPr>
        <w:t>.</w:t>
      </w:r>
    </w:p>
    <w:p w:rsidR="00FF7FA3" w:rsidRPr="00341676" w:rsidRDefault="00A31E81" w:rsidP="00116653">
      <w:pPr>
        <w:pStyle w:val="a3"/>
        <w:spacing w:line="360" w:lineRule="auto"/>
        <w:ind w:left="0" w:firstLine="567"/>
        <w:rPr>
          <w:b/>
          <w:lang w:val="uk-UA"/>
        </w:rPr>
      </w:pPr>
      <w:r w:rsidRPr="00341676">
        <w:rPr>
          <w:lang w:val="uk-UA"/>
        </w:rPr>
        <w:t xml:space="preserve">Відповідно до мети виділено </w:t>
      </w:r>
      <w:r w:rsidRPr="00341676">
        <w:rPr>
          <w:b/>
          <w:lang w:val="uk-UA"/>
        </w:rPr>
        <w:t>завдання</w:t>
      </w:r>
      <w:r w:rsidR="00747CE6" w:rsidRPr="00341676">
        <w:rPr>
          <w:b/>
          <w:lang w:val="uk-UA"/>
        </w:rPr>
        <w:t xml:space="preserve"> </w:t>
      </w:r>
      <w:r w:rsidR="00747CE6" w:rsidRPr="00341676">
        <w:rPr>
          <w:lang w:val="uk-UA"/>
        </w:rPr>
        <w:t>кваліфікаційної роботи:</w:t>
      </w:r>
    </w:p>
    <w:p w:rsidR="00747CE6" w:rsidRPr="00341676" w:rsidRDefault="00747CE6" w:rsidP="00116653">
      <w:pPr>
        <w:pStyle w:val="a3"/>
        <w:numPr>
          <w:ilvl w:val="0"/>
          <w:numId w:val="45"/>
        </w:numPr>
        <w:spacing w:line="360" w:lineRule="auto"/>
        <w:ind w:left="0" w:firstLine="567"/>
        <w:rPr>
          <w:lang w:val="uk-UA"/>
        </w:rPr>
      </w:pPr>
      <w:r w:rsidRPr="00341676">
        <w:rPr>
          <w:lang w:val="uk-UA"/>
        </w:rPr>
        <w:t xml:space="preserve">здійснити теоретико-методологічний </w:t>
      </w:r>
      <w:r w:rsidR="00A31E81" w:rsidRPr="00341676">
        <w:rPr>
          <w:lang w:val="uk-UA"/>
        </w:rPr>
        <w:t>аналіз вітчизняних та зарубіжних джерел з метою уточнення теоретичного уявлення про образ майбутнього Я;</w:t>
      </w:r>
    </w:p>
    <w:p w:rsidR="00747CE6" w:rsidRPr="00341676" w:rsidRDefault="00A31E81" w:rsidP="00116653">
      <w:pPr>
        <w:pStyle w:val="a3"/>
        <w:numPr>
          <w:ilvl w:val="0"/>
          <w:numId w:val="45"/>
        </w:numPr>
        <w:spacing w:line="360" w:lineRule="auto"/>
        <w:ind w:left="0" w:firstLine="567"/>
        <w:rPr>
          <w:lang w:val="uk-UA"/>
        </w:rPr>
      </w:pPr>
      <w:r w:rsidRPr="00341676">
        <w:rPr>
          <w:lang w:val="uk-UA"/>
        </w:rPr>
        <w:t>обґрунтувати взаємозв'язок образу майбутнього Я з мотивацією особистості до саморозвитку;</w:t>
      </w:r>
      <w:r w:rsidR="00747CE6" w:rsidRPr="00341676">
        <w:rPr>
          <w:lang w:val="uk-UA"/>
        </w:rPr>
        <w:t xml:space="preserve"> </w:t>
      </w:r>
    </w:p>
    <w:p w:rsidR="00747CE6" w:rsidRPr="00341676" w:rsidRDefault="00A31E81" w:rsidP="00116653">
      <w:pPr>
        <w:pStyle w:val="a3"/>
        <w:numPr>
          <w:ilvl w:val="0"/>
          <w:numId w:val="45"/>
        </w:numPr>
        <w:spacing w:line="360" w:lineRule="auto"/>
        <w:ind w:left="0" w:firstLine="567"/>
        <w:rPr>
          <w:lang w:val="uk-UA"/>
        </w:rPr>
      </w:pPr>
      <w:r w:rsidRPr="00341676">
        <w:rPr>
          <w:lang w:val="uk-UA"/>
        </w:rPr>
        <w:t>проаналізувати особливості образу Я та образу майбутнього Я у</w:t>
      </w:r>
      <w:r w:rsidR="00747CE6" w:rsidRPr="00341676">
        <w:rPr>
          <w:lang w:val="uk-UA"/>
        </w:rPr>
        <w:t xml:space="preserve"> юнацькому віці</w:t>
      </w:r>
      <w:r w:rsidRPr="00341676">
        <w:rPr>
          <w:lang w:val="uk-UA"/>
        </w:rPr>
        <w:t>;</w:t>
      </w:r>
    </w:p>
    <w:p w:rsidR="00747CE6" w:rsidRPr="00341676" w:rsidRDefault="00A31E81" w:rsidP="00116653">
      <w:pPr>
        <w:pStyle w:val="a3"/>
        <w:numPr>
          <w:ilvl w:val="0"/>
          <w:numId w:val="45"/>
        </w:numPr>
        <w:spacing w:line="360" w:lineRule="auto"/>
        <w:ind w:left="0" w:firstLine="567"/>
        <w:rPr>
          <w:lang w:val="uk-UA"/>
        </w:rPr>
      </w:pPr>
      <w:r w:rsidRPr="00341676">
        <w:rPr>
          <w:lang w:val="uk-UA"/>
        </w:rPr>
        <w:t>визначити теоретично можливі критерії та показники образу майбутнього Я у.</w:t>
      </w:r>
      <w:r w:rsidR="00747CE6" w:rsidRPr="00341676">
        <w:rPr>
          <w:lang w:val="uk-UA"/>
        </w:rPr>
        <w:t xml:space="preserve"> юнацькому віці;</w:t>
      </w:r>
    </w:p>
    <w:p w:rsidR="00747CE6" w:rsidRPr="00341676" w:rsidRDefault="00A31E81" w:rsidP="00116653">
      <w:pPr>
        <w:pStyle w:val="a3"/>
        <w:numPr>
          <w:ilvl w:val="0"/>
          <w:numId w:val="45"/>
        </w:numPr>
        <w:spacing w:line="360" w:lineRule="auto"/>
        <w:ind w:left="0" w:firstLine="567"/>
        <w:rPr>
          <w:lang w:val="uk-UA"/>
        </w:rPr>
      </w:pPr>
      <w:r w:rsidRPr="00341676">
        <w:rPr>
          <w:lang w:val="uk-UA"/>
        </w:rPr>
        <w:t>виявити структуру, визначити рівні сформованості образу майбутнього Я у</w:t>
      </w:r>
      <w:r w:rsidR="00747CE6" w:rsidRPr="00341676">
        <w:rPr>
          <w:lang w:val="uk-UA"/>
        </w:rPr>
        <w:t xml:space="preserve"> юнацькому віці</w:t>
      </w:r>
      <w:r w:rsidRPr="00341676">
        <w:rPr>
          <w:lang w:val="uk-UA"/>
        </w:rPr>
        <w:t>;</w:t>
      </w:r>
    </w:p>
    <w:p w:rsidR="00747CE6" w:rsidRPr="00341676" w:rsidRDefault="00A31E81" w:rsidP="00116653">
      <w:pPr>
        <w:pStyle w:val="a3"/>
        <w:numPr>
          <w:ilvl w:val="0"/>
          <w:numId w:val="45"/>
        </w:numPr>
        <w:spacing w:line="360" w:lineRule="auto"/>
        <w:ind w:left="0" w:firstLine="567"/>
        <w:rPr>
          <w:lang w:val="uk-UA"/>
        </w:rPr>
      </w:pPr>
      <w:r w:rsidRPr="00341676">
        <w:rPr>
          <w:lang w:val="uk-UA"/>
        </w:rPr>
        <w:t>охарактеризувати мотивацію до саморозвитку у</w:t>
      </w:r>
      <w:r w:rsidR="00747CE6" w:rsidRPr="00341676">
        <w:rPr>
          <w:lang w:val="uk-UA"/>
        </w:rPr>
        <w:t xml:space="preserve"> юнацькому віці</w:t>
      </w:r>
      <w:r w:rsidRPr="00341676">
        <w:rPr>
          <w:lang w:val="uk-UA"/>
        </w:rPr>
        <w:t>, визначити характер взаємозв'язку між структурними характеристиками та рівнями образу майбутнього Я та мотивації до</w:t>
      </w:r>
      <w:r w:rsidRPr="00341676">
        <w:rPr>
          <w:spacing w:val="-7"/>
          <w:lang w:val="uk-UA"/>
        </w:rPr>
        <w:t xml:space="preserve"> </w:t>
      </w:r>
      <w:r w:rsidRPr="00341676">
        <w:rPr>
          <w:lang w:val="uk-UA"/>
        </w:rPr>
        <w:t>саморозвитку;</w:t>
      </w:r>
    </w:p>
    <w:p w:rsidR="003D47C8" w:rsidRPr="00341676" w:rsidRDefault="00A31E81" w:rsidP="00116653">
      <w:pPr>
        <w:pStyle w:val="a3"/>
        <w:numPr>
          <w:ilvl w:val="0"/>
          <w:numId w:val="45"/>
        </w:numPr>
        <w:spacing w:line="360" w:lineRule="auto"/>
        <w:ind w:left="0" w:firstLine="567"/>
        <w:rPr>
          <w:lang w:val="uk-UA"/>
        </w:rPr>
      </w:pPr>
      <w:r w:rsidRPr="00341676">
        <w:rPr>
          <w:lang w:val="uk-UA"/>
        </w:rPr>
        <w:t>виявити критерії та показники образу майбутнього Я відповідно до рівня мотивації до саморозвитку у</w:t>
      </w:r>
      <w:r w:rsidR="00747CE6" w:rsidRPr="00341676">
        <w:rPr>
          <w:lang w:val="uk-UA"/>
        </w:rPr>
        <w:t xml:space="preserve"> юнацькому віці</w:t>
      </w:r>
      <w:r w:rsidRPr="00341676">
        <w:rPr>
          <w:lang w:val="uk-UA"/>
        </w:rPr>
        <w:t>;</w:t>
      </w:r>
    </w:p>
    <w:p w:rsidR="00FF7FA3" w:rsidRPr="00341676" w:rsidRDefault="00A31E81" w:rsidP="00116653">
      <w:pPr>
        <w:pStyle w:val="a3"/>
        <w:numPr>
          <w:ilvl w:val="0"/>
          <w:numId w:val="45"/>
        </w:numPr>
        <w:spacing w:line="360" w:lineRule="auto"/>
        <w:ind w:left="0" w:firstLine="567"/>
        <w:rPr>
          <w:lang w:val="uk-UA"/>
        </w:rPr>
      </w:pPr>
      <w:r w:rsidRPr="00341676">
        <w:rPr>
          <w:lang w:val="uk-UA"/>
        </w:rPr>
        <w:t>визначити особливості образу майбутнього Я, що з ним мотивації до саморозвитку, і навіть взаємозв'язку з-поміж них різних етапах віку юності.</w:t>
      </w:r>
    </w:p>
    <w:p w:rsidR="00FF7FA3" w:rsidRPr="00341676" w:rsidRDefault="00A31E81" w:rsidP="00116653">
      <w:pPr>
        <w:pStyle w:val="a3"/>
        <w:spacing w:line="360" w:lineRule="auto"/>
        <w:ind w:left="0" w:firstLine="567"/>
        <w:rPr>
          <w:lang w:val="uk-UA"/>
        </w:rPr>
      </w:pPr>
      <w:r w:rsidRPr="00341676">
        <w:rPr>
          <w:b/>
          <w:lang w:val="uk-UA"/>
        </w:rPr>
        <w:t xml:space="preserve">Методичний апарат дослідження </w:t>
      </w:r>
      <w:r w:rsidRPr="00341676">
        <w:rPr>
          <w:lang w:val="uk-UA"/>
        </w:rPr>
        <w:t xml:space="preserve">включав: теоретико-методологічний аналіз літератури з досліджуваної проблеми; психодіагностичний </w:t>
      </w:r>
      <w:r w:rsidR="001C05CB" w:rsidRPr="00341676">
        <w:rPr>
          <w:lang w:val="uk-UA"/>
        </w:rPr>
        <w:t>метод із використанням: методика</w:t>
      </w:r>
      <w:r w:rsidRPr="00341676">
        <w:rPr>
          <w:lang w:val="uk-UA"/>
        </w:rPr>
        <w:t xml:space="preserve"> мотиваційної індукції Ж.</w:t>
      </w:r>
      <w:r w:rsidR="001C05CB" w:rsidRPr="00341676">
        <w:rPr>
          <w:lang w:val="uk-UA"/>
        </w:rPr>
        <w:t xml:space="preserve"> Нютена; методика</w:t>
      </w:r>
      <w:r w:rsidRPr="00341676">
        <w:rPr>
          <w:lang w:val="uk-UA"/>
        </w:rPr>
        <w:t xml:space="preserve"> Т.</w:t>
      </w:r>
      <w:r w:rsidR="001C05CB" w:rsidRPr="00341676">
        <w:rPr>
          <w:lang w:val="uk-UA"/>
        </w:rPr>
        <w:t xml:space="preserve"> Куна-М.</w:t>
      </w:r>
      <w:r w:rsidR="0062427E" w:rsidRPr="00341676">
        <w:rPr>
          <w:lang w:val="uk-UA"/>
        </w:rPr>
        <w:t xml:space="preserve"> </w:t>
      </w:r>
      <w:r w:rsidR="001C05CB" w:rsidRPr="00341676">
        <w:rPr>
          <w:lang w:val="uk-UA"/>
        </w:rPr>
        <w:t>Макпартленда; методика</w:t>
      </w:r>
      <w:r w:rsidRPr="00341676">
        <w:rPr>
          <w:lang w:val="uk-UA"/>
        </w:rPr>
        <w:t xml:space="preserve"> "Мотиваційний профіль особистості</w:t>
      </w:r>
      <w:r w:rsidR="001C05CB" w:rsidRPr="00341676">
        <w:rPr>
          <w:lang w:val="uk-UA"/>
        </w:rPr>
        <w:t>" В.Е.</w:t>
      </w:r>
      <w:r w:rsidR="0062427E" w:rsidRPr="00341676">
        <w:rPr>
          <w:lang w:val="uk-UA"/>
        </w:rPr>
        <w:t xml:space="preserve"> </w:t>
      </w:r>
      <w:r w:rsidR="001C05CB" w:rsidRPr="00341676">
        <w:rPr>
          <w:lang w:val="uk-UA"/>
        </w:rPr>
        <w:lastRenderedPageBreak/>
        <w:t xml:space="preserve">Мільмана; а також методи </w:t>
      </w:r>
      <w:r w:rsidRPr="00341676">
        <w:rPr>
          <w:lang w:val="uk-UA"/>
        </w:rPr>
        <w:t>емпіричної класифікації об'єктів, контент-аналізу міні-творів студентів та</w:t>
      </w:r>
      <w:r w:rsidR="00747CE6" w:rsidRPr="00341676">
        <w:rPr>
          <w:lang w:val="uk-UA"/>
        </w:rPr>
        <w:t xml:space="preserve"> психолого-педагогічної бесіди. </w:t>
      </w:r>
    </w:p>
    <w:p w:rsidR="00FF7FA3" w:rsidRPr="00341676" w:rsidRDefault="00A31E81" w:rsidP="00116653">
      <w:pPr>
        <w:pStyle w:val="a3"/>
        <w:spacing w:line="360" w:lineRule="auto"/>
        <w:ind w:left="0" w:firstLine="567"/>
        <w:rPr>
          <w:lang w:val="uk-UA"/>
        </w:rPr>
      </w:pPr>
      <w:r w:rsidRPr="00341676">
        <w:rPr>
          <w:b/>
          <w:lang w:val="uk-UA"/>
        </w:rPr>
        <w:t xml:space="preserve">Емпіричну базу дослідження </w:t>
      </w:r>
      <w:r w:rsidRPr="00341676">
        <w:rPr>
          <w:lang w:val="uk-UA"/>
        </w:rPr>
        <w:t>склали результати досліджень студентів</w:t>
      </w:r>
      <w:r w:rsidR="00B8077C" w:rsidRPr="00341676">
        <w:rPr>
          <w:lang w:val="uk-UA"/>
        </w:rPr>
        <w:t xml:space="preserve"> спеціальності «Психологія»</w:t>
      </w:r>
      <w:r w:rsidRPr="00341676">
        <w:rPr>
          <w:lang w:val="uk-UA"/>
        </w:rPr>
        <w:t xml:space="preserve"> </w:t>
      </w:r>
      <w:r w:rsidR="009234B6" w:rsidRPr="00341676">
        <w:rPr>
          <w:lang w:val="uk-UA"/>
        </w:rPr>
        <w:t>ЗУНУ</w:t>
      </w:r>
      <w:r w:rsidR="00B8077C" w:rsidRPr="00341676">
        <w:rPr>
          <w:lang w:val="uk-UA"/>
        </w:rPr>
        <w:t xml:space="preserve"> 1-го, 3-го та 5-го курсів</w:t>
      </w:r>
      <w:r w:rsidRPr="00341676">
        <w:rPr>
          <w:lang w:val="uk-UA"/>
        </w:rPr>
        <w:t>. Загальна ч</w:t>
      </w:r>
      <w:r w:rsidR="00B8077C" w:rsidRPr="00341676">
        <w:rPr>
          <w:lang w:val="uk-UA"/>
        </w:rPr>
        <w:t>исельність вибірки становила 30</w:t>
      </w:r>
      <w:r w:rsidRPr="00341676">
        <w:rPr>
          <w:lang w:val="uk-UA"/>
        </w:rPr>
        <w:t xml:space="preserve"> осіб.</w:t>
      </w:r>
    </w:p>
    <w:p w:rsidR="00FF7FA3" w:rsidRPr="00341676" w:rsidRDefault="00A31E81" w:rsidP="00116653">
      <w:pPr>
        <w:spacing w:line="360" w:lineRule="auto"/>
        <w:ind w:firstLine="567"/>
        <w:jc w:val="both"/>
        <w:rPr>
          <w:sz w:val="28"/>
          <w:szCs w:val="28"/>
          <w:lang w:val="uk-UA"/>
        </w:rPr>
      </w:pPr>
      <w:r w:rsidRPr="00341676">
        <w:rPr>
          <w:b/>
          <w:sz w:val="28"/>
          <w:lang w:val="uk-UA"/>
        </w:rPr>
        <w:t xml:space="preserve">Наукова новизна дослідження. </w:t>
      </w:r>
      <w:r w:rsidRPr="00341676">
        <w:rPr>
          <w:sz w:val="28"/>
          <w:lang w:val="uk-UA"/>
        </w:rPr>
        <w:t xml:space="preserve">Виявлено структуру образу </w:t>
      </w:r>
      <w:r w:rsidRPr="00341676">
        <w:rPr>
          <w:sz w:val="28"/>
          <w:szCs w:val="28"/>
          <w:lang w:val="uk-UA"/>
        </w:rPr>
        <w:t>майбутнього Я у</w:t>
      </w:r>
      <w:r w:rsidR="002521AF" w:rsidRPr="00341676">
        <w:rPr>
          <w:sz w:val="28"/>
          <w:szCs w:val="28"/>
          <w:lang w:val="uk-UA"/>
        </w:rPr>
        <w:t xml:space="preserve"> </w:t>
      </w:r>
      <w:r w:rsidR="00747CE6" w:rsidRPr="00341676">
        <w:rPr>
          <w:sz w:val="28"/>
          <w:szCs w:val="28"/>
          <w:lang w:val="uk-UA"/>
        </w:rPr>
        <w:t>юнацькому віці</w:t>
      </w:r>
      <w:r w:rsidRPr="00341676">
        <w:rPr>
          <w:sz w:val="28"/>
          <w:szCs w:val="28"/>
          <w:lang w:val="uk-UA"/>
        </w:rPr>
        <w:t>, що включає когнітивний і</w:t>
      </w:r>
      <w:r w:rsidRPr="00341676">
        <w:rPr>
          <w:spacing w:val="59"/>
          <w:sz w:val="28"/>
          <w:szCs w:val="28"/>
          <w:lang w:val="uk-UA"/>
        </w:rPr>
        <w:t xml:space="preserve"> </w:t>
      </w:r>
      <w:r w:rsidR="002521AF" w:rsidRPr="00341676">
        <w:rPr>
          <w:sz w:val="28"/>
          <w:szCs w:val="28"/>
          <w:lang w:val="uk-UA"/>
        </w:rPr>
        <w:t xml:space="preserve">емоційно-оцінковий </w:t>
      </w:r>
      <w:r w:rsidRPr="00341676">
        <w:rPr>
          <w:sz w:val="28"/>
          <w:szCs w:val="28"/>
          <w:lang w:val="uk-UA"/>
        </w:rPr>
        <w:t>компоненти, представлені основними структурними хара</w:t>
      </w:r>
      <w:r w:rsidR="002521AF" w:rsidRPr="00341676">
        <w:rPr>
          <w:sz w:val="28"/>
          <w:szCs w:val="28"/>
          <w:lang w:val="uk-UA"/>
        </w:rPr>
        <w:t>ктеристиками: глибиною рефлексією</w:t>
      </w:r>
      <w:r w:rsidRPr="00341676">
        <w:rPr>
          <w:sz w:val="28"/>
          <w:szCs w:val="28"/>
          <w:lang w:val="uk-UA"/>
        </w:rPr>
        <w:t xml:space="preserve"> у теперішньому та майбутньому Я; креативністю образу Я в теперішньому та в майбутньому; змістовністю; системністю; реалістичністю; ставленням до сьогодення та майбутнього Я. Охарактеризовано рівні сформованості образу майбутнього Я у </w:t>
      </w:r>
      <w:r w:rsidR="00747CE6" w:rsidRPr="00341676">
        <w:rPr>
          <w:sz w:val="28"/>
          <w:szCs w:val="28"/>
          <w:lang w:val="uk-UA"/>
        </w:rPr>
        <w:t>юнацькому віці</w:t>
      </w:r>
      <w:r w:rsidR="002521AF" w:rsidRPr="00341676">
        <w:rPr>
          <w:sz w:val="28"/>
          <w:szCs w:val="28"/>
          <w:lang w:val="uk-UA"/>
        </w:rPr>
        <w:t xml:space="preserve"> </w:t>
      </w:r>
      <w:r w:rsidRPr="00341676">
        <w:rPr>
          <w:sz w:val="28"/>
          <w:szCs w:val="28"/>
          <w:lang w:val="uk-UA"/>
        </w:rPr>
        <w:t>на основі рівнів його компонентів.</w:t>
      </w:r>
    </w:p>
    <w:p w:rsidR="00FF7FA3" w:rsidRPr="00341676" w:rsidRDefault="00A31E81" w:rsidP="00116653">
      <w:pPr>
        <w:pStyle w:val="a3"/>
        <w:spacing w:line="360" w:lineRule="auto"/>
        <w:ind w:left="0" w:firstLine="567"/>
        <w:rPr>
          <w:lang w:val="uk-UA"/>
        </w:rPr>
      </w:pPr>
      <w:r w:rsidRPr="00341676">
        <w:rPr>
          <w:lang w:val="uk-UA"/>
        </w:rPr>
        <w:t>Виявлено характеристики та рівні мотивації до саморозвитку, взаємопов'я</w:t>
      </w:r>
      <w:r w:rsidR="002521AF" w:rsidRPr="00341676">
        <w:rPr>
          <w:lang w:val="uk-UA"/>
        </w:rPr>
        <w:t xml:space="preserve">заної з образом майбутнього Я у </w:t>
      </w:r>
      <w:r w:rsidR="00747CE6" w:rsidRPr="00341676">
        <w:rPr>
          <w:lang w:val="uk-UA"/>
        </w:rPr>
        <w:t>юнацькому віці</w:t>
      </w:r>
      <w:r w:rsidRPr="00341676">
        <w:rPr>
          <w:lang w:val="uk-UA"/>
        </w:rPr>
        <w:t>, показано, що вона визначається представленістю у тимчасовій перспективі цілей самовдосконалення та віддаленого майбутнього, перспективністю головної мети, співвідношенням розвиваючих та споживчих мотивів.</w:t>
      </w:r>
    </w:p>
    <w:p w:rsidR="00FF7FA3" w:rsidRPr="00341676" w:rsidRDefault="00A31E81" w:rsidP="00116653">
      <w:pPr>
        <w:pStyle w:val="a3"/>
        <w:spacing w:line="360" w:lineRule="auto"/>
        <w:ind w:left="0" w:firstLine="567"/>
        <w:rPr>
          <w:lang w:val="uk-UA"/>
        </w:rPr>
      </w:pPr>
      <w:r w:rsidRPr="00341676">
        <w:rPr>
          <w:lang w:val="uk-UA"/>
        </w:rPr>
        <w:t>Розкрито взаємозв'язок образу майбутнього Я з мотивацією до саморозвитку у</w:t>
      </w:r>
      <w:r w:rsidR="002521AF" w:rsidRPr="00341676">
        <w:rPr>
          <w:lang w:val="uk-UA"/>
        </w:rPr>
        <w:t xml:space="preserve"> </w:t>
      </w:r>
      <w:r w:rsidR="00747CE6" w:rsidRPr="00341676">
        <w:rPr>
          <w:lang w:val="uk-UA"/>
        </w:rPr>
        <w:t>юнацькому віці</w:t>
      </w:r>
      <w:r w:rsidRPr="00341676">
        <w:rPr>
          <w:lang w:val="uk-UA"/>
        </w:rPr>
        <w:t xml:space="preserve">. Показано, що цей взаємозв'язок проявляється як у формі між їх рівнями, так і у формі кореляції між основними структурними характеристиками. При цьому характеристики когнітивного компонента образу майбутнього Я утворюють інтегровану структуру з мотиваційними характеристиками, структуроутворюючими в якій є змістовність образу майбутнього Я і глибина рефлексії в цьому Я, представленість цілей самовдосконалення та перспективність головної мети. Охарактеризовано образ майбутнього Я за високого рівня мотивації до саморозвитку у </w:t>
      </w:r>
      <w:r w:rsidR="00747CE6" w:rsidRPr="00341676">
        <w:rPr>
          <w:lang w:val="uk-UA"/>
        </w:rPr>
        <w:t>юнацькому віці</w:t>
      </w:r>
      <w:r w:rsidR="003D47C8" w:rsidRPr="00341676">
        <w:rPr>
          <w:lang w:val="uk-UA"/>
        </w:rPr>
        <w:t xml:space="preserve"> </w:t>
      </w:r>
      <w:r w:rsidRPr="00341676">
        <w:rPr>
          <w:lang w:val="uk-UA"/>
        </w:rPr>
        <w:t>за допомогою сукупності критеріїв і</w:t>
      </w:r>
      <w:r w:rsidRPr="00341676">
        <w:rPr>
          <w:spacing w:val="-2"/>
          <w:lang w:val="uk-UA"/>
        </w:rPr>
        <w:t xml:space="preserve"> </w:t>
      </w:r>
      <w:r w:rsidRPr="00341676">
        <w:rPr>
          <w:lang w:val="uk-UA"/>
        </w:rPr>
        <w:t>показників.</w:t>
      </w:r>
    </w:p>
    <w:p w:rsidR="00FF7FA3" w:rsidRPr="00341676" w:rsidRDefault="00A31E81" w:rsidP="00116653">
      <w:pPr>
        <w:pStyle w:val="a3"/>
        <w:spacing w:line="360" w:lineRule="auto"/>
        <w:ind w:left="0" w:firstLine="567"/>
        <w:rPr>
          <w:sz w:val="16"/>
          <w:lang w:val="uk-UA"/>
        </w:rPr>
      </w:pPr>
      <w:r w:rsidRPr="00341676">
        <w:rPr>
          <w:lang w:val="uk-UA"/>
        </w:rPr>
        <w:t xml:space="preserve">Охарактеризовано особливості образу майбутнього Я, взаємопов'язаної з ним мотивації до саморозвитку, а також взаємозв'язку між ними на різних етапах віку юності. Встановлено, що всіх етапах віку юності взаємозв'язку між </w:t>
      </w:r>
      <w:r w:rsidRPr="00341676">
        <w:rPr>
          <w:lang w:val="uk-UA"/>
        </w:rPr>
        <w:lastRenderedPageBreak/>
        <w:t>структурними характеристиками образу майбутнього Я і мотивації до саморозвитку створюють інтегровану структуру, найбільш гнучку на початковому етапі і найстійкішу – наприкінці віку юності. На початковому етапі образ майбутнього має порівняно слабкий рівень емоційно-оцінного компонента. У середині віку юності</w:t>
      </w:r>
      <w:r w:rsidRPr="00341676">
        <w:rPr>
          <w:spacing w:val="56"/>
          <w:lang w:val="uk-UA"/>
        </w:rPr>
        <w:t xml:space="preserve"> </w:t>
      </w:r>
      <w:r w:rsidRPr="00341676">
        <w:rPr>
          <w:lang w:val="uk-UA"/>
        </w:rPr>
        <w:t>проявляється</w:t>
      </w:r>
      <w:r w:rsidR="002521AF" w:rsidRPr="00341676">
        <w:rPr>
          <w:sz w:val="16"/>
          <w:lang w:val="uk-UA"/>
        </w:rPr>
        <w:t xml:space="preserve"> </w:t>
      </w:r>
      <w:r w:rsidRPr="00341676">
        <w:rPr>
          <w:lang w:val="uk-UA"/>
        </w:rPr>
        <w:t>порівняно слабкий рівень когнітивного компонента. Для кінця віку юності характерний найвищий рівень когнітивного компонента та образу майбутнього Я в цілому, а також тенденція до найбільшої виразності мотивації до саморозвитку та відповідність критеріям та показникам образу майбутнього Я, типового для високої мотивації до</w:t>
      </w:r>
      <w:r w:rsidRPr="00341676">
        <w:rPr>
          <w:spacing w:val="-8"/>
          <w:lang w:val="uk-UA"/>
        </w:rPr>
        <w:t xml:space="preserve"> </w:t>
      </w:r>
      <w:r w:rsidRPr="00341676">
        <w:rPr>
          <w:lang w:val="uk-UA"/>
        </w:rPr>
        <w:t>саморозвитку.</w:t>
      </w:r>
    </w:p>
    <w:p w:rsidR="00FF7FA3" w:rsidRPr="00341676" w:rsidRDefault="00A31E81" w:rsidP="00116653">
      <w:pPr>
        <w:pStyle w:val="a3"/>
        <w:spacing w:line="360" w:lineRule="auto"/>
        <w:ind w:left="0" w:firstLine="567"/>
        <w:rPr>
          <w:lang w:val="uk-UA"/>
        </w:rPr>
      </w:pPr>
      <w:r w:rsidRPr="00341676">
        <w:rPr>
          <w:b/>
          <w:lang w:val="uk-UA"/>
        </w:rPr>
        <w:t xml:space="preserve">Теоретична значимість роботи </w:t>
      </w:r>
      <w:r w:rsidRPr="00341676">
        <w:rPr>
          <w:lang w:val="uk-UA"/>
        </w:rPr>
        <w:t>визначається внеском отриманих результатів у вивчення структури образу майбутнього Я та його співвідношення з мотивацією до саморозвитку як особливою частиною мотивації особистості. Конкретизовано теоретичне уявлення про образ майбутнього Я як тимчасовий аспект образу Я, що відноситься до майбутнього. Виявлено структуру образу майбутнього Я у</w:t>
      </w:r>
      <w:r w:rsidR="002521AF" w:rsidRPr="00341676">
        <w:rPr>
          <w:lang w:val="uk-UA"/>
        </w:rPr>
        <w:t xml:space="preserve"> </w:t>
      </w:r>
      <w:r w:rsidR="00747CE6" w:rsidRPr="00341676">
        <w:rPr>
          <w:lang w:val="uk-UA"/>
        </w:rPr>
        <w:t>юнацькому віці</w:t>
      </w:r>
      <w:r w:rsidRPr="00341676">
        <w:rPr>
          <w:lang w:val="uk-UA"/>
        </w:rPr>
        <w:t>. Охарактеризовано мотивацію до саморозвитку, і характер її взаємозв'язку з образом майбутнього Я у</w:t>
      </w:r>
      <w:r w:rsidR="002521AF" w:rsidRPr="00341676">
        <w:rPr>
          <w:lang w:val="uk-UA"/>
        </w:rPr>
        <w:t xml:space="preserve"> </w:t>
      </w:r>
      <w:r w:rsidR="00747CE6" w:rsidRPr="00341676">
        <w:rPr>
          <w:lang w:val="uk-UA"/>
        </w:rPr>
        <w:t>юнацькому віці</w:t>
      </w:r>
      <w:r w:rsidRPr="00341676">
        <w:rPr>
          <w:lang w:val="uk-UA"/>
        </w:rPr>
        <w:t>, що розкриває нові сторони розуміння співвідношення між самосвідомістю та мотивацією як окремими структурами особистості, у тому числі у віковому аспекті. Дослідження розширює та доповнює вивчення самосвідомості, Я-концепції, образу Я особистості, а також мотивації, їх вікових особливостей, конкретизує проблему саморозвитку та самовиховання з позиції вивчення віку</w:t>
      </w:r>
      <w:r w:rsidRPr="00341676">
        <w:rPr>
          <w:spacing w:val="-3"/>
          <w:lang w:val="uk-UA"/>
        </w:rPr>
        <w:t xml:space="preserve"> </w:t>
      </w:r>
      <w:r w:rsidRPr="00341676">
        <w:rPr>
          <w:lang w:val="uk-UA"/>
        </w:rPr>
        <w:t>юності.</w:t>
      </w:r>
    </w:p>
    <w:p w:rsidR="00FF7FA3" w:rsidRPr="00341676" w:rsidRDefault="00A31E81" w:rsidP="00116653">
      <w:pPr>
        <w:pStyle w:val="a3"/>
        <w:spacing w:line="360" w:lineRule="auto"/>
        <w:ind w:left="0" w:firstLine="567"/>
        <w:rPr>
          <w:lang w:val="uk-UA"/>
        </w:rPr>
      </w:pPr>
      <w:r w:rsidRPr="00341676">
        <w:rPr>
          <w:b/>
          <w:lang w:val="uk-UA"/>
        </w:rPr>
        <w:t xml:space="preserve">Практична значимість </w:t>
      </w:r>
      <w:r w:rsidR="002521AF" w:rsidRPr="00341676">
        <w:rPr>
          <w:lang w:val="uk-UA"/>
        </w:rPr>
        <w:t xml:space="preserve">кваліфікаційної </w:t>
      </w:r>
      <w:r w:rsidRPr="00341676">
        <w:rPr>
          <w:lang w:val="uk-UA"/>
        </w:rPr>
        <w:t xml:space="preserve">роботи визначається можливістю використання її результатів у психолого-педагогічній практиці та у психолого-акмеологічному впливі. Зокрема, використовувані в роботі методики можуть застосовуватися для оцінки структурних характеристик образу майбутнього Я та мотивації до саморозвитку. Критерії та показники образу майбутнього Я, що відповідає високій мотивації до саморозвитку, можуть стати орієнтиром у роботі психологів та педагогів як у системі освіти, так і в індивідуальному консультуванні, а також основою для розробки освітніх та тренінгових курсів. </w:t>
      </w:r>
      <w:r w:rsidRPr="00341676">
        <w:rPr>
          <w:lang w:val="uk-UA"/>
        </w:rPr>
        <w:lastRenderedPageBreak/>
        <w:t>Знання про специфіку образу майбутнього Я, взаємопов'язаної з ним мотивації до саморозвитку та характеру взаємозв'язку між ними на початку, середині та наприкінці віку юності дозволяє розробити оптимальний методичний підхід до формування цих феноменів на відповідних вікових етапах.</w:t>
      </w:r>
    </w:p>
    <w:p w:rsidR="00FF7FA3" w:rsidRPr="00341676" w:rsidRDefault="002521AF" w:rsidP="00116653">
      <w:pPr>
        <w:pStyle w:val="a3"/>
        <w:spacing w:line="360" w:lineRule="auto"/>
        <w:ind w:left="0" w:firstLine="567"/>
        <w:rPr>
          <w:lang w:val="uk-UA"/>
        </w:rPr>
      </w:pPr>
      <w:r w:rsidRPr="00341676">
        <w:rPr>
          <w:b/>
          <w:lang w:val="uk-UA"/>
        </w:rPr>
        <w:t xml:space="preserve">Структура кваліфікаційної </w:t>
      </w:r>
      <w:r w:rsidR="00A31E81" w:rsidRPr="00341676">
        <w:rPr>
          <w:b/>
          <w:lang w:val="uk-UA"/>
        </w:rPr>
        <w:t xml:space="preserve">роботи. </w:t>
      </w:r>
      <w:r w:rsidRPr="00341676">
        <w:rPr>
          <w:lang w:val="uk-UA"/>
        </w:rPr>
        <w:t>Робота</w:t>
      </w:r>
      <w:r w:rsidR="00BB6C66" w:rsidRPr="00341676">
        <w:rPr>
          <w:lang w:val="uk-UA"/>
        </w:rPr>
        <w:t xml:space="preserve"> складається із вступу, трьох</w:t>
      </w:r>
      <w:r w:rsidR="00A31E81" w:rsidRPr="00341676">
        <w:rPr>
          <w:lang w:val="uk-UA"/>
        </w:rPr>
        <w:t xml:space="preserve"> розділів, висновків, списку літератури, </w:t>
      </w:r>
      <w:r w:rsidR="00FA6138" w:rsidRPr="00341676">
        <w:rPr>
          <w:lang w:val="uk-UA"/>
        </w:rPr>
        <w:t xml:space="preserve">2 </w:t>
      </w:r>
      <w:r w:rsidR="00A31E81" w:rsidRPr="00341676">
        <w:rPr>
          <w:lang w:val="uk-UA"/>
        </w:rPr>
        <w:t xml:space="preserve">додатків. </w:t>
      </w:r>
      <w:r w:rsidR="00BB6C66" w:rsidRPr="00341676">
        <w:rPr>
          <w:lang w:val="uk-UA"/>
        </w:rPr>
        <w:t>Основний текст кваліфікаційного дослідження</w:t>
      </w:r>
      <w:r w:rsidR="00FA6138" w:rsidRPr="00341676">
        <w:rPr>
          <w:lang w:val="uk-UA"/>
        </w:rPr>
        <w:t xml:space="preserve"> ви</w:t>
      </w:r>
      <w:r w:rsidR="00937C8D">
        <w:rPr>
          <w:lang w:val="uk-UA"/>
        </w:rPr>
        <w:t>кладено на 85</w:t>
      </w:r>
      <w:r w:rsidR="00BB6C66" w:rsidRPr="00341676">
        <w:rPr>
          <w:lang w:val="uk-UA"/>
        </w:rPr>
        <w:t xml:space="preserve"> </w:t>
      </w:r>
      <w:r w:rsidR="00A31E81" w:rsidRPr="00341676">
        <w:rPr>
          <w:lang w:val="uk-UA"/>
        </w:rPr>
        <w:t>сторінках.</w:t>
      </w:r>
      <w:r w:rsidR="00A31E81" w:rsidRPr="00341676">
        <w:rPr>
          <w:spacing w:val="47"/>
          <w:lang w:val="uk-UA"/>
        </w:rPr>
        <w:t xml:space="preserve"> </w:t>
      </w:r>
      <w:r w:rsidRPr="00341676">
        <w:rPr>
          <w:lang w:val="uk-UA"/>
        </w:rPr>
        <w:t>П</w:t>
      </w:r>
      <w:r w:rsidR="00A31E81" w:rsidRPr="00341676">
        <w:rPr>
          <w:lang w:val="uk-UA"/>
        </w:rPr>
        <w:t>ерелік</w:t>
      </w:r>
      <w:r w:rsidRPr="00341676">
        <w:rPr>
          <w:sz w:val="16"/>
          <w:lang w:val="uk-UA"/>
        </w:rPr>
        <w:t xml:space="preserve"> </w:t>
      </w:r>
      <w:r w:rsidR="00BB6C66" w:rsidRPr="00341676">
        <w:rPr>
          <w:lang w:val="uk-UA"/>
        </w:rPr>
        <w:t xml:space="preserve">літератури складається з 59 найменувань, у тому числі 6 </w:t>
      </w:r>
      <w:r w:rsidR="00A31E81" w:rsidRPr="00341676">
        <w:rPr>
          <w:lang w:val="uk-UA"/>
        </w:rPr>
        <w:t>іноземними мовами. Робота міст</w:t>
      </w:r>
      <w:r w:rsidR="00FA6138" w:rsidRPr="00341676">
        <w:rPr>
          <w:lang w:val="uk-UA"/>
        </w:rPr>
        <w:t>ить 4</w:t>
      </w:r>
      <w:r w:rsidR="00A31E81" w:rsidRPr="00341676">
        <w:rPr>
          <w:lang w:val="uk-UA"/>
        </w:rPr>
        <w:t xml:space="preserve"> </w:t>
      </w:r>
      <w:r w:rsidR="00FA6138" w:rsidRPr="00341676">
        <w:rPr>
          <w:lang w:val="uk-UA"/>
        </w:rPr>
        <w:t>рисунки.</w:t>
      </w:r>
    </w:p>
    <w:p w:rsidR="00F0339E" w:rsidRPr="00341676" w:rsidRDefault="00F0339E" w:rsidP="00937C8D">
      <w:pPr>
        <w:rPr>
          <w:sz w:val="16"/>
          <w:lang w:val="uk-UA"/>
        </w:rPr>
      </w:pPr>
      <w:r w:rsidRPr="00341676">
        <w:rPr>
          <w:lang w:val="uk-UA"/>
        </w:rPr>
        <w:br w:type="page"/>
      </w:r>
    </w:p>
    <w:p w:rsidR="00FF7FA3" w:rsidRPr="00341676" w:rsidRDefault="00FF7FA3" w:rsidP="00116653">
      <w:pPr>
        <w:spacing w:line="360" w:lineRule="auto"/>
        <w:ind w:firstLine="567"/>
        <w:rPr>
          <w:lang w:val="uk-UA"/>
        </w:rPr>
        <w:sectPr w:rsidR="00FF7FA3" w:rsidRPr="00341676" w:rsidSect="00341676">
          <w:headerReference w:type="default" r:id="rId8"/>
          <w:pgSz w:w="11910" w:h="16840"/>
          <w:pgMar w:top="964" w:right="851" w:bottom="567" w:left="1418" w:header="728" w:footer="0" w:gutter="0"/>
          <w:cols w:space="720"/>
        </w:sectPr>
      </w:pPr>
    </w:p>
    <w:p w:rsidR="00FF7FA3" w:rsidRPr="00341676" w:rsidRDefault="00A31E81" w:rsidP="001D62D7">
      <w:pPr>
        <w:pStyle w:val="1"/>
        <w:tabs>
          <w:tab w:val="left" w:pos="2475"/>
          <w:tab w:val="left" w:pos="5735"/>
          <w:tab w:val="left" w:pos="9302"/>
        </w:tabs>
        <w:spacing w:line="360" w:lineRule="auto"/>
        <w:ind w:left="0" w:firstLine="567"/>
        <w:jc w:val="center"/>
        <w:rPr>
          <w:lang w:val="uk-UA"/>
        </w:rPr>
      </w:pPr>
      <w:r w:rsidRPr="00341676">
        <w:rPr>
          <w:lang w:val="uk-UA"/>
        </w:rPr>
        <w:lastRenderedPageBreak/>
        <w:t>РОЗДІЛ</w:t>
      </w:r>
      <w:r w:rsidRPr="00341676">
        <w:rPr>
          <w:spacing w:val="-2"/>
          <w:lang w:val="uk-UA"/>
        </w:rPr>
        <w:t xml:space="preserve"> </w:t>
      </w:r>
      <w:r w:rsidR="001D62D7" w:rsidRPr="00341676">
        <w:rPr>
          <w:lang w:val="uk-UA"/>
        </w:rPr>
        <w:t xml:space="preserve">1. </w:t>
      </w:r>
      <w:r w:rsidRPr="00341676">
        <w:rPr>
          <w:lang w:val="uk-UA"/>
        </w:rPr>
        <w:t>ТЕОРЕТИКО-МЕТОДОЛОГІЧНІ ПЕРЕДУМОВИ ДОСЛІДЖЕННЯ</w:t>
      </w:r>
      <w:r w:rsidRPr="00341676">
        <w:rPr>
          <w:spacing w:val="66"/>
          <w:lang w:val="uk-UA"/>
        </w:rPr>
        <w:t xml:space="preserve"> </w:t>
      </w:r>
      <w:r w:rsidR="0062427E" w:rsidRPr="00341676">
        <w:rPr>
          <w:lang w:val="uk-UA"/>
        </w:rPr>
        <w:t>ПРОБЛЕМАТИКИ</w:t>
      </w:r>
    </w:p>
    <w:p w:rsidR="00FF7FA3" w:rsidRPr="00341676" w:rsidRDefault="00A31E81" w:rsidP="001D62D7">
      <w:pPr>
        <w:pStyle w:val="a5"/>
        <w:numPr>
          <w:ilvl w:val="1"/>
          <w:numId w:val="54"/>
        </w:numPr>
        <w:tabs>
          <w:tab w:val="left" w:pos="1286"/>
          <w:tab w:val="left" w:pos="1287"/>
        </w:tabs>
        <w:spacing w:line="360" w:lineRule="auto"/>
        <w:jc w:val="center"/>
        <w:rPr>
          <w:b/>
          <w:sz w:val="28"/>
          <w:lang w:val="uk-UA"/>
        </w:rPr>
      </w:pPr>
      <w:r w:rsidRPr="00341676">
        <w:rPr>
          <w:b/>
          <w:sz w:val="28"/>
          <w:szCs w:val="28"/>
          <w:lang w:val="uk-UA"/>
        </w:rPr>
        <w:t>Поняття та</w:t>
      </w:r>
      <w:r w:rsidRPr="00341676">
        <w:rPr>
          <w:b/>
          <w:sz w:val="28"/>
          <w:lang w:val="uk-UA"/>
        </w:rPr>
        <w:t xml:space="preserve"> сутніс</w:t>
      </w:r>
      <w:r w:rsidR="0062427E" w:rsidRPr="00341676">
        <w:rPr>
          <w:b/>
          <w:sz w:val="28"/>
          <w:lang w:val="uk-UA"/>
        </w:rPr>
        <w:t>ний зміст</w:t>
      </w:r>
      <w:r w:rsidRPr="00341676">
        <w:rPr>
          <w:b/>
          <w:sz w:val="28"/>
          <w:lang w:val="uk-UA"/>
        </w:rPr>
        <w:t xml:space="preserve"> образу майбутнього Я, його структура та</w:t>
      </w:r>
      <w:r w:rsidRPr="00341676">
        <w:rPr>
          <w:b/>
          <w:spacing w:val="-17"/>
          <w:sz w:val="28"/>
          <w:lang w:val="uk-UA"/>
        </w:rPr>
        <w:t xml:space="preserve"> </w:t>
      </w:r>
      <w:r w:rsidR="001D62D7" w:rsidRPr="00341676">
        <w:rPr>
          <w:b/>
          <w:sz w:val="28"/>
          <w:lang w:val="uk-UA"/>
        </w:rPr>
        <w:t>функції</w:t>
      </w:r>
    </w:p>
    <w:p w:rsidR="00FF7FA3" w:rsidRPr="00341676" w:rsidRDefault="00FF7FA3" w:rsidP="00116653">
      <w:pPr>
        <w:pStyle w:val="a3"/>
        <w:spacing w:line="360" w:lineRule="auto"/>
        <w:ind w:left="0" w:firstLine="567"/>
        <w:jc w:val="left"/>
        <w:rPr>
          <w:b/>
          <w:sz w:val="25"/>
          <w:lang w:val="uk-UA"/>
        </w:rPr>
      </w:pPr>
    </w:p>
    <w:p w:rsidR="00FF7FA3" w:rsidRPr="00341676" w:rsidRDefault="00A31E81" w:rsidP="00116653">
      <w:pPr>
        <w:pStyle w:val="a3"/>
        <w:spacing w:line="360" w:lineRule="auto"/>
        <w:ind w:left="0" w:firstLine="567"/>
        <w:rPr>
          <w:lang w:val="uk-UA"/>
        </w:rPr>
      </w:pPr>
      <w:r w:rsidRPr="00341676">
        <w:rPr>
          <w:lang w:val="uk-UA"/>
        </w:rPr>
        <w:t xml:space="preserve">Розглядаючи образ майбутнього Я, неможливо оминути </w:t>
      </w:r>
      <w:r w:rsidR="002521AF" w:rsidRPr="00341676">
        <w:rPr>
          <w:lang w:val="uk-UA"/>
        </w:rPr>
        <w:t>питання становлення біль</w:t>
      </w:r>
      <w:r w:rsidR="0062427E" w:rsidRPr="00341676">
        <w:rPr>
          <w:lang w:val="uk-UA"/>
        </w:rPr>
        <w:t>ш</w:t>
      </w:r>
      <w:r w:rsidR="002521AF" w:rsidRPr="00341676">
        <w:rPr>
          <w:lang w:val="uk-UA"/>
        </w:rPr>
        <w:t xml:space="preserve"> загального</w:t>
      </w:r>
      <w:r w:rsidRPr="00341676">
        <w:rPr>
          <w:lang w:val="uk-UA"/>
        </w:rPr>
        <w:t xml:space="preserve"> явища – самосвідомості. У існуючій літературі наголошується на складності адекватного пізнання такої багатовимірн</w:t>
      </w:r>
      <w:r w:rsidR="002521AF" w:rsidRPr="00341676">
        <w:rPr>
          <w:lang w:val="uk-UA"/>
        </w:rPr>
        <w:t>ої системи, як самосвідомість. О.М</w:t>
      </w:r>
      <w:r w:rsidRPr="00341676">
        <w:rPr>
          <w:lang w:val="uk-UA"/>
        </w:rPr>
        <w:t>.</w:t>
      </w:r>
      <w:r w:rsidR="002521AF" w:rsidRPr="00341676">
        <w:rPr>
          <w:lang w:val="uk-UA"/>
        </w:rPr>
        <w:t xml:space="preserve"> </w:t>
      </w:r>
      <w:r w:rsidRPr="00341676">
        <w:rPr>
          <w:lang w:val="uk-UA"/>
        </w:rPr>
        <w:t>Леонтьєв охарактеризув</w:t>
      </w:r>
      <w:r w:rsidR="002521AF" w:rsidRPr="00341676">
        <w:rPr>
          <w:lang w:val="uk-UA"/>
        </w:rPr>
        <w:t>ав проблему самосвідомості, її</w:t>
      </w:r>
      <w:r w:rsidRPr="00341676">
        <w:rPr>
          <w:lang w:val="uk-UA"/>
        </w:rPr>
        <w:t xml:space="preserve"> сутності та розвитку як «проблему високого життєвого значення, що вінчає псих</w:t>
      </w:r>
      <w:r w:rsidR="003D47C8" w:rsidRPr="00341676">
        <w:rPr>
          <w:lang w:val="uk-UA"/>
        </w:rPr>
        <w:t>ологію особистості» [22</w:t>
      </w:r>
      <w:r w:rsidRPr="00341676">
        <w:rPr>
          <w:lang w:val="uk-UA"/>
        </w:rPr>
        <w:t xml:space="preserve">, с. 3]. У роботах </w:t>
      </w:r>
      <w:r w:rsidR="002521AF" w:rsidRPr="00341676">
        <w:rPr>
          <w:lang w:val="uk-UA"/>
        </w:rPr>
        <w:t>інших авторів відображено</w:t>
      </w:r>
      <w:r w:rsidRPr="00341676">
        <w:rPr>
          <w:lang w:val="uk-UA"/>
        </w:rPr>
        <w:t xml:space="preserve"> розуміння самосвідомості як особливого феномена людської психіки, процесу та результату пізнання себе як відмінного від інших людини, «усві</w:t>
      </w:r>
      <w:r w:rsidR="002521AF" w:rsidRPr="00341676">
        <w:rPr>
          <w:lang w:val="uk-UA"/>
        </w:rPr>
        <w:t>домлення та оцінки людиною самої</w:t>
      </w:r>
      <w:r w:rsidRPr="00341676">
        <w:rPr>
          <w:lang w:val="uk-UA"/>
        </w:rPr>
        <w:t xml:space="preserve"> себе як суб'єкта практичної та пізнавальної діяльності (тобто свого морального вигляду та інтересів, цінностей, ідеа</w:t>
      </w:r>
      <w:r w:rsidR="003D47C8" w:rsidRPr="00341676">
        <w:rPr>
          <w:lang w:val="uk-UA"/>
        </w:rPr>
        <w:t>лів) та мотивів поведінки)» [52, с. 240</w:t>
      </w:r>
      <w:r w:rsidRPr="00341676">
        <w:rPr>
          <w:lang w:val="uk-UA"/>
        </w:rPr>
        <w:t>]. За іншим визначенням, самосвідомість – це складний психічний процес сприйняття особистістю численних образів себе у різних ситуаціях діяльності та поведінки, взаємодії коїться з іншими людьми і з'єднання цих образів на єдине цілісне освіту – поняття Я</w:t>
      </w:r>
      <w:r w:rsidRPr="00341676">
        <w:rPr>
          <w:spacing w:val="-2"/>
          <w:lang w:val="uk-UA"/>
        </w:rPr>
        <w:t xml:space="preserve"> </w:t>
      </w:r>
      <w:r w:rsidR="003D47C8" w:rsidRPr="00341676">
        <w:rPr>
          <w:lang w:val="uk-UA"/>
        </w:rPr>
        <w:t>[43</w:t>
      </w:r>
      <w:r w:rsidRPr="00341676">
        <w:rPr>
          <w:lang w:val="uk-UA"/>
        </w:rPr>
        <w:t>].</w:t>
      </w:r>
    </w:p>
    <w:p w:rsidR="00FF7FA3" w:rsidRPr="00341676" w:rsidRDefault="00A31E81" w:rsidP="00116653">
      <w:pPr>
        <w:pStyle w:val="a3"/>
        <w:spacing w:line="360" w:lineRule="auto"/>
        <w:ind w:left="0" w:firstLine="567"/>
        <w:rPr>
          <w:lang w:val="uk-UA"/>
        </w:rPr>
      </w:pPr>
      <w:r w:rsidRPr="00341676">
        <w:rPr>
          <w:lang w:val="uk-UA"/>
        </w:rPr>
        <w:t>Л.С.</w:t>
      </w:r>
      <w:r w:rsidR="002521AF" w:rsidRPr="00341676">
        <w:rPr>
          <w:lang w:val="uk-UA"/>
        </w:rPr>
        <w:t xml:space="preserve"> </w:t>
      </w:r>
      <w:r w:rsidRPr="00341676">
        <w:rPr>
          <w:lang w:val="uk-UA"/>
        </w:rPr>
        <w:t>Виготський</w:t>
      </w:r>
      <w:r w:rsidR="002521AF" w:rsidRPr="00341676">
        <w:rPr>
          <w:lang w:val="uk-UA"/>
        </w:rPr>
        <w:t xml:space="preserve"> показав, що самосвідомість – одночасно невід’ємний етап </w:t>
      </w:r>
      <w:r w:rsidR="00F07E1A" w:rsidRPr="00341676">
        <w:rPr>
          <w:lang w:val="uk-UA"/>
        </w:rPr>
        <w:t xml:space="preserve">становлення </w:t>
      </w:r>
      <w:r w:rsidR="002521AF" w:rsidRPr="00341676">
        <w:rPr>
          <w:lang w:val="uk-UA"/>
        </w:rPr>
        <w:t>особистості та</w:t>
      </w:r>
      <w:r w:rsidRPr="00341676">
        <w:rPr>
          <w:lang w:val="uk-UA"/>
        </w:rPr>
        <w:t xml:space="preserve"> </w:t>
      </w:r>
      <w:r w:rsidR="002521AF" w:rsidRPr="00341676">
        <w:rPr>
          <w:lang w:val="uk-UA"/>
        </w:rPr>
        <w:t xml:space="preserve">вищий рівень </w:t>
      </w:r>
      <w:r w:rsidRPr="00341676">
        <w:rPr>
          <w:lang w:val="uk-UA"/>
        </w:rPr>
        <w:t xml:space="preserve">розвитку </w:t>
      </w:r>
      <w:r w:rsidR="00F07E1A" w:rsidRPr="00341676">
        <w:rPr>
          <w:lang w:val="uk-UA"/>
        </w:rPr>
        <w:t xml:space="preserve">її </w:t>
      </w:r>
      <w:r w:rsidRPr="00341676">
        <w:rPr>
          <w:lang w:val="uk-UA"/>
        </w:rPr>
        <w:t>свідомості.</w:t>
      </w:r>
      <w:r w:rsidR="00F07E1A" w:rsidRPr="00341676">
        <w:rPr>
          <w:lang w:val="uk-UA"/>
        </w:rPr>
        <w:t xml:space="preserve"> При цьому: «… с</w:t>
      </w:r>
      <w:r w:rsidRPr="00341676">
        <w:rPr>
          <w:lang w:val="uk-UA"/>
        </w:rPr>
        <w:t>амосвідомість є частиною свідомості загалом і висловлює свідомість у його актуальній даності</w:t>
      </w:r>
      <w:r w:rsidR="003D47C8" w:rsidRPr="00341676">
        <w:rPr>
          <w:lang w:val="uk-UA"/>
        </w:rPr>
        <w:t xml:space="preserve"> суб'єкту [4</w:t>
      </w:r>
      <w:r w:rsidR="0062427E" w:rsidRPr="00341676">
        <w:rPr>
          <w:lang w:val="uk-UA"/>
        </w:rPr>
        <w:t>, с. 256</w:t>
      </w:r>
      <w:r w:rsidRPr="00341676">
        <w:rPr>
          <w:lang w:val="uk-UA"/>
        </w:rPr>
        <w:t xml:space="preserve">]. </w:t>
      </w:r>
    </w:p>
    <w:p w:rsidR="00FF7FA3" w:rsidRPr="00341676" w:rsidRDefault="00A31E81" w:rsidP="00116653">
      <w:pPr>
        <w:pStyle w:val="a3"/>
        <w:spacing w:line="360" w:lineRule="auto"/>
        <w:ind w:left="0" w:firstLine="567"/>
        <w:rPr>
          <w:lang w:val="uk-UA"/>
        </w:rPr>
      </w:pPr>
      <w:r w:rsidRPr="00341676">
        <w:rPr>
          <w:lang w:val="uk-UA"/>
        </w:rPr>
        <w:t>У</w:t>
      </w:r>
      <w:r w:rsidR="00F07E1A" w:rsidRPr="00341676">
        <w:rPr>
          <w:lang w:val="uk-UA"/>
        </w:rPr>
        <w:t xml:space="preserve"> західній психології </w:t>
      </w:r>
      <w:r w:rsidRPr="00341676">
        <w:rPr>
          <w:lang w:val="uk-UA"/>
        </w:rPr>
        <w:t>більш поширеним, ніж поняття</w:t>
      </w:r>
      <w:r w:rsidR="00F07E1A" w:rsidRPr="00341676">
        <w:rPr>
          <w:lang w:val="uk-UA"/>
        </w:rPr>
        <w:t xml:space="preserve"> "с</w:t>
      </w:r>
      <w:r w:rsidRPr="00341676">
        <w:rPr>
          <w:lang w:val="uk-UA"/>
        </w:rPr>
        <w:t>амосвідомість", є термін "Я-концепція"</w:t>
      </w:r>
      <w:r w:rsidR="00F07E1A" w:rsidRPr="00341676">
        <w:rPr>
          <w:lang w:val="uk-UA"/>
        </w:rPr>
        <w:t>, який насамперед,</w:t>
      </w:r>
      <w:r w:rsidRPr="00341676">
        <w:rPr>
          <w:lang w:val="uk-UA"/>
        </w:rPr>
        <w:t xml:space="preserve"> розглядається </w:t>
      </w:r>
      <w:r w:rsidR="00F07E1A" w:rsidRPr="00341676">
        <w:rPr>
          <w:lang w:val="uk-UA"/>
        </w:rPr>
        <w:t xml:space="preserve">як результат самосвідомості та утворює систему уявлень людини про саму себе </w:t>
      </w:r>
      <w:r w:rsidRPr="00341676">
        <w:rPr>
          <w:lang w:val="uk-UA"/>
        </w:rPr>
        <w:t>і включає усвідомлення своїх фізичних, інтелектуальних та інших властивостей, самооцінку, суб'єктивне сприйняття зовнішніх факторів, що впливаю</w:t>
      </w:r>
      <w:r w:rsidR="005A3BB8" w:rsidRPr="00341676">
        <w:rPr>
          <w:lang w:val="uk-UA"/>
        </w:rPr>
        <w:t>ть на особистість [3</w:t>
      </w:r>
      <w:r w:rsidR="00F07E1A" w:rsidRPr="00341676">
        <w:rPr>
          <w:lang w:val="uk-UA"/>
        </w:rPr>
        <w:t>, с. 13]. Можна</w:t>
      </w:r>
      <w:r w:rsidR="005A3BB8" w:rsidRPr="00341676">
        <w:rPr>
          <w:lang w:val="uk-UA"/>
        </w:rPr>
        <w:t xml:space="preserve"> </w:t>
      </w:r>
      <w:r w:rsidR="00F07E1A" w:rsidRPr="00341676">
        <w:rPr>
          <w:lang w:val="uk-UA"/>
        </w:rPr>
        <w:t>сказати, що це своєрідний</w:t>
      </w:r>
      <w:r w:rsidRPr="00341676">
        <w:rPr>
          <w:lang w:val="uk-UA"/>
        </w:rPr>
        <w:t xml:space="preserve"> когнітивно-емоційний конструкт, «теорія себе», що включає, як і самосвідомість, когнітивний, емоційно-ціннісний і поведі</w:t>
      </w:r>
      <w:r w:rsidR="005A3BB8" w:rsidRPr="00341676">
        <w:rPr>
          <w:lang w:val="uk-UA"/>
        </w:rPr>
        <w:t>нковий компоненти і самооцінку.</w:t>
      </w:r>
    </w:p>
    <w:p w:rsidR="00FF7FA3" w:rsidRPr="00341676" w:rsidRDefault="00A31E81" w:rsidP="00116653">
      <w:pPr>
        <w:pStyle w:val="a3"/>
        <w:spacing w:line="360" w:lineRule="auto"/>
        <w:ind w:left="0" w:firstLine="567"/>
        <w:rPr>
          <w:lang w:val="uk-UA"/>
        </w:rPr>
      </w:pPr>
      <w:r w:rsidRPr="00341676">
        <w:rPr>
          <w:lang w:val="uk-UA"/>
        </w:rPr>
        <w:lastRenderedPageBreak/>
        <w:t>Дещо вужчий термін, ніж Я-концепція, - Образ Я або Я-образ - відносно стійка, не повністю усвідомлена система уявлень індивіда про себе, на основі якої він будує свою взаємодію з іншими. Образ Я – мінливіший конструк</w:t>
      </w:r>
      <w:r w:rsidR="005A3BB8" w:rsidRPr="00341676">
        <w:rPr>
          <w:lang w:val="uk-UA"/>
        </w:rPr>
        <w:t>т, ніж Я-концепція</w:t>
      </w:r>
      <w:r w:rsidRPr="00341676">
        <w:rPr>
          <w:lang w:val="uk-UA"/>
        </w:rPr>
        <w:t>, хоча в деяких авторів ці</w:t>
      </w:r>
      <w:r w:rsidR="005A3BB8" w:rsidRPr="00341676">
        <w:rPr>
          <w:lang w:val="uk-UA"/>
        </w:rPr>
        <w:t xml:space="preserve"> поняття майже ототожнюються [2; 15; </w:t>
      </w:r>
      <w:r w:rsidR="00F23633" w:rsidRPr="00341676">
        <w:rPr>
          <w:lang w:val="uk-UA"/>
        </w:rPr>
        <w:t>33 та ін.</w:t>
      </w:r>
      <w:r w:rsidRPr="00341676">
        <w:rPr>
          <w:lang w:val="uk-UA"/>
        </w:rPr>
        <w:t xml:space="preserve">]. </w:t>
      </w:r>
    </w:p>
    <w:p w:rsidR="00FF7FA3" w:rsidRPr="00341676" w:rsidRDefault="00A31E81" w:rsidP="00116653">
      <w:pPr>
        <w:pStyle w:val="a3"/>
        <w:spacing w:line="360" w:lineRule="auto"/>
        <w:ind w:left="0" w:firstLine="567"/>
        <w:rPr>
          <w:lang w:val="uk-UA"/>
        </w:rPr>
      </w:pPr>
      <w:r w:rsidRPr="00341676">
        <w:rPr>
          <w:lang w:val="uk-UA"/>
        </w:rPr>
        <w:t>Образ Я розглядається різними дослідниками у різних аспектах: як систе</w:t>
      </w:r>
      <w:r w:rsidR="00F23633" w:rsidRPr="00341676">
        <w:rPr>
          <w:lang w:val="uk-UA"/>
        </w:rPr>
        <w:t>ма установок</w:t>
      </w:r>
      <w:r w:rsidRPr="00341676">
        <w:rPr>
          <w:lang w:val="uk-UA"/>
        </w:rPr>
        <w:t>; афективно-когнітивн</w:t>
      </w:r>
      <w:r w:rsidR="00F23633" w:rsidRPr="00341676">
        <w:rPr>
          <w:lang w:val="uk-UA"/>
        </w:rPr>
        <w:t>е уявлення про себе</w:t>
      </w:r>
      <w:r w:rsidRPr="00341676">
        <w:rPr>
          <w:lang w:val="uk-UA"/>
        </w:rPr>
        <w:t>; цілісне афективно-когнітивне ставлення особистості себе, що відбиває інтеріоризовані соціальні взаємо</w:t>
      </w:r>
      <w:r w:rsidR="00F23633" w:rsidRPr="00341676">
        <w:rPr>
          <w:lang w:val="uk-UA"/>
        </w:rPr>
        <w:t>зв'язки особистості</w:t>
      </w:r>
      <w:r w:rsidRPr="00341676">
        <w:rPr>
          <w:lang w:val="uk-UA"/>
        </w:rPr>
        <w:t>; ядро особистісних смислів, яке разом із образом-еталоном задає напрямок розвитку особистості.</w:t>
      </w:r>
    </w:p>
    <w:p w:rsidR="00FF7FA3" w:rsidRPr="00341676" w:rsidRDefault="00A31E81" w:rsidP="00116653">
      <w:pPr>
        <w:pStyle w:val="a3"/>
        <w:spacing w:line="360" w:lineRule="auto"/>
        <w:ind w:left="0" w:firstLine="567"/>
        <w:rPr>
          <w:sz w:val="16"/>
          <w:lang w:val="uk-UA"/>
        </w:rPr>
      </w:pPr>
      <w:r w:rsidRPr="00341676">
        <w:rPr>
          <w:lang w:val="uk-UA"/>
        </w:rPr>
        <w:t>Розглядаючи образ Я як си</w:t>
      </w:r>
      <w:r w:rsidR="00F07E1A" w:rsidRPr="00341676">
        <w:rPr>
          <w:lang w:val="uk-UA"/>
        </w:rPr>
        <w:t>стему установок стосовно себе, І</w:t>
      </w:r>
      <w:r w:rsidRPr="00341676">
        <w:rPr>
          <w:lang w:val="uk-UA"/>
        </w:rPr>
        <w:t>.С.</w:t>
      </w:r>
      <w:r w:rsidR="0062427E" w:rsidRPr="00341676">
        <w:rPr>
          <w:lang w:val="uk-UA"/>
        </w:rPr>
        <w:t xml:space="preserve"> </w:t>
      </w:r>
      <w:r w:rsidRPr="00341676">
        <w:rPr>
          <w:lang w:val="uk-UA"/>
        </w:rPr>
        <w:t xml:space="preserve">Кон вважає, що рівень цих установок – образ Я у системі цінностей, сприяють саморозвитку. Плани чи рівні Я-образу різняться: можна розглядати себе з погляду реального, можливого, уявного, належного, зображуваного «Я». Основними мотивами </w:t>
      </w:r>
      <w:r w:rsidR="00F07E1A" w:rsidRPr="00341676">
        <w:rPr>
          <w:lang w:val="uk-UA"/>
        </w:rPr>
        <w:t>при цьому</w:t>
      </w:r>
      <w:r w:rsidR="00F07E1A" w:rsidRPr="00341676">
        <w:rPr>
          <w:sz w:val="16"/>
          <w:lang w:val="uk-UA"/>
        </w:rPr>
        <w:t xml:space="preserve"> </w:t>
      </w:r>
      <w:r w:rsidRPr="00341676">
        <w:rPr>
          <w:lang w:val="uk-UA"/>
        </w:rPr>
        <w:t>залишаються мотив самоповаги та підтримки почуття сталості</w:t>
      </w:r>
      <w:r w:rsidR="00F07E1A" w:rsidRPr="00341676">
        <w:rPr>
          <w:sz w:val="16"/>
          <w:lang w:val="uk-UA"/>
        </w:rPr>
        <w:t xml:space="preserve"> </w:t>
      </w:r>
      <w:r w:rsidR="00F23633" w:rsidRPr="00341676">
        <w:rPr>
          <w:lang w:val="uk-UA"/>
        </w:rPr>
        <w:t>"Я" [20</w:t>
      </w:r>
      <w:r w:rsidRPr="00341676">
        <w:rPr>
          <w:lang w:val="uk-UA"/>
        </w:rPr>
        <w:t>]. М.А.</w:t>
      </w:r>
      <w:r w:rsidR="00F07E1A" w:rsidRPr="00341676">
        <w:rPr>
          <w:lang w:val="uk-UA"/>
        </w:rPr>
        <w:t xml:space="preserve"> </w:t>
      </w:r>
      <w:r w:rsidRPr="00341676">
        <w:rPr>
          <w:lang w:val="uk-UA"/>
        </w:rPr>
        <w:t>Ситникова розглядає образ Я як компонент «образу світу», як проекції глибинних смислових структур особистості, і виділяє в ньому такі узагальнені установки, як цілісність і позитивне світосприйняття, і такі смислові установки, як оптимізм – песимізм, егоїзм – альтруїзм, раціоналізм - емоційність, ак</w:t>
      </w:r>
      <w:r w:rsidR="00F23633" w:rsidRPr="00341676">
        <w:rPr>
          <w:lang w:val="uk-UA"/>
        </w:rPr>
        <w:t>тивність - пасивність [38</w:t>
      </w:r>
      <w:r w:rsidR="00F07E1A" w:rsidRPr="00341676">
        <w:rPr>
          <w:lang w:val="uk-UA"/>
        </w:rPr>
        <w:t xml:space="preserve">]. </w:t>
      </w:r>
      <w:r w:rsidR="00F23633" w:rsidRPr="00341676">
        <w:rPr>
          <w:lang w:val="uk-UA"/>
        </w:rPr>
        <w:t>Згідно з</w:t>
      </w:r>
      <w:r w:rsidR="00F07E1A" w:rsidRPr="00341676">
        <w:rPr>
          <w:lang w:val="uk-UA"/>
        </w:rPr>
        <w:t xml:space="preserve"> В.С.</w:t>
      </w:r>
      <w:r w:rsidR="00F23633" w:rsidRPr="00341676">
        <w:rPr>
          <w:lang w:val="uk-UA"/>
        </w:rPr>
        <w:t xml:space="preserve"> </w:t>
      </w:r>
      <w:r w:rsidR="00F07E1A" w:rsidRPr="00341676">
        <w:rPr>
          <w:lang w:val="uk-UA"/>
        </w:rPr>
        <w:t>Ротенбергом</w:t>
      </w:r>
      <w:r w:rsidRPr="00341676">
        <w:rPr>
          <w:lang w:val="uk-UA"/>
        </w:rPr>
        <w:t xml:space="preserve"> образ Я – цілісне образне уявлення людини про себе, завдяки якому зберігається самоідентифікація, ототожнення із собою; це центральна керівна інстанція нашої особистості, що визначає і ставлення до с</w:t>
      </w:r>
      <w:r w:rsidR="00F23633" w:rsidRPr="00341676">
        <w:rPr>
          <w:lang w:val="uk-UA"/>
        </w:rPr>
        <w:t>віту, і всю нашу поведінку</w:t>
      </w:r>
      <w:r w:rsidR="00F07E1A" w:rsidRPr="00341676">
        <w:rPr>
          <w:lang w:val="uk-UA"/>
        </w:rPr>
        <w:t>. Автор</w:t>
      </w:r>
      <w:r w:rsidRPr="00341676">
        <w:rPr>
          <w:lang w:val="uk-UA"/>
        </w:rPr>
        <w:t xml:space="preserve"> метафорично називає образ Я повноважним представником свідомості у царстві несвідомого, оскільки він може бути цілком усвідомлений. У розвитку образ Я стає бі</w:t>
      </w:r>
      <w:r w:rsidR="00F23633" w:rsidRPr="00341676">
        <w:rPr>
          <w:lang w:val="uk-UA"/>
        </w:rPr>
        <w:t>льш різнобічним і адекватним [39</w:t>
      </w:r>
      <w:r w:rsidRPr="00341676">
        <w:rPr>
          <w:lang w:val="uk-UA"/>
        </w:rPr>
        <w:t>].</w:t>
      </w:r>
    </w:p>
    <w:p w:rsidR="00FF7FA3" w:rsidRPr="00341676" w:rsidRDefault="00A31E81" w:rsidP="00116653">
      <w:pPr>
        <w:pStyle w:val="a3"/>
        <w:spacing w:line="360" w:lineRule="auto"/>
        <w:ind w:left="0" w:firstLine="567"/>
        <w:rPr>
          <w:lang w:val="uk-UA"/>
        </w:rPr>
      </w:pPr>
      <w:r w:rsidRPr="00341676">
        <w:rPr>
          <w:lang w:val="uk-UA"/>
        </w:rPr>
        <w:t xml:space="preserve">Однак </w:t>
      </w:r>
      <w:r w:rsidR="00F07E1A" w:rsidRPr="00341676">
        <w:rPr>
          <w:lang w:val="uk-UA"/>
        </w:rPr>
        <w:t xml:space="preserve">більшість науковців переконані, що </w:t>
      </w:r>
      <w:r w:rsidRPr="00341676">
        <w:rPr>
          <w:lang w:val="uk-UA"/>
        </w:rPr>
        <w:t>розглядати образ Я</w:t>
      </w:r>
      <w:r w:rsidR="00F07E1A" w:rsidRPr="00341676">
        <w:rPr>
          <w:lang w:val="uk-UA"/>
        </w:rPr>
        <w:t xml:space="preserve"> необхідно не окремо</w:t>
      </w:r>
      <w:r w:rsidRPr="00341676">
        <w:rPr>
          <w:lang w:val="uk-UA"/>
        </w:rPr>
        <w:t>, а в систем</w:t>
      </w:r>
      <w:r w:rsidR="00F07E1A" w:rsidRPr="00341676">
        <w:rPr>
          <w:lang w:val="uk-UA"/>
        </w:rPr>
        <w:t xml:space="preserve">і життєвих відносин особистості. </w:t>
      </w:r>
      <w:r w:rsidRPr="00341676">
        <w:rPr>
          <w:lang w:val="uk-UA"/>
        </w:rPr>
        <w:t>У роботах цих авторів показано, що чим повніше у цих відносинах втілені зрілі тенденції актуального буття суспільства, тим ближча особистість до соціально очікуваного типу, т</w:t>
      </w:r>
      <w:r w:rsidR="00F23633" w:rsidRPr="00341676">
        <w:rPr>
          <w:lang w:val="uk-UA"/>
        </w:rPr>
        <w:t>им більше розвиненою вона є [15</w:t>
      </w:r>
      <w:r w:rsidRPr="00341676">
        <w:rPr>
          <w:lang w:val="uk-UA"/>
        </w:rPr>
        <w:t xml:space="preserve">], багатогранніший процес її розвитку та її </w:t>
      </w:r>
      <w:r w:rsidRPr="00341676">
        <w:rPr>
          <w:lang w:val="uk-UA"/>
        </w:rPr>
        <w:lastRenderedPageBreak/>
        <w:t>самореалізац</w:t>
      </w:r>
      <w:r w:rsidR="00F23633" w:rsidRPr="00341676">
        <w:rPr>
          <w:lang w:val="uk-UA"/>
        </w:rPr>
        <w:t>ія та самоактуалізація [16</w:t>
      </w:r>
      <w:r w:rsidRPr="00341676">
        <w:rPr>
          <w:lang w:val="uk-UA"/>
        </w:rPr>
        <w:t>], багатше і багатогранніше її самопізнання і образ Я. Людина пізнає світ і одночасно себе в цьому світі: самопізнання неможливо без пізнання навколишнього світу, без діалектики «Я - не-Я» у самопізнанні. Чим більше зв'язків, якими образ Я «сплітається» з образом світу, чим більше відносин зі світом він включається, тим багатший і багатогранніший, тим менше людина залежить від окремих випадкових обставин</w:t>
      </w:r>
      <w:r w:rsidRPr="00341676">
        <w:rPr>
          <w:spacing w:val="-8"/>
          <w:lang w:val="uk-UA"/>
        </w:rPr>
        <w:t xml:space="preserve"> </w:t>
      </w:r>
      <w:r w:rsidR="00F23633" w:rsidRPr="00341676">
        <w:rPr>
          <w:lang w:val="uk-UA"/>
        </w:rPr>
        <w:t>[35</w:t>
      </w:r>
      <w:r w:rsidRPr="00341676">
        <w:rPr>
          <w:lang w:val="uk-UA"/>
        </w:rPr>
        <w:t>].</w:t>
      </w:r>
    </w:p>
    <w:p w:rsidR="00F07E1A" w:rsidRPr="00341676" w:rsidRDefault="00A31E81" w:rsidP="00116653">
      <w:pPr>
        <w:pStyle w:val="a3"/>
        <w:spacing w:line="360" w:lineRule="auto"/>
        <w:ind w:left="0" w:firstLine="567"/>
        <w:rPr>
          <w:spacing w:val="34"/>
          <w:lang w:val="uk-UA"/>
        </w:rPr>
      </w:pPr>
      <w:r w:rsidRPr="00341676">
        <w:rPr>
          <w:lang w:val="uk-UA"/>
        </w:rPr>
        <w:t xml:space="preserve">Різні підходи дослідників до </w:t>
      </w:r>
      <w:r w:rsidR="00F07E1A" w:rsidRPr="00341676">
        <w:rPr>
          <w:lang w:val="uk-UA"/>
        </w:rPr>
        <w:t xml:space="preserve">структури самосвідомості тією чи іншою </w:t>
      </w:r>
      <w:r w:rsidRPr="00341676">
        <w:rPr>
          <w:lang w:val="uk-UA"/>
        </w:rPr>
        <w:t>мірою включають Я-образ як частину самосвідомості. В.В.</w:t>
      </w:r>
      <w:r w:rsidR="00F07E1A" w:rsidRPr="00341676">
        <w:rPr>
          <w:lang w:val="uk-UA"/>
        </w:rPr>
        <w:t xml:space="preserve"> </w:t>
      </w:r>
      <w:r w:rsidRPr="00341676">
        <w:rPr>
          <w:lang w:val="uk-UA"/>
        </w:rPr>
        <w:t>Столін зазначає, що аналіз Я-образу як продукту самосвідомості здійснюється або як пошук</w:t>
      </w:r>
      <w:r w:rsidR="00F07E1A" w:rsidRPr="00341676">
        <w:rPr>
          <w:lang w:val="uk-UA"/>
        </w:rPr>
        <w:t xml:space="preserve"> </w:t>
      </w:r>
      <w:r w:rsidRPr="00341676">
        <w:rPr>
          <w:lang w:val="uk-UA"/>
        </w:rPr>
        <w:t>різних класифікацій образів "Я", або як пошук "вимірювань" або змістовних параметрів цього образу (Р.</w:t>
      </w:r>
      <w:r w:rsidR="00F07E1A" w:rsidRPr="00341676">
        <w:rPr>
          <w:lang w:val="uk-UA"/>
        </w:rPr>
        <w:t xml:space="preserve"> </w:t>
      </w:r>
      <w:r w:rsidRPr="00341676">
        <w:rPr>
          <w:lang w:val="uk-UA"/>
        </w:rPr>
        <w:t>Бернс, І.С.Кон). Так, поділ образів "Я-реального" і "Я-ідеального" присутній вже в роботах У.</w:t>
      </w:r>
      <w:r w:rsidR="00F07E1A" w:rsidRPr="00341676">
        <w:rPr>
          <w:lang w:val="uk-UA"/>
        </w:rPr>
        <w:t xml:space="preserve"> </w:t>
      </w:r>
      <w:r w:rsidRPr="00341676">
        <w:rPr>
          <w:lang w:val="uk-UA"/>
        </w:rPr>
        <w:t>Джемса, К.</w:t>
      </w:r>
      <w:r w:rsidR="00F07E1A" w:rsidRPr="00341676">
        <w:rPr>
          <w:lang w:val="uk-UA"/>
        </w:rPr>
        <w:t xml:space="preserve"> </w:t>
      </w:r>
      <w:r w:rsidRPr="00341676">
        <w:rPr>
          <w:lang w:val="uk-UA"/>
        </w:rPr>
        <w:t>Роджерса,</w:t>
      </w:r>
      <w:r w:rsidRPr="00341676">
        <w:rPr>
          <w:spacing w:val="36"/>
          <w:lang w:val="uk-UA"/>
        </w:rPr>
        <w:t xml:space="preserve"> </w:t>
      </w:r>
      <w:r w:rsidRPr="00341676">
        <w:rPr>
          <w:lang w:val="uk-UA"/>
        </w:rPr>
        <w:t>М.</w:t>
      </w:r>
      <w:r w:rsidR="00F07E1A" w:rsidRPr="00341676">
        <w:rPr>
          <w:lang w:val="uk-UA"/>
        </w:rPr>
        <w:t xml:space="preserve"> </w:t>
      </w:r>
      <w:r w:rsidRPr="00341676">
        <w:rPr>
          <w:lang w:val="uk-UA"/>
        </w:rPr>
        <w:t>Розенберга,</w:t>
      </w:r>
      <w:r w:rsidRPr="00341676">
        <w:rPr>
          <w:spacing w:val="36"/>
          <w:lang w:val="uk-UA"/>
        </w:rPr>
        <w:t xml:space="preserve"> </w:t>
      </w:r>
      <w:r w:rsidR="00F07E1A" w:rsidRPr="00341676">
        <w:rPr>
          <w:lang w:val="uk-UA"/>
        </w:rPr>
        <w:t>З. Фро</w:t>
      </w:r>
      <w:r w:rsidRPr="00341676">
        <w:rPr>
          <w:lang w:val="uk-UA"/>
        </w:rPr>
        <w:t>йда</w:t>
      </w:r>
      <w:r w:rsidRPr="00341676">
        <w:rPr>
          <w:spacing w:val="35"/>
          <w:lang w:val="uk-UA"/>
        </w:rPr>
        <w:t xml:space="preserve"> </w:t>
      </w:r>
      <w:r w:rsidRPr="00341676">
        <w:rPr>
          <w:lang w:val="uk-UA"/>
        </w:rPr>
        <w:t>і</w:t>
      </w:r>
      <w:r w:rsidRPr="00341676">
        <w:rPr>
          <w:spacing w:val="36"/>
          <w:lang w:val="uk-UA"/>
        </w:rPr>
        <w:t xml:space="preserve"> </w:t>
      </w:r>
      <w:r w:rsidRPr="00341676">
        <w:rPr>
          <w:lang w:val="uk-UA"/>
        </w:rPr>
        <w:t>ін.</w:t>
      </w:r>
    </w:p>
    <w:p w:rsidR="004314E5" w:rsidRPr="00341676" w:rsidRDefault="00F07E1A" w:rsidP="00116653">
      <w:pPr>
        <w:pStyle w:val="a3"/>
        <w:spacing w:line="360" w:lineRule="auto"/>
        <w:ind w:left="0" w:firstLine="567"/>
        <w:rPr>
          <w:spacing w:val="21"/>
          <w:lang w:val="uk-UA"/>
        </w:rPr>
      </w:pPr>
      <w:r w:rsidRPr="00341676">
        <w:rPr>
          <w:spacing w:val="34"/>
          <w:lang w:val="uk-UA"/>
        </w:rPr>
        <w:t xml:space="preserve">Так, </w:t>
      </w:r>
      <w:r w:rsidR="00A31E81" w:rsidRPr="00341676">
        <w:rPr>
          <w:lang w:val="uk-UA"/>
        </w:rPr>
        <w:t>У.</w:t>
      </w:r>
      <w:r w:rsidR="0062427E" w:rsidRPr="00341676">
        <w:rPr>
          <w:lang w:val="uk-UA"/>
        </w:rPr>
        <w:t xml:space="preserve"> </w:t>
      </w:r>
      <w:r w:rsidR="00A31E81" w:rsidRPr="00341676">
        <w:rPr>
          <w:lang w:val="uk-UA"/>
        </w:rPr>
        <w:t>Джемс</w:t>
      </w:r>
      <w:r w:rsidR="00A31E81" w:rsidRPr="00341676">
        <w:rPr>
          <w:spacing w:val="34"/>
          <w:lang w:val="uk-UA"/>
        </w:rPr>
        <w:t xml:space="preserve"> </w:t>
      </w:r>
      <w:r w:rsidR="00A31E81" w:rsidRPr="00341676">
        <w:rPr>
          <w:lang w:val="uk-UA"/>
        </w:rPr>
        <w:t>першим</w:t>
      </w:r>
      <w:r w:rsidR="00A31E81" w:rsidRPr="00341676">
        <w:rPr>
          <w:spacing w:val="34"/>
          <w:lang w:val="uk-UA"/>
        </w:rPr>
        <w:t xml:space="preserve"> </w:t>
      </w:r>
      <w:r w:rsidR="00A31E81" w:rsidRPr="00341676">
        <w:rPr>
          <w:lang w:val="uk-UA"/>
        </w:rPr>
        <w:t>створив</w:t>
      </w:r>
      <w:r w:rsidR="00A31E81" w:rsidRPr="00341676">
        <w:rPr>
          <w:spacing w:val="37"/>
          <w:lang w:val="uk-UA"/>
        </w:rPr>
        <w:t xml:space="preserve"> </w:t>
      </w:r>
      <w:r w:rsidR="00A31E81" w:rsidRPr="00341676">
        <w:rPr>
          <w:lang w:val="uk-UA"/>
        </w:rPr>
        <w:t>концепцію</w:t>
      </w:r>
      <w:r w:rsidRPr="00341676">
        <w:rPr>
          <w:lang w:val="uk-UA"/>
        </w:rPr>
        <w:t xml:space="preserve"> </w:t>
      </w:r>
      <w:r w:rsidR="00A31E81" w:rsidRPr="00341676">
        <w:rPr>
          <w:lang w:val="uk-UA"/>
        </w:rPr>
        <w:t>«особистісного Я», що розглядається в контексті самопізнання і що складається</w:t>
      </w:r>
      <w:r w:rsidR="00A31E81" w:rsidRPr="00341676">
        <w:rPr>
          <w:spacing w:val="22"/>
          <w:lang w:val="uk-UA"/>
        </w:rPr>
        <w:t xml:space="preserve"> </w:t>
      </w:r>
      <w:r w:rsidR="00A31E81" w:rsidRPr="00341676">
        <w:rPr>
          <w:lang w:val="uk-UA"/>
        </w:rPr>
        <w:t>з</w:t>
      </w:r>
      <w:r w:rsidRPr="00341676">
        <w:rPr>
          <w:lang w:val="uk-UA"/>
        </w:rPr>
        <w:t xml:space="preserve"> "Я-пізнання" і "Я як об'єкта". Згідно І</w:t>
      </w:r>
      <w:r w:rsidR="00A31E81" w:rsidRPr="00341676">
        <w:rPr>
          <w:lang w:val="uk-UA"/>
        </w:rPr>
        <w:t>.С.</w:t>
      </w:r>
      <w:r w:rsidR="00F23633" w:rsidRPr="00341676">
        <w:rPr>
          <w:lang w:val="uk-UA"/>
        </w:rPr>
        <w:t xml:space="preserve"> Кону [20</w:t>
      </w:r>
      <w:r w:rsidR="00A31E81" w:rsidRPr="00341676">
        <w:rPr>
          <w:lang w:val="uk-UA"/>
        </w:rPr>
        <w:t>], у структурі самосвідомості існує «Рефлексивне Я» – пізнавальна схема, опосередковує обміну інформацією між індивідом і середовищем, і «Екзистенційне Я» – дію</w:t>
      </w:r>
      <w:r w:rsidR="004314E5" w:rsidRPr="00341676">
        <w:rPr>
          <w:lang w:val="uk-UA"/>
        </w:rPr>
        <w:t>че. При цьому автор зближує такі поняття, як «</w:t>
      </w:r>
      <w:r w:rsidR="00A31E81" w:rsidRPr="00341676">
        <w:rPr>
          <w:lang w:val="uk-UA"/>
        </w:rPr>
        <w:t>об'єктне, рефлексивне,</w:t>
      </w:r>
      <w:r w:rsidR="00A31E81" w:rsidRPr="00341676">
        <w:rPr>
          <w:spacing w:val="21"/>
          <w:lang w:val="uk-UA"/>
        </w:rPr>
        <w:t xml:space="preserve"> </w:t>
      </w:r>
      <w:r w:rsidR="00A31E81" w:rsidRPr="00341676">
        <w:rPr>
          <w:lang w:val="uk-UA"/>
        </w:rPr>
        <w:t>категоріальне</w:t>
      </w:r>
      <w:r w:rsidR="00A31E81" w:rsidRPr="00341676">
        <w:rPr>
          <w:spacing w:val="20"/>
          <w:lang w:val="uk-UA"/>
        </w:rPr>
        <w:t xml:space="preserve"> </w:t>
      </w:r>
      <w:r w:rsidR="00A31E81" w:rsidRPr="00341676">
        <w:rPr>
          <w:lang w:val="uk-UA"/>
        </w:rPr>
        <w:t>Я»,</w:t>
      </w:r>
      <w:r w:rsidR="00A31E81" w:rsidRPr="00341676">
        <w:rPr>
          <w:spacing w:val="21"/>
          <w:lang w:val="uk-UA"/>
        </w:rPr>
        <w:t xml:space="preserve"> </w:t>
      </w:r>
      <w:r w:rsidR="00A31E81" w:rsidRPr="00341676">
        <w:rPr>
          <w:lang w:val="uk-UA"/>
        </w:rPr>
        <w:t>«образ</w:t>
      </w:r>
      <w:r w:rsidR="00A31E81" w:rsidRPr="00341676">
        <w:rPr>
          <w:spacing w:val="21"/>
          <w:lang w:val="uk-UA"/>
        </w:rPr>
        <w:t xml:space="preserve"> </w:t>
      </w:r>
      <w:r w:rsidR="00A31E81" w:rsidRPr="00341676">
        <w:rPr>
          <w:lang w:val="uk-UA"/>
        </w:rPr>
        <w:t>Я»</w:t>
      </w:r>
      <w:r w:rsidR="00A31E81" w:rsidRPr="00341676">
        <w:rPr>
          <w:spacing w:val="22"/>
          <w:lang w:val="uk-UA"/>
        </w:rPr>
        <w:t xml:space="preserve"> </w:t>
      </w:r>
      <w:r w:rsidR="00A31E81" w:rsidRPr="00341676">
        <w:rPr>
          <w:lang w:val="uk-UA"/>
        </w:rPr>
        <w:t>і</w:t>
      </w:r>
      <w:r w:rsidR="00A31E81" w:rsidRPr="00341676">
        <w:rPr>
          <w:spacing w:val="23"/>
          <w:lang w:val="uk-UA"/>
        </w:rPr>
        <w:t xml:space="preserve"> </w:t>
      </w:r>
      <w:r w:rsidR="00A31E81" w:rsidRPr="00341676">
        <w:rPr>
          <w:lang w:val="uk-UA"/>
        </w:rPr>
        <w:t>"Я-концепцію".</w:t>
      </w:r>
    </w:p>
    <w:p w:rsidR="004314E5" w:rsidRPr="00341676" w:rsidRDefault="00A31E81" w:rsidP="00116653">
      <w:pPr>
        <w:pStyle w:val="a3"/>
        <w:spacing w:line="360" w:lineRule="auto"/>
        <w:ind w:left="0" w:firstLine="567"/>
        <w:rPr>
          <w:lang w:val="uk-UA"/>
        </w:rPr>
      </w:pPr>
      <w:r w:rsidRPr="00341676">
        <w:rPr>
          <w:lang w:val="uk-UA"/>
        </w:rPr>
        <w:t>Р.</w:t>
      </w:r>
      <w:r w:rsidR="00F23633" w:rsidRPr="00341676">
        <w:rPr>
          <w:lang w:val="uk-UA"/>
        </w:rPr>
        <w:t xml:space="preserve"> Бернс </w:t>
      </w:r>
      <w:r w:rsidRPr="00341676">
        <w:rPr>
          <w:lang w:val="uk-UA"/>
        </w:rPr>
        <w:t>називає образом Я або «картиною Я» описову складову Я-конце</w:t>
      </w:r>
      <w:r w:rsidR="004314E5" w:rsidRPr="00341676">
        <w:rPr>
          <w:lang w:val="uk-UA"/>
        </w:rPr>
        <w:t>пції. На його думку, остання</w:t>
      </w:r>
      <w:r w:rsidRPr="00341676">
        <w:rPr>
          <w:lang w:val="uk-UA"/>
        </w:rPr>
        <w:t xml:space="preserve"> визначає те, що про себе думає індивід, а також те, як він дивиться на свій діяльний початок та можливості розвитку у майбутньому. Тим самим підкреслюється навернений у майбутнє аспект </w:t>
      </w:r>
      <w:r w:rsidR="004314E5" w:rsidRPr="00341676">
        <w:rPr>
          <w:lang w:val="uk-UA"/>
        </w:rPr>
        <w:t>Я-концепції та Я-образу. Дослідник</w:t>
      </w:r>
      <w:r w:rsidRPr="00341676">
        <w:rPr>
          <w:lang w:val="uk-UA"/>
        </w:rPr>
        <w:t xml:space="preserve"> пропонує таку модель, в якій поділяються Я-свідоме і Я-як об'єкт усвідомлення стосовно:</w:t>
      </w:r>
      <w:r w:rsidRPr="00341676">
        <w:rPr>
          <w:spacing w:val="69"/>
          <w:lang w:val="uk-UA"/>
        </w:rPr>
        <w:t xml:space="preserve"> </w:t>
      </w:r>
      <w:r w:rsidRPr="00341676">
        <w:rPr>
          <w:lang w:val="uk-UA"/>
        </w:rPr>
        <w:t>1</w:t>
      </w:r>
      <w:r w:rsidR="004314E5" w:rsidRPr="00341676">
        <w:rPr>
          <w:lang w:val="uk-UA"/>
        </w:rPr>
        <w:t xml:space="preserve"> </w:t>
      </w:r>
      <w:r w:rsidRPr="00341676">
        <w:rPr>
          <w:lang w:val="uk-UA"/>
        </w:rPr>
        <w:t xml:space="preserve">– до того, як я бачу себе, 2 – до того, як мене бачать інші, 3 – до того, яким я хотів би стати (ідеальне Я). У кожній з цих груп установок можна виділити фізичне, соціальне, розумове та емоційне Я [19]. </w:t>
      </w:r>
    </w:p>
    <w:p w:rsidR="00FF7FA3" w:rsidRPr="00341676" w:rsidRDefault="004314E5" w:rsidP="00116653">
      <w:pPr>
        <w:pStyle w:val="a3"/>
        <w:spacing w:line="360" w:lineRule="auto"/>
        <w:ind w:left="0" w:firstLine="567"/>
        <w:rPr>
          <w:lang w:val="uk-UA"/>
        </w:rPr>
      </w:pPr>
      <w:r w:rsidRPr="00341676">
        <w:rPr>
          <w:lang w:val="uk-UA"/>
        </w:rPr>
        <w:t xml:space="preserve">На нашу думку, цікавими є дослідження </w:t>
      </w:r>
      <w:r w:rsidR="00F23633" w:rsidRPr="00341676">
        <w:rPr>
          <w:lang w:val="uk-UA"/>
        </w:rPr>
        <w:t>В</w:t>
      </w:r>
      <w:r w:rsidR="00A31E81" w:rsidRPr="00341676">
        <w:rPr>
          <w:lang w:val="uk-UA"/>
        </w:rPr>
        <w:t>.</w:t>
      </w:r>
      <w:r w:rsidR="00F23633" w:rsidRPr="00341676">
        <w:rPr>
          <w:lang w:val="uk-UA"/>
        </w:rPr>
        <w:t xml:space="preserve"> Ротенберга [39</w:t>
      </w:r>
      <w:r w:rsidR="00A31E81" w:rsidRPr="00341676">
        <w:rPr>
          <w:lang w:val="uk-UA"/>
        </w:rPr>
        <w:t xml:space="preserve">], який розглядає: 1 - справжнє Я, 2 - динамічне Я (моя мета: яким би я хотів стати), 3 - </w:t>
      </w:r>
      <w:r w:rsidR="00A31E81" w:rsidRPr="00341676">
        <w:rPr>
          <w:lang w:val="uk-UA"/>
        </w:rPr>
        <w:lastRenderedPageBreak/>
        <w:t>фантастичне Я (яким треба бути за дотримання існуючих моральних норм), 4 - майбутнє Я, можливе Я (я вважаю, що можу таким стати: може не збігатися з динамічним Я), 5 – ідеалізоване Я (яким приємно бачити себе), 6 – сукупність зображуваних Я (ролей та «масок»,</w:t>
      </w:r>
      <w:r w:rsidR="00A31E81" w:rsidRPr="00341676">
        <w:rPr>
          <w:spacing w:val="56"/>
          <w:lang w:val="uk-UA"/>
        </w:rPr>
        <w:t xml:space="preserve"> </w:t>
      </w:r>
      <w:r w:rsidRPr="00341676">
        <w:rPr>
          <w:lang w:val="uk-UA"/>
        </w:rPr>
        <w:t xml:space="preserve">«одягаються» </w:t>
      </w:r>
      <w:r w:rsidR="00A31E81" w:rsidRPr="00341676">
        <w:rPr>
          <w:lang w:val="uk-UA"/>
        </w:rPr>
        <w:t>в суспільстві), 7- дзеркальне Я (як, на мій погляд, мене сприймають інші).</w:t>
      </w:r>
    </w:p>
    <w:p w:rsidR="00FF7FA3" w:rsidRPr="00341676" w:rsidRDefault="00A31E81" w:rsidP="00116653">
      <w:pPr>
        <w:pStyle w:val="a3"/>
        <w:spacing w:line="360" w:lineRule="auto"/>
        <w:ind w:left="0" w:firstLine="567"/>
        <w:rPr>
          <w:lang w:val="uk-UA"/>
        </w:rPr>
      </w:pPr>
      <w:r w:rsidRPr="00341676">
        <w:rPr>
          <w:lang w:val="uk-UA"/>
        </w:rPr>
        <w:t>Отже, у розглянутих роботах не завжди використовуються</w:t>
      </w:r>
      <w:r w:rsidRPr="00341676">
        <w:rPr>
          <w:spacing w:val="58"/>
          <w:lang w:val="uk-UA"/>
        </w:rPr>
        <w:t xml:space="preserve"> </w:t>
      </w:r>
      <w:r w:rsidRPr="00341676">
        <w:rPr>
          <w:lang w:val="uk-UA"/>
        </w:rPr>
        <w:t>терміни</w:t>
      </w:r>
      <w:r w:rsidR="004314E5" w:rsidRPr="00341676">
        <w:rPr>
          <w:lang w:val="uk-UA"/>
        </w:rPr>
        <w:t xml:space="preserve"> </w:t>
      </w:r>
      <w:r w:rsidR="00CA3BF8" w:rsidRPr="00341676">
        <w:rPr>
          <w:lang w:val="uk-UA"/>
        </w:rPr>
        <w:t>«образ Я» чи «Я-образ», але у них</w:t>
      </w:r>
      <w:r w:rsidRPr="00341676">
        <w:rPr>
          <w:lang w:val="uk-UA"/>
        </w:rPr>
        <w:t xml:space="preserve"> наводяться різні класифікації образів Я як елементів самосвідомості чи</w:t>
      </w:r>
      <w:r w:rsidRPr="00341676">
        <w:rPr>
          <w:spacing w:val="-6"/>
          <w:lang w:val="uk-UA"/>
        </w:rPr>
        <w:t xml:space="preserve"> </w:t>
      </w:r>
      <w:r w:rsidRPr="00341676">
        <w:rPr>
          <w:lang w:val="uk-UA"/>
        </w:rPr>
        <w:t>Я концепції.</w:t>
      </w:r>
    </w:p>
    <w:p w:rsidR="00FF7FA3" w:rsidRPr="00341676" w:rsidRDefault="00A31E81" w:rsidP="00116653">
      <w:pPr>
        <w:pStyle w:val="a3"/>
        <w:spacing w:line="360" w:lineRule="auto"/>
        <w:ind w:left="0" w:firstLine="567"/>
        <w:rPr>
          <w:lang w:val="uk-UA"/>
        </w:rPr>
      </w:pPr>
      <w:r w:rsidRPr="00341676">
        <w:rPr>
          <w:lang w:val="uk-UA"/>
        </w:rPr>
        <w:t>Функції образу Я полягають у тому, що: образ Я сприяє самототож</w:t>
      </w:r>
      <w:r w:rsidR="00F23633" w:rsidRPr="00341676">
        <w:rPr>
          <w:lang w:val="uk-UA"/>
        </w:rPr>
        <w:t>ності [35</w:t>
      </w:r>
      <w:r w:rsidR="004314E5" w:rsidRPr="00341676">
        <w:rPr>
          <w:lang w:val="uk-UA"/>
        </w:rPr>
        <w:t>]; виконує функції:</w:t>
      </w:r>
      <w:r w:rsidRPr="00341676">
        <w:rPr>
          <w:lang w:val="uk-UA"/>
        </w:rPr>
        <w:t xml:space="preserve"> самоконтролю свідомої поведінки</w:t>
      </w:r>
      <w:r w:rsidR="004314E5" w:rsidRPr="00341676">
        <w:rPr>
          <w:lang w:val="uk-UA"/>
        </w:rPr>
        <w:t xml:space="preserve">; </w:t>
      </w:r>
      <w:r w:rsidRPr="00341676">
        <w:rPr>
          <w:lang w:val="uk-UA"/>
        </w:rPr>
        <w:t>цілепокладання; регулят</w:t>
      </w:r>
      <w:r w:rsidR="004314E5" w:rsidRPr="00341676">
        <w:rPr>
          <w:lang w:val="uk-UA"/>
        </w:rPr>
        <w:t>ора діяльності (за допомогою самооцінок);</w:t>
      </w:r>
      <w:r w:rsidRPr="00341676">
        <w:rPr>
          <w:lang w:val="uk-UA"/>
        </w:rPr>
        <w:t xml:space="preserve"> самовиховання особистості. </w:t>
      </w:r>
      <w:r w:rsidR="004314E5" w:rsidRPr="00341676">
        <w:rPr>
          <w:lang w:val="uk-UA"/>
        </w:rPr>
        <w:t xml:space="preserve">Все це </w:t>
      </w:r>
      <w:r w:rsidRPr="00341676">
        <w:rPr>
          <w:lang w:val="uk-UA"/>
        </w:rPr>
        <w:t>задає напрямок розвитку людини, дає можливість узгодити наше бачення сьогодення з баченням майбутнього. Опанування своїм чином Я відкриває можливості реаліз</w:t>
      </w:r>
      <w:r w:rsidR="00CB46FA" w:rsidRPr="00341676">
        <w:rPr>
          <w:lang w:val="uk-UA"/>
        </w:rPr>
        <w:t>увати його</w:t>
      </w:r>
      <w:r w:rsidRPr="00341676">
        <w:rPr>
          <w:lang w:val="uk-UA"/>
        </w:rPr>
        <w:t>.</w:t>
      </w:r>
    </w:p>
    <w:p w:rsidR="00FF7FA3" w:rsidRPr="00341676" w:rsidRDefault="00A31E81" w:rsidP="00116653">
      <w:pPr>
        <w:pStyle w:val="a3"/>
        <w:spacing w:line="360" w:lineRule="auto"/>
        <w:ind w:left="0" w:firstLine="567"/>
        <w:rPr>
          <w:lang w:val="uk-UA"/>
        </w:rPr>
      </w:pPr>
      <w:r w:rsidRPr="00341676">
        <w:rPr>
          <w:lang w:val="uk-UA"/>
        </w:rPr>
        <w:t xml:space="preserve">Таким чином, існують різні точки зору на поняття та сутність образу Я. </w:t>
      </w:r>
      <w:r w:rsidR="004314E5" w:rsidRPr="00341676">
        <w:rPr>
          <w:lang w:val="uk-UA"/>
        </w:rPr>
        <w:t xml:space="preserve">З одного боку він </w:t>
      </w:r>
      <w:r w:rsidRPr="00341676">
        <w:rPr>
          <w:lang w:val="uk-UA"/>
        </w:rPr>
        <w:t xml:space="preserve">розглядається як частина та результат самосвідомості особистості, </w:t>
      </w:r>
      <w:r w:rsidR="004314E5" w:rsidRPr="00341676">
        <w:rPr>
          <w:lang w:val="uk-UA"/>
        </w:rPr>
        <w:t xml:space="preserve">з іншого – як </w:t>
      </w:r>
      <w:r w:rsidRPr="00341676">
        <w:rPr>
          <w:lang w:val="uk-UA"/>
        </w:rPr>
        <w:t>стійка система уявлень людини про себе. Серед найважливіших функцій образу Я наводяться такі, як: цілепокладання, самовиховання та саморозвиток. Ці функції визначають образ Я як важливий чинник розвитку особистості.</w:t>
      </w:r>
    </w:p>
    <w:p w:rsidR="004314E5" w:rsidRPr="00341676" w:rsidRDefault="00A31E81" w:rsidP="00116653">
      <w:pPr>
        <w:pStyle w:val="a3"/>
        <w:spacing w:line="360" w:lineRule="auto"/>
        <w:ind w:left="0" w:firstLine="567"/>
        <w:rPr>
          <w:lang w:val="uk-UA"/>
        </w:rPr>
      </w:pPr>
      <w:r w:rsidRPr="00341676">
        <w:rPr>
          <w:lang w:val="uk-UA"/>
        </w:rPr>
        <w:t>Сьогодні дослідники Я-концепції дедалі частіше диференціюють у її структурі такий тимчасової аспект, який належить до майбутнього часу.</w:t>
      </w:r>
      <w:r w:rsidR="004314E5" w:rsidRPr="00341676">
        <w:rPr>
          <w:lang w:val="uk-UA"/>
        </w:rPr>
        <w:t xml:space="preserve"> Він</w:t>
      </w:r>
      <w:r w:rsidRPr="00341676">
        <w:rPr>
          <w:lang w:val="uk-UA"/>
        </w:rPr>
        <w:t xml:space="preserve"> позначається різними близькими до змісту термінами</w:t>
      </w:r>
      <w:r w:rsidR="004314E5" w:rsidRPr="00341676">
        <w:rPr>
          <w:lang w:val="uk-UA"/>
        </w:rPr>
        <w:t>:</w:t>
      </w:r>
      <w:r w:rsidRPr="00341676">
        <w:rPr>
          <w:lang w:val="uk-UA"/>
        </w:rPr>
        <w:t xml:space="preserve"> </w:t>
      </w:r>
      <w:r w:rsidRPr="00341676">
        <w:rPr>
          <w:i/>
          <w:lang w:val="uk-UA"/>
        </w:rPr>
        <w:t>потенцій</w:t>
      </w:r>
      <w:r w:rsidR="004314E5" w:rsidRPr="00341676">
        <w:rPr>
          <w:i/>
          <w:lang w:val="uk-UA"/>
        </w:rPr>
        <w:t>не, можливе Я</w:t>
      </w:r>
      <w:r w:rsidR="004314E5" w:rsidRPr="00341676">
        <w:rPr>
          <w:lang w:val="uk-UA"/>
        </w:rPr>
        <w:t xml:space="preserve">, тобто </w:t>
      </w:r>
      <w:r w:rsidRPr="00341676">
        <w:rPr>
          <w:lang w:val="uk-UA"/>
        </w:rPr>
        <w:t>те, яким я, швидше за все, буду;</w:t>
      </w:r>
      <w:r w:rsidRPr="00341676">
        <w:rPr>
          <w:spacing w:val="28"/>
          <w:lang w:val="uk-UA"/>
        </w:rPr>
        <w:t xml:space="preserve"> </w:t>
      </w:r>
      <w:r w:rsidRPr="00341676">
        <w:rPr>
          <w:i/>
          <w:lang w:val="uk-UA"/>
        </w:rPr>
        <w:t>«ідеальне</w:t>
      </w:r>
      <w:r w:rsidRPr="00341676">
        <w:rPr>
          <w:i/>
          <w:spacing w:val="27"/>
          <w:lang w:val="uk-UA"/>
        </w:rPr>
        <w:t xml:space="preserve"> </w:t>
      </w:r>
      <w:r w:rsidRPr="00341676">
        <w:rPr>
          <w:i/>
          <w:lang w:val="uk-UA"/>
        </w:rPr>
        <w:t>Я»</w:t>
      </w:r>
      <w:r w:rsidRPr="00341676">
        <w:rPr>
          <w:lang w:val="uk-UA"/>
        </w:rPr>
        <w:t>;</w:t>
      </w:r>
      <w:r w:rsidR="004314E5" w:rsidRPr="00341676">
        <w:rPr>
          <w:lang w:val="uk-UA"/>
        </w:rPr>
        <w:t xml:space="preserve"> </w:t>
      </w:r>
      <w:r w:rsidRPr="00341676">
        <w:rPr>
          <w:i/>
          <w:lang w:val="uk-UA"/>
        </w:rPr>
        <w:t>«конструктивне</w:t>
      </w:r>
      <w:r w:rsidRPr="00341676">
        <w:rPr>
          <w:i/>
          <w:spacing w:val="52"/>
          <w:lang w:val="uk-UA"/>
        </w:rPr>
        <w:t xml:space="preserve"> </w:t>
      </w:r>
      <w:r w:rsidRPr="00341676">
        <w:rPr>
          <w:i/>
          <w:lang w:val="uk-UA"/>
        </w:rPr>
        <w:t>Я»</w:t>
      </w:r>
      <w:r w:rsidRPr="00341676">
        <w:rPr>
          <w:i/>
          <w:spacing w:val="53"/>
          <w:lang w:val="uk-UA"/>
        </w:rPr>
        <w:t xml:space="preserve"> </w:t>
      </w:r>
      <w:r w:rsidRPr="00341676">
        <w:rPr>
          <w:lang w:val="uk-UA"/>
        </w:rPr>
        <w:t>або</w:t>
      </w:r>
      <w:r w:rsidRPr="00341676">
        <w:rPr>
          <w:spacing w:val="54"/>
          <w:lang w:val="uk-UA"/>
        </w:rPr>
        <w:t xml:space="preserve"> </w:t>
      </w:r>
      <w:r w:rsidRPr="00341676">
        <w:rPr>
          <w:i/>
          <w:lang w:val="uk-UA"/>
        </w:rPr>
        <w:t>«проективна</w:t>
      </w:r>
      <w:r w:rsidRPr="00341676">
        <w:rPr>
          <w:i/>
          <w:spacing w:val="52"/>
          <w:lang w:val="uk-UA"/>
        </w:rPr>
        <w:t xml:space="preserve"> </w:t>
      </w:r>
      <w:r w:rsidRPr="00341676">
        <w:rPr>
          <w:i/>
          <w:lang w:val="uk-UA"/>
        </w:rPr>
        <w:t>Модель</w:t>
      </w:r>
      <w:r w:rsidRPr="00341676">
        <w:rPr>
          <w:i/>
          <w:spacing w:val="54"/>
          <w:lang w:val="uk-UA"/>
        </w:rPr>
        <w:t xml:space="preserve"> </w:t>
      </w:r>
      <w:r w:rsidRPr="00341676">
        <w:rPr>
          <w:i/>
          <w:lang w:val="uk-UA"/>
        </w:rPr>
        <w:t>Я»</w:t>
      </w:r>
      <w:r w:rsidRPr="00341676">
        <w:rPr>
          <w:lang w:val="uk-UA"/>
        </w:rPr>
        <w:t>;</w:t>
      </w:r>
      <w:r w:rsidR="004314E5" w:rsidRPr="00341676">
        <w:rPr>
          <w:lang w:val="uk-UA"/>
        </w:rPr>
        <w:t xml:space="preserve"> </w:t>
      </w:r>
      <w:r w:rsidRPr="00341676">
        <w:rPr>
          <w:i/>
          <w:lang w:val="uk-UA"/>
        </w:rPr>
        <w:t>"Я-проекція"</w:t>
      </w:r>
      <w:r w:rsidRPr="00341676">
        <w:rPr>
          <w:lang w:val="uk-UA"/>
        </w:rPr>
        <w:t>.</w:t>
      </w:r>
    </w:p>
    <w:p w:rsidR="00FF7FA3" w:rsidRPr="00341676" w:rsidRDefault="004314E5" w:rsidP="00116653">
      <w:pPr>
        <w:pStyle w:val="a3"/>
        <w:spacing w:line="360" w:lineRule="auto"/>
        <w:ind w:left="0" w:firstLine="567"/>
        <w:rPr>
          <w:lang w:val="uk-UA"/>
        </w:rPr>
      </w:pPr>
      <w:r w:rsidRPr="00341676">
        <w:rPr>
          <w:lang w:val="uk-UA"/>
        </w:rPr>
        <w:t>Так, в інтерпритації одних науковців</w:t>
      </w:r>
      <w:r w:rsidRPr="00341676">
        <w:rPr>
          <w:i/>
          <w:lang w:val="uk-UA"/>
        </w:rPr>
        <w:t xml:space="preserve"> «Майбутнє Я» - </w:t>
      </w:r>
      <w:r w:rsidRPr="00341676">
        <w:rPr>
          <w:lang w:val="uk-UA"/>
        </w:rPr>
        <w:t xml:space="preserve">особливий стійкий Я-образ </w:t>
      </w:r>
      <w:r w:rsidR="00CB46FA" w:rsidRPr="00341676">
        <w:rPr>
          <w:lang w:val="uk-UA"/>
        </w:rPr>
        <w:t>[38</w:t>
      </w:r>
      <w:r w:rsidR="00A31E81" w:rsidRPr="00341676">
        <w:rPr>
          <w:lang w:val="uk-UA"/>
        </w:rPr>
        <w:t>]</w:t>
      </w:r>
      <w:r w:rsidRPr="00341676">
        <w:rPr>
          <w:lang w:val="uk-UA"/>
        </w:rPr>
        <w:t xml:space="preserve">. Інші трактують </w:t>
      </w:r>
      <w:r w:rsidRPr="00341676">
        <w:rPr>
          <w:i/>
          <w:lang w:val="uk-UA"/>
        </w:rPr>
        <w:t xml:space="preserve">«Можливе Я» </w:t>
      </w:r>
      <w:r w:rsidRPr="00341676">
        <w:rPr>
          <w:lang w:val="uk-UA"/>
        </w:rPr>
        <w:t xml:space="preserve">як екстраполяцію поточної «робочої </w:t>
      </w:r>
      <w:r w:rsidR="00A31E81" w:rsidRPr="00341676">
        <w:rPr>
          <w:lang w:val="uk-UA"/>
        </w:rPr>
        <w:t>Я-концепції»,</w:t>
      </w:r>
      <w:r w:rsidRPr="00341676">
        <w:rPr>
          <w:lang w:val="uk-UA"/>
        </w:rPr>
        <w:t xml:space="preserve"> існуючої </w:t>
      </w:r>
      <w:r w:rsidR="00A31E81" w:rsidRPr="00341676">
        <w:rPr>
          <w:lang w:val="uk-UA"/>
        </w:rPr>
        <w:t>на даний час у заданому соці</w:t>
      </w:r>
      <w:r w:rsidRPr="00341676">
        <w:rPr>
          <w:lang w:val="uk-UA"/>
        </w:rPr>
        <w:t>ально</w:t>
      </w:r>
      <w:r w:rsidR="00CB46FA" w:rsidRPr="00341676">
        <w:rPr>
          <w:lang w:val="uk-UA"/>
        </w:rPr>
        <w:t>му контексті взаємодії [55</w:t>
      </w:r>
      <w:r w:rsidR="00A31E81" w:rsidRPr="00341676">
        <w:rPr>
          <w:lang w:val="uk-UA"/>
        </w:rPr>
        <w:t>]. В.І.</w:t>
      </w:r>
      <w:r w:rsidR="00CB46FA" w:rsidRPr="00341676">
        <w:rPr>
          <w:lang w:val="uk-UA"/>
        </w:rPr>
        <w:t xml:space="preserve"> </w:t>
      </w:r>
      <w:r w:rsidR="00A31E81" w:rsidRPr="00341676">
        <w:rPr>
          <w:lang w:val="uk-UA"/>
        </w:rPr>
        <w:t xml:space="preserve">Мещеряков, В.Н.Зінченко розглядають </w:t>
      </w:r>
      <w:r w:rsidR="00A31E81" w:rsidRPr="00341676">
        <w:rPr>
          <w:i/>
          <w:lang w:val="uk-UA"/>
        </w:rPr>
        <w:t xml:space="preserve">Я-майбутнє </w:t>
      </w:r>
      <w:r w:rsidR="00A31E81" w:rsidRPr="00341676">
        <w:rPr>
          <w:lang w:val="uk-UA"/>
        </w:rPr>
        <w:t>нарівні з Я-минулим та Я-справжнім як тріаду хронологічни</w:t>
      </w:r>
      <w:r w:rsidR="00CB46FA" w:rsidRPr="00341676">
        <w:rPr>
          <w:lang w:val="uk-UA"/>
        </w:rPr>
        <w:t>х Я, частин Я-концепції</w:t>
      </w:r>
      <w:r w:rsidR="00906A98" w:rsidRPr="00341676">
        <w:rPr>
          <w:lang w:val="uk-UA"/>
        </w:rPr>
        <w:t>. Як стверджує В.В.</w:t>
      </w:r>
      <w:r w:rsidR="00CB46FA" w:rsidRPr="00341676">
        <w:rPr>
          <w:lang w:val="uk-UA"/>
        </w:rPr>
        <w:t xml:space="preserve"> </w:t>
      </w:r>
      <w:r w:rsidR="00906A98" w:rsidRPr="00341676">
        <w:rPr>
          <w:lang w:val="uk-UA"/>
        </w:rPr>
        <w:t>Столін</w:t>
      </w:r>
      <w:r w:rsidR="00CB46FA" w:rsidRPr="00341676">
        <w:rPr>
          <w:lang w:val="uk-UA"/>
        </w:rPr>
        <w:t xml:space="preserve"> [43]</w:t>
      </w:r>
      <w:r w:rsidR="00A31E81" w:rsidRPr="00341676">
        <w:rPr>
          <w:lang w:val="uk-UA"/>
        </w:rPr>
        <w:t xml:space="preserve">, минуле Я, сьогодення Я і майбутнє Я складаються з трьох незалежних вимірів: у самосвідомості </w:t>
      </w:r>
      <w:r w:rsidR="00A31E81" w:rsidRPr="00341676">
        <w:rPr>
          <w:lang w:val="uk-UA"/>
        </w:rPr>
        <w:lastRenderedPageBreak/>
        <w:t xml:space="preserve">сьогодення не виводиться з минулого, а майбутнє не є екстраполяцією сьогодення. </w:t>
      </w:r>
      <w:r w:rsidR="00906A98" w:rsidRPr="00341676">
        <w:rPr>
          <w:lang w:val="uk-UA"/>
        </w:rPr>
        <w:t xml:space="preserve">Також виділяють т.з. </w:t>
      </w:r>
      <w:r w:rsidR="00A31E81" w:rsidRPr="00341676">
        <w:rPr>
          <w:i/>
          <w:lang w:val="uk-UA"/>
        </w:rPr>
        <w:t xml:space="preserve">«проспективну ідентичність» </w:t>
      </w:r>
      <w:r w:rsidR="00A31E81" w:rsidRPr="00341676">
        <w:rPr>
          <w:lang w:val="uk-UA"/>
        </w:rPr>
        <w:t>як із можливих образів «Я у майбутньому»,</w:t>
      </w:r>
      <w:r w:rsidR="00906A98" w:rsidRPr="00341676">
        <w:rPr>
          <w:lang w:val="uk-UA"/>
        </w:rPr>
        <w:t xml:space="preserve"> що</w:t>
      </w:r>
      <w:r w:rsidR="00A31E81" w:rsidRPr="00341676">
        <w:rPr>
          <w:lang w:val="uk-UA"/>
        </w:rPr>
        <w:t xml:space="preserve"> пов'язані з уявленням</w:t>
      </w:r>
      <w:r w:rsidR="00CB46FA" w:rsidRPr="00341676">
        <w:rPr>
          <w:lang w:val="uk-UA"/>
        </w:rPr>
        <w:t xml:space="preserve"> себе у соціальному оточенні </w:t>
      </w:r>
      <w:r w:rsidR="00906A98" w:rsidRPr="00341676">
        <w:rPr>
          <w:lang w:val="uk-UA"/>
        </w:rPr>
        <w:t>та</w:t>
      </w:r>
      <w:r w:rsidR="00A31E81" w:rsidRPr="00341676">
        <w:rPr>
          <w:lang w:val="uk-UA"/>
        </w:rPr>
        <w:t xml:space="preserve"> </w:t>
      </w:r>
      <w:r w:rsidR="00A31E81" w:rsidRPr="00341676">
        <w:rPr>
          <w:i/>
          <w:lang w:val="uk-UA"/>
        </w:rPr>
        <w:t xml:space="preserve">перспективний Я-образ </w:t>
      </w:r>
      <w:r w:rsidR="00A31E81" w:rsidRPr="00341676">
        <w:rPr>
          <w:lang w:val="uk-UA"/>
        </w:rPr>
        <w:t>як сприйняття себе через</w:t>
      </w:r>
      <w:r w:rsidR="00CB46FA" w:rsidRPr="00341676">
        <w:rPr>
          <w:lang w:val="uk-UA"/>
        </w:rPr>
        <w:t xml:space="preserve"> уявлення своїх перспектив</w:t>
      </w:r>
      <w:r w:rsidR="00A31E81" w:rsidRPr="00341676">
        <w:rPr>
          <w:lang w:val="uk-UA"/>
        </w:rPr>
        <w:t xml:space="preserve">. Деякі автори дотримуються назви </w:t>
      </w:r>
      <w:r w:rsidR="00CB46FA" w:rsidRPr="00341676">
        <w:rPr>
          <w:i/>
          <w:lang w:val="uk-UA"/>
        </w:rPr>
        <w:t>«Образ «Я-майбутнє»</w:t>
      </w:r>
      <w:r w:rsidR="00A31E81" w:rsidRPr="00341676">
        <w:rPr>
          <w:lang w:val="uk-UA"/>
        </w:rPr>
        <w:t>.</w:t>
      </w:r>
    </w:p>
    <w:p w:rsidR="00FF7FA3" w:rsidRPr="00341676" w:rsidRDefault="00A31E81" w:rsidP="00116653">
      <w:pPr>
        <w:pStyle w:val="a3"/>
        <w:spacing w:line="360" w:lineRule="auto"/>
        <w:ind w:left="0" w:firstLine="567"/>
        <w:rPr>
          <w:lang w:val="uk-UA"/>
        </w:rPr>
      </w:pPr>
      <w:r w:rsidRPr="00341676">
        <w:rPr>
          <w:lang w:val="uk-UA"/>
        </w:rPr>
        <w:t>В окремих роботах поняття «майбутнє Я» конкретизується та порівнюється з іншими подібними за змістом феноменами</w:t>
      </w:r>
      <w:r w:rsidR="00906A98" w:rsidRPr="00341676">
        <w:rPr>
          <w:lang w:val="uk-UA"/>
        </w:rPr>
        <w:t>:</w:t>
      </w:r>
      <w:r w:rsidRPr="00341676">
        <w:rPr>
          <w:spacing w:val="21"/>
          <w:lang w:val="uk-UA"/>
        </w:rPr>
        <w:t xml:space="preserve"> </w:t>
      </w:r>
      <w:r w:rsidRPr="00341676">
        <w:rPr>
          <w:lang w:val="uk-UA"/>
        </w:rPr>
        <w:t>«актуальне</w:t>
      </w:r>
      <w:r w:rsidRPr="00341676">
        <w:rPr>
          <w:spacing w:val="21"/>
          <w:lang w:val="uk-UA"/>
        </w:rPr>
        <w:t xml:space="preserve"> </w:t>
      </w:r>
      <w:r w:rsidRPr="00341676">
        <w:rPr>
          <w:lang w:val="uk-UA"/>
        </w:rPr>
        <w:t>Я»,</w:t>
      </w:r>
      <w:r w:rsidRPr="00341676">
        <w:rPr>
          <w:spacing w:val="20"/>
          <w:lang w:val="uk-UA"/>
        </w:rPr>
        <w:t xml:space="preserve"> </w:t>
      </w:r>
      <w:r w:rsidRPr="00341676">
        <w:rPr>
          <w:lang w:val="uk-UA"/>
        </w:rPr>
        <w:t>«ретроспективне</w:t>
      </w:r>
      <w:r w:rsidRPr="00341676">
        <w:rPr>
          <w:spacing w:val="21"/>
          <w:lang w:val="uk-UA"/>
        </w:rPr>
        <w:t xml:space="preserve"> </w:t>
      </w:r>
      <w:r w:rsidRPr="00341676">
        <w:rPr>
          <w:lang w:val="uk-UA"/>
        </w:rPr>
        <w:t>Я»,</w:t>
      </w:r>
      <w:r w:rsidR="00CB46FA" w:rsidRPr="00341676">
        <w:rPr>
          <w:lang w:val="uk-UA"/>
        </w:rPr>
        <w:t xml:space="preserve"> </w:t>
      </w:r>
      <w:r w:rsidRPr="00341676">
        <w:rPr>
          <w:lang w:val="uk-UA"/>
        </w:rPr>
        <w:t xml:space="preserve">"перспективне Я" або </w:t>
      </w:r>
      <w:r w:rsidRPr="00341676">
        <w:rPr>
          <w:i/>
          <w:lang w:val="uk-UA"/>
        </w:rPr>
        <w:t xml:space="preserve">"проспективне Я" </w:t>
      </w:r>
      <w:r w:rsidRPr="00341676">
        <w:rPr>
          <w:lang w:val="uk-UA"/>
        </w:rPr>
        <w:t xml:space="preserve">- не зводиться до потенційного або бажаного Я, більш складну освіту, що включає акти самопроектування. При цьому "проспективне Я" також може розглядатися з позиції сьогодення, минулого чи майбутнього. </w:t>
      </w:r>
      <w:r w:rsidR="001B5CBD" w:rsidRPr="00341676">
        <w:rPr>
          <w:lang w:val="uk-UA"/>
        </w:rPr>
        <w:t>"Минуле</w:t>
      </w:r>
      <w:r w:rsidRPr="00341676">
        <w:rPr>
          <w:lang w:val="uk-UA"/>
        </w:rPr>
        <w:t xml:space="preserve"> Я" (не цілком усвідомлене), "можливе Я" (інтуїтивно і рефлексивно осмислюване) і </w:t>
      </w:r>
      <w:r w:rsidRPr="00341676">
        <w:rPr>
          <w:i/>
          <w:lang w:val="uk-UA"/>
        </w:rPr>
        <w:t xml:space="preserve">"майбутнє Я" </w:t>
      </w:r>
      <w:r w:rsidRPr="00341676">
        <w:rPr>
          <w:lang w:val="uk-UA"/>
        </w:rPr>
        <w:t>як перспективний результат самовизначення і самор</w:t>
      </w:r>
      <w:r w:rsidR="00CB46FA" w:rsidRPr="00341676">
        <w:rPr>
          <w:lang w:val="uk-UA"/>
        </w:rPr>
        <w:t>озвитку, а також "ідеал "Я" [15</w:t>
      </w:r>
      <w:r w:rsidRPr="00341676">
        <w:rPr>
          <w:lang w:val="uk-UA"/>
        </w:rPr>
        <w:t>].</w:t>
      </w:r>
      <w:r w:rsidR="00CB46FA" w:rsidRPr="00341676">
        <w:rPr>
          <w:lang w:val="uk-UA"/>
        </w:rPr>
        <w:t xml:space="preserve"> </w:t>
      </w:r>
      <w:r w:rsidRPr="00341676">
        <w:rPr>
          <w:lang w:val="uk-UA"/>
        </w:rPr>
        <w:t xml:space="preserve">Найбільш загальним і ємним поняттям у цьому ряду виявляється </w:t>
      </w:r>
      <w:r w:rsidRPr="00341676">
        <w:rPr>
          <w:i/>
          <w:lang w:val="uk-UA"/>
        </w:rPr>
        <w:t xml:space="preserve">"Я-майбутній" </w:t>
      </w:r>
      <w:r w:rsidRPr="00341676">
        <w:rPr>
          <w:lang w:val="uk-UA"/>
        </w:rPr>
        <w:t xml:space="preserve">або </w:t>
      </w:r>
      <w:r w:rsidRPr="00341676">
        <w:rPr>
          <w:i/>
          <w:lang w:val="uk-UA"/>
        </w:rPr>
        <w:t xml:space="preserve">"майбутнє Я" </w:t>
      </w:r>
      <w:r w:rsidRPr="00341676">
        <w:rPr>
          <w:lang w:val="uk-UA"/>
        </w:rPr>
        <w:t>як тимчасовий аспект Я-концепц</w:t>
      </w:r>
      <w:r w:rsidR="00CB46FA" w:rsidRPr="00341676">
        <w:rPr>
          <w:lang w:val="uk-UA"/>
        </w:rPr>
        <w:t>ії</w:t>
      </w:r>
      <w:r w:rsidRPr="00341676">
        <w:rPr>
          <w:lang w:val="uk-UA"/>
        </w:rPr>
        <w:t>.</w:t>
      </w:r>
    </w:p>
    <w:p w:rsidR="00FF7FA3" w:rsidRPr="00341676" w:rsidRDefault="00A31E81" w:rsidP="00116653">
      <w:pPr>
        <w:pStyle w:val="a3"/>
        <w:spacing w:line="360" w:lineRule="auto"/>
        <w:ind w:left="0" w:firstLine="567"/>
        <w:rPr>
          <w:lang w:val="uk-UA"/>
        </w:rPr>
      </w:pPr>
      <w:r w:rsidRPr="00341676">
        <w:rPr>
          <w:lang w:val="uk-UA"/>
        </w:rPr>
        <w:t>Наявність цих феноменів пов'язане з представленістю психологічного майбутнього у свідомості та самосвідо</w:t>
      </w:r>
      <w:r w:rsidR="00DC4A43" w:rsidRPr="00341676">
        <w:rPr>
          <w:lang w:val="uk-UA"/>
        </w:rPr>
        <w:t>мості особистості</w:t>
      </w:r>
      <w:r w:rsidR="001B5CBD" w:rsidRPr="00341676">
        <w:rPr>
          <w:lang w:val="uk-UA"/>
        </w:rPr>
        <w:t xml:space="preserve">. Відтак </w:t>
      </w:r>
      <w:r w:rsidR="001B5CBD" w:rsidRPr="00341676">
        <w:rPr>
          <w:i/>
          <w:lang w:val="uk-UA"/>
        </w:rPr>
        <w:t xml:space="preserve">прогностична </w:t>
      </w:r>
      <w:r w:rsidRPr="00341676">
        <w:rPr>
          <w:i/>
          <w:lang w:val="uk-UA"/>
        </w:rPr>
        <w:t>самосвідомість</w:t>
      </w:r>
      <w:r w:rsidR="001B5CBD" w:rsidRPr="00341676">
        <w:rPr>
          <w:i/>
          <w:lang w:val="uk-UA"/>
        </w:rPr>
        <w:t xml:space="preserve"> </w:t>
      </w:r>
      <w:r w:rsidR="001B5CBD" w:rsidRPr="00341676">
        <w:rPr>
          <w:lang w:val="uk-UA"/>
        </w:rPr>
        <w:t>сприймається</w:t>
      </w:r>
      <w:r w:rsidRPr="00341676">
        <w:rPr>
          <w:i/>
          <w:lang w:val="uk-UA"/>
        </w:rPr>
        <w:t xml:space="preserve"> </w:t>
      </w:r>
      <w:r w:rsidRPr="00341676">
        <w:rPr>
          <w:lang w:val="uk-UA"/>
        </w:rPr>
        <w:t>як загальніший феномен, ніж «майбутнє Я», і</w:t>
      </w:r>
      <w:r w:rsidR="001B5CBD" w:rsidRPr="00341676">
        <w:rPr>
          <w:lang w:val="uk-UA"/>
        </w:rPr>
        <w:t xml:space="preserve"> в</w:t>
      </w:r>
      <w:r w:rsidRPr="00341676">
        <w:rPr>
          <w:lang w:val="uk-UA"/>
        </w:rPr>
        <w:t xml:space="preserve">изначає його як частину самосвідомості особистості загалом, що визначається </w:t>
      </w:r>
      <w:r w:rsidR="00DC4A43" w:rsidRPr="00341676">
        <w:rPr>
          <w:lang w:val="uk-UA"/>
        </w:rPr>
        <w:t>її психологічним майбутнім</w:t>
      </w:r>
      <w:r w:rsidRPr="00341676">
        <w:rPr>
          <w:lang w:val="uk-UA"/>
        </w:rPr>
        <w:t xml:space="preserve">. </w:t>
      </w:r>
      <w:r w:rsidR="001B5CBD" w:rsidRPr="00341676">
        <w:rPr>
          <w:lang w:val="uk-UA"/>
        </w:rPr>
        <w:t xml:space="preserve">Деякі автори </w:t>
      </w:r>
      <w:r w:rsidRPr="00341676">
        <w:rPr>
          <w:lang w:val="uk-UA"/>
        </w:rPr>
        <w:t xml:space="preserve">розглядають взаємозв'язок психологічного майбутнього, самосвідомості та саморозвитку як здатність до </w:t>
      </w:r>
      <w:r w:rsidRPr="00341676">
        <w:rPr>
          <w:i/>
          <w:lang w:val="uk-UA"/>
        </w:rPr>
        <w:t xml:space="preserve">самопрогнозування </w:t>
      </w:r>
      <w:r w:rsidRPr="00341676">
        <w:rPr>
          <w:lang w:val="uk-UA"/>
        </w:rPr>
        <w:t>– «передбачення подій зовнішнього та внутрішнього життя, пов'язаних з вирішенням завдань майбутньої</w:t>
      </w:r>
      <w:r w:rsidR="00DC4A43" w:rsidRPr="00341676">
        <w:rPr>
          <w:lang w:val="uk-UA"/>
        </w:rPr>
        <w:t xml:space="preserve"> діяльності та саморозвитку» [6, с. 45</w:t>
      </w:r>
      <w:r w:rsidRPr="00341676">
        <w:rPr>
          <w:lang w:val="uk-UA"/>
        </w:rPr>
        <w:t>], коли особистість «ставить себе в центр здійснюваного прогнозу» і «передбачає себе в нов</w:t>
      </w:r>
      <w:r w:rsidR="00DC4A43" w:rsidRPr="00341676">
        <w:rPr>
          <w:lang w:val="uk-UA"/>
        </w:rPr>
        <w:t>ій або оновленій якості»</w:t>
      </w:r>
      <w:r w:rsidRPr="00341676">
        <w:rPr>
          <w:lang w:val="uk-UA"/>
        </w:rPr>
        <w:t xml:space="preserve">. Самопрогнозування – це акт самопобудови особистості як здатність втілюватися </w:t>
      </w:r>
      <w:r w:rsidR="00DC4A43" w:rsidRPr="00341676">
        <w:rPr>
          <w:lang w:val="uk-UA"/>
        </w:rPr>
        <w:t>у те, що було проектом себе.</w:t>
      </w:r>
    </w:p>
    <w:p w:rsidR="00FF7FA3" w:rsidRPr="00341676" w:rsidRDefault="001B5CBD" w:rsidP="00116653">
      <w:pPr>
        <w:pStyle w:val="a3"/>
        <w:spacing w:line="360" w:lineRule="auto"/>
        <w:ind w:left="0" w:firstLine="567"/>
        <w:rPr>
          <w:lang w:val="uk-UA"/>
        </w:rPr>
      </w:pPr>
      <w:r w:rsidRPr="00341676">
        <w:rPr>
          <w:lang w:val="uk-UA"/>
        </w:rPr>
        <w:t>При цьому Я завжди незавершене і спрямоване</w:t>
      </w:r>
      <w:r w:rsidR="00A31E81" w:rsidRPr="00341676">
        <w:rPr>
          <w:lang w:val="uk-UA"/>
        </w:rPr>
        <w:t xml:space="preserve"> у потенційне майбутнє. Сенсові категорії образу майбутнього тісно взаємопов'язані з «Я-уявленнями» себе у майбутньом</w:t>
      </w:r>
      <w:r w:rsidR="00DC4A43" w:rsidRPr="00341676">
        <w:rPr>
          <w:lang w:val="uk-UA"/>
        </w:rPr>
        <w:t>у, з образом майбутнього Я</w:t>
      </w:r>
      <w:r w:rsidR="00A31E81" w:rsidRPr="00341676">
        <w:rPr>
          <w:lang w:val="uk-UA"/>
        </w:rPr>
        <w:t>. Формування проекту "Я", "Я-майбутнього" як опредметнення потреб</w:t>
      </w:r>
      <w:r w:rsidR="00DC4A43" w:rsidRPr="00341676">
        <w:rPr>
          <w:lang w:val="uk-UA"/>
        </w:rPr>
        <w:t>и в самореалізації</w:t>
      </w:r>
      <w:r w:rsidR="00A31E81" w:rsidRPr="00341676">
        <w:rPr>
          <w:lang w:val="uk-UA"/>
        </w:rPr>
        <w:t>,</w:t>
      </w:r>
      <w:r w:rsidR="00A31E81" w:rsidRPr="00341676">
        <w:rPr>
          <w:spacing w:val="6"/>
          <w:lang w:val="uk-UA"/>
        </w:rPr>
        <w:t xml:space="preserve"> </w:t>
      </w:r>
      <w:r w:rsidR="00A31E81" w:rsidRPr="00341676">
        <w:rPr>
          <w:lang w:val="uk-UA"/>
        </w:rPr>
        <w:t>в</w:t>
      </w:r>
      <w:r w:rsidRPr="00341676">
        <w:rPr>
          <w:lang w:val="uk-UA"/>
        </w:rPr>
        <w:t xml:space="preserve"> </w:t>
      </w:r>
      <w:r w:rsidR="00A31E81" w:rsidRPr="00341676">
        <w:rPr>
          <w:lang w:val="uk-UA"/>
        </w:rPr>
        <w:t>самоп</w:t>
      </w:r>
      <w:r w:rsidR="00DC4A43" w:rsidRPr="00341676">
        <w:rPr>
          <w:lang w:val="uk-UA"/>
        </w:rPr>
        <w:t xml:space="preserve">роектування </w:t>
      </w:r>
      <w:r w:rsidR="00DC4A43" w:rsidRPr="00341676">
        <w:rPr>
          <w:lang w:val="uk-UA"/>
        </w:rPr>
        <w:lastRenderedPageBreak/>
        <w:t>у майбутнє</w:t>
      </w:r>
      <w:r w:rsidR="00A31E81" w:rsidRPr="00341676">
        <w:rPr>
          <w:lang w:val="uk-UA"/>
        </w:rPr>
        <w:t xml:space="preserve">, </w:t>
      </w:r>
      <w:r w:rsidR="00DC4A43" w:rsidRPr="00341676">
        <w:rPr>
          <w:lang w:val="uk-UA"/>
        </w:rPr>
        <w:t>особистісне самовизначення, саморозвиток</w:t>
      </w:r>
      <w:r w:rsidR="00A31E81" w:rsidRPr="00341676">
        <w:rPr>
          <w:lang w:val="uk-UA"/>
        </w:rPr>
        <w:t xml:space="preserve"> - один з основних факто</w:t>
      </w:r>
      <w:r w:rsidR="00DC4A43" w:rsidRPr="00341676">
        <w:rPr>
          <w:lang w:val="uk-UA"/>
        </w:rPr>
        <w:t>рів формування Я-концепції</w:t>
      </w:r>
      <w:r w:rsidR="00A31E81" w:rsidRPr="00341676">
        <w:rPr>
          <w:lang w:val="uk-UA"/>
        </w:rPr>
        <w:t xml:space="preserve">. </w:t>
      </w:r>
    </w:p>
    <w:p w:rsidR="00FF7FA3" w:rsidRPr="00341676" w:rsidRDefault="00A31E81" w:rsidP="00116653">
      <w:pPr>
        <w:pStyle w:val="a3"/>
        <w:spacing w:line="360" w:lineRule="auto"/>
        <w:ind w:left="0" w:firstLine="567"/>
        <w:rPr>
          <w:lang w:val="uk-UA"/>
        </w:rPr>
      </w:pPr>
      <w:r w:rsidRPr="00341676">
        <w:rPr>
          <w:lang w:val="uk-UA"/>
        </w:rPr>
        <w:t xml:space="preserve">Таким чином, </w:t>
      </w:r>
      <w:r w:rsidR="00104C87" w:rsidRPr="00341676">
        <w:rPr>
          <w:lang w:val="uk-UA"/>
        </w:rPr>
        <w:t>т</w:t>
      </w:r>
      <w:r w:rsidRPr="00341676">
        <w:rPr>
          <w:lang w:val="uk-UA"/>
        </w:rPr>
        <w:t>еоретико-методологічний аналіз літературних джерел показує, що у більшості робіт відсутнє чітке виділення образу майбутнього Я як частини образу Я загалом або наводяться схожі за змістом феномени, проте немає єдиного підходу н</w:t>
      </w:r>
      <w:r w:rsidR="00104C87" w:rsidRPr="00341676">
        <w:rPr>
          <w:lang w:val="uk-UA"/>
        </w:rPr>
        <w:t>і до їх вивчення, ні до їх відповідних термінологічних</w:t>
      </w:r>
      <w:r w:rsidRPr="00341676">
        <w:rPr>
          <w:lang w:val="uk-UA"/>
        </w:rPr>
        <w:t xml:space="preserve"> позн</w:t>
      </w:r>
      <w:r w:rsidR="00104C87" w:rsidRPr="00341676">
        <w:rPr>
          <w:lang w:val="uk-UA"/>
        </w:rPr>
        <w:t>ачень</w:t>
      </w:r>
      <w:r w:rsidRPr="00341676">
        <w:rPr>
          <w:lang w:val="uk-UA"/>
        </w:rPr>
        <w:t>. Відповідно не конкретизується поняття та сутність образу майбутнього Я. Найбільш розроблені уявлення про «майбутнє Я» як частини Я-концепції та образ майбутнього</w:t>
      </w:r>
      <w:r w:rsidRPr="00341676">
        <w:rPr>
          <w:spacing w:val="-3"/>
          <w:lang w:val="uk-UA"/>
        </w:rPr>
        <w:t xml:space="preserve"> </w:t>
      </w:r>
      <w:r w:rsidRPr="00341676">
        <w:rPr>
          <w:lang w:val="uk-UA"/>
        </w:rPr>
        <w:t>Я.</w:t>
      </w:r>
    </w:p>
    <w:p w:rsidR="00FF7FA3" w:rsidRPr="00341676" w:rsidRDefault="00A31E81" w:rsidP="00116653">
      <w:pPr>
        <w:pStyle w:val="a3"/>
        <w:spacing w:line="360" w:lineRule="auto"/>
        <w:ind w:left="0" w:firstLine="567"/>
        <w:rPr>
          <w:sz w:val="16"/>
          <w:lang w:val="uk-UA"/>
        </w:rPr>
      </w:pPr>
      <w:r w:rsidRPr="00341676">
        <w:rPr>
          <w:lang w:val="uk-UA"/>
        </w:rPr>
        <w:t>Ґрунтуючись на системному підході образ майбутнього Я необхідно досліджувати, не тільки спираючись на окремі його характеристики, а й на його компоненти, що становлять структуру образу майбутнього Я загалом.</w:t>
      </w:r>
      <w:r w:rsidR="00A73440" w:rsidRPr="00341676">
        <w:rPr>
          <w:sz w:val="16"/>
          <w:lang w:val="uk-UA"/>
        </w:rPr>
        <w:t xml:space="preserve"> </w:t>
      </w:r>
    </w:p>
    <w:p w:rsidR="00FF7FA3" w:rsidRPr="00341676" w:rsidRDefault="00A31E81" w:rsidP="00116653">
      <w:pPr>
        <w:pStyle w:val="a3"/>
        <w:spacing w:line="360" w:lineRule="auto"/>
        <w:ind w:left="0" w:firstLine="567"/>
        <w:rPr>
          <w:lang w:val="uk-UA"/>
        </w:rPr>
      </w:pPr>
      <w:r w:rsidRPr="00341676">
        <w:rPr>
          <w:lang w:val="uk-UA"/>
        </w:rPr>
        <w:t xml:space="preserve">Оскільки більшість авторів </w:t>
      </w:r>
      <w:r w:rsidR="00A73440" w:rsidRPr="00341676">
        <w:rPr>
          <w:lang w:val="uk-UA"/>
        </w:rPr>
        <w:t>[</w:t>
      </w:r>
      <w:r w:rsidR="006B1468" w:rsidRPr="00341676">
        <w:rPr>
          <w:lang w:val="uk-UA"/>
        </w:rPr>
        <w:t>14; 15; 16 та ін.</w:t>
      </w:r>
      <w:r w:rsidR="00A73440" w:rsidRPr="00341676">
        <w:rPr>
          <w:lang w:val="uk-UA"/>
        </w:rPr>
        <w:t>]</w:t>
      </w:r>
      <w:r w:rsidRPr="00341676">
        <w:rPr>
          <w:lang w:val="uk-UA"/>
        </w:rPr>
        <w:t xml:space="preserve"> досліджують три компоненти самосвідомості: когнітивний (уявлення про</w:t>
      </w:r>
      <w:r w:rsidR="00A73440" w:rsidRPr="00341676">
        <w:rPr>
          <w:lang w:val="uk-UA"/>
        </w:rPr>
        <w:t xml:space="preserve"> себе, самопізнання), емоційно-</w:t>
      </w:r>
      <w:r w:rsidRPr="00341676">
        <w:rPr>
          <w:lang w:val="uk-UA"/>
        </w:rPr>
        <w:t>ціннісний (емоційно-ціннісне ставлення до себе, самовідношення) та саморегул</w:t>
      </w:r>
      <w:r w:rsidR="006B1468" w:rsidRPr="00341676">
        <w:rPr>
          <w:lang w:val="uk-UA"/>
        </w:rPr>
        <w:t>яційний (поведінковий)</w:t>
      </w:r>
      <w:r w:rsidRPr="00341676">
        <w:rPr>
          <w:lang w:val="uk-UA"/>
        </w:rPr>
        <w:t xml:space="preserve">, то і в Я-концепції, і в Я-образі виділяють когнітивний компонент, </w:t>
      </w:r>
      <w:r w:rsidR="001F39BB" w:rsidRPr="00341676">
        <w:rPr>
          <w:lang w:val="uk-UA"/>
        </w:rPr>
        <w:t>емоційно-оцінковий</w:t>
      </w:r>
      <w:r w:rsidR="006B1468" w:rsidRPr="00341676">
        <w:rPr>
          <w:lang w:val="uk-UA"/>
        </w:rPr>
        <w:t xml:space="preserve"> </w:t>
      </w:r>
      <w:r w:rsidRPr="00341676">
        <w:rPr>
          <w:lang w:val="uk-UA"/>
        </w:rPr>
        <w:t>та поведі</w:t>
      </w:r>
      <w:r w:rsidR="006B1468" w:rsidRPr="00341676">
        <w:rPr>
          <w:lang w:val="uk-UA"/>
        </w:rPr>
        <w:t>нковий (вольовий) компонент.</w:t>
      </w:r>
      <w:r w:rsidR="006B1468" w:rsidRPr="00341676">
        <w:rPr>
          <w:color w:val="FF0000"/>
          <w:lang w:val="uk-UA"/>
        </w:rPr>
        <w:t xml:space="preserve"> </w:t>
      </w:r>
      <w:r w:rsidR="006B1468" w:rsidRPr="00341676">
        <w:rPr>
          <w:lang w:val="uk-UA"/>
        </w:rPr>
        <w:t>О.</w:t>
      </w:r>
      <w:r w:rsidR="00AF5534" w:rsidRPr="00341676">
        <w:rPr>
          <w:lang w:val="uk-UA"/>
        </w:rPr>
        <w:t>Є</w:t>
      </w:r>
      <w:r w:rsidR="006B1468" w:rsidRPr="00341676">
        <w:rPr>
          <w:lang w:val="uk-UA"/>
        </w:rPr>
        <w:t xml:space="preserve"> Фурман</w:t>
      </w:r>
      <w:r w:rsidR="00AF5534" w:rsidRPr="00341676">
        <w:rPr>
          <w:lang w:val="uk-UA"/>
        </w:rPr>
        <w:t xml:space="preserve"> окрім цього пропонує розглядати ще й спонтанно-креативний «з допомогою пояснювальних можливостей образів суб’єктивності: суб’єкт, особистість, індивідуальність, універсум» [48, с. 150–186].</w:t>
      </w:r>
    </w:p>
    <w:p w:rsidR="00A11588" w:rsidRPr="00341676" w:rsidRDefault="00A31E81" w:rsidP="00116653">
      <w:pPr>
        <w:pStyle w:val="a3"/>
        <w:spacing w:line="360" w:lineRule="auto"/>
        <w:ind w:left="0" w:firstLine="567"/>
        <w:rPr>
          <w:lang w:val="uk-UA"/>
        </w:rPr>
      </w:pPr>
      <w:r w:rsidRPr="00341676">
        <w:rPr>
          <w:lang w:val="uk-UA"/>
        </w:rPr>
        <w:t>Уявлення себе, які входять у образ Я, фор</w:t>
      </w:r>
      <w:r w:rsidR="000E6108" w:rsidRPr="00341676">
        <w:rPr>
          <w:lang w:val="uk-UA"/>
        </w:rPr>
        <w:t xml:space="preserve">муються внаслідок самопізнання – дослідження </w:t>
      </w:r>
      <w:r w:rsidRPr="00341676">
        <w:rPr>
          <w:lang w:val="uk-UA"/>
        </w:rPr>
        <w:t xml:space="preserve">себе, своїх потенційних та актуальних властивостей, особистісних, інтелектуальних особливостей, своїх </w:t>
      </w:r>
      <w:r w:rsidR="000E6108" w:rsidRPr="00341676">
        <w:rPr>
          <w:lang w:val="uk-UA"/>
        </w:rPr>
        <w:t>стосунків з</w:t>
      </w:r>
      <w:r w:rsidR="006B1468" w:rsidRPr="00341676">
        <w:rPr>
          <w:lang w:val="uk-UA"/>
        </w:rPr>
        <w:t xml:space="preserve"> іншими людьми тощо</w:t>
      </w:r>
      <w:r w:rsidR="000E6108" w:rsidRPr="00341676">
        <w:rPr>
          <w:lang w:val="uk-UA"/>
        </w:rPr>
        <w:t xml:space="preserve">. Результатом цього </w:t>
      </w:r>
      <w:r w:rsidRPr="00341676">
        <w:rPr>
          <w:lang w:val="uk-UA"/>
        </w:rPr>
        <w:t>стає інтегрований образ Я, що відрізняється у різних людей когнітивною складністю та диференційованістю, конкретним складом (увага до фізичного, соціального чи духовного Я), значимістю цього образу для самого себе, ступенем внутрішн</w:t>
      </w:r>
      <w:r w:rsidR="006B1468" w:rsidRPr="00341676">
        <w:rPr>
          <w:lang w:val="uk-UA"/>
        </w:rPr>
        <w:t>ьої цілісності та стійкості</w:t>
      </w:r>
      <w:r w:rsidRPr="00341676">
        <w:rPr>
          <w:lang w:val="uk-UA"/>
        </w:rPr>
        <w:t>. Самопізнання - безперервний процес, що постійно вдосконалюється, що розвивається на основі діалектики «Я - не-Я</w:t>
      </w:r>
      <w:r w:rsidR="006B1468" w:rsidRPr="00341676">
        <w:rPr>
          <w:lang w:val="uk-UA"/>
        </w:rPr>
        <w:t>» в самосвідомості</w:t>
      </w:r>
      <w:r w:rsidRPr="00341676">
        <w:rPr>
          <w:lang w:val="uk-UA"/>
        </w:rPr>
        <w:t>, йому властива принципова незавершеність.</w:t>
      </w:r>
    </w:p>
    <w:p w:rsidR="00FF7FA3" w:rsidRPr="00341676" w:rsidRDefault="000E6108" w:rsidP="00116653">
      <w:pPr>
        <w:pStyle w:val="a3"/>
        <w:spacing w:line="360" w:lineRule="auto"/>
        <w:ind w:left="0" w:firstLine="567"/>
        <w:rPr>
          <w:lang w:val="uk-UA"/>
        </w:rPr>
      </w:pPr>
      <w:r w:rsidRPr="00341676">
        <w:rPr>
          <w:lang w:val="uk-UA"/>
        </w:rPr>
        <w:t>На думку більшості дослідників п</w:t>
      </w:r>
      <w:r w:rsidR="00A31E81" w:rsidRPr="00341676">
        <w:rPr>
          <w:lang w:val="uk-UA"/>
        </w:rPr>
        <w:t xml:space="preserve">отреба в самопізнанні є виразом потреби більш загального плану – потреби у пізнанні, яка тісно пов'язана з потребами Я: </w:t>
      </w:r>
      <w:r w:rsidR="00A31E81" w:rsidRPr="00341676">
        <w:rPr>
          <w:lang w:val="uk-UA"/>
        </w:rPr>
        <w:lastRenderedPageBreak/>
        <w:t>у самоповазі, цілісності Я, самоідентичності, визнання себе з боку інших. До гранично широких цілей самопізнання відноситься пізнання своєї особистості загалом і своїх</w:t>
      </w:r>
      <w:r w:rsidR="006B1468" w:rsidRPr="00341676">
        <w:rPr>
          <w:lang w:val="uk-UA"/>
        </w:rPr>
        <w:t xml:space="preserve"> життєвих цілей та стратегій [38; 44</w:t>
      </w:r>
      <w:r w:rsidR="00A31E81" w:rsidRPr="00341676">
        <w:rPr>
          <w:lang w:val="uk-UA"/>
        </w:rPr>
        <w:t>]. У гуманістичній психології (А.</w:t>
      </w:r>
      <w:r w:rsidR="006B1468" w:rsidRPr="00341676">
        <w:rPr>
          <w:lang w:val="uk-UA"/>
        </w:rPr>
        <w:t xml:space="preserve"> Маслов</w:t>
      </w:r>
      <w:r w:rsidR="00A31E81" w:rsidRPr="00341676">
        <w:rPr>
          <w:lang w:val="uk-UA"/>
        </w:rPr>
        <w:t>, К.</w:t>
      </w:r>
      <w:r w:rsidR="006B1468" w:rsidRPr="00341676">
        <w:rPr>
          <w:lang w:val="uk-UA"/>
        </w:rPr>
        <w:t xml:space="preserve"> </w:t>
      </w:r>
      <w:r w:rsidR="00A31E81" w:rsidRPr="00341676">
        <w:rPr>
          <w:lang w:val="uk-UA"/>
        </w:rPr>
        <w:t>Роджерс, Дж.</w:t>
      </w:r>
      <w:r w:rsidR="006B1468" w:rsidRPr="00341676">
        <w:rPr>
          <w:lang w:val="uk-UA"/>
        </w:rPr>
        <w:t xml:space="preserve"> Бьюдженталь)</w:t>
      </w:r>
      <w:r w:rsidR="00A31E81" w:rsidRPr="00341676">
        <w:rPr>
          <w:lang w:val="uk-UA"/>
        </w:rPr>
        <w:t xml:space="preserve"> самопізнання розглядається як необхідна умова саморозвитку та самоактуалізації особистості.</w:t>
      </w:r>
    </w:p>
    <w:p w:rsidR="00FF7FA3" w:rsidRPr="00341676" w:rsidRDefault="00A31E81" w:rsidP="00116653">
      <w:pPr>
        <w:pStyle w:val="a3"/>
        <w:spacing w:line="360" w:lineRule="auto"/>
        <w:ind w:left="0" w:firstLine="567"/>
        <w:rPr>
          <w:sz w:val="16"/>
          <w:lang w:val="uk-UA"/>
        </w:rPr>
      </w:pPr>
      <w:r w:rsidRPr="00341676">
        <w:rPr>
          <w:lang w:val="uk-UA"/>
        </w:rPr>
        <w:t>До</w:t>
      </w:r>
      <w:r w:rsidRPr="00341676">
        <w:rPr>
          <w:spacing w:val="30"/>
          <w:lang w:val="uk-UA"/>
        </w:rPr>
        <w:t xml:space="preserve"> </w:t>
      </w:r>
      <w:r w:rsidRPr="00341676">
        <w:rPr>
          <w:lang w:val="uk-UA"/>
        </w:rPr>
        <w:t>механізмів</w:t>
      </w:r>
      <w:r w:rsidRPr="00341676">
        <w:rPr>
          <w:spacing w:val="30"/>
          <w:lang w:val="uk-UA"/>
        </w:rPr>
        <w:t xml:space="preserve"> </w:t>
      </w:r>
      <w:r w:rsidRPr="00341676">
        <w:rPr>
          <w:lang w:val="uk-UA"/>
        </w:rPr>
        <w:t>самопізнання</w:t>
      </w:r>
      <w:r w:rsidRPr="00341676">
        <w:rPr>
          <w:spacing w:val="30"/>
          <w:lang w:val="uk-UA"/>
        </w:rPr>
        <w:t xml:space="preserve"> </w:t>
      </w:r>
      <w:r w:rsidRPr="00341676">
        <w:rPr>
          <w:lang w:val="uk-UA"/>
        </w:rPr>
        <w:t>відносяться</w:t>
      </w:r>
      <w:r w:rsidRPr="00341676">
        <w:rPr>
          <w:spacing w:val="29"/>
          <w:lang w:val="uk-UA"/>
        </w:rPr>
        <w:t xml:space="preserve"> </w:t>
      </w:r>
      <w:r w:rsidRPr="00341676">
        <w:rPr>
          <w:lang w:val="uk-UA"/>
        </w:rPr>
        <w:t>ідентифікація</w:t>
      </w:r>
      <w:r w:rsidRPr="00341676">
        <w:rPr>
          <w:spacing w:val="30"/>
          <w:lang w:val="uk-UA"/>
        </w:rPr>
        <w:t xml:space="preserve"> </w:t>
      </w:r>
      <w:r w:rsidRPr="00341676">
        <w:rPr>
          <w:lang w:val="uk-UA"/>
        </w:rPr>
        <w:t>і</w:t>
      </w:r>
      <w:r w:rsidRPr="00341676">
        <w:rPr>
          <w:spacing w:val="31"/>
          <w:lang w:val="uk-UA"/>
        </w:rPr>
        <w:t xml:space="preserve"> </w:t>
      </w:r>
      <w:r w:rsidRPr="00341676">
        <w:rPr>
          <w:i/>
          <w:lang w:val="uk-UA"/>
        </w:rPr>
        <w:t>рефлексія</w:t>
      </w:r>
      <w:r w:rsidRPr="00341676">
        <w:rPr>
          <w:i/>
          <w:spacing w:val="31"/>
          <w:lang w:val="uk-UA"/>
        </w:rPr>
        <w:t xml:space="preserve"> </w:t>
      </w:r>
      <w:r w:rsidRPr="00341676">
        <w:rPr>
          <w:lang w:val="uk-UA"/>
        </w:rPr>
        <w:t>-</w:t>
      </w:r>
      <w:r w:rsidR="000E6108" w:rsidRPr="00341676">
        <w:rPr>
          <w:lang w:val="uk-UA"/>
        </w:rPr>
        <w:t xml:space="preserve"> </w:t>
      </w:r>
      <w:r w:rsidR="00A11588" w:rsidRPr="00341676">
        <w:rPr>
          <w:lang w:val="uk-UA"/>
        </w:rPr>
        <w:t>«будь-які роздуми людини, спрямований</w:t>
      </w:r>
      <w:r w:rsidRPr="00341676">
        <w:rPr>
          <w:lang w:val="uk-UA"/>
        </w:rPr>
        <w:t xml:space="preserve"> аналіз самого себе (самоаналіз) – власн</w:t>
      </w:r>
      <w:r w:rsidR="005257D6" w:rsidRPr="00341676">
        <w:rPr>
          <w:lang w:val="uk-UA"/>
        </w:rPr>
        <w:t>их станів, вчинків і подій» [36</w:t>
      </w:r>
      <w:r w:rsidRPr="00341676">
        <w:rPr>
          <w:lang w:val="uk-UA"/>
        </w:rPr>
        <w:t>]. Проблема рефлексії постає як визначення суб'єктом свого способу життя</w:t>
      </w:r>
      <w:r w:rsidR="00A11588" w:rsidRPr="00341676">
        <w:rPr>
          <w:lang w:val="uk-UA"/>
        </w:rPr>
        <w:t>. Її г</w:t>
      </w:r>
      <w:r w:rsidRPr="00341676">
        <w:rPr>
          <w:lang w:val="uk-UA"/>
        </w:rPr>
        <w:t>либина залежить від ступеня освіченості людини, розвиненості морального по</w:t>
      </w:r>
      <w:r w:rsidR="005257D6" w:rsidRPr="00341676">
        <w:rPr>
          <w:lang w:val="uk-UA"/>
        </w:rPr>
        <w:t>чуття та рівня самоконтролю</w:t>
      </w:r>
      <w:r w:rsidRPr="00341676">
        <w:rPr>
          <w:lang w:val="uk-UA"/>
        </w:rPr>
        <w:t>. Для нашого дослідження цікавий термін «особистісна рефлексія»</w:t>
      </w:r>
      <w:r w:rsidR="00A11588" w:rsidRPr="00341676">
        <w:rPr>
          <w:lang w:val="uk-UA"/>
        </w:rPr>
        <w:t xml:space="preserve"> – </w:t>
      </w:r>
      <w:r w:rsidRPr="00341676">
        <w:rPr>
          <w:lang w:val="uk-UA"/>
        </w:rPr>
        <w:t>пошук та встановлення суб'єктом своїх стійких властивостей, цінностей, провідних життєвих ситуацій, відносин, активність життєвого відношення до себе, що дозволяє здійснювати діяльність самосвідомості [</w:t>
      </w:r>
      <w:r w:rsidR="005257D6" w:rsidRPr="00341676">
        <w:rPr>
          <w:lang w:val="uk-UA"/>
        </w:rPr>
        <w:t>42, с. 432</w:t>
      </w:r>
      <w:r w:rsidRPr="00341676">
        <w:rPr>
          <w:lang w:val="uk-UA"/>
        </w:rPr>
        <w:t xml:space="preserve">]. </w:t>
      </w:r>
      <w:r w:rsidR="00A11588" w:rsidRPr="00341676">
        <w:rPr>
          <w:lang w:val="uk-UA"/>
        </w:rPr>
        <w:t xml:space="preserve">У цьому контексті </w:t>
      </w:r>
      <w:r w:rsidRPr="00341676">
        <w:rPr>
          <w:lang w:val="uk-UA"/>
        </w:rPr>
        <w:t>виділяють ситуативну (актуальну), ретроспективну та перспективну, засновану на прогнозуванні, рефле</w:t>
      </w:r>
      <w:r w:rsidR="005257D6" w:rsidRPr="00341676">
        <w:rPr>
          <w:lang w:val="uk-UA"/>
        </w:rPr>
        <w:t>ксію [36</w:t>
      </w:r>
      <w:r w:rsidRPr="00341676">
        <w:rPr>
          <w:lang w:val="uk-UA"/>
        </w:rPr>
        <w:t>]. Перспективна рефлексія характеризується ретельністю планування деталей поведінки, частотою звернення до майбутніх подій, орієнтацією майбутнє. У психології особистості рефлексія сприймається як фундаментальний механізм самопізнання та саморозуміння; завдяки</w:t>
      </w:r>
      <w:r w:rsidR="00A11588" w:rsidRPr="00341676">
        <w:rPr>
          <w:lang w:val="uk-UA"/>
        </w:rPr>
        <w:t xml:space="preserve"> якій</w:t>
      </w:r>
      <w:r w:rsidRPr="00341676">
        <w:rPr>
          <w:lang w:val="uk-UA"/>
        </w:rPr>
        <w:t xml:space="preserve"> особистість та її самосвідомість як система знаходить здатність до самоорганізації та саморозвитку.</w:t>
      </w:r>
      <w:r w:rsidRPr="00341676">
        <w:rPr>
          <w:spacing w:val="37"/>
          <w:lang w:val="uk-UA"/>
        </w:rPr>
        <w:t xml:space="preserve"> </w:t>
      </w:r>
    </w:p>
    <w:p w:rsidR="00A11588" w:rsidRPr="00341676" w:rsidRDefault="00A11588" w:rsidP="00116653">
      <w:pPr>
        <w:pStyle w:val="a3"/>
        <w:spacing w:line="360" w:lineRule="auto"/>
        <w:ind w:left="0" w:firstLine="567"/>
        <w:rPr>
          <w:lang w:val="uk-UA"/>
        </w:rPr>
      </w:pPr>
      <w:r w:rsidRPr="00341676">
        <w:rPr>
          <w:lang w:val="uk-UA"/>
        </w:rPr>
        <w:t>Емоційно-оцінковий компонент</w:t>
      </w:r>
      <w:r w:rsidR="00A31E81" w:rsidRPr="00341676">
        <w:rPr>
          <w:lang w:val="uk-UA"/>
        </w:rPr>
        <w:t xml:space="preserve"> виявляється у образі Я як ставл</w:t>
      </w:r>
      <w:r w:rsidRPr="00341676">
        <w:rPr>
          <w:lang w:val="uk-UA"/>
        </w:rPr>
        <w:t xml:space="preserve">ення до себе, оцінювання свого ідеального Я на противагу </w:t>
      </w:r>
      <w:r w:rsidR="00551B49" w:rsidRPr="00341676">
        <w:rPr>
          <w:lang w:val="uk-UA"/>
        </w:rPr>
        <w:t>соціальними очікуваннями [40</w:t>
      </w:r>
      <w:r w:rsidR="00A31E81" w:rsidRPr="00341676">
        <w:rPr>
          <w:lang w:val="uk-UA"/>
        </w:rPr>
        <w:t xml:space="preserve">]. </w:t>
      </w:r>
      <w:r w:rsidRPr="00341676">
        <w:rPr>
          <w:lang w:val="uk-UA"/>
        </w:rPr>
        <w:t xml:space="preserve">Він є одним з найважливіших елементів </w:t>
      </w:r>
      <w:r w:rsidR="00A31E81" w:rsidRPr="00341676">
        <w:rPr>
          <w:lang w:val="uk-UA"/>
        </w:rPr>
        <w:t>для реалізації</w:t>
      </w:r>
      <w:r w:rsidRPr="00341676">
        <w:rPr>
          <w:lang w:val="uk-UA"/>
        </w:rPr>
        <w:t xml:space="preserve"> можливостей особистості та часто ототожнюється з такими </w:t>
      </w:r>
      <w:r w:rsidR="00A31E81" w:rsidRPr="00341676">
        <w:rPr>
          <w:lang w:val="uk-UA"/>
        </w:rPr>
        <w:t>поняття</w:t>
      </w:r>
      <w:r w:rsidRPr="00341676">
        <w:rPr>
          <w:lang w:val="uk-UA"/>
        </w:rPr>
        <w:t>ми як</w:t>
      </w:r>
      <w:r w:rsidR="00A31E81" w:rsidRPr="00341676">
        <w:rPr>
          <w:lang w:val="uk-UA"/>
        </w:rPr>
        <w:t xml:space="preserve"> «са</w:t>
      </w:r>
      <w:r w:rsidRPr="00341676">
        <w:rPr>
          <w:lang w:val="uk-UA"/>
        </w:rPr>
        <w:t xml:space="preserve">мовідношення», «самооцінка», </w:t>
      </w:r>
      <w:r w:rsidR="00A31E81" w:rsidRPr="00341676">
        <w:rPr>
          <w:lang w:val="uk-UA"/>
        </w:rPr>
        <w:t>«самоприйняття», «самоповага».</w:t>
      </w:r>
    </w:p>
    <w:p w:rsidR="00FF7FA3" w:rsidRPr="00341676" w:rsidRDefault="00A31E81" w:rsidP="00116653">
      <w:pPr>
        <w:pStyle w:val="a3"/>
        <w:spacing w:line="360" w:lineRule="auto"/>
        <w:ind w:left="0" w:firstLine="567"/>
        <w:rPr>
          <w:lang w:val="uk-UA"/>
        </w:rPr>
      </w:pPr>
      <w:r w:rsidRPr="00341676">
        <w:rPr>
          <w:lang w:val="uk-UA"/>
        </w:rPr>
        <w:t>На думку Д.А.</w:t>
      </w:r>
      <w:r w:rsidR="00551B49" w:rsidRPr="00341676">
        <w:rPr>
          <w:lang w:val="uk-UA"/>
        </w:rPr>
        <w:t xml:space="preserve"> Леонтьєва [22</w:t>
      </w:r>
      <w:r w:rsidRPr="00341676">
        <w:rPr>
          <w:lang w:val="uk-UA"/>
        </w:rPr>
        <w:t xml:space="preserve">], частиною </w:t>
      </w:r>
      <w:r w:rsidR="00A11588" w:rsidRPr="00341676">
        <w:rPr>
          <w:i/>
          <w:lang w:val="uk-UA"/>
        </w:rPr>
        <w:t>самовідношення</w:t>
      </w:r>
      <w:r w:rsidRPr="00341676">
        <w:rPr>
          <w:i/>
          <w:lang w:val="uk-UA"/>
        </w:rPr>
        <w:t xml:space="preserve"> </w:t>
      </w:r>
      <w:r w:rsidRPr="00341676">
        <w:rPr>
          <w:lang w:val="uk-UA"/>
        </w:rPr>
        <w:t xml:space="preserve">є </w:t>
      </w:r>
      <w:r w:rsidRPr="00341676">
        <w:rPr>
          <w:i/>
          <w:lang w:val="uk-UA"/>
        </w:rPr>
        <w:t xml:space="preserve">самоприйняття </w:t>
      </w:r>
      <w:r w:rsidRPr="00341676">
        <w:rPr>
          <w:lang w:val="uk-UA"/>
        </w:rPr>
        <w:t>- безпосереднє емоційне ставлення до</w:t>
      </w:r>
      <w:r w:rsidRPr="00341676">
        <w:rPr>
          <w:spacing w:val="61"/>
          <w:lang w:val="uk-UA"/>
        </w:rPr>
        <w:t xml:space="preserve"> </w:t>
      </w:r>
      <w:r w:rsidR="00A11588" w:rsidRPr="00341676">
        <w:rPr>
          <w:lang w:val="uk-UA"/>
        </w:rPr>
        <w:t>себе</w:t>
      </w:r>
      <w:r w:rsidRPr="00341676">
        <w:rPr>
          <w:lang w:val="uk-UA"/>
        </w:rPr>
        <w:t>,</w:t>
      </w:r>
      <w:r w:rsidR="00A11588" w:rsidRPr="00341676">
        <w:rPr>
          <w:lang w:val="uk-UA"/>
        </w:rPr>
        <w:t xml:space="preserve"> що не</w:t>
      </w:r>
      <w:r w:rsidRPr="00341676">
        <w:rPr>
          <w:lang w:val="uk-UA"/>
        </w:rPr>
        <w:t xml:space="preserve"> </w:t>
      </w:r>
      <w:r w:rsidR="00A11588" w:rsidRPr="00341676">
        <w:rPr>
          <w:lang w:val="uk-UA"/>
        </w:rPr>
        <w:t>залежить від будь-яких рис</w:t>
      </w:r>
      <w:r w:rsidRPr="00341676">
        <w:rPr>
          <w:i/>
          <w:lang w:val="uk-UA"/>
        </w:rPr>
        <w:t xml:space="preserve">, самооцінка </w:t>
      </w:r>
      <w:r w:rsidRPr="00341676">
        <w:rPr>
          <w:lang w:val="uk-UA"/>
        </w:rPr>
        <w:t xml:space="preserve">– загальне позитивне чи негативне ставлення себе, і </w:t>
      </w:r>
      <w:r w:rsidR="00A11588" w:rsidRPr="00341676">
        <w:rPr>
          <w:i/>
          <w:lang w:val="uk-UA"/>
        </w:rPr>
        <w:t>самоповага</w:t>
      </w:r>
      <w:r w:rsidRPr="00341676">
        <w:rPr>
          <w:i/>
          <w:lang w:val="uk-UA"/>
        </w:rPr>
        <w:t xml:space="preserve"> </w:t>
      </w:r>
      <w:r w:rsidRPr="00341676">
        <w:rPr>
          <w:lang w:val="uk-UA"/>
        </w:rPr>
        <w:t xml:space="preserve">– ставлення себе, обумовлене реальними </w:t>
      </w:r>
      <w:r w:rsidR="00A11588" w:rsidRPr="00341676">
        <w:rPr>
          <w:lang w:val="uk-UA"/>
        </w:rPr>
        <w:t xml:space="preserve">перевагами </w:t>
      </w:r>
      <w:r w:rsidRPr="00341676">
        <w:rPr>
          <w:lang w:val="uk-UA"/>
        </w:rPr>
        <w:t>чи недоліками. Самоповага часто розглядається як вид самооцінки, ставлення до своєї значущості для інших, виходячи з</w:t>
      </w:r>
      <w:r w:rsidR="00551B49" w:rsidRPr="00341676">
        <w:rPr>
          <w:lang w:val="uk-UA"/>
        </w:rPr>
        <w:t>і свого уявлення про ідеал</w:t>
      </w:r>
      <w:r w:rsidRPr="00341676">
        <w:rPr>
          <w:lang w:val="uk-UA"/>
        </w:rPr>
        <w:t xml:space="preserve">, відображає рівень </w:t>
      </w:r>
      <w:r w:rsidRPr="00341676">
        <w:rPr>
          <w:lang w:val="uk-UA"/>
        </w:rPr>
        <w:lastRenderedPageBreak/>
        <w:t>загальної позитивної або негативної самооцінки, заснованої на збігу рівня д</w:t>
      </w:r>
      <w:r w:rsidR="00551B49" w:rsidRPr="00341676">
        <w:rPr>
          <w:lang w:val="uk-UA"/>
        </w:rPr>
        <w:t>омагань та рівня досягнень</w:t>
      </w:r>
      <w:r w:rsidRPr="00341676">
        <w:rPr>
          <w:lang w:val="uk-UA"/>
        </w:rPr>
        <w:t xml:space="preserve">. </w:t>
      </w:r>
      <w:r w:rsidRPr="00341676">
        <w:rPr>
          <w:position w:val="3"/>
          <w:lang w:val="uk-UA"/>
        </w:rPr>
        <w:t>І.С.</w:t>
      </w:r>
      <w:r w:rsidR="00551B49" w:rsidRPr="00341676">
        <w:rPr>
          <w:position w:val="3"/>
          <w:lang w:val="uk-UA"/>
        </w:rPr>
        <w:t xml:space="preserve"> Кон [20</w:t>
      </w:r>
      <w:r w:rsidRPr="00341676">
        <w:rPr>
          <w:position w:val="3"/>
          <w:lang w:val="uk-UA"/>
        </w:rPr>
        <w:t xml:space="preserve">] </w:t>
      </w:r>
      <w:r w:rsidRPr="00341676">
        <w:rPr>
          <w:lang w:val="uk-UA"/>
        </w:rPr>
        <w:t xml:space="preserve">визначає </w:t>
      </w:r>
      <w:r w:rsidRPr="00341676">
        <w:rPr>
          <w:i/>
          <w:lang w:val="uk-UA"/>
        </w:rPr>
        <w:t xml:space="preserve">самоповагу </w:t>
      </w:r>
      <w:r w:rsidRPr="00341676">
        <w:rPr>
          <w:lang w:val="uk-UA"/>
        </w:rPr>
        <w:t xml:space="preserve">ширше: це і задоволеність собою, і прийняття себе, і почуття власної гідності, і позитивне ставлення до себе, і узгодженість готівкового та ідеального Я. </w:t>
      </w:r>
    </w:p>
    <w:p w:rsidR="00FF7FA3" w:rsidRPr="00341676" w:rsidRDefault="00A11588" w:rsidP="00116653">
      <w:pPr>
        <w:pStyle w:val="a3"/>
        <w:spacing w:line="360" w:lineRule="auto"/>
        <w:ind w:left="0" w:firstLine="567"/>
        <w:rPr>
          <w:lang w:val="uk-UA"/>
        </w:rPr>
      </w:pPr>
      <w:r w:rsidRPr="00341676">
        <w:rPr>
          <w:lang w:val="uk-UA"/>
        </w:rPr>
        <w:t xml:space="preserve">У наукових джерелах </w:t>
      </w:r>
      <w:r w:rsidR="00A31E81" w:rsidRPr="00341676">
        <w:rPr>
          <w:lang w:val="uk-UA"/>
        </w:rPr>
        <w:t>розглядає</w:t>
      </w:r>
      <w:r w:rsidRPr="00341676">
        <w:rPr>
          <w:lang w:val="uk-UA"/>
        </w:rPr>
        <w:t>ться</w:t>
      </w:r>
      <w:r w:rsidR="00A31E81" w:rsidRPr="00341676">
        <w:rPr>
          <w:lang w:val="uk-UA"/>
        </w:rPr>
        <w:t xml:space="preserve"> кілька параметрів емоційно</w:t>
      </w:r>
      <w:r w:rsidRPr="00341676">
        <w:rPr>
          <w:lang w:val="uk-UA"/>
        </w:rPr>
        <w:t>-ціннісного ставлення себе: 1) в</w:t>
      </w:r>
      <w:r w:rsidR="00A31E81" w:rsidRPr="00341676">
        <w:rPr>
          <w:lang w:val="uk-UA"/>
        </w:rPr>
        <w:t>ідкритість – від</w:t>
      </w:r>
      <w:r w:rsidRPr="00341676">
        <w:rPr>
          <w:lang w:val="uk-UA"/>
        </w:rPr>
        <w:t>крите чи захисне ставлення себе; 2) с</w:t>
      </w:r>
      <w:r w:rsidR="00A31E81" w:rsidRPr="00341676">
        <w:rPr>
          <w:lang w:val="uk-UA"/>
        </w:rPr>
        <w:t>а</w:t>
      </w:r>
      <w:r w:rsidRPr="00341676">
        <w:rPr>
          <w:lang w:val="uk-UA"/>
        </w:rPr>
        <w:t>мовпевненість - відчуття сили Я; 3) с</w:t>
      </w:r>
      <w:r w:rsidR="00A31E81" w:rsidRPr="00341676">
        <w:rPr>
          <w:lang w:val="uk-UA"/>
        </w:rPr>
        <w:t>амокерівництво - уявлення про те, що основним джерело</w:t>
      </w:r>
      <w:r w:rsidRPr="00341676">
        <w:rPr>
          <w:lang w:val="uk-UA"/>
        </w:rPr>
        <w:t>м активності суб'єкта є він сам; 4) самоставлення</w:t>
      </w:r>
      <w:r w:rsidR="00A31E81" w:rsidRPr="00341676">
        <w:rPr>
          <w:lang w:val="uk-UA"/>
        </w:rPr>
        <w:t xml:space="preserve"> – уявлення суб'єкта у тому, яке ставлення його особи</w:t>
      </w:r>
      <w:r w:rsidRPr="00341676">
        <w:rPr>
          <w:lang w:val="uk-UA"/>
        </w:rPr>
        <w:t>стість здатна викликати в інших; 5) с</w:t>
      </w:r>
      <w:r w:rsidR="00A31E81" w:rsidRPr="00341676">
        <w:rPr>
          <w:lang w:val="uk-UA"/>
        </w:rPr>
        <w:t xml:space="preserve">амоцінність </w:t>
      </w:r>
      <w:r w:rsidRPr="00341676">
        <w:rPr>
          <w:lang w:val="uk-UA"/>
        </w:rPr>
        <w:t>– відчуття цінності особистості; 6) с</w:t>
      </w:r>
      <w:r w:rsidR="00A31E81" w:rsidRPr="00341676">
        <w:rPr>
          <w:lang w:val="uk-UA"/>
        </w:rPr>
        <w:t>амоприйняття - прийняття себе таким, яки</w:t>
      </w:r>
      <w:r w:rsidR="00B94902" w:rsidRPr="00341676">
        <w:rPr>
          <w:lang w:val="uk-UA"/>
        </w:rPr>
        <w:t>м я є; 7) с</w:t>
      </w:r>
      <w:r w:rsidR="00A31E81" w:rsidRPr="00341676">
        <w:rPr>
          <w:lang w:val="uk-UA"/>
        </w:rPr>
        <w:t>амоприв'язаність – бажання чи небажання змінювати себе</w:t>
      </w:r>
      <w:r w:rsidR="00551B49" w:rsidRPr="00341676">
        <w:rPr>
          <w:lang w:val="uk-UA"/>
        </w:rPr>
        <w:t xml:space="preserve"> </w:t>
      </w:r>
      <w:r w:rsidR="00551B49" w:rsidRPr="00341676">
        <w:rPr>
          <w:position w:val="3"/>
          <w:lang w:val="uk-UA"/>
        </w:rPr>
        <w:t>[15]</w:t>
      </w:r>
      <w:r w:rsidR="00A31E81" w:rsidRPr="00341676">
        <w:rPr>
          <w:lang w:val="uk-UA"/>
        </w:rPr>
        <w:t>.</w:t>
      </w:r>
    </w:p>
    <w:p w:rsidR="00FF7FA3" w:rsidRPr="00341676" w:rsidRDefault="00A31E81" w:rsidP="00116653">
      <w:pPr>
        <w:pStyle w:val="a3"/>
        <w:spacing w:line="360" w:lineRule="auto"/>
        <w:ind w:left="0" w:firstLine="567"/>
        <w:rPr>
          <w:lang w:val="uk-UA"/>
        </w:rPr>
      </w:pPr>
      <w:r w:rsidRPr="00341676">
        <w:rPr>
          <w:lang w:val="uk-UA"/>
        </w:rPr>
        <w:t>Важливим</w:t>
      </w:r>
      <w:r w:rsidR="00B94902" w:rsidRPr="00341676">
        <w:rPr>
          <w:lang w:val="uk-UA"/>
        </w:rPr>
        <w:t>и характеристиками самоставлення</w:t>
      </w:r>
      <w:r w:rsidRPr="00341676">
        <w:rPr>
          <w:lang w:val="uk-UA"/>
        </w:rPr>
        <w:t xml:space="preserve"> є ступінь його цілісності, а також незалежності від зовнішніх оцінок. Ставлення до себе, свого образу Я може бути позитивним, </w:t>
      </w:r>
      <w:r w:rsidR="00551B49" w:rsidRPr="00341676">
        <w:rPr>
          <w:lang w:val="uk-UA"/>
        </w:rPr>
        <w:t>негативним або конфліктним</w:t>
      </w:r>
      <w:r w:rsidRPr="00341676">
        <w:rPr>
          <w:lang w:val="uk-UA"/>
        </w:rPr>
        <w:t>. Якщо об'єктом конфлікту стає саме Я, це може сприяти розвитку невпевненості у собі, уявленні про свою безперспективність.</w:t>
      </w:r>
    </w:p>
    <w:p w:rsidR="00FF7FA3" w:rsidRPr="00341676" w:rsidRDefault="00B94902" w:rsidP="00116653">
      <w:pPr>
        <w:pStyle w:val="a3"/>
        <w:spacing w:line="360" w:lineRule="auto"/>
        <w:ind w:left="0" w:firstLine="567"/>
        <w:rPr>
          <w:lang w:val="uk-UA"/>
        </w:rPr>
      </w:pPr>
      <w:r w:rsidRPr="00341676">
        <w:rPr>
          <w:lang w:val="uk-UA"/>
        </w:rPr>
        <w:t>Самоставлення</w:t>
      </w:r>
      <w:r w:rsidR="00A31E81" w:rsidRPr="00341676">
        <w:rPr>
          <w:lang w:val="uk-UA"/>
        </w:rPr>
        <w:t xml:space="preserve"> найчастіше вважається не тотожним с</w:t>
      </w:r>
      <w:r w:rsidR="00551B49" w:rsidRPr="00341676">
        <w:rPr>
          <w:lang w:val="uk-UA"/>
        </w:rPr>
        <w:t>амооцінці [44, с. 105</w:t>
      </w:r>
      <w:r w:rsidRPr="00341676">
        <w:rPr>
          <w:lang w:val="uk-UA"/>
        </w:rPr>
        <w:t xml:space="preserve">]. Самооцінка </w:t>
      </w:r>
      <w:r w:rsidR="00A31E81" w:rsidRPr="00341676">
        <w:rPr>
          <w:lang w:val="uk-UA"/>
        </w:rPr>
        <w:t>різних компонентів осо</w:t>
      </w:r>
      <w:r w:rsidRPr="00341676">
        <w:rPr>
          <w:lang w:val="uk-UA"/>
        </w:rPr>
        <w:t>бистості може бути різних рівнів</w:t>
      </w:r>
      <w:r w:rsidR="00A31E81" w:rsidRPr="00341676">
        <w:rPr>
          <w:lang w:val="uk-UA"/>
        </w:rPr>
        <w:t xml:space="preserve"> стійкості, адекватності, зрілості. Перехід </w:t>
      </w:r>
      <w:r w:rsidRPr="00341676">
        <w:rPr>
          <w:lang w:val="uk-UA"/>
        </w:rPr>
        <w:t xml:space="preserve">між ними </w:t>
      </w:r>
      <w:r w:rsidR="00A31E81" w:rsidRPr="00341676">
        <w:rPr>
          <w:lang w:val="uk-UA"/>
        </w:rPr>
        <w:t>створює умови на формування справді свого ставле</w:t>
      </w:r>
      <w:r w:rsidR="00551B49" w:rsidRPr="00341676">
        <w:rPr>
          <w:lang w:val="uk-UA"/>
        </w:rPr>
        <w:t>ння себе</w:t>
      </w:r>
      <w:r w:rsidR="00A31E81" w:rsidRPr="00341676">
        <w:rPr>
          <w:lang w:val="uk-UA"/>
        </w:rPr>
        <w:t>, що найчіткіше проявляється у ранній юності. Нормально розвинена самооцінка означає співвідношення своїх можливостей із зовнішніми вимогами, уміння ставити здійсненні цілі, оцінювати можливі наслідки своїх вчинків. В.С.</w:t>
      </w:r>
      <w:r w:rsidR="00551B49" w:rsidRPr="00341676">
        <w:rPr>
          <w:lang w:val="uk-UA"/>
        </w:rPr>
        <w:t xml:space="preserve"> </w:t>
      </w:r>
      <w:r w:rsidR="00A31E81" w:rsidRPr="00341676">
        <w:rPr>
          <w:lang w:val="uk-UA"/>
        </w:rPr>
        <w:t>Ротенберг підкреслює, що найважливішою особистісною цінністю є потреба у самоповазі та високій самооцінці. Уявлення себе як гідній людині, відповідному власним ідеалам, дозволяє зберігати цілісне поведінка, оптимізм перед невдач і високу активн</w:t>
      </w:r>
      <w:r w:rsidR="00551B49" w:rsidRPr="00341676">
        <w:rPr>
          <w:lang w:val="uk-UA"/>
        </w:rPr>
        <w:t>ість за умов невизначеності [39</w:t>
      </w:r>
      <w:r w:rsidR="00A31E81" w:rsidRPr="00341676">
        <w:rPr>
          <w:lang w:val="uk-UA"/>
        </w:rPr>
        <w:t>].</w:t>
      </w:r>
    </w:p>
    <w:p w:rsidR="00FF7FA3" w:rsidRPr="00341676" w:rsidRDefault="00A31E81" w:rsidP="00116653">
      <w:pPr>
        <w:pStyle w:val="a3"/>
        <w:spacing w:line="360" w:lineRule="auto"/>
        <w:ind w:left="0" w:firstLine="567"/>
        <w:rPr>
          <w:lang w:val="uk-UA"/>
        </w:rPr>
      </w:pPr>
      <w:r w:rsidRPr="00341676">
        <w:rPr>
          <w:lang w:val="uk-UA"/>
        </w:rPr>
        <w:t>Поведінковий (вольовий) компонент образу Я регулює вчинки відповідно до Я-концепції: прагнення підвищити са</w:t>
      </w:r>
      <w:r w:rsidR="00B94902" w:rsidRPr="00341676">
        <w:rPr>
          <w:lang w:val="uk-UA"/>
        </w:rPr>
        <w:t>мооцінку, завоювати повагу тощо</w:t>
      </w:r>
      <w:r w:rsidRPr="00341676">
        <w:rPr>
          <w:lang w:val="uk-UA"/>
        </w:rPr>
        <w:t xml:space="preserve"> [109]. Він відповідає саморегуляційному компоненту самосвідомості загалом і характеризує процес та результат саморегуляції поведінки. На думку окремих </w:t>
      </w:r>
      <w:r w:rsidRPr="00341676">
        <w:rPr>
          <w:lang w:val="uk-UA"/>
        </w:rPr>
        <w:lastRenderedPageBreak/>
        <w:t>авторів, необхідно розглядати мотиваційний компонент образ</w:t>
      </w:r>
      <w:r w:rsidR="0035659B" w:rsidRPr="00341676">
        <w:rPr>
          <w:lang w:val="uk-UA"/>
        </w:rPr>
        <w:t>у</w:t>
      </w:r>
      <w:r w:rsidRPr="00341676">
        <w:rPr>
          <w:lang w:val="uk-UA"/>
        </w:rPr>
        <w:t xml:space="preserve"> Я як аналог поведінкового компонента в самосв</w:t>
      </w:r>
      <w:r w:rsidR="00B94902" w:rsidRPr="00341676">
        <w:rPr>
          <w:lang w:val="uk-UA"/>
        </w:rPr>
        <w:t>ідомості загалом</w:t>
      </w:r>
      <w:r w:rsidRPr="00341676">
        <w:rPr>
          <w:lang w:val="uk-UA"/>
        </w:rPr>
        <w:t xml:space="preserve"> [59].</w:t>
      </w:r>
    </w:p>
    <w:p w:rsidR="00FF7FA3" w:rsidRPr="00341676" w:rsidRDefault="00A31E81" w:rsidP="00116653">
      <w:pPr>
        <w:pStyle w:val="a3"/>
        <w:spacing w:line="360" w:lineRule="auto"/>
        <w:ind w:left="0" w:firstLine="567"/>
        <w:rPr>
          <w:lang w:val="uk-UA"/>
        </w:rPr>
      </w:pPr>
      <w:r w:rsidRPr="00341676">
        <w:rPr>
          <w:lang w:val="uk-UA"/>
        </w:rPr>
        <w:t>Оскільки всі компоненти образу Я та образу майбутнього Я тісно взаємопов'язані та становлять цілісну структуру, то рівень розвитку образу Я та образу майбутнього Я загалом залежатиме від того, наскільки високий рівень кожного</w:t>
      </w:r>
      <w:r w:rsidRPr="00341676">
        <w:rPr>
          <w:spacing w:val="12"/>
          <w:lang w:val="uk-UA"/>
        </w:rPr>
        <w:t xml:space="preserve"> </w:t>
      </w:r>
      <w:r w:rsidRPr="00341676">
        <w:rPr>
          <w:lang w:val="uk-UA"/>
        </w:rPr>
        <w:t>з</w:t>
      </w:r>
      <w:r w:rsidRPr="00341676">
        <w:rPr>
          <w:spacing w:val="13"/>
          <w:lang w:val="uk-UA"/>
        </w:rPr>
        <w:t xml:space="preserve"> </w:t>
      </w:r>
      <w:r w:rsidRPr="00341676">
        <w:rPr>
          <w:lang w:val="uk-UA"/>
        </w:rPr>
        <w:t>її</w:t>
      </w:r>
      <w:r w:rsidRPr="00341676">
        <w:rPr>
          <w:spacing w:val="12"/>
          <w:lang w:val="uk-UA"/>
        </w:rPr>
        <w:t xml:space="preserve"> </w:t>
      </w:r>
      <w:r w:rsidRPr="00341676">
        <w:rPr>
          <w:lang w:val="uk-UA"/>
        </w:rPr>
        <w:t>компонентів.</w:t>
      </w:r>
      <w:r w:rsidRPr="00341676">
        <w:rPr>
          <w:spacing w:val="11"/>
          <w:lang w:val="uk-UA"/>
        </w:rPr>
        <w:t xml:space="preserve"> </w:t>
      </w:r>
      <w:r w:rsidRPr="00341676">
        <w:rPr>
          <w:lang w:val="uk-UA"/>
        </w:rPr>
        <w:t>Цей</w:t>
      </w:r>
      <w:r w:rsidRPr="00341676">
        <w:rPr>
          <w:spacing w:val="13"/>
          <w:lang w:val="uk-UA"/>
        </w:rPr>
        <w:t xml:space="preserve"> </w:t>
      </w:r>
      <w:r w:rsidRPr="00341676">
        <w:rPr>
          <w:lang w:val="uk-UA"/>
        </w:rPr>
        <w:t>факт</w:t>
      </w:r>
      <w:r w:rsidRPr="00341676">
        <w:rPr>
          <w:spacing w:val="13"/>
          <w:lang w:val="uk-UA"/>
        </w:rPr>
        <w:t xml:space="preserve"> </w:t>
      </w:r>
      <w:r w:rsidRPr="00341676">
        <w:rPr>
          <w:lang w:val="uk-UA"/>
        </w:rPr>
        <w:t>відзначають</w:t>
      </w:r>
      <w:r w:rsidRPr="00341676">
        <w:rPr>
          <w:spacing w:val="11"/>
          <w:lang w:val="uk-UA"/>
        </w:rPr>
        <w:t xml:space="preserve"> </w:t>
      </w:r>
      <w:r w:rsidRPr="00341676">
        <w:rPr>
          <w:lang w:val="uk-UA"/>
        </w:rPr>
        <w:t>ряд</w:t>
      </w:r>
      <w:r w:rsidRPr="00341676">
        <w:rPr>
          <w:spacing w:val="13"/>
          <w:lang w:val="uk-UA"/>
        </w:rPr>
        <w:t xml:space="preserve"> </w:t>
      </w:r>
      <w:r w:rsidRPr="00341676">
        <w:rPr>
          <w:lang w:val="uk-UA"/>
        </w:rPr>
        <w:t>авторів</w:t>
      </w:r>
      <w:r w:rsidR="00B94902" w:rsidRPr="00341676">
        <w:rPr>
          <w:lang w:val="uk-UA"/>
        </w:rPr>
        <w:t xml:space="preserve"> та зауважують</w:t>
      </w:r>
      <w:r w:rsidRPr="00341676">
        <w:rPr>
          <w:lang w:val="uk-UA"/>
        </w:rPr>
        <w:t>, що низька ступінь диференційованості образу Я, недостатня автономність когнітивних і афективних процесів, вузькість системи індивідуальних значень, що репрезентують образ Я, підвищує ри</w:t>
      </w:r>
      <w:r w:rsidR="00B94902" w:rsidRPr="00341676">
        <w:rPr>
          <w:lang w:val="uk-UA"/>
        </w:rPr>
        <w:t>зик дестабілізації самоставлення. І н</w:t>
      </w:r>
      <w:r w:rsidRPr="00341676">
        <w:rPr>
          <w:lang w:val="uk-UA"/>
        </w:rPr>
        <w:t>авпаки, самоприйняття разом із самопрогнозуванням як когнітивним феноменом становлять таку цілісність, що спр</w:t>
      </w:r>
      <w:r w:rsidR="00D65B7D" w:rsidRPr="00341676">
        <w:rPr>
          <w:lang w:val="uk-UA"/>
        </w:rPr>
        <w:t>ияє саморозвитку особистості [9</w:t>
      </w:r>
      <w:r w:rsidRPr="00341676">
        <w:rPr>
          <w:lang w:val="uk-UA"/>
        </w:rPr>
        <w:t>].</w:t>
      </w:r>
    </w:p>
    <w:p w:rsidR="00FF7FA3" w:rsidRPr="00341676" w:rsidRDefault="00A31E81" w:rsidP="00116653">
      <w:pPr>
        <w:pStyle w:val="a3"/>
        <w:spacing w:line="360" w:lineRule="auto"/>
        <w:ind w:left="0" w:firstLine="567"/>
        <w:rPr>
          <w:lang w:val="uk-UA"/>
        </w:rPr>
      </w:pPr>
      <w:r w:rsidRPr="00341676">
        <w:rPr>
          <w:lang w:val="uk-UA"/>
        </w:rPr>
        <w:t>Отже, у сучасних наукових джерелах розглядається структура образу Я, Я-концепції та самосвідомості особистості загалом, що складається з когнітивного та емоційно-оцінного компонентів. Однак з позиції подібної структури вивчаються загальніші феномени, ніж образ майбутнього Я. Оскільки образ майбутнього Я, як випливає з проаналізованих літературних джерел, є частиною образу Я, його тимчасовим аспектом, то і в образі майбутнього Я повинні бути представлені аналогічні компоненти, проте це не конкретизовано у розглянутих роботах, не проаналізовано структуру образу майбутнього</w:t>
      </w:r>
      <w:r w:rsidRPr="00341676">
        <w:rPr>
          <w:spacing w:val="-3"/>
          <w:lang w:val="uk-UA"/>
        </w:rPr>
        <w:t xml:space="preserve"> </w:t>
      </w:r>
      <w:r w:rsidRPr="00341676">
        <w:rPr>
          <w:lang w:val="uk-UA"/>
        </w:rPr>
        <w:t>Я.</w:t>
      </w:r>
    </w:p>
    <w:p w:rsidR="00FF7FA3" w:rsidRPr="00341676" w:rsidRDefault="00FF7FA3" w:rsidP="00116653">
      <w:pPr>
        <w:pStyle w:val="a3"/>
        <w:spacing w:line="360" w:lineRule="auto"/>
        <w:ind w:left="0" w:firstLine="567"/>
        <w:jc w:val="left"/>
        <w:rPr>
          <w:sz w:val="30"/>
          <w:lang w:val="uk-UA"/>
        </w:rPr>
      </w:pPr>
    </w:p>
    <w:p w:rsidR="00B94902" w:rsidRPr="00341676" w:rsidRDefault="00B94902" w:rsidP="00116653">
      <w:pPr>
        <w:pStyle w:val="a3"/>
        <w:spacing w:line="360" w:lineRule="auto"/>
        <w:ind w:left="0" w:firstLine="567"/>
        <w:jc w:val="left"/>
        <w:rPr>
          <w:sz w:val="24"/>
          <w:lang w:val="uk-UA"/>
        </w:rPr>
      </w:pPr>
    </w:p>
    <w:p w:rsidR="00FF7FA3" w:rsidRPr="00341676" w:rsidRDefault="00A31E81" w:rsidP="00937C8D">
      <w:pPr>
        <w:pStyle w:val="1"/>
        <w:numPr>
          <w:ilvl w:val="1"/>
          <w:numId w:val="54"/>
        </w:numPr>
        <w:tabs>
          <w:tab w:val="left" w:pos="1741"/>
        </w:tabs>
        <w:spacing w:line="360" w:lineRule="auto"/>
        <w:ind w:left="0" w:firstLine="709"/>
        <w:jc w:val="both"/>
        <w:rPr>
          <w:lang w:val="uk-UA"/>
        </w:rPr>
      </w:pPr>
      <w:r w:rsidRPr="00341676">
        <w:rPr>
          <w:lang w:val="uk-UA"/>
        </w:rPr>
        <w:t>Взаємозв'язок образу майбутнього Я з мотивацією до</w:t>
      </w:r>
      <w:r w:rsidRPr="00341676">
        <w:rPr>
          <w:spacing w:val="-5"/>
          <w:lang w:val="uk-UA"/>
        </w:rPr>
        <w:t xml:space="preserve"> </w:t>
      </w:r>
      <w:r w:rsidRPr="00341676">
        <w:rPr>
          <w:lang w:val="uk-UA"/>
        </w:rPr>
        <w:t>саморозвитку</w:t>
      </w:r>
    </w:p>
    <w:p w:rsidR="00FF7FA3" w:rsidRPr="00341676" w:rsidRDefault="00FF7FA3" w:rsidP="00116653">
      <w:pPr>
        <w:pStyle w:val="a3"/>
        <w:spacing w:line="360" w:lineRule="auto"/>
        <w:ind w:left="0" w:firstLine="567"/>
        <w:jc w:val="left"/>
        <w:rPr>
          <w:b/>
          <w:sz w:val="25"/>
          <w:lang w:val="uk-UA"/>
        </w:rPr>
      </w:pPr>
    </w:p>
    <w:p w:rsidR="00FF7FA3" w:rsidRPr="00341676" w:rsidRDefault="00D55F95" w:rsidP="00116653">
      <w:pPr>
        <w:pStyle w:val="a3"/>
        <w:spacing w:line="360" w:lineRule="auto"/>
        <w:ind w:left="0" w:firstLine="567"/>
        <w:rPr>
          <w:sz w:val="16"/>
          <w:lang w:val="uk-UA"/>
        </w:rPr>
      </w:pPr>
      <w:r w:rsidRPr="00341676">
        <w:rPr>
          <w:lang w:val="uk-UA"/>
        </w:rPr>
        <w:t>Для дослідження взаємозв'язку</w:t>
      </w:r>
      <w:r w:rsidR="00A31E81" w:rsidRPr="00341676">
        <w:rPr>
          <w:lang w:val="uk-UA"/>
        </w:rPr>
        <w:t xml:space="preserve"> образу майбутнього Я з мотиваційною сферою</w:t>
      </w:r>
      <w:r w:rsidRPr="00341676">
        <w:rPr>
          <w:lang w:val="uk-UA"/>
        </w:rPr>
        <w:t xml:space="preserve"> пропонуємо звернутися до </w:t>
      </w:r>
      <w:r w:rsidR="00937C8D">
        <w:rPr>
          <w:lang w:val="uk-UA"/>
        </w:rPr>
        <w:t>підхо</w:t>
      </w:r>
      <w:r w:rsidR="00A31E81" w:rsidRPr="00341676">
        <w:rPr>
          <w:lang w:val="uk-UA"/>
        </w:rPr>
        <w:t>д</w:t>
      </w:r>
      <w:r w:rsidRPr="00341676">
        <w:rPr>
          <w:lang w:val="uk-UA"/>
        </w:rPr>
        <w:t>у Ж. Нютена, який зазначав</w:t>
      </w:r>
      <w:r w:rsidR="00A31E81" w:rsidRPr="00341676">
        <w:rPr>
          <w:lang w:val="uk-UA"/>
        </w:rPr>
        <w:t>, що мотивація – активний процес напрями поведінки до бажаних ситуацій і об'єктів (об'єкт – усе, що то, можливо сприйнятим і бажаним)</w:t>
      </w:r>
      <w:r w:rsidRPr="00341676">
        <w:rPr>
          <w:lang w:val="uk-UA"/>
        </w:rPr>
        <w:t xml:space="preserve"> </w:t>
      </w:r>
      <w:r w:rsidR="00D65B7D" w:rsidRPr="00341676">
        <w:rPr>
          <w:lang w:val="uk-UA"/>
        </w:rPr>
        <w:t>[32, с. 342</w:t>
      </w:r>
      <w:r w:rsidRPr="00341676">
        <w:rPr>
          <w:lang w:val="uk-UA"/>
        </w:rPr>
        <w:t>]</w:t>
      </w:r>
      <w:r w:rsidR="00A31E81" w:rsidRPr="00341676">
        <w:rPr>
          <w:lang w:val="uk-UA"/>
        </w:rPr>
        <w:t>. На його думку, мотивація характеризується</w:t>
      </w:r>
      <w:r w:rsidRPr="00341676">
        <w:rPr>
          <w:lang w:val="uk-UA"/>
        </w:rPr>
        <w:t>,</w:t>
      </w:r>
      <w:r w:rsidR="00A31E81" w:rsidRPr="00341676">
        <w:rPr>
          <w:lang w:val="uk-UA"/>
        </w:rPr>
        <w:t xml:space="preserve"> насамперед</w:t>
      </w:r>
      <w:r w:rsidRPr="00341676">
        <w:rPr>
          <w:lang w:val="uk-UA"/>
        </w:rPr>
        <w:t>,</w:t>
      </w:r>
      <w:r w:rsidR="00A31E81" w:rsidRPr="00341676">
        <w:rPr>
          <w:lang w:val="uk-UA"/>
        </w:rPr>
        <w:t xml:space="preserve"> цільовою спрямованістю та відноситься до динамічного цілеспрямованого аспекту поведінки. Загальний мотиваційний стан піддається «когніти</w:t>
      </w:r>
      <w:r w:rsidRPr="00341676">
        <w:rPr>
          <w:lang w:val="uk-UA"/>
        </w:rPr>
        <w:t>вній переробці</w:t>
      </w:r>
      <w:r w:rsidR="00A31E81" w:rsidRPr="00341676">
        <w:rPr>
          <w:lang w:val="uk-UA"/>
        </w:rPr>
        <w:t xml:space="preserve">» у конкретні цілі та </w:t>
      </w:r>
      <w:r w:rsidR="00A31E81" w:rsidRPr="00341676">
        <w:rPr>
          <w:lang w:val="uk-UA"/>
        </w:rPr>
        <w:lastRenderedPageBreak/>
        <w:t>поведінкові плани: мотиваційна та когнітивна сфери психіки безперервно взаємодіють. Мета – це «фокусована потреба», конкретна форма будь-якої</w:t>
      </w:r>
      <w:r w:rsidR="00A31E81" w:rsidRPr="00341676">
        <w:rPr>
          <w:spacing w:val="38"/>
          <w:lang w:val="uk-UA"/>
        </w:rPr>
        <w:t xml:space="preserve"> </w:t>
      </w:r>
      <w:r w:rsidR="00A31E81" w:rsidRPr="00341676">
        <w:rPr>
          <w:lang w:val="uk-UA"/>
        </w:rPr>
        <w:t>мотивації.</w:t>
      </w:r>
      <w:r w:rsidR="00A31E81" w:rsidRPr="00341676">
        <w:rPr>
          <w:spacing w:val="38"/>
          <w:lang w:val="uk-UA"/>
        </w:rPr>
        <w:t xml:space="preserve"> </w:t>
      </w:r>
      <w:r w:rsidR="00A31E81" w:rsidRPr="00341676">
        <w:rPr>
          <w:lang w:val="uk-UA"/>
        </w:rPr>
        <w:t>Феномен</w:t>
      </w:r>
      <w:r w:rsidR="00A31E81" w:rsidRPr="00341676">
        <w:rPr>
          <w:spacing w:val="38"/>
          <w:lang w:val="uk-UA"/>
        </w:rPr>
        <w:t xml:space="preserve"> </w:t>
      </w:r>
      <w:r w:rsidR="00A31E81" w:rsidRPr="00341676">
        <w:rPr>
          <w:lang w:val="uk-UA"/>
        </w:rPr>
        <w:t>цілепокладання</w:t>
      </w:r>
      <w:r w:rsidR="00A31E81" w:rsidRPr="00341676">
        <w:rPr>
          <w:spacing w:val="38"/>
          <w:lang w:val="uk-UA"/>
        </w:rPr>
        <w:t xml:space="preserve"> </w:t>
      </w:r>
      <w:r w:rsidR="00A31E81" w:rsidRPr="00341676">
        <w:rPr>
          <w:lang w:val="uk-UA"/>
        </w:rPr>
        <w:t>властивий</w:t>
      </w:r>
      <w:r w:rsidR="00A31E81" w:rsidRPr="00341676">
        <w:rPr>
          <w:spacing w:val="37"/>
          <w:lang w:val="uk-UA"/>
        </w:rPr>
        <w:t xml:space="preserve"> </w:t>
      </w:r>
      <w:r w:rsidR="00A31E81" w:rsidRPr="00341676">
        <w:rPr>
          <w:lang w:val="uk-UA"/>
        </w:rPr>
        <w:t>людині</w:t>
      </w:r>
      <w:r w:rsidR="00A31E81" w:rsidRPr="00341676">
        <w:rPr>
          <w:spacing w:val="39"/>
          <w:lang w:val="uk-UA"/>
        </w:rPr>
        <w:t xml:space="preserve"> </w:t>
      </w:r>
      <w:r w:rsidR="00A31E81" w:rsidRPr="00341676">
        <w:rPr>
          <w:lang w:val="uk-UA"/>
        </w:rPr>
        <w:t>як</w:t>
      </w:r>
      <w:r w:rsidR="00A31E81" w:rsidRPr="00341676">
        <w:rPr>
          <w:spacing w:val="38"/>
          <w:lang w:val="uk-UA"/>
        </w:rPr>
        <w:t xml:space="preserve"> </w:t>
      </w:r>
      <w:r w:rsidR="00A31E81" w:rsidRPr="00341676">
        <w:rPr>
          <w:lang w:val="uk-UA"/>
        </w:rPr>
        <w:t>суб'єкту</w:t>
      </w:r>
      <w:r w:rsidRPr="00341676">
        <w:rPr>
          <w:sz w:val="16"/>
          <w:lang w:val="uk-UA"/>
        </w:rPr>
        <w:t xml:space="preserve"> </w:t>
      </w:r>
      <w:r w:rsidR="00D65B7D" w:rsidRPr="00341676">
        <w:rPr>
          <w:lang w:val="uk-UA"/>
        </w:rPr>
        <w:t>саморозвитку</w:t>
      </w:r>
      <w:r w:rsidR="00A31E81" w:rsidRPr="00341676">
        <w:rPr>
          <w:lang w:val="uk-UA"/>
        </w:rPr>
        <w:t>. Якщо особистість приймає цілі як свої, внутрішні, властиві своєму Я, то мотивація до їх втілення також стає внутрішньою і може розглядатись як с</w:t>
      </w:r>
      <w:r w:rsidR="00D65B7D" w:rsidRPr="00341676">
        <w:rPr>
          <w:lang w:val="uk-UA"/>
        </w:rPr>
        <w:t>амодетермінація особистості [14</w:t>
      </w:r>
      <w:r w:rsidR="00A31E81" w:rsidRPr="00341676">
        <w:rPr>
          <w:lang w:val="uk-UA"/>
        </w:rPr>
        <w:t>].</w:t>
      </w:r>
    </w:p>
    <w:p w:rsidR="00FF7FA3" w:rsidRPr="00341676" w:rsidRDefault="00D55F95" w:rsidP="00116653">
      <w:pPr>
        <w:pStyle w:val="a3"/>
        <w:spacing w:line="360" w:lineRule="auto"/>
        <w:ind w:left="0" w:firstLine="567"/>
        <w:rPr>
          <w:lang w:val="uk-UA"/>
        </w:rPr>
      </w:pPr>
      <w:r w:rsidRPr="00341676">
        <w:rPr>
          <w:lang w:val="uk-UA"/>
        </w:rPr>
        <w:t xml:space="preserve">На думку </w:t>
      </w:r>
      <w:r w:rsidR="00A31E81" w:rsidRPr="00341676">
        <w:rPr>
          <w:lang w:val="uk-UA"/>
        </w:rPr>
        <w:t>Ж.</w:t>
      </w:r>
      <w:r w:rsidRPr="00341676">
        <w:rPr>
          <w:lang w:val="uk-UA"/>
        </w:rPr>
        <w:t xml:space="preserve"> Нютена, майбутнє є, </w:t>
      </w:r>
      <w:r w:rsidR="00A31E81" w:rsidRPr="00341676">
        <w:rPr>
          <w:lang w:val="uk-UA"/>
        </w:rPr>
        <w:t>насамперед</w:t>
      </w:r>
      <w:r w:rsidRPr="00341676">
        <w:rPr>
          <w:lang w:val="uk-UA"/>
        </w:rPr>
        <w:t>,</w:t>
      </w:r>
      <w:r w:rsidR="00A31E81" w:rsidRPr="00341676">
        <w:rPr>
          <w:lang w:val="uk-UA"/>
        </w:rPr>
        <w:t xml:space="preserve"> «простором мотивації» індивіда, його цілями та планами як конкретизованими потребами. «Умоглядний конструкт «майбутнє» – місце будівництва</w:t>
      </w:r>
      <w:r w:rsidR="00D65B7D" w:rsidRPr="00341676">
        <w:rPr>
          <w:lang w:val="uk-UA"/>
        </w:rPr>
        <w:t xml:space="preserve"> поведінки та розвитку людини»</w:t>
      </w:r>
      <w:r w:rsidRPr="00341676">
        <w:rPr>
          <w:lang w:val="uk-UA"/>
        </w:rPr>
        <w:t>. Об'єкти-цілі, над якими розмірковує суб'єкт</w:t>
      </w:r>
      <w:r w:rsidR="00A31E81" w:rsidRPr="00341676">
        <w:rPr>
          <w:lang w:val="uk-UA"/>
        </w:rPr>
        <w:t xml:space="preserve"> і які спонукають його до дії, належать різним моментам часу. Кожен має певний «темпоральний знак», сукупність яких і створює</w:t>
      </w:r>
      <w:r w:rsidR="00D65B7D" w:rsidRPr="00341676">
        <w:rPr>
          <w:lang w:val="uk-UA"/>
        </w:rPr>
        <w:t xml:space="preserve"> тимчасову перспективу</w:t>
      </w:r>
      <w:r w:rsidR="00A31E81" w:rsidRPr="00341676">
        <w:rPr>
          <w:lang w:val="uk-UA"/>
        </w:rPr>
        <w:t>. Кожен об'єкт при цьому пов'язаний з мотиваційним та афективним життям суб'єкта: «це його особисті події, об'єкти його прагнень» [</w:t>
      </w:r>
      <w:r w:rsidR="00D65B7D" w:rsidRPr="00341676">
        <w:rPr>
          <w:lang w:val="uk-UA"/>
        </w:rPr>
        <w:t>32</w:t>
      </w:r>
      <w:r w:rsidR="00A31E81" w:rsidRPr="00341676">
        <w:rPr>
          <w:lang w:val="uk-UA"/>
        </w:rPr>
        <w:t>].</w:t>
      </w:r>
    </w:p>
    <w:p w:rsidR="00FF7FA3" w:rsidRPr="00341676" w:rsidRDefault="00A31E81" w:rsidP="00116653">
      <w:pPr>
        <w:pStyle w:val="a3"/>
        <w:spacing w:line="360" w:lineRule="auto"/>
        <w:ind w:left="0" w:firstLine="567"/>
        <w:rPr>
          <w:lang w:val="uk-UA"/>
        </w:rPr>
      </w:pPr>
      <w:r w:rsidRPr="00341676">
        <w:rPr>
          <w:lang w:val="uk-UA"/>
        </w:rPr>
        <w:t>Як підкр</w:t>
      </w:r>
      <w:r w:rsidR="00D55F95" w:rsidRPr="00341676">
        <w:rPr>
          <w:lang w:val="uk-UA"/>
        </w:rPr>
        <w:t xml:space="preserve">еслюють послідовники дослідника, </w:t>
      </w:r>
      <w:r w:rsidRPr="00341676">
        <w:rPr>
          <w:lang w:val="uk-UA"/>
        </w:rPr>
        <w:t>стратегічний аспект тимчасової перспективи – побудова життєвих планів, заснований на мотивації; операційний аспект - цілепокладання та планування</w:t>
      </w:r>
      <w:r w:rsidR="00D55F95" w:rsidRPr="00341676">
        <w:rPr>
          <w:lang w:val="uk-UA"/>
        </w:rPr>
        <w:t>. У цьому контексті використовується</w:t>
      </w:r>
      <w:r w:rsidRPr="00341676">
        <w:rPr>
          <w:lang w:val="uk-UA"/>
        </w:rPr>
        <w:t xml:space="preserve"> поняття «тимчасова перспектива» як передбачення (ан</w:t>
      </w:r>
      <w:r w:rsidR="00D55F95" w:rsidRPr="00341676">
        <w:rPr>
          <w:lang w:val="uk-UA"/>
        </w:rPr>
        <w:t>тиципація</w:t>
      </w:r>
      <w:r w:rsidRPr="00341676">
        <w:rPr>
          <w:lang w:val="uk-UA"/>
        </w:rPr>
        <w:t>) майбутньої події чи цільов</w:t>
      </w:r>
      <w:r w:rsidR="00D55F95" w:rsidRPr="00341676">
        <w:rPr>
          <w:lang w:val="uk-UA"/>
        </w:rPr>
        <w:t>ого об'єкта</w:t>
      </w:r>
      <w:r w:rsidRPr="00341676">
        <w:rPr>
          <w:lang w:val="uk-UA"/>
        </w:rPr>
        <w:t xml:space="preserve">. </w:t>
      </w:r>
      <w:r w:rsidR="00D55F95" w:rsidRPr="00341676">
        <w:rPr>
          <w:lang w:val="uk-UA"/>
        </w:rPr>
        <w:t>Ж. Ню</w:t>
      </w:r>
      <w:r w:rsidRPr="00341676">
        <w:rPr>
          <w:lang w:val="uk-UA"/>
        </w:rPr>
        <w:t>тен</w:t>
      </w:r>
      <w:r w:rsidR="00D55F95" w:rsidRPr="00341676">
        <w:rPr>
          <w:lang w:val="uk-UA"/>
        </w:rPr>
        <w:t xml:space="preserve"> аналізує </w:t>
      </w:r>
      <w:r w:rsidRPr="00341676">
        <w:rPr>
          <w:lang w:val="uk-UA"/>
        </w:rPr>
        <w:t xml:space="preserve">як </w:t>
      </w:r>
      <w:r w:rsidR="00D55F95" w:rsidRPr="00341676">
        <w:rPr>
          <w:lang w:val="uk-UA"/>
        </w:rPr>
        <w:t>найважливіші мотиви особистості</w:t>
      </w:r>
      <w:r w:rsidRPr="00341676">
        <w:rPr>
          <w:lang w:val="uk-UA"/>
        </w:rPr>
        <w:t xml:space="preserve"> і тимчасові градації цілей і</w:t>
      </w:r>
      <w:r w:rsidR="00D55F95" w:rsidRPr="00341676">
        <w:rPr>
          <w:lang w:val="uk-UA"/>
        </w:rPr>
        <w:t xml:space="preserve"> подій майбутнього як параметри</w:t>
      </w:r>
      <w:r w:rsidRPr="00341676">
        <w:rPr>
          <w:lang w:val="uk-UA"/>
        </w:rPr>
        <w:t xml:space="preserve"> тимчасової перспективи</w:t>
      </w:r>
      <w:r w:rsidR="00D55F95" w:rsidRPr="00341676">
        <w:rPr>
          <w:lang w:val="uk-UA"/>
        </w:rPr>
        <w:t xml:space="preserve"> </w:t>
      </w:r>
      <w:r w:rsidR="00D65B7D" w:rsidRPr="00341676">
        <w:rPr>
          <w:lang w:val="uk-UA"/>
        </w:rPr>
        <w:t>[там само, с. 123</w:t>
      </w:r>
      <w:r w:rsidR="00D55F95" w:rsidRPr="00341676">
        <w:rPr>
          <w:lang w:val="uk-UA"/>
        </w:rPr>
        <w:t>]</w:t>
      </w:r>
      <w:r w:rsidRPr="00341676">
        <w:rPr>
          <w:lang w:val="uk-UA"/>
        </w:rPr>
        <w:t xml:space="preserve">. За </w:t>
      </w:r>
      <w:r w:rsidR="00D55F95" w:rsidRPr="00341676">
        <w:rPr>
          <w:lang w:val="uk-UA"/>
        </w:rPr>
        <w:t xml:space="preserve"> його даними </w:t>
      </w:r>
      <w:r w:rsidRPr="00341676">
        <w:rPr>
          <w:lang w:val="uk-UA"/>
        </w:rPr>
        <w:t>ці параметри</w:t>
      </w:r>
      <w:r w:rsidRPr="00341676">
        <w:rPr>
          <w:spacing w:val="-4"/>
          <w:lang w:val="uk-UA"/>
        </w:rPr>
        <w:t xml:space="preserve"> </w:t>
      </w:r>
      <w:r w:rsidRPr="00341676">
        <w:rPr>
          <w:lang w:val="uk-UA"/>
        </w:rPr>
        <w:t>утворюють</w:t>
      </w:r>
      <w:r w:rsidR="00D55F95" w:rsidRPr="00341676">
        <w:rPr>
          <w:lang w:val="uk-UA"/>
        </w:rPr>
        <w:t xml:space="preserve"> </w:t>
      </w:r>
      <w:r w:rsidRPr="00341676">
        <w:rPr>
          <w:lang w:val="uk-UA"/>
        </w:rPr>
        <w:t xml:space="preserve">«простір мотивації» особистості – «метамотивації», які мають характер хронотопу. </w:t>
      </w:r>
      <w:r w:rsidR="00D55F95" w:rsidRPr="00341676">
        <w:rPr>
          <w:lang w:val="uk-UA"/>
        </w:rPr>
        <w:t xml:space="preserve">Автор зазначає, </w:t>
      </w:r>
      <w:r w:rsidRPr="00341676">
        <w:rPr>
          <w:lang w:val="uk-UA"/>
        </w:rPr>
        <w:t>що цілі віддаленого майбутнього вимагають вищого рівня когнітивної репрезентації, більш складного планування їхнього</w:t>
      </w:r>
      <w:r w:rsidRPr="00341676">
        <w:rPr>
          <w:spacing w:val="-1"/>
          <w:lang w:val="uk-UA"/>
        </w:rPr>
        <w:t xml:space="preserve"> </w:t>
      </w:r>
      <w:r w:rsidRPr="00341676">
        <w:rPr>
          <w:lang w:val="uk-UA"/>
        </w:rPr>
        <w:t>досягнення.</w:t>
      </w:r>
    </w:p>
    <w:p w:rsidR="00FF7FA3" w:rsidRPr="00341676" w:rsidRDefault="00D55F95" w:rsidP="00116653">
      <w:pPr>
        <w:pStyle w:val="a3"/>
        <w:spacing w:line="360" w:lineRule="auto"/>
        <w:ind w:left="0" w:firstLine="567"/>
        <w:rPr>
          <w:sz w:val="16"/>
          <w:lang w:val="uk-UA"/>
        </w:rPr>
      </w:pPr>
      <w:r w:rsidRPr="00341676">
        <w:rPr>
          <w:lang w:val="uk-UA"/>
        </w:rPr>
        <w:t>Інші автори</w:t>
      </w:r>
      <w:r w:rsidR="00A31E81" w:rsidRPr="00341676">
        <w:rPr>
          <w:lang w:val="uk-UA"/>
        </w:rPr>
        <w:t xml:space="preserve"> спеціально виділяють мотиваційний компонент у самосвідомості особистост</w:t>
      </w:r>
      <w:r w:rsidRPr="00341676">
        <w:rPr>
          <w:lang w:val="uk-UA"/>
        </w:rPr>
        <w:t>і та позначають</w:t>
      </w:r>
      <w:r w:rsidR="00A31E81" w:rsidRPr="00341676">
        <w:rPr>
          <w:lang w:val="uk-UA"/>
        </w:rPr>
        <w:t xml:space="preserve"> його як усвідомлення близьких та відд</w:t>
      </w:r>
      <w:r w:rsidRPr="00341676">
        <w:rPr>
          <w:lang w:val="uk-UA"/>
        </w:rPr>
        <w:t xml:space="preserve">алених цілей та мотивів свого Я </w:t>
      </w:r>
      <w:r w:rsidR="00D65B7D" w:rsidRPr="00341676">
        <w:rPr>
          <w:lang w:val="uk-UA"/>
        </w:rPr>
        <w:t xml:space="preserve"> [2</w:t>
      </w:r>
      <w:r w:rsidR="00A31E81" w:rsidRPr="00341676">
        <w:rPr>
          <w:lang w:val="uk-UA"/>
        </w:rPr>
        <w:t>]</w:t>
      </w:r>
      <w:r w:rsidR="00E83282" w:rsidRPr="00341676">
        <w:rPr>
          <w:lang w:val="uk-UA"/>
        </w:rPr>
        <w:t xml:space="preserve">. Зважаючи на це серед науковців склалося </w:t>
      </w:r>
      <w:r w:rsidR="00A31E81" w:rsidRPr="00341676">
        <w:rPr>
          <w:lang w:val="uk-UA"/>
        </w:rPr>
        <w:t>два підходи до розробки проблеми структури образу Я. У першому, розглянутому вище традиційному підході (І.С.</w:t>
      </w:r>
      <w:r w:rsidR="00D65B7D" w:rsidRPr="00341676">
        <w:rPr>
          <w:lang w:val="uk-UA"/>
        </w:rPr>
        <w:t xml:space="preserve"> </w:t>
      </w:r>
      <w:r w:rsidR="00A31E81" w:rsidRPr="00341676">
        <w:rPr>
          <w:lang w:val="uk-UA"/>
        </w:rPr>
        <w:t>Кон ін), не виділяються його мотиваційні</w:t>
      </w:r>
      <w:r w:rsidR="00E83282" w:rsidRPr="00341676">
        <w:rPr>
          <w:sz w:val="16"/>
          <w:lang w:val="uk-UA"/>
        </w:rPr>
        <w:t xml:space="preserve"> </w:t>
      </w:r>
      <w:r w:rsidR="00A31E81" w:rsidRPr="00341676">
        <w:rPr>
          <w:lang w:val="uk-UA"/>
        </w:rPr>
        <w:t>складові. Другий підхід полягає у визнанні необхідності включення мотиваційного компонента до структури образу</w:t>
      </w:r>
      <w:r w:rsidR="00E83282" w:rsidRPr="00341676">
        <w:rPr>
          <w:lang w:val="uk-UA"/>
        </w:rPr>
        <w:t xml:space="preserve"> Я</w:t>
      </w:r>
      <w:r w:rsidR="00A31E81" w:rsidRPr="00341676">
        <w:rPr>
          <w:lang w:val="uk-UA"/>
        </w:rPr>
        <w:t xml:space="preserve">: мотиваційний та </w:t>
      </w:r>
      <w:r w:rsidR="00A31E81" w:rsidRPr="00341676">
        <w:rPr>
          <w:lang w:val="uk-UA"/>
        </w:rPr>
        <w:lastRenderedPageBreak/>
        <w:t>когнітивний (що включає і уявлення про себе, і оцінні, і цільові компоненти). Мотиваційний блок відповідає за значущість якостей, що становлять зміст Я-образу, як критеріїв у виборі цілей, мотивів, вчинків, а також виражає ступінь готовності вироби</w:t>
      </w:r>
      <w:r w:rsidR="00D65B7D" w:rsidRPr="00341676">
        <w:rPr>
          <w:lang w:val="uk-UA"/>
        </w:rPr>
        <w:t>ти у собі певні якості</w:t>
      </w:r>
      <w:r w:rsidR="00A31E81" w:rsidRPr="00341676">
        <w:rPr>
          <w:lang w:val="uk-UA"/>
        </w:rPr>
        <w:t xml:space="preserve">. Функції образу Я перебувають у свідомому виборі </w:t>
      </w:r>
      <w:r w:rsidR="00E83282" w:rsidRPr="00341676">
        <w:rPr>
          <w:lang w:val="uk-UA"/>
        </w:rPr>
        <w:t xml:space="preserve">якостей особистості, </w:t>
      </w:r>
      <w:r w:rsidR="00A31E81" w:rsidRPr="00341676">
        <w:rPr>
          <w:lang w:val="uk-UA"/>
        </w:rPr>
        <w:t xml:space="preserve">виділення мотивів, цілей і стратегій поведінки. Тим самим мотиваційний блок є зв'язком образу Я як когнітивної </w:t>
      </w:r>
      <w:r w:rsidR="00E83282" w:rsidRPr="00341676">
        <w:rPr>
          <w:lang w:val="uk-UA"/>
        </w:rPr>
        <w:t xml:space="preserve">складової </w:t>
      </w:r>
      <w:r w:rsidR="00A31E81" w:rsidRPr="00341676">
        <w:rPr>
          <w:lang w:val="uk-UA"/>
        </w:rPr>
        <w:t>з ціннісно-мот</w:t>
      </w:r>
      <w:r w:rsidR="00D65B7D" w:rsidRPr="00341676">
        <w:rPr>
          <w:lang w:val="uk-UA"/>
        </w:rPr>
        <w:t>иваційною сферою особистості [18, с. 72</w:t>
      </w:r>
      <w:r w:rsidR="00A31E81" w:rsidRPr="00341676">
        <w:rPr>
          <w:lang w:val="uk-UA"/>
        </w:rPr>
        <w:t>]. Ці якості, починаючи з підліткового віку, стають особистісними цінностями, а також регуляторами оцінки ситуацій, вибору цілей та способу поведінки у них. Тим самим правомірним виявляється розгляд обраних особистістю мотивів і цілей під впливом сформованого у неї Я-образу, що загалом відповідає підходу</w:t>
      </w:r>
      <w:r w:rsidR="00A31E81" w:rsidRPr="00341676">
        <w:rPr>
          <w:spacing w:val="-2"/>
          <w:lang w:val="uk-UA"/>
        </w:rPr>
        <w:t xml:space="preserve"> </w:t>
      </w:r>
      <w:r w:rsidR="00A31E81" w:rsidRPr="00341676">
        <w:rPr>
          <w:lang w:val="uk-UA"/>
        </w:rPr>
        <w:t>Ж.</w:t>
      </w:r>
      <w:r w:rsidR="00E83282" w:rsidRPr="00341676">
        <w:rPr>
          <w:lang w:val="uk-UA"/>
        </w:rPr>
        <w:t xml:space="preserve"> Нют</w:t>
      </w:r>
      <w:r w:rsidR="00A31E81" w:rsidRPr="00341676">
        <w:rPr>
          <w:lang w:val="uk-UA"/>
        </w:rPr>
        <w:t>ена.</w:t>
      </w:r>
    </w:p>
    <w:p w:rsidR="00FF7FA3" w:rsidRPr="00341676" w:rsidRDefault="00A31E81" w:rsidP="00116653">
      <w:pPr>
        <w:pStyle w:val="a3"/>
        <w:spacing w:line="360" w:lineRule="auto"/>
        <w:ind w:left="0" w:firstLine="567"/>
        <w:rPr>
          <w:sz w:val="16"/>
          <w:lang w:val="uk-UA"/>
        </w:rPr>
      </w:pPr>
      <w:r w:rsidRPr="00341676">
        <w:rPr>
          <w:lang w:val="uk-UA"/>
        </w:rPr>
        <w:t xml:space="preserve">Самосвідомість суб'єкта, </w:t>
      </w:r>
      <w:r w:rsidR="00E83282" w:rsidRPr="00341676">
        <w:rPr>
          <w:lang w:val="uk-UA"/>
        </w:rPr>
        <w:t xml:space="preserve">на думку останнього, </w:t>
      </w:r>
      <w:r w:rsidRPr="00341676">
        <w:rPr>
          <w:lang w:val="uk-UA"/>
        </w:rPr>
        <w:t>породжує динамічну Я-концепцію. Відповідно ціль як прогнозований результат діяльності визначається деякими авторами як тимчасови</w:t>
      </w:r>
      <w:r w:rsidR="00D65B7D" w:rsidRPr="00341676">
        <w:rPr>
          <w:lang w:val="uk-UA"/>
        </w:rPr>
        <w:t>й компонент самосвідомості</w:t>
      </w:r>
      <w:r w:rsidRPr="00341676">
        <w:rPr>
          <w:lang w:val="uk-UA"/>
        </w:rPr>
        <w:t>; вказується, що становлення образу</w:t>
      </w:r>
      <w:r w:rsidR="00E83282" w:rsidRPr="00341676">
        <w:rPr>
          <w:lang w:val="uk-UA"/>
        </w:rPr>
        <w:t xml:space="preserve"> Я пов'язане з тимчасовою транс</w:t>
      </w:r>
      <w:r w:rsidRPr="00341676">
        <w:rPr>
          <w:lang w:val="uk-UA"/>
        </w:rPr>
        <w:t>пе</w:t>
      </w:r>
      <w:r w:rsidR="00D65B7D" w:rsidRPr="00341676">
        <w:rPr>
          <w:lang w:val="uk-UA"/>
        </w:rPr>
        <w:t>ктивою та перспективою</w:t>
      </w:r>
      <w:r w:rsidR="00E83282" w:rsidRPr="00341676">
        <w:rPr>
          <w:lang w:val="uk-UA"/>
        </w:rPr>
        <w:t>. Згідно позиції Ж. Нютена</w:t>
      </w:r>
      <w:r w:rsidRPr="00341676">
        <w:rPr>
          <w:lang w:val="uk-UA"/>
        </w:rPr>
        <w:t xml:space="preserve">, через самосвідомість і Я-концепцію людина пізнає себе як суб'єкта, який потребує певних об'єктів. Потреби приймають персоналізовані форми, що відображають уявлення індивіда і про себе, і про світ: «Підсумкова мета – </w:t>
      </w:r>
      <w:r w:rsidRPr="00341676">
        <w:rPr>
          <w:spacing w:val="-2"/>
          <w:lang w:val="uk-UA"/>
        </w:rPr>
        <w:t xml:space="preserve">це </w:t>
      </w:r>
      <w:r w:rsidR="00E83282" w:rsidRPr="00341676">
        <w:rPr>
          <w:lang w:val="uk-UA"/>
        </w:rPr>
        <w:t xml:space="preserve">моя </w:t>
      </w:r>
      <w:r w:rsidRPr="00341676">
        <w:rPr>
          <w:lang w:val="uk-UA"/>
        </w:rPr>
        <w:t>мета, а пове</w:t>
      </w:r>
      <w:r w:rsidR="00E83282" w:rsidRPr="00341676">
        <w:rPr>
          <w:lang w:val="uk-UA"/>
        </w:rPr>
        <w:t>дінка, що переслідує її, – це моя</w:t>
      </w:r>
      <w:r w:rsidR="00D65B7D" w:rsidRPr="00341676">
        <w:rPr>
          <w:lang w:val="uk-UA"/>
        </w:rPr>
        <w:t xml:space="preserve"> дія» [32, </w:t>
      </w:r>
      <w:r w:rsidRPr="00341676">
        <w:rPr>
          <w:lang w:val="uk-UA"/>
        </w:rPr>
        <w:t>с. 84]. «Я», здатне до самопізнання, виявляється центром переробки інформації, в якому потреба суб'єкта в саморозвитку конкретизується у свідомих цілях та планах, а також у такій цілісній освіті, яку Ж.</w:t>
      </w:r>
      <w:r w:rsidR="00E83282" w:rsidRPr="00341676">
        <w:rPr>
          <w:lang w:val="uk-UA"/>
        </w:rPr>
        <w:t xml:space="preserve"> Ню</w:t>
      </w:r>
      <w:r w:rsidRPr="00341676">
        <w:rPr>
          <w:lang w:val="uk-UA"/>
        </w:rPr>
        <w:t>тен називає «динамічний Я», або «динамічна Я-концепція». Остання стає внутрішнім критерієм, відповідно до</w:t>
      </w:r>
      <w:r w:rsidRPr="00341676">
        <w:rPr>
          <w:spacing w:val="62"/>
          <w:lang w:val="uk-UA"/>
        </w:rPr>
        <w:t xml:space="preserve"> </w:t>
      </w:r>
      <w:r w:rsidR="00E83282" w:rsidRPr="00341676">
        <w:rPr>
          <w:lang w:val="uk-UA"/>
        </w:rPr>
        <w:t>якого</w:t>
      </w:r>
      <w:r w:rsidR="00E83282" w:rsidRPr="00341676">
        <w:rPr>
          <w:sz w:val="16"/>
          <w:lang w:val="uk-UA"/>
        </w:rPr>
        <w:t xml:space="preserve"> </w:t>
      </w:r>
      <w:r w:rsidRPr="00341676">
        <w:rPr>
          <w:lang w:val="uk-UA"/>
        </w:rPr>
        <w:t>формуються особистісні цінності, мотиви та цілі. Зрештою, саме Я-концепція суб'єкта визначає, яка потреба домінуватиме у нього в даний момент. Динамічна Я-концепція та її персоналізовані цілі стають деякими стандартами, сконструйованими самої особистістю, у яких конкретизується прагнення індивіда саморозвитку. Тоді поставлена мета співвідноситься з бажаним майбутнім, у тому числі майбутнім Я як динамічною частиною</w:t>
      </w:r>
      <w:r w:rsidRPr="00341676">
        <w:rPr>
          <w:spacing w:val="-4"/>
          <w:lang w:val="uk-UA"/>
        </w:rPr>
        <w:t xml:space="preserve"> </w:t>
      </w:r>
      <w:r w:rsidRPr="00341676">
        <w:rPr>
          <w:lang w:val="uk-UA"/>
        </w:rPr>
        <w:t>Я концепції.</w:t>
      </w:r>
    </w:p>
    <w:p w:rsidR="00FF7FA3" w:rsidRPr="00341676" w:rsidRDefault="00E83282" w:rsidP="00116653">
      <w:pPr>
        <w:pStyle w:val="a3"/>
        <w:spacing w:line="360" w:lineRule="auto"/>
        <w:ind w:left="0" w:firstLine="567"/>
        <w:rPr>
          <w:lang w:val="uk-UA"/>
        </w:rPr>
      </w:pPr>
      <w:r w:rsidRPr="00341676">
        <w:rPr>
          <w:lang w:val="uk-UA"/>
        </w:rPr>
        <w:t>Відповідно до цього підходу, н</w:t>
      </w:r>
      <w:r w:rsidR="00A31E81" w:rsidRPr="00341676">
        <w:rPr>
          <w:lang w:val="uk-UA"/>
        </w:rPr>
        <w:t xml:space="preserve">а рівні розвитку самосвідомості людина </w:t>
      </w:r>
      <w:r w:rsidR="00A31E81" w:rsidRPr="00341676">
        <w:rPr>
          <w:lang w:val="uk-UA"/>
        </w:rPr>
        <w:lastRenderedPageBreak/>
        <w:t>оперує сформованими знаннями себе, співвідносить свою поведінку з мотивацією у процесі самоаналізу і самоосмислення. Так формуються життєві плани, цілі, життєва філософія заради своєї суспіл</w:t>
      </w:r>
      <w:r w:rsidR="00D65B7D" w:rsidRPr="00341676">
        <w:rPr>
          <w:lang w:val="uk-UA"/>
        </w:rPr>
        <w:t>ьної цінності</w:t>
      </w:r>
      <w:r w:rsidR="00A31E81" w:rsidRPr="00341676">
        <w:rPr>
          <w:lang w:val="uk-UA"/>
        </w:rPr>
        <w:t>, вписування Я-образу до системи ціннісних орієнтацій особистості, що з усвідомленням цілей своєї життєді</w:t>
      </w:r>
      <w:r w:rsidR="00D65B7D" w:rsidRPr="00341676">
        <w:rPr>
          <w:lang w:val="uk-UA"/>
        </w:rPr>
        <w:t>яльності [33</w:t>
      </w:r>
      <w:r w:rsidRPr="00341676">
        <w:rPr>
          <w:lang w:val="uk-UA"/>
        </w:rPr>
        <w:t>]. О</w:t>
      </w:r>
      <w:r w:rsidR="00A31E81" w:rsidRPr="00341676">
        <w:rPr>
          <w:lang w:val="uk-UA"/>
        </w:rPr>
        <w:t>браз Я бере активну участь у формуванні цілей діяльності особистості. Найбільш особистісно значимі здібності стають</w:t>
      </w:r>
      <w:r w:rsidRPr="00341676">
        <w:rPr>
          <w:lang w:val="uk-UA"/>
        </w:rPr>
        <w:t xml:space="preserve"> його «ядром»</w:t>
      </w:r>
      <w:r w:rsidR="00A31E81" w:rsidRPr="00341676">
        <w:rPr>
          <w:lang w:val="uk-UA"/>
        </w:rPr>
        <w:t xml:space="preserve"> і постають перед осо</w:t>
      </w:r>
      <w:r w:rsidR="00D65B7D" w:rsidRPr="00341676">
        <w:rPr>
          <w:lang w:val="uk-UA"/>
        </w:rPr>
        <w:t>бистістю як цілі діяльності</w:t>
      </w:r>
      <w:r w:rsidR="00A31E81" w:rsidRPr="00341676">
        <w:rPr>
          <w:lang w:val="uk-UA"/>
        </w:rPr>
        <w:t xml:space="preserve">. Тому образ Я </w:t>
      </w:r>
      <w:r w:rsidRPr="00341676">
        <w:rPr>
          <w:lang w:val="uk-UA"/>
        </w:rPr>
        <w:t>віді</w:t>
      </w:r>
      <w:r w:rsidR="00A31E81" w:rsidRPr="00341676">
        <w:rPr>
          <w:lang w:val="uk-UA"/>
        </w:rPr>
        <w:t xml:space="preserve">грає найважливішу роль процесі самовиховання особистості. Він бере участь у визначенні цілей та завдань самовиховання, а також у формуванні життєво важливих цілей та ідеалів, у тому числі професійних, у підлітковому та юнацькому віці. </w:t>
      </w:r>
      <w:r w:rsidRPr="00341676">
        <w:rPr>
          <w:lang w:val="uk-UA"/>
        </w:rPr>
        <w:t>При цьому слід приділити особливу увагу такій функції</w:t>
      </w:r>
      <w:r w:rsidR="00A31E81" w:rsidRPr="00341676">
        <w:rPr>
          <w:lang w:val="uk-UA"/>
        </w:rPr>
        <w:t xml:space="preserve"> самосвідомості, як цілепокладання, в якій на підставі уявлення про себе виробляється програма досягнення кінцевого результату, що узгоджується з Я-образом</w:t>
      </w:r>
      <w:r w:rsidR="00A31E81" w:rsidRPr="00341676">
        <w:rPr>
          <w:spacing w:val="-3"/>
          <w:lang w:val="uk-UA"/>
        </w:rPr>
        <w:t xml:space="preserve"> </w:t>
      </w:r>
      <w:r w:rsidR="00A31E81" w:rsidRPr="00341676">
        <w:rPr>
          <w:lang w:val="uk-UA"/>
        </w:rPr>
        <w:t>загалом.</w:t>
      </w:r>
    </w:p>
    <w:p w:rsidR="00FF7FA3" w:rsidRPr="00341676" w:rsidRDefault="00A31E81" w:rsidP="00116653">
      <w:pPr>
        <w:pStyle w:val="a3"/>
        <w:spacing w:line="360" w:lineRule="auto"/>
        <w:ind w:left="0" w:firstLine="567"/>
        <w:rPr>
          <w:lang w:val="uk-UA"/>
        </w:rPr>
      </w:pPr>
      <w:r w:rsidRPr="00341676">
        <w:rPr>
          <w:lang w:val="uk-UA"/>
        </w:rPr>
        <w:t>Таким чином, аналіз існуючих джерел показує, що Я-концепція і відповідно Я-образ впливають на вибір та постановку цілей. З іншого боку, усвідомлення своїх цілей стає змістом Я-концепції та Я-образу.</w:t>
      </w:r>
    </w:p>
    <w:p w:rsidR="00FF7FA3" w:rsidRPr="00341676" w:rsidRDefault="00A31E81" w:rsidP="00116653">
      <w:pPr>
        <w:pStyle w:val="a3"/>
        <w:spacing w:line="360" w:lineRule="auto"/>
        <w:ind w:left="0" w:firstLine="567"/>
        <w:rPr>
          <w:lang w:val="uk-UA"/>
        </w:rPr>
      </w:pPr>
      <w:r w:rsidRPr="00341676">
        <w:rPr>
          <w:lang w:val="uk-UA"/>
        </w:rPr>
        <w:t xml:space="preserve">Взаємозв'язок </w:t>
      </w:r>
      <w:r w:rsidRPr="00341676">
        <w:rPr>
          <w:i/>
          <w:lang w:val="uk-UA"/>
        </w:rPr>
        <w:t xml:space="preserve">образу майбутнього Я </w:t>
      </w:r>
      <w:r w:rsidRPr="00341676">
        <w:rPr>
          <w:lang w:val="uk-UA"/>
        </w:rPr>
        <w:t>з мотиваційною сферою особистості в існуючій літературі розглядається в основному крізь призму зв'язку</w:t>
      </w:r>
      <w:r w:rsidR="00E83282" w:rsidRPr="00341676">
        <w:rPr>
          <w:sz w:val="16"/>
          <w:lang w:val="uk-UA"/>
        </w:rPr>
        <w:t xml:space="preserve"> </w:t>
      </w:r>
      <w:r w:rsidRPr="00341676">
        <w:rPr>
          <w:lang w:val="uk-UA"/>
        </w:rPr>
        <w:t>Ідеальн</w:t>
      </w:r>
      <w:r w:rsidR="00D65B7D" w:rsidRPr="00341676">
        <w:rPr>
          <w:lang w:val="uk-UA"/>
        </w:rPr>
        <w:t xml:space="preserve">ого Я, образу ідеального Я </w:t>
      </w:r>
      <w:r w:rsidRPr="00341676">
        <w:rPr>
          <w:lang w:val="uk-UA"/>
        </w:rPr>
        <w:t>або майбутнього Я з самовдосконаленням, саморозвитком, самовиховання особистості. І.С.</w:t>
      </w:r>
      <w:r w:rsidR="00D65B7D" w:rsidRPr="00341676">
        <w:rPr>
          <w:lang w:val="uk-UA"/>
        </w:rPr>
        <w:t xml:space="preserve"> </w:t>
      </w:r>
      <w:r w:rsidRPr="00341676">
        <w:rPr>
          <w:lang w:val="uk-UA"/>
        </w:rPr>
        <w:t>Кон підкреслює, що теорія ідеального Я, або того, якою людина хоче бути в майбутньому, є найважливішим мотивую</w:t>
      </w:r>
      <w:r w:rsidR="00E83282" w:rsidRPr="00341676">
        <w:rPr>
          <w:lang w:val="uk-UA"/>
        </w:rPr>
        <w:t>чим фактором, що спонукає її</w:t>
      </w:r>
      <w:r w:rsidRPr="00341676">
        <w:rPr>
          <w:lang w:val="uk-UA"/>
        </w:rPr>
        <w:t xml:space="preserve"> до дій, спрямованих на саморозвиток, самоактуалізацію, самореалізацію - ключові характеристики людини як суб'єкта життя, особливої категорії у психології суб</w:t>
      </w:r>
      <w:r w:rsidR="00D65B7D" w:rsidRPr="00341676">
        <w:rPr>
          <w:lang w:val="uk-UA"/>
        </w:rPr>
        <w:t>'єкта [20</w:t>
      </w:r>
      <w:r w:rsidR="00E83282" w:rsidRPr="00341676">
        <w:rPr>
          <w:lang w:val="uk-UA"/>
        </w:rPr>
        <w:t>]. При цьому</w:t>
      </w:r>
      <w:r w:rsidRPr="00341676">
        <w:rPr>
          <w:lang w:val="uk-UA"/>
        </w:rPr>
        <w:t xml:space="preserve"> одиницею саморозвитку є акт самопобудови особистості: людина здатна з допомогою механізмів самопрогнозування будувати модель справжнього Я, тобто проектувати себе у майбутнє, і втілювати їх у реальне Я. </w:t>
      </w:r>
      <w:r w:rsidRPr="00341676">
        <w:rPr>
          <w:i/>
          <w:lang w:val="uk-UA"/>
        </w:rPr>
        <w:t xml:space="preserve">Самовдосконалення </w:t>
      </w:r>
      <w:r w:rsidRPr="00341676">
        <w:rPr>
          <w:lang w:val="uk-UA"/>
        </w:rPr>
        <w:t>висловлює прагнення наблизитися до деякого ідеалу. Це процес свідомого управління розвитком своїх якостей і здібностей, навіщо необхідний сформований образ Я, зокрема ідеального Я (Л.А.</w:t>
      </w:r>
      <w:r w:rsidR="00E83282" w:rsidRPr="00341676">
        <w:rPr>
          <w:lang w:val="uk-UA"/>
        </w:rPr>
        <w:t xml:space="preserve"> </w:t>
      </w:r>
      <w:r w:rsidRPr="00341676">
        <w:rPr>
          <w:lang w:val="uk-UA"/>
        </w:rPr>
        <w:t>Регуш, К.</w:t>
      </w:r>
      <w:r w:rsidR="00E83282" w:rsidRPr="00341676">
        <w:rPr>
          <w:lang w:val="uk-UA"/>
        </w:rPr>
        <w:t xml:space="preserve"> </w:t>
      </w:r>
      <w:r w:rsidRPr="00341676">
        <w:rPr>
          <w:lang w:val="uk-UA"/>
        </w:rPr>
        <w:t xml:space="preserve">Роджерс). Процес </w:t>
      </w:r>
      <w:r w:rsidRPr="00341676">
        <w:rPr>
          <w:i/>
          <w:lang w:val="uk-UA"/>
        </w:rPr>
        <w:t xml:space="preserve">самовиховання </w:t>
      </w:r>
      <w:r w:rsidRPr="00341676">
        <w:rPr>
          <w:lang w:val="uk-UA"/>
        </w:rPr>
        <w:t xml:space="preserve">визначається як процес свідомого, </w:t>
      </w:r>
      <w:r w:rsidRPr="00341676">
        <w:rPr>
          <w:lang w:val="uk-UA"/>
        </w:rPr>
        <w:lastRenderedPageBreak/>
        <w:t>спрямованого самозміни особистості в</w:t>
      </w:r>
      <w:r w:rsidR="00D65B7D" w:rsidRPr="00341676">
        <w:rPr>
          <w:lang w:val="uk-UA"/>
        </w:rPr>
        <w:t>ідповідно до певної програми [9</w:t>
      </w:r>
      <w:r w:rsidRPr="00341676">
        <w:rPr>
          <w:lang w:val="uk-UA"/>
        </w:rPr>
        <w:t xml:space="preserve">], яка включає цілі та завдання та їх критерії. </w:t>
      </w:r>
      <w:r w:rsidR="00E83282" w:rsidRPr="00341676">
        <w:rPr>
          <w:lang w:val="uk-UA"/>
        </w:rPr>
        <w:t xml:space="preserve">Відтак </w:t>
      </w:r>
      <w:r w:rsidRPr="00341676">
        <w:rPr>
          <w:lang w:val="uk-UA"/>
        </w:rPr>
        <w:t xml:space="preserve">програма самовиховання </w:t>
      </w:r>
      <w:r w:rsidR="00E83282" w:rsidRPr="00341676">
        <w:rPr>
          <w:lang w:val="uk-UA"/>
        </w:rPr>
        <w:t xml:space="preserve">є для </w:t>
      </w:r>
      <w:r w:rsidRPr="00341676">
        <w:rPr>
          <w:lang w:val="uk-UA"/>
        </w:rPr>
        <w:t xml:space="preserve">особистості </w:t>
      </w:r>
      <w:r w:rsidR="00E83282" w:rsidRPr="00341676">
        <w:rPr>
          <w:lang w:val="uk-UA"/>
        </w:rPr>
        <w:t xml:space="preserve">своєрідним орієнтиром, який формує </w:t>
      </w:r>
      <w:r w:rsidRPr="00341676">
        <w:rPr>
          <w:lang w:val="uk-UA"/>
        </w:rPr>
        <w:t>стійкий образ бажаного майбутнього</w:t>
      </w:r>
      <w:r w:rsidR="00E83282" w:rsidRPr="00341676">
        <w:rPr>
          <w:lang w:val="uk-UA"/>
        </w:rPr>
        <w:t xml:space="preserve">. </w:t>
      </w:r>
      <w:r w:rsidRPr="00341676">
        <w:rPr>
          <w:i/>
          <w:lang w:val="uk-UA"/>
        </w:rPr>
        <w:t xml:space="preserve">Самореалізація </w:t>
      </w:r>
      <w:r w:rsidRPr="00341676">
        <w:rPr>
          <w:lang w:val="uk-UA"/>
        </w:rPr>
        <w:t>проявляється у реалізації свого потенціалу у різних видах діяльності, а й у побудові і перебудові Я</w:t>
      </w:r>
      <w:r w:rsidR="00E83282" w:rsidRPr="00341676">
        <w:rPr>
          <w:lang w:val="uk-UA"/>
        </w:rPr>
        <w:t>-концепції</w:t>
      </w:r>
      <w:r w:rsidR="00D65B7D" w:rsidRPr="00341676">
        <w:rPr>
          <w:lang w:val="uk-UA"/>
        </w:rPr>
        <w:t>, зокрема «ідеального Я»</w:t>
      </w:r>
      <w:r w:rsidRPr="00341676">
        <w:rPr>
          <w:lang w:val="uk-UA"/>
        </w:rPr>
        <w:t xml:space="preserve">. </w:t>
      </w:r>
      <w:r w:rsidR="00E83282" w:rsidRPr="00341676">
        <w:rPr>
          <w:lang w:val="uk-UA"/>
        </w:rPr>
        <w:t>Результати д</w:t>
      </w:r>
      <w:r w:rsidRPr="00341676">
        <w:rPr>
          <w:lang w:val="uk-UA"/>
        </w:rPr>
        <w:t>ослідження</w:t>
      </w:r>
      <w:r w:rsidR="00E83282" w:rsidRPr="00341676">
        <w:rPr>
          <w:lang w:val="uk-UA"/>
        </w:rPr>
        <w:t xml:space="preserve"> даного питання </w:t>
      </w:r>
      <w:r w:rsidRPr="00341676">
        <w:rPr>
          <w:lang w:val="uk-UA"/>
        </w:rPr>
        <w:t>свідчать про те, що Я-концепція прагне розвитку та самореалізації, саме на це спрямована її мотиваційна</w:t>
      </w:r>
      <w:r w:rsidRPr="00341676">
        <w:rPr>
          <w:spacing w:val="-18"/>
          <w:lang w:val="uk-UA"/>
        </w:rPr>
        <w:t xml:space="preserve"> </w:t>
      </w:r>
      <w:r w:rsidRPr="00341676">
        <w:rPr>
          <w:lang w:val="uk-UA"/>
        </w:rPr>
        <w:t>обумовленість.</w:t>
      </w:r>
    </w:p>
    <w:p w:rsidR="00FF7FA3" w:rsidRPr="00341676" w:rsidRDefault="00F30266" w:rsidP="00116653">
      <w:pPr>
        <w:pStyle w:val="a3"/>
        <w:spacing w:line="360" w:lineRule="auto"/>
        <w:ind w:left="0" w:firstLine="567"/>
        <w:rPr>
          <w:lang w:val="uk-UA"/>
        </w:rPr>
      </w:pPr>
      <w:r w:rsidRPr="00341676">
        <w:rPr>
          <w:lang w:val="uk-UA"/>
        </w:rPr>
        <w:t>У наукових джерелах є р</w:t>
      </w:r>
      <w:r w:rsidR="00A31E81" w:rsidRPr="00341676">
        <w:rPr>
          <w:lang w:val="uk-UA"/>
        </w:rPr>
        <w:t xml:space="preserve">ізні підходи дослідників і до місця та ролі мотивації у майбутньому Я. Так, </w:t>
      </w:r>
      <w:r w:rsidRPr="00341676">
        <w:rPr>
          <w:lang w:val="uk-UA"/>
        </w:rPr>
        <w:t xml:space="preserve">одні науковці </w:t>
      </w:r>
      <w:r w:rsidR="00A31E81" w:rsidRPr="00341676">
        <w:rPr>
          <w:lang w:val="uk-UA"/>
        </w:rPr>
        <w:t>відзначають, що майбутнє Я пронизано дієвими та досяжними мотивами та прагненнями.</w:t>
      </w:r>
      <w:r w:rsidRPr="00341676">
        <w:rPr>
          <w:lang w:val="uk-UA"/>
        </w:rPr>
        <w:t xml:space="preserve"> При цьому вони </w:t>
      </w:r>
      <w:r w:rsidR="00A31E81" w:rsidRPr="00341676">
        <w:rPr>
          <w:lang w:val="uk-UA"/>
        </w:rPr>
        <w:t xml:space="preserve"> </w:t>
      </w:r>
      <w:r w:rsidRPr="00341676">
        <w:rPr>
          <w:lang w:val="uk-UA"/>
        </w:rPr>
        <w:t>виділяють</w:t>
      </w:r>
      <w:r w:rsidR="00A31E81" w:rsidRPr="00341676">
        <w:rPr>
          <w:lang w:val="uk-UA"/>
        </w:rPr>
        <w:t xml:space="preserve"> мотивуючу функцію самосвідомості, яка може бути відображенням неузгодженості «справж</w:t>
      </w:r>
      <w:r w:rsidR="00D65B7D" w:rsidRPr="00341676">
        <w:rPr>
          <w:lang w:val="uk-UA"/>
        </w:rPr>
        <w:t>нього Я» та «майбутнього Я» [14</w:t>
      </w:r>
      <w:r w:rsidR="00A31E81" w:rsidRPr="00341676">
        <w:rPr>
          <w:lang w:val="uk-UA"/>
        </w:rPr>
        <w:t>].</w:t>
      </w:r>
      <w:r w:rsidRPr="00341676">
        <w:rPr>
          <w:lang w:val="uk-UA"/>
        </w:rPr>
        <w:t xml:space="preserve"> При цьому образ майбутнього або його</w:t>
      </w:r>
      <w:r w:rsidR="00A31E81" w:rsidRPr="00341676">
        <w:rPr>
          <w:lang w:val="uk-UA"/>
        </w:rPr>
        <w:t xml:space="preserve"> частина </w:t>
      </w:r>
      <w:r w:rsidRPr="00341676">
        <w:rPr>
          <w:lang w:val="uk-UA"/>
        </w:rPr>
        <w:t>може бути описаний за допомогою</w:t>
      </w:r>
      <w:r w:rsidR="00A31E81" w:rsidRPr="00341676">
        <w:rPr>
          <w:lang w:val="uk-UA"/>
        </w:rPr>
        <w:t xml:space="preserve"> цілей, планів, поведінкових стратегій, вкладених у їх здійснення. Таким чином, існує тісний взаємозв'язок між мотивами та цілями особистості та її образом майбутнього Я.</w:t>
      </w:r>
    </w:p>
    <w:p w:rsidR="00FF7FA3" w:rsidRPr="00341676" w:rsidRDefault="00A31E81" w:rsidP="00116653">
      <w:pPr>
        <w:pStyle w:val="a3"/>
        <w:spacing w:line="360" w:lineRule="auto"/>
        <w:ind w:left="0" w:firstLine="567"/>
        <w:rPr>
          <w:sz w:val="16"/>
          <w:lang w:val="uk-UA"/>
        </w:rPr>
      </w:pPr>
      <w:r w:rsidRPr="00341676">
        <w:rPr>
          <w:lang w:val="uk-UA"/>
        </w:rPr>
        <w:t>У роботах окремих авторів показано, що тимчасова віддаленість подій впливає на їхню когнітивну пер</w:t>
      </w:r>
      <w:r w:rsidR="00D65B7D" w:rsidRPr="00341676">
        <w:rPr>
          <w:lang w:val="uk-UA"/>
        </w:rPr>
        <w:t>еробку.</w:t>
      </w:r>
      <w:r w:rsidRPr="00341676">
        <w:rPr>
          <w:lang w:val="uk-UA"/>
        </w:rPr>
        <w:t xml:space="preserve"> </w:t>
      </w:r>
      <w:r w:rsidR="00521767" w:rsidRPr="00341676">
        <w:rPr>
          <w:lang w:val="uk-UA"/>
        </w:rPr>
        <w:t xml:space="preserve">Так, відповідно до </w:t>
      </w:r>
      <w:r w:rsidRPr="00341676">
        <w:rPr>
          <w:lang w:val="uk-UA"/>
        </w:rPr>
        <w:t>теорії Ж.</w:t>
      </w:r>
      <w:r w:rsidR="00521767" w:rsidRPr="00341676">
        <w:rPr>
          <w:lang w:val="uk-UA"/>
        </w:rPr>
        <w:t xml:space="preserve"> Ню</w:t>
      </w:r>
      <w:r w:rsidRPr="00341676">
        <w:rPr>
          <w:lang w:val="uk-UA"/>
        </w:rPr>
        <w:t>тена, цілі, пов'язані з більш віддаленим або позачасовим (ціннісним) майбутнім, зокрема, цілі самовдосконалення, а також так звані мотиви гуманітарної природи та глобальної інтеграції, потребують особливо високого рівня когнітивної побудови відповідних цілей та планів найбільшої ак</w:t>
      </w:r>
      <w:r w:rsidR="00521767" w:rsidRPr="00341676">
        <w:rPr>
          <w:lang w:val="uk-UA"/>
        </w:rPr>
        <w:t>тивності щодо їх реалізації. С</w:t>
      </w:r>
      <w:r w:rsidRPr="00341676">
        <w:rPr>
          <w:lang w:val="uk-UA"/>
        </w:rPr>
        <w:t>во</w:t>
      </w:r>
      <w:r w:rsidR="00521767" w:rsidRPr="00341676">
        <w:rPr>
          <w:lang w:val="uk-UA"/>
        </w:rPr>
        <w:t>єю чергою</w:t>
      </w:r>
      <w:r w:rsidRPr="00341676">
        <w:rPr>
          <w:lang w:val="uk-UA"/>
        </w:rPr>
        <w:t>, образ Я, у тому числі майбутнього Я, що містить знання про свої цілі та мотиви, може бути більш менш змістовно наповненим. При цьому чим більше в ньому представлені такі мотиви та цілі, і</w:t>
      </w:r>
      <w:r w:rsidR="00521767" w:rsidRPr="00341676">
        <w:rPr>
          <w:sz w:val="16"/>
          <w:lang w:val="uk-UA"/>
        </w:rPr>
        <w:t xml:space="preserve"> </w:t>
      </w:r>
      <w:r w:rsidRPr="00341676">
        <w:rPr>
          <w:lang w:val="uk-UA"/>
        </w:rPr>
        <w:t>що більше у ньому самому репрезентуються різні компоненти середовища проживання і стосунки з нею, то складнішою є цей взаємозв'язок мотивації та образу майбутнього Я і більше розвиненої особистості вона властива</w:t>
      </w:r>
      <w:r w:rsidR="00D65B7D" w:rsidRPr="00341676">
        <w:rPr>
          <w:lang w:val="uk-UA"/>
        </w:rPr>
        <w:t xml:space="preserve"> [</w:t>
      </w:r>
      <w:r w:rsidR="00AF1559" w:rsidRPr="00341676">
        <w:rPr>
          <w:lang w:val="uk-UA"/>
        </w:rPr>
        <w:t>32</w:t>
      </w:r>
      <w:r w:rsidR="00D65B7D" w:rsidRPr="00341676">
        <w:rPr>
          <w:lang w:val="uk-UA"/>
        </w:rPr>
        <w:t>]</w:t>
      </w:r>
      <w:r w:rsidRPr="00341676">
        <w:rPr>
          <w:lang w:val="uk-UA"/>
        </w:rPr>
        <w:t>.</w:t>
      </w:r>
    </w:p>
    <w:p w:rsidR="00FF7FA3" w:rsidRPr="00341676" w:rsidRDefault="00521767" w:rsidP="00116653">
      <w:pPr>
        <w:pStyle w:val="a3"/>
        <w:spacing w:line="360" w:lineRule="auto"/>
        <w:ind w:left="0" w:firstLine="567"/>
        <w:rPr>
          <w:lang w:val="uk-UA"/>
        </w:rPr>
      </w:pPr>
      <w:r w:rsidRPr="00341676">
        <w:rPr>
          <w:lang w:val="uk-UA"/>
        </w:rPr>
        <w:t xml:space="preserve">Науковці </w:t>
      </w:r>
      <w:r w:rsidR="00A31E81" w:rsidRPr="00341676">
        <w:rPr>
          <w:lang w:val="uk-UA"/>
        </w:rPr>
        <w:t xml:space="preserve">розглядають мотиви загальної активності, творчості, суспільної корисності як «розвиваючі», що відображають особистісно розвиваючу або продуктивну тенденцію. Так, за </w:t>
      </w:r>
      <w:r w:rsidRPr="00341676">
        <w:rPr>
          <w:lang w:val="uk-UA"/>
        </w:rPr>
        <w:t xml:space="preserve">наявності внутрішньої мотивації, </w:t>
      </w:r>
      <w:r w:rsidR="00A31E81" w:rsidRPr="00341676">
        <w:rPr>
          <w:lang w:val="uk-UA"/>
        </w:rPr>
        <w:t>діяльність часто виявляється результ</w:t>
      </w:r>
      <w:r w:rsidR="00AF1559" w:rsidRPr="00341676">
        <w:rPr>
          <w:lang w:val="uk-UA"/>
        </w:rPr>
        <w:t>ативнішою</w:t>
      </w:r>
      <w:r w:rsidR="00A31E81" w:rsidRPr="00341676">
        <w:rPr>
          <w:lang w:val="uk-UA"/>
        </w:rPr>
        <w:t>, переживається як самореалізаці</w:t>
      </w:r>
      <w:r w:rsidR="00AF1559" w:rsidRPr="00341676">
        <w:rPr>
          <w:lang w:val="uk-UA"/>
        </w:rPr>
        <w:t xml:space="preserve">я і внесок </w:t>
      </w:r>
      <w:r w:rsidR="00AF1559" w:rsidRPr="00341676">
        <w:rPr>
          <w:lang w:val="uk-UA"/>
        </w:rPr>
        <w:lastRenderedPageBreak/>
        <w:t>у свій розвиток</w:t>
      </w:r>
      <w:r w:rsidR="00A31E81" w:rsidRPr="00341676">
        <w:rPr>
          <w:lang w:val="uk-UA"/>
        </w:rPr>
        <w:t>, сприяє постановці цілей, що включаються до програми самовиховання і тому є механізма</w:t>
      </w:r>
      <w:r w:rsidR="00AF1559" w:rsidRPr="00341676">
        <w:rPr>
          <w:lang w:val="uk-UA"/>
        </w:rPr>
        <w:t>ми саморозвитку особистості</w:t>
      </w:r>
      <w:r w:rsidR="00A31E81" w:rsidRPr="00341676">
        <w:rPr>
          <w:lang w:val="uk-UA"/>
        </w:rPr>
        <w:t xml:space="preserve">. </w:t>
      </w:r>
      <w:r w:rsidRPr="00341676">
        <w:rPr>
          <w:lang w:val="uk-UA"/>
        </w:rPr>
        <w:t xml:space="preserve">Відтак </w:t>
      </w:r>
      <w:r w:rsidR="00A31E81" w:rsidRPr="00341676">
        <w:rPr>
          <w:lang w:val="uk-UA"/>
        </w:rPr>
        <w:t>мотивація виявляється одночасно мотивацією до саморозвитку. При цьому Ж.</w:t>
      </w:r>
      <w:r w:rsidRPr="00341676">
        <w:rPr>
          <w:lang w:val="uk-UA"/>
        </w:rPr>
        <w:t xml:space="preserve"> Ню</w:t>
      </w:r>
      <w:r w:rsidR="00A31E81" w:rsidRPr="00341676">
        <w:rPr>
          <w:lang w:val="uk-UA"/>
        </w:rPr>
        <w:t xml:space="preserve">тен вважає найвищою формою функціонування індивіда участь його в подіях, щоб змінити їх або зробити щось нове. «Виробництво чогось шляхом особистої активності – важливий аспект людської мотивації; мабуть, це пов'язане із </w:t>
      </w:r>
      <w:r w:rsidR="00AF1559" w:rsidRPr="00341676">
        <w:rPr>
          <w:lang w:val="uk-UA"/>
        </w:rPr>
        <w:t>сенсом життя» [там само</w:t>
      </w:r>
      <w:r w:rsidR="00A31E81" w:rsidRPr="00341676">
        <w:rPr>
          <w:lang w:val="uk-UA"/>
        </w:rPr>
        <w:t xml:space="preserve"> с. 152], що співвідноситься з пошуковою активністю індивіда за В.С.</w:t>
      </w:r>
      <w:r w:rsidRPr="00341676">
        <w:rPr>
          <w:lang w:val="uk-UA"/>
        </w:rPr>
        <w:t xml:space="preserve"> </w:t>
      </w:r>
      <w:r w:rsidR="00AF1559" w:rsidRPr="00341676">
        <w:rPr>
          <w:lang w:val="uk-UA"/>
        </w:rPr>
        <w:t>Ротенбергом [39</w:t>
      </w:r>
      <w:r w:rsidR="00A31E81" w:rsidRPr="00341676">
        <w:rPr>
          <w:lang w:val="uk-UA"/>
        </w:rPr>
        <w:t>] та з «Я-вкладовим» як мотиваційно-особистісною схильністю людини до ініціативних прийомів вкладів ззовні та в</w:t>
      </w:r>
      <w:r w:rsidR="00AF1559" w:rsidRPr="00341676">
        <w:rPr>
          <w:lang w:val="uk-UA"/>
        </w:rPr>
        <w:t>иробництва вкладів в інших</w:t>
      </w:r>
      <w:r w:rsidR="00A31E81" w:rsidRPr="00341676">
        <w:rPr>
          <w:lang w:val="uk-UA"/>
        </w:rPr>
        <w:t>. Це особливо проявляється у мотивах творчості та «загальної активності». Творча людина вміє збагачувати особистісний час, опановує свою тимчасову трансспективу, досягає вищого рівня особистісного регулювання ча</w:t>
      </w:r>
      <w:r w:rsidRPr="00341676">
        <w:rPr>
          <w:lang w:val="uk-UA"/>
        </w:rPr>
        <w:t>су. За допомогою творчості вона</w:t>
      </w:r>
      <w:r w:rsidR="00A31E81" w:rsidRPr="00341676">
        <w:rPr>
          <w:lang w:val="uk-UA"/>
        </w:rPr>
        <w:t xml:space="preserve"> навчається само</w:t>
      </w:r>
      <w:r w:rsidR="00AF1559" w:rsidRPr="00341676">
        <w:rPr>
          <w:lang w:val="uk-UA"/>
        </w:rPr>
        <w:t>творчості та самоздійснення. F. Barron [54</w:t>
      </w:r>
      <w:r w:rsidR="00A31E81" w:rsidRPr="00341676">
        <w:rPr>
          <w:lang w:val="uk-UA"/>
        </w:rPr>
        <w:t>] вважає здатність проектувати себе головною функцією особистості, що здійснюється у вигляді творчості. Творча активність вимагає саморозвитку та</w:t>
      </w:r>
      <w:r w:rsidR="00AF1559" w:rsidRPr="00341676">
        <w:rPr>
          <w:lang w:val="uk-UA"/>
        </w:rPr>
        <w:t xml:space="preserve"> самовиховання особистості</w:t>
      </w:r>
      <w:r w:rsidR="00A31E81" w:rsidRPr="00341676">
        <w:rPr>
          <w:lang w:val="uk-UA"/>
        </w:rPr>
        <w:t>, тому відповідна мотивація стає одночасно мотивацією до</w:t>
      </w:r>
      <w:r w:rsidR="00A31E81" w:rsidRPr="00341676">
        <w:rPr>
          <w:spacing w:val="-6"/>
          <w:lang w:val="uk-UA"/>
        </w:rPr>
        <w:t xml:space="preserve"> </w:t>
      </w:r>
      <w:r w:rsidR="00A31E81" w:rsidRPr="00341676">
        <w:rPr>
          <w:lang w:val="uk-UA"/>
        </w:rPr>
        <w:t>саморозвитку.</w:t>
      </w:r>
    </w:p>
    <w:p w:rsidR="00FF7FA3" w:rsidRPr="00341676" w:rsidRDefault="00A31E81" w:rsidP="00116653">
      <w:pPr>
        <w:pStyle w:val="a3"/>
        <w:spacing w:line="360" w:lineRule="auto"/>
        <w:ind w:left="0" w:firstLine="567"/>
        <w:rPr>
          <w:lang w:val="uk-UA"/>
        </w:rPr>
      </w:pPr>
      <w:r w:rsidRPr="00341676">
        <w:rPr>
          <w:lang w:val="uk-UA"/>
        </w:rPr>
        <w:t>Потреба саморозвитку, у творчості, прагнення поліпшити цей світ («гуманітарна мотивація») – «ви</w:t>
      </w:r>
      <w:r w:rsidR="00521767" w:rsidRPr="00341676">
        <w:rPr>
          <w:lang w:val="uk-UA"/>
        </w:rPr>
        <w:t>щі потреби», які</w:t>
      </w:r>
      <w:r w:rsidRPr="00341676">
        <w:rPr>
          <w:lang w:val="uk-UA"/>
        </w:rPr>
        <w:t xml:space="preserve"> призводять індивіда до актуалізації його</w:t>
      </w:r>
      <w:r w:rsidR="00521767" w:rsidRPr="00341676">
        <w:rPr>
          <w:lang w:val="uk-UA"/>
        </w:rPr>
        <w:t xml:space="preserve"> </w:t>
      </w:r>
      <w:r w:rsidRPr="00341676">
        <w:rPr>
          <w:lang w:val="uk-UA"/>
        </w:rPr>
        <w:t>потенціа</w:t>
      </w:r>
      <w:r w:rsidR="00521767" w:rsidRPr="00341676">
        <w:rPr>
          <w:lang w:val="uk-UA"/>
        </w:rPr>
        <w:t xml:space="preserve">лу </w:t>
      </w:r>
      <w:r w:rsidRPr="00341676">
        <w:rPr>
          <w:lang w:val="uk-UA"/>
        </w:rPr>
        <w:t>співвідноситься з теорією самоактуалізації А.</w:t>
      </w:r>
      <w:r w:rsidR="00521767" w:rsidRPr="00341676">
        <w:rPr>
          <w:lang w:val="uk-UA"/>
        </w:rPr>
        <w:t xml:space="preserve"> Маслова</w:t>
      </w:r>
      <w:r w:rsidRPr="00341676">
        <w:rPr>
          <w:lang w:val="uk-UA"/>
        </w:rPr>
        <w:t xml:space="preserve">. Особливо це властиво вищим потребам, які </w:t>
      </w:r>
      <w:r w:rsidR="00521767" w:rsidRPr="00341676">
        <w:rPr>
          <w:lang w:val="uk-UA"/>
        </w:rPr>
        <w:t>стосуються «ідеомоторного», або «концептуального</w:t>
      </w:r>
      <w:r w:rsidRPr="00341676">
        <w:rPr>
          <w:lang w:val="uk-UA"/>
        </w:rPr>
        <w:t xml:space="preserve"> світу» (Ж.</w:t>
      </w:r>
      <w:r w:rsidR="00521767" w:rsidRPr="00341676">
        <w:rPr>
          <w:lang w:val="uk-UA"/>
        </w:rPr>
        <w:t xml:space="preserve"> Нют</w:t>
      </w:r>
      <w:r w:rsidRPr="00341676">
        <w:rPr>
          <w:lang w:val="uk-UA"/>
        </w:rPr>
        <w:t>ен): потреби в екзистенційній ідентичності та в глобальній інтеграції (у своїй осмисленій ролі у Всесвіті, у побудові свого світогляду та ієрархії загальнолюдських цінностей). Ці «глибокі прагнення людини» як с</w:t>
      </w:r>
      <w:r w:rsidR="00521767" w:rsidRPr="00341676">
        <w:rPr>
          <w:lang w:val="uk-UA"/>
        </w:rPr>
        <w:t>проба знайти своє місце у</w:t>
      </w:r>
      <w:r w:rsidRPr="00341676">
        <w:rPr>
          <w:lang w:val="uk-UA"/>
        </w:rPr>
        <w:t xml:space="preserve"> реальності, що представляється, і відповідати цій реальності виражають вищий рівень когнітивного розвитку людини і більшою мірою властиві найбільш видатним особистостям [</w:t>
      </w:r>
      <w:r w:rsidR="00AF1559" w:rsidRPr="00341676">
        <w:rPr>
          <w:lang w:val="uk-UA"/>
        </w:rPr>
        <w:t>23</w:t>
      </w:r>
      <w:r w:rsidRPr="00341676">
        <w:rPr>
          <w:lang w:val="uk-UA"/>
        </w:rPr>
        <w:t>]. Діяльність, спрямована на суспільну корисність, що приносить суспільне благо, переживається людиною як така, що має сенс для інших людей. Турбота не лише про свої особисті інтереси, а й про суспільний розвиток свідчить про більш високий рівень розвитку та самоактуалізації особистості, що призводить до відповідних змін у ціннісно-мотив</w:t>
      </w:r>
      <w:r w:rsidR="00AF1559" w:rsidRPr="00341676">
        <w:rPr>
          <w:lang w:val="uk-UA"/>
        </w:rPr>
        <w:t>аційній сфері</w:t>
      </w:r>
      <w:r w:rsidRPr="00341676">
        <w:rPr>
          <w:lang w:val="uk-UA"/>
        </w:rPr>
        <w:t xml:space="preserve">. </w:t>
      </w:r>
      <w:r w:rsidRPr="00341676">
        <w:rPr>
          <w:lang w:val="uk-UA"/>
        </w:rPr>
        <w:lastRenderedPageBreak/>
        <w:t>Така мотивація також веде до самоактуалізації та саморозвитку особистості, розширю</w:t>
      </w:r>
      <w:r w:rsidR="00244DB2" w:rsidRPr="00341676">
        <w:rPr>
          <w:lang w:val="uk-UA"/>
        </w:rPr>
        <w:t xml:space="preserve">є життєві відносини особистості. </w:t>
      </w:r>
    </w:p>
    <w:p w:rsidR="00FF7FA3" w:rsidRPr="00341676" w:rsidRDefault="00244DB2" w:rsidP="00116653">
      <w:pPr>
        <w:pStyle w:val="a3"/>
        <w:spacing w:line="360" w:lineRule="auto"/>
        <w:ind w:left="0" w:firstLine="567"/>
        <w:rPr>
          <w:lang w:val="uk-UA"/>
        </w:rPr>
      </w:pPr>
      <w:r w:rsidRPr="00341676">
        <w:rPr>
          <w:lang w:val="uk-UA"/>
        </w:rPr>
        <w:t xml:space="preserve">У цьому контексті вважаємо за необхідне </w:t>
      </w:r>
      <w:r w:rsidR="00A31E81" w:rsidRPr="00341676">
        <w:rPr>
          <w:lang w:val="uk-UA"/>
        </w:rPr>
        <w:t>торкнутися мотивів і цілей саморозвитку і самовдосконалення. За Ж.</w:t>
      </w:r>
      <w:r w:rsidRPr="00341676">
        <w:rPr>
          <w:lang w:val="uk-UA"/>
        </w:rPr>
        <w:t xml:space="preserve"> Нют</w:t>
      </w:r>
      <w:r w:rsidR="00A31E81" w:rsidRPr="00341676">
        <w:rPr>
          <w:lang w:val="uk-UA"/>
        </w:rPr>
        <w:t>еном, цілі самовдосконалення – цілі періоду часу «відкритого сьогодення» – можна назвати позачасовою, або ціннісною пе</w:t>
      </w:r>
      <w:r w:rsidRPr="00341676">
        <w:rPr>
          <w:lang w:val="uk-UA"/>
        </w:rPr>
        <w:t>рспективою. Вони є найбільш явною</w:t>
      </w:r>
      <w:r w:rsidR="00A31E81" w:rsidRPr="00341676">
        <w:rPr>
          <w:lang w:val="uk-UA"/>
        </w:rPr>
        <w:t xml:space="preserve"> конкретизаці</w:t>
      </w:r>
      <w:r w:rsidRPr="00341676">
        <w:rPr>
          <w:lang w:val="uk-UA"/>
        </w:rPr>
        <w:t>є</w:t>
      </w:r>
      <w:r w:rsidR="00A31E81" w:rsidRPr="00341676">
        <w:rPr>
          <w:lang w:val="uk-UA"/>
        </w:rPr>
        <w:t>ю фундаментального психічног</w:t>
      </w:r>
      <w:r w:rsidR="00AF1559" w:rsidRPr="00341676">
        <w:rPr>
          <w:lang w:val="uk-UA"/>
        </w:rPr>
        <w:t>о динамізму до саморозвитку [32, с.268</w:t>
      </w:r>
      <w:r w:rsidR="00A31E81" w:rsidRPr="00341676">
        <w:rPr>
          <w:lang w:val="uk-UA"/>
        </w:rPr>
        <w:t>] і вимагають для свого досягнення постановки безлічі проміжних цілей та реалізації їх у поведінці, тим самим активно сприяючи розвитку особистості, її когніт</w:t>
      </w:r>
      <w:r w:rsidRPr="00341676">
        <w:rPr>
          <w:lang w:val="uk-UA"/>
        </w:rPr>
        <w:t>ивної сфери та саморегуляції. Відтак, н</w:t>
      </w:r>
      <w:r w:rsidR="00A31E81" w:rsidRPr="00341676">
        <w:rPr>
          <w:lang w:val="uk-UA"/>
        </w:rPr>
        <w:t>аявність цілей самовиховання та самовдосконалення робить Я-образ фактором розвитку особистості.</w:t>
      </w:r>
    </w:p>
    <w:p w:rsidR="00FF7FA3" w:rsidRPr="00341676" w:rsidRDefault="00244DB2" w:rsidP="00116653">
      <w:pPr>
        <w:pStyle w:val="a3"/>
        <w:spacing w:line="360" w:lineRule="auto"/>
        <w:ind w:left="0" w:firstLine="567"/>
        <w:rPr>
          <w:lang w:val="uk-UA"/>
        </w:rPr>
      </w:pPr>
      <w:r w:rsidRPr="00341676">
        <w:rPr>
          <w:lang w:val="uk-UA"/>
        </w:rPr>
        <w:t xml:space="preserve">Те саме </w:t>
      </w:r>
      <w:r w:rsidR="00A31E81" w:rsidRPr="00341676">
        <w:rPr>
          <w:lang w:val="uk-UA"/>
        </w:rPr>
        <w:t>відноситься до цілей віддаленого майбутнього</w:t>
      </w:r>
      <w:r w:rsidR="00A31E81" w:rsidRPr="00341676">
        <w:rPr>
          <w:spacing w:val="12"/>
          <w:lang w:val="uk-UA"/>
        </w:rPr>
        <w:t xml:space="preserve"> </w:t>
      </w:r>
      <w:r w:rsidRPr="00341676">
        <w:rPr>
          <w:lang w:val="uk-UA"/>
        </w:rPr>
        <w:t xml:space="preserve">та </w:t>
      </w:r>
      <w:r w:rsidR="00A31E81" w:rsidRPr="00341676">
        <w:rPr>
          <w:lang w:val="uk-UA"/>
        </w:rPr>
        <w:t xml:space="preserve">"історичного майбутнього" (майбутнього народу, країни, людства, що також пов'язано з мотивом суспільної корисності). </w:t>
      </w:r>
      <w:r w:rsidR="005D5108" w:rsidRPr="00341676">
        <w:rPr>
          <w:lang w:val="uk-UA"/>
        </w:rPr>
        <w:t xml:space="preserve">Науковці </w:t>
      </w:r>
      <w:r w:rsidR="00AF1559" w:rsidRPr="00341676">
        <w:rPr>
          <w:lang w:val="uk-UA"/>
        </w:rPr>
        <w:t>[8</w:t>
      </w:r>
      <w:r w:rsidR="00A31E81" w:rsidRPr="00341676">
        <w:rPr>
          <w:lang w:val="uk-UA"/>
        </w:rPr>
        <w:t>] виділяють серед параметрів особистісного часу подібні пролонговані параметри - вони відображають масштабність планування особистісного часу, його тривалість, стратегічність. К.</w:t>
      </w:r>
      <w:r w:rsidR="005D5108" w:rsidRPr="00341676">
        <w:rPr>
          <w:lang w:val="uk-UA"/>
        </w:rPr>
        <w:t xml:space="preserve"> </w:t>
      </w:r>
      <w:r w:rsidR="00A31E81" w:rsidRPr="00341676">
        <w:rPr>
          <w:lang w:val="uk-UA"/>
        </w:rPr>
        <w:t>Левін позначає віддалені</w:t>
      </w:r>
      <w:r w:rsidR="00A31E81" w:rsidRPr="00341676">
        <w:rPr>
          <w:spacing w:val="14"/>
          <w:lang w:val="uk-UA"/>
        </w:rPr>
        <w:t xml:space="preserve"> </w:t>
      </w:r>
      <w:r w:rsidR="00A31E81" w:rsidRPr="00341676">
        <w:rPr>
          <w:lang w:val="uk-UA"/>
        </w:rPr>
        <w:t>цілі,</w:t>
      </w:r>
      <w:r w:rsidR="00A31E81" w:rsidRPr="00341676">
        <w:rPr>
          <w:spacing w:val="14"/>
          <w:lang w:val="uk-UA"/>
        </w:rPr>
        <w:t xml:space="preserve"> </w:t>
      </w:r>
      <w:r w:rsidR="00A31E81" w:rsidRPr="00341676">
        <w:rPr>
          <w:lang w:val="uk-UA"/>
        </w:rPr>
        <w:t>які</w:t>
      </w:r>
      <w:r w:rsidR="00A31E81" w:rsidRPr="00341676">
        <w:rPr>
          <w:spacing w:val="14"/>
          <w:lang w:val="uk-UA"/>
        </w:rPr>
        <w:t xml:space="preserve"> </w:t>
      </w:r>
      <w:r w:rsidR="00A31E81" w:rsidRPr="00341676">
        <w:rPr>
          <w:lang w:val="uk-UA"/>
        </w:rPr>
        <w:t>ставить</w:t>
      </w:r>
      <w:r w:rsidR="00A31E81" w:rsidRPr="00341676">
        <w:rPr>
          <w:spacing w:val="14"/>
          <w:lang w:val="uk-UA"/>
        </w:rPr>
        <w:t xml:space="preserve"> </w:t>
      </w:r>
      <w:r w:rsidR="00A31E81" w:rsidRPr="00341676">
        <w:rPr>
          <w:lang w:val="uk-UA"/>
        </w:rPr>
        <w:t>перед</w:t>
      </w:r>
      <w:r w:rsidR="00A31E81" w:rsidRPr="00341676">
        <w:rPr>
          <w:spacing w:val="15"/>
          <w:lang w:val="uk-UA"/>
        </w:rPr>
        <w:t xml:space="preserve"> </w:t>
      </w:r>
      <w:r w:rsidR="00A31E81" w:rsidRPr="00341676">
        <w:rPr>
          <w:lang w:val="uk-UA"/>
        </w:rPr>
        <w:t>собою</w:t>
      </w:r>
      <w:r w:rsidR="00A31E81" w:rsidRPr="00341676">
        <w:rPr>
          <w:spacing w:val="15"/>
          <w:lang w:val="uk-UA"/>
        </w:rPr>
        <w:t xml:space="preserve"> </w:t>
      </w:r>
      <w:r w:rsidR="00A31E81" w:rsidRPr="00341676">
        <w:rPr>
          <w:lang w:val="uk-UA"/>
        </w:rPr>
        <w:t>особистість,</w:t>
      </w:r>
      <w:r w:rsidR="00A31E81" w:rsidRPr="00341676">
        <w:rPr>
          <w:spacing w:val="15"/>
          <w:lang w:val="uk-UA"/>
        </w:rPr>
        <w:t xml:space="preserve"> </w:t>
      </w:r>
      <w:r w:rsidR="00A31E81" w:rsidRPr="00341676">
        <w:rPr>
          <w:lang w:val="uk-UA"/>
        </w:rPr>
        <w:t>як</w:t>
      </w:r>
      <w:r w:rsidR="005D5108" w:rsidRPr="00341676">
        <w:rPr>
          <w:lang w:val="uk-UA"/>
        </w:rPr>
        <w:t xml:space="preserve"> «квазіпотреби», що</w:t>
      </w:r>
      <w:r w:rsidR="00A31E81" w:rsidRPr="00341676">
        <w:rPr>
          <w:lang w:val="uk-UA"/>
        </w:rPr>
        <w:t xml:space="preserve"> розширюють її життєвий простір. Чим більше їх у особи, далі тимчасова перспектива, тим більшою мірою час стає</w:t>
      </w:r>
      <w:r w:rsidR="00AF1559" w:rsidRPr="00341676">
        <w:rPr>
          <w:lang w:val="uk-UA"/>
        </w:rPr>
        <w:t xml:space="preserve"> регулятором самосвідомості</w:t>
      </w:r>
      <w:r w:rsidR="00A31E81" w:rsidRPr="00341676">
        <w:rPr>
          <w:lang w:val="uk-UA"/>
        </w:rPr>
        <w:t xml:space="preserve">. </w:t>
      </w:r>
    </w:p>
    <w:p w:rsidR="00FF7FA3" w:rsidRPr="00341676" w:rsidRDefault="00A31E81" w:rsidP="00116653">
      <w:pPr>
        <w:pStyle w:val="a3"/>
        <w:spacing w:line="360" w:lineRule="auto"/>
        <w:ind w:left="0" w:firstLine="567"/>
        <w:rPr>
          <w:sz w:val="16"/>
          <w:lang w:val="uk-UA"/>
        </w:rPr>
      </w:pPr>
      <w:r w:rsidRPr="00341676">
        <w:rPr>
          <w:lang w:val="uk-UA"/>
        </w:rPr>
        <w:t>Здатність конструювати та здійснювати довгострокові цілі – важлива характеристика людини, яка сприяє «реалізації великих проектів, які потребують здійснення тривалих інструментальн</w:t>
      </w:r>
      <w:r w:rsidR="00AF1559" w:rsidRPr="00341676">
        <w:rPr>
          <w:lang w:val="uk-UA"/>
        </w:rPr>
        <w:t>их дій»</w:t>
      </w:r>
      <w:r w:rsidRPr="00341676">
        <w:rPr>
          <w:lang w:val="uk-UA"/>
        </w:rPr>
        <w:t>. Наявність віддаленої тимчасової перспективи, переважна орієнтація особистості майбутнє, позитивне ставлення до майбутнього пов'язані зі сформованістю ієрархії ціннісних орієнтацій особистості [203]. В цьому</w:t>
      </w:r>
      <w:r w:rsidR="005D5108" w:rsidRPr="00341676">
        <w:rPr>
          <w:sz w:val="16"/>
          <w:lang w:val="uk-UA"/>
        </w:rPr>
        <w:t xml:space="preserve"> </w:t>
      </w:r>
      <w:r w:rsidRPr="00341676">
        <w:rPr>
          <w:lang w:val="uk-UA"/>
        </w:rPr>
        <w:t>складається значення цілей особливих тимчасових категорій: віддаленого</w:t>
      </w:r>
      <w:r w:rsidRPr="00341676">
        <w:rPr>
          <w:spacing w:val="-20"/>
          <w:lang w:val="uk-UA"/>
        </w:rPr>
        <w:t xml:space="preserve"> </w:t>
      </w:r>
      <w:r w:rsidRPr="00341676">
        <w:rPr>
          <w:lang w:val="uk-UA"/>
        </w:rPr>
        <w:t>майбутнього,</w:t>
      </w:r>
      <w:r w:rsidR="005D5108" w:rsidRPr="00341676">
        <w:rPr>
          <w:sz w:val="16"/>
          <w:lang w:val="uk-UA"/>
        </w:rPr>
        <w:t xml:space="preserve"> </w:t>
      </w:r>
      <w:r w:rsidRPr="00341676">
        <w:rPr>
          <w:lang w:val="uk-UA"/>
        </w:rPr>
        <w:t>«історичного майбутнього» та цілей самовдосконалення – як цілей саморозвитку. Так звана «самоактуалізується особистість» володіє широким горизонтом, далек</w:t>
      </w:r>
      <w:r w:rsidR="00AF1559" w:rsidRPr="00341676">
        <w:rPr>
          <w:lang w:val="uk-UA"/>
        </w:rPr>
        <w:t>ою тимчасовою перспективою</w:t>
      </w:r>
      <w:r w:rsidRPr="00341676">
        <w:rPr>
          <w:lang w:val="uk-UA"/>
        </w:rPr>
        <w:t>, має потребу в подальшій самоактуалізації</w:t>
      </w:r>
      <w:r w:rsidR="00AF1559" w:rsidRPr="00341676">
        <w:rPr>
          <w:lang w:val="uk-UA"/>
        </w:rPr>
        <w:t xml:space="preserve"> та самовдосконалення</w:t>
      </w:r>
      <w:r w:rsidRPr="00341676">
        <w:rPr>
          <w:lang w:val="uk-UA"/>
        </w:rPr>
        <w:t xml:space="preserve">, здатна </w:t>
      </w:r>
      <w:r w:rsidR="00AF1559" w:rsidRPr="00341676">
        <w:rPr>
          <w:lang w:val="uk-UA"/>
        </w:rPr>
        <w:t>прогнозувати свій розвиток [11; 23; 32</w:t>
      </w:r>
      <w:r w:rsidRPr="00341676">
        <w:rPr>
          <w:lang w:val="uk-UA"/>
        </w:rPr>
        <w:t xml:space="preserve">]. Більш освіченим та інтегрованим у структуру суспільства особам властива і більша </w:t>
      </w:r>
      <w:r w:rsidRPr="00341676">
        <w:rPr>
          <w:lang w:val="uk-UA"/>
        </w:rPr>
        <w:lastRenderedPageBreak/>
        <w:t>довжина т</w:t>
      </w:r>
      <w:r w:rsidR="00AF1559" w:rsidRPr="00341676">
        <w:rPr>
          <w:lang w:val="uk-UA"/>
        </w:rPr>
        <w:t>имчасової перспективи</w:t>
      </w:r>
      <w:r w:rsidRPr="00341676">
        <w:rPr>
          <w:lang w:val="uk-UA"/>
        </w:rPr>
        <w:t>. Навпаки, відсутність тимчасової перспективи означає замкнутість у межах</w:t>
      </w:r>
      <w:r w:rsidRPr="00341676">
        <w:rPr>
          <w:spacing w:val="32"/>
          <w:lang w:val="uk-UA"/>
        </w:rPr>
        <w:t xml:space="preserve"> </w:t>
      </w:r>
      <w:r w:rsidRPr="00341676">
        <w:rPr>
          <w:lang w:val="uk-UA"/>
        </w:rPr>
        <w:t>поточного</w:t>
      </w:r>
      <w:r w:rsidRPr="00341676">
        <w:rPr>
          <w:spacing w:val="31"/>
          <w:lang w:val="uk-UA"/>
        </w:rPr>
        <w:t xml:space="preserve"> </w:t>
      </w:r>
      <w:r w:rsidRPr="00341676">
        <w:rPr>
          <w:lang w:val="uk-UA"/>
        </w:rPr>
        <w:t>сьогодення,</w:t>
      </w:r>
      <w:r w:rsidRPr="00341676">
        <w:rPr>
          <w:spacing w:val="31"/>
          <w:lang w:val="uk-UA"/>
        </w:rPr>
        <w:t xml:space="preserve"> </w:t>
      </w:r>
      <w:r w:rsidRPr="00341676">
        <w:rPr>
          <w:lang w:val="uk-UA"/>
        </w:rPr>
        <w:t>не</w:t>
      </w:r>
      <w:r w:rsidRPr="00341676">
        <w:rPr>
          <w:spacing w:val="30"/>
          <w:lang w:val="uk-UA"/>
        </w:rPr>
        <w:t xml:space="preserve"> </w:t>
      </w:r>
      <w:r w:rsidRPr="00341676">
        <w:rPr>
          <w:lang w:val="uk-UA"/>
        </w:rPr>
        <w:t>що вимагає</w:t>
      </w:r>
      <w:r w:rsidRPr="00341676">
        <w:rPr>
          <w:spacing w:val="32"/>
          <w:lang w:val="uk-UA"/>
        </w:rPr>
        <w:t xml:space="preserve"> </w:t>
      </w:r>
      <w:r w:rsidRPr="00341676">
        <w:rPr>
          <w:lang w:val="uk-UA"/>
        </w:rPr>
        <w:t>когнітивний</w:t>
      </w:r>
      <w:r w:rsidRPr="00341676">
        <w:rPr>
          <w:spacing w:val="31"/>
          <w:lang w:val="uk-UA"/>
        </w:rPr>
        <w:t xml:space="preserve"> </w:t>
      </w:r>
      <w:r w:rsidRPr="00341676">
        <w:rPr>
          <w:lang w:val="uk-UA"/>
        </w:rPr>
        <w:t>і</w:t>
      </w:r>
      <w:r w:rsidRPr="00341676">
        <w:rPr>
          <w:spacing w:val="30"/>
          <w:lang w:val="uk-UA"/>
        </w:rPr>
        <w:t xml:space="preserve"> </w:t>
      </w:r>
      <w:r w:rsidRPr="00341676">
        <w:rPr>
          <w:lang w:val="uk-UA"/>
        </w:rPr>
        <w:t>поведінкової</w:t>
      </w:r>
      <w:r w:rsidR="005D5108" w:rsidRPr="00341676">
        <w:rPr>
          <w:sz w:val="16"/>
          <w:lang w:val="uk-UA"/>
        </w:rPr>
        <w:t xml:space="preserve"> </w:t>
      </w:r>
      <w:r w:rsidR="005D5108" w:rsidRPr="00341676">
        <w:rPr>
          <w:lang w:val="uk-UA"/>
        </w:rPr>
        <w:t>«п</w:t>
      </w:r>
      <w:r w:rsidRPr="00341676">
        <w:rPr>
          <w:lang w:val="uk-UA"/>
        </w:rPr>
        <w:t>ошукової активності», необхідної для оптимального існу</w:t>
      </w:r>
      <w:r w:rsidR="00AF1559" w:rsidRPr="00341676">
        <w:rPr>
          <w:lang w:val="uk-UA"/>
        </w:rPr>
        <w:t>вання та розвитку суб'єкта</w:t>
      </w:r>
      <w:r w:rsidRPr="00341676">
        <w:rPr>
          <w:lang w:val="uk-UA"/>
        </w:rPr>
        <w:t>. Відп</w:t>
      </w:r>
      <w:r w:rsidR="005D5108" w:rsidRPr="00341676">
        <w:rPr>
          <w:lang w:val="uk-UA"/>
        </w:rPr>
        <w:t>овідно, у ад</w:t>
      </w:r>
      <w:r w:rsidRPr="00341676">
        <w:rPr>
          <w:lang w:val="uk-UA"/>
        </w:rPr>
        <w:t>иктів спостерігається відсутність або по</w:t>
      </w:r>
      <w:r w:rsidR="00AF1559" w:rsidRPr="00341676">
        <w:rPr>
          <w:lang w:val="uk-UA"/>
        </w:rPr>
        <w:t>рушення образу майбутнього</w:t>
      </w:r>
      <w:r w:rsidRPr="00341676">
        <w:rPr>
          <w:lang w:val="uk-UA"/>
        </w:rPr>
        <w:t>, у людей, які переживають соціальні кризи, коли особливо необхідне самостійне вибудовування с</w:t>
      </w:r>
      <w:r w:rsidR="00AF1559" w:rsidRPr="00341676">
        <w:rPr>
          <w:lang w:val="uk-UA"/>
        </w:rPr>
        <w:t>уб'єктивного майбутнього</w:t>
      </w:r>
      <w:r w:rsidRPr="00341676">
        <w:rPr>
          <w:lang w:val="uk-UA"/>
        </w:rPr>
        <w:t>, при зростанні соціальної напруженості знижується орієнтаці</w:t>
      </w:r>
      <w:r w:rsidR="00AF1559" w:rsidRPr="00341676">
        <w:rPr>
          <w:lang w:val="uk-UA"/>
        </w:rPr>
        <w:t>я на довгострокове майбутнє</w:t>
      </w:r>
      <w:r w:rsidRPr="00341676">
        <w:rPr>
          <w:lang w:val="uk-UA"/>
        </w:rPr>
        <w:t>.</w:t>
      </w:r>
    </w:p>
    <w:p w:rsidR="00FF7FA3" w:rsidRPr="00341676" w:rsidRDefault="00A31E81" w:rsidP="00116653">
      <w:pPr>
        <w:pStyle w:val="a3"/>
        <w:spacing w:line="360" w:lineRule="auto"/>
        <w:ind w:left="0" w:firstLine="567"/>
        <w:rPr>
          <w:lang w:val="uk-UA"/>
        </w:rPr>
      </w:pPr>
      <w:r w:rsidRPr="00341676">
        <w:rPr>
          <w:lang w:val="uk-UA"/>
        </w:rPr>
        <w:t>Отже, постановка великих, віддалених і масштабних цілей передбачає більш високий рівень розвитку мотивації і мети, ніж постановка цілей, заснованих на фізіологічних потребах, або інструментальних цілей або цілей найближчого майбутнього.</w:t>
      </w:r>
    </w:p>
    <w:p w:rsidR="00FF7FA3" w:rsidRPr="00341676" w:rsidRDefault="005D5108" w:rsidP="00116653">
      <w:pPr>
        <w:pStyle w:val="a3"/>
        <w:spacing w:line="360" w:lineRule="auto"/>
        <w:ind w:left="0" w:firstLine="567"/>
        <w:rPr>
          <w:lang w:val="uk-UA"/>
        </w:rPr>
      </w:pPr>
      <w:r w:rsidRPr="00341676">
        <w:rPr>
          <w:lang w:val="uk-UA"/>
        </w:rPr>
        <w:t>Підсумовуючи положення теорії Ж. Нют</w:t>
      </w:r>
      <w:r w:rsidR="00A31E81" w:rsidRPr="00341676">
        <w:rPr>
          <w:lang w:val="uk-UA"/>
        </w:rPr>
        <w:t>ена, цілі, що належать до актуального періоду, не вимагають високого рівня планування та поведінкової активності, а цілі, пов'язані з минулим, свідчать про слабкіс</w:t>
      </w:r>
      <w:r w:rsidRPr="00341676">
        <w:rPr>
          <w:lang w:val="uk-UA"/>
        </w:rPr>
        <w:t xml:space="preserve">ть тимчасової перспективи, звернутої </w:t>
      </w:r>
      <w:r w:rsidR="00A31E81" w:rsidRPr="00341676">
        <w:rPr>
          <w:lang w:val="uk-UA"/>
        </w:rPr>
        <w:t xml:space="preserve">в майбутнє. Цілі, які не визначені за часом досягнення, також негативно впливають на можливість планування та реалізації планів, не вимагають високого рівня когнітивної репрезентації. </w:t>
      </w:r>
    </w:p>
    <w:p w:rsidR="00FF7FA3" w:rsidRPr="00341676" w:rsidRDefault="00A31E81" w:rsidP="00116653">
      <w:pPr>
        <w:pStyle w:val="a3"/>
        <w:spacing w:line="360" w:lineRule="auto"/>
        <w:ind w:left="0" w:firstLine="567"/>
        <w:rPr>
          <w:lang w:val="uk-UA"/>
        </w:rPr>
      </w:pPr>
      <w:r w:rsidRPr="00341676">
        <w:rPr>
          <w:lang w:val="uk-UA"/>
        </w:rPr>
        <w:t>Отже, у існуючих лі</w:t>
      </w:r>
      <w:r w:rsidR="005D5108" w:rsidRPr="00341676">
        <w:rPr>
          <w:lang w:val="uk-UA"/>
        </w:rPr>
        <w:t>тературних джерелах немає єдиного</w:t>
      </w:r>
      <w:r w:rsidRPr="00341676">
        <w:rPr>
          <w:lang w:val="uk-UA"/>
        </w:rPr>
        <w:t xml:space="preserve"> погляду на співвідношення образу Я і мотивації. Мотивація сприймається як структурний компонент образу Я, самосвідомості особистості загалом чи прогностичного самосвідомості, як функція образу Я чи, навпаки, як окрема особлива структура особистості. Аналізується співвіднесення мотивів та цілей особистості з її образом майбутнього Я, прагнення особистості відповідати цьому образу, зв'язок Ідеального Я чи майбутнього Я як частин Я-концепції з самовдосконаленням, саморозвитком, самовиховання особистості. Однак не зроблено акцент на мотивації до саморозвитку як частини мотиваційної сфери особистості, не показано, яким чином проявляється її взаємозв'язок із образом майбутнього</w:t>
      </w:r>
      <w:r w:rsidRPr="00341676">
        <w:rPr>
          <w:spacing w:val="-3"/>
          <w:lang w:val="uk-UA"/>
        </w:rPr>
        <w:t xml:space="preserve"> </w:t>
      </w:r>
      <w:r w:rsidRPr="00341676">
        <w:rPr>
          <w:lang w:val="uk-UA"/>
        </w:rPr>
        <w:t>Я.</w:t>
      </w:r>
    </w:p>
    <w:p w:rsidR="00FF7FA3" w:rsidRPr="00341676" w:rsidRDefault="00FF7FA3" w:rsidP="00116653">
      <w:pPr>
        <w:pStyle w:val="a3"/>
        <w:spacing w:line="360" w:lineRule="auto"/>
        <w:ind w:left="0" w:firstLine="567"/>
        <w:jc w:val="left"/>
        <w:rPr>
          <w:b/>
          <w:sz w:val="30"/>
          <w:lang w:val="uk-UA"/>
        </w:rPr>
      </w:pPr>
    </w:p>
    <w:p w:rsidR="00FF7FA3" w:rsidRPr="00341676" w:rsidRDefault="005D5108" w:rsidP="00116653">
      <w:pPr>
        <w:pStyle w:val="a3"/>
        <w:spacing w:line="360" w:lineRule="auto"/>
        <w:ind w:left="0" w:firstLine="567"/>
        <w:jc w:val="left"/>
        <w:rPr>
          <w:b/>
          <w:sz w:val="30"/>
          <w:lang w:val="uk-UA"/>
        </w:rPr>
      </w:pPr>
      <w:r w:rsidRPr="00341676">
        <w:rPr>
          <w:b/>
          <w:sz w:val="30"/>
          <w:lang w:val="uk-UA"/>
        </w:rPr>
        <w:t>В</w:t>
      </w:r>
      <w:r w:rsidR="0035659B" w:rsidRPr="00341676">
        <w:rPr>
          <w:b/>
          <w:sz w:val="30"/>
          <w:lang w:val="uk-UA"/>
        </w:rPr>
        <w:t xml:space="preserve">исновок </w:t>
      </w:r>
      <w:r w:rsidRPr="00341676">
        <w:rPr>
          <w:b/>
          <w:sz w:val="30"/>
          <w:lang w:val="uk-UA"/>
        </w:rPr>
        <w:t xml:space="preserve">до розділу 1. </w:t>
      </w:r>
    </w:p>
    <w:p w:rsidR="009F2A11" w:rsidRPr="00341676" w:rsidRDefault="009F2A11" w:rsidP="00116653">
      <w:pPr>
        <w:pStyle w:val="1"/>
        <w:numPr>
          <w:ilvl w:val="0"/>
          <w:numId w:val="52"/>
        </w:numPr>
        <w:tabs>
          <w:tab w:val="left" w:pos="1741"/>
        </w:tabs>
        <w:spacing w:line="360" w:lineRule="auto"/>
        <w:ind w:left="0" w:firstLine="567"/>
        <w:jc w:val="both"/>
        <w:rPr>
          <w:b w:val="0"/>
          <w:lang w:val="uk-UA"/>
        </w:rPr>
      </w:pPr>
      <w:r w:rsidRPr="00341676">
        <w:rPr>
          <w:b w:val="0"/>
          <w:lang w:val="uk-UA"/>
        </w:rPr>
        <w:lastRenderedPageBreak/>
        <w:t>Ґрунтовний аналіз вітчизняних та зарубіжних наукових джерел показав, що серед науковців існують достатньо різні точки зору на поняття та сутність образу Я. З одного боку він розглядається як частина та результат самосвідомості особистості, з іншого – як стійка система уявлень людини про себе, що вкладається у поняття "Я-концепція". Однак більшість науковців все ж погоджуються, що розглядати образ Я необхідно не окремо, а в системі життєвих відносин особистості.</w:t>
      </w:r>
    </w:p>
    <w:p w:rsidR="00BE5AD1" w:rsidRPr="00341676" w:rsidRDefault="009F2A11" w:rsidP="00116653">
      <w:pPr>
        <w:pStyle w:val="1"/>
        <w:numPr>
          <w:ilvl w:val="0"/>
          <w:numId w:val="52"/>
        </w:numPr>
        <w:tabs>
          <w:tab w:val="left" w:pos="1741"/>
        </w:tabs>
        <w:spacing w:line="360" w:lineRule="auto"/>
        <w:ind w:left="0" w:firstLine="567"/>
        <w:jc w:val="both"/>
        <w:rPr>
          <w:b w:val="0"/>
          <w:lang w:val="uk-UA"/>
        </w:rPr>
      </w:pPr>
      <w:r w:rsidRPr="00341676">
        <w:rPr>
          <w:b w:val="0"/>
          <w:lang w:val="uk-UA"/>
        </w:rPr>
        <w:t>Також серед дослідни</w:t>
      </w:r>
      <w:r w:rsidR="00BE5AD1" w:rsidRPr="00341676">
        <w:rPr>
          <w:b w:val="0"/>
          <w:lang w:val="uk-UA"/>
        </w:rPr>
        <w:t>ків немає єдиної думки щодо о</w:t>
      </w:r>
      <w:r w:rsidR="0035659B" w:rsidRPr="00341676">
        <w:rPr>
          <w:b w:val="0"/>
          <w:lang w:val="uk-UA"/>
        </w:rPr>
        <w:t>браз</w:t>
      </w:r>
      <w:r w:rsidR="00BE5AD1" w:rsidRPr="00341676">
        <w:rPr>
          <w:b w:val="0"/>
          <w:lang w:val="uk-UA"/>
        </w:rPr>
        <w:t>у майбутнього Я, хоча більшість з них розглядають його через призму часу та вивчають як деяку тріаду хронологічних частин Я-концепції («актуальне</w:t>
      </w:r>
      <w:r w:rsidR="00BE5AD1" w:rsidRPr="00341676">
        <w:rPr>
          <w:b w:val="0"/>
          <w:spacing w:val="21"/>
          <w:lang w:val="uk-UA"/>
        </w:rPr>
        <w:t xml:space="preserve"> </w:t>
      </w:r>
      <w:r w:rsidR="00BE5AD1" w:rsidRPr="00341676">
        <w:rPr>
          <w:b w:val="0"/>
          <w:lang w:val="uk-UA"/>
        </w:rPr>
        <w:t>Я»,</w:t>
      </w:r>
      <w:r w:rsidR="00BE5AD1" w:rsidRPr="00341676">
        <w:rPr>
          <w:b w:val="0"/>
          <w:spacing w:val="20"/>
          <w:lang w:val="uk-UA"/>
        </w:rPr>
        <w:t xml:space="preserve"> </w:t>
      </w:r>
      <w:r w:rsidR="00BE5AD1" w:rsidRPr="00341676">
        <w:rPr>
          <w:b w:val="0"/>
          <w:lang w:val="uk-UA"/>
        </w:rPr>
        <w:t>«ретроспективне</w:t>
      </w:r>
      <w:r w:rsidR="00BE5AD1" w:rsidRPr="00341676">
        <w:rPr>
          <w:b w:val="0"/>
          <w:spacing w:val="21"/>
          <w:lang w:val="uk-UA"/>
        </w:rPr>
        <w:t xml:space="preserve"> </w:t>
      </w:r>
      <w:r w:rsidR="00BE5AD1" w:rsidRPr="00341676">
        <w:rPr>
          <w:b w:val="0"/>
          <w:lang w:val="uk-UA"/>
        </w:rPr>
        <w:t xml:space="preserve">Я», "перспективне Я" або"Минуле Я" (не цілком усвідомлене), "можливе Я" (інтуїтивно і рефлексивно осмислюване) і </w:t>
      </w:r>
      <w:r w:rsidR="00BE5AD1" w:rsidRPr="00341676">
        <w:rPr>
          <w:b w:val="0"/>
          <w:i/>
          <w:lang w:val="uk-UA"/>
        </w:rPr>
        <w:t xml:space="preserve">"майбутнє Я" </w:t>
      </w:r>
      <w:r w:rsidR="00BE5AD1" w:rsidRPr="00341676">
        <w:rPr>
          <w:b w:val="0"/>
          <w:lang w:val="uk-UA"/>
        </w:rPr>
        <w:t xml:space="preserve"> як перспективний результат самовизначення і саморозвитку, а також "ідеал "Я". </w:t>
      </w:r>
      <w:r w:rsidR="00124F21" w:rsidRPr="00341676">
        <w:rPr>
          <w:b w:val="0"/>
          <w:lang w:val="uk-UA"/>
        </w:rPr>
        <w:t xml:space="preserve">Оскільки образ майбутнього Я є </w:t>
      </w:r>
      <w:r w:rsidR="00BE5AD1" w:rsidRPr="00341676">
        <w:rPr>
          <w:b w:val="0"/>
          <w:lang w:val="uk-UA"/>
        </w:rPr>
        <w:t xml:space="preserve">частиною </w:t>
      </w:r>
      <w:r w:rsidR="00124F21" w:rsidRPr="00341676">
        <w:rPr>
          <w:b w:val="0"/>
          <w:lang w:val="uk-UA"/>
        </w:rPr>
        <w:t xml:space="preserve">цілісного </w:t>
      </w:r>
      <w:r w:rsidR="00BE5AD1" w:rsidRPr="00341676">
        <w:rPr>
          <w:b w:val="0"/>
          <w:lang w:val="uk-UA"/>
        </w:rPr>
        <w:t>образу Я, до його структури входять когнітивний, емоційно-оцінковий, поведінковий та спонтанно-креативний компоненти. Я сприяє самототожності, саморегуляції, цілепокладання, самовиховання і саморозвитку, а отже, є важливим фактором розвитку</w:t>
      </w:r>
      <w:r w:rsidR="00BE5AD1" w:rsidRPr="00341676">
        <w:rPr>
          <w:b w:val="0"/>
          <w:spacing w:val="-14"/>
          <w:lang w:val="uk-UA"/>
        </w:rPr>
        <w:t xml:space="preserve"> </w:t>
      </w:r>
      <w:r w:rsidR="00BE5AD1" w:rsidRPr="00341676">
        <w:rPr>
          <w:b w:val="0"/>
          <w:lang w:val="uk-UA"/>
        </w:rPr>
        <w:t>особистості</w:t>
      </w:r>
      <w:r w:rsidR="00124F21" w:rsidRPr="00341676">
        <w:rPr>
          <w:b w:val="0"/>
          <w:lang w:val="uk-UA"/>
        </w:rPr>
        <w:t xml:space="preserve">. </w:t>
      </w:r>
    </w:p>
    <w:p w:rsidR="00BE5AD1" w:rsidRPr="00341676" w:rsidRDefault="00BE5AD1" w:rsidP="00116653">
      <w:pPr>
        <w:pStyle w:val="a3"/>
        <w:numPr>
          <w:ilvl w:val="0"/>
          <w:numId w:val="52"/>
        </w:numPr>
        <w:spacing w:line="360" w:lineRule="auto"/>
        <w:ind w:left="0" w:firstLine="567"/>
        <w:rPr>
          <w:lang w:val="uk-UA"/>
        </w:rPr>
      </w:pPr>
      <w:r w:rsidRPr="00341676">
        <w:rPr>
          <w:lang w:val="uk-UA"/>
        </w:rPr>
        <w:t xml:space="preserve">У побудові образу майбутнього Я важливу роль відіграють такі процеси як  самопрогнозування – це акт самопобудови особистості як здатність втілюватися у те, що було проектом себе та </w:t>
      </w:r>
      <w:r w:rsidRPr="00341676">
        <w:rPr>
          <w:i/>
          <w:lang w:val="uk-UA"/>
        </w:rPr>
        <w:t>рефлексії</w:t>
      </w:r>
      <w:r w:rsidRPr="00341676">
        <w:rPr>
          <w:i/>
          <w:spacing w:val="31"/>
          <w:lang w:val="uk-UA"/>
        </w:rPr>
        <w:t xml:space="preserve"> </w:t>
      </w:r>
      <w:r w:rsidRPr="00341676">
        <w:rPr>
          <w:lang w:val="uk-UA"/>
        </w:rPr>
        <w:t>- будь-яких роздумів людини, спрямованих на аналіз самої себе (самоаналіз) – власних станів, вчинків і подій. Вони ж, своєю чергою,</w:t>
      </w:r>
      <w:r w:rsidR="00124F21" w:rsidRPr="00341676">
        <w:rPr>
          <w:lang w:val="uk-UA"/>
        </w:rPr>
        <w:t xml:space="preserve"> відбуваються на фоні активності особистості, яка безпосередньо пов’язана із мотивацією, яка є не лише рушієм діяльності людини, а й породжує т. з. динамічну Я-концепцію.</w:t>
      </w:r>
    </w:p>
    <w:p w:rsidR="005D5108" w:rsidRPr="00341676" w:rsidRDefault="00124F21" w:rsidP="00116653">
      <w:pPr>
        <w:pStyle w:val="1"/>
        <w:numPr>
          <w:ilvl w:val="0"/>
          <w:numId w:val="52"/>
        </w:numPr>
        <w:tabs>
          <w:tab w:val="left" w:pos="1741"/>
        </w:tabs>
        <w:spacing w:line="360" w:lineRule="auto"/>
        <w:ind w:left="0" w:firstLine="567"/>
        <w:jc w:val="both"/>
        <w:rPr>
          <w:b w:val="0"/>
          <w:lang w:val="uk-UA"/>
        </w:rPr>
      </w:pPr>
      <w:r w:rsidRPr="00341676">
        <w:rPr>
          <w:b w:val="0"/>
          <w:lang w:val="uk-UA"/>
        </w:rPr>
        <w:t xml:space="preserve">У наукових джерелах є різні підходи дослідників і до місця та ролі мотивації у майбутньому Я. Частіше всього вона </w:t>
      </w:r>
      <w:r w:rsidR="0035659B" w:rsidRPr="00341676">
        <w:rPr>
          <w:b w:val="0"/>
          <w:lang w:val="uk-UA"/>
        </w:rPr>
        <w:t xml:space="preserve">аналізується як частина структури образу Я і самосвідомості, як прояв функцій образу Я - цілепокладання та самовиховання або крізь призму зв'язку Ідеального Я або майбутнього Я як частин Я-концепції з самовдосконаленням, саморозвитком, самовиховання особистості. При цьому не конкретизовано взаємозв'язок вужчих феноменів – образу майбутнього Я та мотивації до саморозвитку. </w:t>
      </w:r>
      <w:r w:rsidR="0035659B" w:rsidRPr="00341676">
        <w:rPr>
          <w:b w:val="0"/>
          <w:lang w:val="uk-UA"/>
        </w:rPr>
        <w:lastRenderedPageBreak/>
        <w:t>Зазначено, що мотиви, що виражають мотивацію особистості саморозвитку, аналізуються розрізнено, не становлячи цілісну мотивацію особистості саморозвитку.</w:t>
      </w:r>
    </w:p>
    <w:p w:rsidR="0053700B" w:rsidRPr="00341676" w:rsidRDefault="0053700B" w:rsidP="00116653">
      <w:pPr>
        <w:pStyle w:val="1"/>
        <w:tabs>
          <w:tab w:val="left" w:pos="1741"/>
        </w:tabs>
        <w:spacing w:line="360" w:lineRule="auto"/>
        <w:ind w:left="0" w:firstLine="567"/>
        <w:jc w:val="both"/>
        <w:rPr>
          <w:b w:val="0"/>
          <w:lang w:val="uk-UA"/>
        </w:rPr>
      </w:pPr>
    </w:p>
    <w:p w:rsidR="001D62D7" w:rsidRPr="00341676" w:rsidRDefault="001D62D7" w:rsidP="00116653">
      <w:pPr>
        <w:pStyle w:val="1"/>
        <w:tabs>
          <w:tab w:val="left" w:pos="1741"/>
        </w:tabs>
        <w:spacing w:line="360" w:lineRule="auto"/>
        <w:ind w:left="0" w:firstLine="567"/>
        <w:jc w:val="both"/>
        <w:rPr>
          <w:b w:val="0"/>
          <w:lang w:val="uk-UA"/>
        </w:rPr>
      </w:pPr>
    </w:p>
    <w:p w:rsidR="00937C8D" w:rsidRDefault="00937C8D" w:rsidP="001D62D7">
      <w:pPr>
        <w:pStyle w:val="a3"/>
        <w:spacing w:line="360" w:lineRule="auto"/>
        <w:ind w:left="0" w:firstLine="567"/>
        <w:jc w:val="center"/>
        <w:rPr>
          <w:b/>
          <w:sz w:val="30"/>
          <w:lang w:val="uk-UA"/>
        </w:rPr>
      </w:pPr>
    </w:p>
    <w:p w:rsidR="00937C8D" w:rsidRDefault="00937C8D" w:rsidP="001D62D7">
      <w:pPr>
        <w:pStyle w:val="a3"/>
        <w:spacing w:line="360" w:lineRule="auto"/>
        <w:ind w:left="0" w:firstLine="567"/>
        <w:jc w:val="center"/>
        <w:rPr>
          <w:b/>
          <w:sz w:val="30"/>
          <w:lang w:val="uk-UA"/>
        </w:rPr>
      </w:pPr>
    </w:p>
    <w:p w:rsidR="005D5108" w:rsidRPr="00341676" w:rsidRDefault="005D5108" w:rsidP="001D62D7">
      <w:pPr>
        <w:pStyle w:val="a3"/>
        <w:spacing w:line="360" w:lineRule="auto"/>
        <w:ind w:left="0" w:firstLine="567"/>
        <w:jc w:val="center"/>
        <w:rPr>
          <w:b/>
          <w:sz w:val="30"/>
          <w:lang w:val="uk-UA"/>
        </w:rPr>
      </w:pPr>
      <w:r w:rsidRPr="00341676">
        <w:rPr>
          <w:b/>
          <w:sz w:val="30"/>
          <w:lang w:val="uk-UA"/>
        </w:rPr>
        <w:t xml:space="preserve">РОЗДІЛ 2. </w:t>
      </w:r>
      <w:bookmarkStart w:id="0" w:name="_TOC_250010"/>
      <w:r w:rsidR="0053700B" w:rsidRPr="00341676">
        <w:rPr>
          <w:b/>
          <w:lang w:val="uk-UA"/>
        </w:rPr>
        <w:t>ВЗАЄМОЗВ'ЯЗОК ОБРАЗУ МАЙБУТНЬОГО Я З МОТИВАЦІЄЮ ДО САМОРОЗВИТКУ У ЮНАЦЬКОМУ ВІЦІ</w:t>
      </w:r>
    </w:p>
    <w:p w:rsidR="00FF7FA3" w:rsidRPr="00341676" w:rsidRDefault="005D5108" w:rsidP="001D62D7">
      <w:pPr>
        <w:pStyle w:val="a3"/>
        <w:spacing w:line="360" w:lineRule="auto"/>
        <w:ind w:left="0" w:firstLine="567"/>
        <w:jc w:val="center"/>
        <w:rPr>
          <w:b/>
          <w:sz w:val="24"/>
          <w:lang w:val="uk-UA"/>
        </w:rPr>
      </w:pPr>
      <w:r w:rsidRPr="00341676">
        <w:rPr>
          <w:b/>
          <w:sz w:val="30"/>
          <w:lang w:val="uk-UA"/>
        </w:rPr>
        <w:t xml:space="preserve">2.1. </w:t>
      </w:r>
      <w:r w:rsidR="00A31E81" w:rsidRPr="00341676">
        <w:rPr>
          <w:b/>
          <w:lang w:val="uk-UA"/>
        </w:rPr>
        <w:t>Особливості образу майбутнього Я у</w:t>
      </w:r>
      <w:bookmarkEnd w:id="0"/>
      <w:r w:rsidRPr="00341676">
        <w:rPr>
          <w:b/>
          <w:lang w:val="uk-UA"/>
        </w:rPr>
        <w:t xml:space="preserve"> </w:t>
      </w:r>
      <w:r w:rsidR="00747CE6" w:rsidRPr="00341676">
        <w:rPr>
          <w:b/>
          <w:lang w:val="uk-UA"/>
        </w:rPr>
        <w:t>юнацькому віці</w:t>
      </w:r>
    </w:p>
    <w:p w:rsidR="005D5108" w:rsidRPr="00341676" w:rsidRDefault="005D5108" w:rsidP="00116653">
      <w:pPr>
        <w:pStyle w:val="a3"/>
        <w:spacing w:line="360" w:lineRule="auto"/>
        <w:ind w:left="0" w:firstLine="567"/>
        <w:jc w:val="left"/>
        <w:rPr>
          <w:b/>
          <w:sz w:val="24"/>
          <w:lang w:val="uk-UA"/>
        </w:rPr>
      </w:pPr>
    </w:p>
    <w:p w:rsidR="00FF7FA3" w:rsidRPr="00341676" w:rsidRDefault="005D5108" w:rsidP="00116653">
      <w:pPr>
        <w:pStyle w:val="a3"/>
        <w:spacing w:line="360" w:lineRule="auto"/>
        <w:ind w:left="0" w:firstLine="567"/>
        <w:rPr>
          <w:lang w:val="uk-UA"/>
        </w:rPr>
      </w:pPr>
      <w:r w:rsidRPr="00341676">
        <w:rPr>
          <w:lang w:val="uk-UA"/>
        </w:rPr>
        <w:t xml:space="preserve">Дослідженню проблем </w:t>
      </w:r>
      <w:r w:rsidR="00A31E81" w:rsidRPr="00341676">
        <w:rPr>
          <w:lang w:val="uk-UA"/>
        </w:rPr>
        <w:t xml:space="preserve">психології студентського віку присвячені роботи </w:t>
      </w:r>
      <w:r w:rsidRPr="00341676">
        <w:rPr>
          <w:lang w:val="uk-UA"/>
        </w:rPr>
        <w:t xml:space="preserve">багатьох зарубіжних та вітчизняних авторів </w:t>
      </w:r>
      <w:r w:rsidR="00A31E81" w:rsidRPr="00341676">
        <w:rPr>
          <w:lang w:val="uk-UA"/>
        </w:rPr>
        <w:t xml:space="preserve">таких авторів, </w:t>
      </w:r>
      <w:r w:rsidRPr="00341676">
        <w:rPr>
          <w:lang w:val="uk-UA"/>
        </w:rPr>
        <w:t xml:space="preserve">котрі </w:t>
      </w:r>
      <w:r w:rsidR="00A31E81" w:rsidRPr="00341676">
        <w:rPr>
          <w:lang w:val="uk-UA"/>
        </w:rPr>
        <w:t>розглядають етапи розвитку професійного н</w:t>
      </w:r>
      <w:r w:rsidR="004D7EBA" w:rsidRPr="00341676">
        <w:rPr>
          <w:lang w:val="uk-UA"/>
        </w:rPr>
        <w:t xml:space="preserve">авчання та відзначають характерні для них </w:t>
      </w:r>
      <w:r w:rsidR="00A31E81" w:rsidRPr="00341676">
        <w:rPr>
          <w:lang w:val="uk-UA"/>
        </w:rPr>
        <w:t>особистісні особливос</w:t>
      </w:r>
      <w:r w:rsidR="004D7EBA" w:rsidRPr="00341676">
        <w:rPr>
          <w:lang w:val="uk-UA"/>
        </w:rPr>
        <w:t>ті студентів, передусім ті, на які</w:t>
      </w:r>
      <w:r w:rsidR="00A31E81" w:rsidRPr="00341676">
        <w:rPr>
          <w:lang w:val="uk-UA"/>
        </w:rPr>
        <w:t xml:space="preserve"> впливає професійне становлення.</w:t>
      </w:r>
    </w:p>
    <w:p w:rsidR="00FF7FA3" w:rsidRPr="00341676" w:rsidRDefault="00A31E81" w:rsidP="00116653">
      <w:pPr>
        <w:pStyle w:val="a3"/>
        <w:spacing w:line="360" w:lineRule="auto"/>
        <w:ind w:left="0" w:firstLine="567"/>
        <w:rPr>
          <w:sz w:val="16"/>
          <w:lang w:val="uk-UA"/>
        </w:rPr>
      </w:pPr>
      <w:r w:rsidRPr="00341676">
        <w:rPr>
          <w:lang w:val="uk-UA"/>
        </w:rPr>
        <w:t>Особливості образу майбутнього Я, характерні для студентів як представників віку пізньої юності - початку молодості (17-22 роки), розглядаються в існуючій літературі виходячи з психологічних</w:t>
      </w:r>
      <w:r w:rsidR="004D7EBA" w:rsidRPr="00341676">
        <w:rPr>
          <w:sz w:val="16"/>
          <w:lang w:val="uk-UA"/>
        </w:rPr>
        <w:t xml:space="preserve"> </w:t>
      </w:r>
      <w:r w:rsidRPr="00341676">
        <w:rPr>
          <w:lang w:val="uk-UA"/>
        </w:rPr>
        <w:t xml:space="preserve">особливостей </w:t>
      </w:r>
      <w:r w:rsidR="004D7EBA" w:rsidRPr="00341676">
        <w:rPr>
          <w:lang w:val="uk-UA"/>
        </w:rPr>
        <w:t xml:space="preserve">даного </w:t>
      </w:r>
      <w:r w:rsidRPr="00341676">
        <w:rPr>
          <w:lang w:val="uk-UA"/>
        </w:rPr>
        <w:t>вік</w:t>
      </w:r>
      <w:r w:rsidR="004D7EBA" w:rsidRPr="00341676">
        <w:rPr>
          <w:lang w:val="uk-UA"/>
        </w:rPr>
        <w:t>ового періоду</w:t>
      </w:r>
      <w:r w:rsidRPr="00341676">
        <w:rPr>
          <w:lang w:val="uk-UA"/>
        </w:rPr>
        <w:t xml:space="preserve">. </w:t>
      </w:r>
      <w:r w:rsidRPr="00341676">
        <w:rPr>
          <w:i/>
          <w:lang w:val="uk-UA"/>
        </w:rPr>
        <w:t xml:space="preserve">Період юності </w:t>
      </w:r>
      <w:r w:rsidRPr="00341676">
        <w:rPr>
          <w:lang w:val="uk-UA"/>
        </w:rPr>
        <w:t xml:space="preserve">найчастіше сприймається </w:t>
      </w:r>
      <w:r w:rsidR="004D7EBA" w:rsidRPr="00341676">
        <w:rPr>
          <w:lang w:val="uk-UA"/>
        </w:rPr>
        <w:t xml:space="preserve">дослідниками </w:t>
      </w:r>
      <w:r w:rsidRPr="00341676">
        <w:rPr>
          <w:lang w:val="uk-UA"/>
        </w:rPr>
        <w:t xml:space="preserve">як найбільш сензитивний </w:t>
      </w:r>
      <w:r w:rsidR="004D7EBA" w:rsidRPr="00341676">
        <w:rPr>
          <w:lang w:val="uk-UA"/>
        </w:rPr>
        <w:t xml:space="preserve">з точки зору </w:t>
      </w:r>
      <w:r w:rsidRPr="00341676">
        <w:rPr>
          <w:lang w:val="uk-UA"/>
        </w:rPr>
        <w:t xml:space="preserve">формування всієї рівневої організації самосвідомості особистості: фізичного, </w:t>
      </w:r>
      <w:r w:rsidR="00091805" w:rsidRPr="00341676">
        <w:rPr>
          <w:lang w:val="uk-UA"/>
        </w:rPr>
        <w:t>соціального і духовного Я [20</w:t>
      </w:r>
      <w:r w:rsidRPr="00341676">
        <w:rPr>
          <w:lang w:val="uk-UA"/>
        </w:rPr>
        <w:t xml:space="preserve">]. Умовно </w:t>
      </w:r>
      <w:r w:rsidR="004D7EBA" w:rsidRPr="00341676">
        <w:rPr>
          <w:lang w:val="uk-UA"/>
        </w:rPr>
        <w:t xml:space="preserve">він </w:t>
      </w:r>
      <w:r w:rsidRPr="00341676">
        <w:rPr>
          <w:lang w:val="uk-UA"/>
        </w:rPr>
        <w:t xml:space="preserve">ділиться на ранню (15-17 років) та пізню (18-21 рік) юність. У </w:t>
      </w:r>
      <w:r w:rsidR="004D7EBA" w:rsidRPr="00341676">
        <w:rPr>
          <w:lang w:val="uk-UA"/>
        </w:rPr>
        <w:t xml:space="preserve">цей час </w:t>
      </w:r>
      <w:r w:rsidRPr="00341676">
        <w:rPr>
          <w:lang w:val="uk-UA"/>
        </w:rPr>
        <w:t>відбувається активний розвиток цілісної системи самосвідомості особистості, зокрема образу</w:t>
      </w:r>
      <w:r w:rsidRPr="00341676">
        <w:rPr>
          <w:spacing w:val="-2"/>
          <w:lang w:val="uk-UA"/>
        </w:rPr>
        <w:t xml:space="preserve"> </w:t>
      </w:r>
      <w:r w:rsidRPr="00341676">
        <w:rPr>
          <w:lang w:val="uk-UA"/>
        </w:rPr>
        <w:t>Я.</w:t>
      </w:r>
    </w:p>
    <w:p w:rsidR="00FF7FA3" w:rsidRPr="00341676" w:rsidRDefault="004D7EBA" w:rsidP="00116653">
      <w:pPr>
        <w:pStyle w:val="a3"/>
        <w:spacing w:line="360" w:lineRule="auto"/>
        <w:ind w:left="0" w:firstLine="567"/>
        <w:rPr>
          <w:sz w:val="16"/>
          <w:lang w:val="uk-UA"/>
        </w:rPr>
      </w:pPr>
      <w:r w:rsidRPr="00341676">
        <w:rPr>
          <w:lang w:val="uk-UA"/>
        </w:rPr>
        <w:t xml:space="preserve">У </w:t>
      </w:r>
      <w:r w:rsidR="00A31E81" w:rsidRPr="00341676">
        <w:rPr>
          <w:lang w:val="uk-UA"/>
        </w:rPr>
        <w:t xml:space="preserve">роботах </w:t>
      </w:r>
      <w:r w:rsidRPr="00341676">
        <w:rPr>
          <w:lang w:val="uk-UA"/>
        </w:rPr>
        <w:t xml:space="preserve">дослідників даної проблематики </w:t>
      </w:r>
      <w:r w:rsidR="00A31E81" w:rsidRPr="00341676">
        <w:rPr>
          <w:lang w:val="uk-UA"/>
        </w:rPr>
        <w:t>показано, що образ Я активно формується і починає функціонувати як ціннісно-смислове утвор</w:t>
      </w:r>
      <w:r w:rsidR="00091805" w:rsidRPr="00341676">
        <w:rPr>
          <w:lang w:val="uk-UA"/>
        </w:rPr>
        <w:t>ення ще у підлітковому віці</w:t>
      </w:r>
      <w:r w:rsidR="00A31E81" w:rsidRPr="00341676">
        <w:rPr>
          <w:lang w:val="uk-UA"/>
        </w:rPr>
        <w:t>. У самосвідомості підлітка формується реальни</w:t>
      </w:r>
      <w:r w:rsidR="00091805" w:rsidRPr="00341676">
        <w:rPr>
          <w:lang w:val="uk-UA"/>
        </w:rPr>
        <w:t xml:space="preserve">й та ідеальний образ Я </w:t>
      </w:r>
      <w:r w:rsidR="00A31E81" w:rsidRPr="00341676">
        <w:rPr>
          <w:lang w:val="uk-UA"/>
        </w:rPr>
        <w:t>, розвивається "моделювання" свого майбутнього і с</w:t>
      </w:r>
      <w:r w:rsidR="00091805" w:rsidRPr="00341676">
        <w:rPr>
          <w:lang w:val="uk-UA"/>
        </w:rPr>
        <w:t>ебе в цьому майбутньому</w:t>
      </w:r>
      <w:r w:rsidR="00A31E81" w:rsidRPr="00341676">
        <w:rPr>
          <w:lang w:val="uk-UA"/>
        </w:rPr>
        <w:t xml:space="preserve">. У </w:t>
      </w:r>
      <w:r w:rsidR="00747CE6" w:rsidRPr="00341676">
        <w:rPr>
          <w:i/>
          <w:lang w:val="uk-UA"/>
        </w:rPr>
        <w:t xml:space="preserve">юнацькому </w:t>
      </w:r>
      <w:r w:rsidRPr="00341676">
        <w:rPr>
          <w:i/>
          <w:lang w:val="uk-UA"/>
        </w:rPr>
        <w:t xml:space="preserve">ж </w:t>
      </w:r>
      <w:r w:rsidR="00747CE6" w:rsidRPr="00341676">
        <w:rPr>
          <w:i/>
          <w:lang w:val="uk-UA"/>
        </w:rPr>
        <w:t>віці</w:t>
      </w:r>
      <w:r w:rsidRPr="00341676">
        <w:rPr>
          <w:i/>
          <w:lang w:val="uk-UA"/>
        </w:rPr>
        <w:t xml:space="preserve"> </w:t>
      </w:r>
      <w:r w:rsidR="00A31E81" w:rsidRPr="00341676">
        <w:rPr>
          <w:lang w:val="uk-UA"/>
        </w:rPr>
        <w:t xml:space="preserve">ці процеси розвиваються та ускладнюються, розвивається моральна самосвідомість, відбувається активне становлення </w:t>
      </w:r>
      <w:r w:rsidR="00A31E81" w:rsidRPr="00341676">
        <w:rPr>
          <w:lang w:val="uk-UA"/>
        </w:rPr>
        <w:lastRenderedPageBreak/>
        <w:t>світ</w:t>
      </w:r>
      <w:r w:rsidR="00091805" w:rsidRPr="00341676">
        <w:rPr>
          <w:lang w:val="uk-UA"/>
        </w:rPr>
        <w:t>огляду та духовних цінностей [25</w:t>
      </w:r>
      <w:r w:rsidR="00A31E81" w:rsidRPr="00341676">
        <w:rPr>
          <w:lang w:val="uk-UA"/>
        </w:rPr>
        <w:t xml:space="preserve">], самовизначення та пошук сенсу життя. </w:t>
      </w:r>
      <w:r w:rsidRPr="00341676">
        <w:rPr>
          <w:lang w:val="uk-UA"/>
        </w:rPr>
        <w:t xml:space="preserve">Юнак </w:t>
      </w:r>
      <w:r w:rsidR="00A31E81" w:rsidRPr="00341676">
        <w:rPr>
          <w:lang w:val="uk-UA"/>
        </w:rPr>
        <w:t>входить у діяльні відносини з людством з урахув</w:t>
      </w:r>
      <w:r w:rsidR="00091805" w:rsidRPr="00341676">
        <w:rPr>
          <w:lang w:val="uk-UA"/>
        </w:rPr>
        <w:t>анням суспільних цінностей</w:t>
      </w:r>
      <w:r w:rsidR="00A31E81" w:rsidRPr="00341676">
        <w:rPr>
          <w:lang w:val="uk-UA"/>
        </w:rPr>
        <w:t>,</w:t>
      </w:r>
      <w:r w:rsidRPr="00341676">
        <w:rPr>
          <w:lang w:val="uk-UA"/>
        </w:rPr>
        <w:t xml:space="preserve"> в нього активно розвивається професійна</w:t>
      </w:r>
      <w:r w:rsidR="00A31E81" w:rsidRPr="00341676">
        <w:rPr>
          <w:lang w:val="uk-UA"/>
        </w:rPr>
        <w:t xml:space="preserve"> самосвідомість, кристалізується почуття ідентичності при засвоєнні </w:t>
      </w:r>
      <w:r w:rsidR="00091805" w:rsidRPr="00341676">
        <w:rPr>
          <w:lang w:val="uk-UA"/>
        </w:rPr>
        <w:t>«дорослих» соціальних ролей</w:t>
      </w:r>
      <w:r w:rsidR="00A31E81" w:rsidRPr="00341676">
        <w:rPr>
          <w:lang w:val="uk-UA"/>
        </w:rPr>
        <w:t>. Його нова соціальна позиція - позиція повноправного суб'</w:t>
      </w:r>
      <w:r w:rsidR="00091805" w:rsidRPr="00341676">
        <w:rPr>
          <w:lang w:val="uk-UA"/>
        </w:rPr>
        <w:t>єкта своєї життєдіяльності</w:t>
      </w:r>
      <w:r w:rsidR="00A31E81" w:rsidRPr="00341676">
        <w:rPr>
          <w:lang w:val="uk-UA"/>
        </w:rPr>
        <w:t xml:space="preserve">. У </w:t>
      </w:r>
      <w:r w:rsidR="00747CE6" w:rsidRPr="00341676">
        <w:rPr>
          <w:lang w:val="uk-UA"/>
        </w:rPr>
        <w:t>юнацькому віці</w:t>
      </w:r>
      <w:r w:rsidRPr="00341676">
        <w:rPr>
          <w:lang w:val="uk-UA"/>
        </w:rPr>
        <w:t xml:space="preserve"> також </w:t>
      </w:r>
      <w:r w:rsidR="00A31E81" w:rsidRPr="00341676">
        <w:rPr>
          <w:lang w:val="uk-UA"/>
        </w:rPr>
        <w:t>відбувається особистісне, соціальне, початкове професійне та «духовно-практичне» самовизначення</w:t>
      </w:r>
      <w:r w:rsidRPr="00341676">
        <w:rPr>
          <w:lang w:val="uk-UA"/>
        </w:rPr>
        <w:t xml:space="preserve">, </w:t>
      </w:r>
      <w:r w:rsidR="00A31E81" w:rsidRPr="00341676">
        <w:rPr>
          <w:lang w:val="uk-UA"/>
        </w:rPr>
        <w:t>я</w:t>
      </w:r>
      <w:r w:rsidRPr="00341676">
        <w:rPr>
          <w:lang w:val="uk-UA"/>
        </w:rPr>
        <w:t>ке</w:t>
      </w:r>
      <w:r w:rsidR="00A31E81" w:rsidRPr="00341676">
        <w:rPr>
          <w:lang w:val="uk-UA"/>
        </w:rPr>
        <w:t xml:space="preserve"> включає планування перспективи свого розвитку [89]. Функціями самови</w:t>
      </w:r>
      <w:r w:rsidRPr="00341676">
        <w:rPr>
          <w:lang w:val="uk-UA"/>
        </w:rPr>
        <w:t>значення є: визначення та формування</w:t>
      </w:r>
      <w:r w:rsidR="00A31E81" w:rsidRPr="00341676">
        <w:rPr>
          <w:lang w:val="uk-UA"/>
        </w:rPr>
        <w:t xml:space="preserve"> особистісних смислів; виявлення адекватного Я-образу та перспектив його розвитку; побудова концепції свого життєвого шляху та його стратегій (зокр</w:t>
      </w:r>
      <w:r w:rsidR="00091805" w:rsidRPr="00341676">
        <w:rPr>
          <w:lang w:val="uk-UA"/>
        </w:rPr>
        <w:t>ема професійного зростання) [31</w:t>
      </w:r>
      <w:r w:rsidR="00A31E81" w:rsidRPr="00341676">
        <w:rPr>
          <w:lang w:val="uk-UA"/>
        </w:rPr>
        <w:t>]. При переході від ранньої до пізньої юності завершується</w:t>
      </w:r>
      <w:r w:rsidR="00A31E81" w:rsidRPr="00341676">
        <w:rPr>
          <w:spacing w:val="68"/>
          <w:lang w:val="uk-UA"/>
        </w:rPr>
        <w:t xml:space="preserve"> </w:t>
      </w:r>
      <w:r w:rsidR="00A31E81" w:rsidRPr="00341676">
        <w:rPr>
          <w:lang w:val="uk-UA"/>
        </w:rPr>
        <w:t>попереднє</w:t>
      </w:r>
      <w:r w:rsidRPr="00341676">
        <w:rPr>
          <w:sz w:val="16"/>
          <w:lang w:val="uk-UA"/>
        </w:rPr>
        <w:t xml:space="preserve"> </w:t>
      </w:r>
      <w:r w:rsidR="00A31E81" w:rsidRPr="00341676">
        <w:rPr>
          <w:lang w:val="uk-UA"/>
        </w:rPr>
        <w:t>самовизначення та відбувається</w:t>
      </w:r>
      <w:r w:rsidR="00091805" w:rsidRPr="00341676">
        <w:rPr>
          <w:lang w:val="uk-UA"/>
        </w:rPr>
        <w:t xml:space="preserve"> перехід до самореалізації</w:t>
      </w:r>
      <w:r w:rsidR="00A31E81" w:rsidRPr="00341676">
        <w:rPr>
          <w:lang w:val="uk-UA"/>
        </w:rPr>
        <w:t>. Однак, як зазначають дослідники, у 16-17 років розвиток психічної функції планування не завершено і продовжується і після 20 років, тому абітурієнти та студенти 1 курсу ще не здатні до</w:t>
      </w:r>
      <w:r w:rsidR="00091805" w:rsidRPr="00341676">
        <w:rPr>
          <w:lang w:val="uk-UA"/>
        </w:rPr>
        <w:t xml:space="preserve"> зрілого самовизначення [там само, с. 109</w:t>
      </w:r>
      <w:r w:rsidR="00A31E81" w:rsidRPr="00341676">
        <w:rPr>
          <w:lang w:val="uk-UA"/>
        </w:rPr>
        <w:t>]. Для них майбутнє не завжди здається особистісно</w:t>
      </w:r>
      <w:r w:rsidR="00A31E81" w:rsidRPr="00341676">
        <w:rPr>
          <w:spacing w:val="54"/>
          <w:lang w:val="uk-UA"/>
        </w:rPr>
        <w:t xml:space="preserve"> </w:t>
      </w:r>
      <w:r w:rsidR="00A31E81" w:rsidRPr="00341676">
        <w:rPr>
          <w:lang w:val="uk-UA"/>
        </w:rPr>
        <w:t>перспективним</w:t>
      </w:r>
      <w:r w:rsidRPr="00341676">
        <w:rPr>
          <w:sz w:val="16"/>
          <w:lang w:val="uk-UA"/>
        </w:rPr>
        <w:t xml:space="preserve"> </w:t>
      </w:r>
      <w:r w:rsidR="00A31E81" w:rsidRPr="00341676">
        <w:rPr>
          <w:lang w:val="uk-UA"/>
        </w:rPr>
        <w:t>через проблему його суб'єктивної невизначеності [126], що ускладнює формування позитивного образу цього майбутнього та свого Я в ньому, що в цілому хара</w:t>
      </w:r>
      <w:r w:rsidR="00091805" w:rsidRPr="00341676">
        <w:rPr>
          <w:lang w:val="uk-UA"/>
        </w:rPr>
        <w:t>ктерно для сучасної молоді</w:t>
      </w:r>
      <w:r w:rsidR="00A31E81" w:rsidRPr="00341676">
        <w:rPr>
          <w:lang w:val="uk-UA"/>
        </w:rPr>
        <w:t>.</w:t>
      </w:r>
    </w:p>
    <w:p w:rsidR="00FF7FA3" w:rsidRPr="00341676" w:rsidRDefault="004D7EBA" w:rsidP="00116653">
      <w:pPr>
        <w:pStyle w:val="a3"/>
        <w:spacing w:line="360" w:lineRule="auto"/>
        <w:ind w:left="0" w:firstLine="567"/>
        <w:rPr>
          <w:sz w:val="16"/>
          <w:lang w:val="uk-UA"/>
        </w:rPr>
      </w:pPr>
      <w:r w:rsidRPr="00341676">
        <w:rPr>
          <w:lang w:val="uk-UA"/>
        </w:rPr>
        <w:t>На думку деяких дослідників</w:t>
      </w:r>
      <w:r w:rsidR="00091805" w:rsidRPr="00341676">
        <w:rPr>
          <w:lang w:val="uk-UA"/>
        </w:rPr>
        <w:t xml:space="preserve"> [21</w:t>
      </w:r>
      <w:r w:rsidR="00A31E81" w:rsidRPr="00341676">
        <w:rPr>
          <w:lang w:val="uk-UA"/>
        </w:rPr>
        <w:t>], психолого-педагогічна характеристика студентства визначається двома тенденціями вікового пе</w:t>
      </w:r>
      <w:r w:rsidRPr="00341676">
        <w:rPr>
          <w:lang w:val="uk-UA"/>
        </w:rPr>
        <w:t xml:space="preserve">ріоду юності: </w:t>
      </w:r>
      <w:r w:rsidR="00A31E81" w:rsidRPr="00341676">
        <w:rPr>
          <w:lang w:val="uk-UA"/>
        </w:rPr>
        <w:t>підвищеним інтересом до власної особистості, самопізнання та самовиховання, визначенням свого місця у світі, усвідомленням себе як носія суспільних цінностей, як соціа</w:t>
      </w:r>
      <w:r w:rsidRPr="00341676">
        <w:rPr>
          <w:lang w:val="uk-UA"/>
        </w:rPr>
        <w:t>льно корисної особистості та</w:t>
      </w:r>
      <w:r w:rsidR="00A31E81" w:rsidRPr="00341676">
        <w:rPr>
          <w:lang w:val="uk-UA"/>
        </w:rPr>
        <w:t xml:space="preserve"> прагненням до розширення соціальних зв'язків. "Ідеальне Я" студента ще не сформовано повністю і може не враховувати перспективи розвитку самої особистості, тоді як "реальне Я" ще всебічно не</w:t>
      </w:r>
      <w:r w:rsidR="00091805" w:rsidRPr="00341676">
        <w:rPr>
          <w:lang w:val="uk-UA"/>
        </w:rPr>
        <w:t xml:space="preserve"> оцінено самою особистістю</w:t>
      </w:r>
      <w:r w:rsidR="00A31E81" w:rsidRPr="00341676">
        <w:rPr>
          <w:lang w:val="uk-UA"/>
        </w:rPr>
        <w:t>. Наголошується, що для студента характерна поява таких найважливіших новоутворень, як здатність до рефлексії, самовихов</w:t>
      </w:r>
      <w:r w:rsidR="00091805" w:rsidRPr="00341676">
        <w:rPr>
          <w:lang w:val="uk-UA"/>
        </w:rPr>
        <w:t>ання як форма саморегуляції</w:t>
      </w:r>
      <w:r w:rsidR="00A31E81" w:rsidRPr="00341676">
        <w:rPr>
          <w:lang w:val="uk-UA"/>
        </w:rPr>
        <w:t xml:space="preserve">. Вирішується завдання становлення людини як </w:t>
      </w:r>
      <w:r w:rsidR="00091805" w:rsidRPr="00341676">
        <w:rPr>
          <w:lang w:val="uk-UA"/>
        </w:rPr>
        <w:t>суб'єкта власного розвитку</w:t>
      </w:r>
      <w:r w:rsidR="00A31E81" w:rsidRPr="00341676">
        <w:rPr>
          <w:lang w:val="uk-UA"/>
        </w:rPr>
        <w:t>, що вимагає великої кількості інформації  про себе, тому активно розвивається когнітивний к</w:t>
      </w:r>
      <w:r w:rsidR="00091805" w:rsidRPr="00341676">
        <w:rPr>
          <w:lang w:val="uk-UA"/>
        </w:rPr>
        <w:t>омпонент самосвідомості</w:t>
      </w:r>
      <w:r w:rsidR="00A31E81" w:rsidRPr="00341676">
        <w:rPr>
          <w:lang w:val="uk-UA"/>
        </w:rPr>
        <w:t xml:space="preserve">. Це спричиняє розвиток інших компонентів і </w:t>
      </w:r>
      <w:r w:rsidR="00A31E81" w:rsidRPr="00341676">
        <w:rPr>
          <w:lang w:val="uk-UA"/>
        </w:rPr>
        <w:lastRenderedPageBreak/>
        <w:t>формування складного і цілісного Я-об</w:t>
      </w:r>
      <w:r w:rsidR="00091805" w:rsidRPr="00341676">
        <w:rPr>
          <w:lang w:val="uk-UA"/>
        </w:rPr>
        <w:t>разу та образу іншої людини</w:t>
      </w:r>
      <w:r w:rsidR="00A31E81" w:rsidRPr="00341676">
        <w:rPr>
          <w:lang w:val="uk-UA"/>
        </w:rPr>
        <w:t>. В образ Я починають входити ідеали особистості, проявляється самокритичність як наслідок невідповідності Я</w:t>
      </w:r>
      <w:r w:rsidR="00091805" w:rsidRPr="00341676">
        <w:rPr>
          <w:lang w:val="uk-UA"/>
        </w:rPr>
        <w:t>-реального та Я-ідеального</w:t>
      </w:r>
      <w:r w:rsidR="00A31E81" w:rsidRPr="00341676">
        <w:rPr>
          <w:lang w:val="uk-UA"/>
        </w:rPr>
        <w:t>, прагнення втілення ідеального Я, що впливає на систему цілепокладання особистості. Сам зміст образу Я обумовлює певне випередження дійсності</w:t>
      </w:r>
      <w:r w:rsidR="00091805" w:rsidRPr="00341676">
        <w:rPr>
          <w:lang w:val="uk-UA"/>
        </w:rPr>
        <w:t xml:space="preserve"> як цілей і завдань розвитку [13</w:t>
      </w:r>
      <w:r w:rsidR="00A31E81" w:rsidRPr="00341676">
        <w:rPr>
          <w:lang w:val="uk-UA"/>
        </w:rPr>
        <w:t>]. Завдяки цьому образ Я виявляється потужним фактором у формуванні життєвих планів у</w:t>
      </w:r>
      <w:r w:rsidRPr="00341676">
        <w:rPr>
          <w:sz w:val="16"/>
          <w:lang w:val="uk-UA"/>
        </w:rPr>
        <w:t xml:space="preserve"> </w:t>
      </w:r>
      <w:r w:rsidRPr="00341676">
        <w:rPr>
          <w:lang w:val="uk-UA"/>
        </w:rPr>
        <w:t>юнацькому віці. Отже, юнакам властиве</w:t>
      </w:r>
      <w:r w:rsidR="00A31E81" w:rsidRPr="00341676">
        <w:rPr>
          <w:lang w:val="uk-UA"/>
        </w:rPr>
        <w:t xml:space="preserve"> активне формування та розвитку образу Я.</w:t>
      </w:r>
    </w:p>
    <w:p w:rsidR="00FF7FA3" w:rsidRPr="00341676" w:rsidRDefault="00A31E81" w:rsidP="00116653">
      <w:pPr>
        <w:pStyle w:val="a3"/>
        <w:spacing w:line="360" w:lineRule="auto"/>
        <w:ind w:left="0" w:firstLine="567"/>
        <w:rPr>
          <w:lang w:val="uk-UA"/>
        </w:rPr>
      </w:pPr>
      <w:r w:rsidRPr="00341676">
        <w:rPr>
          <w:lang w:val="uk-UA"/>
        </w:rPr>
        <w:t>Розвиток індивідуального хронотопу в юнацькому віці визначається</w:t>
      </w:r>
      <w:r w:rsidR="00091805" w:rsidRPr="00341676">
        <w:rPr>
          <w:lang w:val="uk-UA"/>
        </w:rPr>
        <w:t xml:space="preserve"> його тимчасовою складовою</w:t>
      </w:r>
      <w:r w:rsidRPr="00341676">
        <w:rPr>
          <w:lang w:val="uk-UA"/>
        </w:rPr>
        <w:t>. Тема майбутнього набуває напруженого особистісного характеру. На цьому заснована корекція образу Я в напрямку того,</w:t>
      </w:r>
    </w:p>
    <w:p w:rsidR="00FF7FA3" w:rsidRPr="00341676" w:rsidRDefault="00A31E81" w:rsidP="00116653">
      <w:pPr>
        <w:pStyle w:val="a3"/>
        <w:spacing w:line="360" w:lineRule="auto"/>
        <w:ind w:left="0" w:firstLine="567"/>
        <w:rPr>
          <w:lang w:val="uk-UA"/>
        </w:rPr>
      </w:pPr>
      <w:r w:rsidRPr="00341676">
        <w:rPr>
          <w:lang w:val="uk-UA"/>
        </w:rPr>
        <w:t>"Яким я можу стати". Зміна ролей, необхідність самовизначення, відповідна статусна невизначеність, водночас розвиток вміння розрізняти реальні та гіпотетичні можливості мають великий вплив на Я-концепцію та «майбутнє Я» [19]. За даними</w:t>
      </w:r>
      <w:r w:rsidR="007D6ECF" w:rsidRPr="00341676">
        <w:rPr>
          <w:lang w:val="uk-UA"/>
        </w:rPr>
        <w:t xml:space="preserve"> емпіричних досліджень, до 22-х</w:t>
      </w:r>
      <w:r w:rsidRPr="00341676">
        <w:rPr>
          <w:lang w:val="uk-UA"/>
        </w:rPr>
        <w:t xml:space="preserve"> років формується перспективність прогнозу, незалежність якостей розумових процесів від виду прогностичних завдань, що не може не відображатися у здатності до складання самопрогнозів та реалістичних життєвих планів. Ситуація ускладнюється відставанням розвитку прогностичної діяльності від розвитку розумових процесів, отже, не в усіх студентів до кінця навчання у вузі ця діяльність виявляєтьс</w:t>
      </w:r>
      <w:r w:rsidR="00091805" w:rsidRPr="00341676">
        <w:rPr>
          <w:lang w:val="uk-UA"/>
        </w:rPr>
        <w:t>я сформованою повною мірою</w:t>
      </w:r>
      <w:r w:rsidRPr="00341676">
        <w:rPr>
          <w:lang w:val="uk-UA"/>
        </w:rPr>
        <w:t>. У юнацькому віці одні індивіди здатні керувати системою, інші</w:t>
      </w:r>
      <w:r w:rsidR="007D6ECF" w:rsidRPr="00341676">
        <w:rPr>
          <w:lang w:val="uk-UA"/>
        </w:rPr>
        <w:t xml:space="preserve"> можуть прогнозувати її поведінку</w:t>
      </w:r>
      <w:r w:rsidRPr="00341676">
        <w:rPr>
          <w:lang w:val="uk-UA"/>
        </w:rPr>
        <w:t>. Відбувається побудова прогнозів щодо свого майбутнього, формування як образу Я загалом, а й образу м</w:t>
      </w:r>
      <w:r w:rsidR="00091805" w:rsidRPr="00341676">
        <w:rPr>
          <w:lang w:val="uk-UA"/>
        </w:rPr>
        <w:t>айбутнього Я</w:t>
      </w:r>
      <w:r w:rsidRPr="00341676">
        <w:rPr>
          <w:lang w:val="uk-UA"/>
        </w:rPr>
        <w:t xml:space="preserve">. Однак залишається не зовсім дослідженим питання про те, які особливості образу майбутнього Я у </w:t>
      </w:r>
      <w:r w:rsidR="00747CE6" w:rsidRPr="00341676">
        <w:rPr>
          <w:lang w:val="uk-UA"/>
        </w:rPr>
        <w:t>юнацькому віці</w:t>
      </w:r>
      <w:r w:rsidR="007D6ECF" w:rsidRPr="00341676">
        <w:rPr>
          <w:lang w:val="uk-UA"/>
        </w:rPr>
        <w:t xml:space="preserve"> </w:t>
      </w:r>
      <w:r w:rsidRPr="00341676">
        <w:rPr>
          <w:lang w:val="uk-UA"/>
        </w:rPr>
        <w:t>та яким критеріям відповідає сформований образ майбутнього Я в юності.</w:t>
      </w:r>
    </w:p>
    <w:p w:rsidR="00FF7FA3" w:rsidRPr="00341676" w:rsidRDefault="00A31E81" w:rsidP="00116653">
      <w:pPr>
        <w:pStyle w:val="a3"/>
        <w:spacing w:line="360" w:lineRule="auto"/>
        <w:ind w:left="0" w:firstLine="567"/>
        <w:rPr>
          <w:sz w:val="16"/>
          <w:lang w:val="uk-UA"/>
        </w:rPr>
      </w:pPr>
      <w:r w:rsidRPr="00341676">
        <w:rPr>
          <w:lang w:val="uk-UA"/>
        </w:rPr>
        <w:t xml:space="preserve">Взаємозв'язок мотиваційної сфери з образом майбутнього Я в юності розглядається крізь призму орієнтації на майбутнє як найважливішої вікової особливості цього періоду, складання життєвих планів та розвитку тимчасової перспективи. Так, </w:t>
      </w:r>
      <w:r w:rsidR="007D6ECF" w:rsidRPr="00341676">
        <w:rPr>
          <w:lang w:val="uk-UA"/>
        </w:rPr>
        <w:t xml:space="preserve">спрямованість </w:t>
      </w:r>
      <w:r w:rsidRPr="00341676">
        <w:rPr>
          <w:lang w:val="uk-UA"/>
        </w:rPr>
        <w:t>юнака у майбутнє становить афективний центр його життя. У юнацькому віці, як зазначала ще Ш.</w:t>
      </w:r>
      <w:r w:rsidR="007D6ECF" w:rsidRPr="00341676">
        <w:rPr>
          <w:lang w:val="uk-UA"/>
        </w:rPr>
        <w:t xml:space="preserve"> </w:t>
      </w:r>
      <w:r w:rsidRPr="00341676">
        <w:rPr>
          <w:lang w:val="uk-UA"/>
        </w:rPr>
        <w:t xml:space="preserve">Бюлер, «особливістю </w:t>
      </w:r>
      <w:r w:rsidRPr="00341676">
        <w:rPr>
          <w:lang w:val="uk-UA"/>
        </w:rPr>
        <w:lastRenderedPageBreak/>
        <w:t>внутрішнього світу молодої людини є надії – ескізи можливих шляхів у</w:t>
      </w:r>
      <w:r w:rsidR="00091805" w:rsidRPr="00341676">
        <w:rPr>
          <w:lang w:val="uk-UA"/>
        </w:rPr>
        <w:t xml:space="preserve"> житті» [34</w:t>
      </w:r>
      <w:r w:rsidR="007D6ECF" w:rsidRPr="00341676">
        <w:rPr>
          <w:lang w:val="uk-UA"/>
        </w:rPr>
        <w:t>, с. 168]. При цьому к</w:t>
      </w:r>
      <w:r w:rsidRPr="00341676">
        <w:rPr>
          <w:lang w:val="uk-UA"/>
        </w:rPr>
        <w:t>онкретні цілі співвідносяться з</w:t>
      </w:r>
      <w:r w:rsidR="00450832" w:rsidRPr="00341676">
        <w:rPr>
          <w:spacing w:val="51"/>
          <w:lang w:val="uk-UA"/>
        </w:rPr>
        <w:t xml:space="preserve"> </w:t>
      </w:r>
      <w:r w:rsidRPr="00341676">
        <w:rPr>
          <w:lang w:val="uk-UA"/>
        </w:rPr>
        <w:t>віддаленими</w:t>
      </w:r>
      <w:r w:rsidR="00450832" w:rsidRPr="00341676">
        <w:rPr>
          <w:lang w:val="uk-UA"/>
        </w:rPr>
        <w:t xml:space="preserve"> та формують загальний</w:t>
      </w:r>
      <w:r w:rsidRPr="00341676">
        <w:rPr>
          <w:lang w:val="uk-UA"/>
        </w:rPr>
        <w:t xml:space="preserve"> жи</w:t>
      </w:r>
      <w:r w:rsidR="00091805" w:rsidRPr="00341676">
        <w:rPr>
          <w:lang w:val="uk-UA"/>
        </w:rPr>
        <w:t>ттєвий план особистості</w:t>
      </w:r>
      <w:r w:rsidR="00450832" w:rsidRPr="00341676">
        <w:rPr>
          <w:lang w:val="uk-UA"/>
        </w:rPr>
        <w:t xml:space="preserve">. Відтак </w:t>
      </w:r>
      <w:r w:rsidRPr="00341676">
        <w:rPr>
          <w:lang w:val="uk-UA"/>
        </w:rPr>
        <w:t>усвідомлюється необхідність самовдосконалення та саморозвитку для реалізації життєвої програми. Вже 14-17 років відбувається явне подовження тимчасової перспективи, максимуму вон</w:t>
      </w:r>
      <w:r w:rsidR="00091805" w:rsidRPr="00341676">
        <w:rPr>
          <w:lang w:val="uk-UA"/>
        </w:rPr>
        <w:t>а сягає студентський період</w:t>
      </w:r>
      <w:r w:rsidRPr="00341676">
        <w:rPr>
          <w:lang w:val="uk-UA"/>
        </w:rPr>
        <w:t>. Для юнаків із високим рівнем саморегуляції поведінки характерні обґрунтованість, реалістичність, чіткість</w:t>
      </w:r>
      <w:r w:rsidR="00091805" w:rsidRPr="00341676">
        <w:rPr>
          <w:lang w:val="uk-UA"/>
        </w:rPr>
        <w:t xml:space="preserve"> уявлень про своє майбутнє</w:t>
      </w:r>
      <w:r w:rsidRPr="00341676">
        <w:rPr>
          <w:lang w:val="uk-UA"/>
        </w:rPr>
        <w:t xml:space="preserve">. Юнацька побудова реалістичних життєвих планів і їх реалізації </w:t>
      </w:r>
      <w:r w:rsidR="00450832" w:rsidRPr="00341676">
        <w:rPr>
          <w:lang w:val="uk-UA"/>
        </w:rPr>
        <w:t xml:space="preserve">трактуються </w:t>
      </w:r>
      <w:r w:rsidRPr="00341676">
        <w:rPr>
          <w:lang w:val="uk-UA"/>
        </w:rPr>
        <w:t xml:space="preserve">як перші спроби самоактуалізації. Юнак, на відміну </w:t>
      </w:r>
      <w:r w:rsidR="00450832" w:rsidRPr="00341676">
        <w:rPr>
          <w:lang w:val="uk-UA"/>
        </w:rPr>
        <w:t xml:space="preserve">від </w:t>
      </w:r>
      <w:r w:rsidRPr="00341676">
        <w:rPr>
          <w:lang w:val="uk-UA"/>
        </w:rPr>
        <w:t>підлітка, дивиться на сьогодення з позиції майбутнього, тобто здатний до такої рефлексії, яка допомагає йому вибудовувати справжню реальність з позиції життєвих планів та пе</w:t>
      </w:r>
      <w:r w:rsidR="00091805" w:rsidRPr="00341676">
        <w:rPr>
          <w:lang w:val="uk-UA"/>
        </w:rPr>
        <w:t>рспектив [16</w:t>
      </w:r>
      <w:r w:rsidRPr="00341676">
        <w:rPr>
          <w:lang w:val="uk-UA"/>
        </w:rPr>
        <w:t>], усвідомлюючи необхідність</w:t>
      </w:r>
      <w:r w:rsidRPr="00341676">
        <w:rPr>
          <w:spacing w:val="-3"/>
          <w:lang w:val="uk-UA"/>
        </w:rPr>
        <w:t xml:space="preserve"> </w:t>
      </w:r>
      <w:r w:rsidRPr="00341676">
        <w:rPr>
          <w:lang w:val="uk-UA"/>
        </w:rPr>
        <w:t>саморозвитку.</w:t>
      </w:r>
    </w:p>
    <w:p w:rsidR="00FF7FA3" w:rsidRPr="00341676" w:rsidRDefault="00A31E81" w:rsidP="00116653">
      <w:pPr>
        <w:pStyle w:val="a3"/>
        <w:spacing w:line="360" w:lineRule="auto"/>
        <w:ind w:left="0" w:firstLine="567"/>
        <w:rPr>
          <w:lang w:val="uk-UA"/>
        </w:rPr>
      </w:pPr>
      <w:r w:rsidRPr="00341676">
        <w:rPr>
          <w:lang w:val="uk-UA"/>
        </w:rPr>
        <w:t>У різних літературних джерелах відзначаються проблеми та труднощі, які зачіпають як образ майбутнього Я, і мотивацію до саморозвитку в юності. Так, змістовна наповненість образу майбутнього у юнацтва все ж таки відрізняється переважанням орієнтації на себе, слабким прагненням до участі в житті суспільства. Як зазначає Е.І.</w:t>
      </w:r>
      <w:r w:rsidR="00450832" w:rsidRPr="00341676">
        <w:rPr>
          <w:lang w:val="uk-UA"/>
        </w:rPr>
        <w:t xml:space="preserve"> </w:t>
      </w:r>
      <w:r w:rsidR="00091805" w:rsidRPr="00341676">
        <w:rPr>
          <w:lang w:val="uk-UA"/>
        </w:rPr>
        <w:t>Головаха [8</w:t>
      </w:r>
      <w:r w:rsidRPr="00341676">
        <w:rPr>
          <w:lang w:val="uk-UA"/>
        </w:rPr>
        <w:t>], у юнаків спостерігається фено</w:t>
      </w:r>
      <w:r w:rsidR="00450832" w:rsidRPr="00341676">
        <w:rPr>
          <w:lang w:val="uk-UA"/>
        </w:rPr>
        <w:t>мен зворотної перспективи: чітке</w:t>
      </w:r>
      <w:r w:rsidRPr="00341676">
        <w:rPr>
          <w:lang w:val="uk-UA"/>
        </w:rPr>
        <w:t xml:space="preserve"> уявлення віддаленого майбутнього та неясні плани на найближче майбутнє. Крім того, для них характерна недостатня самостійність та готовність до самовіддачі для майбутньої реалізації своїх життєвих цілей. До проблем мотивації до саморозвитку можна віднести недосформо</w:t>
      </w:r>
      <w:r w:rsidR="00450832" w:rsidRPr="00341676">
        <w:rPr>
          <w:lang w:val="uk-UA"/>
        </w:rPr>
        <w:t xml:space="preserve">ваність розвиваючих, буттєвих </w:t>
      </w:r>
      <w:r w:rsidRPr="00341676">
        <w:rPr>
          <w:lang w:val="uk-UA"/>
        </w:rPr>
        <w:t>мотивів: творчості, суспільної корисності, самореалізації у професійній діяльності. Суто меркантильна орієнтація молоді на матеріальну винагороду професійної діяльності, що особливо посилилася на почат</w:t>
      </w:r>
      <w:r w:rsidR="00450832" w:rsidRPr="00341676">
        <w:rPr>
          <w:lang w:val="uk-UA"/>
        </w:rPr>
        <w:t>ку ХХI століття, і постановка вузь</w:t>
      </w:r>
      <w:r w:rsidRPr="00341676">
        <w:rPr>
          <w:lang w:val="uk-UA"/>
        </w:rPr>
        <w:t>копрагматичних життєвих цілей не сприяє особистісному та професійному саморозвитку.</w:t>
      </w:r>
    </w:p>
    <w:p w:rsidR="00FF7FA3" w:rsidRPr="00341676" w:rsidRDefault="00450832" w:rsidP="00116653">
      <w:pPr>
        <w:pStyle w:val="a3"/>
        <w:spacing w:line="360" w:lineRule="auto"/>
        <w:ind w:left="0" w:firstLine="567"/>
        <w:rPr>
          <w:lang w:val="uk-UA"/>
        </w:rPr>
      </w:pPr>
      <w:r w:rsidRPr="00341676">
        <w:rPr>
          <w:lang w:val="uk-UA"/>
        </w:rPr>
        <w:t>Примітно, що дані д</w:t>
      </w:r>
      <w:r w:rsidR="00A31E81" w:rsidRPr="00341676">
        <w:rPr>
          <w:lang w:val="uk-UA"/>
        </w:rPr>
        <w:t xml:space="preserve">ослідження різних </w:t>
      </w:r>
      <w:r w:rsidRPr="00341676">
        <w:rPr>
          <w:lang w:val="uk-UA"/>
        </w:rPr>
        <w:t xml:space="preserve">авторів психології юнацтва не </w:t>
      </w:r>
      <w:r w:rsidR="00A31E81" w:rsidRPr="00341676">
        <w:rPr>
          <w:lang w:val="uk-UA"/>
        </w:rPr>
        <w:t>завжди збігаються. Так, за даними</w:t>
      </w:r>
      <w:r w:rsidR="00091805" w:rsidRPr="00341676">
        <w:rPr>
          <w:lang w:val="uk-UA"/>
        </w:rPr>
        <w:t xml:space="preserve"> К.А. Абульханової-Славської [1</w:t>
      </w:r>
      <w:r w:rsidR="00A31E81" w:rsidRPr="00341676">
        <w:rPr>
          <w:lang w:val="uk-UA"/>
        </w:rPr>
        <w:t>], у 75% студентів життєві</w:t>
      </w:r>
      <w:r w:rsidR="00052F0D" w:rsidRPr="00341676">
        <w:rPr>
          <w:lang w:val="uk-UA"/>
        </w:rPr>
        <w:t xml:space="preserve"> </w:t>
      </w:r>
      <w:r w:rsidR="00A31E81" w:rsidRPr="00341676">
        <w:rPr>
          <w:lang w:val="uk-UA"/>
        </w:rPr>
        <w:t xml:space="preserve">перспективи когнітивно структуровані та визначені. Згідно з </w:t>
      </w:r>
      <w:r w:rsidRPr="00341676">
        <w:rPr>
          <w:lang w:val="uk-UA"/>
        </w:rPr>
        <w:t xml:space="preserve">іншими даними </w:t>
      </w:r>
      <w:r w:rsidR="00091805" w:rsidRPr="00341676">
        <w:rPr>
          <w:lang w:val="uk-UA"/>
        </w:rPr>
        <w:t>[13</w:t>
      </w:r>
      <w:r w:rsidR="00A31E81" w:rsidRPr="00341676">
        <w:rPr>
          <w:lang w:val="uk-UA"/>
        </w:rPr>
        <w:t xml:space="preserve">], серед студентів старших курсів лише 47,5% мають </w:t>
      </w:r>
      <w:r w:rsidR="00A31E81" w:rsidRPr="00341676">
        <w:rPr>
          <w:lang w:val="uk-UA"/>
        </w:rPr>
        <w:lastRenderedPageBreak/>
        <w:t>адекватний рівень домагань, виявляють</w:t>
      </w:r>
      <w:r w:rsidRPr="00341676">
        <w:rPr>
          <w:lang w:val="uk-UA"/>
        </w:rPr>
        <w:t xml:space="preserve"> </w:t>
      </w:r>
      <w:r w:rsidR="00A31E81" w:rsidRPr="00341676">
        <w:rPr>
          <w:lang w:val="uk-UA"/>
        </w:rPr>
        <w:t>«акмеологічну спрямованість у майбутнє», усвідомлюють свої мети та засоби їх досягнення, тоді як інші відчувають труднощі у вирішенні життєвих завдань. 7,5% старшокурсників відчувають кризу нереалізованості (незадоволеність життєвою програмою т</w:t>
      </w:r>
      <w:r w:rsidRPr="00341676">
        <w:rPr>
          <w:lang w:val="uk-UA"/>
        </w:rPr>
        <w:t>а своїми досягненнями) або кризу</w:t>
      </w:r>
      <w:r w:rsidR="00A31E81" w:rsidRPr="00341676">
        <w:rPr>
          <w:lang w:val="uk-UA"/>
        </w:rPr>
        <w:t xml:space="preserve"> безперспективності (немає образу бажаного майбутнього, труднощі у самовизначенні та самореалізації). </w:t>
      </w:r>
      <w:r w:rsidRPr="00341676">
        <w:rPr>
          <w:lang w:val="uk-UA"/>
        </w:rPr>
        <w:t xml:space="preserve">Відтак </w:t>
      </w:r>
      <w:r w:rsidR="00A31E81" w:rsidRPr="00341676">
        <w:rPr>
          <w:lang w:val="uk-UA"/>
        </w:rPr>
        <w:t>у старшокласників та студентів найчастіше при плануванні подій образ майбутнього Я елімінується, розуміння можливості зміни Я та самовдосконалення потребує</w:t>
      </w:r>
      <w:r w:rsidR="00A31E81" w:rsidRPr="00341676">
        <w:rPr>
          <w:spacing w:val="-4"/>
          <w:lang w:val="uk-UA"/>
        </w:rPr>
        <w:t xml:space="preserve"> </w:t>
      </w:r>
      <w:r w:rsidR="00A31E81" w:rsidRPr="00341676">
        <w:rPr>
          <w:lang w:val="uk-UA"/>
        </w:rPr>
        <w:t>розвитку.</w:t>
      </w:r>
    </w:p>
    <w:p w:rsidR="00FF7FA3" w:rsidRPr="00341676" w:rsidRDefault="00A31E81" w:rsidP="00116653">
      <w:pPr>
        <w:pStyle w:val="a3"/>
        <w:spacing w:line="360" w:lineRule="auto"/>
        <w:ind w:left="0" w:firstLine="567"/>
        <w:rPr>
          <w:lang w:val="uk-UA"/>
        </w:rPr>
      </w:pPr>
      <w:r w:rsidRPr="00341676">
        <w:rPr>
          <w:lang w:val="uk-UA"/>
        </w:rPr>
        <w:t>З іншого боку, на думку Е.</w:t>
      </w:r>
      <w:r w:rsidR="00081B91" w:rsidRPr="00341676">
        <w:rPr>
          <w:lang w:val="uk-UA"/>
        </w:rPr>
        <w:t xml:space="preserve"> </w:t>
      </w:r>
      <w:r w:rsidR="00091805" w:rsidRPr="00341676">
        <w:rPr>
          <w:lang w:val="uk-UA"/>
        </w:rPr>
        <w:t>Ері</w:t>
      </w:r>
      <w:r w:rsidR="00CE5AD4" w:rsidRPr="00341676">
        <w:rPr>
          <w:lang w:val="uk-UA"/>
        </w:rPr>
        <w:t>ксона</w:t>
      </w:r>
      <w:r w:rsidRPr="00341676">
        <w:rPr>
          <w:lang w:val="uk-UA"/>
        </w:rPr>
        <w:t xml:space="preserve">, студентські роки входять у першу фазу періоду зрілості (20-30 років) і характеризуються тим, що людина прагне самостійного життя, усвідомлює себе дорослим і повноправним. Однак проблеми з включенням молодої людини в життя суспільства як повноцінний суб'єкт професійної </w:t>
      </w:r>
      <w:r w:rsidR="00081B91" w:rsidRPr="00341676">
        <w:rPr>
          <w:lang w:val="uk-UA"/>
        </w:rPr>
        <w:t>діяльності після закінчення ЗВО</w:t>
      </w:r>
      <w:r w:rsidRPr="00341676">
        <w:rPr>
          <w:lang w:val="uk-UA"/>
        </w:rPr>
        <w:t xml:space="preserve"> часто сприяють переж</w:t>
      </w:r>
      <w:r w:rsidR="00CE5AD4" w:rsidRPr="00341676">
        <w:rPr>
          <w:lang w:val="uk-UA"/>
        </w:rPr>
        <w:t>иванню особистісного застою [28</w:t>
      </w:r>
      <w:r w:rsidRPr="00341676">
        <w:rPr>
          <w:lang w:val="uk-UA"/>
        </w:rPr>
        <w:t>]. Більше того, набуття спеціальності, за якою випускник свідомо не збирається працювати, вимушений чи компромісний вибір професії негативно впливає на розвиток професійної та особистісн</w:t>
      </w:r>
      <w:r w:rsidR="00CE5AD4" w:rsidRPr="00341676">
        <w:rPr>
          <w:lang w:val="uk-UA"/>
        </w:rPr>
        <w:t>ої самосвідомості</w:t>
      </w:r>
      <w:r w:rsidRPr="00341676">
        <w:rPr>
          <w:lang w:val="uk-UA"/>
        </w:rPr>
        <w:t>. Таке становище може вплинути на пси</w:t>
      </w:r>
      <w:r w:rsidR="00081B91" w:rsidRPr="00341676">
        <w:rPr>
          <w:lang w:val="uk-UA"/>
        </w:rPr>
        <w:t>хологічний стан випускників</w:t>
      </w:r>
      <w:r w:rsidRPr="00341676">
        <w:rPr>
          <w:lang w:val="uk-UA"/>
        </w:rPr>
        <w:t>, їх образ себе в майбутньому, мотиви та цілі.</w:t>
      </w:r>
    </w:p>
    <w:p w:rsidR="00147B08" w:rsidRPr="00341676" w:rsidRDefault="00A31E81" w:rsidP="00116653">
      <w:pPr>
        <w:pStyle w:val="a3"/>
        <w:spacing w:line="360" w:lineRule="auto"/>
        <w:ind w:left="0" w:firstLine="567"/>
        <w:rPr>
          <w:sz w:val="16"/>
          <w:lang w:val="uk-UA"/>
        </w:rPr>
      </w:pPr>
      <w:r w:rsidRPr="00341676">
        <w:rPr>
          <w:lang w:val="uk-UA"/>
        </w:rPr>
        <w:t xml:space="preserve">Таким чином, у існуючих роботах відзначаються </w:t>
      </w:r>
      <w:r w:rsidR="00081B91" w:rsidRPr="00341676">
        <w:rPr>
          <w:lang w:val="uk-UA"/>
        </w:rPr>
        <w:t xml:space="preserve">наступні </w:t>
      </w:r>
      <w:r w:rsidRPr="00341676">
        <w:rPr>
          <w:lang w:val="uk-UA"/>
        </w:rPr>
        <w:t xml:space="preserve">особливості </w:t>
      </w:r>
      <w:r w:rsidR="00081B91" w:rsidRPr="00341676">
        <w:rPr>
          <w:lang w:val="uk-UA"/>
        </w:rPr>
        <w:t>юнацького віку</w:t>
      </w:r>
      <w:r w:rsidRPr="00341676">
        <w:rPr>
          <w:lang w:val="uk-UA"/>
        </w:rPr>
        <w:t>: активний розвиток цілісної системи самосвідомості особистості, розвиток образу Я, самовизначення, сам</w:t>
      </w:r>
      <w:r w:rsidR="00081B91" w:rsidRPr="00341676">
        <w:rPr>
          <w:lang w:val="uk-UA"/>
        </w:rPr>
        <w:t>овиховання та самовдосконалення. П</w:t>
      </w:r>
      <w:r w:rsidRPr="00341676">
        <w:rPr>
          <w:lang w:val="uk-UA"/>
        </w:rPr>
        <w:t xml:space="preserve">роте </w:t>
      </w:r>
      <w:r w:rsidR="00081B91" w:rsidRPr="00341676">
        <w:rPr>
          <w:lang w:val="uk-UA"/>
        </w:rPr>
        <w:t xml:space="preserve">в них </w:t>
      </w:r>
      <w:r w:rsidRPr="00341676">
        <w:rPr>
          <w:lang w:val="uk-UA"/>
        </w:rPr>
        <w:t>недостатньо проаналізовано зв'язок між ними та образом майбутнього Я.</w:t>
      </w:r>
      <w:r w:rsidR="00081B91" w:rsidRPr="00341676">
        <w:rPr>
          <w:sz w:val="16"/>
          <w:lang w:val="uk-UA"/>
        </w:rPr>
        <w:t xml:space="preserve"> </w:t>
      </w:r>
    </w:p>
    <w:p w:rsidR="00FF7FA3" w:rsidRPr="00341676" w:rsidRDefault="00A31E81" w:rsidP="00116653">
      <w:pPr>
        <w:pStyle w:val="a3"/>
        <w:spacing w:line="360" w:lineRule="auto"/>
        <w:ind w:left="0" w:firstLine="567"/>
        <w:rPr>
          <w:sz w:val="16"/>
          <w:lang w:val="uk-UA"/>
        </w:rPr>
      </w:pPr>
      <w:r w:rsidRPr="00341676">
        <w:rPr>
          <w:lang w:val="uk-UA"/>
        </w:rPr>
        <w:t>У різних дослідженнях прямо чи опосередковано співвідноситься розвиток образу майбутнього Я у</w:t>
      </w:r>
      <w:r w:rsidR="00147B08" w:rsidRPr="00341676">
        <w:rPr>
          <w:lang w:val="uk-UA"/>
        </w:rPr>
        <w:t xml:space="preserve"> юнацтва з професійною сферою. З цього приводу існують різні підходи. Згідно з традиційною позицією</w:t>
      </w:r>
      <w:r w:rsidRPr="00341676">
        <w:rPr>
          <w:lang w:val="uk-UA"/>
        </w:rPr>
        <w:t>, фахівець займає певне місце в якійсь «мегамашині» громадського виробництва, де особистість</w:t>
      </w:r>
      <w:r w:rsidRPr="00341676">
        <w:rPr>
          <w:spacing w:val="56"/>
          <w:lang w:val="uk-UA"/>
        </w:rPr>
        <w:t xml:space="preserve"> </w:t>
      </w:r>
      <w:r w:rsidRPr="00341676">
        <w:rPr>
          <w:lang w:val="uk-UA"/>
        </w:rPr>
        <w:t>як</w:t>
      </w:r>
      <w:r w:rsidRPr="00341676">
        <w:rPr>
          <w:spacing w:val="56"/>
          <w:lang w:val="uk-UA"/>
        </w:rPr>
        <w:t xml:space="preserve"> </w:t>
      </w:r>
      <w:r w:rsidRPr="00341676">
        <w:rPr>
          <w:lang w:val="uk-UA"/>
        </w:rPr>
        <w:t>б</w:t>
      </w:r>
      <w:r w:rsidRPr="00341676">
        <w:rPr>
          <w:spacing w:val="56"/>
          <w:lang w:val="uk-UA"/>
        </w:rPr>
        <w:t xml:space="preserve"> </w:t>
      </w:r>
      <w:r w:rsidRPr="00341676">
        <w:rPr>
          <w:lang w:val="uk-UA"/>
        </w:rPr>
        <w:t>«підганяється»</w:t>
      </w:r>
      <w:r w:rsidRPr="00341676">
        <w:rPr>
          <w:spacing w:val="57"/>
          <w:lang w:val="uk-UA"/>
        </w:rPr>
        <w:t xml:space="preserve"> </w:t>
      </w:r>
      <w:r w:rsidRPr="00341676">
        <w:rPr>
          <w:lang w:val="uk-UA"/>
        </w:rPr>
        <w:t>до</w:t>
      </w:r>
      <w:r w:rsidRPr="00341676">
        <w:rPr>
          <w:spacing w:val="56"/>
          <w:lang w:val="uk-UA"/>
        </w:rPr>
        <w:t xml:space="preserve"> </w:t>
      </w:r>
      <w:r w:rsidRPr="00341676">
        <w:rPr>
          <w:lang w:val="uk-UA"/>
        </w:rPr>
        <w:t>професії;</w:t>
      </w:r>
      <w:r w:rsidRPr="00341676">
        <w:rPr>
          <w:spacing w:val="55"/>
          <w:lang w:val="uk-UA"/>
        </w:rPr>
        <w:t xml:space="preserve"> </w:t>
      </w:r>
      <w:r w:rsidRPr="00341676">
        <w:rPr>
          <w:lang w:val="uk-UA"/>
        </w:rPr>
        <w:t>особистість</w:t>
      </w:r>
      <w:r w:rsidRPr="00341676">
        <w:rPr>
          <w:spacing w:val="56"/>
          <w:lang w:val="uk-UA"/>
        </w:rPr>
        <w:t xml:space="preserve"> </w:t>
      </w:r>
      <w:r w:rsidRPr="00341676">
        <w:rPr>
          <w:lang w:val="uk-UA"/>
        </w:rPr>
        <w:t>вважається</w:t>
      </w:r>
      <w:r w:rsidRPr="00341676">
        <w:rPr>
          <w:spacing w:val="58"/>
          <w:lang w:val="uk-UA"/>
        </w:rPr>
        <w:t xml:space="preserve"> </w:t>
      </w:r>
      <w:r w:rsidRPr="00341676">
        <w:rPr>
          <w:lang w:val="uk-UA"/>
        </w:rPr>
        <w:t>свого</w:t>
      </w:r>
      <w:r w:rsidRPr="00341676">
        <w:rPr>
          <w:spacing w:val="55"/>
          <w:lang w:val="uk-UA"/>
        </w:rPr>
        <w:t xml:space="preserve"> </w:t>
      </w:r>
      <w:r w:rsidRPr="00341676">
        <w:rPr>
          <w:lang w:val="uk-UA"/>
        </w:rPr>
        <w:t>роду</w:t>
      </w:r>
      <w:r w:rsidR="00147B08" w:rsidRPr="00341676">
        <w:rPr>
          <w:sz w:val="16"/>
          <w:lang w:val="uk-UA"/>
        </w:rPr>
        <w:t xml:space="preserve"> </w:t>
      </w:r>
      <w:r w:rsidRPr="00341676">
        <w:rPr>
          <w:lang w:val="uk-UA"/>
        </w:rPr>
        <w:t xml:space="preserve">"продуктом" конкретної професійної діяльності. </w:t>
      </w:r>
      <w:r w:rsidR="00147B08" w:rsidRPr="00341676">
        <w:rPr>
          <w:lang w:val="uk-UA"/>
        </w:rPr>
        <w:t xml:space="preserve">При цьому всебічно-гармонійний </w:t>
      </w:r>
      <w:r w:rsidRPr="00341676">
        <w:rPr>
          <w:lang w:val="uk-UA"/>
        </w:rPr>
        <w:t>розвиток особистості професіонала вступає у протиріччя з вимогами тієї конкретної діяльності, що він виконує. Такий підхід може бути названий "маніпулятивно-</w:t>
      </w:r>
      <w:r w:rsidRPr="00341676">
        <w:rPr>
          <w:lang w:val="uk-UA"/>
        </w:rPr>
        <w:lastRenderedPageBreak/>
        <w:t>пра</w:t>
      </w:r>
      <w:r w:rsidR="00CE5AD4" w:rsidRPr="00341676">
        <w:rPr>
          <w:lang w:val="uk-UA"/>
        </w:rPr>
        <w:t>гматичним" [26</w:t>
      </w:r>
      <w:r w:rsidRPr="00341676">
        <w:rPr>
          <w:lang w:val="uk-UA"/>
        </w:rPr>
        <w:t xml:space="preserve">]. </w:t>
      </w:r>
      <w:r w:rsidR="00C077FF" w:rsidRPr="00341676">
        <w:rPr>
          <w:lang w:val="uk-UA"/>
        </w:rPr>
        <w:t xml:space="preserve">Відтак </w:t>
      </w:r>
      <w:r w:rsidRPr="00341676">
        <w:rPr>
          <w:lang w:val="uk-UA"/>
        </w:rPr>
        <w:t>студенти переважно вивчаються з позиції</w:t>
      </w:r>
      <w:r w:rsidR="00C077FF" w:rsidRPr="00341676">
        <w:rPr>
          <w:lang w:val="uk-UA"/>
        </w:rPr>
        <w:t xml:space="preserve"> учня чи початківця-фахівця</w:t>
      </w:r>
      <w:r w:rsidRPr="00341676">
        <w:rPr>
          <w:lang w:val="uk-UA"/>
        </w:rPr>
        <w:t>,</w:t>
      </w:r>
      <w:r w:rsidRPr="00341676">
        <w:rPr>
          <w:spacing w:val="66"/>
          <w:lang w:val="uk-UA"/>
        </w:rPr>
        <w:t xml:space="preserve"> </w:t>
      </w:r>
      <w:r w:rsidR="00C077FF" w:rsidRPr="00341676">
        <w:rPr>
          <w:lang w:val="uk-UA"/>
        </w:rPr>
        <w:t>к</w:t>
      </w:r>
      <w:r w:rsidRPr="00341676">
        <w:rPr>
          <w:lang w:val="uk-UA"/>
        </w:rPr>
        <w:t>отрий</w:t>
      </w:r>
      <w:r w:rsidR="00C077FF" w:rsidRPr="00341676">
        <w:rPr>
          <w:sz w:val="16"/>
          <w:lang w:val="uk-UA"/>
        </w:rPr>
        <w:t xml:space="preserve"> </w:t>
      </w:r>
      <w:r w:rsidRPr="00341676">
        <w:rPr>
          <w:lang w:val="uk-UA"/>
        </w:rPr>
        <w:t>«занурюється» у вирішення проблем дорослої людини. Це значно збіднює психологічний портрет сучасної</w:t>
      </w:r>
      <w:r w:rsidRPr="00341676">
        <w:rPr>
          <w:spacing w:val="-2"/>
          <w:lang w:val="uk-UA"/>
        </w:rPr>
        <w:t xml:space="preserve"> </w:t>
      </w:r>
      <w:r w:rsidR="00C077FF" w:rsidRPr="00341676">
        <w:rPr>
          <w:lang w:val="uk-UA"/>
        </w:rPr>
        <w:t>молоді</w:t>
      </w:r>
      <w:r w:rsidRPr="00341676">
        <w:rPr>
          <w:lang w:val="uk-UA"/>
        </w:rPr>
        <w:t>.</w:t>
      </w:r>
    </w:p>
    <w:p w:rsidR="00C077FF" w:rsidRPr="00341676" w:rsidRDefault="00A31E81" w:rsidP="00116653">
      <w:pPr>
        <w:pStyle w:val="a3"/>
        <w:spacing w:line="360" w:lineRule="auto"/>
        <w:ind w:left="0" w:firstLine="567"/>
        <w:rPr>
          <w:sz w:val="16"/>
          <w:lang w:val="uk-UA"/>
        </w:rPr>
      </w:pPr>
      <w:r w:rsidRPr="00341676">
        <w:rPr>
          <w:lang w:val="uk-UA"/>
        </w:rPr>
        <w:t xml:space="preserve">Навпаки, гуманістичний підхід розглядає професіоналізм особистості не так на основі об'єктивних показників процесу праці, і з позиції особливостей особистості. Так, у теоріях професійного становлення особистість розглядається як </w:t>
      </w:r>
      <w:r w:rsidR="00C077FF" w:rsidRPr="00341676">
        <w:rPr>
          <w:lang w:val="uk-UA"/>
        </w:rPr>
        <w:t xml:space="preserve">така, що </w:t>
      </w:r>
      <w:r w:rsidRPr="00341676">
        <w:rPr>
          <w:lang w:val="uk-UA"/>
        </w:rPr>
        <w:t>активно перетворює себе</w:t>
      </w:r>
      <w:r w:rsidR="00C077FF" w:rsidRPr="00341676">
        <w:rPr>
          <w:lang w:val="uk-UA"/>
        </w:rPr>
        <w:t xml:space="preserve"> і свою професійну діяльність. При цьому значна </w:t>
      </w:r>
      <w:r w:rsidRPr="00341676">
        <w:rPr>
          <w:lang w:val="uk-UA"/>
        </w:rPr>
        <w:t>увага приділяється розгляду ціннісно-смислового блоку професійної спрямованості, що включає сенсожиттєві орієнтації та мот</w:t>
      </w:r>
      <w:r w:rsidR="00CE5AD4" w:rsidRPr="00341676">
        <w:rPr>
          <w:lang w:val="uk-UA"/>
        </w:rPr>
        <w:t>иви особистості [41</w:t>
      </w:r>
      <w:r w:rsidRPr="00341676">
        <w:rPr>
          <w:lang w:val="uk-UA"/>
        </w:rPr>
        <w:t>]. Т</w:t>
      </w:r>
      <w:r w:rsidR="00CE5AD4" w:rsidRPr="00341676">
        <w:rPr>
          <w:lang w:val="uk-UA"/>
        </w:rPr>
        <w:t xml:space="preserve">акий аксіологічний підхід </w:t>
      </w:r>
      <w:r w:rsidRPr="00341676">
        <w:rPr>
          <w:lang w:val="uk-UA"/>
        </w:rPr>
        <w:t xml:space="preserve">передбачає логіку становлення особистості в професії «від особистості до діяльності», коли </w:t>
      </w:r>
      <w:r w:rsidR="00C077FF" w:rsidRPr="00341676">
        <w:rPr>
          <w:lang w:val="uk-UA"/>
        </w:rPr>
        <w:t xml:space="preserve">професійний </w:t>
      </w:r>
      <w:r w:rsidRPr="00341676">
        <w:rPr>
          <w:lang w:val="uk-UA"/>
        </w:rPr>
        <w:t>розвиток особистості є частиною цілісного розвитку. Особливо такий підхід є актуальним для п</w:t>
      </w:r>
      <w:r w:rsidR="00C077FF" w:rsidRPr="00341676">
        <w:rPr>
          <w:lang w:val="uk-UA"/>
        </w:rPr>
        <w:t xml:space="preserve">рофесій типу «Людина – Людина» так як відповідає </w:t>
      </w:r>
      <w:r w:rsidRPr="00341676">
        <w:rPr>
          <w:lang w:val="uk-UA"/>
        </w:rPr>
        <w:t>людиноцентристському, особистісному підхо</w:t>
      </w:r>
      <w:r w:rsidR="00CE5AD4" w:rsidRPr="00341676">
        <w:rPr>
          <w:lang w:val="uk-UA"/>
        </w:rPr>
        <w:t>ду у професіоналізації</w:t>
      </w:r>
      <w:r w:rsidRPr="00341676">
        <w:rPr>
          <w:lang w:val="uk-UA"/>
        </w:rPr>
        <w:t>.</w:t>
      </w:r>
      <w:r w:rsidR="00C077FF" w:rsidRPr="00341676">
        <w:rPr>
          <w:sz w:val="16"/>
          <w:lang w:val="uk-UA"/>
        </w:rPr>
        <w:t xml:space="preserve"> </w:t>
      </w:r>
    </w:p>
    <w:p w:rsidR="00C077FF" w:rsidRPr="00341676" w:rsidRDefault="00C077FF" w:rsidP="00116653">
      <w:pPr>
        <w:pStyle w:val="a3"/>
        <w:spacing w:line="360" w:lineRule="auto"/>
        <w:ind w:left="0" w:firstLine="567"/>
        <w:rPr>
          <w:lang w:val="uk-UA"/>
        </w:rPr>
      </w:pPr>
      <w:r w:rsidRPr="00341676">
        <w:rPr>
          <w:lang w:val="uk-UA"/>
        </w:rPr>
        <w:t>Зрозуміло, що п</w:t>
      </w:r>
      <w:r w:rsidR="00A31E81" w:rsidRPr="00341676">
        <w:rPr>
          <w:lang w:val="uk-UA"/>
        </w:rPr>
        <w:t>рофесійний розвиток тісно пов'язан</w:t>
      </w:r>
      <w:r w:rsidR="00CE5AD4" w:rsidRPr="00341676">
        <w:rPr>
          <w:lang w:val="uk-UA"/>
        </w:rPr>
        <w:t>ий із розвитком Я-концепції, образу Я</w:t>
      </w:r>
      <w:r w:rsidR="00A31E81" w:rsidRPr="00341676">
        <w:rPr>
          <w:lang w:val="uk-UA"/>
        </w:rPr>
        <w:t xml:space="preserve">. </w:t>
      </w:r>
      <w:r w:rsidRPr="00341676">
        <w:rPr>
          <w:lang w:val="uk-UA"/>
        </w:rPr>
        <w:t>Таке с</w:t>
      </w:r>
      <w:r w:rsidR="00A31E81" w:rsidRPr="00341676">
        <w:rPr>
          <w:lang w:val="uk-UA"/>
        </w:rPr>
        <w:t>піввідношення розг</w:t>
      </w:r>
      <w:r w:rsidRPr="00341676">
        <w:rPr>
          <w:lang w:val="uk-UA"/>
        </w:rPr>
        <w:t>лядається з різних позицій. Зокрема</w:t>
      </w:r>
      <w:r w:rsidR="00A31E81" w:rsidRPr="00341676">
        <w:rPr>
          <w:lang w:val="uk-UA"/>
        </w:rPr>
        <w:t xml:space="preserve"> підкреслює</w:t>
      </w:r>
      <w:r w:rsidRPr="00341676">
        <w:rPr>
          <w:lang w:val="uk-UA"/>
        </w:rPr>
        <w:t>ться</w:t>
      </w:r>
      <w:r w:rsidR="00A31E81" w:rsidRPr="00341676">
        <w:rPr>
          <w:lang w:val="uk-UA"/>
        </w:rPr>
        <w:t xml:space="preserve"> взаємозв'язок між професійним ставленням до життя та ставленням до себе, між діяльністю суб'єкта у професійній сфері та його знаннями про своє «Я». На думку Т.Н.</w:t>
      </w:r>
      <w:r w:rsidRPr="00341676">
        <w:rPr>
          <w:lang w:val="uk-UA"/>
        </w:rPr>
        <w:t xml:space="preserve"> </w:t>
      </w:r>
      <w:r w:rsidR="00CE5AD4" w:rsidRPr="00341676">
        <w:rPr>
          <w:lang w:val="uk-UA"/>
        </w:rPr>
        <w:t>Горобець</w:t>
      </w:r>
      <w:r w:rsidRPr="00341676">
        <w:rPr>
          <w:lang w:val="uk-UA"/>
        </w:rPr>
        <w:t>, для розвитку</w:t>
      </w:r>
      <w:r w:rsidR="00A31E81" w:rsidRPr="00341676">
        <w:rPr>
          <w:lang w:val="uk-UA"/>
        </w:rPr>
        <w:t xml:space="preserve"> професійного самопрогнозування необхідно «знання принципів створення образів і побудови моделей себе у майбутньому». У професійному самовизначенні особистості образ Я є «спонукальної силою, що формує активне ставлення до цілей та завд</w:t>
      </w:r>
      <w:r w:rsidR="00CE5AD4" w:rsidRPr="00341676">
        <w:rPr>
          <w:lang w:val="uk-UA"/>
        </w:rPr>
        <w:t>ань професійного майбутнього» [34</w:t>
      </w:r>
      <w:r w:rsidR="00A31E81" w:rsidRPr="00341676">
        <w:rPr>
          <w:lang w:val="uk-UA"/>
        </w:rPr>
        <w:t xml:space="preserve">]. </w:t>
      </w:r>
    </w:p>
    <w:p w:rsidR="00FF7FA3" w:rsidRPr="00341676" w:rsidRDefault="00A31E81" w:rsidP="00116653">
      <w:pPr>
        <w:pStyle w:val="a3"/>
        <w:spacing w:line="360" w:lineRule="auto"/>
        <w:ind w:left="0" w:firstLine="567"/>
        <w:rPr>
          <w:lang w:val="uk-UA"/>
        </w:rPr>
      </w:pPr>
      <w:r w:rsidRPr="00341676">
        <w:rPr>
          <w:lang w:val="uk-UA"/>
        </w:rPr>
        <w:t>Професійне самовиховання в юності залежить від того, які якості ідеалу включаються в образ особистості Я. Надалі професійний зміст образі Я постає як частина когнітивного компонента профе</w:t>
      </w:r>
      <w:r w:rsidR="00CE5AD4" w:rsidRPr="00341676">
        <w:rPr>
          <w:lang w:val="uk-UA"/>
        </w:rPr>
        <w:t>сійного самосвідомості</w:t>
      </w:r>
      <w:r w:rsidRPr="00341676">
        <w:rPr>
          <w:lang w:val="uk-UA"/>
        </w:rPr>
        <w:t>, а також сприяє постановці нових цілей, пов'язаних з саморозвитком і професійною самореалізацією, що формує відповідний мотиваційний компонент професій</w:t>
      </w:r>
      <w:r w:rsidR="00CE5AD4" w:rsidRPr="00341676">
        <w:rPr>
          <w:lang w:val="uk-UA"/>
        </w:rPr>
        <w:t>ної самосвідомості [5; 12; 13; 19 та ін.</w:t>
      </w:r>
      <w:r w:rsidRPr="00341676">
        <w:rPr>
          <w:lang w:val="uk-UA"/>
        </w:rPr>
        <w:t xml:space="preserve">]. Для ефективного професійного становлення, на думку </w:t>
      </w:r>
      <w:r w:rsidR="00C077FF" w:rsidRPr="00341676">
        <w:rPr>
          <w:lang w:val="uk-UA"/>
        </w:rPr>
        <w:t xml:space="preserve">низки </w:t>
      </w:r>
      <w:r w:rsidRPr="00341676">
        <w:rPr>
          <w:lang w:val="uk-UA"/>
        </w:rPr>
        <w:t xml:space="preserve">дослідників, особистості необхідні: визначення свого місця у світі професій, виявлення психологічних можливостей особистості та співвіднесення їх із змістом майбутньої професії, реалізація себе </w:t>
      </w:r>
      <w:r w:rsidRPr="00341676">
        <w:rPr>
          <w:lang w:val="uk-UA"/>
        </w:rPr>
        <w:lastRenderedPageBreak/>
        <w:t>у професії, самоактуалізація та самореалізація в ній особистості. Це неможливо здійснити, не маючи розвиненого образу майбутнього Я.</w:t>
      </w:r>
    </w:p>
    <w:p w:rsidR="00F453C2" w:rsidRPr="00341676" w:rsidRDefault="00A31E81" w:rsidP="00116653">
      <w:pPr>
        <w:pStyle w:val="a3"/>
        <w:spacing w:line="360" w:lineRule="auto"/>
        <w:ind w:left="0" w:firstLine="567"/>
        <w:rPr>
          <w:lang w:val="uk-UA"/>
        </w:rPr>
      </w:pPr>
      <w:r w:rsidRPr="00341676">
        <w:rPr>
          <w:lang w:val="uk-UA"/>
        </w:rPr>
        <w:t>У період юності важливими чинниками, які впливають образ Я, є</w:t>
      </w:r>
      <w:r w:rsidR="00C077FF" w:rsidRPr="00341676">
        <w:rPr>
          <w:lang w:val="uk-UA"/>
        </w:rPr>
        <w:t xml:space="preserve"> не лише</w:t>
      </w:r>
      <w:r w:rsidR="00CE5AD4" w:rsidRPr="00341676">
        <w:rPr>
          <w:lang w:val="uk-UA"/>
        </w:rPr>
        <w:t xml:space="preserve"> вибір професії</w:t>
      </w:r>
      <w:r w:rsidR="00C077FF" w:rsidRPr="00341676">
        <w:rPr>
          <w:lang w:val="uk-UA"/>
        </w:rPr>
        <w:t xml:space="preserve">, а </w:t>
      </w:r>
      <w:r w:rsidRPr="00341676">
        <w:rPr>
          <w:lang w:val="uk-UA"/>
        </w:rPr>
        <w:t xml:space="preserve">навіть етапи навчання. Ця тематика </w:t>
      </w:r>
      <w:r w:rsidR="00C077FF" w:rsidRPr="00341676">
        <w:rPr>
          <w:lang w:val="uk-UA"/>
        </w:rPr>
        <w:t xml:space="preserve">розглядається </w:t>
      </w:r>
      <w:r w:rsidRPr="00341676">
        <w:rPr>
          <w:lang w:val="uk-UA"/>
        </w:rPr>
        <w:t>у працях різних вітчизня</w:t>
      </w:r>
      <w:r w:rsidR="00C077FF" w:rsidRPr="00341676">
        <w:rPr>
          <w:lang w:val="uk-UA"/>
        </w:rPr>
        <w:t>них та зарубіжних дослідників. Так, н</w:t>
      </w:r>
      <w:r w:rsidR="00CE5AD4" w:rsidRPr="00341676">
        <w:rPr>
          <w:lang w:val="uk-UA"/>
        </w:rPr>
        <w:t>а думку Е. Гінзберга</w:t>
      </w:r>
      <w:r w:rsidRPr="00341676">
        <w:rPr>
          <w:lang w:val="uk-UA"/>
        </w:rPr>
        <w:t>, для юнацького віку характерна реалістична стадія</w:t>
      </w:r>
      <w:r w:rsidR="00C077FF" w:rsidRPr="00341676">
        <w:rPr>
          <w:sz w:val="16"/>
          <w:lang w:val="uk-UA"/>
        </w:rPr>
        <w:t xml:space="preserve"> </w:t>
      </w:r>
      <w:r w:rsidRPr="00341676">
        <w:rPr>
          <w:lang w:val="uk-UA"/>
        </w:rPr>
        <w:t>вибору професії. Зокрем</w:t>
      </w:r>
      <w:r w:rsidR="00F453C2" w:rsidRPr="00341676">
        <w:rPr>
          <w:lang w:val="uk-UA"/>
        </w:rPr>
        <w:t>а, 17-18 років (перший курс ЗВО</w:t>
      </w:r>
      <w:r w:rsidRPr="00341676">
        <w:rPr>
          <w:lang w:val="uk-UA"/>
        </w:rPr>
        <w:t xml:space="preserve">) відповідає періоду дослідження, що вимагає поглиблення знань про професію; 19-21 рік (3-5-ий курси) - періоду кристалізації (конкретизація напрямів майбутньої діяльності). З погляду професійного розвитку особистості студенти перебувають на стадії самовизначення (відбувається зіставлення себе з іншими, розуміння необхідності власних змін та перетворень), що впливає на перебудову їхнього образу Я. </w:t>
      </w:r>
    </w:p>
    <w:p w:rsidR="00FF7FA3" w:rsidRPr="00341676" w:rsidRDefault="00F453C2" w:rsidP="00116653">
      <w:pPr>
        <w:pStyle w:val="a3"/>
        <w:spacing w:line="360" w:lineRule="auto"/>
        <w:ind w:left="0" w:firstLine="567"/>
        <w:rPr>
          <w:sz w:val="16"/>
          <w:lang w:val="uk-UA"/>
        </w:rPr>
      </w:pPr>
      <w:r w:rsidRPr="00341676">
        <w:rPr>
          <w:lang w:val="uk-UA"/>
        </w:rPr>
        <w:t>З позицій теорії</w:t>
      </w:r>
      <w:r w:rsidR="00A31E81" w:rsidRPr="00341676">
        <w:rPr>
          <w:lang w:val="uk-UA"/>
        </w:rPr>
        <w:t xml:space="preserve"> професійного розвитку Д.</w:t>
      </w:r>
      <w:r w:rsidRPr="00341676">
        <w:rPr>
          <w:lang w:val="uk-UA"/>
        </w:rPr>
        <w:t xml:space="preserve"> </w:t>
      </w:r>
      <w:r w:rsidR="00CE5AD4" w:rsidRPr="00341676">
        <w:rPr>
          <w:lang w:val="uk-UA"/>
        </w:rPr>
        <w:t xml:space="preserve">Сьюпера </w:t>
      </w:r>
      <w:r w:rsidRPr="00341676">
        <w:rPr>
          <w:lang w:val="uk-UA"/>
        </w:rPr>
        <w:t>і</w:t>
      </w:r>
      <w:r w:rsidR="00A31E81" w:rsidRPr="00341676">
        <w:rPr>
          <w:lang w:val="uk-UA"/>
        </w:rPr>
        <w:t>ндивідуальні професійні переваги розглядаються як спроби особистос</w:t>
      </w:r>
      <w:r w:rsidR="00CE5AD4" w:rsidRPr="00341676">
        <w:rPr>
          <w:lang w:val="uk-UA"/>
        </w:rPr>
        <w:t>ті реалізувати свою Я-концепцію [59</w:t>
      </w:r>
      <w:r w:rsidRPr="00341676">
        <w:rPr>
          <w:lang w:val="uk-UA"/>
        </w:rPr>
        <w:t>]. На думку автора, с</w:t>
      </w:r>
      <w:r w:rsidR="00A31E81" w:rsidRPr="00341676">
        <w:rPr>
          <w:lang w:val="uk-UA"/>
        </w:rPr>
        <w:t xml:space="preserve">тудентському віку (15-24 роки) відповідає стадія дослідження у професійному розвитку, коли людина намагається розібратися та визначитися у своїх інтересах, цінностях та здібностях, а на основі результатів самоаналізу вибирає професію та освоює її, що змінює та перебудовує її Образ Я. </w:t>
      </w:r>
      <w:r w:rsidRPr="00341676">
        <w:rPr>
          <w:lang w:val="uk-UA"/>
        </w:rPr>
        <w:t xml:space="preserve">Відтак </w:t>
      </w:r>
      <w:r w:rsidR="00A31E81" w:rsidRPr="00341676">
        <w:rPr>
          <w:lang w:val="uk-UA"/>
        </w:rPr>
        <w:t xml:space="preserve">перший курс відповідає етапу адаптації у професійному навчанні. Другий – третій курси відповідають етапу інтенсифікації: освоюється соціальна роль студента, формуються найбільш конкретні життєві плани. На старших курсах (завершальний етап) з'являються особистісні значення діяльності. </w:t>
      </w:r>
    </w:p>
    <w:p w:rsidR="00FF7FA3" w:rsidRPr="00341676" w:rsidRDefault="00A31E81" w:rsidP="00116653">
      <w:pPr>
        <w:pStyle w:val="a3"/>
        <w:spacing w:line="360" w:lineRule="auto"/>
        <w:ind w:left="0" w:firstLine="567"/>
        <w:rPr>
          <w:sz w:val="16"/>
          <w:lang w:val="uk-UA"/>
        </w:rPr>
      </w:pPr>
      <w:r w:rsidRPr="00341676">
        <w:rPr>
          <w:lang w:val="uk-UA"/>
        </w:rPr>
        <w:t xml:space="preserve">Проте критерії професійного вибору ранньої юності дуже часто нестійкі, </w:t>
      </w:r>
      <w:r w:rsidR="00F453C2" w:rsidRPr="00341676">
        <w:rPr>
          <w:lang w:val="uk-UA"/>
        </w:rPr>
        <w:t xml:space="preserve">а </w:t>
      </w:r>
      <w:r w:rsidRPr="00341676">
        <w:rPr>
          <w:lang w:val="uk-UA"/>
        </w:rPr>
        <w:t>ста</w:t>
      </w:r>
      <w:r w:rsidR="00F453C2" w:rsidRPr="00341676">
        <w:rPr>
          <w:lang w:val="uk-UA"/>
        </w:rPr>
        <w:t xml:space="preserve">влення до обраної професії не </w:t>
      </w:r>
      <w:r w:rsidRPr="00341676">
        <w:rPr>
          <w:lang w:val="uk-UA"/>
        </w:rPr>
        <w:t>завжди включається глибоко в Я-</w:t>
      </w:r>
      <w:r w:rsidR="00CE5AD4" w:rsidRPr="00341676">
        <w:rPr>
          <w:lang w:val="uk-UA"/>
        </w:rPr>
        <w:t>образ особистості</w:t>
      </w:r>
      <w:r w:rsidRPr="00341676">
        <w:rPr>
          <w:lang w:val="uk-UA"/>
        </w:rPr>
        <w:t>. Необхідність самовизначення ускладнюється недостатнім усвідомленням свої</w:t>
      </w:r>
      <w:r w:rsidR="00CE5AD4" w:rsidRPr="00341676">
        <w:rPr>
          <w:lang w:val="uk-UA"/>
        </w:rPr>
        <w:t>х здібностей та можливостей</w:t>
      </w:r>
      <w:r w:rsidRPr="00341676">
        <w:rPr>
          <w:lang w:val="uk-UA"/>
        </w:rPr>
        <w:t>, що проявляється несамостійністю у виборі професії, відсутністю е</w:t>
      </w:r>
      <w:r w:rsidR="00CE5AD4" w:rsidRPr="00341676">
        <w:rPr>
          <w:lang w:val="uk-UA"/>
        </w:rPr>
        <w:t>моційного ставлення до неї</w:t>
      </w:r>
      <w:r w:rsidRPr="00341676">
        <w:rPr>
          <w:lang w:val="uk-UA"/>
        </w:rPr>
        <w:t xml:space="preserve">. Неправильно обрана професія чи невдала адаптація до неї деформує </w:t>
      </w:r>
      <w:r w:rsidR="00CE5AD4" w:rsidRPr="00341676">
        <w:rPr>
          <w:lang w:val="uk-UA"/>
        </w:rPr>
        <w:t>згодом розвиток особистості [52, с. 241</w:t>
      </w:r>
      <w:r w:rsidRPr="00341676">
        <w:rPr>
          <w:lang w:val="uk-UA"/>
        </w:rPr>
        <w:t>]. З іншого боку, сучасна молодь орієнтується скоріш</w:t>
      </w:r>
      <w:r w:rsidR="00F453C2" w:rsidRPr="00341676">
        <w:rPr>
          <w:lang w:val="uk-UA"/>
        </w:rPr>
        <w:t xml:space="preserve"> не так на образ професії, але на</w:t>
      </w:r>
      <w:r w:rsidRPr="00341676">
        <w:rPr>
          <w:lang w:val="uk-UA"/>
        </w:rPr>
        <w:t xml:space="preserve"> спосіб життя, </w:t>
      </w:r>
      <w:r w:rsidR="00F453C2" w:rsidRPr="00341676">
        <w:rPr>
          <w:lang w:val="uk-UA"/>
        </w:rPr>
        <w:t xml:space="preserve">характерний для </w:t>
      </w:r>
      <w:r w:rsidRPr="00341676">
        <w:rPr>
          <w:lang w:val="uk-UA"/>
        </w:rPr>
        <w:lastRenderedPageBreak/>
        <w:t>найбільше матеріально</w:t>
      </w:r>
      <w:r w:rsidR="00F453C2" w:rsidRPr="00341676">
        <w:rPr>
          <w:sz w:val="16"/>
          <w:lang w:val="uk-UA"/>
        </w:rPr>
        <w:t xml:space="preserve"> </w:t>
      </w:r>
      <w:r w:rsidR="00F453C2" w:rsidRPr="00341676">
        <w:rPr>
          <w:lang w:val="uk-UA"/>
        </w:rPr>
        <w:t>забезпечених верст суспільства. У цьому разі</w:t>
      </w:r>
      <w:r w:rsidRPr="00341676">
        <w:rPr>
          <w:lang w:val="uk-UA"/>
        </w:rPr>
        <w:t xml:space="preserve"> професія ст</w:t>
      </w:r>
      <w:r w:rsidR="00CE5AD4" w:rsidRPr="00341676">
        <w:rPr>
          <w:lang w:val="uk-UA"/>
        </w:rPr>
        <w:t>ає лише засобом досягнення</w:t>
      </w:r>
      <w:r w:rsidRPr="00341676">
        <w:rPr>
          <w:lang w:val="uk-UA"/>
        </w:rPr>
        <w:t>. Усе це перешкоджає формуванню системного, усвідомленого образу Я, особливо майбутнього Я.</w:t>
      </w:r>
    </w:p>
    <w:p w:rsidR="00FF7FA3" w:rsidRPr="00341676" w:rsidRDefault="00A31E81" w:rsidP="00116653">
      <w:pPr>
        <w:pStyle w:val="a3"/>
        <w:spacing w:line="360" w:lineRule="auto"/>
        <w:ind w:left="0" w:firstLine="567"/>
        <w:rPr>
          <w:sz w:val="16"/>
          <w:lang w:val="uk-UA"/>
        </w:rPr>
      </w:pPr>
      <w:r w:rsidRPr="00341676">
        <w:rPr>
          <w:lang w:val="uk-UA"/>
        </w:rPr>
        <w:t>У вітчизняних працях показано, що активний розвиток образу Я у студентському віці пов'язаний з творчим самопізнанням та саморозвитком, професійним</w:t>
      </w:r>
      <w:r w:rsidRPr="00341676">
        <w:rPr>
          <w:spacing w:val="10"/>
          <w:lang w:val="uk-UA"/>
        </w:rPr>
        <w:t xml:space="preserve"> </w:t>
      </w:r>
      <w:r w:rsidRPr="00341676">
        <w:rPr>
          <w:lang w:val="uk-UA"/>
        </w:rPr>
        <w:t>і</w:t>
      </w:r>
      <w:r w:rsidRPr="00341676">
        <w:rPr>
          <w:spacing w:val="10"/>
          <w:lang w:val="uk-UA"/>
        </w:rPr>
        <w:t xml:space="preserve"> </w:t>
      </w:r>
      <w:r w:rsidRPr="00341676">
        <w:rPr>
          <w:lang w:val="uk-UA"/>
        </w:rPr>
        <w:t>особистісним</w:t>
      </w:r>
      <w:r w:rsidRPr="00341676">
        <w:rPr>
          <w:spacing w:val="9"/>
          <w:lang w:val="uk-UA"/>
        </w:rPr>
        <w:t xml:space="preserve"> </w:t>
      </w:r>
      <w:r w:rsidRPr="00341676">
        <w:rPr>
          <w:lang w:val="uk-UA"/>
        </w:rPr>
        <w:t>самовизначенням,</w:t>
      </w:r>
      <w:r w:rsidRPr="00341676">
        <w:rPr>
          <w:spacing w:val="9"/>
          <w:lang w:val="uk-UA"/>
        </w:rPr>
        <w:t xml:space="preserve"> </w:t>
      </w:r>
      <w:r w:rsidRPr="00341676">
        <w:rPr>
          <w:lang w:val="uk-UA"/>
        </w:rPr>
        <w:t>усвідомленням</w:t>
      </w:r>
      <w:r w:rsidRPr="00341676">
        <w:rPr>
          <w:spacing w:val="10"/>
          <w:lang w:val="uk-UA"/>
        </w:rPr>
        <w:t xml:space="preserve"> </w:t>
      </w:r>
      <w:r w:rsidRPr="00341676">
        <w:rPr>
          <w:lang w:val="uk-UA"/>
        </w:rPr>
        <w:t>своєю</w:t>
      </w:r>
      <w:r w:rsidR="00F453C2" w:rsidRPr="00341676">
        <w:rPr>
          <w:lang w:val="uk-UA"/>
        </w:rPr>
        <w:t xml:space="preserve"> </w:t>
      </w:r>
      <w:r w:rsidRPr="00341676">
        <w:rPr>
          <w:lang w:val="uk-UA"/>
        </w:rPr>
        <w:t>"дорослості", п</w:t>
      </w:r>
      <w:r w:rsidR="00CE5AD4" w:rsidRPr="00341676">
        <w:rPr>
          <w:lang w:val="uk-UA"/>
        </w:rPr>
        <w:t>рагненням до самостійності</w:t>
      </w:r>
      <w:r w:rsidRPr="00341676">
        <w:rPr>
          <w:lang w:val="uk-UA"/>
        </w:rPr>
        <w:t>. У образі Я студентів значущі компоненти його тимчасової представленості: Я зараз, Я абітурієнт, Я через 5 ро</w:t>
      </w:r>
      <w:r w:rsidR="00CE5AD4" w:rsidRPr="00341676">
        <w:rPr>
          <w:lang w:val="uk-UA"/>
        </w:rPr>
        <w:t>ків</w:t>
      </w:r>
      <w:r w:rsidRPr="00341676">
        <w:rPr>
          <w:lang w:val="uk-UA"/>
        </w:rPr>
        <w:t xml:space="preserve">. </w:t>
      </w:r>
      <w:r w:rsidR="00F453C2" w:rsidRPr="00341676">
        <w:rPr>
          <w:lang w:val="uk-UA"/>
        </w:rPr>
        <w:t xml:space="preserve">Зазначимо, що </w:t>
      </w:r>
      <w:r w:rsidRPr="00341676">
        <w:rPr>
          <w:lang w:val="uk-UA"/>
        </w:rPr>
        <w:t xml:space="preserve">на 5-му курсі спостерігається оптимальне співвідношення різних </w:t>
      </w:r>
      <w:r w:rsidR="00F453C2" w:rsidRPr="00341676">
        <w:rPr>
          <w:lang w:val="uk-UA"/>
        </w:rPr>
        <w:t>Я-образів, на 3-му курсі – воно ще нечітке</w:t>
      </w:r>
      <w:r w:rsidRPr="00341676">
        <w:rPr>
          <w:lang w:val="uk-UA"/>
        </w:rPr>
        <w:t>, неструктуроване, на 1-му курсі – жорстке та негнучке: ці образи Я ще не адаптовані до нової соціальної ролі студента.</w:t>
      </w:r>
      <w:r w:rsidR="00F453C2" w:rsidRPr="00341676">
        <w:rPr>
          <w:lang w:val="uk-UA"/>
        </w:rPr>
        <w:t xml:space="preserve"> Так</w:t>
      </w:r>
      <w:r w:rsidRPr="00341676">
        <w:rPr>
          <w:lang w:val="uk-UA"/>
        </w:rPr>
        <w:t>, студент 1-го курсу почувається ще школярем, спираю</w:t>
      </w:r>
      <w:r w:rsidR="00CE5AD4" w:rsidRPr="00341676">
        <w:rPr>
          <w:lang w:val="uk-UA"/>
        </w:rPr>
        <w:t>чись на образ «минулого Я»</w:t>
      </w:r>
      <w:r w:rsidRPr="00341676">
        <w:rPr>
          <w:lang w:val="uk-UA"/>
        </w:rPr>
        <w:t>. Одночасно він</w:t>
      </w:r>
      <w:r w:rsidR="00F453C2" w:rsidRPr="00341676">
        <w:rPr>
          <w:lang w:val="uk-UA"/>
        </w:rPr>
        <w:t xml:space="preserve"> орієнтується</w:t>
      </w:r>
      <w:r w:rsidRPr="00341676">
        <w:rPr>
          <w:lang w:val="uk-UA"/>
        </w:rPr>
        <w:t xml:space="preserve"> на ідеальні уяв</w:t>
      </w:r>
      <w:r w:rsidR="00CE5AD4" w:rsidRPr="00341676">
        <w:rPr>
          <w:lang w:val="uk-UA"/>
        </w:rPr>
        <w:t>лення про майбутню професію</w:t>
      </w:r>
      <w:r w:rsidRPr="00341676">
        <w:rPr>
          <w:lang w:val="uk-UA"/>
        </w:rPr>
        <w:t>, що створює нестабільність та суперечливість його Я-концепції. На першому курсі студенти переживають кризи навчально-професійної орієнтації та професійного вибору, пов'язані з адаптаційними кризами (адаптація до нав</w:t>
      </w:r>
      <w:r w:rsidR="00F453C2" w:rsidRPr="00341676">
        <w:rPr>
          <w:lang w:val="uk-UA"/>
        </w:rPr>
        <w:t>чальної діяльності в умовах ЗВО</w:t>
      </w:r>
      <w:r w:rsidR="00CE5AD4" w:rsidRPr="00341676">
        <w:rPr>
          <w:lang w:val="uk-UA"/>
        </w:rPr>
        <w:t>) та кризою юності [29</w:t>
      </w:r>
      <w:r w:rsidRPr="00341676">
        <w:rPr>
          <w:lang w:val="uk-UA"/>
        </w:rPr>
        <w:t xml:space="preserve">]. </w:t>
      </w:r>
      <w:r w:rsidR="00F453C2" w:rsidRPr="00341676">
        <w:rPr>
          <w:lang w:val="uk-UA"/>
        </w:rPr>
        <w:t xml:space="preserve">Останні </w:t>
      </w:r>
      <w:r w:rsidRPr="00341676">
        <w:rPr>
          <w:lang w:val="uk-UA"/>
        </w:rPr>
        <w:t>зумовлені не тільки неузгодже</w:t>
      </w:r>
      <w:r w:rsidR="00F453C2" w:rsidRPr="00341676">
        <w:rPr>
          <w:lang w:val="uk-UA"/>
        </w:rPr>
        <w:t>ністю між очікуваним і досягнутим результатом, а й загальною трансформацією</w:t>
      </w:r>
      <w:r w:rsidRPr="00341676">
        <w:rPr>
          <w:lang w:val="uk-UA"/>
        </w:rPr>
        <w:t xml:space="preserve"> Я-концепції, Я-образу т</w:t>
      </w:r>
      <w:r w:rsidR="00CE5AD4" w:rsidRPr="00341676">
        <w:rPr>
          <w:lang w:val="uk-UA"/>
        </w:rPr>
        <w:t>а побудовою нового Я-образу</w:t>
      </w:r>
      <w:r w:rsidRPr="00341676">
        <w:rPr>
          <w:lang w:val="uk-UA"/>
        </w:rPr>
        <w:t xml:space="preserve">. </w:t>
      </w:r>
      <w:r w:rsidR="00F453C2" w:rsidRPr="00341676">
        <w:rPr>
          <w:lang w:val="uk-UA"/>
        </w:rPr>
        <w:t>У студентів 1-го курсу виражене прагнення суспільно значущих цілей, почуття гордості</w:t>
      </w:r>
      <w:r w:rsidRPr="00341676">
        <w:rPr>
          <w:lang w:val="uk-UA"/>
        </w:rPr>
        <w:t xml:space="preserve"> від досягнення мети вступу, від залучення до аз професії. У них найчастіше зустрічається частково диференційований образ «Я в майбутньому», що виражає орієнтацію на майбутню професійну діяльність, яка постає як ціль і як вираження</w:t>
      </w:r>
      <w:r w:rsidR="00CE5AD4" w:rsidRPr="00341676">
        <w:rPr>
          <w:lang w:val="uk-UA"/>
        </w:rPr>
        <w:t xml:space="preserve"> потреби в розвитку Я</w:t>
      </w:r>
      <w:r w:rsidR="00F453C2" w:rsidRPr="00341676">
        <w:rPr>
          <w:lang w:val="uk-UA"/>
        </w:rPr>
        <w:t>. Відтак о</w:t>
      </w:r>
      <w:r w:rsidR="00B42FB3" w:rsidRPr="00341676">
        <w:rPr>
          <w:lang w:val="uk-UA"/>
        </w:rPr>
        <w:t>браз Я у теперішньому в</w:t>
      </w:r>
      <w:r w:rsidR="00B42FB3" w:rsidRPr="00341676">
        <w:rPr>
          <w:sz w:val="16"/>
          <w:lang w:val="uk-UA"/>
        </w:rPr>
        <w:t xml:space="preserve"> </w:t>
      </w:r>
      <w:r w:rsidRPr="00341676">
        <w:rPr>
          <w:lang w:val="uk-UA"/>
        </w:rPr>
        <w:t>першокурсників ближче до образу «Я-абітурієнт», усвідомленого як стартовий у реальній життєвій ситуації.</w:t>
      </w:r>
    </w:p>
    <w:p w:rsidR="00FF7FA3" w:rsidRPr="00341676" w:rsidRDefault="00A31E81" w:rsidP="00116653">
      <w:pPr>
        <w:pStyle w:val="a3"/>
        <w:spacing w:line="360" w:lineRule="auto"/>
        <w:ind w:left="0" w:firstLine="567"/>
        <w:rPr>
          <w:lang w:val="uk-UA"/>
        </w:rPr>
      </w:pPr>
      <w:r w:rsidRPr="00341676">
        <w:rPr>
          <w:lang w:val="uk-UA"/>
        </w:rPr>
        <w:t>Д</w:t>
      </w:r>
      <w:r w:rsidR="00B42FB3" w:rsidRPr="00341676">
        <w:rPr>
          <w:lang w:val="uk-UA"/>
        </w:rPr>
        <w:t>ля 2-го року навчання характерне</w:t>
      </w:r>
      <w:r w:rsidRPr="00341676">
        <w:rPr>
          <w:lang w:val="uk-UA"/>
        </w:rPr>
        <w:t xml:space="preserve"> емоційне відчуження професії, з</w:t>
      </w:r>
      <w:r w:rsidR="00B42FB3" w:rsidRPr="00341676">
        <w:rPr>
          <w:lang w:val="uk-UA"/>
        </w:rPr>
        <w:t xml:space="preserve">начні зміни ставлення до неї, думок </w:t>
      </w:r>
      <w:r w:rsidRPr="00341676">
        <w:rPr>
          <w:lang w:val="uk-UA"/>
        </w:rPr>
        <w:t>про професійну сферу загалом. Для студентів 3-го курсу характерна корекція уявлень про професійну діяльність, що веде до зміни професійного образу себе та корекції професійної самооцінки. Ці зміни супроводжую</w:t>
      </w:r>
      <w:r w:rsidR="00CE5AD4" w:rsidRPr="00341676">
        <w:rPr>
          <w:lang w:val="uk-UA"/>
        </w:rPr>
        <w:t>ться емоційним дискомфортом</w:t>
      </w:r>
      <w:r w:rsidRPr="00341676">
        <w:rPr>
          <w:lang w:val="uk-UA"/>
        </w:rPr>
        <w:t xml:space="preserve">. Більш реальне уявлення про професію, що формується, може не збігатися з найчастіше ідеалізованими </w:t>
      </w:r>
      <w:r w:rsidRPr="00341676">
        <w:rPr>
          <w:lang w:val="uk-UA"/>
        </w:rPr>
        <w:lastRenderedPageBreak/>
        <w:t>ранніми юнацькими уявленнями. На третьому курсі відбувається розпад жорстких зв'язків через сумнів</w:t>
      </w:r>
      <w:r w:rsidR="00B42FB3" w:rsidRPr="00341676">
        <w:rPr>
          <w:lang w:val="uk-UA"/>
        </w:rPr>
        <w:t>и</w:t>
      </w:r>
      <w:r w:rsidR="00CE5AD4" w:rsidRPr="00341676">
        <w:rPr>
          <w:lang w:val="uk-UA"/>
        </w:rPr>
        <w:t xml:space="preserve"> у правильності вибору</w:t>
      </w:r>
      <w:r w:rsidRPr="00341676">
        <w:rPr>
          <w:lang w:val="uk-UA"/>
        </w:rPr>
        <w:t xml:space="preserve">. </w:t>
      </w:r>
      <w:r w:rsidR="00B42FB3" w:rsidRPr="00341676">
        <w:rPr>
          <w:lang w:val="uk-UA"/>
        </w:rPr>
        <w:t>При цьому с</w:t>
      </w:r>
      <w:r w:rsidRPr="00341676">
        <w:rPr>
          <w:lang w:val="uk-UA"/>
        </w:rPr>
        <w:t>постерігаються суттєві зміни у самосвідомості, зміна тенденц</w:t>
      </w:r>
      <w:r w:rsidR="00B42FB3" w:rsidRPr="00341676">
        <w:rPr>
          <w:lang w:val="uk-UA"/>
        </w:rPr>
        <w:t>ії до диференціації на тенденція</w:t>
      </w:r>
      <w:r w:rsidRPr="00341676">
        <w:rPr>
          <w:lang w:val="uk-UA"/>
        </w:rPr>
        <w:t xml:space="preserve"> до інтеграції, формування досить цілісної та впорядков</w:t>
      </w:r>
      <w:r w:rsidR="00CE5AD4" w:rsidRPr="00341676">
        <w:rPr>
          <w:lang w:val="uk-UA"/>
        </w:rPr>
        <w:t>аної системи самосвідомості [27</w:t>
      </w:r>
      <w:r w:rsidRPr="00341676">
        <w:rPr>
          <w:lang w:val="uk-UA"/>
        </w:rPr>
        <w:t>]. До кінця 3-го курсу, як правило, вирішується питання про професійне самовизначення.</w:t>
      </w:r>
    </w:p>
    <w:p w:rsidR="00FF7FA3" w:rsidRPr="00341676" w:rsidRDefault="00A31E81" w:rsidP="00116653">
      <w:pPr>
        <w:pStyle w:val="a3"/>
        <w:spacing w:line="360" w:lineRule="auto"/>
        <w:ind w:left="0" w:firstLine="567"/>
        <w:rPr>
          <w:lang w:val="uk-UA"/>
        </w:rPr>
      </w:pPr>
      <w:r w:rsidRPr="00341676">
        <w:rPr>
          <w:lang w:val="uk-UA"/>
        </w:rPr>
        <w:t>На 4-5-му курсах починає складатися власне професійна ідентичність, поки що нестабільна, що супроводжується почуттям страху перед майбутніми перспекти</w:t>
      </w:r>
      <w:r w:rsidR="00CE5AD4" w:rsidRPr="00341676">
        <w:rPr>
          <w:lang w:val="uk-UA"/>
        </w:rPr>
        <w:t>вами, зокрема професійними</w:t>
      </w:r>
      <w:r w:rsidRPr="00341676">
        <w:rPr>
          <w:lang w:val="uk-UA"/>
        </w:rPr>
        <w:t>. Інтеграція Я-образу змінюється диференціацією, може посилитися спрямованість у минуле, що пояснюється втечею від соціальної невизначеності та нестійкості реального майбутнього. До 5-го курсу самосвідомість особистості, що активно розвивається, і рефлексія найбільшою мірою впливає на розвиток професійної самосвідомості</w:t>
      </w:r>
      <w:r w:rsidRPr="00341676">
        <w:rPr>
          <w:spacing w:val="-4"/>
          <w:lang w:val="uk-UA"/>
        </w:rPr>
        <w:t xml:space="preserve"> </w:t>
      </w:r>
      <w:r w:rsidR="00CE5AD4" w:rsidRPr="00341676">
        <w:rPr>
          <w:lang w:val="uk-UA"/>
        </w:rPr>
        <w:t>[25</w:t>
      </w:r>
      <w:r w:rsidRPr="00341676">
        <w:rPr>
          <w:lang w:val="uk-UA"/>
        </w:rPr>
        <w:t>].</w:t>
      </w:r>
    </w:p>
    <w:p w:rsidR="00C369C4" w:rsidRPr="00341676" w:rsidRDefault="00CE5AD4" w:rsidP="00116653">
      <w:pPr>
        <w:pStyle w:val="a3"/>
        <w:spacing w:line="360" w:lineRule="auto"/>
        <w:ind w:left="0" w:firstLine="567"/>
        <w:rPr>
          <w:sz w:val="16"/>
          <w:lang w:val="uk-UA"/>
        </w:rPr>
      </w:pPr>
      <w:r w:rsidRPr="00341676">
        <w:rPr>
          <w:lang w:val="uk-UA"/>
        </w:rPr>
        <w:t>Як показали дослідження [там само</w:t>
      </w:r>
      <w:r w:rsidR="00A31E81" w:rsidRPr="00341676">
        <w:rPr>
          <w:lang w:val="uk-UA"/>
        </w:rPr>
        <w:t>], на студентів 5-го курсу впливає посилення невизначе</w:t>
      </w:r>
      <w:r w:rsidR="007572A9" w:rsidRPr="00341676">
        <w:rPr>
          <w:lang w:val="uk-UA"/>
        </w:rPr>
        <w:t xml:space="preserve">ності у побудові власного життя не лише у плані побудови кар‘єри, а й необхідності влаштовувати </w:t>
      </w:r>
      <w:r w:rsidRPr="00341676">
        <w:rPr>
          <w:lang w:val="uk-UA"/>
        </w:rPr>
        <w:t>сімейне життя</w:t>
      </w:r>
      <w:r w:rsidR="00A31E81" w:rsidRPr="00341676">
        <w:rPr>
          <w:lang w:val="uk-UA"/>
        </w:rPr>
        <w:t xml:space="preserve">. </w:t>
      </w:r>
      <w:r w:rsidR="007572A9" w:rsidRPr="00341676">
        <w:rPr>
          <w:lang w:val="uk-UA"/>
        </w:rPr>
        <w:t xml:space="preserve">Незважаючи на це, </w:t>
      </w:r>
      <w:r w:rsidR="00A31E81" w:rsidRPr="00341676">
        <w:rPr>
          <w:lang w:val="uk-UA"/>
        </w:rPr>
        <w:t xml:space="preserve">у п'ятикурсників </w:t>
      </w:r>
      <w:r w:rsidR="007572A9" w:rsidRPr="00341676">
        <w:rPr>
          <w:lang w:val="uk-UA"/>
        </w:rPr>
        <w:t>спостерігається найбільш чітке</w:t>
      </w:r>
      <w:r w:rsidR="00A31E81" w:rsidRPr="00341676">
        <w:rPr>
          <w:lang w:val="uk-UA"/>
        </w:rPr>
        <w:t xml:space="preserve"> та диференційоване уявлення про професійну діяльність. При</w:t>
      </w:r>
      <w:r w:rsidR="007572A9" w:rsidRPr="00341676">
        <w:rPr>
          <w:sz w:val="16"/>
          <w:lang w:val="uk-UA"/>
        </w:rPr>
        <w:t xml:space="preserve"> </w:t>
      </w:r>
      <w:r w:rsidR="00A31E81" w:rsidRPr="00341676">
        <w:rPr>
          <w:lang w:val="uk-UA"/>
        </w:rPr>
        <w:t>цьому студенти усвідомлюють себе професійно підготовленими, здатними до серйозної роботи, що відображається в їхньому Я-образі. Однак проспективна ідентичність п'ятикурсника як образ «Я в майбутньому» в соціальному оточенні, що включає ще не реалізовані можливості, може відповідати як образу «працівника» або «випускника», та</w:t>
      </w:r>
      <w:r w:rsidR="00C369C4" w:rsidRPr="00341676">
        <w:rPr>
          <w:lang w:val="uk-UA"/>
        </w:rPr>
        <w:t>к і образу «студента» і навіть "в</w:t>
      </w:r>
      <w:r w:rsidRPr="00341676">
        <w:rPr>
          <w:lang w:val="uk-UA"/>
        </w:rPr>
        <w:t>ічного студента"</w:t>
      </w:r>
      <w:r w:rsidR="00A31E81" w:rsidRPr="00341676">
        <w:rPr>
          <w:lang w:val="uk-UA"/>
        </w:rPr>
        <w:t>.</w:t>
      </w:r>
    </w:p>
    <w:p w:rsidR="00FF7FA3" w:rsidRPr="00341676" w:rsidRDefault="00A31E81" w:rsidP="00116653">
      <w:pPr>
        <w:pStyle w:val="a3"/>
        <w:spacing w:line="360" w:lineRule="auto"/>
        <w:ind w:left="0" w:firstLine="567"/>
        <w:rPr>
          <w:sz w:val="16"/>
          <w:lang w:val="uk-UA"/>
        </w:rPr>
      </w:pPr>
      <w:r w:rsidRPr="00341676">
        <w:rPr>
          <w:lang w:val="uk-UA"/>
        </w:rPr>
        <w:t>У цей період студент виділяє не стільки професійні якості, скільки ділові, і усвідомлює, що це важливіше для реалізації св</w:t>
      </w:r>
      <w:r w:rsidR="00CE5AD4" w:rsidRPr="00341676">
        <w:rPr>
          <w:lang w:val="uk-UA"/>
        </w:rPr>
        <w:t>оїх планів на майбутнє</w:t>
      </w:r>
      <w:r w:rsidRPr="00341676">
        <w:rPr>
          <w:lang w:val="uk-UA"/>
        </w:rPr>
        <w:t>. Зростає складність та диференційованість уявлень про свої професійно важливі якості, з'являється невпевненість у своїх здібностях, сумніви у с</w:t>
      </w:r>
      <w:r w:rsidR="00CE5AD4" w:rsidRPr="00341676">
        <w:rPr>
          <w:lang w:val="uk-UA"/>
        </w:rPr>
        <w:t>воїх професійних можливостях</w:t>
      </w:r>
      <w:r w:rsidRPr="00341676">
        <w:rPr>
          <w:lang w:val="uk-UA"/>
        </w:rPr>
        <w:t xml:space="preserve">, усвідомлюється відсутність досвіду, невизначеність у професійному майбутньому, велика відповідальність за прийняття рішення щодо майбутнього працевлаштування. З цих причин дослідники відзначають у студентів 5-го курсу «вторинну кризу </w:t>
      </w:r>
      <w:r w:rsidR="00CE5AD4" w:rsidRPr="00341676">
        <w:rPr>
          <w:lang w:val="uk-UA"/>
        </w:rPr>
        <w:t>професійної самосвідомості»</w:t>
      </w:r>
      <w:r w:rsidRPr="00341676">
        <w:rPr>
          <w:lang w:val="uk-UA"/>
        </w:rPr>
        <w:t xml:space="preserve">, коли відбувається зміна навчально-професійної діяльності на професійно-практичну </w:t>
      </w:r>
      <w:r w:rsidRPr="00341676">
        <w:rPr>
          <w:lang w:val="uk-UA"/>
        </w:rPr>
        <w:lastRenderedPageBreak/>
        <w:t>та усвідомлюють нові вимоги до</w:t>
      </w:r>
      <w:r w:rsidR="00C369C4" w:rsidRPr="00341676">
        <w:rPr>
          <w:lang w:val="uk-UA"/>
        </w:rPr>
        <w:t xml:space="preserve"> особистості. Старшо</w:t>
      </w:r>
      <w:r w:rsidRPr="00341676">
        <w:rPr>
          <w:lang w:val="uk-UA"/>
        </w:rPr>
        <w:t>курсники більш емоційно стійкі, але вважають себе менш щасливими: ці переживання пояснюються їхнім маргінальним статусом, переходом до са</w:t>
      </w:r>
      <w:r w:rsidR="00C369C4" w:rsidRPr="00341676">
        <w:rPr>
          <w:lang w:val="uk-UA"/>
        </w:rPr>
        <w:t>мостійного дорослого життя. Ці</w:t>
      </w:r>
      <w:r w:rsidRPr="00341676">
        <w:rPr>
          <w:lang w:val="uk-UA"/>
        </w:rPr>
        <w:t xml:space="preserve"> переживання можуть бути пов'язані не тільки зі спокоєм та інтересом, але й з три</w:t>
      </w:r>
      <w:r w:rsidR="00CE5AD4" w:rsidRPr="00341676">
        <w:rPr>
          <w:lang w:val="uk-UA"/>
        </w:rPr>
        <w:t>вогою та занепокоєнням [21</w:t>
      </w:r>
      <w:r w:rsidR="00C369C4" w:rsidRPr="00341676">
        <w:rPr>
          <w:lang w:val="uk-UA"/>
        </w:rPr>
        <w:t>]. Такі</w:t>
      </w:r>
      <w:r w:rsidRPr="00341676">
        <w:rPr>
          <w:lang w:val="uk-UA"/>
        </w:rPr>
        <w:t xml:space="preserve"> проблеми не можуть не проявлятися в образі майбутнього студента Я, а також у формуванні відповідних мотивів і цілей. У рез</w:t>
      </w:r>
      <w:r w:rsidR="00C369C4" w:rsidRPr="00341676">
        <w:rPr>
          <w:lang w:val="uk-UA"/>
        </w:rPr>
        <w:t>ультаті до кінця навчання у ЗВО</w:t>
      </w:r>
      <w:r w:rsidR="00CE5AD4" w:rsidRPr="00341676">
        <w:rPr>
          <w:lang w:val="uk-UA"/>
        </w:rPr>
        <w:t xml:space="preserve"> 21% студентів</w:t>
      </w:r>
      <w:r w:rsidRPr="00341676">
        <w:rPr>
          <w:lang w:val="uk-UA"/>
        </w:rPr>
        <w:t xml:space="preserve"> розчаровуються у виборі професії, незважаючи на відповідальне ставлення до свого професійного майбутнього. Особливо гост</w:t>
      </w:r>
      <w:r w:rsidR="00C369C4" w:rsidRPr="00341676">
        <w:rPr>
          <w:lang w:val="uk-UA"/>
        </w:rPr>
        <w:t>ро цю кризу переживають молоді люди</w:t>
      </w:r>
      <w:r w:rsidRPr="00341676">
        <w:rPr>
          <w:lang w:val="uk-UA"/>
        </w:rPr>
        <w:t xml:space="preserve">, які перебувають у статусі «мораторію» его-ідентичності, які активно експериментують у професійному та життєвому </w:t>
      </w:r>
      <w:r w:rsidR="00CE5AD4" w:rsidRPr="00341676">
        <w:rPr>
          <w:lang w:val="uk-UA"/>
        </w:rPr>
        <w:t>плані [21, с. 55</w:t>
      </w:r>
      <w:r w:rsidRPr="00341676">
        <w:rPr>
          <w:lang w:val="uk-UA"/>
        </w:rPr>
        <w:t>]. У них слабо сформовані уявлення про себе як про людину, здатну з</w:t>
      </w:r>
      <w:r w:rsidR="00C369C4" w:rsidRPr="00341676">
        <w:rPr>
          <w:lang w:val="uk-UA"/>
        </w:rPr>
        <w:t xml:space="preserve">айняти своє місце у світі, а відтак у них </w:t>
      </w:r>
      <w:r w:rsidRPr="00341676">
        <w:rPr>
          <w:lang w:val="uk-UA"/>
        </w:rPr>
        <w:t>можуть виникати проблеми у досягненні своїх</w:t>
      </w:r>
      <w:r w:rsidRPr="00341676">
        <w:rPr>
          <w:spacing w:val="-3"/>
          <w:lang w:val="uk-UA"/>
        </w:rPr>
        <w:t xml:space="preserve"> </w:t>
      </w:r>
      <w:r w:rsidRPr="00341676">
        <w:rPr>
          <w:lang w:val="uk-UA"/>
        </w:rPr>
        <w:t>цілей.</w:t>
      </w:r>
      <w:r w:rsidR="00C369C4" w:rsidRPr="00341676">
        <w:rPr>
          <w:sz w:val="16"/>
          <w:lang w:val="uk-UA"/>
        </w:rPr>
        <w:t xml:space="preserve"> </w:t>
      </w:r>
    </w:p>
    <w:p w:rsidR="00FF7FA3" w:rsidRPr="00341676" w:rsidRDefault="00A31E81" w:rsidP="00116653">
      <w:pPr>
        <w:pStyle w:val="a3"/>
        <w:spacing w:line="360" w:lineRule="auto"/>
        <w:ind w:left="0" w:firstLine="567"/>
        <w:rPr>
          <w:lang w:val="uk-UA"/>
        </w:rPr>
      </w:pPr>
      <w:r w:rsidRPr="00341676">
        <w:rPr>
          <w:lang w:val="uk-UA"/>
        </w:rPr>
        <w:t xml:space="preserve">Отже, існують особливості образу Я, зокрема майбутнього Я, у студентів </w:t>
      </w:r>
      <w:r w:rsidR="00C369C4" w:rsidRPr="00341676">
        <w:rPr>
          <w:lang w:val="uk-UA"/>
        </w:rPr>
        <w:t xml:space="preserve">на </w:t>
      </w:r>
      <w:r w:rsidRPr="00341676">
        <w:rPr>
          <w:lang w:val="uk-UA"/>
        </w:rPr>
        <w:t>різних етапах навчання</w:t>
      </w:r>
      <w:r w:rsidR="00C369C4" w:rsidRPr="00341676">
        <w:rPr>
          <w:lang w:val="uk-UA"/>
        </w:rPr>
        <w:t xml:space="preserve"> у ЗВО</w:t>
      </w:r>
      <w:r w:rsidRPr="00341676">
        <w:rPr>
          <w:lang w:val="uk-UA"/>
        </w:rPr>
        <w:t>. На 1-му курсі вони пов'язані з потребою у подальшому саморозвитку, у тому числі у навчально-професійній та професійній діяльності, на 3-му курсі – з мінливими уявленнями про майбутнє, на 5-му курсі – з майбутнім початком самостійної професійної діяльності, що може викликати тривогу перед</w:t>
      </w:r>
      <w:r w:rsidRPr="00341676">
        <w:rPr>
          <w:spacing w:val="-1"/>
          <w:lang w:val="uk-UA"/>
        </w:rPr>
        <w:t xml:space="preserve"> </w:t>
      </w:r>
      <w:r w:rsidRPr="00341676">
        <w:rPr>
          <w:lang w:val="uk-UA"/>
        </w:rPr>
        <w:t>майбутнім.</w:t>
      </w:r>
    </w:p>
    <w:p w:rsidR="00FF7FA3" w:rsidRPr="00341676" w:rsidRDefault="00A31E81" w:rsidP="00116653">
      <w:pPr>
        <w:pStyle w:val="a3"/>
        <w:spacing w:line="360" w:lineRule="auto"/>
        <w:ind w:left="0" w:firstLine="567"/>
        <w:rPr>
          <w:lang w:val="uk-UA"/>
        </w:rPr>
      </w:pPr>
      <w:r w:rsidRPr="00341676">
        <w:rPr>
          <w:lang w:val="uk-UA"/>
        </w:rPr>
        <w:t xml:space="preserve">Розгляд мотивації до саморозвитку в юності, як правило, вивчається у зв'язку із професійним розвитком. У роботах </w:t>
      </w:r>
      <w:r w:rsidR="00C369C4" w:rsidRPr="00341676">
        <w:rPr>
          <w:lang w:val="uk-UA"/>
        </w:rPr>
        <w:t xml:space="preserve">низки дослідників </w:t>
      </w:r>
      <w:r w:rsidRPr="00341676">
        <w:rPr>
          <w:lang w:val="uk-UA"/>
        </w:rPr>
        <w:t>показано, що професійна діяльність задовольняє найважливішу духовну потребу особистості та суб'єкта – потребу в самоактуалізації та самореалізації. У студентський період відбувається перетворення мотивації та системи цінні</w:t>
      </w:r>
      <w:r w:rsidR="00CE5AD4" w:rsidRPr="00341676">
        <w:rPr>
          <w:lang w:val="uk-UA"/>
        </w:rPr>
        <w:t>сних орієнтацій особистості [</w:t>
      </w:r>
      <w:r w:rsidR="009A5B7E" w:rsidRPr="00341676">
        <w:rPr>
          <w:lang w:val="uk-UA"/>
        </w:rPr>
        <w:t>24</w:t>
      </w:r>
      <w:r w:rsidRPr="00341676">
        <w:rPr>
          <w:lang w:val="uk-UA"/>
        </w:rPr>
        <w:t xml:space="preserve">]. </w:t>
      </w:r>
      <w:r w:rsidR="00C369C4" w:rsidRPr="00341676">
        <w:rPr>
          <w:lang w:val="uk-UA"/>
        </w:rPr>
        <w:t xml:space="preserve">Відтак одним із ключових завдань освіти є </w:t>
      </w:r>
      <w:r w:rsidRPr="00341676">
        <w:rPr>
          <w:lang w:val="uk-UA"/>
        </w:rPr>
        <w:t>формування ціннісних орієнтацій, вкладених у мотиви гуманістичного характеру (розвиток особистості, духовні цінності, т</w:t>
      </w:r>
      <w:r w:rsidR="00C369C4" w:rsidRPr="00341676">
        <w:rPr>
          <w:lang w:val="uk-UA"/>
        </w:rPr>
        <w:t>ворча самореалізація). Останні</w:t>
      </w:r>
      <w:r w:rsidRPr="00341676">
        <w:rPr>
          <w:lang w:val="uk-UA"/>
        </w:rPr>
        <w:t xml:space="preserve"> проявляються і в професійній сфері, і в інших сферах життя і не можуть не бути тісно пов'язаними з образом майбутнього Я. Перетворення учня на суб'єкта, зацікавленого в саморозвитку, обумовлює становлення його як професіонала, здатного до організації своєї діяльності, її зміни та розвитку .</w:t>
      </w:r>
    </w:p>
    <w:p w:rsidR="00FF7FA3" w:rsidRPr="00341676" w:rsidRDefault="00A31E81" w:rsidP="00116653">
      <w:pPr>
        <w:pStyle w:val="a3"/>
        <w:spacing w:line="360" w:lineRule="auto"/>
        <w:ind w:left="0" w:firstLine="567"/>
        <w:rPr>
          <w:sz w:val="16"/>
          <w:lang w:val="uk-UA"/>
        </w:rPr>
      </w:pPr>
      <w:r w:rsidRPr="00341676">
        <w:rPr>
          <w:lang w:val="uk-UA"/>
        </w:rPr>
        <w:t xml:space="preserve">На жаль, за сучасними даними, у </w:t>
      </w:r>
      <w:r w:rsidR="00C369C4" w:rsidRPr="00341676">
        <w:rPr>
          <w:lang w:val="uk-UA"/>
        </w:rPr>
        <w:t xml:space="preserve">близько </w:t>
      </w:r>
      <w:r w:rsidRPr="00341676">
        <w:rPr>
          <w:lang w:val="uk-UA"/>
        </w:rPr>
        <w:t xml:space="preserve">70% студентів домінуючі </w:t>
      </w:r>
      <w:r w:rsidRPr="00341676">
        <w:rPr>
          <w:lang w:val="uk-UA"/>
        </w:rPr>
        <w:lastRenderedPageBreak/>
        <w:t>інтереси лежать поза сферою обраної та освоюваної професії. Як зазначалося вище, більшість студентів не мають чіткого уявлення про подальшу роботу за спеціальністю і прагнуть</w:t>
      </w:r>
      <w:r w:rsidR="00C369C4" w:rsidRPr="00341676">
        <w:rPr>
          <w:lang w:val="uk-UA"/>
        </w:rPr>
        <w:t>,</w:t>
      </w:r>
      <w:r w:rsidRPr="00341676">
        <w:rPr>
          <w:lang w:val="uk-UA"/>
        </w:rPr>
        <w:t xml:space="preserve"> насамперед</w:t>
      </w:r>
      <w:r w:rsidR="00C369C4" w:rsidRPr="00341676">
        <w:rPr>
          <w:lang w:val="uk-UA"/>
        </w:rPr>
        <w:t>,</w:t>
      </w:r>
      <w:r w:rsidRPr="00341676">
        <w:rPr>
          <w:lang w:val="uk-UA"/>
        </w:rPr>
        <w:t xml:space="preserve"> заробити б</w:t>
      </w:r>
      <w:r w:rsidR="009A5B7E" w:rsidRPr="00341676">
        <w:rPr>
          <w:lang w:val="uk-UA"/>
        </w:rPr>
        <w:t>ільше грошей за меншу працю</w:t>
      </w:r>
      <w:r w:rsidRPr="00341676">
        <w:rPr>
          <w:lang w:val="uk-UA"/>
        </w:rPr>
        <w:t>. Студент, який зробив «компромісний» профес</w:t>
      </w:r>
      <w:r w:rsidR="00C369C4" w:rsidRPr="00341676">
        <w:rPr>
          <w:lang w:val="uk-UA"/>
        </w:rPr>
        <w:t>ійний вибір у разі неможливості вступу до більш престижного ЗВО</w:t>
      </w:r>
      <w:r w:rsidRPr="00341676">
        <w:rPr>
          <w:lang w:val="uk-UA"/>
        </w:rPr>
        <w:t xml:space="preserve">, усвідомлює свій вибір як тимчасовий і вимушений. </w:t>
      </w:r>
      <w:r w:rsidR="00C369C4" w:rsidRPr="00341676">
        <w:rPr>
          <w:lang w:val="uk-UA"/>
        </w:rPr>
        <w:t>В</w:t>
      </w:r>
      <w:r w:rsidRPr="00341676">
        <w:rPr>
          <w:lang w:val="uk-UA"/>
        </w:rPr>
        <w:t>ін</w:t>
      </w:r>
      <w:r w:rsidR="00C369C4" w:rsidRPr="00341676">
        <w:rPr>
          <w:sz w:val="16"/>
          <w:lang w:val="uk-UA"/>
        </w:rPr>
        <w:t xml:space="preserve"> </w:t>
      </w:r>
      <w:r w:rsidRPr="00341676">
        <w:rPr>
          <w:lang w:val="uk-UA"/>
        </w:rPr>
        <w:t>потребує психологічної допомоги, інакше стане поганим фахівцем, свого роду жертвою «неопрацьова</w:t>
      </w:r>
      <w:r w:rsidR="00C369C4" w:rsidRPr="00341676">
        <w:rPr>
          <w:lang w:val="uk-UA"/>
        </w:rPr>
        <w:t xml:space="preserve">ної» особистісної позиції, а відтак </w:t>
      </w:r>
      <w:r w:rsidRPr="00341676">
        <w:rPr>
          <w:lang w:val="uk-UA"/>
        </w:rPr>
        <w:t>страждатимуть результати йог</w:t>
      </w:r>
      <w:r w:rsidR="009A5B7E" w:rsidRPr="00341676">
        <w:rPr>
          <w:lang w:val="uk-UA"/>
        </w:rPr>
        <w:t>о діяльності в майбутньому</w:t>
      </w:r>
      <w:r w:rsidRPr="00341676">
        <w:rPr>
          <w:lang w:val="uk-UA"/>
        </w:rPr>
        <w:t>; такий студент не має адекватно вибудуваного образу майбутнього Я. У цьому вип</w:t>
      </w:r>
      <w:r w:rsidR="009A5B7E" w:rsidRPr="00341676">
        <w:rPr>
          <w:lang w:val="uk-UA"/>
        </w:rPr>
        <w:t xml:space="preserve">адку аксіологічний підхід </w:t>
      </w:r>
      <w:r w:rsidRPr="00341676">
        <w:rPr>
          <w:lang w:val="uk-UA"/>
        </w:rPr>
        <w:t>до вивчення професійного становлення особистості виявляється вельми правомірним, оскільки саме від розвиненості особистості та її мотивів та цінностей залежить адекватне професійне самовизначення</w:t>
      </w:r>
    </w:p>
    <w:p w:rsidR="00FF7FA3" w:rsidRPr="00341676" w:rsidRDefault="00A31E81" w:rsidP="00341676">
      <w:pPr>
        <w:pStyle w:val="1"/>
        <w:numPr>
          <w:ilvl w:val="1"/>
          <w:numId w:val="53"/>
        </w:numPr>
        <w:tabs>
          <w:tab w:val="left" w:pos="1276"/>
          <w:tab w:val="left" w:pos="2523"/>
          <w:tab w:val="left" w:pos="2524"/>
        </w:tabs>
        <w:spacing w:line="360" w:lineRule="auto"/>
        <w:ind w:left="0" w:firstLine="567"/>
        <w:jc w:val="both"/>
        <w:rPr>
          <w:lang w:val="uk-UA"/>
        </w:rPr>
      </w:pPr>
      <w:bookmarkStart w:id="1" w:name="_TOC_250009"/>
      <w:r w:rsidRPr="00341676">
        <w:rPr>
          <w:lang w:val="uk-UA"/>
        </w:rPr>
        <w:t>Критерії, показники та рівні образу майбутнього Я у</w:t>
      </w:r>
      <w:bookmarkEnd w:id="1"/>
      <w:r w:rsidR="00C369C4" w:rsidRPr="00341676">
        <w:rPr>
          <w:lang w:val="uk-UA"/>
        </w:rPr>
        <w:t xml:space="preserve"> </w:t>
      </w:r>
      <w:r w:rsidR="00747CE6" w:rsidRPr="00341676">
        <w:rPr>
          <w:lang w:val="uk-UA"/>
        </w:rPr>
        <w:t>юнацькому віці</w:t>
      </w:r>
    </w:p>
    <w:p w:rsidR="00FF7FA3" w:rsidRPr="00341676" w:rsidRDefault="00A31E81" w:rsidP="00116653">
      <w:pPr>
        <w:pStyle w:val="a3"/>
        <w:spacing w:line="360" w:lineRule="auto"/>
        <w:ind w:left="0" w:firstLine="567"/>
        <w:rPr>
          <w:lang w:val="uk-UA"/>
        </w:rPr>
      </w:pPr>
      <w:r w:rsidRPr="00341676">
        <w:rPr>
          <w:lang w:val="uk-UA"/>
        </w:rPr>
        <w:t>Для того щоб відповідно до теоретико-методологічного аналізу оцінити рівень розвитку досліджуваного феномену, доцільно виділити критерії та показники образу майбутнього Я у</w:t>
      </w:r>
      <w:r w:rsidR="00467F04" w:rsidRPr="00341676">
        <w:rPr>
          <w:lang w:val="uk-UA"/>
        </w:rPr>
        <w:t xml:space="preserve"> </w:t>
      </w:r>
      <w:r w:rsidR="00747CE6" w:rsidRPr="00341676">
        <w:rPr>
          <w:lang w:val="uk-UA"/>
        </w:rPr>
        <w:t>юнацькому віці</w:t>
      </w:r>
      <w:r w:rsidRPr="00341676">
        <w:rPr>
          <w:lang w:val="uk-UA"/>
        </w:rPr>
        <w:t>.</w:t>
      </w:r>
    </w:p>
    <w:p w:rsidR="00FF7FA3" w:rsidRPr="00341676" w:rsidRDefault="00A31E81" w:rsidP="00116653">
      <w:pPr>
        <w:pStyle w:val="a3"/>
        <w:spacing w:line="360" w:lineRule="auto"/>
        <w:ind w:left="0" w:firstLine="567"/>
        <w:rPr>
          <w:lang w:val="uk-UA"/>
        </w:rPr>
      </w:pPr>
      <w:r w:rsidRPr="00341676">
        <w:rPr>
          <w:lang w:val="uk-UA"/>
        </w:rPr>
        <w:t>Критерій – це ознака, виходячи з якого виробляється оцінка, визначення чи класифікація чогось. Аналіз акмеологічної літерату</w:t>
      </w:r>
      <w:r w:rsidR="00467F04" w:rsidRPr="00341676">
        <w:rPr>
          <w:lang w:val="uk-UA"/>
        </w:rPr>
        <w:t>ри показує, що критерій відображає</w:t>
      </w:r>
      <w:r w:rsidRPr="00341676">
        <w:rPr>
          <w:lang w:val="uk-UA"/>
        </w:rPr>
        <w:t xml:space="preserve"> сутнісні зміни об'єкта і є знання повноти прояви його сутності. Най</w:t>
      </w:r>
      <w:r w:rsidR="00467F04" w:rsidRPr="00341676">
        <w:rPr>
          <w:lang w:val="uk-UA"/>
        </w:rPr>
        <w:t>більш загальний критерій –</w:t>
      </w:r>
      <w:r w:rsidRPr="00341676">
        <w:rPr>
          <w:lang w:val="uk-UA"/>
        </w:rPr>
        <w:t xml:space="preserve"> інте</w:t>
      </w:r>
      <w:r w:rsidR="00467F04" w:rsidRPr="00341676">
        <w:rPr>
          <w:lang w:val="uk-UA"/>
        </w:rPr>
        <w:t>гральним, є сукупністю окремих</w:t>
      </w:r>
      <w:r w:rsidRPr="00341676">
        <w:rPr>
          <w:lang w:val="uk-UA"/>
        </w:rPr>
        <w:t xml:space="preserve"> стосовно нього критеріїв. </w:t>
      </w:r>
      <w:r w:rsidR="00467F04" w:rsidRPr="00341676">
        <w:rPr>
          <w:lang w:val="uk-UA"/>
        </w:rPr>
        <w:t xml:space="preserve">Вони </w:t>
      </w:r>
      <w:r w:rsidRPr="00341676">
        <w:rPr>
          <w:lang w:val="uk-UA"/>
        </w:rPr>
        <w:t>визначаються на підставі будь-якої загальної системоутворюючої ознаки</w:t>
      </w:r>
      <w:r w:rsidR="00467F04" w:rsidRPr="00341676">
        <w:rPr>
          <w:lang w:val="uk-UA"/>
        </w:rPr>
        <w:t xml:space="preserve">. </w:t>
      </w:r>
      <w:r w:rsidRPr="00341676">
        <w:rPr>
          <w:lang w:val="uk-UA"/>
        </w:rPr>
        <w:t>Показники – характеристики, які фіксують певний стан або</w:t>
      </w:r>
      <w:r w:rsidRPr="00341676">
        <w:rPr>
          <w:spacing w:val="59"/>
          <w:lang w:val="uk-UA"/>
        </w:rPr>
        <w:t xml:space="preserve"> </w:t>
      </w:r>
      <w:r w:rsidRPr="00341676">
        <w:rPr>
          <w:lang w:val="uk-UA"/>
        </w:rPr>
        <w:t>рівень</w:t>
      </w:r>
      <w:r w:rsidR="00467F04" w:rsidRPr="00341676">
        <w:rPr>
          <w:lang w:val="uk-UA"/>
        </w:rPr>
        <w:t xml:space="preserve"> </w:t>
      </w:r>
      <w:r w:rsidRPr="00341676">
        <w:rPr>
          <w:lang w:val="uk-UA"/>
        </w:rPr>
        <w:t>розвитку за цим критерієм. Кожен критерій поєднує групу показників, які якісно та кількісно характеризують його.</w:t>
      </w:r>
    </w:p>
    <w:p w:rsidR="00FF7FA3" w:rsidRPr="00341676" w:rsidRDefault="00A31E81" w:rsidP="00116653">
      <w:pPr>
        <w:pStyle w:val="a3"/>
        <w:spacing w:line="360" w:lineRule="auto"/>
        <w:ind w:left="0" w:firstLine="567"/>
        <w:rPr>
          <w:lang w:val="uk-UA"/>
        </w:rPr>
      </w:pPr>
      <w:r w:rsidRPr="00341676">
        <w:rPr>
          <w:lang w:val="uk-UA"/>
        </w:rPr>
        <w:t>У існуючій літературі наводяться різні характеристики та критерії оцінки майбутнього Я, образу Я, образу майбутнього, самопрогнозу та подібних до змісту феноменів. Необхідно розглянути можливість застосування цих характеристик визначення структури та критеріїв образу майбутнього Я.</w:t>
      </w:r>
    </w:p>
    <w:p w:rsidR="00FF7FA3" w:rsidRPr="00341676" w:rsidRDefault="00A31E81" w:rsidP="00116653">
      <w:pPr>
        <w:pStyle w:val="a3"/>
        <w:spacing w:line="360" w:lineRule="auto"/>
        <w:ind w:left="0" w:firstLine="567"/>
        <w:rPr>
          <w:lang w:val="uk-UA"/>
        </w:rPr>
      </w:pPr>
      <w:r w:rsidRPr="00341676">
        <w:rPr>
          <w:lang w:val="uk-UA"/>
        </w:rPr>
        <w:t>Так, І.С.</w:t>
      </w:r>
      <w:r w:rsidR="00467F04" w:rsidRPr="00341676">
        <w:rPr>
          <w:lang w:val="uk-UA"/>
        </w:rPr>
        <w:t xml:space="preserve"> </w:t>
      </w:r>
      <w:r w:rsidR="009668D0" w:rsidRPr="00341676">
        <w:rPr>
          <w:lang w:val="uk-UA"/>
        </w:rPr>
        <w:t>Кон [20</w:t>
      </w:r>
      <w:r w:rsidRPr="00341676">
        <w:rPr>
          <w:lang w:val="uk-UA"/>
        </w:rPr>
        <w:t xml:space="preserve">] розглядає такі характеристики образу Я, як: ступінь когнітивної складності та диференційованості, ступінь виразності Я-образу (що </w:t>
      </w:r>
      <w:r w:rsidRPr="00341676">
        <w:rPr>
          <w:lang w:val="uk-UA"/>
        </w:rPr>
        <w:lastRenderedPageBreak/>
        <w:t>проявляється ступенем розвитку рефлексії), ступінь внутрішньої цілісності та ступінь стабільності Я-образу в часі.</w:t>
      </w:r>
    </w:p>
    <w:p w:rsidR="00FF7FA3" w:rsidRPr="00341676" w:rsidRDefault="00A31E81" w:rsidP="00116653">
      <w:pPr>
        <w:pStyle w:val="a3"/>
        <w:spacing w:line="360" w:lineRule="auto"/>
        <w:ind w:left="0" w:firstLine="567"/>
        <w:rPr>
          <w:lang w:val="uk-UA"/>
        </w:rPr>
      </w:pPr>
      <w:r w:rsidRPr="00341676">
        <w:rPr>
          <w:lang w:val="uk-UA"/>
        </w:rPr>
        <w:t>Деякі автори наводять ха</w:t>
      </w:r>
      <w:r w:rsidR="00467F04" w:rsidRPr="00341676">
        <w:rPr>
          <w:lang w:val="uk-UA"/>
        </w:rPr>
        <w:t>рактеристики образу майбутнього, такі як</w:t>
      </w:r>
      <w:r w:rsidRPr="00341676">
        <w:rPr>
          <w:lang w:val="uk-UA"/>
        </w:rPr>
        <w:t>: реалістичність, повнота, цілісність, розгорнутість, деталізація (що співвідноситься зі ступенем когнітивної складності та диференційованості</w:t>
      </w:r>
      <w:r w:rsidR="00467F04" w:rsidRPr="00341676">
        <w:rPr>
          <w:lang w:val="uk-UA"/>
        </w:rPr>
        <w:t xml:space="preserve">) </w:t>
      </w:r>
      <w:r w:rsidR="009668D0" w:rsidRPr="00341676">
        <w:rPr>
          <w:lang w:val="uk-UA"/>
        </w:rPr>
        <w:t>[9</w:t>
      </w:r>
      <w:r w:rsidRPr="00341676">
        <w:rPr>
          <w:lang w:val="uk-UA"/>
        </w:rPr>
        <w:t>],</w:t>
      </w:r>
    </w:p>
    <w:p w:rsidR="00FF7FA3" w:rsidRPr="00341676" w:rsidRDefault="00A31E81" w:rsidP="00116653">
      <w:pPr>
        <w:pStyle w:val="a3"/>
        <w:spacing w:line="360" w:lineRule="auto"/>
        <w:ind w:left="0" w:firstLine="567"/>
        <w:rPr>
          <w:lang w:val="uk-UA"/>
        </w:rPr>
      </w:pPr>
      <w:r w:rsidRPr="00341676">
        <w:rPr>
          <w:lang w:val="uk-UA"/>
        </w:rPr>
        <w:t xml:space="preserve">«Смислове майбутнє» як особистісне проектування себе в майбутнє характеризується насиченістю, емоційною привабливістю, активністю, певністю та стійкістю. </w:t>
      </w:r>
      <w:r w:rsidR="00467F04" w:rsidRPr="00341676">
        <w:rPr>
          <w:lang w:val="uk-UA"/>
        </w:rPr>
        <w:t>Відтак, аналізуються</w:t>
      </w:r>
      <w:r w:rsidRPr="00341676">
        <w:rPr>
          <w:lang w:val="uk-UA"/>
        </w:rPr>
        <w:t xml:space="preserve"> такі пара</w:t>
      </w:r>
      <w:r w:rsidR="00467F04" w:rsidRPr="00341676">
        <w:rPr>
          <w:lang w:val="uk-UA"/>
        </w:rPr>
        <w:t xml:space="preserve">метри, які стосуються, насамперед, </w:t>
      </w:r>
      <w:r w:rsidR="00AE44EA" w:rsidRPr="00341676">
        <w:rPr>
          <w:lang w:val="uk-UA"/>
        </w:rPr>
        <w:t>тимчасової перспективи такої як</w:t>
      </w:r>
      <w:r w:rsidRPr="00341676">
        <w:rPr>
          <w:lang w:val="uk-UA"/>
        </w:rPr>
        <w:t>, як: рівень усвідомленості цілей, відповідність цілей</w:t>
      </w:r>
      <w:r w:rsidR="00AE44EA" w:rsidRPr="00341676">
        <w:rPr>
          <w:lang w:val="uk-UA"/>
        </w:rPr>
        <w:t xml:space="preserve"> внутрішнім особливостям, а н</w:t>
      </w:r>
      <w:r w:rsidRPr="00341676">
        <w:rPr>
          <w:lang w:val="uk-UA"/>
        </w:rPr>
        <w:t>е зовнішнім ознаками, сформованість уявлень про способи реалізації своїх цілей.</w:t>
      </w:r>
    </w:p>
    <w:p w:rsidR="00FF7FA3" w:rsidRPr="00341676" w:rsidRDefault="00A31E81" w:rsidP="00116653">
      <w:pPr>
        <w:pStyle w:val="a3"/>
        <w:tabs>
          <w:tab w:val="left" w:pos="1990"/>
          <w:tab w:val="left" w:pos="4525"/>
          <w:tab w:val="left" w:pos="7061"/>
          <w:tab w:val="left" w:pos="7991"/>
        </w:tabs>
        <w:spacing w:line="360" w:lineRule="auto"/>
        <w:ind w:left="0" w:firstLine="567"/>
        <w:rPr>
          <w:lang w:val="uk-UA"/>
        </w:rPr>
      </w:pPr>
      <w:r w:rsidRPr="00341676">
        <w:rPr>
          <w:lang w:val="uk-UA"/>
        </w:rPr>
        <w:t>Однією з понять, близьких за змістом поняття «образ майбутнього Я»,</w:t>
      </w:r>
      <w:r w:rsidR="009668D0" w:rsidRPr="00341676">
        <w:rPr>
          <w:lang w:val="uk-UA"/>
        </w:rPr>
        <w:t xml:space="preserve"> є «самопрогноз» [там само</w:t>
      </w:r>
      <w:r w:rsidR="00AE44EA" w:rsidRPr="00341676">
        <w:rPr>
          <w:lang w:val="uk-UA"/>
        </w:rPr>
        <w:t>], який має наступні характеристики</w:t>
      </w:r>
      <w:r w:rsidRPr="00341676">
        <w:rPr>
          <w:lang w:val="uk-UA"/>
        </w:rPr>
        <w:t>: визначеність-невизначеність (чіткість уявлень або суджень особистості</w:t>
      </w:r>
      <w:r w:rsidRPr="00341676">
        <w:rPr>
          <w:spacing w:val="20"/>
          <w:lang w:val="uk-UA"/>
        </w:rPr>
        <w:t xml:space="preserve"> </w:t>
      </w:r>
      <w:r w:rsidRPr="00341676">
        <w:rPr>
          <w:lang w:val="uk-UA"/>
        </w:rPr>
        <w:t>про</w:t>
      </w:r>
      <w:r w:rsidRPr="00341676">
        <w:rPr>
          <w:spacing w:val="21"/>
          <w:lang w:val="uk-UA"/>
        </w:rPr>
        <w:t xml:space="preserve"> </w:t>
      </w:r>
      <w:r w:rsidRPr="00341676">
        <w:rPr>
          <w:lang w:val="uk-UA"/>
        </w:rPr>
        <w:t>собі</w:t>
      </w:r>
      <w:r w:rsidRPr="00341676">
        <w:rPr>
          <w:spacing w:val="20"/>
          <w:lang w:val="uk-UA"/>
        </w:rPr>
        <w:t xml:space="preserve"> </w:t>
      </w:r>
      <w:r w:rsidRPr="00341676">
        <w:rPr>
          <w:lang w:val="uk-UA"/>
        </w:rPr>
        <w:t>в</w:t>
      </w:r>
      <w:r w:rsidRPr="00341676">
        <w:rPr>
          <w:spacing w:val="20"/>
          <w:lang w:val="uk-UA"/>
        </w:rPr>
        <w:t xml:space="preserve"> </w:t>
      </w:r>
      <w:r w:rsidRPr="00341676">
        <w:rPr>
          <w:lang w:val="uk-UA"/>
        </w:rPr>
        <w:t>майбутньому),</w:t>
      </w:r>
      <w:r w:rsidRPr="00341676">
        <w:rPr>
          <w:spacing w:val="22"/>
          <w:lang w:val="uk-UA"/>
        </w:rPr>
        <w:t xml:space="preserve"> </w:t>
      </w:r>
      <w:r w:rsidRPr="00341676">
        <w:rPr>
          <w:lang w:val="uk-UA"/>
        </w:rPr>
        <w:t>стійкість</w:t>
      </w:r>
      <w:r w:rsidRPr="00341676">
        <w:rPr>
          <w:spacing w:val="20"/>
          <w:lang w:val="uk-UA"/>
        </w:rPr>
        <w:t xml:space="preserve"> </w:t>
      </w:r>
      <w:r w:rsidR="00AE44EA" w:rsidRPr="00341676">
        <w:rPr>
          <w:lang w:val="uk-UA"/>
        </w:rPr>
        <w:t>(в</w:t>
      </w:r>
      <w:r w:rsidRPr="00341676">
        <w:rPr>
          <w:lang w:val="uk-UA"/>
        </w:rPr>
        <w:t>изначається</w:t>
      </w:r>
      <w:r w:rsidRPr="00341676">
        <w:rPr>
          <w:spacing w:val="22"/>
          <w:lang w:val="uk-UA"/>
        </w:rPr>
        <w:t xml:space="preserve"> </w:t>
      </w:r>
      <w:r w:rsidR="00AE44EA" w:rsidRPr="00341676">
        <w:rPr>
          <w:lang w:val="uk-UA"/>
        </w:rPr>
        <w:t>за</w:t>
      </w:r>
      <w:r w:rsidRPr="00341676">
        <w:rPr>
          <w:spacing w:val="21"/>
          <w:lang w:val="uk-UA"/>
        </w:rPr>
        <w:t xml:space="preserve"> </w:t>
      </w:r>
      <w:r w:rsidRPr="00341676">
        <w:rPr>
          <w:lang w:val="uk-UA"/>
        </w:rPr>
        <w:t>част</w:t>
      </w:r>
      <w:r w:rsidR="00AE44EA" w:rsidRPr="00341676">
        <w:rPr>
          <w:lang w:val="uk-UA"/>
        </w:rPr>
        <w:t>отою</w:t>
      </w:r>
      <w:r w:rsidRPr="00341676">
        <w:rPr>
          <w:spacing w:val="20"/>
          <w:lang w:val="uk-UA"/>
        </w:rPr>
        <w:t xml:space="preserve"> </w:t>
      </w:r>
      <w:r w:rsidRPr="00341676">
        <w:rPr>
          <w:lang w:val="uk-UA"/>
        </w:rPr>
        <w:t>звернень</w:t>
      </w:r>
      <w:r w:rsidR="00AE44EA" w:rsidRPr="00341676">
        <w:rPr>
          <w:lang w:val="uk-UA"/>
        </w:rPr>
        <w:t xml:space="preserve"> о</w:t>
      </w:r>
      <w:r w:rsidRPr="00341676">
        <w:rPr>
          <w:lang w:val="uk-UA"/>
        </w:rPr>
        <w:t>собистості до того самого образу себе у майбутньому – стійкі самопрогнози поступово перетворюються на перспективи розвитку особистості), адекватність, системність,</w:t>
      </w:r>
      <w:r w:rsidRPr="00341676">
        <w:rPr>
          <w:spacing w:val="-1"/>
          <w:lang w:val="uk-UA"/>
        </w:rPr>
        <w:t xml:space="preserve"> </w:t>
      </w:r>
      <w:r w:rsidRPr="00341676">
        <w:rPr>
          <w:lang w:val="uk-UA"/>
        </w:rPr>
        <w:t>ймовірність.</w:t>
      </w:r>
    </w:p>
    <w:p w:rsidR="00FF7FA3" w:rsidRPr="00341676" w:rsidRDefault="00AE44EA" w:rsidP="00116653">
      <w:pPr>
        <w:pStyle w:val="a3"/>
        <w:spacing w:line="360" w:lineRule="auto"/>
        <w:ind w:left="0" w:firstLine="567"/>
        <w:rPr>
          <w:lang w:val="uk-UA"/>
        </w:rPr>
      </w:pPr>
      <w:r w:rsidRPr="00341676">
        <w:rPr>
          <w:lang w:val="uk-UA"/>
        </w:rPr>
        <w:t>С</w:t>
      </w:r>
      <w:r w:rsidR="00A31E81" w:rsidRPr="00341676">
        <w:rPr>
          <w:lang w:val="uk-UA"/>
        </w:rPr>
        <w:t>еред критеріїв розвитку професійної самосвідомості студентів</w:t>
      </w:r>
      <w:r w:rsidRPr="00341676">
        <w:rPr>
          <w:lang w:val="uk-UA"/>
        </w:rPr>
        <w:t xml:space="preserve"> науковці особливо наголошують на одному з них –</w:t>
      </w:r>
      <w:r w:rsidR="00A31E81" w:rsidRPr="00341676">
        <w:rPr>
          <w:lang w:val="uk-UA"/>
        </w:rPr>
        <w:t xml:space="preserve"> здатність до рефлексії (наявність в Я-концепції Я-рефлексивного та його відповідність Я-реальному). Особистісна рефлексія – це пошук та встановлення суб'єктом своїх стійких власт</w:t>
      </w:r>
      <w:r w:rsidRPr="00341676">
        <w:rPr>
          <w:lang w:val="uk-UA"/>
        </w:rPr>
        <w:t xml:space="preserve">ивостей та цінностей, що допомагають у вирішенні різноманітних </w:t>
      </w:r>
      <w:r w:rsidR="00A31E81" w:rsidRPr="00341676">
        <w:rPr>
          <w:lang w:val="uk-UA"/>
        </w:rPr>
        <w:t>життєвих ситуацій, відносин, зв'</w:t>
      </w:r>
      <w:r w:rsidR="009668D0" w:rsidRPr="00341676">
        <w:rPr>
          <w:lang w:val="uk-UA"/>
        </w:rPr>
        <w:t>язків та протиріч</w:t>
      </w:r>
      <w:r w:rsidR="00A31E81" w:rsidRPr="00341676">
        <w:rPr>
          <w:lang w:val="uk-UA"/>
        </w:rPr>
        <w:t>. Рефлексія свого досвіду, якостей, можливостей необхідна для постановки нових цілей та їх досягнення у «справжньому» т</w:t>
      </w:r>
      <w:r w:rsidR="009668D0" w:rsidRPr="00341676">
        <w:rPr>
          <w:lang w:val="uk-UA"/>
        </w:rPr>
        <w:t>а «майбутньому» часі життя</w:t>
      </w:r>
      <w:r w:rsidR="00A31E81" w:rsidRPr="00341676">
        <w:rPr>
          <w:lang w:val="uk-UA"/>
        </w:rPr>
        <w:t>. Рефлексія пов'язує справжнє «Я» з перс</w:t>
      </w:r>
      <w:r w:rsidR="009668D0" w:rsidRPr="00341676">
        <w:rPr>
          <w:lang w:val="uk-UA"/>
        </w:rPr>
        <w:t>пективами майбутнього життя [36</w:t>
      </w:r>
      <w:r w:rsidR="00A31E81" w:rsidRPr="00341676">
        <w:rPr>
          <w:lang w:val="uk-UA"/>
        </w:rPr>
        <w:t xml:space="preserve">], а отже, необхідна для побудови образу майбутнього Я. </w:t>
      </w:r>
    </w:p>
    <w:p w:rsidR="00AE44EA" w:rsidRPr="00341676" w:rsidRDefault="00A31E81" w:rsidP="00116653">
      <w:pPr>
        <w:pStyle w:val="a3"/>
        <w:spacing w:line="360" w:lineRule="auto"/>
        <w:ind w:left="0" w:firstLine="567"/>
        <w:rPr>
          <w:lang w:val="uk-UA"/>
        </w:rPr>
      </w:pPr>
      <w:r w:rsidRPr="00341676">
        <w:rPr>
          <w:lang w:val="uk-UA"/>
        </w:rPr>
        <w:t>У деяких роботах показано, що у побудові образу Я важливим ресурсом є уява,</w:t>
      </w:r>
      <w:r w:rsidR="009668D0" w:rsidRPr="00341676">
        <w:rPr>
          <w:lang w:val="uk-UA"/>
        </w:rPr>
        <w:t xml:space="preserve"> образне та творче мислення [33</w:t>
      </w:r>
      <w:r w:rsidRPr="00341676">
        <w:rPr>
          <w:lang w:val="uk-UA"/>
        </w:rPr>
        <w:t>]</w:t>
      </w:r>
      <w:r w:rsidR="00AE44EA" w:rsidRPr="00341676">
        <w:rPr>
          <w:lang w:val="uk-UA"/>
        </w:rPr>
        <w:t>. При цьому</w:t>
      </w:r>
      <w:r w:rsidRPr="00341676">
        <w:rPr>
          <w:lang w:val="uk-UA"/>
        </w:rPr>
        <w:t xml:space="preserve"> підкреслює</w:t>
      </w:r>
      <w:r w:rsidR="00AE44EA" w:rsidRPr="00341676">
        <w:rPr>
          <w:lang w:val="uk-UA"/>
        </w:rPr>
        <w:t>ться</w:t>
      </w:r>
      <w:r w:rsidRPr="00341676">
        <w:rPr>
          <w:lang w:val="uk-UA"/>
        </w:rPr>
        <w:t xml:space="preserve">, що рефлексивна здатність та художня уява сприяють переведенню цінностей колективного життя в реалії індивідуальної життєдіяльності особистості, що відображається в її самосвідомості. </w:t>
      </w:r>
      <w:r w:rsidR="00AE44EA" w:rsidRPr="00341676">
        <w:rPr>
          <w:lang w:val="uk-UA"/>
        </w:rPr>
        <w:t>В зв’язку з цим вирізняють</w:t>
      </w:r>
      <w:r w:rsidRPr="00341676">
        <w:rPr>
          <w:lang w:val="uk-UA"/>
        </w:rPr>
        <w:t xml:space="preserve"> образний і </w:t>
      </w:r>
      <w:r w:rsidRPr="00341676">
        <w:rPr>
          <w:lang w:val="uk-UA"/>
        </w:rPr>
        <w:lastRenderedPageBreak/>
        <w:t>власне когнітивний компоненти самопрогнозу, що відображається переважно у вигляді образу або в міркуваннях про себе. При цьому, оскільки образ Я в більшості випадків не повністю усвідомлений, порушення образного мислення призводить до порушення формування образу Я і механі</w:t>
      </w:r>
      <w:r w:rsidR="009668D0" w:rsidRPr="00341676">
        <w:rPr>
          <w:lang w:val="uk-UA"/>
        </w:rPr>
        <w:t>змів психологічного захисту [9</w:t>
      </w:r>
      <w:r w:rsidRPr="00341676">
        <w:rPr>
          <w:lang w:val="uk-UA"/>
        </w:rPr>
        <w:t xml:space="preserve">]. </w:t>
      </w:r>
    </w:p>
    <w:p w:rsidR="00FF7FA3" w:rsidRPr="00341676" w:rsidRDefault="00AE44EA" w:rsidP="00116653">
      <w:pPr>
        <w:pStyle w:val="a3"/>
        <w:spacing w:line="360" w:lineRule="auto"/>
        <w:ind w:left="0" w:firstLine="567"/>
        <w:rPr>
          <w:lang w:val="uk-UA"/>
        </w:rPr>
      </w:pPr>
      <w:r w:rsidRPr="00341676">
        <w:rPr>
          <w:lang w:val="uk-UA"/>
        </w:rPr>
        <w:t xml:space="preserve">Отож, </w:t>
      </w:r>
      <w:r w:rsidR="00A31E81" w:rsidRPr="00341676">
        <w:rPr>
          <w:lang w:val="uk-UA"/>
        </w:rPr>
        <w:t>добре розвинена уява - одна з умов новаторства у всіх сферах життя, а значить, має особливе значення для побудови образу Я. Уява і творче мислення, будучи пов'язаними з творчим перетворенням дійсності, впливають на побудову Я-образу і роблять його когнітивно складним і багатим інформацією, а й дають додаткові можливості у побудові прогнозу майбутнього Я. Для цього важливе значення мають ресурси минулого, у якому створюється свого род</w:t>
      </w:r>
      <w:r w:rsidR="009668D0" w:rsidRPr="00341676">
        <w:rPr>
          <w:lang w:val="uk-UA"/>
        </w:rPr>
        <w:t>у пам'ять про майбутнє [8</w:t>
      </w:r>
      <w:r w:rsidR="00A31E81" w:rsidRPr="00341676">
        <w:rPr>
          <w:lang w:val="uk-UA"/>
        </w:rPr>
        <w:t>]. Важливою функцією уяви є планування реальності. Крім того, мислення та прогнозування тісно пов'язані з емоційною сферою, що створює енергетично заряджені інформаційні системи, що полегшують або ускладнюють будь-яку розумову</w:t>
      </w:r>
      <w:r w:rsidR="00A31E81" w:rsidRPr="00341676">
        <w:rPr>
          <w:spacing w:val="-3"/>
          <w:lang w:val="uk-UA"/>
        </w:rPr>
        <w:t xml:space="preserve"> </w:t>
      </w:r>
      <w:r w:rsidR="00A31E81" w:rsidRPr="00341676">
        <w:rPr>
          <w:lang w:val="uk-UA"/>
        </w:rPr>
        <w:t>активність.</w:t>
      </w:r>
    </w:p>
    <w:p w:rsidR="00FF7FA3" w:rsidRPr="00341676" w:rsidRDefault="00AE44EA" w:rsidP="00116653">
      <w:pPr>
        <w:pStyle w:val="a3"/>
        <w:spacing w:line="360" w:lineRule="auto"/>
        <w:ind w:left="0" w:firstLine="567"/>
        <w:rPr>
          <w:lang w:val="uk-UA"/>
        </w:rPr>
      </w:pPr>
      <w:r w:rsidRPr="00341676">
        <w:rPr>
          <w:lang w:val="uk-UA"/>
        </w:rPr>
        <w:t>С</w:t>
      </w:r>
      <w:r w:rsidR="00A31E81" w:rsidRPr="00341676">
        <w:rPr>
          <w:lang w:val="uk-UA"/>
        </w:rPr>
        <w:t>во</w:t>
      </w:r>
      <w:r w:rsidRPr="00341676">
        <w:rPr>
          <w:lang w:val="uk-UA"/>
        </w:rPr>
        <w:t>єю чергою</w:t>
      </w:r>
      <w:r w:rsidR="00A31E81" w:rsidRPr="00341676">
        <w:rPr>
          <w:lang w:val="uk-UA"/>
        </w:rPr>
        <w:t xml:space="preserve">, індивідуальна творчість особистості </w:t>
      </w:r>
      <w:r w:rsidRPr="00341676">
        <w:rPr>
          <w:lang w:val="uk-UA"/>
        </w:rPr>
        <w:t xml:space="preserve">в </w:t>
      </w:r>
      <w:r w:rsidR="00A31E81" w:rsidRPr="00341676">
        <w:rPr>
          <w:lang w:val="uk-UA"/>
        </w:rPr>
        <w:t>уявленні про себе може свідчити про високорозвинен</w:t>
      </w:r>
      <w:r w:rsidR="009668D0" w:rsidRPr="00341676">
        <w:rPr>
          <w:lang w:val="uk-UA"/>
        </w:rPr>
        <w:t>е самопізнання та рефлексію [13</w:t>
      </w:r>
      <w:r w:rsidR="00A31E81" w:rsidRPr="00341676">
        <w:rPr>
          <w:lang w:val="uk-UA"/>
        </w:rPr>
        <w:t>]. Оскільки креативність – здатність виробляти нові</w:t>
      </w:r>
      <w:r w:rsidRPr="00341676">
        <w:rPr>
          <w:lang w:val="uk-UA"/>
        </w:rPr>
        <w:t xml:space="preserve"> ідеї, методи, рішення, загалом </w:t>
      </w:r>
      <w:r w:rsidR="00A31E81" w:rsidRPr="00341676">
        <w:rPr>
          <w:lang w:val="uk-UA"/>
        </w:rPr>
        <w:t>нові продукти діял</w:t>
      </w:r>
      <w:r w:rsidR="009668D0" w:rsidRPr="00341676">
        <w:rPr>
          <w:lang w:val="uk-UA"/>
        </w:rPr>
        <w:t>ьності</w:t>
      </w:r>
      <w:r w:rsidRPr="00341676">
        <w:rPr>
          <w:lang w:val="uk-UA"/>
        </w:rPr>
        <w:t>, то прояв її може з</w:t>
      </w:r>
      <w:r w:rsidR="00A31E81" w:rsidRPr="00341676">
        <w:rPr>
          <w:lang w:val="uk-UA"/>
        </w:rPr>
        <w:t xml:space="preserve">іграти найважливішу роль </w:t>
      </w:r>
      <w:r w:rsidRPr="00341676">
        <w:rPr>
          <w:lang w:val="uk-UA"/>
        </w:rPr>
        <w:t xml:space="preserve">у </w:t>
      </w:r>
      <w:r w:rsidR="00A31E81" w:rsidRPr="00341676">
        <w:rPr>
          <w:lang w:val="uk-UA"/>
        </w:rPr>
        <w:t>когнітивному компоненті досліджуваного феномена. Ж.</w:t>
      </w:r>
      <w:r w:rsidRPr="00341676">
        <w:rPr>
          <w:lang w:val="uk-UA"/>
        </w:rPr>
        <w:t xml:space="preserve"> Нют</w:t>
      </w:r>
      <w:r w:rsidR="00A31E81" w:rsidRPr="00341676">
        <w:rPr>
          <w:lang w:val="uk-UA"/>
        </w:rPr>
        <w:t>ен вважає креативність також одним із головних факторів ефективного планування. Крім того, індивідуальна творчість свідчить про незалежність від штампів та стереотипів у самопізнанні. Ось чому Я-образ, що виражає орієнтацію на оцінку себе оточуючими (appeciation) та соціальне схвалення, залежність від думок оточення, має слабкий творчий</w:t>
      </w:r>
      <w:r w:rsidR="00A31E81" w:rsidRPr="00341676">
        <w:rPr>
          <w:spacing w:val="-2"/>
          <w:lang w:val="uk-UA"/>
        </w:rPr>
        <w:t xml:space="preserve"> </w:t>
      </w:r>
      <w:r w:rsidR="00A31E81" w:rsidRPr="00341676">
        <w:rPr>
          <w:lang w:val="uk-UA"/>
        </w:rPr>
        <w:t>компонент.</w:t>
      </w:r>
    </w:p>
    <w:p w:rsidR="00AE44EA" w:rsidRPr="00341676" w:rsidRDefault="00AE44EA" w:rsidP="00116653">
      <w:pPr>
        <w:pStyle w:val="a3"/>
        <w:spacing w:line="360" w:lineRule="auto"/>
        <w:ind w:left="0" w:firstLine="567"/>
        <w:rPr>
          <w:lang w:val="uk-UA"/>
        </w:rPr>
      </w:pPr>
      <w:r w:rsidRPr="00341676">
        <w:rPr>
          <w:lang w:val="uk-UA"/>
        </w:rPr>
        <w:t>Відповідно до підходу Ж.Нют</w:t>
      </w:r>
      <w:r w:rsidR="00A31E81" w:rsidRPr="00341676">
        <w:rPr>
          <w:lang w:val="uk-UA"/>
        </w:rPr>
        <w:t xml:space="preserve">ена, змістовність образу майбутнього одна із найважливіших його характеристик. За </w:t>
      </w:r>
      <w:r w:rsidRPr="00341676">
        <w:rPr>
          <w:lang w:val="uk-UA"/>
        </w:rPr>
        <w:t xml:space="preserve">її </w:t>
      </w:r>
      <w:r w:rsidR="00A31E81" w:rsidRPr="00341676">
        <w:rPr>
          <w:lang w:val="uk-UA"/>
        </w:rPr>
        <w:t xml:space="preserve">допомогою необхідно визначити представленість у перспективі майбутнього різних сфер життя та ступінь їхньої соціальної значущості. </w:t>
      </w:r>
    </w:p>
    <w:p w:rsidR="00FF7FA3" w:rsidRPr="00341676" w:rsidRDefault="00A31E81" w:rsidP="00116653">
      <w:pPr>
        <w:pStyle w:val="a3"/>
        <w:spacing w:line="360" w:lineRule="auto"/>
        <w:ind w:left="0" w:firstLine="567"/>
        <w:rPr>
          <w:lang w:val="uk-UA"/>
        </w:rPr>
      </w:pPr>
      <w:r w:rsidRPr="00341676">
        <w:rPr>
          <w:lang w:val="uk-UA"/>
        </w:rPr>
        <w:t xml:space="preserve">Під час розгляду змістовності образу </w:t>
      </w:r>
      <w:r w:rsidR="00AE44EA" w:rsidRPr="00341676">
        <w:rPr>
          <w:lang w:val="uk-UA"/>
        </w:rPr>
        <w:t xml:space="preserve">майбутнього слід врахувати, </w:t>
      </w:r>
      <w:r w:rsidRPr="00341676">
        <w:rPr>
          <w:lang w:val="uk-UA"/>
        </w:rPr>
        <w:t xml:space="preserve">основним критерієм оптимальності життєвих стратегій є ускладнення та збагачення образу світу. Тим самим вияв у образі майбутнього Я </w:t>
      </w:r>
      <w:r w:rsidRPr="00341676">
        <w:rPr>
          <w:lang w:val="uk-UA"/>
        </w:rPr>
        <w:lastRenderedPageBreak/>
        <w:t>різноманітності життєвих відносин та різних мотиваційних об'єктів позитивно впливає на розвиток особистості. Навпаки, орієнтація на мінливі вимоги, вузькі зразки життєвих стратегій є несприятливим чинником у розвиток особистості. Виходячи з такого підходу, і особистість загалом, і образ майбутнього Я не можуть існувати у свідомості та самосвідомості індивіда окремо від оточення як абстрактна сукупність особистісних якостей. В оточенні або середовищі,</w:t>
      </w:r>
      <w:r w:rsidR="00AE44EA" w:rsidRPr="00341676">
        <w:rPr>
          <w:lang w:val="uk-UA"/>
        </w:rPr>
        <w:t xml:space="preserve"> природно, кожна людина вибирає, насамперед, </w:t>
      </w:r>
      <w:r w:rsidRPr="00341676">
        <w:rPr>
          <w:lang w:val="uk-UA"/>
        </w:rPr>
        <w:t>переваги ситуації та об'єкти, до яких спрямовують її поведінку мотивація та цілепокладання. Такі мотиваційні об'єкти та цілі індивіда</w:t>
      </w:r>
      <w:r w:rsidRPr="00341676">
        <w:rPr>
          <w:spacing w:val="60"/>
          <w:lang w:val="uk-UA"/>
        </w:rPr>
        <w:t xml:space="preserve"> </w:t>
      </w:r>
      <w:r w:rsidR="00AE44EA" w:rsidRPr="00341676">
        <w:rPr>
          <w:lang w:val="uk-UA"/>
        </w:rPr>
        <w:t>виявляються представленими в</w:t>
      </w:r>
      <w:r w:rsidR="009668D0" w:rsidRPr="00341676">
        <w:rPr>
          <w:lang w:val="uk-UA"/>
        </w:rPr>
        <w:t xml:space="preserve"> образі майбутнього Я [32</w:t>
      </w:r>
      <w:r w:rsidRPr="00341676">
        <w:rPr>
          <w:lang w:val="uk-UA"/>
        </w:rPr>
        <w:t>]. У сферу активності деяких людей може бути включений весь світ, що потребує більш високого рівня ко</w:t>
      </w:r>
      <w:r w:rsidR="00F93D56" w:rsidRPr="00341676">
        <w:rPr>
          <w:lang w:val="uk-UA"/>
        </w:rPr>
        <w:t>гнітивної репрезентації</w:t>
      </w:r>
      <w:r w:rsidRPr="00341676">
        <w:rPr>
          <w:lang w:val="uk-UA"/>
        </w:rPr>
        <w:t>.</w:t>
      </w:r>
    </w:p>
    <w:p w:rsidR="00FF7FA3" w:rsidRPr="00341676" w:rsidRDefault="00A31E81" w:rsidP="00116653">
      <w:pPr>
        <w:pStyle w:val="a3"/>
        <w:spacing w:line="360" w:lineRule="auto"/>
        <w:ind w:left="0" w:firstLine="567"/>
        <w:rPr>
          <w:lang w:val="uk-UA"/>
        </w:rPr>
      </w:pPr>
      <w:r w:rsidRPr="00341676">
        <w:rPr>
          <w:lang w:val="uk-UA"/>
        </w:rPr>
        <w:t>При цьому</w:t>
      </w:r>
      <w:r w:rsidR="00F93D56" w:rsidRPr="00341676">
        <w:rPr>
          <w:lang w:val="uk-UA"/>
        </w:rPr>
        <w:t xml:space="preserve"> </w:t>
      </w:r>
      <w:r w:rsidRPr="00341676">
        <w:rPr>
          <w:lang w:val="uk-UA"/>
        </w:rPr>
        <w:t>необхідно враховувати не тільки конк</w:t>
      </w:r>
      <w:r w:rsidR="00F93D56" w:rsidRPr="00341676">
        <w:rPr>
          <w:lang w:val="uk-UA"/>
        </w:rPr>
        <w:t xml:space="preserve">ретні життєві сфери людини, а й ступінь її </w:t>
      </w:r>
      <w:r w:rsidRPr="00341676">
        <w:rPr>
          <w:lang w:val="uk-UA"/>
        </w:rPr>
        <w:t>залученості до суспільства, широту «житт</w:t>
      </w:r>
      <w:r w:rsidR="009668D0" w:rsidRPr="00341676">
        <w:rPr>
          <w:lang w:val="uk-UA"/>
        </w:rPr>
        <w:t>євих відносин особистості»</w:t>
      </w:r>
      <w:r w:rsidRPr="00341676">
        <w:rPr>
          <w:lang w:val="uk-UA"/>
        </w:rPr>
        <w:t xml:space="preserve"> як показник розвиненості образу майбутнього Я. Як зазначає Ж.</w:t>
      </w:r>
      <w:r w:rsidR="00F93D56" w:rsidRPr="00341676">
        <w:rPr>
          <w:lang w:val="uk-UA"/>
        </w:rPr>
        <w:t xml:space="preserve"> Нют</w:t>
      </w:r>
      <w:r w:rsidRPr="00341676">
        <w:rPr>
          <w:lang w:val="uk-UA"/>
        </w:rPr>
        <w:t xml:space="preserve">ен, «Деякі </w:t>
      </w:r>
      <w:r w:rsidR="00F93D56" w:rsidRPr="00341676">
        <w:rPr>
          <w:lang w:val="uk-UA"/>
        </w:rPr>
        <w:t xml:space="preserve">особи </w:t>
      </w:r>
      <w:r w:rsidRPr="00341676">
        <w:rPr>
          <w:lang w:val="uk-UA"/>
        </w:rPr>
        <w:t xml:space="preserve">схильні обмежувати свої відповіді досить вузьким колом областей (професійна діяльність, навчання </w:t>
      </w:r>
      <w:r w:rsidR="009668D0" w:rsidRPr="00341676">
        <w:rPr>
          <w:lang w:val="uk-UA"/>
        </w:rPr>
        <w:t xml:space="preserve">та сімейне життя)» [там само, </w:t>
      </w:r>
      <w:r w:rsidRPr="00341676">
        <w:rPr>
          <w:lang w:val="uk-UA"/>
        </w:rPr>
        <w:t xml:space="preserve">с. 539] чи обмежуються існуючими стандартами матеріального споживання. </w:t>
      </w:r>
      <w:r w:rsidR="00F93D56" w:rsidRPr="00341676">
        <w:rPr>
          <w:lang w:val="uk-UA"/>
        </w:rPr>
        <w:t xml:space="preserve">Деякі науковці, досліджуючи дане питання </w:t>
      </w:r>
      <w:r w:rsidR="009668D0" w:rsidRPr="00341676">
        <w:rPr>
          <w:lang w:val="uk-UA"/>
        </w:rPr>
        <w:t>[30</w:t>
      </w:r>
      <w:r w:rsidR="00F93D56" w:rsidRPr="00341676">
        <w:rPr>
          <w:lang w:val="uk-UA"/>
        </w:rPr>
        <w:t>] виділяють групу студентів, з</w:t>
      </w:r>
      <w:r w:rsidRPr="00341676">
        <w:rPr>
          <w:lang w:val="uk-UA"/>
        </w:rPr>
        <w:t>орієнтованих</w:t>
      </w:r>
      <w:r w:rsidR="00F93D56" w:rsidRPr="00341676">
        <w:rPr>
          <w:lang w:val="uk-UA"/>
        </w:rPr>
        <w:t xml:space="preserve"> на</w:t>
      </w:r>
      <w:r w:rsidRPr="00341676">
        <w:rPr>
          <w:lang w:val="uk-UA"/>
        </w:rPr>
        <w:t xml:space="preserve"> зовнішні формальні ознаки успішного життя, матеріальне і соціальне благополуччя,</w:t>
      </w:r>
      <w:r w:rsidR="00F93D56" w:rsidRPr="00341676">
        <w:rPr>
          <w:lang w:val="uk-UA"/>
        </w:rPr>
        <w:t xml:space="preserve"> які</w:t>
      </w:r>
      <w:r w:rsidRPr="00341676">
        <w:rPr>
          <w:lang w:val="uk-UA"/>
        </w:rPr>
        <w:t xml:space="preserve"> мають найменш розвинений образ майбутнього. Навпаки, цілі самоактуалізації, загальногуманітарної природи, а також вибір головної мети, що має виражений екзистенційний сенс як «покликання», «смислу чи головної мети життя», за якої інші цілі беруть роль інструментальних цілей, вимагають найвищого рівня когнітивної репрезентац</w:t>
      </w:r>
      <w:r w:rsidR="00F93D56" w:rsidRPr="00341676">
        <w:rPr>
          <w:lang w:val="uk-UA"/>
        </w:rPr>
        <w:t>ії. Виходячи з цього</w:t>
      </w:r>
      <w:r w:rsidRPr="00341676">
        <w:rPr>
          <w:lang w:val="uk-UA"/>
        </w:rPr>
        <w:t>, найбільш змістовними є такі образи майбутнього Я, в яких представлені прагнення самоактуалізації, глобальна суспільно корисна мета</w:t>
      </w:r>
      <w:r w:rsidRPr="00341676">
        <w:rPr>
          <w:spacing w:val="-2"/>
          <w:lang w:val="uk-UA"/>
        </w:rPr>
        <w:t xml:space="preserve"> </w:t>
      </w:r>
      <w:r w:rsidRPr="00341676">
        <w:rPr>
          <w:lang w:val="uk-UA"/>
        </w:rPr>
        <w:t>життя.</w:t>
      </w:r>
    </w:p>
    <w:p w:rsidR="00FF7FA3" w:rsidRPr="00341676" w:rsidRDefault="00A31E81" w:rsidP="00116653">
      <w:pPr>
        <w:pStyle w:val="a3"/>
        <w:spacing w:line="360" w:lineRule="auto"/>
        <w:ind w:left="0" w:firstLine="567"/>
        <w:rPr>
          <w:lang w:val="uk-UA"/>
        </w:rPr>
      </w:pPr>
      <w:r w:rsidRPr="00341676">
        <w:rPr>
          <w:lang w:val="uk-UA"/>
        </w:rPr>
        <w:t>Так як загальний мотиваційний стан піддається когнітивній переробці в конкретні цілі та плани завдяки пізнавальн</w:t>
      </w:r>
      <w:r w:rsidR="00532755" w:rsidRPr="00341676">
        <w:rPr>
          <w:lang w:val="uk-UA"/>
        </w:rPr>
        <w:t>ій активності</w:t>
      </w:r>
      <w:r w:rsidR="00F93D56" w:rsidRPr="00341676">
        <w:rPr>
          <w:lang w:val="uk-UA"/>
        </w:rPr>
        <w:t>, то мета має бути чіткою</w:t>
      </w:r>
      <w:r w:rsidRPr="00341676">
        <w:rPr>
          <w:lang w:val="uk-UA"/>
        </w:rPr>
        <w:t>, щоб індивід міг досягти чогось конкретного, склавши певний поведінковий план і сконструювавши с</w:t>
      </w:r>
      <w:r w:rsidR="00F93D56" w:rsidRPr="00341676">
        <w:rPr>
          <w:lang w:val="uk-UA"/>
        </w:rPr>
        <w:t>труктуру "засіб-ціль"</w:t>
      </w:r>
      <w:r w:rsidRPr="00341676">
        <w:rPr>
          <w:lang w:val="uk-UA"/>
        </w:rPr>
        <w:t xml:space="preserve">. Невизначені, нечіткі цілі таким чином свідчать про слабкість когнітивної активності, що </w:t>
      </w:r>
      <w:r w:rsidRPr="00341676">
        <w:rPr>
          <w:lang w:val="uk-UA"/>
        </w:rPr>
        <w:lastRenderedPageBreak/>
        <w:t xml:space="preserve">відповідає за постановку мети. Здатність конкретизувати свої розмиті потреби у реалістичних цільових об'єктах </w:t>
      </w:r>
      <w:r w:rsidR="00F93D56" w:rsidRPr="00341676">
        <w:rPr>
          <w:lang w:val="uk-UA"/>
        </w:rPr>
        <w:t>можна вважати</w:t>
      </w:r>
      <w:r w:rsidRPr="00341676">
        <w:rPr>
          <w:spacing w:val="10"/>
          <w:lang w:val="uk-UA"/>
        </w:rPr>
        <w:t xml:space="preserve"> </w:t>
      </w:r>
      <w:r w:rsidRPr="00341676">
        <w:rPr>
          <w:lang w:val="uk-UA"/>
        </w:rPr>
        <w:t>головним</w:t>
      </w:r>
      <w:r w:rsidRPr="00341676">
        <w:rPr>
          <w:spacing w:val="11"/>
          <w:lang w:val="uk-UA"/>
        </w:rPr>
        <w:t xml:space="preserve"> </w:t>
      </w:r>
      <w:r w:rsidRPr="00341676">
        <w:rPr>
          <w:lang w:val="uk-UA"/>
        </w:rPr>
        <w:t>елементом</w:t>
      </w:r>
      <w:r w:rsidRPr="00341676">
        <w:rPr>
          <w:spacing w:val="10"/>
          <w:lang w:val="uk-UA"/>
        </w:rPr>
        <w:t xml:space="preserve"> </w:t>
      </w:r>
      <w:r w:rsidRPr="00341676">
        <w:rPr>
          <w:lang w:val="uk-UA"/>
        </w:rPr>
        <w:t>особистісний</w:t>
      </w:r>
      <w:r w:rsidRPr="00341676">
        <w:rPr>
          <w:spacing w:val="10"/>
          <w:lang w:val="uk-UA"/>
        </w:rPr>
        <w:t xml:space="preserve"> </w:t>
      </w:r>
      <w:r w:rsidRPr="00341676">
        <w:rPr>
          <w:lang w:val="uk-UA"/>
        </w:rPr>
        <w:t>зрілості</w:t>
      </w:r>
      <w:r w:rsidRPr="00341676">
        <w:rPr>
          <w:spacing w:val="10"/>
          <w:lang w:val="uk-UA"/>
        </w:rPr>
        <w:t xml:space="preserve"> </w:t>
      </w:r>
      <w:r w:rsidRPr="00341676">
        <w:rPr>
          <w:lang w:val="uk-UA"/>
        </w:rPr>
        <w:t>і</w:t>
      </w:r>
      <w:r w:rsidRPr="00341676">
        <w:rPr>
          <w:spacing w:val="9"/>
          <w:lang w:val="uk-UA"/>
        </w:rPr>
        <w:t xml:space="preserve"> </w:t>
      </w:r>
      <w:r w:rsidRPr="00341676">
        <w:rPr>
          <w:lang w:val="uk-UA"/>
        </w:rPr>
        <w:t>душевного</w:t>
      </w:r>
      <w:r w:rsidRPr="00341676">
        <w:rPr>
          <w:spacing w:val="10"/>
          <w:lang w:val="uk-UA"/>
        </w:rPr>
        <w:t xml:space="preserve"> </w:t>
      </w:r>
      <w:r w:rsidRPr="00341676">
        <w:rPr>
          <w:lang w:val="uk-UA"/>
        </w:rPr>
        <w:t>здоров'я.</w:t>
      </w:r>
      <w:r w:rsidR="00F93D56" w:rsidRPr="00341676">
        <w:rPr>
          <w:lang w:val="uk-UA"/>
        </w:rPr>
        <w:t xml:space="preserve"> </w:t>
      </w:r>
      <w:r w:rsidRPr="00341676">
        <w:rPr>
          <w:lang w:val="uk-UA"/>
        </w:rPr>
        <w:t>Навпаки, наявність потреби, яку не можна трансформувати на щось реалістичне і тому неможливо задовольнити, веде до безнадійності та розпачу, «фундаментальної безпорадності» або стану</w:t>
      </w:r>
      <w:r w:rsidR="00F93D56" w:rsidRPr="00341676">
        <w:rPr>
          <w:lang w:val="uk-UA"/>
        </w:rPr>
        <w:t xml:space="preserve"> «за</w:t>
      </w:r>
      <w:r w:rsidRPr="00341676">
        <w:rPr>
          <w:lang w:val="uk-UA"/>
        </w:rPr>
        <w:t>вчено</w:t>
      </w:r>
      <w:r w:rsidR="00F93D56" w:rsidRPr="00341676">
        <w:rPr>
          <w:lang w:val="uk-UA"/>
        </w:rPr>
        <w:t>ї безпорадності»</w:t>
      </w:r>
      <w:r w:rsidRPr="00341676">
        <w:rPr>
          <w:lang w:val="uk-UA"/>
        </w:rPr>
        <w:t>, що свідчить про «серйозну ди</w:t>
      </w:r>
      <w:r w:rsidR="00532755" w:rsidRPr="00341676">
        <w:rPr>
          <w:lang w:val="uk-UA"/>
        </w:rPr>
        <w:t>сфункцію мотивації» [41, с. 25</w:t>
      </w:r>
      <w:r w:rsidRPr="00341676">
        <w:rPr>
          <w:lang w:val="uk-UA"/>
        </w:rPr>
        <w:t xml:space="preserve">6]. </w:t>
      </w:r>
    </w:p>
    <w:p w:rsidR="00FF7FA3" w:rsidRPr="00341676" w:rsidRDefault="00F93D56" w:rsidP="00116653">
      <w:pPr>
        <w:pStyle w:val="a3"/>
        <w:spacing w:line="360" w:lineRule="auto"/>
        <w:ind w:left="0" w:firstLine="567"/>
        <w:rPr>
          <w:lang w:val="uk-UA"/>
        </w:rPr>
      </w:pPr>
      <w:r w:rsidRPr="00341676">
        <w:rPr>
          <w:lang w:val="uk-UA"/>
        </w:rPr>
        <w:t xml:space="preserve">Низка науковців також </w:t>
      </w:r>
      <w:r w:rsidR="00A31E81" w:rsidRPr="00341676">
        <w:rPr>
          <w:lang w:val="uk-UA"/>
        </w:rPr>
        <w:t>вказують на таку характеристику,</w:t>
      </w:r>
      <w:r w:rsidR="00532755" w:rsidRPr="00341676">
        <w:rPr>
          <w:lang w:val="uk-UA"/>
        </w:rPr>
        <w:t xml:space="preserve"> як системність самопрогнозу [8; 9</w:t>
      </w:r>
      <w:r w:rsidRPr="00341676">
        <w:rPr>
          <w:lang w:val="uk-UA"/>
        </w:rPr>
        <w:t>]. На їхню думку</w:t>
      </w:r>
      <w:r w:rsidR="00A31E81" w:rsidRPr="00341676">
        <w:rPr>
          <w:lang w:val="uk-UA"/>
        </w:rPr>
        <w:t xml:space="preserve">, відсутність відображення будь-яких подій у картині життя може говорити про витіснення негативних подій минулого, внутрішні конфлікти. Ігнорування будь-яких сфер життя свідчить про явні проблеми в системності самопрогнозу, оскільки репрезентує в образі майбутнього лише окремі сфери життя </w:t>
      </w:r>
      <w:r w:rsidRPr="00341676">
        <w:rPr>
          <w:lang w:val="uk-UA"/>
        </w:rPr>
        <w:t>особистості. На думку І.С.</w:t>
      </w:r>
      <w:r w:rsidR="00532755" w:rsidRPr="00341676">
        <w:rPr>
          <w:lang w:val="uk-UA"/>
        </w:rPr>
        <w:t xml:space="preserve"> Кону [20</w:t>
      </w:r>
      <w:r w:rsidRPr="00341676">
        <w:rPr>
          <w:lang w:val="uk-UA"/>
        </w:rPr>
        <w:t>], у молодості, що настає після юнацького періоду</w:t>
      </w:r>
      <w:r w:rsidR="00A31E81" w:rsidRPr="00341676">
        <w:rPr>
          <w:lang w:val="uk-UA"/>
        </w:rPr>
        <w:t xml:space="preserve"> і найчастіше відображається в образі майбутнього у студентів, переважають дві сфери: професійна сфера та сфера спілкування (з сім'єю, протилежною статтю, друзями). Ігнорування будь-якої з них роби</w:t>
      </w:r>
      <w:r w:rsidRPr="00341676">
        <w:rPr>
          <w:lang w:val="uk-UA"/>
        </w:rPr>
        <w:t>ть образ майбутнього Я «частковим</w:t>
      </w:r>
      <w:r w:rsidR="00A31E81" w:rsidRPr="00341676">
        <w:rPr>
          <w:lang w:val="uk-UA"/>
        </w:rPr>
        <w:t>», свідчить про можливі глибокі внутрішньоособистісні конфлікти в</w:t>
      </w:r>
      <w:r w:rsidRPr="00341676">
        <w:rPr>
          <w:lang w:val="uk-UA"/>
        </w:rPr>
        <w:t xml:space="preserve"> цій сфері</w:t>
      </w:r>
      <w:r w:rsidR="00A31E81" w:rsidRPr="00341676">
        <w:rPr>
          <w:lang w:val="uk-UA"/>
        </w:rPr>
        <w:t>, що знаходить відображення в когнітивній репрезентації цього образу. Пропуски та протиріччя з метою та планах, тобто відсутність системності у їх складанні, також свідчать про слабкість когнітивної переробки потреб у конкретні цілі та плани, представлені в обра</w:t>
      </w:r>
      <w:r w:rsidRPr="00341676">
        <w:rPr>
          <w:lang w:val="uk-UA"/>
        </w:rPr>
        <w:t>зі майбутнього Я</w:t>
      </w:r>
      <w:r w:rsidR="00A31E81" w:rsidRPr="00341676">
        <w:rPr>
          <w:lang w:val="uk-UA"/>
        </w:rPr>
        <w:t xml:space="preserve"> та знижують можливості у </w:t>
      </w:r>
      <w:r w:rsidRPr="00341676">
        <w:rPr>
          <w:lang w:val="uk-UA"/>
        </w:rPr>
        <w:t xml:space="preserve">їх </w:t>
      </w:r>
      <w:r w:rsidR="00A31E81" w:rsidRPr="00341676">
        <w:rPr>
          <w:lang w:val="uk-UA"/>
        </w:rPr>
        <w:t>реалізації, в</w:t>
      </w:r>
      <w:r w:rsidR="00A31E81" w:rsidRPr="00341676">
        <w:rPr>
          <w:spacing w:val="29"/>
          <w:lang w:val="uk-UA"/>
        </w:rPr>
        <w:t xml:space="preserve"> </w:t>
      </w:r>
      <w:r w:rsidR="00A31E81" w:rsidRPr="00341676">
        <w:rPr>
          <w:lang w:val="uk-UA"/>
        </w:rPr>
        <w:t>досягненні</w:t>
      </w:r>
      <w:r w:rsidRPr="00341676">
        <w:rPr>
          <w:lang w:val="uk-UA"/>
        </w:rPr>
        <w:t xml:space="preserve"> в</w:t>
      </w:r>
      <w:r w:rsidR="00A31E81" w:rsidRPr="00341676">
        <w:rPr>
          <w:lang w:val="uk-UA"/>
        </w:rPr>
        <w:t>ідповідного образу майбутнього Я. Отже, системність</w:t>
      </w:r>
      <w:r w:rsidRPr="00341676">
        <w:rPr>
          <w:lang w:val="uk-UA"/>
        </w:rPr>
        <w:t xml:space="preserve"> останнього</w:t>
      </w:r>
      <w:r w:rsidR="00A31E81" w:rsidRPr="00341676">
        <w:rPr>
          <w:lang w:val="uk-UA"/>
        </w:rPr>
        <w:t xml:space="preserve"> є важливою характеристикою його когнітивного</w:t>
      </w:r>
      <w:r w:rsidR="00A31E81" w:rsidRPr="00341676">
        <w:rPr>
          <w:spacing w:val="-2"/>
          <w:lang w:val="uk-UA"/>
        </w:rPr>
        <w:t xml:space="preserve"> </w:t>
      </w:r>
      <w:r w:rsidR="00A31E81" w:rsidRPr="00341676">
        <w:rPr>
          <w:lang w:val="uk-UA"/>
        </w:rPr>
        <w:t>компонента.</w:t>
      </w:r>
    </w:p>
    <w:p w:rsidR="00FF7FA3" w:rsidRPr="00341676" w:rsidRDefault="00A31E81" w:rsidP="00116653">
      <w:pPr>
        <w:pStyle w:val="a3"/>
        <w:spacing w:line="360" w:lineRule="auto"/>
        <w:ind w:left="0" w:firstLine="567"/>
        <w:rPr>
          <w:lang w:val="uk-UA"/>
        </w:rPr>
      </w:pPr>
      <w:r w:rsidRPr="00341676">
        <w:rPr>
          <w:lang w:val="uk-UA"/>
        </w:rPr>
        <w:t>Необхідно також враховувати реалістичність образу майбутнього Я, ймовірність його реалізації, чому відповідають у існуючій літературі такі характеристики, як «імовірність самопрогн</w:t>
      </w:r>
      <w:r w:rsidR="00503FA3" w:rsidRPr="00341676">
        <w:rPr>
          <w:lang w:val="uk-UA"/>
        </w:rPr>
        <w:t>озу»</w:t>
      </w:r>
      <w:r w:rsidRPr="00341676">
        <w:rPr>
          <w:lang w:val="uk-UA"/>
        </w:rPr>
        <w:t>, «реалістичність образ</w:t>
      </w:r>
      <w:r w:rsidR="00503FA3" w:rsidRPr="00341676">
        <w:rPr>
          <w:lang w:val="uk-UA"/>
        </w:rPr>
        <w:t>у майбутнього».</w:t>
      </w:r>
      <w:r w:rsidR="00532755" w:rsidRPr="00341676">
        <w:rPr>
          <w:lang w:val="uk-UA"/>
        </w:rPr>
        <w:t xml:space="preserve"> Як зазначає М. Cinirella</w:t>
      </w:r>
      <w:r w:rsidRPr="00341676">
        <w:rPr>
          <w:lang w:val="uk-UA"/>
        </w:rPr>
        <w:t xml:space="preserve">, процес розробки репертуару своїх можливих «Я» невіддільний від оцінки ймовірності, з якою ці можливості будуть реалізовані, тоді «можливе Я» – це не тільки те, ким буде особистість, а й те, ким вона могла б бути. При цьому «рівень реалістичності перспективи майбутнього у людини – базова умова того, наскільки майбутнє виконуватиме </w:t>
      </w:r>
      <w:r w:rsidRPr="00341676">
        <w:rPr>
          <w:lang w:val="uk-UA"/>
        </w:rPr>
        <w:lastRenderedPageBreak/>
        <w:t xml:space="preserve">свою регулюючу функцію </w:t>
      </w:r>
      <w:r w:rsidR="00532755" w:rsidRPr="00341676">
        <w:rPr>
          <w:lang w:val="uk-UA"/>
        </w:rPr>
        <w:t>цілеспрямованою поведінкою» [59</w:t>
      </w:r>
      <w:r w:rsidRPr="00341676">
        <w:rPr>
          <w:lang w:val="uk-UA"/>
        </w:rPr>
        <w:t>]. Ступінь реаліст</w:t>
      </w:r>
      <w:r w:rsidR="00503FA3" w:rsidRPr="00341676">
        <w:rPr>
          <w:lang w:val="uk-UA"/>
        </w:rPr>
        <w:t>ичності мотиваційних об'єктів</w:t>
      </w:r>
      <w:r w:rsidRPr="00341676">
        <w:rPr>
          <w:lang w:val="uk-UA"/>
        </w:rPr>
        <w:t xml:space="preserve"> вважає</w:t>
      </w:r>
      <w:r w:rsidR="00503FA3" w:rsidRPr="00341676">
        <w:rPr>
          <w:lang w:val="uk-UA"/>
        </w:rPr>
        <w:t>ться важливою</w:t>
      </w:r>
      <w:r w:rsidRPr="00341676">
        <w:rPr>
          <w:lang w:val="uk-UA"/>
        </w:rPr>
        <w:t xml:space="preserve"> характеристикою тимчасової перспективи особистості. Фантазія у </w:t>
      </w:r>
      <w:r w:rsidR="00503FA3" w:rsidRPr="00341676">
        <w:rPr>
          <w:lang w:val="uk-UA"/>
        </w:rPr>
        <w:t>цьому разі замінює реальну поведінку, призводить до порожніх мрій</w:t>
      </w:r>
      <w:r w:rsidRPr="00341676">
        <w:rPr>
          <w:lang w:val="uk-UA"/>
        </w:rPr>
        <w:t>. При цьому об'єкти нереалістичні</w:t>
      </w:r>
      <w:r w:rsidRPr="00341676">
        <w:rPr>
          <w:spacing w:val="12"/>
          <w:lang w:val="uk-UA"/>
        </w:rPr>
        <w:t xml:space="preserve"> </w:t>
      </w:r>
      <w:r w:rsidRPr="00341676">
        <w:rPr>
          <w:lang w:val="uk-UA"/>
        </w:rPr>
        <w:t>прагнень</w:t>
      </w:r>
      <w:r w:rsidR="00503FA3" w:rsidRPr="00341676">
        <w:rPr>
          <w:lang w:val="uk-UA"/>
        </w:rPr>
        <w:t xml:space="preserve"> </w:t>
      </w:r>
      <w:r w:rsidRPr="00341676">
        <w:rPr>
          <w:lang w:val="uk-UA"/>
        </w:rPr>
        <w:t xml:space="preserve">«можуть найсильніше впливати на когнітивні та емоційні процеси і навіть на загальний добробут індивіда, якщо вони асоціюються з реальними мотиваційними </w:t>
      </w:r>
      <w:r w:rsidR="00532755" w:rsidRPr="00341676">
        <w:rPr>
          <w:lang w:val="uk-UA"/>
        </w:rPr>
        <w:t>тенденціями» [там само</w:t>
      </w:r>
      <w:r w:rsidRPr="00341676">
        <w:rPr>
          <w:lang w:val="uk-UA"/>
        </w:rPr>
        <w:t>].</w:t>
      </w:r>
    </w:p>
    <w:p w:rsidR="00FF7FA3" w:rsidRPr="00341676" w:rsidRDefault="001F39BB" w:rsidP="00116653">
      <w:pPr>
        <w:pStyle w:val="a3"/>
        <w:spacing w:line="360" w:lineRule="auto"/>
        <w:ind w:left="0" w:firstLine="567"/>
        <w:rPr>
          <w:lang w:val="uk-UA"/>
        </w:rPr>
      </w:pPr>
      <w:r w:rsidRPr="00341676">
        <w:rPr>
          <w:lang w:val="uk-UA"/>
        </w:rPr>
        <w:t>Отож, у</w:t>
      </w:r>
      <w:r w:rsidR="00A31E81" w:rsidRPr="00341676">
        <w:rPr>
          <w:lang w:val="uk-UA"/>
        </w:rPr>
        <w:t xml:space="preserve"> проаналіз</w:t>
      </w:r>
      <w:r w:rsidRPr="00341676">
        <w:rPr>
          <w:lang w:val="uk-UA"/>
        </w:rPr>
        <w:t xml:space="preserve">ованих роботах </w:t>
      </w:r>
      <w:r w:rsidR="00A31E81" w:rsidRPr="00341676">
        <w:rPr>
          <w:lang w:val="uk-UA"/>
        </w:rPr>
        <w:t>підкреслюється, що образ Я, з одного боку, і образ майбутнього – з іншого, має б</w:t>
      </w:r>
      <w:r w:rsidRPr="00341676">
        <w:rPr>
          <w:lang w:val="uk-UA"/>
        </w:rPr>
        <w:t>ути змістовно наповненим, чітким</w:t>
      </w:r>
      <w:r w:rsidR="00A31E81" w:rsidRPr="00341676">
        <w:rPr>
          <w:lang w:val="uk-UA"/>
        </w:rPr>
        <w:t>, повним, системним та цілісним, реалістичним, складним, диференційованим, адекватним, глибоко</w:t>
      </w:r>
      <w:r w:rsidR="00A31E81" w:rsidRPr="00341676">
        <w:rPr>
          <w:spacing w:val="42"/>
          <w:lang w:val="uk-UA"/>
        </w:rPr>
        <w:t xml:space="preserve"> </w:t>
      </w:r>
      <w:r w:rsidR="00A31E81" w:rsidRPr="00341676">
        <w:rPr>
          <w:lang w:val="uk-UA"/>
        </w:rPr>
        <w:t>відрефлексованим.</w:t>
      </w:r>
      <w:r w:rsidRPr="00341676">
        <w:rPr>
          <w:lang w:val="uk-UA"/>
        </w:rPr>
        <w:t xml:space="preserve"> Як</w:t>
      </w:r>
      <w:r w:rsidR="00A31E81" w:rsidRPr="00341676">
        <w:rPr>
          <w:lang w:val="uk-UA"/>
        </w:rPr>
        <w:t xml:space="preserve"> випливає з аналізу літературних джерел, дані характеристики </w:t>
      </w:r>
      <w:r w:rsidRPr="00341676">
        <w:rPr>
          <w:lang w:val="uk-UA"/>
        </w:rPr>
        <w:t xml:space="preserve">можуть бути </w:t>
      </w:r>
      <w:r w:rsidR="00A31E81" w:rsidRPr="00341676">
        <w:rPr>
          <w:lang w:val="uk-UA"/>
        </w:rPr>
        <w:t xml:space="preserve">застосовні для розгляду образу майбутнього Я. </w:t>
      </w:r>
    </w:p>
    <w:p w:rsidR="00FF7FA3" w:rsidRPr="00341676" w:rsidRDefault="001F39BB" w:rsidP="00116653">
      <w:pPr>
        <w:pStyle w:val="a3"/>
        <w:spacing w:line="360" w:lineRule="auto"/>
        <w:ind w:left="0" w:firstLine="567"/>
        <w:rPr>
          <w:lang w:val="uk-UA"/>
        </w:rPr>
      </w:pPr>
      <w:r w:rsidRPr="00341676">
        <w:rPr>
          <w:lang w:val="uk-UA"/>
        </w:rPr>
        <w:t>В контексті нашого дослідження пропонуємо взяти до уваги</w:t>
      </w:r>
      <w:r w:rsidR="00A31E81" w:rsidRPr="00341676">
        <w:rPr>
          <w:lang w:val="uk-UA"/>
        </w:rPr>
        <w:t>, насамперед</w:t>
      </w:r>
      <w:r w:rsidRPr="00341676">
        <w:rPr>
          <w:lang w:val="uk-UA"/>
        </w:rPr>
        <w:t>,</w:t>
      </w:r>
      <w:r w:rsidR="00A31E81" w:rsidRPr="00341676">
        <w:rPr>
          <w:lang w:val="uk-UA"/>
        </w:rPr>
        <w:t xml:space="preserve"> когнітивний та </w:t>
      </w:r>
      <w:r w:rsidRPr="00341676">
        <w:rPr>
          <w:lang w:val="uk-UA"/>
        </w:rPr>
        <w:t xml:space="preserve">емоційно-оцінковий </w:t>
      </w:r>
      <w:r w:rsidR="00A31E81" w:rsidRPr="00341676">
        <w:rPr>
          <w:lang w:val="uk-UA"/>
        </w:rPr>
        <w:t>компоненти.</w:t>
      </w:r>
    </w:p>
    <w:p w:rsidR="00FF7FA3" w:rsidRPr="00341676" w:rsidRDefault="00A31E81" w:rsidP="00116653">
      <w:pPr>
        <w:pStyle w:val="a3"/>
        <w:spacing w:line="360" w:lineRule="auto"/>
        <w:ind w:left="0" w:firstLine="567"/>
        <w:rPr>
          <w:lang w:val="uk-UA"/>
        </w:rPr>
      </w:pPr>
      <w:r w:rsidRPr="00341676">
        <w:rPr>
          <w:lang w:val="uk-UA"/>
        </w:rPr>
        <w:t>Когнітивний компонент, як було показано вище, має особливе значення в образі майбутнього Я, оскільки образ – це когнітивне утворення. Резюмуючи вищевикладене, можна назвати такі характеристики когнітивного компонента образу майбутнього Я: глибина рефлексії; диференційованість; креативність; змістовність; визначеність; системність; реалістичність;</w:t>
      </w:r>
      <w:r w:rsidRPr="00341676">
        <w:rPr>
          <w:spacing w:val="-3"/>
          <w:lang w:val="uk-UA"/>
        </w:rPr>
        <w:t xml:space="preserve"> </w:t>
      </w:r>
      <w:r w:rsidRPr="00341676">
        <w:rPr>
          <w:lang w:val="uk-UA"/>
        </w:rPr>
        <w:t>адекватність.</w:t>
      </w:r>
    </w:p>
    <w:p w:rsidR="00FF7FA3" w:rsidRPr="00341676" w:rsidRDefault="00A31E81" w:rsidP="00116653">
      <w:pPr>
        <w:pStyle w:val="a3"/>
        <w:spacing w:line="360" w:lineRule="auto"/>
        <w:ind w:left="0" w:firstLine="567"/>
        <w:rPr>
          <w:lang w:val="uk-UA"/>
        </w:rPr>
      </w:pPr>
      <w:r w:rsidRPr="00341676">
        <w:rPr>
          <w:lang w:val="uk-UA"/>
        </w:rPr>
        <w:t>Не мен</w:t>
      </w:r>
      <w:r w:rsidR="001F39BB" w:rsidRPr="00341676">
        <w:rPr>
          <w:lang w:val="uk-UA"/>
        </w:rPr>
        <w:t>ш важлива роль емоційно-оцінкового</w:t>
      </w:r>
      <w:r w:rsidRPr="00341676">
        <w:rPr>
          <w:lang w:val="uk-UA"/>
        </w:rPr>
        <w:t xml:space="preserve"> компонента у хара</w:t>
      </w:r>
      <w:r w:rsidR="001F39BB" w:rsidRPr="00341676">
        <w:rPr>
          <w:lang w:val="uk-UA"/>
        </w:rPr>
        <w:t xml:space="preserve">ктеристиці образу майбутнього Я, який тісно пов'язаний з </w:t>
      </w:r>
      <w:r w:rsidRPr="00341676">
        <w:rPr>
          <w:lang w:val="uk-UA"/>
        </w:rPr>
        <w:t>очікуваннями та уявленням</w:t>
      </w:r>
      <w:r w:rsidR="001F39BB" w:rsidRPr="00341676">
        <w:rPr>
          <w:lang w:val="uk-UA"/>
        </w:rPr>
        <w:t xml:space="preserve"> особистості</w:t>
      </w:r>
      <w:r w:rsidRPr="00341676">
        <w:rPr>
          <w:lang w:val="uk-UA"/>
        </w:rPr>
        <w:t xml:space="preserve"> про своє майб</w:t>
      </w:r>
      <w:r w:rsidR="00DC5120" w:rsidRPr="00341676">
        <w:rPr>
          <w:lang w:val="uk-UA"/>
        </w:rPr>
        <w:t>утнє. Даний компонент також узгоджується</w:t>
      </w:r>
      <w:r w:rsidRPr="00341676">
        <w:rPr>
          <w:lang w:val="uk-UA"/>
        </w:rPr>
        <w:t xml:space="preserve"> із ставленням до майбутнього Я, прогност</w:t>
      </w:r>
      <w:r w:rsidR="00DC5120" w:rsidRPr="00341676">
        <w:rPr>
          <w:lang w:val="uk-UA"/>
        </w:rPr>
        <w:t xml:space="preserve">ичною самооцінкою, самоприйняттям, </w:t>
      </w:r>
      <w:r w:rsidRPr="00341676">
        <w:rPr>
          <w:lang w:val="uk-UA"/>
        </w:rPr>
        <w:t>с</w:t>
      </w:r>
      <w:r w:rsidR="00DC5120" w:rsidRPr="00341676">
        <w:rPr>
          <w:lang w:val="uk-UA"/>
        </w:rPr>
        <w:t xml:space="preserve">амоповагою, що дає можливість </w:t>
      </w:r>
      <w:r w:rsidRPr="00341676">
        <w:rPr>
          <w:lang w:val="uk-UA"/>
        </w:rPr>
        <w:t xml:space="preserve">ставити необхідні цілі та досягти їх. Образ Я, зокрема майбутнього Я, викликає у суб'єкта певне ставлення до цього образу. При цьому зазначається, що оптимізм по відношенню до майбутнього та виразність </w:t>
      </w:r>
      <w:r w:rsidR="00DC5120" w:rsidRPr="00341676">
        <w:rPr>
          <w:lang w:val="uk-UA"/>
        </w:rPr>
        <w:t xml:space="preserve">його </w:t>
      </w:r>
      <w:r w:rsidR="00532755" w:rsidRPr="00341676">
        <w:rPr>
          <w:lang w:val="uk-UA"/>
        </w:rPr>
        <w:t>образу взаємопов'язані [39</w:t>
      </w:r>
      <w:r w:rsidRPr="00341676">
        <w:rPr>
          <w:lang w:val="uk-UA"/>
        </w:rPr>
        <w:t>]. Однак ставлення до образу майбутнього Я як особливого феномена як харак</w:t>
      </w:r>
      <w:r w:rsidR="00F96C39" w:rsidRPr="00341676">
        <w:rPr>
          <w:lang w:val="uk-UA"/>
        </w:rPr>
        <w:t>теристики його емоційно-оцінкового</w:t>
      </w:r>
      <w:r w:rsidRPr="00341676">
        <w:rPr>
          <w:lang w:val="uk-UA"/>
        </w:rPr>
        <w:t xml:space="preserve"> компонента в літературі представлено недостатньо чітко.</w:t>
      </w:r>
    </w:p>
    <w:p w:rsidR="00FF7FA3" w:rsidRPr="00341676" w:rsidRDefault="00A31E81" w:rsidP="00116653">
      <w:pPr>
        <w:pStyle w:val="a3"/>
        <w:spacing w:line="360" w:lineRule="auto"/>
        <w:ind w:left="0" w:firstLine="567"/>
        <w:rPr>
          <w:lang w:val="uk-UA"/>
        </w:rPr>
      </w:pPr>
      <w:r w:rsidRPr="00341676">
        <w:rPr>
          <w:lang w:val="uk-UA"/>
        </w:rPr>
        <w:t>У побудові образу майбутнього Я необхідно враховувати і ставлення до цього Я, що впливає</w:t>
      </w:r>
      <w:r w:rsidR="00F96C39" w:rsidRPr="00341676">
        <w:rPr>
          <w:lang w:val="uk-UA"/>
        </w:rPr>
        <w:t xml:space="preserve"> на</w:t>
      </w:r>
      <w:r w:rsidRPr="00341676">
        <w:rPr>
          <w:lang w:val="uk-UA"/>
        </w:rPr>
        <w:t xml:space="preserve"> рівень домагань і самооцінку, і навіть самоприйняття. </w:t>
      </w:r>
      <w:r w:rsidR="00F96C39" w:rsidRPr="00341676">
        <w:rPr>
          <w:lang w:val="uk-UA"/>
        </w:rPr>
        <w:lastRenderedPageBreak/>
        <w:t xml:space="preserve">Останнє </w:t>
      </w:r>
      <w:r w:rsidRPr="00341676">
        <w:rPr>
          <w:lang w:val="uk-UA"/>
        </w:rPr>
        <w:t>розглядає</w:t>
      </w:r>
      <w:r w:rsidR="00F96C39" w:rsidRPr="00341676">
        <w:rPr>
          <w:lang w:val="uk-UA"/>
        </w:rPr>
        <w:t>ться</w:t>
      </w:r>
      <w:r w:rsidRPr="00341676">
        <w:rPr>
          <w:lang w:val="uk-UA"/>
        </w:rPr>
        <w:t xml:space="preserve"> поряд</w:t>
      </w:r>
      <w:r w:rsidRPr="00341676">
        <w:rPr>
          <w:spacing w:val="59"/>
          <w:lang w:val="uk-UA"/>
        </w:rPr>
        <w:t xml:space="preserve"> </w:t>
      </w:r>
      <w:r w:rsidRPr="00341676">
        <w:rPr>
          <w:lang w:val="uk-UA"/>
        </w:rPr>
        <w:t>з</w:t>
      </w:r>
      <w:r w:rsidR="00F96C39" w:rsidRPr="00341676">
        <w:rPr>
          <w:lang w:val="uk-UA"/>
        </w:rPr>
        <w:t xml:space="preserve"> </w:t>
      </w:r>
      <w:r w:rsidRPr="00341676">
        <w:rPr>
          <w:lang w:val="uk-UA"/>
        </w:rPr>
        <w:t>самопрогнозування</w:t>
      </w:r>
      <w:r w:rsidR="00F96C39" w:rsidRPr="00341676">
        <w:rPr>
          <w:lang w:val="uk-UA"/>
        </w:rPr>
        <w:t>м</w:t>
      </w:r>
      <w:r w:rsidRPr="00341676">
        <w:rPr>
          <w:lang w:val="uk-UA"/>
        </w:rPr>
        <w:t xml:space="preserve"> як один з основних механізмів саморозвитку.</w:t>
      </w:r>
      <w:r w:rsidR="00F96C39" w:rsidRPr="00341676">
        <w:rPr>
          <w:lang w:val="uk-UA"/>
        </w:rPr>
        <w:t xml:space="preserve"> У літературі виділяють 3 «осі» самоставлення: любов</w:t>
      </w:r>
      <w:r w:rsidRPr="00341676">
        <w:rPr>
          <w:lang w:val="uk-UA"/>
        </w:rPr>
        <w:t>, повага і близькість до себе. Аналогічні показники можна застосувати і до майбутнього Я, яке розглядає</w:t>
      </w:r>
      <w:r w:rsidR="00F96C39" w:rsidRPr="00341676">
        <w:rPr>
          <w:lang w:val="uk-UA"/>
        </w:rPr>
        <w:t>ться як частина</w:t>
      </w:r>
      <w:r w:rsidRPr="00341676">
        <w:rPr>
          <w:lang w:val="uk-UA"/>
        </w:rPr>
        <w:t xml:space="preserve"> образу Я і самосвідомості загалом. </w:t>
      </w:r>
      <w:r w:rsidR="00F96C39" w:rsidRPr="00341676">
        <w:rPr>
          <w:lang w:val="uk-UA"/>
        </w:rPr>
        <w:t xml:space="preserve">При цьому </w:t>
      </w:r>
      <w:r w:rsidRPr="00341676">
        <w:rPr>
          <w:lang w:val="uk-UA"/>
        </w:rPr>
        <w:t xml:space="preserve">емоційна установка стосовно майбутнього загалом високо корелює з установкою стосовно </w:t>
      </w:r>
      <w:r w:rsidR="00F96C39" w:rsidRPr="00341676">
        <w:rPr>
          <w:lang w:val="uk-UA"/>
        </w:rPr>
        <w:t>особистісного саморозвитку</w:t>
      </w:r>
      <w:r w:rsidRPr="00341676">
        <w:rPr>
          <w:lang w:val="uk-UA"/>
        </w:rPr>
        <w:t xml:space="preserve">. Однак, хоча позитивне ставлення до себе і є позитивним фактором у подальшому досягненні цілей, реалізації образу майбутнього Я, але підкреслена ідеалізація «Я» виявляється властивою тим людям, </w:t>
      </w:r>
      <w:r w:rsidR="00F96C39" w:rsidRPr="00341676">
        <w:rPr>
          <w:lang w:val="uk-UA"/>
        </w:rPr>
        <w:t>для яких характерною є</w:t>
      </w:r>
      <w:r w:rsidRPr="00341676">
        <w:rPr>
          <w:lang w:val="uk-UA"/>
        </w:rPr>
        <w:t xml:space="preserve"> неглибока саморефлексія або жорстка, ригідна Я-концепц</w:t>
      </w:r>
      <w:r w:rsidR="009B49F8" w:rsidRPr="00341676">
        <w:rPr>
          <w:lang w:val="uk-UA"/>
        </w:rPr>
        <w:t>ія чи протиріччя щодо себе [38</w:t>
      </w:r>
      <w:r w:rsidRPr="00341676">
        <w:rPr>
          <w:lang w:val="uk-UA"/>
        </w:rPr>
        <w:t>].</w:t>
      </w:r>
    </w:p>
    <w:p w:rsidR="00FF7FA3" w:rsidRPr="00341676" w:rsidRDefault="00A31E81" w:rsidP="00116653">
      <w:pPr>
        <w:pStyle w:val="a3"/>
        <w:spacing w:line="360" w:lineRule="auto"/>
        <w:ind w:left="0" w:firstLine="567"/>
        <w:rPr>
          <w:lang w:val="uk-UA"/>
        </w:rPr>
      </w:pPr>
      <w:r w:rsidRPr="00341676">
        <w:rPr>
          <w:lang w:val="uk-UA"/>
        </w:rPr>
        <w:t xml:space="preserve">Таким чином, як </w:t>
      </w:r>
      <w:r w:rsidR="004D04E4" w:rsidRPr="00341676">
        <w:rPr>
          <w:lang w:val="uk-UA"/>
        </w:rPr>
        <w:t>характеристики емоційно-оцінкового</w:t>
      </w:r>
      <w:r w:rsidRPr="00341676">
        <w:rPr>
          <w:lang w:val="uk-UA"/>
        </w:rPr>
        <w:t xml:space="preserve"> компонента образу майбутнього Я д</w:t>
      </w:r>
      <w:r w:rsidR="004D04E4" w:rsidRPr="00341676">
        <w:rPr>
          <w:lang w:val="uk-UA"/>
        </w:rPr>
        <w:t xml:space="preserve">оцільно розглянути: 1 –  прийняття </w:t>
      </w:r>
      <w:r w:rsidRPr="00341676">
        <w:rPr>
          <w:lang w:val="uk-UA"/>
        </w:rPr>
        <w:t>теперішнього Я; 2 – поваг</w:t>
      </w:r>
      <w:r w:rsidR="004D04E4" w:rsidRPr="00341676">
        <w:rPr>
          <w:lang w:val="uk-UA"/>
        </w:rPr>
        <w:t>а до справжнього Я; 3 – симпатія</w:t>
      </w:r>
      <w:r w:rsidRPr="00341676">
        <w:rPr>
          <w:lang w:val="uk-UA"/>
        </w:rPr>
        <w:t xml:space="preserve"> до майбутнього Я; 4 – повага до майбутнього Я.</w:t>
      </w:r>
    </w:p>
    <w:p w:rsidR="00FF7FA3" w:rsidRPr="00341676" w:rsidRDefault="00A31E81" w:rsidP="00116653">
      <w:pPr>
        <w:pStyle w:val="a3"/>
        <w:spacing w:line="360" w:lineRule="auto"/>
        <w:ind w:left="0" w:firstLine="567"/>
        <w:rPr>
          <w:lang w:val="uk-UA"/>
        </w:rPr>
      </w:pPr>
      <w:r w:rsidRPr="00341676">
        <w:rPr>
          <w:lang w:val="uk-UA"/>
        </w:rPr>
        <w:t xml:space="preserve">Оскільки всі компоненти образу майбутнього Я тісно взаємопов'язані і становлять цілісну структуру, то рівень </w:t>
      </w:r>
      <w:r w:rsidR="004D04E4" w:rsidRPr="00341676">
        <w:rPr>
          <w:lang w:val="uk-UA"/>
        </w:rPr>
        <w:t xml:space="preserve">його </w:t>
      </w:r>
      <w:r w:rsidRPr="00341676">
        <w:rPr>
          <w:lang w:val="uk-UA"/>
        </w:rPr>
        <w:t xml:space="preserve">розвитку образу загалом залежатиме від того, наскільки високий рівень кожного з компонентів цієї структури. Так, низький ступінь диференційованості образу Я, недостатня автономність когнітивних та афективних процесів, вузькість системи індивідуальних значень, що репрезентують образ </w:t>
      </w:r>
      <w:r w:rsidR="004D04E4" w:rsidRPr="00341676">
        <w:rPr>
          <w:lang w:val="uk-UA"/>
        </w:rPr>
        <w:t>Я, веде до дестабілізації самоставлення</w:t>
      </w:r>
      <w:r w:rsidRPr="00341676">
        <w:rPr>
          <w:lang w:val="uk-UA"/>
        </w:rPr>
        <w:t>.</w:t>
      </w:r>
    </w:p>
    <w:p w:rsidR="00FF7FA3" w:rsidRPr="00341676" w:rsidRDefault="00A31E81" w:rsidP="00116653">
      <w:pPr>
        <w:pStyle w:val="a3"/>
        <w:spacing w:line="360" w:lineRule="auto"/>
        <w:ind w:left="0" w:firstLine="567"/>
        <w:rPr>
          <w:lang w:val="uk-UA"/>
        </w:rPr>
      </w:pPr>
      <w:r w:rsidRPr="00341676">
        <w:rPr>
          <w:lang w:val="uk-UA"/>
        </w:rPr>
        <w:t>Таким чином, аналіз існуючої літератури дозволяє виділити такі характеристики образу Я: глибина рефлексії, диференційованість, креативність</w:t>
      </w:r>
      <w:r w:rsidR="004D04E4" w:rsidRPr="00341676">
        <w:rPr>
          <w:lang w:val="uk-UA"/>
        </w:rPr>
        <w:t xml:space="preserve">, ставлення до теперішнього </w:t>
      </w:r>
      <w:r w:rsidRPr="00341676">
        <w:rPr>
          <w:lang w:val="uk-UA"/>
        </w:rPr>
        <w:t>і майбутнього Я: змістовність, визначеніс</w:t>
      </w:r>
      <w:r w:rsidR="004D04E4" w:rsidRPr="00341676">
        <w:rPr>
          <w:lang w:val="uk-UA"/>
        </w:rPr>
        <w:t xml:space="preserve">ть, системність, реалістичність. </w:t>
      </w:r>
      <w:r w:rsidRPr="00341676">
        <w:rPr>
          <w:lang w:val="uk-UA"/>
        </w:rPr>
        <w:t xml:space="preserve">Оскільки для </w:t>
      </w:r>
      <w:r w:rsidRPr="00341676">
        <w:rPr>
          <w:i/>
          <w:lang w:val="uk-UA"/>
        </w:rPr>
        <w:t xml:space="preserve">образу майбутнього Я </w:t>
      </w:r>
      <w:r w:rsidRPr="00341676">
        <w:rPr>
          <w:lang w:val="uk-UA"/>
        </w:rPr>
        <w:t xml:space="preserve">не розроблена цілісна сукупність таких </w:t>
      </w:r>
      <w:r w:rsidR="004D04E4" w:rsidRPr="00341676">
        <w:rPr>
          <w:lang w:val="uk-UA"/>
        </w:rPr>
        <w:t xml:space="preserve">характеристик, а також критерії та показники, даний набір, на нашу думку, </w:t>
      </w:r>
      <w:r w:rsidRPr="00341676">
        <w:rPr>
          <w:lang w:val="uk-UA"/>
        </w:rPr>
        <w:t>доцільно використовувати</w:t>
      </w:r>
      <w:r w:rsidRPr="00341676">
        <w:rPr>
          <w:spacing w:val="14"/>
          <w:lang w:val="uk-UA"/>
        </w:rPr>
        <w:t xml:space="preserve"> </w:t>
      </w:r>
      <w:r w:rsidRPr="00341676">
        <w:rPr>
          <w:lang w:val="uk-UA"/>
        </w:rPr>
        <w:t>для</w:t>
      </w:r>
      <w:r w:rsidRPr="00341676">
        <w:rPr>
          <w:spacing w:val="13"/>
          <w:lang w:val="uk-UA"/>
        </w:rPr>
        <w:t xml:space="preserve"> </w:t>
      </w:r>
      <w:r w:rsidRPr="00341676">
        <w:rPr>
          <w:lang w:val="uk-UA"/>
        </w:rPr>
        <w:t>вивчення</w:t>
      </w:r>
      <w:r w:rsidRPr="00341676">
        <w:rPr>
          <w:spacing w:val="14"/>
          <w:lang w:val="uk-UA"/>
        </w:rPr>
        <w:t xml:space="preserve"> </w:t>
      </w:r>
      <w:r w:rsidRPr="00341676">
        <w:rPr>
          <w:lang w:val="uk-UA"/>
        </w:rPr>
        <w:t>структури</w:t>
      </w:r>
      <w:r w:rsidRPr="00341676">
        <w:rPr>
          <w:spacing w:val="14"/>
          <w:lang w:val="uk-UA"/>
        </w:rPr>
        <w:t xml:space="preserve"> </w:t>
      </w:r>
      <w:r w:rsidRPr="00341676">
        <w:rPr>
          <w:lang w:val="uk-UA"/>
        </w:rPr>
        <w:t>образу</w:t>
      </w:r>
      <w:r w:rsidR="004D04E4" w:rsidRPr="00341676">
        <w:rPr>
          <w:lang w:val="uk-UA"/>
        </w:rPr>
        <w:t xml:space="preserve"> м</w:t>
      </w:r>
      <w:r w:rsidRPr="00341676">
        <w:rPr>
          <w:lang w:val="uk-UA"/>
        </w:rPr>
        <w:t xml:space="preserve">айбутнього Я. </w:t>
      </w:r>
      <w:r w:rsidR="004D04E4" w:rsidRPr="00341676">
        <w:rPr>
          <w:lang w:val="uk-UA"/>
        </w:rPr>
        <w:t xml:space="preserve">Але, так як, </w:t>
      </w:r>
      <w:r w:rsidRPr="00341676">
        <w:rPr>
          <w:lang w:val="uk-UA"/>
        </w:rPr>
        <w:t xml:space="preserve">розглядаючи </w:t>
      </w:r>
      <w:r w:rsidR="004D04E4" w:rsidRPr="00341676">
        <w:rPr>
          <w:lang w:val="uk-UA"/>
        </w:rPr>
        <w:t xml:space="preserve">останні </w:t>
      </w:r>
      <w:r w:rsidRPr="00341676">
        <w:rPr>
          <w:lang w:val="uk-UA"/>
        </w:rPr>
        <w:t xml:space="preserve">в осіб студентського віку, </w:t>
      </w:r>
      <w:r w:rsidR="004D04E4" w:rsidRPr="00341676">
        <w:rPr>
          <w:lang w:val="uk-UA"/>
        </w:rPr>
        <w:t xml:space="preserve">науковці </w:t>
      </w:r>
      <w:r w:rsidRPr="00341676">
        <w:rPr>
          <w:lang w:val="uk-UA"/>
        </w:rPr>
        <w:t xml:space="preserve">не конкретизують їх віковий аспект, не виявляють їхньої специфіки на різних етапах </w:t>
      </w:r>
      <w:r w:rsidR="004D04E4" w:rsidRPr="00341676">
        <w:rPr>
          <w:lang w:val="uk-UA"/>
        </w:rPr>
        <w:t xml:space="preserve">юнацького віку, пропонуємо детальніше зупинитися на дослідженні цього питання. </w:t>
      </w:r>
    </w:p>
    <w:p w:rsidR="00BB7192" w:rsidRPr="00341676" w:rsidRDefault="00A31E81" w:rsidP="00116653">
      <w:pPr>
        <w:pStyle w:val="a3"/>
        <w:spacing w:line="360" w:lineRule="auto"/>
        <w:ind w:left="0" w:firstLine="567"/>
        <w:rPr>
          <w:lang w:val="uk-UA"/>
        </w:rPr>
      </w:pPr>
      <w:r w:rsidRPr="00341676">
        <w:rPr>
          <w:lang w:val="uk-UA"/>
        </w:rPr>
        <w:t xml:space="preserve">На підставі теоретичного аналізу передбачається, що критерії та показники образу майбутнього Я будуть відповідати його компонентній структурі. </w:t>
      </w:r>
      <w:r w:rsidRPr="00341676">
        <w:rPr>
          <w:lang w:val="uk-UA"/>
        </w:rPr>
        <w:lastRenderedPageBreak/>
        <w:t>Інтегральний критерій сформованос</w:t>
      </w:r>
      <w:r w:rsidR="00BB7192" w:rsidRPr="00341676">
        <w:rPr>
          <w:lang w:val="uk-UA"/>
        </w:rPr>
        <w:t>ті образу майбутнього Я – цілісне утворення</w:t>
      </w:r>
      <w:r w:rsidRPr="00341676">
        <w:rPr>
          <w:lang w:val="uk-UA"/>
        </w:rPr>
        <w:t xml:space="preserve">, отже, доцільно </w:t>
      </w:r>
      <w:r w:rsidR="00BB7192" w:rsidRPr="00341676">
        <w:rPr>
          <w:lang w:val="uk-UA"/>
        </w:rPr>
        <w:t xml:space="preserve">його </w:t>
      </w:r>
      <w:r w:rsidRPr="00341676">
        <w:rPr>
          <w:lang w:val="uk-UA"/>
        </w:rPr>
        <w:t xml:space="preserve">визначати </w:t>
      </w:r>
      <w:r w:rsidR="00BB7192" w:rsidRPr="00341676">
        <w:rPr>
          <w:lang w:val="uk-UA"/>
        </w:rPr>
        <w:t xml:space="preserve">за </w:t>
      </w:r>
      <w:r w:rsidRPr="00341676">
        <w:rPr>
          <w:lang w:val="uk-UA"/>
        </w:rPr>
        <w:t>такими критеріями, як: 1) критерій сформованості когнітивного компонента; 2) крите</w:t>
      </w:r>
      <w:r w:rsidR="00BB7192" w:rsidRPr="00341676">
        <w:rPr>
          <w:lang w:val="uk-UA"/>
        </w:rPr>
        <w:t>рій сформованості емоційно-оцінков</w:t>
      </w:r>
      <w:r w:rsidRPr="00341676">
        <w:rPr>
          <w:lang w:val="uk-UA"/>
        </w:rPr>
        <w:t>ого компонента образу майбутнього Я.</w:t>
      </w:r>
    </w:p>
    <w:p w:rsidR="00FF7FA3" w:rsidRPr="00341676" w:rsidRDefault="00BB7192" w:rsidP="00116653">
      <w:pPr>
        <w:pStyle w:val="a3"/>
        <w:spacing w:line="360" w:lineRule="auto"/>
        <w:ind w:left="0" w:firstLine="567"/>
        <w:rPr>
          <w:lang w:val="uk-UA"/>
        </w:rPr>
      </w:pPr>
      <w:r w:rsidRPr="00341676">
        <w:rPr>
          <w:lang w:val="uk-UA"/>
        </w:rPr>
        <w:t>Відтак</w:t>
      </w:r>
      <w:r w:rsidR="00A31E81" w:rsidRPr="00341676">
        <w:rPr>
          <w:lang w:val="uk-UA"/>
        </w:rPr>
        <w:t xml:space="preserve"> високий рівень сформованості образу майбутнього Я в цілому визначатиметься високим рівнем йог</w:t>
      </w:r>
      <w:r w:rsidRPr="00341676">
        <w:rPr>
          <w:lang w:val="uk-UA"/>
        </w:rPr>
        <w:t>о когнітивного та емоційно-оцінков</w:t>
      </w:r>
      <w:r w:rsidR="00A31E81" w:rsidRPr="00341676">
        <w:rPr>
          <w:lang w:val="uk-UA"/>
        </w:rPr>
        <w:t xml:space="preserve">ого компонентів. </w:t>
      </w:r>
    </w:p>
    <w:p w:rsidR="00BB7192" w:rsidRPr="00341676" w:rsidRDefault="00A31E81" w:rsidP="00116653">
      <w:pPr>
        <w:pStyle w:val="a3"/>
        <w:spacing w:line="360" w:lineRule="auto"/>
        <w:ind w:left="0" w:firstLine="567"/>
        <w:rPr>
          <w:lang w:val="uk-UA"/>
        </w:rPr>
      </w:pPr>
      <w:r w:rsidRPr="00341676">
        <w:rPr>
          <w:lang w:val="uk-UA"/>
        </w:rPr>
        <w:t>За критерієм сформованості когнітивного компонента образ майбутнього Я доцільно визначати високими рівнями таких показників як: глибока рефлексія; диференційованість; креативний Я-образ, що несе риси індивідуальної творчості, в якому виражені і логічний, і образний бік; змістовна наповненість образу майбутнього Я як включеність у різні сфери життя (професія, сім'я, інші сфери життя), об'єднані основною метою, пов'язаною з самоактуалізацією та покликанням або з гуманістичними та екзистенційними цілями; визначеність образу майбутнього Я, виражена у поданні конкретних цілей; системність образу майбутнього Я, що не містить протиріч чи пропуску будь-якої важливої сфери життя (професійної чи сфери спілкування); висока реалістичність та адекватність цього</w:t>
      </w:r>
      <w:r w:rsidRPr="00341676">
        <w:rPr>
          <w:spacing w:val="-3"/>
          <w:lang w:val="uk-UA"/>
        </w:rPr>
        <w:t xml:space="preserve"> </w:t>
      </w:r>
      <w:r w:rsidRPr="00341676">
        <w:rPr>
          <w:lang w:val="uk-UA"/>
        </w:rPr>
        <w:t>образу.</w:t>
      </w:r>
      <w:r w:rsidR="00BB7192" w:rsidRPr="00341676">
        <w:rPr>
          <w:lang w:val="uk-UA"/>
        </w:rPr>
        <w:t xml:space="preserve"> </w:t>
      </w:r>
    </w:p>
    <w:p w:rsidR="00FF7FA3" w:rsidRPr="00341676" w:rsidRDefault="00BB7192" w:rsidP="00116653">
      <w:pPr>
        <w:pStyle w:val="a3"/>
        <w:spacing w:line="360" w:lineRule="auto"/>
        <w:ind w:left="0" w:firstLine="567"/>
        <w:rPr>
          <w:lang w:val="uk-UA"/>
        </w:rPr>
      </w:pPr>
      <w:r w:rsidRPr="00341676">
        <w:rPr>
          <w:lang w:val="uk-UA"/>
        </w:rPr>
        <w:t>С</w:t>
      </w:r>
      <w:r w:rsidR="00A31E81" w:rsidRPr="00341676">
        <w:rPr>
          <w:lang w:val="uk-UA"/>
        </w:rPr>
        <w:t>ередній рівень виражатиметься такими показниками, як: середня глибина рефлексії та диференційованість; образ майбутнього Я представлений переважно логічною стороною, із слабким залученням образної сторони; одностороння змістовність образу майбутнього Я з величезним переважанн</w:t>
      </w:r>
      <w:r w:rsidRPr="00341676">
        <w:rPr>
          <w:lang w:val="uk-UA"/>
        </w:rPr>
        <w:t>ям сімейної чи професійної сфери</w:t>
      </w:r>
      <w:r w:rsidR="00A31E81" w:rsidRPr="00341676">
        <w:rPr>
          <w:lang w:val="uk-UA"/>
        </w:rPr>
        <w:t>; наявність у психологічному майбутньому невизначених цілей та планів; наявність протиріч чи перепусток у самохарактеристиках чи представлених цілях і подіях; наявність нереалістичних, фантастичних, нереалізованих якостей особистості чи цілей.</w:t>
      </w:r>
    </w:p>
    <w:p w:rsidR="00FF7FA3" w:rsidRPr="00341676" w:rsidRDefault="00A31E81" w:rsidP="00116653">
      <w:pPr>
        <w:pStyle w:val="a3"/>
        <w:spacing w:line="360" w:lineRule="auto"/>
        <w:ind w:left="0" w:firstLine="567"/>
        <w:rPr>
          <w:lang w:val="uk-UA"/>
        </w:rPr>
      </w:pPr>
      <w:r w:rsidRPr="00341676">
        <w:rPr>
          <w:lang w:val="uk-UA"/>
        </w:rPr>
        <w:t xml:space="preserve">Слабкий рівень когнітивного компонента образу майбутнього Я виражатиметься у таких показниках, як: слабка глибина рефлексії; шаблонний образ майбутнього Я, орієнтований думку інших людей; зміст образу майбутнього Я зведено переважно до матеріального благополуччя; невизначеність образу майбутнього Я як переважання невизначених цілей; несистемність образу майбутнього Я, у якому відсутня професійна сфера чи </w:t>
      </w:r>
      <w:r w:rsidRPr="00341676">
        <w:rPr>
          <w:lang w:val="uk-UA"/>
        </w:rPr>
        <w:lastRenderedPageBreak/>
        <w:t>сфера спілкування; переважання фантастичних, нереалізованих якостей своєї особистості та цілей як слабка ймовірність реалізації образу майбутнього</w:t>
      </w:r>
      <w:r w:rsidRPr="00341676">
        <w:rPr>
          <w:spacing w:val="-19"/>
          <w:lang w:val="uk-UA"/>
        </w:rPr>
        <w:t xml:space="preserve"> </w:t>
      </w:r>
      <w:r w:rsidRPr="00341676">
        <w:rPr>
          <w:lang w:val="uk-UA"/>
        </w:rPr>
        <w:t>Я.</w:t>
      </w:r>
    </w:p>
    <w:p w:rsidR="00FF7FA3" w:rsidRPr="00341676" w:rsidRDefault="00A31E81" w:rsidP="00116653">
      <w:pPr>
        <w:pStyle w:val="a3"/>
        <w:spacing w:line="360" w:lineRule="auto"/>
        <w:ind w:left="0" w:firstLine="567"/>
        <w:rPr>
          <w:lang w:val="uk-UA"/>
        </w:rPr>
      </w:pPr>
      <w:r w:rsidRPr="00341676">
        <w:rPr>
          <w:lang w:val="uk-UA"/>
        </w:rPr>
        <w:t>За критерієм сформованості емоційно-оціночного компонента образу майбутнього Я високий рівень образу майбутнього Я у студентів виражатиметься у стабільно позитивному відношенні (самоприйнятті та самоповазі) і до теперішнього Я, і до майбутнього Я, що відображається у відповідному позитивному образі справжнього Я та майбутнього Я.</w:t>
      </w:r>
    </w:p>
    <w:p w:rsidR="00FF7FA3" w:rsidRPr="00341676" w:rsidRDefault="00A31E81" w:rsidP="00116653">
      <w:pPr>
        <w:pStyle w:val="a3"/>
        <w:spacing w:line="360" w:lineRule="auto"/>
        <w:ind w:left="0" w:firstLine="567"/>
        <w:rPr>
          <w:lang w:val="uk-UA"/>
        </w:rPr>
      </w:pPr>
      <w:r w:rsidRPr="00341676">
        <w:rPr>
          <w:lang w:val="uk-UA"/>
        </w:rPr>
        <w:t>Середній рівень виражатиметься суперечливим, нестабільним чи непомірно захопленим ставленням до теперішнього Я і майбутнього Я, негативним ставленням до якихось своїх якостей чи цілей майбутнього чи підкресленої їх ідеалізацією.</w:t>
      </w:r>
    </w:p>
    <w:p w:rsidR="00FF7FA3" w:rsidRPr="00341676" w:rsidRDefault="00A31E81" w:rsidP="00116653">
      <w:pPr>
        <w:pStyle w:val="a3"/>
        <w:spacing w:line="360" w:lineRule="auto"/>
        <w:ind w:left="0" w:firstLine="567"/>
        <w:rPr>
          <w:lang w:val="uk-UA"/>
        </w:rPr>
      </w:pPr>
      <w:r w:rsidRPr="00341676">
        <w:rPr>
          <w:lang w:val="uk-UA"/>
        </w:rPr>
        <w:t>Слабкий рівень виражатиметься негативним ставленням до сьогодення Я і майбутнього Я, а отже, негативним чином Я в сьогоденні та в майбутньому, невпевненістю у своїх можливостях, невдоволенням собою.</w:t>
      </w:r>
    </w:p>
    <w:p w:rsidR="00FF7FA3" w:rsidRPr="00341676" w:rsidRDefault="00A31E81" w:rsidP="00116653">
      <w:pPr>
        <w:pStyle w:val="a3"/>
        <w:spacing w:line="360" w:lineRule="auto"/>
        <w:ind w:left="0" w:firstLine="567"/>
        <w:rPr>
          <w:lang w:val="uk-UA"/>
        </w:rPr>
      </w:pPr>
      <w:r w:rsidRPr="00341676">
        <w:rPr>
          <w:lang w:val="uk-UA"/>
        </w:rPr>
        <w:t xml:space="preserve">Оскільки образ майбутнього Я, як </w:t>
      </w:r>
      <w:r w:rsidR="00BB7192" w:rsidRPr="00341676">
        <w:rPr>
          <w:lang w:val="uk-UA"/>
        </w:rPr>
        <w:t xml:space="preserve">зазначалося раніше, </w:t>
      </w:r>
      <w:r w:rsidRPr="00341676">
        <w:rPr>
          <w:lang w:val="uk-UA"/>
        </w:rPr>
        <w:t>має вікові особливості, властиві різним етапам цього віку,</w:t>
      </w:r>
      <w:r w:rsidR="00BB7192" w:rsidRPr="00341676">
        <w:rPr>
          <w:lang w:val="uk-UA"/>
        </w:rPr>
        <w:t xml:space="preserve"> </w:t>
      </w:r>
      <w:r w:rsidRPr="00341676">
        <w:rPr>
          <w:lang w:val="uk-UA"/>
        </w:rPr>
        <w:t>передбачається, що в залежності від вікового етапу образ майбутнього Я буде різною мірою відповідати або не відповідати даним критеріям і</w:t>
      </w:r>
      <w:r w:rsidRPr="00341676">
        <w:rPr>
          <w:spacing w:val="-2"/>
          <w:lang w:val="uk-UA"/>
        </w:rPr>
        <w:t xml:space="preserve"> </w:t>
      </w:r>
      <w:r w:rsidRPr="00341676">
        <w:rPr>
          <w:lang w:val="uk-UA"/>
        </w:rPr>
        <w:t>показниками.</w:t>
      </w:r>
    </w:p>
    <w:p w:rsidR="00FF7FA3" w:rsidRPr="00341676" w:rsidRDefault="00A31E81" w:rsidP="00116653">
      <w:pPr>
        <w:pStyle w:val="a3"/>
        <w:spacing w:line="360" w:lineRule="auto"/>
        <w:ind w:left="0" w:firstLine="567"/>
        <w:rPr>
          <w:lang w:val="uk-UA"/>
        </w:rPr>
      </w:pPr>
      <w:r w:rsidRPr="00341676">
        <w:rPr>
          <w:lang w:val="uk-UA"/>
        </w:rPr>
        <w:t xml:space="preserve">У завдання цієї роботи входить також аналіз </w:t>
      </w:r>
      <w:r w:rsidR="00BB7192" w:rsidRPr="00341676">
        <w:rPr>
          <w:i/>
          <w:lang w:val="uk-UA"/>
        </w:rPr>
        <w:t>мотивації до саморозвитку</w:t>
      </w:r>
      <w:r w:rsidRPr="00341676">
        <w:rPr>
          <w:lang w:val="uk-UA"/>
        </w:rPr>
        <w:t>, взаємопов'язаної з образом майбут</w:t>
      </w:r>
      <w:r w:rsidR="00BB7192" w:rsidRPr="00341676">
        <w:rPr>
          <w:lang w:val="uk-UA"/>
        </w:rPr>
        <w:t xml:space="preserve">нього Я. У роботі враховуються, що </w:t>
      </w:r>
      <w:r w:rsidRPr="00341676">
        <w:rPr>
          <w:lang w:val="uk-UA"/>
        </w:rPr>
        <w:t xml:space="preserve">певні особливості мотивації можуть позитивно впливати в розвитку особистості. З результатів досліджень </w:t>
      </w:r>
      <w:r w:rsidR="00BB7192" w:rsidRPr="00341676">
        <w:rPr>
          <w:lang w:val="uk-UA"/>
        </w:rPr>
        <w:t xml:space="preserve">деяких науковців </w:t>
      </w:r>
      <w:r w:rsidR="009B49F8" w:rsidRPr="00341676">
        <w:rPr>
          <w:lang w:val="uk-UA"/>
        </w:rPr>
        <w:t>[26</w:t>
      </w:r>
      <w:r w:rsidRPr="00341676">
        <w:rPr>
          <w:lang w:val="uk-UA"/>
        </w:rPr>
        <w:t>]</w:t>
      </w:r>
      <w:r w:rsidR="00BB7192" w:rsidRPr="00341676">
        <w:rPr>
          <w:lang w:val="uk-UA"/>
        </w:rPr>
        <w:t xml:space="preserve"> відомо</w:t>
      </w:r>
      <w:r w:rsidRPr="00341676">
        <w:rPr>
          <w:lang w:val="uk-UA"/>
        </w:rPr>
        <w:t xml:space="preserve">, </w:t>
      </w:r>
      <w:r w:rsidR="00BB7192" w:rsidRPr="00341676">
        <w:rPr>
          <w:lang w:val="uk-UA"/>
        </w:rPr>
        <w:t xml:space="preserve">що </w:t>
      </w:r>
      <w:r w:rsidRPr="00341676">
        <w:rPr>
          <w:lang w:val="uk-UA"/>
        </w:rPr>
        <w:t>відповідний образ майбутнього стає психологічним чинником розвитку особистості.</w:t>
      </w:r>
    </w:p>
    <w:p w:rsidR="00FF7FA3" w:rsidRPr="00341676" w:rsidRDefault="00A31E81" w:rsidP="00116653">
      <w:pPr>
        <w:pStyle w:val="a3"/>
        <w:spacing w:line="360" w:lineRule="auto"/>
        <w:ind w:left="0" w:firstLine="567"/>
        <w:rPr>
          <w:lang w:val="uk-UA"/>
        </w:rPr>
      </w:pPr>
      <w:r w:rsidRPr="00341676">
        <w:rPr>
          <w:lang w:val="uk-UA"/>
        </w:rPr>
        <w:t>Як б</w:t>
      </w:r>
      <w:r w:rsidR="00BB7192" w:rsidRPr="00341676">
        <w:rPr>
          <w:lang w:val="uk-UA"/>
        </w:rPr>
        <w:t>уло показано вище</w:t>
      </w:r>
      <w:r w:rsidRPr="00341676">
        <w:rPr>
          <w:lang w:val="uk-UA"/>
        </w:rPr>
        <w:t>, мотивація особистості до саморозвитку, виходячи з аналізу літературних даних, включає</w:t>
      </w:r>
      <w:r w:rsidR="00BB7192" w:rsidRPr="00341676">
        <w:rPr>
          <w:lang w:val="uk-UA"/>
        </w:rPr>
        <w:t xml:space="preserve"> </w:t>
      </w:r>
      <w:r w:rsidRPr="00341676">
        <w:rPr>
          <w:lang w:val="uk-UA"/>
        </w:rPr>
        <w:t>«розвиваючі» мотиви: творчості, самовдосконалення, суспільної корисності, загальної активності – і цілі, що відносяться до часових періодів віддаленого майбутнього, «історичного майбутнього» (майбутнього народу, країни, людства) та «відкритого сьогодення» (мети самовдосконалення).</w:t>
      </w:r>
    </w:p>
    <w:p w:rsidR="00FF7FA3" w:rsidRPr="00341676" w:rsidRDefault="00A31E81" w:rsidP="00116653">
      <w:pPr>
        <w:pStyle w:val="a3"/>
        <w:spacing w:line="360" w:lineRule="auto"/>
        <w:ind w:left="0" w:firstLine="567"/>
        <w:rPr>
          <w:lang w:val="uk-UA"/>
        </w:rPr>
      </w:pPr>
      <w:r w:rsidRPr="00341676">
        <w:rPr>
          <w:lang w:val="uk-UA"/>
        </w:rPr>
        <w:t>Важливе значення має як характер ц</w:t>
      </w:r>
      <w:r w:rsidR="00BB7192" w:rsidRPr="00341676">
        <w:rPr>
          <w:lang w:val="uk-UA"/>
        </w:rPr>
        <w:t>ілей, представлених у тимчасовій</w:t>
      </w:r>
      <w:r w:rsidRPr="00341676">
        <w:rPr>
          <w:lang w:val="uk-UA"/>
        </w:rPr>
        <w:t xml:space="preserve"> перспективі особистості, а й рівень представленості у ній найперспективніших і довгострокових цілей. Чим вище ступінь представленості в тимчасовій </w:t>
      </w:r>
      <w:r w:rsidRPr="00341676">
        <w:rPr>
          <w:lang w:val="uk-UA"/>
        </w:rPr>
        <w:lastRenderedPageBreak/>
        <w:t>перспективі особистості таких цілей, тим більш зна</w:t>
      </w:r>
      <w:r w:rsidR="00BB7192" w:rsidRPr="00341676">
        <w:rPr>
          <w:lang w:val="uk-UA"/>
        </w:rPr>
        <w:t>чущими для неї є</w:t>
      </w:r>
      <w:r w:rsidRPr="00341676">
        <w:rPr>
          <w:lang w:val="uk-UA"/>
        </w:rPr>
        <w:t>. Має велике значення тимчасова характеристика тієї мети, яку суб'єкт вважає собі головною. Головна мета майже автоматичн</w:t>
      </w:r>
      <w:r w:rsidR="00BB7192" w:rsidRPr="00341676">
        <w:rPr>
          <w:lang w:val="uk-UA"/>
        </w:rPr>
        <w:t>о керує дуже багатьма окремими</w:t>
      </w:r>
      <w:r w:rsidRPr="00341676">
        <w:rPr>
          <w:lang w:val="uk-UA"/>
        </w:rPr>
        <w:t xml:space="preserve"> цілями та планами, які необхідно реалізувати</w:t>
      </w:r>
      <w:r w:rsidRPr="00341676">
        <w:rPr>
          <w:spacing w:val="-4"/>
          <w:lang w:val="uk-UA"/>
        </w:rPr>
        <w:t xml:space="preserve"> </w:t>
      </w:r>
      <w:r w:rsidR="009B49F8" w:rsidRPr="00341676">
        <w:rPr>
          <w:lang w:val="uk-UA"/>
        </w:rPr>
        <w:t>[18</w:t>
      </w:r>
      <w:r w:rsidRPr="00341676">
        <w:rPr>
          <w:lang w:val="uk-UA"/>
        </w:rPr>
        <w:t>].</w:t>
      </w:r>
    </w:p>
    <w:p w:rsidR="00FF7FA3" w:rsidRPr="00341676" w:rsidRDefault="00A31E81" w:rsidP="00116653">
      <w:pPr>
        <w:pStyle w:val="a3"/>
        <w:spacing w:line="360" w:lineRule="auto"/>
        <w:ind w:left="0" w:firstLine="567"/>
        <w:rPr>
          <w:lang w:val="uk-UA"/>
        </w:rPr>
      </w:pPr>
      <w:r w:rsidRPr="00341676">
        <w:rPr>
          <w:lang w:val="uk-UA"/>
        </w:rPr>
        <w:t>Виходячи з наведених характеристик мотивації до саморозвитку, високий рівень її виразності визначатиметься переважанням у даної особистості «розвиваючих» мотивів (творчості, суспільної корисності, загальної активності), високою представленістю в тимчасовій перспективі та виборі як головні цілі самовдосконалення, віддаленого майбутнього чи «історичного» майбутнього». Слабкий рівень визначатиметься переважанням</w:t>
      </w:r>
      <w:r w:rsidRPr="00341676">
        <w:rPr>
          <w:spacing w:val="43"/>
          <w:lang w:val="uk-UA"/>
        </w:rPr>
        <w:t xml:space="preserve"> </w:t>
      </w:r>
      <w:r w:rsidRPr="00341676">
        <w:rPr>
          <w:lang w:val="uk-UA"/>
        </w:rPr>
        <w:t>«споживчих»</w:t>
      </w:r>
      <w:r w:rsidRPr="00341676">
        <w:rPr>
          <w:spacing w:val="44"/>
          <w:lang w:val="uk-UA"/>
        </w:rPr>
        <w:t xml:space="preserve"> </w:t>
      </w:r>
      <w:r w:rsidRPr="00341676">
        <w:rPr>
          <w:lang w:val="uk-UA"/>
        </w:rPr>
        <w:t>мотивів</w:t>
      </w:r>
      <w:r w:rsidRPr="00341676">
        <w:rPr>
          <w:spacing w:val="43"/>
          <w:lang w:val="uk-UA"/>
        </w:rPr>
        <w:t xml:space="preserve"> </w:t>
      </w:r>
      <w:r w:rsidRPr="00341676">
        <w:rPr>
          <w:lang w:val="uk-UA"/>
        </w:rPr>
        <w:t>і</w:t>
      </w:r>
      <w:r w:rsidRPr="00341676">
        <w:rPr>
          <w:spacing w:val="43"/>
          <w:lang w:val="uk-UA"/>
        </w:rPr>
        <w:t xml:space="preserve"> </w:t>
      </w:r>
      <w:r w:rsidRPr="00341676">
        <w:rPr>
          <w:lang w:val="uk-UA"/>
        </w:rPr>
        <w:t>таких</w:t>
      </w:r>
      <w:r w:rsidRPr="00341676">
        <w:rPr>
          <w:spacing w:val="44"/>
          <w:lang w:val="uk-UA"/>
        </w:rPr>
        <w:t xml:space="preserve"> </w:t>
      </w:r>
      <w:r w:rsidRPr="00341676">
        <w:rPr>
          <w:lang w:val="uk-UA"/>
        </w:rPr>
        <w:t>цілей,</w:t>
      </w:r>
      <w:r w:rsidRPr="00341676">
        <w:rPr>
          <w:spacing w:val="43"/>
          <w:lang w:val="uk-UA"/>
        </w:rPr>
        <w:t xml:space="preserve"> </w:t>
      </w:r>
      <w:r w:rsidRPr="00341676">
        <w:rPr>
          <w:lang w:val="uk-UA"/>
        </w:rPr>
        <w:t>які</w:t>
      </w:r>
      <w:r w:rsidRPr="00341676">
        <w:rPr>
          <w:spacing w:val="43"/>
          <w:lang w:val="uk-UA"/>
        </w:rPr>
        <w:t xml:space="preserve"> </w:t>
      </w:r>
      <w:r w:rsidRPr="00341676">
        <w:rPr>
          <w:lang w:val="uk-UA"/>
        </w:rPr>
        <w:t>можна, можливо</w:t>
      </w:r>
      <w:r w:rsidR="00BB7192" w:rsidRPr="00341676">
        <w:rPr>
          <w:lang w:val="uk-UA"/>
        </w:rPr>
        <w:t xml:space="preserve"> </w:t>
      </w:r>
      <w:r w:rsidRPr="00341676">
        <w:rPr>
          <w:lang w:val="uk-UA"/>
        </w:rPr>
        <w:t>віднести до актуального періоду (тобто обмежених найближчим майбутнім), цілей, пов'язаних з минулим, або цілей, не визначених за часом досягнення.</w:t>
      </w:r>
    </w:p>
    <w:p w:rsidR="00FF7FA3" w:rsidRPr="00341676" w:rsidRDefault="00A31E81" w:rsidP="00116653">
      <w:pPr>
        <w:pStyle w:val="a3"/>
        <w:spacing w:line="360" w:lineRule="auto"/>
        <w:ind w:left="0" w:firstLine="567"/>
        <w:rPr>
          <w:lang w:val="uk-UA"/>
        </w:rPr>
      </w:pPr>
      <w:r w:rsidRPr="00341676">
        <w:rPr>
          <w:lang w:val="uk-UA"/>
        </w:rPr>
        <w:t>Відп</w:t>
      </w:r>
      <w:r w:rsidR="00BB7192" w:rsidRPr="00341676">
        <w:rPr>
          <w:lang w:val="uk-UA"/>
        </w:rPr>
        <w:t>овідно до вищезазначеного</w:t>
      </w:r>
      <w:r w:rsidRPr="00341676">
        <w:rPr>
          <w:lang w:val="uk-UA"/>
        </w:rPr>
        <w:t>, образ майбутнього Я є якісно різним при різних рівнях мотивації до саморозвитку, а найбільш сформованим як фактор розвитку особистості є такий образ майбутнього Я, який відповідає високій мотивації до саморозвитку. Однак це не коткретизовано у існуючих роботах. Необхідно дослідити та якісно охарактеризувати образ майбутнього Я за різних рівнів мотивації до саморозвитку. Для цього доцільно застосувати зазначені критерії та показники образу майбутнього Я.</w:t>
      </w:r>
    </w:p>
    <w:p w:rsidR="00FF7FA3" w:rsidRPr="00341676" w:rsidRDefault="00A31E81" w:rsidP="00116653">
      <w:pPr>
        <w:pStyle w:val="a3"/>
        <w:spacing w:line="360" w:lineRule="auto"/>
        <w:ind w:left="0" w:firstLine="567"/>
        <w:rPr>
          <w:lang w:val="uk-UA"/>
        </w:rPr>
      </w:pPr>
      <w:r w:rsidRPr="00341676">
        <w:rPr>
          <w:lang w:val="uk-UA"/>
        </w:rPr>
        <w:t xml:space="preserve">Таким чином, теоретико-методологічний аналіз літературних даних показав, що в існуючій літературі позначені характеристики для ширших феноменів, ніж феномен, що вивчається, а саме для образу Я в цілому, образу майбутнього, самопрогнозу. При цьому не розроблена сукупність характеристик, критеріїв та показників для </w:t>
      </w:r>
      <w:r w:rsidRPr="00341676">
        <w:rPr>
          <w:i/>
          <w:lang w:val="uk-UA"/>
        </w:rPr>
        <w:t xml:space="preserve">образу майбутнього Я </w:t>
      </w:r>
      <w:r w:rsidRPr="00341676">
        <w:rPr>
          <w:lang w:val="uk-UA"/>
        </w:rPr>
        <w:t>, а наявні критерії та характеристики для обр</w:t>
      </w:r>
      <w:r w:rsidR="001C276C" w:rsidRPr="00341676">
        <w:rPr>
          <w:lang w:val="uk-UA"/>
        </w:rPr>
        <w:t xml:space="preserve">азу Я, образу майбутнього тощо </w:t>
      </w:r>
      <w:r w:rsidRPr="00341676">
        <w:rPr>
          <w:lang w:val="uk-UA"/>
        </w:rPr>
        <w:t>не конкретизовані віком молодості. Мотиви, що виражають мотивацію особистості до саморозвитку, аналізуються розрізнено, не становлячи цілісну</w:t>
      </w:r>
      <w:r w:rsidR="00BB7192" w:rsidRPr="00341676">
        <w:rPr>
          <w:lang w:val="uk-UA"/>
        </w:rPr>
        <w:t xml:space="preserve"> </w:t>
      </w:r>
      <w:r w:rsidRPr="00341676">
        <w:rPr>
          <w:lang w:val="uk-UA"/>
        </w:rPr>
        <w:t>мотивацію особистості саморозвитку, і навіть безвідносно взаємозв'язку з образом майбутнього Я.</w:t>
      </w:r>
    </w:p>
    <w:p w:rsidR="001D62D7" w:rsidRPr="00341676" w:rsidRDefault="001D62D7" w:rsidP="00116653">
      <w:pPr>
        <w:pStyle w:val="a3"/>
        <w:spacing w:line="360" w:lineRule="auto"/>
        <w:ind w:left="0" w:firstLine="567"/>
        <w:rPr>
          <w:lang w:val="uk-UA"/>
        </w:rPr>
      </w:pPr>
    </w:p>
    <w:p w:rsidR="00FF7FA3" w:rsidRPr="00341676" w:rsidRDefault="00A31E81" w:rsidP="00116653">
      <w:pPr>
        <w:pStyle w:val="1"/>
        <w:spacing w:line="360" w:lineRule="auto"/>
        <w:ind w:left="0" w:firstLine="567"/>
        <w:jc w:val="center"/>
        <w:rPr>
          <w:lang w:val="uk-UA"/>
        </w:rPr>
      </w:pPr>
      <w:bookmarkStart w:id="2" w:name="_TOC_250008"/>
      <w:r w:rsidRPr="00341676">
        <w:rPr>
          <w:lang w:val="uk-UA"/>
        </w:rPr>
        <w:t xml:space="preserve">Висновки </w:t>
      </w:r>
      <w:bookmarkEnd w:id="2"/>
      <w:r w:rsidR="00BB7192" w:rsidRPr="00341676">
        <w:rPr>
          <w:lang w:val="uk-UA"/>
        </w:rPr>
        <w:t xml:space="preserve">до розділу 2. </w:t>
      </w:r>
    </w:p>
    <w:p w:rsidR="001C276C" w:rsidRPr="00341676" w:rsidRDefault="001C276C" w:rsidP="00116653">
      <w:pPr>
        <w:pStyle w:val="a5"/>
        <w:numPr>
          <w:ilvl w:val="0"/>
          <w:numId w:val="2"/>
        </w:numPr>
        <w:tabs>
          <w:tab w:val="left" w:pos="1272"/>
        </w:tabs>
        <w:spacing w:line="360" w:lineRule="auto"/>
        <w:ind w:left="0" w:firstLine="567"/>
        <w:rPr>
          <w:sz w:val="28"/>
          <w:lang w:val="uk-UA"/>
        </w:rPr>
      </w:pPr>
      <w:r w:rsidRPr="00341676">
        <w:rPr>
          <w:sz w:val="28"/>
          <w:lang w:val="uk-UA"/>
        </w:rPr>
        <w:lastRenderedPageBreak/>
        <w:t xml:space="preserve">Юнацький вік – особливий період життя людини, під час якого відбувається </w:t>
      </w:r>
      <w:r w:rsidR="00A31E81" w:rsidRPr="00341676">
        <w:rPr>
          <w:sz w:val="28"/>
          <w:lang w:val="uk-UA"/>
        </w:rPr>
        <w:t>активний розвиток цілісної системи самосвідомості особистості, образ</w:t>
      </w:r>
      <w:r w:rsidRPr="00341676">
        <w:rPr>
          <w:sz w:val="28"/>
          <w:lang w:val="uk-UA"/>
        </w:rPr>
        <w:t>у Я</w:t>
      </w:r>
      <w:r w:rsidR="00A31E81" w:rsidRPr="00341676">
        <w:rPr>
          <w:sz w:val="28"/>
          <w:lang w:val="uk-UA"/>
        </w:rPr>
        <w:t xml:space="preserve"> </w:t>
      </w:r>
      <w:r w:rsidRPr="00341676">
        <w:rPr>
          <w:sz w:val="28"/>
          <w:lang w:val="uk-UA"/>
        </w:rPr>
        <w:t>(</w:t>
      </w:r>
      <w:r w:rsidR="00A31E81" w:rsidRPr="00341676">
        <w:rPr>
          <w:sz w:val="28"/>
          <w:lang w:val="uk-UA"/>
        </w:rPr>
        <w:t>передусім майбутнього Я</w:t>
      </w:r>
      <w:r w:rsidRPr="00341676">
        <w:rPr>
          <w:sz w:val="28"/>
          <w:lang w:val="uk-UA"/>
        </w:rPr>
        <w:t>)</w:t>
      </w:r>
      <w:r w:rsidR="00A31E81" w:rsidRPr="00341676">
        <w:rPr>
          <w:sz w:val="28"/>
          <w:lang w:val="uk-UA"/>
        </w:rPr>
        <w:t>, соціальне, особистісне, початкове професійне самовизначення, са</w:t>
      </w:r>
      <w:r w:rsidRPr="00341676">
        <w:rPr>
          <w:sz w:val="28"/>
          <w:lang w:val="uk-UA"/>
        </w:rPr>
        <w:t>мовиховання і самовдосконалення,</w:t>
      </w:r>
      <w:r w:rsidR="00A31E81" w:rsidRPr="00341676">
        <w:rPr>
          <w:sz w:val="28"/>
          <w:lang w:val="uk-UA"/>
        </w:rPr>
        <w:t xml:space="preserve"> </w:t>
      </w:r>
      <w:r w:rsidRPr="00341676">
        <w:rPr>
          <w:sz w:val="28"/>
          <w:lang w:val="uk-UA"/>
        </w:rPr>
        <w:t>формується здатність до рефлексії тощо.</w:t>
      </w:r>
    </w:p>
    <w:p w:rsidR="00164957" w:rsidRPr="00341676" w:rsidRDefault="001C276C" w:rsidP="00FA6138">
      <w:pPr>
        <w:pStyle w:val="a5"/>
        <w:numPr>
          <w:ilvl w:val="0"/>
          <w:numId w:val="2"/>
        </w:numPr>
        <w:spacing w:line="360" w:lineRule="auto"/>
        <w:ind w:left="0" w:firstLine="567"/>
        <w:rPr>
          <w:sz w:val="28"/>
          <w:lang w:val="uk-UA"/>
        </w:rPr>
      </w:pPr>
      <w:r w:rsidRPr="00341676">
        <w:rPr>
          <w:sz w:val="28"/>
          <w:lang w:val="uk-UA"/>
        </w:rPr>
        <w:t xml:space="preserve"> </w:t>
      </w:r>
      <w:r w:rsidR="00A31E81" w:rsidRPr="00341676">
        <w:rPr>
          <w:sz w:val="28"/>
          <w:lang w:val="uk-UA"/>
        </w:rPr>
        <w:t xml:space="preserve">Аналіз літературних даних дозволяє виділити такі характеристики образу Я, майбутнього Я і самопрогнозу, як: глибина рефлексії, диференційованість, креативність, змістовність, визначеність, системність, реалістичність, ставлення до теперішнього Я та майбутнього Я. Ці характеристики доцільно використовувати для дослідження образу майбутнього Я як окремого феномену. Мотиви, що виражають мотивацію особистості до саморозвитку, включають: мотиви творчості, загальної </w:t>
      </w:r>
      <w:r w:rsidR="00A31E81" w:rsidRPr="00341676">
        <w:rPr>
          <w:sz w:val="28"/>
          <w:szCs w:val="28"/>
          <w:lang w:val="uk-UA"/>
        </w:rPr>
        <w:t>активності, суспільної корисності, саморозвитку, виразність у тимчасовій перспективі</w:t>
      </w:r>
      <w:r w:rsidR="00A31E81" w:rsidRPr="00341676">
        <w:rPr>
          <w:spacing w:val="46"/>
          <w:sz w:val="28"/>
          <w:szCs w:val="28"/>
          <w:lang w:val="uk-UA"/>
        </w:rPr>
        <w:t xml:space="preserve"> </w:t>
      </w:r>
      <w:r w:rsidR="00A31E81" w:rsidRPr="00341676">
        <w:rPr>
          <w:sz w:val="28"/>
          <w:szCs w:val="28"/>
          <w:lang w:val="uk-UA"/>
        </w:rPr>
        <w:t>цілей</w:t>
      </w:r>
      <w:r w:rsidR="00BB7192" w:rsidRPr="00341676">
        <w:rPr>
          <w:sz w:val="28"/>
          <w:szCs w:val="28"/>
          <w:lang w:val="uk-UA"/>
        </w:rPr>
        <w:t xml:space="preserve"> </w:t>
      </w:r>
      <w:r w:rsidR="00A31E81" w:rsidRPr="00341676">
        <w:rPr>
          <w:sz w:val="28"/>
          <w:szCs w:val="28"/>
          <w:lang w:val="uk-UA"/>
        </w:rPr>
        <w:t xml:space="preserve">близького та віддаленого майбутнього, «історичного» (загальнолюдського) майбутнього та самовдосконалення. </w:t>
      </w:r>
    </w:p>
    <w:p w:rsidR="00341676" w:rsidRPr="00341676" w:rsidRDefault="00341676">
      <w:pPr>
        <w:rPr>
          <w:b/>
          <w:bCs/>
          <w:sz w:val="28"/>
          <w:szCs w:val="28"/>
          <w:lang w:val="uk-UA"/>
        </w:rPr>
      </w:pPr>
      <w:r w:rsidRPr="00341676">
        <w:rPr>
          <w:lang w:val="uk-UA"/>
        </w:rPr>
        <w:br w:type="page"/>
      </w:r>
    </w:p>
    <w:p w:rsidR="00FF7FA3" w:rsidRPr="00341676" w:rsidRDefault="00A31E81" w:rsidP="001D62D7">
      <w:pPr>
        <w:pStyle w:val="1"/>
        <w:tabs>
          <w:tab w:val="left" w:pos="2637"/>
        </w:tabs>
        <w:spacing w:line="360" w:lineRule="auto"/>
        <w:ind w:left="0" w:firstLine="567"/>
        <w:jc w:val="center"/>
        <w:rPr>
          <w:lang w:val="uk-UA"/>
        </w:rPr>
      </w:pPr>
      <w:r w:rsidRPr="00341676">
        <w:rPr>
          <w:lang w:val="uk-UA"/>
        </w:rPr>
        <w:lastRenderedPageBreak/>
        <w:t>РОЗДІЛ</w:t>
      </w:r>
      <w:r w:rsidRPr="00341676">
        <w:rPr>
          <w:spacing w:val="9"/>
          <w:lang w:val="uk-UA"/>
        </w:rPr>
        <w:t xml:space="preserve"> </w:t>
      </w:r>
      <w:r w:rsidR="002A4E96" w:rsidRPr="00341676">
        <w:rPr>
          <w:sz w:val="32"/>
          <w:lang w:val="uk-UA"/>
        </w:rPr>
        <w:t>3</w:t>
      </w:r>
      <w:r w:rsidR="001D62D7" w:rsidRPr="00341676">
        <w:rPr>
          <w:sz w:val="32"/>
          <w:lang w:val="uk-UA"/>
        </w:rPr>
        <w:t xml:space="preserve">. </w:t>
      </w:r>
      <w:r w:rsidRPr="00341676">
        <w:rPr>
          <w:lang w:val="uk-UA"/>
        </w:rPr>
        <w:t>ЕМПІРИЧНЕ ДОСЛІДЖЕННЯ ВЗАЄМОЗВ'ЯЗКУ ОБРАЗУ МАЙБУТНЬОГО Я З МОТИВАЦІЄЮ ДО САМОРОЗВИТКУ</w:t>
      </w:r>
      <w:r w:rsidRPr="00341676">
        <w:rPr>
          <w:spacing w:val="-10"/>
          <w:lang w:val="uk-UA"/>
        </w:rPr>
        <w:t xml:space="preserve"> </w:t>
      </w:r>
      <w:r w:rsidRPr="00341676">
        <w:rPr>
          <w:lang w:val="uk-UA"/>
        </w:rPr>
        <w:t>У</w:t>
      </w:r>
      <w:r w:rsidR="002A4E96" w:rsidRPr="00341676">
        <w:rPr>
          <w:lang w:val="uk-UA"/>
        </w:rPr>
        <w:t xml:space="preserve"> ЮНАЦЬКОМУ ВІЦІ</w:t>
      </w:r>
    </w:p>
    <w:p w:rsidR="00FF7FA3" w:rsidRPr="00341676" w:rsidRDefault="00BB7192" w:rsidP="001D62D7">
      <w:pPr>
        <w:pStyle w:val="a3"/>
        <w:spacing w:line="360" w:lineRule="auto"/>
        <w:ind w:left="0" w:firstLine="567"/>
        <w:jc w:val="center"/>
        <w:rPr>
          <w:b/>
          <w:sz w:val="26"/>
          <w:lang w:val="uk-UA"/>
        </w:rPr>
      </w:pPr>
      <w:bookmarkStart w:id="3" w:name="_TOC_250007"/>
      <w:r w:rsidRPr="00341676">
        <w:rPr>
          <w:b/>
          <w:lang w:val="uk-UA"/>
        </w:rPr>
        <w:t xml:space="preserve">3.1. </w:t>
      </w:r>
      <w:r w:rsidR="00A31E81" w:rsidRPr="00341676">
        <w:rPr>
          <w:b/>
          <w:lang w:val="uk-UA"/>
        </w:rPr>
        <w:t>Підхід, методи, процедура</w:t>
      </w:r>
      <w:r w:rsidR="00A31E81" w:rsidRPr="00341676">
        <w:rPr>
          <w:b/>
          <w:spacing w:val="-4"/>
          <w:lang w:val="uk-UA"/>
        </w:rPr>
        <w:t xml:space="preserve"> </w:t>
      </w:r>
      <w:bookmarkEnd w:id="3"/>
      <w:r w:rsidR="00A31E81" w:rsidRPr="00341676">
        <w:rPr>
          <w:b/>
          <w:lang w:val="uk-UA"/>
        </w:rPr>
        <w:t>дослідження</w:t>
      </w:r>
    </w:p>
    <w:p w:rsidR="00FF7FA3" w:rsidRPr="00341676" w:rsidRDefault="00FF7FA3" w:rsidP="00116653">
      <w:pPr>
        <w:pStyle w:val="a3"/>
        <w:spacing w:line="360" w:lineRule="auto"/>
        <w:ind w:left="0" w:firstLine="567"/>
        <w:jc w:val="left"/>
        <w:rPr>
          <w:b/>
          <w:sz w:val="25"/>
          <w:lang w:val="uk-UA"/>
        </w:rPr>
      </w:pPr>
    </w:p>
    <w:p w:rsidR="00FF7FA3" w:rsidRPr="00341676" w:rsidRDefault="00A31E81" w:rsidP="00116653">
      <w:pPr>
        <w:pStyle w:val="a3"/>
        <w:spacing w:line="360" w:lineRule="auto"/>
        <w:ind w:left="0" w:firstLine="567"/>
        <w:rPr>
          <w:lang w:val="uk-UA"/>
        </w:rPr>
      </w:pPr>
      <w:r w:rsidRPr="00341676">
        <w:rPr>
          <w:lang w:val="uk-UA"/>
        </w:rPr>
        <w:t>Для вирішення емпіричних завдань</w:t>
      </w:r>
      <w:r w:rsidR="00BB7192" w:rsidRPr="00341676">
        <w:rPr>
          <w:lang w:val="uk-UA"/>
        </w:rPr>
        <w:t xml:space="preserve"> нами було</w:t>
      </w:r>
      <w:r w:rsidRPr="00341676">
        <w:rPr>
          <w:lang w:val="uk-UA"/>
        </w:rPr>
        <w:t xml:space="preserve"> розроблено модел</w:t>
      </w:r>
      <w:r w:rsidR="002A4E96" w:rsidRPr="00341676">
        <w:rPr>
          <w:lang w:val="uk-UA"/>
        </w:rPr>
        <w:t>ь емпіричного дослідження (рис.3.1</w:t>
      </w:r>
      <w:r w:rsidRPr="00341676">
        <w:rPr>
          <w:lang w:val="uk-UA"/>
        </w:rPr>
        <w:t>). Згідно з цією моделлю, образ майбутнього Я і мотивація до саморозвитку розглядаються як окремі структури особистості, для яких на початковому етапі дослідження вибираються основні структур</w:t>
      </w:r>
      <w:r w:rsidR="00405AFF" w:rsidRPr="00341676">
        <w:rPr>
          <w:lang w:val="uk-UA"/>
        </w:rPr>
        <w:t>ні характеристики</w:t>
      </w:r>
      <w:r w:rsidRPr="00341676">
        <w:rPr>
          <w:lang w:val="uk-UA"/>
        </w:rPr>
        <w:t xml:space="preserve">. Дані характеристики для образу майбутнього Я можуть бути поділені на дві групи: що характеризують когнітивний та </w:t>
      </w:r>
      <w:r w:rsidR="001F39BB" w:rsidRPr="00341676">
        <w:rPr>
          <w:lang w:val="uk-UA"/>
        </w:rPr>
        <w:t>емоційно-оцінковий</w:t>
      </w:r>
      <w:r w:rsidR="00405AFF" w:rsidRPr="00341676">
        <w:rPr>
          <w:lang w:val="uk-UA"/>
        </w:rPr>
        <w:t xml:space="preserve"> </w:t>
      </w:r>
      <w:r w:rsidRPr="00341676">
        <w:rPr>
          <w:lang w:val="uk-UA"/>
        </w:rPr>
        <w:t xml:space="preserve">компоненти. Визначення рівнів розвитку компонентів окремо дає можливість оцінити рівні образу майбутнього Я в цілому (високий, середній та слабкий). Характеристики мотивації до саморозвитку, пов'язані з мотивами та цілями особистості, дозволяють визначити її рівні у </w:t>
      </w:r>
      <w:r w:rsidR="00747CE6" w:rsidRPr="00341676">
        <w:rPr>
          <w:lang w:val="uk-UA"/>
        </w:rPr>
        <w:t>юнацькому віці</w:t>
      </w:r>
      <w:r w:rsidRPr="00341676">
        <w:rPr>
          <w:lang w:val="uk-UA"/>
        </w:rPr>
        <w:t>(високий, середній та слабкий). Далі необхідно виявити взаємозв'язок структурних характеристик, а потім рівнів образу майбутнього Я та мотивації до саморозвитку. Наявність цього взаємозв'язку дозволить охарактеризувати образ майбутнього Я відповідно до рівня мотивації до саморозвитку за допомогою критеріїв і показників для всього віку юності. Завершальний етап дослідження – визначення особливостей образу майбутнього Я та його взаємозв'язку з мотивацією до саморозвитку на різних вікових</w:t>
      </w:r>
      <w:r w:rsidRPr="00341676">
        <w:rPr>
          <w:spacing w:val="-17"/>
          <w:lang w:val="uk-UA"/>
        </w:rPr>
        <w:t xml:space="preserve"> </w:t>
      </w:r>
      <w:r w:rsidRPr="00341676">
        <w:rPr>
          <w:lang w:val="uk-UA"/>
        </w:rPr>
        <w:t>етапах.</w:t>
      </w:r>
    </w:p>
    <w:p w:rsidR="00FF7FA3" w:rsidRPr="00341676" w:rsidRDefault="00A31E81" w:rsidP="00116653">
      <w:pPr>
        <w:pStyle w:val="a3"/>
        <w:spacing w:line="360" w:lineRule="auto"/>
        <w:ind w:left="0" w:firstLine="567"/>
        <w:rPr>
          <w:lang w:val="uk-UA"/>
        </w:rPr>
      </w:pPr>
      <w:r w:rsidRPr="00341676">
        <w:rPr>
          <w:lang w:val="uk-UA"/>
        </w:rPr>
        <w:t>Модель емпіричного дослідження наочно показує, які методи дослідження, математичної та статистичної обробки результатів застосовувалися кожному етапі даної роботи</w:t>
      </w:r>
      <w:r w:rsidR="00164957" w:rsidRPr="00341676">
        <w:rPr>
          <w:lang w:val="uk-UA"/>
        </w:rPr>
        <w:t xml:space="preserve"> </w:t>
      </w:r>
      <w:r w:rsidRPr="00341676">
        <w:rPr>
          <w:lang w:val="uk-UA"/>
        </w:rPr>
        <w:t>.</w:t>
      </w:r>
    </w:p>
    <w:p w:rsidR="00646294" w:rsidRDefault="00A31E81" w:rsidP="00646294">
      <w:pPr>
        <w:pStyle w:val="a3"/>
        <w:spacing w:line="360" w:lineRule="auto"/>
        <w:ind w:left="0" w:firstLine="567"/>
        <w:rPr>
          <w:lang w:val="uk-UA"/>
        </w:rPr>
      </w:pPr>
      <w:r w:rsidRPr="00341676">
        <w:rPr>
          <w:lang w:val="uk-UA"/>
        </w:rPr>
        <w:t>У дослідженні використовувалися: - методика мотиваційної індукції Ж.</w:t>
      </w:r>
      <w:r w:rsidR="00405AFF" w:rsidRPr="00341676">
        <w:rPr>
          <w:lang w:val="uk-UA"/>
        </w:rPr>
        <w:t xml:space="preserve"> Нют</w:t>
      </w:r>
      <w:r w:rsidRPr="00341676">
        <w:rPr>
          <w:lang w:val="uk-UA"/>
        </w:rPr>
        <w:t>ена; методика М.</w:t>
      </w:r>
      <w:r w:rsidR="00405AFF" w:rsidRPr="00341676">
        <w:rPr>
          <w:lang w:val="uk-UA"/>
        </w:rPr>
        <w:t xml:space="preserve"> </w:t>
      </w:r>
      <w:r w:rsidRPr="00341676">
        <w:rPr>
          <w:lang w:val="uk-UA"/>
        </w:rPr>
        <w:t>Куна-Т.Макпартленда; «Мотиваційний профіль особистості» В.Е.</w:t>
      </w:r>
      <w:r w:rsidR="00405AFF" w:rsidRPr="00341676">
        <w:rPr>
          <w:lang w:val="uk-UA"/>
        </w:rPr>
        <w:t xml:space="preserve"> </w:t>
      </w:r>
      <w:r w:rsidRPr="00341676">
        <w:rPr>
          <w:lang w:val="uk-UA"/>
        </w:rPr>
        <w:t>Мільмана, а також метод емпіричної класифікації об'єктів,</w:t>
      </w:r>
      <w:r w:rsidR="00405AFF" w:rsidRPr="00341676">
        <w:rPr>
          <w:lang w:val="uk-UA"/>
        </w:rPr>
        <w:t xml:space="preserve"> </w:t>
      </w:r>
      <w:r w:rsidR="00646294" w:rsidRPr="00341676">
        <w:rPr>
          <w:lang w:val="uk-UA"/>
        </w:rPr>
        <w:t xml:space="preserve">аналіз міні-творів на тему «Моє майбутнє» та психолого-педагогічна бесіда (Додаток А, Б). </w:t>
      </w:r>
    </w:p>
    <w:p w:rsidR="00937C8D" w:rsidRPr="00341676" w:rsidRDefault="00937C8D" w:rsidP="00646294">
      <w:pPr>
        <w:pStyle w:val="a3"/>
        <w:spacing w:line="360" w:lineRule="auto"/>
        <w:ind w:left="0" w:firstLine="567"/>
        <w:rPr>
          <w:lang w:val="uk-UA"/>
        </w:rPr>
      </w:pPr>
    </w:p>
    <w:p w:rsidR="00164957" w:rsidRPr="00341676" w:rsidRDefault="00164957" w:rsidP="00164957">
      <w:pPr>
        <w:pStyle w:val="a3"/>
        <w:spacing w:line="360" w:lineRule="auto"/>
        <w:ind w:left="0" w:firstLine="567"/>
        <w:rPr>
          <w:sz w:val="16"/>
          <w:lang w:val="uk-UA"/>
        </w:rPr>
      </w:pPr>
    </w:p>
    <w:p w:rsidR="00791599" w:rsidRPr="00341676" w:rsidRDefault="00791599" w:rsidP="00164957">
      <w:pPr>
        <w:pStyle w:val="a3"/>
        <w:spacing w:line="360" w:lineRule="auto"/>
        <w:ind w:left="0"/>
        <w:rPr>
          <w:lang w:val="uk-UA"/>
        </w:rPr>
      </w:pPr>
      <w:r w:rsidRPr="00341676">
        <w:rPr>
          <w:noProof/>
          <w:lang w:val="uk-UA" w:eastAsia="uk-UA"/>
        </w:rPr>
        <w:lastRenderedPageBreak/>
        <mc:AlternateContent>
          <mc:Choice Requires="wpc">
            <w:drawing>
              <wp:inline distT="0" distB="0" distL="0" distR="0" wp14:anchorId="6E7B79BE" wp14:editId="11FA4FF5">
                <wp:extent cx="6409690" cy="9320106"/>
                <wp:effectExtent l="0" t="0" r="0" b="0"/>
                <wp:docPr id="568" name="Полотно 568"/>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6" name="Text Box 6"/>
                        <wps:cNvSpPr txBox="1">
                          <a:spLocks noChangeArrowheads="1"/>
                        </wps:cNvSpPr>
                        <wps:spPr bwMode="auto">
                          <a:xfrm flipH="1">
                            <a:off x="343966" y="0"/>
                            <a:ext cx="2091324" cy="449803"/>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2700000" algn="ctr" rotWithShape="0">
                                    <a:srgbClr val="808080">
                                      <a:alpha val="50000"/>
                                    </a:srgbClr>
                                  </a:outerShdw>
                                </a:effectLst>
                              </a14:hiddenEffects>
                            </a:ext>
                          </a:extLst>
                        </wps:spPr>
                        <wps:txbx>
                          <w:txbxContent>
                            <w:p w:rsidR="00937C8D" w:rsidRPr="001D62D7" w:rsidRDefault="00937C8D" w:rsidP="00791599">
                              <w:pPr>
                                <w:adjustRightInd w:val="0"/>
                                <w:ind w:firstLine="142"/>
                                <w:rPr>
                                  <w:sz w:val="24"/>
                                  <w:szCs w:val="24"/>
                                  <w:lang w:val="uk-UA"/>
                                </w:rPr>
                              </w:pPr>
                              <w:r>
                                <w:rPr>
                                  <w:sz w:val="24"/>
                                  <w:szCs w:val="24"/>
                                  <w:lang w:val="uk-UA"/>
                                </w:rPr>
                                <w:t>Образ майбутнього Я</w:t>
                              </w:r>
                            </w:p>
                          </w:txbxContent>
                        </wps:txbx>
                        <wps:bodyPr rot="0" vert="horz" wrap="square" lIns="69494" tIns="34747" rIns="69494" bIns="34747" anchor="t" anchorCtr="0" upright="1">
                          <a:noAutofit/>
                        </wps:bodyPr>
                      </wps:wsp>
                      <wps:wsp>
                        <wps:cNvPr id="8" name="Text Box 6"/>
                        <wps:cNvSpPr txBox="1">
                          <a:spLocks noChangeArrowheads="1"/>
                        </wps:cNvSpPr>
                        <wps:spPr bwMode="auto">
                          <a:xfrm flipH="1">
                            <a:off x="4049484" y="223"/>
                            <a:ext cx="2071279" cy="449580"/>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2700000" algn="ctr" rotWithShape="0">
                                    <a:srgbClr val="808080">
                                      <a:alpha val="50000"/>
                                    </a:srgbClr>
                                  </a:outerShdw>
                                </a:effectLst>
                              </a14:hiddenEffects>
                            </a:ext>
                          </a:extLst>
                        </wps:spPr>
                        <wps:txbx>
                          <w:txbxContent>
                            <w:p w:rsidR="00937C8D" w:rsidRPr="00646294" w:rsidRDefault="00937C8D" w:rsidP="00646294">
                              <w:pPr>
                                <w:pStyle w:val="a6"/>
                                <w:spacing w:before="0" w:beforeAutospacing="0" w:after="200" w:afterAutospacing="0" w:line="276" w:lineRule="auto"/>
                                <w:ind w:firstLine="144"/>
                                <w:jc w:val="center"/>
                              </w:pPr>
                              <w:r>
                                <w:rPr>
                                  <w:rFonts w:eastAsia="Calibri"/>
                                </w:rPr>
                                <w:t>Мотивація до саморозвитку</w:t>
                              </w:r>
                            </w:p>
                          </w:txbxContent>
                        </wps:txbx>
                        <wps:bodyPr rot="0" vert="horz" wrap="square" lIns="69494" tIns="34747" rIns="69494" bIns="34747" anchor="t" anchorCtr="0" upright="1">
                          <a:noAutofit/>
                        </wps:bodyPr>
                      </wps:wsp>
                      <wps:wsp>
                        <wps:cNvPr id="10" name="Text Box 6"/>
                        <wps:cNvSpPr txBox="1">
                          <a:spLocks noChangeArrowheads="1"/>
                        </wps:cNvSpPr>
                        <wps:spPr bwMode="auto">
                          <a:xfrm flipH="1">
                            <a:off x="522512" y="620473"/>
                            <a:ext cx="1828801" cy="557117"/>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2700000" algn="ctr" rotWithShape="0">
                                    <a:srgbClr val="808080">
                                      <a:alpha val="50000"/>
                                    </a:srgbClr>
                                  </a:outerShdw>
                                </a:effectLst>
                              </a14:hiddenEffects>
                            </a:ext>
                          </a:extLst>
                        </wps:spPr>
                        <wps:txbx>
                          <w:txbxContent>
                            <w:p w:rsidR="00937C8D" w:rsidRPr="006A3EDD" w:rsidRDefault="00937C8D" w:rsidP="00791599">
                              <w:pPr>
                                <w:pStyle w:val="a6"/>
                                <w:spacing w:before="0" w:beforeAutospacing="0" w:after="200" w:afterAutospacing="0" w:line="276" w:lineRule="auto"/>
                                <w:ind w:firstLine="144"/>
                              </w:pPr>
                              <w:r>
                                <w:rPr>
                                  <w:rFonts w:eastAsia="Calibri"/>
                                  <w:lang w:val="en-US"/>
                                </w:rPr>
                                <w:t> </w:t>
                              </w:r>
                              <w:r>
                                <w:rPr>
                                  <w:rFonts w:eastAsia="Calibri"/>
                                </w:rPr>
                                <w:t xml:space="preserve">Характеристики </w:t>
                              </w:r>
                            </w:p>
                          </w:txbxContent>
                        </wps:txbx>
                        <wps:bodyPr rot="0" vert="horz" wrap="square" lIns="69494" tIns="34747" rIns="69494" bIns="34747" anchor="t" anchorCtr="0" upright="1">
                          <a:noAutofit/>
                        </wps:bodyPr>
                      </wps:wsp>
                      <wps:wsp>
                        <wps:cNvPr id="11" name="Text Box 6"/>
                        <wps:cNvSpPr txBox="1">
                          <a:spLocks noChangeArrowheads="1"/>
                        </wps:cNvSpPr>
                        <wps:spPr bwMode="auto">
                          <a:xfrm flipH="1">
                            <a:off x="4179894" y="620473"/>
                            <a:ext cx="1866342" cy="449580"/>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2700000" algn="ctr" rotWithShape="0">
                                    <a:srgbClr val="808080">
                                      <a:alpha val="50000"/>
                                    </a:srgbClr>
                                  </a:outerShdw>
                                </a:effectLst>
                              </a14:hiddenEffects>
                            </a:ext>
                          </a:extLst>
                        </wps:spPr>
                        <wps:txbx>
                          <w:txbxContent>
                            <w:p w:rsidR="00937C8D" w:rsidRPr="00646294" w:rsidRDefault="00937C8D" w:rsidP="00791599">
                              <w:pPr>
                                <w:pStyle w:val="a6"/>
                                <w:spacing w:before="0" w:beforeAutospacing="0" w:after="200" w:afterAutospacing="0" w:line="276" w:lineRule="auto"/>
                                <w:ind w:firstLine="144"/>
                              </w:pPr>
                              <w:r>
                                <w:rPr>
                                  <w:rFonts w:eastAsia="Calibri"/>
                                  <w:lang w:val="en-US"/>
                                </w:rPr>
                                <w:t> </w:t>
                              </w:r>
                              <w:r>
                                <w:rPr>
                                  <w:rFonts w:eastAsia="Calibri"/>
                                </w:rPr>
                                <w:t>Характеристики</w:t>
                              </w:r>
                            </w:p>
                          </w:txbxContent>
                        </wps:txbx>
                        <wps:bodyPr rot="0" vert="horz" wrap="square" lIns="69494" tIns="34747" rIns="69494" bIns="34747" anchor="t" anchorCtr="0" upright="1">
                          <a:noAutofit/>
                        </wps:bodyPr>
                      </wps:wsp>
                      <wps:wsp>
                        <wps:cNvPr id="12" name="Text Box 6"/>
                        <wps:cNvSpPr txBox="1">
                          <a:spLocks noChangeArrowheads="1"/>
                        </wps:cNvSpPr>
                        <wps:spPr bwMode="auto">
                          <a:xfrm flipH="1">
                            <a:off x="344231" y="2728083"/>
                            <a:ext cx="2091055" cy="449580"/>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2700000" algn="ctr" rotWithShape="0">
                                    <a:srgbClr val="808080">
                                      <a:alpha val="50000"/>
                                    </a:srgbClr>
                                  </a:outerShdw>
                                </a:effectLst>
                              </a14:hiddenEffects>
                            </a:ext>
                          </a:extLst>
                        </wps:spPr>
                        <wps:txbx>
                          <w:txbxContent>
                            <w:p w:rsidR="00937C8D" w:rsidRPr="006A3EDD" w:rsidRDefault="00937C8D" w:rsidP="00791599">
                              <w:pPr>
                                <w:pStyle w:val="a6"/>
                                <w:spacing w:before="0" w:beforeAutospacing="0" w:after="200" w:afterAutospacing="0" w:line="276" w:lineRule="auto"/>
                                <w:ind w:firstLine="144"/>
                              </w:pPr>
                              <w:r>
                                <w:rPr>
                                  <w:rFonts w:eastAsia="Calibri"/>
                                  <w:lang w:val="en-US"/>
                                </w:rPr>
                                <w:t> </w:t>
                              </w:r>
                              <w:r>
                                <w:rPr>
                                  <w:rFonts w:eastAsia="Calibri"/>
                                </w:rPr>
                                <w:t>Компонети</w:t>
                              </w:r>
                            </w:p>
                          </w:txbxContent>
                        </wps:txbx>
                        <wps:bodyPr rot="0" vert="horz" wrap="square" lIns="69494" tIns="34747" rIns="69494" bIns="34747" anchor="t" anchorCtr="0" upright="1">
                          <a:noAutofit/>
                        </wps:bodyPr>
                      </wps:wsp>
                      <wps:wsp>
                        <wps:cNvPr id="13" name="Text Box 6"/>
                        <wps:cNvSpPr txBox="1">
                          <a:spLocks noChangeArrowheads="1"/>
                        </wps:cNvSpPr>
                        <wps:spPr bwMode="auto">
                          <a:xfrm flipH="1">
                            <a:off x="342257" y="3746228"/>
                            <a:ext cx="2091055" cy="267869"/>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2700000" algn="ctr" rotWithShape="0">
                                    <a:srgbClr val="808080">
                                      <a:alpha val="50000"/>
                                    </a:srgbClr>
                                  </a:outerShdw>
                                </a:effectLst>
                              </a14:hiddenEffects>
                            </a:ext>
                          </a:extLst>
                        </wps:spPr>
                        <wps:txbx>
                          <w:txbxContent>
                            <w:p w:rsidR="00937C8D" w:rsidRPr="006A3EDD" w:rsidRDefault="00937C8D" w:rsidP="00791599">
                              <w:pPr>
                                <w:pStyle w:val="a6"/>
                                <w:spacing w:before="0" w:beforeAutospacing="0" w:after="200" w:afterAutospacing="0" w:line="276" w:lineRule="auto"/>
                                <w:ind w:firstLine="144"/>
                              </w:pPr>
                              <w:r>
                                <w:rPr>
                                  <w:rFonts w:eastAsia="Calibri"/>
                                  <w:lang w:val="en-US"/>
                                </w:rPr>
                                <w:t> </w:t>
                              </w:r>
                              <w:r>
                                <w:rPr>
                                  <w:rFonts w:eastAsia="Calibri"/>
                                </w:rPr>
                                <w:t>Аналіз</w:t>
                              </w:r>
                            </w:p>
                          </w:txbxContent>
                        </wps:txbx>
                        <wps:bodyPr rot="0" vert="horz" wrap="square" lIns="69494" tIns="34747" rIns="69494" bIns="34747" anchor="t" anchorCtr="0" upright="1">
                          <a:noAutofit/>
                        </wps:bodyPr>
                      </wps:wsp>
                      <wps:wsp>
                        <wps:cNvPr id="14" name="Text Box 6"/>
                        <wps:cNvSpPr txBox="1">
                          <a:spLocks noChangeArrowheads="1"/>
                        </wps:cNvSpPr>
                        <wps:spPr bwMode="auto">
                          <a:xfrm flipH="1">
                            <a:off x="343948" y="1926758"/>
                            <a:ext cx="2091055" cy="632691"/>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2700000" algn="ctr" rotWithShape="0">
                                    <a:srgbClr val="808080">
                                      <a:alpha val="50000"/>
                                    </a:srgbClr>
                                  </a:outerShdw>
                                </a:effectLst>
                              </a14:hiddenEffects>
                            </a:ext>
                          </a:extLst>
                        </wps:spPr>
                        <wps:txbx>
                          <w:txbxContent>
                            <w:p w:rsidR="00937C8D" w:rsidRPr="006A3EDD" w:rsidRDefault="00937C8D" w:rsidP="00791599">
                              <w:pPr>
                                <w:pStyle w:val="a6"/>
                                <w:spacing w:before="0" w:beforeAutospacing="0" w:after="200" w:afterAutospacing="0" w:line="276" w:lineRule="auto"/>
                                <w:ind w:firstLine="144"/>
                              </w:pPr>
                              <w:r>
                                <w:rPr>
                                  <w:rFonts w:eastAsia="Calibri"/>
                                  <w:lang w:val="en-US"/>
                                </w:rPr>
                                <w:t> </w:t>
                              </w:r>
                              <w:r>
                                <w:rPr>
                                  <w:rFonts w:eastAsia="Calibri"/>
                                </w:rPr>
                                <w:t>Основні структурні характеристики образу майбутнього Я</w:t>
                              </w:r>
                            </w:p>
                          </w:txbxContent>
                        </wps:txbx>
                        <wps:bodyPr rot="0" vert="horz" wrap="square" lIns="69494" tIns="34747" rIns="69494" bIns="34747" anchor="t" anchorCtr="0" upright="1">
                          <a:noAutofit/>
                        </wps:bodyPr>
                      </wps:wsp>
                      <wps:wsp>
                        <wps:cNvPr id="16" name="Text Box 6"/>
                        <wps:cNvSpPr txBox="1">
                          <a:spLocks noChangeArrowheads="1"/>
                        </wps:cNvSpPr>
                        <wps:spPr bwMode="auto">
                          <a:xfrm flipH="1">
                            <a:off x="347376" y="4144726"/>
                            <a:ext cx="2091055" cy="304409"/>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2700000" algn="ctr" rotWithShape="0">
                                    <a:srgbClr val="808080">
                                      <a:alpha val="50000"/>
                                    </a:srgbClr>
                                  </a:outerShdw>
                                </a:effectLst>
                              </a14:hiddenEffects>
                            </a:ext>
                          </a:extLst>
                        </wps:spPr>
                        <wps:txbx>
                          <w:txbxContent>
                            <w:p w:rsidR="00937C8D" w:rsidRPr="006A3EDD" w:rsidRDefault="00937C8D" w:rsidP="00791599">
                              <w:pPr>
                                <w:pStyle w:val="a6"/>
                                <w:spacing w:before="0" w:beforeAutospacing="0" w:after="200" w:afterAutospacing="0" w:line="276" w:lineRule="auto"/>
                                <w:ind w:firstLine="144"/>
                              </w:pPr>
                              <w:r>
                                <w:rPr>
                                  <w:rFonts w:eastAsia="Calibri"/>
                                  <w:lang w:val="en-US"/>
                                </w:rPr>
                                <w:t> </w:t>
                              </w:r>
                              <w:r>
                                <w:rPr>
                                  <w:rFonts w:eastAsia="Calibri"/>
                                </w:rPr>
                                <w:t>Рівні компонентів</w:t>
                              </w:r>
                            </w:p>
                          </w:txbxContent>
                        </wps:txbx>
                        <wps:bodyPr rot="0" vert="horz" wrap="square" lIns="69494" tIns="34747" rIns="69494" bIns="34747" anchor="t" anchorCtr="0" upright="1">
                          <a:noAutofit/>
                        </wps:bodyPr>
                      </wps:wsp>
                      <wps:wsp>
                        <wps:cNvPr id="17" name="Text Box 6"/>
                        <wps:cNvSpPr txBox="1">
                          <a:spLocks noChangeArrowheads="1"/>
                        </wps:cNvSpPr>
                        <wps:spPr bwMode="auto">
                          <a:xfrm flipH="1">
                            <a:off x="4121994" y="4841021"/>
                            <a:ext cx="2091055" cy="470031"/>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2700000" algn="ctr" rotWithShape="0">
                                    <a:srgbClr val="808080">
                                      <a:alpha val="50000"/>
                                    </a:srgbClr>
                                  </a:outerShdw>
                                </a:effectLst>
                              </a14:hiddenEffects>
                            </a:ext>
                          </a:extLst>
                        </wps:spPr>
                        <wps:txbx>
                          <w:txbxContent>
                            <w:p w:rsidR="00937C8D" w:rsidRPr="00930D33" w:rsidRDefault="00937C8D" w:rsidP="00791599">
                              <w:pPr>
                                <w:pStyle w:val="a6"/>
                                <w:spacing w:before="0" w:beforeAutospacing="0" w:after="200" w:afterAutospacing="0" w:line="276" w:lineRule="auto"/>
                                <w:ind w:firstLine="144"/>
                              </w:pPr>
                              <w:r>
                                <w:rPr>
                                  <w:rFonts w:eastAsia="Calibri"/>
                                  <w:lang w:val="en-US"/>
                                </w:rPr>
                                <w:t> </w:t>
                              </w:r>
                              <w:r>
                                <w:rPr>
                                  <w:rFonts w:eastAsia="Calibri"/>
                                </w:rPr>
                                <w:t>Рівні мотивації до саморозвитку</w:t>
                              </w:r>
                            </w:p>
                          </w:txbxContent>
                        </wps:txbx>
                        <wps:bodyPr rot="0" vert="horz" wrap="square" lIns="69494" tIns="34747" rIns="69494" bIns="34747" anchor="t" anchorCtr="0" upright="1">
                          <a:noAutofit/>
                        </wps:bodyPr>
                      </wps:wsp>
                      <wps:wsp>
                        <wps:cNvPr id="18" name="Text Box 6"/>
                        <wps:cNvSpPr txBox="1">
                          <a:spLocks noChangeArrowheads="1"/>
                        </wps:cNvSpPr>
                        <wps:spPr bwMode="auto">
                          <a:xfrm flipH="1">
                            <a:off x="4119106" y="1778787"/>
                            <a:ext cx="960878" cy="449580"/>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2700000" algn="ctr" rotWithShape="0">
                                    <a:srgbClr val="808080">
                                      <a:alpha val="50000"/>
                                    </a:srgbClr>
                                  </a:outerShdw>
                                </a:effectLst>
                              </a14:hiddenEffects>
                            </a:ext>
                          </a:extLst>
                        </wps:spPr>
                        <wps:txbx>
                          <w:txbxContent>
                            <w:p w:rsidR="00937C8D" w:rsidRPr="00646294" w:rsidRDefault="00937C8D" w:rsidP="00791599">
                              <w:pPr>
                                <w:pStyle w:val="a6"/>
                                <w:spacing w:before="0" w:beforeAutospacing="0" w:after="200" w:afterAutospacing="0" w:line="276" w:lineRule="auto"/>
                                <w:ind w:firstLine="144"/>
                              </w:pPr>
                              <w:r>
                                <w:rPr>
                                  <w:rFonts w:eastAsia="Calibri"/>
                                  <w:lang w:val="en-US"/>
                                </w:rPr>
                                <w:t> </w:t>
                              </w:r>
                              <w:r>
                                <w:rPr>
                                  <w:rFonts w:eastAsia="Calibri"/>
                                </w:rPr>
                                <w:t>Тест Мільмана</w:t>
                              </w:r>
                            </w:p>
                          </w:txbxContent>
                        </wps:txbx>
                        <wps:bodyPr rot="0" vert="horz" wrap="square" lIns="69494" tIns="34747" rIns="69494" bIns="34747" anchor="t" anchorCtr="0" upright="1">
                          <a:noAutofit/>
                        </wps:bodyPr>
                      </wps:wsp>
                      <wps:wsp>
                        <wps:cNvPr id="19" name="Text Box 6"/>
                        <wps:cNvSpPr txBox="1">
                          <a:spLocks noChangeArrowheads="1"/>
                        </wps:cNvSpPr>
                        <wps:spPr bwMode="auto">
                          <a:xfrm flipH="1">
                            <a:off x="4122619" y="4231420"/>
                            <a:ext cx="2091055" cy="361175"/>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2700000" algn="ctr" rotWithShape="0">
                                    <a:srgbClr val="808080">
                                      <a:alpha val="50000"/>
                                    </a:srgbClr>
                                  </a:outerShdw>
                                </a:effectLst>
                              </a14:hiddenEffects>
                            </a:ext>
                          </a:extLst>
                        </wps:spPr>
                        <wps:txbx>
                          <w:txbxContent>
                            <w:p w:rsidR="00937C8D" w:rsidRPr="00646294" w:rsidRDefault="00937C8D" w:rsidP="00791599">
                              <w:pPr>
                                <w:pStyle w:val="a6"/>
                                <w:spacing w:before="0" w:beforeAutospacing="0" w:after="200" w:afterAutospacing="0" w:line="276" w:lineRule="auto"/>
                                <w:ind w:firstLine="144"/>
                              </w:pPr>
                              <w:r>
                                <w:rPr>
                                  <w:rFonts w:eastAsia="Calibri"/>
                                  <w:lang w:val="en-US"/>
                                </w:rPr>
                                <w:t> </w:t>
                              </w:r>
                              <w:r>
                                <w:rPr>
                                  <w:rFonts w:eastAsia="Calibri"/>
                                </w:rPr>
                                <w:t>Аналіз</w:t>
                              </w:r>
                            </w:p>
                          </w:txbxContent>
                        </wps:txbx>
                        <wps:bodyPr rot="0" vert="horz" wrap="square" lIns="69494" tIns="34747" rIns="69494" bIns="34747" anchor="t" anchorCtr="0" upright="1">
                          <a:noAutofit/>
                        </wps:bodyPr>
                      </wps:wsp>
                      <wps:wsp>
                        <wps:cNvPr id="20" name="Text Box 6"/>
                        <wps:cNvSpPr txBox="1">
                          <a:spLocks noChangeArrowheads="1"/>
                        </wps:cNvSpPr>
                        <wps:spPr bwMode="auto">
                          <a:xfrm flipH="1">
                            <a:off x="5168653" y="1070053"/>
                            <a:ext cx="877269" cy="449580"/>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2700000" algn="ctr" rotWithShape="0">
                                    <a:srgbClr val="808080">
                                      <a:alpha val="50000"/>
                                    </a:srgbClr>
                                  </a:outerShdw>
                                </a:effectLst>
                              </a14:hiddenEffects>
                            </a:ext>
                          </a:extLst>
                        </wps:spPr>
                        <wps:txbx>
                          <w:txbxContent>
                            <w:p w:rsidR="00937C8D" w:rsidRPr="00646294" w:rsidRDefault="00937C8D" w:rsidP="00791599">
                              <w:pPr>
                                <w:pStyle w:val="a6"/>
                                <w:spacing w:before="0" w:beforeAutospacing="0" w:after="200" w:afterAutospacing="0" w:line="276" w:lineRule="auto"/>
                                <w:ind w:firstLine="144"/>
                              </w:pPr>
                              <w:r>
                                <w:rPr>
                                  <w:rFonts w:eastAsia="Calibri"/>
                                  <w:lang w:val="en-US"/>
                                </w:rPr>
                                <w:t> </w:t>
                              </w:r>
                              <w:r>
                                <w:rPr>
                                  <w:rFonts w:eastAsia="Calibri"/>
                                </w:rPr>
                                <w:t>Цілі</w:t>
                              </w:r>
                            </w:p>
                          </w:txbxContent>
                        </wps:txbx>
                        <wps:bodyPr rot="0" vert="horz" wrap="square" lIns="69494" tIns="34747" rIns="69494" bIns="34747" anchor="t" anchorCtr="0" upright="1">
                          <a:noAutofit/>
                        </wps:bodyPr>
                      </wps:wsp>
                      <wps:wsp>
                        <wps:cNvPr id="21" name="Text Box 6"/>
                        <wps:cNvSpPr txBox="1">
                          <a:spLocks noChangeArrowheads="1"/>
                        </wps:cNvSpPr>
                        <wps:spPr bwMode="auto">
                          <a:xfrm flipH="1">
                            <a:off x="4179889" y="1070053"/>
                            <a:ext cx="900099" cy="449580"/>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2700000" algn="ctr" rotWithShape="0">
                                    <a:srgbClr val="808080">
                                      <a:alpha val="50000"/>
                                    </a:srgbClr>
                                  </a:outerShdw>
                                </a:effectLst>
                              </a14:hiddenEffects>
                            </a:ext>
                          </a:extLst>
                        </wps:spPr>
                        <wps:txbx>
                          <w:txbxContent>
                            <w:p w:rsidR="00937C8D" w:rsidRPr="00646294" w:rsidRDefault="00937C8D" w:rsidP="00791599">
                              <w:pPr>
                                <w:pStyle w:val="a6"/>
                                <w:spacing w:before="0" w:beforeAutospacing="0" w:after="200" w:afterAutospacing="0" w:line="276" w:lineRule="auto"/>
                                <w:ind w:firstLine="144"/>
                              </w:pPr>
                              <w:r>
                                <w:rPr>
                                  <w:rFonts w:eastAsia="Calibri"/>
                                  <w:lang w:val="en-US"/>
                                </w:rPr>
                                <w:t> </w:t>
                              </w:r>
                              <w:r>
                                <w:rPr>
                                  <w:rFonts w:eastAsia="Calibri"/>
                                </w:rPr>
                                <w:t>Мотиви</w:t>
                              </w:r>
                            </w:p>
                          </w:txbxContent>
                        </wps:txbx>
                        <wps:bodyPr rot="0" vert="horz" wrap="square" lIns="69494" tIns="34747" rIns="69494" bIns="34747" anchor="t" anchorCtr="0" upright="1">
                          <a:noAutofit/>
                        </wps:bodyPr>
                      </wps:wsp>
                      <wps:wsp>
                        <wps:cNvPr id="22" name="Text Box 6"/>
                        <wps:cNvSpPr txBox="1">
                          <a:spLocks noChangeArrowheads="1"/>
                        </wps:cNvSpPr>
                        <wps:spPr bwMode="auto">
                          <a:xfrm flipH="1">
                            <a:off x="4477918" y="3233044"/>
                            <a:ext cx="1390495" cy="951181"/>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2700000" algn="ctr" rotWithShape="0">
                                    <a:srgbClr val="808080">
                                      <a:alpha val="50000"/>
                                    </a:srgbClr>
                                  </a:outerShdw>
                                </a:effectLst>
                              </a14:hiddenEffects>
                            </a:ext>
                          </a:extLst>
                        </wps:spPr>
                        <wps:txbx>
                          <w:txbxContent>
                            <w:p w:rsidR="00937C8D" w:rsidRPr="00646294" w:rsidRDefault="00937C8D" w:rsidP="00791599">
                              <w:pPr>
                                <w:pStyle w:val="a6"/>
                                <w:spacing w:before="0" w:beforeAutospacing="0" w:after="200" w:afterAutospacing="0" w:line="276" w:lineRule="auto"/>
                                <w:ind w:firstLine="144"/>
                              </w:pPr>
                              <w:r>
                                <w:rPr>
                                  <w:rFonts w:eastAsia="Calibri"/>
                                  <w:lang w:val="en-US"/>
                                </w:rPr>
                                <w:t> </w:t>
                              </w:r>
                              <w:r>
                                <w:rPr>
                                  <w:rFonts w:eastAsia="Calibri"/>
                                </w:rPr>
                                <w:t>Основні характеристики мотивації до саморозвитку</w:t>
                              </w:r>
                            </w:p>
                          </w:txbxContent>
                        </wps:txbx>
                        <wps:bodyPr rot="0" vert="horz" wrap="square" lIns="69494" tIns="34747" rIns="69494" bIns="34747" anchor="t" anchorCtr="0" upright="1">
                          <a:noAutofit/>
                        </wps:bodyPr>
                      </wps:wsp>
                      <wps:wsp>
                        <wps:cNvPr id="23" name="Text Box 6"/>
                        <wps:cNvSpPr txBox="1">
                          <a:spLocks noChangeArrowheads="1"/>
                        </wps:cNvSpPr>
                        <wps:spPr bwMode="auto">
                          <a:xfrm flipH="1">
                            <a:off x="5196085" y="2355426"/>
                            <a:ext cx="960755" cy="822237"/>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2700000" algn="ctr" rotWithShape="0">
                                    <a:srgbClr val="808080">
                                      <a:alpha val="50000"/>
                                    </a:srgbClr>
                                  </a:outerShdw>
                                </a:effectLst>
                              </a14:hiddenEffects>
                            </a:ext>
                          </a:extLst>
                        </wps:spPr>
                        <wps:txbx>
                          <w:txbxContent>
                            <w:p w:rsidR="00937C8D" w:rsidRPr="00646294" w:rsidRDefault="00937C8D" w:rsidP="00791599">
                              <w:pPr>
                                <w:pStyle w:val="a6"/>
                                <w:spacing w:before="0" w:beforeAutospacing="0" w:after="200" w:afterAutospacing="0" w:line="276" w:lineRule="auto"/>
                                <w:ind w:firstLine="144"/>
                              </w:pPr>
                              <w:r>
                                <w:rPr>
                                  <w:rFonts w:eastAsia="Calibri"/>
                                  <w:lang w:val="en-US"/>
                                </w:rPr>
                                <w:t> </w:t>
                              </w:r>
                              <w:r>
                                <w:rPr>
                                  <w:rFonts w:eastAsia="Calibri"/>
                                </w:rPr>
                                <w:t>Характеристики цілепокладання</w:t>
                              </w:r>
                            </w:p>
                          </w:txbxContent>
                        </wps:txbx>
                        <wps:bodyPr rot="0" vert="horz" wrap="square" lIns="69494" tIns="34747" rIns="69494" bIns="34747" anchor="t" anchorCtr="0" upright="1">
                          <a:noAutofit/>
                        </wps:bodyPr>
                      </wps:wsp>
                      <wps:wsp>
                        <wps:cNvPr id="24" name="Text Box 6"/>
                        <wps:cNvSpPr txBox="1">
                          <a:spLocks noChangeArrowheads="1"/>
                        </wps:cNvSpPr>
                        <wps:spPr bwMode="auto">
                          <a:xfrm flipH="1">
                            <a:off x="4152019" y="2559449"/>
                            <a:ext cx="960755" cy="618213"/>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2700000" algn="ctr" rotWithShape="0">
                                    <a:srgbClr val="808080">
                                      <a:alpha val="50000"/>
                                    </a:srgbClr>
                                  </a:outerShdw>
                                </a:effectLst>
                              </a14:hiddenEffects>
                            </a:ext>
                          </a:extLst>
                        </wps:spPr>
                        <wps:txbx>
                          <w:txbxContent>
                            <w:p w:rsidR="00937C8D" w:rsidRPr="00646294" w:rsidRDefault="00937C8D" w:rsidP="00791599">
                              <w:pPr>
                                <w:pStyle w:val="a6"/>
                                <w:spacing w:before="0" w:beforeAutospacing="0" w:after="200" w:afterAutospacing="0" w:line="276" w:lineRule="auto"/>
                                <w:ind w:firstLine="144"/>
                              </w:pPr>
                              <w:r>
                                <w:rPr>
                                  <w:rFonts w:eastAsia="Calibri"/>
                                  <w:lang w:val="en-US"/>
                                </w:rPr>
                                <w:t> </w:t>
                              </w:r>
                              <w:r>
                                <w:rPr>
                                  <w:rFonts w:eastAsia="Calibri"/>
                                </w:rPr>
                                <w:t>Співвідношення мотивів</w:t>
                              </w:r>
                            </w:p>
                          </w:txbxContent>
                        </wps:txbx>
                        <wps:bodyPr rot="0" vert="horz" wrap="square" lIns="69494" tIns="34747" rIns="69494" bIns="34747" anchor="t" anchorCtr="0" upright="1">
                          <a:noAutofit/>
                        </wps:bodyPr>
                      </wps:wsp>
                      <wps:wsp>
                        <wps:cNvPr id="25" name="Text Box 6"/>
                        <wps:cNvSpPr txBox="1">
                          <a:spLocks noChangeArrowheads="1"/>
                        </wps:cNvSpPr>
                        <wps:spPr bwMode="auto">
                          <a:xfrm flipH="1">
                            <a:off x="5197155" y="1778787"/>
                            <a:ext cx="960755" cy="449580"/>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2700000" algn="ctr" rotWithShape="0">
                                    <a:srgbClr val="808080">
                                      <a:alpha val="50000"/>
                                    </a:srgbClr>
                                  </a:outerShdw>
                                </a:effectLst>
                              </a14:hiddenEffects>
                            </a:ext>
                          </a:extLst>
                        </wps:spPr>
                        <wps:txbx>
                          <w:txbxContent>
                            <w:p w:rsidR="00937C8D" w:rsidRPr="00646294" w:rsidRDefault="00937C8D" w:rsidP="00791599">
                              <w:pPr>
                                <w:pStyle w:val="a6"/>
                                <w:spacing w:before="0" w:beforeAutospacing="0" w:after="200" w:afterAutospacing="0" w:line="276" w:lineRule="auto"/>
                                <w:ind w:firstLine="144"/>
                              </w:pPr>
                              <w:r>
                                <w:rPr>
                                  <w:rFonts w:eastAsia="Calibri"/>
                                  <w:lang w:val="en-US"/>
                                </w:rPr>
                                <w:t> </w:t>
                              </w:r>
                              <w:r>
                                <w:rPr>
                                  <w:rFonts w:eastAsia="Calibri"/>
                                </w:rPr>
                                <w:t>Аналіз</w:t>
                              </w:r>
                            </w:p>
                          </w:txbxContent>
                        </wps:txbx>
                        <wps:bodyPr rot="0" vert="horz" wrap="square" lIns="69494" tIns="34747" rIns="69494" bIns="34747" anchor="t" anchorCtr="0" upright="1">
                          <a:noAutofit/>
                        </wps:bodyPr>
                      </wps:wsp>
                      <wps:wsp>
                        <wps:cNvPr id="26" name="Text Box 6"/>
                        <wps:cNvSpPr txBox="1">
                          <a:spLocks noChangeArrowheads="1"/>
                        </wps:cNvSpPr>
                        <wps:spPr bwMode="auto">
                          <a:xfrm flipH="1">
                            <a:off x="342892" y="3192677"/>
                            <a:ext cx="960755" cy="449580"/>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2700000" algn="ctr" rotWithShape="0">
                                    <a:srgbClr val="808080">
                                      <a:alpha val="50000"/>
                                    </a:srgbClr>
                                  </a:outerShdw>
                                </a:effectLst>
                              </a14:hiddenEffects>
                            </a:ext>
                          </a:extLst>
                        </wps:spPr>
                        <wps:txbx>
                          <w:txbxContent>
                            <w:p w:rsidR="00937C8D" w:rsidRPr="006A3EDD" w:rsidRDefault="00937C8D" w:rsidP="00791599">
                              <w:pPr>
                                <w:pStyle w:val="a6"/>
                                <w:spacing w:before="0" w:beforeAutospacing="0" w:after="200" w:afterAutospacing="0" w:line="276" w:lineRule="auto"/>
                                <w:ind w:firstLine="144"/>
                              </w:pPr>
                              <w:r>
                                <w:rPr>
                                  <w:rFonts w:eastAsia="Calibri"/>
                                  <w:lang w:val="en-US"/>
                                </w:rPr>
                                <w:t> </w:t>
                              </w:r>
                              <w:r>
                                <w:rPr>
                                  <w:rFonts w:eastAsia="Calibri"/>
                                </w:rPr>
                                <w:t>Когнітивний</w:t>
                              </w:r>
                            </w:p>
                          </w:txbxContent>
                        </wps:txbx>
                        <wps:bodyPr rot="0" vert="horz" wrap="square" lIns="69494" tIns="34747" rIns="69494" bIns="34747" anchor="t" anchorCtr="0" upright="1">
                          <a:noAutofit/>
                        </wps:bodyPr>
                      </wps:wsp>
                      <wps:wsp>
                        <wps:cNvPr id="27" name="Text Box 6"/>
                        <wps:cNvSpPr txBox="1">
                          <a:spLocks noChangeArrowheads="1"/>
                        </wps:cNvSpPr>
                        <wps:spPr bwMode="auto">
                          <a:xfrm flipH="1">
                            <a:off x="260261" y="1329207"/>
                            <a:ext cx="960755" cy="449580"/>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2700000" algn="ctr" rotWithShape="0">
                                    <a:srgbClr val="808080">
                                      <a:alpha val="50000"/>
                                    </a:srgbClr>
                                  </a:outerShdw>
                                </a:effectLst>
                              </a14:hiddenEffects>
                            </a:ext>
                          </a:extLst>
                        </wps:spPr>
                        <wps:txbx>
                          <w:txbxContent>
                            <w:p w:rsidR="00937C8D" w:rsidRPr="006A3EDD" w:rsidRDefault="00937C8D" w:rsidP="00791599">
                              <w:pPr>
                                <w:pStyle w:val="a6"/>
                                <w:spacing w:before="0" w:beforeAutospacing="0" w:after="200" w:afterAutospacing="0" w:line="276" w:lineRule="auto"/>
                                <w:ind w:firstLine="144"/>
                              </w:pPr>
                              <w:r>
                                <w:rPr>
                                  <w:rFonts w:eastAsia="Calibri"/>
                                  <w:lang w:val="en-US"/>
                                </w:rPr>
                                <w:t> </w:t>
                              </w:r>
                              <w:r>
                                <w:rPr>
                                  <w:rFonts w:eastAsia="Calibri"/>
                                </w:rPr>
                                <w:t>Контент аналіз</w:t>
                              </w:r>
                            </w:p>
                          </w:txbxContent>
                        </wps:txbx>
                        <wps:bodyPr rot="0" vert="horz" wrap="square" lIns="69494" tIns="34747" rIns="69494" bIns="34747" anchor="t" anchorCtr="0" upright="1">
                          <a:noAutofit/>
                        </wps:bodyPr>
                      </wps:wsp>
                      <wps:wsp>
                        <wps:cNvPr id="28" name="Text Box 6"/>
                        <wps:cNvSpPr txBox="1">
                          <a:spLocks noChangeArrowheads="1"/>
                        </wps:cNvSpPr>
                        <wps:spPr bwMode="auto">
                          <a:xfrm flipH="1">
                            <a:off x="1613468" y="1326096"/>
                            <a:ext cx="960755" cy="633655"/>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2700000" algn="ctr" rotWithShape="0">
                                    <a:srgbClr val="808080">
                                      <a:alpha val="50000"/>
                                    </a:srgbClr>
                                  </a:outerShdw>
                                </a:effectLst>
                              </a14:hiddenEffects>
                            </a:ext>
                          </a:extLst>
                        </wps:spPr>
                        <wps:txbx>
                          <w:txbxContent>
                            <w:p w:rsidR="00937C8D" w:rsidRPr="006A3EDD" w:rsidRDefault="00937C8D" w:rsidP="006A3EDD">
                              <w:pPr>
                                <w:pStyle w:val="a6"/>
                                <w:spacing w:before="0" w:beforeAutospacing="0" w:after="200" w:afterAutospacing="0"/>
                                <w:ind w:firstLine="144"/>
                                <w:rPr>
                                  <w:rFonts w:eastAsia="Calibri"/>
                                  <w:sz w:val="20"/>
                                  <w:szCs w:val="20"/>
                                </w:rPr>
                              </w:pPr>
                              <w:r>
                                <w:rPr>
                                  <w:rFonts w:eastAsia="Calibri"/>
                                  <w:lang w:val="en-US"/>
                                </w:rPr>
                                <w:t> </w:t>
                              </w:r>
                              <w:r w:rsidRPr="006A3EDD">
                                <w:rPr>
                                  <w:rFonts w:eastAsia="Calibri"/>
                                  <w:sz w:val="20"/>
                                  <w:szCs w:val="20"/>
                                </w:rPr>
                                <w:t>Методика Маклеланда</w:t>
                              </w:r>
                              <w:r>
                                <w:rPr>
                                  <w:rFonts w:eastAsia="Calibri"/>
                                </w:rPr>
                                <w:t xml:space="preserve">, </w:t>
                              </w:r>
                              <w:r w:rsidRPr="006A3EDD">
                                <w:rPr>
                                  <w:rFonts w:eastAsia="Calibri"/>
                                  <w:sz w:val="20"/>
                                  <w:szCs w:val="20"/>
                                </w:rPr>
                                <w:t>ММІ Ньютена</w:t>
                              </w:r>
                            </w:p>
                            <w:p w:rsidR="00937C8D" w:rsidRPr="006A3EDD" w:rsidRDefault="00937C8D" w:rsidP="006A3EDD">
                              <w:pPr>
                                <w:pStyle w:val="a6"/>
                                <w:spacing w:before="0" w:beforeAutospacing="0" w:after="200" w:afterAutospacing="0"/>
                                <w:ind w:firstLine="144"/>
                              </w:pPr>
                              <w:r>
                                <w:rPr>
                                  <w:rFonts w:eastAsia="Calibri"/>
                                </w:rPr>
                                <w:t>ММ ММІ</w:t>
                              </w:r>
                            </w:p>
                          </w:txbxContent>
                        </wps:txbx>
                        <wps:bodyPr rot="0" vert="horz" wrap="square" lIns="69494" tIns="34747" rIns="69494" bIns="34747" anchor="t" anchorCtr="0" upright="1">
                          <a:noAutofit/>
                        </wps:bodyPr>
                      </wps:wsp>
                      <wps:wsp>
                        <wps:cNvPr id="29" name="Text Box 6"/>
                        <wps:cNvSpPr txBox="1">
                          <a:spLocks noChangeArrowheads="1"/>
                        </wps:cNvSpPr>
                        <wps:spPr bwMode="auto">
                          <a:xfrm flipH="1">
                            <a:off x="2661665" y="3215311"/>
                            <a:ext cx="1238391" cy="677487"/>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2700000" algn="ctr" rotWithShape="0">
                                    <a:srgbClr val="808080">
                                      <a:alpha val="50000"/>
                                    </a:srgbClr>
                                  </a:outerShdw>
                                </a:effectLst>
                              </a14:hiddenEffects>
                            </a:ext>
                          </a:extLst>
                        </wps:spPr>
                        <wps:txbx>
                          <w:txbxContent>
                            <w:p w:rsidR="00937C8D" w:rsidRPr="00646294" w:rsidRDefault="00937C8D" w:rsidP="00791599">
                              <w:pPr>
                                <w:pStyle w:val="a6"/>
                                <w:spacing w:before="0" w:beforeAutospacing="0" w:after="200" w:afterAutospacing="0" w:line="276" w:lineRule="auto"/>
                                <w:ind w:firstLine="144"/>
                              </w:pPr>
                              <w:r>
                                <w:rPr>
                                  <w:rFonts w:eastAsia="Calibri"/>
                                  <w:lang w:val="en-US"/>
                                </w:rPr>
                                <w:t> </w:t>
                              </w:r>
                              <w:r>
                                <w:rPr>
                                  <w:rFonts w:eastAsia="Calibri"/>
                                </w:rPr>
                                <w:t>Аналіз</w:t>
                              </w:r>
                            </w:p>
                          </w:txbxContent>
                        </wps:txbx>
                        <wps:bodyPr rot="0" vert="horz" wrap="square" lIns="69494" tIns="34747" rIns="69494" bIns="34747" anchor="t" anchorCtr="0" upright="1">
                          <a:noAutofit/>
                        </wps:bodyPr>
                      </wps:wsp>
                      <wps:wsp>
                        <wps:cNvPr id="30" name="Text Box 6"/>
                        <wps:cNvSpPr txBox="1">
                          <a:spLocks noChangeArrowheads="1"/>
                        </wps:cNvSpPr>
                        <wps:spPr bwMode="auto">
                          <a:xfrm flipH="1">
                            <a:off x="1473038" y="3192677"/>
                            <a:ext cx="960120" cy="449580"/>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2700000" algn="ctr" rotWithShape="0">
                                    <a:srgbClr val="808080">
                                      <a:alpha val="50000"/>
                                    </a:srgbClr>
                                  </a:outerShdw>
                                </a:effectLst>
                              </a14:hiddenEffects>
                            </a:ext>
                          </a:extLst>
                        </wps:spPr>
                        <wps:txbx>
                          <w:txbxContent>
                            <w:p w:rsidR="00937C8D" w:rsidRPr="006A3EDD" w:rsidRDefault="00937C8D" w:rsidP="00791599">
                              <w:pPr>
                                <w:pStyle w:val="a6"/>
                                <w:spacing w:before="0" w:beforeAutospacing="0" w:after="200" w:afterAutospacing="0" w:line="276" w:lineRule="auto"/>
                                <w:ind w:firstLine="144"/>
                              </w:pPr>
                              <w:r>
                                <w:rPr>
                                  <w:rFonts w:eastAsia="Calibri"/>
                                  <w:lang w:val="en-US"/>
                                </w:rPr>
                                <w:t> </w:t>
                              </w:r>
                              <w:r>
                                <w:rPr>
                                  <w:rFonts w:eastAsia="Calibri"/>
                                </w:rPr>
                                <w:t>Емоційно-оцінковий</w:t>
                              </w:r>
                            </w:p>
                          </w:txbxContent>
                        </wps:txbx>
                        <wps:bodyPr rot="0" vert="horz" wrap="square" lIns="69494" tIns="34747" rIns="69494" bIns="34747" anchor="t" anchorCtr="0" upright="1">
                          <a:noAutofit/>
                        </wps:bodyPr>
                      </wps:wsp>
                      <wps:wsp>
                        <wps:cNvPr id="31" name="Text Box 6"/>
                        <wps:cNvSpPr txBox="1">
                          <a:spLocks noChangeArrowheads="1"/>
                        </wps:cNvSpPr>
                        <wps:spPr bwMode="auto">
                          <a:xfrm flipH="1">
                            <a:off x="2351286" y="8446593"/>
                            <a:ext cx="960120" cy="449580"/>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2700000" algn="ctr" rotWithShape="0">
                                    <a:srgbClr val="808080">
                                      <a:alpha val="50000"/>
                                    </a:srgbClr>
                                  </a:outerShdw>
                                </a:effectLst>
                              </a14:hiddenEffects>
                            </a:ext>
                          </a:extLst>
                        </wps:spPr>
                        <wps:txbx>
                          <w:txbxContent>
                            <w:p w:rsidR="00937C8D" w:rsidRPr="00930D33" w:rsidRDefault="00937C8D" w:rsidP="00791599">
                              <w:pPr>
                                <w:pStyle w:val="a6"/>
                                <w:spacing w:before="0" w:beforeAutospacing="0" w:after="200" w:afterAutospacing="0" w:line="276" w:lineRule="auto"/>
                                <w:ind w:firstLine="144"/>
                              </w:pPr>
                              <w:r>
                                <w:rPr>
                                  <w:rFonts w:eastAsia="Calibri"/>
                                  <w:lang w:val="en-US"/>
                                </w:rPr>
                                <w:t> </w:t>
                              </w:r>
                              <w:r>
                                <w:rPr>
                                  <w:rFonts w:eastAsia="Calibri"/>
                                </w:rPr>
                                <w:t>2-й курс</w:t>
                              </w:r>
                            </w:p>
                          </w:txbxContent>
                        </wps:txbx>
                        <wps:bodyPr rot="0" vert="horz" wrap="square" lIns="69494" tIns="34747" rIns="69494" bIns="34747" anchor="t" anchorCtr="0" upright="1">
                          <a:noAutofit/>
                        </wps:bodyPr>
                      </wps:wsp>
                      <wps:wsp>
                        <wps:cNvPr id="480" name="Text Box 6"/>
                        <wps:cNvSpPr txBox="1">
                          <a:spLocks noChangeArrowheads="1"/>
                        </wps:cNvSpPr>
                        <wps:spPr bwMode="auto">
                          <a:xfrm flipH="1">
                            <a:off x="737672" y="8440845"/>
                            <a:ext cx="960120" cy="449580"/>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2700000" algn="ctr" rotWithShape="0">
                                    <a:srgbClr val="808080">
                                      <a:alpha val="50000"/>
                                    </a:srgbClr>
                                  </a:outerShdw>
                                </a:effectLst>
                              </a14:hiddenEffects>
                            </a:ext>
                          </a:extLst>
                        </wps:spPr>
                        <wps:txbx>
                          <w:txbxContent>
                            <w:p w:rsidR="00937C8D" w:rsidRPr="00930D33" w:rsidRDefault="00937C8D" w:rsidP="00791599">
                              <w:pPr>
                                <w:pStyle w:val="a6"/>
                                <w:spacing w:before="0" w:beforeAutospacing="0" w:after="200" w:afterAutospacing="0" w:line="276" w:lineRule="auto"/>
                                <w:ind w:firstLine="144"/>
                              </w:pPr>
                              <w:r>
                                <w:rPr>
                                  <w:rFonts w:eastAsia="Calibri"/>
                                  <w:lang w:val="en-US"/>
                                </w:rPr>
                                <w:t> 1-</w:t>
                              </w:r>
                              <w:r>
                                <w:rPr>
                                  <w:rFonts w:eastAsia="Calibri"/>
                                </w:rPr>
                                <w:t>курс</w:t>
                              </w:r>
                            </w:p>
                          </w:txbxContent>
                        </wps:txbx>
                        <wps:bodyPr rot="0" vert="horz" wrap="square" lIns="69494" tIns="34747" rIns="69494" bIns="34747" anchor="t" anchorCtr="0" upright="1">
                          <a:noAutofit/>
                        </wps:bodyPr>
                      </wps:wsp>
                      <wps:wsp>
                        <wps:cNvPr id="481" name="Text Box 6"/>
                        <wps:cNvSpPr txBox="1">
                          <a:spLocks noChangeArrowheads="1"/>
                        </wps:cNvSpPr>
                        <wps:spPr bwMode="auto">
                          <a:xfrm flipH="1">
                            <a:off x="3964592" y="8440845"/>
                            <a:ext cx="960120" cy="449580"/>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2700000" algn="ctr" rotWithShape="0">
                                    <a:srgbClr val="808080">
                                      <a:alpha val="50000"/>
                                    </a:srgbClr>
                                  </a:outerShdw>
                                </a:effectLst>
                              </a14:hiddenEffects>
                            </a:ext>
                          </a:extLst>
                        </wps:spPr>
                        <wps:txbx>
                          <w:txbxContent>
                            <w:p w:rsidR="00937C8D" w:rsidRPr="00930D33" w:rsidRDefault="00937C8D" w:rsidP="00791599">
                              <w:pPr>
                                <w:pStyle w:val="a6"/>
                                <w:spacing w:before="0" w:beforeAutospacing="0" w:after="200" w:afterAutospacing="0" w:line="276" w:lineRule="auto"/>
                                <w:ind w:firstLine="144"/>
                              </w:pPr>
                              <w:r>
                                <w:rPr>
                                  <w:rFonts w:eastAsia="Calibri"/>
                                  <w:lang w:val="en-US"/>
                                </w:rPr>
                                <w:t> </w:t>
                              </w:r>
                              <w:r>
                                <w:rPr>
                                  <w:rFonts w:eastAsia="Calibri"/>
                                </w:rPr>
                                <w:t>3-й курс</w:t>
                              </w:r>
                            </w:p>
                          </w:txbxContent>
                        </wps:txbx>
                        <wps:bodyPr rot="0" vert="horz" wrap="square" lIns="69494" tIns="34747" rIns="69494" bIns="34747" anchor="t" anchorCtr="0" upright="1">
                          <a:noAutofit/>
                        </wps:bodyPr>
                      </wps:wsp>
                      <wps:wsp>
                        <wps:cNvPr id="482" name="Text Box 6"/>
                        <wps:cNvSpPr txBox="1">
                          <a:spLocks noChangeArrowheads="1"/>
                        </wps:cNvSpPr>
                        <wps:spPr bwMode="auto">
                          <a:xfrm flipH="1">
                            <a:off x="484093" y="7991265"/>
                            <a:ext cx="4713058" cy="449580"/>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2700000" algn="ctr" rotWithShape="0">
                                    <a:srgbClr val="808080">
                                      <a:alpha val="50000"/>
                                    </a:srgbClr>
                                  </a:outerShdw>
                                </a:effectLst>
                              </a14:hiddenEffects>
                            </a:ext>
                          </a:extLst>
                        </wps:spPr>
                        <wps:txbx>
                          <w:txbxContent>
                            <w:p w:rsidR="00937C8D" w:rsidRPr="006A3EDD" w:rsidRDefault="00937C8D" w:rsidP="00791599">
                              <w:pPr>
                                <w:pStyle w:val="a6"/>
                                <w:spacing w:before="0" w:beforeAutospacing="0" w:after="200" w:afterAutospacing="0" w:line="276" w:lineRule="auto"/>
                                <w:ind w:firstLine="144"/>
                              </w:pPr>
                              <w:r>
                                <w:rPr>
                                  <w:rFonts w:eastAsia="Calibri"/>
                                  <w:lang w:val="en-US"/>
                                </w:rPr>
                                <w:t> </w:t>
                              </w:r>
                              <w:r>
                                <w:rPr>
                                  <w:rFonts w:eastAsia="Calibri"/>
                                </w:rPr>
                                <w:t xml:space="preserve">Особливості образу майбутнього Я і взаємозв’язок з мотивацією до саморозвитку на рівних етапах юності </w:t>
                              </w:r>
                            </w:p>
                          </w:txbxContent>
                        </wps:txbx>
                        <wps:bodyPr rot="0" vert="horz" wrap="square" lIns="69494" tIns="34747" rIns="69494" bIns="34747" anchor="t" anchorCtr="0" upright="1">
                          <a:noAutofit/>
                        </wps:bodyPr>
                      </wps:wsp>
                      <wps:wsp>
                        <wps:cNvPr id="483" name="Text Box 6"/>
                        <wps:cNvSpPr txBox="1">
                          <a:spLocks noChangeArrowheads="1"/>
                        </wps:cNvSpPr>
                        <wps:spPr bwMode="auto">
                          <a:xfrm flipH="1">
                            <a:off x="737556" y="7388277"/>
                            <a:ext cx="4207409" cy="449580"/>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2700000" algn="ctr" rotWithShape="0">
                                    <a:srgbClr val="808080">
                                      <a:alpha val="50000"/>
                                    </a:srgbClr>
                                  </a:outerShdw>
                                </a:effectLst>
                              </a14:hiddenEffects>
                            </a:ext>
                          </a:extLst>
                        </wps:spPr>
                        <wps:txbx>
                          <w:txbxContent>
                            <w:p w:rsidR="00937C8D" w:rsidRPr="006A3EDD" w:rsidRDefault="00937C8D" w:rsidP="00791599">
                              <w:pPr>
                                <w:pStyle w:val="a6"/>
                                <w:spacing w:before="0" w:beforeAutospacing="0" w:after="200" w:afterAutospacing="0" w:line="276" w:lineRule="auto"/>
                                <w:ind w:firstLine="144"/>
                                <w:rPr>
                                  <w:sz w:val="20"/>
                                  <w:szCs w:val="20"/>
                                </w:rPr>
                              </w:pPr>
                              <w:r>
                                <w:rPr>
                                  <w:rFonts w:eastAsia="Calibri"/>
                                  <w:lang w:val="en-US"/>
                                </w:rPr>
                                <w:t> </w:t>
                              </w:r>
                              <w:r>
                                <w:rPr>
                                  <w:rFonts w:eastAsia="Calibri"/>
                                  <w:sz w:val="20"/>
                                  <w:szCs w:val="20"/>
                                </w:rPr>
                                <w:t>Критерії (висока мотивація), показники для всього юнацького віку</w:t>
                              </w:r>
                            </w:p>
                          </w:txbxContent>
                        </wps:txbx>
                        <wps:bodyPr rot="0" vert="horz" wrap="square" lIns="69494" tIns="34747" rIns="69494" bIns="34747" anchor="t" anchorCtr="0" upright="1">
                          <a:noAutofit/>
                        </wps:bodyPr>
                      </wps:wsp>
                      <wps:wsp>
                        <wps:cNvPr id="484" name="Text Box 6"/>
                        <wps:cNvSpPr txBox="1">
                          <a:spLocks noChangeArrowheads="1"/>
                        </wps:cNvSpPr>
                        <wps:spPr bwMode="auto">
                          <a:xfrm flipH="1">
                            <a:off x="437303" y="7055877"/>
                            <a:ext cx="4824584" cy="356407"/>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2700000" algn="ctr" rotWithShape="0">
                                    <a:srgbClr val="808080">
                                      <a:alpha val="50000"/>
                                    </a:srgbClr>
                                  </a:outerShdw>
                                </a:effectLst>
                              </a14:hiddenEffects>
                            </a:ext>
                          </a:extLst>
                        </wps:spPr>
                        <wps:txbx>
                          <w:txbxContent>
                            <w:p w:rsidR="00937C8D" w:rsidRPr="006A3EDD" w:rsidRDefault="00937C8D" w:rsidP="00791599">
                              <w:pPr>
                                <w:pStyle w:val="a6"/>
                                <w:spacing w:before="0" w:beforeAutospacing="0" w:after="200" w:afterAutospacing="0" w:line="276" w:lineRule="auto"/>
                                <w:ind w:firstLine="144"/>
                              </w:pPr>
                              <w:r>
                                <w:rPr>
                                  <w:rFonts w:eastAsia="Calibri"/>
                                  <w:lang w:val="en-US"/>
                                </w:rPr>
                                <w:t> </w:t>
                              </w:r>
                              <w:r>
                                <w:rPr>
                                  <w:rFonts w:eastAsia="Calibri"/>
                                </w:rPr>
                                <w:t xml:space="preserve">Образ </w:t>
                              </w:r>
                              <w:r w:rsidRPr="006A3EDD">
                                <w:rPr>
                                  <w:rFonts w:eastAsia="Calibri"/>
                                  <w:sz w:val="22"/>
                                  <w:szCs w:val="22"/>
                                </w:rPr>
                                <w:t>майбутнього Я у відповідності до рівня мотивації до саморозвитку</w:t>
                              </w:r>
                            </w:p>
                          </w:txbxContent>
                        </wps:txbx>
                        <wps:bodyPr rot="0" vert="horz" wrap="square" lIns="69494" tIns="34747" rIns="69494" bIns="34747" anchor="t" anchorCtr="0" upright="1">
                          <a:noAutofit/>
                        </wps:bodyPr>
                      </wps:wsp>
                      <wps:wsp>
                        <wps:cNvPr id="485" name="Text Box 6"/>
                        <wps:cNvSpPr txBox="1">
                          <a:spLocks noChangeArrowheads="1"/>
                        </wps:cNvSpPr>
                        <wps:spPr bwMode="auto">
                          <a:xfrm flipH="1">
                            <a:off x="347986" y="4449134"/>
                            <a:ext cx="2090420" cy="631371"/>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2700000" algn="ctr" rotWithShape="0">
                                    <a:srgbClr val="808080">
                                      <a:alpha val="50000"/>
                                    </a:srgbClr>
                                  </a:outerShdw>
                                </a:effectLst>
                              </a14:hiddenEffects>
                            </a:ext>
                          </a:extLst>
                        </wps:spPr>
                        <wps:txbx>
                          <w:txbxContent>
                            <w:p w:rsidR="00937C8D" w:rsidRDefault="00937C8D" w:rsidP="006A3EDD">
                              <w:pPr>
                                <w:pStyle w:val="a6"/>
                                <w:spacing w:before="0" w:beforeAutospacing="0" w:after="0" w:afterAutospacing="0"/>
                                <w:ind w:firstLine="142"/>
                                <w:rPr>
                                  <w:rFonts w:eastAsia="Calibri"/>
                                </w:rPr>
                              </w:pPr>
                              <w:r>
                                <w:rPr>
                                  <w:rFonts w:eastAsia="Calibri"/>
                                  <w:lang w:val="en-US"/>
                                </w:rPr>
                                <w:t> </w:t>
                              </w:r>
                              <w:r>
                                <w:rPr>
                                  <w:rFonts w:eastAsia="Calibri"/>
                                </w:rPr>
                                <w:t>Високий</w:t>
                              </w:r>
                            </w:p>
                            <w:p w:rsidR="00937C8D" w:rsidRDefault="00937C8D" w:rsidP="006A3EDD">
                              <w:pPr>
                                <w:pStyle w:val="a6"/>
                                <w:spacing w:before="0" w:beforeAutospacing="0" w:after="0" w:afterAutospacing="0"/>
                                <w:ind w:firstLine="142"/>
                                <w:rPr>
                                  <w:rFonts w:eastAsia="Calibri"/>
                                </w:rPr>
                              </w:pPr>
                              <w:r>
                                <w:rPr>
                                  <w:rFonts w:eastAsia="Calibri"/>
                                </w:rPr>
                                <w:t>Середній</w:t>
                              </w:r>
                            </w:p>
                            <w:p w:rsidR="00937C8D" w:rsidRPr="006A3EDD" w:rsidRDefault="00937C8D" w:rsidP="006A3EDD">
                              <w:pPr>
                                <w:pStyle w:val="a6"/>
                                <w:spacing w:before="0" w:beforeAutospacing="0" w:after="0" w:afterAutospacing="0"/>
                                <w:ind w:firstLine="142"/>
                              </w:pPr>
                              <w:r>
                                <w:rPr>
                                  <w:rFonts w:eastAsia="Calibri"/>
                                </w:rPr>
                                <w:t xml:space="preserve">Низький </w:t>
                              </w:r>
                            </w:p>
                          </w:txbxContent>
                        </wps:txbx>
                        <wps:bodyPr rot="0" vert="horz" wrap="square" lIns="69494" tIns="34747" rIns="69494" bIns="34747" anchor="t" anchorCtr="0" upright="1">
                          <a:noAutofit/>
                        </wps:bodyPr>
                      </wps:wsp>
                      <wps:wsp>
                        <wps:cNvPr id="486" name="Text Box 6"/>
                        <wps:cNvSpPr txBox="1">
                          <a:spLocks noChangeArrowheads="1"/>
                        </wps:cNvSpPr>
                        <wps:spPr bwMode="auto">
                          <a:xfrm flipH="1">
                            <a:off x="792116" y="6598676"/>
                            <a:ext cx="4153107" cy="251927"/>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2700000" algn="ctr" rotWithShape="0">
                                    <a:srgbClr val="808080">
                                      <a:alpha val="50000"/>
                                    </a:srgbClr>
                                  </a:outerShdw>
                                </a:effectLst>
                              </a14:hiddenEffects>
                            </a:ext>
                          </a:extLst>
                        </wps:spPr>
                        <wps:txbx>
                          <w:txbxContent>
                            <w:p w:rsidR="00937C8D" w:rsidRPr="006A3EDD" w:rsidRDefault="00937C8D" w:rsidP="006A3EDD">
                              <w:pPr>
                                <w:pStyle w:val="a6"/>
                                <w:spacing w:before="0" w:beforeAutospacing="0" w:after="200" w:afterAutospacing="0" w:line="276" w:lineRule="auto"/>
                                <w:ind w:firstLine="144"/>
                                <w:jc w:val="center"/>
                              </w:pPr>
                              <w:r>
                                <w:rPr>
                                  <w:rFonts w:eastAsia="Calibri"/>
                                </w:rPr>
                                <w:t>Аналіз</w:t>
                              </w:r>
                            </w:p>
                          </w:txbxContent>
                        </wps:txbx>
                        <wps:bodyPr rot="0" vert="horz" wrap="square" lIns="69494" tIns="34747" rIns="69494" bIns="34747" anchor="t" anchorCtr="0" upright="1">
                          <a:noAutofit/>
                        </wps:bodyPr>
                      </wps:wsp>
                      <wps:wsp>
                        <wps:cNvPr id="487" name="Text Box 6"/>
                        <wps:cNvSpPr txBox="1">
                          <a:spLocks noChangeArrowheads="1"/>
                        </wps:cNvSpPr>
                        <wps:spPr bwMode="auto">
                          <a:xfrm flipH="1">
                            <a:off x="368726" y="5899573"/>
                            <a:ext cx="2090420" cy="699103"/>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2700000" algn="ctr" rotWithShape="0">
                                    <a:srgbClr val="808080">
                                      <a:alpha val="50000"/>
                                    </a:srgbClr>
                                  </a:outerShdw>
                                </a:effectLst>
                              </a14:hiddenEffects>
                            </a:ext>
                          </a:extLst>
                        </wps:spPr>
                        <wps:txbx>
                          <w:txbxContent>
                            <w:p w:rsidR="00937C8D" w:rsidRDefault="00937C8D" w:rsidP="006A3EDD">
                              <w:pPr>
                                <w:pStyle w:val="a6"/>
                                <w:spacing w:before="0" w:beforeAutospacing="0" w:after="0" w:afterAutospacing="0"/>
                                <w:ind w:firstLine="142"/>
                                <w:rPr>
                                  <w:rFonts w:eastAsia="Calibri"/>
                                </w:rPr>
                              </w:pPr>
                              <w:r>
                                <w:rPr>
                                  <w:rFonts w:eastAsia="Calibri"/>
                                  <w:lang w:val="en-US"/>
                                </w:rPr>
                                <w:t> </w:t>
                              </w:r>
                              <w:r>
                                <w:rPr>
                                  <w:rFonts w:eastAsia="Calibri"/>
                                </w:rPr>
                                <w:t>Високий</w:t>
                              </w:r>
                            </w:p>
                            <w:p w:rsidR="00937C8D" w:rsidRDefault="00937C8D" w:rsidP="006A3EDD">
                              <w:pPr>
                                <w:pStyle w:val="a6"/>
                                <w:spacing w:before="0" w:beforeAutospacing="0" w:after="0" w:afterAutospacing="0"/>
                                <w:ind w:firstLine="142"/>
                                <w:rPr>
                                  <w:rFonts w:eastAsia="Calibri"/>
                                </w:rPr>
                              </w:pPr>
                              <w:r>
                                <w:rPr>
                                  <w:rFonts w:eastAsia="Calibri"/>
                                </w:rPr>
                                <w:t>Середній</w:t>
                              </w:r>
                            </w:p>
                            <w:p w:rsidR="00937C8D" w:rsidRPr="006A3EDD" w:rsidRDefault="00937C8D" w:rsidP="006A3EDD">
                              <w:pPr>
                                <w:pStyle w:val="a6"/>
                                <w:spacing w:before="0" w:beforeAutospacing="0" w:after="0" w:afterAutospacing="0"/>
                                <w:ind w:firstLine="142"/>
                              </w:pPr>
                              <w:r>
                                <w:rPr>
                                  <w:rFonts w:eastAsia="Calibri"/>
                                </w:rPr>
                                <w:t xml:space="preserve">Низький </w:t>
                              </w:r>
                            </w:p>
                            <w:p w:rsidR="00937C8D" w:rsidRDefault="00937C8D" w:rsidP="00791599">
                              <w:pPr>
                                <w:pStyle w:val="a6"/>
                                <w:spacing w:before="0" w:beforeAutospacing="0" w:after="200" w:afterAutospacing="0" w:line="276" w:lineRule="auto"/>
                                <w:ind w:firstLine="144"/>
                              </w:pPr>
                            </w:p>
                          </w:txbxContent>
                        </wps:txbx>
                        <wps:bodyPr rot="0" vert="horz" wrap="square" lIns="69494" tIns="34747" rIns="69494" bIns="34747" anchor="t" anchorCtr="0" upright="1">
                          <a:noAutofit/>
                        </wps:bodyPr>
                      </wps:wsp>
                      <wps:wsp>
                        <wps:cNvPr id="488" name="Text Box 6"/>
                        <wps:cNvSpPr txBox="1">
                          <a:spLocks noChangeArrowheads="1"/>
                        </wps:cNvSpPr>
                        <wps:spPr bwMode="auto">
                          <a:xfrm flipH="1">
                            <a:off x="342892" y="5080506"/>
                            <a:ext cx="2090420" cy="295861"/>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2700000" algn="ctr" rotWithShape="0">
                                    <a:srgbClr val="808080">
                                      <a:alpha val="50000"/>
                                    </a:srgbClr>
                                  </a:outerShdw>
                                </a:effectLst>
                              </a14:hiddenEffects>
                            </a:ext>
                          </a:extLst>
                        </wps:spPr>
                        <wps:txbx>
                          <w:txbxContent>
                            <w:p w:rsidR="00937C8D" w:rsidRPr="006A3EDD" w:rsidRDefault="00937C8D" w:rsidP="00791599">
                              <w:pPr>
                                <w:pStyle w:val="a6"/>
                                <w:spacing w:before="0" w:beforeAutospacing="0" w:after="200" w:afterAutospacing="0" w:line="276" w:lineRule="auto"/>
                                <w:ind w:firstLine="144"/>
                              </w:pPr>
                              <w:r>
                                <w:rPr>
                                  <w:rFonts w:eastAsia="Calibri"/>
                                  <w:lang w:val="en-US"/>
                                </w:rPr>
                                <w:t> </w:t>
                              </w:r>
                              <w:r>
                                <w:rPr>
                                  <w:rFonts w:eastAsia="Calibri"/>
                                </w:rPr>
                                <w:t>Аналіз</w:t>
                              </w:r>
                            </w:p>
                          </w:txbxContent>
                        </wps:txbx>
                        <wps:bodyPr rot="0" vert="horz" wrap="square" lIns="69494" tIns="34747" rIns="69494" bIns="34747" anchor="t" anchorCtr="0" upright="1">
                          <a:noAutofit/>
                        </wps:bodyPr>
                      </wps:wsp>
                      <wps:wsp>
                        <wps:cNvPr id="489" name="Text Box 6"/>
                        <wps:cNvSpPr txBox="1">
                          <a:spLocks noChangeArrowheads="1"/>
                        </wps:cNvSpPr>
                        <wps:spPr bwMode="auto">
                          <a:xfrm flipH="1">
                            <a:off x="368756" y="5593690"/>
                            <a:ext cx="2090420" cy="305883"/>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2700000" algn="ctr" rotWithShape="0">
                                    <a:srgbClr val="808080">
                                      <a:alpha val="50000"/>
                                    </a:srgbClr>
                                  </a:outerShdw>
                                </a:effectLst>
                              </a14:hiddenEffects>
                            </a:ext>
                          </a:extLst>
                        </wps:spPr>
                        <wps:txbx>
                          <w:txbxContent>
                            <w:p w:rsidR="00937C8D" w:rsidRPr="006A3EDD" w:rsidRDefault="00937C8D" w:rsidP="00791599">
                              <w:pPr>
                                <w:pStyle w:val="a6"/>
                                <w:spacing w:before="0" w:beforeAutospacing="0" w:after="200" w:afterAutospacing="0" w:line="276" w:lineRule="auto"/>
                                <w:ind w:firstLine="144"/>
                              </w:pPr>
                              <w:r>
                                <w:rPr>
                                  <w:rFonts w:eastAsia="Calibri"/>
                                  <w:lang w:val="en-US"/>
                                </w:rPr>
                                <w:t> </w:t>
                              </w:r>
                              <w:r>
                                <w:rPr>
                                  <w:rFonts w:eastAsia="Calibri"/>
                                </w:rPr>
                                <w:t>Рівні образу майбутнього Я</w:t>
                              </w:r>
                            </w:p>
                          </w:txbxContent>
                        </wps:txbx>
                        <wps:bodyPr rot="0" vert="horz" wrap="square" lIns="69494" tIns="34747" rIns="69494" bIns="34747" anchor="t" anchorCtr="0" upright="1">
                          <a:noAutofit/>
                        </wps:bodyPr>
                      </wps:wsp>
                      <wps:wsp>
                        <wps:cNvPr id="490" name="Text Box 6"/>
                        <wps:cNvSpPr txBox="1">
                          <a:spLocks noChangeArrowheads="1"/>
                        </wps:cNvSpPr>
                        <wps:spPr bwMode="auto">
                          <a:xfrm flipH="1">
                            <a:off x="4122630" y="5311052"/>
                            <a:ext cx="2090420" cy="662474"/>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2700000" algn="ctr" rotWithShape="0">
                                    <a:srgbClr val="808080">
                                      <a:alpha val="50000"/>
                                    </a:srgbClr>
                                  </a:outerShdw>
                                </a:effectLst>
                              </a14:hiddenEffects>
                            </a:ext>
                          </a:extLst>
                        </wps:spPr>
                        <wps:txbx>
                          <w:txbxContent>
                            <w:p w:rsidR="00937C8D" w:rsidRDefault="00937C8D" w:rsidP="00930D33">
                              <w:pPr>
                                <w:pStyle w:val="a6"/>
                                <w:spacing w:before="0" w:beforeAutospacing="0" w:after="0" w:afterAutospacing="0"/>
                                <w:ind w:firstLine="142"/>
                                <w:rPr>
                                  <w:rFonts w:eastAsia="Calibri"/>
                                </w:rPr>
                              </w:pPr>
                              <w:r>
                                <w:rPr>
                                  <w:rFonts w:eastAsia="Calibri"/>
                                  <w:lang w:val="en-US"/>
                                </w:rPr>
                                <w:t> </w:t>
                              </w:r>
                              <w:r>
                                <w:rPr>
                                  <w:rFonts w:eastAsia="Calibri"/>
                                </w:rPr>
                                <w:t>Високий</w:t>
                              </w:r>
                            </w:p>
                            <w:p w:rsidR="00937C8D" w:rsidRDefault="00937C8D" w:rsidP="00930D33">
                              <w:pPr>
                                <w:pStyle w:val="a6"/>
                                <w:spacing w:before="0" w:beforeAutospacing="0" w:after="0" w:afterAutospacing="0"/>
                                <w:ind w:firstLine="142"/>
                                <w:rPr>
                                  <w:rFonts w:eastAsia="Calibri"/>
                                </w:rPr>
                              </w:pPr>
                              <w:r>
                                <w:rPr>
                                  <w:rFonts w:eastAsia="Calibri"/>
                                </w:rPr>
                                <w:t>Середній</w:t>
                              </w:r>
                            </w:p>
                            <w:p w:rsidR="00937C8D" w:rsidRDefault="00937C8D" w:rsidP="00930D33">
                              <w:pPr>
                                <w:pStyle w:val="a6"/>
                                <w:spacing w:before="0" w:beforeAutospacing="0" w:after="200" w:afterAutospacing="0" w:line="276" w:lineRule="auto"/>
                                <w:ind w:firstLine="144"/>
                              </w:pPr>
                              <w:r>
                                <w:rPr>
                                  <w:rFonts w:eastAsia="Calibri"/>
                                </w:rPr>
                                <w:t>Низький</w:t>
                              </w:r>
                            </w:p>
                          </w:txbxContent>
                        </wps:txbx>
                        <wps:bodyPr rot="0" vert="horz" wrap="square" lIns="69494" tIns="34747" rIns="69494" bIns="34747" anchor="t" anchorCtr="0" upright="1">
                          <a:noAutofit/>
                        </wps:bodyPr>
                      </wps:wsp>
                      <wps:wsp>
                        <wps:cNvPr id="491" name="Прямая со стрелкой 491"/>
                        <wps:cNvCnPr/>
                        <wps:spPr>
                          <a:xfrm flipH="1">
                            <a:off x="740599" y="1177590"/>
                            <a:ext cx="51476" cy="151617"/>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492" name="Прямая со стрелкой 492"/>
                        <wps:cNvCnPr/>
                        <wps:spPr>
                          <a:xfrm>
                            <a:off x="1996751" y="1177590"/>
                            <a:ext cx="97321" cy="148507"/>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56" name="Прямая со стрелкой 256"/>
                        <wps:cNvCnPr/>
                        <wps:spPr>
                          <a:xfrm>
                            <a:off x="1473038" y="449803"/>
                            <a:ext cx="0" cy="17067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57" name="Прямая со стрелкой 257"/>
                        <wps:cNvCnPr/>
                        <wps:spPr>
                          <a:xfrm>
                            <a:off x="792034" y="1778787"/>
                            <a:ext cx="0" cy="147972"/>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58" name="Прямая со стрелкой 258"/>
                        <wps:cNvCnPr/>
                        <wps:spPr>
                          <a:xfrm>
                            <a:off x="2093855" y="1778787"/>
                            <a:ext cx="108" cy="147972"/>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59" name="Прямая со стрелкой 259"/>
                        <wps:cNvCnPr/>
                        <wps:spPr>
                          <a:xfrm>
                            <a:off x="5085123" y="449803"/>
                            <a:ext cx="27942" cy="17067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60" name="Прямая со стрелкой 260"/>
                        <wps:cNvCnPr/>
                        <wps:spPr>
                          <a:xfrm flipH="1">
                            <a:off x="4608898" y="1519633"/>
                            <a:ext cx="1" cy="242203"/>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61" name="Прямая со стрелкой 261"/>
                        <wps:cNvCnPr/>
                        <wps:spPr>
                          <a:xfrm flipH="1">
                            <a:off x="5588838" y="1569477"/>
                            <a:ext cx="1" cy="192359"/>
                          </a:xfrm>
                          <a:prstGeom prst="straightConnector1">
                            <a:avLst/>
                          </a:prstGeom>
                          <a:noFill/>
                          <a:ln w="6350" cap="flat" cmpd="sng" algn="ctr">
                            <a:solidFill>
                              <a:srgbClr val="5B9BD5"/>
                            </a:solidFill>
                            <a:prstDash val="solid"/>
                            <a:miter lim="800000"/>
                            <a:tailEnd type="triangle"/>
                          </a:ln>
                          <a:effectLst/>
                        </wps:spPr>
                        <wps:style>
                          <a:lnRef idx="1">
                            <a:schemeClr val="accent1"/>
                          </a:lnRef>
                          <a:fillRef idx="0">
                            <a:schemeClr val="accent1"/>
                          </a:fillRef>
                          <a:effectRef idx="0">
                            <a:schemeClr val="accent1"/>
                          </a:effectRef>
                          <a:fontRef idx="minor">
                            <a:schemeClr val="tx1"/>
                          </a:fontRef>
                        </wps:style>
                        <wps:bodyPr/>
                      </wps:wsp>
                      <wps:wsp>
                        <wps:cNvPr id="262" name="Прямая со стрелкой 262"/>
                        <wps:cNvCnPr/>
                        <wps:spPr>
                          <a:xfrm>
                            <a:off x="1380858" y="2559450"/>
                            <a:ext cx="0" cy="183111"/>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63" name="Прямая со стрелкой 263"/>
                        <wps:cNvCnPr/>
                        <wps:spPr>
                          <a:xfrm>
                            <a:off x="4608853" y="2228369"/>
                            <a:ext cx="0" cy="331081"/>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64" name="Прямая со стрелкой 264"/>
                        <wps:cNvCnPr/>
                        <wps:spPr>
                          <a:xfrm>
                            <a:off x="5690878" y="2228369"/>
                            <a:ext cx="0" cy="33108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65" name="Прямая со стрелкой 265"/>
                        <wps:cNvCnPr/>
                        <wps:spPr>
                          <a:xfrm>
                            <a:off x="2438333" y="2228369"/>
                            <a:ext cx="842357" cy="986942"/>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66" name="Прямая со стрелкой 266"/>
                        <wps:cNvCnPr/>
                        <wps:spPr>
                          <a:xfrm>
                            <a:off x="4608585" y="3009030"/>
                            <a:ext cx="74" cy="22401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67" name="Прямая со стрелкой 267"/>
                        <wps:cNvCnPr/>
                        <wps:spPr>
                          <a:xfrm>
                            <a:off x="5630680" y="3039510"/>
                            <a:ext cx="0" cy="227516"/>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68" name="Прямая со стрелкой 268"/>
                        <wps:cNvCnPr/>
                        <wps:spPr>
                          <a:xfrm flipH="1">
                            <a:off x="5167878" y="3892799"/>
                            <a:ext cx="28741" cy="338621"/>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69" name="Прямая со стрелкой 269"/>
                        <wps:cNvCnPr/>
                        <wps:spPr>
                          <a:xfrm>
                            <a:off x="5168560" y="4601538"/>
                            <a:ext cx="0" cy="239484"/>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70" name="Прямая со стрелкой 270"/>
                        <wps:cNvCnPr/>
                        <wps:spPr>
                          <a:xfrm>
                            <a:off x="849041" y="3642257"/>
                            <a:ext cx="1" cy="103971"/>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71" name="Прямая со стрелкой 271"/>
                        <wps:cNvCnPr/>
                        <wps:spPr>
                          <a:xfrm>
                            <a:off x="1940666" y="3642257"/>
                            <a:ext cx="0" cy="103971"/>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72" name="Прямая со стрелкой 272"/>
                        <wps:cNvCnPr/>
                        <wps:spPr>
                          <a:xfrm flipH="1">
                            <a:off x="2438178" y="1778787"/>
                            <a:ext cx="136247" cy="963774"/>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73" name="Прямая со стрелкой 273"/>
                        <wps:cNvCnPr/>
                        <wps:spPr>
                          <a:xfrm>
                            <a:off x="1380885" y="4014097"/>
                            <a:ext cx="0" cy="130629"/>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74" name="Прямая со стрелкой 274"/>
                        <wps:cNvCnPr/>
                        <wps:spPr>
                          <a:xfrm>
                            <a:off x="1380579" y="5376367"/>
                            <a:ext cx="247" cy="217323"/>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75" name="Прямая со стрелкой 275"/>
                        <wps:cNvCnPr/>
                        <wps:spPr>
                          <a:xfrm flipH="1">
                            <a:off x="4944966" y="5973526"/>
                            <a:ext cx="191357" cy="6251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76" name="Прямая со стрелкой 276"/>
                        <wps:cNvCnPr/>
                        <wps:spPr>
                          <a:xfrm>
                            <a:off x="1380898" y="4898715"/>
                            <a:ext cx="7131" cy="181791"/>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77" name="Прямая со стрелкой 277"/>
                        <wps:cNvCnPr/>
                        <wps:spPr>
                          <a:xfrm flipV="1">
                            <a:off x="2459096" y="5311052"/>
                            <a:ext cx="1692993" cy="732218"/>
                          </a:xfrm>
                          <a:prstGeom prst="straightConnector1">
                            <a:avLst/>
                          </a:prstGeom>
                          <a:ln>
                            <a:headEnd type="triangle"/>
                            <a:tailEnd type="triangle"/>
                          </a:ln>
                        </wps:spPr>
                        <wps:style>
                          <a:lnRef idx="1">
                            <a:schemeClr val="accent1"/>
                          </a:lnRef>
                          <a:fillRef idx="0">
                            <a:schemeClr val="accent1"/>
                          </a:fillRef>
                          <a:effectRef idx="0">
                            <a:schemeClr val="accent1"/>
                          </a:effectRef>
                          <a:fontRef idx="minor">
                            <a:schemeClr val="tx1"/>
                          </a:fontRef>
                        </wps:style>
                        <wps:bodyPr/>
                      </wps:wsp>
                      <wps:wsp>
                        <wps:cNvPr id="278" name="Прямая со стрелкой 278"/>
                        <wps:cNvCnPr/>
                        <wps:spPr>
                          <a:xfrm>
                            <a:off x="1380615" y="6492850"/>
                            <a:ext cx="211" cy="105826"/>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79" name="Прямая со стрелкой 279"/>
                        <wps:cNvCnPr/>
                        <wps:spPr>
                          <a:xfrm>
                            <a:off x="2873653" y="6861726"/>
                            <a:ext cx="0" cy="194151"/>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84" name="Прямая со стрелкой 284"/>
                        <wps:cNvCnPr/>
                        <wps:spPr>
                          <a:xfrm>
                            <a:off x="2873671" y="7837857"/>
                            <a:ext cx="0" cy="168339"/>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558" name="Соединительная линия уступом 558"/>
                        <wps:cNvCnPr/>
                        <wps:spPr>
                          <a:xfrm rot="10800000" flipV="1">
                            <a:off x="130621" y="1553997"/>
                            <a:ext cx="129626" cy="6649544"/>
                          </a:xfrm>
                          <a:prstGeom prst="bentConnector2">
                            <a:avLst/>
                          </a:prstGeom>
                        </wps:spPr>
                        <wps:style>
                          <a:lnRef idx="1">
                            <a:schemeClr val="dk1"/>
                          </a:lnRef>
                          <a:fillRef idx="0">
                            <a:schemeClr val="dk1"/>
                          </a:fillRef>
                          <a:effectRef idx="0">
                            <a:schemeClr val="dk1"/>
                          </a:effectRef>
                          <a:fontRef idx="minor">
                            <a:schemeClr val="tx1"/>
                          </a:fontRef>
                        </wps:style>
                        <wps:bodyPr/>
                      </wps:wsp>
                      <wps:wsp>
                        <wps:cNvPr id="559" name="Прямая соединительная линия 559"/>
                        <wps:cNvCnPr/>
                        <wps:spPr>
                          <a:xfrm flipH="1">
                            <a:off x="130613" y="8216055"/>
                            <a:ext cx="353455" cy="0"/>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560" name="Прямая соединительная линия 560"/>
                        <wps:cNvCnPr/>
                        <wps:spPr>
                          <a:xfrm>
                            <a:off x="5868318" y="3519575"/>
                            <a:ext cx="467167" cy="0"/>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561" name="Прямая соединительная линия 561"/>
                        <wps:cNvCnPr/>
                        <wps:spPr>
                          <a:xfrm>
                            <a:off x="6335050" y="3519575"/>
                            <a:ext cx="0" cy="4696480"/>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562" name="Прямая со стрелкой 562"/>
                        <wps:cNvCnPr/>
                        <wps:spPr>
                          <a:xfrm flipH="1">
                            <a:off x="5196794" y="8203541"/>
                            <a:ext cx="1138256" cy="12514"/>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563" name="Прямая соединительная линия 563"/>
                        <wps:cNvCnPr/>
                        <wps:spPr>
                          <a:xfrm flipH="1" flipV="1">
                            <a:off x="4944884" y="6682652"/>
                            <a:ext cx="1390166" cy="9331"/>
                          </a:xfrm>
                          <a:prstGeom prst="line">
                            <a:avLst/>
                          </a:prstGeom>
                        </wps:spPr>
                        <wps:style>
                          <a:lnRef idx="1">
                            <a:schemeClr val="dk1"/>
                          </a:lnRef>
                          <a:fillRef idx="0">
                            <a:schemeClr val="dk1"/>
                          </a:fillRef>
                          <a:effectRef idx="0">
                            <a:schemeClr val="dk1"/>
                          </a:effectRef>
                          <a:fontRef idx="minor">
                            <a:schemeClr val="tx1"/>
                          </a:fontRef>
                        </wps:style>
                        <wps:bodyPr/>
                      </wps:wsp>
                      <wps:wsp>
                        <wps:cNvPr id="564" name="Прямая соединительная линия 564"/>
                        <wps:cNvCnPr/>
                        <wps:spPr>
                          <a:xfrm>
                            <a:off x="130602" y="6724640"/>
                            <a:ext cx="661460" cy="0"/>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565" name="Прямая соединительная линия 565"/>
                        <wps:cNvCnPr/>
                        <wps:spPr>
                          <a:xfrm>
                            <a:off x="130611" y="6043270"/>
                            <a:ext cx="238168" cy="0"/>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566" name="Прямая со стрелкой 566"/>
                        <wps:cNvCnPr/>
                        <wps:spPr>
                          <a:xfrm>
                            <a:off x="130611" y="8203541"/>
                            <a:ext cx="353449" cy="12514"/>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567" name="Прямая соединительная линия 567"/>
                        <wps:cNvCnPr/>
                        <wps:spPr>
                          <a:xfrm>
                            <a:off x="130611" y="4449135"/>
                            <a:ext cx="217376" cy="0"/>
                          </a:xfrm>
                          <a:prstGeom prst="line">
                            <a:avLst/>
                          </a:prstGeom>
                        </wps:spPr>
                        <wps:style>
                          <a:lnRef idx="1">
                            <a:schemeClr val="accent1"/>
                          </a:lnRef>
                          <a:fillRef idx="0">
                            <a:schemeClr val="accent1"/>
                          </a:fillRef>
                          <a:effectRef idx="0">
                            <a:schemeClr val="accent1"/>
                          </a:effectRef>
                          <a:fontRef idx="minor">
                            <a:schemeClr val="tx1"/>
                          </a:fontRef>
                        </wps:style>
                        <wps:bodyPr/>
                      </wps:wsp>
                    </wpc:wpc>
                  </a:graphicData>
                </a:graphic>
              </wp:inline>
            </w:drawing>
          </mc:Choice>
          <mc:Fallback xmlns:w15="http://schemas.microsoft.com/office/word/2012/wordml">
            <w:pict>
              <v:group w14:anchorId="6E7B79BE" id="Полотно 568" o:spid="_x0000_s1026" editas="canvas" style="width:504.7pt;height:733.85pt;mso-position-horizontal-relative:char;mso-position-vertical-relative:line" coordsize="64096,931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4096;height:93198;visibility:visible;mso-wrap-style:square">
                  <v:fill o:detectmouseclick="t"/>
                  <v:path o:connecttype="none"/>
                </v:shape>
                <v:shapetype id="_x0000_t202" coordsize="21600,21600" o:spt="202" path="m,l,21600r21600,l21600,xe">
                  <v:stroke joinstyle="miter"/>
                  <v:path gradientshapeok="t" o:connecttype="rect"/>
                </v:shapetype>
                <v:shape id="Text Box 6" o:spid="_x0000_s1028" type="#_x0000_t202" style="position:absolute;left:3439;width:20913;height:4498;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3VTF8IA&#10;AADaAAAADwAAAGRycy9kb3ducmV2LnhtbESPQYvCMBSE74L/ITzBi6ypCkW6RlkEQfGyVQ8eH82z&#10;Ldu81Cba6q/fCILHYWa+YRarzlTiTo0rLSuYjCMQxJnVJecKTsfN1xyE88gaK8uk4EEOVst+b4GJ&#10;ti2ndD/4XAQIuwQVFN7XiZQuK8igG9uaOHgX2xj0QTa51A22AW4qOY2iWBosOSwUWNO6oOzvcDMK&#10;bH6a7Z+/KbZx/djJdHu9nEeo1HDQ/XyD8NT5T/jd3moFMbyuhBsgl/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DdVMXwgAAANoAAAAPAAAAAAAAAAAAAAAAAJgCAABkcnMvZG93&#10;bnJldi54bWxQSwUGAAAAAAQABAD1AAAAhwMAAAAA&#10;">
                  <v:shadow opacity=".5" offset="6pt,6pt"/>
                  <v:textbox inset="1.93039mm,.96519mm,1.93039mm,.96519mm">
                    <w:txbxContent>
                      <w:p w:rsidR="00937C8D" w:rsidRPr="001D62D7" w:rsidRDefault="00937C8D" w:rsidP="00791599">
                        <w:pPr>
                          <w:adjustRightInd w:val="0"/>
                          <w:ind w:firstLine="142"/>
                          <w:rPr>
                            <w:sz w:val="24"/>
                            <w:szCs w:val="24"/>
                            <w:lang w:val="uk-UA"/>
                          </w:rPr>
                        </w:pPr>
                        <w:r>
                          <w:rPr>
                            <w:sz w:val="24"/>
                            <w:szCs w:val="24"/>
                            <w:lang w:val="uk-UA"/>
                          </w:rPr>
                          <w:t>Образ майбутнього Я</w:t>
                        </w:r>
                      </w:p>
                    </w:txbxContent>
                  </v:textbox>
                </v:shape>
                <v:shape id="Text Box 6" o:spid="_x0000_s1029" type="#_x0000_t202" style="position:absolute;left:40494;top:2;width:20713;height:4496;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aZi/r8A&#10;AADaAAAADwAAAGRycy9kb3ducmV2LnhtbERPTYvCMBC9C/6HMAteRFMVRLpGWQRB8WK1B49DM7Zl&#10;m0ltoq3+enMQPD7e93LdmUo8qHGlZQWTcQSCOLO65FxBet6OFiCcR9ZYWSYFT3KwXvV7S4y1bTmh&#10;x8nnIoSwi1FB4X0dS+myggy6sa2JA3e1jUEfYJNL3WAbwk0lp1E0lwZLDg0F1rQpKPs/3Y0Cm6ez&#10;w+uYYDuvn3uZ7G7XyxCVGvx0f78gPHX+K/64d1pB2BquhBsgV2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dpmL+vwAAANoAAAAPAAAAAAAAAAAAAAAAAJgCAABkcnMvZG93bnJl&#10;di54bWxQSwUGAAAAAAQABAD1AAAAhAMAAAAA&#10;">
                  <v:shadow opacity=".5" offset="6pt,6pt"/>
                  <v:textbox inset="1.93039mm,.96519mm,1.93039mm,.96519mm">
                    <w:txbxContent>
                      <w:p w:rsidR="00937C8D" w:rsidRPr="00646294" w:rsidRDefault="00937C8D" w:rsidP="00646294">
                        <w:pPr>
                          <w:pStyle w:val="a6"/>
                          <w:spacing w:before="0" w:beforeAutospacing="0" w:after="200" w:afterAutospacing="0" w:line="276" w:lineRule="auto"/>
                          <w:ind w:firstLine="144"/>
                          <w:jc w:val="center"/>
                        </w:pPr>
                        <w:r>
                          <w:rPr>
                            <w:rFonts w:eastAsia="Calibri"/>
                          </w:rPr>
                          <w:t>Мотивація до саморозвитку</w:t>
                        </w:r>
                      </w:p>
                    </w:txbxContent>
                  </v:textbox>
                </v:shape>
                <v:shape id="Text Box 6" o:spid="_x0000_s1030" type="#_x0000_t202" style="position:absolute;left:5225;top:6204;width:18288;height:5571;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B/ui8UA&#10;AADbAAAADwAAAGRycy9kb3ducmV2LnhtbESPQWvCQBCF70L/wzKCF6kbWxCJ2YgUChYvjXrocciO&#10;STA7m2ZXE/vrO4dCbzO8N+99k21H16o79aHxbGC5SEARl942XBk4n96f16BCRLbYeiYDDwqwzZ8m&#10;GabWD1zQ/RgrJSEcUjRQx9ilWoeyJodh4Tti0S6+dxhl7Sttexwk3LX6JUlW2mHD0lBjR281ldfj&#10;zRnw1fn18PNZ4LDqHh+62H9fvuZozGw67jagIo3x3/x3vbeCL/Tyiwyg8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EH+6LxQAAANsAAAAPAAAAAAAAAAAAAAAAAJgCAABkcnMv&#10;ZG93bnJldi54bWxQSwUGAAAAAAQABAD1AAAAigMAAAAA&#10;">
                  <v:shadow opacity=".5" offset="6pt,6pt"/>
                  <v:textbox inset="1.93039mm,.96519mm,1.93039mm,.96519mm">
                    <w:txbxContent>
                      <w:p w:rsidR="00937C8D" w:rsidRPr="006A3EDD" w:rsidRDefault="00937C8D" w:rsidP="00791599">
                        <w:pPr>
                          <w:pStyle w:val="a6"/>
                          <w:spacing w:before="0" w:beforeAutospacing="0" w:after="200" w:afterAutospacing="0" w:line="276" w:lineRule="auto"/>
                          <w:ind w:firstLine="144"/>
                        </w:pPr>
                        <w:r>
                          <w:rPr>
                            <w:rFonts w:eastAsia="Calibri"/>
                            <w:lang w:val="en-US"/>
                          </w:rPr>
                          <w:t> </w:t>
                        </w:r>
                        <w:r>
                          <w:rPr>
                            <w:rFonts w:eastAsia="Calibri"/>
                          </w:rPr>
                          <w:t xml:space="preserve">Характеристики </w:t>
                        </w:r>
                      </w:p>
                    </w:txbxContent>
                  </v:textbox>
                </v:shape>
                <v:shape id="Text Box 6" o:spid="_x0000_s1031" type="#_x0000_t202" style="position:absolute;left:41798;top:6204;width:18664;height:4496;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1NLEMEA&#10;AADbAAAADwAAAGRycy9kb3ducmV2LnhtbERPS4vCMBC+L/gfwgheFk1VkKU2iiwsKF62rgePQzN9&#10;YDOpTbTVX78RBG/z8T0nWfemFjdqXWVZwXQSgSDOrK64UHD8+xl/gXAeWWNtmRTcycF6NfhIMNa2&#10;45RuB1+IEMIuRgWl900spctKMugmtiEOXG5bgz7AtpC6xS6Em1rOomghDVYcGkps6Luk7Hy4GgW2&#10;OM73j98Uu0Vz38l0e8lPn6jUaNhvliA89f4tfrm3OsyfwvOXcIBc/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tTSxDBAAAA2wAAAA8AAAAAAAAAAAAAAAAAmAIAAGRycy9kb3du&#10;cmV2LnhtbFBLBQYAAAAABAAEAPUAAACGAwAAAAA=&#10;">
                  <v:shadow opacity=".5" offset="6pt,6pt"/>
                  <v:textbox inset="1.93039mm,.96519mm,1.93039mm,.96519mm">
                    <w:txbxContent>
                      <w:p w:rsidR="00937C8D" w:rsidRPr="00646294" w:rsidRDefault="00937C8D" w:rsidP="00791599">
                        <w:pPr>
                          <w:pStyle w:val="a6"/>
                          <w:spacing w:before="0" w:beforeAutospacing="0" w:after="200" w:afterAutospacing="0" w:line="276" w:lineRule="auto"/>
                          <w:ind w:firstLine="144"/>
                        </w:pPr>
                        <w:r>
                          <w:rPr>
                            <w:rFonts w:eastAsia="Calibri"/>
                            <w:lang w:val="en-US"/>
                          </w:rPr>
                          <w:t> </w:t>
                        </w:r>
                        <w:r>
                          <w:rPr>
                            <w:rFonts w:eastAsia="Calibri"/>
                          </w:rPr>
                          <w:t>Характеристики</w:t>
                        </w:r>
                      </w:p>
                    </w:txbxContent>
                  </v:textbox>
                </v:shape>
                <v:shape id="Text Box 6" o:spid="_x0000_s1032" type="#_x0000_t202" style="position:absolute;left:3442;top:27280;width:20910;height:4496;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4HVZ8IA&#10;AADbAAAADwAAAGRycy9kb3ducmV2LnhtbERPTWvCQBC9F/wPyxS8lLpphFCiqxRBULyY1EOPQ3ZM&#10;gtnZmN2axF/vCoXe5vE+Z7keTCNu1LnasoKPWQSCuLC65lLB6Xv7/gnCeWSNjWVSMJKD9WryssRU&#10;254zuuW+FCGEXYoKKu/bVEpXVGTQzWxLHLiz7Qz6ALtS6g77EG4aGUdRIg3WHBoqbGlTUXHJf40C&#10;W57mh/sxwz5px73MdtfzzxsqNX0dvhYgPA3+X/zn3ukwP4bnL+EAuXo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bgdVnwgAAANsAAAAPAAAAAAAAAAAAAAAAAJgCAABkcnMvZG93&#10;bnJldi54bWxQSwUGAAAAAAQABAD1AAAAhwMAAAAA&#10;">
                  <v:shadow opacity=".5" offset="6pt,6pt"/>
                  <v:textbox inset="1.93039mm,.96519mm,1.93039mm,.96519mm">
                    <w:txbxContent>
                      <w:p w:rsidR="00937C8D" w:rsidRPr="006A3EDD" w:rsidRDefault="00937C8D" w:rsidP="00791599">
                        <w:pPr>
                          <w:pStyle w:val="a6"/>
                          <w:spacing w:before="0" w:beforeAutospacing="0" w:after="200" w:afterAutospacing="0" w:line="276" w:lineRule="auto"/>
                          <w:ind w:firstLine="144"/>
                        </w:pPr>
                        <w:r>
                          <w:rPr>
                            <w:rFonts w:eastAsia="Calibri"/>
                            <w:lang w:val="en-US"/>
                          </w:rPr>
                          <w:t> </w:t>
                        </w:r>
                        <w:proofErr w:type="spellStart"/>
                        <w:r>
                          <w:rPr>
                            <w:rFonts w:eastAsia="Calibri"/>
                          </w:rPr>
                          <w:t>Компонети</w:t>
                        </w:r>
                        <w:proofErr w:type="spellEnd"/>
                      </w:p>
                    </w:txbxContent>
                  </v:textbox>
                </v:shape>
                <v:shape id="Text Box 6" o:spid="_x0000_s1033" type="#_x0000_t202" style="position:absolute;left:3422;top:37462;width:20911;height:2678;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M1w/MAA&#10;AADbAAAADwAAAGRycy9kb3ducmV2LnhtbERPTYvCMBC9C/6HMIIX0XQVRKpRRBAUL1Y9eByasS02&#10;k9pkbfXXG2Fhb/N4n7NYtaYUT6pdYVnBzygCQZxaXXCm4HLeDmcgnEfWWFomBS9ysFp2OwuMtW04&#10;oefJZyKEsItRQe59FUvp0pwMupGtiAN3s7VBH2CdSV1jE8JNKcdRNJUGCw4NOVa0ySm9n36NAptd&#10;Jof3McFmWr32Mtk9btcBKtXvtes5CE+t/xf/uXc6zJ/A95dwgFx+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9M1w/MAAAADbAAAADwAAAAAAAAAAAAAAAACYAgAAZHJzL2Rvd25y&#10;ZXYueG1sUEsFBgAAAAAEAAQA9QAAAIUDAAAAAA==&#10;">
                  <v:shadow opacity=".5" offset="6pt,6pt"/>
                  <v:textbox inset="1.93039mm,.96519mm,1.93039mm,.96519mm">
                    <w:txbxContent>
                      <w:p w:rsidR="00937C8D" w:rsidRPr="006A3EDD" w:rsidRDefault="00937C8D" w:rsidP="00791599">
                        <w:pPr>
                          <w:pStyle w:val="a6"/>
                          <w:spacing w:before="0" w:beforeAutospacing="0" w:after="200" w:afterAutospacing="0" w:line="276" w:lineRule="auto"/>
                          <w:ind w:firstLine="144"/>
                        </w:pPr>
                        <w:r>
                          <w:rPr>
                            <w:rFonts w:eastAsia="Calibri"/>
                            <w:lang w:val="en-US"/>
                          </w:rPr>
                          <w:t> </w:t>
                        </w:r>
                        <w:r>
                          <w:rPr>
                            <w:rFonts w:eastAsia="Calibri"/>
                          </w:rPr>
                          <w:t>Аналіз</w:t>
                        </w:r>
                      </w:p>
                    </w:txbxContent>
                  </v:textbox>
                </v:shape>
                <v:shape id="Text Box 6" o:spid="_x0000_s1034" type="#_x0000_t202" style="position:absolute;left:3439;top:19267;width:20911;height:6327;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yToiMMA&#10;AADbAAAADwAAAGRycy9kb3ducmV2LnhtbERPTWvCQBC9C/0PyxR6EbPRSijRVUpBsPTSxBx6HLJj&#10;EpqdTbOrSfrruwXB2zze52z3o2nFlXrXWFawjGIQxKXVDVcKitNh8QLCeWSNrWVSMJGD/e5htsVU&#10;24Ezuua+EiGEXYoKau+7VEpX1mTQRbYjDtzZ9gZ9gH0ldY9DCDetXMVxIg02HBpq7OitpvI7vxgF&#10;tiqeP34/MxySbnqX2fHn/DVHpZ4ex9cNCE+jv4tv7qMO89fw/0s4QO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yToiMMAAADbAAAADwAAAAAAAAAAAAAAAACYAgAAZHJzL2Rv&#10;d25yZXYueG1sUEsFBgAAAAAEAAQA9QAAAIgDAAAAAA==&#10;">
                  <v:shadow opacity=".5" offset="6pt,6pt"/>
                  <v:textbox inset="1.93039mm,.96519mm,1.93039mm,.96519mm">
                    <w:txbxContent>
                      <w:p w:rsidR="00937C8D" w:rsidRPr="006A3EDD" w:rsidRDefault="00937C8D" w:rsidP="00791599">
                        <w:pPr>
                          <w:pStyle w:val="a6"/>
                          <w:spacing w:before="0" w:beforeAutospacing="0" w:after="200" w:afterAutospacing="0" w:line="276" w:lineRule="auto"/>
                          <w:ind w:firstLine="144"/>
                        </w:pPr>
                        <w:r>
                          <w:rPr>
                            <w:rFonts w:eastAsia="Calibri"/>
                            <w:lang w:val="en-US"/>
                          </w:rPr>
                          <w:t> </w:t>
                        </w:r>
                        <w:r>
                          <w:rPr>
                            <w:rFonts w:eastAsia="Calibri"/>
                          </w:rPr>
                          <w:t>Основні структурні характеристики образу майбутнього Я</w:t>
                        </w:r>
                      </w:p>
                    </w:txbxContent>
                  </v:textbox>
                </v:shape>
                <v:shape id="Text Box 6" o:spid="_x0000_s1035" type="#_x0000_t202" style="position:absolute;left:3473;top:41447;width:20911;height:3044;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LrTZMIA&#10;AADbAAAADwAAAGRycy9kb3ducmV2LnhtbERPyWrDMBC9F/IPYgK9lFhuC6Y4UUIIFFJ6iRMfehys&#10;8UKskWOpXvr1UaHQ2zzeOpvdZFoxUO8aywqeoxgEcWF1w5WC/PK+egPhPLLG1jIpmMnBbrt42GCq&#10;7cgZDWdfiRDCLkUFtfddKqUrajLoItsRB660vUEfYF9J3eMYwk0rX+I4kQYbDg01dnSoqbiev40C&#10;W+Wvnz+nDMekmz9kdryVX0+o1ONy2q9BeJr8v/jPfdRhfgK/v4QD5PY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kutNkwgAAANsAAAAPAAAAAAAAAAAAAAAAAJgCAABkcnMvZG93&#10;bnJldi54bWxQSwUGAAAAAAQABAD1AAAAhwMAAAAA&#10;">
                  <v:shadow opacity=".5" offset="6pt,6pt"/>
                  <v:textbox inset="1.93039mm,.96519mm,1.93039mm,.96519mm">
                    <w:txbxContent>
                      <w:p w:rsidR="00937C8D" w:rsidRPr="006A3EDD" w:rsidRDefault="00937C8D" w:rsidP="00791599">
                        <w:pPr>
                          <w:pStyle w:val="a6"/>
                          <w:spacing w:before="0" w:beforeAutospacing="0" w:after="200" w:afterAutospacing="0" w:line="276" w:lineRule="auto"/>
                          <w:ind w:firstLine="144"/>
                        </w:pPr>
                        <w:r>
                          <w:rPr>
                            <w:rFonts w:eastAsia="Calibri"/>
                            <w:lang w:val="en-US"/>
                          </w:rPr>
                          <w:t> </w:t>
                        </w:r>
                        <w:r>
                          <w:rPr>
                            <w:rFonts w:eastAsia="Calibri"/>
                          </w:rPr>
                          <w:t>Рівні компонентів</w:t>
                        </w:r>
                      </w:p>
                    </w:txbxContent>
                  </v:textbox>
                </v:shape>
                <v:shape id="Text Box 6" o:spid="_x0000_s1036" type="#_x0000_t202" style="position:absolute;left:41219;top:48410;width:20911;height:4700;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Z2/8IA&#10;AADbAAAADwAAAGRycy9kb3ducmV2LnhtbERPS2vCQBC+C/6HZYReRDdtIUp0FSkIll6a1IPHITsm&#10;wexszK559Nd3C4Xe5uN7znY/mFp01LrKsoLnZQSCOLe64kLB+eu4WINwHlljbZkUjORgv5tOtpho&#10;23NKXeYLEULYJaig9L5JpHR5SQbd0jbEgbva1qAPsC2kbrEP4aaWL1EUS4MVh4YSG3orKb9lD6PA&#10;FufXj+/PFPu4Gd9lerpfL3NU6mk2HDYgPA3+X/znPukwfwW/v4QD5O4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L9nb/wgAAANsAAAAPAAAAAAAAAAAAAAAAAJgCAABkcnMvZG93&#10;bnJldi54bWxQSwUGAAAAAAQABAD1AAAAhwMAAAAA&#10;">
                  <v:shadow opacity=".5" offset="6pt,6pt"/>
                  <v:textbox inset="1.93039mm,.96519mm,1.93039mm,.96519mm">
                    <w:txbxContent>
                      <w:p w:rsidR="00937C8D" w:rsidRPr="00930D33" w:rsidRDefault="00937C8D" w:rsidP="00791599">
                        <w:pPr>
                          <w:pStyle w:val="a6"/>
                          <w:spacing w:before="0" w:beforeAutospacing="0" w:after="200" w:afterAutospacing="0" w:line="276" w:lineRule="auto"/>
                          <w:ind w:firstLine="144"/>
                        </w:pPr>
                        <w:r>
                          <w:rPr>
                            <w:rFonts w:eastAsia="Calibri"/>
                            <w:lang w:val="en-US"/>
                          </w:rPr>
                          <w:t> </w:t>
                        </w:r>
                        <w:r>
                          <w:rPr>
                            <w:rFonts w:eastAsia="Calibri"/>
                          </w:rPr>
                          <w:t>Рівні мотивації до саморозвитку</w:t>
                        </w:r>
                      </w:p>
                    </w:txbxContent>
                  </v:textbox>
                </v:shape>
                <v:shape id="Text Box 6" o:spid="_x0000_s1037" type="#_x0000_t202" style="position:absolute;left:41191;top:17787;width:9608;height:4496;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nijcUA&#10;AADbAAAADwAAAGRycy9kb3ducmV2LnhtbESPQWvCQBCF70L/wzKCF6kbWxCJ2YgUChYvjXrocciO&#10;STA7m2ZXE/vrO4dCbzO8N+99k21H16o79aHxbGC5SEARl942XBk4n96f16BCRLbYeiYDDwqwzZ8m&#10;GabWD1zQ/RgrJSEcUjRQx9ilWoeyJodh4Tti0S6+dxhl7Sttexwk3LX6JUlW2mHD0lBjR281ldfj&#10;zRnw1fn18PNZ4LDqHh+62H9fvuZozGw67jagIo3x3/x3vbeCL7Dyiwyg8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6aeKNxQAAANsAAAAPAAAAAAAAAAAAAAAAAJgCAABkcnMv&#10;ZG93bnJldi54bWxQSwUGAAAAAAQABAD1AAAAigMAAAAA&#10;">
                  <v:shadow opacity=".5" offset="6pt,6pt"/>
                  <v:textbox inset="1.93039mm,.96519mm,1.93039mm,.96519mm">
                    <w:txbxContent>
                      <w:p w:rsidR="00937C8D" w:rsidRPr="00646294" w:rsidRDefault="00937C8D" w:rsidP="00791599">
                        <w:pPr>
                          <w:pStyle w:val="a6"/>
                          <w:spacing w:before="0" w:beforeAutospacing="0" w:after="200" w:afterAutospacing="0" w:line="276" w:lineRule="auto"/>
                          <w:ind w:firstLine="144"/>
                        </w:pPr>
                        <w:r>
                          <w:rPr>
                            <w:rFonts w:eastAsia="Calibri"/>
                            <w:lang w:val="en-US"/>
                          </w:rPr>
                          <w:t> </w:t>
                        </w:r>
                        <w:r>
                          <w:rPr>
                            <w:rFonts w:eastAsia="Calibri"/>
                          </w:rPr>
                          <w:t xml:space="preserve">Тест </w:t>
                        </w:r>
                        <w:proofErr w:type="spellStart"/>
                        <w:r>
                          <w:rPr>
                            <w:rFonts w:eastAsia="Calibri"/>
                          </w:rPr>
                          <w:t>Мільмана</w:t>
                        </w:r>
                        <w:proofErr w:type="spellEnd"/>
                      </w:p>
                    </w:txbxContent>
                  </v:textbox>
                </v:shape>
                <v:shape id="Text Box 6" o:spid="_x0000_s1038" type="#_x0000_t202" style="position:absolute;left:41226;top:42314;width:20910;height:3611;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SVHFsIA&#10;AADbAAAADwAAAGRycy9kb3ducmV2LnhtbERPS2vCQBC+C/6HZYReRDdtIWh0FSkIll6a1IPHITsm&#10;wexszK559Nd3C4Xe5uN7znY/mFp01LrKsoLnZQSCOLe64kLB+eu4WIFwHlljbZkUjORgv5tOtpho&#10;23NKXeYLEULYJaig9L5JpHR5SQbd0jbEgbva1qAPsC2kbrEP4aaWL1EUS4MVh4YSG3orKb9lD6PA&#10;FufXj+/PFPu4Gd9lerpfL3NU6mk2HDYgPA3+X/znPukwfw2/v4QD5O4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VJUcWwgAAANsAAAAPAAAAAAAAAAAAAAAAAJgCAABkcnMvZG93&#10;bnJldi54bWxQSwUGAAAAAAQABAD1AAAAhwMAAAAA&#10;">
                  <v:shadow opacity=".5" offset="6pt,6pt"/>
                  <v:textbox inset="1.93039mm,.96519mm,1.93039mm,.96519mm">
                    <w:txbxContent>
                      <w:p w:rsidR="00937C8D" w:rsidRPr="00646294" w:rsidRDefault="00937C8D" w:rsidP="00791599">
                        <w:pPr>
                          <w:pStyle w:val="a6"/>
                          <w:spacing w:before="0" w:beforeAutospacing="0" w:after="200" w:afterAutospacing="0" w:line="276" w:lineRule="auto"/>
                          <w:ind w:firstLine="144"/>
                        </w:pPr>
                        <w:r>
                          <w:rPr>
                            <w:rFonts w:eastAsia="Calibri"/>
                            <w:lang w:val="en-US"/>
                          </w:rPr>
                          <w:t> </w:t>
                        </w:r>
                        <w:r>
                          <w:rPr>
                            <w:rFonts w:eastAsia="Calibri"/>
                          </w:rPr>
                          <w:t>Аналіз</w:t>
                        </w:r>
                      </w:p>
                    </w:txbxContent>
                  </v:textbox>
                </v:shape>
                <v:shape id="Text Box 6" o:spid="_x0000_s1039" type="#_x0000_t202" style="position:absolute;left:51686;top:10700;width:8773;height:4496;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nMkNsIA&#10;AADbAAAADwAAAGRycy9kb3ducmV2LnhtbERPy2rCQBTdC/2H4Ra6kTpphCCpo4hQsHRjNAuXl8w1&#10;CWbuxMw0j359ZyG4PJz3ejuaRvTUudqygo9FBIK4sLrmUkF+/npfgXAeWWNjmRRM5GC7eZmtMdV2&#10;4Iz6ky9FCGGXooLK+zaV0hUVGXQL2xIH7mo7gz7ArpS6wyGEm0bGUZRIgzWHhgpb2ldU3E6/RoEt&#10;8+XP3zHDIWmnb5kd7tfLHJV6ex13nyA8jf4pfrgPWkEc1ocv4QfIz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KcyQ2wgAAANsAAAAPAAAAAAAAAAAAAAAAAJgCAABkcnMvZG93&#10;bnJldi54bWxQSwUGAAAAAAQABAD1AAAAhwMAAAAA&#10;">
                  <v:shadow opacity=".5" offset="6pt,6pt"/>
                  <v:textbox inset="1.93039mm,.96519mm,1.93039mm,.96519mm">
                    <w:txbxContent>
                      <w:p w:rsidR="00937C8D" w:rsidRPr="00646294" w:rsidRDefault="00937C8D" w:rsidP="00791599">
                        <w:pPr>
                          <w:pStyle w:val="a6"/>
                          <w:spacing w:before="0" w:beforeAutospacing="0" w:after="200" w:afterAutospacing="0" w:line="276" w:lineRule="auto"/>
                          <w:ind w:firstLine="144"/>
                        </w:pPr>
                        <w:r>
                          <w:rPr>
                            <w:rFonts w:eastAsia="Calibri"/>
                            <w:lang w:val="en-US"/>
                          </w:rPr>
                          <w:t> </w:t>
                        </w:r>
                        <w:r>
                          <w:rPr>
                            <w:rFonts w:eastAsia="Calibri"/>
                          </w:rPr>
                          <w:t>Цілі</w:t>
                        </w:r>
                      </w:p>
                    </w:txbxContent>
                  </v:textbox>
                </v:shape>
                <v:shape id="Text Box 6" o:spid="_x0000_s1040" type="#_x0000_t202" style="position:absolute;left:41798;top:10700;width:9001;height:4496;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T+BrcQA&#10;AADbAAAADwAAAGRycy9kb3ducmV2LnhtbESPT4vCMBTE74LfITxhL6KpCrLURhFBcNmLVQ97fDSv&#10;f7B5qU20dT+9ERb2OMzMb5hk05taPKh1lWUFs2kEgjizuuJCweW8n3yCcB5ZY22ZFDzJwWY9HCQY&#10;a9txSo+TL0SAsItRQel9E0vpspIMuqltiIOX29agD7ItpG6xC3BTy3kULaXBisNCiQ3tSsqup7tR&#10;YIvL4vv3mGK3bJ5fMj3c8p8xKvUx6rcrEJ56/x/+ax+0gvkM3l/CD5Dr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U/ga3EAAAA2wAAAA8AAAAAAAAAAAAAAAAAmAIAAGRycy9k&#10;b3ducmV2LnhtbFBLBQYAAAAABAAEAPUAAACJAwAAAAA=&#10;">
                  <v:shadow opacity=".5" offset="6pt,6pt"/>
                  <v:textbox inset="1.93039mm,.96519mm,1.93039mm,.96519mm">
                    <w:txbxContent>
                      <w:p w:rsidR="00937C8D" w:rsidRPr="00646294" w:rsidRDefault="00937C8D" w:rsidP="00791599">
                        <w:pPr>
                          <w:pStyle w:val="a6"/>
                          <w:spacing w:before="0" w:beforeAutospacing="0" w:after="200" w:afterAutospacing="0" w:line="276" w:lineRule="auto"/>
                          <w:ind w:firstLine="144"/>
                        </w:pPr>
                        <w:r>
                          <w:rPr>
                            <w:rFonts w:eastAsia="Calibri"/>
                            <w:lang w:val="en-US"/>
                          </w:rPr>
                          <w:t> </w:t>
                        </w:r>
                        <w:r>
                          <w:rPr>
                            <w:rFonts w:eastAsia="Calibri"/>
                          </w:rPr>
                          <w:t>Мотиви</w:t>
                        </w:r>
                      </w:p>
                    </w:txbxContent>
                  </v:textbox>
                </v:shape>
                <v:shape id="Text Box 6" o:spid="_x0000_s1041" type="#_x0000_t202" style="position:absolute;left:44779;top:32330;width:13905;height:9512;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e0f2sMA&#10;AADbAAAADwAAAGRycy9kb3ducmV2LnhtbESPQYvCMBSE74L/ITzBi2i6FUSqUWRhQdmLVQ8eH82z&#10;LTYvtcnaur/eCILHYWa+YZbrzlTiTo0rLSv4mkQgiDOrS84VnI4/4zkI55E1VpZJwYMcrFf93hIT&#10;bVtO6X7wuQgQdgkqKLyvEyldVpBBN7E1cfAutjHog2xyqRtsA9xUMo6imTRYclgosKbvgrLr4c8o&#10;sPlp+vu/T7Gd1Y+dTLe3y3mESg0H3WYBwlPnP+F3e6sVxDG8voQfIFd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e0f2sMAAADbAAAADwAAAAAAAAAAAAAAAACYAgAAZHJzL2Rv&#10;d25yZXYueG1sUEsFBgAAAAAEAAQA9QAAAIgDAAAAAA==&#10;">
                  <v:shadow opacity=".5" offset="6pt,6pt"/>
                  <v:textbox inset="1.93039mm,.96519mm,1.93039mm,.96519mm">
                    <w:txbxContent>
                      <w:p w:rsidR="00937C8D" w:rsidRPr="00646294" w:rsidRDefault="00937C8D" w:rsidP="00791599">
                        <w:pPr>
                          <w:pStyle w:val="a6"/>
                          <w:spacing w:before="0" w:beforeAutospacing="0" w:after="200" w:afterAutospacing="0" w:line="276" w:lineRule="auto"/>
                          <w:ind w:firstLine="144"/>
                        </w:pPr>
                        <w:r>
                          <w:rPr>
                            <w:rFonts w:eastAsia="Calibri"/>
                            <w:lang w:val="en-US"/>
                          </w:rPr>
                          <w:t> </w:t>
                        </w:r>
                        <w:r>
                          <w:rPr>
                            <w:rFonts w:eastAsia="Calibri"/>
                          </w:rPr>
                          <w:t>Основні характеристики мотивації до саморозвитку</w:t>
                        </w:r>
                      </w:p>
                    </w:txbxContent>
                  </v:textbox>
                </v:shape>
                <v:shape id="Text Box 6" o:spid="_x0000_s1042" type="#_x0000_t202" style="position:absolute;left:51960;top:23554;width:9608;height:8222;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qG6QcUA&#10;AADbAAAADwAAAGRycy9kb3ducmV2LnhtbESPzWrDMBCE74W+g9hCLqWRk0AIrmVTAgGXXOokhxwX&#10;a/1DrZVjqbbTp68KhR6HmfmGSbLZdGKkwbWWFayWEQji0uqWawWX8+FlB8J5ZI2dZVJwJwdZ+viQ&#10;YKztxAWNJ1+LAGEXo4LG+z6W0pUNGXRL2xMHr7KDQR/kUEs94BTgppPrKNpKgy2HhQZ72jdUfp6+&#10;jAJbXzbH748Cp21/f5dFfquuz6jU4ml+ewXhafb/4b92rhWsN/D7JfwAmf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6obpBxQAAANsAAAAPAAAAAAAAAAAAAAAAAJgCAABkcnMv&#10;ZG93bnJldi54bWxQSwUGAAAAAAQABAD1AAAAigMAAAAA&#10;">
                  <v:shadow opacity=".5" offset="6pt,6pt"/>
                  <v:textbox inset="1.93039mm,.96519mm,1.93039mm,.96519mm">
                    <w:txbxContent>
                      <w:p w:rsidR="00937C8D" w:rsidRPr="00646294" w:rsidRDefault="00937C8D" w:rsidP="00791599">
                        <w:pPr>
                          <w:pStyle w:val="a6"/>
                          <w:spacing w:before="0" w:beforeAutospacing="0" w:after="200" w:afterAutospacing="0" w:line="276" w:lineRule="auto"/>
                          <w:ind w:firstLine="144"/>
                        </w:pPr>
                        <w:r>
                          <w:rPr>
                            <w:rFonts w:eastAsia="Calibri"/>
                            <w:lang w:val="en-US"/>
                          </w:rPr>
                          <w:t> </w:t>
                        </w:r>
                        <w:r>
                          <w:rPr>
                            <w:rFonts w:eastAsia="Calibri"/>
                          </w:rPr>
                          <w:t>Характеристики цілепокладання</w:t>
                        </w:r>
                      </w:p>
                    </w:txbxContent>
                  </v:textbox>
                </v:shape>
                <v:shape id="Text Box 6" o:spid="_x0000_s1043" type="#_x0000_t202" style="position:absolute;left:41520;top:25594;width:9607;height:6182;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UgiNcMA&#10;AADbAAAADwAAAGRycy9kb3ducmV2LnhtbESPQYvCMBSE74L/ITzBi2i6uoh0jSILguLFqgePj+bZ&#10;lm1eahNt9dcbYcHjMDPfMPNla0pxp9oVlhV8jSIQxKnVBWcKTsf1cAbCeWSNpWVS8CAHy0W3M8dY&#10;24YTuh98JgKEXYwKcu+rWEqX5mTQjWxFHLyLrQ36IOtM6hqbADelHEfRVBosOCzkWNFvTunf4WYU&#10;2Ow02T33CTbT6rGVyeZ6OQ9QqX6vXf2A8NT6T/i/vdEKxt/w/hJ+gFy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UgiNcMAAADbAAAADwAAAAAAAAAAAAAAAACYAgAAZHJzL2Rv&#10;d25yZXYueG1sUEsFBgAAAAAEAAQA9QAAAIgDAAAAAA==&#10;">
                  <v:shadow opacity=".5" offset="6pt,6pt"/>
                  <v:textbox inset="1.93039mm,.96519mm,1.93039mm,.96519mm">
                    <w:txbxContent>
                      <w:p w:rsidR="00937C8D" w:rsidRPr="00646294" w:rsidRDefault="00937C8D" w:rsidP="00791599">
                        <w:pPr>
                          <w:pStyle w:val="a6"/>
                          <w:spacing w:before="0" w:beforeAutospacing="0" w:after="200" w:afterAutospacing="0" w:line="276" w:lineRule="auto"/>
                          <w:ind w:firstLine="144"/>
                        </w:pPr>
                        <w:r>
                          <w:rPr>
                            <w:rFonts w:eastAsia="Calibri"/>
                            <w:lang w:val="en-US"/>
                          </w:rPr>
                          <w:t> </w:t>
                        </w:r>
                        <w:r>
                          <w:rPr>
                            <w:rFonts w:eastAsia="Calibri"/>
                          </w:rPr>
                          <w:t>Співвідношення мотивів</w:t>
                        </w:r>
                      </w:p>
                    </w:txbxContent>
                  </v:textbox>
                </v:shape>
                <v:shape id="Text Box 6" o:spid="_x0000_s1044" type="#_x0000_t202" style="position:absolute;left:51971;top:17787;width:9608;height:4496;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gSHrsMA&#10;AADbAAAADwAAAGRycy9kb3ducmV2LnhtbESPQYvCMBSE74L/ITzBi2i6yop0jSILguLFqgePj+bZ&#10;lm1eahNt9dcbYcHjMDPfMPNla0pxp9oVlhV8jSIQxKnVBWcKTsf1cAbCeWSNpWVS8CAHy0W3M8dY&#10;24YTuh98JgKEXYwKcu+rWEqX5mTQjWxFHLyLrQ36IOtM6hqbADelHEfRVBosOCzkWNFvTunf4WYU&#10;2Ow02T33CTbT6rGVyeZ6OQ9QqX6vXf2A8NT6T/i/vdEKxt/w/hJ+gFy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gSHrsMAAADbAAAADwAAAAAAAAAAAAAAAACYAgAAZHJzL2Rv&#10;d25yZXYueG1sUEsFBgAAAAAEAAQA9QAAAIgDAAAAAA==&#10;">
                  <v:shadow opacity=".5" offset="6pt,6pt"/>
                  <v:textbox inset="1.93039mm,.96519mm,1.93039mm,.96519mm">
                    <w:txbxContent>
                      <w:p w:rsidR="00937C8D" w:rsidRPr="00646294" w:rsidRDefault="00937C8D" w:rsidP="00791599">
                        <w:pPr>
                          <w:pStyle w:val="a6"/>
                          <w:spacing w:before="0" w:beforeAutospacing="0" w:after="200" w:afterAutospacing="0" w:line="276" w:lineRule="auto"/>
                          <w:ind w:firstLine="144"/>
                        </w:pPr>
                        <w:r>
                          <w:rPr>
                            <w:rFonts w:eastAsia="Calibri"/>
                            <w:lang w:val="en-US"/>
                          </w:rPr>
                          <w:t> </w:t>
                        </w:r>
                        <w:r>
                          <w:rPr>
                            <w:rFonts w:eastAsia="Calibri"/>
                          </w:rPr>
                          <w:t>Аналіз</w:t>
                        </w:r>
                      </w:p>
                    </w:txbxContent>
                  </v:textbox>
                </v:shape>
                <v:shape id="Text Box 6" o:spid="_x0000_s1045" type="#_x0000_t202" style="position:absolute;left:3428;top:31926;width:9608;height:4496;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tYZ2cMA&#10;AADbAAAADwAAAGRycy9kb3ducmV2LnhtbESPQYvCMBSE74L/IbwFL6KpCmXpGmURBMWLdT14fDTP&#10;tmzzUptoq7/eCILHYWa+YebLzlTiRo0rLSuYjCMQxJnVJecKjn/r0TcI55E1VpZJwZ0cLBf93hwT&#10;bVtO6XbwuQgQdgkqKLyvEyldVpBBN7Y1cfDOtjHog2xyqRtsA9xUchpFsTRYclgosKZVQdn/4WoU&#10;2Pw42z32KbZxfd/KdHM5n4ao1OCr+/0B4anzn/C7vdEKpjG8voQfIBd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tYZ2cMAAADbAAAADwAAAAAAAAAAAAAAAACYAgAAZHJzL2Rv&#10;d25yZXYueG1sUEsFBgAAAAAEAAQA9QAAAIgDAAAAAA==&#10;">
                  <v:shadow opacity=".5" offset="6pt,6pt"/>
                  <v:textbox inset="1.93039mm,.96519mm,1.93039mm,.96519mm">
                    <w:txbxContent>
                      <w:p w:rsidR="00937C8D" w:rsidRPr="006A3EDD" w:rsidRDefault="00937C8D" w:rsidP="00791599">
                        <w:pPr>
                          <w:pStyle w:val="a6"/>
                          <w:spacing w:before="0" w:beforeAutospacing="0" w:after="200" w:afterAutospacing="0" w:line="276" w:lineRule="auto"/>
                          <w:ind w:firstLine="144"/>
                        </w:pPr>
                        <w:r>
                          <w:rPr>
                            <w:rFonts w:eastAsia="Calibri"/>
                            <w:lang w:val="en-US"/>
                          </w:rPr>
                          <w:t> </w:t>
                        </w:r>
                        <w:r>
                          <w:rPr>
                            <w:rFonts w:eastAsia="Calibri"/>
                          </w:rPr>
                          <w:t>Когнітивний</w:t>
                        </w:r>
                      </w:p>
                    </w:txbxContent>
                  </v:textbox>
                </v:shape>
                <v:shape id="Text Box 6" o:spid="_x0000_s1046" type="#_x0000_t202" style="position:absolute;left:2602;top:13292;width:9608;height:4495;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q8QsUA&#10;AADbAAAADwAAAGRycy9kb3ducmV2LnhtbESPQWvCQBSE7wX/w/KEXopuakFLdA0iFFJ6aWIOPT6y&#10;zySYfRuzW5P013cLBY/DzHzD7JLRtOJGvWssK3heRiCIS6sbrhQUp7fFKwjnkTW2lknBRA6S/exh&#10;h7G2A2d0y30lAoRdjApq77tYSlfWZNAtbUccvLPtDfog+0rqHocAN61cRdFaGmw4LNTY0bGm8pJ/&#10;GwW2Kl4+fj4zHNbd9C6z9Hr+ekKlHufjYQvC0+jv4f92qhWsNvD3JfwAuf8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FmrxCxQAAANsAAAAPAAAAAAAAAAAAAAAAAJgCAABkcnMv&#10;ZG93bnJldi54bWxQSwUGAAAAAAQABAD1AAAAigMAAAAA&#10;">
                  <v:shadow opacity=".5" offset="6pt,6pt"/>
                  <v:textbox inset="1.93039mm,.96519mm,1.93039mm,.96519mm">
                    <w:txbxContent>
                      <w:p w:rsidR="00937C8D" w:rsidRPr="006A3EDD" w:rsidRDefault="00937C8D" w:rsidP="00791599">
                        <w:pPr>
                          <w:pStyle w:val="a6"/>
                          <w:spacing w:before="0" w:beforeAutospacing="0" w:after="200" w:afterAutospacing="0" w:line="276" w:lineRule="auto"/>
                          <w:ind w:firstLine="144"/>
                        </w:pPr>
                        <w:r>
                          <w:rPr>
                            <w:rFonts w:eastAsia="Calibri"/>
                            <w:lang w:val="en-US"/>
                          </w:rPr>
                          <w:t> </w:t>
                        </w:r>
                        <w:r>
                          <w:rPr>
                            <w:rFonts w:eastAsia="Calibri"/>
                          </w:rPr>
                          <w:t>Контент аналіз</w:t>
                        </w:r>
                      </w:p>
                    </w:txbxContent>
                  </v:textbox>
                </v:shape>
                <v:shape id="Text Box 6" o:spid="_x0000_s1047" type="#_x0000_t202" style="position:absolute;left:16134;top:13260;width:9608;height:6337;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AUoMMIA&#10;AADbAAAADwAAAGRycy9kb3ducmV2LnhtbERPy2rCQBTdC/2H4Ra6kTpphCCpo4hQsHRjNAuXl8w1&#10;CWbuxMw0j359ZyG4PJz3ejuaRvTUudqygo9FBIK4sLrmUkF+/npfgXAeWWNjmRRM5GC7eZmtMdV2&#10;4Iz6ky9FCGGXooLK+zaV0hUVGXQL2xIH7mo7gz7ArpS6wyGEm0bGUZRIgzWHhgpb2ldU3E6/RoEt&#10;8+XP3zHDIWmnb5kd7tfLHJV6ex13nyA8jf4pfrgPWkEcxoYv4QfIz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0BSgwwgAAANsAAAAPAAAAAAAAAAAAAAAAAJgCAABkcnMvZG93&#10;bnJldi54bWxQSwUGAAAAAAQABAD1AAAAhwMAAAAA&#10;">
                  <v:shadow opacity=".5" offset="6pt,6pt"/>
                  <v:textbox inset="1.93039mm,.96519mm,1.93039mm,.96519mm">
                    <w:txbxContent>
                      <w:p w:rsidR="00937C8D" w:rsidRPr="006A3EDD" w:rsidRDefault="00937C8D" w:rsidP="006A3EDD">
                        <w:pPr>
                          <w:pStyle w:val="a6"/>
                          <w:spacing w:before="0" w:beforeAutospacing="0" w:after="200" w:afterAutospacing="0"/>
                          <w:ind w:firstLine="144"/>
                          <w:rPr>
                            <w:rFonts w:eastAsia="Calibri"/>
                            <w:sz w:val="20"/>
                            <w:szCs w:val="20"/>
                          </w:rPr>
                        </w:pPr>
                        <w:r>
                          <w:rPr>
                            <w:rFonts w:eastAsia="Calibri"/>
                            <w:lang w:val="en-US"/>
                          </w:rPr>
                          <w:t> </w:t>
                        </w:r>
                        <w:r w:rsidRPr="006A3EDD">
                          <w:rPr>
                            <w:rFonts w:eastAsia="Calibri"/>
                            <w:sz w:val="20"/>
                            <w:szCs w:val="20"/>
                          </w:rPr>
                          <w:t xml:space="preserve">Методика </w:t>
                        </w:r>
                        <w:proofErr w:type="spellStart"/>
                        <w:r w:rsidRPr="006A3EDD">
                          <w:rPr>
                            <w:rFonts w:eastAsia="Calibri"/>
                            <w:sz w:val="20"/>
                            <w:szCs w:val="20"/>
                          </w:rPr>
                          <w:t>Маклеланда</w:t>
                        </w:r>
                        <w:proofErr w:type="spellEnd"/>
                        <w:r>
                          <w:rPr>
                            <w:rFonts w:eastAsia="Calibri"/>
                          </w:rPr>
                          <w:t xml:space="preserve">, </w:t>
                        </w:r>
                        <w:r w:rsidRPr="006A3EDD">
                          <w:rPr>
                            <w:rFonts w:eastAsia="Calibri"/>
                            <w:sz w:val="20"/>
                            <w:szCs w:val="20"/>
                          </w:rPr>
                          <w:t xml:space="preserve">ММІ </w:t>
                        </w:r>
                        <w:proofErr w:type="spellStart"/>
                        <w:r w:rsidRPr="006A3EDD">
                          <w:rPr>
                            <w:rFonts w:eastAsia="Calibri"/>
                            <w:sz w:val="20"/>
                            <w:szCs w:val="20"/>
                          </w:rPr>
                          <w:t>Ньютена</w:t>
                        </w:r>
                        <w:proofErr w:type="spellEnd"/>
                      </w:p>
                      <w:p w:rsidR="00937C8D" w:rsidRPr="006A3EDD" w:rsidRDefault="00937C8D" w:rsidP="006A3EDD">
                        <w:pPr>
                          <w:pStyle w:val="a6"/>
                          <w:spacing w:before="0" w:beforeAutospacing="0" w:after="200" w:afterAutospacing="0"/>
                          <w:ind w:firstLine="144"/>
                        </w:pPr>
                        <w:r>
                          <w:rPr>
                            <w:rFonts w:eastAsia="Calibri"/>
                          </w:rPr>
                          <w:t>ММ ММІ</w:t>
                        </w:r>
                      </w:p>
                    </w:txbxContent>
                  </v:textbox>
                </v:shape>
                <v:shape id="Text Box 6" o:spid="_x0000_s1048" type="#_x0000_t202" style="position:absolute;left:26616;top:32153;width:12384;height:6774;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0mNq8UA&#10;AADbAAAADwAAAGRycy9kb3ducmV2LnhtbESPQWvCQBSE7wX/w/KEXopuakFsdA0iFFJ6aWIOPT6y&#10;zySYfRuzW5P013cLBY/DzHzD7JLRtOJGvWssK3heRiCIS6sbrhQUp7fFBoTzyBpby6RgIgfJfvaw&#10;w1jbgTO65b4SAcIuRgW1910spStrMuiWtiMO3tn2Bn2QfSV1j0OAm1auomgtDTYcFmrs6FhTecm/&#10;jQJbFS8fP58ZDutuepdZej1/PaFSj/PxsAXhafT38H871QpWr/D3JfwAuf8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bSY2rxQAAANsAAAAPAAAAAAAAAAAAAAAAAJgCAABkcnMv&#10;ZG93bnJldi54bWxQSwUGAAAAAAQABAD1AAAAigMAAAAA&#10;">
                  <v:shadow opacity=".5" offset="6pt,6pt"/>
                  <v:textbox inset="1.93039mm,.96519mm,1.93039mm,.96519mm">
                    <w:txbxContent>
                      <w:p w:rsidR="00937C8D" w:rsidRPr="00646294" w:rsidRDefault="00937C8D" w:rsidP="00791599">
                        <w:pPr>
                          <w:pStyle w:val="a6"/>
                          <w:spacing w:before="0" w:beforeAutospacing="0" w:after="200" w:afterAutospacing="0" w:line="276" w:lineRule="auto"/>
                          <w:ind w:firstLine="144"/>
                        </w:pPr>
                        <w:r>
                          <w:rPr>
                            <w:rFonts w:eastAsia="Calibri"/>
                            <w:lang w:val="en-US"/>
                          </w:rPr>
                          <w:t> </w:t>
                        </w:r>
                        <w:r>
                          <w:rPr>
                            <w:rFonts w:eastAsia="Calibri"/>
                          </w:rPr>
                          <w:t>Аналіз</w:t>
                        </w:r>
                      </w:p>
                    </w:txbxContent>
                  </v:textbox>
                </v:shape>
                <v:shape id="Text Box 6" o:spid="_x0000_s1049" type="#_x0000_t202" style="position:absolute;left:14730;top:31926;width:9601;height:4496;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6qy678A&#10;AADbAAAADwAAAGRycy9kb3ducmV2LnhtbERPy6rCMBDdC/5DGMGNaKqCSDWKCILixqoLl0MztsVm&#10;Uptoq19vFhfu8nDey3VrSvGm2hWWFYxHEQji1OqCMwXXy244B+E8ssbSMin4kIP1qttZYqxtwwm9&#10;zz4TIYRdjApy76tYSpfmZNCNbEUcuLutDfoA60zqGpsQbko5iaKZNFhwaMixom1O6eP8Mgpsdp0e&#10;v6cEm1n1Ochk/7zfBqhUv9duFiA8tf5f/OfeawXTsD58CT9Arn4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PqrLrvwAAANsAAAAPAAAAAAAAAAAAAAAAAJgCAABkcnMvZG93bnJl&#10;di54bWxQSwUGAAAAAAQABAD1AAAAhAMAAAAA&#10;">
                  <v:shadow opacity=".5" offset="6pt,6pt"/>
                  <v:textbox inset="1.93039mm,.96519mm,1.93039mm,.96519mm">
                    <w:txbxContent>
                      <w:p w:rsidR="00937C8D" w:rsidRPr="006A3EDD" w:rsidRDefault="00937C8D" w:rsidP="00791599">
                        <w:pPr>
                          <w:pStyle w:val="a6"/>
                          <w:spacing w:before="0" w:beforeAutospacing="0" w:after="200" w:afterAutospacing="0" w:line="276" w:lineRule="auto"/>
                          <w:ind w:firstLine="144"/>
                        </w:pPr>
                        <w:r>
                          <w:rPr>
                            <w:rFonts w:eastAsia="Calibri"/>
                            <w:lang w:val="en-US"/>
                          </w:rPr>
                          <w:t> </w:t>
                        </w:r>
                        <w:proofErr w:type="spellStart"/>
                        <w:r>
                          <w:rPr>
                            <w:rFonts w:eastAsia="Calibri"/>
                          </w:rPr>
                          <w:t>Емоційно-оцінковий</w:t>
                        </w:r>
                        <w:proofErr w:type="spellEnd"/>
                      </w:p>
                    </w:txbxContent>
                  </v:textbox>
                </v:shape>
                <v:shape id="Text Box 6" o:spid="_x0000_s1050" type="#_x0000_t202" style="position:absolute;left:23512;top:84465;width:9602;height:4496;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OYXcMUA&#10;AADbAAAADwAAAGRycy9kb3ducmV2LnhtbESPzWrDMBCE74G+g9hCL6GR3UAIrmVTAgGXXuokhxwX&#10;a/1DrZVjKbHTp68KhR6HmfmGSfPZ9OJGo+ssK4hXEQjiyuqOGwWn4/55C8J5ZI29ZVJwJwd59rBI&#10;MdF24pJuB9+IAGGXoILW+yGR0lUtGXQrOxAHr7ajQR/k2Eg94hTgppcvUbSRBjsOCy0OtGup+jpc&#10;jQLbnNYf358lTpvh/i7L4lKfl6jU0+P89grC0+z/w3/tQitYx/D7JfwAmf0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g5hdwxQAAANsAAAAPAAAAAAAAAAAAAAAAAJgCAABkcnMv&#10;ZG93bnJldi54bWxQSwUGAAAAAAQABAD1AAAAigMAAAAA&#10;">
                  <v:shadow opacity=".5" offset="6pt,6pt"/>
                  <v:textbox inset="1.93039mm,.96519mm,1.93039mm,.96519mm">
                    <w:txbxContent>
                      <w:p w:rsidR="00937C8D" w:rsidRPr="00930D33" w:rsidRDefault="00937C8D" w:rsidP="00791599">
                        <w:pPr>
                          <w:pStyle w:val="a6"/>
                          <w:spacing w:before="0" w:beforeAutospacing="0" w:after="200" w:afterAutospacing="0" w:line="276" w:lineRule="auto"/>
                          <w:ind w:firstLine="144"/>
                        </w:pPr>
                        <w:r>
                          <w:rPr>
                            <w:rFonts w:eastAsia="Calibri"/>
                            <w:lang w:val="en-US"/>
                          </w:rPr>
                          <w:t> </w:t>
                        </w:r>
                        <w:r>
                          <w:rPr>
                            <w:rFonts w:eastAsia="Calibri"/>
                          </w:rPr>
                          <w:t>2-й курс</w:t>
                        </w:r>
                      </w:p>
                    </w:txbxContent>
                  </v:textbox>
                </v:shape>
                <v:shape id="Text Box 6" o:spid="_x0000_s1051" type="#_x0000_t202" style="position:absolute;left:7376;top:84408;width:9601;height:4496;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Q99W8MA&#10;AADcAAAADwAAAGRycy9kb3ducmV2LnhtbERPyWrDMBC9F/oPYgK5lFpOWkJwo5hSCDjkUqc59DhY&#10;44VYI9dSvOTrq0Ohx8fbd+lkWjFQ7xrLClZRDIK4sLrhSsHl6/C8BeE8ssbWMimYyUG6f3zYYaLt&#10;yDkNZ1+JEMIuQQW1910ipStqMugi2xEHrrS9QR9gX0nd4xjCTSvXcbyRBhsODTV29FFTcT3fjAJb&#10;XV5O988cx003H2We/ZTfT6jUcjG9v4HwNPl/8Z870wpet2F+OBOOgNz/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Q99W8MAAADcAAAADwAAAAAAAAAAAAAAAACYAgAAZHJzL2Rv&#10;d25yZXYueG1sUEsFBgAAAAAEAAQA9QAAAIgDAAAAAA==&#10;">
                  <v:shadow opacity=".5" offset="6pt,6pt"/>
                  <v:textbox inset="1.93039mm,.96519mm,1.93039mm,.96519mm">
                    <w:txbxContent>
                      <w:p w:rsidR="00937C8D" w:rsidRPr="00930D33" w:rsidRDefault="00937C8D" w:rsidP="00791599">
                        <w:pPr>
                          <w:pStyle w:val="a6"/>
                          <w:spacing w:before="0" w:beforeAutospacing="0" w:after="200" w:afterAutospacing="0" w:line="276" w:lineRule="auto"/>
                          <w:ind w:firstLine="144"/>
                        </w:pPr>
                        <w:r>
                          <w:rPr>
                            <w:rFonts w:eastAsia="Calibri"/>
                            <w:lang w:val="en-US"/>
                          </w:rPr>
                          <w:t> 1-</w:t>
                        </w:r>
                        <w:r>
                          <w:rPr>
                            <w:rFonts w:eastAsia="Calibri"/>
                          </w:rPr>
                          <w:t>курс</w:t>
                        </w:r>
                      </w:p>
                    </w:txbxContent>
                  </v:textbox>
                </v:shape>
                <v:shape id="Text Box 6" o:spid="_x0000_s1052" type="#_x0000_t202" style="position:absolute;left:39645;top:84408;width:9602;height:4496;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kPYwMYA&#10;AADcAAAADwAAAGRycy9kb3ducmV2LnhtbESPQWvCQBSE74X+h+UVvJS6SVuCRNcghYLipYkeenxk&#10;n0kw+zZmtybx13cLBY/DzHzDrLLRtOJKvWssK4jnEQji0uqGKwXHw+fLAoTzyBpby6RgIgfZ+vFh&#10;ham2A+d0LXwlAoRdigpq77tUSlfWZNDNbUccvJPtDfog+0rqHocAN618jaJEGmw4LNTY0UdN5bn4&#10;MQpsdXzb375yHJJu2sl8ezl9P6NSs6dxswThafT38H97qxW8L2L4OxOOgFz/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kPYwMYAAADcAAAADwAAAAAAAAAAAAAAAACYAgAAZHJz&#10;L2Rvd25yZXYueG1sUEsFBgAAAAAEAAQA9QAAAIsDAAAAAA==&#10;">
                  <v:shadow opacity=".5" offset="6pt,6pt"/>
                  <v:textbox inset="1.93039mm,.96519mm,1.93039mm,.96519mm">
                    <w:txbxContent>
                      <w:p w:rsidR="00937C8D" w:rsidRPr="00930D33" w:rsidRDefault="00937C8D" w:rsidP="00791599">
                        <w:pPr>
                          <w:pStyle w:val="a6"/>
                          <w:spacing w:before="0" w:beforeAutospacing="0" w:after="200" w:afterAutospacing="0" w:line="276" w:lineRule="auto"/>
                          <w:ind w:firstLine="144"/>
                        </w:pPr>
                        <w:r>
                          <w:rPr>
                            <w:rFonts w:eastAsia="Calibri"/>
                            <w:lang w:val="en-US"/>
                          </w:rPr>
                          <w:t> </w:t>
                        </w:r>
                        <w:r>
                          <w:rPr>
                            <w:rFonts w:eastAsia="Calibri"/>
                          </w:rPr>
                          <w:t>3-й курс</w:t>
                        </w:r>
                      </w:p>
                    </w:txbxContent>
                  </v:textbox>
                </v:shape>
                <v:shape id="Text Box 6" o:spid="_x0000_s1053" type="#_x0000_t202" style="position:absolute;left:4840;top:79912;width:47131;height:4496;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pFGt8QA&#10;AADcAAAADwAAAGRycy9kb3ducmV2LnhtbESPQYvCMBSE74L/ITzBi2i6KiJdo8iCoHixrgePj+bZ&#10;lm1eahNt9dcbQdjjMDPfMItVa0pxp9oVlhV8jSIQxKnVBWcKTr+b4RyE88gaS8uk4EEOVstuZ4Gx&#10;tg0ndD/6TAQIuxgV5N5XsZQuzcmgG9mKOHgXWxv0QdaZ1DU2AW5KOY6imTRYcFjIsaKfnNK/480o&#10;sNlpsn8eEmxm1WMnk+31ch6gUv1eu/4G4an1/+FPe6sVTOdjeJ8JR0Au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qRRrfEAAAA3AAAAA8AAAAAAAAAAAAAAAAAmAIAAGRycy9k&#10;b3ducmV2LnhtbFBLBQYAAAAABAAEAPUAAACJAwAAAAA=&#10;">
                  <v:shadow opacity=".5" offset="6pt,6pt"/>
                  <v:textbox inset="1.93039mm,.96519mm,1.93039mm,.96519mm">
                    <w:txbxContent>
                      <w:p w:rsidR="00937C8D" w:rsidRPr="006A3EDD" w:rsidRDefault="00937C8D" w:rsidP="00791599">
                        <w:pPr>
                          <w:pStyle w:val="a6"/>
                          <w:spacing w:before="0" w:beforeAutospacing="0" w:after="200" w:afterAutospacing="0" w:line="276" w:lineRule="auto"/>
                          <w:ind w:firstLine="144"/>
                        </w:pPr>
                        <w:r>
                          <w:rPr>
                            <w:rFonts w:eastAsia="Calibri"/>
                            <w:lang w:val="en-US"/>
                          </w:rPr>
                          <w:t> </w:t>
                        </w:r>
                        <w:r>
                          <w:rPr>
                            <w:rFonts w:eastAsia="Calibri"/>
                          </w:rPr>
                          <w:t xml:space="preserve">Особливості образу майбутнього Я і взаємозв’язок з мотивацією до саморозвитку на рівних етапах юності </w:t>
                        </w:r>
                      </w:p>
                    </w:txbxContent>
                  </v:textbox>
                </v:shape>
                <v:shape id="Text Box 6" o:spid="_x0000_s1054" type="#_x0000_t202" style="position:absolute;left:7375;top:73882;width:42074;height:4496;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d3jLMYA&#10;AADcAAAADwAAAGRycy9kb3ducmV2LnhtbESPT2vCQBTE7wW/w/IEL6Vu1CIhukoRBKWXxubQ4yP7&#10;TILZt2l2zR8/fbdQ6HGYmd8w2/1gatFR6yrLChbzCARxbnXFhYLs8/gSg3AeWWNtmRSM5GC/mzxt&#10;MdG255S6iy9EgLBLUEHpfZNI6fKSDLq5bYiDd7WtQR9kW0jdYh/gppbLKFpLgxWHhRIbOpSU3y53&#10;o8AW2er98ZFiv27Gs0xP39evZ1RqNh3eNiA8Df4//Nc+aQWv8Qp+z4QjIH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d3jLMYAAADcAAAADwAAAAAAAAAAAAAAAACYAgAAZHJz&#10;L2Rvd25yZXYueG1sUEsFBgAAAAAEAAQA9QAAAIsDAAAAAA==&#10;">
                  <v:shadow opacity=".5" offset="6pt,6pt"/>
                  <v:textbox inset="1.93039mm,.96519mm,1.93039mm,.96519mm">
                    <w:txbxContent>
                      <w:p w:rsidR="00937C8D" w:rsidRPr="006A3EDD" w:rsidRDefault="00937C8D" w:rsidP="00791599">
                        <w:pPr>
                          <w:pStyle w:val="a6"/>
                          <w:spacing w:before="0" w:beforeAutospacing="0" w:after="200" w:afterAutospacing="0" w:line="276" w:lineRule="auto"/>
                          <w:ind w:firstLine="144"/>
                          <w:rPr>
                            <w:sz w:val="20"/>
                            <w:szCs w:val="20"/>
                          </w:rPr>
                        </w:pPr>
                        <w:r>
                          <w:rPr>
                            <w:rFonts w:eastAsia="Calibri"/>
                            <w:lang w:val="en-US"/>
                          </w:rPr>
                          <w:t> </w:t>
                        </w:r>
                        <w:r>
                          <w:rPr>
                            <w:rFonts w:eastAsia="Calibri"/>
                            <w:sz w:val="20"/>
                            <w:szCs w:val="20"/>
                          </w:rPr>
                          <w:t>Критерії (висока мотивація), показники для всього юнацького віку</w:t>
                        </w:r>
                      </w:p>
                    </w:txbxContent>
                  </v:textbox>
                </v:shape>
                <v:shape id="Text Box 6" o:spid="_x0000_s1055" type="#_x0000_t202" style="position:absolute;left:4373;top:70558;width:48245;height:3564;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jR7WMYA&#10;AADcAAAADwAAAGRycy9kb3ducmV2LnhtbESPQWvCQBSE74X+h+UVeil10xqCpK5BCkKKlyZ66PGR&#10;fSah2bcxu5rYX98VBI/DzHzDLLPJdOJMg2stK3ibRSCIK6tbrhXsd5vXBQjnkTV2lknBhRxkq8eH&#10;JabajlzQufS1CBB2KSpovO9TKV3VkEE3sz1x8A52MOiDHGqpBxwD3HTyPYoSabDlsNBgT58NVb/l&#10;ySiw9X6+/fsucEz6y5cs8uPh5wWVen6a1h8gPE3+Hr61c60gXsRwPROOgFz9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jR7WMYAAADcAAAADwAAAAAAAAAAAAAAAACYAgAAZHJz&#10;L2Rvd25yZXYueG1sUEsFBgAAAAAEAAQA9QAAAIsDAAAAAA==&#10;">
                  <v:shadow opacity=".5" offset="6pt,6pt"/>
                  <v:textbox inset="1.93039mm,.96519mm,1.93039mm,.96519mm">
                    <w:txbxContent>
                      <w:p w:rsidR="00937C8D" w:rsidRPr="006A3EDD" w:rsidRDefault="00937C8D" w:rsidP="00791599">
                        <w:pPr>
                          <w:pStyle w:val="a6"/>
                          <w:spacing w:before="0" w:beforeAutospacing="0" w:after="200" w:afterAutospacing="0" w:line="276" w:lineRule="auto"/>
                          <w:ind w:firstLine="144"/>
                        </w:pPr>
                        <w:r>
                          <w:rPr>
                            <w:rFonts w:eastAsia="Calibri"/>
                            <w:lang w:val="en-US"/>
                          </w:rPr>
                          <w:t> </w:t>
                        </w:r>
                        <w:r>
                          <w:rPr>
                            <w:rFonts w:eastAsia="Calibri"/>
                          </w:rPr>
                          <w:t xml:space="preserve">Образ </w:t>
                        </w:r>
                        <w:r w:rsidRPr="006A3EDD">
                          <w:rPr>
                            <w:rFonts w:eastAsia="Calibri"/>
                            <w:sz w:val="22"/>
                            <w:szCs w:val="22"/>
                          </w:rPr>
                          <w:t>майбутнього Я у відповідності до рівня мотивації до саморозвитку</w:t>
                        </w:r>
                      </w:p>
                    </w:txbxContent>
                  </v:textbox>
                </v:shape>
                <v:shape id="Text Box 6" o:spid="_x0000_s1056" type="#_x0000_t202" style="position:absolute;left:3479;top:44491;width:20905;height:6314;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Xjew8UA&#10;AADcAAAADwAAAGRycy9kb3ducmV2LnhtbESPT4vCMBTE78J+h/AEL7Km/lmRahQRBGUv1vXg8dE8&#10;22Lz0m2irX76jSDscZiZ3zCLVWtKcafaFZYVDAcRCOLU6oIzBaef7ecMhPPIGkvLpOBBDlbLj84C&#10;Y20bTuh+9JkIEHYxKsi9r2IpXZqTQTewFXHwLrY26IOsM6lrbALclHIURVNpsOCwkGNFm5zS6/Fm&#10;FNjsNP5+HhJsptVjL5Pd7+XcR6V63XY9B+Gp9f/hd3unFUxmX/A6E46AXP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eN7DxQAAANwAAAAPAAAAAAAAAAAAAAAAAJgCAABkcnMv&#10;ZG93bnJldi54bWxQSwUGAAAAAAQABAD1AAAAigMAAAAA&#10;">
                  <v:shadow opacity=".5" offset="6pt,6pt"/>
                  <v:textbox inset="1.93039mm,.96519mm,1.93039mm,.96519mm">
                    <w:txbxContent>
                      <w:p w:rsidR="00937C8D" w:rsidRDefault="00937C8D" w:rsidP="006A3EDD">
                        <w:pPr>
                          <w:pStyle w:val="a6"/>
                          <w:spacing w:before="0" w:beforeAutospacing="0" w:after="0" w:afterAutospacing="0"/>
                          <w:ind w:firstLine="142"/>
                          <w:rPr>
                            <w:rFonts w:eastAsia="Calibri"/>
                          </w:rPr>
                        </w:pPr>
                        <w:r>
                          <w:rPr>
                            <w:rFonts w:eastAsia="Calibri"/>
                            <w:lang w:val="en-US"/>
                          </w:rPr>
                          <w:t> </w:t>
                        </w:r>
                        <w:r>
                          <w:rPr>
                            <w:rFonts w:eastAsia="Calibri"/>
                          </w:rPr>
                          <w:t>Високий</w:t>
                        </w:r>
                      </w:p>
                      <w:p w:rsidR="00937C8D" w:rsidRDefault="00937C8D" w:rsidP="006A3EDD">
                        <w:pPr>
                          <w:pStyle w:val="a6"/>
                          <w:spacing w:before="0" w:beforeAutospacing="0" w:after="0" w:afterAutospacing="0"/>
                          <w:ind w:firstLine="142"/>
                          <w:rPr>
                            <w:rFonts w:eastAsia="Calibri"/>
                          </w:rPr>
                        </w:pPr>
                        <w:r>
                          <w:rPr>
                            <w:rFonts w:eastAsia="Calibri"/>
                          </w:rPr>
                          <w:t>Середній</w:t>
                        </w:r>
                      </w:p>
                      <w:p w:rsidR="00937C8D" w:rsidRPr="006A3EDD" w:rsidRDefault="00937C8D" w:rsidP="006A3EDD">
                        <w:pPr>
                          <w:pStyle w:val="a6"/>
                          <w:spacing w:before="0" w:beforeAutospacing="0" w:after="0" w:afterAutospacing="0"/>
                          <w:ind w:firstLine="142"/>
                        </w:pPr>
                        <w:r>
                          <w:rPr>
                            <w:rFonts w:eastAsia="Calibri"/>
                          </w:rPr>
                          <w:t xml:space="preserve">Низький </w:t>
                        </w:r>
                      </w:p>
                    </w:txbxContent>
                  </v:textbox>
                </v:shape>
                <v:shape id="Text Box 6" o:spid="_x0000_s1057" type="#_x0000_t202" style="position:absolute;left:7921;top:65986;width:41531;height:2520;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apAtMQA&#10;AADcAAAADwAAAGRycy9kb3ducmV2LnhtbESPQYvCMBSE78L+h/AEL6LprlKkGmURFhQv1vWwx0fz&#10;bIvNS22ytvrrjSB4HGbmG2ax6kwlrtS40rKCz3EEgjizuuRcwfH3ZzQD4TyyxsoyKbiRg9Xyo7fA&#10;RNuWU7oefC4ChF2CCgrv60RKlxVk0I1tTRy8k20M+iCbXOoG2wA3lfyKolgaLDksFFjTuqDsfPg3&#10;Cmx+nOzu+xTbuL5tZbq5nP6GqNSg333PQXjq/Dv8am+0gukshueZcATk8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WqQLTEAAAA3AAAAA8AAAAAAAAAAAAAAAAAmAIAAGRycy9k&#10;b3ducmV2LnhtbFBLBQYAAAAABAAEAPUAAACJAwAAAAA=&#10;">
                  <v:shadow opacity=".5" offset="6pt,6pt"/>
                  <v:textbox inset="1.93039mm,.96519mm,1.93039mm,.96519mm">
                    <w:txbxContent>
                      <w:p w:rsidR="00937C8D" w:rsidRPr="006A3EDD" w:rsidRDefault="00937C8D" w:rsidP="006A3EDD">
                        <w:pPr>
                          <w:pStyle w:val="a6"/>
                          <w:spacing w:before="0" w:beforeAutospacing="0" w:after="200" w:afterAutospacing="0" w:line="276" w:lineRule="auto"/>
                          <w:ind w:firstLine="144"/>
                          <w:jc w:val="center"/>
                        </w:pPr>
                        <w:r>
                          <w:rPr>
                            <w:rFonts w:eastAsia="Calibri"/>
                          </w:rPr>
                          <w:t>Аналіз</w:t>
                        </w:r>
                      </w:p>
                    </w:txbxContent>
                  </v:textbox>
                </v:shape>
                <v:shape id="Text Box 6" o:spid="_x0000_s1058" type="#_x0000_t202" style="position:absolute;left:3687;top:58995;width:20904;height:6991;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ublL8YA&#10;AADcAAAADwAAAGRycy9kb3ducmV2LnhtbESPT2vCQBTE74LfYXlCL1I3tpJK6ipFEFJ6MdZDj4/s&#10;MwnNvk2za/746d1CocdhZn7DbHaDqUVHrassK1guIhDEudUVFwrOn4fHNQjnkTXWlknBSA522+lk&#10;g4m2PWfUnXwhAoRdggpK75tESpeXZNAtbEMcvIttDfog20LqFvsAN7V8iqJYGqw4LJTY0L6k/Pt0&#10;NQpscX7+uB0z7ONmfJdZ+nP5mqNSD7Ph7RWEp8H/h//aqVawWr/A75lwBOT2D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ublL8YAAADcAAAADwAAAAAAAAAAAAAAAACYAgAAZHJz&#10;L2Rvd25yZXYueG1sUEsFBgAAAAAEAAQA9QAAAIsDAAAAAA==&#10;">
                  <v:shadow opacity=".5" offset="6pt,6pt"/>
                  <v:textbox inset="1.93039mm,.96519mm,1.93039mm,.96519mm">
                    <w:txbxContent>
                      <w:p w:rsidR="00937C8D" w:rsidRDefault="00937C8D" w:rsidP="006A3EDD">
                        <w:pPr>
                          <w:pStyle w:val="a6"/>
                          <w:spacing w:before="0" w:beforeAutospacing="0" w:after="0" w:afterAutospacing="0"/>
                          <w:ind w:firstLine="142"/>
                          <w:rPr>
                            <w:rFonts w:eastAsia="Calibri"/>
                          </w:rPr>
                        </w:pPr>
                        <w:r>
                          <w:rPr>
                            <w:rFonts w:eastAsia="Calibri"/>
                            <w:lang w:val="en-US"/>
                          </w:rPr>
                          <w:t> </w:t>
                        </w:r>
                        <w:r>
                          <w:rPr>
                            <w:rFonts w:eastAsia="Calibri"/>
                          </w:rPr>
                          <w:t>Високий</w:t>
                        </w:r>
                      </w:p>
                      <w:p w:rsidR="00937C8D" w:rsidRDefault="00937C8D" w:rsidP="006A3EDD">
                        <w:pPr>
                          <w:pStyle w:val="a6"/>
                          <w:spacing w:before="0" w:beforeAutospacing="0" w:after="0" w:afterAutospacing="0"/>
                          <w:ind w:firstLine="142"/>
                          <w:rPr>
                            <w:rFonts w:eastAsia="Calibri"/>
                          </w:rPr>
                        </w:pPr>
                        <w:r>
                          <w:rPr>
                            <w:rFonts w:eastAsia="Calibri"/>
                          </w:rPr>
                          <w:t>Середній</w:t>
                        </w:r>
                      </w:p>
                      <w:p w:rsidR="00937C8D" w:rsidRPr="006A3EDD" w:rsidRDefault="00937C8D" w:rsidP="006A3EDD">
                        <w:pPr>
                          <w:pStyle w:val="a6"/>
                          <w:spacing w:before="0" w:beforeAutospacing="0" w:after="0" w:afterAutospacing="0"/>
                          <w:ind w:firstLine="142"/>
                        </w:pPr>
                        <w:r>
                          <w:rPr>
                            <w:rFonts w:eastAsia="Calibri"/>
                          </w:rPr>
                          <w:t xml:space="preserve">Низький </w:t>
                        </w:r>
                      </w:p>
                      <w:p w:rsidR="00937C8D" w:rsidRDefault="00937C8D" w:rsidP="00791599">
                        <w:pPr>
                          <w:pStyle w:val="a6"/>
                          <w:spacing w:before="0" w:beforeAutospacing="0" w:after="200" w:afterAutospacing="0" w:line="276" w:lineRule="auto"/>
                          <w:ind w:firstLine="144"/>
                        </w:pPr>
                      </w:p>
                    </w:txbxContent>
                  </v:textbox>
                </v:shape>
                <v:shape id="Text Box 6" o:spid="_x0000_s1059" type="#_x0000_t202" style="position:absolute;left:3428;top:50805;width:20905;height:2958;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3lxXcMA&#10;AADcAAAADwAAAGRycy9kb3ducmV2LnhtbERPyWrDMBC9F/oPYgK5lFpOWkJwo5hSCDjkUqc59DhY&#10;44VYI9dSvOTrq0Ohx8fbd+lkWjFQ7xrLClZRDIK4sLrhSsHl6/C8BeE8ssbWMimYyUG6f3zYYaLt&#10;yDkNZ1+JEMIuQQW1910ipStqMugi2xEHrrS9QR9gX0nd4xjCTSvXcbyRBhsODTV29FFTcT3fjAJb&#10;XV5O988cx003H2We/ZTfT6jUcjG9v4HwNPl/8Z870wpet2FtOBOOgNz/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3lxXcMAAADcAAAADwAAAAAAAAAAAAAAAACYAgAAZHJzL2Rv&#10;d25yZXYueG1sUEsFBgAAAAAEAAQA9QAAAIgDAAAAAA==&#10;">
                  <v:shadow opacity=".5" offset="6pt,6pt"/>
                  <v:textbox inset="1.93039mm,.96519mm,1.93039mm,.96519mm">
                    <w:txbxContent>
                      <w:p w:rsidR="00937C8D" w:rsidRPr="006A3EDD" w:rsidRDefault="00937C8D" w:rsidP="00791599">
                        <w:pPr>
                          <w:pStyle w:val="a6"/>
                          <w:spacing w:before="0" w:beforeAutospacing="0" w:after="200" w:afterAutospacing="0" w:line="276" w:lineRule="auto"/>
                          <w:ind w:firstLine="144"/>
                        </w:pPr>
                        <w:r>
                          <w:rPr>
                            <w:rFonts w:eastAsia="Calibri"/>
                            <w:lang w:val="en-US"/>
                          </w:rPr>
                          <w:t> </w:t>
                        </w:r>
                        <w:r>
                          <w:rPr>
                            <w:rFonts w:eastAsia="Calibri"/>
                          </w:rPr>
                          <w:t>Аналіз</w:t>
                        </w:r>
                      </w:p>
                    </w:txbxContent>
                  </v:textbox>
                </v:shape>
                <v:shape id="Text Box 6" o:spid="_x0000_s1060" type="#_x0000_t202" style="position:absolute;left:3687;top:55936;width:20904;height:3059;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DXUxsUA&#10;AADcAAAADwAAAGRycy9kb3ducmV2LnhtbESPQYvCMBSE7wv+h/AEL4umq4toNYosCIqXrXrw+Gie&#10;bbF5qU20dX/9RhA8DjPzDTNftqYUd6pdYVnB1yACQZxaXXCm4HhY9ycgnEfWWFomBQ9ysFx0PuYY&#10;a9twQve9z0SAsItRQe59FUvp0pwMuoGtiIN3trVBH2SdSV1jE+CmlMMoGkuDBYeFHCv6ySm97G9G&#10;gc2Oo93fb4LNuHpsZbK5nk+fqFSv265mIDy1/h1+tTdawfdkCs8z4QjIxT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kNdTGxQAAANwAAAAPAAAAAAAAAAAAAAAAAJgCAABkcnMv&#10;ZG93bnJldi54bWxQSwUGAAAAAAQABAD1AAAAigMAAAAA&#10;">
                  <v:shadow opacity=".5" offset="6pt,6pt"/>
                  <v:textbox inset="1.93039mm,.96519mm,1.93039mm,.96519mm">
                    <w:txbxContent>
                      <w:p w:rsidR="00937C8D" w:rsidRPr="006A3EDD" w:rsidRDefault="00937C8D" w:rsidP="00791599">
                        <w:pPr>
                          <w:pStyle w:val="a6"/>
                          <w:spacing w:before="0" w:beforeAutospacing="0" w:after="200" w:afterAutospacing="0" w:line="276" w:lineRule="auto"/>
                          <w:ind w:firstLine="144"/>
                        </w:pPr>
                        <w:r>
                          <w:rPr>
                            <w:rFonts w:eastAsia="Calibri"/>
                            <w:lang w:val="en-US"/>
                          </w:rPr>
                          <w:t> </w:t>
                        </w:r>
                        <w:r>
                          <w:rPr>
                            <w:rFonts w:eastAsia="Calibri"/>
                          </w:rPr>
                          <w:t>Рівні образу майбутнього Я</w:t>
                        </w:r>
                      </w:p>
                    </w:txbxContent>
                  </v:textbox>
                </v:shape>
                <v:shape id="Text Box 6" o:spid="_x0000_s1061" type="#_x0000_t202" style="position:absolute;left:41226;top:53110;width:20904;height:6625;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NbrhsIA&#10;AADcAAAADwAAAGRycy9kb3ducmV2LnhtbERPTYvCMBC9C/6HMMJeRFN3pWg1igiCy16sevA4NGNb&#10;bCa1ibbur98cFjw+3vdy3ZlKPKlxpWUFk3EEgjizuuRcwfm0G81AOI+ssbJMCl7kYL3q95aYaNty&#10;Ss+jz0UIYZeggsL7OpHSZQUZdGNbEwfuahuDPsAml7rBNoSbSn5GUSwNlhwaCqxpW1B2Oz6MApuf&#10;v35+Dym2cf36lun+fr0MUamPQbdZgPDU+bf4373XCqbzMD+cCUdArv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w1uuGwgAAANwAAAAPAAAAAAAAAAAAAAAAAJgCAABkcnMvZG93&#10;bnJldi54bWxQSwUGAAAAAAQABAD1AAAAhwMAAAAA&#10;">
                  <v:shadow opacity=".5" offset="6pt,6pt"/>
                  <v:textbox inset="1.93039mm,.96519mm,1.93039mm,.96519mm">
                    <w:txbxContent>
                      <w:p w:rsidR="00937C8D" w:rsidRDefault="00937C8D" w:rsidP="00930D33">
                        <w:pPr>
                          <w:pStyle w:val="a6"/>
                          <w:spacing w:before="0" w:beforeAutospacing="0" w:after="0" w:afterAutospacing="0"/>
                          <w:ind w:firstLine="142"/>
                          <w:rPr>
                            <w:rFonts w:eastAsia="Calibri"/>
                          </w:rPr>
                        </w:pPr>
                        <w:r>
                          <w:rPr>
                            <w:rFonts w:eastAsia="Calibri"/>
                            <w:lang w:val="en-US"/>
                          </w:rPr>
                          <w:t> </w:t>
                        </w:r>
                        <w:r>
                          <w:rPr>
                            <w:rFonts w:eastAsia="Calibri"/>
                          </w:rPr>
                          <w:t>Високий</w:t>
                        </w:r>
                      </w:p>
                      <w:p w:rsidR="00937C8D" w:rsidRDefault="00937C8D" w:rsidP="00930D33">
                        <w:pPr>
                          <w:pStyle w:val="a6"/>
                          <w:spacing w:before="0" w:beforeAutospacing="0" w:after="0" w:afterAutospacing="0"/>
                          <w:ind w:firstLine="142"/>
                          <w:rPr>
                            <w:rFonts w:eastAsia="Calibri"/>
                          </w:rPr>
                        </w:pPr>
                        <w:r>
                          <w:rPr>
                            <w:rFonts w:eastAsia="Calibri"/>
                          </w:rPr>
                          <w:t>Середній</w:t>
                        </w:r>
                      </w:p>
                      <w:p w:rsidR="00937C8D" w:rsidRDefault="00937C8D" w:rsidP="00930D33">
                        <w:pPr>
                          <w:pStyle w:val="a6"/>
                          <w:spacing w:before="0" w:beforeAutospacing="0" w:after="200" w:afterAutospacing="0" w:line="276" w:lineRule="auto"/>
                          <w:ind w:firstLine="144"/>
                        </w:pPr>
                        <w:r>
                          <w:rPr>
                            <w:rFonts w:eastAsia="Calibri"/>
                          </w:rPr>
                          <w:t>Низький</w:t>
                        </w:r>
                      </w:p>
                    </w:txbxContent>
                  </v:textbox>
                </v:shape>
                <v:shapetype id="_x0000_t32" coordsize="21600,21600" o:spt="32" o:oned="t" path="m,l21600,21600e" filled="f">
                  <v:path arrowok="t" fillok="f" o:connecttype="none"/>
                  <o:lock v:ext="edit" shapetype="t"/>
                </v:shapetype>
                <v:shape id="Прямая со стрелкой 491" o:spid="_x0000_s1062" type="#_x0000_t32" style="position:absolute;left:7405;top:11775;width:515;height:1517;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iLyQcUAAADcAAAADwAAAGRycy9kb3ducmV2LnhtbESPQWsCMRSE7wX/Q3hCbzWrbbe6NUop&#10;tIg33eL5uXndLG5etknU1V/fFAoeh5n5hpkve9uKE/nQOFYwHmUgiCunG64VfJUfD1MQISJrbB2T&#10;ggsFWC4Gd3MstDvzhk7bWIsE4VCgAhNjV0gZKkMWw8h1xMn7dt5iTNLXUns8J7ht5STLcmmx4bRg&#10;sKN3Q9Vhe7QK9uWPfjZ5qdf+0eX55bp7WR8/lbof9m+vICL18Rb+b6+0gqfZGP7OpCMgF7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iLyQcUAAADcAAAADwAAAAAAAAAA&#10;AAAAAAChAgAAZHJzL2Rvd25yZXYueG1sUEsFBgAAAAAEAAQA+QAAAJMDAAAAAA==&#10;" strokecolor="#4579b8 [3044]">
                  <v:stroke endarrow="block"/>
                </v:shape>
                <v:shape id="Прямая со стрелкой 492" o:spid="_x0000_s1063" type="#_x0000_t32" style="position:absolute;left:19967;top:11775;width:973;height:148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rrD5cYAAADcAAAADwAAAGRycy9kb3ducmV2LnhtbESPQWvCQBSE70L/w/KEXkQ3Ta21qRsp&#10;QtHYXrQKHh/ZZxKafRuyW43/3hUKHoeZ+YaZzTtTixO1rrKs4GkUgSDOra64ULD7+RxOQTiPrLG2&#10;TAou5GCePvRmmGh75g2dtr4QAcIuQQWl900ipctLMuhGtiEO3tG2Bn2QbSF1i+cAN7WMo2giDVYc&#10;FkpsaFFS/rv9MwoWz6/r/SAbLyf4zf6L41X2sj4o9djvPt5BeOr8PfzfXmkF47cYbmfCEZDpF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a6w+XGAAAA3AAAAA8AAAAAAAAA&#10;AAAAAAAAoQIAAGRycy9kb3ducmV2LnhtbFBLBQYAAAAABAAEAPkAAACUAwAAAAA=&#10;" strokecolor="#4579b8 [3044]">
                  <v:stroke endarrow="block"/>
                </v:shape>
                <v:shape id="Прямая со стрелкой 256" o:spid="_x0000_s1064" type="#_x0000_t32" style="position:absolute;left:14730;top:4498;width:0;height:170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HO9hMYAAADcAAAADwAAAGRycy9kb3ducmV2LnhtbESPW2vCQBSE3wX/w3KEvohujDWW1FWK&#10;IF7aF2/Qx0P2NAlmz4bsqum/7woFH4eZ+YaZLVpTiRs1rrSsYDSMQBBnVpecKzgdV4M3EM4ja6ws&#10;k4JfcrCYdzszTLW9855uB5+LAGGXooLC+zqV0mUFGXRDWxMH78c2Bn2QTS51g/cAN5WMoyiRBksO&#10;CwXWtCwouxyuRsFyPN2d+9vXdYJf7D853mwnu2+lXnrtxzsIT61/hv/bG60gniTwOBOOgJz/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RzvYTGAAAA3AAAAA8AAAAAAAAA&#10;AAAAAAAAoQIAAGRycy9kb3ducmV2LnhtbFBLBQYAAAAABAAEAPkAAACUAwAAAAA=&#10;" strokecolor="#4579b8 [3044]">
                  <v:stroke endarrow="block"/>
                </v:shape>
                <v:shape id="Прямая со стрелкой 257" o:spid="_x0000_s1065" type="#_x0000_t32" style="position:absolute;left:7920;top:17787;width:0;height:14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z8YH8YAAADcAAAADwAAAGRycy9kb3ducmV2LnhtbESPW2vCQBSE34X+h+UU+iK6MdZYUlcp&#10;gnh98QZ9PGRPk2D2bMiumv77rlDwcZiZb5jJrDWVuFHjSssKBv0IBHFmdcm5gtNx0fsA4Tyyxsoy&#10;KfglB7PpS2eCqbZ33tPt4HMRIOxSVFB4X6dSuqwgg65va+Lg/djGoA+yyaVu8B7gppJxFCXSYMlh&#10;ocCa5gVll8PVKJgPx5tzd/2+THDHfsvxaj3afCv19tp+fYLw1Ppn+L+90gri0RgeZ8IRkN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s/GB/GAAAA3AAAAA8AAAAAAAAA&#10;AAAAAAAAoQIAAGRycy9kb3ducmV2LnhtbFBLBQYAAAAABAAEAPkAAACUAwAAAAA=&#10;" strokecolor="#4579b8 [3044]">
                  <v:stroke endarrow="block"/>
                </v:shape>
                <v:shape id="Прямая со стрелкой 258" o:spid="_x0000_s1066" type="#_x0000_t32" style="position:absolute;left:20938;top:17787;width:1;height:14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qCMbcIAAADcAAAADwAAAGRycy9kb3ducmV2LnhtbERPy4rCMBTdD/gP4QpuhjG1PkaqUUSQ&#10;8bXRGcHlpbm2xeamNBmtf28WgsvDeU/njSnFjWpXWFbQ60YgiFOrC84U/P2uvsYgnEfWWFomBQ9y&#10;MJ+1PqaYaHvnA92OPhMhhF2CCnLvq0RKl+Zk0HVtRRy4i60N+gDrTOoa7yHclDKOopE0WHBoyLGi&#10;ZU7p9fhvFCz739vT52bwM8I9+x3H681we1aq024WExCeGv8Wv9xrrSAehrXhTDgCcvYE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qCMbcIAAADcAAAADwAAAAAAAAAAAAAA&#10;AAChAgAAZHJzL2Rvd25yZXYueG1sUEsFBgAAAAAEAAQA+QAAAJADAAAAAA==&#10;" strokecolor="#4579b8 [3044]">
                  <v:stroke endarrow="block"/>
                </v:shape>
                <v:shape id="Прямая со стрелкой 259" o:spid="_x0000_s1067" type="#_x0000_t32" style="position:absolute;left:50851;top:4498;width:279;height:170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ewp9sYAAADcAAAADwAAAGRycy9kb3ducmV2LnhtbESPQWvCQBSE7wX/w/IKvRTdNFat0Y0U&#10;QTTqRW2hx0f2NQlm34bsVuO/dwuFHoeZ+YaZLzpTiwu1rrKs4GUQgSDOra64UPBxWvXfQDiPrLG2&#10;TApu5GCR9h7mmGh75QNdjr4QAcIuQQWl900ipctLMugGtiEO3rdtDfog20LqFq8BbmoZR9FYGqw4&#10;LJTY0LKk/Hz8MQqWw8n28zl7XY9xz37H8SYbbb+Uenrs3mcgPHX+P/zX3mgF8WgKv2fCEZDpH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XsKfbGAAAA3AAAAA8AAAAAAAAA&#10;AAAAAAAAoQIAAGRycy9kb3ducmV2LnhtbFBLBQYAAAAABAAEAPkAAACUAwAAAAA=&#10;" strokecolor="#4579b8 [3044]">
                  <v:stroke endarrow="block"/>
                </v:shape>
                <v:shape id="Прямая со стрелкой 260" o:spid="_x0000_s1068" type="#_x0000_t32" style="position:absolute;left:46088;top:15196;width:0;height:2422;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vDlBcEAAADcAAAADwAAAGRycy9kb3ducmV2LnhtbERPTWsCMRC9F/ofwhR6q1mVRlmNUgqV&#10;4q2ueB4342ZxM9kmUdf++uZQ6PHxvpfrwXXiSiG2njWMRwUI4tqblhsN++rjZQ4iJmSDnWfScKcI&#10;69XjwxJL42/8RdddakQO4ViiBptSX0oZa0sO48j3xJk7+eAwZRgaaQLecrjr5KQolHTYcm6w2NO7&#10;pfq8uzgNx+rbvFpVmW2YeqXuP4fZ9rLR+vlpeFuASDSkf/Gf+9NomKg8P5/JR0Cufg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G8OUFwQAAANwAAAAPAAAAAAAAAAAAAAAA&#10;AKECAABkcnMvZG93bnJldi54bWxQSwUGAAAAAAQABAD5AAAAjwMAAAAA&#10;" strokecolor="#4579b8 [3044]">
                  <v:stroke endarrow="block"/>
                </v:shape>
                <v:shape id="Прямая со стрелкой 261" o:spid="_x0000_s1069" type="#_x0000_t32" style="position:absolute;left:55888;top:15694;width:0;height:1924;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Cou18IAAADcAAAADwAAAGRycy9kb3ducmV2LnhtbESPQYvCMBSE7wv+h/AEb2taD6LVKEV2&#10;YS8edBWvj+bZFJuXmmS1/nsjCHscZuYbZrnubStu5EPjWEE+zkAQV043XCs4/H5/zkCEiKyxdUwK&#10;HhRgvRp8LLHQ7s47uu1jLRKEQ4EKTIxdIWWoDFkMY9cRJ+/svMWYpK+l9nhPcNvKSZZNpcWG04LB&#10;jjaGqsv+zyqgrzL3SNf5zOwOF5qfSrk9lkqNhn25ABGpj//hd/tHK5hMc3idSUdArp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Cou18IAAADcAAAADwAAAAAAAAAAAAAA&#10;AAChAgAAZHJzL2Rvd25yZXYueG1sUEsFBgAAAAAEAAQA+QAAAJADAAAAAA==&#10;" strokecolor="#5b9bd5" strokeweight=".5pt">
                  <v:stroke endarrow="block" joinstyle="miter"/>
                </v:shape>
                <v:shape id="Прямая со стрелкой 262" o:spid="_x0000_s1070" type="#_x0000_t32" style="position:absolute;left:13808;top:25594;width:0;height:183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SRxOsYAAADcAAAADwAAAGRycy9kb3ducmV2LnhtbESPW2vCQBSE34X+h+UIvhTdNNVYUlcp&#10;gnh98VLo4yF7TEKzZ0N21fTfu0LBx2FmvmEms9ZU4kqNKy0reBtEIIgzq0vOFZyOi/4HCOeRNVaW&#10;ScEfOZhNXzoTTLW98Z6uB5+LAGGXooLC+zqV0mUFGXQDWxMH72wbgz7IJpe6wVuAm0rGUZRIgyWH&#10;hQJrmheU/R4uRsH8fbz5fl0Plwnu2G85Xq1Hmx+let326xOEp9Y/w//tlVYQJzE8zoQjIKd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UkcTrGAAAA3AAAAA8AAAAAAAAA&#10;AAAAAAAAoQIAAGRycy9kb3ducmV2LnhtbFBLBQYAAAAABAAEAPkAAACUAwAAAAA=&#10;" strokecolor="#4579b8 [3044]">
                  <v:stroke endarrow="block"/>
                </v:shape>
                <v:shape id="Прямая со стрелкой 263" o:spid="_x0000_s1071" type="#_x0000_t32" style="position:absolute;left:46088;top:22283;width:0;height:331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mjUocYAAADcAAAADwAAAGRycy9kb3ducmV2LnhtbESPT2vCQBTE7wW/w/KEXopujDVKdJUi&#10;SNV68R94fGSfSTD7NmRXTb99t1DocZiZ3zCzRWsq8aDGlZYVDPoRCOLM6pJzBafjqjcB4Tyyxsoy&#10;KfgmB4t552WGqbZP3tPj4HMRIOxSVFB4X6dSuqwgg65va+LgXW1j0AfZ5FI3+AxwU8k4ihJpsOSw&#10;UGBNy4Ky2+FuFCyH4+35bfP+meCO/RfH681oe1Hqtdt+TEF4av1/+K+91griZAi/Z8IRkPM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po1KHGAAAA3AAAAA8AAAAAAAAA&#10;AAAAAAAAoQIAAGRycy9kb3ducmV2LnhtbFBLBQYAAAAABAAEAPkAAACUAwAAAAA=&#10;" strokecolor="#4579b8 [3044]">
                  <v:stroke endarrow="block"/>
                </v:shape>
                <v:shape id="Прямая со стрелкой 264" o:spid="_x0000_s1072" type="#_x0000_t32" style="position:absolute;left:56908;top:22283;width:0;height:331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YFM1cUAAADcAAAADwAAAGRycy9kb3ducmV2LnhtbESPQWvCQBSE74L/YXlCL1I3pholukoR&#10;pGq9VFvw+Mg+k2D2bciumv77bkHwOMzMN8x82ZpK3KhxpWUFw0EEgjizuuRcwfdx/ToF4Tyyxsoy&#10;KfglB8tFtzPHVNs7f9Ht4HMRIOxSVFB4X6dSuqwgg25ga+LgnW1j0AfZ5FI3eA9wU8k4ihJpsOSw&#10;UGBNq4Kyy+FqFKzeJruf/nb0keCe/SfHm+14d1Lqpde+z0B4av0z/GhvtII4GcH/mXAE5OIP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5YFM1cUAAADcAAAADwAAAAAAAAAA&#10;AAAAAAChAgAAZHJzL2Rvd25yZXYueG1sUEsFBgAAAAAEAAQA+QAAAJMDAAAAAA==&#10;" strokecolor="#4579b8 [3044]">
                  <v:stroke endarrow="block"/>
                </v:shape>
                <v:shape id="Прямая со стрелкой 265" o:spid="_x0000_s1073" type="#_x0000_t32" style="position:absolute;left:24383;top:22283;width:8423;height:987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s3pTsYAAADcAAAADwAAAGRycy9kb3ducmV2LnhtbESPW2vCQBSE3wX/w3KEvohujDWW1FWK&#10;IF7aF2/Qx0P2NAlmz4bsqum/7woFH4eZ+YaZLVpTiRs1rrSsYDSMQBBnVpecKzgdV4M3EM4ja6ws&#10;k4JfcrCYdzszTLW9855uB5+LAGGXooLC+zqV0mUFGXRDWxMH78c2Bn2QTS51g/cAN5WMoyiRBksO&#10;CwXWtCwouxyuRsFyPN2d+9vXdYJf7D853mwnu2+lXnrtxzsIT61/hv/bG60gTibwOBOOgJz/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rN6U7GAAAA3AAAAA8AAAAAAAAA&#10;AAAAAAAAoQIAAGRycy9kb3ducmV2LnhtbFBLBQYAAAAABAAEAPkAAACUAwAAAAA=&#10;" strokecolor="#4579b8 [3044]">
                  <v:stroke endarrow="block"/>
                </v:shape>
                <v:shape id="Прямая со стрелкой 266" o:spid="_x0000_s1074" type="#_x0000_t32" style="position:absolute;left:46085;top:30090;width:1;height:224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h93OcYAAADcAAAADwAAAGRycy9kb3ducmV2LnhtbESPW2vCQBSE34X+h+UIvhTdNNVYUlcp&#10;gnh98VLo4yF7TEKzZ0N21fTfu0LBx2FmvmEms9ZU4kqNKy0reBtEIIgzq0vOFZyOi/4HCOeRNVaW&#10;ScEfOZhNXzoTTLW98Z6uB5+LAGGXooLC+zqV0mUFGXQDWxMH72wbgz7IJpe6wVuAm0rGUZRIgyWH&#10;hQJrmheU/R4uRsH8fbz5fl0Plwnu2G85Xq1Hmx+let326xOEp9Y/w//tlVYQJwk8zoQjIKd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ofdznGAAAA3AAAAA8AAAAAAAAA&#10;AAAAAAAAoQIAAGRycy9kb3ducmV2LnhtbFBLBQYAAAAABAAEAPkAAACUAwAAAAA=&#10;" strokecolor="#4579b8 [3044]">
                  <v:stroke endarrow="block"/>
                </v:shape>
                <v:shape id="Прямая со стрелкой 267" o:spid="_x0000_s1075" type="#_x0000_t32" style="position:absolute;left:56306;top:30395;width:0;height:227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VPSosYAAADcAAAADwAAAGRycy9kb3ducmV2LnhtbESPS2vDMBCE74X+B7GFXkIix22d4EY2&#10;IVDy6iUv6HGxtraptTKWkrj/vgoEehxm5htmlvemERfqXG1ZwXgUgSAurK65VHA8fAynIJxH1thY&#10;JgW/5CDPHh9mmGp75R1d9r4UAcIuRQWV920qpSsqMuhGtiUO3rftDPogu1LqDq8BbhoZR1EiDdYc&#10;FipsaVFR8bM/GwWLl8nmNFi/LhP8ZL/leLV+23wp9fzUz99BeOr9f/jeXmkFcTKB25lwBGT2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VT0qLGAAAA3AAAAA8AAAAAAAAA&#10;AAAAAAAAoQIAAGRycy9kb3ducmV2LnhtbFBLBQYAAAAABAAEAPkAAACUAwAAAAA=&#10;" strokecolor="#4579b8 [3044]">
                  <v:stroke endarrow="block"/>
                </v:shape>
                <v:shape id="Прямая со стрелкой 268" o:spid="_x0000_s1076" type="#_x0000_t32" style="position:absolute;left:51678;top:38927;width:288;height:3387;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IbpA8EAAADcAAAADwAAAGRycy9kb3ducmV2LnhtbERPTWsCMRC9F/ofwhR6q1mVRlmNUgqV&#10;4q2ueB4342ZxM9kmUdf++uZQ6PHxvpfrwXXiSiG2njWMRwUI4tqblhsN++rjZQ4iJmSDnWfScKcI&#10;69XjwxJL42/8RdddakQO4ViiBptSX0oZa0sO48j3xJk7+eAwZRgaaQLecrjr5KQolHTYcm6w2NO7&#10;pfq8uzgNx+rbvFpVmW2YeqXuP4fZ9rLR+vlpeFuASDSkf/Gf+9NomKi8Np/JR0Cufg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4hukDwQAAANwAAAAPAAAAAAAAAAAAAAAA&#10;AKECAABkcnMvZG93bnJldi54bWxQSwUGAAAAAAQABAD5AAAAjwMAAAAA&#10;" strokecolor="#4579b8 [3044]">
                  <v:stroke endarrow="block"/>
                </v:shape>
                <v:shape id="Прямая со стрелкой 269" o:spid="_x0000_s1077" type="#_x0000_t32" style="position:absolute;left:51685;top:46015;width:0;height:239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4DjS8YAAADcAAAADwAAAGRycy9kb3ducmV2LnhtbESPT2vCQBTE70K/w/IKXkQ3pja20VVE&#10;kKr14p9Cj4/sMwlm34bsqum37xYKHoeZ+Q0znbemEjdqXGlZwXAQgSDOrC45V3A6rvpvIJxH1lhZ&#10;JgU/5GA+e+pMMdX2znu6HXwuAoRdigoK7+tUSpcVZNANbE0cvLNtDPogm1zqBu8BbioZR1EiDZYc&#10;FgqsaVlQdjlcjYLly3j71duMPhLcsf/keL153X4r1X1uFxMQnlr/CP+311pBnLzD35lwBOTs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uA40vGAAAA3AAAAA8AAAAAAAAA&#10;AAAAAAAAoQIAAGRycy9kb3ducmV2LnhtbFBLBQYAAAAABAAEAPkAAACUAwAAAAA=&#10;" strokecolor="#4579b8 [3044]">
                  <v:stroke endarrow="block"/>
                </v:shape>
                <v:shape id="Прямая со стрелкой 270" o:spid="_x0000_s1078" type="#_x0000_t32" style="position:absolute;left:8490;top:36422;width:0;height:104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2PcC8IAAADcAAAADwAAAGRycy9kb3ducmV2LnhtbERPy4rCMBTdD/gP4QqzEU3t+KIaZRBk&#10;fG18gctLc22LzU1ponb+frIQZnk479miMaV4Uu0Kywr6vQgEcWp1wZmC82nVnYBwHlljaZkU/JKD&#10;xbz1McNE2xcf6Hn0mQgh7BJUkHtfJVK6NCeDrmcr4sDdbG3QB1hnUtf4CuGmlHEUjaTBgkNDjhUt&#10;c0rvx4dRsPwaby+dzeBnhHv2O47Xm+H2qtRnu/megvDU+H/x273WCuJxmB/OhCMg5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2PcC8IAAADcAAAADwAAAAAAAAAAAAAA&#10;AAChAgAAZHJzL2Rvd25yZXYueG1sUEsFBgAAAAAEAAQA+QAAAJADAAAAAA==&#10;" strokecolor="#4579b8 [3044]">
                  <v:stroke endarrow="block"/>
                </v:shape>
                <v:shape id="Прямая со стрелкой 271" o:spid="_x0000_s1079" type="#_x0000_t32" style="position:absolute;left:19406;top:36422;width:0;height:104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C95kMUAAADcAAAADwAAAGRycy9kb3ducmV2LnhtbESPW2vCQBSE34X+h+UUfCm6MfVSUlcR&#10;Qby+eIM+HrKnSTB7NmRXTf+9KxR8HGbmG2Y8bUwpblS7wrKCXjcCQZxaXXCm4HRcdL5AOI+ssbRM&#10;Cv7IwXTy1hpjou2d93Q7+EwECLsEFeTeV4mULs3JoOvaijh4v7Y26IOsM6lrvAe4KWUcRUNpsOCw&#10;kGNF85zSy+FqFMw/R5vzx7q/HOKO/Zbj1Xqw+VGq/d7MvkF4avwr/N9eaQXxqAfPM+EIyMk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C95kMUAAADcAAAADwAAAAAAAAAA&#10;AAAAAAChAgAAZHJzL2Rvd25yZXYueG1sUEsFBgAAAAAEAAQA+QAAAJMDAAAAAA==&#10;" strokecolor="#4579b8 [3044]">
                  <v:stroke endarrow="block"/>
                </v:shape>
                <v:shape id="Прямая со стрелкой 272" o:spid="_x0000_s1080" type="#_x0000_t32" style="position:absolute;left:24381;top:17787;width:1363;height:9638;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LdINMQAAADcAAAADwAAAGRycy9kb3ducmV2LnhtbESPQWsCMRSE70L/Q3iF3jTbLV3LapQi&#10;WIo33dLz6+a5Wbp52SZR1/56Iwgeh5n5hpkvB9uJI/nQOlbwPMlAENdOt9wo+KrW4zcQISJr7ByT&#10;gjMFWC4eRnMstTvxlo672IgE4VCiAhNjX0oZakMWw8T1xMnbO28xJukbqT2eEtx2Ms+yQlpsOS0Y&#10;7GllqP7dHayCn+pPv5qi0hv/4ori/P893Rw+lHp6HN5nICIN8R6+tT+1gnyaw/VMOgJycQ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ct0g0xAAAANwAAAAPAAAAAAAAAAAA&#10;AAAAAKECAABkcnMvZG93bnJldi54bWxQSwUGAAAAAAQABAD5AAAAkgMAAAAA&#10;" strokecolor="#4579b8 [3044]">
                  <v:stroke endarrow="block"/>
                </v:shape>
                <v:shape id="Прямая со стрелкой 273" o:spid="_x0000_s1081" type="#_x0000_t32" style="position:absolute;left:13808;top:40140;width:0;height:130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7FCfMYAAADcAAAADwAAAGRycy9kb3ducmV2LnhtbESPQWvCQBSE7wX/w/KEXsRsTNoo0VWK&#10;UKq2l2oLHh/ZZxLMvg3Zrab/visIPQ4z8w2zWPWmERfqXG1ZwSSKQRAXVtdcKvg6vI5nIJxH1thY&#10;JgW/5GC1HDwsMNf2yp902ftSBAi7HBVU3re5lK6oyKCLbEscvJPtDPogu1LqDq8BbhqZxHEmDdYc&#10;FipsaV1Rcd7/GAXrdLr7Hm2f3jL8YP/OyWb7vDsq9TjsX+YgPPX+P3xvb7SCZJrC7Uw4AnL5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xQnzGAAAA3AAAAA8AAAAAAAAA&#10;AAAAAAAAoQIAAGRycy9kb3ducmV2LnhtbFBLBQYAAAAABAAEAPkAAACUAwAAAAA=&#10;" strokecolor="#4579b8 [3044]">
                  <v:stroke endarrow="block"/>
                </v:shape>
                <v:shape id="Прямая со стрелкой 274" o:spid="_x0000_s1082" type="#_x0000_t32" style="position:absolute;left:13805;top:53763;width:3;height:217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FjaCMYAAADcAAAADwAAAGRycy9kb3ducmV2LnhtbESPW2vCQBSE3wX/w3KEvohuTL0RXaUI&#10;Ui99qbbg4yF7TILZsyG7avrvu4Lg4zAz3zDzZWNKcaPaFZYVDPoRCOLU6oIzBT/HdW8KwnlkjaVl&#10;UvBHDpaLdmuOibZ3/qbbwWciQNglqCD3vkqkdGlOBl3fVsTBO9vaoA+yzqSu8R7gppRxFI2lwYLD&#10;Qo4VrXJKL4erUbB6n+x+u9vh5xi/2O853mxHu5NSb53mYwbCU+Nf4Wd7oxXEkyE8zoQjIB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BY2gjGAAAA3AAAAA8AAAAAAAAA&#10;AAAAAAAAoQIAAGRycy9kb3ducmV2LnhtbFBLBQYAAAAABAAEAPkAAACUAwAAAAA=&#10;" strokecolor="#4579b8 [3044]">
                  <v:stroke endarrow="block"/>
                </v:shape>
                <v:shape id="Прямая со стрелкой 275" o:spid="_x0000_s1083" type="#_x0000_t32" style="position:absolute;left:49449;top:59735;width:1914;height:625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17QQMQAAADcAAAADwAAAGRycy9kb3ducmV2LnhtbESPQWsCMRSE74L/ITzBm2ZVXMvWKCK0&#10;FG91pefXzetm6eZlTaKu/fVNoeBxmJlvmPW2t624kg+NYwWzaQaCuHK64VrBqXyZPIEIEVlj65gU&#10;3CnAdjMcrLHQ7sbvdD3GWiQIhwIVmBi7QspQGbIYpq4jTt6X8xZjkr6W2uMtwW0r51mWS4sNpwWD&#10;He0NVd/Hi1XwWZ710uSlPviFy/P7z8fqcHlVajzqd88gIvXxEf5vv2kF89US/s6kIyA3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TXtBAxAAAANwAAAAPAAAAAAAAAAAA&#10;AAAAAKECAABkcnMvZG93bnJldi54bWxQSwUGAAAAAAQABAD5AAAAkgMAAAAA&#10;" strokecolor="#4579b8 [3044]">
                  <v:stroke endarrow="block"/>
                </v:shape>
                <v:shape id="Прямая со стрелкой 276" o:spid="_x0000_s1084" type="#_x0000_t32" style="position:absolute;left:13808;top:48987;width:72;height:181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bh5MYAAADcAAAADwAAAGRycy9kb3ducmV2LnhtbESPS2vDMBCE74X+B7GFXkIix22d4EY2&#10;IVDy6iUv6HGxtraptTKWkrj/vgoEehxm5htmlvemERfqXG1ZwXgUgSAurK65VHA8fAynIJxH1thY&#10;JgW/5CDPHh9mmGp75R1d9r4UAcIuRQWV920qpSsqMuhGtiUO3rftDPogu1LqDq8BbhoZR1EiDdYc&#10;FipsaVFR8bM/GwWLl8nmNFi/LhP8ZL/leLV+23wp9fzUz99BeOr9f/jeXmkF8SSB25lwBGT2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G4eTGAAAA3AAAAA8AAAAAAAAA&#10;AAAAAAAAoQIAAGRycy9kb3ducmV2LnhtbFBLBQYAAAAABAAEAPkAAACUAwAAAAA=&#10;" strokecolor="#4579b8 [3044]">
                  <v:stroke endarrow="block"/>
                </v:shape>
                <v:shape id="Прямая со стрелкой 277" o:spid="_x0000_s1085" type="#_x0000_t32" style="position:absolute;left:24590;top:53110;width:16930;height:7322;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1GpPcUAAADcAAAADwAAAGRycy9kb3ducmV2LnhtbESPQWsCMRSE70L/Q3iFXkSzVXB1axSx&#10;CvVYW2h7e2xedxc3LzGJuv33RhB6HGbmG2a+7EwrzuRDY1nB8zADQVxa3XCl4PNjO5iCCBFZY2uZ&#10;FPxRgOXioTfHQtsLv9N5HyuRIBwKVFDH6AopQ1mTwTC0jjh5v9YbjEn6SmqPlwQ3rRxl2UQabDgt&#10;1OhoXVN52J+Mgmg2q91rc/yeHL7M2MvZj5v1nVJPj93qBUSkLv6H7+03rWCU53A7k46AXF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31GpPcUAAADcAAAADwAAAAAAAAAA&#10;AAAAAAChAgAAZHJzL2Rvd25yZXYueG1sUEsFBgAAAAAEAAQA+QAAAJMDAAAAAA==&#10;" strokecolor="#4579b8 [3044]">
                  <v:stroke startarrow="block" endarrow="block"/>
                </v:shape>
                <v:shape id="Прямая со стрелкой 278" o:spid="_x0000_s1086" type="#_x0000_t32" style="position:absolute;left:13806;top:64928;width:2;height:105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RXQDcIAAADcAAAADwAAAGRycy9kb3ducmV2LnhtbERPy4rCMBTdD/gP4QqzEU3t+KIaZRBk&#10;fG18gctLc22LzU1ponb+frIQZnk479miMaV4Uu0Kywr6vQgEcWp1wZmC82nVnYBwHlljaZkU/JKD&#10;xbz1McNE2xcf6Hn0mQgh7BJUkHtfJVK6NCeDrmcr4sDdbG3QB1hnUtf4CuGmlHEUjaTBgkNDjhUt&#10;c0rvx4dRsPwaby+dzeBnhHv2O47Xm+H2qtRnu/megvDU+H/x273WCuJxWBvOhCMg5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4RXQDcIAAADcAAAADwAAAAAAAAAAAAAA&#10;AAChAgAAZHJzL2Rvd25yZXYueG1sUEsFBgAAAAAEAAQA+QAAAJADAAAAAA==&#10;" strokecolor="#4579b8 [3044]">
                  <v:stroke endarrow="block"/>
                </v:shape>
                <v:shape id="Прямая со стрелкой 279" o:spid="_x0000_s1087" type="#_x0000_t32" style="position:absolute;left:28736;top:68617;width:0;height:194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ll1lsYAAADcAAAADwAAAGRycy9kb3ducmV2LnhtbESPW2vCQBSE3wv+h+UIfRHdNPUaXaUI&#10;pd5evIGPh+wxCc2eDdmtpv/eLQh9HGbmG2a2aEwpblS7wrKCt14Egji1uuBMwen42R2DcB5ZY2mZ&#10;FPySg8W89TLDRNs77+l28JkIEHYJKsi9rxIpXZqTQdezFXHwrrY26IOsM6lrvAe4KWUcRUNpsOCw&#10;kGNFy5zS78OPUbB8H23OnXX/a4g79luOV+vB5qLUa7v5mILw1Pj/8LO90gri0QT+zoQjIOcP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5ZdZbGAAAA3AAAAA8AAAAAAAAA&#10;AAAAAAAAoQIAAGRycy9kb3ducmV2LnhtbFBLBQYAAAAABAAEAPkAAACUAwAAAAA=&#10;" strokecolor="#4579b8 [3044]">
                  <v:stroke endarrow="block"/>
                </v:shape>
                <v:shape id="Прямая со стрелкой 284" o:spid="_x0000_s1088" type="#_x0000_t32" style="position:absolute;left:28736;top:78378;width:0;height:168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Y2qL8YAAADcAAAADwAAAGRycy9kb3ducmV2LnhtbESPQWvCQBSE7wX/w/IEL6KbptaGmFVE&#10;KFXbS7WCx0f2mYRm34bsVuO/dwWhx2FmvmGyRWdqcabWVZYVPI8jEMS51RUXCn7276MEhPPIGmvL&#10;pOBKDhbz3lOGqbYX/qbzzhciQNilqKD0vkmldHlJBt3YNsTBO9nWoA+yLaRu8RLgppZxFE2lwYrD&#10;QokNrUrKf3d/RsHq5W17GG4mH1P8Yv/J8Xrzuj0qNeh3yxkIT53/Dz/aa60gTiZwPxOOgJz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WNqi/GAAAA3AAAAA8AAAAAAAAA&#10;AAAAAAAAoQIAAGRycy9kb3ducmV2LnhtbFBLBQYAAAAABAAEAPkAAACUAwAAAAA=&#10;" strokecolor="#4579b8 [3044]">
                  <v:stroke endarrow="block"/>
                </v:shape>
                <v:shapetype id="_x0000_t33" coordsize="21600,21600" o:spt="33" o:oned="t" path="m,l21600,r,21600e" filled="f">
                  <v:stroke joinstyle="miter"/>
                  <v:path arrowok="t" fillok="f" o:connecttype="none"/>
                  <o:lock v:ext="edit" shapetype="t"/>
                </v:shapetype>
                <v:shape id="Соединительная линия уступом 558" o:spid="_x0000_s1089" type="#_x0000_t33" style="position:absolute;left:1306;top:15539;width:1296;height:66496;rotation:180;flip: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mjd98MAAADcAAAADwAAAGRycy9kb3ducmV2LnhtbERPy2rCQBTdF/yH4QrdhDpJMSKpYyjS&#10;10aIVuz2krkm0cydkJma+PedRcHl4bxX+WhacaXeNZYVJLMYBHFpdcOVgsP3+9MShPPIGlvLpOBG&#10;DvL15GGFmbYD7+i695UIIewyVFB732VSurImg25mO+LAnWxv0AfYV1L3OIRw08rnOF5Igw2Hhho7&#10;2tRUXva/RkHxuTklH9FIXGyPOjpvf5bzN1bqcTq+voDwNPq7+N/9pRWkaVgbzoQjINd/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Zo3ffDAAAA3AAAAA8AAAAAAAAAAAAA&#10;AAAAoQIAAGRycy9kb3ducmV2LnhtbFBLBQYAAAAABAAEAPkAAACRAwAAAAA=&#10;" strokecolor="black [3040]"/>
                <v:line id="Прямая соединительная линия 559" o:spid="_x0000_s1090" style="position:absolute;flip:x;visibility:visible;mso-wrap-style:square" from="1306,82160" to="4840,821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xuO38cAAADcAAAADwAAAGRycy9kb3ducmV2LnhtbESPQWvCQBSE7wX/w/IEb7qxVavRVUpB&#10;DApabQ8eH9lnEpp9m2a3JvXXdwtCj8PMfMMsVq0pxZVqV1hWMBxEIIhTqwvOFHy8r/tTEM4jaywt&#10;k4IfcrBadh4WGGvb8JGuJ5+JAGEXo4Lc+yqW0qU5GXQDWxEH72Jrgz7IOpO6xibATSkfo2giDRYc&#10;FnKs6DWn9PP0bRQkCW+3N14fzsO3r41/Knb7UfOsVK/bvsxBeGr9f/jeTrSC8XgGf2fCEZDLX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rG47fxwAAANwAAAAPAAAAAAAA&#10;AAAAAAAAAKECAABkcnMvZG93bnJldi54bWxQSwUGAAAAAAQABAD5AAAAlQMAAAAA&#10;" strokecolor="#4579b8 [3044]"/>
                <v:line id="Прямая соединительная линия 560" o:spid="_x0000_s1091" style="position:absolute;visibility:visible;mso-wrap-style:square" from="58683,35195" to="63354,351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ably8IAAADcAAAADwAAAGRycy9kb3ducmV2LnhtbERPzWrCQBC+F/oOyxS81Y2KwaauIgVB&#10;rJdqH2CaHZNgdjbdHTX69N2D0OPH9z9f9q5VFwqx8WxgNMxAEZfeNlwZ+D6sX2egoiBbbD2TgRtF&#10;WC6en+ZYWH/lL7rspVIphGOBBmqRrtA6ljU5jEPfESfu6INDSTBU2ga8pnDX6nGW5dphw6mhxo4+&#10;aipP+7Mz8Pu528TbTzuWfHrfnsJq9iaTaMzgpV+9gxLq5V/8cG+sgWme5qcz6QjoxR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zably8IAAADcAAAADwAAAAAAAAAAAAAA&#10;AAChAgAAZHJzL2Rvd25yZXYueG1sUEsFBgAAAAAEAAQA+QAAAJADAAAAAA==&#10;" strokecolor="#4579b8 [3044]"/>
                <v:line id="Прямая соединительная линия 561" o:spid="_x0000_s1092" style="position:absolute;visibility:visible;mso-wrap-style:square" from="63350,35195" to="63350,821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upAUMUAAADcAAAADwAAAGRycy9kb3ducmV2LnhtbESPUWvCQBCE3wv9D8cW+lYvWgwaPUUK&#10;Bal90fYHrLk1Ceb20rutxv56ryD4OMzMN8x82btWnSjExrOB4SADRVx623Bl4Pvr/WUCKgqyxdYz&#10;GbhQhOXi8WGOhfVn3tJpJ5VKEI4FGqhFukLrWNbkMA58R5y8gw8OJclQaRvwnOCu1aMsy7XDhtNC&#10;jR291VQed7/OwM/mcx0v+3Yk+fjv4xhWk6m8RmOen/rVDJRQL/fwrb22Bsb5EP7PpCOgF1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upAUMUAAADcAAAADwAAAAAAAAAA&#10;AAAAAAChAgAAZHJzL2Rvd25yZXYueG1sUEsFBgAAAAAEAAQA+QAAAJMDAAAAAA==&#10;" strokecolor="#4579b8 [3044]"/>
                <v:shape id="Прямая со стрелкой 562" o:spid="_x0000_s1093" type="#_x0000_t32" style="position:absolute;left:51967;top:82035;width:11383;height:12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cQTjMQAAADcAAAADwAAAGRycy9kb3ducmV2LnhtbESPQUsDMRSE74L/ITyhNzdrS6NsmxYR&#10;FOnNrnh+3bxulm5e1iRtt/56Iwg9DjPzDbNcj64XJwqx86zhoShBEDfedNxq+Kxf759AxIRssPdM&#10;Gi4UYb26vVliZfyZP+i0Ta3IEI4VarApDZWUsbHkMBZ+IM7e3geHKcvQShPwnOGul9OyVNJhx3nB&#10;4kAvlprD9ug07OpvM7eqNpsw80pdfr4eN8c3rSd34/MCRKIxXcP/7XejYa6m8HcmHwG5+g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ZxBOMxAAAANwAAAAPAAAAAAAAAAAA&#10;AAAAAKECAABkcnMvZG93bnJldi54bWxQSwUGAAAAAAQABAD5AAAAkgMAAAAA&#10;" strokecolor="#4579b8 [3044]">
                  <v:stroke endarrow="block"/>
                </v:shape>
                <v:line id="Прямая соединительная линия 563" o:spid="_x0000_s1094" style="position:absolute;flip:x y;visibility:visible;mso-wrap-style:square" from="49448,66826" to="63350,669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2LfIsYAAADcAAAADwAAAGRycy9kb3ducmV2LnhtbESPT2vCQBTE74LfYXmCF6mbWhokdRXx&#10;D9hTqzaH3h7ZZxLMvk1315h++26h0OMwM79hFqveNKIj52vLCh6nCQjiwuqaSwUf5/3DHIQPyBob&#10;y6TgmzyslsPBAjNt73yk7hRKESHsM1RQhdBmUvqiIoN+alvi6F2sMxiidKXUDu8Rbho5S5JUGqw5&#10;LlTY0qai4nq6GQXtvHTp29d7ssu33efrhHKXm71S41G/fgERqA//4b/2QSt4Tp/g90w8AnL5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di3yLGAAAA3AAAAA8AAAAAAAAA&#10;AAAAAAAAoQIAAGRycy9kb3ducmV2LnhtbFBLBQYAAAAABAAEAPkAAACUAwAAAAA=&#10;" strokecolor="black [3040]"/>
                <v:line id="Прямая соединительная линия 564" o:spid="_x0000_s1095" style="position:absolute;visibility:visible;mso-wrap-style:square" from="1306,67246" to="7920,672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p3jyMYAAADcAAAADwAAAGRycy9kb3ducmV2LnhtbESP3WrCQBSE74W+w3IK3umm/gSbuooU&#10;BLG9qe0DnGZPk2D2bLp71Nin7xYKXg4z8w2zXPeuVWcKsfFs4GGcgSIuvW24MvDxvh0tQEVBtth6&#10;JgNXirBe3Q2WWFh/4Tc6H6RSCcKxQAO1SFdoHcuaHMax74iT9+WDQ0kyVNoGvCS4a/Uky3LtsOG0&#10;UGNHzzWVx8PJGfh+ed3F62c7kXz+sz+GzeJRptGY4X2/eQIl1Mst/N/eWQPzfAZ/Z9IR0Kt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Kd48jGAAAA3AAAAA8AAAAAAAAA&#10;AAAAAAAAoQIAAGRycy9kb3ducmV2LnhtbFBLBQYAAAAABAAEAPkAAACUAwAAAAA=&#10;" strokecolor="#4579b8 [3044]"/>
                <v:line id="Прямая соединительная линия 565" o:spid="_x0000_s1096" style="position:absolute;visibility:visible;mso-wrap-style:square" from="1306,60432" to="3687,60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dFGU8UAAADcAAAADwAAAGRycy9kb3ducmV2LnhtbESPUWvCQBCE3wv9D8cW+lYvtSRo9BQp&#10;FKT1peoPWHPbJJjbS++2Gvvre0LBx2FmvmHmy8F16kQhtp4NPI8yUMSVty3XBva7t6cJqCjIFjvP&#10;ZOBCEZaL+7s5ltaf+ZNOW6lVgnAs0UAj0pdax6ohh3Hke+LkffngUJIMtbYBzwnuOj3OskI7bDkt&#10;NNjTa0PVcfvjDHx/bNbxcujGUuS/78ewmkzlJRrz+DCsZqCEBrmF/9trayAvcrieSUdAL/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3dFGU8UAAADcAAAADwAAAAAAAAAA&#10;AAAAAAChAgAAZHJzL2Rvd25yZXYueG1sUEsFBgAAAAAEAAQA+QAAAJMDAAAAAA==&#10;" strokecolor="#4579b8 [3044]"/>
                <v:shape id="Прямая со стрелкой 566" o:spid="_x0000_s1097" type="#_x0000_t32" style="position:absolute;left:1306;top:82035;width:3534;height:12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rW6XMUAAADcAAAADwAAAGRycy9kb3ducmV2LnhtbESPT2vCQBTE74LfYXmCF9FNrcYSXUWE&#10;Uv9d1BZ6fGSfSWj2bchuNX57VxA8DjPzG2a2aEwpLlS7wrKCt0EEgji1uuBMwffps/8BwnlkjaVl&#10;UnAjB4t5uzXDRNsrH+hy9JkIEHYJKsi9rxIpXZqTQTewFXHwzrY26IOsM6lrvAa4KeUwimJpsOCw&#10;kGNFq5zSv+O/UbB6n2x/epvRV4x79jserjfj7a9S3U6znILw1PhX+NleawXjOIbHmXAE5PwO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rW6XMUAAADcAAAADwAAAAAAAAAA&#10;AAAAAAChAgAAZHJzL2Rvd25yZXYueG1sUEsFBgAAAAAEAAQA+QAAAJMDAAAAAA==&#10;" strokecolor="#4579b8 [3044]">
                  <v:stroke endarrow="block"/>
                </v:shape>
                <v:line id="Прямая соединительная линия 567" o:spid="_x0000_s1098" style="position:absolute;visibility:visible;mso-wrap-style:square" from="1306,44491" to="3479,444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k99v8UAAADcAAAADwAAAGRycy9kb3ducmV2LnhtbESPUWvCQBCE3wv9D8cWfKuXKqaaeooU&#10;CmL7ovUHrLk1Ceb20rutRn99r1Do4zAz3zDzZe9adaYQG88GnoYZKOLS24YrA/vPt8cpqCjIFlvP&#10;ZOBKEZaL+7s5FtZfeEvnnVQqQTgWaKAW6QqtY1mTwzj0HXHyjj44lCRDpW3AS4K7Vo+yLNcOG04L&#10;NXb0WlN52n07A1/vH+t4PbQjySe3zSmspjMZR2MGD/3qBZRQL//hv/baGpjkz/B7Jh0Bvfg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k99v8UAAADcAAAADwAAAAAAAAAA&#10;AAAAAAChAgAAZHJzL2Rvd25yZXYueG1sUEsFBgAAAAAEAAQA+QAAAJMDAAAAAA==&#10;" strokecolor="#4579b8 [3044]"/>
                <w10:anchorlock/>
              </v:group>
            </w:pict>
          </mc:Fallback>
        </mc:AlternateContent>
      </w:r>
    </w:p>
    <w:p w:rsidR="00FF7FA3" w:rsidRPr="00341676" w:rsidRDefault="00A31E81" w:rsidP="00646294">
      <w:pPr>
        <w:pStyle w:val="a3"/>
        <w:spacing w:line="360" w:lineRule="auto"/>
        <w:ind w:left="0" w:firstLine="567"/>
        <w:jc w:val="center"/>
        <w:rPr>
          <w:b/>
          <w:lang w:val="uk-UA"/>
        </w:rPr>
      </w:pPr>
      <w:r w:rsidRPr="00341676">
        <w:rPr>
          <w:b/>
          <w:noProof/>
          <w:lang w:val="uk-UA" w:eastAsia="uk-UA"/>
        </w:rPr>
        <mc:AlternateContent>
          <mc:Choice Requires="wps">
            <w:drawing>
              <wp:anchor distT="0" distB="0" distL="114300" distR="114300" simplePos="0" relativeHeight="480547328" behindDoc="1" locked="0" layoutInCell="1" allowOverlap="1" wp14:anchorId="59076DD8" wp14:editId="0D0DEB3D">
                <wp:simplePos x="0" y="0"/>
                <wp:positionH relativeFrom="page">
                  <wp:posOffset>4431030</wp:posOffset>
                </wp:positionH>
                <wp:positionV relativeFrom="paragraph">
                  <wp:posOffset>-347345</wp:posOffset>
                </wp:positionV>
                <wp:extent cx="1256030" cy="342900"/>
                <wp:effectExtent l="0" t="0" r="0" b="0"/>
                <wp:wrapNone/>
                <wp:docPr id="591" name="Rectangle 5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603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xmlns:cx="http://schemas.microsoft.com/office/drawing/2014/chartex" xmlns:w16se="http://schemas.microsoft.com/office/word/2015/wordml/symex">
            <w:pict>
              <v:rect w14:anchorId="06879F37" id="Rectangle 577" o:spid="_x0000_s1026" style="position:absolute;margin-left:348.9pt;margin-top:-27.35pt;width:98.9pt;height:27pt;z-index:-227691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" stroked="f">
                <w10:wrap anchorx="page"/>
              </v:rect>
            </w:pict>
          </mc:Fallback>
        </mc:AlternateContent>
      </w:r>
      <w:r w:rsidR="00646294" w:rsidRPr="00341676">
        <w:rPr>
          <w:b/>
          <w:lang w:val="uk-UA"/>
        </w:rPr>
        <w:t xml:space="preserve">Рис. 1. </w:t>
      </w:r>
      <w:r w:rsidRPr="00341676">
        <w:rPr>
          <w:b/>
          <w:lang w:val="uk-UA"/>
        </w:rPr>
        <w:t>Модель емпіричного дослідження</w:t>
      </w:r>
    </w:p>
    <w:p w:rsidR="00FF7FA3" w:rsidRPr="00341676" w:rsidRDefault="00FF7FA3" w:rsidP="00116653">
      <w:pPr>
        <w:spacing w:line="360" w:lineRule="auto"/>
        <w:ind w:firstLine="567"/>
        <w:jc w:val="center"/>
        <w:rPr>
          <w:lang w:val="uk-UA"/>
        </w:rPr>
        <w:sectPr w:rsidR="00FF7FA3" w:rsidRPr="00341676" w:rsidSect="00341676">
          <w:type w:val="continuous"/>
          <w:pgSz w:w="11910" w:h="16840"/>
          <w:pgMar w:top="964" w:right="851" w:bottom="567" w:left="1418" w:header="708" w:footer="708" w:gutter="0"/>
          <w:cols w:space="720"/>
        </w:sectPr>
      </w:pPr>
    </w:p>
    <w:p w:rsidR="00FF7FA3" w:rsidRPr="00341676" w:rsidRDefault="00FF7FA3" w:rsidP="00116653">
      <w:pPr>
        <w:pStyle w:val="a3"/>
        <w:spacing w:line="360" w:lineRule="auto"/>
        <w:ind w:left="0" w:firstLine="567"/>
        <w:jc w:val="left"/>
        <w:rPr>
          <w:sz w:val="16"/>
          <w:lang w:val="uk-UA"/>
        </w:rPr>
      </w:pPr>
    </w:p>
    <w:p w:rsidR="00937C8D" w:rsidRPr="00341676" w:rsidRDefault="00937C8D" w:rsidP="00937C8D">
      <w:pPr>
        <w:pStyle w:val="a3"/>
        <w:spacing w:line="360" w:lineRule="auto"/>
        <w:ind w:left="0" w:firstLine="567"/>
        <w:rPr>
          <w:lang w:val="uk-UA"/>
        </w:rPr>
      </w:pPr>
      <w:r w:rsidRPr="00341676">
        <w:rPr>
          <w:lang w:val="uk-UA"/>
        </w:rPr>
        <w:t>Вибір зазначених методик багато в чому обумовлений роботами авторів з аналізу складних особистісних феноменів, на дослідження яких розроблено чи відомі стандартизовані процедури [20]. Більшість з них визначають рівні розвитку образу Я і самосвідомості за результатами спостережень, вільних творів та теоретичних висновків [59]. У схожих випадках такі методи, як контент-аналіз, проективні техніки, виявляються найчастіше ефективнішими щодо психічних явищ, що погано піддаються об'єктивації (суб'єктивні переживання, особистісні сенси, особливості самосвідомості, глибинні верстви досвіду).</w:t>
      </w:r>
    </w:p>
    <w:p w:rsidR="00937C8D" w:rsidRPr="00341676" w:rsidRDefault="00937C8D" w:rsidP="00937C8D">
      <w:pPr>
        <w:pStyle w:val="a3"/>
        <w:spacing w:line="360" w:lineRule="auto"/>
        <w:ind w:left="0" w:firstLine="567"/>
        <w:rPr>
          <w:lang w:val="uk-UA"/>
        </w:rPr>
      </w:pPr>
      <w:r w:rsidRPr="00341676">
        <w:rPr>
          <w:b/>
          <w:i/>
          <w:lang w:val="uk-UA"/>
        </w:rPr>
        <w:t>"Методика мотиваційної індукції"</w:t>
      </w:r>
      <w:r w:rsidR="00EB5D73">
        <w:rPr>
          <w:b/>
          <w:i/>
          <w:lang w:val="uk-UA"/>
        </w:rPr>
        <w:t xml:space="preserve"> </w:t>
      </w:r>
      <w:r w:rsidRPr="00341676">
        <w:rPr>
          <w:lang w:val="uk-UA"/>
        </w:rPr>
        <w:t>(ММІ)</w:t>
      </w:r>
      <w:r w:rsidRPr="00341676">
        <w:rPr>
          <w:b/>
          <w:i/>
          <w:lang w:val="uk-UA"/>
        </w:rPr>
        <w:t xml:space="preserve"> </w:t>
      </w:r>
      <w:r w:rsidRPr="00341676">
        <w:rPr>
          <w:lang w:val="uk-UA"/>
        </w:rPr>
        <w:t>Ж. Нютена за структурою та способом застосування аналогічна методиці «Незакінчені речення» – напівпроективному інструменту, що не піддається абсолютній стандартизації і, як правило, аналізується за допомогою контент-аналізу [32]. У ММІ використовується контент-аналіз завершуваних речень, у якому кожен мотиваційний об'єкт (мета, бажання, намір тощо.) сприймається як одиниця аналізу. Відмінна особливість цієї методики – її можна використовувати і в модифікованій формі для дослідження окремих аспектів мотивації людей, адаптувати з урахуванням освітнього рівня учасників та конкретних вимог дослідження,</w:t>
      </w:r>
      <w:r w:rsidR="00EB5D73">
        <w:rPr>
          <w:lang w:val="uk-UA"/>
        </w:rPr>
        <w:t xml:space="preserve"> </w:t>
      </w:r>
      <w:r w:rsidRPr="00341676">
        <w:rPr>
          <w:lang w:val="uk-UA"/>
        </w:rPr>
        <w:t>застосовувати більш дрібні та більші категорії контент-аналізу. Вона також дає можливість проаналізувати і темпоральну віднесеність, і змістовну сторону цілей учасників. На думку Ж. Нютена, ця методика дає інформацію не лише про мотиваційну сферу особистості, а й про її образ майбутнього Я. На думку автора, «Я-майбутній» представлений такими координатами, як особистісні риси, здібності, мотиви, цілі. Це пояснюється не лише тим, що у цілях суб'єкта відображається його уявлення про себе, а й тим, що при постановці мети суб'єкт співвідносить останню зі своїм образом Я, зокрема майбутнього Я.</w:t>
      </w:r>
    </w:p>
    <w:p w:rsidR="00937C8D" w:rsidRPr="00341676" w:rsidRDefault="00937C8D" w:rsidP="00937C8D">
      <w:pPr>
        <w:pStyle w:val="a3"/>
        <w:spacing w:line="360" w:lineRule="auto"/>
        <w:ind w:left="0" w:firstLine="567"/>
        <w:rPr>
          <w:lang w:val="uk-UA"/>
        </w:rPr>
      </w:pPr>
      <w:r w:rsidRPr="00341676">
        <w:rPr>
          <w:lang w:val="uk-UA"/>
        </w:rPr>
        <w:t xml:space="preserve">Зміст та спрямованість самопрогнозів можуть бути розглянуті з такої позиції, як уявлення про себе на різних етапах життєвого шляху, створення уявлень про розвиток своїх якостей у майбутньому: крім образу досягнутої мети виникає образ самого себе, який досяг цієї мети, як певна частина образу </w:t>
      </w:r>
      <w:r w:rsidRPr="00341676">
        <w:rPr>
          <w:lang w:val="uk-UA"/>
        </w:rPr>
        <w:lastRenderedPageBreak/>
        <w:t xml:space="preserve">майбутнього Я. Оскільки Я-образ – не статичне, а динамічне утворення, то у різних ситуаціях на передній план самосвідомість висуває різні Я-образи. У цьому дослідженні у виконанні методики мотиваційної індукції, коли студенти змушені замислитися про своє майбутнє, вони проявляються відповідні образи майбутнього Я, пов'язані з картиною бажаного майбутнього і відповідними мотиваційними об'єктами. Тому в оцінці різних характеристик образу майбутнього Я враховувалася інформація, що надходить і з контент-аналізу творів, і методики Ж. Нютена. </w:t>
      </w:r>
    </w:p>
    <w:p w:rsidR="00FF7FA3" w:rsidRPr="00341676" w:rsidRDefault="00A31E81" w:rsidP="00116653">
      <w:pPr>
        <w:pStyle w:val="a3"/>
        <w:spacing w:line="360" w:lineRule="auto"/>
        <w:ind w:left="0" w:firstLine="567"/>
        <w:rPr>
          <w:lang w:val="uk-UA"/>
        </w:rPr>
      </w:pPr>
      <w:r w:rsidRPr="00341676">
        <w:rPr>
          <w:lang w:val="uk-UA"/>
        </w:rPr>
        <w:t>Додаткову інформацію щод</w:t>
      </w:r>
      <w:r w:rsidR="004F1661" w:rsidRPr="00341676">
        <w:rPr>
          <w:lang w:val="uk-UA"/>
        </w:rPr>
        <w:t>о різних складових образу Я дає</w:t>
      </w:r>
      <w:r w:rsidRPr="00341676">
        <w:rPr>
          <w:lang w:val="uk-UA"/>
        </w:rPr>
        <w:t xml:space="preserve"> </w:t>
      </w:r>
      <w:r w:rsidRPr="00341676">
        <w:rPr>
          <w:b/>
          <w:i/>
          <w:lang w:val="uk-UA"/>
        </w:rPr>
        <w:t>методика Т.</w:t>
      </w:r>
      <w:r w:rsidR="004F1661" w:rsidRPr="00341676">
        <w:rPr>
          <w:b/>
          <w:i/>
          <w:lang w:val="uk-UA"/>
        </w:rPr>
        <w:t xml:space="preserve"> </w:t>
      </w:r>
      <w:r w:rsidRPr="00341676">
        <w:rPr>
          <w:b/>
          <w:i/>
          <w:lang w:val="uk-UA"/>
        </w:rPr>
        <w:t>Куна-М.</w:t>
      </w:r>
      <w:r w:rsidR="004F1661" w:rsidRPr="00341676">
        <w:rPr>
          <w:b/>
          <w:i/>
          <w:lang w:val="uk-UA"/>
        </w:rPr>
        <w:t xml:space="preserve"> </w:t>
      </w:r>
      <w:r w:rsidRPr="00341676">
        <w:rPr>
          <w:b/>
          <w:i/>
          <w:lang w:val="uk-UA"/>
        </w:rPr>
        <w:t>Макпартленда</w:t>
      </w:r>
      <w:r w:rsidR="00FB1B73" w:rsidRPr="00341676">
        <w:rPr>
          <w:b/>
          <w:i/>
          <w:lang w:val="uk-UA"/>
        </w:rPr>
        <w:t xml:space="preserve"> </w:t>
      </w:r>
      <w:r w:rsidR="00FB1B73" w:rsidRPr="00341676">
        <w:rPr>
          <w:lang w:val="uk-UA"/>
        </w:rPr>
        <w:t>[10]</w:t>
      </w:r>
      <w:r w:rsidRPr="00341676">
        <w:rPr>
          <w:lang w:val="uk-UA"/>
        </w:rPr>
        <w:t>.</w:t>
      </w:r>
      <w:r w:rsidR="004F1661" w:rsidRPr="00341676">
        <w:rPr>
          <w:lang w:val="uk-UA"/>
        </w:rPr>
        <w:t xml:space="preserve"> </w:t>
      </w:r>
      <w:r w:rsidRPr="00341676">
        <w:rPr>
          <w:lang w:val="uk-UA"/>
        </w:rPr>
        <w:t>Розглянемо визначення окремих показників, що оцінюють характеристики образу майбутнього Я та мотивації до саморозвитку в даному дослідженні.</w:t>
      </w:r>
      <w:r w:rsidR="004F1661" w:rsidRPr="00341676">
        <w:rPr>
          <w:lang w:val="uk-UA"/>
        </w:rPr>
        <w:t xml:space="preserve"> </w:t>
      </w:r>
      <w:r w:rsidRPr="00341676">
        <w:rPr>
          <w:lang w:val="uk-UA"/>
        </w:rPr>
        <w:t>Як показав теоретико-методологічний аналіз літературних джерел, розвинений образ майбутнього Я повинен бути змістовно наповненим, певним, системним та цілісним, адекватним,</w:t>
      </w:r>
      <w:r w:rsidRPr="00341676">
        <w:rPr>
          <w:spacing w:val="-7"/>
          <w:lang w:val="uk-UA"/>
        </w:rPr>
        <w:t xml:space="preserve"> </w:t>
      </w:r>
      <w:r w:rsidRPr="00341676">
        <w:rPr>
          <w:lang w:val="uk-UA"/>
        </w:rPr>
        <w:t>заснованим</w:t>
      </w:r>
      <w:r w:rsidR="004F1661" w:rsidRPr="00341676">
        <w:rPr>
          <w:lang w:val="uk-UA"/>
        </w:rPr>
        <w:t xml:space="preserve"> н</w:t>
      </w:r>
      <w:r w:rsidRPr="00341676">
        <w:rPr>
          <w:lang w:val="uk-UA"/>
        </w:rPr>
        <w:t xml:space="preserve">а глибокій рефлексії, диференційованим, креативним (у тому числі що включає емоційно-образний компонент) і </w:t>
      </w:r>
      <w:r w:rsidR="004F1661" w:rsidRPr="00341676">
        <w:rPr>
          <w:lang w:val="uk-UA"/>
        </w:rPr>
        <w:t>з</w:t>
      </w:r>
      <w:r w:rsidRPr="00341676">
        <w:rPr>
          <w:lang w:val="uk-UA"/>
        </w:rPr>
        <w:t>орієнтованим на власні оцінки, а не на думку оточуючих, а також</w:t>
      </w:r>
      <w:r w:rsidR="004F1661" w:rsidRPr="00341676">
        <w:rPr>
          <w:lang w:val="uk-UA"/>
        </w:rPr>
        <w:t xml:space="preserve"> системним (тобто без пропусків</w:t>
      </w:r>
      <w:r w:rsidRPr="00341676">
        <w:rPr>
          <w:lang w:val="uk-UA"/>
        </w:rPr>
        <w:t xml:space="preserve"> та протиріч у картині майбутнього та відповідному образі майбутнього Я), визн</w:t>
      </w:r>
      <w:r w:rsidR="004F1661" w:rsidRPr="00341676">
        <w:rPr>
          <w:lang w:val="uk-UA"/>
        </w:rPr>
        <w:t>аченим та реалістичним</w:t>
      </w:r>
      <w:r w:rsidRPr="00341676">
        <w:rPr>
          <w:lang w:val="uk-UA"/>
        </w:rPr>
        <w:t>.</w:t>
      </w:r>
    </w:p>
    <w:p w:rsidR="00FF7FA3" w:rsidRPr="00341676" w:rsidRDefault="00A31E81" w:rsidP="00116653">
      <w:pPr>
        <w:pStyle w:val="a3"/>
        <w:spacing w:line="360" w:lineRule="auto"/>
        <w:ind w:left="0" w:firstLine="567"/>
        <w:rPr>
          <w:lang w:val="uk-UA"/>
        </w:rPr>
      </w:pPr>
      <w:r w:rsidRPr="00341676">
        <w:rPr>
          <w:lang w:val="uk-UA"/>
        </w:rPr>
        <w:t xml:space="preserve">Оскільки для побудови образу майбутнього Я необхідне знання про свої особливості, риси, про свої зв'язки зі світом та іншими людьми, а також рефлексія у своєму образі Я зараз, то враховувалися рівні розвитку глибини рефлексії не тільки в образі майбутнього Я, а й в реальному Я. </w:t>
      </w:r>
      <w:r w:rsidR="00317B4F" w:rsidRPr="00341676">
        <w:rPr>
          <w:lang w:val="uk-UA"/>
        </w:rPr>
        <w:t xml:space="preserve">Остання </w:t>
      </w:r>
      <w:r w:rsidRPr="00341676">
        <w:rPr>
          <w:lang w:val="uk-UA"/>
        </w:rPr>
        <w:t>визначалася за висловлюваннями в тексті міні-тв</w:t>
      </w:r>
      <w:r w:rsidR="00317B4F" w:rsidRPr="00341676">
        <w:rPr>
          <w:lang w:val="uk-UA"/>
        </w:rPr>
        <w:t xml:space="preserve">орів досліджуваних, щодо ставлення </w:t>
      </w:r>
      <w:r w:rsidRPr="00341676">
        <w:rPr>
          <w:lang w:val="uk-UA"/>
        </w:rPr>
        <w:t>до себе, власної особи</w:t>
      </w:r>
      <w:r w:rsidR="00317B4F" w:rsidRPr="00341676">
        <w:rPr>
          <w:lang w:val="uk-UA"/>
        </w:rPr>
        <w:t>стості</w:t>
      </w:r>
      <w:r w:rsidRPr="00341676">
        <w:rPr>
          <w:lang w:val="uk-UA"/>
        </w:rPr>
        <w:t>, предс</w:t>
      </w:r>
      <w:r w:rsidR="00317B4F" w:rsidRPr="00341676">
        <w:rPr>
          <w:lang w:val="uk-UA"/>
        </w:rPr>
        <w:t xml:space="preserve">тавленої в образі Я. </w:t>
      </w:r>
      <w:r w:rsidRPr="00341676">
        <w:rPr>
          <w:lang w:val="uk-UA"/>
        </w:rPr>
        <w:t>Глибина</w:t>
      </w:r>
      <w:r w:rsidR="00317B4F" w:rsidRPr="00341676">
        <w:rPr>
          <w:lang w:val="uk-UA"/>
        </w:rPr>
        <w:t xml:space="preserve"> ж</w:t>
      </w:r>
      <w:r w:rsidRPr="00341676">
        <w:rPr>
          <w:lang w:val="uk-UA"/>
        </w:rPr>
        <w:t xml:space="preserve"> рефлексії у майбутньому Я визначалася за висловлюваннями в есе-творі, ММІ Ж.</w:t>
      </w:r>
      <w:r w:rsidR="00317B4F" w:rsidRPr="00341676">
        <w:rPr>
          <w:lang w:val="uk-UA"/>
        </w:rPr>
        <w:t xml:space="preserve"> Нют</w:t>
      </w:r>
      <w:r w:rsidRPr="00341676">
        <w:rPr>
          <w:lang w:val="uk-UA"/>
        </w:rPr>
        <w:t>ена та Я-висловлюванням у методиці М.</w:t>
      </w:r>
      <w:r w:rsidR="00317B4F" w:rsidRPr="00341676">
        <w:rPr>
          <w:lang w:val="uk-UA"/>
        </w:rPr>
        <w:t xml:space="preserve"> </w:t>
      </w:r>
      <w:r w:rsidRPr="00341676">
        <w:rPr>
          <w:lang w:val="uk-UA"/>
        </w:rPr>
        <w:t>Куна-Т.</w:t>
      </w:r>
      <w:r w:rsidR="00317B4F" w:rsidRPr="00341676">
        <w:rPr>
          <w:lang w:val="uk-UA"/>
        </w:rPr>
        <w:t xml:space="preserve"> </w:t>
      </w:r>
      <w:r w:rsidRPr="00341676">
        <w:rPr>
          <w:lang w:val="uk-UA"/>
        </w:rPr>
        <w:t>Макпартленда, що відносяться до майбутнього Я («перспективна ідентичність»). Обидва ці показники характеризують когнітивний компонент образу майбутнього Я.</w:t>
      </w:r>
    </w:p>
    <w:p w:rsidR="00FF7FA3" w:rsidRPr="00341676" w:rsidRDefault="00A31E81" w:rsidP="00116653">
      <w:pPr>
        <w:pStyle w:val="a3"/>
        <w:spacing w:line="360" w:lineRule="auto"/>
        <w:ind w:left="0" w:firstLine="567"/>
        <w:rPr>
          <w:lang w:val="uk-UA"/>
        </w:rPr>
      </w:pPr>
      <w:r w:rsidRPr="00341676">
        <w:rPr>
          <w:lang w:val="uk-UA"/>
        </w:rPr>
        <w:t>Важливою характеристикою когнітивного компонента є змістовність образу майбутнього Я. За допомог</w:t>
      </w:r>
      <w:r w:rsidR="00317B4F" w:rsidRPr="00341676">
        <w:rPr>
          <w:lang w:val="uk-UA"/>
        </w:rPr>
        <w:t>ою цієї характеристики можна</w:t>
      </w:r>
      <w:r w:rsidRPr="00341676">
        <w:rPr>
          <w:lang w:val="uk-UA"/>
        </w:rPr>
        <w:t xml:space="preserve"> визначити </w:t>
      </w:r>
      <w:r w:rsidRPr="00341676">
        <w:rPr>
          <w:lang w:val="uk-UA"/>
        </w:rPr>
        <w:lastRenderedPageBreak/>
        <w:t>представленість у Я-образі різних сфер життя та ступі</w:t>
      </w:r>
      <w:r w:rsidR="00317B4F" w:rsidRPr="00341676">
        <w:rPr>
          <w:lang w:val="uk-UA"/>
        </w:rPr>
        <w:t xml:space="preserve">нь їхньої соціальної значущості. Оскільки цілі </w:t>
      </w:r>
      <w:r w:rsidRPr="00341676">
        <w:rPr>
          <w:lang w:val="uk-UA"/>
        </w:rPr>
        <w:t>– це когнітивне відображення потреб, то змістовність образу майбутнього Я як включення різних сфер життя була віднесена до когнітивного компонента образу майбутнього Я</w:t>
      </w:r>
      <w:r w:rsidR="00317B4F" w:rsidRPr="00341676">
        <w:rPr>
          <w:lang w:val="uk-UA"/>
        </w:rPr>
        <w:t xml:space="preserve">: </w:t>
      </w:r>
      <w:r w:rsidRPr="00341676">
        <w:rPr>
          <w:lang w:val="uk-UA"/>
        </w:rPr>
        <w:t xml:space="preserve">як особистість, професійна діяльність, навчальна діяльність, соціальні контакти , сім'я, спілкування з протилежною статтю, трансцендентальні цінності, гуманістичні цінності, цілі категорії «мати», фізіологічні потреби, відпочинок та подорожі. При цьому </w:t>
      </w:r>
      <w:r w:rsidR="00317B4F" w:rsidRPr="00341676">
        <w:rPr>
          <w:lang w:val="uk-UA"/>
        </w:rPr>
        <w:t>чим частіше згадується сфера, тим більш значимою вона є для учасника</w:t>
      </w:r>
      <w:r w:rsidR="00FB1B73" w:rsidRPr="00341676">
        <w:rPr>
          <w:lang w:val="uk-UA"/>
        </w:rPr>
        <w:t xml:space="preserve"> [18</w:t>
      </w:r>
      <w:r w:rsidRPr="00341676">
        <w:rPr>
          <w:lang w:val="uk-UA"/>
        </w:rPr>
        <w:t xml:space="preserve">]. </w:t>
      </w:r>
    </w:p>
    <w:p w:rsidR="00FF7FA3" w:rsidRPr="00341676" w:rsidRDefault="00317B4F" w:rsidP="00116653">
      <w:pPr>
        <w:pStyle w:val="a3"/>
        <w:spacing w:line="360" w:lineRule="auto"/>
        <w:ind w:left="0" w:firstLine="567"/>
        <w:rPr>
          <w:lang w:val="uk-UA"/>
        </w:rPr>
      </w:pPr>
      <w:r w:rsidRPr="00341676">
        <w:rPr>
          <w:lang w:val="uk-UA"/>
        </w:rPr>
        <w:t>Відповідно до зазначеного підходу:</w:t>
      </w:r>
      <w:r w:rsidR="00A31E81" w:rsidRPr="00341676">
        <w:rPr>
          <w:lang w:val="uk-UA"/>
        </w:rPr>
        <w:t xml:space="preserve"> 1) найбільш змістовними виявляються такі образи майбутнього Я, в яких представлені прагнення самоактуалізації, глобальна су</w:t>
      </w:r>
      <w:r w:rsidRPr="00341676">
        <w:rPr>
          <w:lang w:val="uk-UA"/>
        </w:rPr>
        <w:t>спільно корисна мета життя. 2) т</w:t>
      </w:r>
      <w:r w:rsidR="00A31E81" w:rsidRPr="00341676">
        <w:rPr>
          <w:lang w:val="uk-UA"/>
        </w:rPr>
        <w:t>акож змістовними є обр</w:t>
      </w:r>
      <w:r w:rsidRPr="00341676">
        <w:rPr>
          <w:lang w:val="uk-UA"/>
        </w:rPr>
        <w:t>ази, у яких фігурують як частини</w:t>
      </w:r>
      <w:r w:rsidR="00A31E81" w:rsidRPr="00341676">
        <w:rPr>
          <w:lang w:val="uk-UA"/>
        </w:rPr>
        <w:t xml:space="preserve"> цілісної картини різні сфери життя, 3) меншою мірою – ті, у яких є переважно професійна сфе</w:t>
      </w:r>
      <w:r w:rsidRPr="00341676">
        <w:rPr>
          <w:lang w:val="uk-UA"/>
        </w:rPr>
        <w:t>ра. 4) с</w:t>
      </w:r>
      <w:r w:rsidR="00A31E81" w:rsidRPr="00341676">
        <w:rPr>
          <w:lang w:val="uk-UA"/>
        </w:rPr>
        <w:t>уто «сімейні» образи майбутнього Я відрізняються більшою вузькістю життєвих відносин, менш включені до широкого с</w:t>
      </w:r>
      <w:r w:rsidRPr="00341676">
        <w:rPr>
          <w:lang w:val="uk-UA"/>
        </w:rPr>
        <w:t xml:space="preserve">оціально корисного контексту, </w:t>
      </w:r>
      <w:r w:rsidR="00A31E81" w:rsidRPr="00341676">
        <w:rPr>
          <w:lang w:val="uk-UA"/>
        </w:rPr>
        <w:t>5) образи, орієнтовані на «стандарти матеріального споживання», є</w:t>
      </w:r>
      <w:r w:rsidRPr="00341676">
        <w:rPr>
          <w:lang w:val="uk-UA"/>
        </w:rPr>
        <w:t xml:space="preserve"> «н</w:t>
      </w:r>
      <w:r w:rsidR="00A31E81" w:rsidRPr="00341676">
        <w:rPr>
          <w:lang w:val="uk-UA"/>
        </w:rPr>
        <w:t>айбіднішими</w:t>
      </w:r>
      <w:r w:rsidRPr="00341676">
        <w:rPr>
          <w:lang w:val="uk-UA"/>
        </w:rPr>
        <w:t>»</w:t>
      </w:r>
      <w:r w:rsidR="00A31E81" w:rsidRPr="00341676">
        <w:rPr>
          <w:lang w:val="uk-UA"/>
        </w:rPr>
        <w:t xml:space="preserve"> у змістовному плані, у яки</w:t>
      </w:r>
      <w:r w:rsidRPr="00341676">
        <w:rPr>
          <w:lang w:val="uk-UA"/>
        </w:rPr>
        <w:t>х представлена переважно «споживча</w:t>
      </w:r>
      <w:r w:rsidR="00A31E81" w:rsidRPr="00341676">
        <w:rPr>
          <w:lang w:val="uk-UA"/>
        </w:rPr>
        <w:t>» сторона зв'язків особистості зі світом.</w:t>
      </w:r>
    </w:p>
    <w:p w:rsidR="00FF7FA3" w:rsidRPr="00341676" w:rsidRDefault="00A31E81" w:rsidP="00116653">
      <w:pPr>
        <w:pStyle w:val="a3"/>
        <w:spacing w:line="360" w:lineRule="auto"/>
        <w:ind w:left="0" w:firstLine="567"/>
        <w:rPr>
          <w:lang w:val="uk-UA"/>
        </w:rPr>
      </w:pPr>
      <w:r w:rsidRPr="00341676">
        <w:rPr>
          <w:lang w:val="uk-UA"/>
        </w:rPr>
        <w:t>Як показує теоретико-методолог</w:t>
      </w:r>
      <w:r w:rsidR="00317B4F" w:rsidRPr="00341676">
        <w:rPr>
          <w:lang w:val="uk-UA"/>
        </w:rPr>
        <w:t xml:space="preserve">ічний аналіз літературних даних, </w:t>
      </w:r>
      <w:r w:rsidRPr="00341676">
        <w:rPr>
          <w:lang w:val="uk-UA"/>
        </w:rPr>
        <w:t>позитивне ставлення до себе є позитивним фактором у подальшому досягненні цілей, реалізації образу майбутнього Я, якщо при цьому не відбувається підкресленої ідеалізації « Я» і ставлення до себе не є «нарцисично» завищеним чи, навпаки, негативним. У побудові образу майбутнього Я необхідно також враховувати ставлення до теперішнього Я. Як правило, особи, які мають негативне відношення до себе-сьогодення, мають занижену самооцінку та низький рівень домагань. Тому, навіть якщо вони створюють позитивний образ майбутнього Я, то почуваються нездатними реалізувати його, і цей образ так і залишається нереалізованим і не служить орієнтиром для регуляції своєї поведінки та досягненн</w:t>
      </w:r>
      <w:r w:rsidR="00317B4F" w:rsidRPr="00341676">
        <w:rPr>
          <w:lang w:val="uk-UA"/>
        </w:rPr>
        <w:t>я необхідних цілей</w:t>
      </w:r>
      <w:r w:rsidRPr="00341676">
        <w:rPr>
          <w:lang w:val="uk-UA"/>
        </w:rPr>
        <w:t>. Несприятливим можна назвати також удаване ставлення до справжнього Я, яке може також призводити до невдоволення собою і внутрішньоособистісних конфлі</w:t>
      </w:r>
      <w:r w:rsidR="00317B4F" w:rsidRPr="00341676">
        <w:rPr>
          <w:lang w:val="uk-UA"/>
        </w:rPr>
        <w:t>ктів</w:t>
      </w:r>
      <w:r w:rsidRPr="00341676">
        <w:rPr>
          <w:lang w:val="uk-UA"/>
        </w:rPr>
        <w:t>.</w:t>
      </w:r>
    </w:p>
    <w:p w:rsidR="00FF7FA3" w:rsidRPr="00341676" w:rsidRDefault="00A31E81" w:rsidP="00116653">
      <w:pPr>
        <w:pStyle w:val="a3"/>
        <w:spacing w:line="360" w:lineRule="auto"/>
        <w:ind w:left="0" w:firstLine="567"/>
        <w:rPr>
          <w:lang w:val="uk-UA"/>
        </w:rPr>
      </w:pPr>
      <w:r w:rsidRPr="00341676">
        <w:rPr>
          <w:lang w:val="uk-UA"/>
        </w:rPr>
        <w:t xml:space="preserve">Розглянемо методи визначення параметрів образу майбутнього Я в </w:t>
      </w:r>
      <w:r w:rsidR="002A4E96" w:rsidRPr="00341676">
        <w:rPr>
          <w:lang w:val="uk-UA"/>
        </w:rPr>
        <w:t xml:space="preserve">даному </w:t>
      </w:r>
      <w:r w:rsidRPr="00341676">
        <w:rPr>
          <w:lang w:val="uk-UA"/>
        </w:rPr>
        <w:lastRenderedPageBreak/>
        <w:t>емпіричному дослідженні.</w:t>
      </w:r>
    </w:p>
    <w:p w:rsidR="00FF7FA3" w:rsidRPr="00341676" w:rsidRDefault="00A31E81" w:rsidP="00116653">
      <w:pPr>
        <w:spacing w:line="360" w:lineRule="auto"/>
        <w:ind w:firstLine="567"/>
        <w:jc w:val="both"/>
        <w:rPr>
          <w:i/>
          <w:sz w:val="28"/>
          <w:lang w:val="uk-UA"/>
        </w:rPr>
      </w:pPr>
      <w:r w:rsidRPr="00341676">
        <w:rPr>
          <w:i/>
          <w:sz w:val="28"/>
          <w:lang w:val="uk-UA"/>
        </w:rPr>
        <w:t>Глибина рефлексії у теперішньому Я та майбутньому Я</w:t>
      </w:r>
    </w:p>
    <w:p w:rsidR="00FF7FA3" w:rsidRPr="00341676" w:rsidRDefault="00A31E81" w:rsidP="00116653">
      <w:pPr>
        <w:pStyle w:val="a3"/>
        <w:spacing w:line="360" w:lineRule="auto"/>
        <w:ind w:left="0" w:firstLine="567"/>
        <w:rPr>
          <w:lang w:val="uk-UA"/>
        </w:rPr>
      </w:pPr>
      <w:r w:rsidRPr="00341676">
        <w:rPr>
          <w:lang w:val="uk-UA"/>
        </w:rPr>
        <w:t>Оскільки рефлексія є складною, синтетичною психічною реальністю, що може вивчатися у різних аспектах, визначення глибини рефлексії різними дослідниками використовуються такі методи, як спостереження і самоспостереження, психологічний компаративний аналіз текстів інтелектуальної культу</w:t>
      </w:r>
      <w:r w:rsidR="00402BF3" w:rsidRPr="00341676">
        <w:rPr>
          <w:lang w:val="uk-UA"/>
        </w:rPr>
        <w:t>ри, герменевтичне інтерв'ю</w:t>
      </w:r>
      <w:r w:rsidRPr="00341676">
        <w:rPr>
          <w:lang w:val="uk-UA"/>
        </w:rPr>
        <w:t>; рефлекси</w:t>
      </w:r>
      <w:r w:rsidR="00402BF3" w:rsidRPr="00341676">
        <w:rPr>
          <w:lang w:val="uk-UA"/>
        </w:rPr>
        <w:t xml:space="preserve">вний аналіз есе-творів. Останній використовувався у нашій </w:t>
      </w:r>
      <w:r w:rsidRPr="00341676">
        <w:rPr>
          <w:lang w:val="uk-UA"/>
        </w:rPr>
        <w:t>роботі. Оцінюючи глибини рефлексії над справжнім Я нами застосовувалася також методика Т.</w:t>
      </w:r>
      <w:r w:rsidR="00402BF3" w:rsidRPr="00341676">
        <w:rPr>
          <w:lang w:val="uk-UA"/>
        </w:rPr>
        <w:t xml:space="preserve"> </w:t>
      </w:r>
      <w:r w:rsidRPr="00341676">
        <w:rPr>
          <w:lang w:val="uk-UA"/>
        </w:rPr>
        <w:t>Куна – М.</w:t>
      </w:r>
      <w:r w:rsidR="00402BF3" w:rsidRPr="00341676">
        <w:rPr>
          <w:lang w:val="uk-UA"/>
        </w:rPr>
        <w:t xml:space="preserve"> </w:t>
      </w:r>
      <w:r w:rsidRPr="00341676">
        <w:rPr>
          <w:lang w:val="uk-UA"/>
        </w:rPr>
        <w:t>Макпартленда – проективна методика, дає можливість виявлення «рефлексивного Я»</w:t>
      </w:r>
      <w:r w:rsidR="00402BF3" w:rsidRPr="00341676">
        <w:rPr>
          <w:lang w:val="uk-UA"/>
        </w:rPr>
        <w:t>учасника</w:t>
      </w:r>
      <w:r w:rsidRPr="00341676">
        <w:rPr>
          <w:lang w:val="uk-UA"/>
        </w:rPr>
        <w:t>. При</w:t>
      </w:r>
      <w:r w:rsidRPr="00341676">
        <w:rPr>
          <w:spacing w:val="20"/>
          <w:lang w:val="uk-UA"/>
        </w:rPr>
        <w:t xml:space="preserve"> </w:t>
      </w:r>
      <w:r w:rsidRPr="00341676">
        <w:rPr>
          <w:lang w:val="uk-UA"/>
        </w:rPr>
        <w:t>оцінки</w:t>
      </w:r>
      <w:r w:rsidRPr="00341676">
        <w:rPr>
          <w:spacing w:val="21"/>
          <w:lang w:val="uk-UA"/>
        </w:rPr>
        <w:t xml:space="preserve"> </w:t>
      </w:r>
      <w:r w:rsidRPr="00341676">
        <w:rPr>
          <w:lang w:val="uk-UA"/>
        </w:rPr>
        <w:t>глибини</w:t>
      </w:r>
      <w:r w:rsidRPr="00341676">
        <w:rPr>
          <w:spacing w:val="22"/>
          <w:lang w:val="uk-UA"/>
        </w:rPr>
        <w:t xml:space="preserve"> </w:t>
      </w:r>
      <w:r w:rsidRPr="00341676">
        <w:rPr>
          <w:lang w:val="uk-UA"/>
        </w:rPr>
        <w:t>рефлексії</w:t>
      </w:r>
      <w:r w:rsidRPr="00341676">
        <w:rPr>
          <w:spacing w:val="21"/>
          <w:lang w:val="uk-UA"/>
        </w:rPr>
        <w:t xml:space="preserve"> </w:t>
      </w:r>
      <w:r w:rsidRPr="00341676">
        <w:rPr>
          <w:lang w:val="uk-UA"/>
        </w:rPr>
        <w:t>в</w:t>
      </w:r>
      <w:r w:rsidRPr="00341676">
        <w:rPr>
          <w:spacing w:val="21"/>
          <w:lang w:val="uk-UA"/>
        </w:rPr>
        <w:t xml:space="preserve"> </w:t>
      </w:r>
      <w:r w:rsidRPr="00341676">
        <w:rPr>
          <w:lang w:val="uk-UA"/>
        </w:rPr>
        <w:t>майбутньому</w:t>
      </w:r>
      <w:r w:rsidRPr="00341676">
        <w:rPr>
          <w:spacing w:val="20"/>
          <w:lang w:val="uk-UA"/>
        </w:rPr>
        <w:t xml:space="preserve"> </w:t>
      </w:r>
      <w:r w:rsidRPr="00341676">
        <w:rPr>
          <w:lang w:val="uk-UA"/>
        </w:rPr>
        <w:t>Я</w:t>
      </w:r>
      <w:r w:rsidRPr="00341676">
        <w:rPr>
          <w:spacing w:val="22"/>
          <w:lang w:val="uk-UA"/>
        </w:rPr>
        <w:t xml:space="preserve"> </w:t>
      </w:r>
      <w:r w:rsidRPr="00341676">
        <w:rPr>
          <w:lang w:val="uk-UA"/>
        </w:rPr>
        <w:t>ця</w:t>
      </w:r>
      <w:r w:rsidRPr="00341676">
        <w:rPr>
          <w:spacing w:val="20"/>
          <w:lang w:val="uk-UA"/>
        </w:rPr>
        <w:t xml:space="preserve"> </w:t>
      </w:r>
      <w:r w:rsidRPr="00341676">
        <w:rPr>
          <w:lang w:val="uk-UA"/>
        </w:rPr>
        <w:t>ж</w:t>
      </w:r>
      <w:r w:rsidRPr="00341676">
        <w:rPr>
          <w:spacing w:val="20"/>
          <w:lang w:val="uk-UA"/>
        </w:rPr>
        <w:t xml:space="preserve"> </w:t>
      </w:r>
      <w:r w:rsidRPr="00341676">
        <w:rPr>
          <w:lang w:val="uk-UA"/>
        </w:rPr>
        <w:t>методика</w:t>
      </w:r>
      <w:r w:rsidRPr="00341676">
        <w:rPr>
          <w:spacing w:val="21"/>
          <w:lang w:val="uk-UA"/>
        </w:rPr>
        <w:t xml:space="preserve"> </w:t>
      </w:r>
      <w:r w:rsidRPr="00341676">
        <w:rPr>
          <w:lang w:val="uk-UA"/>
        </w:rPr>
        <w:t>застосовувалася</w:t>
      </w:r>
      <w:r w:rsidRPr="00341676">
        <w:rPr>
          <w:spacing w:val="24"/>
          <w:lang w:val="uk-UA"/>
        </w:rPr>
        <w:t xml:space="preserve"> </w:t>
      </w:r>
      <w:r w:rsidRPr="00341676">
        <w:rPr>
          <w:lang w:val="uk-UA"/>
        </w:rPr>
        <w:t>при</w:t>
      </w:r>
      <w:r w:rsidR="00402BF3" w:rsidRPr="00341676">
        <w:rPr>
          <w:lang w:val="uk-UA"/>
        </w:rPr>
        <w:t xml:space="preserve"> </w:t>
      </w:r>
      <w:r w:rsidRPr="00341676">
        <w:rPr>
          <w:lang w:val="uk-UA"/>
        </w:rPr>
        <w:t>аналіз</w:t>
      </w:r>
      <w:r w:rsidR="00402BF3" w:rsidRPr="00341676">
        <w:rPr>
          <w:lang w:val="uk-UA"/>
        </w:rPr>
        <w:t xml:space="preserve"> «перспективного Я»</w:t>
      </w:r>
      <w:r w:rsidRPr="00341676">
        <w:rPr>
          <w:lang w:val="uk-UA"/>
        </w:rPr>
        <w:t>. Також в есе-творі аналізувалися висловлювання, що стосуються справжнього Я. Для оцінки глибини рефлексії в майбутньому Я необхідно було проаналізувати і ті висловлювання, які відображені в методиці Ж.</w:t>
      </w:r>
      <w:r w:rsidR="00402BF3" w:rsidRPr="00341676">
        <w:rPr>
          <w:lang w:val="uk-UA"/>
        </w:rPr>
        <w:t xml:space="preserve"> Нют</w:t>
      </w:r>
      <w:r w:rsidRPr="00341676">
        <w:rPr>
          <w:lang w:val="uk-UA"/>
        </w:rPr>
        <w:t>ена, якщо вони не повторювали написане в</w:t>
      </w:r>
      <w:r w:rsidRPr="00341676">
        <w:rPr>
          <w:spacing w:val="-3"/>
          <w:lang w:val="uk-UA"/>
        </w:rPr>
        <w:t xml:space="preserve"> </w:t>
      </w:r>
      <w:r w:rsidRPr="00341676">
        <w:rPr>
          <w:lang w:val="uk-UA"/>
        </w:rPr>
        <w:t>творі.</w:t>
      </w:r>
    </w:p>
    <w:p w:rsidR="00FF7FA3" w:rsidRPr="00341676" w:rsidRDefault="00A31E81" w:rsidP="00116653">
      <w:pPr>
        <w:pStyle w:val="a3"/>
        <w:spacing w:line="360" w:lineRule="auto"/>
        <w:ind w:left="0" w:firstLine="567"/>
        <w:rPr>
          <w:lang w:val="uk-UA"/>
        </w:rPr>
      </w:pPr>
      <w:r w:rsidRPr="00341676">
        <w:rPr>
          <w:lang w:val="uk-UA"/>
        </w:rPr>
        <w:t>У методиці Т.</w:t>
      </w:r>
      <w:r w:rsidR="00402BF3" w:rsidRPr="00341676">
        <w:rPr>
          <w:lang w:val="uk-UA"/>
        </w:rPr>
        <w:t xml:space="preserve"> </w:t>
      </w:r>
      <w:r w:rsidRPr="00341676">
        <w:rPr>
          <w:lang w:val="uk-UA"/>
        </w:rPr>
        <w:t>Куна – М.</w:t>
      </w:r>
      <w:r w:rsidR="00402BF3" w:rsidRPr="00341676">
        <w:rPr>
          <w:lang w:val="uk-UA"/>
        </w:rPr>
        <w:t xml:space="preserve"> Макпартленда аналізується не лише</w:t>
      </w:r>
      <w:r w:rsidRPr="00341676">
        <w:rPr>
          <w:lang w:val="uk-UA"/>
        </w:rPr>
        <w:t xml:space="preserve"> рефл</w:t>
      </w:r>
      <w:r w:rsidR="00402BF3" w:rsidRPr="00341676">
        <w:rPr>
          <w:lang w:val="uk-UA"/>
        </w:rPr>
        <w:t>ексивне Я (особистісні якості),</w:t>
      </w:r>
      <w:r w:rsidRPr="00341676">
        <w:rPr>
          <w:lang w:val="uk-UA"/>
        </w:rPr>
        <w:t xml:space="preserve"> соціальне, професійне, ф</w:t>
      </w:r>
      <w:r w:rsidR="00FB1B73" w:rsidRPr="00341676">
        <w:rPr>
          <w:lang w:val="uk-UA"/>
        </w:rPr>
        <w:t>ізичне Я, а й «глобальне Я»</w:t>
      </w:r>
      <w:r w:rsidRPr="00341676">
        <w:rPr>
          <w:lang w:val="uk-UA"/>
        </w:rPr>
        <w:t xml:space="preserve"> – глобальні, екзистенційні самохарактеристики. Більша кількість останніх, поряд з більшим числом</w:t>
      </w:r>
      <w:r w:rsidR="00402BF3" w:rsidRPr="00341676">
        <w:rPr>
          <w:lang w:val="uk-UA"/>
        </w:rPr>
        <w:t xml:space="preserve"> </w:t>
      </w:r>
      <w:r w:rsidRPr="00341676">
        <w:rPr>
          <w:lang w:val="uk-UA"/>
        </w:rPr>
        <w:t xml:space="preserve">«Рефлексивний Я», </w:t>
      </w:r>
      <w:r w:rsidR="00402BF3" w:rsidRPr="00341676">
        <w:rPr>
          <w:lang w:val="uk-UA"/>
        </w:rPr>
        <w:t>свідчить про більшу розвиненість</w:t>
      </w:r>
      <w:r w:rsidR="00FB1B73" w:rsidRPr="00341676">
        <w:rPr>
          <w:lang w:val="uk-UA"/>
        </w:rPr>
        <w:t xml:space="preserve"> особистості [10</w:t>
      </w:r>
      <w:r w:rsidRPr="00341676">
        <w:rPr>
          <w:lang w:val="uk-UA"/>
        </w:rPr>
        <w:t>], оскільки є наслідком більш розвиненої рефлексії.</w:t>
      </w:r>
    </w:p>
    <w:p w:rsidR="00FF7FA3" w:rsidRPr="00341676" w:rsidRDefault="00A31E81" w:rsidP="00116653">
      <w:pPr>
        <w:pStyle w:val="a3"/>
        <w:spacing w:line="360" w:lineRule="auto"/>
        <w:ind w:left="0" w:firstLine="567"/>
        <w:rPr>
          <w:lang w:val="uk-UA"/>
        </w:rPr>
      </w:pPr>
      <w:r w:rsidRPr="00341676">
        <w:rPr>
          <w:lang w:val="uk-UA"/>
        </w:rPr>
        <w:t xml:space="preserve">Дуже показовим для оцінки глибини рефлексії є аналіз есе-творів, що є текстом, тобто частиною суб'єктного тезаурусу </w:t>
      </w:r>
      <w:r w:rsidR="00402BF3" w:rsidRPr="00341676">
        <w:rPr>
          <w:lang w:val="uk-UA"/>
        </w:rPr>
        <w:t xml:space="preserve">учасника </w:t>
      </w:r>
      <w:r w:rsidR="00FB1B73" w:rsidRPr="00341676">
        <w:rPr>
          <w:lang w:val="uk-UA"/>
        </w:rPr>
        <w:t>[10</w:t>
      </w:r>
      <w:r w:rsidRPr="00341676">
        <w:rPr>
          <w:lang w:val="uk-UA"/>
        </w:rPr>
        <w:t xml:space="preserve">]. Рефлексія керує цією системою. Для аналізу есе-творів та </w:t>
      </w:r>
      <w:r w:rsidR="00402BF3" w:rsidRPr="00341676">
        <w:rPr>
          <w:lang w:val="uk-UA"/>
        </w:rPr>
        <w:t xml:space="preserve">схожих </w:t>
      </w:r>
      <w:r w:rsidRPr="00341676">
        <w:rPr>
          <w:lang w:val="uk-UA"/>
        </w:rPr>
        <w:t xml:space="preserve">продуктів діяльності </w:t>
      </w:r>
      <w:r w:rsidR="00402BF3" w:rsidRPr="00341676">
        <w:rPr>
          <w:lang w:val="uk-UA"/>
        </w:rPr>
        <w:t xml:space="preserve">учасників </w:t>
      </w:r>
      <w:r w:rsidRPr="00341676">
        <w:rPr>
          <w:lang w:val="uk-UA"/>
        </w:rPr>
        <w:t xml:space="preserve">різні дослідники пропонують різні критерії. Найбільш </w:t>
      </w:r>
      <w:r w:rsidR="00402BF3" w:rsidRPr="00341676">
        <w:rPr>
          <w:lang w:val="uk-UA"/>
        </w:rPr>
        <w:t xml:space="preserve">вдалою, на наш погляд є та, </w:t>
      </w:r>
      <w:r w:rsidRPr="00341676">
        <w:rPr>
          <w:lang w:val="uk-UA"/>
        </w:rPr>
        <w:t>де аналізуют</w:t>
      </w:r>
      <w:r w:rsidR="00402BF3" w:rsidRPr="00341676">
        <w:rPr>
          <w:lang w:val="uk-UA"/>
        </w:rPr>
        <w:t>ься такі параметри самоставлення</w:t>
      </w:r>
      <w:r w:rsidRPr="00341676">
        <w:rPr>
          <w:lang w:val="uk-UA"/>
        </w:rPr>
        <w:t>, як симп</w:t>
      </w:r>
      <w:r w:rsidR="00402BF3" w:rsidRPr="00341676">
        <w:rPr>
          <w:lang w:val="uk-UA"/>
        </w:rPr>
        <w:t>атія-антипатія, повага-неповага,</w:t>
      </w:r>
      <w:r w:rsidRPr="00341676">
        <w:rPr>
          <w:lang w:val="uk-UA"/>
        </w:rPr>
        <w:t xml:space="preserve"> близькість-віддаленість. </w:t>
      </w:r>
    </w:p>
    <w:p w:rsidR="00FF7FA3" w:rsidRPr="00341676" w:rsidRDefault="00A31E81" w:rsidP="00116653">
      <w:pPr>
        <w:spacing w:line="360" w:lineRule="auto"/>
        <w:ind w:firstLine="567"/>
        <w:jc w:val="both"/>
        <w:rPr>
          <w:i/>
          <w:sz w:val="28"/>
          <w:lang w:val="uk-UA"/>
        </w:rPr>
      </w:pPr>
      <w:r w:rsidRPr="00341676">
        <w:rPr>
          <w:i/>
          <w:sz w:val="28"/>
          <w:lang w:val="uk-UA"/>
        </w:rPr>
        <w:t>Креативність образу Я-справжнього та Я-майбутнього</w:t>
      </w:r>
    </w:p>
    <w:p w:rsidR="00FF7FA3" w:rsidRPr="00341676" w:rsidRDefault="00A31E81" w:rsidP="00116653">
      <w:pPr>
        <w:pStyle w:val="a3"/>
        <w:spacing w:line="360" w:lineRule="auto"/>
        <w:ind w:left="0" w:firstLine="567"/>
        <w:rPr>
          <w:lang w:val="uk-UA"/>
        </w:rPr>
      </w:pPr>
      <w:r w:rsidRPr="00341676">
        <w:rPr>
          <w:lang w:val="uk-UA"/>
        </w:rPr>
        <w:t>В результаті аналізу есе-творів і Я-визначень за М.</w:t>
      </w:r>
      <w:r w:rsidR="00402BF3" w:rsidRPr="00341676">
        <w:rPr>
          <w:lang w:val="uk-UA"/>
        </w:rPr>
        <w:t xml:space="preserve"> </w:t>
      </w:r>
      <w:r w:rsidRPr="00341676">
        <w:rPr>
          <w:lang w:val="uk-UA"/>
        </w:rPr>
        <w:t>Куном-Т.</w:t>
      </w:r>
      <w:r w:rsidR="00402BF3" w:rsidRPr="00341676">
        <w:rPr>
          <w:lang w:val="uk-UA"/>
        </w:rPr>
        <w:t xml:space="preserve"> </w:t>
      </w:r>
      <w:r w:rsidRPr="00341676">
        <w:rPr>
          <w:lang w:val="uk-UA"/>
        </w:rPr>
        <w:t xml:space="preserve">Макпартленд були виділені групи </w:t>
      </w:r>
      <w:r w:rsidR="00402BF3" w:rsidRPr="00341676">
        <w:rPr>
          <w:lang w:val="uk-UA"/>
        </w:rPr>
        <w:t xml:space="preserve">учасників. </w:t>
      </w:r>
      <w:r w:rsidRPr="00341676">
        <w:rPr>
          <w:lang w:val="uk-UA"/>
        </w:rPr>
        <w:t xml:space="preserve">У цьому переліку ці групи розташовані у порядку зростання смислової навантаженості градацій показника «креативність </w:t>
      </w:r>
      <w:r w:rsidRPr="00341676">
        <w:rPr>
          <w:lang w:val="uk-UA"/>
        </w:rPr>
        <w:lastRenderedPageBreak/>
        <w:t>образу Я-справжнього» або «Я-майбутнього» (табл.</w:t>
      </w:r>
      <w:r w:rsidRPr="00341676">
        <w:rPr>
          <w:spacing w:val="-17"/>
          <w:lang w:val="uk-UA"/>
        </w:rPr>
        <w:t xml:space="preserve"> </w:t>
      </w:r>
      <w:r w:rsidRPr="00341676">
        <w:rPr>
          <w:lang w:val="uk-UA"/>
        </w:rPr>
        <w:t>А.1):</w:t>
      </w:r>
    </w:p>
    <w:p w:rsidR="00FF7FA3" w:rsidRPr="00341676" w:rsidRDefault="00402BF3" w:rsidP="00116653">
      <w:pPr>
        <w:pStyle w:val="a5"/>
        <w:numPr>
          <w:ilvl w:val="0"/>
          <w:numId w:val="39"/>
        </w:numPr>
        <w:tabs>
          <w:tab w:val="left" w:pos="1238"/>
        </w:tabs>
        <w:spacing w:line="360" w:lineRule="auto"/>
        <w:ind w:left="0" w:right="0" w:firstLine="567"/>
        <w:rPr>
          <w:sz w:val="28"/>
          <w:lang w:val="uk-UA"/>
        </w:rPr>
      </w:pPr>
      <w:r w:rsidRPr="00341676">
        <w:rPr>
          <w:sz w:val="28"/>
          <w:lang w:val="uk-UA"/>
        </w:rPr>
        <w:t>«Кризовий</w:t>
      </w:r>
      <w:r w:rsidR="00A31E81" w:rsidRPr="00341676">
        <w:rPr>
          <w:sz w:val="28"/>
          <w:lang w:val="uk-UA"/>
        </w:rPr>
        <w:t>» Я-образ. Слабо проявляється, не виражений чи суто негативний Я-образ. Виявляється у негат</w:t>
      </w:r>
      <w:r w:rsidR="00A31E81" w:rsidRPr="00341676">
        <w:rPr>
          <w:sz w:val="28"/>
          <w:szCs w:val="28"/>
          <w:lang w:val="uk-UA"/>
        </w:rPr>
        <w:t>ивних чи суто формальних, односкладових висловлюваннях, відсутності індивідуальних.</w:t>
      </w:r>
      <w:r w:rsidR="00A31E81" w:rsidRPr="00341676">
        <w:rPr>
          <w:spacing w:val="32"/>
          <w:sz w:val="28"/>
          <w:szCs w:val="28"/>
          <w:lang w:val="uk-UA"/>
        </w:rPr>
        <w:t xml:space="preserve"> </w:t>
      </w:r>
      <w:r w:rsidR="00A31E81" w:rsidRPr="00341676">
        <w:rPr>
          <w:sz w:val="28"/>
          <w:szCs w:val="28"/>
          <w:lang w:val="uk-UA"/>
        </w:rPr>
        <w:t>характеристик,</w:t>
      </w:r>
      <w:r w:rsidRPr="00341676">
        <w:rPr>
          <w:sz w:val="28"/>
          <w:szCs w:val="28"/>
          <w:lang w:val="uk-UA"/>
        </w:rPr>
        <w:t xml:space="preserve"> </w:t>
      </w:r>
      <w:r w:rsidR="00A31E81" w:rsidRPr="00341676">
        <w:rPr>
          <w:sz w:val="28"/>
          <w:szCs w:val="28"/>
          <w:lang w:val="uk-UA"/>
        </w:rPr>
        <w:t>"проблемної ідентичності" ("не знаю, хто я").</w:t>
      </w:r>
    </w:p>
    <w:p w:rsidR="00FF7FA3" w:rsidRPr="00341676" w:rsidRDefault="00A31E81" w:rsidP="00116653">
      <w:pPr>
        <w:pStyle w:val="a5"/>
        <w:numPr>
          <w:ilvl w:val="0"/>
          <w:numId w:val="39"/>
        </w:numPr>
        <w:tabs>
          <w:tab w:val="left" w:pos="1241"/>
        </w:tabs>
        <w:spacing w:line="360" w:lineRule="auto"/>
        <w:ind w:left="0" w:right="0" w:firstLine="567"/>
        <w:rPr>
          <w:sz w:val="28"/>
          <w:lang w:val="uk-UA"/>
        </w:rPr>
      </w:pPr>
      <w:r w:rsidRPr="00341676">
        <w:rPr>
          <w:sz w:val="28"/>
          <w:lang w:val="uk-UA"/>
        </w:rPr>
        <w:t xml:space="preserve">«Зовнішньо </w:t>
      </w:r>
      <w:r w:rsidR="00402BF3" w:rsidRPr="00341676">
        <w:rPr>
          <w:sz w:val="28"/>
          <w:lang w:val="uk-UA"/>
        </w:rPr>
        <w:t>з</w:t>
      </w:r>
      <w:r w:rsidRPr="00341676">
        <w:rPr>
          <w:sz w:val="28"/>
          <w:lang w:val="uk-UA"/>
        </w:rPr>
        <w:t xml:space="preserve">орієнтований» Я-образ. </w:t>
      </w:r>
      <w:r w:rsidR="00402BF3" w:rsidRPr="00341676">
        <w:rPr>
          <w:sz w:val="28"/>
          <w:lang w:val="uk-UA"/>
        </w:rPr>
        <w:t xml:space="preserve">Виражає </w:t>
      </w:r>
      <w:r w:rsidRPr="00341676">
        <w:rPr>
          <w:sz w:val="28"/>
          <w:lang w:val="uk-UA"/>
        </w:rPr>
        <w:t>орієнтацію</w:t>
      </w:r>
      <w:r w:rsidR="00402BF3" w:rsidRPr="00341676">
        <w:rPr>
          <w:sz w:val="28"/>
          <w:lang w:val="uk-UA"/>
        </w:rPr>
        <w:t xml:space="preserve"> на оцінку себе оточуючими, </w:t>
      </w:r>
      <w:r w:rsidRPr="00341676">
        <w:rPr>
          <w:sz w:val="28"/>
          <w:lang w:val="uk-UA"/>
        </w:rPr>
        <w:t>соціальне схвалення, залежність від думок</w:t>
      </w:r>
      <w:r w:rsidRPr="00341676">
        <w:rPr>
          <w:spacing w:val="-2"/>
          <w:sz w:val="28"/>
          <w:lang w:val="uk-UA"/>
        </w:rPr>
        <w:t xml:space="preserve"> </w:t>
      </w:r>
      <w:r w:rsidRPr="00341676">
        <w:rPr>
          <w:sz w:val="28"/>
          <w:lang w:val="uk-UA"/>
        </w:rPr>
        <w:t>оточення.</w:t>
      </w:r>
    </w:p>
    <w:p w:rsidR="0089578E" w:rsidRPr="00341676" w:rsidRDefault="00A31E81" w:rsidP="0089578E">
      <w:pPr>
        <w:pStyle w:val="a5"/>
        <w:numPr>
          <w:ilvl w:val="0"/>
          <w:numId w:val="39"/>
        </w:numPr>
        <w:tabs>
          <w:tab w:val="left" w:pos="1231"/>
        </w:tabs>
        <w:spacing w:line="360" w:lineRule="auto"/>
        <w:ind w:left="0" w:right="0" w:firstLine="567"/>
        <w:rPr>
          <w:sz w:val="28"/>
          <w:szCs w:val="28"/>
          <w:lang w:val="uk-UA"/>
        </w:rPr>
      </w:pPr>
      <w:r w:rsidRPr="00341676">
        <w:rPr>
          <w:sz w:val="28"/>
          <w:lang w:val="uk-UA"/>
        </w:rPr>
        <w:t xml:space="preserve">"Логічний", або "констатуючий" Я-образ. </w:t>
      </w:r>
      <w:r w:rsidR="00402BF3" w:rsidRPr="00341676">
        <w:rPr>
          <w:sz w:val="28"/>
          <w:lang w:val="uk-UA"/>
        </w:rPr>
        <w:t>Виражає</w:t>
      </w:r>
      <w:r w:rsidRPr="00341676">
        <w:rPr>
          <w:sz w:val="28"/>
          <w:lang w:val="uk-UA"/>
        </w:rPr>
        <w:t xml:space="preserve"> констатацію своїх індивідуальних якостей (Я-біологічне), соціальних ролей (Я-соціальне), рис характеру (Я-психологічне), ідентифікацію з навчальною діяльністю чи майбутньою професією тощо. [61], з позиції фактів, без вираженого емоційного забарвлення, що є важливим, але не єдиним ресурсом для формування самостійних уявлень про</w:t>
      </w:r>
      <w:r w:rsidRPr="00341676">
        <w:rPr>
          <w:spacing w:val="-7"/>
          <w:sz w:val="28"/>
          <w:lang w:val="uk-UA"/>
        </w:rPr>
        <w:t xml:space="preserve"> </w:t>
      </w:r>
      <w:r w:rsidR="00402BF3" w:rsidRPr="00341676">
        <w:rPr>
          <w:sz w:val="28"/>
          <w:lang w:val="uk-UA"/>
        </w:rPr>
        <w:t>себе</w:t>
      </w:r>
      <w:r w:rsidRPr="00341676">
        <w:rPr>
          <w:sz w:val="28"/>
          <w:lang w:val="uk-UA"/>
        </w:rPr>
        <w:t>.</w:t>
      </w:r>
    </w:p>
    <w:p w:rsidR="00FF7FA3" w:rsidRPr="00341676" w:rsidRDefault="00A31E81" w:rsidP="0089578E">
      <w:pPr>
        <w:pStyle w:val="a5"/>
        <w:numPr>
          <w:ilvl w:val="0"/>
          <w:numId w:val="39"/>
        </w:numPr>
        <w:tabs>
          <w:tab w:val="left" w:pos="1231"/>
        </w:tabs>
        <w:spacing w:line="360" w:lineRule="auto"/>
        <w:ind w:left="0" w:right="0" w:firstLine="567"/>
        <w:rPr>
          <w:sz w:val="28"/>
          <w:szCs w:val="28"/>
          <w:lang w:val="uk-UA"/>
        </w:rPr>
      </w:pPr>
      <w:r w:rsidRPr="00341676">
        <w:rPr>
          <w:sz w:val="28"/>
          <w:szCs w:val="28"/>
          <w:lang w:val="uk-UA"/>
        </w:rPr>
        <w:t>"Емоційно-образний" Я-образ. Метафоричний, образний</w:t>
      </w:r>
      <w:r w:rsidRPr="00341676">
        <w:rPr>
          <w:spacing w:val="19"/>
          <w:sz w:val="28"/>
          <w:szCs w:val="28"/>
          <w:lang w:val="uk-UA"/>
        </w:rPr>
        <w:t xml:space="preserve"> </w:t>
      </w:r>
      <w:r w:rsidRPr="00341676">
        <w:rPr>
          <w:sz w:val="28"/>
          <w:szCs w:val="28"/>
          <w:lang w:val="uk-UA"/>
        </w:rPr>
        <w:t>(«Я-образне»), можливо емоційно забарвлений, що включає</w:t>
      </w:r>
      <w:r w:rsidR="00402BF3" w:rsidRPr="00341676">
        <w:rPr>
          <w:sz w:val="28"/>
          <w:szCs w:val="28"/>
          <w:lang w:val="uk-UA"/>
        </w:rPr>
        <w:t xml:space="preserve"> «правопівкульне</w:t>
      </w:r>
      <w:r w:rsidRPr="00341676">
        <w:rPr>
          <w:sz w:val="28"/>
          <w:szCs w:val="28"/>
          <w:lang w:val="uk-UA"/>
        </w:rPr>
        <w:t xml:space="preserve">» уявлення </w:t>
      </w:r>
      <w:r w:rsidR="00402BF3" w:rsidRPr="00341676">
        <w:rPr>
          <w:sz w:val="28"/>
          <w:szCs w:val="28"/>
          <w:lang w:val="uk-UA"/>
        </w:rPr>
        <w:t>про себе, повніше задіяння уяви</w:t>
      </w:r>
      <w:r w:rsidRPr="00341676">
        <w:rPr>
          <w:sz w:val="28"/>
          <w:szCs w:val="28"/>
          <w:lang w:val="uk-UA"/>
        </w:rPr>
        <w:t xml:space="preserve"> і </w:t>
      </w:r>
      <w:r w:rsidR="00402BF3" w:rsidRPr="00341676">
        <w:rPr>
          <w:sz w:val="28"/>
          <w:szCs w:val="28"/>
          <w:lang w:val="uk-UA"/>
        </w:rPr>
        <w:t>емоційних ресурсів</w:t>
      </w:r>
      <w:r w:rsidRPr="00341676">
        <w:rPr>
          <w:sz w:val="28"/>
          <w:szCs w:val="28"/>
          <w:lang w:val="uk-UA"/>
        </w:rPr>
        <w:t xml:space="preserve">, що є сприятливішим для побудови Я-образу, ніж опора </w:t>
      </w:r>
      <w:r w:rsidR="00FB1B73" w:rsidRPr="00341676">
        <w:rPr>
          <w:sz w:val="28"/>
          <w:szCs w:val="28"/>
          <w:lang w:val="uk-UA"/>
        </w:rPr>
        <w:t>лише з логічні конструкції</w:t>
      </w:r>
      <w:r w:rsidRPr="00341676">
        <w:rPr>
          <w:sz w:val="28"/>
          <w:szCs w:val="28"/>
          <w:lang w:val="uk-UA"/>
        </w:rPr>
        <w:t>.</w:t>
      </w:r>
    </w:p>
    <w:p w:rsidR="00FF7FA3" w:rsidRPr="00341676" w:rsidRDefault="00A31E81" w:rsidP="00116653">
      <w:pPr>
        <w:pStyle w:val="a5"/>
        <w:numPr>
          <w:ilvl w:val="0"/>
          <w:numId w:val="39"/>
        </w:numPr>
        <w:tabs>
          <w:tab w:val="left" w:pos="1386"/>
        </w:tabs>
        <w:spacing w:line="360" w:lineRule="auto"/>
        <w:ind w:left="0" w:right="0" w:firstLine="567"/>
        <w:rPr>
          <w:sz w:val="28"/>
          <w:lang w:val="uk-UA"/>
        </w:rPr>
      </w:pPr>
      <w:r w:rsidRPr="00341676">
        <w:rPr>
          <w:sz w:val="28"/>
          <w:lang w:val="uk-UA"/>
        </w:rPr>
        <w:t>"Креативний" Я-образ. Такий</w:t>
      </w:r>
      <w:r w:rsidR="00402BF3" w:rsidRPr="00341676">
        <w:rPr>
          <w:sz w:val="28"/>
          <w:lang w:val="uk-UA"/>
        </w:rPr>
        <w:t xml:space="preserve"> Я-образ висловлює індивідуальну</w:t>
      </w:r>
      <w:r w:rsidRPr="00341676">
        <w:rPr>
          <w:sz w:val="28"/>
          <w:lang w:val="uk-UA"/>
        </w:rPr>
        <w:t xml:space="preserve"> творчість </w:t>
      </w:r>
      <w:r w:rsidR="00402BF3" w:rsidRPr="00341676">
        <w:rPr>
          <w:sz w:val="28"/>
          <w:lang w:val="uk-UA"/>
        </w:rPr>
        <w:t xml:space="preserve">учасника в </w:t>
      </w:r>
      <w:r w:rsidRPr="00341676">
        <w:rPr>
          <w:sz w:val="28"/>
          <w:lang w:val="uk-UA"/>
        </w:rPr>
        <w:t>уявленні себе, що опосередковано може свідчити про високорозви</w:t>
      </w:r>
      <w:r w:rsidR="00402BF3" w:rsidRPr="00341676">
        <w:rPr>
          <w:sz w:val="28"/>
          <w:lang w:val="uk-UA"/>
        </w:rPr>
        <w:t>нене самопізнання</w:t>
      </w:r>
      <w:r w:rsidRPr="00341676">
        <w:rPr>
          <w:sz w:val="28"/>
          <w:lang w:val="uk-UA"/>
        </w:rPr>
        <w:t>. Так як креативність – здатність виробляти нов</w:t>
      </w:r>
      <w:r w:rsidR="00402BF3" w:rsidRPr="00341676">
        <w:rPr>
          <w:sz w:val="28"/>
          <w:lang w:val="uk-UA"/>
        </w:rPr>
        <w:t>і ідеї, методи, рішення, загалом нові продукти діяльності</w:t>
      </w:r>
      <w:r w:rsidRPr="00341676">
        <w:rPr>
          <w:sz w:val="28"/>
          <w:lang w:val="uk-UA"/>
        </w:rPr>
        <w:t>, то прояв її може відіграти найважливішу роль у когнітивному компоненті образу Я, особливо майбутнього Я. Крім того, індивідуальна творчість свідчить про незалежність від штампів та стереотипів в</w:t>
      </w:r>
      <w:r w:rsidRPr="00341676">
        <w:rPr>
          <w:spacing w:val="-3"/>
          <w:sz w:val="28"/>
          <w:lang w:val="uk-UA"/>
        </w:rPr>
        <w:t xml:space="preserve"> </w:t>
      </w:r>
      <w:r w:rsidRPr="00341676">
        <w:rPr>
          <w:sz w:val="28"/>
          <w:lang w:val="uk-UA"/>
        </w:rPr>
        <w:t>самопізнання.</w:t>
      </w:r>
    </w:p>
    <w:p w:rsidR="00FF7FA3" w:rsidRPr="00341676" w:rsidRDefault="00A31E81" w:rsidP="00116653">
      <w:pPr>
        <w:spacing w:line="360" w:lineRule="auto"/>
        <w:ind w:firstLine="567"/>
        <w:jc w:val="both"/>
        <w:rPr>
          <w:i/>
          <w:sz w:val="28"/>
          <w:lang w:val="uk-UA"/>
        </w:rPr>
      </w:pPr>
      <w:r w:rsidRPr="00341676">
        <w:rPr>
          <w:i/>
          <w:sz w:val="28"/>
          <w:lang w:val="uk-UA"/>
        </w:rPr>
        <w:t>Ставлення до теперішнього Я та майбутнього Я</w:t>
      </w:r>
    </w:p>
    <w:p w:rsidR="00FF7FA3" w:rsidRPr="00341676" w:rsidRDefault="00970355" w:rsidP="00116653">
      <w:pPr>
        <w:pStyle w:val="a3"/>
        <w:spacing w:line="360" w:lineRule="auto"/>
        <w:ind w:left="0" w:firstLine="567"/>
        <w:rPr>
          <w:sz w:val="16"/>
          <w:lang w:val="uk-UA"/>
        </w:rPr>
      </w:pPr>
      <w:r w:rsidRPr="00341676">
        <w:rPr>
          <w:b/>
          <w:i/>
          <w:lang w:val="uk-UA"/>
        </w:rPr>
        <w:t>М</w:t>
      </w:r>
      <w:r w:rsidR="00A31E81" w:rsidRPr="00341676">
        <w:rPr>
          <w:b/>
          <w:i/>
          <w:lang w:val="uk-UA"/>
        </w:rPr>
        <w:t>етодика</w:t>
      </w:r>
      <w:r w:rsidRPr="00341676">
        <w:rPr>
          <w:b/>
          <w:i/>
          <w:lang w:val="uk-UA"/>
        </w:rPr>
        <w:t xml:space="preserve"> «Незакінчені речення</w:t>
      </w:r>
      <w:r w:rsidR="00A31E81" w:rsidRPr="00341676">
        <w:rPr>
          <w:b/>
          <w:i/>
          <w:lang w:val="uk-UA"/>
        </w:rPr>
        <w:t>»</w:t>
      </w:r>
      <w:r w:rsidR="00A31E81" w:rsidRPr="00341676">
        <w:rPr>
          <w:lang w:val="uk-UA"/>
        </w:rPr>
        <w:t xml:space="preserve"> да</w:t>
      </w:r>
      <w:r w:rsidR="00001915" w:rsidRPr="00341676">
        <w:rPr>
          <w:lang w:val="uk-UA"/>
        </w:rPr>
        <w:t>є інформацію про самоставлення учасника</w:t>
      </w:r>
      <w:r w:rsidR="00A31E81" w:rsidRPr="00341676">
        <w:rPr>
          <w:lang w:val="uk-UA"/>
        </w:rPr>
        <w:t>, оскільки в ній можна виявити ознаки п</w:t>
      </w:r>
      <w:r w:rsidR="00001915" w:rsidRPr="00341676">
        <w:rPr>
          <w:lang w:val="uk-UA"/>
        </w:rPr>
        <w:t>евного відношення, а також</w:t>
      </w:r>
      <w:r w:rsidR="00A31E81" w:rsidRPr="00341676">
        <w:rPr>
          <w:lang w:val="uk-UA"/>
        </w:rPr>
        <w:t xml:space="preserve"> за наявності протиріч між окремими відповідями, ознаки внутрішнього конфлік</w:t>
      </w:r>
      <w:r w:rsidR="00001915" w:rsidRPr="00341676">
        <w:rPr>
          <w:lang w:val="uk-UA"/>
        </w:rPr>
        <w:t>ту та суперечливу самооцінку</w:t>
      </w:r>
      <w:r w:rsidR="00A31E81" w:rsidRPr="00341676">
        <w:rPr>
          <w:lang w:val="uk-UA"/>
        </w:rPr>
        <w:t>. Слід зазначити, що методика «Незакінчені речення» використовується деякими авторами для аналіз</w:t>
      </w:r>
      <w:r w:rsidR="00FB1B73" w:rsidRPr="00341676">
        <w:rPr>
          <w:lang w:val="uk-UA"/>
        </w:rPr>
        <w:t>у самовідносини [10</w:t>
      </w:r>
      <w:r w:rsidR="00A31E81" w:rsidRPr="00341676">
        <w:rPr>
          <w:lang w:val="uk-UA"/>
        </w:rPr>
        <w:t xml:space="preserve">]. Те саме стосується й методики Куна-Макпартленда щодо ставлення до цього Я </w:t>
      </w:r>
      <w:r w:rsidR="00A31E81" w:rsidRPr="00341676">
        <w:rPr>
          <w:lang w:val="uk-UA"/>
        </w:rPr>
        <w:lastRenderedPageBreak/>
        <w:t xml:space="preserve">[20], причому в ній виділяється валентність ідентичності (негативна, нейтральна, позитивна, завищена) за співвідношенням відповідних Я-висловлювань. </w:t>
      </w:r>
    </w:p>
    <w:p w:rsidR="00FF7FA3" w:rsidRPr="00341676" w:rsidRDefault="00001915" w:rsidP="00116653">
      <w:pPr>
        <w:pStyle w:val="a3"/>
        <w:spacing w:line="360" w:lineRule="auto"/>
        <w:ind w:left="0" w:firstLine="567"/>
        <w:rPr>
          <w:lang w:val="uk-UA"/>
        </w:rPr>
      </w:pPr>
      <w:r w:rsidRPr="00341676">
        <w:rPr>
          <w:lang w:val="uk-UA"/>
        </w:rPr>
        <w:t>Для аналізу творів учасників ми використовували найчіткіші</w:t>
      </w:r>
      <w:r w:rsidR="00A31E81" w:rsidRPr="00341676">
        <w:rPr>
          <w:lang w:val="uk-UA"/>
        </w:rPr>
        <w:t xml:space="preserve"> критерії аналізу самовідносини</w:t>
      </w:r>
      <w:r w:rsidRPr="00341676">
        <w:rPr>
          <w:lang w:val="uk-UA"/>
        </w:rPr>
        <w:t xml:space="preserve">: </w:t>
      </w:r>
      <w:r w:rsidR="00A31E81" w:rsidRPr="00341676">
        <w:rPr>
          <w:i/>
          <w:lang w:val="uk-UA"/>
        </w:rPr>
        <w:t>А. К</w:t>
      </w:r>
      <w:r w:rsidRPr="00341676">
        <w:rPr>
          <w:i/>
          <w:lang w:val="uk-UA"/>
        </w:rPr>
        <w:t>ритерії симпатії</w:t>
      </w:r>
      <w:r w:rsidR="00A31E81" w:rsidRPr="00341676">
        <w:rPr>
          <w:lang w:val="uk-UA"/>
        </w:rPr>
        <w:t>: 1. Пряме вираження доброзичливості, позитивного емоційного відношення, співчуття і солідарності. 2. Виправдання приписуваних дій, мотивів, слабкостей. 3. Приписування майбутньому чоловікові чи другу таких епітетів, як</w:t>
      </w:r>
      <w:r w:rsidR="00A31E81" w:rsidRPr="00341676">
        <w:rPr>
          <w:spacing w:val="-24"/>
          <w:lang w:val="uk-UA"/>
        </w:rPr>
        <w:t xml:space="preserve"> </w:t>
      </w:r>
      <w:r w:rsidR="00A31E81" w:rsidRPr="00341676">
        <w:rPr>
          <w:lang w:val="uk-UA"/>
        </w:rPr>
        <w:t>«коханий»,</w:t>
      </w:r>
      <w:r w:rsidRPr="00341676">
        <w:rPr>
          <w:lang w:val="uk-UA"/>
        </w:rPr>
        <w:t xml:space="preserve"> </w:t>
      </w:r>
      <w:r w:rsidR="00A31E81" w:rsidRPr="00341676">
        <w:rPr>
          <w:lang w:val="uk-UA"/>
        </w:rPr>
        <w:t>"розуміє</w:t>
      </w:r>
      <w:r w:rsidRPr="00341676">
        <w:rPr>
          <w:lang w:val="uk-UA"/>
        </w:rPr>
        <w:t>", "готовий допомогти" тощо.</w:t>
      </w:r>
      <w:r w:rsidR="00A31E81" w:rsidRPr="00341676">
        <w:rPr>
          <w:lang w:val="uk-UA"/>
        </w:rPr>
        <w:t xml:space="preserve"> 4. Наділення описуваного образу багатим внутрішнім світом, прагненням д</w:t>
      </w:r>
      <w:r w:rsidRPr="00341676">
        <w:rPr>
          <w:lang w:val="uk-UA"/>
        </w:rPr>
        <w:t>о знань, любов'ю до мистецтва тощо.</w:t>
      </w:r>
    </w:p>
    <w:p w:rsidR="00FF7FA3" w:rsidRPr="00341676" w:rsidRDefault="00A31E81" w:rsidP="00116653">
      <w:pPr>
        <w:pStyle w:val="a5"/>
        <w:numPr>
          <w:ilvl w:val="0"/>
          <w:numId w:val="38"/>
        </w:numPr>
        <w:tabs>
          <w:tab w:val="left" w:pos="617"/>
        </w:tabs>
        <w:spacing w:line="360" w:lineRule="auto"/>
        <w:ind w:left="0" w:right="0" w:firstLine="567"/>
        <w:rPr>
          <w:sz w:val="28"/>
          <w:lang w:val="uk-UA"/>
        </w:rPr>
      </w:pPr>
      <w:r w:rsidRPr="00341676">
        <w:rPr>
          <w:sz w:val="28"/>
          <w:lang w:val="uk-UA"/>
        </w:rPr>
        <w:t xml:space="preserve">Приписування потреби у коханні, дружбі, симпатії оточуючих до описуваного персонажа. Протилежні характеристики оцінювалися як критерії антипатії. </w:t>
      </w:r>
      <w:r w:rsidRPr="00341676">
        <w:rPr>
          <w:i/>
          <w:sz w:val="28"/>
          <w:lang w:val="uk-UA"/>
        </w:rPr>
        <w:t xml:space="preserve">Б. Критерії поваги: </w:t>
      </w:r>
      <w:r w:rsidRPr="00341676">
        <w:rPr>
          <w:sz w:val="28"/>
          <w:lang w:val="uk-UA"/>
        </w:rPr>
        <w:t>1. Вказівка на суспільно цінні якості. 2. Вказівка досягнення професійних мотивів, самостійність вибору професії. 3. Приписування ма</w:t>
      </w:r>
      <w:r w:rsidR="00001915" w:rsidRPr="00341676">
        <w:rPr>
          <w:sz w:val="28"/>
          <w:lang w:val="uk-UA"/>
        </w:rPr>
        <w:t xml:space="preserve">йбутньому чоловікові рис </w:t>
      </w:r>
      <w:r w:rsidRPr="00341676">
        <w:rPr>
          <w:sz w:val="28"/>
          <w:lang w:val="uk-UA"/>
        </w:rPr>
        <w:t>активності, цілеспрямованості. (Приписування майбутньому чоловіку домінантних аспектів, керівної ролі оцінювалося як критерій неповаги себе.) 4. Висока оцінка можливостей, досягнень. 5. Приписування прагнення самовдосконалення. 6. Констатація поваги оточуючих. Протилежні характеристики служать критеріями неповаги до</w:t>
      </w:r>
      <w:r w:rsidRPr="00341676">
        <w:rPr>
          <w:spacing w:val="-2"/>
          <w:sz w:val="28"/>
          <w:lang w:val="uk-UA"/>
        </w:rPr>
        <w:t xml:space="preserve"> </w:t>
      </w:r>
      <w:r w:rsidR="00001915" w:rsidRPr="00341676">
        <w:rPr>
          <w:sz w:val="28"/>
          <w:lang w:val="uk-UA"/>
        </w:rPr>
        <w:t>себе.</w:t>
      </w:r>
    </w:p>
    <w:p w:rsidR="00FF7FA3" w:rsidRPr="00341676" w:rsidRDefault="00A31E81" w:rsidP="00116653">
      <w:pPr>
        <w:spacing w:line="360" w:lineRule="auto"/>
        <w:ind w:firstLine="567"/>
        <w:jc w:val="both"/>
        <w:rPr>
          <w:i/>
          <w:sz w:val="28"/>
          <w:lang w:val="uk-UA"/>
        </w:rPr>
      </w:pPr>
      <w:r w:rsidRPr="00341676">
        <w:rPr>
          <w:i/>
          <w:sz w:val="28"/>
          <w:lang w:val="uk-UA"/>
        </w:rPr>
        <w:t>Змістовність образу майбутнього Я</w:t>
      </w:r>
    </w:p>
    <w:p w:rsidR="00FF7FA3" w:rsidRPr="00341676" w:rsidRDefault="00A31E81" w:rsidP="00116653">
      <w:pPr>
        <w:pStyle w:val="a3"/>
        <w:spacing w:line="360" w:lineRule="auto"/>
        <w:ind w:left="0" w:firstLine="567"/>
        <w:rPr>
          <w:lang w:val="uk-UA"/>
        </w:rPr>
      </w:pPr>
      <w:r w:rsidRPr="00341676">
        <w:rPr>
          <w:lang w:val="uk-UA"/>
        </w:rPr>
        <w:t>Як зазначалося вище, такий показник, як зм</w:t>
      </w:r>
      <w:r w:rsidR="00001915" w:rsidRPr="00341676">
        <w:rPr>
          <w:lang w:val="uk-UA"/>
        </w:rPr>
        <w:t>істовність образу майбутнього Я</w:t>
      </w:r>
      <w:r w:rsidRPr="00341676">
        <w:rPr>
          <w:lang w:val="uk-UA"/>
        </w:rPr>
        <w:t xml:space="preserve"> показує, наскільки повно і широко різні сфери життя, а також включеність особистості до різноманітних зв'язків із суспільством когнітивно репрезентовано в образі майбутнього Я особистості. </w:t>
      </w:r>
    </w:p>
    <w:p w:rsidR="00FF7FA3" w:rsidRPr="00341676" w:rsidRDefault="00001915" w:rsidP="00116653">
      <w:pPr>
        <w:pStyle w:val="a3"/>
        <w:spacing w:line="360" w:lineRule="auto"/>
        <w:ind w:left="0" w:firstLine="567"/>
        <w:rPr>
          <w:lang w:val="uk-UA"/>
        </w:rPr>
      </w:pPr>
      <w:r w:rsidRPr="00341676">
        <w:rPr>
          <w:lang w:val="uk-UA"/>
        </w:rPr>
        <w:t>У нашій роботі, відповідно до завдань дослідження, виділено</w:t>
      </w:r>
      <w:r w:rsidR="00A31E81" w:rsidRPr="00341676">
        <w:rPr>
          <w:lang w:val="uk-UA"/>
        </w:rPr>
        <w:t xml:space="preserve"> такі сфери життя, як: 1) Я як особистість, 2) навчальна діяльність та отримання знань, 3) професійна діяльність, 4) інша діяльність типу хобі , 5) сімейна сфера, 6) відносини з протилежною статтю, 7) відпочинок та сенсорні задоволення, 8) володіння матеріальними об'єктами, 9) відносини з друзями та знайомими, 10) трансцендентальна сфера (філософські, релігійні, екзистенційні питання), 11) </w:t>
      </w:r>
      <w:r w:rsidR="00A31E81" w:rsidRPr="00341676">
        <w:rPr>
          <w:lang w:val="uk-UA"/>
        </w:rPr>
        <w:lastRenderedPageBreak/>
        <w:t>загальногуманітарні цілі. Аналогічні сфери представлені у «перспективному Я» у методиці Куна-Макпартленда. Відповідно були виявлені наступні градації змістовності образу майбутнього Я:</w:t>
      </w:r>
    </w:p>
    <w:p w:rsidR="00FF7FA3" w:rsidRPr="00341676" w:rsidRDefault="00A31E81" w:rsidP="00116653">
      <w:pPr>
        <w:pStyle w:val="a5"/>
        <w:numPr>
          <w:ilvl w:val="1"/>
          <w:numId w:val="38"/>
        </w:numPr>
        <w:tabs>
          <w:tab w:val="left" w:pos="1284"/>
        </w:tabs>
        <w:spacing w:line="360" w:lineRule="auto"/>
        <w:ind w:left="0" w:right="0" w:firstLine="567"/>
        <w:rPr>
          <w:lang w:val="uk-UA"/>
        </w:rPr>
      </w:pPr>
      <w:r w:rsidRPr="00341676">
        <w:rPr>
          <w:sz w:val="28"/>
          <w:lang w:val="uk-UA"/>
        </w:rPr>
        <w:t>"</w:t>
      </w:r>
      <w:r w:rsidRPr="00341676">
        <w:rPr>
          <w:sz w:val="28"/>
          <w:szCs w:val="28"/>
          <w:lang w:val="uk-UA"/>
        </w:rPr>
        <w:t>Стандарти споживання". Орієнтація на володіння матеріальними благами</w:t>
      </w:r>
      <w:r w:rsidRPr="00341676">
        <w:rPr>
          <w:spacing w:val="31"/>
          <w:sz w:val="28"/>
          <w:szCs w:val="28"/>
          <w:lang w:val="uk-UA"/>
        </w:rPr>
        <w:t xml:space="preserve"> </w:t>
      </w:r>
      <w:r w:rsidRPr="00341676">
        <w:rPr>
          <w:sz w:val="28"/>
          <w:szCs w:val="28"/>
          <w:lang w:val="uk-UA"/>
        </w:rPr>
        <w:t>(цілі</w:t>
      </w:r>
      <w:r w:rsidRPr="00341676">
        <w:rPr>
          <w:spacing w:val="32"/>
          <w:sz w:val="28"/>
          <w:szCs w:val="28"/>
          <w:lang w:val="uk-UA"/>
        </w:rPr>
        <w:t xml:space="preserve"> </w:t>
      </w:r>
      <w:r w:rsidRPr="00341676">
        <w:rPr>
          <w:sz w:val="28"/>
          <w:szCs w:val="28"/>
          <w:lang w:val="uk-UA"/>
        </w:rPr>
        <w:t>категорії</w:t>
      </w:r>
      <w:r w:rsidRPr="00341676">
        <w:rPr>
          <w:spacing w:val="30"/>
          <w:sz w:val="28"/>
          <w:szCs w:val="28"/>
          <w:lang w:val="uk-UA"/>
        </w:rPr>
        <w:t xml:space="preserve"> </w:t>
      </w:r>
      <w:r w:rsidRPr="00341676">
        <w:rPr>
          <w:sz w:val="28"/>
          <w:szCs w:val="28"/>
          <w:lang w:val="uk-UA"/>
        </w:rPr>
        <w:t>«мати»,</w:t>
      </w:r>
      <w:r w:rsidRPr="00341676">
        <w:rPr>
          <w:spacing w:val="31"/>
          <w:sz w:val="28"/>
          <w:szCs w:val="28"/>
          <w:lang w:val="uk-UA"/>
        </w:rPr>
        <w:t xml:space="preserve"> </w:t>
      </w:r>
      <w:r w:rsidRPr="00341676">
        <w:rPr>
          <w:sz w:val="28"/>
          <w:szCs w:val="28"/>
          <w:lang w:val="uk-UA"/>
        </w:rPr>
        <w:t>наприклад,</w:t>
      </w:r>
      <w:r w:rsidRPr="00341676">
        <w:rPr>
          <w:spacing w:val="31"/>
          <w:sz w:val="28"/>
          <w:szCs w:val="28"/>
          <w:lang w:val="uk-UA"/>
        </w:rPr>
        <w:t xml:space="preserve"> </w:t>
      </w:r>
      <w:r w:rsidRPr="00341676">
        <w:rPr>
          <w:sz w:val="28"/>
          <w:szCs w:val="28"/>
          <w:lang w:val="uk-UA"/>
        </w:rPr>
        <w:t>«квартира,</w:t>
      </w:r>
      <w:r w:rsidRPr="00341676">
        <w:rPr>
          <w:spacing w:val="32"/>
          <w:sz w:val="28"/>
          <w:szCs w:val="28"/>
          <w:lang w:val="uk-UA"/>
        </w:rPr>
        <w:t xml:space="preserve"> </w:t>
      </w:r>
      <w:r w:rsidRPr="00341676">
        <w:rPr>
          <w:sz w:val="28"/>
          <w:szCs w:val="28"/>
          <w:lang w:val="uk-UA"/>
        </w:rPr>
        <w:t>авто,</w:t>
      </w:r>
      <w:r w:rsidRPr="00341676">
        <w:rPr>
          <w:spacing w:val="32"/>
          <w:sz w:val="28"/>
          <w:szCs w:val="28"/>
          <w:lang w:val="uk-UA"/>
        </w:rPr>
        <w:t xml:space="preserve"> </w:t>
      </w:r>
      <w:r w:rsidRPr="00341676">
        <w:rPr>
          <w:sz w:val="28"/>
          <w:szCs w:val="28"/>
          <w:lang w:val="uk-UA"/>
        </w:rPr>
        <w:t>дача,</w:t>
      </w:r>
      <w:r w:rsidRPr="00341676">
        <w:rPr>
          <w:spacing w:val="31"/>
          <w:sz w:val="28"/>
          <w:szCs w:val="28"/>
          <w:lang w:val="uk-UA"/>
        </w:rPr>
        <w:t xml:space="preserve"> </w:t>
      </w:r>
      <w:r w:rsidRPr="00341676">
        <w:rPr>
          <w:sz w:val="28"/>
          <w:szCs w:val="28"/>
          <w:lang w:val="uk-UA"/>
        </w:rPr>
        <w:t>висока</w:t>
      </w:r>
      <w:r w:rsidR="00001915" w:rsidRPr="00341676">
        <w:rPr>
          <w:sz w:val="28"/>
          <w:szCs w:val="28"/>
          <w:lang w:val="uk-UA"/>
        </w:rPr>
        <w:t xml:space="preserve"> </w:t>
      </w:r>
      <w:r w:rsidRPr="00341676">
        <w:rPr>
          <w:sz w:val="28"/>
          <w:szCs w:val="28"/>
          <w:lang w:val="uk-UA"/>
        </w:rPr>
        <w:t>зарплата») або задоволенням фізіологічних потреб, відпочинок т</w:t>
      </w:r>
      <w:r w:rsidR="00001915" w:rsidRPr="00341676">
        <w:rPr>
          <w:sz w:val="28"/>
          <w:szCs w:val="28"/>
          <w:lang w:val="uk-UA"/>
        </w:rPr>
        <w:t>а сенсорні задоволення. Виражене</w:t>
      </w:r>
      <w:r w:rsidRPr="00341676">
        <w:rPr>
          <w:sz w:val="28"/>
          <w:szCs w:val="28"/>
          <w:lang w:val="uk-UA"/>
        </w:rPr>
        <w:t xml:space="preserve"> "Матеріальне Я".</w:t>
      </w:r>
    </w:p>
    <w:p w:rsidR="00FF7FA3" w:rsidRPr="00341676" w:rsidRDefault="00A31E81" w:rsidP="00116653">
      <w:pPr>
        <w:pStyle w:val="a5"/>
        <w:numPr>
          <w:ilvl w:val="1"/>
          <w:numId w:val="38"/>
        </w:numPr>
        <w:tabs>
          <w:tab w:val="left" w:pos="1313"/>
        </w:tabs>
        <w:spacing w:line="360" w:lineRule="auto"/>
        <w:ind w:left="0" w:right="0" w:firstLine="567"/>
        <w:rPr>
          <w:sz w:val="28"/>
          <w:lang w:val="uk-UA"/>
        </w:rPr>
      </w:pPr>
      <w:r w:rsidRPr="00341676">
        <w:rPr>
          <w:sz w:val="28"/>
          <w:lang w:val="uk-UA"/>
        </w:rPr>
        <w:t xml:space="preserve">"Сім'я". Орієнтація на сімейні ролі та цінності, відносини з протилежною статтю, відносини з родичами; інші сфери життя відходять </w:t>
      </w:r>
      <w:r w:rsidR="00001915" w:rsidRPr="00341676">
        <w:rPr>
          <w:sz w:val="28"/>
          <w:lang w:val="uk-UA"/>
        </w:rPr>
        <w:t>на другий</w:t>
      </w:r>
      <w:r w:rsidRPr="00341676">
        <w:rPr>
          <w:sz w:val="28"/>
          <w:lang w:val="uk-UA"/>
        </w:rPr>
        <w:t xml:space="preserve"> план і виражені слабше. Найчастіше зустрічається у дівчат. Вказує на вузькість «життєвих відносин особистості», слабке включення до широкого соціального</w:t>
      </w:r>
      <w:r w:rsidRPr="00341676">
        <w:rPr>
          <w:spacing w:val="-3"/>
          <w:sz w:val="28"/>
          <w:lang w:val="uk-UA"/>
        </w:rPr>
        <w:t xml:space="preserve"> </w:t>
      </w:r>
      <w:r w:rsidRPr="00341676">
        <w:rPr>
          <w:sz w:val="28"/>
          <w:lang w:val="uk-UA"/>
        </w:rPr>
        <w:t>контекст</w:t>
      </w:r>
      <w:r w:rsidR="00001915" w:rsidRPr="00341676">
        <w:rPr>
          <w:sz w:val="28"/>
          <w:lang w:val="uk-UA"/>
        </w:rPr>
        <w:t>у</w:t>
      </w:r>
      <w:r w:rsidRPr="00341676">
        <w:rPr>
          <w:sz w:val="28"/>
          <w:lang w:val="uk-UA"/>
        </w:rPr>
        <w:t>.</w:t>
      </w:r>
    </w:p>
    <w:p w:rsidR="00FF7FA3" w:rsidRPr="00341676" w:rsidRDefault="00A31E81" w:rsidP="00116653">
      <w:pPr>
        <w:pStyle w:val="a5"/>
        <w:numPr>
          <w:ilvl w:val="1"/>
          <w:numId w:val="38"/>
        </w:numPr>
        <w:tabs>
          <w:tab w:val="left" w:pos="1640"/>
        </w:tabs>
        <w:spacing w:line="360" w:lineRule="auto"/>
        <w:ind w:left="0" w:right="0" w:firstLine="567"/>
        <w:rPr>
          <w:sz w:val="28"/>
          <w:lang w:val="uk-UA"/>
        </w:rPr>
      </w:pPr>
      <w:r w:rsidRPr="00341676">
        <w:rPr>
          <w:sz w:val="28"/>
          <w:lang w:val="uk-UA"/>
        </w:rPr>
        <w:t>"Професія". Основна увага приділяється майбутньому працевлаштуванню, кар'єрному та професійному зростанню, навчанню, роботі та своїй соціальній значущості, професійній діяльності. Такий тип Я-образів більшою мірою пов'язані з «включенням» особистості суспільство і самореалізацією в професійної діяльності.</w:t>
      </w:r>
    </w:p>
    <w:p w:rsidR="00FF7FA3" w:rsidRPr="00341676" w:rsidRDefault="00A31E81" w:rsidP="00116653">
      <w:pPr>
        <w:pStyle w:val="a5"/>
        <w:numPr>
          <w:ilvl w:val="1"/>
          <w:numId w:val="38"/>
        </w:numPr>
        <w:tabs>
          <w:tab w:val="left" w:pos="1226"/>
        </w:tabs>
        <w:spacing w:line="360" w:lineRule="auto"/>
        <w:ind w:left="0" w:right="0" w:firstLine="567"/>
        <w:rPr>
          <w:sz w:val="28"/>
          <w:lang w:val="uk-UA"/>
        </w:rPr>
      </w:pPr>
      <w:r w:rsidRPr="00341676">
        <w:rPr>
          <w:sz w:val="28"/>
          <w:lang w:val="uk-UA"/>
        </w:rPr>
        <w:t>"Цілісна картина майбутнього". Подано різні сфери життя, які об'єднані в загальну картину на основі позитивного ставлення до них, задоволеності таким майбутнім. Виражені певні індивідуальні уподобання. Виражені такі за змістом мети [106], як: сім'я, професійна діяльність, особистісна сфера, спілкування з друзями та знайомими, відпочинок, хобі, придбання</w:t>
      </w:r>
      <w:r w:rsidRPr="00341676">
        <w:rPr>
          <w:spacing w:val="-5"/>
          <w:sz w:val="28"/>
          <w:lang w:val="uk-UA"/>
        </w:rPr>
        <w:t xml:space="preserve"> </w:t>
      </w:r>
      <w:r w:rsidRPr="00341676">
        <w:rPr>
          <w:sz w:val="28"/>
          <w:lang w:val="uk-UA"/>
        </w:rPr>
        <w:t>знань.</w:t>
      </w:r>
    </w:p>
    <w:p w:rsidR="00FF7FA3" w:rsidRPr="00341676" w:rsidRDefault="00A31E81" w:rsidP="00116653">
      <w:pPr>
        <w:pStyle w:val="a5"/>
        <w:numPr>
          <w:ilvl w:val="1"/>
          <w:numId w:val="38"/>
        </w:numPr>
        <w:tabs>
          <w:tab w:val="left" w:pos="1336"/>
        </w:tabs>
        <w:spacing w:line="360" w:lineRule="auto"/>
        <w:ind w:left="0" w:right="0" w:firstLine="567"/>
        <w:rPr>
          <w:sz w:val="28"/>
          <w:lang w:val="uk-UA"/>
        </w:rPr>
      </w:pPr>
      <w:r w:rsidRPr="00341676">
        <w:rPr>
          <w:sz w:val="28"/>
          <w:lang w:val="uk-UA"/>
        </w:rPr>
        <w:t xml:space="preserve">«Самоактуалізація та покликання». Представлені різні сфери життя, які об'єднані в загальну картину за ознакою особистісного саморозвитку та самоактуалізації, усвідомлення та реалізації соціально значущих цілей, вибраних на основі індивідуальних переваг. Наприклад: «У мене є велика мрія, сенс життя…, я роблю для цього наступне: … моя сім'я допомагає мені в цьому…», а також загальногуманітарних цілей і трансцендентних цілей. </w:t>
      </w:r>
    </w:p>
    <w:p w:rsidR="00FF7FA3" w:rsidRPr="00341676" w:rsidRDefault="00A31E81" w:rsidP="00116653">
      <w:pPr>
        <w:spacing w:line="360" w:lineRule="auto"/>
        <w:ind w:firstLine="567"/>
        <w:jc w:val="both"/>
        <w:rPr>
          <w:i/>
          <w:sz w:val="28"/>
          <w:lang w:val="uk-UA"/>
        </w:rPr>
      </w:pPr>
      <w:r w:rsidRPr="00341676">
        <w:rPr>
          <w:i/>
          <w:sz w:val="28"/>
          <w:lang w:val="uk-UA"/>
        </w:rPr>
        <w:t>Визначеність образу майбутнього Я</w:t>
      </w:r>
    </w:p>
    <w:p w:rsidR="00FF7FA3" w:rsidRPr="00341676" w:rsidRDefault="00001915" w:rsidP="00116653">
      <w:pPr>
        <w:pStyle w:val="a3"/>
        <w:spacing w:line="360" w:lineRule="auto"/>
        <w:ind w:left="0" w:firstLine="567"/>
        <w:rPr>
          <w:lang w:val="uk-UA"/>
        </w:rPr>
      </w:pPr>
      <w:r w:rsidRPr="00341676">
        <w:rPr>
          <w:lang w:val="uk-UA"/>
        </w:rPr>
        <w:t xml:space="preserve">На основі аналізу </w:t>
      </w:r>
      <w:r w:rsidR="00A31E81" w:rsidRPr="00341676">
        <w:rPr>
          <w:lang w:val="uk-UA"/>
        </w:rPr>
        <w:t>методики Ж.</w:t>
      </w:r>
      <w:r w:rsidRPr="00341676">
        <w:rPr>
          <w:lang w:val="uk-UA"/>
        </w:rPr>
        <w:t xml:space="preserve"> Нют</w:t>
      </w:r>
      <w:r w:rsidR="00A31E81" w:rsidRPr="00341676">
        <w:rPr>
          <w:lang w:val="uk-UA"/>
        </w:rPr>
        <w:t xml:space="preserve">ена </w:t>
      </w:r>
      <w:r w:rsidRPr="00341676">
        <w:rPr>
          <w:lang w:val="uk-UA"/>
        </w:rPr>
        <w:t>ми розглядали</w:t>
      </w:r>
      <w:r w:rsidR="00A31E81" w:rsidRPr="00341676">
        <w:rPr>
          <w:lang w:val="uk-UA"/>
        </w:rPr>
        <w:t xml:space="preserve"> такі параметри, як </w:t>
      </w:r>
      <w:r w:rsidR="00A31E81" w:rsidRPr="00341676">
        <w:rPr>
          <w:lang w:val="uk-UA"/>
        </w:rPr>
        <w:lastRenderedPageBreak/>
        <w:t xml:space="preserve">рівень усвідомленості цілей та сформованість уявлень про способи реалізації своїх цілей. </w:t>
      </w:r>
      <w:r w:rsidRPr="00341676">
        <w:rPr>
          <w:lang w:val="uk-UA"/>
        </w:rPr>
        <w:t xml:space="preserve">Для цього учасникам пропонувалося </w:t>
      </w:r>
      <w:r w:rsidR="00A31E81" w:rsidRPr="00341676">
        <w:rPr>
          <w:lang w:val="uk-UA"/>
        </w:rPr>
        <w:t>відповісти</w:t>
      </w:r>
      <w:r w:rsidR="00A31E81" w:rsidRPr="00341676">
        <w:rPr>
          <w:spacing w:val="46"/>
          <w:lang w:val="uk-UA"/>
        </w:rPr>
        <w:t xml:space="preserve"> </w:t>
      </w:r>
      <w:r w:rsidR="00A31E81" w:rsidRPr="00341676">
        <w:rPr>
          <w:lang w:val="uk-UA"/>
        </w:rPr>
        <w:t>на</w:t>
      </w:r>
      <w:r w:rsidR="00A31E81" w:rsidRPr="00341676">
        <w:rPr>
          <w:spacing w:val="46"/>
          <w:lang w:val="uk-UA"/>
        </w:rPr>
        <w:t xml:space="preserve"> </w:t>
      </w:r>
      <w:r w:rsidR="00A31E81" w:rsidRPr="00341676">
        <w:rPr>
          <w:lang w:val="uk-UA"/>
        </w:rPr>
        <w:t>питання</w:t>
      </w:r>
      <w:r w:rsidRPr="00341676">
        <w:rPr>
          <w:lang w:val="uk-UA"/>
        </w:rPr>
        <w:t xml:space="preserve">: </w:t>
      </w:r>
      <w:r w:rsidR="00A31E81" w:rsidRPr="00341676">
        <w:rPr>
          <w:lang w:val="uk-UA"/>
        </w:rPr>
        <w:t>"Яким чином</w:t>
      </w:r>
      <w:r w:rsidR="00F57A94" w:rsidRPr="00341676">
        <w:rPr>
          <w:lang w:val="uk-UA"/>
        </w:rPr>
        <w:t>?" навпроти кожного вказаного ними</w:t>
      </w:r>
      <w:r w:rsidR="00A31E81" w:rsidRPr="00341676">
        <w:rPr>
          <w:lang w:val="uk-UA"/>
        </w:rPr>
        <w:t xml:space="preserve"> бажання. </w:t>
      </w:r>
      <w:r w:rsidR="00F57A94" w:rsidRPr="00341676">
        <w:rPr>
          <w:lang w:val="uk-UA"/>
        </w:rPr>
        <w:t>При цьому була застосована наступна градація</w:t>
      </w:r>
      <w:r w:rsidR="00A31E81" w:rsidRPr="00341676">
        <w:rPr>
          <w:lang w:val="uk-UA"/>
        </w:rPr>
        <w:t xml:space="preserve"> </w:t>
      </w:r>
      <w:r w:rsidR="00F57A94" w:rsidRPr="00341676">
        <w:rPr>
          <w:lang w:val="uk-UA"/>
        </w:rPr>
        <w:t>можливих варіантів</w:t>
      </w:r>
      <w:r w:rsidR="00A31E81" w:rsidRPr="00341676">
        <w:rPr>
          <w:lang w:val="uk-UA"/>
        </w:rPr>
        <w:t xml:space="preserve"> реалізації бажань: немає відповіді – неможливість реалізації;</w:t>
      </w:r>
      <w:r w:rsidR="00A31E81" w:rsidRPr="00341676">
        <w:rPr>
          <w:spacing w:val="27"/>
          <w:lang w:val="uk-UA"/>
        </w:rPr>
        <w:t xml:space="preserve"> </w:t>
      </w:r>
      <w:r w:rsidR="00A31E81" w:rsidRPr="00341676">
        <w:rPr>
          <w:lang w:val="uk-UA"/>
        </w:rPr>
        <w:t>нечіткі</w:t>
      </w:r>
      <w:r w:rsidR="00A31E81" w:rsidRPr="00341676">
        <w:rPr>
          <w:spacing w:val="26"/>
          <w:lang w:val="uk-UA"/>
        </w:rPr>
        <w:t xml:space="preserve"> </w:t>
      </w:r>
      <w:r w:rsidR="00A31E81" w:rsidRPr="00341676">
        <w:rPr>
          <w:lang w:val="uk-UA"/>
        </w:rPr>
        <w:t>відповіді</w:t>
      </w:r>
      <w:r w:rsidR="00A31E81" w:rsidRPr="00341676">
        <w:rPr>
          <w:spacing w:val="27"/>
          <w:lang w:val="uk-UA"/>
        </w:rPr>
        <w:t xml:space="preserve"> </w:t>
      </w:r>
      <w:r w:rsidR="00A31E81" w:rsidRPr="00341676">
        <w:rPr>
          <w:lang w:val="uk-UA"/>
        </w:rPr>
        <w:t>-</w:t>
      </w:r>
      <w:r w:rsidR="00A31E81" w:rsidRPr="00341676">
        <w:rPr>
          <w:spacing w:val="27"/>
          <w:lang w:val="uk-UA"/>
        </w:rPr>
        <w:t xml:space="preserve"> </w:t>
      </w:r>
      <w:r w:rsidR="00F57A94" w:rsidRPr="00341676">
        <w:rPr>
          <w:lang w:val="uk-UA"/>
        </w:rPr>
        <w:t>«уявляє</w:t>
      </w:r>
      <w:r w:rsidR="00A31E81" w:rsidRPr="00341676">
        <w:rPr>
          <w:spacing w:val="28"/>
          <w:lang w:val="uk-UA"/>
        </w:rPr>
        <w:t xml:space="preserve"> </w:t>
      </w:r>
      <w:r w:rsidR="00A31E81" w:rsidRPr="00341676">
        <w:rPr>
          <w:lang w:val="uk-UA"/>
        </w:rPr>
        <w:t>погано»;</w:t>
      </w:r>
      <w:r w:rsidR="00A31E81" w:rsidRPr="00341676">
        <w:rPr>
          <w:spacing w:val="27"/>
          <w:lang w:val="uk-UA"/>
        </w:rPr>
        <w:t xml:space="preserve"> </w:t>
      </w:r>
      <w:r w:rsidR="00A31E81" w:rsidRPr="00341676">
        <w:rPr>
          <w:lang w:val="uk-UA"/>
        </w:rPr>
        <w:t>чіткі</w:t>
      </w:r>
      <w:r w:rsidR="00A31E81" w:rsidRPr="00341676">
        <w:rPr>
          <w:spacing w:val="26"/>
          <w:lang w:val="uk-UA"/>
        </w:rPr>
        <w:t xml:space="preserve"> </w:t>
      </w:r>
      <w:r w:rsidR="00A31E81" w:rsidRPr="00341676">
        <w:rPr>
          <w:lang w:val="uk-UA"/>
        </w:rPr>
        <w:t>відповіді</w:t>
      </w:r>
      <w:r w:rsidR="00A31E81" w:rsidRPr="00341676">
        <w:rPr>
          <w:spacing w:val="27"/>
          <w:lang w:val="uk-UA"/>
        </w:rPr>
        <w:t xml:space="preserve"> </w:t>
      </w:r>
      <w:r w:rsidR="00A31E81" w:rsidRPr="00341676">
        <w:rPr>
          <w:lang w:val="uk-UA"/>
        </w:rPr>
        <w:t>-</w:t>
      </w:r>
      <w:r w:rsidR="00F57A94" w:rsidRPr="00341676">
        <w:rPr>
          <w:lang w:val="uk-UA"/>
        </w:rPr>
        <w:t xml:space="preserve"> «у</w:t>
      </w:r>
      <w:r w:rsidR="00A31E81" w:rsidRPr="00341676">
        <w:rPr>
          <w:lang w:val="uk-UA"/>
        </w:rPr>
        <w:t xml:space="preserve">являє добре». </w:t>
      </w:r>
    </w:p>
    <w:p w:rsidR="00FF7FA3" w:rsidRPr="00341676" w:rsidRDefault="00A31E81" w:rsidP="00116653">
      <w:pPr>
        <w:pStyle w:val="a3"/>
        <w:spacing w:line="360" w:lineRule="auto"/>
        <w:ind w:left="0" w:firstLine="567"/>
        <w:rPr>
          <w:lang w:val="uk-UA"/>
        </w:rPr>
      </w:pPr>
      <w:r w:rsidRPr="00341676">
        <w:rPr>
          <w:lang w:val="uk-UA"/>
        </w:rPr>
        <w:t xml:space="preserve">Слід зазначити, що у нормі більшість цілей, зазначених </w:t>
      </w:r>
      <w:r w:rsidR="00F57A94" w:rsidRPr="00341676">
        <w:rPr>
          <w:lang w:val="uk-UA"/>
        </w:rPr>
        <w:t xml:space="preserve">учасником </w:t>
      </w:r>
      <w:r w:rsidRPr="00341676">
        <w:rPr>
          <w:lang w:val="uk-UA"/>
        </w:rPr>
        <w:t>у методиці мотиваційної індукці</w:t>
      </w:r>
      <w:r w:rsidR="00F57A94" w:rsidRPr="00341676">
        <w:rPr>
          <w:lang w:val="uk-UA"/>
        </w:rPr>
        <w:t>ї, можна ідентифікувати як конкретні</w:t>
      </w:r>
      <w:r w:rsidRPr="00341676">
        <w:rPr>
          <w:lang w:val="uk-UA"/>
        </w:rPr>
        <w:t xml:space="preserve"> (наприклад, «народити ди</w:t>
      </w:r>
      <w:r w:rsidR="00F57A94" w:rsidRPr="00341676">
        <w:rPr>
          <w:lang w:val="uk-UA"/>
        </w:rPr>
        <w:t>тину», «знайти роботу психолога</w:t>
      </w:r>
      <w:r w:rsidRPr="00341676">
        <w:rPr>
          <w:lang w:val="uk-UA"/>
        </w:rPr>
        <w:t>»</w:t>
      </w:r>
      <w:r w:rsidR="00F57A94" w:rsidRPr="00341676">
        <w:rPr>
          <w:lang w:val="uk-UA"/>
        </w:rPr>
        <w:t xml:space="preserve"> тощо</w:t>
      </w:r>
      <w:r w:rsidRPr="00341676">
        <w:rPr>
          <w:lang w:val="uk-UA"/>
        </w:rPr>
        <w:t>).</w:t>
      </w:r>
      <w:r w:rsidRPr="00341676">
        <w:rPr>
          <w:spacing w:val="47"/>
          <w:lang w:val="uk-UA"/>
        </w:rPr>
        <w:t xml:space="preserve"> </w:t>
      </w:r>
    </w:p>
    <w:p w:rsidR="00FF7FA3" w:rsidRPr="00341676" w:rsidRDefault="00A31E81" w:rsidP="00116653">
      <w:pPr>
        <w:spacing w:line="360" w:lineRule="auto"/>
        <w:ind w:firstLine="567"/>
        <w:jc w:val="both"/>
        <w:rPr>
          <w:i/>
          <w:sz w:val="28"/>
          <w:lang w:val="uk-UA"/>
        </w:rPr>
      </w:pPr>
      <w:r w:rsidRPr="00341676">
        <w:rPr>
          <w:i/>
          <w:sz w:val="28"/>
          <w:lang w:val="uk-UA"/>
        </w:rPr>
        <w:t>Системність образу майбутнього Я</w:t>
      </w:r>
    </w:p>
    <w:p w:rsidR="00FF7FA3" w:rsidRPr="00341676" w:rsidRDefault="00A31E81" w:rsidP="00116653">
      <w:pPr>
        <w:pStyle w:val="a3"/>
        <w:spacing w:line="360" w:lineRule="auto"/>
        <w:ind w:left="0" w:firstLine="567"/>
        <w:rPr>
          <w:sz w:val="16"/>
          <w:lang w:val="uk-UA"/>
        </w:rPr>
      </w:pPr>
      <w:r w:rsidRPr="00341676">
        <w:rPr>
          <w:lang w:val="uk-UA"/>
        </w:rPr>
        <w:t xml:space="preserve">Безсистемний, суперечливий образ майбутнього Я може створити перешкоди самореалізації </w:t>
      </w:r>
      <w:r w:rsidR="00F57A94" w:rsidRPr="00341676">
        <w:rPr>
          <w:lang w:val="uk-UA"/>
        </w:rPr>
        <w:t>в майбутньому. Більшість науковців вказують</w:t>
      </w:r>
      <w:r w:rsidRPr="00341676">
        <w:rPr>
          <w:lang w:val="uk-UA"/>
        </w:rPr>
        <w:t xml:space="preserve"> на необхідність відзначати в методиці «Психологічний час» явні </w:t>
      </w:r>
      <w:r w:rsidR="00F57A94" w:rsidRPr="00341676">
        <w:rPr>
          <w:lang w:val="uk-UA"/>
        </w:rPr>
        <w:t>пропуски</w:t>
      </w:r>
      <w:r w:rsidR="00F57A94" w:rsidRPr="00341676">
        <w:rPr>
          <w:sz w:val="16"/>
          <w:lang w:val="uk-UA"/>
        </w:rPr>
        <w:t xml:space="preserve"> </w:t>
      </w:r>
      <w:r w:rsidRPr="00341676">
        <w:rPr>
          <w:lang w:val="uk-UA"/>
        </w:rPr>
        <w:t xml:space="preserve">ланцюга подій, що може </w:t>
      </w:r>
      <w:r w:rsidR="00F57A94" w:rsidRPr="00341676">
        <w:rPr>
          <w:lang w:val="uk-UA"/>
        </w:rPr>
        <w:t xml:space="preserve">свідчити </w:t>
      </w:r>
      <w:r w:rsidRPr="00341676">
        <w:rPr>
          <w:lang w:val="uk-UA"/>
        </w:rPr>
        <w:t>про витіснення негативних подій минулог</w:t>
      </w:r>
      <w:r w:rsidR="00F57A94" w:rsidRPr="00341676">
        <w:rPr>
          <w:lang w:val="uk-UA"/>
        </w:rPr>
        <w:t>о. Цьому відповідають пропуски</w:t>
      </w:r>
      <w:r w:rsidRPr="00341676">
        <w:rPr>
          <w:lang w:val="uk-UA"/>
        </w:rPr>
        <w:t xml:space="preserve">, явні логічні помилки та протиріччя в Я- образах, цілях та планах. Ігнорування будь-яких основних сфер життя (зокрема, професійної та сфери спілкування як основних для близького майбутнього студентів) свідчить </w:t>
      </w:r>
      <w:r w:rsidR="00FB1B73" w:rsidRPr="00341676">
        <w:rPr>
          <w:lang w:val="uk-UA"/>
        </w:rPr>
        <w:t>про особливо явні проблеми</w:t>
      </w:r>
      <w:r w:rsidRPr="00341676">
        <w:rPr>
          <w:lang w:val="uk-UA"/>
        </w:rPr>
        <w:t xml:space="preserve"> у системності образу майбутнього Я, який у такому разі не є справді цілісною си</w:t>
      </w:r>
      <w:r w:rsidR="00F57A94" w:rsidRPr="00341676">
        <w:rPr>
          <w:lang w:val="uk-UA"/>
        </w:rPr>
        <w:t>стемою. Пропуски та протиріччя в меті та планах</w:t>
      </w:r>
      <w:r w:rsidRPr="00341676">
        <w:rPr>
          <w:lang w:val="uk-UA"/>
        </w:rPr>
        <w:t xml:space="preserve"> також свідчать про слабкість когнітивної переробки </w:t>
      </w:r>
      <w:r w:rsidR="00F57A94" w:rsidRPr="00341676">
        <w:rPr>
          <w:lang w:val="uk-UA"/>
        </w:rPr>
        <w:t>потреб у конкретні цілі</w:t>
      </w:r>
      <w:r w:rsidRPr="00341676">
        <w:rPr>
          <w:lang w:val="uk-UA"/>
        </w:rPr>
        <w:t>, що репрезентуют</w:t>
      </w:r>
      <w:r w:rsidR="00FB1B73" w:rsidRPr="00341676">
        <w:rPr>
          <w:lang w:val="uk-UA"/>
        </w:rPr>
        <w:t>ься в образі майбутнього Я</w:t>
      </w:r>
      <w:r w:rsidRPr="00341676">
        <w:rPr>
          <w:lang w:val="uk-UA"/>
        </w:rPr>
        <w:t xml:space="preserve"> і знижують можливості у реалізації цих цілей та планів, у досягненні відповідного образу майбутнього Я. Те саме стосується і до представленим у майбутньому якостям своєї особистості. Ці недоліки можуть бути наслідком внутрішніх конфліктів</w:t>
      </w:r>
      <w:r w:rsidR="00FB1B73" w:rsidRPr="00341676">
        <w:rPr>
          <w:lang w:val="uk-UA"/>
        </w:rPr>
        <w:t xml:space="preserve"> [44</w:t>
      </w:r>
      <w:r w:rsidRPr="00341676">
        <w:rPr>
          <w:lang w:val="uk-UA"/>
        </w:rPr>
        <w:t xml:space="preserve">], когнітивних проблем у побудові цілісної картини майбутнього. </w:t>
      </w:r>
    </w:p>
    <w:p w:rsidR="00FF7FA3" w:rsidRPr="00341676" w:rsidRDefault="00A31E81" w:rsidP="00116653">
      <w:pPr>
        <w:spacing w:line="360" w:lineRule="auto"/>
        <w:ind w:firstLine="567"/>
        <w:jc w:val="both"/>
        <w:rPr>
          <w:i/>
          <w:sz w:val="28"/>
          <w:lang w:val="uk-UA"/>
        </w:rPr>
      </w:pPr>
      <w:r w:rsidRPr="00341676">
        <w:rPr>
          <w:i/>
          <w:sz w:val="28"/>
          <w:lang w:val="uk-UA"/>
        </w:rPr>
        <w:t>Реалістичність образу майбутнього Я</w:t>
      </w:r>
    </w:p>
    <w:p w:rsidR="00FF7FA3" w:rsidRPr="00341676" w:rsidRDefault="00A31E81" w:rsidP="00116653">
      <w:pPr>
        <w:pStyle w:val="a3"/>
        <w:spacing w:line="360" w:lineRule="auto"/>
        <w:ind w:left="0" w:firstLine="567"/>
        <w:rPr>
          <w:lang w:val="uk-UA"/>
        </w:rPr>
      </w:pPr>
      <w:r w:rsidRPr="00341676">
        <w:rPr>
          <w:lang w:val="uk-UA"/>
        </w:rPr>
        <w:t>Цей показник характеризує «реалістичність планів у</w:t>
      </w:r>
      <w:r w:rsidR="00F57A94" w:rsidRPr="00341676">
        <w:rPr>
          <w:lang w:val="uk-UA"/>
        </w:rPr>
        <w:t xml:space="preserve"> майбутнє»</w:t>
      </w:r>
      <w:r w:rsidRPr="00341676">
        <w:rPr>
          <w:lang w:val="uk-UA"/>
        </w:rPr>
        <w:t xml:space="preserve">. Про невміння побудувати реалістичний образ майбутнього Я свідчать </w:t>
      </w:r>
      <w:r w:rsidR="00F57A94" w:rsidRPr="00341676">
        <w:rPr>
          <w:lang w:val="uk-UA"/>
        </w:rPr>
        <w:t xml:space="preserve">цілі </w:t>
      </w:r>
      <w:r w:rsidRPr="00341676">
        <w:rPr>
          <w:lang w:val="uk-UA"/>
        </w:rPr>
        <w:t>чи Я-визначе</w:t>
      </w:r>
      <w:r w:rsidR="00F57A94" w:rsidRPr="00341676">
        <w:rPr>
          <w:lang w:val="uk-UA"/>
        </w:rPr>
        <w:t xml:space="preserve">ння, які є явно нереалізованими, </w:t>
      </w:r>
      <w:r w:rsidRPr="00341676">
        <w:rPr>
          <w:lang w:val="uk-UA"/>
        </w:rPr>
        <w:t>наприклад</w:t>
      </w:r>
      <w:r w:rsidR="00F57A94" w:rsidRPr="00341676">
        <w:rPr>
          <w:lang w:val="uk-UA"/>
        </w:rPr>
        <w:t xml:space="preserve"> </w:t>
      </w:r>
      <w:r w:rsidRPr="00341676">
        <w:rPr>
          <w:lang w:val="uk-UA"/>
        </w:rPr>
        <w:t xml:space="preserve">«імператор усього Всесвіту», «заслужений педагог планети Марс», «в 70 років виглядаю як у 20»; </w:t>
      </w:r>
      <w:r w:rsidRPr="00341676">
        <w:rPr>
          <w:lang w:val="uk-UA"/>
        </w:rPr>
        <w:lastRenderedPageBreak/>
        <w:t>це свідчить про великий внутрішній опір, небажання побу</w:t>
      </w:r>
      <w:r w:rsidR="00F57A94" w:rsidRPr="00341676">
        <w:rPr>
          <w:lang w:val="uk-UA"/>
        </w:rPr>
        <w:t>дови самопрогнозу, замасковану тривогу</w:t>
      </w:r>
      <w:r w:rsidRPr="00341676">
        <w:rPr>
          <w:lang w:val="uk-UA"/>
        </w:rPr>
        <w:t xml:space="preserve"> перед майбутнім, тобто фактичної відсутності відповідни</w:t>
      </w:r>
      <w:r w:rsidR="00FB1B73" w:rsidRPr="00341676">
        <w:rPr>
          <w:lang w:val="uk-UA"/>
        </w:rPr>
        <w:t>х цілей, невдоволення собою [41</w:t>
      </w:r>
      <w:r w:rsidRPr="00341676">
        <w:rPr>
          <w:lang w:val="uk-UA"/>
        </w:rPr>
        <w:t>].</w:t>
      </w:r>
    </w:p>
    <w:p w:rsidR="00FF7FA3" w:rsidRPr="00341676" w:rsidRDefault="00A31E81" w:rsidP="00116653">
      <w:pPr>
        <w:pStyle w:val="a3"/>
        <w:spacing w:line="360" w:lineRule="auto"/>
        <w:ind w:left="0" w:firstLine="567"/>
        <w:rPr>
          <w:lang w:val="uk-UA"/>
        </w:rPr>
      </w:pPr>
      <w:r w:rsidRPr="00341676">
        <w:rPr>
          <w:lang w:val="uk-UA"/>
        </w:rPr>
        <w:t xml:space="preserve">Меншим, але істотним мінусом для реалістичності образу майбутнього Я виявляються цілі або Я-визначення, які суб'єктивно ідентифікує </w:t>
      </w:r>
      <w:r w:rsidR="00F57A94" w:rsidRPr="00341676">
        <w:rPr>
          <w:lang w:val="uk-UA"/>
        </w:rPr>
        <w:t xml:space="preserve">учасник </w:t>
      </w:r>
      <w:r w:rsidRPr="00341676">
        <w:rPr>
          <w:lang w:val="uk-UA"/>
        </w:rPr>
        <w:t>як реалізовані, але реально вони не є такими</w:t>
      </w:r>
      <w:r w:rsidRPr="00341676">
        <w:rPr>
          <w:spacing w:val="54"/>
          <w:lang w:val="uk-UA"/>
        </w:rPr>
        <w:t xml:space="preserve"> </w:t>
      </w:r>
      <w:r w:rsidRPr="00341676">
        <w:rPr>
          <w:lang w:val="uk-UA"/>
        </w:rPr>
        <w:t>або</w:t>
      </w:r>
      <w:r w:rsidRPr="00341676">
        <w:rPr>
          <w:spacing w:val="53"/>
          <w:lang w:val="uk-UA"/>
        </w:rPr>
        <w:t xml:space="preserve"> </w:t>
      </w:r>
      <w:r w:rsidRPr="00341676">
        <w:rPr>
          <w:lang w:val="uk-UA"/>
        </w:rPr>
        <w:t>внаслідок</w:t>
      </w:r>
      <w:r w:rsidRPr="00341676">
        <w:rPr>
          <w:spacing w:val="52"/>
          <w:lang w:val="uk-UA"/>
        </w:rPr>
        <w:t xml:space="preserve"> </w:t>
      </w:r>
      <w:r w:rsidRPr="00341676">
        <w:rPr>
          <w:lang w:val="uk-UA"/>
        </w:rPr>
        <w:t>їх</w:t>
      </w:r>
      <w:r w:rsidRPr="00341676">
        <w:rPr>
          <w:spacing w:val="53"/>
          <w:lang w:val="uk-UA"/>
        </w:rPr>
        <w:t xml:space="preserve"> </w:t>
      </w:r>
      <w:r w:rsidRPr="00341676">
        <w:rPr>
          <w:lang w:val="uk-UA"/>
        </w:rPr>
        <w:t>невизначеності</w:t>
      </w:r>
      <w:r w:rsidRPr="00341676">
        <w:rPr>
          <w:spacing w:val="53"/>
          <w:lang w:val="uk-UA"/>
        </w:rPr>
        <w:t xml:space="preserve"> </w:t>
      </w:r>
      <w:r w:rsidRPr="00341676">
        <w:rPr>
          <w:lang w:val="uk-UA"/>
        </w:rPr>
        <w:t>(наприклад,</w:t>
      </w:r>
      <w:r w:rsidRPr="00341676">
        <w:rPr>
          <w:spacing w:val="53"/>
          <w:lang w:val="uk-UA"/>
        </w:rPr>
        <w:t xml:space="preserve"> </w:t>
      </w:r>
      <w:r w:rsidRPr="00341676">
        <w:rPr>
          <w:lang w:val="uk-UA"/>
        </w:rPr>
        <w:t>«досягти</w:t>
      </w:r>
      <w:r w:rsidRPr="00341676">
        <w:rPr>
          <w:spacing w:val="52"/>
          <w:lang w:val="uk-UA"/>
        </w:rPr>
        <w:t xml:space="preserve"> </w:t>
      </w:r>
      <w:r w:rsidRPr="00341676">
        <w:rPr>
          <w:lang w:val="uk-UA"/>
        </w:rPr>
        <w:t>повного</w:t>
      </w:r>
      <w:r w:rsidR="00F57A94" w:rsidRPr="00341676">
        <w:rPr>
          <w:lang w:val="uk-UA"/>
        </w:rPr>
        <w:t xml:space="preserve"> </w:t>
      </w:r>
      <w:r w:rsidRPr="00341676">
        <w:rPr>
          <w:lang w:val="uk-UA"/>
        </w:rPr>
        <w:t>щастя», «прожити гар</w:t>
      </w:r>
      <w:r w:rsidR="00F57A94" w:rsidRPr="00341676">
        <w:rPr>
          <w:lang w:val="uk-UA"/>
        </w:rPr>
        <w:t>не життя»), або внаслідок складності одночасної реалізації</w:t>
      </w:r>
      <w:r w:rsidRPr="00341676">
        <w:rPr>
          <w:lang w:val="uk-UA"/>
        </w:rPr>
        <w:t xml:space="preserve"> («виховати 10 дітей та стати</w:t>
      </w:r>
      <w:r w:rsidR="00F57A94" w:rsidRPr="00341676">
        <w:rPr>
          <w:lang w:val="uk-UA"/>
        </w:rPr>
        <w:t>мером міста</w:t>
      </w:r>
      <w:r w:rsidRPr="00341676">
        <w:rPr>
          <w:lang w:val="uk-UA"/>
        </w:rPr>
        <w:t>») або окремо («в 35 років стати президенто</w:t>
      </w:r>
      <w:r w:rsidR="00F57A94" w:rsidRPr="00341676">
        <w:rPr>
          <w:lang w:val="uk-UA"/>
        </w:rPr>
        <w:t>м»)</w:t>
      </w:r>
      <w:r w:rsidR="00FB1B73" w:rsidRPr="00341676">
        <w:rPr>
          <w:lang w:val="uk-UA"/>
        </w:rPr>
        <w:t xml:space="preserve"> [9</w:t>
      </w:r>
      <w:r w:rsidRPr="00341676">
        <w:rPr>
          <w:lang w:val="uk-UA"/>
        </w:rPr>
        <w:t>].</w:t>
      </w:r>
    </w:p>
    <w:p w:rsidR="00FF7FA3" w:rsidRPr="00341676" w:rsidRDefault="00A31E81" w:rsidP="00116653">
      <w:pPr>
        <w:pStyle w:val="a3"/>
        <w:spacing w:line="360" w:lineRule="auto"/>
        <w:ind w:left="0" w:firstLine="567"/>
        <w:rPr>
          <w:lang w:val="uk-UA"/>
        </w:rPr>
      </w:pPr>
      <w:r w:rsidRPr="00341676">
        <w:rPr>
          <w:lang w:val="uk-UA"/>
        </w:rPr>
        <w:t>У завдання цієї роботи входить аналіз мотивації студентів до саморозвитку. При цьому відповідно до літературних даних враховувалося, що певні особливості мотивації можуть позитивно впливати на розвиток особистості. Це мотивація на: діяльність, спрямовану суспільну корисність; творчість; "загальну активність", що сприяє самоактуалізації; мотиви та цілі саморозвитку та самовдосконалення</w:t>
      </w:r>
      <w:r w:rsidR="00F57A94" w:rsidRPr="00341676">
        <w:rPr>
          <w:lang w:val="uk-UA"/>
        </w:rPr>
        <w:t xml:space="preserve">. </w:t>
      </w:r>
    </w:p>
    <w:p w:rsidR="00FF7FA3" w:rsidRPr="00341676" w:rsidRDefault="00A31E81" w:rsidP="00116653">
      <w:pPr>
        <w:pStyle w:val="a3"/>
        <w:spacing w:line="360" w:lineRule="auto"/>
        <w:ind w:left="0" w:firstLine="567"/>
        <w:rPr>
          <w:lang w:val="uk-UA"/>
        </w:rPr>
      </w:pPr>
      <w:r w:rsidRPr="00341676">
        <w:rPr>
          <w:lang w:val="uk-UA"/>
        </w:rPr>
        <w:t>Незважаючи на деяку розмитість подібних категорій, що неминуче властиво психологічній реальності локалі</w:t>
      </w:r>
      <w:r w:rsidR="00F57A94" w:rsidRPr="00341676">
        <w:rPr>
          <w:lang w:val="uk-UA"/>
        </w:rPr>
        <w:t xml:space="preserve">зацій у тимчасовій перспективі </w:t>
      </w:r>
      <w:r w:rsidRPr="00341676">
        <w:rPr>
          <w:lang w:val="uk-UA"/>
        </w:rPr>
        <w:t>ці цілі можуть бути визнач</w:t>
      </w:r>
      <w:r w:rsidR="00F57A94" w:rsidRPr="00341676">
        <w:rPr>
          <w:lang w:val="uk-UA"/>
        </w:rPr>
        <w:t xml:space="preserve">ені як більш перспективні (мета </w:t>
      </w:r>
      <w:r w:rsidRPr="00341676">
        <w:rPr>
          <w:lang w:val="uk-UA"/>
        </w:rPr>
        <w:t>самовдосконалення, історичного майбутнього, близького</w:t>
      </w:r>
      <w:r w:rsidRPr="00341676">
        <w:rPr>
          <w:spacing w:val="20"/>
          <w:lang w:val="uk-UA"/>
        </w:rPr>
        <w:t xml:space="preserve"> </w:t>
      </w:r>
      <w:r w:rsidRPr="00341676">
        <w:rPr>
          <w:lang w:val="uk-UA"/>
        </w:rPr>
        <w:t>майбутнього</w:t>
      </w:r>
      <w:r w:rsidRPr="00341676">
        <w:rPr>
          <w:spacing w:val="22"/>
          <w:lang w:val="uk-UA"/>
        </w:rPr>
        <w:t xml:space="preserve"> </w:t>
      </w:r>
      <w:r w:rsidRPr="00341676">
        <w:rPr>
          <w:lang w:val="uk-UA"/>
        </w:rPr>
        <w:t>віддаленого</w:t>
      </w:r>
      <w:r w:rsidRPr="00341676">
        <w:rPr>
          <w:spacing w:val="21"/>
          <w:lang w:val="uk-UA"/>
        </w:rPr>
        <w:t xml:space="preserve"> </w:t>
      </w:r>
      <w:r w:rsidRPr="00341676">
        <w:rPr>
          <w:lang w:val="uk-UA"/>
        </w:rPr>
        <w:t>майбутнього),</w:t>
      </w:r>
      <w:r w:rsidRPr="00341676">
        <w:rPr>
          <w:spacing w:val="22"/>
          <w:lang w:val="uk-UA"/>
        </w:rPr>
        <w:t xml:space="preserve"> </w:t>
      </w:r>
      <w:r w:rsidRPr="00341676">
        <w:rPr>
          <w:lang w:val="uk-UA"/>
        </w:rPr>
        <w:t>так</w:t>
      </w:r>
      <w:r w:rsidRPr="00341676">
        <w:rPr>
          <w:spacing w:val="21"/>
          <w:lang w:val="uk-UA"/>
        </w:rPr>
        <w:t xml:space="preserve"> </w:t>
      </w:r>
      <w:r w:rsidRPr="00341676">
        <w:rPr>
          <w:lang w:val="uk-UA"/>
        </w:rPr>
        <w:t>і</w:t>
      </w:r>
      <w:r w:rsidRPr="00341676">
        <w:rPr>
          <w:spacing w:val="22"/>
          <w:lang w:val="uk-UA"/>
        </w:rPr>
        <w:t xml:space="preserve"> </w:t>
      </w:r>
      <w:r w:rsidRPr="00341676">
        <w:rPr>
          <w:lang w:val="uk-UA"/>
        </w:rPr>
        <w:t>менше</w:t>
      </w:r>
      <w:r w:rsidRPr="00341676">
        <w:rPr>
          <w:spacing w:val="22"/>
          <w:lang w:val="uk-UA"/>
        </w:rPr>
        <w:t xml:space="preserve"> </w:t>
      </w:r>
      <w:r w:rsidRPr="00341676">
        <w:rPr>
          <w:lang w:val="uk-UA"/>
        </w:rPr>
        <w:t>перспективні:</w:t>
      </w:r>
      <w:r w:rsidR="00F57A94" w:rsidRPr="00341676">
        <w:rPr>
          <w:lang w:val="uk-UA"/>
        </w:rPr>
        <w:t xml:space="preserve"> </w:t>
      </w:r>
      <w:r w:rsidRPr="00341676">
        <w:rPr>
          <w:lang w:val="uk-UA"/>
        </w:rPr>
        <w:t>такими, що звужують тимчасову перспективу, можна назвати цілі, не визначені за часом досягнення, цілі, пов'язані з минулим, а т</w:t>
      </w:r>
      <w:r w:rsidR="00F57A94" w:rsidRPr="00341676">
        <w:rPr>
          <w:lang w:val="uk-UA"/>
        </w:rPr>
        <w:t>акож цілі періоду навчання у ЗВО</w:t>
      </w:r>
      <w:r w:rsidRPr="00341676">
        <w:rPr>
          <w:lang w:val="uk-UA"/>
        </w:rPr>
        <w:t>.</w:t>
      </w:r>
    </w:p>
    <w:p w:rsidR="00FF7FA3" w:rsidRPr="00341676" w:rsidRDefault="00A31E81" w:rsidP="00116653">
      <w:pPr>
        <w:pStyle w:val="a3"/>
        <w:spacing w:line="360" w:lineRule="auto"/>
        <w:ind w:left="0" w:firstLine="567"/>
        <w:rPr>
          <w:lang w:val="uk-UA"/>
        </w:rPr>
      </w:pPr>
      <w:r w:rsidRPr="00341676">
        <w:rPr>
          <w:i/>
          <w:lang w:val="uk-UA"/>
        </w:rPr>
        <w:t xml:space="preserve">Співвідношення розвиваючих та споживчих мотивів </w:t>
      </w:r>
      <w:r w:rsidRPr="00341676">
        <w:rPr>
          <w:lang w:val="uk-UA"/>
        </w:rPr>
        <w:t xml:space="preserve">(або «мотивів підтримки») відповідно до </w:t>
      </w:r>
      <w:r w:rsidRPr="00341676">
        <w:rPr>
          <w:b/>
          <w:i/>
          <w:lang w:val="uk-UA"/>
        </w:rPr>
        <w:t>методики В.Е.</w:t>
      </w:r>
      <w:r w:rsidR="00FB1B73" w:rsidRPr="00341676">
        <w:rPr>
          <w:b/>
          <w:i/>
          <w:lang w:val="uk-UA"/>
        </w:rPr>
        <w:t xml:space="preserve"> </w:t>
      </w:r>
      <w:r w:rsidRPr="00341676">
        <w:rPr>
          <w:b/>
          <w:i/>
          <w:lang w:val="uk-UA"/>
        </w:rPr>
        <w:t>Мільмана «Мотиваційний профіль особистості»</w:t>
      </w:r>
      <w:r w:rsidR="00FB1B73" w:rsidRPr="00341676">
        <w:rPr>
          <w:lang w:val="uk-UA"/>
        </w:rPr>
        <w:t xml:space="preserve"> [10</w:t>
      </w:r>
      <w:r w:rsidRPr="00341676">
        <w:rPr>
          <w:lang w:val="uk-UA"/>
        </w:rPr>
        <w:t xml:space="preserve">]. Такі мотиви, як мотив підтримки життєзабезпечення, соціального статусу, комфорту, спілкування, визначаються у цій методиці як підтримуючі (споживчі), а мотиви творчості, загальної активності, суспільної корисності – як розвиваючі, що </w:t>
      </w:r>
      <w:r w:rsidR="007173BD" w:rsidRPr="00341676">
        <w:rPr>
          <w:lang w:val="uk-UA"/>
        </w:rPr>
        <w:t>відповідає класифікації А.</w:t>
      </w:r>
      <w:r w:rsidR="00FB1B73" w:rsidRPr="00341676">
        <w:rPr>
          <w:lang w:val="uk-UA"/>
        </w:rPr>
        <w:t xml:space="preserve"> </w:t>
      </w:r>
      <w:r w:rsidR="007173BD" w:rsidRPr="00341676">
        <w:rPr>
          <w:lang w:val="uk-UA"/>
        </w:rPr>
        <w:t>Маслова</w:t>
      </w:r>
      <w:r w:rsidRPr="00341676">
        <w:rPr>
          <w:lang w:val="uk-UA"/>
        </w:rPr>
        <w:t xml:space="preserve"> (дефіцитарні та буттєві потреби) . </w:t>
      </w:r>
      <w:r w:rsidR="007173BD" w:rsidRPr="00341676">
        <w:rPr>
          <w:lang w:val="uk-UA"/>
        </w:rPr>
        <w:t xml:space="preserve">В учасника </w:t>
      </w:r>
      <w:r w:rsidRPr="00341676">
        <w:rPr>
          <w:lang w:val="uk-UA"/>
        </w:rPr>
        <w:t>може бути більш виражені мотиви тієї чи іншої групи; також розвиваючі та споживчі мотиви м</w:t>
      </w:r>
      <w:r w:rsidR="007173BD" w:rsidRPr="00341676">
        <w:rPr>
          <w:lang w:val="uk-UA"/>
        </w:rPr>
        <w:t>ожуть бути виражені рівноцінно</w:t>
      </w:r>
      <w:r w:rsidRPr="00341676">
        <w:rPr>
          <w:lang w:val="uk-UA"/>
        </w:rPr>
        <w:t xml:space="preserve">. Ці мотиви, їх співвідношення впливають подальший вибір </w:t>
      </w:r>
      <w:r w:rsidRPr="00341676">
        <w:rPr>
          <w:lang w:val="uk-UA"/>
        </w:rPr>
        <w:lastRenderedPageBreak/>
        <w:t xml:space="preserve">життєвих цілей і, будучи певною мірою стійкою рисою особистості, впливають </w:t>
      </w:r>
      <w:r w:rsidR="007173BD" w:rsidRPr="00341676">
        <w:rPr>
          <w:lang w:val="uk-UA"/>
        </w:rPr>
        <w:t xml:space="preserve">на </w:t>
      </w:r>
      <w:r w:rsidRPr="00341676">
        <w:rPr>
          <w:lang w:val="uk-UA"/>
        </w:rPr>
        <w:t>образ майбутнього Я.</w:t>
      </w:r>
    </w:p>
    <w:p w:rsidR="007173BD" w:rsidRPr="00341676" w:rsidRDefault="00A31E81" w:rsidP="00116653">
      <w:pPr>
        <w:pStyle w:val="a3"/>
        <w:spacing w:line="360" w:lineRule="auto"/>
        <w:ind w:left="0" w:firstLine="567"/>
        <w:rPr>
          <w:lang w:val="uk-UA"/>
        </w:rPr>
      </w:pPr>
      <w:r w:rsidRPr="00341676">
        <w:rPr>
          <w:lang w:val="uk-UA"/>
        </w:rPr>
        <w:t>Таким чином, при використанні даного підходу, методів та процедури дослідження було уточнено набір характеристик образу майбутнього Я та мотивації до саморозвитку, визначено їх градації для подальшого дослідже</w:t>
      </w:r>
      <w:r w:rsidR="007173BD" w:rsidRPr="00341676">
        <w:rPr>
          <w:lang w:val="uk-UA"/>
        </w:rPr>
        <w:t xml:space="preserve">ння в емпіричній частині роботи. </w:t>
      </w:r>
      <w:bookmarkStart w:id="4" w:name="_TOC_250006"/>
    </w:p>
    <w:p w:rsidR="007173BD" w:rsidRPr="00341676" w:rsidRDefault="007173BD" w:rsidP="00116653">
      <w:pPr>
        <w:pStyle w:val="a3"/>
        <w:spacing w:line="360" w:lineRule="auto"/>
        <w:ind w:left="0" w:firstLine="567"/>
        <w:rPr>
          <w:lang w:val="uk-UA"/>
        </w:rPr>
      </w:pPr>
    </w:p>
    <w:p w:rsidR="00164957" w:rsidRPr="00341676" w:rsidRDefault="00164957" w:rsidP="00116653">
      <w:pPr>
        <w:pStyle w:val="a3"/>
        <w:spacing w:line="360" w:lineRule="auto"/>
        <w:ind w:left="0" w:firstLine="567"/>
        <w:rPr>
          <w:lang w:val="uk-UA"/>
        </w:rPr>
      </w:pPr>
    </w:p>
    <w:p w:rsidR="00FF7FA3" w:rsidRPr="00341676" w:rsidRDefault="007173BD" w:rsidP="00116653">
      <w:pPr>
        <w:pStyle w:val="a3"/>
        <w:spacing w:line="360" w:lineRule="auto"/>
        <w:ind w:left="0" w:firstLine="567"/>
        <w:rPr>
          <w:b/>
          <w:lang w:val="uk-UA"/>
        </w:rPr>
      </w:pPr>
      <w:r w:rsidRPr="00341676">
        <w:rPr>
          <w:b/>
          <w:lang w:val="uk-UA"/>
        </w:rPr>
        <w:t xml:space="preserve">3.2. </w:t>
      </w:r>
      <w:r w:rsidR="00A31E81" w:rsidRPr="00341676">
        <w:rPr>
          <w:b/>
          <w:lang w:val="uk-UA"/>
        </w:rPr>
        <w:t>Емпіричне дослідження структури</w:t>
      </w:r>
      <w:r w:rsidR="00A31E81" w:rsidRPr="00341676">
        <w:rPr>
          <w:b/>
          <w:spacing w:val="34"/>
          <w:lang w:val="uk-UA"/>
        </w:rPr>
        <w:t xml:space="preserve"> </w:t>
      </w:r>
      <w:r w:rsidR="00A31E81" w:rsidRPr="00341676">
        <w:rPr>
          <w:b/>
          <w:lang w:val="uk-UA"/>
        </w:rPr>
        <w:t>і</w:t>
      </w:r>
      <w:r w:rsidR="00A31E81" w:rsidRPr="00341676">
        <w:rPr>
          <w:b/>
          <w:spacing w:val="-1"/>
          <w:lang w:val="uk-UA"/>
        </w:rPr>
        <w:t xml:space="preserve"> </w:t>
      </w:r>
      <w:r w:rsidRPr="00341676">
        <w:rPr>
          <w:b/>
          <w:lang w:val="uk-UA"/>
        </w:rPr>
        <w:t xml:space="preserve">рівнів </w:t>
      </w:r>
      <w:r w:rsidR="00A31E81" w:rsidRPr="00341676">
        <w:rPr>
          <w:b/>
          <w:w w:val="95"/>
          <w:lang w:val="uk-UA"/>
        </w:rPr>
        <w:t xml:space="preserve">сформованості </w:t>
      </w:r>
      <w:r w:rsidR="00A31E81" w:rsidRPr="00341676">
        <w:rPr>
          <w:b/>
          <w:lang w:val="uk-UA"/>
        </w:rPr>
        <w:t>образу майбутнього Я у</w:t>
      </w:r>
      <w:bookmarkEnd w:id="4"/>
      <w:r w:rsidRPr="00341676">
        <w:rPr>
          <w:b/>
          <w:lang w:val="uk-UA"/>
        </w:rPr>
        <w:t xml:space="preserve"> </w:t>
      </w:r>
      <w:r w:rsidR="00747CE6" w:rsidRPr="00341676">
        <w:rPr>
          <w:b/>
          <w:lang w:val="uk-UA"/>
        </w:rPr>
        <w:t>юнацькому віці</w:t>
      </w:r>
      <w:r w:rsidRPr="00341676">
        <w:rPr>
          <w:b/>
          <w:lang w:val="uk-UA"/>
        </w:rPr>
        <w:t>.</w:t>
      </w:r>
    </w:p>
    <w:p w:rsidR="00FF7FA3" w:rsidRPr="00341676" w:rsidRDefault="00A31E81" w:rsidP="00116653">
      <w:pPr>
        <w:pStyle w:val="a3"/>
        <w:spacing w:line="360" w:lineRule="auto"/>
        <w:ind w:left="0" w:firstLine="567"/>
        <w:rPr>
          <w:lang w:val="uk-UA"/>
        </w:rPr>
      </w:pPr>
      <w:r w:rsidRPr="00341676">
        <w:rPr>
          <w:lang w:val="uk-UA"/>
        </w:rPr>
        <w:t xml:space="preserve">Системне вивчення проблеми організації того чи іншого явища передбачає розгляд його будови шляхом структурно-функціонального аналізу складових елементів та їх подальшу інтеграцію через синтез у компоненти, що характеризують </w:t>
      </w:r>
      <w:r w:rsidR="00A32490" w:rsidRPr="00341676">
        <w:rPr>
          <w:lang w:val="uk-UA"/>
        </w:rPr>
        <w:t>структуру даного явища</w:t>
      </w:r>
      <w:r w:rsidRPr="00341676">
        <w:rPr>
          <w:lang w:val="uk-UA"/>
        </w:rPr>
        <w:t>. Це</w:t>
      </w:r>
      <w:r w:rsidR="00A32490" w:rsidRPr="00341676">
        <w:rPr>
          <w:lang w:val="uk-UA"/>
        </w:rPr>
        <w:t xml:space="preserve"> </w:t>
      </w:r>
      <w:r w:rsidRPr="00341676">
        <w:rPr>
          <w:lang w:val="uk-UA"/>
        </w:rPr>
        <w:t>твердження можна віднести і до такої складної системи, як образ майбутнього Я. Тоді особливості якогось одного компонента його структури, окремої його характеристики можуть істотно вплинути на цілісний образ майбутнього Я студента.</w:t>
      </w:r>
    </w:p>
    <w:p w:rsidR="00FF7FA3" w:rsidRPr="00341676" w:rsidRDefault="007173BD" w:rsidP="00116653">
      <w:pPr>
        <w:pStyle w:val="a3"/>
        <w:spacing w:line="360" w:lineRule="auto"/>
        <w:ind w:left="0" w:firstLine="567"/>
        <w:rPr>
          <w:lang w:val="uk-UA"/>
        </w:rPr>
      </w:pPr>
      <w:r w:rsidRPr="00341676">
        <w:rPr>
          <w:lang w:val="uk-UA"/>
        </w:rPr>
        <w:t xml:space="preserve">У дослідженні взяло участь 30 осіб – по 10 студентів 1, 3 та 5 курсів ЗУНУ спеціальності «Психологія», яке було проведено за сприяння фахівців психологічної служби університету. </w:t>
      </w:r>
    </w:p>
    <w:p w:rsidR="00FF7FA3" w:rsidRPr="00341676" w:rsidRDefault="007173BD" w:rsidP="00116653">
      <w:pPr>
        <w:pStyle w:val="a3"/>
        <w:spacing w:line="360" w:lineRule="auto"/>
        <w:ind w:left="0" w:firstLine="567"/>
        <w:rPr>
          <w:lang w:val="uk-UA"/>
        </w:rPr>
      </w:pPr>
      <w:r w:rsidRPr="00341676">
        <w:rPr>
          <w:lang w:val="uk-UA"/>
        </w:rPr>
        <w:t>За результатами використаних</w:t>
      </w:r>
      <w:r w:rsidR="002A4E96" w:rsidRPr="00341676">
        <w:rPr>
          <w:lang w:val="uk-UA"/>
        </w:rPr>
        <w:t xml:space="preserve"> вищеозначених</w:t>
      </w:r>
      <w:r w:rsidRPr="00341676">
        <w:rPr>
          <w:lang w:val="uk-UA"/>
        </w:rPr>
        <w:t xml:space="preserve"> методик було </w:t>
      </w:r>
      <w:r w:rsidR="00C70B6B" w:rsidRPr="00341676">
        <w:rPr>
          <w:lang w:val="uk-UA"/>
        </w:rPr>
        <w:t>з’ясовано</w:t>
      </w:r>
      <w:r w:rsidRPr="00341676">
        <w:rPr>
          <w:lang w:val="uk-UA"/>
        </w:rPr>
        <w:t xml:space="preserve">, що </w:t>
      </w:r>
      <w:r w:rsidR="00A31E81" w:rsidRPr="00341676">
        <w:rPr>
          <w:lang w:val="uk-UA"/>
        </w:rPr>
        <w:t xml:space="preserve">на рівні структури образ майбутнього Я у </w:t>
      </w:r>
      <w:r w:rsidR="00747CE6" w:rsidRPr="00341676">
        <w:rPr>
          <w:lang w:val="uk-UA"/>
        </w:rPr>
        <w:t>юнацькому віці</w:t>
      </w:r>
      <w:r w:rsidRPr="00341676">
        <w:rPr>
          <w:lang w:val="uk-UA"/>
        </w:rPr>
        <w:t xml:space="preserve"> </w:t>
      </w:r>
      <w:r w:rsidR="00A31E81" w:rsidRPr="00341676">
        <w:rPr>
          <w:lang w:val="uk-UA"/>
        </w:rPr>
        <w:t>складається з таких факторів, як: цілісність (включає системність та змістовність образу майбутнього Я), рефлексивність (глибина рефлексії в теперішньому Я та майбутньому Я), креативність (в теперішньому та майбут</w:t>
      </w:r>
      <w:r w:rsidR="00C70B6B" w:rsidRPr="00341676">
        <w:rPr>
          <w:lang w:val="uk-UA"/>
        </w:rPr>
        <w:t>ньому Я)</w:t>
      </w:r>
      <w:r w:rsidRPr="00341676">
        <w:rPr>
          <w:lang w:val="uk-UA"/>
        </w:rPr>
        <w:t>, р</w:t>
      </w:r>
      <w:r w:rsidR="00A31E81" w:rsidRPr="00341676">
        <w:rPr>
          <w:lang w:val="uk-UA"/>
        </w:rPr>
        <w:t>еалістичність, само</w:t>
      </w:r>
      <w:r w:rsidRPr="00341676">
        <w:rPr>
          <w:lang w:val="uk-UA"/>
        </w:rPr>
        <w:t>ставлення (ставлення до степерішнього</w:t>
      </w:r>
      <w:r w:rsidR="00A31E81" w:rsidRPr="00341676">
        <w:rPr>
          <w:lang w:val="uk-UA"/>
        </w:rPr>
        <w:t xml:space="preserve"> Я і до майбутнього Я). Останній фактор </w:t>
      </w:r>
      <w:r w:rsidR="00C70B6B" w:rsidRPr="00341676">
        <w:rPr>
          <w:lang w:val="uk-UA"/>
        </w:rPr>
        <w:t>відноситься до емоційно-оцінкового</w:t>
      </w:r>
      <w:r w:rsidR="00A31E81" w:rsidRPr="00341676">
        <w:rPr>
          <w:lang w:val="uk-UA"/>
        </w:rPr>
        <w:t>, а інші – до когнітивного компонента обра</w:t>
      </w:r>
      <w:r w:rsidR="00C70B6B" w:rsidRPr="00341676">
        <w:rPr>
          <w:lang w:val="uk-UA"/>
        </w:rPr>
        <w:t>зу майбутнього Я</w:t>
      </w:r>
      <w:r w:rsidR="00A31E81" w:rsidRPr="00341676">
        <w:rPr>
          <w:lang w:val="uk-UA"/>
        </w:rPr>
        <w:t>.</w:t>
      </w:r>
    </w:p>
    <w:p w:rsidR="00FF7FA3" w:rsidRPr="00341676" w:rsidRDefault="00C70B6B" w:rsidP="00116653">
      <w:pPr>
        <w:pStyle w:val="a3"/>
        <w:spacing w:line="360" w:lineRule="auto"/>
        <w:ind w:left="0" w:firstLine="567"/>
        <w:rPr>
          <w:lang w:val="uk-UA"/>
        </w:rPr>
      </w:pPr>
      <w:r w:rsidRPr="00341676">
        <w:rPr>
          <w:lang w:val="uk-UA"/>
        </w:rPr>
        <w:t xml:space="preserve">Ретельний </w:t>
      </w:r>
      <w:r w:rsidR="00A31E81" w:rsidRPr="00341676">
        <w:rPr>
          <w:lang w:val="uk-UA"/>
        </w:rPr>
        <w:t>аналіз</w:t>
      </w:r>
      <w:r w:rsidRPr="00341676">
        <w:rPr>
          <w:lang w:val="uk-UA"/>
        </w:rPr>
        <w:t xml:space="preserve"> отриманих даних дав змогу</w:t>
      </w:r>
      <w:r w:rsidR="00A31E81" w:rsidRPr="00341676">
        <w:rPr>
          <w:lang w:val="uk-UA"/>
        </w:rPr>
        <w:t xml:space="preserve"> скоротити кількість основних структурних характеристик образу майбутнього Я, виключивши з </w:t>
      </w:r>
      <w:r w:rsidRPr="00341676">
        <w:rPr>
          <w:lang w:val="uk-UA"/>
        </w:rPr>
        <w:t>їх числа тих</w:t>
      </w:r>
      <w:r w:rsidR="00A31E81" w:rsidRPr="00341676">
        <w:rPr>
          <w:lang w:val="uk-UA"/>
        </w:rPr>
        <w:t>, які слабко виявилися у наборі чинників,</w:t>
      </w:r>
      <w:r w:rsidRPr="00341676">
        <w:rPr>
          <w:lang w:val="uk-UA"/>
        </w:rPr>
        <w:t xml:space="preserve"> а</w:t>
      </w:r>
      <w:r w:rsidR="00A31E81" w:rsidRPr="00341676">
        <w:rPr>
          <w:lang w:val="uk-UA"/>
        </w:rPr>
        <w:t xml:space="preserve"> саме: «визначеність образу </w:t>
      </w:r>
      <w:r w:rsidR="00A31E81" w:rsidRPr="00341676">
        <w:rPr>
          <w:lang w:val="uk-UA"/>
        </w:rPr>
        <w:lastRenderedPageBreak/>
        <w:t>майбутнього Я».</w:t>
      </w:r>
    </w:p>
    <w:p w:rsidR="00FF7FA3" w:rsidRPr="00341676" w:rsidRDefault="00A31E81" w:rsidP="00116653">
      <w:pPr>
        <w:pStyle w:val="a3"/>
        <w:spacing w:line="360" w:lineRule="auto"/>
        <w:ind w:left="0" w:firstLine="567"/>
        <w:rPr>
          <w:lang w:val="uk-UA"/>
        </w:rPr>
      </w:pPr>
      <w:r w:rsidRPr="00341676">
        <w:rPr>
          <w:lang w:val="uk-UA"/>
        </w:rPr>
        <w:t xml:space="preserve">Таким чином, за результатами </w:t>
      </w:r>
      <w:r w:rsidR="00C70B6B" w:rsidRPr="00341676">
        <w:rPr>
          <w:lang w:val="uk-UA"/>
        </w:rPr>
        <w:t xml:space="preserve">отриманих даних </w:t>
      </w:r>
      <w:r w:rsidRPr="00341676">
        <w:rPr>
          <w:lang w:val="uk-UA"/>
        </w:rPr>
        <w:t>було виявлено основні структурні характеристики образу майбутнього Я у</w:t>
      </w:r>
      <w:r w:rsidR="00C70B6B" w:rsidRPr="00341676">
        <w:rPr>
          <w:lang w:val="uk-UA"/>
        </w:rPr>
        <w:t xml:space="preserve"> </w:t>
      </w:r>
      <w:r w:rsidR="00747CE6" w:rsidRPr="00341676">
        <w:rPr>
          <w:lang w:val="uk-UA"/>
        </w:rPr>
        <w:t>юнацькому віці</w:t>
      </w:r>
      <w:r w:rsidRPr="00341676">
        <w:rPr>
          <w:lang w:val="uk-UA"/>
        </w:rPr>
        <w:t xml:space="preserve">. З них до когнітивного компонента відносяться такі: глибина рефлексії в теперішньому Я і в майбутньому Я, креативність образу сьогодення та майбутнього Я, змістовність, системність, реалістичність. До емоційно-оцінного відносяться: ставлення до </w:t>
      </w:r>
      <w:r w:rsidR="00C70B6B" w:rsidRPr="00341676">
        <w:rPr>
          <w:lang w:val="uk-UA"/>
        </w:rPr>
        <w:t xml:space="preserve">теперішнього </w:t>
      </w:r>
      <w:r w:rsidRPr="00341676">
        <w:rPr>
          <w:lang w:val="uk-UA"/>
        </w:rPr>
        <w:t>Я і ст</w:t>
      </w:r>
      <w:r w:rsidR="002A4E96" w:rsidRPr="00341676">
        <w:rPr>
          <w:lang w:val="uk-UA"/>
        </w:rPr>
        <w:t>авлення до майбутнього Я (рис. 3.2.</w:t>
      </w:r>
      <w:r w:rsidRPr="00341676">
        <w:rPr>
          <w:lang w:val="uk-UA"/>
        </w:rPr>
        <w:t>).</w:t>
      </w:r>
    </w:p>
    <w:p w:rsidR="00FF7FA3" w:rsidRPr="00341676" w:rsidRDefault="00A31E81" w:rsidP="00116653">
      <w:pPr>
        <w:pStyle w:val="a3"/>
        <w:spacing w:line="360" w:lineRule="auto"/>
        <w:ind w:left="0" w:firstLine="567"/>
        <w:jc w:val="left"/>
        <w:rPr>
          <w:sz w:val="20"/>
          <w:lang w:val="uk-UA"/>
        </w:rPr>
      </w:pPr>
      <w:r w:rsidRPr="00341676">
        <w:rPr>
          <w:noProof/>
          <w:sz w:val="20"/>
          <w:lang w:val="uk-UA" w:eastAsia="uk-UA"/>
        </w:rPr>
        <mc:AlternateContent>
          <mc:Choice Requires="wpg">
            <w:drawing>
              <wp:inline distT="0" distB="0" distL="0" distR="0" wp14:anchorId="6A06289F" wp14:editId="09515513">
                <wp:extent cx="4810125" cy="1635125"/>
                <wp:effectExtent l="8255" t="8255" r="10795" b="4445"/>
                <wp:docPr id="528" name="Group 5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810125" cy="1635125"/>
                          <a:chOff x="0" y="0"/>
                          <a:chExt cx="7575" cy="2575"/>
                        </a:xfrm>
                      </wpg:grpSpPr>
                      <wps:wsp>
                        <wps:cNvPr id="529" name="Freeform 543"/>
                        <wps:cNvSpPr>
                          <a:spLocks/>
                        </wps:cNvSpPr>
                        <wps:spPr bwMode="auto">
                          <a:xfrm>
                            <a:off x="2527" y="7"/>
                            <a:ext cx="902" cy="540"/>
                          </a:xfrm>
                          <a:custGeom>
                            <a:avLst/>
                            <a:gdLst>
                              <a:gd name="T0" fmla="+- 0 2979 2528"/>
                              <a:gd name="T1" fmla="*/ T0 w 902"/>
                              <a:gd name="T2" fmla="+- 0 8 8"/>
                              <a:gd name="T3" fmla="*/ 8 h 540"/>
                              <a:gd name="T4" fmla="+- 0 2888 2528"/>
                              <a:gd name="T5" fmla="*/ T4 w 902"/>
                              <a:gd name="T6" fmla="+- 0 13 8"/>
                              <a:gd name="T7" fmla="*/ 13 h 540"/>
                              <a:gd name="T8" fmla="+- 0 2803 2528"/>
                              <a:gd name="T9" fmla="*/ T8 w 902"/>
                              <a:gd name="T10" fmla="+- 0 29 8"/>
                              <a:gd name="T11" fmla="*/ 29 h 540"/>
                              <a:gd name="T12" fmla="+- 0 2726 2528"/>
                              <a:gd name="T13" fmla="*/ T12 w 902"/>
                              <a:gd name="T14" fmla="+- 0 53 8"/>
                              <a:gd name="T15" fmla="*/ 53 h 540"/>
                              <a:gd name="T16" fmla="+- 0 2660 2528"/>
                              <a:gd name="T17" fmla="*/ T16 w 902"/>
                              <a:gd name="T18" fmla="+- 0 86 8"/>
                              <a:gd name="T19" fmla="*/ 86 h 540"/>
                              <a:gd name="T20" fmla="+- 0 2604 2528"/>
                              <a:gd name="T21" fmla="*/ T20 w 902"/>
                              <a:gd name="T22" fmla="+- 0 126 8"/>
                              <a:gd name="T23" fmla="*/ 126 h 540"/>
                              <a:gd name="T24" fmla="+- 0 2563 2528"/>
                              <a:gd name="T25" fmla="*/ T24 w 902"/>
                              <a:gd name="T26" fmla="+- 0 172 8"/>
                              <a:gd name="T27" fmla="*/ 172 h 540"/>
                              <a:gd name="T28" fmla="+- 0 2528 2528"/>
                              <a:gd name="T29" fmla="*/ T28 w 902"/>
                              <a:gd name="T30" fmla="+- 0 278 8"/>
                              <a:gd name="T31" fmla="*/ 278 h 540"/>
                              <a:gd name="T32" fmla="+- 0 2537 2528"/>
                              <a:gd name="T33" fmla="*/ T32 w 902"/>
                              <a:gd name="T34" fmla="+- 0 332 8"/>
                              <a:gd name="T35" fmla="*/ 332 h 540"/>
                              <a:gd name="T36" fmla="+- 0 2604 2528"/>
                              <a:gd name="T37" fmla="*/ T36 w 902"/>
                              <a:gd name="T38" fmla="+- 0 428 8"/>
                              <a:gd name="T39" fmla="*/ 428 h 540"/>
                              <a:gd name="T40" fmla="+- 0 2660 2528"/>
                              <a:gd name="T41" fmla="*/ T40 w 902"/>
                              <a:gd name="T42" fmla="+- 0 468 8"/>
                              <a:gd name="T43" fmla="*/ 468 h 540"/>
                              <a:gd name="T44" fmla="+- 0 2726 2528"/>
                              <a:gd name="T45" fmla="*/ T44 w 902"/>
                              <a:gd name="T46" fmla="+- 0 501 8"/>
                              <a:gd name="T47" fmla="*/ 501 h 540"/>
                              <a:gd name="T48" fmla="+- 0 2803 2528"/>
                              <a:gd name="T49" fmla="*/ T48 w 902"/>
                              <a:gd name="T50" fmla="+- 0 526 8"/>
                              <a:gd name="T51" fmla="*/ 526 h 540"/>
                              <a:gd name="T52" fmla="+- 0 2888 2528"/>
                              <a:gd name="T53" fmla="*/ T52 w 902"/>
                              <a:gd name="T54" fmla="+- 0 542 8"/>
                              <a:gd name="T55" fmla="*/ 542 h 540"/>
                              <a:gd name="T56" fmla="+- 0 2979 2528"/>
                              <a:gd name="T57" fmla="*/ T56 w 902"/>
                              <a:gd name="T58" fmla="+- 0 548 8"/>
                              <a:gd name="T59" fmla="*/ 548 h 540"/>
                              <a:gd name="T60" fmla="+- 0 3069 2528"/>
                              <a:gd name="T61" fmla="*/ T60 w 902"/>
                              <a:gd name="T62" fmla="+- 0 542 8"/>
                              <a:gd name="T63" fmla="*/ 542 h 540"/>
                              <a:gd name="T64" fmla="+- 0 3154 2528"/>
                              <a:gd name="T65" fmla="*/ T64 w 902"/>
                              <a:gd name="T66" fmla="+- 0 526 8"/>
                              <a:gd name="T67" fmla="*/ 526 h 540"/>
                              <a:gd name="T68" fmla="+- 0 3230 2528"/>
                              <a:gd name="T69" fmla="*/ T68 w 902"/>
                              <a:gd name="T70" fmla="+- 0 501 8"/>
                              <a:gd name="T71" fmla="*/ 501 h 540"/>
                              <a:gd name="T72" fmla="+- 0 3297 2528"/>
                              <a:gd name="T73" fmla="*/ T72 w 902"/>
                              <a:gd name="T74" fmla="+- 0 468 8"/>
                              <a:gd name="T75" fmla="*/ 468 h 540"/>
                              <a:gd name="T76" fmla="+- 0 3352 2528"/>
                              <a:gd name="T77" fmla="*/ T76 w 902"/>
                              <a:gd name="T78" fmla="+- 0 428 8"/>
                              <a:gd name="T79" fmla="*/ 428 h 540"/>
                              <a:gd name="T80" fmla="+- 0 3393 2528"/>
                              <a:gd name="T81" fmla="*/ T80 w 902"/>
                              <a:gd name="T82" fmla="+- 0 382 8"/>
                              <a:gd name="T83" fmla="*/ 382 h 540"/>
                              <a:gd name="T84" fmla="+- 0 3429 2528"/>
                              <a:gd name="T85" fmla="*/ T84 w 902"/>
                              <a:gd name="T86" fmla="+- 0 278 8"/>
                              <a:gd name="T87" fmla="*/ 278 h 540"/>
                              <a:gd name="T88" fmla="+- 0 3420 2528"/>
                              <a:gd name="T89" fmla="*/ T88 w 902"/>
                              <a:gd name="T90" fmla="+- 0 223 8"/>
                              <a:gd name="T91" fmla="*/ 223 h 540"/>
                              <a:gd name="T92" fmla="+- 0 3352 2528"/>
                              <a:gd name="T93" fmla="*/ T92 w 902"/>
                              <a:gd name="T94" fmla="+- 0 126 8"/>
                              <a:gd name="T95" fmla="*/ 126 h 540"/>
                              <a:gd name="T96" fmla="+- 0 3297 2528"/>
                              <a:gd name="T97" fmla="*/ T96 w 902"/>
                              <a:gd name="T98" fmla="+- 0 86 8"/>
                              <a:gd name="T99" fmla="*/ 86 h 540"/>
                              <a:gd name="T100" fmla="+- 0 3230 2528"/>
                              <a:gd name="T101" fmla="*/ T100 w 902"/>
                              <a:gd name="T102" fmla="+- 0 53 8"/>
                              <a:gd name="T103" fmla="*/ 53 h 540"/>
                              <a:gd name="T104" fmla="+- 0 3154 2528"/>
                              <a:gd name="T105" fmla="*/ T104 w 902"/>
                              <a:gd name="T106" fmla="+- 0 29 8"/>
                              <a:gd name="T107" fmla="*/ 29 h 540"/>
                              <a:gd name="T108" fmla="+- 0 3069 2528"/>
                              <a:gd name="T109" fmla="*/ T108 w 902"/>
                              <a:gd name="T110" fmla="+- 0 13 8"/>
                              <a:gd name="T111" fmla="*/ 13 h 540"/>
                              <a:gd name="T112" fmla="+- 0 2979 2528"/>
                              <a:gd name="T113" fmla="*/ T112 w 902"/>
                              <a:gd name="T114" fmla="+- 0 8 8"/>
                              <a:gd name="T115" fmla="*/ 8 h 54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Lst>
                            <a:rect l="0" t="0" r="r" b="b"/>
                            <a:pathLst>
                              <a:path w="902" h="540">
                                <a:moveTo>
                                  <a:pt x="451" y="0"/>
                                </a:moveTo>
                                <a:lnTo>
                                  <a:pt x="360" y="5"/>
                                </a:lnTo>
                                <a:lnTo>
                                  <a:pt x="275" y="21"/>
                                </a:lnTo>
                                <a:lnTo>
                                  <a:pt x="198" y="45"/>
                                </a:lnTo>
                                <a:lnTo>
                                  <a:pt x="132" y="78"/>
                                </a:lnTo>
                                <a:lnTo>
                                  <a:pt x="76" y="118"/>
                                </a:lnTo>
                                <a:lnTo>
                                  <a:pt x="35" y="164"/>
                                </a:lnTo>
                                <a:lnTo>
                                  <a:pt x="0" y="270"/>
                                </a:lnTo>
                                <a:lnTo>
                                  <a:pt x="9" y="324"/>
                                </a:lnTo>
                                <a:lnTo>
                                  <a:pt x="76" y="420"/>
                                </a:lnTo>
                                <a:lnTo>
                                  <a:pt x="132" y="460"/>
                                </a:lnTo>
                                <a:lnTo>
                                  <a:pt x="198" y="493"/>
                                </a:lnTo>
                                <a:lnTo>
                                  <a:pt x="275" y="518"/>
                                </a:lnTo>
                                <a:lnTo>
                                  <a:pt x="360" y="534"/>
                                </a:lnTo>
                                <a:lnTo>
                                  <a:pt x="451" y="540"/>
                                </a:lnTo>
                                <a:lnTo>
                                  <a:pt x="541" y="534"/>
                                </a:lnTo>
                                <a:lnTo>
                                  <a:pt x="626" y="518"/>
                                </a:lnTo>
                                <a:lnTo>
                                  <a:pt x="702" y="493"/>
                                </a:lnTo>
                                <a:lnTo>
                                  <a:pt x="769" y="460"/>
                                </a:lnTo>
                                <a:lnTo>
                                  <a:pt x="824" y="420"/>
                                </a:lnTo>
                                <a:lnTo>
                                  <a:pt x="865" y="374"/>
                                </a:lnTo>
                                <a:lnTo>
                                  <a:pt x="901" y="270"/>
                                </a:lnTo>
                                <a:lnTo>
                                  <a:pt x="892" y="215"/>
                                </a:lnTo>
                                <a:lnTo>
                                  <a:pt x="824" y="118"/>
                                </a:lnTo>
                                <a:lnTo>
                                  <a:pt x="769" y="78"/>
                                </a:lnTo>
                                <a:lnTo>
                                  <a:pt x="702" y="45"/>
                                </a:lnTo>
                                <a:lnTo>
                                  <a:pt x="626" y="21"/>
                                </a:lnTo>
                                <a:lnTo>
                                  <a:pt x="541" y="5"/>
                                </a:lnTo>
                                <a:lnTo>
                                  <a:pt x="451" y="0"/>
                                </a:lnTo>
                                <a:close/>
                              </a:path>
                            </a:pathLst>
                          </a:custGeom>
                          <a:noFill/>
                          <a:ln w="952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30" name="Freeform 542"/>
                        <wps:cNvSpPr>
                          <a:spLocks/>
                        </wps:cNvSpPr>
                        <wps:spPr bwMode="auto">
                          <a:xfrm>
                            <a:off x="5227" y="7"/>
                            <a:ext cx="900" cy="540"/>
                          </a:xfrm>
                          <a:custGeom>
                            <a:avLst/>
                            <a:gdLst>
                              <a:gd name="T0" fmla="+- 0 5678 5228"/>
                              <a:gd name="T1" fmla="*/ T0 w 900"/>
                              <a:gd name="T2" fmla="+- 0 8 8"/>
                              <a:gd name="T3" fmla="*/ 8 h 540"/>
                              <a:gd name="T4" fmla="+- 0 5587 5228"/>
                              <a:gd name="T5" fmla="*/ T4 w 900"/>
                              <a:gd name="T6" fmla="+- 0 13 8"/>
                              <a:gd name="T7" fmla="*/ 13 h 540"/>
                              <a:gd name="T8" fmla="+- 0 5502 5228"/>
                              <a:gd name="T9" fmla="*/ T8 w 900"/>
                              <a:gd name="T10" fmla="+- 0 29 8"/>
                              <a:gd name="T11" fmla="*/ 29 h 540"/>
                              <a:gd name="T12" fmla="+- 0 5426 5228"/>
                              <a:gd name="T13" fmla="*/ T12 w 900"/>
                              <a:gd name="T14" fmla="+- 0 53 8"/>
                              <a:gd name="T15" fmla="*/ 53 h 540"/>
                              <a:gd name="T16" fmla="+- 0 5359 5228"/>
                              <a:gd name="T17" fmla="*/ T16 w 900"/>
                              <a:gd name="T18" fmla="+- 0 86 8"/>
                              <a:gd name="T19" fmla="*/ 86 h 540"/>
                              <a:gd name="T20" fmla="+- 0 5304 5228"/>
                              <a:gd name="T21" fmla="*/ T20 w 900"/>
                              <a:gd name="T22" fmla="+- 0 126 8"/>
                              <a:gd name="T23" fmla="*/ 126 h 540"/>
                              <a:gd name="T24" fmla="+- 0 5263 5228"/>
                              <a:gd name="T25" fmla="*/ T24 w 900"/>
                              <a:gd name="T26" fmla="+- 0 172 8"/>
                              <a:gd name="T27" fmla="*/ 172 h 540"/>
                              <a:gd name="T28" fmla="+- 0 5228 5228"/>
                              <a:gd name="T29" fmla="*/ T28 w 900"/>
                              <a:gd name="T30" fmla="+- 0 278 8"/>
                              <a:gd name="T31" fmla="*/ 278 h 540"/>
                              <a:gd name="T32" fmla="+- 0 5237 5228"/>
                              <a:gd name="T33" fmla="*/ T32 w 900"/>
                              <a:gd name="T34" fmla="+- 0 332 8"/>
                              <a:gd name="T35" fmla="*/ 332 h 540"/>
                              <a:gd name="T36" fmla="+- 0 5304 5228"/>
                              <a:gd name="T37" fmla="*/ T36 w 900"/>
                              <a:gd name="T38" fmla="+- 0 428 8"/>
                              <a:gd name="T39" fmla="*/ 428 h 540"/>
                              <a:gd name="T40" fmla="+- 0 5359 5228"/>
                              <a:gd name="T41" fmla="*/ T40 w 900"/>
                              <a:gd name="T42" fmla="+- 0 468 8"/>
                              <a:gd name="T43" fmla="*/ 468 h 540"/>
                              <a:gd name="T44" fmla="+- 0 5426 5228"/>
                              <a:gd name="T45" fmla="*/ T44 w 900"/>
                              <a:gd name="T46" fmla="+- 0 501 8"/>
                              <a:gd name="T47" fmla="*/ 501 h 540"/>
                              <a:gd name="T48" fmla="+- 0 5502 5228"/>
                              <a:gd name="T49" fmla="*/ T48 w 900"/>
                              <a:gd name="T50" fmla="+- 0 526 8"/>
                              <a:gd name="T51" fmla="*/ 526 h 540"/>
                              <a:gd name="T52" fmla="+- 0 5587 5228"/>
                              <a:gd name="T53" fmla="*/ T52 w 900"/>
                              <a:gd name="T54" fmla="+- 0 542 8"/>
                              <a:gd name="T55" fmla="*/ 542 h 540"/>
                              <a:gd name="T56" fmla="+- 0 5678 5228"/>
                              <a:gd name="T57" fmla="*/ T56 w 900"/>
                              <a:gd name="T58" fmla="+- 0 548 8"/>
                              <a:gd name="T59" fmla="*/ 548 h 540"/>
                              <a:gd name="T60" fmla="+- 0 5768 5228"/>
                              <a:gd name="T61" fmla="*/ T60 w 900"/>
                              <a:gd name="T62" fmla="+- 0 542 8"/>
                              <a:gd name="T63" fmla="*/ 542 h 540"/>
                              <a:gd name="T64" fmla="+- 0 5853 5228"/>
                              <a:gd name="T65" fmla="*/ T64 w 900"/>
                              <a:gd name="T66" fmla="+- 0 526 8"/>
                              <a:gd name="T67" fmla="*/ 526 h 540"/>
                              <a:gd name="T68" fmla="+- 0 5929 5228"/>
                              <a:gd name="T69" fmla="*/ T68 w 900"/>
                              <a:gd name="T70" fmla="+- 0 501 8"/>
                              <a:gd name="T71" fmla="*/ 501 h 540"/>
                              <a:gd name="T72" fmla="+- 0 5996 5228"/>
                              <a:gd name="T73" fmla="*/ T72 w 900"/>
                              <a:gd name="T74" fmla="+- 0 468 8"/>
                              <a:gd name="T75" fmla="*/ 468 h 540"/>
                              <a:gd name="T76" fmla="+- 0 6051 5228"/>
                              <a:gd name="T77" fmla="*/ T76 w 900"/>
                              <a:gd name="T78" fmla="+- 0 428 8"/>
                              <a:gd name="T79" fmla="*/ 428 h 540"/>
                              <a:gd name="T80" fmla="+- 0 6092 5228"/>
                              <a:gd name="T81" fmla="*/ T80 w 900"/>
                              <a:gd name="T82" fmla="+- 0 382 8"/>
                              <a:gd name="T83" fmla="*/ 382 h 540"/>
                              <a:gd name="T84" fmla="+- 0 6128 5228"/>
                              <a:gd name="T85" fmla="*/ T84 w 900"/>
                              <a:gd name="T86" fmla="+- 0 278 8"/>
                              <a:gd name="T87" fmla="*/ 278 h 540"/>
                              <a:gd name="T88" fmla="+- 0 6118 5228"/>
                              <a:gd name="T89" fmla="*/ T88 w 900"/>
                              <a:gd name="T90" fmla="+- 0 223 8"/>
                              <a:gd name="T91" fmla="*/ 223 h 540"/>
                              <a:gd name="T92" fmla="+- 0 6051 5228"/>
                              <a:gd name="T93" fmla="*/ T92 w 900"/>
                              <a:gd name="T94" fmla="+- 0 126 8"/>
                              <a:gd name="T95" fmla="*/ 126 h 540"/>
                              <a:gd name="T96" fmla="+- 0 5996 5228"/>
                              <a:gd name="T97" fmla="*/ T96 w 900"/>
                              <a:gd name="T98" fmla="+- 0 86 8"/>
                              <a:gd name="T99" fmla="*/ 86 h 540"/>
                              <a:gd name="T100" fmla="+- 0 5929 5228"/>
                              <a:gd name="T101" fmla="*/ T100 w 900"/>
                              <a:gd name="T102" fmla="+- 0 53 8"/>
                              <a:gd name="T103" fmla="*/ 53 h 540"/>
                              <a:gd name="T104" fmla="+- 0 5853 5228"/>
                              <a:gd name="T105" fmla="*/ T104 w 900"/>
                              <a:gd name="T106" fmla="+- 0 29 8"/>
                              <a:gd name="T107" fmla="*/ 29 h 540"/>
                              <a:gd name="T108" fmla="+- 0 5768 5228"/>
                              <a:gd name="T109" fmla="*/ T108 w 900"/>
                              <a:gd name="T110" fmla="+- 0 13 8"/>
                              <a:gd name="T111" fmla="*/ 13 h 540"/>
                              <a:gd name="T112" fmla="+- 0 5678 5228"/>
                              <a:gd name="T113" fmla="*/ T112 w 900"/>
                              <a:gd name="T114" fmla="+- 0 8 8"/>
                              <a:gd name="T115" fmla="*/ 8 h 54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Lst>
                            <a:rect l="0" t="0" r="r" b="b"/>
                            <a:pathLst>
                              <a:path w="900" h="540">
                                <a:moveTo>
                                  <a:pt x="450" y="0"/>
                                </a:moveTo>
                                <a:lnTo>
                                  <a:pt x="359" y="5"/>
                                </a:lnTo>
                                <a:lnTo>
                                  <a:pt x="274" y="21"/>
                                </a:lnTo>
                                <a:lnTo>
                                  <a:pt x="198" y="45"/>
                                </a:lnTo>
                                <a:lnTo>
                                  <a:pt x="131" y="78"/>
                                </a:lnTo>
                                <a:lnTo>
                                  <a:pt x="76" y="118"/>
                                </a:lnTo>
                                <a:lnTo>
                                  <a:pt x="35" y="164"/>
                                </a:lnTo>
                                <a:lnTo>
                                  <a:pt x="0" y="270"/>
                                </a:lnTo>
                                <a:lnTo>
                                  <a:pt x="9" y="324"/>
                                </a:lnTo>
                                <a:lnTo>
                                  <a:pt x="76" y="420"/>
                                </a:lnTo>
                                <a:lnTo>
                                  <a:pt x="131" y="460"/>
                                </a:lnTo>
                                <a:lnTo>
                                  <a:pt x="198" y="493"/>
                                </a:lnTo>
                                <a:lnTo>
                                  <a:pt x="274" y="518"/>
                                </a:lnTo>
                                <a:lnTo>
                                  <a:pt x="359" y="534"/>
                                </a:lnTo>
                                <a:lnTo>
                                  <a:pt x="450" y="540"/>
                                </a:lnTo>
                                <a:lnTo>
                                  <a:pt x="540" y="534"/>
                                </a:lnTo>
                                <a:lnTo>
                                  <a:pt x="625" y="518"/>
                                </a:lnTo>
                                <a:lnTo>
                                  <a:pt x="701" y="493"/>
                                </a:lnTo>
                                <a:lnTo>
                                  <a:pt x="768" y="460"/>
                                </a:lnTo>
                                <a:lnTo>
                                  <a:pt x="823" y="420"/>
                                </a:lnTo>
                                <a:lnTo>
                                  <a:pt x="864" y="374"/>
                                </a:lnTo>
                                <a:lnTo>
                                  <a:pt x="900" y="270"/>
                                </a:lnTo>
                                <a:lnTo>
                                  <a:pt x="890" y="215"/>
                                </a:lnTo>
                                <a:lnTo>
                                  <a:pt x="823" y="118"/>
                                </a:lnTo>
                                <a:lnTo>
                                  <a:pt x="768" y="78"/>
                                </a:lnTo>
                                <a:lnTo>
                                  <a:pt x="701" y="45"/>
                                </a:lnTo>
                                <a:lnTo>
                                  <a:pt x="625" y="21"/>
                                </a:lnTo>
                                <a:lnTo>
                                  <a:pt x="540" y="5"/>
                                </a:lnTo>
                                <a:lnTo>
                                  <a:pt x="450" y="0"/>
                                </a:lnTo>
                                <a:close/>
                              </a:path>
                            </a:pathLst>
                          </a:custGeom>
                          <a:noFill/>
                          <a:ln w="952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31" name="Line 541"/>
                        <wps:cNvCnPr>
                          <a:cxnSpLocks noChangeShapeType="1"/>
                        </wps:cNvCnPr>
                        <wps:spPr bwMode="auto">
                          <a:xfrm>
                            <a:off x="3429" y="278"/>
                            <a:ext cx="1798" cy="1"/>
                          </a:xfrm>
                          <a:prstGeom prst="line">
                            <a:avLst/>
                          </a:prstGeom>
                          <a:noFill/>
                          <a:ln w="952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32" name="Freeform 540"/>
                        <wps:cNvSpPr>
                          <a:spLocks/>
                        </wps:cNvSpPr>
                        <wps:spPr bwMode="auto">
                          <a:xfrm>
                            <a:off x="5047" y="907"/>
                            <a:ext cx="900" cy="540"/>
                          </a:xfrm>
                          <a:custGeom>
                            <a:avLst/>
                            <a:gdLst>
                              <a:gd name="T0" fmla="+- 0 5498 5048"/>
                              <a:gd name="T1" fmla="*/ T0 w 900"/>
                              <a:gd name="T2" fmla="+- 0 908 908"/>
                              <a:gd name="T3" fmla="*/ 908 h 540"/>
                              <a:gd name="T4" fmla="+- 0 5407 5048"/>
                              <a:gd name="T5" fmla="*/ T4 w 900"/>
                              <a:gd name="T6" fmla="+- 0 913 908"/>
                              <a:gd name="T7" fmla="*/ 913 h 540"/>
                              <a:gd name="T8" fmla="+- 0 5322 5048"/>
                              <a:gd name="T9" fmla="*/ T8 w 900"/>
                              <a:gd name="T10" fmla="+- 0 929 908"/>
                              <a:gd name="T11" fmla="*/ 929 h 540"/>
                              <a:gd name="T12" fmla="+- 0 5246 5048"/>
                              <a:gd name="T13" fmla="*/ T12 w 900"/>
                              <a:gd name="T14" fmla="+- 0 953 908"/>
                              <a:gd name="T15" fmla="*/ 953 h 540"/>
                              <a:gd name="T16" fmla="+- 0 5179 5048"/>
                              <a:gd name="T17" fmla="*/ T16 w 900"/>
                              <a:gd name="T18" fmla="+- 0 986 908"/>
                              <a:gd name="T19" fmla="*/ 986 h 540"/>
                              <a:gd name="T20" fmla="+- 0 5124 5048"/>
                              <a:gd name="T21" fmla="*/ T20 w 900"/>
                              <a:gd name="T22" fmla="+- 0 1026 908"/>
                              <a:gd name="T23" fmla="*/ 1026 h 540"/>
                              <a:gd name="T24" fmla="+- 0 5083 5048"/>
                              <a:gd name="T25" fmla="*/ T24 w 900"/>
                              <a:gd name="T26" fmla="+- 0 1072 908"/>
                              <a:gd name="T27" fmla="*/ 1072 h 540"/>
                              <a:gd name="T28" fmla="+- 0 5048 5048"/>
                              <a:gd name="T29" fmla="*/ T28 w 900"/>
                              <a:gd name="T30" fmla="+- 0 1178 908"/>
                              <a:gd name="T31" fmla="*/ 1178 h 540"/>
                              <a:gd name="T32" fmla="+- 0 5057 5048"/>
                              <a:gd name="T33" fmla="*/ T32 w 900"/>
                              <a:gd name="T34" fmla="+- 0 1232 908"/>
                              <a:gd name="T35" fmla="*/ 1232 h 540"/>
                              <a:gd name="T36" fmla="+- 0 5124 5048"/>
                              <a:gd name="T37" fmla="*/ T36 w 900"/>
                              <a:gd name="T38" fmla="+- 0 1328 908"/>
                              <a:gd name="T39" fmla="*/ 1328 h 540"/>
                              <a:gd name="T40" fmla="+- 0 5179 5048"/>
                              <a:gd name="T41" fmla="*/ T40 w 900"/>
                              <a:gd name="T42" fmla="+- 0 1368 908"/>
                              <a:gd name="T43" fmla="*/ 1368 h 540"/>
                              <a:gd name="T44" fmla="+- 0 5246 5048"/>
                              <a:gd name="T45" fmla="*/ T44 w 900"/>
                              <a:gd name="T46" fmla="+- 0 1401 908"/>
                              <a:gd name="T47" fmla="*/ 1401 h 540"/>
                              <a:gd name="T48" fmla="+- 0 5322 5048"/>
                              <a:gd name="T49" fmla="*/ T48 w 900"/>
                              <a:gd name="T50" fmla="+- 0 1426 908"/>
                              <a:gd name="T51" fmla="*/ 1426 h 540"/>
                              <a:gd name="T52" fmla="+- 0 5407 5048"/>
                              <a:gd name="T53" fmla="*/ T52 w 900"/>
                              <a:gd name="T54" fmla="+- 0 1442 908"/>
                              <a:gd name="T55" fmla="*/ 1442 h 540"/>
                              <a:gd name="T56" fmla="+- 0 5498 5048"/>
                              <a:gd name="T57" fmla="*/ T56 w 900"/>
                              <a:gd name="T58" fmla="+- 0 1448 908"/>
                              <a:gd name="T59" fmla="*/ 1448 h 540"/>
                              <a:gd name="T60" fmla="+- 0 5588 5048"/>
                              <a:gd name="T61" fmla="*/ T60 w 900"/>
                              <a:gd name="T62" fmla="+- 0 1442 908"/>
                              <a:gd name="T63" fmla="*/ 1442 h 540"/>
                              <a:gd name="T64" fmla="+- 0 5673 5048"/>
                              <a:gd name="T65" fmla="*/ T64 w 900"/>
                              <a:gd name="T66" fmla="+- 0 1426 908"/>
                              <a:gd name="T67" fmla="*/ 1426 h 540"/>
                              <a:gd name="T68" fmla="+- 0 5749 5048"/>
                              <a:gd name="T69" fmla="*/ T68 w 900"/>
                              <a:gd name="T70" fmla="+- 0 1401 908"/>
                              <a:gd name="T71" fmla="*/ 1401 h 540"/>
                              <a:gd name="T72" fmla="+- 0 5816 5048"/>
                              <a:gd name="T73" fmla="*/ T72 w 900"/>
                              <a:gd name="T74" fmla="+- 0 1368 908"/>
                              <a:gd name="T75" fmla="*/ 1368 h 540"/>
                              <a:gd name="T76" fmla="+- 0 5871 5048"/>
                              <a:gd name="T77" fmla="*/ T76 w 900"/>
                              <a:gd name="T78" fmla="+- 0 1328 908"/>
                              <a:gd name="T79" fmla="*/ 1328 h 540"/>
                              <a:gd name="T80" fmla="+- 0 5912 5048"/>
                              <a:gd name="T81" fmla="*/ T80 w 900"/>
                              <a:gd name="T82" fmla="+- 0 1282 908"/>
                              <a:gd name="T83" fmla="*/ 1282 h 540"/>
                              <a:gd name="T84" fmla="+- 0 5948 5048"/>
                              <a:gd name="T85" fmla="*/ T84 w 900"/>
                              <a:gd name="T86" fmla="+- 0 1178 908"/>
                              <a:gd name="T87" fmla="*/ 1178 h 540"/>
                              <a:gd name="T88" fmla="+- 0 5938 5048"/>
                              <a:gd name="T89" fmla="*/ T88 w 900"/>
                              <a:gd name="T90" fmla="+- 0 1123 908"/>
                              <a:gd name="T91" fmla="*/ 1123 h 540"/>
                              <a:gd name="T92" fmla="+- 0 5871 5048"/>
                              <a:gd name="T93" fmla="*/ T92 w 900"/>
                              <a:gd name="T94" fmla="+- 0 1026 908"/>
                              <a:gd name="T95" fmla="*/ 1026 h 540"/>
                              <a:gd name="T96" fmla="+- 0 5816 5048"/>
                              <a:gd name="T97" fmla="*/ T96 w 900"/>
                              <a:gd name="T98" fmla="+- 0 986 908"/>
                              <a:gd name="T99" fmla="*/ 986 h 540"/>
                              <a:gd name="T100" fmla="+- 0 5749 5048"/>
                              <a:gd name="T101" fmla="*/ T100 w 900"/>
                              <a:gd name="T102" fmla="+- 0 953 908"/>
                              <a:gd name="T103" fmla="*/ 953 h 540"/>
                              <a:gd name="T104" fmla="+- 0 5673 5048"/>
                              <a:gd name="T105" fmla="*/ T104 w 900"/>
                              <a:gd name="T106" fmla="+- 0 929 908"/>
                              <a:gd name="T107" fmla="*/ 929 h 540"/>
                              <a:gd name="T108" fmla="+- 0 5588 5048"/>
                              <a:gd name="T109" fmla="*/ T108 w 900"/>
                              <a:gd name="T110" fmla="+- 0 913 908"/>
                              <a:gd name="T111" fmla="*/ 913 h 540"/>
                              <a:gd name="T112" fmla="+- 0 5498 5048"/>
                              <a:gd name="T113" fmla="*/ T112 w 900"/>
                              <a:gd name="T114" fmla="+- 0 908 908"/>
                              <a:gd name="T115" fmla="*/ 908 h 54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Lst>
                            <a:rect l="0" t="0" r="r" b="b"/>
                            <a:pathLst>
                              <a:path w="900" h="540">
                                <a:moveTo>
                                  <a:pt x="450" y="0"/>
                                </a:moveTo>
                                <a:lnTo>
                                  <a:pt x="359" y="5"/>
                                </a:lnTo>
                                <a:lnTo>
                                  <a:pt x="274" y="21"/>
                                </a:lnTo>
                                <a:lnTo>
                                  <a:pt x="198" y="45"/>
                                </a:lnTo>
                                <a:lnTo>
                                  <a:pt x="131" y="78"/>
                                </a:lnTo>
                                <a:lnTo>
                                  <a:pt x="76" y="118"/>
                                </a:lnTo>
                                <a:lnTo>
                                  <a:pt x="35" y="164"/>
                                </a:lnTo>
                                <a:lnTo>
                                  <a:pt x="0" y="270"/>
                                </a:lnTo>
                                <a:lnTo>
                                  <a:pt x="9" y="324"/>
                                </a:lnTo>
                                <a:lnTo>
                                  <a:pt x="76" y="420"/>
                                </a:lnTo>
                                <a:lnTo>
                                  <a:pt x="131" y="460"/>
                                </a:lnTo>
                                <a:lnTo>
                                  <a:pt x="198" y="493"/>
                                </a:lnTo>
                                <a:lnTo>
                                  <a:pt x="274" y="518"/>
                                </a:lnTo>
                                <a:lnTo>
                                  <a:pt x="359" y="534"/>
                                </a:lnTo>
                                <a:lnTo>
                                  <a:pt x="450" y="540"/>
                                </a:lnTo>
                                <a:lnTo>
                                  <a:pt x="540" y="534"/>
                                </a:lnTo>
                                <a:lnTo>
                                  <a:pt x="625" y="518"/>
                                </a:lnTo>
                                <a:lnTo>
                                  <a:pt x="701" y="493"/>
                                </a:lnTo>
                                <a:lnTo>
                                  <a:pt x="768" y="460"/>
                                </a:lnTo>
                                <a:lnTo>
                                  <a:pt x="823" y="420"/>
                                </a:lnTo>
                                <a:lnTo>
                                  <a:pt x="864" y="374"/>
                                </a:lnTo>
                                <a:lnTo>
                                  <a:pt x="900" y="270"/>
                                </a:lnTo>
                                <a:lnTo>
                                  <a:pt x="890" y="215"/>
                                </a:lnTo>
                                <a:lnTo>
                                  <a:pt x="823" y="118"/>
                                </a:lnTo>
                                <a:lnTo>
                                  <a:pt x="768" y="78"/>
                                </a:lnTo>
                                <a:lnTo>
                                  <a:pt x="701" y="45"/>
                                </a:lnTo>
                                <a:lnTo>
                                  <a:pt x="625" y="21"/>
                                </a:lnTo>
                                <a:lnTo>
                                  <a:pt x="540" y="5"/>
                                </a:lnTo>
                                <a:lnTo>
                                  <a:pt x="450" y="0"/>
                                </a:lnTo>
                                <a:close/>
                              </a:path>
                            </a:pathLst>
                          </a:custGeom>
                          <a:noFill/>
                          <a:ln w="952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33" name="Line 539"/>
                        <wps:cNvCnPr>
                          <a:cxnSpLocks noChangeShapeType="1"/>
                        </wps:cNvCnPr>
                        <wps:spPr bwMode="auto">
                          <a:xfrm>
                            <a:off x="3297" y="468"/>
                            <a:ext cx="1883" cy="518"/>
                          </a:xfrm>
                          <a:prstGeom prst="line">
                            <a:avLst/>
                          </a:prstGeom>
                          <a:noFill/>
                          <a:ln w="952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34" name="Freeform 538"/>
                        <wps:cNvSpPr>
                          <a:spLocks/>
                        </wps:cNvSpPr>
                        <wps:spPr bwMode="auto">
                          <a:xfrm>
                            <a:off x="7" y="906"/>
                            <a:ext cx="902" cy="543"/>
                          </a:xfrm>
                          <a:custGeom>
                            <a:avLst/>
                            <a:gdLst>
                              <a:gd name="T0" fmla="+- 0 459 8"/>
                              <a:gd name="T1" fmla="*/ T0 w 902"/>
                              <a:gd name="T2" fmla="+- 0 906 906"/>
                              <a:gd name="T3" fmla="*/ 906 h 543"/>
                              <a:gd name="T4" fmla="+- 0 368 8"/>
                              <a:gd name="T5" fmla="*/ T4 w 902"/>
                              <a:gd name="T6" fmla="+- 0 912 906"/>
                              <a:gd name="T7" fmla="*/ 912 h 543"/>
                              <a:gd name="T8" fmla="+- 0 283 8"/>
                              <a:gd name="T9" fmla="*/ T8 w 902"/>
                              <a:gd name="T10" fmla="+- 0 928 906"/>
                              <a:gd name="T11" fmla="*/ 928 h 543"/>
                              <a:gd name="T12" fmla="+- 0 206 8"/>
                              <a:gd name="T13" fmla="*/ T12 w 902"/>
                              <a:gd name="T14" fmla="+- 0 953 906"/>
                              <a:gd name="T15" fmla="*/ 953 h 543"/>
                              <a:gd name="T16" fmla="+- 0 140 8"/>
                              <a:gd name="T17" fmla="*/ T16 w 902"/>
                              <a:gd name="T18" fmla="+- 0 986 906"/>
                              <a:gd name="T19" fmla="*/ 986 h 543"/>
                              <a:gd name="T20" fmla="+- 0 84 8"/>
                              <a:gd name="T21" fmla="*/ T20 w 902"/>
                              <a:gd name="T22" fmla="+- 0 1026 906"/>
                              <a:gd name="T23" fmla="*/ 1026 h 543"/>
                              <a:gd name="T24" fmla="+- 0 43 8"/>
                              <a:gd name="T25" fmla="*/ T24 w 902"/>
                              <a:gd name="T26" fmla="+- 0 1072 906"/>
                              <a:gd name="T27" fmla="*/ 1072 h 543"/>
                              <a:gd name="T28" fmla="+- 0 8 8"/>
                              <a:gd name="T29" fmla="*/ T28 w 902"/>
                              <a:gd name="T30" fmla="+- 0 1177 906"/>
                              <a:gd name="T31" fmla="*/ 1177 h 543"/>
                              <a:gd name="T32" fmla="+- 0 17 8"/>
                              <a:gd name="T33" fmla="*/ T32 w 902"/>
                              <a:gd name="T34" fmla="+- 0 1232 906"/>
                              <a:gd name="T35" fmla="*/ 1232 h 543"/>
                              <a:gd name="T36" fmla="+- 0 84 8"/>
                              <a:gd name="T37" fmla="*/ T36 w 902"/>
                              <a:gd name="T38" fmla="+- 0 1329 906"/>
                              <a:gd name="T39" fmla="*/ 1329 h 543"/>
                              <a:gd name="T40" fmla="+- 0 140 8"/>
                              <a:gd name="T41" fmla="*/ T40 w 902"/>
                              <a:gd name="T42" fmla="+- 0 1369 906"/>
                              <a:gd name="T43" fmla="*/ 1369 h 543"/>
                              <a:gd name="T44" fmla="+- 0 206 8"/>
                              <a:gd name="T45" fmla="*/ T44 w 902"/>
                              <a:gd name="T46" fmla="+- 0 1402 906"/>
                              <a:gd name="T47" fmla="*/ 1402 h 543"/>
                              <a:gd name="T48" fmla="+- 0 283 8"/>
                              <a:gd name="T49" fmla="*/ T48 w 902"/>
                              <a:gd name="T50" fmla="+- 0 1427 906"/>
                              <a:gd name="T51" fmla="*/ 1427 h 543"/>
                              <a:gd name="T52" fmla="+- 0 368 8"/>
                              <a:gd name="T53" fmla="*/ T52 w 902"/>
                              <a:gd name="T54" fmla="+- 0 1443 906"/>
                              <a:gd name="T55" fmla="*/ 1443 h 543"/>
                              <a:gd name="T56" fmla="+- 0 459 8"/>
                              <a:gd name="T57" fmla="*/ T56 w 902"/>
                              <a:gd name="T58" fmla="+- 0 1449 906"/>
                              <a:gd name="T59" fmla="*/ 1449 h 543"/>
                              <a:gd name="T60" fmla="+- 0 549 8"/>
                              <a:gd name="T61" fmla="*/ T60 w 902"/>
                              <a:gd name="T62" fmla="+- 0 1443 906"/>
                              <a:gd name="T63" fmla="*/ 1443 h 543"/>
                              <a:gd name="T64" fmla="+- 0 634 8"/>
                              <a:gd name="T65" fmla="*/ T64 w 902"/>
                              <a:gd name="T66" fmla="+- 0 1427 906"/>
                              <a:gd name="T67" fmla="*/ 1427 h 543"/>
                              <a:gd name="T68" fmla="+- 0 710 8"/>
                              <a:gd name="T69" fmla="*/ T68 w 902"/>
                              <a:gd name="T70" fmla="+- 0 1402 906"/>
                              <a:gd name="T71" fmla="*/ 1402 h 543"/>
                              <a:gd name="T72" fmla="+- 0 777 8"/>
                              <a:gd name="T73" fmla="*/ T72 w 902"/>
                              <a:gd name="T74" fmla="+- 0 1369 906"/>
                              <a:gd name="T75" fmla="*/ 1369 h 543"/>
                              <a:gd name="T76" fmla="+- 0 832 8"/>
                              <a:gd name="T77" fmla="*/ T76 w 902"/>
                              <a:gd name="T78" fmla="+- 0 1329 906"/>
                              <a:gd name="T79" fmla="*/ 1329 h 543"/>
                              <a:gd name="T80" fmla="+- 0 873 8"/>
                              <a:gd name="T81" fmla="*/ T80 w 902"/>
                              <a:gd name="T82" fmla="+- 0 1283 906"/>
                              <a:gd name="T83" fmla="*/ 1283 h 543"/>
                              <a:gd name="T84" fmla="+- 0 909 8"/>
                              <a:gd name="T85" fmla="*/ T84 w 902"/>
                              <a:gd name="T86" fmla="+- 0 1177 906"/>
                              <a:gd name="T87" fmla="*/ 1177 h 543"/>
                              <a:gd name="T88" fmla="+- 0 900 8"/>
                              <a:gd name="T89" fmla="*/ T88 w 902"/>
                              <a:gd name="T90" fmla="+- 0 1123 906"/>
                              <a:gd name="T91" fmla="*/ 1123 h 543"/>
                              <a:gd name="T92" fmla="+- 0 832 8"/>
                              <a:gd name="T93" fmla="*/ T92 w 902"/>
                              <a:gd name="T94" fmla="+- 0 1026 906"/>
                              <a:gd name="T95" fmla="*/ 1026 h 543"/>
                              <a:gd name="T96" fmla="+- 0 777 8"/>
                              <a:gd name="T97" fmla="*/ T96 w 902"/>
                              <a:gd name="T98" fmla="+- 0 986 906"/>
                              <a:gd name="T99" fmla="*/ 986 h 543"/>
                              <a:gd name="T100" fmla="+- 0 710 8"/>
                              <a:gd name="T101" fmla="*/ T100 w 902"/>
                              <a:gd name="T102" fmla="+- 0 953 906"/>
                              <a:gd name="T103" fmla="*/ 953 h 543"/>
                              <a:gd name="T104" fmla="+- 0 634 8"/>
                              <a:gd name="T105" fmla="*/ T104 w 902"/>
                              <a:gd name="T106" fmla="+- 0 928 906"/>
                              <a:gd name="T107" fmla="*/ 928 h 543"/>
                              <a:gd name="T108" fmla="+- 0 549 8"/>
                              <a:gd name="T109" fmla="*/ T108 w 902"/>
                              <a:gd name="T110" fmla="+- 0 912 906"/>
                              <a:gd name="T111" fmla="*/ 912 h 543"/>
                              <a:gd name="T112" fmla="+- 0 459 8"/>
                              <a:gd name="T113" fmla="*/ T112 w 902"/>
                              <a:gd name="T114" fmla="+- 0 906 906"/>
                              <a:gd name="T115" fmla="*/ 906 h 54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Lst>
                            <a:rect l="0" t="0" r="r" b="b"/>
                            <a:pathLst>
                              <a:path w="902" h="543">
                                <a:moveTo>
                                  <a:pt x="451" y="0"/>
                                </a:moveTo>
                                <a:lnTo>
                                  <a:pt x="360" y="6"/>
                                </a:lnTo>
                                <a:lnTo>
                                  <a:pt x="275" y="22"/>
                                </a:lnTo>
                                <a:lnTo>
                                  <a:pt x="198" y="47"/>
                                </a:lnTo>
                                <a:lnTo>
                                  <a:pt x="132" y="80"/>
                                </a:lnTo>
                                <a:lnTo>
                                  <a:pt x="76" y="120"/>
                                </a:lnTo>
                                <a:lnTo>
                                  <a:pt x="35" y="166"/>
                                </a:lnTo>
                                <a:lnTo>
                                  <a:pt x="0" y="271"/>
                                </a:lnTo>
                                <a:lnTo>
                                  <a:pt x="9" y="326"/>
                                </a:lnTo>
                                <a:lnTo>
                                  <a:pt x="76" y="423"/>
                                </a:lnTo>
                                <a:lnTo>
                                  <a:pt x="132" y="463"/>
                                </a:lnTo>
                                <a:lnTo>
                                  <a:pt x="198" y="496"/>
                                </a:lnTo>
                                <a:lnTo>
                                  <a:pt x="275" y="521"/>
                                </a:lnTo>
                                <a:lnTo>
                                  <a:pt x="360" y="537"/>
                                </a:lnTo>
                                <a:lnTo>
                                  <a:pt x="451" y="543"/>
                                </a:lnTo>
                                <a:lnTo>
                                  <a:pt x="541" y="537"/>
                                </a:lnTo>
                                <a:lnTo>
                                  <a:pt x="626" y="521"/>
                                </a:lnTo>
                                <a:lnTo>
                                  <a:pt x="702" y="496"/>
                                </a:lnTo>
                                <a:lnTo>
                                  <a:pt x="769" y="463"/>
                                </a:lnTo>
                                <a:lnTo>
                                  <a:pt x="824" y="423"/>
                                </a:lnTo>
                                <a:lnTo>
                                  <a:pt x="865" y="377"/>
                                </a:lnTo>
                                <a:lnTo>
                                  <a:pt x="901" y="271"/>
                                </a:lnTo>
                                <a:lnTo>
                                  <a:pt x="892" y="217"/>
                                </a:lnTo>
                                <a:lnTo>
                                  <a:pt x="824" y="120"/>
                                </a:lnTo>
                                <a:lnTo>
                                  <a:pt x="769" y="80"/>
                                </a:lnTo>
                                <a:lnTo>
                                  <a:pt x="702" y="47"/>
                                </a:lnTo>
                                <a:lnTo>
                                  <a:pt x="626" y="22"/>
                                </a:lnTo>
                                <a:lnTo>
                                  <a:pt x="541" y="6"/>
                                </a:lnTo>
                                <a:lnTo>
                                  <a:pt x="451" y="0"/>
                                </a:lnTo>
                                <a:close/>
                              </a:path>
                            </a:pathLst>
                          </a:custGeom>
                          <a:noFill/>
                          <a:ln w="952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35" name="Line 537"/>
                        <wps:cNvCnPr>
                          <a:cxnSpLocks noChangeShapeType="1"/>
                        </wps:cNvCnPr>
                        <wps:spPr bwMode="auto">
                          <a:xfrm>
                            <a:off x="2659" y="468"/>
                            <a:ext cx="0" cy="518"/>
                          </a:xfrm>
                          <a:prstGeom prst="line">
                            <a:avLst/>
                          </a:prstGeom>
                          <a:noFill/>
                          <a:ln w="952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36" name="Freeform 536"/>
                        <wps:cNvSpPr>
                          <a:spLocks/>
                        </wps:cNvSpPr>
                        <wps:spPr bwMode="auto">
                          <a:xfrm>
                            <a:off x="2527" y="1987"/>
                            <a:ext cx="902" cy="539"/>
                          </a:xfrm>
                          <a:custGeom>
                            <a:avLst/>
                            <a:gdLst>
                              <a:gd name="T0" fmla="+- 0 2979 2528"/>
                              <a:gd name="T1" fmla="*/ T0 w 902"/>
                              <a:gd name="T2" fmla="+- 0 1988 1988"/>
                              <a:gd name="T3" fmla="*/ 1988 h 539"/>
                              <a:gd name="T4" fmla="+- 0 2888 2528"/>
                              <a:gd name="T5" fmla="*/ T4 w 902"/>
                              <a:gd name="T6" fmla="+- 0 1993 1988"/>
                              <a:gd name="T7" fmla="*/ 1993 h 539"/>
                              <a:gd name="T8" fmla="+- 0 2803 2528"/>
                              <a:gd name="T9" fmla="*/ T8 w 902"/>
                              <a:gd name="T10" fmla="+- 0 2009 1988"/>
                              <a:gd name="T11" fmla="*/ 2009 h 539"/>
                              <a:gd name="T12" fmla="+- 0 2726 2528"/>
                              <a:gd name="T13" fmla="*/ T12 w 902"/>
                              <a:gd name="T14" fmla="+- 0 2033 1988"/>
                              <a:gd name="T15" fmla="*/ 2033 h 539"/>
                              <a:gd name="T16" fmla="+- 0 2660 2528"/>
                              <a:gd name="T17" fmla="*/ T16 w 902"/>
                              <a:gd name="T18" fmla="+- 0 2066 1988"/>
                              <a:gd name="T19" fmla="*/ 2066 h 539"/>
                              <a:gd name="T20" fmla="+- 0 2604 2528"/>
                              <a:gd name="T21" fmla="*/ T20 w 902"/>
                              <a:gd name="T22" fmla="+- 0 2106 1988"/>
                              <a:gd name="T23" fmla="*/ 2106 h 539"/>
                              <a:gd name="T24" fmla="+- 0 2563 2528"/>
                              <a:gd name="T25" fmla="*/ T24 w 902"/>
                              <a:gd name="T26" fmla="+- 0 2152 1988"/>
                              <a:gd name="T27" fmla="*/ 2152 h 539"/>
                              <a:gd name="T28" fmla="+- 0 2528 2528"/>
                              <a:gd name="T29" fmla="*/ T28 w 902"/>
                              <a:gd name="T30" fmla="+- 0 2256 1988"/>
                              <a:gd name="T31" fmla="*/ 2256 h 539"/>
                              <a:gd name="T32" fmla="+- 0 2537 2528"/>
                              <a:gd name="T33" fmla="*/ T32 w 902"/>
                              <a:gd name="T34" fmla="+- 0 2311 1988"/>
                              <a:gd name="T35" fmla="*/ 2311 h 539"/>
                              <a:gd name="T36" fmla="+- 0 2604 2528"/>
                              <a:gd name="T37" fmla="*/ T36 w 902"/>
                              <a:gd name="T38" fmla="+- 0 2407 1988"/>
                              <a:gd name="T39" fmla="*/ 2407 h 539"/>
                              <a:gd name="T40" fmla="+- 0 2660 2528"/>
                              <a:gd name="T41" fmla="*/ T40 w 902"/>
                              <a:gd name="T42" fmla="+- 0 2447 1988"/>
                              <a:gd name="T43" fmla="*/ 2447 h 539"/>
                              <a:gd name="T44" fmla="+- 0 2726 2528"/>
                              <a:gd name="T45" fmla="*/ T44 w 902"/>
                              <a:gd name="T46" fmla="+- 0 2480 1988"/>
                              <a:gd name="T47" fmla="*/ 2480 h 539"/>
                              <a:gd name="T48" fmla="+- 0 2803 2528"/>
                              <a:gd name="T49" fmla="*/ T48 w 902"/>
                              <a:gd name="T50" fmla="+- 0 2505 1988"/>
                              <a:gd name="T51" fmla="*/ 2505 h 539"/>
                              <a:gd name="T52" fmla="+- 0 2888 2528"/>
                              <a:gd name="T53" fmla="*/ T52 w 902"/>
                              <a:gd name="T54" fmla="+- 0 2521 1988"/>
                              <a:gd name="T55" fmla="*/ 2521 h 539"/>
                              <a:gd name="T56" fmla="+- 0 2979 2528"/>
                              <a:gd name="T57" fmla="*/ T56 w 902"/>
                              <a:gd name="T58" fmla="+- 0 2526 1988"/>
                              <a:gd name="T59" fmla="*/ 2526 h 539"/>
                              <a:gd name="T60" fmla="+- 0 3069 2528"/>
                              <a:gd name="T61" fmla="*/ T60 w 902"/>
                              <a:gd name="T62" fmla="+- 0 2521 1988"/>
                              <a:gd name="T63" fmla="*/ 2521 h 539"/>
                              <a:gd name="T64" fmla="+- 0 3154 2528"/>
                              <a:gd name="T65" fmla="*/ T64 w 902"/>
                              <a:gd name="T66" fmla="+- 0 2505 1988"/>
                              <a:gd name="T67" fmla="*/ 2505 h 539"/>
                              <a:gd name="T68" fmla="+- 0 3230 2528"/>
                              <a:gd name="T69" fmla="*/ T68 w 902"/>
                              <a:gd name="T70" fmla="+- 0 2480 1988"/>
                              <a:gd name="T71" fmla="*/ 2480 h 539"/>
                              <a:gd name="T72" fmla="+- 0 3297 2528"/>
                              <a:gd name="T73" fmla="*/ T72 w 902"/>
                              <a:gd name="T74" fmla="+- 0 2447 1988"/>
                              <a:gd name="T75" fmla="*/ 2447 h 539"/>
                              <a:gd name="T76" fmla="+- 0 3352 2528"/>
                              <a:gd name="T77" fmla="*/ T76 w 902"/>
                              <a:gd name="T78" fmla="+- 0 2407 1988"/>
                              <a:gd name="T79" fmla="*/ 2407 h 539"/>
                              <a:gd name="T80" fmla="+- 0 3393 2528"/>
                              <a:gd name="T81" fmla="*/ T80 w 902"/>
                              <a:gd name="T82" fmla="+- 0 2361 1988"/>
                              <a:gd name="T83" fmla="*/ 2361 h 539"/>
                              <a:gd name="T84" fmla="+- 0 3429 2528"/>
                              <a:gd name="T85" fmla="*/ T84 w 902"/>
                              <a:gd name="T86" fmla="+- 0 2256 1988"/>
                              <a:gd name="T87" fmla="*/ 2256 h 539"/>
                              <a:gd name="T88" fmla="+- 0 3420 2528"/>
                              <a:gd name="T89" fmla="*/ T88 w 902"/>
                              <a:gd name="T90" fmla="+- 0 2202 1988"/>
                              <a:gd name="T91" fmla="*/ 2202 h 539"/>
                              <a:gd name="T92" fmla="+- 0 3352 2528"/>
                              <a:gd name="T93" fmla="*/ T92 w 902"/>
                              <a:gd name="T94" fmla="+- 0 2106 1988"/>
                              <a:gd name="T95" fmla="*/ 2106 h 539"/>
                              <a:gd name="T96" fmla="+- 0 3297 2528"/>
                              <a:gd name="T97" fmla="*/ T96 w 902"/>
                              <a:gd name="T98" fmla="+- 0 2066 1988"/>
                              <a:gd name="T99" fmla="*/ 2066 h 539"/>
                              <a:gd name="T100" fmla="+- 0 3230 2528"/>
                              <a:gd name="T101" fmla="*/ T100 w 902"/>
                              <a:gd name="T102" fmla="+- 0 2033 1988"/>
                              <a:gd name="T103" fmla="*/ 2033 h 539"/>
                              <a:gd name="T104" fmla="+- 0 3154 2528"/>
                              <a:gd name="T105" fmla="*/ T104 w 902"/>
                              <a:gd name="T106" fmla="+- 0 2009 1988"/>
                              <a:gd name="T107" fmla="*/ 2009 h 539"/>
                              <a:gd name="T108" fmla="+- 0 3069 2528"/>
                              <a:gd name="T109" fmla="*/ T108 w 902"/>
                              <a:gd name="T110" fmla="+- 0 1993 1988"/>
                              <a:gd name="T111" fmla="*/ 1993 h 539"/>
                              <a:gd name="T112" fmla="+- 0 2979 2528"/>
                              <a:gd name="T113" fmla="*/ T112 w 902"/>
                              <a:gd name="T114" fmla="+- 0 1988 1988"/>
                              <a:gd name="T115" fmla="*/ 1988 h 53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Lst>
                            <a:rect l="0" t="0" r="r" b="b"/>
                            <a:pathLst>
                              <a:path w="902" h="539">
                                <a:moveTo>
                                  <a:pt x="451" y="0"/>
                                </a:moveTo>
                                <a:lnTo>
                                  <a:pt x="360" y="5"/>
                                </a:lnTo>
                                <a:lnTo>
                                  <a:pt x="275" y="21"/>
                                </a:lnTo>
                                <a:lnTo>
                                  <a:pt x="198" y="45"/>
                                </a:lnTo>
                                <a:lnTo>
                                  <a:pt x="132" y="78"/>
                                </a:lnTo>
                                <a:lnTo>
                                  <a:pt x="76" y="118"/>
                                </a:lnTo>
                                <a:lnTo>
                                  <a:pt x="35" y="164"/>
                                </a:lnTo>
                                <a:lnTo>
                                  <a:pt x="0" y="268"/>
                                </a:lnTo>
                                <a:lnTo>
                                  <a:pt x="9" y="323"/>
                                </a:lnTo>
                                <a:lnTo>
                                  <a:pt x="76" y="419"/>
                                </a:lnTo>
                                <a:lnTo>
                                  <a:pt x="132" y="459"/>
                                </a:lnTo>
                                <a:lnTo>
                                  <a:pt x="198" y="492"/>
                                </a:lnTo>
                                <a:lnTo>
                                  <a:pt x="275" y="517"/>
                                </a:lnTo>
                                <a:lnTo>
                                  <a:pt x="360" y="533"/>
                                </a:lnTo>
                                <a:lnTo>
                                  <a:pt x="451" y="538"/>
                                </a:lnTo>
                                <a:lnTo>
                                  <a:pt x="541" y="533"/>
                                </a:lnTo>
                                <a:lnTo>
                                  <a:pt x="626" y="517"/>
                                </a:lnTo>
                                <a:lnTo>
                                  <a:pt x="702" y="492"/>
                                </a:lnTo>
                                <a:lnTo>
                                  <a:pt x="769" y="459"/>
                                </a:lnTo>
                                <a:lnTo>
                                  <a:pt x="824" y="419"/>
                                </a:lnTo>
                                <a:lnTo>
                                  <a:pt x="865" y="373"/>
                                </a:lnTo>
                                <a:lnTo>
                                  <a:pt x="901" y="268"/>
                                </a:lnTo>
                                <a:lnTo>
                                  <a:pt x="892" y="214"/>
                                </a:lnTo>
                                <a:lnTo>
                                  <a:pt x="824" y="118"/>
                                </a:lnTo>
                                <a:lnTo>
                                  <a:pt x="769" y="78"/>
                                </a:lnTo>
                                <a:lnTo>
                                  <a:pt x="702" y="45"/>
                                </a:lnTo>
                                <a:lnTo>
                                  <a:pt x="626" y="21"/>
                                </a:lnTo>
                                <a:lnTo>
                                  <a:pt x="541" y="5"/>
                                </a:lnTo>
                                <a:lnTo>
                                  <a:pt x="451" y="0"/>
                                </a:lnTo>
                                <a:close/>
                              </a:path>
                            </a:pathLst>
                          </a:custGeom>
                          <a:noFill/>
                          <a:ln w="952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37" name="Freeform 535"/>
                        <wps:cNvSpPr>
                          <a:spLocks/>
                        </wps:cNvSpPr>
                        <wps:spPr bwMode="auto">
                          <a:xfrm>
                            <a:off x="3246" y="1266"/>
                            <a:ext cx="904" cy="540"/>
                          </a:xfrm>
                          <a:custGeom>
                            <a:avLst/>
                            <a:gdLst>
                              <a:gd name="T0" fmla="+- 0 3699 3246"/>
                              <a:gd name="T1" fmla="*/ T0 w 904"/>
                              <a:gd name="T2" fmla="+- 0 1266 1266"/>
                              <a:gd name="T3" fmla="*/ 1266 h 540"/>
                              <a:gd name="T4" fmla="+- 0 3608 3246"/>
                              <a:gd name="T5" fmla="*/ T4 w 904"/>
                              <a:gd name="T6" fmla="+- 0 1272 1266"/>
                              <a:gd name="T7" fmla="*/ 1272 h 540"/>
                              <a:gd name="T8" fmla="+- 0 3523 3246"/>
                              <a:gd name="T9" fmla="*/ T8 w 904"/>
                              <a:gd name="T10" fmla="+- 0 1288 1266"/>
                              <a:gd name="T11" fmla="*/ 1288 h 540"/>
                              <a:gd name="T12" fmla="+- 0 3446 3246"/>
                              <a:gd name="T13" fmla="*/ T12 w 904"/>
                              <a:gd name="T14" fmla="+- 0 1312 1266"/>
                              <a:gd name="T15" fmla="*/ 1312 h 540"/>
                              <a:gd name="T16" fmla="+- 0 3379 3246"/>
                              <a:gd name="T17" fmla="*/ T16 w 904"/>
                              <a:gd name="T18" fmla="+- 0 1345 1266"/>
                              <a:gd name="T19" fmla="*/ 1345 h 540"/>
                              <a:gd name="T20" fmla="+- 0 3324 3246"/>
                              <a:gd name="T21" fmla="*/ T20 w 904"/>
                              <a:gd name="T22" fmla="+- 0 1385 1266"/>
                              <a:gd name="T23" fmla="*/ 1385 h 540"/>
                              <a:gd name="T24" fmla="+- 0 3282 3246"/>
                              <a:gd name="T25" fmla="*/ T24 w 904"/>
                              <a:gd name="T26" fmla="+- 0 1431 1266"/>
                              <a:gd name="T27" fmla="*/ 1431 h 540"/>
                              <a:gd name="T28" fmla="+- 0 3246 3246"/>
                              <a:gd name="T29" fmla="*/ T28 w 904"/>
                              <a:gd name="T30" fmla="+- 0 1536 1266"/>
                              <a:gd name="T31" fmla="*/ 1536 h 540"/>
                              <a:gd name="T32" fmla="+- 0 3256 3246"/>
                              <a:gd name="T33" fmla="*/ T32 w 904"/>
                              <a:gd name="T34" fmla="+- 0 1591 1266"/>
                              <a:gd name="T35" fmla="*/ 1591 h 540"/>
                              <a:gd name="T36" fmla="+- 0 3324 3246"/>
                              <a:gd name="T37" fmla="*/ T36 w 904"/>
                              <a:gd name="T38" fmla="+- 0 1687 1266"/>
                              <a:gd name="T39" fmla="*/ 1687 h 540"/>
                              <a:gd name="T40" fmla="+- 0 3379 3246"/>
                              <a:gd name="T41" fmla="*/ T40 w 904"/>
                              <a:gd name="T42" fmla="+- 0 1727 1266"/>
                              <a:gd name="T43" fmla="*/ 1727 h 540"/>
                              <a:gd name="T44" fmla="+- 0 3446 3246"/>
                              <a:gd name="T45" fmla="*/ T44 w 904"/>
                              <a:gd name="T46" fmla="+- 0 1760 1266"/>
                              <a:gd name="T47" fmla="*/ 1760 h 540"/>
                              <a:gd name="T48" fmla="+- 0 3523 3246"/>
                              <a:gd name="T49" fmla="*/ T48 w 904"/>
                              <a:gd name="T50" fmla="+- 0 1785 1266"/>
                              <a:gd name="T51" fmla="*/ 1785 h 540"/>
                              <a:gd name="T52" fmla="+- 0 3608 3246"/>
                              <a:gd name="T53" fmla="*/ T52 w 904"/>
                              <a:gd name="T54" fmla="+- 0 1801 1266"/>
                              <a:gd name="T55" fmla="*/ 1801 h 540"/>
                              <a:gd name="T56" fmla="+- 0 3699 3246"/>
                              <a:gd name="T57" fmla="*/ T56 w 904"/>
                              <a:gd name="T58" fmla="+- 0 1806 1266"/>
                              <a:gd name="T59" fmla="*/ 1806 h 540"/>
                              <a:gd name="T60" fmla="+- 0 3790 3246"/>
                              <a:gd name="T61" fmla="*/ T60 w 904"/>
                              <a:gd name="T62" fmla="+- 0 1801 1266"/>
                              <a:gd name="T63" fmla="*/ 1801 h 540"/>
                              <a:gd name="T64" fmla="+- 0 3875 3246"/>
                              <a:gd name="T65" fmla="*/ T64 w 904"/>
                              <a:gd name="T66" fmla="+- 0 1785 1266"/>
                              <a:gd name="T67" fmla="*/ 1785 h 540"/>
                              <a:gd name="T68" fmla="+- 0 3951 3246"/>
                              <a:gd name="T69" fmla="*/ T68 w 904"/>
                              <a:gd name="T70" fmla="+- 0 1760 1266"/>
                              <a:gd name="T71" fmla="*/ 1760 h 540"/>
                              <a:gd name="T72" fmla="+- 0 4018 3246"/>
                              <a:gd name="T73" fmla="*/ T72 w 904"/>
                              <a:gd name="T74" fmla="+- 0 1727 1266"/>
                              <a:gd name="T75" fmla="*/ 1727 h 540"/>
                              <a:gd name="T76" fmla="+- 0 4073 3246"/>
                              <a:gd name="T77" fmla="*/ T76 w 904"/>
                              <a:gd name="T78" fmla="+- 0 1687 1266"/>
                              <a:gd name="T79" fmla="*/ 1687 h 540"/>
                              <a:gd name="T80" fmla="+- 0 4115 3246"/>
                              <a:gd name="T81" fmla="*/ T80 w 904"/>
                              <a:gd name="T82" fmla="+- 0 1641 1266"/>
                              <a:gd name="T83" fmla="*/ 1641 h 540"/>
                              <a:gd name="T84" fmla="+- 0 4150 3246"/>
                              <a:gd name="T85" fmla="*/ T84 w 904"/>
                              <a:gd name="T86" fmla="+- 0 1536 1266"/>
                              <a:gd name="T87" fmla="*/ 1536 h 540"/>
                              <a:gd name="T88" fmla="+- 0 4141 3246"/>
                              <a:gd name="T89" fmla="*/ T88 w 904"/>
                              <a:gd name="T90" fmla="+- 0 1482 1266"/>
                              <a:gd name="T91" fmla="*/ 1482 h 540"/>
                              <a:gd name="T92" fmla="+- 0 4073 3246"/>
                              <a:gd name="T93" fmla="*/ T92 w 904"/>
                              <a:gd name="T94" fmla="+- 0 1385 1266"/>
                              <a:gd name="T95" fmla="*/ 1385 h 540"/>
                              <a:gd name="T96" fmla="+- 0 4018 3246"/>
                              <a:gd name="T97" fmla="*/ T96 w 904"/>
                              <a:gd name="T98" fmla="+- 0 1345 1266"/>
                              <a:gd name="T99" fmla="*/ 1345 h 540"/>
                              <a:gd name="T100" fmla="+- 0 3951 3246"/>
                              <a:gd name="T101" fmla="*/ T100 w 904"/>
                              <a:gd name="T102" fmla="+- 0 1312 1266"/>
                              <a:gd name="T103" fmla="*/ 1312 h 540"/>
                              <a:gd name="T104" fmla="+- 0 3875 3246"/>
                              <a:gd name="T105" fmla="*/ T104 w 904"/>
                              <a:gd name="T106" fmla="+- 0 1288 1266"/>
                              <a:gd name="T107" fmla="*/ 1288 h 540"/>
                              <a:gd name="T108" fmla="+- 0 3790 3246"/>
                              <a:gd name="T109" fmla="*/ T108 w 904"/>
                              <a:gd name="T110" fmla="+- 0 1272 1266"/>
                              <a:gd name="T111" fmla="*/ 1272 h 540"/>
                              <a:gd name="T112" fmla="+- 0 3699 3246"/>
                              <a:gd name="T113" fmla="*/ T112 w 904"/>
                              <a:gd name="T114" fmla="+- 0 1266 1266"/>
                              <a:gd name="T115" fmla="*/ 1266 h 54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Lst>
                            <a:rect l="0" t="0" r="r" b="b"/>
                            <a:pathLst>
                              <a:path w="904" h="540">
                                <a:moveTo>
                                  <a:pt x="453" y="0"/>
                                </a:moveTo>
                                <a:lnTo>
                                  <a:pt x="362" y="6"/>
                                </a:lnTo>
                                <a:lnTo>
                                  <a:pt x="277" y="22"/>
                                </a:lnTo>
                                <a:lnTo>
                                  <a:pt x="200" y="46"/>
                                </a:lnTo>
                                <a:lnTo>
                                  <a:pt x="133" y="79"/>
                                </a:lnTo>
                                <a:lnTo>
                                  <a:pt x="78" y="119"/>
                                </a:lnTo>
                                <a:lnTo>
                                  <a:pt x="36" y="165"/>
                                </a:lnTo>
                                <a:lnTo>
                                  <a:pt x="0" y="270"/>
                                </a:lnTo>
                                <a:lnTo>
                                  <a:pt x="10" y="325"/>
                                </a:lnTo>
                                <a:lnTo>
                                  <a:pt x="78" y="421"/>
                                </a:lnTo>
                                <a:lnTo>
                                  <a:pt x="133" y="461"/>
                                </a:lnTo>
                                <a:lnTo>
                                  <a:pt x="200" y="494"/>
                                </a:lnTo>
                                <a:lnTo>
                                  <a:pt x="277" y="519"/>
                                </a:lnTo>
                                <a:lnTo>
                                  <a:pt x="362" y="535"/>
                                </a:lnTo>
                                <a:lnTo>
                                  <a:pt x="453" y="540"/>
                                </a:lnTo>
                                <a:lnTo>
                                  <a:pt x="544" y="535"/>
                                </a:lnTo>
                                <a:lnTo>
                                  <a:pt x="629" y="519"/>
                                </a:lnTo>
                                <a:lnTo>
                                  <a:pt x="705" y="494"/>
                                </a:lnTo>
                                <a:lnTo>
                                  <a:pt x="772" y="461"/>
                                </a:lnTo>
                                <a:lnTo>
                                  <a:pt x="827" y="421"/>
                                </a:lnTo>
                                <a:lnTo>
                                  <a:pt x="869" y="375"/>
                                </a:lnTo>
                                <a:lnTo>
                                  <a:pt x="904" y="270"/>
                                </a:lnTo>
                                <a:lnTo>
                                  <a:pt x="895" y="216"/>
                                </a:lnTo>
                                <a:lnTo>
                                  <a:pt x="827" y="119"/>
                                </a:lnTo>
                                <a:lnTo>
                                  <a:pt x="772" y="79"/>
                                </a:lnTo>
                                <a:lnTo>
                                  <a:pt x="705" y="46"/>
                                </a:lnTo>
                                <a:lnTo>
                                  <a:pt x="629" y="22"/>
                                </a:lnTo>
                                <a:lnTo>
                                  <a:pt x="544" y="6"/>
                                </a:lnTo>
                                <a:lnTo>
                                  <a:pt x="453" y="0"/>
                                </a:lnTo>
                                <a:close/>
                              </a:path>
                            </a:pathLst>
                          </a:custGeom>
                          <a:noFill/>
                          <a:ln w="952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38" name="AutoShape 534"/>
                        <wps:cNvSpPr>
                          <a:spLocks/>
                        </wps:cNvSpPr>
                        <wps:spPr bwMode="auto">
                          <a:xfrm>
                            <a:off x="2977" y="547"/>
                            <a:ext cx="2883" cy="2020"/>
                          </a:xfrm>
                          <a:custGeom>
                            <a:avLst/>
                            <a:gdLst>
                              <a:gd name="T0" fmla="+- 0 5364 2978"/>
                              <a:gd name="T1" fmla="*/ T0 w 2883"/>
                              <a:gd name="T2" fmla="+- 0 2027 548"/>
                              <a:gd name="T3" fmla="*/ 2027 h 2020"/>
                              <a:gd name="T4" fmla="+- 0 5264 2978"/>
                              <a:gd name="T5" fmla="*/ T4 w 2883"/>
                              <a:gd name="T6" fmla="+- 0 2033 548"/>
                              <a:gd name="T7" fmla="*/ 2033 h 2020"/>
                              <a:gd name="T8" fmla="+- 0 5171 2978"/>
                              <a:gd name="T9" fmla="*/ T8 w 2883"/>
                              <a:gd name="T10" fmla="+- 0 2048 548"/>
                              <a:gd name="T11" fmla="*/ 2048 h 2020"/>
                              <a:gd name="T12" fmla="+- 0 5086 2978"/>
                              <a:gd name="T13" fmla="*/ T12 w 2883"/>
                              <a:gd name="T14" fmla="+- 0 2073 548"/>
                              <a:gd name="T15" fmla="*/ 2073 h 2020"/>
                              <a:gd name="T16" fmla="+- 0 5013 2978"/>
                              <a:gd name="T17" fmla="*/ T16 w 2883"/>
                              <a:gd name="T18" fmla="+- 0 2106 548"/>
                              <a:gd name="T19" fmla="*/ 2106 h 2020"/>
                              <a:gd name="T20" fmla="+- 0 4952 2978"/>
                              <a:gd name="T21" fmla="*/ T20 w 2883"/>
                              <a:gd name="T22" fmla="+- 0 2146 548"/>
                              <a:gd name="T23" fmla="*/ 2146 h 2020"/>
                              <a:gd name="T24" fmla="+- 0 4906 2978"/>
                              <a:gd name="T25" fmla="*/ T24 w 2883"/>
                              <a:gd name="T26" fmla="+- 0 2192 548"/>
                              <a:gd name="T27" fmla="*/ 2192 h 2020"/>
                              <a:gd name="T28" fmla="+- 0 4878 2978"/>
                              <a:gd name="T29" fmla="*/ T28 w 2883"/>
                              <a:gd name="T30" fmla="+- 0 2243 548"/>
                              <a:gd name="T31" fmla="*/ 2243 h 2020"/>
                              <a:gd name="T32" fmla="+- 0 4867 2978"/>
                              <a:gd name="T33" fmla="*/ T32 w 2883"/>
                              <a:gd name="T34" fmla="+- 0 2297 548"/>
                              <a:gd name="T35" fmla="*/ 2297 h 2020"/>
                              <a:gd name="T36" fmla="+- 0 4878 2978"/>
                              <a:gd name="T37" fmla="*/ T36 w 2883"/>
                              <a:gd name="T38" fmla="+- 0 2351 548"/>
                              <a:gd name="T39" fmla="*/ 2351 h 2020"/>
                              <a:gd name="T40" fmla="+- 0 4906 2978"/>
                              <a:gd name="T41" fmla="*/ T40 w 2883"/>
                              <a:gd name="T42" fmla="+- 0 2402 548"/>
                              <a:gd name="T43" fmla="*/ 2402 h 2020"/>
                              <a:gd name="T44" fmla="+- 0 4952 2978"/>
                              <a:gd name="T45" fmla="*/ T44 w 2883"/>
                              <a:gd name="T46" fmla="+- 0 2448 548"/>
                              <a:gd name="T47" fmla="*/ 2448 h 2020"/>
                              <a:gd name="T48" fmla="+- 0 5013 2978"/>
                              <a:gd name="T49" fmla="*/ T48 w 2883"/>
                              <a:gd name="T50" fmla="+- 0 2488 548"/>
                              <a:gd name="T51" fmla="*/ 2488 h 2020"/>
                              <a:gd name="T52" fmla="+- 0 5086 2978"/>
                              <a:gd name="T53" fmla="*/ T52 w 2883"/>
                              <a:gd name="T54" fmla="+- 0 2521 548"/>
                              <a:gd name="T55" fmla="*/ 2521 h 2020"/>
                              <a:gd name="T56" fmla="+- 0 5171 2978"/>
                              <a:gd name="T57" fmla="*/ T56 w 2883"/>
                              <a:gd name="T58" fmla="+- 0 2546 548"/>
                              <a:gd name="T59" fmla="*/ 2546 h 2020"/>
                              <a:gd name="T60" fmla="+- 0 5264 2978"/>
                              <a:gd name="T61" fmla="*/ T60 w 2883"/>
                              <a:gd name="T62" fmla="+- 0 2562 548"/>
                              <a:gd name="T63" fmla="*/ 2562 h 2020"/>
                              <a:gd name="T64" fmla="+- 0 5364 2978"/>
                              <a:gd name="T65" fmla="*/ T64 w 2883"/>
                              <a:gd name="T66" fmla="+- 0 2567 548"/>
                              <a:gd name="T67" fmla="*/ 2567 h 2020"/>
                              <a:gd name="T68" fmla="+- 0 5464 2978"/>
                              <a:gd name="T69" fmla="*/ T68 w 2883"/>
                              <a:gd name="T70" fmla="+- 0 2562 548"/>
                              <a:gd name="T71" fmla="*/ 2562 h 2020"/>
                              <a:gd name="T72" fmla="+- 0 5557 2978"/>
                              <a:gd name="T73" fmla="*/ T72 w 2883"/>
                              <a:gd name="T74" fmla="+- 0 2546 548"/>
                              <a:gd name="T75" fmla="*/ 2546 h 2020"/>
                              <a:gd name="T76" fmla="+- 0 5641 2978"/>
                              <a:gd name="T77" fmla="*/ T76 w 2883"/>
                              <a:gd name="T78" fmla="+- 0 2521 548"/>
                              <a:gd name="T79" fmla="*/ 2521 h 2020"/>
                              <a:gd name="T80" fmla="+- 0 5715 2978"/>
                              <a:gd name="T81" fmla="*/ T80 w 2883"/>
                              <a:gd name="T82" fmla="+- 0 2488 548"/>
                              <a:gd name="T83" fmla="*/ 2488 h 2020"/>
                              <a:gd name="T84" fmla="+- 0 5775 2978"/>
                              <a:gd name="T85" fmla="*/ T84 w 2883"/>
                              <a:gd name="T86" fmla="+- 0 2448 548"/>
                              <a:gd name="T87" fmla="*/ 2448 h 2020"/>
                              <a:gd name="T88" fmla="+- 0 5821 2978"/>
                              <a:gd name="T89" fmla="*/ T88 w 2883"/>
                              <a:gd name="T90" fmla="+- 0 2402 548"/>
                              <a:gd name="T91" fmla="*/ 2402 h 2020"/>
                              <a:gd name="T92" fmla="+- 0 5850 2978"/>
                              <a:gd name="T93" fmla="*/ T92 w 2883"/>
                              <a:gd name="T94" fmla="+- 0 2351 548"/>
                              <a:gd name="T95" fmla="*/ 2351 h 2020"/>
                              <a:gd name="T96" fmla="+- 0 5860 2978"/>
                              <a:gd name="T97" fmla="*/ T96 w 2883"/>
                              <a:gd name="T98" fmla="+- 0 2297 548"/>
                              <a:gd name="T99" fmla="*/ 2297 h 2020"/>
                              <a:gd name="T100" fmla="+- 0 5850 2978"/>
                              <a:gd name="T101" fmla="*/ T100 w 2883"/>
                              <a:gd name="T102" fmla="+- 0 2243 548"/>
                              <a:gd name="T103" fmla="*/ 2243 h 2020"/>
                              <a:gd name="T104" fmla="+- 0 5821 2978"/>
                              <a:gd name="T105" fmla="*/ T104 w 2883"/>
                              <a:gd name="T106" fmla="+- 0 2192 548"/>
                              <a:gd name="T107" fmla="*/ 2192 h 2020"/>
                              <a:gd name="T108" fmla="+- 0 5775 2978"/>
                              <a:gd name="T109" fmla="*/ T108 w 2883"/>
                              <a:gd name="T110" fmla="+- 0 2146 548"/>
                              <a:gd name="T111" fmla="*/ 2146 h 2020"/>
                              <a:gd name="T112" fmla="+- 0 5715 2978"/>
                              <a:gd name="T113" fmla="*/ T112 w 2883"/>
                              <a:gd name="T114" fmla="+- 0 2106 548"/>
                              <a:gd name="T115" fmla="*/ 2106 h 2020"/>
                              <a:gd name="T116" fmla="+- 0 5641 2978"/>
                              <a:gd name="T117" fmla="*/ T116 w 2883"/>
                              <a:gd name="T118" fmla="+- 0 2073 548"/>
                              <a:gd name="T119" fmla="*/ 2073 h 2020"/>
                              <a:gd name="T120" fmla="+- 0 5557 2978"/>
                              <a:gd name="T121" fmla="*/ T120 w 2883"/>
                              <a:gd name="T122" fmla="+- 0 2048 548"/>
                              <a:gd name="T123" fmla="*/ 2048 h 2020"/>
                              <a:gd name="T124" fmla="+- 0 5464 2978"/>
                              <a:gd name="T125" fmla="*/ T124 w 2883"/>
                              <a:gd name="T126" fmla="+- 0 2033 548"/>
                              <a:gd name="T127" fmla="*/ 2033 h 2020"/>
                              <a:gd name="T128" fmla="+- 0 5364 2978"/>
                              <a:gd name="T129" fmla="*/ T128 w 2883"/>
                              <a:gd name="T130" fmla="+- 0 2027 548"/>
                              <a:gd name="T131" fmla="*/ 2027 h 2020"/>
                              <a:gd name="T132" fmla="+- 0 5364 2978"/>
                              <a:gd name="T133" fmla="*/ T132 w 2883"/>
                              <a:gd name="T134" fmla="+- 0 2027 548"/>
                              <a:gd name="T135" fmla="*/ 2027 h 2020"/>
                              <a:gd name="T136" fmla="+- 0 2977 2978"/>
                              <a:gd name="T137" fmla="*/ T136 w 2883"/>
                              <a:gd name="T138" fmla="+- 0 548 548"/>
                              <a:gd name="T139" fmla="*/ 548 h 2020"/>
                              <a:gd name="T140" fmla="+- 0 3378 2978"/>
                              <a:gd name="T141" fmla="*/ T140 w 2883"/>
                              <a:gd name="T142" fmla="+- 0 1346 548"/>
                              <a:gd name="T143" fmla="*/ 1346 h 202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Lst>
                            <a:rect l="0" t="0" r="r" b="b"/>
                            <a:pathLst>
                              <a:path w="2883" h="2020">
                                <a:moveTo>
                                  <a:pt x="2386" y="1479"/>
                                </a:moveTo>
                                <a:lnTo>
                                  <a:pt x="2286" y="1485"/>
                                </a:lnTo>
                                <a:lnTo>
                                  <a:pt x="2193" y="1500"/>
                                </a:lnTo>
                                <a:lnTo>
                                  <a:pt x="2108" y="1525"/>
                                </a:lnTo>
                                <a:lnTo>
                                  <a:pt x="2035" y="1558"/>
                                </a:lnTo>
                                <a:lnTo>
                                  <a:pt x="1974" y="1598"/>
                                </a:lnTo>
                                <a:lnTo>
                                  <a:pt x="1928" y="1644"/>
                                </a:lnTo>
                                <a:lnTo>
                                  <a:pt x="1900" y="1695"/>
                                </a:lnTo>
                                <a:lnTo>
                                  <a:pt x="1889" y="1749"/>
                                </a:lnTo>
                                <a:lnTo>
                                  <a:pt x="1900" y="1803"/>
                                </a:lnTo>
                                <a:lnTo>
                                  <a:pt x="1928" y="1854"/>
                                </a:lnTo>
                                <a:lnTo>
                                  <a:pt x="1974" y="1900"/>
                                </a:lnTo>
                                <a:lnTo>
                                  <a:pt x="2035" y="1940"/>
                                </a:lnTo>
                                <a:lnTo>
                                  <a:pt x="2108" y="1973"/>
                                </a:lnTo>
                                <a:lnTo>
                                  <a:pt x="2193" y="1998"/>
                                </a:lnTo>
                                <a:lnTo>
                                  <a:pt x="2286" y="2014"/>
                                </a:lnTo>
                                <a:lnTo>
                                  <a:pt x="2386" y="2019"/>
                                </a:lnTo>
                                <a:lnTo>
                                  <a:pt x="2486" y="2014"/>
                                </a:lnTo>
                                <a:lnTo>
                                  <a:pt x="2579" y="1998"/>
                                </a:lnTo>
                                <a:lnTo>
                                  <a:pt x="2663" y="1973"/>
                                </a:lnTo>
                                <a:lnTo>
                                  <a:pt x="2737" y="1940"/>
                                </a:lnTo>
                                <a:lnTo>
                                  <a:pt x="2797" y="1900"/>
                                </a:lnTo>
                                <a:lnTo>
                                  <a:pt x="2843" y="1854"/>
                                </a:lnTo>
                                <a:lnTo>
                                  <a:pt x="2872" y="1803"/>
                                </a:lnTo>
                                <a:lnTo>
                                  <a:pt x="2882" y="1749"/>
                                </a:lnTo>
                                <a:lnTo>
                                  <a:pt x="2872" y="1695"/>
                                </a:lnTo>
                                <a:lnTo>
                                  <a:pt x="2843" y="1644"/>
                                </a:lnTo>
                                <a:lnTo>
                                  <a:pt x="2797" y="1598"/>
                                </a:lnTo>
                                <a:lnTo>
                                  <a:pt x="2737" y="1558"/>
                                </a:lnTo>
                                <a:lnTo>
                                  <a:pt x="2663" y="1525"/>
                                </a:lnTo>
                                <a:lnTo>
                                  <a:pt x="2579" y="1500"/>
                                </a:lnTo>
                                <a:lnTo>
                                  <a:pt x="2486" y="1485"/>
                                </a:lnTo>
                                <a:lnTo>
                                  <a:pt x="2386" y="1479"/>
                                </a:lnTo>
                                <a:close/>
                                <a:moveTo>
                                  <a:pt x="2386" y="1479"/>
                                </a:moveTo>
                                <a:lnTo>
                                  <a:pt x="-1" y="0"/>
                                </a:lnTo>
                                <a:lnTo>
                                  <a:pt x="400" y="798"/>
                                </a:lnTo>
                              </a:path>
                            </a:pathLst>
                          </a:custGeom>
                          <a:noFill/>
                          <a:ln w="952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39" name="Line 533"/>
                        <wps:cNvCnPr>
                          <a:cxnSpLocks noChangeShapeType="1"/>
                        </wps:cNvCnPr>
                        <wps:spPr bwMode="auto">
                          <a:xfrm>
                            <a:off x="2660" y="468"/>
                            <a:ext cx="318" cy="1520"/>
                          </a:xfrm>
                          <a:prstGeom prst="line">
                            <a:avLst/>
                          </a:prstGeom>
                          <a:noFill/>
                          <a:ln w="952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40" name="Freeform 532"/>
                        <wps:cNvSpPr>
                          <a:spLocks/>
                        </wps:cNvSpPr>
                        <wps:spPr bwMode="auto">
                          <a:xfrm>
                            <a:off x="368" y="1987"/>
                            <a:ext cx="898" cy="540"/>
                          </a:xfrm>
                          <a:custGeom>
                            <a:avLst/>
                            <a:gdLst>
                              <a:gd name="T0" fmla="+- 0 817 369"/>
                              <a:gd name="T1" fmla="*/ T0 w 898"/>
                              <a:gd name="T2" fmla="+- 0 1988 1988"/>
                              <a:gd name="T3" fmla="*/ 1988 h 540"/>
                              <a:gd name="T4" fmla="+- 0 727 369"/>
                              <a:gd name="T5" fmla="*/ T4 w 898"/>
                              <a:gd name="T6" fmla="+- 0 1993 1988"/>
                              <a:gd name="T7" fmla="*/ 1993 h 540"/>
                              <a:gd name="T8" fmla="+- 0 643 369"/>
                              <a:gd name="T9" fmla="*/ T8 w 898"/>
                              <a:gd name="T10" fmla="+- 0 2009 1988"/>
                              <a:gd name="T11" fmla="*/ 2009 h 540"/>
                              <a:gd name="T12" fmla="+- 0 567 369"/>
                              <a:gd name="T13" fmla="*/ T12 w 898"/>
                              <a:gd name="T14" fmla="+- 0 2033 1988"/>
                              <a:gd name="T15" fmla="*/ 2033 h 540"/>
                              <a:gd name="T16" fmla="+- 0 500 369"/>
                              <a:gd name="T17" fmla="*/ T16 w 898"/>
                              <a:gd name="T18" fmla="+- 0 2066 1988"/>
                              <a:gd name="T19" fmla="*/ 2066 h 540"/>
                              <a:gd name="T20" fmla="+- 0 446 369"/>
                              <a:gd name="T21" fmla="*/ T20 w 898"/>
                              <a:gd name="T22" fmla="+- 0 2106 1988"/>
                              <a:gd name="T23" fmla="*/ 2106 h 540"/>
                              <a:gd name="T24" fmla="+- 0 404 369"/>
                              <a:gd name="T25" fmla="*/ T24 w 898"/>
                              <a:gd name="T26" fmla="+- 0 2152 1988"/>
                              <a:gd name="T27" fmla="*/ 2152 h 540"/>
                              <a:gd name="T28" fmla="+- 0 369 369"/>
                              <a:gd name="T29" fmla="*/ T28 w 898"/>
                              <a:gd name="T30" fmla="+- 0 2258 1988"/>
                              <a:gd name="T31" fmla="*/ 2258 h 540"/>
                              <a:gd name="T32" fmla="+- 0 378 369"/>
                              <a:gd name="T33" fmla="*/ T32 w 898"/>
                              <a:gd name="T34" fmla="+- 0 2312 1988"/>
                              <a:gd name="T35" fmla="*/ 2312 h 540"/>
                              <a:gd name="T36" fmla="+- 0 446 369"/>
                              <a:gd name="T37" fmla="*/ T36 w 898"/>
                              <a:gd name="T38" fmla="+- 0 2408 1988"/>
                              <a:gd name="T39" fmla="*/ 2408 h 540"/>
                              <a:gd name="T40" fmla="+- 0 500 369"/>
                              <a:gd name="T41" fmla="*/ T40 w 898"/>
                              <a:gd name="T42" fmla="+- 0 2448 1988"/>
                              <a:gd name="T43" fmla="*/ 2448 h 540"/>
                              <a:gd name="T44" fmla="+- 0 567 369"/>
                              <a:gd name="T45" fmla="*/ T44 w 898"/>
                              <a:gd name="T46" fmla="+- 0 2481 1988"/>
                              <a:gd name="T47" fmla="*/ 2481 h 540"/>
                              <a:gd name="T48" fmla="+- 0 643 369"/>
                              <a:gd name="T49" fmla="*/ T48 w 898"/>
                              <a:gd name="T50" fmla="+- 0 2506 1988"/>
                              <a:gd name="T51" fmla="*/ 2506 h 540"/>
                              <a:gd name="T52" fmla="+- 0 727 369"/>
                              <a:gd name="T53" fmla="*/ T52 w 898"/>
                              <a:gd name="T54" fmla="+- 0 2522 1988"/>
                              <a:gd name="T55" fmla="*/ 2522 h 540"/>
                              <a:gd name="T56" fmla="+- 0 817 369"/>
                              <a:gd name="T57" fmla="*/ T56 w 898"/>
                              <a:gd name="T58" fmla="+- 0 2528 1988"/>
                              <a:gd name="T59" fmla="*/ 2528 h 540"/>
                              <a:gd name="T60" fmla="+- 0 908 369"/>
                              <a:gd name="T61" fmla="*/ T60 w 898"/>
                              <a:gd name="T62" fmla="+- 0 2522 1988"/>
                              <a:gd name="T63" fmla="*/ 2522 h 540"/>
                              <a:gd name="T64" fmla="+- 0 992 369"/>
                              <a:gd name="T65" fmla="*/ T64 w 898"/>
                              <a:gd name="T66" fmla="+- 0 2506 1988"/>
                              <a:gd name="T67" fmla="*/ 2506 h 540"/>
                              <a:gd name="T68" fmla="+- 0 1069 369"/>
                              <a:gd name="T69" fmla="*/ T68 w 898"/>
                              <a:gd name="T70" fmla="+- 0 2481 1988"/>
                              <a:gd name="T71" fmla="*/ 2481 h 540"/>
                              <a:gd name="T72" fmla="+- 0 1135 369"/>
                              <a:gd name="T73" fmla="*/ T72 w 898"/>
                              <a:gd name="T74" fmla="+- 0 2448 1988"/>
                              <a:gd name="T75" fmla="*/ 2448 h 540"/>
                              <a:gd name="T76" fmla="+- 0 1190 369"/>
                              <a:gd name="T77" fmla="*/ T76 w 898"/>
                              <a:gd name="T78" fmla="+- 0 2408 1988"/>
                              <a:gd name="T79" fmla="*/ 2408 h 540"/>
                              <a:gd name="T80" fmla="+- 0 1231 369"/>
                              <a:gd name="T81" fmla="*/ T80 w 898"/>
                              <a:gd name="T82" fmla="+- 0 2362 1988"/>
                              <a:gd name="T83" fmla="*/ 2362 h 540"/>
                              <a:gd name="T84" fmla="+- 0 1266 369"/>
                              <a:gd name="T85" fmla="*/ T84 w 898"/>
                              <a:gd name="T86" fmla="+- 0 2258 1988"/>
                              <a:gd name="T87" fmla="*/ 2258 h 540"/>
                              <a:gd name="T88" fmla="+- 0 1257 369"/>
                              <a:gd name="T89" fmla="*/ T88 w 898"/>
                              <a:gd name="T90" fmla="+- 0 2203 1988"/>
                              <a:gd name="T91" fmla="*/ 2203 h 540"/>
                              <a:gd name="T92" fmla="+- 0 1190 369"/>
                              <a:gd name="T93" fmla="*/ T92 w 898"/>
                              <a:gd name="T94" fmla="+- 0 2106 1988"/>
                              <a:gd name="T95" fmla="*/ 2106 h 540"/>
                              <a:gd name="T96" fmla="+- 0 1135 369"/>
                              <a:gd name="T97" fmla="*/ T96 w 898"/>
                              <a:gd name="T98" fmla="+- 0 2066 1988"/>
                              <a:gd name="T99" fmla="*/ 2066 h 540"/>
                              <a:gd name="T100" fmla="+- 0 1069 369"/>
                              <a:gd name="T101" fmla="*/ T100 w 898"/>
                              <a:gd name="T102" fmla="+- 0 2033 1988"/>
                              <a:gd name="T103" fmla="*/ 2033 h 540"/>
                              <a:gd name="T104" fmla="+- 0 992 369"/>
                              <a:gd name="T105" fmla="*/ T104 w 898"/>
                              <a:gd name="T106" fmla="+- 0 2009 1988"/>
                              <a:gd name="T107" fmla="*/ 2009 h 540"/>
                              <a:gd name="T108" fmla="+- 0 908 369"/>
                              <a:gd name="T109" fmla="*/ T108 w 898"/>
                              <a:gd name="T110" fmla="+- 0 1993 1988"/>
                              <a:gd name="T111" fmla="*/ 1993 h 540"/>
                              <a:gd name="T112" fmla="+- 0 817 369"/>
                              <a:gd name="T113" fmla="*/ T112 w 898"/>
                              <a:gd name="T114" fmla="+- 0 1988 1988"/>
                              <a:gd name="T115" fmla="*/ 1988 h 54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Lst>
                            <a:rect l="0" t="0" r="r" b="b"/>
                            <a:pathLst>
                              <a:path w="898" h="540">
                                <a:moveTo>
                                  <a:pt x="448" y="0"/>
                                </a:moveTo>
                                <a:lnTo>
                                  <a:pt x="358" y="5"/>
                                </a:lnTo>
                                <a:lnTo>
                                  <a:pt x="274" y="21"/>
                                </a:lnTo>
                                <a:lnTo>
                                  <a:pt x="198" y="45"/>
                                </a:lnTo>
                                <a:lnTo>
                                  <a:pt x="131" y="78"/>
                                </a:lnTo>
                                <a:lnTo>
                                  <a:pt x="77" y="118"/>
                                </a:lnTo>
                                <a:lnTo>
                                  <a:pt x="35" y="164"/>
                                </a:lnTo>
                                <a:lnTo>
                                  <a:pt x="0" y="270"/>
                                </a:lnTo>
                                <a:lnTo>
                                  <a:pt x="9" y="324"/>
                                </a:lnTo>
                                <a:lnTo>
                                  <a:pt x="77" y="420"/>
                                </a:lnTo>
                                <a:lnTo>
                                  <a:pt x="131" y="460"/>
                                </a:lnTo>
                                <a:lnTo>
                                  <a:pt x="198" y="493"/>
                                </a:lnTo>
                                <a:lnTo>
                                  <a:pt x="274" y="518"/>
                                </a:lnTo>
                                <a:lnTo>
                                  <a:pt x="358" y="534"/>
                                </a:lnTo>
                                <a:lnTo>
                                  <a:pt x="448" y="540"/>
                                </a:lnTo>
                                <a:lnTo>
                                  <a:pt x="539" y="534"/>
                                </a:lnTo>
                                <a:lnTo>
                                  <a:pt x="623" y="518"/>
                                </a:lnTo>
                                <a:lnTo>
                                  <a:pt x="700" y="493"/>
                                </a:lnTo>
                                <a:lnTo>
                                  <a:pt x="766" y="460"/>
                                </a:lnTo>
                                <a:lnTo>
                                  <a:pt x="821" y="420"/>
                                </a:lnTo>
                                <a:lnTo>
                                  <a:pt x="862" y="374"/>
                                </a:lnTo>
                                <a:lnTo>
                                  <a:pt x="897" y="270"/>
                                </a:lnTo>
                                <a:lnTo>
                                  <a:pt x="888" y="215"/>
                                </a:lnTo>
                                <a:lnTo>
                                  <a:pt x="821" y="118"/>
                                </a:lnTo>
                                <a:lnTo>
                                  <a:pt x="766" y="78"/>
                                </a:lnTo>
                                <a:lnTo>
                                  <a:pt x="700" y="45"/>
                                </a:lnTo>
                                <a:lnTo>
                                  <a:pt x="623" y="21"/>
                                </a:lnTo>
                                <a:lnTo>
                                  <a:pt x="539" y="5"/>
                                </a:lnTo>
                                <a:lnTo>
                                  <a:pt x="448" y="0"/>
                                </a:lnTo>
                                <a:close/>
                              </a:path>
                            </a:pathLst>
                          </a:custGeom>
                          <a:noFill/>
                          <a:ln w="952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41" name="Line 531"/>
                        <wps:cNvCnPr>
                          <a:cxnSpLocks noChangeShapeType="1"/>
                        </wps:cNvCnPr>
                        <wps:spPr bwMode="auto">
                          <a:xfrm>
                            <a:off x="1266" y="2258"/>
                            <a:ext cx="1261" cy="0"/>
                          </a:xfrm>
                          <a:prstGeom prst="line">
                            <a:avLst/>
                          </a:prstGeom>
                          <a:noFill/>
                          <a:ln w="952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42" name="Line 530"/>
                        <wps:cNvCnPr>
                          <a:cxnSpLocks noChangeShapeType="1"/>
                        </wps:cNvCnPr>
                        <wps:spPr bwMode="auto">
                          <a:xfrm>
                            <a:off x="2978" y="1988"/>
                            <a:ext cx="400" cy="0"/>
                          </a:xfrm>
                          <a:prstGeom prst="line">
                            <a:avLst/>
                          </a:prstGeom>
                          <a:noFill/>
                          <a:ln w="952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43" name="Line 529"/>
                        <wps:cNvCnPr>
                          <a:cxnSpLocks noChangeShapeType="1"/>
                        </wps:cNvCnPr>
                        <wps:spPr bwMode="auto">
                          <a:xfrm>
                            <a:off x="3429" y="2258"/>
                            <a:ext cx="1438" cy="39"/>
                          </a:xfrm>
                          <a:prstGeom prst="line">
                            <a:avLst/>
                          </a:prstGeom>
                          <a:noFill/>
                          <a:ln w="952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44" name="Line 528"/>
                        <wps:cNvCnPr>
                          <a:cxnSpLocks noChangeShapeType="1"/>
                        </wps:cNvCnPr>
                        <wps:spPr bwMode="auto">
                          <a:xfrm>
                            <a:off x="4018" y="1728"/>
                            <a:ext cx="995" cy="378"/>
                          </a:xfrm>
                          <a:prstGeom prst="line">
                            <a:avLst/>
                          </a:prstGeom>
                          <a:noFill/>
                          <a:ln w="952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45" name="Line 527"/>
                        <wps:cNvCnPr>
                          <a:cxnSpLocks noChangeShapeType="1"/>
                        </wps:cNvCnPr>
                        <wps:spPr bwMode="auto">
                          <a:xfrm>
                            <a:off x="5364" y="2027"/>
                            <a:ext cx="133" cy="0"/>
                          </a:xfrm>
                          <a:prstGeom prst="line">
                            <a:avLst/>
                          </a:prstGeom>
                          <a:noFill/>
                          <a:ln w="952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46" name="Freeform 526"/>
                        <wps:cNvSpPr>
                          <a:spLocks/>
                        </wps:cNvSpPr>
                        <wps:spPr bwMode="auto">
                          <a:xfrm>
                            <a:off x="6667" y="1987"/>
                            <a:ext cx="900" cy="540"/>
                          </a:xfrm>
                          <a:custGeom>
                            <a:avLst/>
                            <a:gdLst>
                              <a:gd name="T0" fmla="+- 0 7118 6668"/>
                              <a:gd name="T1" fmla="*/ T0 w 900"/>
                              <a:gd name="T2" fmla="+- 0 1988 1988"/>
                              <a:gd name="T3" fmla="*/ 1988 h 540"/>
                              <a:gd name="T4" fmla="+- 0 7027 6668"/>
                              <a:gd name="T5" fmla="*/ T4 w 900"/>
                              <a:gd name="T6" fmla="+- 0 1993 1988"/>
                              <a:gd name="T7" fmla="*/ 1993 h 540"/>
                              <a:gd name="T8" fmla="+- 0 6942 6668"/>
                              <a:gd name="T9" fmla="*/ T8 w 900"/>
                              <a:gd name="T10" fmla="+- 0 2009 1988"/>
                              <a:gd name="T11" fmla="*/ 2009 h 540"/>
                              <a:gd name="T12" fmla="+- 0 6866 6668"/>
                              <a:gd name="T13" fmla="*/ T12 w 900"/>
                              <a:gd name="T14" fmla="+- 0 2033 1988"/>
                              <a:gd name="T15" fmla="*/ 2033 h 540"/>
                              <a:gd name="T16" fmla="+- 0 6799 6668"/>
                              <a:gd name="T17" fmla="*/ T16 w 900"/>
                              <a:gd name="T18" fmla="+- 0 2066 1988"/>
                              <a:gd name="T19" fmla="*/ 2066 h 540"/>
                              <a:gd name="T20" fmla="+- 0 6744 6668"/>
                              <a:gd name="T21" fmla="*/ T20 w 900"/>
                              <a:gd name="T22" fmla="+- 0 2106 1988"/>
                              <a:gd name="T23" fmla="*/ 2106 h 540"/>
                              <a:gd name="T24" fmla="+- 0 6703 6668"/>
                              <a:gd name="T25" fmla="*/ T24 w 900"/>
                              <a:gd name="T26" fmla="+- 0 2152 1988"/>
                              <a:gd name="T27" fmla="*/ 2152 h 540"/>
                              <a:gd name="T28" fmla="+- 0 6668 6668"/>
                              <a:gd name="T29" fmla="*/ T28 w 900"/>
                              <a:gd name="T30" fmla="+- 0 2258 1988"/>
                              <a:gd name="T31" fmla="*/ 2258 h 540"/>
                              <a:gd name="T32" fmla="+- 0 6677 6668"/>
                              <a:gd name="T33" fmla="*/ T32 w 900"/>
                              <a:gd name="T34" fmla="+- 0 2312 1988"/>
                              <a:gd name="T35" fmla="*/ 2312 h 540"/>
                              <a:gd name="T36" fmla="+- 0 6744 6668"/>
                              <a:gd name="T37" fmla="*/ T36 w 900"/>
                              <a:gd name="T38" fmla="+- 0 2408 1988"/>
                              <a:gd name="T39" fmla="*/ 2408 h 540"/>
                              <a:gd name="T40" fmla="+- 0 6799 6668"/>
                              <a:gd name="T41" fmla="*/ T40 w 900"/>
                              <a:gd name="T42" fmla="+- 0 2448 1988"/>
                              <a:gd name="T43" fmla="*/ 2448 h 540"/>
                              <a:gd name="T44" fmla="+- 0 6866 6668"/>
                              <a:gd name="T45" fmla="*/ T44 w 900"/>
                              <a:gd name="T46" fmla="+- 0 2481 1988"/>
                              <a:gd name="T47" fmla="*/ 2481 h 540"/>
                              <a:gd name="T48" fmla="+- 0 6942 6668"/>
                              <a:gd name="T49" fmla="*/ T48 w 900"/>
                              <a:gd name="T50" fmla="+- 0 2506 1988"/>
                              <a:gd name="T51" fmla="*/ 2506 h 540"/>
                              <a:gd name="T52" fmla="+- 0 7027 6668"/>
                              <a:gd name="T53" fmla="*/ T52 w 900"/>
                              <a:gd name="T54" fmla="+- 0 2522 1988"/>
                              <a:gd name="T55" fmla="*/ 2522 h 540"/>
                              <a:gd name="T56" fmla="+- 0 7118 6668"/>
                              <a:gd name="T57" fmla="*/ T56 w 900"/>
                              <a:gd name="T58" fmla="+- 0 2528 1988"/>
                              <a:gd name="T59" fmla="*/ 2528 h 540"/>
                              <a:gd name="T60" fmla="+- 0 7208 6668"/>
                              <a:gd name="T61" fmla="*/ T60 w 900"/>
                              <a:gd name="T62" fmla="+- 0 2522 1988"/>
                              <a:gd name="T63" fmla="*/ 2522 h 540"/>
                              <a:gd name="T64" fmla="+- 0 7293 6668"/>
                              <a:gd name="T65" fmla="*/ T64 w 900"/>
                              <a:gd name="T66" fmla="+- 0 2506 1988"/>
                              <a:gd name="T67" fmla="*/ 2506 h 540"/>
                              <a:gd name="T68" fmla="+- 0 7369 6668"/>
                              <a:gd name="T69" fmla="*/ T68 w 900"/>
                              <a:gd name="T70" fmla="+- 0 2481 1988"/>
                              <a:gd name="T71" fmla="*/ 2481 h 540"/>
                              <a:gd name="T72" fmla="+- 0 7436 6668"/>
                              <a:gd name="T73" fmla="*/ T72 w 900"/>
                              <a:gd name="T74" fmla="+- 0 2448 1988"/>
                              <a:gd name="T75" fmla="*/ 2448 h 540"/>
                              <a:gd name="T76" fmla="+- 0 7491 6668"/>
                              <a:gd name="T77" fmla="*/ T76 w 900"/>
                              <a:gd name="T78" fmla="+- 0 2408 1988"/>
                              <a:gd name="T79" fmla="*/ 2408 h 540"/>
                              <a:gd name="T80" fmla="+- 0 7532 6668"/>
                              <a:gd name="T81" fmla="*/ T80 w 900"/>
                              <a:gd name="T82" fmla="+- 0 2362 1988"/>
                              <a:gd name="T83" fmla="*/ 2362 h 540"/>
                              <a:gd name="T84" fmla="+- 0 7568 6668"/>
                              <a:gd name="T85" fmla="*/ T84 w 900"/>
                              <a:gd name="T86" fmla="+- 0 2258 1988"/>
                              <a:gd name="T87" fmla="*/ 2258 h 540"/>
                              <a:gd name="T88" fmla="+- 0 7558 6668"/>
                              <a:gd name="T89" fmla="*/ T88 w 900"/>
                              <a:gd name="T90" fmla="+- 0 2203 1988"/>
                              <a:gd name="T91" fmla="*/ 2203 h 540"/>
                              <a:gd name="T92" fmla="+- 0 7491 6668"/>
                              <a:gd name="T93" fmla="*/ T92 w 900"/>
                              <a:gd name="T94" fmla="+- 0 2106 1988"/>
                              <a:gd name="T95" fmla="*/ 2106 h 540"/>
                              <a:gd name="T96" fmla="+- 0 7436 6668"/>
                              <a:gd name="T97" fmla="*/ T96 w 900"/>
                              <a:gd name="T98" fmla="+- 0 2066 1988"/>
                              <a:gd name="T99" fmla="*/ 2066 h 540"/>
                              <a:gd name="T100" fmla="+- 0 7369 6668"/>
                              <a:gd name="T101" fmla="*/ T100 w 900"/>
                              <a:gd name="T102" fmla="+- 0 2033 1988"/>
                              <a:gd name="T103" fmla="*/ 2033 h 540"/>
                              <a:gd name="T104" fmla="+- 0 7293 6668"/>
                              <a:gd name="T105" fmla="*/ T104 w 900"/>
                              <a:gd name="T106" fmla="+- 0 2009 1988"/>
                              <a:gd name="T107" fmla="*/ 2009 h 540"/>
                              <a:gd name="T108" fmla="+- 0 7208 6668"/>
                              <a:gd name="T109" fmla="*/ T108 w 900"/>
                              <a:gd name="T110" fmla="+- 0 1993 1988"/>
                              <a:gd name="T111" fmla="*/ 1993 h 540"/>
                              <a:gd name="T112" fmla="+- 0 7118 6668"/>
                              <a:gd name="T113" fmla="*/ T112 w 900"/>
                              <a:gd name="T114" fmla="+- 0 1988 1988"/>
                              <a:gd name="T115" fmla="*/ 1988 h 54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Lst>
                            <a:rect l="0" t="0" r="r" b="b"/>
                            <a:pathLst>
                              <a:path w="900" h="540">
                                <a:moveTo>
                                  <a:pt x="450" y="0"/>
                                </a:moveTo>
                                <a:lnTo>
                                  <a:pt x="359" y="5"/>
                                </a:lnTo>
                                <a:lnTo>
                                  <a:pt x="274" y="21"/>
                                </a:lnTo>
                                <a:lnTo>
                                  <a:pt x="198" y="45"/>
                                </a:lnTo>
                                <a:lnTo>
                                  <a:pt x="131" y="78"/>
                                </a:lnTo>
                                <a:lnTo>
                                  <a:pt x="76" y="118"/>
                                </a:lnTo>
                                <a:lnTo>
                                  <a:pt x="35" y="164"/>
                                </a:lnTo>
                                <a:lnTo>
                                  <a:pt x="0" y="270"/>
                                </a:lnTo>
                                <a:lnTo>
                                  <a:pt x="9" y="324"/>
                                </a:lnTo>
                                <a:lnTo>
                                  <a:pt x="76" y="420"/>
                                </a:lnTo>
                                <a:lnTo>
                                  <a:pt x="131" y="460"/>
                                </a:lnTo>
                                <a:lnTo>
                                  <a:pt x="198" y="493"/>
                                </a:lnTo>
                                <a:lnTo>
                                  <a:pt x="274" y="518"/>
                                </a:lnTo>
                                <a:lnTo>
                                  <a:pt x="359" y="534"/>
                                </a:lnTo>
                                <a:lnTo>
                                  <a:pt x="450" y="540"/>
                                </a:lnTo>
                                <a:lnTo>
                                  <a:pt x="540" y="534"/>
                                </a:lnTo>
                                <a:lnTo>
                                  <a:pt x="625" y="518"/>
                                </a:lnTo>
                                <a:lnTo>
                                  <a:pt x="701" y="493"/>
                                </a:lnTo>
                                <a:lnTo>
                                  <a:pt x="768" y="460"/>
                                </a:lnTo>
                                <a:lnTo>
                                  <a:pt x="823" y="420"/>
                                </a:lnTo>
                                <a:lnTo>
                                  <a:pt x="864" y="374"/>
                                </a:lnTo>
                                <a:lnTo>
                                  <a:pt x="900" y="270"/>
                                </a:lnTo>
                                <a:lnTo>
                                  <a:pt x="890" y="215"/>
                                </a:lnTo>
                                <a:lnTo>
                                  <a:pt x="823" y="118"/>
                                </a:lnTo>
                                <a:lnTo>
                                  <a:pt x="768" y="78"/>
                                </a:lnTo>
                                <a:lnTo>
                                  <a:pt x="701" y="45"/>
                                </a:lnTo>
                                <a:lnTo>
                                  <a:pt x="625" y="21"/>
                                </a:lnTo>
                                <a:lnTo>
                                  <a:pt x="540" y="5"/>
                                </a:lnTo>
                                <a:lnTo>
                                  <a:pt x="450" y="0"/>
                                </a:lnTo>
                                <a:close/>
                              </a:path>
                            </a:pathLst>
                          </a:custGeom>
                          <a:noFill/>
                          <a:ln w="952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47" name="Line 525"/>
                        <wps:cNvCnPr>
                          <a:cxnSpLocks noChangeShapeType="1"/>
                        </wps:cNvCnPr>
                        <wps:spPr bwMode="auto">
                          <a:xfrm>
                            <a:off x="5817" y="1369"/>
                            <a:ext cx="850" cy="888"/>
                          </a:xfrm>
                          <a:prstGeom prst="line">
                            <a:avLst/>
                          </a:prstGeom>
                          <a:noFill/>
                          <a:ln w="952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48" name="Line 524"/>
                        <wps:cNvCnPr>
                          <a:cxnSpLocks noChangeShapeType="1"/>
                        </wps:cNvCnPr>
                        <wps:spPr bwMode="auto">
                          <a:xfrm>
                            <a:off x="5860" y="2297"/>
                            <a:ext cx="807" cy="0"/>
                          </a:xfrm>
                          <a:prstGeom prst="line">
                            <a:avLst/>
                          </a:prstGeom>
                          <a:noFill/>
                          <a:ln w="952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49" name="Text Box 523"/>
                        <wps:cNvSpPr txBox="1">
                          <a:spLocks noChangeArrowheads="1"/>
                        </wps:cNvSpPr>
                        <wps:spPr bwMode="auto">
                          <a:xfrm>
                            <a:off x="2915" y="187"/>
                            <a:ext cx="132" cy="2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7C8D" w:rsidRDefault="00937C8D">
                              <w:pPr>
                                <w:spacing w:line="214" w:lineRule="exact"/>
                                <w:rPr>
                                  <w:rFonts w:ascii="Trebuchet MS"/>
                                </w:rPr>
                              </w:pPr>
                              <w:r>
                                <w:rPr>
                                  <w:rFonts w:ascii="Trebuchet MS"/>
                                  <w:w w:val="96"/>
                                </w:rPr>
                                <w:t>4</w:t>
                              </w:r>
                            </w:p>
                          </w:txbxContent>
                        </wps:txbx>
                        <wps:bodyPr rot="0" vert="horz" wrap="square" lIns="0" tIns="0" rIns="0" bIns="0" anchor="t" anchorCtr="0" upright="1">
                          <a:noAutofit/>
                        </wps:bodyPr>
                      </wps:wsp>
                      <wps:wsp>
                        <wps:cNvPr id="550" name="Text Box 522"/>
                        <wps:cNvSpPr txBox="1">
                          <a:spLocks noChangeArrowheads="1"/>
                        </wps:cNvSpPr>
                        <wps:spPr bwMode="auto">
                          <a:xfrm>
                            <a:off x="5565" y="187"/>
                            <a:ext cx="244" cy="2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7C8D" w:rsidRDefault="00937C8D">
                              <w:pPr>
                                <w:spacing w:line="214" w:lineRule="exact"/>
                                <w:rPr>
                                  <w:rFonts w:ascii="Trebuchet MS"/>
                                </w:rPr>
                              </w:pPr>
                              <w:r>
                                <w:rPr>
                                  <w:rFonts w:ascii="Trebuchet MS"/>
                                </w:rPr>
                                <w:t>10</w:t>
                              </w:r>
                            </w:p>
                          </w:txbxContent>
                        </wps:txbx>
                        <wps:bodyPr rot="0" vert="horz" wrap="square" lIns="0" tIns="0" rIns="0" bIns="0" anchor="t" anchorCtr="0" upright="1">
                          <a:noAutofit/>
                        </wps:bodyPr>
                      </wps:wsp>
                      <wps:wsp>
                        <wps:cNvPr id="551" name="Text Box 521"/>
                        <wps:cNvSpPr txBox="1">
                          <a:spLocks noChangeArrowheads="1"/>
                        </wps:cNvSpPr>
                        <wps:spPr bwMode="auto">
                          <a:xfrm>
                            <a:off x="395" y="1084"/>
                            <a:ext cx="132" cy="2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7C8D" w:rsidRDefault="00937C8D">
                              <w:pPr>
                                <w:spacing w:line="214" w:lineRule="exact"/>
                                <w:rPr>
                                  <w:rFonts w:ascii="Trebuchet MS"/>
                                </w:rPr>
                              </w:pPr>
                              <w:r>
                                <w:rPr>
                                  <w:rFonts w:ascii="Trebuchet MS"/>
                                  <w:w w:val="96"/>
                                </w:rPr>
                                <w:t>6</w:t>
                              </w:r>
                            </w:p>
                          </w:txbxContent>
                        </wps:txbx>
                        <wps:bodyPr rot="0" vert="horz" wrap="square" lIns="0" tIns="0" rIns="0" bIns="0" anchor="t" anchorCtr="0" upright="1">
                          <a:noAutofit/>
                        </wps:bodyPr>
                      </wps:wsp>
                      <wps:wsp>
                        <wps:cNvPr id="552" name="Text Box 520"/>
                        <wps:cNvSpPr txBox="1">
                          <a:spLocks noChangeArrowheads="1"/>
                        </wps:cNvSpPr>
                        <wps:spPr bwMode="auto">
                          <a:xfrm>
                            <a:off x="5435" y="1087"/>
                            <a:ext cx="132" cy="2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7C8D" w:rsidRDefault="00937C8D">
                              <w:pPr>
                                <w:spacing w:line="214" w:lineRule="exact"/>
                                <w:rPr>
                                  <w:rFonts w:ascii="Trebuchet MS"/>
                                </w:rPr>
                              </w:pPr>
                              <w:r>
                                <w:rPr>
                                  <w:rFonts w:ascii="Trebuchet MS"/>
                                  <w:w w:val="96"/>
                                </w:rPr>
                                <w:t>5</w:t>
                              </w:r>
                            </w:p>
                          </w:txbxContent>
                        </wps:txbx>
                        <wps:bodyPr rot="0" vert="horz" wrap="square" lIns="0" tIns="0" rIns="0" bIns="0" anchor="t" anchorCtr="0" upright="1">
                          <a:noAutofit/>
                        </wps:bodyPr>
                      </wps:wsp>
                      <wps:wsp>
                        <wps:cNvPr id="553" name="Text Box 519"/>
                        <wps:cNvSpPr txBox="1">
                          <a:spLocks noChangeArrowheads="1"/>
                        </wps:cNvSpPr>
                        <wps:spPr bwMode="auto">
                          <a:xfrm>
                            <a:off x="3635" y="1444"/>
                            <a:ext cx="132" cy="2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7C8D" w:rsidRDefault="00937C8D">
                              <w:pPr>
                                <w:spacing w:line="214" w:lineRule="exact"/>
                                <w:rPr>
                                  <w:rFonts w:ascii="Trebuchet MS"/>
                                </w:rPr>
                              </w:pPr>
                              <w:r>
                                <w:rPr>
                                  <w:rFonts w:ascii="Trebuchet MS"/>
                                  <w:w w:val="96"/>
                                </w:rPr>
                                <w:t>9</w:t>
                              </w:r>
                            </w:p>
                          </w:txbxContent>
                        </wps:txbx>
                        <wps:bodyPr rot="0" vert="horz" wrap="square" lIns="0" tIns="0" rIns="0" bIns="0" anchor="t" anchorCtr="0" upright="1">
                          <a:noAutofit/>
                        </wps:bodyPr>
                      </wps:wsp>
                      <wps:wsp>
                        <wps:cNvPr id="554" name="Text Box 518"/>
                        <wps:cNvSpPr txBox="1">
                          <a:spLocks noChangeArrowheads="1"/>
                        </wps:cNvSpPr>
                        <wps:spPr bwMode="auto">
                          <a:xfrm>
                            <a:off x="755" y="2167"/>
                            <a:ext cx="132" cy="2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7C8D" w:rsidRDefault="00937C8D">
                              <w:pPr>
                                <w:spacing w:line="214" w:lineRule="exact"/>
                                <w:rPr>
                                  <w:rFonts w:ascii="Trebuchet MS"/>
                                </w:rPr>
                              </w:pPr>
                              <w:r>
                                <w:rPr>
                                  <w:rFonts w:ascii="Trebuchet MS"/>
                                  <w:w w:val="96"/>
                                </w:rPr>
                                <w:t>3</w:t>
                              </w:r>
                            </w:p>
                          </w:txbxContent>
                        </wps:txbx>
                        <wps:bodyPr rot="0" vert="horz" wrap="square" lIns="0" tIns="0" rIns="0" bIns="0" anchor="t" anchorCtr="0" upright="1">
                          <a:noAutofit/>
                        </wps:bodyPr>
                      </wps:wsp>
                      <wps:wsp>
                        <wps:cNvPr id="555" name="Text Box 517"/>
                        <wps:cNvSpPr txBox="1">
                          <a:spLocks noChangeArrowheads="1"/>
                        </wps:cNvSpPr>
                        <wps:spPr bwMode="auto">
                          <a:xfrm>
                            <a:off x="2915" y="2167"/>
                            <a:ext cx="132" cy="2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7C8D" w:rsidRDefault="00937C8D">
                              <w:pPr>
                                <w:spacing w:line="214" w:lineRule="exact"/>
                                <w:rPr>
                                  <w:rFonts w:ascii="Trebuchet MS"/>
                                </w:rPr>
                              </w:pPr>
                              <w:r>
                                <w:rPr>
                                  <w:rFonts w:ascii="Trebuchet MS"/>
                                  <w:w w:val="96"/>
                                </w:rPr>
                                <w:t>1</w:t>
                              </w:r>
                            </w:p>
                          </w:txbxContent>
                        </wps:txbx>
                        <wps:bodyPr rot="0" vert="horz" wrap="square" lIns="0" tIns="0" rIns="0" bIns="0" anchor="t" anchorCtr="0" upright="1">
                          <a:noAutofit/>
                        </wps:bodyPr>
                      </wps:wsp>
                      <wps:wsp>
                        <wps:cNvPr id="556" name="Text Box 516"/>
                        <wps:cNvSpPr txBox="1">
                          <a:spLocks noChangeArrowheads="1"/>
                        </wps:cNvSpPr>
                        <wps:spPr bwMode="auto">
                          <a:xfrm>
                            <a:off x="5268" y="2205"/>
                            <a:ext cx="132" cy="2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7C8D" w:rsidRDefault="00937C8D">
                              <w:pPr>
                                <w:spacing w:line="214" w:lineRule="exact"/>
                                <w:rPr>
                                  <w:rFonts w:ascii="Trebuchet MS"/>
                                </w:rPr>
                              </w:pPr>
                              <w:r>
                                <w:rPr>
                                  <w:rFonts w:ascii="Trebuchet MS"/>
                                  <w:w w:val="96"/>
                                </w:rPr>
                                <w:t>7</w:t>
                              </w:r>
                            </w:p>
                          </w:txbxContent>
                        </wps:txbx>
                        <wps:bodyPr rot="0" vert="horz" wrap="square" lIns="0" tIns="0" rIns="0" bIns="0" anchor="t" anchorCtr="0" upright="1">
                          <a:noAutofit/>
                        </wps:bodyPr>
                      </wps:wsp>
                      <wps:wsp>
                        <wps:cNvPr id="557" name="Text Box 515"/>
                        <wps:cNvSpPr txBox="1">
                          <a:spLocks noChangeArrowheads="1"/>
                        </wps:cNvSpPr>
                        <wps:spPr bwMode="auto">
                          <a:xfrm>
                            <a:off x="7055" y="2167"/>
                            <a:ext cx="132" cy="2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7C8D" w:rsidRDefault="00937C8D">
                              <w:pPr>
                                <w:spacing w:line="214" w:lineRule="exact"/>
                                <w:rPr>
                                  <w:rFonts w:ascii="Trebuchet MS"/>
                                </w:rPr>
                              </w:pPr>
                              <w:r>
                                <w:rPr>
                                  <w:rFonts w:ascii="Trebuchet MS"/>
                                  <w:w w:val="96"/>
                                </w:rPr>
                                <w:t>2</w:t>
                              </w:r>
                            </w:p>
                          </w:txbxContent>
                        </wps:txbx>
                        <wps:bodyPr rot="0" vert="horz" wrap="square" lIns="0" tIns="0" rIns="0" bIns="0" anchor="t" anchorCtr="0" upright="1">
                          <a:noAutofit/>
                        </wps:bodyPr>
                      </wps:wsp>
                    </wpg:wgp>
                  </a:graphicData>
                </a:graphic>
              </wp:inline>
            </w:drawing>
          </mc:Choice>
          <mc:Fallback xmlns:w15="http://schemas.microsoft.com/office/word/2012/wordml">
            <w:pict>
              <v:group w14:anchorId="6A06289F" id="Group 514" o:spid="_x0000_s1099" style="width:378.75pt;height:128.75pt;mso-position-horizontal-relative:char;mso-position-vertical-relative:line" coordsize="7575,25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">
                <v:shape id="Freeform 543" o:spid="_x0000_s1100" style="position:absolute;left:2527;top:7;width:902;height:540;visibility:visible;mso-wrap-style:square;v-text-anchor:top" coordsize="902,5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IclGcMA&#10;AADcAAAADwAAAGRycy9kb3ducmV2LnhtbESP0YrCMBRE3xf8h3AF39ZUwWW3GkUUQdkHUfcDbptr&#10;U2xuShK1/r0RhH0cZuYMM1t0thE38qF2rGA0zEAQl07XXCn4O20+v0GEiKyxcUwKHhRgMe99zDDX&#10;7s4Huh1jJRKEQ44KTIxtLmUoDVkMQ9cSJ+/svMWYpK+k9nhPcNvIcZZ9SYs1pwWDLa0MlZfj1SrY&#10;n8p9QcXu91IdsuV6ey4e3hRKDfrdcgoiUhf/w+/2ViuYjH/gdSYdATl/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IclGcMAAADcAAAADwAAAAAAAAAAAAAAAACYAgAAZHJzL2Rv&#10;d25yZXYueG1sUEsFBgAAAAAEAAQA9QAAAIgDAAAAAA==&#10;" path="m451,l360,5,275,21,198,45,132,78,76,118,35,164,,270r9,54l76,420r56,40l198,493r77,25l360,534r91,6l541,534r85,-16l702,493r67,-33l824,420r41,-46l901,270r-9,-55l824,118,769,78,702,45,626,21,541,5,451,xe" filled="f">
                  <v:path arrowok="t" o:connecttype="custom" o:connectlocs="451,8;360,13;275,29;198,53;132,86;76,126;35,172;0,278;9,332;76,428;132,468;198,501;275,526;360,542;451,548;541,542;626,526;702,501;769,468;824,428;865,382;901,278;892,223;824,126;769,86;702,53;626,29;541,13;451,8" o:connectangles="0,0,0,0,0,0,0,0,0,0,0,0,0,0,0,0,0,0,0,0,0,0,0,0,0,0,0,0,0"/>
                </v:shape>
                <v:shape id="Freeform 542" o:spid="_x0000_s1101" style="position:absolute;left:5227;top:7;width:900;height:540;visibility:visible;mso-wrap-style:square;v-text-anchor:top" coordsize="900,5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rIC68QA&#10;AADcAAAADwAAAGRycy9kb3ducmV2LnhtbERPz2vCMBS+D/wfwhN2GTatY0M6oxRF2MGDc7rt+Gie&#10;bbF5KUlWq3/9chh4/Ph+z5eDaUVPzjeWFWRJCoK4tLrhSsHhczOZgfABWWNrmRRcycNyMXqYY67t&#10;hT+o34dKxBD2OSqoQ+hyKX1Zk0Gf2I44cifrDIYIXSW1w0sMN62cpumrNNhwbKixo1VN5Xn/axTs&#10;3FBkX6f++LTdBFxvrz/f/maVehwPxRuIQEO4i//d71rBy3OcH8/EIyA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ayAuvEAAAA3AAAAA8AAAAAAAAAAAAAAAAAmAIAAGRycy9k&#10;b3ducmV2LnhtbFBLBQYAAAAABAAEAPUAAACJAwAAAAA=&#10;" path="m450,l359,5,274,21,198,45,131,78,76,118,35,164,,270r9,54l76,420r55,40l198,493r76,25l359,534r91,6l540,534r85,-16l701,493r67,-33l823,420r41,-46l900,270,890,215,823,118,768,78,701,45,625,21,540,5,450,xe" filled="f">
                  <v:path arrowok="t" o:connecttype="custom" o:connectlocs="450,8;359,13;274,29;198,53;131,86;76,126;35,172;0,278;9,332;76,428;131,468;198,501;274,526;359,542;450,548;540,542;625,526;701,501;768,468;823,428;864,382;900,278;890,223;823,126;768,86;701,53;625,29;540,13;450,8" o:connectangles="0,0,0,0,0,0,0,0,0,0,0,0,0,0,0,0,0,0,0,0,0,0,0,0,0,0,0,0,0"/>
                </v:shape>
                <v:line id="Line 541" o:spid="_x0000_s1102" style="position:absolute;visibility:visible;mso-wrap-style:square" from="3429,278" to="5227,2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FbD4cYAAADcAAAADwAAAGRycy9kb3ducmV2LnhtbESPQWvCQBSE74L/YXmCN91YaZDUVcQi&#10;aA+laqE9PrPPJJp9G3a3Sfrvu4VCj8PMfMMs172pRUvOV5YVzKYJCOLc6ooLBe/n3WQBwgdkjbVl&#10;UvBNHtar4WCJmbYdH6k9hUJECPsMFZQhNJmUPi/JoJ/ahjh6V+sMhihdIbXDLsJNLR+SJJUGK44L&#10;JTa0LSm/n76Mgtf5W9puDi/7/uOQXvLn4+Xz1jmlxqN+8wQiUB/+w3/tvVbwOJ/B75l4BOTq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xWw+HGAAAA3AAAAA8AAAAAAAAA&#10;AAAAAAAAoQIAAGRycy9kb3ducmV2LnhtbFBLBQYAAAAABAAEAPkAAACUAwAAAAA=&#10;"/>
                <v:shape id="Freeform 540" o:spid="_x0000_s1103" style="position:absolute;left:5047;top:907;width:900;height:540;visibility:visible;mso-wrap-style:square;v-text-anchor:top" coordsize="900,5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Sw5B8YA&#10;AADcAAAADwAAAGRycy9kb3ducmV2LnhtbESPzWsCMRTE70L/h/AKXkSzWiyymhWpCD14qPbL42Pz&#10;9oNuXpYkXdf+9Y0geBxm5jfMat2bRnTkfG1ZwXSSgCDOra65VPDxvhsvQPiArLGxTAou5GGdPQxW&#10;mGp75gN1x1CKCGGfooIqhDaV0ucVGfQT2xJHr7DOYIjSlVI7PEe4aeQsSZ6lwZrjQoUtvVSU/xx/&#10;jYI312+mX0X3OdrvAm73l9O3/7NKDR/7zRJEoD7cw7f2q1Ywf5rB9Uw8AjL7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Sw5B8YAAADcAAAADwAAAAAAAAAAAAAAAACYAgAAZHJz&#10;L2Rvd25yZXYueG1sUEsFBgAAAAAEAAQA9QAAAIsDAAAAAA==&#10;" path="m450,l359,5,274,21,198,45,131,78,76,118,35,164,,270r9,54l76,420r55,40l198,493r76,25l359,534r91,6l540,534r85,-16l701,493r67,-33l823,420r41,-46l900,270,890,215,823,118,768,78,701,45,625,21,540,5,450,xe" filled="f">
                  <v:path arrowok="t" o:connecttype="custom" o:connectlocs="450,908;359,913;274,929;198,953;131,986;76,1026;35,1072;0,1178;9,1232;76,1328;131,1368;198,1401;274,1426;359,1442;450,1448;540,1442;625,1426;701,1401;768,1368;823,1328;864,1282;900,1178;890,1123;823,1026;768,986;701,953;625,929;540,913;450,908" o:connectangles="0,0,0,0,0,0,0,0,0,0,0,0,0,0,0,0,0,0,0,0,0,0,0,0,0,0,0,0,0"/>
                </v:shape>
                <v:line id="Line 539" o:spid="_x0000_s1104" style="position:absolute;visibility:visible;mso-wrap-style:square" from="3297,468" to="5180,9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8j4DccAAADcAAAADwAAAGRycy9kb3ducmV2LnhtbESPQWvCQBSE74L/YXlCb7qxoaGkriKW&#10;gvZQqi3o8Zl9TaLZt2F3m6T/vlsQehxm5htmsRpMIzpyvrasYD5LQBAXVtdcKvj8eJk+gvABWWNj&#10;mRT8kIfVcjxaYK5tz3vqDqEUEcI+RwVVCG0upS8qMuhntiWO3pd1BkOUrpTaYR/hppH3SZJJgzXH&#10;hQpb2lRUXA/fRsFb+p51693rdjjusnPxvD+fLr1T6m4yrJ9ABBrCf/jW3moFD2kKf2fiEZDLX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zyPgNxwAAANwAAAAPAAAAAAAA&#10;AAAAAAAAAKECAABkcnMvZG93bnJldi54bWxQSwUGAAAAAAQABAD5AAAAlQMAAAAA&#10;"/>
                <v:shape id="Freeform 538" o:spid="_x0000_s1105" style="position:absolute;left:7;top:906;width:902;height:543;visibility:visible;mso-wrap-style:square;v-text-anchor:top" coordsize="902,5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aZHsMA&#10;AADcAAAADwAAAGRycy9kb3ducmV2LnhtbESPT2sCMRTE7wW/Q3gFbzVbbYtsjeIfhOJNW/D6SJ6b&#10;xc3LkkRd99M3BaHHYWZ+w8wWnWvElUKsPSt4HRUgiLU3NVcKfr63L1MQMSEbbDyTgjtFWMwHTzMs&#10;jb/xnq6HVIkM4ViiAptSW0oZtSWHceRb4uydfHCYsgyVNAFvGe4aOS6KD+mw5rxgsaW1JX0+XJwC&#10;3Pf2qDvdr+rC3cNuujn6pldq+NwtP0Ek6tJ/+NH+MgreJ2/wdyYfATn/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aZHsMAAADcAAAADwAAAAAAAAAAAAAAAACYAgAAZHJzL2Rv&#10;d25yZXYueG1sUEsFBgAAAAAEAAQA9QAAAIgDAAAAAA==&#10;" path="m451,l360,6,275,22,198,47,132,80,76,120,35,166,,271r9,55l76,423r56,40l198,496r77,25l360,537r91,6l541,537r85,-16l702,496r67,-33l824,423r41,-46l901,271r-9,-54l824,120,769,80,702,47,626,22,541,6,451,xe" filled="f">
                  <v:path arrowok="t" o:connecttype="custom" o:connectlocs="451,906;360,912;275,928;198,953;132,986;76,1026;35,1072;0,1177;9,1232;76,1329;132,1369;198,1402;275,1427;360,1443;451,1449;541,1443;626,1427;702,1402;769,1369;824,1329;865,1283;901,1177;892,1123;824,1026;769,986;702,953;626,928;541,912;451,906" o:connectangles="0,0,0,0,0,0,0,0,0,0,0,0,0,0,0,0,0,0,0,0,0,0,0,0,0,0,0,0,0"/>
                </v:shape>
                <v:line id="Line 537" o:spid="_x0000_s1106" style="position:absolute;visibility:visible;mso-wrap-style:square" from="2659,468" to="2659,9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23F4scAAADcAAAADwAAAGRycy9kb3ducmV2LnhtbESPT2vCQBTE74V+h+UJvdWNFYNEV5GW&#10;gvYg9Q/o8Zl9TdJm34bdbZJ++64geBxm5jfMfNmbWrTkfGVZwWiYgCDOra64UHA8vD9PQfiArLG2&#10;TAr+yMNy8fgwx0zbjnfU7kMhIoR9hgrKEJpMSp+XZNAPbUMcvS/rDIYoXSG1wy7CTS1fkiSVBiuO&#10;CyU29FpS/rP/NQq248+0XW0+1v1pk17yt93l/N05pZ4G/WoGIlAf7uFbe60VTMYTuJ6JR0Au/g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TbcXixwAAANwAAAAPAAAAAAAA&#10;AAAAAAAAAKECAABkcnMvZG93bnJldi54bWxQSwUGAAAAAAQABAD5AAAAlQMAAAAA&#10;"/>
                <v:shape id="Freeform 536" o:spid="_x0000_s1107" style="position:absolute;left:2527;top:1987;width:902;height:539;visibility:visible;mso-wrap-style:square;v-text-anchor:top" coordsize="902,53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pF+fsIA&#10;AADcAAAADwAAAGRycy9kb3ducmV2LnhtbESP0YrCMBRE3xf8h3CFfVtTLRapRtGFBd+WVT/g0lyb&#10;YnNTk1jrfv1mQfBxmJkzzGoz2Fb05EPjWMF0koEgrpxuuFZwOn59LECEiKyxdUwKHhRgsx69rbDU&#10;7s4/1B9iLRKEQ4kKTIxdKWWoDFkME9cRJ+/svMWYpK+l9nhPcNvKWZYV0mLDacFgR5+GqsvhZhXM&#10;chPkzZ+p8P702+fX6+5bFkq9j4ftEkSkIb7Cz/ZeK5jnBfyfSUdAr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6kX5+wgAAANwAAAAPAAAAAAAAAAAAAAAAAJgCAABkcnMvZG93&#10;bnJldi54bWxQSwUGAAAAAAQABAD1AAAAhwMAAAAA&#10;" path="m451,l360,5,275,21,198,45,132,78,76,118,35,164,,268r9,55l76,419r56,40l198,492r77,25l360,533r91,5l541,533r85,-16l702,492r67,-33l824,419r41,-46l901,268r-9,-54l824,118,769,78,702,45,626,21,541,5,451,xe" filled="f">
                  <v:path arrowok="t" o:connecttype="custom" o:connectlocs="451,1988;360,1993;275,2009;198,2033;132,2066;76,2106;35,2152;0,2256;9,2311;76,2407;132,2447;198,2480;275,2505;360,2521;451,2526;541,2521;626,2505;702,2480;769,2447;824,2407;865,2361;901,2256;892,2202;824,2106;769,2066;702,2033;626,2009;541,1993;451,1988" o:connectangles="0,0,0,0,0,0,0,0,0,0,0,0,0,0,0,0,0,0,0,0,0,0,0,0,0,0,0,0,0"/>
                </v:shape>
                <v:shape id="Freeform 535" o:spid="_x0000_s1108" style="position:absolute;left:3246;top:1266;width:904;height:540;visibility:visible;mso-wrap-style:square;v-text-anchor:top" coordsize="904,5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" path="m453,l362,6,277,22,200,46,133,79,78,119,36,165,,270r10,55l78,421r55,40l200,494r77,25l362,535r91,5l544,535r85,-16l705,494r67,-33l827,421r42,-46l904,270r-9,-54l827,119,772,79,705,46,629,22,544,6,453,xe" filled="f">
                  <v:path arrowok="t" o:connecttype="custom" o:connectlocs="453,1266;362,1272;277,1288;200,1312;133,1345;78,1385;36,1431;0,1536;10,1591;78,1687;133,1727;200,1760;277,1785;362,1801;453,1806;544,1801;629,1785;705,1760;772,1727;827,1687;869,1641;904,1536;895,1482;827,1385;772,1345;705,1312;629,1288;544,1272;453,1266" o:connectangles="0,0,0,0,0,0,0,0,0,0,0,0,0,0,0,0,0,0,0,0,0,0,0,0,0,0,0,0,0"/>
                </v:shape>
                <v:shape id="AutoShape 534" o:spid="_x0000_s1109" style="position:absolute;left:2977;top:547;width:2883;height:2020;visibility:visible;mso-wrap-style:square;v-text-anchor:top" coordsize="2883,2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DIKBsAA&#10;AADcAAAADwAAAGRycy9kb3ducmV2LnhtbERPTYvCMBC9C/6HMII3TXdFkWqUpSDsih6s7n22Gdti&#10;M4lNVuu/NwfB4+N9L9edacSNWl9bVvAxTkAQF1bXXCo4HTejOQgfkDU2lknBgzysV/3eElNt73yg&#10;Wx5KEUPYp6igCsGlUvqiIoN+bB1x5M62NRgibEupW7zHcNPIzySZSYM1x4YKHWUVFZf83yhwxf70&#10;t9WHJvvVlJ13P+6qt06p4aD7WoAI1IW3+OX+1gqmk7g2nolHQK6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DIKBsAAAADcAAAADwAAAAAAAAAAAAAAAACYAgAAZHJzL2Rvd25y&#10;ZXYueG1sUEsFBgAAAAAEAAQA9QAAAIUDAAAAAA==&#10;" path="m2386,1479r-100,6l2193,1500r-85,25l2035,1558r-61,40l1928,1644r-28,51l1889,1749r11,54l1928,1854r46,46l2035,1940r73,33l2193,1998r93,16l2386,2019r100,-5l2579,1998r84,-25l2737,1940r60,-40l2843,1854r29,-51l2882,1749r-10,-54l2843,1644r-46,-46l2737,1558r-74,-33l2579,1500r-93,-15l2386,1479xm2386,1479l-1,,400,798e" filled="f">
                  <v:path arrowok="t" o:connecttype="custom" o:connectlocs="2386,2027;2286,2033;2193,2048;2108,2073;2035,2106;1974,2146;1928,2192;1900,2243;1889,2297;1900,2351;1928,2402;1974,2448;2035,2488;2108,2521;2193,2546;2286,2562;2386,2567;2486,2562;2579,2546;2663,2521;2737,2488;2797,2448;2843,2402;2872,2351;2882,2297;2872,2243;2843,2192;2797,2146;2737,2106;2663,2073;2579,2048;2486,2033;2386,2027;2386,2027;-1,548;400,1346" o:connectangles="0,0,0,0,0,0,0,0,0,0,0,0,0,0,0,0,0,0,0,0,0,0,0,0,0,0,0,0,0,0,0,0,0,0,0,0"/>
                </v:shape>
                <v:line id="Line 533" o:spid="_x0000_s1110" style="position:absolute;visibility:visible;mso-wrap-style:square" from="2660,468" to="2978,19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iDP58cAAADcAAAADwAAAGRycy9kb3ducmV2LnhtbESPQWvCQBSE7wX/w/IKvdVNKw01uoq0&#10;FLSHolbQ4zP7TGKzb8PuNkn/vSsUPA4z8w0znfemFi05X1lW8DRMQBDnVldcKNh9fzy+gvABWWNt&#10;mRT8kYf5bHA3xUzbjjfUbkMhIoR9hgrKEJpMSp+XZNAPbUMcvZN1BkOUrpDaYRfhppbPSZJKgxXH&#10;hRIbeisp/9n+GgVfo3XaLlafy36/So/5++Z4OHdOqYf7fjEBEagPt/B/e6kVvIzGcD0Tj4CcXQ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SIM/nxwAAANwAAAAPAAAAAAAA&#10;AAAAAAAAAKECAABkcnMvZG93bnJldi54bWxQSwUGAAAAAAQABAD5AAAAlQMAAAAA&#10;"/>
                <v:shape id="Freeform 532" o:spid="_x0000_s1111" style="position:absolute;left:368;top:1987;width:898;height:540;visibility:visible;mso-wrap-style:square;v-text-anchor:top" coordsize="898,5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KD2EsEA&#10;AADcAAAADwAAAGRycy9kb3ducmV2LnhtbERPTYvCMBC9L/gfwgje1lTRRapRRJBdD4KrgngbmrEp&#10;NpPSpLW7v94cBI+P971YdbYULdW+cKxgNExAEGdOF5wrOJ+2nzMQPiBrLB2Tgj/ysFr2PhaYavfg&#10;X2qPIRcxhH2KCkwIVSqlzwxZ9ENXEUfu5mqLIcI6l7rGRwy3pRwnyZe0WHBsMFjRxlB2PzZWQXPX&#10;u5Mprxz40jY73G+//w8jpQb9bj0HEagLb/HL/aMVTCdxfjwTj4BcP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ig9hLBAAAA3AAAAA8AAAAAAAAAAAAAAAAAmAIAAGRycy9kb3du&#10;cmV2LnhtbFBLBQYAAAAABAAEAPUAAACGAwAAAAA=&#10;" path="m448,l358,5,274,21,198,45,131,78,77,118,35,164,,270r9,54l77,420r54,40l198,493r76,25l358,534r90,6l539,534r84,-16l700,493r66,-33l821,420r41,-46l897,270r-9,-55l821,118,766,78,700,45,623,21,539,5,448,xe" filled="f">
                  <v:path arrowok="t" o:connecttype="custom" o:connectlocs="448,1988;358,1993;274,2009;198,2033;131,2066;77,2106;35,2152;0,2258;9,2312;77,2408;131,2448;198,2481;274,2506;358,2522;448,2528;539,2522;623,2506;700,2481;766,2448;821,2408;862,2362;897,2258;888,2203;821,2106;766,2066;700,2033;623,2009;539,1993;448,1988" o:connectangles="0,0,0,0,0,0,0,0,0,0,0,0,0,0,0,0,0,0,0,0,0,0,0,0,0,0,0,0,0"/>
                </v:shape>
                <v:line id="Line 531" o:spid="_x0000_s1112" style="position:absolute;visibility:visible;mso-wrap-style:square" from="1266,2258" to="2527,22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FCwnMcAAADcAAAADwAAAGRycy9kb3ducmV2LnhtbESPQWvCQBSE70L/w/IKvelGa0OJriKW&#10;gvZQqi20x2f2mUSzb8PumqT/3hUKPQ4z8w0zX/amFi05X1lWMB4lIIhzqysuFHx9vg6fQfiArLG2&#10;TAp+ycNycTeYY6Ztxztq96EQEcI+QwVlCE0mpc9LMuhHtiGO3tE6gyFKV0jtsItwU8tJkqTSYMVx&#10;ocSG1iXl5/3FKHh//Ejb1fZt039v00P+sjv8nDqn1MN9v5qBCNSH//Bfe6MVPE3HcDsTj4BcXA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0ULCcxwAAANwAAAAPAAAAAAAA&#10;AAAAAAAAAKECAABkcnMvZG93bnJldi54bWxQSwUGAAAAAAQABAD5AAAAlQMAAAAA&#10;"/>
                <v:line id="Line 530" o:spid="_x0000_s1113" style="position:absolute;visibility:visible;mso-wrap-style:square" from="2978,1988" to="3378,19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IIu68cAAADcAAAADwAAAGRycy9kb3ducmV2LnhtbESPQWvCQBSE7wX/w/IKvdVNbRskuopY&#10;CtpDqVbQ4zP7TKLZt2F3m6T/3hUKPQ4z8w0znfemFi05X1lW8DRMQBDnVldcKNh9vz+OQfiArLG2&#10;TAp+ycN8NribYqZtxxtqt6EQEcI+QwVlCE0mpc9LMuiHtiGO3sk6gyFKV0jtsItwU8tRkqTSYMVx&#10;ocSGliXll+2PUfD5/JW2i/XHqt+v02P+tjkezp1T6uG+X0xABOrDf/ivvdIKXl9GcDsTj4CcXQ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Egi7rxwAAANwAAAAPAAAAAAAA&#10;AAAAAAAAAKECAABkcnMvZG93bnJldi54bWxQSwUGAAAAAAQABAD5AAAAlQMAAAAA&#10;"/>
                <v:line id="Line 529" o:spid="_x0000_s1114" style="position:absolute;visibility:visible;mso-wrap-style:square" from="3429,2258" to="4867,2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86LcMcAAADcAAAADwAAAGRycy9kb3ducmV2LnhtbESPQWvCQBSE74X+h+UVvNVNaxskuopY&#10;BO2hVCvo8Zl9JqnZt2F3m6T/3hUKPQ4z8w0znfemFi05X1lW8DRMQBDnVldcKNh/rR7HIHxA1lhb&#10;JgW/5GE+u7+bYqZtx1tqd6EQEcI+QwVlCE0mpc9LMuiHtiGO3tk6gyFKV0jtsItwU8vnJEmlwYrj&#10;QokNLUvKL7sfo+Bj9Jm2i837uj9s0lP+tj0dvzun1OChX0xABOrDf/ivvdYKXl9GcDsTj4CcXQ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rzotwxwAAANwAAAAPAAAAAAAA&#10;AAAAAAAAAKECAABkcnMvZG93bnJldi54bWxQSwUGAAAAAAQABAD5AAAAlQMAAAAA&#10;"/>
                <v:line id="Line 528" o:spid="_x0000_s1115" style="position:absolute;visibility:visible;mso-wrap-style:square" from="4018,1728" to="5013,21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CcTBMcAAADcAAAADwAAAGRycy9kb3ducmV2LnhtbESPQWvCQBSE74X+h+UVvNVNWxskuoq0&#10;FLSHolbQ4zP7TNJm34bdNUn/vSsIPQ4z8w0znfemFi05X1lW8DRMQBDnVldcKNh9fzyOQfiArLG2&#10;TAr+yMN8dn83xUzbjjfUbkMhIoR9hgrKEJpMSp+XZNAPbUMcvZN1BkOUrpDaYRfhppbPSZJKgxXH&#10;hRIbeisp/92ejYKvl3XaLlafy36/So/5++Z4+OmcUoOHfjEBEagP/+Fbe6kVvI5GcD0Tj4CcXQ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kJxMExwAAANwAAAAPAAAAAAAA&#10;AAAAAAAAAKECAABkcnMvZG93bnJldi54bWxQSwUGAAAAAAQABAD5AAAAlQMAAAAA&#10;"/>
                <v:line id="Line 527" o:spid="_x0000_s1116" style="position:absolute;visibility:visible;mso-wrap-style:square" from="5364,2027" to="5497,20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2u2n8cAAADcAAAADwAAAGRycy9kb3ducmV2LnhtbESPT2vCQBTE74V+h+UVvNVN/xgkuoq0&#10;FLQHUSvo8Zl9Jmmzb8PumqTf3i0IPQ4z8xtmOu9NLVpyvrKs4GmYgCDOra64ULD/+ngcg/ABWWNt&#10;mRT8kof57P5uipm2HW+p3YVCRAj7DBWUITSZlD4vyaAf2oY4emfrDIYoXSG1wy7CTS2fkySVBiuO&#10;CyU29FZS/rO7GAXrl03aLlafy/6wSk/5+/Z0/O6cUoOHfjEBEagP/+Fbe6kVjF5H8HcmHgE5uwI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La7afxwAAANwAAAAPAAAAAAAA&#10;AAAAAAAAAKECAABkcnMvZG93bnJldi54bWxQSwUGAAAAAAQABAD5AAAAlQMAAAAA&#10;"/>
                <v:shape id="Freeform 526" o:spid="_x0000_s1117" style="position:absolute;left:6667;top:1987;width:900;height:540;visibility:visible;mso-wrap-style:square;v-text-anchor:top" coordsize="900,5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hFMecYA&#10;AADcAAAADwAAAGRycy9kb3ducmV2LnhtbESPzWsCMRTE70L/h/AKvYhmlSqymhWpCD14qPbL42Pz&#10;9oNuXpYkXdf+9UYQehxm5jfMat2bRnTkfG1ZwWScgCDOra65VPDxvhstQPiArLGxTAou5GGdPQxW&#10;mGp75gN1x1CKCGGfooIqhDaV0ucVGfRj2xJHr7DOYIjSlVI7PEe4aeQ0SebSYM1xocKWXirKf46/&#10;RsGb6zeTr6L7HO53Abf7y+nb/1mlnh77zRJEoD78h+/tV61g9jyH25l4BGR2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hFMecYAAADcAAAADwAAAAAAAAAAAAAAAACYAgAAZHJz&#10;L2Rvd25yZXYueG1sUEsFBgAAAAAEAAQA9QAAAIsDAAAAAA==&#10;" path="m450,l359,5,274,21,198,45,131,78,76,118,35,164,,270r9,54l76,420r55,40l198,493r76,25l359,534r91,6l540,534r85,-16l701,493r67,-33l823,420r41,-46l900,270,890,215,823,118,768,78,701,45,625,21,540,5,450,xe" filled="f">
                  <v:path arrowok="t" o:connecttype="custom" o:connectlocs="450,1988;359,1993;274,2009;198,2033;131,2066;76,2106;35,2152;0,2258;9,2312;76,2408;131,2448;198,2481;274,2506;359,2522;450,2528;540,2522;625,2506;701,2481;768,2448;823,2408;864,2362;900,2258;890,2203;823,2106;768,2066;701,2033;625,2009;540,1993;450,1988" o:connectangles="0,0,0,0,0,0,0,0,0,0,0,0,0,0,0,0,0,0,0,0,0,0,0,0,0,0,0,0,0"/>
                </v:shape>
                <v:line id="Line 525" o:spid="_x0000_s1118" style="position:absolute;visibility:visible;mso-wrap-style:square" from="5817,1369" to="6667,22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PWNc8cAAADcAAAADwAAAGRycy9kb3ducmV2LnhtbESPT0vDQBTE70K/w/IEb3bjvyix21Ja&#10;Co0HMVVoj6/ZZ5KafRt21yR++64geBxm5jfMbDGaVvTkfGNZwc00AUFcWt1wpeDjfXP9BMIHZI2t&#10;ZVLwQx4W88nFDDNtBy6o34VKRAj7DBXUIXSZlL6syaCf2o44ep/WGQxRukpqh0OEm1beJkkqDTYc&#10;F2rsaFVT+bX7Ngpe797Sfpm/bMd9nh7LdXE8nAan1NXluHwGEWgM/+G/9lYreLh/hN8z8QjI+Rk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U9Y1zxwAAANwAAAAPAAAAAAAA&#10;AAAAAAAAAKECAABkcnMvZG93bnJldi54bWxQSwUGAAAAAAQABAD5AAAAlQMAAAAA&#10;"/>
                <v:line id="Line 524" o:spid="_x0000_s1119" style="position:absolute;visibility:visible;mso-wrap-style:square" from="5860,2297" to="6667,2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WoZAcQAAADcAAAADwAAAGRycy9kb3ducmV2LnhtbERPy2rCQBTdF/yH4Qrd1Yl9BImOIhVB&#10;uyj1Abq8Zq5JNHMnzEyT9O87i0KXh/OeLXpTi5acrywrGI8SEMS51RUXCo6H9dMEhA/IGmvLpOCH&#10;PCzmg4cZZtp2vKN2HwoRQ9hnqKAMocmk9HlJBv3INsSRu1pnMEToCqkddjHc1PI5SVJpsOLYUGJD&#10;7yXl9/23UfD58pW2y+3Hpj9t00u+2l3Ot84p9Tjsl1MQgfrwL/5zb7SCt9e4Np6JR0DOf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lahkBxAAAANwAAAAPAAAAAAAAAAAA&#10;AAAAAKECAABkcnMvZG93bnJldi54bWxQSwUGAAAAAAQABAD5AAAAkgMAAAAA&#10;"/>
                <v:shape id="Text Box 523" o:spid="_x0000_s1120" type="#_x0000_t202" style="position:absolute;left:2915;top:187;width:132;height:2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QHtq8UA&#10;AADcAAAADwAAAGRycy9kb3ducmV2LnhtbESPQWvCQBSE7wX/w/KE3urGUkVTVxFRKAhiTA89vmaf&#10;yWL2bZrdavz3riB4HGbmG2a26GwtztR641jBcJCAIC6cNlwq+M43bxMQPiBrrB2Tgit5WMx7LzNM&#10;tbtwRudDKEWEsE9RQRVCk0rpi4os+oFriKN3dK3FEGVbSt3iJcJtLd+TZCwtGo4LFTa0qqg4Hf6t&#10;guUPZ2vzt/vdZ8fM5Pk04e34pNRrv1t+ggjUhWf40f7SCkYfU7ifiUdAzm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9Ae2rxQAAANwAAAAPAAAAAAAAAAAAAAAAAJgCAABkcnMv&#10;ZG93bnJldi54bWxQSwUGAAAAAAQABAD1AAAAigMAAAAA&#10;" filled="f" stroked="f">
                  <v:textbox inset="0,0,0,0">
                    <w:txbxContent>
                      <w:p w:rsidR="00937C8D" w:rsidRDefault="00937C8D">
                        <w:pPr>
                          <w:spacing w:line="214" w:lineRule="exact"/>
                          <w:rPr>
                            <w:rFonts w:ascii="Trebuchet MS"/>
                          </w:rPr>
                        </w:pPr>
                        <w:r>
                          <w:rPr>
                            <w:rFonts w:ascii="Trebuchet MS"/>
                            <w:w w:val="96"/>
                          </w:rPr>
                          <w:t>4</w:t>
                        </w:r>
                      </w:p>
                    </w:txbxContent>
                  </v:textbox>
                </v:shape>
                <v:shape id="Text Box 522" o:spid="_x0000_s1121" type="#_x0000_t202" style="position:absolute;left:5565;top:187;width:244;height:2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eLS68MA&#10;AADcAAAADwAAAGRycy9kb3ducmV2LnhtbERPz2vCMBS+D/wfwhO8zdSBstXGUmQDYTBWu4PHZ/Pa&#10;BpuX2mTa/ffLYbDjx/c7yyfbixuN3jhWsFomIIhrpw23Cr6qt8dnED4ga+wdk4If8pDvZg8Zptrd&#10;uaTbMbQihrBPUUEXwpBK6euOLPqlG4gj17jRYohwbKUe8R7DbS+fkmQjLRqODR0OtO+ovhy/rYLi&#10;xOWruX6cP8umNFX1kvD75qLUYj4VWxCBpvAv/nMftIL1Os6PZ+IRkL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eLS68MAAADcAAAADwAAAAAAAAAAAAAAAACYAgAAZHJzL2Rv&#10;d25yZXYueG1sUEsFBgAAAAAEAAQA9QAAAIgDAAAAAA==&#10;" filled="f" stroked="f">
                  <v:textbox inset="0,0,0,0">
                    <w:txbxContent>
                      <w:p w:rsidR="00937C8D" w:rsidRDefault="00937C8D">
                        <w:pPr>
                          <w:spacing w:line="214" w:lineRule="exact"/>
                          <w:rPr>
                            <w:rFonts w:ascii="Trebuchet MS"/>
                          </w:rPr>
                        </w:pPr>
                        <w:r>
                          <w:rPr>
                            <w:rFonts w:ascii="Trebuchet MS"/>
                          </w:rPr>
                          <w:t>10</w:t>
                        </w:r>
                      </w:p>
                    </w:txbxContent>
                  </v:textbox>
                </v:shape>
                <v:shape id="Text Box 521" o:spid="_x0000_s1122" type="#_x0000_t202" style="position:absolute;left:395;top:1084;width:132;height:2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q53cMQA&#10;AADcAAAADwAAAGRycy9kb3ducmV2LnhtbESPQWvCQBSE7wX/w/IEb3VjQWmjq4hUEIRijAePz+wz&#10;Wcy+jdlV47/vCoUeh5n5hpktOluLO7XeOFYwGiYgiAunDZcKDvn6/ROED8gaa8ek4EkeFvPe2wxT&#10;7R6c0X0fShEh7FNUUIXQpFL6oiKLfuga4uidXWsxRNmWUrf4iHBby48kmUiLhuNChQ2tKiou+5tV&#10;sDxy9m2uP6ddds5Mnn8lvJ1clBr0u+UURKAu/If/2hutYDwewetMPAJy/g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aud3DEAAAA3AAAAA8AAAAAAAAAAAAAAAAAmAIAAGRycy9k&#10;b3ducmV2LnhtbFBLBQYAAAAABAAEAPUAAACJAwAAAAA=&#10;" filled="f" stroked="f">
                  <v:textbox inset="0,0,0,0">
                    <w:txbxContent>
                      <w:p w:rsidR="00937C8D" w:rsidRDefault="00937C8D">
                        <w:pPr>
                          <w:spacing w:line="214" w:lineRule="exact"/>
                          <w:rPr>
                            <w:rFonts w:ascii="Trebuchet MS"/>
                          </w:rPr>
                        </w:pPr>
                        <w:r>
                          <w:rPr>
                            <w:rFonts w:ascii="Trebuchet MS"/>
                            <w:w w:val="96"/>
                          </w:rPr>
                          <w:t>6</w:t>
                        </w:r>
                      </w:p>
                    </w:txbxContent>
                  </v:textbox>
                </v:shape>
                <v:shape id="Text Box 520" o:spid="_x0000_s1123" type="#_x0000_t202" style="position:absolute;left:5435;top:1087;width:132;height:2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nzpB8UA&#10;AADcAAAADwAAAGRycy9kb3ducmV2LnhtbESPQWvCQBSE70L/w/IKvZlNBcWmbkRKCwVBjOmhx9fs&#10;M1mSfZtmtxr/vSsIPQ4z8w2zWo+2EycavHGs4DlJQRBXThuuFXyVH9MlCB+QNXaOScGFPKzzh8kK&#10;M+3OXNDpEGoRIewzVNCE0GdS+qohiz5xPXH0jm6wGKIcaqkHPEe47eQsTRfSouG40GBPbw1V7eHP&#10;Kth8c/Fufnc/++JYmLJ8SXm7aJV6ehw3ryACjeE/fG9/agXz+QxuZ+IRkPk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2fOkHxQAAANwAAAAPAAAAAAAAAAAAAAAAAJgCAABkcnMv&#10;ZG93bnJldi54bWxQSwUGAAAAAAQABAD1AAAAigMAAAAA&#10;" filled="f" stroked="f">
                  <v:textbox inset="0,0,0,0">
                    <w:txbxContent>
                      <w:p w:rsidR="00937C8D" w:rsidRDefault="00937C8D">
                        <w:pPr>
                          <w:spacing w:line="214" w:lineRule="exact"/>
                          <w:rPr>
                            <w:rFonts w:ascii="Trebuchet MS"/>
                          </w:rPr>
                        </w:pPr>
                        <w:r>
                          <w:rPr>
                            <w:rFonts w:ascii="Trebuchet MS"/>
                            <w:w w:val="96"/>
                          </w:rPr>
                          <w:t>5</w:t>
                        </w:r>
                      </w:p>
                    </w:txbxContent>
                  </v:textbox>
                </v:shape>
                <v:shape id="Text Box 519" o:spid="_x0000_s1124" type="#_x0000_t202" style="position:absolute;left:3635;top:1444;width:132;height:2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TBMnMYA&#10;AADcAAAADwAAAGRycy9kb3ducmV2LnhtbESPQWvCQBSE74X+h+UVvNVNK4pN3YgUBUEojemhx9fs&#10;M1mSfRuzq8Z/7xYKHoeZ+YZZLAfbijP13jhW8DJOQBCXThuuFHwXm+c5CB+QNbaOScGVPCyzx4cF&#10;ptpdOKfzPlQiQtinqKAOoUul9GVNFv3YdcTRO7jeYoiyr6Tu8RLhtpWvSTKTFg3HhRo7+qipbPYn&#10;q2D1w/naHD9/v/JDboriLeHdrFFq9DSs3kEEGsI9/N/eagXT6QT+zsQjILM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TBMnMYAAADcAAAADwAAAAAAAAAAAAAAAACYAgAAZHJz&#10;L2Rvd25yZXYueG1sUEsFBgAAAAAEAAQA9QAAAIsDAAAAAA==&#10;" filled="f" stroked="f">
                  <v:textbox inset="0,0,0,0">
                    <w:txbxContent>
                      <w:p w:rsidR="00937C8D" w:rsidRDefault="00937C8D">
                        <w:pPr>
                          <w:spacing w:line="214" w:lineRule="exact"/>
                          <w:rPr>
                            <w:rFonts w:ascii="Trebuchet MS"/>
                          </w:rPr>
                        </w:pPr>
                        <w:r>
                          <w:rPr>
                            <w:rFonts w:ascii="Trebuchet MS"/>
                            <w:w w:val="96"/>
                          </w:rPr>
                          <w:t>9</w:t>
                        </w:r>
                      </w:p>
                    </w:txbxContent>
                  </v:textbox>
                </v:shape>
                <v:shape id="Text Box 518" o:spid="_x0000_s1125" type="#_x0000_t202" style="position:absolute;left:755;top:2167;width:132;height:2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tnU6MYA&#10;AADcAAAADwAAAGRycy9kb3ducmV2LnhtbESPQWvCQBSE74X+h+UVvNVNi4pN3YgUBUEojemhx9fs&#10;M1mSfRuzq8Z/7xYKHoeZ+YZZLAfbijP13jhW8DJOQBCXThuuFHwXm+c5CB+QNbaOScGVPCyzx4cF&#10;ptpdOKfzPlQiQtinqKAOoUul9GVNFv3YdcTRO7jeYoiyr6Tu8RLhtpWvSTKTFg3HhRo7+qipbPYn&#10;q2D1w/naHD9/v/JDboriLeHdrFFq9DSs3kEEGsI9/N/eagXT6QT+zsQjILM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tnU6MYAAADcAAAADwAAAAAAAAAAAAAAAACYAgAAZHJz&#10;L2Rvd25yZXYueG1sUEsFBgAAAAAEAAQA9QAAAIsDAAAAAA==&#10;" filled="f" stroked="f">
                  <v:textbox inset="0,0,0,0">
                    <w:txbxContent>
                      <w:p w:rsidR="00937C8D" w:rsidRDefault="00937C8D">
                        <w:pPr>
                          <w:spacing w:line="214" w:lineRule="exact"/>
                          <w:rPr>
                            <w:rFonts w:ascii="Trebuchet MS"/>
                          </w:rPr>
                        </w:pPr>
                        <w:r>
                          <w:rPr>
                            <w:rFonts w:ascii="Trebuchet MS"/>
                            <w:w w:val="96"/>
                          </w:rPr>
                          <w:t>3</w:t>
                        </w:r>
                      </w:p>
                    </w:txbxContent>
                  </v:textbox>
                </v:shape>
                <v:shape id="Text Box 517" o:spid="_x0000_s1126" type="#_x0000_t202" style="position:absolute;left:2915;top:2167;width:132;height:2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ZVxc8UA&#10;AADcAAAADwAAAGRycy9kb3ducmV2LnhtbESPQWvCQBSE7wX/w/IEb3VjIVKjq4hUEAqlMR48PrPP&#10;ZDH7NmZXTf99t1DwOMzMN8xi1dtG3KnzxrGCyTgBQVw6bbhScCi2r+8gfEDW2DgmBT/kYbUcvCww&#10;0+7BOd33oRIRwj5DBXUIbSalL2uy6MeuJY7e2XUWQ5RdJXWHjwi3jXxLkqm0aDgu1NjSpqbysr9Z&#10;Besj5x/m+nX6zs+5KYpZwp/Ti1KjYb+egwjUh2f4v73TCtI0hb8z8QjI5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5lXFzxQAAANwAAAAPAAAAAAAAAAAAAAAAAJgCAABkcnMv&#10;ZG93bnJldi54bWxQSwUGAAAAAAQABAD1AAAAigMAAAAA&#10;" filled="f" stroked="f">
                  <v:textbox inset="0,0,0,0">
                    <w:txbxContent>
                      <w:p w:rsidR="00937C8D" w:rsidRDefault="00937C8D">
                        <w:pPr>
                          <w:spacing w:line="214" w:lineRule="exact"/>
                          <w:rPr>
                            <w:rFonts w:ascii="Trebuchet MS"/>
                          </w:rPr>
                        </w:pPr>
                        <w:r>
                          <w:rPr>
                            <w:rFonts w:ascii="Trebuchet MS"/>
                            <w:w w:val="96"/>
                          </w:rPr>
                          <w:t>1</w:t>
                        </w:r>
                      </w:p>
                    </w:txbxContent>
                  </v:textbox>
                </v:shape>
                <v:shape id="Text Box 516" o:spid="_x0000_s1127" type="#_x0000_t202" style="position:absolute;left:5268;top:2205;width:132;height:2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UfvBMUA&#10;AADcAAAADwAAAGRycy9kb3ducmV2LnhtbESPQWvCQBSE70L/w/IKvelGwaDRVUQsFArSGA89vmaf&#10;yWL2bcxuNf33bkHwOMzMN8xy3dtGXKnzxrGC8SgBQVw6bbhScCzehzMQPiBrbByTgj/ysF69DJaY&#10;aXfjnK6HUIkIYZ+hgjqENpPSlzVZ9CPXEkfv5DqLIcqukrrDW4TbRk6SJJUWDceFGlva1lSeD79W&#10;weab85257H++8lNuimKe8Gd6Vurttd8sQATqwzP8aH9oBdNpCv9n4hGQq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JR+8ExQAAANwAAAAPAAAAAAAAAAAAAAAAAJgCAABkcnMv&#10;ZG93bnJldi54bWxQSwUGAAAAAAQABAD1AAAAigMAAAAA&#10;" filled="f" stroked="f">
                  <v:textbox inset="0,0,0,0">
                    <w:txbxContent>
                      <w:p w:rsidR="00937C8D" w:rsidRDefault="00937C8D">
                        <w:pPr>
                          <w:spacing w:line="214" w:lineRule="exact"/>
                          <w:rPr>
                            <w:rFonts w:ascii="Trebuchet MS"/>
                          </w:rPr>
                        </w:pPr>
                        <w:r>
                          <w:rPr>
                            <w:rFonts w:ascii="Trebuchet MS"/>
                            <w:w w:val="96"/>
                          </w:rPr>
                          <w:t>7</w:t>
                        </w:r>
                      </w:p>
                    </w:txbxContent>
                  </v:textbox>
                </v:shape>
                <v:shape id="Text Box 515" o:spid="_x0000_s1128" type="#_x0000_t202" style="position:absolute;left:7055;top:2167;width:132;height:2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gtKn8UA&#10;AADcAAAADwAAAGRycy9kb3ducmV2LnhtbESPT2vCQBTE7wW/w/KE3upGwT+NriJioSBIY3ro8TX7&#10;TBazb2N2q/HbuwXB4zAzv2EWq87W4kKtN44VDAcJCOLCacOlgu/8420GwgdkjbVjUnAjD6tl72WB&#10;qXZXzuhyCKWIEPYpKqhCaFIpfVGRRT9wDXH0jq61GKJsS6lbvEa4reUoSSbSouG4UGFDm4qK0+HP&#10;Klj/cLY15/3vV3bMTJ6/J7ybnJR67XfrOYhAXXiGH+1PrWA8nsL/mXgE5PI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mC0qfxQAAANwAAAAPAAAAAAAAAAAAAAAAAJgCAABkcnMv&#10;ZG93bnJldi54bWxQSwUGAAAAAAQABAD1AAAAigMAAAAA&#10;" filled="f" stroked="f">
                  <v:textbox inset="0,0,0,0">
                    <w:txbxContent>
                      <w:p w:rsidR="00937C8D" w:rsidRDefault="00937C8D">
                        <w:pPr>
                          <w:spacing w:line="214" w:lineRule="exact"/>
                          <w:rPr>
                            <w:rFonts w:ascii="Trebuchet MS"/>
                          </w:rPr>
                        </w:pPr>
                        <w:r>
                          <w:rPr>
                            <w:rFonts w:ascii="Trebuchet MS"/>
                            <w:w w:val="96"/>
                          </w:rPr>
                          <w:t>2</w:t>
                        </w:r>
                      </w:p>
                    </w:txbxContent>
                  </v:textbox>
                </v:shape>
                <w10:anchorlock/>
              </v:group>
            </w:pict>
          </mc:Fallback>
        </mc:AlternateContent>
      </w:r>
    </w:p>
    <w:p w:rsidR="00FF7FA3" w:rsidRPr="00341676" w:rsidRDefault="00FF7FA3" w:rsidP="00116653">
      <w:pPr>
        <w:pStyle w:val="a3"/>
        <w:spacing w:line="360" w:lineRule="auto"/>
        <w:ind w:left="0" w:firstLine="567"/>
        <w:jc w:val="left"/>
        <w:rPr>
          <w:sz w:val="20"/>
          <w:lang w:val="uk-UA"/>
        </w:rPr>
      </w:pPr>
    </w:p>
    <w:p w:rsidR="00FF7FA3" w:rsidRPr="00341676" w:rsidRDefault="00FF7FA3" w:rsidP="00116653">
      <w:pPr>
        <w:pStyle w:val="a3"/>
        <w:spacing w:line="360" w:lineRule="auto"/>
        <w:ind w:left="0" w:firstLine="567"/>
        <w:jc w:val="left"/>
        <w:rPr>
          <w:sz w:val="25"/>
          <w:lang w:val="uk-UA"/>
        </w:rPr>
      </w:pPr>
    </w:p>
    <w:p w:rsidR="00FF7FA3" w:rsidRPr="00341676" w:rsidRDefault="002A4E96" w:rsidP="00116653">
      <w:pPr>
        <w:pStyle w:val="a3"/>
        <w:spacing w:line="360" w:lineRule="auto"/>
        <w:ind w:left="0" w:firstLine="567"/>
        <w:rPr>
          <w:b/>
          <w:lang w:val="uk-UA"/>
        </w:rPr>
      </w:pPr>
      <w:r w:rsidRPr="00341676">
        <w:rPr>
          <w:b/>
          <w:lang w:val="uk-UA"/>
        </w:rPr>
        <w:t xml:space="preserve">Рис. 3.2. </w:t>
      </w:r>
      <w:r w:rsidR="00A31E81" w:rsidRPr="00341676">
        <w:rPr>
          <w:b/>
          <w:lang w:val="uk-UA"/>
        </w:rPr>
        <w:t>Загальні для вибірок студентів 1-го, 3-го та 5-го курсів зв'язки між характеристиками образу майбутнього Я</w:t>
      </w:r>
    </w:p>
    <w:p w:rsidR="00FF7FA3" w:rsidRPr="00341676" w:rsidRDefault="00A31E81" w:rsidP="00116653">
      <w:pPr>
        <w:ind w:firstLine="567"/>
        <w:jc w:val="both"/>
        <w:rPr>
          <w:sz w:val="24"/>
          <w:lang w:val="uk-UA"/>
        </w:rPr>
      </w:pPr>
      <w:r w:rsidRPr="00341676">
        <w:rPr>
          <w:b/>
          <w:sz w:val="24"/>
          <w:lang w:val="uk-UA"/>
        </w:rPr>
        <w:t xml:space="preserve">Примітка </w:t>
      </w:r>
      <w:r w:rsidRPr="00341676">
        <w:rPr>
          <w:sz w:val="24"/>
          <w:lang w:val="uk-UA"/>
        </w:rPr>
        <w:t xml:space="preserve">: Позначення характеристик: </w:t>
      </w:r>
      <w:r w:rsidRPr="00341676">
        <w:rPr>
          <w:b/>
          <w:sz w:val="24"/>
          <w:lang w:val="uk-UA"/>
        </w:rPr>
        <w:t xml:space="preserve">1 </w:t>
      </w:r>
      <w:r w:rsidRPr="00341676">
        <w:rPr>
          <w:sz w:val="24"/>
          <w:lang w:val="uk-UA"/>
        </w:rPr>
        <w:t xml:space="preserve">– глибина рефлексії у цьому Я; </w:t>
      </w:r>
      <w:r w:rsidRPr="00341676">
        <w:rPr>
          <w:b/>
          <w:sz w:val="24"/>
          <w:lang w:val="uk-UA"/>
        </w:rPr>
        <w:t xml:space="preserve">2 </w:t>
      </w:r>
      <w:r w:rsidRPr="00341676">
        <w:rPr>
          <w:sz w:val="24"/>
          <w:lang w:val="uk-UA"/>
        </w:rPr>
        <w:t xml:space="preserve">– креативність Я-образу у теперішньому; </w:t>
      </w:r>
      <w:r w:rsidRPr="00341676">
        <w:rPr>
          <w:b/>
          <w:sz w:val="24"/>
          <w:lang w:val="uk-UA"/>
        </w:rPr>
        <w:t xml:space="preserve">3 </w:t>
      </w:r>
      <w:r w:rsidR="002A4E96" w:rsidRPr="00341676">
        <w:rPr>
          <w:sz w:val="24"/>
          <w:lang w:val="uk-UA"/>
        </w:rPr>
        <w:t xml:space="preserve">– ставлення до теперішнього </w:t>
      </w:r>
      <w:r w:rsidRPr="00341676">
        <w:rPr>
          <w:sz w:val="24"/>
          <w:lang w:val="uk-UA"/>
        </w:rPr>
        <w:t xml:space="preserve">Я; </w:t>
      </w:r>
      <w:r w:rsidRPr="00341676">
        <w:rPr>
          <w:b/>
          <w:sz w:val="24"/>
          <w:lang w:val="uk-UA"/>
        </w:rPr>
        <w:t xml:space="preserve">4 </w:t>
      </w:r>
      <w:r w:rsidRPr="00341676">
        <w:rPr>
          <w:sz w:val="24"/>
          <w:lang w:val="uk-UA"/>
        </w:rPr>
        <w:t xml:space="preserve">– глибина рефлексії у майбутньому Я; </w:t>
      </w:r>
      <w:r w:rsidRPr="00341676">
        <w:rPr>
          <w:b/>
          <w:sz w:val="24"/>
          <w:lang w:val="uk-UA"/>
        </w:rPr>
        <w:t xml:space="preserve">5 </w:t>
      </w:r>
      <w:r w:rsidRPr="00341676">
        <w:rPr>
          <w:sz w:val="24"/>
          <w:lang w:val="uk-UA"/>
        </w:rPr>
        <w:t xml:space="preserve">-креативність Я-образу в майбутньому; </w:t>
      </w:r>
      <w:r w:rsidRPr="00341676">
        <w:rPr>
          <w:b/>
          <w:sz w:val="24"/>
          <w:lang w:val="uk-UA"/>
        </w:rPr>
        <w:t xml:space="preserve">6 </w:t>
      </w:r>
      <w:r w:rsidRPr="00341676">
        <w:rPr>
          <w:sz w:val="24"/>
          <w:lang w:val="uk-UA"/>
        </w:rPr>
        <w:t xml:space="preserve">– ставлення до майбутнього Я; </w:t>
      </w:r>
      <w:r w:rsidRPr="00341676">
        <w:rPr>
          <w:b/>
          <w:sz w:val="24"/>
          <w:lang w:val="uk-UA"/>
        </w:rPr>
        <w:t xml:space="preserve">7 </w:t>
      </w:r>
      <w:r w:rsidRPr="00341676">
        <w:rPr>
          <w:sz w:val="24"/>
          <w:lang w:val="uk-UA"/>
        </w:rPr>
        <w:t xml:space="preserve">– змістовність образу майбутнього Я; </w:t>
      </w:r>
      <w:r w:rsidRPr="00341676">
        <w:rPr>
          <w:b/>
          <w:sz w:val="24"/>
          <w:lang w:val="uk-UA"/>
        </w:rPr>
        <w:t xml:space="preserve">9 </w:t>
      </w:r>
      <w:r w:rsidRPr="00341676">
        <w:rPr>
          <w:sz w:val="24"/>
          <w:lang w:val="uk-UA"/>
        </w:rPr>
        <w:t xml:space="preserve">– системність, </w:t>
      </w:r>
      <w:r w:rsidRPr="00341676">
        <w:rPr>
          <w:b/>
          <w:sz w:val="24"/>
          <w:lang w:val="uk-UA"/>
        </w:rPr>
        <w:t xml:space="preserve">10 </w:t>
      </w:r>
      <w:r w:rsidRPr="00341676">
        <w:rPr>
          <w:sz w:val="24"/>
          <w:lang w:val="uk-UA"/>
        </w:rPr>
        <w:t>– реалістичність образу майбутнього Я</w:t>
      </w:r>
    </w:p>
    <w:p w:rsidR="00FF7FA3" w:rsidRPr="00341676" w:rsidRDefault="00FF7FA3" w:rsidP="00116653">
      <w:pPr>
        <w:pStyle w:val="a3"/>
        <w:spacing w:line="360" w:lineRule="auto"/>
        <w:ind w:left="0" w:firstLine="567"/>
        <w:jc w:val="left"/>
        <w:rPr>
          <w:sz w:val="26"/>
          <w:lang w:val="uk-UA"/>
        </w:rPr>
      </w:pPr>
    </w:p>
    <w:p w:rsidR="009472B3" w:rsidRPr="00341676" w:rsidRDefault="009472B3" w:rsidP="00116653">
      <w:pPr>
        <w:pStyle w:val="a3"/>
        <w:spacing w:line="360" w:lineRule="auto"/>
        <w:ind w:left="0" w:firstLine="567"/>
        <w:rPr>
          <w:lang w:val="uk-UA"/>
        </w:rPr>
      </w:pPr>
      <w:r w:rsidRPr="00341676">
        <w:rPr>
          <w:lang w:val="uk-UA"/>
        </w:rPr>
        <w:t>Зазначимо, що с</w:t>
      </w:r>
      <w:r w:rsidR="00A31E81" w:rsidRPr="00341676">
        <w:rPr>
          <w:lang w:val="uk-UA"/>
        </w:rPr>
        <w:t>исте</w:t>
      </w:r>
      <w:r w:rsidRPr="00341676">
        <w:rPr>
          <w:lang w:val="uk-UA"/>
        </w:rPr>
        <w:t>моутворюючим показником</w:t>
      </w:r>
      <w:r w:rsidR="002A4E96" w:rsidRPr="00341676">
        <w:rPr>
          <w:lang w:val="uk-UA"/>
        </w:rPr>
        <w:t xml:space="preserve"> у цій структурі виявилася</w:t>
      </w:r>
      <w:r w:rsidR="00A31E81" w:rsidRPr="00341676">
        <w:rPr>
          <w:lang w:val="uk-UA"/>
        </w:rPr>
        <w:t xml:space="preserve"> гли</w:t>
      </w:r>
      <w:r w:rsidRPr="00341676">
        <w:rPr>
          <w:lang w:val="uk-UA"/>
        </w:rPr>
        <w:t>бина рефлексії у майбутньому Я.</w:t>
      </w:r>
      <w:r w:rsidR="00A31E81" w:rsidRPr="00341676">
        <w:rPr>
          <w:lang w:val="uk-UA"/>
        </w:rPr>
        <w:t xml:space="preserve"> Це показує, що образ майбутнього Я у </w:t>
      </w:r>
      <w:r w:rsidRPr="00341676">
        <w:rPr>
          <w:lang w:val="uk-UA"/>
        </w:rPr>
        <w:t>юнацькому віці є стійким утворенням</w:t>
      </w:r>
      <w:r w:rsidR="00A31E81" w:rsidRPr="00341676">
        <w:rPr>
          <w:lang w:val="uk-UA"/>
        </w:rPr>
        <w:t>. На всіх етапах юності взаємопов'язаними виявляється більшість характеристик когнітивного компонента образу майбутнього Я, а також</w:t>
      </w:r>
      <w:r w:rsidRPr="00341676">
        <w:rPr>
          <w:lang w:val="uk-UA"/>
        </w:rPr>
        <w:t xml:space="preserve"> зв'язок його з емоційно-оцінковим компонентом. </w:t>
      </w:r>
    </w:p>
    <w:p w:rsidR="00FF7FA3" w:rsidRPr="00341676" w:rsidRDefault="00A31E81" w:rsidP="00116653">
      <w:pPr>
        <w:pStyle w:val="a3"/>
        <w:spacing w:line="360" w:lineRule="auto"/>
        <w:ind w:left="0" w:firstLine="567"/>
        <w:rPr>
          <w:lang w:val="uk-UA"/>
        </w:rPr>
      </w:pPr>
      <w:r w:rsidRPr="00341676">
        <w:rPr>
          <w:lang w:val="uk-UA"/>
        </w:rPr>
        <w:t>Подальше дослідження структури образу майбутнього Я – визначення рівнів розвитку когніт</w:t>
      </w:r>
      <w:r w:rsidR="002A4E96" w:rsidRPr="00341676">
        <w:rPr>
          <w:lang w:val="uk-UA"/>
        </w:rPr>
        <w:t xml:space="preserve">ивного </w:t>
      </w:r>
      <w:r w:rsidR="009472B3" w:rsidRPr="00341676">
        <w:rPr>
          <w:lang w:val="uk-UA"/>
        </w:rPr>
        <w:t>та емоційно-оцінкового</w:t>
      </w:r>
      <w:r w:rsidRPr="00341676">
        <w:rPr>
          <w:lang w:val="uk-UA"/>
        </w:rPr>
        <w:t xml:space="preserve"> компонентів. Для цього, використовуючи основні структурні характеристики, було виділено групи студентів 1-го, 3-го та 5-го курсів за рівнями кожного з компонентів образу майбутнього Я</w:t>
      </w:r>
      <w:r w:rsidRPr="00341676">
        <w:rPr>
          <w:color w:val="FF0000"/>
          <w:lang w:val="uk-UA"/>
        </w:rPr>
        <w:t xml:space="preserve">. </w:t>
      </w:r>
    </w:p>
    <w:p w:rsidR="00FF7FA3" w:rsidRPr="00341676" w:rsidRDefault="00A31E81" w:rsidP="00116653">
      <w:pPr>
        <w:pStyle w:val="a3"/>
        <w:spacing w:line="360" w:lineRule="auto"/>
        <w:ind w:left="0" w:firstLine="567"/>
        <w:rPr>
          <w:lang w:val="uk-UA"/>
        </w:rPr>
      </w:pPr>
      <w:r w:rsidRPr="00341676">
        <w:rPr>
          <w:lang w:val="uk-UA"/>
        </w:rPr>
        <w:t xml:space="preserve">За рівнями розвитку когнітивного компонента образу майбутнього Я </w:t>
      </w:r>
      <w:r w:rsidR="009472B3" w:rsidRPr="00341676">
        <w:rPr>
          <w:lang w:val="uk-UA"/>
        </w:rPr>
        <w:lastRenderedPageBreak/>
        <w:t>виявлено такі групи учасників</w:t>
      </w:r>
      <w:r w:rsidRPr="00341676">
        <w:rPr>
          <w:lang w:val="uk-UA"/>
        </w:rPr>
        <w:t>.</w:t>
      </w:r>
    </w:p>
    <w:p w:rsidR="00FF7FA3" w:rsidRPr="00341676" w:rsidRDefault="00A31E81" w:rsidP="00116653">
      <w:pPr>
        <w:pStyle w:val="a5"/>
        <w:numPr>
          <w:ilvl w:val="0"/>
          <w:numId w:val="1"/>
        </w:numPr>
        <w:tabs>
          <w:tab w:val="left" w:pos="1430"/>
        </w:tabs>
        <w:spacing w:line="360" w:lineRule="auto"/>
        <w:ind w:left="0" w:right="0" w:firstLine="567"/>
        <w:jc w:val="both"/>
        <w:rPr>
          <w:sz w:val="28"/>
          <w:lang w:val="uk-UA"/>
        </w:rPr>
      </w:pPr>
      <w:r w:rsidRPr="00341676">
        <w:rPr>
          <w:sz w:val="28"/>
          <w:lang w:val="uk-UA"/>
        </w:rPr>
        <w:t>Група із слабким рівнем когнітивного компонента. Студенти демонструють слабку рефлексію у майбутньому Я і найчастіше – у теперішньому Я; образ майбутнього Я не креативний - "кризовий" або орієнтований на оцінки оточуючих; слабка змістовність образу майбутнього Я заснована на стандартах споживання, цей образ</w:t>
      </w:r>
      <w:r w:rsidRPr="00341676">
        <w:rPr>
          <w:spacing w:val="-4"/>
          <w:sz w:val="28"/>
          <w:lang w:val="uk-UA"/>
        </w:rPr>
        <w:t xml:space="preserve"> </w:t>
      </w:r>
      <w:r w:rsidRPr="00341676">
        <w:rPr>
          <w:sz w:val="28"/>
          <w:lang w:val="uk-UA"/>
        </w:rPr>
        <w:t>малосистемний.</w:t>
      </w:r>
    </w:p>
    <w:p w:rsidR="00FF7FA3" w:rsidRPr="00341676" w:rsidRDefault="00A31E81" w:rsidP="00116653">
      <w:pPr>
        <w:pStyle w:val="a5"/>
        <w:numPr>
          <w:ilvl w:val="0"/>
          <w:numId w:val="1"/>
        </w:numPr>
        <w:tabs>
          <w:tab w:val="left" w:pos="1234"/>
        </w:tabs>
        <w:spacing w:line="360" w:lineRule="auto"/>
        <w:ind w:left="0" w:right="0" w:firstLine="567"/>
        <w:jc w:val="both"/>
        <w:rPr>
          <w:sz w:val="28"/>
          <w:lang w:val="uk-UA"/>
        </w:rPr>
      </w:pPr>
      <w:r w:rsidRPr="00341676">
        <w:rPr>
          <w:sz w:val="28"/>
          <w:lang w:val="uk-UA"/>
        </w:rPr>
        <w:t>Група із середнім рівнем когнітивного компонента. Характеризується середньою глибиною рефлексії у теперішньому Я та у майбутньому Я; креативність Я-образу у теперішньому і майбутньому більш виражена: у ньому представлений переважно «логічний», рідше «образний» Я-образ. По змістовності образ майбутнього Я переважає сімейна сфера чи стандарти споживання, це</w:t>
      </w:r>
      <w:r w:rsidR="002A4E96" w:rsidRPr="00341676">
        <w:rPr>
          <w:sz w:val="28"/>
          <w:lang w:val="uk-UA"/>
        </w:rPr>
        <w:t>й образ середньо- і низько</w:t>
      </w:r>
      <w:r w:rsidR="009472B3" w:rsidRPr="00341676">
        <w:rPr>
          <w:sz w:val="28"/>
          <w:lang w:val="uk-UA"/>
        </w:rPr>
        <w:t>системни</w:t>
      </w:r>
      <w:r w:rsidRPr="00341676">
        <w:rPr>
          <w:sz w:val="28"/>
          <w:lang w:val="uk-UA"/>
        </w:rPr>
        <w:t>й. Можлива незбалансованість показників, де або образ майбутнього Я орієнтований на думку оточуючих, або він обмежений сімейною чи споживчою сферою, або слабка глибина рефлексії в теперішньому чи майбутньо</w:t>
      </w:r>
      <w:r w:rsidR="002A4E96" w:rsidRPr="00341676">
        <w:rPr>
          <w:sz w:val="28"/>
          <w:lang w:val="uk-UA"/>
        </w:rPr>
        <w:t>му Я, низько</w:t>
      </w:r>
      <w:r w:rsidRPr="00341676">
        <w:rPr>
          <w:sz w:val="28"/>
          <w:lang w:val="uk-UA"/>
        </w:rPr>
        <w:t>системний образ майбутнього</w:t>
      </w:r>
      <w:r w:rsidRPr="00341676">
        <w:rPr>
          <w:spacing w:val="-3"/>
          <w:sz w:val="28"/>
          <w:lang w:val="uk-UA"/>
        </w:rPr>
        <w:t xml:space="preserve"> </w:t>
      </w:r>
      <w:r w:rsidRPr="00341676">
        <w:rPr>
          <w:sz w:val="28"/>
          <w:lang w:val="uk-UA"/>
        </w:rPr>
        <w:t>Я.</w:t>
      </w:r>
    </w:p>
    <w:p w:rsidR="009472B3" w:rsidRPr="00341676" w:rsidRDefault="00A31E81" w:rsidP="00116653">
      <w:pPr>
        <w:pStyle w:val="a3"/>
        <w:spacing w:line="360" w:lineRule="auto"/>
        <w:ind w:left="0" w:firstLine="567"/>
        <w:rPr>
          <w:lang w:val="uk-UA"/>
        </w:rPr>
      </w:pPr>
      <w:r w:rsidRPr="00341676">
        <w:rPr>
          <w:lang w:val="uk-UA"/>
        </w:rPr>
        <w:t xml:space="preserve">Отримані результати не суперечать дослідженням інших авторів. Так, у </w:t>
      </w:r>
      <w:r w:rsidR="009472B3" w:rsidRPr="00341676">
        <w:rPr>
          <w:lang w:val="uk-UA"/>
        </w:rPr>
        <w:t xml:space="preserve">них </w:t>
      </w:r>
      <w:r w:rsidRPr="00341676">
        <w:rPr>
          <w:lang w:val="uk-UA"/>
        </w:rPr>
        <w:t xml:space="preserve">показано, що у </w:t>
      </w:r>
      <w:r w:rsidR="009472B3" w:rsidRPr="00341676">
        <w:rPr>
          <w:lang w:val="uk-UA"/>
        </w:rPr>
        <w:t xml:space="preserve">більшості </w:t>
      </w:r>
      <w:r w:rsidRPr="00341676">
        <w:rPr>
          <w:lang w:val="uk-UA"/>
        </w:rPr>
        <w:t>студентів образ майбутнього (а як відомо, частиною його є образ майбутнього Я) є нечітким, розмитим, невизначеним, недостатньо усвідомленим, у ньому представлені основні сфери життя – сімейна та професійна, щонайменше захоплення та спілкування з</w:t>
      </w:r>
      <w:r w:rsidRPr="00341676">
        <w:rPr>
          <w:spacing w:val="-5"/>
          <w:lang w:val="uk-UA"/>
        </w:rPr>
        <w:t xml:space="preserve"> </w:t>
      </w:r>
      <w:r w:rsidRPr="00341676">
        <w:rPr>
          <w:lang w:val="uk-UA"/>
        </w:rPr>
        <w:t>друзів.</w:t>
      </w:r>
    </w:p>
    <w:p w:rsidR="00FF7FA3" w:rsidRPr="00341676" w:rsidRDefault="00A31E81" w:rsidP="00116653">
      <w:pPr>
        <w:pStyle w:val="a3"/>
        <w:spacing w:line="360" w:lineRule="auto"/>
        <w:ind w:left="0" w:firstLine="567"/>
        <w:rPr>
          <w:lang w:val="uk-UA"/>
        </w:rPr>
      </w:pPr>
      <w:r w:rsidRPr="00341676">
        <w:rPr>
          <w:lang w:val="uk-UA"/>
        </w:rPr>
        <w:t>Група з високим рівнем когнітивного компонента образу майбутнього Я. Студенти мають високу глибину рефлексії над сьогоденням та майбутнім «Я», Я-образ креативний, оскільки містить «логічну» та «образну» сторони та носить риси індивідуальної творчості. Образ майбутнього Я має системність, містить цілісну картину</w:t>
      </w:r>
      <w:r w:rsidRPr="00341676">
        <w:rPr>
          <w:spacing w:val="-6"/>
          <w:lang w:val="uk-UA"/>
        </w:rPr>
        <w:t xml:space="preserve"> </w:t>
      </w:r>
      <w:r w:rsidRPr="00341676">
        <w:rPr>
          <w:lang w:val="uk-UA"/>
        </w:rPr>
        <w:t>життя.</w:t>
      </w:r>
    </w:p>
    <w:p w:rsidR="00FF7FA3" w:rsidRPr="00341676" w:rsidRDefault="00A31E81" w:rsidP="00116653">
      <w:pPr>
        <w:pStyle w:val="a3"/>
        <w:spacing w:line="360" w:lineRule="auto"/>
        <w:ind w:left="0" w:firstLine="567"/>
        <w:rPr>
          <w:lang w:val="uk-UA"/>
        </w:rPr>
      </w:pPr>
      <w:r w:rsidRPr="00341676">
        <w:rPr>
          <w:lang w:val="uk-UA"/>
        </w:rPr>
        <w:t xml:space="preserve">Рівень емоційно-оцінного компонента образу майбутнього Я визначався також виходячи з результатів </w:t>
      </w:r>
      <w:r w:rsidR="009472B3" w:rsidRPr="00341676">
        <w:rPr>
          <w:lang w:val="uk-UA"/>
        </w:rPr>
        <w:t xml:space="preserve">проведеного </w:t>
      </w:r>
      <w:r w:rsidRPr="00341676">
        <w:rPr>
          <w:lang w:val="uk-UA"/>
        </w:rPr>
        <w:t>аналізу. Було виділено такі групи</w:t>
      </w:r>
      <w:r w:rsidR="002A4E96" w:rsidRPr="00341676">
        <w:rPr>
          <w:lang w:val="uk-UA"/>
        </w:rPr>
        <w:t xml:space="preserve"> учасників</w:t>
      </w:r>
      <w:r w:rsidRPr="00341676">
        <w:rPr>
          <w:lang w:val="uk-UA"/>
        </w:rPr>
        <w:t>:</w:t>
      </w:r>
    </w:p>
    <w:p w:rsidR="00FF7FA3" w:rsidRPr="00341676" w:rsidRDefault="00A31E81" w:rsidP="00116653">
      <w:pPr>
        <w:pStyle w:val="a5"/>
        <w:numPr>
          <w:ilvl w:val="0"/>
          <w:numId w:val="37"/>
        </w:numPr>
        <w:tabs>
          <w:tab w:val="left" w:pos="1281"/>
        </w:tabs>
        <w:spacing w:line="360" w:lineRule="auto"/>
        <w:ind w:left="0" w:right="0" w:firstLine="567"/>
        <w:rPr>
          <w:sz w:val="28"/>
          <w:lang w:val="uk-UA"/>
        </w:rPr>
      </w:pPr>
      <w:r w:rsidRPr="00341676">
        <w:rPr>
          <w:sz w:val="28"/>
          <w:lang w:val="uk-UA"/>
        </w:rPr>
        <w:t>Слабкий рівень: негативне ставлення до образу справжнього Я чи суперечливе ставлення до сьогодення та негативне – до майбутнього</w:t>
      </w:r>
      <w:r w:rsidRPr="00341676">
        <w:rPr>
          <w:spacing w:val="-11"/>
          <w:sz w:val="28"/>
          <w:lang w:val="uk-UA"/>
        </w:rPr>
        <w:t xml:space="preserve"> </w:t>
      </w:r>
      <w:r w:rsidRPr="00341676">
        <w:rPr>
          <w:sz w:val="28"/>
          <w:lang w:val="uk-UA"/>
        </w:rPr>
        <w:t>Я.</w:t>
      </w:r>
    </w:p>
    <w:p w:rsidR="00FF7FA3" w:rsidRPr="00341676" w:rsidRDefault="00A31E81" w:rsidP="00116653">
      <w:pPr>
        <w:pStyle w:val="a5"/>
        <w:numPr>
          <w:ilvl w:val="0"/>
          <w:numId w:val="37"/>
        </w:numPr>
        <w:tabs>
          <w:tab w:val="left" w:pos="1239"/>
        </w:tabs>
        <w:spacing w:line="360" w:lineRule="auto"/>
        <w:ind w:left="0" w:right="0" w:firstLine="567"/>
        <w:rPr>
          <w:sz w:val="28"/>
          <w:lang w:val="uk-UA"/>
        </w:rPr>
      </w:pPr>
      <w:r w:rsidRPr="00341676">
        <w:rPr>
          <w:sz w:val="28"/>
          <w:lang w:val="uk-UA"/>
        </w:rPr>
        <w:lastRenderedPageBreak/>
        <w:t>Середній рівень. Характеризується стримано-позитивним ставленням до сьогодення Я і суперечливим чи ідеалізованим ставленням до майбутнього Я чи</w:t>
      </w:r>
      <w:r w:rsidRPr="00341676">
        <w:rPr>
          <w:spacing w:val="-3"/>
          <w:sz w:val="28"/>
          <w:lang w:val="uk-UA"/>
        </w:rPr>
        <w:t xml:space="preserve"> </w:t>
      </w:r>
      <w:r w:rsidRPr="00341676">
        <w:rPr>
          <w:sz w:val="28"/>
          <w:lang w:val="uk-UA"/>
        </w:rPr>
        <w:t>навпаки.</w:t>
      </w:r>
    </w:p>
    <w:p w:rsidR="00FF7FA3" w:rsidRPr="00341676" w:rsidRDefault="00A31E81" w:rsidP="00116653">
      <w:pPr>
        <w:pStyle w:val="a5"/>
        <w:numPr>
          <w:ilvl w:val="0"/>
          <w:numId w:val="37"/>
        </w:numPr>
        <w:tabs>
          <w:tab w:val="left" w:pos="1218"/>
        </w:tabs>
        <w:spacing w:line="360" w:lineRule="auto"/>
        <w:ind w:left="0" w:right="0" w:firstLine="567"/>
        <w:rPr>
          <w:sz w:val="28"/>
          <w:lang w:val="uk-UA"/>
        </w:rPr>
      </w:pPr>
      <w:r w:rsidRPr="00341676">
        <w:rPr>
          <w:sz w:val="28"/>
          <w:lang w:val="uk-UA"/>
        </w:rPr>
        <w:t>Рівень «вище</w:t>
      </w:r>
      <w:r w:rsidRPr="00341676">
        <w:rPr>
          <w:spacing w:val="-3"/>
          <w:sz w:val="28"/>
          <w:lang w:val="uk-UA"/>
        </w:rPr>
        <w:t xml:space="preserve"> </w:t>
      </w:r>
      <w:r w:rsidRPr="00341676">
        <w:rPr>
          <w:sz w:val="28"/>
          <w:lang w:val="uk-UA"/>
        </w:rPr>
        <w:t>середнього»:</w:t>
      </w:r>
    </w:p>
    <w:p w:rsidR="00FF7FA3" w:rsidRPr="00341676" w:rsidRDefault="002A4E96" w:rsidP="00116653">
      <w:pPr>
        <w:pStyle w:val="a3"/>
        <w:spacing w:line="360" w:lineRule="auto"/>
        <w:ind w:left="0" w:firstLine="567"/>
        <w:rPr>
          <w:lang w:val="uk-UA"/>
        </w:rPr>
      </w:pPr>
      <w:r w:rsidRPr="00341676">
        <w:rPr>
          <w:lang w:val="uk-UA"/>
        </w:rPr>
        <w:t>3а) в</w:t>
      </w:r>
      <w:r w:rsidR="00A31E81" w:rsidRPr="00341676">
        <w:rPr>
          <w:lang w:val="uk-UA"/>
        </w:rPr>
        <w:t>исокий рівень виявляється у тих студентів, у яких і ставлення до сьогодення Я і взаємопов'язане з ним ставлення до майбутнього Я перебувають на високому рівні, що говорить про стабільно позитивне ставлення до</w:t>
      </w:r>
      <w:r w:rsidR="00A31E81" w:rsidRPr="00341676">
        <w:rPr>
          <w:spacing w:val="-9"/>
          <w:lang w:val="uk-UA"/>
        </w:rPr>
        <w:t xml:space="preserve"> </w:t>
      </w:r>
      <w:r w:rsidR="009472B3" w:rsidRPr="00341676">
        <w:rPr>
          <w:lang w:val="uk-UA"/>
        </w:rPr>
        <w:t>себе</w:t>
      </w:r>
      <w:r w:rsidR="00A31E81" w:rsidRPr="00341676">
        <w:rPr>
          <w:lang w:val="uk-UA"/>
        </w:rPr>
        <w:t>.</w:t>
      </w:r>
    </w:p>
    <w:p w:rsidR="009472B3" w:rsidRPr="00341676" w:rsidRDefault="002A4E96" w:rsidP="00116653">
      <w:pPr>
        <w:pStyle w:val="a3"/>
        <w:tabs>
          <w:tab w:val="left" w:pos="1402"/>
          <w:tab w:val="left" w:pos="2742"/>
          <w:tab w:val="left" w:pos="3158"/>
          <w:tab w:val="left" w:pos="3242"/>
          <w:tab w:val="left" w:pos="3687"/>
          <w:tab w:val="left" w:pos="4432"/>
          <w:tab w:val="left" w:pos="4781"/>
          <w:tab w:val="left" w:pos="4932"/>
          <w:tab w:val="left" w:pos="5385"/>
          <w:tab w:val="left" w:pos="6801"/>
          <w:tab w:val="left" w:pos="7221"/>
          <w:tab w:val="left" w:pos="8060"/>
          <w:tab w:val="left" w:pos="8400"/>
          <w:tab w:val="left" w:pos="9251"/>
          <w:tab w:val="left" w:pos="9585"/>
          <w:tab w:val="left" w:pos="9629"/>
        </w:tabs>
        <w:spacing w:line="360" w:lineRule="auto"/>
        <w:ind w:left="0" w:firstLine="567"/>
        <w:rPr>
          <w:spacing w:val="56"/>
          <w:lang w:val="uk-UA"/>
        </w:rPr>
      </w:pPr>
      <w:r w:rsidRPr="00341676">
        <w:rPr>
          <w:lang w:val="uk-UA"/>
        </w:rPr>
        <w:t>3б) о</w:t>
      </w:r>
      <w:r w:rsidR="00A31E81" w:rsidRPr="00341676">
        <w:rPr>
          <w:lang w:val="uk-UA"/>
        </w:rPr>
        <w:t>соблива, стабільно нечисленна група студентів</w:t>
      </w:r>
      <w:r w:rsidR="00A31E81" w:rsidRPr="00341676">
        <w:rPr>
          <w:spacing w:val="-4"/>
          <w:lang w:val="uk-UA"/>
        </w:rPr>
        <w:t xml:space="preserve"> </w:t>
      </w:r>
      <w:r w:rsidR="00A31E81" w:rsidRPr="00341676">
        <w:rPr>
          <w:lang w:val="uk-UA"/>
        </w:rPr>
        <w:t>(1-ий курс</w:t>
      </w:r>
      <w:r w:rsidR="00A31E81" w:rsidRPr="00341676">
        <w:rPr>
          <w:spacing w:val="28"/>
          <w:lang w:val="uk-UA"/>
        </w:rPr>
        <w:t xml:space="preserve"> </w:t>
      </w:r>
      <w:r w:rsidR="00A31E81" w:rsidRPr="00341676">
        <w:rPr>
          <w:lang w:val="uk-UA"/>
        </w:rPr>
        <w:t>-</w:t>
      </w:r>
      <w:r w:rsidR="00A31E81" w:rsidRPr="00341676">
        <w:rPr>
          <w:w w:val="99"/>
          <w:lang w:val="uk-UA"/>
        </w:rPr>
        <w:t xml:space="preserve"> </w:t>
      </w:r>
      <w:r w:rsidR="009472B3" w:rsidRPr="00341676">
        <w:rPr>
          <w:lang w:val="uk-UA"/>
        </w:rPr>
        <w:t>10%, 3-й курс 7%, 5-ий курс – 8</w:t>
      </w:r>
      <w:r w:rsidR="00A31E81" w:rsidRPr="00341676">
        <w:rPr>
          <w:lang w:val="uk-UA"/>
        </w:rPr>
        <w:t>%)</w:t>
      </w:r>
      <w:r w:rsidR="00A31E81" w:rsidRPr="00341676">
        <w:rPr>
          <w:spacing w:val="12"/>
          <w:lang w:val="uk-UA"/>
        </w:rPr>
        <w:t xml:space="preserve"> </w:t>
      </w:r>
      <w:r w:rsidR="00A31E81" w:rsidRPr="00341676">
        <w:rPr>
          <w:lang w:val="uk-UA"/>
        </w:rPr>
        <w:t>характеризується</w:t>
      </w:r>
      <w:r w:rsidR="00A31E81" w:rsidRPr="00341676">
        <w:rPr>
          <w:spacing w:val="63"/>
          <w:lang w:val="uk-UA"/>
        </w:rPr>
        <w:t xml:space="preserve"> </w:t>
      </w:r>
      <w:r w:rsidR="00A31E81" w:rsidRPr="00341676">
        <w:rPr>
          <w:lang w:val="uk-UA"/>
        </w:rPr>
        <w:t>«завищеним»,</w:t>
      </w:r>
      <w:r w:rsidR="00A31E81" w:rsidRPr="00341676">
        <w:rPr>
          <w:w w:val="99"/>
          <w:lang w:val="uk-UA"/>
        </w:rPr>
        <w:t xml:space="preserve"> </w:t>
      </w:r>
      <w:r w:rsidR="009472B3" w:rsidRPr="00341676">
        <w:rPr>
          <w:lang w:val="uk-UA"/>
        </w:rPr>
        <w:t xml:space="preserve">ідеалізованим </w:t>
      </w:r>
      <w:r w:rsidR="00A31E81" w:rsidRPr="00341676">
        <w:rPr>
          <w:lang w:val="uk-UA"/>
        </w:rPr>
        <w:t>ставленням</w:t>
      </w:r>
      <w:r w:rsidR="00A31E81" w:rsidRPr="00341676">
        <w:rPr>
          <w:spacing w:val="42"/>
          <w:lang w:val="uk-UA"/>
        </w:rPr>
        <w:t xml:space="preserve"> </w:t>
      </w:r>
      <w:r w:rsidR="00A31E81" w:rsidRPr="00341676">
        <w:rPr>
          <w:lang w:val="uk-UA"/>
        </w:rPr>
        <w:t>до</w:t>
      </w:r>
      <w:r w:rsidR="00A31E81" w:rsidRPr="00341676">
        <w:rPr>
          <w:spacing w:val="44"/>
          <w:lang w:val="uk-UA"/>
        </w:rPr>
        <w:t xml:space="preserve"> </w:t>
      </w:r>
      <w:r w:rsidR="009472B3" w:rsidRPr="00341676">
        <w:rPr>
          <w:lang w:val="uk-UA"/>
        </w:rPr>
        <w:t>себе</w:t>
      </w:r>
      <w:r w:rsidR="00A31E81" w:rsidRPr="00341676">
        <w:rPr>
          <w:lang w:val="uk-UA"/>
        </w:rPr>
        <w:t>,</w:t>
      </w:r>
      <w:r w:rsidR="00A31E81" w:rsidRPr="00341676">
        <w:rPr>
          <w:spacing w:val="43"/>
          <w:lang w:val="uk-UA"/>
        </w:rPr>
        <w:t xml:space="preserve"> </w:t>
      </w:r>
      <w:r w:rsidR="00A31E81" w:rsidRPr="00341676">
        <w:rPr>
          <w:lang w:val="uk-UA"/>
        </w:rPr>
        <w:t>при</w:t>
      </w:r>
      <w:r w:rsidR="00A31E81" w:rsidRPr="00341676">
        <w:rPr>
          <w:spacing w:val="44"/>
          <w:lang w:val="uk-UA"/>
        </w:rPr>
        <w:t xml:space="preserve"> </w:t>
      </w:r>
      <w:r w:rsidR="00A31E81" w:rsidRPr="00341676">
        <w:rPr>
          <w:lang w:val="uk-UA"/>
        </w:rPr>
        <w:t>якому</w:t>
      </w:r>
      <w:r w:rsidR="00A31E81" w:rsidRPr="00341676">
        <w:rPr>
          <w:spacing w:val="42"/>
          <w:lang w:val="uk-UA"/>
        </w:rPr>
        <w:t xml:space="preserve"> </w:t>
      </w:r>
      <w:r w:rsidR="00A31E81" w:rsidRPr="00341676">
        <w:rPr>
          <w:lang w:val="uk-UA"/>
        </w:rPr>
        <w:t>позитивне</w:t>
      </w:r>
      <w:r w:rsidR="00A31E81" w:rsidRPr="00341676">
        <w:rPr>
          <w:spacing w:val="44"/>
          <w:lang w:val="uk-UA"/>
        </w:rPr>
        <w:t xml:space="preserve"> </w:t>
      </w:r>
      <w:r w:rsidR="00A31E81" w:rsidRPr="00341676">
        <w:rPr>
          <w:lang w:val="uk-UA"/>
        </w:rPr>
        <w:t>ставлення</w:t>
      </w:r>
      <w:r w:rsidR="00A31E81" w:rsidRPr="00341676">
        <w:rPr>
          <w:spacing w:val="42"/>
          <w:lang w:val="uk-UA"/>
        </w:rPr>
        <w:t xml:space="preserve"> </w:t>
      </w:r>
      <w:r w:rsidR="00A31E81" w:rsidRPr="00341676">
        <w:rPr>
          <w:lang w:val="uk-UA"/>
        </w:rPr>
        <w:t>до</w:t>
      </w:r>
      <w:r w:rsidR="00A31E81" w:rsidRPr="00341676">
        <w:rPr>
          <w:w w:val="99"/>
          <w:lang w:val="uk-UA"/>
        </w:rPr>
        <w:t xml:space="preserve"> </w:t>
      </w:r>
      <w:r w:rsidR="009472B3" w:rsidRPr="00341676">
        <w:rPr>
          <w:lang w:val="uk-UA"/>
        </w:rPr>
        <w:t xml:space="preserve">справжнього </w:t>
      </w:r>
      <w:r w:rsidR="00A31E81" w:rsidRPr="00341676">
        <w:rPr>
          <w:lang w:val="uk-UA"/>
        </w:rPr>
        <w:t>Я поєднується з ідеалізованим ставленням до образу</w:t>
      </w:r>
      <w:r w:rsidR="00A31E81" w:rsidRPr="00341676">
        <w:rPr>
          <w:spacing w:val="-23"/>
          <w:lang w:val="uk-UA"/>
        </w:rPr>
        <w:t xml:space="preserve"> </w:t>
      </w:r>
      <w:r w:rsidR="00A31E81" w:rsidRPr="00341676">
        <w:rPr>
          <w:lang w:val="uk-UA"/>
        </w:rPr>
        <w:t>майбутнього</w:t>
      </w:r>
      <w:r w:rsidR="00A31E81" w:rsidRPr="00341676">
        <w:rPr>
          <w:spacing w:val="-4"/>
          <w:lang w:val="uk-UA"/>
        </w:rPr>
        <w:t xml:space="preserve"> </w:t>
      </w:r>
      <w:r w:rsidR="00A31E81" w:rsidRPr="00341676">
        <w:rPr>
          <w:lang w:val="uk-UA"/>
        </w:rPr>
        <w:t>Я.</w:t>
      </w:r>
      <w:r w:rsidR="00A31E81" w:rsidRPr="00341676">
        <w:rPr>
          <w:w w:val="99"/>
          <w:lang w:val="uk-UA"/>
        </w:rPr>
        <w:t xml:space="preserve"> </w:t>
      </w:r>
      <w:r w:rsidR="00A31E81" w:rsidRPr="00341676">
        <w:rPr>
          <w:lang w:val="uk-UA"/>
        </w:rPr>
        <w:t>На основі рівневої оцінки компонентів образу майбутнього</w:t>
      </w:r>
      <w:r w:rsidR="00A31E81" w:rsidRPr="00341676">
        <w:rPr>
          <w:spacing w:val="13"/>
          <w:lang w:val="uk-UA"/>
        </w:rPr>
        <w:t xml:space="preserve"> </w:t>
      </w:r>
      <w:r w:rsidR="00A31E81" w:rsidRPr="00341676">
        <w:rPr>
          <w:lang w:val="uk-UA"/>
        </w:rPr>
        <w:t>Я</w:t>
      </w:r>
      <w:r w:rsidR="00A31E81" w:rsidRPr="00341676">
        <w:rPr>
          <w:spacing w:val="11"/>
          <w:lang w:val="uk-UA"/>
        </w:rPr>
        <w:t xml:space="preserve"> </w:t>
      </w:r>
      <w:r w:rsidR="00A31E81" w:rsidRPr="00341676">
        <w:rPr>
          <w:lang w:val="uk-UA"/>
        </w:rPr>
        <w:t>студенти 1-го, 3-го та 5-го курсів були поділені на групи</w:t>
      </w:r>
      <w:r w:rsidR="00A31E81" w:rsidRPr="00341676">
        <w:rPr>
          <w:spacing w:val="10"/>
          <w:lang w:val="uk-UA"/>
        </w:rPr>
        <w:t xml:space="preserve"> </w:t>
      </w:r>
      <w:r w:rsidR="00A31E81" w:rsidRPr="00341676">
        <w:rPr>
          <w:lang w:val="uk-UA"/>
        </w:rPr>
        <w:t>по</w:t>
      </w:r>
      <w:r w:rsidR="00A31E81" w:rsidRPr="00341676">
        <w:rPr>
          <w:spacing w:val="30"/>
          <w:lang w:val="uk-UA"/>
        </w:rPr>
        <w:t xml:space="preserve"> </w:t>
      </w:r>
      <w:r w:rsidR="00A31E81" w:rsidRPr="00341676">
        <w:rPr>
          <w:lang w:val="uk-UA"/>
        </w:rPr>
        <w:t>рівням</w:t>
      </w:r>
      <w:r w:rsidR="00A31E81" w:rsidRPr="00341676">
        <w:rPr>
          <w:w w:val="99"/>
          <w:lang w:val="uk-UA"/>
        </w:rPr>
        <w:t xml:space="preserve"> </w:t>
      </w:r>
      <w:r w:rsidR="00A31E81" w:rsidRPr="00341676">
        <w:rPr>
          <w:lang w:val="uk-UA"/>
        </w:rPr>
        <w:t>сформованості образу майбутнього Я як інтегрального</w:t>
      </w:r>
      <w:r w:rsidR="00A31E81" w:rsidRPr="00341676">
        <w:rPr>
          <w:spacing w:val="-16"/>
          <w:lang w:val="uk-UA"/>
        </w:rPr>
        <w:t xml:space="preserve"> </w:t>
      </w:r>
      <w:r w:rsidR="00A31E81" w:rsidRPr="00341676">
        <w:rPr>
          <w:lang w:val="uk-UA"/>
        </w:rPr>
        <w:t>освіти.</w:t>
      </w:r>
      <w:r w:rsidR="00A31E81" w:rsidRPr="00341676">
        <w:rPr>
          <w:spacing w:val="56"/>
          <w:lang w:val="uk-UA"/>
        </w:rPr>
        <w:t xml:space="preserve"> </w:t>
      </w:r>
    </w:p>
    <w:p w:rsidR="00FF7FA3" w:rsidRPr="00341676" w:rsidRDefault="00A31E81" w:rsidP="00116653">
      <w:pPr>
        <w:pStyle w:val="a3"/>
        <w:tabs>
          <w:tab w:val="left" w:pos="0"/>
          <w:tab w:val="left" w:pos="2742"/>
          <w:tab w:val="left" w:pos="3158"/>
          <w:tab w:val="left" w:pos="3242"/>
          <w:tab w:val="left" w:pos="3687"/>
          <w:tab w:val="left" w:pos="4432"/>
          <w:tab w:val="left" w:pos="4781"/>
          <w:tab w:val="left" w:pos="4932"/>
          <w:tab w:val="left" w:pos="5385"/>
          <w:tab w:val="left" w:pos="6801"/>
          <w:tab w:val="left" w:pos="7221"/>
          <w:tab w:val="left" w:pos="8060"/>
          <w:tab w:val="left" w:pos="8400"/>
          <w:tab w:val="left" w:pos="9251"/>
          <w:tab w:val="left" w:pos="9585"/>
          <w:tab w:val="left" w:pos="9629"/>
        </w:tabs>
        <w:spacing w:line="360" w:lineRule="auto"/>
        <w:ind w:left="0" w:firstLine="567"/>
        <w:rPr>
          <w:lang w:val="uk-UA"/>
        </w:rPr>
      </w:pPr>
      <w:r w:rsidRPr="00341676">
        <w:rPr>
          <w:lang w:val="uk-UA"/>
        </w:rPr>
        <w:t>Загальн</w:t>
      </w:r>
      <w:r w:rsidR="009472B3" w:rsidRPr="00341676">
        <w:rPr>
          <w:lang w:val="uk-UA"/>
        </w:rPr>
        <w:t xml:space="preserve">ий аналіз </w:t>
      </w:r>
      <w:r w:rsidRPr="00341676">
        <w:rPr>
          <w:lang w:val="uk-UA"/>
        </w:rPr>
        <w:t>перер</w:t>
      </w:r>
      <w:r w:rsidR="009472B3" w:rsidRPr="00341676">
        <w:rPr>
          <w:lang w:val="uk-UA"/>
        </w:rPr>
        <w:t>ахованих рівнів</w:t>
      </w:r>
      <w:r w:rsidRPr="00341676">
        <w:rPr>
          <w:lang w:val="uk-UA"/>
        </w:rPr>
        <w:t xml:space="preserve"> дозволяє</w:t>
      </w:r>
      <w:r w:rsidRPr="00341676">
        <w:rPr>
          <w:spacing w:val="21"/>
          <w:lang w:val="uk-UA"/>
        </w:rPr>
        <w:t xml:space="preserve"> </w:t>
      </w:r>
      <w:r w:rsidRPr="00341676">
        <w:rPr>
          <w:lang w:val="uk-UA"/>
        </w:rPr>
        <w:t>визначити</w:t>
      </w:r>
      <w:r w:rsidRPr="00341676">
        <w:rPr>
          <w:spacing w:val="32"/>
          <w:lang w:val="uk-UA"/>
        </w:rPr>
        <w:t xml:space="preserve"> </w:t>
      </w:r>
      <w:r w:rsidRPr="00341676">
        <w:rPr>
          <w:lang w:val="uk-UA"/>
        </w:rPr>
        <w:t>слабкий</w:t>
      </w:r>
      <w:r w:rsidRPr="00341676">
        <w:rPr>
          <w:w w:val="99"/>
          <w:lang w:val="uk-UA"/>
        </w:rPr>
        <w:t xml:space="preserve"> </w:t>
      </w:r>
      <w:r w:rsidRPr="00341676">
        <w:rPr>
          <w:lang w:val="uk-UA"/>
        </w:rPr>
        <w:t>рівень</w:t>
      </w:r>
      <w:r w:rsidRPr="00341676">
        <w:rPr>
          <w:spacing w:val="47"/>
          <w:lang w:val="uk-UA"/>
        </w:rPr>
        <w:t xml:space="preserve"> </w:t>
      </w:r>
      <w:r w:rsidRPr="00341676">
        <w:rPr>
          <w:lang w:val="uk-UA"/>
        </w:rPr>
        <w:t>розвитку</w:t>
      </w:r>
      <w:r w:rsidRPr="00341676">
        <w:rPr>
          <w:spacing w:val="47"/>
          <w:lang w:val="uk-UA"/>
        </w:rPr>
        <w:t xml:space="preserve"> </w:t>
      </w:r>
      <w:r w:rsidRPr="00341676">
        <w:rPr>
          <w:lang w:val="uk-UA"/>
        </w:rPr>
        <w:t>образу</w:t>
      </w:r>
      <w:r w:rsidRPr="00341676">
        <w:rPr>
          <w:spacing w:val="48"/>
          <w:lang w:val="uk-UA"/>
        </w:rPr>
        <w:t xml:space="preserve"> </w:t>
      </w:r>
      <w:r w:rsidRPr="00341676">
        <w:rPr>
          <w:lang w:val="uk-UA"/>
        </w:rPr>
        <w:t>майбутнього</w:t>
      </w:r>
      <w:r w:rsidRPr="00341676">
        <w:rPr>
          <w:spacing w:val="48"/>
          <w:lang w:val="uk-UA"/>
        </w:rPr>
        <w:t xml:space="preserve"> </w:t>
      </w:r>
      <w:r w:rsidRPr="00341676">
        <w:rPr>
          <w:lang w:val="uk-UA"/>
        </w:rPr>
        <w:t>Я</w:t>
      </w:r>
      <w:r w:rsidRPr="00341676">
        <w:rPr>
          <w:spacing w:val="48"/>
          <w:lang w:val="uk-UA"/>
        </w:rPr>
        <w:t xml:space="preserve"> </w:t>
      </w:r>
      <w:r w:rsidRPr="00341676">
        <w:rPr>
          <w:lang w:val="uk-UA"/>
        </w:rPr>
        <w:t>студентів</w:t>
      </w:r>
      <w:r w:rsidRPr="00341676">
        <w:rPr>
          <w:spacing w:val="48"/>
          <w:lang w:val="uk-UA"/>
        </w:rPr>
        <w:t xml:space="preserve"> </w:t>
      </w:r>
      <w:r w:rsidR="009472B3" w:rsidRPr="00341676">
        <w:rPr>
          <w:lang w:val="uk-UA"/>
        </w:rPr>
        <w:t>ЗВО</w:t>
      </w:r>
      <w:r w:rsidRPr="00341676">
        <w:rPr>
          <w:spacing w:val="47"/>
          <w:lang w:val="uk-UA"/>
        </w:rPr>
        <w:t xml:space="preserve"> </w:t>
      </w:r>
      <w:r w:rsidRPr="00341676">
        <w:rPr>
          <w:lang w:val="uk-UA"/>
        </w:rPr>
        <w:t>як</w:t>
      </w:r>
      <w:r w:rsidRPr="00341676">
        <w:rPr>
          <w:spacing w:val="49"/>
          <w:lang w:val="uk-UA"/>
        </w:rPr>
        <w:t xml:space="preserve"> </w:t>
      </w:r>
      <w:r w:rsidRPr="00341676">
        <w:rPr>
          <w:lang w:val="uk-UA"/>
        </w:rPr>
        <w:t>сукупність</w:t>
      </w:r>
      <w:r w:rsidRPr="00341676">
        <w:rPr>
          <w:spacing w:val="47"/>
          <w:lang w:val="uk-UA"/>
        </w:rPr>
        <w:t xml:space="preserve"> </w:t>
      </w:r>
      <w:r w:rsidRPr="00341676">
        <w:rPr>
          <w:lang w:val="uk-UA"/>
        </w:rPr>
        <w:t>слабких</w:t>
      </w:r>
      <w:r w:rsidRPr="00341676">
        <w:rPr>
          <w:w w:val="99"/>
          <w:lang w:val="uk-UA"/>
        </w:rPr>
        <w:t xml:space="preserve"> </w:t>
      </w:r>
      <w:r w:rsidR="009472B3" w:rsidRPr="00341676">
        <w:rPr>
          <w:lang w:val="uk-UA"/>
        </w:rPr>
        <w:t>р</w:t>
      </w:r>
      <w:r w:rsidR="00EB03FE" w:rsidRPr="00341676">
        <w:rPr>
          <w:lang w:val="uk-UA"/>
        </w:rPr>
        <w:t xml:space="preserve">івнів компонентів, середній як </w:t>
      </w:r>
      <w:r w:rsidR="009472B3" w:rsidRPr="00341676">
        <w:rPr>
          <w:lang w:val="uk-UA"/>
        </w:rPr>
        <w:t xml:space="preserve">сукупність середніх рівнів </w:t>
      </w:r>
      <w:r w:rsidRPr="00341676">
        <w:rPr>
          <w:spacing w:val="-5"/>
          <w:lang w:val="uk-UA"/>
        </w:rPr>
        <w:t>або</w:t>
      </w:r>
      <w:r w:rsidRPr="00341676">
        <w:rPr>
          <w:spacing w:val="-1"/>
          <w:w w:val="99"/>
          <w:lang w:val="uk-UA"/>
        </w:rPr>
        <w:t xml:space="preserve"> </w:t>
      </w:r>
      <w:r w:rsidR="009472B3" w:rsidRPr="00341676">
        <w:rPr>
          <w:lang w:val="uk-UA"/>
        </w:rPr>
        <w:t xml:space="preserve">незбалансованість за рівнями компонентів, високий </w:t>
      </w:r>
      <w:r w:rsidRPr="00341676">
        <w:rPr>
          <w:lang w:val="uk-UA"/>
        </w:rPr>
        <w:t xml:space="preserve">рівень </w:t>
      </w:r>
      <w:r w:rsidR="009472B3" w:rsidRPr="00341676">
        <w:rPr>
          <w:lang w:val="uk-UA"/>
        </w:rPr>
        <w:t xml:space="preserve">– </w:t>
      </w:r>
      <w:r w:rsidRPr="00341676">
        <w:rPr>
          <w:spacing w:val="-5"/>
          <w:lang w:val="uk-UA"/>
        </w:rPr>
        <w:t>як</w:t>
      </w:r>
      <w:r w:rsidRPr="00341676">
        <w:rPr>
          <w:spacing w:val="-1"/>
          <w:w w:val="99"/>
          <w:lang w:val="uk-UA"/>
        </w:rPr>
        <w:t xml:space="preserve"> </w:t>
      </w:r>
      <w:r w:rsidRPr="00341676">
        <w:rPr>
          <w:lang w:val="uk-UA"/>
        </w:rPr>
        <w:t>сукупність найвищих рівнів компонентів. Рівні сформованості</w:t>
      </w:r>
      <w:r w:rsidRPr="00341676">
        <w:rPr>
          <w:spacing w:val="1"/>
          <w:lang w:val="uk-UA"/>
        </w:rPr>
        <w:t xml:space="preserve"> </w:t>
      </w:r>
      <w:r w:rsidRPr="00341676">
        <w:rPr>
          <w:lang w:val="uk-UA"/>
        </w:rPr>
        <w:t>образу</w:t>
      </w:r>
      <w:r w:rsidR="009472B3" w:rsidRPr="00341676">
        <w:rPr>
          <w:lang w:val="uk-UA"/>
        </w:rPr>
        <w:t xml:space="preserve"> </w:t>
      </w:r>
      <w:r w:rsidRPr="00341676">
        <w:rPr>
          <w:lang w:val="uk-UA"/>
        </w:rPr>
        <w:t xml:space="preserve">майбутнього Я як інтегральної </w:t>
      </w:r>
      <w:r w:rsidR="002A4E96" w:rsidRPr="00341676">
        <w:rPr>
          <w:lang w:val="uk-UA"/>
        </w:rPr>
        <w:t xml:space="preserve">складової </w:t>
      </w:r>
      <w:r w:rsidRPr="00341676">
        <w:rPr>
          <w:lang w:val="uk-UA"/>
        </w:rPr>
        <w:t>характеризуються такими показниками.</w:t>
      </w:r>
    </w:p>
    <w:p w:rsidR="00FF7FA3" w:rsidRPr="00341676" w:rsidRDefault="00A31E81" w:rsidP="00116653">
      <w:pPr>
        <w:pStyle w:val="a5"/>
        <w:numPr>
          <w:ilvl w:val="0"/>
          <w:numId w:val="36"/>
        </w:numPr>
        <w:tabs>
          <w:tab w:val="left" w:pos="0"/>
          <w:tab w:val="left" w:pos="1272"/>
        </w:tabs>
        <w:spacing w:line="360" w:lineRule="auto"/>
        <w:ind w:left="0" w:right="0" w:firstLine="567"/>
        <w:jc w:val="both"/>
        <w:rPr>
          <w:sz w:val="28"/>
          <w:lang w:val="uk-UA"/>
        </w:rPr>
      </w:pPr>
      <w:r w:rsidRPr="00341676">
        <w:rPr>
          <w:sz w:val="28"/>
          <w:lang w:val="uk-UA"/>
        </w:rPr>
        <w:t>Слабкий рівень. Оскільки Я-образ є результатом самопізнання як феномена когнітивного компонента самосвідомості, найбільш негативним явищем вважався слабкий розвиток саме когнітивного компонента Я-образа. Тому група зі слабким рівнем за інтегральним критерієм розвитку образу майбутнього Я характеризується слабким рівнем розвитку когнітивного компонента образу майбутнього Я незалежно від рівня емоційно-оцінного компонента або слабким рівнем емоційно-оцінного компонента та середнім – когнітивного компонента образу майбутнього</w:t>
      </w:r>
      <w:r w:rsidRPr="00341676">
        <w:rPr>
          <w:spacing w:val="-4"/>
          <w:sz w:val="28"/>
          <w:lang w:val="uk-UA"/>
        </w:rPr>
        <w:t xml:space="preserve"> </w:t>
      </w:r>
      <w:r w:rsidRPr="00341676">
        <w:rPr>
          <w:sz w:val="28"/>
          <w:lang w:val="uk-UA"/>
        </w:rPr>
        <w:t>Я.</w:t>
      </w:r>
    </w:p>
    <w:p w:rsidR="00FF7FA3" w:rsidRPr="00341676" w:rsidRDefault="00A31E81" w:rsidP="00116653">
      <w:pPr>
        <w:pStyle w:val="a5"/>
        <w:numPr>
          <w:ilvl w:val="0"/>
          <w:numId w:val="36"/>
        </w:numPr>
        <w:tabs>
          <w:tab w:val="left" w:pos="0"/>
          <w:tab w:val="left" w:pos="1266"/>
        </w:tabs>
        <w:spacing w:line="360" w:lineRule="auto"/>
        <w:ind w:left="0" w:right="0" w:firstLine="567"/>
        <w:jc w:val="both"/>
        <w:rPr>
          <w:sz w:val="28"/>
          <w:lang w:val="uk-UA"/>
        </w:rPr>
      </w:pPr>
      <w:r w:rsidRPr="00341676">
        <w:rPr>
          <w:sz w:val="28"/>
          <w:lang w:val="uk-UA"/>
        </w:rPr>
        <w:t xml:space="preserve">Середній рівень. У цих студентів або обидва компоненти показують середній рівень, або спостерігається незбалансованість за рівнем розвитку різних компонентів. Так, можливий слабкий або середній рівень розвитку </w:t>
      </w:r>
      <w:r w:rsidRPr="00341676">
        <w:rPr>
          <w:sz w:val="28"/>
          <w:lang w:val="uk-UA"/>
        </w:rPr>
        <w:lastRenderedPageBreak/>
        <w:t>емоційно-оцінного компонента та високий – когнітивний або середній – когнітивний і високий – емоційно-оцінний. Також можливий завищений рівень ставлення до Я-</w:t>
      </w:r>
      <w:r w:rsidR="009472B3" w:rsidRPr="00341676">
        <w:rPr>
          <w:sz w:val="28"/>
          <w:lang w:val="uk-UA"/>
        </w:rPr>
        <w:t>образу, тобто емоційно-оцінкового</w:t>
      </w:r>
      <w:r w:rsidRPr="00341676">
        <w:rPr>
          <w:sz w:val="28"/>
          <w:lang w:val="uk-UA"/>
        </w:rPr>
        <w:t xml:space="preserve"> компонента, за наявності середнього когнітивного рівня</w:t>
      </w:r>
      <w:r w:rsidRPr="00341676">
        <w:rPr>
          <w:spacing w:val="-7"/>
          <w:sz w:val="28"/>
          <w:lang w:val="uk-UA"/>
        </w:rPr>
        <w:t xml:space="preserve"> </w:t>
      </w:r>
      <w:r w:rsidRPr="00341676">
        <w:rPr>
          <w:sz w:val="28"/>
          <w:lang w:val="uk-UA"/>
        </w:rPr>
        <w:t>компонента.</w:t>
      </w:r>
    </w:p>
    <w:p w:rsidR="00FF7FA3" w:rsidRPr="00341676" w:rsidRDefault="00EB0C46" w:rsidP="00116653">
      <w:pPr>
        <w:pStyle w:val="a5"/>
        <w:numPr>
          <w:ilvl w:val="0"/>
          <w:numId w:val="36"/>
        </w:numPr>
        <w:tabs>
          <w:tab w:val="left" w:pos="0"/>
          <w:tab w:val="left" w:pos="1432"/>
        </w:tabs>
        <w:spacing w:line="360" w:lineRule="auto"/>
        <w:ind w:left="0" w:right="0" w:firstLine="567"/>
        <w:jc w:val="both"/>
        <w:rPr>
          <w:sz w:val="28"/>
          <w:lang w:val="uk-UA"/>
        </w:rPr>
      </w:pPr>
      <w:r w:rsidRPr="00341676">
        <w:rPr>
          <w:sz w:val="28"/>
          <w:lang w:val="uk-UA"/>
        </w:rPr>
        <w:t>Високий рівень виражає</w:t>
      </w:r>
      <w:r w:rsidR="00A31E81" w:rsidRPr="00341676">
        <w:rPr>
          <w:sz w:val="28"/>
          <w:lang w:val="uk-UA"/>
        </w:rPr>
        <w:t>ться у вигляді високого рівня і когнітивного, і емоційно-оцінного компонентів. Можливе завищене ставлення до образу Я за високого рівня когнітивного</w:t>
      </w:r>
      <w:r w:rsidR="00A31E81" w:rsidRPr="00341676">
        <w:rPr>
          <w:spacing w:val="-9"/>
          <w:sz w:val="28"/>
          <w:lang w:val="uk-UA"/>
        </w:rPr>
        <w:t xml:space="preserve"> </w:t>
      </w:r>
      <w:r w:rsidR="00A31E81" w:rsidRPr="00341676">
        <w:rPr>
          <w:sz w:val="28"/>
          <w:lang w:val="uk-UA"/>
        </w:rPr>
        <w:t>компоненту.</w:t>
      </w:r>
    </w:p>
    <w:p w:rsidR="00A6053C" w:rsidRPr="00341676" w:rsidRDefault="00A6053C" w:rsidP="00116653">
      <w:pPr>
        <w:tabs>
          <w:tab w:val="left" w:pos="0"/>
        </w:tabs>
        <w:spacing w:line="360" w:lineRule="auto"/>
        <w:ind w:firstLine="567"/>
        <w:jc w:val="both"/>
        <w:rPr>
          <w:sz w:val="28"/>
          <w:lang w:val="uk-UA"/>
        </w:rPr>
      </w:pPr>
      <w:r w:rsidRPr="00341676">
        <w:rPr>
          <w:sz w:val="28"/>
          <w:lang w:val="uk-UA"/>
        </w:rPr>
        <w:t xml:space="preserve">Для </w:t>
      </w:r>
      <w:r w:rsidRPr="00341676">
        <w:rPr>
          <w:i/>
          <w:sz w:val="28"/>
          <w:lang w:val="uk-UA"/>
        </w:rPr>
        <w:t xml:space="preserve">високомотивованих </w:t>
      </w:r>
      <w:r w:rsidRPr="00341676">
        <w:rPr>
          <w:sz w:val="28"/>
          <w:lang w:val="uk-UA"/>
        </w:rPr>
        <w:t>до саморозвитку осіб юнацького віку характерні такі показники:</w:t>
      </w:r>
    </w:p>
    <w:p w:rsidR="00A6053C" w:rsidRPr="00341676" w:rsidRDefault="00A6053C" w:rsidP="00116653">
      <w:pPr>
        <w:tabs>
          <w:tab w:val="left" w:pos="0"/>
        </w:tabs>
        <w:spacing w:line="360" w:lineRule="auto"/>
        <w:ind w:firstLine="567"/>
        <w:jc w:val="both"/>
        <w:rPr>
          <w:i/>
          <w:sz w:val="28"/>
          <w:lang w:val="uk-UA"/>
        </w:rPr>
      </w:pPr>
      <w:r w:rsidRPr="00341676">
        <w:rPr>
          <w:sz w:val="28"/>
          <w:lang w:val="uk-UA"/>
        </w:rPr>
        <w:t xml:space="preserve">А) </w:t>
      </w:r>
      <w:r w:rsidRPr="00341676">
        <w:rPr>
          <w:i/>
          <w:sz w:val="28"/>
          <w:lang w:val="uk-UA"/>
        </w:rPr>
        <w:t>На 1-му курсі:</w:t>
      </w:r>
    </w:p>
    <w:p w:rsidR="00A6053C" w:rsidRPr="00341676" w:rsidRDefault="00A6053C" w:rsidP="00116653">
      <w:pPr>
        <w:pStyle w:val="a5"/>
        <w:numPr>
          <w:ilvl w:val="0"/>
          <w:numId w:val="32"/>
        </w:numPr>
        <w:tabs>
          <w:tab w:val="left" w:pos="0"/>
          <w:tab w:val="left" w:pos="1253"/>
        </w:tabs>
        <w:spacing w:line="360" w:lineRule="auto"/>
        <w:ind w:left="0" w:right="0" w:firstLine="567"/>
        <w:rPr>
          <w:sz w:val="28"/>
          <w:lang w:val="uk-UA"/>
        </w:rPr>
      </w:pPr>
      <w:r w:rsidRPr="00341676">
        <w:rPr>
          <w:sz w:val="28"/>
          <w:lang w:val="uk-UA"/>
        </w:rPr>
        <w:t>відсутній слабкий рівень глибини рефлексії у цьому Я, характерний середній (71,4% студентів), рідше високий (28,6% студентів)</w:t>
      </w:r>
      <w:r w:rsidRPr="00341676">
        <w:rPr>
          <w:spacing w:val="-18"/>
          <w:sz w:val="28"/>
          <w:lang w:val="uk-UA"/>
        </w:rPr>
        <w:t xml:space="preserve"> </w:t>
      </w:r>
      <w:r w:rsidRPr="00341676">
        <w:rPr>
          <w:sz w:val="28"/>
          <w:lang w:val="uk-UA"/>
        </w:rPr>
        <w:t>рівень;</w:t>
      </w:r>
    </w:p>
    <w:p w:rsidR="00A6053C" w:rsidRPr="00341676" w:rsidRDefault="00A6053C" w:rsidP="00116653">
      <w:pPr>
        <w:pStyle w:val="a5"/>
        <w:numPr>
          <w:ilvl w:val="0"/>
          <w:numId w:val="32"/>
        </w:numPr>
        <w:tabs>
          <w:tab w:val="left" w:pos="0"/>
          <w:tab w:val="left" w:pos="1203"/>
        </w:tabs>
        <w:spacing w:line="360" w:lineRule="auto"/>
        <w:ind w:left="0" w:right="0" w:firstLine="567"/>
        <w:rPr>
          <w:sz w:val="28"/>
          <w:lang w:val="uk-UA"/>
        </w:rPr>
      </w:pPr>
      <w:r w:rsidRPr="00341676">
        <w:rPr>
          <w:sz w:val="28"/>
          <w:lang w:val="uk-UA"/>
        </w:rPr>
        <w:t>за креативністю: переважає емоційно-образний у майбутньому Я (78,6% студентів), «логічний» зустрічається рідше; при цьому відсутні кризовий та орієнтований на зовнішню оцінку образ майбутнього</w:t>
      </w:r>
      <w:r w:rsidRPr="00341676">
        <w:rPr>
          <w:spacing w:val="-10"/>
          <w:sz w:val="28"/>
          <w:lang w:val="uk-UA"/>
        </w:rPr>
        <w:t xml:space="preserve"> </w:t>
      </w:r>
      <w:r w:rsidRPr="00341676">
        <w:rPr>
          <w:sz w:val="28"/>
          <w:lang w:val="uk-UA"/>
        </w:rPr>
        <w:t>Я;</w:t>
      </w:r>
    </w:p>
    <w:p w:rsidR="00A6053C" w:rsidRPr="00341676" w:rsidRDefault="00A6053C" w:rsidP="00116653">
      <w:pPr>
        <w:pStyle w:val="a5"/>
        <w:numPr>
          <w:ilvl w:val="0"/>
          <w:numId w:val="32"/>
        </w:numPr>
        <w:tabs>
          <w:tab w:val="left" w:pos="0"/>
          <w:tab w:val="left" w:pos="1162"/>
        </w:tabs>
        <w:spacing w:line="360" w:lineRule="auto"/>
        <w:ind w:left="0" w:right="0" w:firstLine="567"/>
        <w:rPr>
          <w:sz w:val="28"/>
          <w:lang w:val="uk-UA"/>
        </w:rPr>
      </w:pPr>
      <w:r w:rsidRPr="00341676">
        <w:rPr>
          <w:sz w:val="28"/>
          <w:lang w:val="uk-UA"/>
        </w:rPr>
        <w:t>по глибині рефлексії у майбутньому Я: високий (50,0% студентів) чи середній (50,0%) рівень глибини рефлексії у майбутньому Я; високий ріве</w:t>
      </w:r>
      <w:r w:rsidR="00EB0C46" w:rsidRPr="00341676">
        <w:rPr>
          <w:sz w:val="28"/>
          <w:lang w:val="uk-UA"/>
        </w:rPr>
        <w:t>нь проявляється частіше</w:t>
      </w:r>
      <w:r w:rsidRPr="00341676">
        <w:rPr>
          <w:sz w:val="28"/>
          <w:lang w:val="uk-UA"/>
        </w:rPr>
        <w:t>, ніж у середньомотивованих студентів</w:t>
      </w:r>
      <w:r w:rsidRPr="00341676">
        <w:rPr>
          <w:spacing w:val="-8"/>
          <w:sz w:val="28"/>
          <w:lang w:val="uk-UA"/>
        </w:rPr>
        <w:t xml:space="preserve"> </w:t>
      </w:r>
      <w:r w:rsidRPr="00341676">
        <w:rPr>
          <w:sz w:val="28"/>
          <w:lang w:val="uk-UA"/>
        </w:rPr>
        <w:t>(23,9%);</w:t>
      </w:r>
    </w:p>
    <w:p w:rsidR="00EB0C46" w:rsidRPr="00341676" w:rsidRDefault="00A6053C" w:rsidP="00116653">
      <w:pPr>
        <w:pStyle w:val="a5"/>
        <w:numPr>
          <w:ilvl w:val="0"/>
          <w:numId w:val="32"/>
        </w:numPr>
        <w:tabs>
          <w:tab w:val="left" w:pos="0"/>
          <w:tab w:val="left" w:pos="1175"/>
        </w:tabs>
        <w:spacing w:line="360" w:lineRule="auto"/>
        <w:ind w:left="0" w:right="0" w:firstLine="567"/>
        <w:rPr>
          <w:sz w:val="28"/>
          <w:szCs w:val="28"/>
          <w:lang w:val="uk-UA"/>
        </w:rPr>
      </w:pPr>
      <w:r w:rsidRPr="00341676">
        <w:rPr>
          <w:sz w:val="28"/>
          <w:szCs w:val="28"/>
          <w:lang w:val="uk-UA"/>
        </w:rPr>
        <w:t>змістовність образу майбутнього Я: переважає цілісна картина майбутнього</w:t>
      </w:r>
      <w:r w:rsidRPr="00341676">
        <w:rPr>
          <w:spacing w:val="21"/>
          <w:sz w:val="28"/>
          <w:szCs w:val="28"/>
          <w:lang w:val="uk-UA"/>
        </w:rPr>
        <w:t xml:space="preserve"> </w:t>
      </w:r>
      <w:r w:rsidRPr="00341676">
        <w:rPr>
          <w:sz w:val="28"/>
          <w:szCs w:val="28"/>
          <w:lang w:val="uk-UA"/>
        </w:rPr>
        <w:t>(71,3%,</w:t>
      </w:r>
      <w:r w:rsidRPr="00341676">
        <w:rPr>
          <w:spacing w:val="23"/>
          <w:sz w:val="28"/>
          <w:szCs w:val="28"/>
          <w:lang w:val="uk-UA"/>
        </w:rPr>
        <w:t xml:space="preserve"> </w:t>
      </w:r>
      <w:r w:rsidRPr="00341676">
        <w:rPr>
          <w:sz w:val="28"/>
          <w:szCs w:val="28"/>
          <w:lang w:val="uk-UA"/>
        </w:rPr>
        <w:t>що</w:t>
      </w:r>
      <w:r w:rsidRPr="00341676">
        <w:rPr>
          <w:spacing w:val="23"/>
          <w:sz w:val="28"/>
          <w:szCs w:val="28"/>
          <w:lang w:val="uk-UA"/>
        </w:rPr>
        <w:t xml:space="preserve"> </w:t>
      </w:r>
      <w:r w:rsidRPr="00341676">
        <w:rPr>
          <w:sz w:val="28"/>
          <w:szCs w:val="28"/>
          <w:lang w:val="uk-UA"/>
        </w:rPr>
        <w:t>вище,</w:t>
      </w:r>
      <w:r w:rsidRPr="00341676">
        <w:rPr>
          <w:spacing w:val="22"/>
          <w:sz w:val="28"/>
          <w:szCs w:val="28"/>
          <w:lang w:val="uk-UA"/>
        </w:rPr>
        <w:t xml:space="preserve"> </w:t>
      </w:r>
      <w:r w:rsidR="00EB0C46" w:rsidRPr="00341676">
        <w:rPr>
          <w:sz w:val="28"/>
          <w:szCs w:val="28"/>
          <w:lang w:val="uk-UA"/>
        </w:rPr>
        <w:t>ніж</w:t>
      </w:r>
      <w:r w:rsidRPr="00341676">
        <w:rPr>
          <w:spacing w:val="23"/>
          <w:sz w:val="28"/>
          <w:szCs w:val="28"/>
          <w:lang w:val="uk-UA"/>
        </w:rPr>
        <w:t xml:space="preserve"> </w:t>
      </w:r>
      <w:r w:rsidRPr="00341676">
        <w:rPr>
          <w:sz w:val="28"/>
          <w:szCs w:val="28"/>
          <w:lang w:val="uk-UA"/>
        </w:rPr>
        <w:t>у</w:t>
      </w:r>
      <w:r w:rsidRPr="00341676">
        <w:rPr>
          <w:spacing w:val="24"/>
          <w:sz w:val="28"/>
          <w:szCs w:val="28"/>
          <w:lang w:val="uk-UA"/>
        </w:rPr>
        <w:t xml:space="preserve"> </w:t>
      </w:r>
      <w:r w:rsidRPr="00341676">
        <w:rPr>
          <w:sz w:val="28"/>
          <w:szCs w:val="28"/>
          <w:lang w:val="uk-UA"/>
        </w:rPr>
        <w:t>середньомотивованих</w:t>
      </w:r>
      <w:r w:rsidRPr="00341676">
        <w:rPr>
          <w:spacing w:val="22"/>
          <w:sz w:val="28"/>
          <w:szCs w:val="28"/>
          <w:lang w:val="uk-UA"/>
        </w:rPr>
        <w:t xml:space="preserve"> </w:t>
      </w:r>
      <w:r w:rsidRPr="00341676">
        <w:rPr>
          <w:sz w:val="28"/>
          <w:szCs w:val="28"/>
          <w:lang w:val="uk-UA"/>
        </w:rPr>
        <w:t>-</w:t>
      </w:r>
      <w:r w:rsidRPr="00341676">
        <w:rPr>
          <w:spacing w:val="22"/>
          <w:sz w:val="28"/>
          <w:szCs w:val="28"/>
          <w:lang w:val="uk-UA"/>
        </w:rPr>
        <w:t xml:space="preserve"> </w:t>
      </w:r>
      <w:r w:rsidRPr="00341676">
        <w:rPr>
          <w:sz w:val="28"/>
          <w:szCs w:val="28"/>
          <w:lang w:val="uk-UA"/>
        </w:rPr>
        <w:t>42,8%);</w:t>
      </w:r>
    </w:p>
    <w:p w:rsidR="00A6053C" w:rsidRPr="00341676" w:rsidRDefault="00A6053C" w:rsidP="00116653">
      <w:pPr>
        <w:pStyle w:val="a5"/>
        <w:numPr>
          <w:ilvl w:val="0"/>
          <w:numId w:val="32"/>
        </w:numPr>
        <w:tabs>
          <w:tab w:val="left" w:pos="0"/>
          <w:tab w:val="left" w:pos="1175"/>
        </w:tabs>
        <w:spacing w:line="360" w:lineRule="auto"/>
        <w:ind w:left="0" w:right="0" w:firstLine="567"/>
        <w:rPr>
          <w:sz w:val="28"/>
          <w:szCs w:val="28"/>
          <w:lang w:val="uk-UA"/>
        </w:rPr>
      </w:pPr>
      <w:r w:rsidRPr="00341676">
        <w:rPr>
          <w:sz w:val="28"/>
          <w:szCs w:val="28"/>
          <w:lang w:val="uk-UA"/>
        </w:rPr>
        <w:t>змістовність лише на рівні «стандартів споживання» зустрічається лише в 7,1%</w:t>
      </w:r>
      <w:r w:rsidR="00EB0C46" w:rsidRPr="00341676">
        <w:rPr>
          <w:sz w:val="28"/>
          <w:szCs w:val="28"/>
          <w:lang w:val="uk-UA"/>
        </w:rPr>
        <w:t xml:space="preserve"> </w:t>
      </w:r>
      <w:r w:rsidRPr="00341676">
        <w:rPr>
          <w:sz w:val="28"/>
          <w:szCs w:val="28"/>
          <w:lang w:val="uk-UA"/>
        </w:rPr>
        <w:t>студентів;</w:t>
      </w:r>
    </w:p>
    <w:p w:rsidR="00A6053C" w:rsidRPr="00341676" w:rsidRDefault="00A6053C" w:rsidP="00116653">
      <w:pPr>
        <w:pStyle w:val="a5"/>
        <w:numPr>
          <w:ilvl w:val="0"/>
          <w:numId w:val="32"/>
        </w:numPr>
        <w:tabs>
          <w:tab w:val="left" w:pos="0"/>
          <w:tab w:val="left" w:pos="1126"/>
        </w:tabs>
        <w:spacing w:line="360" w:lineRule="auto"/>
        <w:ind w:left="0" w:right="0" w:firstLine="567"/>
        <w:rPr>
          <w:sz w:val="28"/>
          <w:lang w:val="uk-UA"/>
        </w:rPr>
      </w:pPr>
      <w:r w:rsidRPr="00341676">
        <w:rPr>
          <w:sz w:val="28"/>
          <w:lang w:val="uk-UA"/>
        </w:rPr>
        <w:t>переважає системний (71,4% студентів) образ майбутнього Я; безсистемний зустрічає</w:t>
      </w:r>
      <w:r w:rsidR="00EB0C46" w:rsidRPr="00341676">
        <w:rPr>
          <w:sz w:val="28"/>
          <w:lang w:val="uk-UA"/>
        </w:rPr>
        <w:t xml:space="preserve">ться значно рідше (14,3%) </w:t>
      </w:r>
      <w:r w:rsidRPr="00341676">
        <w:rPr>
          <w:sz w:val="28"/>
          <w:lang w:val="uk-UA"/>
        </w:rPr>
        <w:t>ніж у середньо- та слабомотивованих</w:t>
      </w:r>
      <w:r w:rsidRPr="00341676">
        <w:rPr>
          <w:spacing w:val="-2"/>
          <w:sz w:val="28"/>
          <w:lang w:val="uk-UA"/>
        </w:rPr>
        <w:t xml:space="preserve"> </w:t>
      </w:r>
      <w:r w:rsidRPr="00341676">
        <w:rPr>
          <w:sz w:val="28"/>
          <w:lang w:val="uk-UA"/>
        </w:rPr>
        <w:t>студентів;</w:t>
      </w:r>
    </w:p>
    <w:p w:rsidR="00A6053C" w:rsidRPr="00341676" w:rsidRDefault="00A6053C" w:rsidP="00116653">
      <w:pPr>
        <w:pStyle w:val="a5"/>
        <w:numPr>
          <w:ilvl w:val="0"/>
          <w:numId w:val="32"/>
        </w:numPr>
        <w:tabs>
          <w:tab w:val="left" w:pos="0"/>
          <w:tab w:val="left" w:pos="1283"/>
        </w:tabs>
        <w:spacing w:line="360" w:lineRule="auto"/>
        <w:ind w:left="0" w:right="0" w:firstLine="567"/>
        <w:rPr>
          <w:sz w:val="28"/>
          <w:lang w:val="uk-UA"/>
        </w:rPr>
      </w:pPr>
      <w:r w:rsidRPr="00341676">
        <w:rPr>
          <w:sz w:val="28"/>
          <w:lang w:val="uk-UA"/>
        </w:rPr>
        <w:t>ставл</w:t>
      </w:r>
      <w:r w:rsidR="00EB0C46" w:rsidRPr="00341676">
        <w:rPr>
          <w:sz w:val="28"/>
          <w:lang w:val="uk-UA"/>
        </w:rPr>
        <w:t>ення до майбутнього Я позитивне</w:t>
      </w:r>
      <w:r w:rsidRPr="00341676">
        <w:rPr>
          <w:sz w:val="28"/>
          <w:lang w:val="uk-UA"/>
        </w:rPr>
        <w:t xml:space="preserve"> (57,2% студентів), </w:t>
      </w:r>
      <w:r w:rsidR="00EB0C46" w:rsidRPr="00341676">
        <w:rPr>
          <w:sz w:val="28"/>
          <w:lang w:val="uk-UA"/>
        </w:rPr>
        <w:t xml:space="preserve">захоплене </w:t>
      </w:r>
      <w:r w:rsidRPr="00341676">
        <w:rPr>
          <w:sz w:val="28"/>
          <w:lang w:val="uk-UA"/>
        </w:rPr>
        <w:t>(28,6%), стр</w:t>
      </w:r>
      <w:r w:rsidR="00EB0C46" w:rsidRPr="00341676">
        <w:rPr>
          <w:sz w:val="28"/>
          <w:lang w:val="uk-UA"/>
        </w:rPr>
        <w:t>имано-позитивне (7,1%) або суперечливе</w:t>
      </w:r>
      <w:r w:rsidRPr="00341676">
        <w:rPr>
          <w:sz w:val="28"/>
          <w:lang w:val="uk-UA"/>
        </w:rPr>
        <w:t xml:space="preserve"> (7,1%)</w:t>
      </w:r>
      <w:r w:rsidR="00EB0C46" w:rsidRPr="00341676">
        <w:rPr>
          <w:sz w:val="28"/>
          <w:lang w:val="uk-UA"/>
        </w:rPr>
        <w:t>;</w:t>
      </w:r>
    </w:p>
    <w:p w:rsidR="00A6053C" w:rsidRPr="00341676" w:rsidRDefault="00A6053C" w:rsidP="00116653">
      <w:pPr>
        <w:pStyle w:val="a5"/>
        <w:numPr>
          <w:ilvl w:val="0"/>
          <w:numId w:val="32"/>
        </w:numPr>
        <w:tabs>
          <w:tab w:val="left" w:pos="0"/>
          <w:tab w:val="left" w:pos="1205"/>
        </w:tabs>
        <w:spacing w:line="360" w:lineRule="auto"/>
        <w:ind w:left="0" w:right="0" w:firstLine="567"/>
        <w:rPr>
          <w:sz w:val="28"/>
          <w:lang w:val="uk-UA"/>
        </w:rPr>
      </w:pPr>
      <w:r w:rsidRPr="00341676">
        <w:rPr>
          <w:sz w:val="28"/>
          <w:lang w:val="uk-UA"/>
        </w:rPr>
        <w:t>переважає високий (64,2% студентів), рідше середній (28,6%) рівень емоційно-оцінного компонента образу майбутнього Я; високий рівень – частіше, ніж середмотиво</w:t>
      </w:r>
      <w:r w:rsidR="00EB0C46" w:rsidRPr="00341676">
        <w:rPr>
          <w:sz w:val="28"/>
          <w:lang w:val="uk-UA"/>
        </w:rPr>
        <w:t>ваних студентів (34,9%)</w:t>
      </w:r>
      <w:r w:rsidRPr="00341676">
        <w:rPr>
          <w:sz w:val="28"/>
          <w:lang w:val="uk-UA"/>
        </w:rPr>
        <w:t>; слабкий рівень не</w:t>
      </w:r>
      <w:r w:rsidRPr="00341676">
        <w:rPr>
          <w:spacing w:val="-2"/>
          <w:sz w:val="28"/>
          <w:lang w:val="uk-UA"/>
        </w:rPr>
        <w:t xml:space="preserve"> </w:t>
      </w:r>
      <w:r w:rsidRPr="00341676">
        <w:rPr>
          <w:sz w:val="28"/>
          <w:lang w:val="uk-UA"/>
        </w:rPr>
        <w:t>зустрічається;</w:t>
      </w:r>
    </w:p>
    <w:p w:rsidR="00A6053C" w:rsidRPr="00341676" w:rsidRDefault="00A6053C" w:rsidP="00116653">
      <w:pPr>
        <w:pStyle w:val="a5"/>
        <w:numPr>
          <w:ilvl w:val="0"/>
          <w:numId w:val="32"/>
        </w:numPr>
        <w:tabs>
          <w:tab w:val="left" w:pos="0"/>
          <w:tab w:val="left" w:pos="1204"/>
        </w:tabs>
        <w:spacing w:line="360" w:lineRule="auto"/>
        <w:ind w:left="0" w:right="0" w:firstLine="567"/>
        <w:rPr>
          <w:sz w:val="28"/>
          <w:lang w:val="uk-UA"/>
        </w:rPr>
      </w:pPr>
      <w:r w:rsidRPr="00341676">
        <w:rPr>
          <w:sz w:val="28"/>
          <w:lang w:val="uk-UA"/>
        </w:rPr>
        <w:lastRenderedPageBreak/>
        <w:t>когнітивний компонент знаходиться на середньому (85,7% студентів), рідше на високому (14,3%) рівні; слабкий рівень не</w:t>
      </w:r>
      <w:r w:rsidRPr="00341676">
        <w:rPr>
          <w:spacing w:val="-6"/>
          <w:sz w:val="28"/>
          <w:lang w:val="uk-UA"/>
        </w:rPr>
        <w:t xml:space="preserve"> </w:t>
      </w:r>
      <w:r w:rsidRPr="00341676">
        <w:rPr>
          <w:sz w:val="28"/>
          <w:lang w:val="uk-UA"/>
        </w:rPr>
        <w:t>зустрічається;</w:t>
      </w:r>
    </w:p>
    <w:p w:rsidR="00A6053C" w:rsidRPr="00341676" w:rsidRDefault="00A6053C" w:rsidP="00116653">
      <w:pPr>
        <w:pStyle w:val="a5"/>
        <w:numPr>
          <w:ilvl w:val="0"/>
          <w:numId w:val="32"/>
        </w:numPr>
        <w:tabs>
          <w:tab w:val="left" w:pos="0"/>
          <w:tab w:val="left" w:pos="1102"/>
        </w:tabs>
        <w:spacing w:line="360" w:lineRule="auto"/>
        <w:ind w:left="0" w:right="0" w:firstLine="567"/>
        <w:rPr>
          <w:sz w:val="28"/>
          <w:lang w:val="uk-UA"/>
        </w:rPr>
      </w:pPr>
      <w:r w:rsidRPr="00341676">
        <w:rPr>
          <w:sz w:val="28"/>
          <w:lang w:val="uk-UA"/>
        </w:rPr>
        <w:t>образ майбутнього Я загалом також перебуває в середньому (78,6% студентів), рідко високому (21,4%) рівні за відсутності слабкого</w:t>
      </w:r>
      <w:r w:rsidRPr="00341676">
        <w:rPr>
          <w:spacing w:val="-6"/>
          <w:sz w:val="28"/>
          <w:lang w:val="uk-UA"/>
        </w:rPr>
        <w:t xml:space="preserve"> </w:t>
      </w:r>
      <w:r w:rsidRPr="00341676">
        <w:rPr>
          <w:sz w:val="28"/>
          <w:lang w:val="uk-UA"/>
        </w:rPr>
        <w:t>рівня.</w:t>
      </w:r>
    </w:p>
    <w:p w:rsidR="00A6053C" w:rsidRPr="00341676" w:rsidRDefault="00A6053C" w:rsidP="00116653">
      <w:pPr>
        <w:tabs>
          <w:tab w:val="left" w:pos="0"/>
        </w:tabs>
        <w:spacing w:line="360" w:lineRule="auto"/>
        <w:ind w:firstLine="567"/>
        <w:jc w:val="both"/>
        <w:rPr>
          <w:sz w:val="28"/>
          <w:lang w:val="uk-UA"/>
        </w:rPr>
      </w:pPr>
      <w:r w:rsidRPr="00341676">
        <w:rPr>
          <w:sz w:val="28"/>
          <w:lang w:val="uk-UA"/>
        </w:rPr>
        <w:t xml:space="preserve">Б) </w:t>
      </w:r>
      <w:r w:rsidRPr="00341676">
        <w:rPr>
          <w:i/>
          <w:sz w:val="28"/>
          <w:lang w:val="uk-UA"/>
        </w:rPr>
        <w:t xml:space="preserve">На 3-му курсі </w:t>
      </w:r>
      <w:r w:rsidRPr="00341676">
        <w:rPr>
          <w:sz w:val="28"/>
          <w:lang w:val="uk-UA"/>
        </w:rPr>
        <w:t xml:space="preserve">за </w:t>
      </w:r>
      <w:r w:rsidRPr="00341676">
        <w:rPr>
          <w:i/>
          <w:sz w:val="28"/>
          <w:lang w:val="uk-UA"/>
        </w:rPr>
        <w:t xml:space="preserve">високого рівня </w:t>
      </w:r>
      <w:r w:rsidRPr="00341676">
        <w:rPr>
          <w:sz w:val="28"/>
          <w:lang w:val="uk-UA"/>
        </w:rPr>
        <w:t>мотивації до саморозвитку:</w:t>
      </w:r>
    </w:p>
    <w:p w:rsidR="00A6053C" w:rsidRPr="00341676" w:rsidRDefault="00A6053C" w:rsidP="00116653">
      <w:pPr>
        <w:pStyle w:val="a5"/>
        <w:numPr>
          <w:ilvl w:val="0"/>
          <w:numId w:val="32"/>
        </w:numPr>
        <w:tabs>
          <w:tab w:val="left" w:pos="0"/>
          <w:tab w:val="left" w:pos="1108"/>
        </w:tabs>
        <w:spacing w:line="360" w:lineRule="auto"/>
        <w:ind w:left="0" w:right="0" w:firstLine="567"/>
        <w:rPr>
          <w:sz w:val="28"/>
          <w:lang w:val="uk-UA"/>
        </w:rPr>
      </w:pPr>
      <w:r w:rsidRPr="00341676">
        <w:rPr>
          <w:sz w:val="28"/>
          <w:lang w:val="uk-UA"/>
        </w:rPr>
        <w:t>глибина рефлексії у теперішньому Я і майбутньому Я характери</w:t>
      </w:r>
      <w:r w:rsidR="00EB0C46" w:rsidRPr="00341676">
        <w:rPr>
          <w:sz w:val="28"/>
          <w:lang w:val="uk-UA"/>
        </w:rPr>
        <w:t>зується середнім (62,5%) або високим (28,6%</w:t>
      </w:r>
      <w:r w:rsidRPr="00341676">
        <w:rPr>
          <w:sz w:val="28"/>
          <w:lang w:val="uk-UA"/>
        </w:rPr>
        <w:t>) рівнем; відсутній слабкий рівень глибини рефлексії</w:t>
      </w:r>
      <w:r w:rsidRPr="00341676">
        <w:rPr>
          <w:spacing w:val="-3"/>
          <w:sz w:val="28"/>
          <w:lang w:val="uk-UA"/>
        </w:rPr>
        <w:t xml:space="preserve"> </w:t>
      </w:r>
      <w:r w:rsidRPr="00341676">
        <w:rPr>
          <w:sz w:val="28"/>
          <w:lang w:val="uk-UA"/>
        </w:rPr>
        <w:t>Я;</w:t>
      </w:r>
    </w:p>
    <w:p w:rsidR="00A6053C" w:rsidRPr="00341676" w:rsidRDefault="00A6053C" w:rsidP="00116653">
      <w:pPr>
        <w:pStyle w:val="a5"/>
        <w:numPr>
          <w:ilvl w:val="0"/>
          <w:numId w:val="32"/>
        </w:numPr>
        <w:tabs>
          <w:tab w:val="left" w:pos="0"/>
          <w:tab w:val="left" w:pos="1126"/>
        </w:tabs>
        <w:spacing w:line="360" w:lineRule="auto"/>
        <w:ind w:left="0" w:right="0" w:firstLine="567"/>
        <w:rPr>
          <w:sz w:val="28"/>
          <w:lang w:val="uk-UA"/>
        </w:rPr>
      </w:pPr>
      <w:r w:rsidRPr="00341676">
        <w:rPr>
          <w:sz w:val="28"/>
          <w:lang w:val="uk-UA"/>
        </w:rPr>
        <w:t xml:space="preserve">не зустрічається «зовні </w:t>
      </w:r>
      <w:r w:rsidR="00EB0C46" w:rsidRPr="00341676">
        <w:rPr>
          <w:sz w:val="28"/>
          <w:lang w:val="uk-UA"/>
        </w:rPr>
        <w:t>з</w:t>
      </w:r>
      <w:r w:rsidRPr="00341676">
        <w:rPr>
          <w:sz w:val="28"/>
          <w:lang w:val="uk-UA"/>
        </w:rPr>
        <w:t>орієнтований» образ Я в майбутньому, який би ґрунтувався на оцінках</w:t>
      </w:r>
      <w:r w:rsidRPr="00341676">
        <w:rPr>
          <w:spacing w:val="-1"/>
          <w:sz w:val="28"/>
          <w:lang w:val="uk-UA"/>
        </w:rPr>
        <w:t xml:space="preserve"> </w:t>
      </w:r>
      <w:r w:rsidRPr="00341676">
        <w:rPr>
          <w:sz w:val="28"/>
          <w:lang w:val="uk-UA"/>
        </w:rPr>
        <w:t>оточуючих;</w:t>
      </w:r>
    </w:p>
    <w:p w:rsidR="00A6053C" w:rsidRPr="00341676" w:rsidRDefault="00A6053C" w:rsidP="00116653">
      <w:pPr>
        <w:pStyle w:val="a5"/>
        <w:numPr>
          <w:ilvl w:val="0"/>
          <w:numId w:val="32"/>
        </w:numPr>
        <w:tabs>
          <w:tab w:val="left" w:pos="0"/>
          <w:tab w:val="left" w:pos="1130"/>
        </w:tabs>
        <w:spacing w:line="360" w:lineRule="auto"/>
        <w:ind w:left="0" w:right="0" w:firstLine="567"/>
        <w:rPr>
          <w:sz w:val="28"/>
          <w:lang w:val="uk-UA"/>
        </w:rPr>
      </w:pPr>
      <w:r w:rsidRPr="00341676">
        <w:rPr>
          <w:sz w:val="28"/>
          <w:lang w:val="uk-UA"/>
        </w:rPr>
        <w:t>змістовність образу майбутнього Я: визначається цілісною картиною майбутнього (81,3% студентів); відсутні образи, що обмежуються стандартами споживання; відсутні вузько-сімейні</w:t>
      </w:r>
      <w:r w:rsidRPr="00341676">
        <w:rPr>
          <w:spacing w:val="-5"/>
          <w:sz w:val="28"/>
          <w:lang w:val="uk-UA"/>
        </w:rPr>
        <w:t xml:space="preserve"> </w:t>
      </w:r>
      <w:r w:rsidRPr="00341676">
        <w:rPr>
          <w:sz w:val="28"/>
          <w:lang w:val="uk-UA"/>
        </w:rPr>
        <w:t>Я-образи;</w:t>
      </w:r>
    </w:p>
    <w:p w:rsidR="00A6053C" w:rsidRPr="00341676" w:rsidRDefault="00A6053C" w:rsidP="00116653">
      <w:pPr>
        <w:pStyle w:val="a5"/>
        <w:numPr>
          <w:ilvl w:val="0"/>
          <w:numId w:val="32"/>
        </w:numPr>
        <w:tabs>
          <w:tab w:val="left" w:pos="0"/>
          <w:tab w:val="left" w:pos="1102"/>
        </w:tabs>
        <w:spacing w:line="360" w:lineRule="auto"/>
        <w:ind w:left="0" w:right="0" w:firstLine="567"/>
        <w:rPr>
          <w:sz w:val="28"/>
          <w:lang w:val="uk-UA"/>
        </w:rPr>
      </w:pPr>
      <w:r w:rsidRPr="00341676">
        <w:rPr>
          <w:sz w:val="28"/>
          <w:lang w:val="uk-UA"/>
        </w:rPr>
        <w:t>переважає виражена системність образу майбутнього Я</w:t>
      </w:r>
      <w:r w:rsidRPr="00341676">
        <w:rPr>
          <w:spacing w:val="-8"/>
          <w:sz w:val="28"/>
          <w:lang w:val="uk-UA"/>
        </w:rPr>
        <w:t xml:space="preserve"> </w:t>
      </w:r>
      <w:r w:rsidRPr="00341676">
        <w:rPr>
          <w:sz w:val="28"/>
          <w:lang w:val="uk-UA"/>
        </w:rPr>
        <w:t>(75,0%);</w:t>
      </w:r>
    </w:p>
    <w:p w:rsidR="00A6053C" w:rsidRPr="00341676" w:rsidRDefault="00A6053C" w:rsidP="00937C8D">
      <w:pPr>
        <w:pStyle w:val="a5"/>
        <w:numPr>
          <w:ilvl w:val="0"/>
          <w:numId w:val="32"/>
        </w:numPr>
        <w:tabs>
          <w:tab w:val="left" w:pos="0"/>
          <w:tab w:val="left" w:pos="1142"/>
        </w:tabs>
        <w:spacing w:line="360" w:lineRule="auto"/>
        <w:ind w:left="0" w:right="0" w:firstLine="567"/>
        <w:jc w:val="left"/>
        <w:rPr>
          <w:sz w:val="16"/>
          <w:lang w:val="uk-UA"/>
        </w:rPr>
      </w:pPr>
      <w:r w:rsidRPr="00341676">
        <w:rPr>
          <w:sz w:val="28"/>
          <w:lang w:val="uk-UA"/>
        </w:rPr>
        <w:t>відсутній слабкий рівень когнітивного компонента образу майбутнього Я. Високий рівень виражений більш ніж у 1/3 випадків</w:t>
      </w:r>
      <w:r w:rsidRPr="00341676">
        <w:rPr>
          <w:spacing w:val="-6"/>
          <w:sz w:val="28"/>
          <w:lang w:val="uk-UA"/>
        </w:rPr>
        <w:t xml:space="preserve"> </w:t>
      </w:r>
      <w:r w:rsidRPr="00341676">
        <w:rPr>
          <w:sz w:val="28"/>
          <w:lang w:val="uk-UA"/>
        </w:rPr>
        <w:t>(37,7%).</w:t>
      </w:r>
    </w:p>
    <w:p w:rsidR="00A6053C" w:rsidRPr="00341676" w:rsidRDefault="00EB0C46" w:rsidP="00116653">
      <w:pPr>
        <w:pStyle w:val="a5"/>
        <w:numPr>
          <w:ilvl w:val="0"/>
          <w:numId w:val="32"/>
        </w:numPr>
        <w:tabs>
          <w:tab w:val="left" w:pos="0"/>
          <w:tab w:val="left" w:pos="1116"/>
        </w:tabs>
        <w:spacing w:line="360" w:lineRule="auto"/>
        <w:ind w:left="0" w:right="0" w:firstLine="567"/>
        <w:rPr>
          <w:sz w:val="28"/>
          <w:lang w:val="uk-UA"/>
        </w:rPr>
      </w:pPr>
      <w:r w:rsidRPr="00341676">
        <w:rPr>
          <w:sz w:val="28"/>
          <w:lang w:val="uk-UA"/>
        </w:rPr>
        <w:t>е</w:t>
      </w:r>
      <w:r w:rsidR="00A6053C" w:rsidRPr="00341676">
        <w:rPr>
          <w:sz w:val="28"/>
          <w:lang w:val="uk-UA"/>
        </w:rPr>
        <w:t>моційно-оцінковий</w:t>
      </w:r>
      <w:r w:rsidRPr="00341676">
        <w:rPr>
          <w:sz w:val="28"/>
          <w:lang w:val="uk-UA"/>
        </w:rPr>
        <w:t xml:space="preserve"> </w:t>
      </w:r>
      <w:r w:rsidR="00A6053C" w:rsidRPr="00341676">
        <w:rPr>
          <w:sz w:val="28"/>
          <w:lang w:val="uk-UA"/>
        </w:rPr>
        <w:t>компонент також знаходиться переважно на високому рівні, відсутній слабкий</w:t>
      </w:r>
      <w:r w:rsidR="00A6053C" w:rsidRPr="00341676">
        <w:rPr>
          <w:spacing w:val="-5"/>
          <w:sz w:val="28"/>
          <w:lang w:val="uk-UA"/>
        </w:rPr>
        <w:t xml:space="preserve"> </w:t>
      </w:r>
      <w:r w:rsidR="00A6053C" w:rsidRPr="00341676">
        <w:rPr>
          <w:sz w:val="28"/>
          <w:lang w:val="uk-UA"/>
        </w:rPr>
        <w:t>рівень.</w:t>
      </w:r>
    </w:p>
    <w:p w:rsidR="00A6053C" w:rsidRPr="00341676" w:rsidRDefault="00EB0C46" w:rsidP="00116653">
      <w:pPr>
        <w:pStyle w:val="a5"/>
        <w:numPr>
          <w:ilvl w:val="0"/>
          <w:numId w:val="32"/>
        </w:numPr>
        <w:tabs>
          <w:tab w:val="left" w:pos="0"/>
          <w:tab w:val="left" w:pos="1178"/>
        </w:tabs>
        <w:spacing w:line="360" w:lineRule="auto"/>
        <w:ind w:left="0" w:right="0" w:firstLine="567"/>
        <w:rPr>
          <w:sz w:val="28"/>
          <w:lang w:val="uk-UA"/>
        </w:rPr>
      </w:pPr>
      <w:r w:rsidRPr="00341676">
        <w:rPr>
          <w:sz w:val="28"/>
          <w:lang w:val="uk-UA"/>
        </w:rPr>
        <w:t>р</w:t>
      </w:r>
      <w:r w:rsidR="00A6053C" w:rsidRPr="00341676">
        <w:rPr>
          <w:sz w:val="28"/>
          <w:lang w:val="uk-UA"/>
        </w:rPr>
        <w:t>івень сформованості образу майбутнього Я загалом середній (62,5%), рідше високий (37,5%). Його рівень у цілому вия</w:t>
      </w:r>
      <w:r w:rsidRPr="00341676">
        <w:rPr>
          <w:sz w:val="28"/>
          <w:lang w:val="uk-UA"/>
        </w:rPr>
        <w:t>вляє тенденцію до вищого</w:t>
      </w:r>
      <w:r w:rsidR="00A6053C" w:rsidRPr="00341676">
        <w:rPr>
          <w:sz w:val="28"/>
          <w:lang w:val="uk-UA"/>
        </w:rPr>
        <w:t>, ніж у середньомотивованих студентів, за рахунок відсутності високомотивованих студентів, які мають слабкий його</w:t>
      </w:r>
      <w:r w:rsidR="00A6053C" w:rsidRPr="00341676">
        <w:rPr>
          <w:spacing w:val="-4"/>
          <w:sz w:val="28"/>
          <w:lang w:val="uk-UA"/>
        </w:rPr>
        <w:t xml:space="preserve"> </w:t>
      </w:r>
      <w:r w:rsidR="00A6053C" w:rsidRPr="00341676">
        <w:rPr>
          <w:sz w:val="28"/>
          <w:lang w:val="uk-UA"/>
        </w:rPr>
        <w:t>рівень.</w:t>
      </w:r>
    </w:p>
    <w:p w:rsidR="00A6053C" w:rsidRPr="00341676" w:rsidRDefault="00A6053C" w:rsidP="00116653">
      <w:pPr>
        <w:tabs>
          <w:tab w:val="left" w:pos="0"/>
        </w:tabs>
        <w:spacing w:line="360" w:lineRule="auto"/>
        <w:ind w:firstLine="567"/>
        <w:jc w:val="both"/>
        <w:rPr>
          <w:sz w:val="28"/>
          <w:lang w:val="uk-UA"/>
        </w:rPr>
      </w:pPr>
      <w:r w:rsidRPr="00341676">
        <w:rPr>
          <w:sz w:val="28"/>
          <w:lang w:val="uk-UA"/>
        </w:rPr>
        <w:t xml:space="preserve">В) У студентів </w:t>
      </w:r>
      <w:r w:rsidRPr="00341676">
        <w:rPr>
          <w:i/>
          <w:sz w:val="28"/>
          <w:lang w:val="uk-UA"/>
        </w:rPr>
        <w:t xml:space="preserve">5-го курсу </w:t>
      </w:r>
      <w:r w:rsidRPr="00341676">
        <w:rPr>
          <w:sz w:val="28"/>
          <w:lang w:val="uk-UA"/>
        </w:rPr>
        <w:t>:</w:t>
      </w:r>
    </w:p>
    <w:p w:rsidR="00A6053C" w:rsidRPr="00341676" w:rsidRDefault="00A6053C" w:rsidP="00116653">
      <w:pPr>
        <w:pStyle w:val="a5"/>
        <w:numPr>
          <w:ilvl w:val="0"/>
          <w:numId w:val="32"/>
        </w:numPr>
        <w:tabs>
          <w:tab w:val="left" w:pos="0"/>
          <w:tab w:val="left" w:pos="1145"/>
        </w:tabs>
        <w:spacing w:line="360" w:lineRule="auto"/>
        <w:ind w:left="0" w:right="0" w:firstLine="567"/>
        <w:rPr>
          <w:sz w:val="28"/>
          <w:lang w:val="uk-UA"/>
        </w:rPr>
      </w:pPr>
      <w:r w:rsidRPr="00341676">
        <w:rPr>
          <w:sz w:val="28"/>
          <w:lang w:val="uk-UA"/>
        </w:rPr>
        <w:t>рівень</w:t>
      </w:r>
      <w:r w:rsidRPr="00341676">
        <w:rPr>
          <w:spacing w:val="40"/>
          <w:sz w:val="28"/>
          <w:lang w:val="uk-UA"/>
        </w:rPr>
        <w:t xml:space="preserve"> </w:t>
      </w:r>
      <w:r w:rsidRPr="00341676">
        <w:rPr>
          <w:sz w:val="28"/>
          <w:lang w:val="uk-UA"/>
        </w:rPr>
        <w:t>рефлексії</w:t>
      </w:r>
      <w:r w:rsidRPr="00341676">
        <w:rPr>
          <w:spacing w:val="42"/>
          <w:sz w:val="28"/>
          <w:lang w:val="uk-UA"/>
        </w:rPr>
        <w:t xml:space="preserve"> </w:t>
      </w:r>
      <w:r w:rsidRPr="00341676">
        <w:rPr>
          <w:sz w:val="28"/>
          <w:lang w:val="uk-UA"/>
        </w:rPr>
        <w:t>в</w:t>
      </w:r>
      <w:r w:rsidRPr="00341676">
        <w:rPr>
          <w:spacing w:val="41"/>
          <w:sz w:val="28"/>
          <w:lang w:val="uk-UA"/>
        </w:rPr>
        <w:t xml:space="preserve"> </w:t>
      </w:r>
      <w:r w:rsidRPr="00341676">
        <w:rPr>
          <w:sz w:val="28"/>
          <w:lang w:val="uk-UA"/>
        </w:rPr>
        <w:t>сьогодення</w:t>
      </w:r>
      <w:r w:rsidRPr="00341676">
        <w:rPr>
          <w:spacing w:val="42"/>
          <w:sz w:val="28"/>
          <w:lang w:val="uk-UA"/>
        </w:rPr>
        <w:t xml:space="preserve"> </w:t>
      </w:r>
      <w:r w:rsidRPr="00341676">
        <w:rPr>
          <w:sz w:val="28"/>
          <w:lang w:val="uk-UA"/>
        </w:rPr>
        <w:t>і</w:t>
      </w:r>
      <w:r w:rsidRPr="00341676">
        <w:rPr>
          <w:spacing w:val="43"/>
          <w:sz w:val="28"/>
          <w:lang w:val="uk-UA"/>
        </w:rPr>
        <w:t xml:space="preserve"> </w:t>
      </w:r>
      <w:r w:rsidRPr="00341676">
        <w:rPr>
          <w:sz w:val="28"/>
          <w:lang w:val="uk-UA"/>
        </w:rPr>
        <w:t>майбутньому</w:t>
      </w:r>
      <w:r w:rsidRPr="00341676">
        <w:rPr>
          <w:spacing w:val="42"/>
          <w:sz w:val="28"/>
          <w:lang w:val="uk-UA"/>
        </w:rPr>
        <w:t xml:space="preserve"> </w:t>
      </w:r>
      <w:r w:rsidRPr="00341676">
        <w:rPr>
          <w:sz w:val="28"/>
          <w:lang w:val="uk-UA"/>
        </w:rPr>
        <w:t>Я</w:t>
      </w:r>
      <w:r w:rsidRPr="00341676">
        <w:rPr>
          <w:spacing w:val="40"/>
          <w:sz w:val="28"/>
          <w:lang w:val="uk-UA"/>
        </w:rPr>
        <w:t xml:space="preserve"> </w:t>
      </w:r>
      <w:r w:rsidRPr="00341676">
        <w:rPr>
          <w:sz w:val="28"/>
          <w:lang w:val="uk-UA"/>
        </w:rPr>
        <w:t>середній</w:t>
      </w:r>
      <w:r w:rsidRPr="00341676">
        <w:rPr>
          <w:spacing w:val="42"/>
          <w:sz w:val="28"/>
          <w:lang w:val="uk-UA"/>
        </w:rPr>
        <w:t xml:space="preserve"> </w:t>
      </w:r>
      <w:r w:rsidRPr="00341676">
        <w:rPr>
          <w:sz w:val="28"/>
          <w:lang w:val="uk-UA"/>
        </w:rPr>
        <w:t>(70,3</w:t>
      </w:r>
      <w:r w:rsidRPr="00341676">
        <w:rPr>
          <w:sz w:val="28"/>
          <w:szCs w:val="28"/>
          <w:lang w:val="uk-UA"/>
        </w:rPr>
        <w:t>%)</w:t>
      </w:r>
      <w:r w:rsidR="00EB0C46" w:rsidRPr="00341676">
        <w:rPr>
          <w:spacing w:val="42"/>
          <w:sz w:val="28"/>
          <w:szCs w:val="28"/>
          <w:lang w:val="uk-UA"/>
        </w:rPr>
        <w:t xml:space="preserve">, </w:t>
      </w:r>
      <w:r w:rsidR="00EB0C46" w:rsidRPr="00341676">
        <w:rPr>
          <w:sz w:val="28"/>
          <w:szCs w:val="28"/>
          <w:lang w:val="uk-UA"/>
        </w:rPr>
        <w:t>високий (29,7% та 16,2%),  відсутній</w:t>
      </w:r>
      <w:r w:rsidRPr="00341676">
        <w:rPr>
          <w:sz w:val="28"/>
          <w:szCs w:val="28"/>
          <w:lang w:val="uk-UA"/>
        </w:rPr>
        <w:t xml:space="preserve"> слабкий рівень;</w:t>
      </w:r>
    </w:p>
    <w:p w:rsidR="00A6053C" w:rsidRPr="00341676" w:rsidRDefault="00A6053C" w:rsidP="00116653">
      <w:pPr>
        <w:pStyle w:val="a5"/>
        <w:numPr>
          <w:ilvl w:val="0"/>
          <w:numId w:val="32"/>
        </w:numPr>
        <w:tabs>
          <w:tab w:val="left" w:pos="0"/>
          <w:tab w:val="left" w:pos="1154"/>
        </w:tabs>
        <w:spacing w:line="360" w:lineRule="auto"/>
        <w:ind w:left="0" w:right="0" w:firstLine="567"/>
        <w:rPr>
          <w:sz w:val="28"/>
          <w:lang w:val="uk-UA"/>
        </w:rPr>
      </w:pPr>
      <w:r w:rsidRPr="00341676">
        <w:rPr>
          <w:sz w:val="28"/>
          <w:lang w:val="uk-UA"/>
        </w:rPr>
        <w:t xml:space="preserve">креативність: не зустрічається образ Я у майбутньому, </w:t>
      </w:r>
      <w:r w:rsidR="00EB0C46" w:rsidRPr="00341676">
        <w:rPr>
          <w:sz w:val="28"/>
          <w:lang w:val="uk-UA"/>
        </w:rPr>
        <w:t>з</w:t>
      </w:r>
      <w:r w:rsidRPr="00341676">
        <w:rPr>
          <w:sz w:val="28"/>
          <w:lang w:val="uk-UA"/>
        </w:rPr>
        <w:t xml:space="preserve">орієнтований </w:t>
      </w:r>
      <w:r w:rsidR="00EB0C46" w:rsidRPr="00341676">
        <w:rPr>
          <w:sz w:val="28"/>
          <w:lang w:val="uk-UA"/>
        </w:rPr>
        <w:t xml:space="preserve">на </w:t>
      </w:r>
      <w:r w:rsidRPr="00341676">
        <w:rPr>
          <w:sz w:val="28"/>
          <w:lang w:val="uk-UA"/>
        </w:rPr>
        <w:t>зовнішню оцінку;</w:t>
      </w:r>
    </w:p>
    <w:p w:rsidR="00A6053C" w:rsidRPr="00341676" w:rsidRDefault="00A6053C" w:rsidP="00116653">
      <w:pPr>
        <w:pStyle w:val="a5"/>
        <w:numPr>
          <w:ilvl w:val="0"/>
          <w:numId w:val="32"/>
        </w:numPr>
        <w:tabs>
          <w:tab w:val="left" w:pos="0"/>
          <w:tab w:val="left" w:pos="1140"/>
        </w:tabs>
        <w:spacing w:line="360" w:lineRule="auto"/>
        <w:ind w:left="0" w:right="0" w:firstLine="567"/>
        <w:rPr>
          <w:sz w:val="28"/>
          <w:lang w:val="uk-UA"/>
        </w:rPr>
      </w:pPr>
      <w:r w:rsidRPr="00341676">
        <w:rPr>
          <w:sz w:val="28"/>
          <w:lang w:val="uk-UA"/>
        </w:rPr>
        <w:t>змістовність образу майбутнього Я визначається цілісною картиною майбутнього у 2/3 випадків (67,6%</w:t>
      </w:r>
      <w:r w:rsidRPr="00341676">
        <w:rPr>
          <w:spacing w:val="-5"/>
          <w:sz w:val="28"/>
          <w:lang w:val="uk-UA"/>
        </w:rPr>
        <w:t xml:space="preserve"> </w:t>
      </w:r>
      <w:r w:rsidRPr="00341676">
        <w:rPr>
          <w:sz w:val="28"/>
          <w:lang w:val="uk-UA"/>
        </w:rPr>
        <w:t>студентів);</w:t>
      </w:r>
    </w:p>
    <w:p w:rsidR="00A6053C" w:rsidRPr="00341676" w:rsidRDefault="00EB0C46" w:rsidP="00116653">
      <w:pPr>
        <w:pStyle w:val="a3"/>
        <w:tabs>
          <w:tab w:val="left" w:pos="0"/>
        </w:tabs>
        <w:spacing w:line="360" w:lineRule="auto"/>
        <w:ind w:left="0" w:firstLine="567"/>
        <w:rPr>
          <w:lang w:val="uk-UA"/>
        </w:rPr>
      </w:pPr>
      <w:r w:rsidRPr="00341676">
        <w:rPr>
          <w:lang w:val="uk-UA"/>
        </w:rPr>
        <w:t>- системний (43,2%) або низько</w:t>
      </w:r>
      <w:r w:rsidR="00A6053C" w:rsidRPr="00341676">
        <w:rPr>
          <w:lang w:val="uk-UA"/>
        </w:rPr>
        <w:t>системний (54,1%) образ майбутнього</w:t>
      </w:r>
      <w:r w:rsidR="00A6053C" w:rsidRPr="00341676">
        <w:rPr>
          <w:spacing w:val="-3"/>
          <w:lang w:val="uk-UA"/>
        </w:rPr>
        <w:t xml:space="preserve"> </w:t>
      </w:r>
      <w:r w:rsidR="00A6053C" w:rsidRPr="00341676">
        <w:rPr>
          <w:lang w:val="uk-UA"/>
        </w:rPr>
        <w:t>Я.</w:t>
      </w:r>
    </w:p>
    <w:p w:rsidR="00A6053C" w:rsidRPr="00341676" w:rsidRDefault="00EB0C46" w:rsidP="00116653">
      <w:pPr>
        <w:pStyle w:val="a5"/>
        <w:numPr>
          <w:ilvl w:val="0"/>
          <w:numId w:val="32"/>
        </w:numPr>
        <w:tabs>
          <w:tab w:val="left" w:pos="0"/>
          <w:tab w:val="left" w:pos="1230"/>
        </w:tabs>
        <w:spacing w:line="360" w:lineRule="auto"/>
        <w:ind w:left="0" w:right="0" w:firstLine="567"/>
        <w:rPr>
          <w:sz w:val="28"/>
          <w:lang w:val="uk-UA"/>
        </w:rPr>
      </w:pPr>
      <w:r w:rsidRPr="00341676">
        <w:rPr>
          <w:sz w:val="28"/>
          <w:lang w:val="uk-UA"/>
        </w:rPr>
        <w:t>е</w:t>
      </w:r>
      <w:r w:rsidR="00A6053C" w:rsidRPr="00341676">
        <w:rPr>
          <w:sz w:val="28"/>
          <w:lang w:val="uk-UA"/>
        </w:rPr>
        <w:t>моційно-оцінковий</w:t>
      </w:r>
      <w:r w:rsidRPr="00341676">
        <w:rPr>
          <w:sz w:val="28"/>
          <w:lang w:val="uk-UA"/>
        </w:rPr>
        <w:t xml:space="preserve"> </w:t>
      </w:r>
      <w:r w:rsidR="00A6053C" w:rsidRPr="00341676">
        <w:rPr>
          <w:sz w:val="28"/>
          <w:lang w:val="uk-UA"/>
        </w:rPr>
        <w:t xml:space="preserve">компонент образу майбутнього Я у цієї групи </w:t>
      </w:r>
      <w:r w:rsidR="00A6053C" w:rsidRPr="00341676">
        <w:rPr>
          <w:sz w:val="28"/>
          <w:lang w:val="uk-UA"/>
        </w:rPr>
        <w:lastRenderedPageBreak/>
        <w:t>студентів перебуває переважно на високому (89,2% студентів) рівні, за відсутності слабкого</w:t>
      </w:r>
      <w:r w:rsidR="00A6053C" w:rsidRPr="00341676">
        <w:rPr>
          <w:spacing w:val="-4"/>
          <w:sz w:val="28"/>
          <w:lang w:val="uk-UA"/>
        </w:rPr>
        <w:t xml:space="preserve"> </w:t>
      </w:r>
      <w:r w:rsidR="00A6053C" w:rsidRPr="00341676">
        <w:rPr>
          <w:sz w:val="28"/>
          <w:lang w:val="uk-UA"/>
        </w:rPr>
        <w:t>рівня.</w:t>
      </w:r>
    </w:p>
    <w:p w:rsidR="00A6053C" w:rsidRPr="00341676" w:rsidRDefault="00EB0C46" w:rsidP="00116653">
      <w:pPr>
        <w:pStyle w:val="a5"/>
        <w:numPr>
          <w:ilvl w:val="0"/>
          <w:numId w:val="32"/>
        </w:numPr>
        <w:tabs>
          <w:tab w:val="left" w:pos="0"/>
          <w:tab w:val="left" w:pos="1159"/>
        </w:tabs>
        <w:spacing w:line="360" w:lineRule="auto"/>
        <w:ind w:left="0" w:right="0" w:firstLine="567"/>
        <w:rPr>
          <w:sz w:val="28"/>
          <w:lang w:val="uk-UA"/>
        </w:rPr>
      </w:pPr>
      <w:r w:rsidRPr="00341676">
        <w:rPr>
          <w:sz w:val="28"/>
          <w:lang w:val="uk-UA"/>
        </w:rPr>
        <w:t>к</w:t>
      </w:r>
      <w:r w:rsidR="00A6053C" w:rsidRPr="00341676">
        <w:rPr>
          <w:sz w:val="28"/>
          <w:lang w:val="uk-UA"/>
        </w:rPr>
        <w:t>огнітивний компонент знаходиться на середньому, рідше високому рівні, за відсутності слабкого</w:t>
      </w:r>
      <w:r w:rsidR="00A6053C" w:rsidRPr="00341676">
        <w:rPr>
          <w:spacing w:val="-3"/>
          <w:sz w:val="28"/>
          <w:lang w:val="uk-UA"/>
        </w:rPr>
        <w:t xml:space="preserve"> </w:t>
      </w:r>
      <w:r w:rsidR="00A6053C" w:rsidRPr="00341676">
        <w:rPr>
          <w:sz w:val="28"/>
          <w:lang w:val="uk-UA"/>
        </w:rPr>
        <w:t>рівня.</w:t>
      </w:r>
    </w:p>
    <w:p w:rsidR="00A6053C" w:rsidRPr="00341676" w:rsidRDefault="00EB0C46" w:rsidP="00116653">
      <w:pPr>
        <w:pStyle w:val="a5"/>
        <w:numPr>
          <w:ilvl w:val="0"/>
          <w:numId w:val="32"/>
        </w:numPr>
        <w:tabs>
          <w:tab w:val="left" w:pos="0"/>
          <w:tab w:val="left" w:pos="1203"/>
        </w:tabs>
        <w:spacing w:line="360" w:lineRule="auto"/>
        <w:ind w:left="0" w:right="0" w:firstLine="567"/>
        <w:rPr>
          <w:sz w:val="28"/>
          <w:lang w:val="uk-UA"/>
        </w:rPr>
      </w:pPr>
      <w:r w:rsidRPr="00341676">
        <w:rPr>
          <w:sz w:val="28"/>
          <w:lang w:val="uk-UA"/>
        </w:rPr>
        <w:t>о</w:t>
      </w:r>
      <w:r w:rsidR="00A6053C" w:rsidRPr="00341676">
        <w:rPr>
          <w:sz w:val="28"/>
          <w:lang w:val="uk-UA"/>
        </w:rPr>
        <w:t>браз майбутнього Я загалом має середній (75,7% студентів) чи високий (24,3%) рівень</w:t>
      </w:r>
      <w:r w:rsidR="00A6053C" w:rsidRPr="00341676">
        <w:rPr>
          <w:spacing w:val="-2"/>
          <w:sz w:val="28"/>
          <w:lang w:val="uk-UA"/>
        </w:rPr>
        <w:t xml:space="preserve"> </w:t>
      </w:r>
      <w:r w:rsidR="00A6053C" w:rsidRPr="00341676">
        <w:rPr>
          <w:sz w:val="28"/>
          <w:lang w:val="uk-UA"/>
        </w:rPr>
        <w:t>розвитку.</w:t>
      </w:r>
    </w:p>
    <w:p w:rsidR="00A6053C" w:rsidRPr="00341676" w:rsidRDefault="00A6053C" w:rsidP="00116653">
      <w:pPr>
        <w:pStyle w:val="a3"/>
        <w:spacing w:line="360" w:lineRule="auto"/>
        <w:ind w:left="0" w:firstLine="567"/>
        <w:rPr>
          <w:lang w:val="uk-UA"/>
        </w:rPr>
      </w:pPr>
      <w:r w:rsidRPr="00341676">
        <w:rPr>
          <w:lang w:val="uk-UA"/>
        </w:rPr>
        <w:t xml:space="preserve">Таким чином, для </w:t>
      </w:r>
      <w:r w:rsidRPr="00341676">
        <w:rPr>
          <w:i/>
          <w:lang w:val="uk-UA"/>
        </w:rPr>
        <w:t xml:space="preserve">високомотивованих </w:t>
      </w:r>
      <w:r w:rsidRPr="00341676">
        <w:rPr>
          <w:lang w:val="uk-UA"/>
        </w:rPr>
        <w:t xml:space="preserve">до саморозвитку студентів як 1-го, так 3-го та 5-го курсів, характерні такі </w:t>
      </w:r>
      <w:r w:rsidRPr="00341676">
        <w:rPr>
          <w:i/>
          <w:lang w:val="uk-UA"/>
        </w:rPr>
        <w:t xml:space="preserve">загальні </w:t>
      </w:r>
      <w:r w:rsidRPr="00341676">
        <w:rPr>
          <w:lang w:val="uk-UA"/>
        </w:rPr>
        <w:t>особливості образу майбутнього Я:</w:t>
      </w:r>
    </w:p>
    <w:p w:rsidR="00A6053C" w:rsidRPr="00341676" w:rsidRDefault="00A6053C" w:rsidP="00116653">
      <w:pPr>
        <w:pStyle w:val="a5"/>
        <w:numPr>
          <w:ilvl w:val="0"/>
          <w:numId w:val="32"/>
        </w:numPr>
        <w:tabs>
          <w:tab w:val="left" w:pos="0"/>
        </w:tabs>
        <w:spacing w:line="360" w:lineRule="auto"/>
        <w:ind w:left="0" w:right="0" w:firstLine="567"/>
        <w:rPr>
          <w:sz w:val="28"/>
          <w:lang w:val="uk-UA"/>
        </w:rPr>
      </w:pPr>
      <w:r w:rsidRPr="00341676">
        <w:rPr>
          <w:sz w:val="28"/>
          <w:lang w:val="uk-UA"/>
        </w:rPr>
        <w:t>середній та високий рівень глибини рефлексії у теперішньому Я та майбутньому</w:t>
      </w:r>
      <w:r w:rsidRPr="00341676">
        <w:rPr>
          <w:spacing w:val="-1"/>
          <w:sz w:val="28"/>
          <w:lang w:val="uk-UA"/>
        </w:rPr>
        <w:t xml:space="preserve"> </w:t>
      </w:r>
      <w:r w:rsidRPr="00341676">
        <w:rPr>
          <w:sz w:val="28"/>
          <w:lang w:val="uk-UA"/>
        </w:rPr>
        <w:t>Я;</w:t>
      </w:r>
    </w:p>
    <w:p w:rsidR="00A6053C" w:rsidRPr="00341676" w:rsidRDefault="00A6053C" w:rsidP="00116653">
      <w:pPr>
        <w:pStyle w:val="a5"/>
        <w:numPr>
          <w:ilvl w:val="0"/>
          <w:numId w:val="32"/>
        </w:numPr>
        <w:tabs>
          <w:tab w:val="left" w:pos="0"/>
          <w:tab w:val="left" w:pos="1172"/>
        </w:tabs>
        <w:spacing w:line="360" w:lineRule="auto"/>
        <w:ind w:left="0" w:right="0" w:firstLine="567"/>
        <w:rPr>
          <w:sz w:val="28"/>
          <w:lang w:val="uk-UA"/>
        </w:rPr>
      </w:pPr>
      <w:r w:rsidRPr="00341676">
        <w:rPr>
          <w:sz w:val="28"/>
          <w:lang w:val="uk-UA"/>
        </w:rPr>
        <w:t>образ Я в майбутньому ґрунтується на власних</w:t>
      </w:r>
      <w:r w:rsidRPr="00341676">
        <w:rPr>
          <w:spacing w:val="-7"/>
          <w:sz w:val="28"/>
          <w:lang w:val="uk-UA"/>
        </w:rPr>
        <w:t xml:space="preserve"> </w:t>
      </w:r>
      <w:r w:rsidRPr="00341676">
        <w:rPr>
          <w:sz w:val="28"/>
          <w:lang w:val="uk-UA"/>
        </w:rPr>
        <w:t>оцінки,</w:t>
      </w:r>
    </w:p>
    <w:p w:rsidR="00A6053C" w:rsidRPr="00341676" w:rsidRDefault="00A6053C" w:rsidP="0089578E">
      <w:pPr>
        <w:pStyle w:val="a5"/>
        <w:numPr>
          <w:ilvl w:val="0"/>
          <w:numId w:val="32"/>
        </w:numPr>
        <w:tabs>
          <w:tab w:val="left" w:pos="0"/>
          <w:tab w:val="left" w:pos="1359"/>
        </w:tabs>
        <w:spacing w:line="360" w:lineRule="auto"/>
        <w:ind w:left="0" w:right="0" w:firstLine="567"/>
        <w:rPr>
          <w:sz w:val="16"/>
          <w:lang w:val="uk-UA"/>
        </w:rPr>
      </w:pPr>
      <w:r w:rsidRPr="00341676">
        <w:rPr>
          <w:sz w:val="28"/>
          <w:lang w:val="uk-UA"/>
        </w:rPr>
        <w:t>визначається переважно цілісною картиною майбутнього (більше 2/3 студентів), можливо професійною</w:t>
      </w:r>
      <w:r w:rsidRPr="00341676">
        <w:rPr>
          <w:spacing w:val="-3"/>
          <w:sz w:val="28"/>
          <w:lang w:val="uk-UA"/>
        </w:rPr>
        <w:t xml:space="preserve"> </w:t>
      </w:r>
      <w:r w:rsidRPr="00341676">
        <w:rPr>
          <w:sz w:val="28"/>
          <w:lang w:val="uk-UA"/>
        </w:rPr>
        <w:t>діяльністю</w:t>
      </w:r>
      <w:r w:rsidR="0089578E" w:rsidRPr="00341676">
        <w:rPr>
          <w:sz w:val="28"/>
          <w:lang w:val="uk-UA"/>
        </w:rPr>
        <w:t>;</w:t>
      </w:r>
    </w:p>
    <w:p w:rsidR="00A6053C" w:rsidRPr="00341676" w:rsidRDefault="00A6053C" w:rsidP="00116653">
      <w:pPr>
        <w:pStyle w:val="a5"/>
        <w:numPr>
          <w:ilvl w:val="0"/>
          <w:numId w:val="32"/>
        </w:numPr>
        <w:tabs>
          <w:tab w:val="left" w:pos="0"/>
          <w:tab w:val="left" w:pos="1172"/>
        </w:tabs>
        <w:spacing w:line="360" w:lineRule="auto"/>
        <w:ind w:left="0" w:right="0" w:firstLine="567"/>
        <w:rPr>
          <w:sz w:val="28"/>
          <w:lang w:val="uk-UA"/>
        </w:rPr>
      </w:pPr>
      <w:r w:rsidRPr="00341676">
        <w:rPr>
          <w:sz w:val="28"/>
          <w:lang w:val="uk-UA"/>
        </w:rPr>
        <w:t>має системність (більше</w:t>
      </w:r>
      <w:r w:rsidRPr="00341676">
        <w:rPr>
          <w:spacing w:val="-5"/>
          <w:sz w:val="28"/>
          <w:lang w:val="uk-UA"/>
        </w:rPr>
        <w:t xml:space="preserve"> </w:t>
      </w:r>
      <w:r w:rsidRPr="00341676">
        <w:rPr>
          <w:sz w:val="28"/>
          <w:lang w:val="uk-UA"/>
        </w:rPr>
        <w:t>85%);</w:t>
      </w:r>
    </w:p>
    <w:p w:rsidR="00A6053C" w:rsidRPr="00341676" w:rsidRDefault="00A6053C" w:rsidP="00116653">
      <w:pPr>
        <w:pStyle w:val="a5"/>
        <w:numPr>
          <w:ilvl w:val="0"/>
          <w:numId w:val="32"/>
        </w:numPr>
        <w:tabs>
          <w:tab w:val="left" w:pos="0"/>
          <w:tab w:val="left" w:pos="1198"/>
        </w:tabs>
        <w:spacing w:line="360" w:lineRule="auto"/>
        <w:ind w:left="0" w:right="0" w:firstLine="567"/>
        <w:rPr>
          <w:sz w:val="28"/>
          <w:lang w:val="uk-UA"/>
        </w:rPr>
      </w:pPr>
      <w:r w:rsidRPr="00341676">
        <w:rPr>
          <w:sz w:val="28"/>
          <w:lang w:val="uk-UA"/>
        </w:rPr>
        <w:t>переважно позитивне ставлення до майбутнього Я (більше</w:t>
      </w:r>
      <w:r w:rsidRPr="00341676">
        <w:rPr>
          <w:spacing w:val="28"/>
          <w:sz w:val="28"/>
          <w:lang w:val="uk-UA"/>
        </w:rPr>
        <w:t xml:space="preserve"> </w:t>
      </w:r>
      <w:r w:rsidRPr="00341676">
        <w:rPr>
          <w:sz w:val="28"/>
          <w:lang w:val="uk-UA"/>
        </w:rPr>
        <w:t>50%</w:t>
      </w:r>
      <w:r w:rsidR="00607F63" w:rsidRPr="00341676">
        <w:rPr>
          <w:sz w:val="28"/>
          <w:szCs w:val="28"/>
          <w:lang w:val="uk-UA"/>
        </w:rPr>
        <w:t xml:space="preserve"> </w:t>
      </w:r>
      <w:r w:rsidRPr="00341676">
        <w:rPr>
          <w:sz w:val="28"/>
          <w:szCs w:val="28"/>
          <w:lang w:val="uk-UA"/>
        </w:rPr>
        <w:t>студентів).</w:t>
      </w:r>
    </w:p>
    <w:p w:rsidR="00A6053C" w:rsidRPr="00341676" w:rsidRDefault="00A6053C" w:rsidP="00116653">
      <w:pPr>
        <w:pStyle w:val="a3"/>
        <w:spacing w:line="360" w:lineRule="auto"/>
        <w:ind w:left="0" w:firstLine="567"/>
        <w:rPr>
          <w:lang w:val="uk-UA"/>
        </w:rPr>
      </w:pPr>
      <w:r w:rsidRPr="00341676">
        <w:rPr>
          <w:lang w:val="uk-UA"/>
        </w:rPr>
        <w:t>Когнітивний компонент такого образу майбутнього Я знаходиться на середньому, можливо, високому рівні за відсутності слабкого рівня. Емоційно-оцінковий</w:t>
      </w:r>
      <w:r w:rsidR="00607F63" w:rsidRPr="00341676">
        <w:rPr>
          <w:lang w:val="uk-UA"/>
        </w:rPr>
        <w:t xml:space="preserve"> </w:t>
      </w:r>
      <w:r w:rsidRPr="00341676">
        <w:rPr>
          <w:lang w:val="uk-UA"/>
        </w:rPr>
        <w:t>компонент знаходиться переважно на високому рівні (понад 60% студентів), за відсутності слабкого рівня. Образ майбутнього Я загалом характеризується переважно середнім, можливо високим (понад 20%) рівнем сформованості.</w:t>
      </w:r>
    </w:p>
    <w:p w:rsidR="00A6053C" w:rsidRPr="00341676" w:rsidRDefault="00A6053C" w:rsidP="00116653">
      <w:pPr>
        <w:pStyle w:val="a3"/>
        <w:spacing w:line="360" w:lineRule="auto"/>
        <w:ind w:left="0" w:firstLine="567"/>
        <w:rPr>
          <w:lang w:val="uk-UA"/>
        </w:rPr>
      </w:pPr>
      <w:r w:rsidRPr="00341676">
        <w:rPr>
          <w:lang w:val="uk-UA"/>
        </w:rPr>
        <w:t xml:space="preserve">У </w:t>
      </w:r>
      <w:r w:rsidRPr="00341676">
        <w:rPr>
          <w:i/>
          <w:lang w:val="uk-UA"/>
        </w:rPr>
        <w:t xml:space="preserve">середньомотивованих </w:t>
      </w:r>
      <w:r w:rsidRPr="00341676">
        <w:rPr>
          <w:lang w:val="uk-UA"/>
        </w:rPr>
        <w:t>до саморозвитку студентів образ майбутнього Я характеризується такими особливостями:</w:t>
      </w:r>
    </w:p>
    <w:p w:rsidR="00A6053C" w:rsidRPr="00341676" w:rsidRDefault="00A6053C" w:rsidP="00116653">
      <w:pPr>
        <w:spacing w:line="360" w:lineRule="auto"/>
        <w:ind w:firstLine="567"/>
        <w:jc w:val="both"/>
        <w:rPr>
          <w:sz w:val="28"/>
          <w:lang w:val="uk-UA"/>
        </w:rPr>
      </w:pPr>
      <w:r w:rsidRPr="00341676">
        <w:rPr>
          <w:sz w:val="28"/>
          <w:lang w:val="uk-UA"/>
        </w:rPr>
        <w:t xml:space="preserve">А) </w:t>
      </w:r>
      <w:r w:rsidRPr="00341676">
        <w:rPr>
          <w:i/>
          <w:sz w:val="28"/>
          <w:lang w:val="uk-UA"/>
        </w:rPr>
        <w:t xml:space="preserve">на 1 курсі </w:t>
      </w:r>
      <w:r w:rsidRPr="00341676">
        <w:rPr>
          <w:sz w:val="28"/>
          <w:lang w:val="uk-UA"/>
        </w:rPr>
        <w:t>:</w:t>
      </w:r>
    </w:p>
    <w:p w:rsidR="00A6053C" w:rsidRPr="00341676" w:rsidRDefault="00A6053C" w:rsidP="00116653">
      <w:pPr>
        <w:pStyle w:val="a5"/>
        <w:numPr>
          <w:ilvl w:val="0"/>
          <w:numId w:val="32"/>
        </w:numPr>
        <w:tabs>
          <w:tab w:val="left" w:pos="1108"/>
        </w:tabs>
        <w:spacing w:line="360" w:lineRule="auto"/>
        <w:ind w:left="0" w:right="0" w:firstLine="567"/>
        <w:rPr>
          <w:sz w:val="28"/>
          <w:lang w:val="uk-UA"/>
        </w:rPr>
      </w:pPr>
      <w:r w:rsidRPr="00341676">
        <w:rPr>
          <w:sz w:val="28"/>
          <w:lang w:val="uk-UA"/>
        </w:rPr>
        <w:t>середній (65,1%), високий (28,6%) та слабкий (6,3%) рівень глибини рефлексії у теперішньому Я та майбутньому</w:t>
      </w:r>
      <w:r w:rsidRPr="00341676">
        <w:rPr>
          <w:spacing w:val="-5"/>
          <w:sz w:val="28"/>
          <w:lang w:val="uk-UA"/>
        </w:rPr>
        <w:t xml:space="preserve"> </w:t>
      </w:r>
      <w:r w:rsidRPr="00341676">
        <w:rPr>
          <w:sz w:val="28"/>
          <w:lang w:val="uk-UA"/>
        </w:rPr>
        <w:t>Я;</w:t>
      </w:r>
    </w:p>
    <w:p w:rsidR="00A6053C" w:rsidRPr="00341676" w:rsidRDefault="00A6053C" w:rsidP="00116653">
      <w:pPr>
        <w:pStyle w:val="a5"/>
        <w:numPr>
          <w:ilvl w:val="0"/>
          <w:numId w:val="32"/>
        </w:numPr>
        <w:tabs>
          <w:tab w:val="left" w:pos="1103"/>
        </w:tabs>
        <w:spacing w:line="360" w:lineRule="auto"/>
        <w:ind w:left="0" w:right="0" w:firstLine="567"/>
        <w:rPr>
          <w:sz w:val="28"/>
          <w:lang w:val="uk-UA"/>
        </w:rPr>
      </w:pPr>
      <w:r w:rsidRPr="00341676">
        <w:rPr>
          <w:sz w:val="28"/>
          <w:lang w:val="uk-UA"/>
        </w:rPr>
        <w:t>переважає "емоційно-подібний" (52,4%), рідше "логічний" образ Я в майбутньому</w:t>
      </w:r>
      <w:r w:rsidRPr="00341676">
        <w:rPr>
          <w:spacing w:val="-5"/>
          <w:sz w:val="28"/>
          <w:lang w:val="uk-UA"/>
        </w:rPr>
        <w:t xml:space="preserve"> </w:t>
      </w:r>
      <w:r w:rsidRPr="00341676">
        <w:rPr>
          <w:sz w:val="28"/>
          <w:lang w:val="uk-UA"/>
        </w:rPr>
        <w:t>(27,0%);</w:t>
      </w:r>
    </w:p>
    <w:p w:rsidR="00A6053C" w:rsidRPr="00341676" w:rsidRDefault="00A6053C" w:rsidP="00116653">
      <w:pPr>
        <w:pStyle w:val="a5"/>
        <w:numPr>
          <w:ilvl w:val="0"/>
          <w:numId w:val="32"/>
        </w:numPr>
        <w:tabs>
          <w:tab w:val="left" w:pos="1119"/>
        </w:tabs>
        <w:spacing w:line="360" w:lineRule="auto"/>
        <w:ind w:left="0" w:right="0" w:firstLine="567"/>
        <w:rPr>
          <w:sz w:val="28"/>
          <w:lang w:val="uk-UA"/>
        </w:rPr>
      </w:pPr>
      <w:r w:rsidRPr="00341676">
        <w:rPr>
          <w:sz w:val="28"/>
          <w:lang w:val="uk-UA"/>
        </w:rPr>
        <w:t xml:space="preserve">змістовність образу майбутнього Я виявляється як цілісна картина </w:t>
      </w:r>
      <w:r w:rsidRPr="00341676">
        <w:rPr>
          <w:sz w:val="28"/>
          <w:lang w:val="uk-UA"/>
        </w:rPr>
        <w:lastRenderedPageBreak/>
        <w:t xml:space="preserve">майбутнього (42,8%, значимо вище ніж у слабомотивованих </w:t>
      </w:r>
      <w:r w:rsidR="00607F63" w:rsidRPr="00341676">
        <w:rPr>
          <w:sz w:val="28"/>
          <w:lang w:val="uk-UA"/>
        </w:rPr>
        <w:t>студентів – 18,2%, але менше</w:t>
      </w:r>
      <w:r w:rsidRPr="00341676">
        <w:rPr>
          <w:sz w:val="28"/>
          <w:lang w:val="uk-UA"/>
        </w:rPr>
        <w:t>ніж у високомотивованих – 71,3 %),</w:t>
      </w:r>
      <w:r w:rsidRPr="00341676">
        <w:rPr>
          <w:spacing w:val="2"/>
          <w:sz w:val="28"/>
          <w:lang w:val="uk-UA"/>
        </w:rPr>
        <w:t xml:space="preserve"> </w:t>
      </w:r>
      <w:r w:rsidRPr="00341676">
        <w:rPr>
          <w:sz w:val="28"/>
          <w:lang w:val="uk-UA"/>
        </w:rPr>
        <w:t>професія</w:t>
      </w:r>
      <w:r w:rsidRPr="00341676">
        <w:rPr>
          <w:spacing w:val="37"/>
          <w:sz w:val="28"/>
          <w:lang w:val="uk-UA"/>
        </w:rPr>
        <w:t xml:space="preserve"> </w:t>
      </w:r>
      <w:r w:rsidRPr="00341676">
        <w:rPr>
          <w:sz w:val="28"/>
          <w:lang w:val="uk-UA"/>
        </w:rPr>
        <w:t>і</w:t>
      </w:r>
      <w:r w:rsidRPr="00341676">
        <w:rPr>
          <w:spacing w:val="36"/>
          <w:sz w:val="28"/>
          <w:lang w:val="uk-UA"/>
        </w:rPr>
        <w:t xml:space="preserve"> </w:t>
      </w:r>
      <w:r w:rsidRPr="00341676">
        <w:rPr>
          <w:sz w:val="28"/>
          <w:lang w:val="uk-UA"/>
        </w:rPr>
        <w:t>кар'єра</w:t>
      </w:r>
      <w:r w:rsidRPr="00341676">
        <w:rPr>
          <w:spacing w:val="3"/>
          <w:sz w:val="28"/>
          <w:lang w:val="uk-UA"/>
        </w:rPr>
        <w:t xml:space="preserve"> </w:t>
      </w:r>
      <w:r w:rsidRPr="00341676">
        <w:rPr>
          <w:sz w:val="28"/>
          <w:lang w:val="uk-UA"/>
        </w:rPr>
        <w:t>(28,6%)</w:t>
      </w:r>
      <w:r w:rsidRPr="00341676">
        <w:rPr>
          <w:spacing w:val="37"/>
          <w:sz w:val="28"/>
          <w:lang w:val="uk-UA"/>
        </w:rPr>
        <w:t xml:space="preserve"> </w:t>
      </w:r>
      <w:r w:rsidRPr="00341676">
        <w:rPr>
          <w:sz w:val="28"/>
          <w:lang w:val="uk-UA"/>
        </w:rPr>
        <w:t>або</w:t>
      </w:r>
      <w:r w:rsidRPr="00341676">
        <w:rPr>
          <w:spacing w:val="36"/>
          <w:sz w:val="28"/>
          <w:lang w:val="uk-UA"/>
        </w:rPr>
        <w:t xml:space="preserve"> </w:t>
      </w:r>
      <w:r w:rsidRPr="00341676">
        <w:rPr>
          <w:sz w:val="28"/>
          <w:lang w:val="uk-UA"/>
        </w:rPr>
        <w:t>стандарти</w:t>
      </w:r>
      <w:r w:rsidRPr="00341676">
        <w:rPr>
          <w:spacing w:val="37"/>
          <w:sz w:val="28"/>
          <w:lang w:val="uk-UA"/>
        </w:rPr>
        <w:t xml:space="preserve"> </w:t>
      </w:r>
      <w:r w:rsidRPr="00341676">
        <w:rPr>
          <w:sz w:val="28"/>
          <w:lang w:val="uk-UA"/>
        </w:rPr>
        <w:t>споживання</w:t>
      </w:r>
      <w:r w:rsidRPr="00341676">
        <w:rPr>
          <w:spacing w:val="37"/>
          <w:sz w:val="28"/>
          <w:lang w:val="uk-UA"/>
        </w:rPr>
        <w:t xml:space="preserve"> </w:t>
      </w:r>
      <w:r w:rsidRPr="00341676">
        <w:rPr>
          <w:sz w:val="28"/>
          <w:lang w:val="uk-UA"/>
        </w:rPr>
        <w:t>(19,1</w:t>
      </w:r>
      <w:r w:rsidR="00FB1B73" w:rsidRPr="00341676">
        <w:rPr>
          <w:sz w:val="28"/>
          <w:lang w:val="uk-UA"/>
        </w:rPr>
        <w:t xml:space="preserve"> </w:t>
      </w:r>
      <w:r w:rsidRPr="00341676">
        <w:rPr>
          <w:lang w:val="uk-UA"/>
        </w:rPr>
        <w:t>%);</w:t>
      </w:r>
    </w:p>
    <w:p w:rsidR="00A6053C" w:rsidRPr="00341676" w:rsidRDefault="00A6053C" w:rsidP="00116653">
      <w:pPr>
        <w:pStyle w:val="a5"/>
        <w:numPr>
          <w:ilvl w:val="0"/>
          <w:numId w:val="32"/>
        </w:numPr>
        <w:tabs>
          <w:tab w:val="left" w:pos="1305"/>
        </w:tabs>
        <w:spacing w:line="360" w:lineRule="auto"/>
        <w:ind w:left="0" w:right="0" w:firstLine="567"/>
        <w:rPr>
          <w:sz w:val="28"/>
          <w:lang w:val="uk-UA"/>
        </w:rPr>
      </w:pPr>
      <w:r w:rsidRPr="00341676">
        <w:rPr>
          <w:sz w:val="28"/>
          <w:lang w:val="uk-UA"/>
        </w:rPr>
        <w:t>майже у половині випадків (47,6%) образи майбутнього Я є безсистемними;</w:t>
      </w:r>
    </w:p>
    <w:p w:rsidR="00A6053C" w:rsidRPr="00341676" w:rsidRDefault="00A6053C" w:rsidP="00116653">
      <w:pPr>
        <w:pStyle w:val="a5"/>
        <w:numPr>
          <w:ilvl w:val="0"/>
          <w:numId w:val="32"/>
        </w:numPr>
        <w:tabs>
          <w:tab w:val="left" w:pos="1125"/>
        </w:tabs>
        <w:spacing w:line="360" w:lineRule="auto"/>
        <w:ind w:left="0" w:right="0" w:firstLine="567"/>
        <w:rPr>
          <w:sz w:val="28"/>
          <w:lang w:val="uk-UA"/>
        </w:rPr>
      </w:pPr>
      <w:r w:rsidRPr="00341676">
        <w:rPr>
          <w:sz w:val="28"/>
          <w:lang w:val="uk-UA"/>
        </w:rPr>
        <w:t>позитивне (33,3%) або захоплене (34,9%), суперечливе (19,0%) ставлення до майбутнього Я, тобто позитивне ставлення до майбутнього Я більш виражене ніж у слабомотивованих, але менш виражено, ніж у високомотивованих першокурсників.</w:t>
      </w:r>
    </w:p>
    <w:p w:rsidR="00A6053C" w:rsidRPr="00341676" w:rsidRDefault="00607F63" w:rsidP="00116653">
      <w:pPr>
        <w:pStyle w:val="a5"/>
        <w:numPr>
          <w:ilvl w:val="0"/>
          <w:numId w:val="32"/>
        </w:numPr>
        <w:tabs>
          <w:tab w:val="left" w:pos="1204"/>
        </w:tabs>
        <w:spacing w:line="360" w:lineRule="auto"/>
        <w:ind w:left="0" w:right="0" w:firstLine="567"/>
        <w:rPr>
          <w:sz w:val="28"/>
          <w:lang w:val="uk-UA"/>
        </w:rPr>
      </w:pPr>
      <w:r w:rsidRPr="00341676">
        <w:rPr>
          <w:sz w:val="28"/>
          <w:lang w:val="uk-UA"/>
        </w:rPr>
        <w:t>е</w:t>
      </w:r>
      <w:r w:rsidR="00A6053C" w:rsidRPr="00341676">
        <w:rPr>
          <w:sz w:val="28"/>
          <w:lang w:val="uk-UA"/>
        </w:rPr>
        <w:t>моційно-оцінковий</w:t>
      </w:r>
      <w:r w:rsidR="00FB1B73" w:rsidRPr="00341676">
        <w:rPr>
          <w:sz w:val="28"/>
          <w:lang w:val="uk-UA"/>
        </w:rPr>
        <w:t xml:space="preserve"> </w:t>
      </w:r>
      <w:r w:rsidR="00A6053C" w:rsidRPr="00341676">
        <w:rPr>
          <w:sz w:val="28"/>
          <w:lang w:val="uk-UA"/>
        </w:rPr>
        <w:t>компонент образу майбутнього Я показує середній (36,5% студентів) або високий (34,9%) рівень, рідше слабкий (14,3%) або завищений</w:t>
      </w:r>
      <w:r w:rsidR="00A6053C" w:rsidRPr="00341676">
        <w:rPr>
          <w:spacing w:val="-2"/>
          <w:sz w:val="28"/>
          <w:lang w:val="uk-UA"/>
        </w:rPr>
        <w:t xml:space="preserve"> </w:t>
      </w:r>
      <w:r w:rsidR="00A6053C" w:rsidRPr="00341676">
        <w:rPr>
          <w:sz w:val="28"/>
          <w:lang w:val="uk-UA"/>
        </w:rPr>
        <w:t>(14,3%).</w:t>
      </w:r>
    </w:p>
    <w:p w:rsidR="00A6053C" w:rsidRPr="00341676" w:rsidRDefault="00607F63" w:rsidP="00116653">
      <w:pPr>
        <w:spacing w:line="360" w:lineRule="auto"/>
        <w:ind w:firstLine="567"/>
        <w:rPr>
          <w:sz w:val="28"/>
          <w:lang w:val="uk-UA"/>
        </w:rPr>
      </w:pPr>
      <w:r w:rsidRPr="00341676">
        <w:rPr>
          <w:sz w:val="28"/>
          <w:lang w:val="uk-UA"/>
        </w:rPr>
        <w:t xml:space="preserve">Б) </w:t>
      </w:r>
      <w:r w:rsidR="00A6053C" w:rsidRPr="00341676">
        <w:rPr>
          <w:i/>
          <w:sz w:val="28"/>
          <w:lang w:val="uk-UA"/>
        </w:rPr>
        <w:t xml:space="preserve">На 3-му курсі </w:t>
      </w:r>
      <w:r w:rsidR="00A6053C" w:rsidRPr="00341676">
        <w:rPr>
          <w:sz w:val="28"/>
          <w:lang w:val="uk-UA"/>
        </w:rPr>
        <w:t>:</w:t>
      </w:r>
    </w:p>
    <w:p w:rsidR="00A6053C" w:rsidRPr="00341676" w:rsidRDefault="00A6053C" w:rsidP="00116653">
      <w:pPr>
        <w:pStyle w:val="a5"/>
        <w:numPr>
          <w:ilvl w:val="0"/>
          <w:numId w:val="32"/>
        </w:numPr>
        <w:tabs>
          <w:tab w:val="left" w:pos="1309"/>
          <w:tab w:val="left" w:pos="1310"/>
          <w:tab w:val="left" w:pos="2546"/>
          <w:tab w:val="left" w:pos="4093"/>
          <w:tab w:val="left" w:pos="4503"/>
          <w:tab w:val="left" w:pos="6087"/>
          <w:tab w:val="left" w:pos="6551"/>
          <w:tab w:val="left" w:pos="6979"/>
          <w:tab w:val="left" w:pos="8338"/>
          <w:tab w:val="left" w:pos="8803"/>
        </w:tabs>
        <w:spacing w:line="360" w:lineRule="auto"/>
        <w:ind w:left="0" w:right="0" w:firstLine="567"/>
        <w:jc w:val="left"/>
        <w:rPr>
          <w:sz w:val="28"/>
          <w:lang w:val="uk-UA"/>
        </w:rPr>
      </w:pPr>
      <w:r w:rsidRPr="00341676">
        <w:rPr>
          <w:sz w:val="28"/>
          <w:lang w:val="uk-UA"/>
        </w:rPr>
        <w:t xml:space="preserve">глибина </w:t>
      </w:r>
      <w:r w:rsidRPr="00341676">
        <w:rPr>
          <w:sz w:val="28"/>
          <w:lang w:val="uk-UA"/>
        </w:rPr>
        <w:tab/>
        <w:t>реф</w:t>
      </w:r>
      <w:r w:rsidR="00607F63" w:rsidRPr="00341676">
        <w:rPr>
          <w:sz w:val="28"/>
          <w:lang w:val="uk-UA"/>
        </w:rPr>
        <w:t xml:space="preserve">лексії </w:t>
      </w:r>
      <w:r w:rsidR="00607F63" w:rsidRPr="00341676">
        <w:rPr>
          <w:sz w:val="28"/>
          <w:lang w:val="uk-UA"/>
        </w:rPr>
        <w:tab/>
        <w:t xml:space="preserve">у </w:t>
      </w:r>
      <w:r w:rsidR="00607F63" w:rsidRPr="00341676">
        <w:rPr>
          <w:sz w:val="28"/>
          <w:lang w:val="uk-UA"/>
        </w:rPr>
        <w:tab/>
        <w:t xml:space="preserve">теперішньому </w:t>
      </w:r>
      <w:r w:rsidR="00607F63" w:rsidRPr="00341676">
        <w:rPr>
          <w:sz w:val="28"/>
          <w:lang w:val="uk-UA"/>
        </w:rPr>
        <w:tab/>
        <w:t xml:space="preserve">Я </w:t>
      </w:r>
      <w:r w:rsidR="00607F63" w:rsidRPr="00341676">
        <w:rPr>
          <w:sz w:val="28"/>
          <w:lang w:val="uk-UA"/>
        </w:rPr>
        <w:tab/>
        <w:t xml:space="preserve">та майбутньому </w:t>
      </w:r>
      <w:r w:rsidR="00607F63" w:rsidRPr="00341676">
        <w:rPr>
          <w:sz w:val="28"/>
          <w:lang w:val="uk-UA"/>
        </w:rPr>
        <w:tab/>
        <w:t xml:space="preserve">Я </w:t>
      </w:r>
      <w:r w:rsidRPr="00341676">
        <w:rPr>
          <w:w w:val="95"/>
          <w:sz w:val="28"/>
          <w:lang w:val="uk-UA"/>
        </w:rPr>
        <w:t xml:space="preserve">перебуває </w:t>
      </w:r>
      <w:r w:rsidRPr="00341676">
        <w:rPr>
          <w:sz w:val="28"/>
          <w:lang w:val="uk-UA"/>
        </w:rPr>
        <w:t>переважно на середньому рівні (83,1% та 78,5%</w:t>
      </w:r>
      <w:r w:rsidRPr="00341676">
        <w:rPr>
          <w:spacing w:val="-7"/>
          <w:sz w:val="28"/>
          <w:lang w:val="uk-UA"/>
        </w:rPr>
        <w:t xml:space="preserve"> </w:t>
      </w:r>
      <w:r w:rsidRPr="00341676">
        <w:rPr>
          <w:sz w:val="28"/>
          <w:lang w:val="uk-UA"/>
        </w:rPr>
        <w:t>відповідно);</w:t>
      </w:r>
    </w:p>
    <w:p w:rsidR="00A6053C" w:rsidRPr="00341676" w:rsidRDefault="00A6053C" w:rsidP="00116653">
      <w:pPr>
        <w:pStyle w:val="a5"/>
        <w:numPr>
          <w:ilvl w:val="0"/>
          <w:numId w:val="32"/>
        </w:numPr>
        <w:tabs>
          <w:tab w:val="left" w:pos="1263"/>
          <w:tab w:val="left" w:pos="1264"/>
          <w:tab w:val="left" w:pos="2390"/>
          <w:tab w:val="left" w:pos="4770"/>
          <w:tab w:val="left" w:pos="5818"/>
          <w:tab w:val="left" w:pos="7410"/>
          <w:tab w:val="left" w:pos="8223"/>
        </w:tabs>
        <w:spacing w:line="360" w:lineRule="auto"/>
        <w:ind w:left="0" w:right="0" w:firstLine="567"/>
        <w:jc w:val="left"/>
        <w:rPr>
          <w:sz w:val="28"/>
          <w:szCs w:val="28"/>
          <w:lang w:val="uk-UA"/>
        </w:rPr>
      </w:pPr>
      <w:r w:rsidRPr="00341676">
        <w:rPr>
          <w:sz w:val="28"/>
          <w:lang w:val="uk-UA"/>
        </w:rPr>
        <w:t xml:space="preserve">зовні </w:t>
      </w:r>
      <w:r w:rsidRPr="00341676">
        <w:rPr>
          <w:sz w:val="28"/>
          <w:lang w:val="uk-UA"/>
        </w:rPr>
        <w:tab/>
      </w:r>
      <w:r w:rsidR="00607F63" w:rsidRPr="00341676">
        <w:rPr>
          <w:sz w:val="28"/>
          <w:lang w:val="uk-UA"/>
        </w:rPr>
        <w:t>з</w:t>
      </w:r>
      <w:r w:rsidRPr="00341676">
        <w:rPr>
          <w:sz w:val="28"/>
          <w:lang w:val="uk-UA"/>
        </w:rPr>
        <w:t>орі</w:t>
      </w:r>
      <w:r w:rsidR="00607F63" w:rsidRPr="00341676">
        <w:rPr>
          <w:sz w:val="28"/>
          <w:lang w:val="uk-UA"/>
        </w:rPr>
        <w:t xml:space="preserve">єнтований </w:t>
      </w:r>
      <w:r w:rsidR="00607F63" w:rsidRPr="00341676">
        <w:rPr>
          <w:sz w:val="28"/>
          <w:lang w:val="uk-UA"/>
        </w:rPr>
        <w:tab/>
        <w:t xml:space="preserve">(41,6% </w:t>
      </w:r>
      <w:r w:rsidR="00607F63" w:rsidRPr="00341676">
        <w:rPr>
          <w:sz w:val="28"/>
          <w:lang w:val="uk-UA"/>
        </w:rPr>
        <w:tab/>
        <w:t xml:space="preserve">студентів), </w:t>
      </w:r>
      <w:r w:rsidRPr="00341676">
        <w:rPr>
          <w:spacing w:val="-2"/>
          <w:sz w:val="28"/>
          <w:lang w:val="uk-UA"/>
        </w:rPr>
        <w:t xml:space="preserve">емоційно </w:t>
      </w:r>
      <w:r w:rsidRPr="00341676">
        <w:rPr>
          <w:sz w:val="28"/>
          <w:lang w:val="uk-UA"/>
        </w:rPr>
        <w:t>образний (27,7%) або «логічний» (26,1%) образ майбутньог</w:t>
      </w:r>
      <w:r w:rsidRPr="00341676">
        <w:rPr>
          <w:sz w:val="28"/>
          <w:szCs w:val="28"/>
          <w:lang w:val="uk-UA"/>
        </w:rPr>
        <w:t>о</w:t>
      </w:r>
      <w:r w:rsidRPr="00341676">
        <w:rPr>
          <w:spacing w:val="-6"/>
          <w:sz w:val="28"/>
          <w:szCs w:val="28"/>
          <w:lang w:val="uk-UA"/>
        </w:rPr>
        <w:t xml:space="preserve"> </w:t>
      </w:r>
      <w:r w:rsidRPr="00341676">
        <w:rPr>
          <w:sz w:val="28"/>
          <w:szCs w:val="28"/>
          <w:lang w:val="uk-UA"/>
        </w:rPr>
        <w:t>Я;</w:t>
      </w:r>
    </w:p>
    <w:p w:rsidR="00A6053C" w:rsidRPr="00341676" w:rsidRDefault="00A6053C" w:rsidP="00116653">
      <w:pPr>
        <w:pStyle w:val="a5"/>
        <w:numPr>
          <w:ilvl w:val="0"/>
          <w:numId w:val="32"/>
        </w:numPr>
        <w:tabs>
          <w:tab w:val="left" w:pos="1106"/>
        </w:tabs>
        <w:spacing w:line="360" w:lineRule="auto"/>
        <w:ind w:left="0" w:right="0" w:firstLine="567"/>
        <w:jc w:val="left"/>
        <w:rPr>
          <w:sz w:val="28"/>
          <w:szCs w:val="28"/>
          <w:lang w:val="uk-UA"/>
        </w:rPr>
      </w:pPr>
      <w:r w:rsidRPr="00341676">
        <w:rPr>
          <w:sz w:val="28"/>
          <w:szCs w:val="28"/>
          <w:lang w:val="uk-UA"/>
        </w:rPr>
        <w:t>змістовність образу майбутнього Я: виявляються «сімейні»</w:t>
      </w:r>
      <w:r w:rsidRPr="00341676">
        <w:rPr>
          <w:spacing w:val="10"/>
          <w:sz w:val="28"/>
          <w:szCs w:val="28"/>
          <w:lang w:val="uk-UA"/>
        </w:rPr>
        <w:t xml:space="preserve"> </w:t>
      </w:r>
      <w:r w:rsidRPr="00341676">
        <w:rPr>
          <w:sz w:val="28"/>
          <w:szCs w:val="28"/>
          <w:lang w:val="uk-UA"/>
        </w:rPr>
        <w:t>Я-образи</w:t>
      </w:r>
      <w:r w:rsidR="00607F63" w:rsidRPr="00341676">
        <w:rPr>
          <w:sz w:val="28"/>
          <w:szCs w:val="28"/>
          <w:lang w:val="uk-UA"/>
        </w:rPr>
        <w:t xml:space="preserve"> </w:t>
      </w:r>
      <w:r w:rsidRPr="00341676">
        <w:rPr>
          <w:sz w:val="28"/>
          <w:szCs w:val="28"/>
          <w:lang w:val="uk-UA"/>
        </w:rPr>
        <w:t>(12,3%);</w:t>
      </w:r>
    </w:p>
    <w:p w:rsidR="00A6053C" w:rsidRPr="00341676" w:rsidRDefault="00A6053C" w:rsidP="00116653">
      <w:pPr>
        <w:pStyle w:val="a5"/>
        <w:numPr>
          <w:ilvl w:val="0"/>
          <w:numId w:val="32"/>
        </w:numPr>
        <w:tabs>
          <w:tab w:val="left" w:pos="1312"/>
          <w:tab w:val="left" w:pos="1313"/>
        </w:tabs>
        <w:spacing w:line="360" w:lineRule="auto"/>
        <w:ind w:left="0" w:right="0" w:firstLine="567"/>
        <w:jc w:val="left"/>
        <w:rPr>
          <w:sz w:val="28"/>
          <w:szCs w:val="28"/>
          <w:lang w:val="uk-UA"/>
        </w:rPr>
      </w:pPr>
      <w:r w:rsidRPr="00341676">
        <w:rPr>
          <w:sz w:val="28"/>
          <w:szCs w:val="28"/>
          <w:lang w:val="uk-UA"/>
        </w:rPr>
        <w:t>системний образ майбутнього Я (36,9%) або щодо</w:t>
      </w:r>
      <w:r w:rsidRPr="00341676">
        <w:rPr>
          <w:spacing w:val="54"/>
          <w:sz w:val="28"/>
          <w:szCs w:val="28"/>
          <w:lang w:val="uk-UA"/>
        </w:rPr>
        <w:t xml:space="preserve"> </w:t>
      </w:r>
      <w:r w:rsidRPr="00341676">
        <w:rPr>
          <w:sz w:val="28"/>
          <w:szCs w:val="28"/>
          <w:lang w:val="uk-UA"/>
        </w:rPr>
        <w:t>системний</w:t>
      </w:r>
      <w:r w:rsidR="00607F63" w:rsidRPr="00341676">
        <w:rPr>
          <w:sz w:val="28"/>
          <w:szCs w:val="28"/>
          <w:lang w:val="uk-UA"/>
        </w:rPr>
        <w:t xml:space="preserve"> </w:t>
      </w:r>
      <w:r w:rsidRPr="00341676">
        <w:rPr>
          <w:sz w:val="28"/>
          <w:szCs w:val="28"/>
          <w:lang w:val="uk-UA"/>
        </w:rPr>
        <w:t>(38,5%),</w:t>
      </w:r>
      <w:r w:rsidR="00607F63" w:rsidRPr="00341676">
        <w:rPr>
          <w:sz w:val="28"/>
          <w:szCs w:val="28"/>
          <w:lang w:val="uk-UA"/>
        </w:rPr>
        <w:t xml:space="preserve"> </w:t>
      </w:r>
      <w:r w:rsidRPr="00341676">
        <w:rPr>
          <w:sz w:val="28"/>
          <w:szCs w:val="28"/>
          <w:lang w:val="uk-UA"/>
        </w:rPr>
        <w:t>рідше безсистемний (24,6%).</w:t>
      </w:r>
    </w:p>
    <w:p w:rsidR="00A6053C" w:rsidRPr="00341676" w:rsidRDefault="00607F63" w:rsidP="00116653">
      <w:pPr>
        <w:pStyle w:val="a5"/>
        <w:numPr>
          <w:ilvl w:val="0"/>
          <w:numId w:val="32"/>
        </w:numPr>
        <w:tabs>
          <w:tab w:val="left" w:pos="1244"/>
          <w:tab w:val="left" w:pos="1245"/>
        </w:tabs>
        <w:spacing w:line="360" w:lineRule="auto"/>
        <w:ind w:left="0" w:right="0" w:firstLine="567"/>
        <w:jc w:val="left"/>
        <w:rPr>
          <w:sz w:val="28"/>
          <w:szCs w:val="28"/>
          <w:lang w:val="uk-UA"/>
        </w:rPr>
      </w:pPr>
      <w:r w:rsidRPr="00341676">
        <w:rPr>
          <w:sz w:val="28"/>
          <w:lang w:val="uk-UA"/>
        </w:rPr>
        <w:t>к</w:t>
      </w:r>
      <w:r w:rsidR="00A6053C" w:rsidRPr="00341676">
        <w:rPr>
          <w:sz w:val="28"/>
          <w:lang w:val="uk-UA"/>
        </w:rPr>
        <w:t>огнітивний компонент образу майбутнього Я знаходиться на слабкому</w:t>
      </w:r>
      <w:r w:rsidR="00A6053C" w:rsidRPr="00341676">
        <w:rPr>
          <w:spacing w:val="-1"/>
          <w:sz w:val="28"/>
          <w:lang w:val="uk-UA"/>
        </w:rPr>
        <w:t xml:space="preserve"> </w:t>
      </w:r>
      <w:r w:rsidR="00A6053C" w:rsidRPr="00341676">
        <w:rPr>
          <w:sz w:val="28"/>
          <w:lang w:val="uk-UA"/>
        </w:rPr>
        <w:t>(49,1%)</w:t>
      </w:r>
      <w:r w:rsidRPr="00341676">
        <w:rPr>
          <w:sz w:val="28"/>
          <w:lang w:val="uk-UA"/>
        </w:rPr>
        <w:t xml:space="preserve"> </w:t>
      </w:r>
      <w:r w:rsidR="00A6053C" w:rsidRPr="00341676">
        <w:rPr>
          <w:sz w:val="28"/>
          <w:szCs w:val="28"/>
          <w:lang w:val="uk-UA"/>
        </w:rPr>
        <w:t>студентів) чи середньому (46,1%) рівні.</w:t>
      </w:r>
    </w:p>
    <w:p w:rsidR="00A6053C" w:rsidRPr="00341676" w:rsidRDefault="00607F63" w:rsidP="00116653">
      <w:pPr>
        <w:pStyle w:val="a5"/>
        <w:numPr>
          <w:ilvl w:val="0"/>
          <w:numId w:val="32"/>
        </w:numPr>
        <w:tabs>
          <w:tab w:val="left" w:pos="1188"/>
        </w:tabs>
        <w:spacing w:line="360" w:lineRule="auto"/>
        <w:ind w:left="0" w:right="0" w:firstLine="567"/>
        <w:jc w:val="left"/>
        <w:rPr>
          <w:sz w:val="28"/>
          <w:lang w:val="uk-UA"/>
        </w:rPr>
      </w:pPr>
      <w:r w:rsidRPr="00341676">
        <w:rPr>
          <w:sz w:val="28"/>
          <w:lang w:val="uk-UA"/>
        </w:rPr>
        <w:t>о</w:t>
      </w:r>
      <w:r w:rsidR="00A6053C" w:rsidRPr="00341676">
        <w:rPr>
          <w:sz w:val="28"/>
          <w:lang w:val="uk-UA"/>
        </w:rPr>
        <w:t>браз майбутнього Я загалом характеризується слабким (50,8%) чи</w:t>
      </w:r>
      <w:r w:rsidR="00A6053C" w:rsidRPr="00341676">
        <w:rPr>
          <w:spacing w:val="61"/>
          <w:sz w:val="28"/>
          <w:lang w:val="uk-UA"/>
        </w:rPr>
        <w:t xml:space="preserve"> </w:t>
      </w:r>
      <w:r w:rsidR="00A6053C" w:rsidRPr="00341676">
        <w:rPr>
          <w:sz w:val="28"/>
          <w:lang w:val="uk-UA"/>
        </w:rPr>
        <w:t>середнім</w:t>
      </w:r>
      <w:r w:rsidRPr="00341676">
        <w:rPr>
          <w:sz w:val="28"/>
          <w:lang w:val="uk-UA"/>
        </w:rPr>
        <w:t xml:space="preserve"> </w:t>
      </w:r>
      <w:r w:rsidR="00A6053C" w:rsidRPr="00341676">
        <w:rPr>
          <w:sz w:val="28"/>
          <w:szCs w:val="28"/>
          <w:lang w:val="uk-UA"/>
        </w:rPr>
        <w:t>(46,1%) рівнем розвитку.</w:t>
      </w:r>
    </w:p>
    <w:p w:rsidR="00A6053C" w:rsidRPr="00341676" w:rsidRDefault="00A6053C" w:rsidP="00116653">
      <w:pPr>
        <w:spacing w:line="360" w:lineRule="auto"/>
        <w:ind w:firstLine="567"/>
        <w:jc w:val="both"/>
        <w:rPr>
          <w:sz w:val="28"/>
          <w:lang w:val="uk-UA"/>
        </w:rPr>
      </w:pPr>
      <w:r w:rsidRPr="00341676">
        <w:rPr>
          <w:sz w:val="28"/>
          <w:lang w:val="uk-UA"/>
        </w:rPr>
        <w:t xml:space="preserve">В) </w:t>
      </w:r>
      <w:r w:rsidRPr="00341676">
        <w:rPr>
          <w:i/>
          <w:sz w:val="28"/>
          <w:lang w:val="uk-UA"/>
        </w:rPr>
        <w:t xml:space="preserve">На 5-му курсі </w:t>
      </w:r>
      <w:r w:rsidRPr="00341676">
        <w:rPr>
          <w:sz w:val="28"/>
          <w:lang w:val="uk-UA"/>
        </w:rPr>
        <w:t>:</w:t>
      </w:r>
    </w:p>
    <w:p w:rsidR="00A6053C" w:rsidRPr="00341676" w:rsidRDefault="00A6053C" w:rsidP="00116653">
      <w:pPr>
        <w:pStyle w:val="a5"/>
        <w:numPr>
          <w:ilvl w:val="0"/>
          <w:numId w:val="32"/>
        </w:numPr>
        <w:tabs>
          <w:tab w:val="left" w:pos="1310"/>
        </w:tabs>
        <w:spacing w:line="360" w:lineRule="auto"/>
        <w:ind w:left="0" w:right="0" w:firstLine="567"/>
        <w:rPr>
          <w:sz w:val="28"/>
          <w:lang w:val="uk-UA"/>
        </w:rPr>
      </w:pPr>
      <w:r w:rsidRPr="00341676">
        <w:rPr>
          <w:sz w:val="28"/>
          <w:lang w:val="uk-UA"/>
        </w:rPr>
        <w:t>глибина рефлексії у теперішньому Я та майбутньому Я перебуває переважно на середньому рівні (76,6% та 73,0%</w:t>
      </w:r>
      <w:r w:rsidRPr="00341676">
        <w:rPr>
          <w:spacing w:val="-7"/>
          <w:sz w:val="28"/>
          <w:lang w:val="uk-UA"/>
        </w:rPr>
        <w:t xml:space="preserve"> </w:t>
      </w:r>
      <w:r w:rsidRPr="00341676">
        <w:rPr>
          <w:sz w:val="28"/>
          <w:lang w:val="uk-UA"/>
        </w:rPr>
        <w:t>відповідно);</w:t>
      </w:r>
    </w:p>
    <w:p w:rsidR="00A6053C" w:rsidRPr="00341676" w:rsidRDefault="00A6053C" w:rsidP="00116653">
      <w:pPr>
        <w:pStyle w:val="a5"/>
        <w:numPr>
          <w:ilvl w:val="0"/>
          <w:numId w:val="32"/>
        </w:numPr>
        <w:tabs>
          <w:tab w:val="left" w:pos="1140"/>
        </w:tabs>
        <w:spacing w:line="360" w:lineRule="auto"/>
        <w:ind w:left="0" w:right="0" w:firstLine="567"/>
        <w:rPr>
          <w:sz w:val="28"/>
          <w:lang w:val="uk-UA"/>
        </w:rPr>
      </w:pPr>
      <w:r w:rsidRPr="00341676">
        <w:rPr>
          <w:sz w:val="28"/>
          <w:lang w:val="uk-UA"/>
        </w:rPr>
        <w:t xml:space="preserve">змістовність образу майбутнього Я визначається цілісною картиною майбутнього (48,6%), рідше професією та кар'єрою (25,5% студентів; існує тенденція до більшої виразності такого показника, ніж у високо- та </w:t>
      </w:r>
      <w:r w:rsidRPr="00341676">
        <w:rPr>
          <w:sz w:val="28"/>
          <w:lang w:val="uk-UA"/>
        </w:rPr>
        <w:lastRenderedPageBreak/>
        <w:t>слабомотивованих), ще рідше сімейними ролями (15,3%) чи стандартами споживання (8,1%)</w:t>
      </w:r>
      <w:r w:rsidRPr="00341676">
        <w:rPr>
          <w:spacing w:val="-3"/>
          <w:sz w:val="28"/>
          <w:lang w:val="uk-UA"/>
        </w:rPr>
        <w:t xml:space="preserve"> </w:t>
      </w:r>
      <w:r w:rsidRPr="00341676">
        <w:rPr>
          <w:sz w:val="28"/>
          <w:lang w:val="uk-UA"/>
        </w:rPr>
        <w:t>студентів).</w:t>
      </w:r>
    </w:p>
    <w:p w:rsidR="00A6053C" w:rsidRPr="00341676" w:rsidRDefault="00A6053C" w:rsidP="00116653">
      <w:pPr>
        <w:spacing w:line="360" w:lineRule="auto"/>
        <w:ind w:firstLine="567"/>
        <w:jc w:val="both"/>
        <w:rPr>
          <w:sz w:val="28"/>
          <w:lang w:val="uk-UA"/>
        </w:rPr>
      </w:pPr>
      <w:r w:rsidRPr="00341676">
        <w:rPr>
          <w:sz w:val="28"/>
          <w:lang w:val="uk-UA"/>
        </w:rPr>
        <w:t xml:space="preserve">Таким чином, для студентів, які мають </w:t>
      </w:r>
      <w:r w:rsidRPr="00341676">
        <w:rPr>
          <w:i/>
          <w:sz w:val="28"/>
          <w:lang w:val="uk-UA"/>
        </w:rPr>
        <w:t xml:space="preserve">середню мотивацію </w:t>
      </w:r>
      <w:r w:rsidRPr="00341676">
        <w:rPr>
          <w:sz w:val="28"/>
          <w:lang w:val="uk-UA"/>
        </w:rPr>
        <w:t xml:space="preserve">до саморозвитку, </w:t>
      </w:r>
      <w:r w:rsidR="00930D55" w:rsidRPr="00341676">
        <w:rPr>
          <w:i/>
          <w:sz w:val="28"/>
          <w:lang w:val="uk-UA"/>
        </w:rPr>
        <w:t>незалежно від вікового етапу</w:t>
      </w:r>
      <w:r w:rsidRPr="00341676">
        <w:rPr>
          <w:sz w:val="28"/>
          <w:lang w:val="uk-UA"/>
        </w:rPr>
        <w:t>, образ майбутнього Я характеризується такими особливостями:</w:t>
      </w:r>
    </w:p>
    <w:p w:rsidR="00A6053C" w:rsidRPr="00341676" w:rsidRDefault="00A6053C" w:rsidP="00116653">
      <w:pPr>
        <w:pStyle w:val="a5"/>
        <w:numPr>
          <w:ilvl w:val="0"/>
          <w:numId w:val="32"/>
        </w:numPr>
        <w:tabs>
          <w:tab w:val="left" w:pos="1210"/>
        </w:tabs>
        <w:spacing w:line="360" w:lineRule="auto"/>
        <w:ind w:left="0" w:right="0" w:firstLine="567"/>
        <w:rPr>
          <w:sz w:val="28"/>
          <w:lang w:val="uk-UA"/>
        </w:rPr>
      </w:pPr>
      <w:r w:rsidRPr="00341676">
        <w:rPr>
          <w:sz w:val="28"/>
          <w:lang w:val="uk-UA"/>
        </w:rPr>
        <w:t>переважно середнім рівнем глибини рефлексії у теперішньому та майбутньому</w:t>
      </w:r>
      <w:r w:rsidRPr="00341676">
        <w:rPr>
          <w:spacing w:val="-1"/>
          <w:sz w:val="28"/>
          <w:lang w:val="uk-UA"/>
        </w:rPr>
        <w:t xml:space="preserve"> </w:t>
      </w:r>
      <w:r w:rsidRPr="00341676">
        <w:rPr>
          <w:sz w:val="28"/>
          <w:lang w:val="uk-UA"/>
        </w:rPr>
        <w:t>Я;</w:t>
      </w:r>
    </w:p>
    <w:p w:rsidR="00930D55" w:rsidRPr="00341676" w:rsidRDefault="00A6053C" w:rsidP="00116653">
      <w:pPr>
        <w:pStyle w:val="a5"/>
        <w:numPr>
          <w:ilvl w:val="0"/>
          <w:numId w:val="32"/>
        </w:numPr>
        <w:tabs>
          <w:tab w:val="left" w:pos="1216"/>
        </w:tabs>
        <w:spacing w:line="360" w:lineRule="auto"/>
        <w:ind w:left="0" w:right="0" w:firstLine="567"/>
        <w:rPr>
          <w:sz w:val="28"/>
          <w:szCs w:val="28"/>
          <w:lang w:val="uk-UA"/>
        </w:rPr>
      </w:pPr>
      <w:r w:rsidRPr="00341676">
        <w:rPr>
          <w:sz w:val="28"/>
          <w:lang w:val="uk-UA"/>
        </w:rPr>
        <w:t xml:space="preserve">містить цілісну картину майбутнього менш ніж у 50% випадків, можлива </w:t>
      </w:r>
      <w:r w:rsidRPr="00341676">
        <w:rPr>
          <w:sz w:val="28"/>
          <w:szCs w:val="28"/>
          <w:lang w:val="uk-UA"/>
        </w:rPr>
        <w:t>змістовність на рівні «стандарти</w:t>
      </w:r>
      <w:r w:rsidRPr="00341676">
        <w:rPr>
          <w:spacing w:val="-8"/>
          <w:sz w:val="28"/>
          <w:szCs w:val="28"/>
          <w:lang w:val="uk-UA"/>
        </w:rPr>
        <w:t xml:space="preserve"> </w:t>
      </w:r>
      <w:r w:rsidR="00930D55" w:rsidRPr="00341676">
        <w:rPr>
          <w:sz w:val="28"/>
          <w:szCs w:val="28"/>
          <w:lang w:val="uk-UA"/>
        </w:rPr>
        <w:t>споживання»;</w:t>
      </w:r>
    </w:p>
    <w:p w:rsidR="00A6053C" w:rsidRPr="00341676" w:rsidRDefault="00930D55" w:rsidP="00116653">
      <w:pPr>
        <w:pStyle w:val="a5"/>
        <w:numPr>
          <w:ilvl w:val="0"/>
          <w:numId w:val="32"/>
        </w:numPr>
        <w:tabs>
          <w:tab w:val="left" w:pos="1216"/>
        </w:tabs>
        <w:spacing w:line="360" w:lineRule="auto"/>
        <w:ind w:left="0" w:right="0" w:firstLine="567"/>
        <w:rPr>
          <w:lang w:val="uk-UA"/>
        </w:rPr>
      </w:pPr>
      <w:r w:rsidRPr="00341676">
        <w:rPr>
          <w:sz w:val="28"/>
          <w:szCs w:val="28"/>
          <w:lang w:val="uk-UA"/>
        </w:rPr>
        <w:t>е</w:t>
      </w:r>
      <w:r w:rsidR="00A6053C" w:rsidRPr="00341676">
        <w:rPr>
          <w:sz w:val="28"/>
          <w:szCs w:val="28"/>
          <w:lang w:val="uk-UA"/>
        </w:rPr>
        <w:t>моційно-оцінковий</w:t>
      </w:r>
      <w:r w:rsidRPr="00341676">
        <w:rPr>
          <w:sz w:val="28"/>
          <w:szCs w:val="28"/>
          <w:lang w:val="uk-UA"/>
        </w:rPr>
        <w:t xml:space="preserve"> </w:t>
      </w:r>
      <w:r w:rsidR="00A6053C" w:rsidRPr="00341676">
        <w:rPr>
          <w:sz w:val="28"/>
          <w:szCs w:val="28"/>
          <w:lang w:val="uk-UA"/>
        </w:rPr>
        <w:t>компонент образу майбутнього Я перебуває при цьому на високому (більше 30% студентів) або середньому рівні (понад 18%), рідк</w:t>
      </w:r>
      <w:r w:rsidRPr="00341676">
        <w:rPr>
          <w:sz w:val="28"/>
          <w:szCs w:val="28"/>
          <w:lang w:val="uk-UA"/>
        </w:rPr>
        <w:t xml:space="preserve">о </w:t>
      </w:r>
      <w:r w:rsidR="00A6053C" w:rsidRPr="00341676">
        <w:rPr>
          <w:sz w:val="28"/>
          <w:szCs w:val="28"/>
          <w:lang w:val="uk-UA"/>
        </w:rPr>
        <w:t>завищ</w:t>
      </w:r>
      <w:r w:rsidRPr="00341676">
        <w:rPr>
          <w:sz w:val="28"/>
          <w:szCs w:val="28"/>
          <w:lang w:val="uk-UA"/>
        </w:rPr>
        <w:t>еному рівні (6-14%)</w:t>
      </w:r>
      <w:r w:rsidR="00A6053C" w:rsidRPr="00341676">
        <w:rPr>
          <w:sz w:val="28"/>
          <w:szCs w:val="28"/>
          <w:lang w:val="uk-UA"/>
        </w:rPr>
        <w:t>, когнітивний – переважно на середньому рівні (понад 50%) за наявності слабкого рівня. Образ майбутнього Я загалом характеризується переважно середнім рівнем розвитку, за наявності слабкого рівня.</w:t>
      </w:r>
    </w:p>
    <w:p w:rsidR="00A6053C" w:rsidRPr="00341676" w:rsidRDefault="00A6053C" w:rsidP="00116653">
      <w:pPr>
        <w:spacing w:line="360" w:lineRule="auto"/>
        <w:ind w:firstLine="567"/>
        <w:jc w:val="both"/>
        <w:rPr>
          <w:sz w:val="28"/>
          <w:lang w:val="uk-UA"/>
        </w:rPr>
      </w:pPr>
      <w:r w:rsidRPr="00341676">
        <w:rPr>
          <w:sz w:val="28"/>
          <w:lang w:val="uk-UA"/>
        </w:rPr>
        <w:t xml:space="preserve">Образ майбутнього Я у </w:t>
      </w:r>
      <w:r w:rsidRPr="00341676">
        <w:rPr>
          <w:i/>
          <w:sz w:val="28"/>
          <w:lang w:val="uk-UA"/>
        </w:rPr>
        <w:t xml:space="preserve">слабомотивованих </w:t>
      </w:r>
      <w:r w:rsidRPr="00341676">
        <w:rPr>
          <w:sz w:val="28"/>
          <w:lang w:val="uk-UA"/>
        </w:rPr>
        <w:t>студентів характеризується такими показниками:</w:t>
      </w:r>
    </w:p>
    <w:p w:rsidR="00A6053C" w:rsidRPr="00341676" w:rsidRDefault="00A6053C" w:rsidP="00116653">
      <w:pPr>
        <w:spacing w:line="360" w:lineRule="auto"/>
        <w:ind w:firstLine="567"/>
        <w:jc w:val="both"/>
        <w:rPr>
          <w:sz w:val="28"/>
          <w:lang w:val="uk-UA"/>
        </w:rPr>
      </w:pPr>
      <w:r w:rsidRPr="00341676">
        <w:rPr>
          <w:sz w:val="28"/>
          <w:lang w:val="uk-UA"/>
        </w:rPr>
        <w:t xml:space="preserve">А) </w:t>
      </w:r>
      <w:r w:rsidRPr="00341676">
        <w:rPr>
          <w:i/>
          <w:sz w:val="28"/>
          <w:lang w:val="uk-UA"/>
        </w:rPr>
        <w:t xml:space="preserve">На 1 курсі </w:t>
      </w:r>
      <w:r w:rsidRPr="00341676">
        <w:rPr>
          <w:sz w:val="28"/>
          <w:lang w:val="uk-UA"/>
        </w:rPr>
        <w:t>:</w:t>
      </w:r>
    </w:p>
    <w:p w:rsidR="00A6053C" w:rsidRPr="00341676" w:rsidRDefault="00A6053C" w:rsidP="00116653">
      <w:pPr>
        <w:pStyle w:val="a5"/>
        <w:numPr>
          <w:ilvl w:val="0"/>
          <w:numId w:val="32"/>
        </w:numPr>
        <w:tabs>
          <w:tab w:val="left" w:pos="1392"/>
        </w:tabs>
        <w:spacing w:line="360" w:lineRule="auto"/>
        <w:ind w:left="0" w:right="0" w:firstLine="567"/>
        <w:rPr>
          <w:sz w:val="28"/>
          <w:lang w:val="uk-UA"/>
        </w:rPr>
      </w:pPr>
      <w:r w:rsidRPr="00341676">
        <w:rPr>
          <w:sz w:val="28"/>
          <w:lang w:val="uk-UA"/>
        </w:rPr>
        <w:t>переважає середній рівень глибини рефлексії у теперішньому Я та майбутньому Я, а високий рівень менш виражений (12,1%); трапляється слабкий рівень</w:t>
      </w:r>
      <w:r w:rsidRPr="00341676">
        <w:rPr>
          <w:spacing w:val="-2"/>
          <w:sz w:val="28"/>
          <w:lang w:val="uk-UA"/>
        </w:rPr>
        <w:t xml:space="preserve"> </w:t>
      </w:r>
      <w:r w:rsidRPr="00341676">
        <w:rPr>
          <w:sz w:val="28"/>
          <w:lang w:val="uk-UA"/>
        </w:rPr>
        <w:t>(9,1%);</w:t>
      </w:r>
    </w:p>
    <w:p w:rsidR="00A6053C" w:rsidRPr="00341676" w:rsidRDefault="00A6053C" w:rsidP="00116653">
      <w:pPr>
        <w:pStyle w:val="a5"/>
        <w:numPr>
          <w:ilvl w:val="0"/>
          <w:numId w:val="32"/>
        </w:numPr>
        <w:tabs>
          <w:tab w:val="left" w:pos="1125"/>
        </w:tabs>
        <w:spacing w:line="360" w:lineRule="auto"/>
        <w:ind w:left="0" w:right="0" w:firstLine="567"/>
        <w:rPr>
          <w:sz w:val="28"/>
          <w:lang w:val="uk-UA"/>
        </w:rPr>
      </w:pPr>
      <w:r w:rsidRPr="00341676">
        <w:rPr>
          <w:sz w:val="28"/>
          <w:lang w:val="uk-UA"/>
        </w:rPr>
        <w:t>«логічний» (51,5%) образ майбутнього Я переважаю над емоційно-образним</w:t>
      </w:r>
      <w:r w:rsidRPr="00341676">
        <w:rPr>
          <w:spacing w:val="-3"/>
          <w:sz w:val="28"/>
          <w:lang w:val="uk-UA"/>
        </w:rPr>
        <w:t xml:space="preserve"> </w:t>
      </w:r>
      <w:r w:rsidRPr="00341676">
        <w:rPr>
          <w:sz w:val="28"/>
          <w:lang w:val="uk-UA"/>
        </w:rPr>
        <w:t>(36,4%);</w:t>
      </w:r>
    </w:p>
    <w:p w:rsidR="00A6053C" w:rsidRPr="00341676" w:rsidRDefault="00A6053C" w:rsidP="00116653">
      <w:pPr>
        <w:pStyle w:val="a5"/>
        <w:numPr>
          <w:ilvl w:val="0"/>
          <w:numId w:val="32"/>
        </w:numPr>
        <w:tabs>
          <w:tab w:val="left" w:pos="1155"/>
        </w:tabs>
        <w:spacing w:line="360" w:lineRule="auto"/>
        <w:ind w:left="0" w:right="0" w:firstLine="567"/>
        <w:rPr>
          <w:sz w:val="28"/>
          <w:lang w:val="uk-UA"/>
        </w:rPr>
      </w:pPr>
      <w:r w:rsidRPr="00341676">
        <w:rPr>
          <w:sz w:val="28"/>
          <w:lang w:val="uk-UA"/>
        </w:rPr>
        <w:t>ставлення до майбутнього Я є стримано-позитивним (33,3%, тобто частіше, ніж за інших рівнів мотивації) або захопленим (30,3%), рідше позитивним (15,2%), суперечливим (15,2%) ), негативним</w:t>
      </w:r>
      <w:r w:rsidRPr="00341676">
        <w:rPr>
          <w:spacing w:val="-5"/>
          <w:sz w:val="28"/>
          <w:lang w:val="uk-UA"/>
        </w:rPr>
        <w:t xml:space="preserve"> </w:t>
      </w:r>
      <w:r w:rsidRPr="00341676">
        <w:rPr>
          <w:sz w:val="28"/>
          <w:lang w:val="uk-UA"/>
        </w:rPr>
        <w:t>(6,0%);</w:t>
      </w:r>
    </w:p>
    <w:p w:rsidR="00A6053C" w:rsidRPr="00341676" w:rsidRDefault="00A6053C" w:rsidP="00116653">
      <w:pPr>
        <w:pStyle w:val="a5"/>
        <w:numPr>
          <w:ilvl w:val="0"/>
          <w:numId w:val="32"/>
        </w:numPr>
        <w:tabs>
          <w:tab w:val="left" w:pos="1301"/>
        </w:tabs>
        <w:spacing w:line="360" w:lineRule="auto"/>
        <w:ind w:left="0" w:right="0" w:firstLine="567"/>
        <w:rPr>
          <w:sz w:val="28"/>
          <w:lang w:val="uk-UA"/>
        </w:rPr>
      </w:pPr>
      <w:r w:rsidRPr="00341676">
        <w:rPr>
          <w:sz w:val="28"/>
          <w:lang w:val="uk-UA"/>
        </w:rPr>
        <w:t>змістовність образу майбутнього Я визначається стандартами споживання (33,3%), професією та кар'єрою (27,3%), рідше сімейними ролями (21,2%) та цілісною картиною майбутнього</w:t>
      </w:r>
      <w:r w:rsidRPr="00341676">
        <w:rPr>
          <w:spacing w:val="-6"/>
          <w:sz w:val="28"/>
          <w:lang w:val="uk-UA"/>
        </w:rPr>
        <w:t xml:space="preserve"> </w:t>
      </w:r>
      <w:r w:rsidRPr="00341676">
        <w:rPr>
          <w:sz w:val="28"/>
          <w:lang w:val="uk-UA"/>
        </w:rPr>
        <w:t>(18,2%);</w:t>
      </w:r>
    </w:p>
    <w:p w:rsidR="00A6053C" w:rsidRPr="00341676" w:rsidRDefault="00A6053C" w:rsidP="00116653">
      <w:pPr>
        <w:pStyle w:val="a5"/>
        <w:numPr>
          <w:ilvl w:val="0"/>
          <w:numId w:val="32"/>
        </w:numPr>
        <w:tabs>
          <w:tab w:val="left" w:pos="1102"/>
        </w:tabs>
        <w:spacing w:line="360" w:lineRule="auto"/>
        <w:ind w:left="0" w:right="0" w:firstLine="567"/>
        <w:rPr>
          <w:sz w:val="28"/>
          <w:lang w:val="uk-UA"/>
        </w:rPr>
      </w:pPr>
      <w:r w:rsidRPr="00341676">
        <w:rPr>
          <w:sz w:val="28"/>
          <w:lang w:val="uk-UA"/>
        </w:rPr>
        <w:t>переважає безсистемний (81,8%) образ майбутнього</w:t>
      </w:r>
      <w:r w:rsidRPr="00341676">
        <w:rPr>
          <w:spacing w:val="-4"/>
          <w:sz w:val="28"/>
          <w:lang w:val="uk-UA"/>
        </w:rPr>
        <w:t xml:space="preserve"> </w:t>
      </w:r>
      <w:r w:rsidRPr="00341676">
        <w:rPr>
          <w:sz w:val="28"/>
          <w:lang w:val="uk-UA"/>
        </w:rPr>
        <w:t>Я.</w:t>
      </w:r>
    </w:p>
    <w:p w:rsidR="00A6053C" w:rsidRPr="00341676" w:rsidRDefault="00930D55" w:rsidP="00116653">
      <w:pPr>
        <w:pStyle w:val="a5"/>
        <w:numPr>
          <w:ilvl w:val="0"/>
          <w:numId w:val="32"/>
        </w:numPr>
        <w:tabs>
          <w:tab w:val="left" w:pos="1136"/>
        </w:tabs>
        <w:spacing w:line="360" w:lineRule="auto"/>
        <w:ind w:left="0" w:right="0" w:firstLine="567"/>
        <w:rPr>
          <w:sz w:val="28"/>
          <w:lang w:val="uk-UA"/>
        </w:rPr>
      </w:pPr>
      <w:r w:rsidRPr="00341676">
        <w:rPr>
          <w:sz w:val="28"/>
          <w:lang w:val="uk-UA"/>
        </w:rPr>
        <w:t>е</w:t>
      </w:r>
      <w:r w:rsidR="00A6053C" w:rsidRPr="00341676">
        <w:rPr>
          <w:sz w:val="28"/>
          <w:lang w:val="uk-UA"/>
        </w:rPr>
        <w:t>моційно-оцінковий</w:t>
      </w:r>
      <w:r w:rsidRPr="00341676">
        <w:rPr>
          <w:sz w:val="28"/>
          <w:lang w:val="uk-UA"/>
        </w:rPr>
        <w:t xml:space="preserve"> </w:t>
      </w:r>
      <w:r w:rsidR="00A6053C" w:rsidRPr="00341676">
        <w:rPr>
          <w:sz w:val="28"/>
          <w:lang w:val="uk-UA"/>
        </w:rPr>
        <w:t xml:space="preserve">компонент образу майбутнього Я у цієї групи </w:t>
      </w:r>
      <w:r w:rsidR="00A6053C" w:rsidRPr="00341676">
        <w:rPr>
          <w:sz w:val="28"/>
          <w:lang w:val="uk-UA"/>
        </w:rPr>
        <w:lastRenderedPageBreak/>
        <w:t>студентів знаходиться на середньому рівні (48,5%), рідше на слабкому (21,1%), високому (15,5%, менш виражено ніж при інших рівнях мотивації) чи підвищеному (15,2%)</w:t>
      </w:r>
      <w:r w:rsidR="00A6053C" w:rsidRPr="00341676">
        <w:rPr>
          <w:spacing w:val="-4"/>
          <w:sz w:val="28"/>
          <w:lang w:val="uk-UA"/>
        </w:rPr>
        <w:t xml:space="preserve"> </w:t>
      </w:r>
      <w:r w:rsidR="00A6053C" w:rsidRPr="00341676">
        <w:rPr>
          <w:sz w:val="28"/>
          <w:lang w:val="uk-UA"/>
        </w:rPr>
        <w:t>рівні.</w:t>
      </w:r>
    </w:p>
    <w:p w:rsidR="00A6053C" w:rsidRPr="00341676" w:rsidRDefault="00A6053C" w:rsidP="00116653">
      <w:pPr>
        <w:spacing w:line="360" w:lineRule="auto"/>
        <w:ind w:firstLine="567"/>
        <w:jc w:val="both"/>
        <w:rPr>
          <w:sz w:val="28"/>
          <w:lang w:val="uk-UA"/>
        </w:rPr>
      </w:pPr>
      <w:r w:rsidRPr="00341676">
        <w:rPr>
          <w:sz w:val="28"/>
          <w:lang w:val="uk-UA"/>
        </w:rPr>
        <w:t xml:space="preserve">Б) </w:t>
      </w:r>
      <w:r w:rsidRPr="00341676">
        <w:rPr>
          <w:i/>
          <w:sz w:val="28"/>
          <w:lang w:val="uk-UA"/>
        </w:rPr>
        <w:t xml:space="preserve">На 3-му курсі </w:t>
      </w:r>
      <w:r w:rsidRPr="00341676">
        <w:rPr>
          <w:sz w:val="28"/>
          <w:lang w:val="uk-UA"/>
        </w:rPr>
        <w:t>:</w:t>
      </w:r>
    </w:p>
    <w:p w:rsidR="00A6053C" w:rsidRPr="00341676" w:rsidRDefault="00A6053C" w:rsidP="00116653">
      <w:pPr>
        <w:pStyle w:val="a5"/>
        <w:numPr>
          <w:ilvl w:val="0"/>
          <w:numId w:val="32"/>
        </w:numPr>
        <w:tabs>
          <w:tab w:val="left" w:pos="1103"/>
        </w:tabs>
        <w:spacing w:line="360" w:lineRule="auto"/>
        <w:ind w:left="0" w:right="0" w:firstLine="567"/>
        <w:rPr>
          <w:sz w:val="28"/>
          <w:lang w:val="uk-UA"/>
        </w:rPr>
      </w:pPr>
      <w:r w:rsidRPr="00341676">
        <w:rPr>
          <w:sz w:val="28"/>
          <w:lang w:val="uk-UA"/>
        </w:rPr>
        <w:t>відсутній високий рівень глибини рефлексії в сьогоденні та</w:t>
      </w:r>
      <w:r w:rsidRPr="00341676">
        <w:rPr>
          <w:spacing w:val="-7"/>
          <w:sz w:val="28"/>
          <w:lang w:val="uk-UA"/>
        </w:rPr>
        <w:t xml:space="preserve"> </w:t>
      </w:r>
      <w:r w:rsidRPr="00341676">
        <w:rPr>
          <w:sz w:val="28"/>
          <w:lang w:val="uk-UA"/>
        </w:rPr>
        <w:t>майбутньому</w:t>
      </w:r>
      <w:r w:rsidR="00930D55" w:rsidRPr="00341676">
        <w:rPr>
          <w:sz w:val="28"/>
          <w:lang w:val="uk-UA"/>
        </w:rPr>
        <w:t xml:space="preserve"> </w:t>
      </w:r>
      <w:r w:rsidRPr="00341676">
        <w:rPr>
          <w:lang w:val="uk-UA"/>
        </w:rPr>
        <w:t>Я;</w:t>
      </w:r>
    </w:p>
    <w:p w:rsidR="00A6053C" w:rsidRPr="00341676" w:rsidRDefault="00A6053C" w:rsidP="00116653">
      <w:pPr>
        <w:pStyle w:val="a5"/>
        <w:numPr>
          <w:ilvl w:val="0"/>
          <w:numId w:val="32"/>
        </w:numPr>
        <w:tabs>
          <w:tab w:val="left" w:pos="1232"/>
          <w:tab w:val="left" w:pos="1233"/>
          <w:tab w:val="left" w:pos="3057"/>
          <w:tab w:val="left" w:pos="3838"/>
          <w:tab w:val="left" w:pos="5515"/>
          <w:tab w:val="left" w:pos="7365"/>
          <w:tab w:val="left" w:pos="8222"/>
          <w:tab w:val="left" w:pos="8609"/>
          <w:tab w:val="left" w:pos="8942"/>
        </w:tabs>
        <w:spacing w:line="360" w:lineRule="auto"/>
        <w:ind w:left="0" w:right="0" w:firstLine="567"/>
        <w:jc w:val="left"/>
        <w:rPr>
          <w:sz w:val="28"/>
          <w:lang w:val="uk-UA"/>
        </w:rPr>
      </w:pPr>
      <w:r w:rsidRPr="00341676">
        <w:rPr>
          <w:sz w:val="28"/>
          <w:lang w:val="uk-UA"/>
        </w:rPr>
        <w:t>п</w:t>
      </w:r>
      <w:r w:rsidR="00930D55" w:rsidRPr="00341676">
        <w:rPr>
          <w:sz w:val="28"/>
          <w:lang w:val="uk-UA"/>
        </w:rPr>
        <w:t xml:space="preserve">орівняно </w:t>
      </w:r>
      <w:r w:rsidR="00930D55" w:rsidRPr="00341676">
        <w:rPr>
          <w:sz w:val="28"/>
          <w:lang w:val="uk-UA"/>
        </w:rPr>
        <w:tab/>
        <w:t xml:space="preserve">мало </w:t>
      </w:r>
      <w:r w:rsidR="00930D55" w:rsidRPr="00341676">
        <w:rPr>
          <w:sz w:val="28"/>
          <w:lang w:val="uk-UA"/>
        </w:rPr>
        <w:tab/>
        <w:t xml:space="preserve">представлений «логічний» </w:t>
      </w:r>
      <w:r w:rsidR="00930D55" w:rsidRPr="00341676">
        <w:rPr>
          <w:sz w:val="28"/>
          <w:lang w:val="uk-UA"/>
        </w:rPr>
        <w:tab/>
        <w:t xml:space="preserve">образ </w:t>
      </w:r>
      <w:r w:rsidR="00930D55" w:rsidRPr="00341676">
        <w:rPr>
          <w:sz w:val="28"/>
          <w:lang w:val="uk-UA"/>
        </w:rPr>
        <w:tab/>
        <w:t xml:space="preserve">Я </w:t>
      </w:r>
      <w:r w:rsidR="00930D55" w:rsidRPr="00341676">
        <w:rPr>
          <w:sz w:val="28"/>
          <w:lang w:val="uk-UA"/>
        </w:rPr>
        <w:tab/>
        <w:t xml:space="preserve">в </w:t>
      </w:r>
      <w:r w:rsidRPr="00341676">
        <w:rPr>
          <w:sz w:val="28"/>
          <w:lang w:val="uk-UA"/>
        </w:rPr>
        <w:t>майбутньому</w:t>
      </w:r>
    </w:p>
    <w:p w:rsidR="00A6053C" w:rsidRPr="00341676" w:rsidRDefault="00FB1B73" w:rsidP="00116653">
      <w:pPr>
        <w:pStyle w:val="a3"/>
        <w:spacing w:line="360" w:lineRule="auto"/>
        <w:ind w:left="0" w:firstLine="567"/>
        <w:jc w:val="left"/>
        <w:rPr>
          <w:lang w:val="uk-UA"/>
        </w:rPr>
      </w:pPr>
      <w:r w:rsidRPr="00341676">
        <w:rPr>
          <w:lang w:val="uk-UA"/>
        </w:rPr>
        <w:t>(11,1%);</w:t>
      </w:r>
    </w:p>
    <w:p w:rsidR="00A6053C" w:rsidRPr="00341676" w:rsidRDefault="00A6053C" w:rsidP="00116653">
      <w:pPr>
        <w:pStyle w:val="a5"/>
        <w:numPr>
          <w:ilvl w:val="0"/>
          <w:numId w:val="32"/>
        </w:numPr>
        <w:tabs>
          <w:tab w:val="left" w:pos="1340"/>
        </w:tabs>
        <w:spacing w:line="360" w:lineRule="auto"/>
        <w:ind w:left="0" w:right="0" w:firstLine="567"/>
        <w:rPr>
          <w:sz w:val="28"/>
          <w:lang w:val="uk-UA"/>
        </w:rPr>
      </w:pPr>
      <w:r w:rsidRPr="00341676">
        <w:rPr>
          <w:sz w:val="28"/>
          <w:lang w:val="uk-UA"/>
        </w:rPr>
        <w:t>змістовність образу майбутнього Я обмежена стандартами споживання (44,4%) або цілісною картиною майбутнього (44,4%), рідше професією та кар'єрою</w:t>
      </w:r>
      <w:r w:rsidRPr="00341676">
        <w:rPr>
          <w:spacing w:val="-3"/>
          <w:sz w:val="28"/>
          <w:lang w:val="uk-UA"/>
        </w:rPr>
        <w:t xml:space="preserve"> </w:t>
      </w:r>
      <w:r w:rsidRPr="00341676">
        <w:rPr>
          <w:sz w:val="28"/>
          <w:lang w:val="uk-UA"/>
        </w:rPr>
        <w:t>(11,1%);</w:t>
      </w:r>
    </w:p>
    <w:p w:rsidR="00A6053C" w:rsidRPr="00341676" w:rsidRDefault="00A6053C" w:rsidP="00116653">
      <w:pPr>
        <w:pStyle w:val="a5"/>
        <w:numPr>
          <w:ilvl w:val="0"/>
          <w:numId w:val="32"/>
        </w:numPr>
        <w:tabs>
          <w:tab w:val="left" w:pos="1468"/>
        </w:tabs>
        <w:spacing w:line="360" w:lineRule="auto"/>
        <w:ind w:left="0" w:right="0" w:firstLine="567"/>
        <w:rPr>
          <w:sz w:val="28"/>
          <w:lang w:val="uk-UA"/>
        </w:rPr>
      </w:pPr>
      <w:r w:rsidRPr="00341676">
        <w:rPr>
          <w:sz w:val="28"/>
          <w:lang w:val="uk-UA"/>
        </w:rPr>
        <w:t>безсист</w:t>
      </w:r>
      <w:r w:rsidR="00930D55" w:rsidRPr="00341676">
        <w:rPr>
          <w:sz w:val="28"/>
          <w:lang w:val="uk-UA"/>
        </w:rPr>
        <w:t>емний (44,4%) або низько</w:t>
      </w:r>
      <w:r w:rsidRPr="00341676">
        <w:rPr>
          <w:sz w:val="28"/>
          <w:lang w:val="uk-UA"/>
        </w:rPr>
        <w:t>системний (55,5%) образ майбутнього Я за відсутності</w:t>
      </w:r>
      <w:r w:rsidRPr="00341676">
        <w:rPr>
          <w:spacing w:val="-5"/>
          <w:sz w:val="28"/>
          <w:lang w:val="uk-UA"/>
        </w:rPr>
        <w:t xml:space="preserve"> </w:t>
      </w:r>
      <w:r w:rsidR="00930D55" w:rsidRPr="00341676">
        <w:rPr>
          <w:sz w:val="28"/>
          <w:lang w:val="uk-UA"/>
        </w:rPr>
        <w:t>високосистемного</w:t>
      </w:r>
      <w:r w:rsidRPr="00341676">
        <w:rPr>
          <w:sz w:val="28"/>
          <w:lang w:val="uk-UA"/>
        </w:rPr>
        <w:t>;</w:t>
      </w:r>
    </w:p>
    <w:p w:rsidR="00A6053C" w:rsidRPr="00341676" w:rsidRDefault="00A6053C" w:rsidP="00116653">
      <w:pPr>
        <w:pStyle w:val="a5"/>
        <w:numPr>
          <w:ilvl w:val="0"/>
          <w:numId w:val="32"/>
        </w:numPr>
        <w:tabs>
          <w:tab w:val="left" w:pos="1181"/>
        </w:tabs>
        <w:spacing w:line="360" w:lineRule="auto"/>
        <w:ind w:left="0" w:right="0" w:firstLine="567"/>
        <w:rPr>
          <w:sz w:val="28"/>
          <w:lang w:val="uk-UA"/>
        </w:rPr>
      </w:pPr>
      <w:r w:rsidRPr="00341676">
        <w:rPr>
          <w:sz w:val="28"/>
          <w:lang w:val="uk-UA"/>
        </w:rPr>
        <w:t>когнітивний компонент образу майбутнього Я знаходиться на слабкому</w:t>
      </w:r>
      <w:r w:rsidRPr="00341676">
        <w:rPr>
          <w:spacing w:val="19"/>
          <w:sz w:val="28"/>
          <w:lang w:val="uk-UA"/>
        </w:rPr>
        <w:t xml:space="preserve"> </w:t>
      </w:r>
      <w:r w:rsidRPr="00341676">
        <w:rPr>
          <w:sz w:val="28"/>
          <w:lang w:val="uk-UA"/>
        </w:rPr>
        <w:t>(55,6</w:t>
      </w:r>
      <w:r w:rsidRPr="00341676">
        <w:rPr>
          <w:sz w:val="28"/>
          <w:szCs w:val="28"/>
          <w:lang w:val="uk-UA"/>
        </w:rPr>
        <w:t>%)</w:t>
      </w:r>
      <w:r w:rsidR="00FB1B73" w:rsidRPr="00341676">
        <w:rPr>
          <w:sz w:val="28"/>
          <w:szCs w:val="28"/>
          <w:lang w:val="uk-UA"/>
        </w:rPr>
        <w:t xml:space="preserve"> </w:t>
      </w:r>
      <w:r w:rsidRPr="00341676">
        <w:rPr>
          <w:sz w:val="28"/>
          <w:szCs w:val="28"/>
          <w:lang w:val="uk-UA"/>
        </w:rPr>
        <w:t>рівні, а також на середньому (44,4%) рівні, за відсутності високого рівня,</w:t>
      </w:r>
    </w:p>
    <w:p w:rsidR="00A6053C" w:rsidRPr="00341676" w:rsidRDefault="00A6053C" w:rsidP="00116653">
      <w:pPr>
        <w:pStyle w:val="a5"/>
        <w:numPr>
          <w:ilvl w:val="0"/>
          <w:numId w:val="32"/>
        </w:numPr>
        <w:tabs>
          <w:tab w:val="left" w:pos="1269"/>
        </w:tabs>
        <w:spacing w:line="360" w:lineRule="auto"/>
        <w:ind w:left="0" w:right="0" w:firstLine="567"/>
        <w:rPr>
          <w:sz w:val="28"/>
          <w:szCs w:val="28"/>
          <w:lang w:val="uk-UA"/>
        </w:rPr>
      </w:pPr>
      <w:r w:rsidRPr="00341676">
        <w:rPr>
          <w:sz w:val="28"/>
          <w:lang w:val="uk-UA"/>
        </w:rPr>
        <w:t>емоційно-оцінковий– переважно на високому</w:t>
      </w:r>
      <w:r w:rsidRPr="00341676">
        <w:rPr>
          <w:spacing w:val="53"/>
          <w:sz w:val="28"/>
          <w:lang w:val="uk-UA"/>
        </w:rPr>
        <w:t xml:space="preserve"> </w:t>
      </w:r>
      <w:r w:rsidRPr="00341676">
        <w:rPr>
          <w:sz w:val="28"/>
          <w:lang w:val="uk-UA"/>
        </w:rPr>
        <w:t>рівн</w:t>
      </w:r>
      <w:r w:rsidRPr="00341676">
        <w:rPr>
          <w:sz w:val="28"/>
          <w:szCs w:val="28"/>
          <w:lang w:val="uk-UA"/>
        </w:rPr>
        <w:t>і</w:t>
      </w:r>
      <w:r w:rsidR="00FB1B73" w:rsidRPr="00341676">
        <w:rPr>
          <w:sz w:val="28"/>
          <w:szCs w:val="28"/>
          <w:lang w:val="uk-UA"/>
        </w:rPr>
        <w:t xml:space="preserve"> </w:t>
      </w:r>
      <w:r w:rsidRPr="00341676">
        <w:rPr>
          <w:sz w:val="28"/>
          <w:szCs w:val="28"/>
          <w:lang w:val="uk-UA"/>
        </w:rPr>
        <w:t>(77,8%).</w:t>
      </w:r>
    </w:p>
    <w:p w:rsidR="00A6053C" w:rsidRPr="00341676" w:rsidRDefault="00930D55" w:rsidP="00116653">
      <w:pPr>
        <w:pStyle w:val="a5"/>
        <w:numPr>
          <w:ilvl w:val="0"/>
          <w:numId w:val="32"/>
        </w:numPr>
        <w:tabs>
          <w:tab w:val="left" w:pos="1608"/>
        </w:tabs>
        <w:spacing w:line="360" w:lineRule="auto"/>
        <w:ind w:left="0" w:right="0" w:firstLine="567"/>
        <w:rPr>
          <w:sz w:val="28"/>
          <w:szCs w:val="28"/>
          <w:lang w:val="uk-UA"/>
        </w:rPr>
      </w:pPr>
      <w:r w:rsidRPr="00341676">
        <w:rPr>
          <w:sz w:val="28"/>
          <w:szCs w:val="28"/>
          <w:lang w:val="uk-UA"/>
        </w:rPr>
        <w:t>о</w:t>
      </w:r>
      <w:r w:rsidR="00A6053C" w:rsidRPr="00341676">
        <w:rPr>
          <w:sz w:val="28"/>
          <w:szCs w:val="28"/>
          <w:lang w:val="uk-UA"/>
        </w:rPr>
        <w:t>браз майбутнього Я загалом характеризується слабким (55,6%) чи середнім (44,4%) рівнем розвитку, за відсутності високого</w:t>
      </w:r>
      <w:r w:rsidR="00A6053C" w:rsidRPr="00341676">
        <w:rPr>
          <w:spacing w:val="-9"/>
          <w:sz w:val="28"/>
          <w:szCs w:val="28"/>
          <w:lang w:val="uk-UA"/>
        </w:rPr>
        <w:t xml:space="preserve"> </w:t>
      </w:r>
      <w:r w:rsidR="00A6053C" w:rsidRPr="00341676">
        <w:rPr>
          <w:sz w:val="28"/>
          <w:szCs w:val="28"/>
          <w:lang w:val="uk-UA"/>
        </w:rPr>
        <w:t>рівня.</w:t>
      </w:r>
    </w:p>
    <w:p w:rsidR="00A6053C" w:rsidRPr="00341676" w:rsidRDefault="00A6053C" w:rsidP="00116653">
      <w:pPr>
        <w:spacing w:line="360" w:lineRule="auto"/>
        <w:ind w:firstLine="567"/>
        <w:jc w:val="both"/>
        <w:rPr>
          <w:i/>
          <w:sz w:val="28"/>
          <w:lang w:val="uk-UA"/>
        </w:rPr>
      </w:pPr>
      <w:r w:rsidRPr="00341676">
        <w:rPr>
          <w:sz w:val="28"/>
          <w:lang w:val="uk-UA"/>
        </w:rPr>
        <w:t xml:space="preserve">Б) </w:t>
      </w:r>
      <w:r w:rsidRPr="00341676">
        <w:rPr>
          <w:i/>
          <w:sz w:val="28"/>
          <w:lang w:val="uk-UA"/>
        </w:rPr>
        <w:t>На 5-му курсі:</w:t>
      </w:r>
    </w:p>
    <w:p w:rsidR="00A6053C" w:rsidRPr="00341676" w:rsidRDefault="00A6053C" w:rsidP="00116653">
      <w:pPr>
        <w:pStyle w:val="a5"/>
        <w:numPr>
          <w:ilvl w:val="0"/>
          <w:numId w:val="32"/>
        </w:numPr>
        <w:tabs>
          <w:tab w:val="left" w:pos="1283"/>
        </w:tabs>
        <w:spacing w:line="360" w:lineRule="auto"/>
        <w:ind w:left="0" w:right="0" w:firstLine="567"/>
        <w:rPr>
          <w:sz w:val="28"/>
          <w:lang w:val="uk-UA"/>
        </w:rPr>
      </w:pPr>
      <w:r w:rsidRPr="00341676">
        <w:rPr>
          <w:sz w:val="28"/>
          <w:lang w:val="uk-UA"/>
        </w:rPr>
        <w:t>ставлення до майбутнього Я позитивне (48,2% студентів), рідше захоплене (25,9%), рідко стримано-позитивне (14,8%), тобто позитивне ставлення також виявляє тенденцію до меншої виразності, ніж у високомотивованих студентів;</w:t>
      </w:r>
    </w:p>
    <w:p w:rsidR="00A6053C" w:rsidRPr="00341676" w:rsidRDefault="00A6053C" w:rsidP="00116653">
      <w:pPr>
        <w:pStyle w:val="a5"/>
        <w:numPr>
          <w:ilvl w:val="0"/>
          <w:numId w:val="32"/>
        </w:numPr>
        <w:tabs>
          <w:tab w:val="left" w:pos="1168"/>
        </w:tabs>
        <w:spacing w:line="360" w:lineRule="auto"/>
        <w:ind w:left="0" w:right="0" w:firstLine="567"/>
        <w:rPr>
          <w:sz w:val="28"/>
          <w:lang w:val="uk-UA"/>
        </w:rPr>
      </w:pPr>
      <w:r w:rsidRPr="00341676">
        <w:rPr>
          <w:sz w:val="28"/>
          <w:lang w:val="uk-UA"/>
        </w:rPr>
        <w:t>емоційно-оцінковий</w:t>
      </w:r>
      <w:r w:rsidR="00930D55" w:rsidRPr="00341676">
        <w:rPr>
          <w:sz w:val="28"/>
          <w:lang w:val="uk-UA"/>
        </w:rPr>
        <w:t xml:space="preserve"> </w:t>
      </w:r>
      <w:r w:rsidRPr="00341676">
        <w:rPr>
          <w:sz w:val="28"/>
          <w:lang w:val="uk-UA"/>
        </w:rPr>
        <w:t>компонент образу майбутнього Я знаход</w:t>
      </w:r>
      <w:r w:rsidR="00930D55" w:rsidRPr="00341676">
        <w:rPr>
          <w:sz w:val="28"/>
          <w:lang w:val="uk-UA"/>
        </w:rPr>
        <w:t xml:space="preserve">иться на високому (48,1%), </w:t>
      </w:r>
      <w:r w:rsidRPr="00341676">
        <w:rPr>
          <w:sz w:val="28"/>
          <w:lang w:val="uk-UA"/>
        </w:rPr>
        <w:t>сер</w:t>
      </w:r>
      <w:r w:rsidR="00930D55" w:rsidRPr="00341676">
        <w:rPr>
          <w:sz w:val="28"/>
          <w:lang w:val="uk-UA"/>
        </w:rPr>
        <w:t xml:space="preserve">едньому рівні (25,9%), </w:t>
      </w:r>
      <w:r w:rsidRPr="00341676">
        <w:rPr>
          <w:sz w:val="28"/>
          <w:lang w:val="uk-UA"/>
        </w:rPr>
        <w:t>слабкому (14,8%) або завищеному (11,1%), тобто високий рівень також виявляє тенденцію до меншої виразності, ніж за вищих рівнів</w:t>
      </w:r>
      <w:r w:rsidRPr="00341676">
        <w:rPr>
          <w:spacing w:val="-3"/>
          <w:sz w:val="28"/>
          <w:lang w:val="uk-UA"/>
        </w:rPr>
        <w:t xml:space="preserve"> </w:t>
      </w:r>
      <w:r w:rsidRPr="00341676">
        <w:rPr>
          <w:sz w:val="28"/>
          <w:lang w:val="uk-UA"/>
        </w:rPr>
        <w:t>мотивації.</w:t>
      </w:r>
    </w:p>
    <w:p w:rsidR="00A6053C" w:rsidRPr="00341676" w:rsidRDefault="00A6053C" w:rsidP="00116653">
      <w:pPr>
        <w:spacing w:line="360" w:lineRule="auto"/>
        <w:ind w:firstLine="567"/>
        <w:jc w:val="both"/>
        <w:rPr>
          <w:sz w:val="28"/>
          <w:lang w:val="uk-UA"/>
        </w:rPr>
      </w:pPr>
      <w:r w:rsidRPr="00341676">
        <w:rPr>
          <w:sz w:val="28"/>
          <w:lang w:val="uk-UA"/>
        </w:rPr>
        <w:t xml:space="preserve">Отже, у </w:t>
      </w:r>
      <w:r w:rsidRPr="00341676">
        <w:rPr>
          <w:i/>
          <w:sz w:val="28"/>
          <w:lang w:val="uk-UA"/>
        </w:rPr>
        <w:t xml:space="preserve">слабомотивованих </w:t>
      </w:r>
      <w:r w:rsidRPr="00341676">
        <w:rPr>
          <w:sz w:val="28"/>
          <w:lang w:val="uk-UA"/>
        </w:rPr>
        <w:t xml:space="preserve">до саморозвитку студентів, </w:t>
      </w:r>
      <w:r w:rsidRPr="00341676">
        <w:rPr>
          <w:i/>
          <w:sz w:val="28"/>
          <w:lang w:val="uk-UA"/>
        </w:rPr>
        <w:t xml:space="preserve">незалежно від вікового етапу </w:t>
      </w:r>
      <w:r w:rsidRPr="00341676">
        <w:rPr>
          <w:sz w:val="28"/>
          <w:lang w:val="uk-UA"/>
        </w:rPr>
        <w:t xml:space="preserve">юності, образ майбутнього Я має багато в чому аналогічні із </w:t>
      </w:r>
      <w:r w:rsidRPr="00341676">
        <w:rPr>
          <w:sz w:val="28"/>
          <w:lang w:val="uk-UA"/>
        </w:rPr>
        <w:lastRenderedPageBreak/>
        <w:t>середньомотивованими показниками, з певними особливостями:</w:t>
      </w:r>
    </w:p>
    <w:p w:rsidR="00A6053C" w:rsidRPr="00341676" w:rsidRDefault="00A6053C" w:rsidP="00116653">
      <w:pPr>
        <w:pStyle w:val="a5"/>
        <w:numPr>
          <w:ilvl w:val="0"/>
          <w:numId w:val="32"/>
        </w:numPr>
        <w:tabs>
          <w:tab w:val="left" w:pos="1223"/>
        </w:tabs>
        <w:spacing w:line="360" w:lineRule="auto"/>
        <w:ind w:left="0" w:right="0" w:firstLine="567"/>
        <w:rPr>
          <w:sz w:val="28"/>
          <w:lang w:val="uk-UA"/>
        </w:rPr>
      </w:pPr>
      <w:r w:rsidRPr="00341676">
        <w:rPr>
          <w:sz w:val="28"/>
          <w:lang w:val="uk-UA"/>
        </w:rPr>
        <w:t>переважає середній, можливо слабкий рівень глибини рефлексії в цьому Я, може бути відсутнім високий рівень глибини</w:t>
      </w:r>
      <w:r w:rsidRPr="00341676">
        <w:rPr>
          <w:spacing w:val="-8"/>
          <w:sz w:val="28"/>
          <w:lang w:val="uk-UA"/>
        </w:rPr>
        <w:t xml:space="preserve"> </w:t>
      </w:r>
      <w:r w:rsidRPr="00341676">
        <w:rPr>
          <w:sz w:val="28"/>
          <w:lang w:val="uk-UA"/>
        </w:rPr>
        <w:t>рефлексії.</w:t>
      </w:r>
    </w:p>
    <w:p w:rsidR="00A6053C" w:rsidRPr="00341676" w:rsidRDefault="00930D55" w:rsidP="00116653">
      <w:pPr>
        <w:pStyle w:val="a5"/>
        <w:numPr>
          <w:ilvl w:val="0"/>
          <w:numId w:val="32"/>
        </w:numPr>
        <w:tabs>
          <w:tab w:val="left" w:pos="1325"/>
        </w:tabs>
        <w:spacing w:line="360" w:lineRule="auto"/>
        <w:ind w:left="0" w:right="0" w:firstLine="567"/>
        <w:rPr>
          <w:sz w:val="28"/>
          <w:lang w:val="uk-UA"/>
        </w:rPr>
      </w:pPr>
      <w:r w:rsidRPr="00341676">
        <w:rPr>
          <w:sz w:val="28"/>
          <w:lang w:val="uk-UA"/>
        </w:rPr>
        <w:t>м</w:t>
      </w:r>
      <w:r w:rsidR="00A6053C" w:rsidRPr="00341676">
        <w:rPr>
          <w:sz w:val="28"/>
          <w:lang w:val="uk-UA"/>
        </w:rPr>
        <w:t>ожливий менш виражений в</w:t>
      </w:r>
      <w:r w:rsidRPr="00341676">
        <w:rPr>
          <w:sz w:val="28"/>
          <w:lang w:val="uk-UA"/>
        </w:rPr>
        <w:t xml:space="preserve">исокий рівень емоційно-оцінкового </w:t>
      </w:r>
      <w:r w:rsidR="00A6053C" w:rsidRPr="00341676">
        <w:rPr>
          <w:sz w:val="28"/>
          <w:lang w:val="uk-UA"/>
        </w:rPr>
        <w:t>компонента образу майбутнього</w:t>
      </w:r>
      <w:r w:rsidR="00A6053C" w:rsidRPr="00341676">
        <w:rPr>
          <w:spacing w:val="-6"/>
          <w:sz w:val="28"/>
          <w:lang w:val="uk-UA"/>
        </w:rPr>
        <w:t xml:space="preserve"> </w:t>
      </w:r>
      <w:r w:rsidR="00A6053C" w:rsidRPr="00341676">
        <w:rPr>
          <w:sz w:val="28"/>
          <w:lang w:val="uk-UA"/>
        </w:rPr>
        <w:t>Я.</w:t>
      </w:r>
    </w:p>
    <w:p w:rsidR="00A6053C" w:rsidRPr="00341676" w:rsidRDefault="00A6053C" w:rsidP="00116653">
      <w:pPr>
        <w:pStyle w:val="a3"/>
        <w:spacing w:line="360" w:lineRule="auto"/>
        <w:ind w:left="0" w:firstLine="567"/>
        <w:rPr>
          <w:lang w:val="uk-UA"/>
        </w:rPr>
      </w:pPr>
      <w:r w:rsidRPr="00341676">
        <w:rPr>
          <w:lang w:val="uk-UA"/>
        </w:rPr>
        <w:t>Інші показники образу майбутнього Я у слабомотивованих студентів аналогічні до таких же показників у середньомотивованих.</w:t>
      </w:r>
    </w:p>
    <w:p w:rsidR="00FF7FA3" w:rsidRPr="00341676" w:rsidRDefault="00A31E81" w:rsidP="00116653">
      <w:pPr>
        <w:pStyle w:val="a3"/>
        <w:spacing w:line="360" w:lineRule="auto"/>
        <w:ind w:left="0" w:firstLine="567"/>
        <w:rPr>
          <w:lang w:val="uk-UA"/>
        </w:rPr>
      </w:pPr>
      <w:r w:rsidRPr="00341676">
        <w:rPr>
          <w:lang w:val="uk-UA"/>
        </w:rPr>
        <w:t xml:space="preserve">Таким чином, у </w:t>
      </w:r>
      <w:r w:rsidR="00747CE6" w:rsidRPr="00341676">
        <w:rPr>
          <w:lang w:val="uk-UA"/>
        </w:rPr>
        <w:t>юнацькому віці</w:t>
      </w:r>
      <w:r w:rsidR="009472B3" w:rsidRPr="00341676">
        <w:rPr>
          <w:lang w:val="uk-UA"/>
        </w:rPr>
        <w:t xml:space="preserve"> </w:t>
      </w:r>
      <w:r w:rsidRPr="00341676">
        <w:rPr>
          <w:lang w:val="uk-UA"/>
        </w:rPr>
        <w:t>незалежно від вікової стадії основні структурні характеристики образу майбутнього Я складають цілісну, стійку, інтегровану структуру, системотворчими характеристиками якої є глибина рефлексії у майбутньому Я та його змістовність. Такі основні структурні характеристики, як глибина рефлексії в теперішньому Я, глибина рефлексії в майбутньому Я, креативність образу Я в теперішньому і майбутньому, змістовність, системність, реалістичність, входять до складу когнітивного компонента і визначають його рівень, а ставлення до теперішнього Я і ставлення до майбутнього Я – входять до складу емоційно-оцінного компонента та визначають його рівень.</w:t>
      </w:r>
      <w:r w:rsidRPr="00341676">
        <w:rPr>
          <w:spacing w:val="12"/>
          <w:lang w:val="uk-UA"/>
        </w:rPr>
        <w:t xml:space="preserve"> </w:t>
      </w:r>
      <w:r w:rsidRPr="00341676">
        <w:rPr>
          <w:lang w:val="uk-UA"/>
        </w:rPr>
        <w:t>Високий</w:t>
      </w:r>
      <w:r w:rsidR="009472B3" w:rsidRPr="00341676">
        <w:rPr>
          <w:lang w:val="uk-UA"/>
        </w:rPr>
        <w:t xml:space="preserve"> р</w:t>
      </w:r>
      <w:r w:rsidRPr="00341676">
        <w:rPr>
          <w:lang w:val="uk-UA"/>
        </w:rPr>
        <w:t>івень сформованості образу майбутнього Я виявляється у вигляді високого рівня обох компонентів. При середньому рівні обидва компоненти демонструють середній рівень або спостерігається незбалансованість за рівнями. Слабкий рівень характеризується слабким рівнем когнітивного компонента або слабким рівнем емоційно-оцінного та середнім – когнітивного компонента образу майбутнього</w:t>
      </w:r>
      <w:r w:rsidRPr="00341676">
        <w:rPr>
          <w:spacing w:val="-4"/>
          <w:lang w:val="uk-UA"/>
        </w:rPr>
        <w:t xml:space="preserve"> </w:t>
      </w:r>
      <w:r w:rsidRPr="00341676">
        <w:rPr>
          <w:lang w:val="uk-UA"/>
        </w:rPr>
        <w:t>Я.</w:t>
      </w:r>
    </w:p>
    <w:p w:rsidR="00FF7FA3" w:rsidRPr="00341676" w:rsidRDefault="00FF7FA3" w:rsidP="00116653">
      <w:pPr>
        <w:pStyle w:val="a3"/>
        <w:spacing w:line="360" w:lineRule="auto"/>
        <w:ind w:left="0" w:firstLine="567"/>
        <w:jc w:val="left"/>
        <w:rPr>
          <w:sz w:val="30"/>
          <w:lang w:val="uk-UA"/>
        </w:rPr>
      </w:pPr>
    </w:p>
    <w:p w:rsidR="00FF7FA3" w:rsidRPr="00341676" w:rsidRDefault="00FF7FA3" w:rsidP="00116653">
      <w:pPr>
        <w:pStyle w:val="a3"/>
        <w:spacing w:line="360" w:lineRule="auto"/>
        <w:ind w:left="0" w:firstLine="567"/>
        <w:jc w:val="left"/>
        <w:rPr>
          <w:sz w:val="24"/>
          <w:lang w:val="uk-UA"/>
        </w:rPr>
      </w:pPr>
    </w:p>
    <w:p w:rsidR="00FF7FA3" w:rsidRPr="00341676" w:rsidRDefault="00A31E81" w:rsidP="00FA6138">
      <w:pPr>
        <w:pStyle w:val="1"/>
        <w:numPr>
          <w:ilvl w:val="1"/>
          <w:numId w:val="56"/>
        </w:numPr>
        <w:tabs>
          <w:tab w:val="left" w:pos="1352"/>
          <w:tab w:val="left" w:pos="1353"/>
        </w:tabs>
        <w:spacing w:line="360" w:lineRule="auto"/>
        <w:ind w:left="0" w:firstLine="567"/>
        <w:rPr>
          <w:lang w:val="uk-UA"/>
        </w:rPr>
      </w:pPr>
      <w:bookmarkStart w:id="5" w:name="_TOC_250005"/>
      <w:r w:rsidRPr="00341676">
        <w:rPr>
          <w:lang w:val="uk-UA"/>
        </w:rPr>
        <w:t>Взаємозв'язок між структурними характеристиками та рівнями образу майбутнього Я та мотивації до саморозвитку у</w:t>
      </w:r>
      <w:bookmarkEnd w:id="5"/>
      <w:r w:rsidR="00B40A46" w:rsidRPr="00341676">
        <w:rPr>
          <w:lang w:val="uk-UA"/>
        </w:rPr>
        <w:t xml:space="preserve"> </w:t>
      </w:r>
      <w:r w:rsidR="00747CE6" w:rsidRPr="00341676">
        <w:rPr>
          <w:lang w:val="uk-UA"/>
        </w:rPr>
        <w:t>юнацькому віці</w:t>
      </w:r>
      <w:r w:rsidR="00461839" w:rsidRPr="00341676">
        <w:rPr>
          <w:lang w:val="uk-UA"/>
        </w:rPr>
        <w:t>.</w:t>
      </w:r>
    </w:p>
    <w:p w:rsidR="00FF7FA3" w:rsidRPr="00341676" w:rsidRDefault="00A31E81" w:rsidP="00116653">
      <w:pPr>
        <w:pStyle w:val="a3"/>
        <w:spacing w:line="360" w:lineRule="auto"/>
        <w:ind w:left="0" w:firstLine="567"/>
        <w:rPr>
          <w:lang w:val="uk-UA"/>
        </w:rPr>
      </w:pPr>
      <w:r w:rsidRPr="00341676">
        <w:rPr>
          <w:lang w:val="uk-UA"/>
        </w:rPr>
        <w:t>При виявленні характеристик мотивації до саморозвитку у</w:t>
      </w:r>
      <w:r w:rsidR="00B40A46" w:rsidRPr="00341676">
        <w:rPr>
          <w:lang w:val="uk-UA"/>
        </w:rPr>
        <w:t xml:space="preserve"> </w:t>
      </w:r>
      <w:r w:rsidR="00747CE6" w:rsidRPr="00341676">
        <w:rPr>
          <w:lang w:val="uk-UA"/>
        </w:rPr>
        <w:t>юнацькому віці</w:t>
      </w:r>
      <w:r w:rsidRPr="00341676">
        <w:rPr>
          <w:lang w:val="uk-UA"/>
        </w:rPr>
        <w:t xml:space="preserve">, щоб визначити, наскільки виражений у студентів вибір цілей відповідних темпоральних категорій, сприяють саморозвитку, проводився нестатистичний факторний аналіз (метод Якобі) [43]. Цей метод дозволив отримати якісну характеристику мотивації студентів всіх етапах віку юності. Характеристики мотивації до саморозвитку виявляються в отриманих латентних факторах, що </w:t>
      </w:r>
      <w:r w:rsidRPr="00341676">
        <w:rPr>
          <w:lang w:val="uk-UA"/>
        </w:rPr>
        <w:lastRenderedPageBreak/>
        <w:t>спонукають студента вибирати цілі переважно одних темпоральних категорій та приділяти меншу увагу цілям інших</w:t>
      </w:r>
      <w:r w:rsidRPr="00341676">
        <w:rPr>
          <w:spacing w:val="-1"/>
          <w:lang w:val="uk-UA"/>
        </w:rPr>
        <w:t xml:space="preserve"> </w:t>
      </w:r>
      <w:r w:rsidRPr="00341676">
        <w:rPr>
          <w:lang w:val="uk-UA"/>
        </w:rPr>
        <w:t>категорій.</w:t>
      </w:r>
    </w:p>
    <w:p w:rsidR="00B40A46" w:rsidRPr="00341676" w:rsidRDefault="00A31E81" w:rsidP="00116653">
      <w:pPr>
        <w:pStyle w:val="a3"/>
        <w:spacing w:line="360" w:lineRule="auto"/>
        <w:ind w:left="0" w:firstLine="567"/>
        <w:rPr>
          <w:lang w:val="uk-UA"/>
        </w:rPr>
      </w:pPr>
      <w:r w:rsidRPr="00341676">
        <w:rPr>
          <w:lang w:val="uk-UA"/>
        </w:rPr>
        <w:t>За результатами нестатистичного факторного аналізу на кожному к</w:t>
      </w:r>
      <w:r w:rsidR="00461839" w:rsidRPr="00341676">
        <w:rPr>
          <w:lang w:val="uk-UA"/>
        </w:rPr>
        <w:t xml:space="preserve">урсі було виділено по 3 фактори. </w:t>
      </w:r>
      <w:r w:rsidRPr="00341676">
        <w:rPr>
          <w:lang w:val="uk-UA"/>
        </w:rPr>
        <w:t xml:space="preserve">Головний із них – </w:t>
      </w:r>
      <w:r w:rsidRPr="00341676">
        <w:rPr>
          <w:i/>
          <w:lang w:val="uk-UA"/>
        </w:rPr>
        <w:t xml:space="preserve">«прагматизм» </w:t>
      </w:r>
      <w:r w:rsidRPr="00341676">
        <w:rPr>
          <w:lang w:val="uk-UA"/>
        </w:rPr>
        <w:t>– є визначальним для вибору студентом</w:t>
      </w:r>
      <w:r w:rsidR="00B40A46" w:rsidRPr="00341676">
        <w:rPr>
          <w:lang w:val="uk-UA"/>
        </w:rPr>
        <w:t xml:space="preserve"> життєвих цілей. У цьому чиннику найбільш значимими на всіх етапах віку юності такі ці</w:t>
      </w:r>
      <w:r w:rsidRPr="00341676">
        <w:rPr>
          <w:lang w:val="uk-UA"/>
        </w:rPr>
        <w:t>ли:</w:t>
      </w:r>
    </w:p>
    <w:p w:rsidR="00C65612" w:rsidRPr="00341676" w:rsidRDefault="00A31E81" w:rsidP="00116653">
      <w:pPr>
        <w:pStyle w:val="a3"/>
        <w:numPr>
          <w:ilvl w:val="0"/>
          <w:numId w:val="49"/>
        </w:numPr>
        <w:spacing w:line="360" w:lineRule="auto"/>
        <w:ind w:left="0" w:firstLine="567"/>
        <w:rPr>
          <w:lang w:val="uk-UA"/>
        </w:rPr>
      </w:pPr>
      <w:r w:rsidRPr="00341676">
        <w:rPr>
          <w:lang w:val="uk-UA"/>
        </w:rPr>
        <w:t>близького</w:t>
      </w:r>
      <w:r w:rsidRPr="00341676">
        <w:rPr>
          <w:spacing w:val="17"/>
          <w:lang w:val="uk-UA"/>
        </w:rPr>
        <w:t xml:space="preserve"> </w:t>
      </w:r>
      <w:r w:rsidRPr="00341676">
        <w:rPr>
          <w:lang w:val="uk-UA"/>
        </w:rPr>
        <w:t>майбутнього</w:t>
      </w:r>
      <w:r w:rsidRPr="00341676">
        <w:rPr>
          <w:spacing w:val="38"/>
          <w:lang w:val="uk-UA"/>
        </w:rPr>
        <w:t xml:space="preserve"> </w:t>
      </w:r>
      <w:r w:rsidRPr="00341676">
        <w:rPr>
          <w:lang w:val="uk-UA"/>
        </w:rPr>
        <w:t>(на</w:t>
      </w:r>
      <w:r w:rsidRPr="00341676">
        <w:rPr>
          <w:spacing w:val="19"/>
          <w:lang w:val="uk-UA"/>
        </w:rPr>
        <w:t xml:space="preserve"> </w:t>
      </w:r>
      <w:r w:rsidRPr="00341676">
        <w:rPr>
          <w:lang w:val="uk-UA"/>
        </w:rPr>
        <w:t>1-ом</w:t>
      </w:r>
      <w:r w:rsidRPr="00341676">
        <w:rPr>
          <w:spacing w:val="17"/>
          <w:lang w:val="uk-UA"/>
        </w:rPr>
        <w:t xml:space="preserve"> </w:t>
      </w:r>
      <w:r w:rsidRPr="00341676">
        <w:rPr>
          <w:lang w:val="uk-UA"/>
        </w:rPr>
        <w:t>курсі</w:t>
      </w:r>
      <w:r w:rsidRPr="00341676">
        <w:rPr>
          <w:spacing w:val="18"/>
          <w:lang w:val="uk-UA"/>
        </w:rPr>
        <w:t xml:space="preserve"> </w:t>
      </w:r>
      <w:r w:rsidRPr="00341676">
        <w:rPr>
          <w:lang w:val="uk-UA"/>
        </w:rPr>
        <w:t>-</w:t>
      </w:r>
      <w:r w:rsidRPr="00341676">
        <w:rPr>
          <w:spacing w:val="19"/>
          <w:lang w:val="uk-UA"/>
        </w:rPr>
        <w:t xml:space="preserve"> </w:t>
      </w:r>
      <w:r w:rsidRPr="00341676">
        <w:rPr>
          <w:lang w:val="uk-UA"/>
        </w:rPr>
        <w:t>навантаження</w:t>
      </w:r>
      <w:r w:rsidRPr="00341676">
        <w:rPr>
          <w:spacing w:val="19"/>
          <w:lang w:val="uk-UA"/>
        </w:rPr>
        <w:t xml:space="preserve"> </w:t>
      </w:r>
      <w:r w:rsidRPr="00341676">
        <w:rPr>
          <w:lang w:val="uk-UA"/>
        </w:rPr>
        <w:t>даної</w:t>
      </w:r>
      <w:r w:rsidRPr="00341676">
        <w:rPr>
          <w:spacing w:val="19"/>
          <w:lang w:val="uk-UA"/>
        </w:rPr>
        <w:t xml:space="preserve"> </w:t>
      </w:r>
      <w:r w:rsidRPr="00341676">
        <w:rPr>
          <w:lang w:val="uk-UA"/>
        </w:rPr>
        <w:t>змінної</w:t>
      </w:r>
      <w:r w:rsidRPr="00341676">
        <w:rPr>
          <w:spacing w:val="18"/>
          <w:lang w:val="uk-UA"/>
        </w:rPr>
        <w:t xml:space="preserve"> </w:t>
      </w:r>
      <w:r w:rsidRPr="00341676">
        <w:rPr>
          <w:lang w:val="uk-UA"/>
        </w:rPr>
        <w:t>9,38</w:t>
      </w:r>
      <w:r w:rsidR="00B40A46" w:rsidRPr="00341676">
        <w:rPr>
          <w:lang w:val="uk-UA"/>
        </w:rPr>
        <w:t xml:space="preserve"> </w:t>
      </w:r>
      <w:r w:rsidRPr="00341676">
        <w:rPr>
          <w:lang w:val="uk-UA"/>
        </w:rPr>
        <w:t>з 10 умовних одиниць, на 3-му та 5-му курсах по</w:t>
      </w:r>
      <w:r w:rsidRPr="00341676">
        <w:rPr>
          <w:spacing w:val="61"/>
          <w:lang w:val="uk-UA"/>
        </w:rPr>
        <w:t xml:space="preserve"> </w:t>
      </w:r>
      <w:r w:rsidR="00C65612" w:rsidRPr="00341676">
        <w:rPr>
          <w:lang w:val="uk-UA"/>
        </w:rPr>
        <w:t>10,00);</w:t>
      </w:r>
    </w:p>
    <w:p w:rsidR="00C65612" w:rsidRPr="00341676" w:rsidRDefault="00C65612" w:rsidP="00116653">
      <w:pPr>
        <w:pStyle w:val="a3"/>
        <w:numPr>
          <w:ilvl w:val="0"/>
          <w:numId w:val="49"/>
        </w:numPr>
        <w:spacing w:line="360" w:lineRule="auto"/>
        <w:ind w:left="0" w:firstLine="567"/>
        <w:rPr>
          <w:lang w:val="uk-UA"/>
        </w:rPr>
      </w:pPr>
      <w:r w:rsidRPr="00341676">
        <w:rPr>
          <w:lang w:val="uk-UA"/>
        </w:rPr>
        <w:t xml:space="preserve"> </w:t>
      </w:r>
      <w:r w:rsidR="00A31E81" w:rsidRPr="00341676">
        <w:rPr>
          <w:lang w:val="uk-UA"/>
        </w:rPr>
        <w:t>віддаленого</w:t>
      </w:r>
      <w:r w:rsidR="00A31E81" w:rsidRPr="00341676">
        <w:rPr>
          <w:spacing w:val="12"/>
          <w:lang w:val="uk-UA"/>
        </w:rPr>
        <w:t xml:space="preserve"> </w:t>
      </w:r>
      <w:r w:rsidR="00A31E81" w:rsidRPr="00341676">
        <w:rPr>
          <w:lang w:val="uk-UA"/>
        </w:rPr>
        <w:t>майбутнього</w:t>
      </w:r>
      <w:r w:rsidR="00A31E81" w:rsidRPr="00341676">
        <w:rPr>
          <w:spacing w:val="11"/>
          <w:lang w:val="uk-UA"/>
        </w:rPr>
        <w:t xml:space="preserve"> </w:t>
      </w:r>
      <w:r w:rsidR="00A31E81" w:rsidRPr="00341676">
        <w:rPr>
          <w:lang w:val="uk-UA"/>
        </w:rPr>
        <w:t>(на</w:t>
      </w:r>
      <w:r w:rsidR="00A31E81" w:rsidRPr="00341676">
        <w:rPr>
          <w:spacing w:val="11"/>
          <w:lang w:val="uk-UA"/>
        </w:rPr>
        <w:t xml:space="preserve"> </w:t>
      </w:r>
      <w:r w:rsidR="00A31E81" w:rsidRPr="00341676">
        <w:rPr>
          <w:lang w:val="uk-UA"/>
        </w:rPr>
        <w:t>1-ом</w:t>
      </w:r>
      <w:r w:rsidR="00A31E81" w:rsidRPr="00341676">
        <w:rPr>
          <w:spacing w:val="11"/>
          <w:lang w:val="uk-UA"/>
        </w:rPr>
        <w:t xml:space="preserve"> </w:t>
      </w:r>
      <w:r w:rsidR="00A31E81" w:rsidRPr="00341676">
        <w:rPr>
          <w:lang w:val="uk-UA"/>
        </w:rPr>
        <w:t>курсі</w:t>
      </w:r>
      <w:r w:rsidR="00A31E81" w:rsidRPr="00341676">
        <w:rPr>
          <w:spacing w:val="11"/>
          <w:lang w:val="uk-UA"/>
        </w:rPr>
        <w:t xml:space="preserve"> </w:t>
      </w:r>
      <w:r w:rsidR="00A31E81" w:rsidRPr="00341676">
        <w:rPr>
          <w:lang w:val="uk-UA"/>
        </w:rPr>
        <w:t>-</w:t>
      </w:r>
      <w:r w:rsidR="00A31E81" w:rsidRPr="00341676">
        <w:rPr>
          <w:spacing w:val="12"/>
          <w:lang w:val="uk-UA"/>
        </w:rPr>
        <w:t xml:space="preserve"> </w:t>
      </w:r>
      <w:r w:rsidR="00A31E81" w:rsidRPr="00341676">
        <w:rPr>
          <w:lang w:val="uk-UA"/>
        </w:rPr>
        <w:t>9,69,</w:t>
      </w:r>
      <w:r w:rsidR="00A31E81" w:rsidRPr="00341676">
        <w:rPr>
          <w:spacing w:val="13"/>
          <w:lang w:val="uk-UA"/>
        </w:rPr>
        <w:t xml:space="preserve"> </w:t>
      </w:r>
      <w:r w:rsidR="00A31E81" w:rsidRPr="00341676">
        <w:rPr>
          <w:lang w:val="uk-UA"/>
        </w:rPr>
        <w:t>на</w:t>
      </w:r>
      <w:r w:rsidR="00A31E81" w:rsidRPr="00341676">
        <w:rPr>
          <w:spacing w:val="11"/>
          <w:lang w:val="uk-UA"/>
        </w:rPr>
        <w:t xml:space="preserve"> </w:t>
      </w:r>
      <w:r w:rsidR="00A31E81" w:rsidRPr="00341676">
        <w:rPr>
          <w:lang w:val="uk-UA"/>
        </w:rPr>
        <w:t>3-й</w:t>
      </w:r>
      <w:r w:rsidR="00A31E81" w:rsidRPr="00341676">
        <w:rPr>
          <w:spacing w:val="12"/>
          <w:lang w:val="uk-UA"/>
        </w:rPr>
        <w:t xml:space="preserve"> </w:t>
      </w:r>
      <w:r w:rsidR="00A31E81" w:rsidRPr="00341676">
        <w:rPr>
          <w:lang w:val="uk-UA"/>
        </w:rPr>
        <w:t>курсі</w:t>
      </w:r>
      <w:r w:rsidR="00A31E81" w:rsidRPr="00341676">
        <w:rPr>
          <w:spacing w:val="11"/>
          <w:lang w:val="uk-UA"/>
        </w:rPr>
        <w:t xml:space="preserve"> </w:t>
      </w:r>
      <w:r w:rsidR="00A31E81" w:rsidRPr="00341676">
        <w:rPr>
          <w:lang w:val="uk-UA"/>
        </w:rPr>
        <w:t>-</w:t>
      </w:r>
      <w:r w:rsidR="00A31E81" w:rsidRPr="00341676">
        <w:rPr>
          <w:spacing w:val="12"/>
          <w:lang w:val="uk-UA"/>
        </w:rPr>
        <w:t xml:space="preserve"> </w:t>
      </w:r>
      <w:r w:rsidR="00A31E81" w:rsidRPr="00341676">
        <w:rPr>
          <w:lang w:val="uk-UA"/>
        </w:rPr>
        <w:t>7,01,</w:t>
      </w:r>
      <w:r w:rsidR="00A31E81" w:rsidRPr="00341676">
        <w:rPr>
          <w:spacing w:val="11"/>
          <w:lang w:val="uk-UA"/>
        </w:rPr>
        <w:t xml:space="preserve"> </w:t>
      </w:r>
      <w:r w:rsidR="00A31E81" w:rsidRPr="00341676">
        <w:rPr>
          <w:lang w:val="uk-UA"/>
        </w:rPr>
        <w:t>на</w:t>
      </w:r>
      <w:r w:rsidR="00A31E81" w:rsidRPr="00341676">
        <w:rPr>
          <w:spacing w:val="23"/>
          <w:lang w:val="uk-UA"/>
        </w:rPr>
        <w:t xml:space="preserve"> </w:t>
      </w:r>
      <w:r w:rsidR="00A31E81" w:rsidRPr="00341676">
        <w:rPr>
          <w:lang w:val="uk-UA"/>
        </w:rPr>
        <w:t>5-</w:t>
      </w:r>
      <w:r w:rsidR="00B40A46" w:rsidRPr="00341676">
        <w:rPr>
          <w:lang w:val="uk-UA"/>
        </w:rPr>
        <w:t>му</w:t>
      </w:r>
      <w:r w:rsidRPr="00341676">
        <w:rPr>
          <w:lang w:val="uk-UA"/>
        </w:rPr>
        <w:t xml:space="preserve"> курсі – 4,57);</w:t>
      </w:r>
    </w:p>
    <w:p w:rsidR="00FF7FA3" w:rsidRPr="00341676" w:rsidRDefault="00A31E81" w:rsidP="00116653">
      <w:pPr>
        <w:pStyle w:val="a3"/>
        <w:numPr>
          <w:ilvl w:val="0"/>
          <w:numId w:val="49"/>
        </w:numPr>
        <w:spacing w:line="360" w:lineRule="auto"/>
        <w:ind w:left="0" w:firstLine="567"/>
        <w:rPr>
          <w:lang w:val="uk-UA"/>
        </w:rPr>
      </w:pPr>
      <w:r w:rsidRPr="00341676">
        <w:rPr>
          <w:lang w:val="uk-UA"/>
        </w:rPr>
        <w:t>цілі, не визначені за часом досягнення («все життя», мрії) (на 1-му курсі – 9,09, на 3-му курсі – 8,74, на 5-му курсі –</w:t>
      </w:r>
      <w:r w:rsidRPr="00341676">
        <w:rPr>
          <w:spacing w:val="-16"/>
          <w:lang w:val="uk-UA"/>
        </w:rPr>
        <w:t xml:space="preserve"> </w:t>
      </w:r>
      <w:r w:rsidR="00C65612" w:rsidRPr="00341676">
        <w:rPr>
          <w:lang w:val="uk-UA"/>
        </w:rPr>
        <w:t>7,87);</w:t>
      </w:r>
    </w:p>
    <w:p w:rsidR="00C65612" w:rsidRPr="00341676" w:rsidRDefault="00C65612" w:rsidP="00116653">
      <w:pPr>
        <w:pStyle w:val="a3"/>
        <w:numPr>
          <w:ilvl w:val="0"/>
          <w:numId w:val="49"/>
        </w:numPr>
        <w:spacing w:line="360" w:lineRule="auto"/>
        <w:ind w:left="0" w:firstLine="567"/>
        <w:rPr>
          <w:lang w:val="uk-UA"/>
        </w:rPr>
      </w:pPr>
      <w:r w:rsidRPr="00341676">
        <w:rPr>
          <w:lang w:val="uk-UA"/>
        </w:rPr>
        <w:t>самовдосконалення (на 1-му курсі – 5,76, на 3-му курсі – 7,02, на 5-му курсі –</w:t>
      </w:r>
      <w:r w:rsidRPr="00341676">
        <w:rPr>
          <w:spacing w:val="-16"/>
          <w:lang w:val="uk-UA"/>
        </w:rPr>
        <w:t xml:space="preserve"> </w:t>
      </w:r>
      <w:r w:rsidRPr="00341676">
        <w:rPr>
          <w:lang w:val="uk-UA"/>
        </w:rPr>
        <w:t>9,32).</w:t>
      </w:r>
    </w:p>
    <w:p w:rsidR="00FF7FA3" w:rsidRPr="00341676" w:rsidRDefault="00C65612" w:rsidP="00116653">
      <w:pPr>
        <w:pStyle w:val="a3"/>
        <w:spacing w:line="360" w:lineRule="auto"/>
        <w:ind w:left="0" w:firstLine="567"/>
        <w:rPr>
          <w:lang w:val="uk-UA"/>
        </w:rPr>
      </w:pPr>
      <w:r w:rsidRPr="00341676">
        <w:rPr>
          <w:lang w:val="uk-UA"/>
        </w:rPr>
        <w:t>2-</w:t>
      </w:r>
      <w:r w:rsidR="00A31E81" w:rsidRPr="00341676">
        <w:rPr>
          <w:lang w:val="uk-UA"/>
        </w:rPr>
        <w:t>й</w:t>
      </w:r>
      <w:r w:rsidR="00A31E81" w:rsidRPr="00341676">
        <w:rPr>
          <w:spacing w:val="47"/>
          <w:lang w:val="uk-UA"/>
        </w:rPr>
        <w:t xml:space="preserve"> </w:t>
      </w:r>
      <w:r w:rsidR="00A31E81" w:rsidRPr="00341676">
        <w:rPr>
          <w:lang w:val="uk-UA"/>
        </w:rPr>
        <w:t>фактор</w:t>
      </w:r>
      <w:r w:rsidR="00A31E81" w:rsidRPr="00341676">
        <w:rPr>
          <w:spacing w:val="46"/>
          <w:lang w:val="uk-UA"/>
        </w:rPr>
        <w:t xml:space="preserve"> </w:t>
      </w:r>
      <w:r w:rsidR="00A31E81" w:rsidRPr="00341676">
        <w:rPr>
          <w:lang w:val="uk-UA"/>
        </w:rPr>
        <w:t>-</w:t>
      </w:r>
      <w:r w:rsidR="00A31E81" w:rsidRPr="00341676">
        <w:rPr>
          <w:spacing w:val="47"/>
          <w:lang w:val="uk-UA"/>
        </w:rPr>
        <w:t xml:space="preserve"> </w:t>
      </w:r>
      <w:r w:rsidR="00A31E81" w:rsidRPr="00341676">
        <w:rPr>
          <w:i/>
          <w:lang w:val="uk-UA"/>
        </w:rPr>
        <w:t>«прагнення</w:t>
      </w:r>
      <w:r w:rsidR="00A31E81" w:rsidRPr="00341676">
        <w:rPr>
          <w:i/>
          <w:spacing w:val="45"/>
          <w:lang w:val="uk-UA"/>
        </w:rPr>
        <w:t xml:space="preserve"> </w:t>
      </w:r>
      <w:r w:rsidR="00A31E81" w:rsidRPr="00341676">
        <w:rPr>
          <w:i/>
          <w:lang w:val="uk-UA"/>
        </w:rPr>
        <w:t>до</w:t>
      </w:r>
      <w:r w:rsidR="00A31E81" w:rsidRPr="00341676">
        <w:rPr>
          <w:i/>
          <w:spacing w:val="47"/>
          <w:lang w:val="uk-UA"/>
        </w:rPr>
        <w:t xml:space="preserve"> </w:t>
      </w:r>
      <w:r w:rsidR="00A31E81" w:rsidRPr="00341676">
        <w:rPr>
          <w:i/>
          <w:lang w:val="uk-UA"/>
        </w:rPr>
        <w:t>самовдосконалення»</w:t>
      </w:r>
      <w:r w:rsidR="00A31E81" w:rsidRPr="00341676">
        <w:rPr>
          <w:spacing w:val="48"/>
          <w:lang w:val="uk-UA"/>
        </w:rPr>
        <w:t xml:space="preserve"> </w:t>
      </w:r>
      <w:r w:rsidR="00A31E81" w:rsidRPr="00341676">
        <w:rPr>
          <w:lang w:val="uk-UA"/>
        </w:rPr>
        <w:t>-</w:t>
      </w:r>
      <w:r w:rsidR="00A31E81" w:rsidRPr="00341676">
        <w:rPr>
          <w:spacing w:val="47"/>
          <w:lang w:val="uk-UA"/>
        </w:rPr>
        <w:t xml:space="preserve"> </w:t>
      </w:r>
      <w:r w:rsidR="00A31E81" w:rsidRPr="00341676">
        <w:rPr>
          <w:lang w:val="uk-UA"/>
        </w:rPr>
        <w:t>має</w:t>
      </w:r>
      <w:r w:rsidR="00A31E81" w:rsidRPr="00341676">
        <w:rPr>
          <w:spacing w:val="47"/>
          <w:lang w:val="uk-UA"/>
        </w:rPr>
        <w:t xml:space="preserve"> </w:t>
      </w:r>
      <w:r w:rsidRPr="00341676">
        <w:rPr>
          <w:lang w:val="uk-UA"/>
        </w:rPr>
        <w:t xml:space="preserve">меншу вагу </w:t>
      </w:r>
      <w:r w:rsidR="00A31E81" w:rsidRPr="00341676">
        <w:rPr>
          <w:lang w:val="uk-UA"/>
        </w:rPr>
        <w:t xml:space="preserve">(12,2 - 11,1%), в нього на 1-му курсі входять цілі самовдосконалення (10,00) і віддаленого майбутнього (8,25), на 3 і 5 курсах у ньому найбільш значущі цілі самовдосконалення (10, 00). Цілі близького майбутнього приймають у цьому факторі негативні значення як такі, що суперечать самовдосконаленню, а значить, їх висока представленість у тимчасовій перспективі особистості у </w:t>
      </w:r>
      <w:r w:rsidR="00747CE6" w:rsidRPr="00341676">
        <w:rPr>
          <w:lang w:val="uk-UA"/>
        </w:rPr>
        <w:t>юнацькому віці</w:t>
      </w:r>
      <w:r w:rsidRPr="00341676">
        <w:rPr>
          <w:lang w:val="uk-UA"/>
        </w:rPr>
        <w:t xml:space="preserve"> </w:t>
      </w:r>
      <w:r w:rsidR="00A31E81" w:rsidRPr="00341676">
        <w:rPr>
          <w:lang w:val="uk-UA"/>
        </w:rPr>
        <w:t>негативно впливатиме на мотивацію до</w:t>
      </w:r>
      <w:r w:rsidR="00A31E81" w:rsidRPr="00341676">
        <w:rPr>
          <w:spacing w:val="-3"/>
          <w:lang w:val="uk-UA"/>
        </w:rPr>
        <w:t xml:space="preserve"> </w:t>
      </w:r>
      <w:r w:rsidR="00A31E81" w:rsidRPr="00341676">
        <w:rPr>
          <w:lang w:val="uk-UA"/>
        </w:rPr>
        <w:t>саморозвитку.</w:t>
      </w:r>
    </w:p>
    <w:p w:rsidR="00FF7FA3" w:rsidRPr="00341676" w:rsidRDefault="00A31E81" w:rsidP="00116653">
      <w:pPr>
        <w:pStyle w:val="a3"/>
        <w:spacing w:line="360" w:lineRule="auto"/>
        <w:ind w:left="0" w:firstLine="567"/>
        <w:rPr>
          <w:lang w:val="uk-UA"/>
        </w:rPr>
      </w:pPr>
      <w:r w:rsidRPr="00341676">
        <w:rPr>
          <w:lang w:val="uk-UA"/>
        </w:rPr>
        <w:t>3-й фактор можна позначити як «вузьке самовдосконалення» (на 1-му курсі) і «мрійливість» (на 3-му та 5-му курсах). Відповідно найбільш значущі в ньому цілі самовдосконалення (10,00) та актуального періоду (5,80) на 1-му курсі та цілі, не визначені за часом досягнення – на 3-му та 5-му курсах (10,00). Отже, орієнтація на невизначені мрії може зашкодити перспективній мотивації та цілепокладання студентів, їх здатності будувати своє</w:t>
      </w:r>
      <w:r w:rsidRPr="00341676">
        <w:rPr>
          <w:spacing w:val="-4"/>
          <w:lang w:val="uk-UA"/>
        </w:rPr>
        <w:t xml:space="preserve"> </w:t>
      </w:r>
      <w:r w:rsidRPr="00341676">
        <w:rPr>
          <w:lang w:val="uk-UA"/>
        </w:rPr>
        <w:t>майбутнє.</w:t>
      </w:r>
    </w:p>
    <w:p w:rsidR="00FF7FA3" w:rsidRPr="00341676" w:rsidRDefault="00A31E81" w:rsidP="00116653">
      <w:pPr>
        <w:pStyle w:val="a3"/>
        <w:spacing w:line="360" w:lineRule="auto"/>
        <w:ind w:left="0" w:firstLine="567"/>
        <w:rPr>
          <w:lang w:val="uk-UA"/>
        </w:rPr>
      </w:pPr>
      <w:r w:rsidRPr="00341676">
        <w:rPr>
          <w:lang w:val="uk-UA"/>
        </w:rPr>
        <w:t xml:space="preserve">Таким чином, на всіх етапах юності найбільш значущі цілі віддаленого майбутнього, самовдосконалення та цілі на невизначений час. Ці характеристики, поряд з перспективністю головної мети та співвідношенням розвиваючих та споживчих мотивів, характеризують мотивацію до </w:t>
      </w:r>
      <w:r w:rsidRPr="00341676">
        <w:rPr>
          <w:lang w:val="uk-UA"/>
        </w:rPr>
        <w:lastRenderedPageBreak/>
        <w:t>саморозвитку у</w:t>
      </w:r>
      <w:r w:rsidR="00C65612" w:rsidRPr="00341676">
        <w:rPr>
          <w:lang w:val="uk-UA"/>
        </w:rPr>
        <w:t xml:space="preserve"> </w:t>
      </w:r>
      <w:r w:rsidR="00747CE6" w:rsidRPr="00341676">
        <w:rPr>
          <w:lang w:val="uk-UA"/>
        </w:rPr>
        <w:t>юнацькому віці</w:t>
      </w:r>
      <w:r w:rsidRPr="00341676">
        <w:rPr>
          <w:lang w:val="uk-UA"/>
        </w:rPr>
        <w:t>.</w:t>
      </w:r>
    </w:p>
    <w:p w:rsidR="00FF7FA3" w:rsidRPr="00341676" w:rsidRDefault="00A31E81" w:rsidP="00116653">
      <w:pPr>
        <w:pStyle w:val="a3"/>
        <w:spacing w:line="360" w:lineRule="auto"/>
        <w:ind w:left="0" w:firstLine="567"/>
        <w:rPr>
          <w:lang w:val="uk-UA"/>
        </w:rPr>
      </w:pPr>
      <w:r w:rsidRPr="00341676">
        <w:rPr>
          <w:lang w:val="uk-UA"/>
        </w:rPr>
        <w:t xml:space="preserve">Для даного дослідження важливо розглянути зв'язки між характеристиками образу майбутнього Я та характеристиками мотивації до саморозвитку, </w:t>
      </w:r>
      <w:r w:rsidR="00C65612" w:rsidRPr="00341676">
        <w:rPr>
          <w:lang w:val="uk-UA"/>
        </w:rPr>
        <w:t>які є загальними для всіх</w:t>
      </w:r>
      <w:r w:rsidRPr="00341676">
        <w:rPr>
          <w:lang w:val="uk-UA"/>
        </w:rPr>
        <w:t xml:space="preserve"> </w:t>
      </w:r>
      <w:r w:rsidR="00461839" w:rsidRPr="00341676">
        <w:rPr>
          <w:lang w:val="uk-UA"/>
        </w:rPr>
        <w:t>аналізованих етапів юності.</w:t>
      </w:r>
    </w:p>
    <w:p w:rsidR="00FF7FA3" w:rsidRPr="00341676" w:rsidRDefault="00C65612" w:rsidP="00116653">
      <w:pPr>
        <w:pStyle w:val="a3"/>
        <w:spacing w:line="360" w:lineRule="auto"/>
        <w:ind w:left="0" w:firstLine="567"/>
        <w:rPr>
          <w:lang w:val="uk-UA"/>
        </w:rPr>
      </w:pPr>
      <w:r w:rsidRPr="00341676">
        <w:rPr>
          <w:lang w:val="uk-UA"/>
        </w:rPr>
        <w:t>Так, було з’ясовано, що н</w:t>
      </w:r>
      <w:r w:rsidR="00A31E81" w:rsidRPr="00341676">
        <w:rPr>
          <w:lang w:val="uk-UA"/>
        </w:rPr>
        <w:t xml:space="preserve">а всіх </w:t>
      </w:r>
      <w:r w:rsidR="00461839" w:rsidRPr="00341676">
        <w:rPr>
          <w:lang w:val="uk-UA"/>
        </w:rPr>
        <w:t>етапах</w:t>
      </w:r>
      <w:r w:rsidR="00A31E81" w:rsidRPr="00341676">
        <w:rPr>
          <w:lang w:val="uk-UA"/>
        </w:rPr>
        <w:t xml:space="preserve"> юності існує </w:t>
      </w:r>
      <w:r w:rsidRPr="00341676">
        <w:rPr>
          <w:lang w:val="uk-UA"/>
        </w:rPr>
        <w:t xml:space="preserve">зв'язок </w:t>
      </w:r>
      <w:r w:rsidR="00A31E81" w:rsidRPr="00341676">
        <w:rPr>
          <w:lang w:val="uk-UA"/>
        </w:rPr>
        <w:t>більшості характеристик образу майбутнього Я з характеристи</w:t>
      </w:r>
      <w:r w:rsidR="00461839" w:rsidRPr="00341676">
        <w:rPr>
          <w:lang w:val="uk-UA"/>
        </w:rPr>
        <w:t>ками мотивації до саморозвитку (рис.3.3.)</w:t>
      </w:r>
    </w:p>
    <w:p w:rsidR="00FF7FA3" w:rsidRPr="00341676" w:rsidRDefault="00A31E81" w:rsidP="00116653">
      <w:pPr>
        <w:pStyle w:val="a3"/>
        <w:spacing w:line="360" w:lineRule="auto"/>
        <w:ind w:left="0" w:firstLine="567"/>
        <w:rPr>
          <w:sz w:val="24"/>
          <w:lang w:val="uk-UA"/>
        </w:rPr>
      </w:pPr>
      <w:r w:rsidRPr="00341676">
        <w:rPr>
          <w:lang w:val="uk-UA"/>
        </w:rPr>
        <w:t>Зокрема, чим вища глибина рефлексії в теперішньому Я, тим вище співвідношення розвивальних та споживчих мотивів на користь перших і представленість цілей самовдосконалення у тимчасовій перспективі, пов'язана також із глибиною рефлексії в майбутньому Я, змістовністю образу майбутнього Я. Чим краще ставлення до майбутнього Я. тим вище представленість цілей віддаленого майбутнього. Чим вища креативність образу Я в майбутньому, а також змістовність і системність образу майбутнього Я, тим вища перспективність головної мети.</w:t>
      </w:r>
      <w:r w:rsidR="00C65612" w:rsidRPr="00341676">
        <w:rPr>
          <w:sz w:val="24"/>
          <w:lang w:val="uk-UA"/>
        </w:rPr>
        <w:t xml:space="preserve"> </w:t>
      </w:r>
    </w:p>
    <w:p w:rsidR="00FF7FA3" w:rsidRPr="00341676" w:rsidRDefault="00A31E81" w:rsidP="00116653">
      <w:pPr>
        <w:tabs>
          <w:tab w:val="left" w:pos="6789"/>
        </w:tabs>
        <w:spacing w:line="360" w:lineRule="auto"/>
        <w:ind w:firstLine="567"/>
        <w:rPr>
          <w:sz w:val="20"/>
          <w:lang w:val="uk-UA"/>
        </w:rPr>
      </w:pPr>
      <w:r w:rsidRPr="00341676">
        <w:rPr>
          <w:noProof/>
          <w:sz w:val="20"/>
          <w:lang w:val="uk-UA" w:eastAsia="uk-UA"/>
        </w:rPr>
        <mc:AlternateContent>
          <mc:Choice Requires="wps">
            <w:drawing>
              <wp:inline distT="0" distB="0" distL="0" distR="0" wp14:anchorId="468591D0" wp14:editId="0D37C536">
                <wp:extent cx="1072365" cy="469557"/>
                <wp:effectExtent l="0" t="0" r="13970" b="26035"/>
                <wp:docPr id="527" name="Text Box 5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2365" cy="469557"/>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937C8D" w:rsidRPr="00164957" w:rsidRDefault="00937C8D" w:rsidP="00C65612">
                            <w:pPr>
                              <w:spacing w:before="74" w:line="252" w:lineRule="auto"/>
                              <w:ind w:firstLine="514"/>
                              <w:rPr>
                                <w:b/>
                              </w:rPr>
                            </w:pPr>
                            <w:r w:rsidRPr="00164957">
                              <w:rPr>
                                <w:b/>
                              </w:rPr>
                              <w:t>Образ майбутнього Я</w:t>
                            </w:r>
                          </w:p>
                        </w:txbxContent>
                      </wps:txbx>
                      <wps:bodyPr rot="0" vert="horz" wrap="square" lIns="0" tIns="0" rIns="0" bIns="0" anchor="t" anchorCtr="0" upright="1">
                        <a:noAutofit/>
                      </wps:bodyPr>
                    </wps:wsp>
                  </a:graphicData>
                </a:graphic>
              </wp:inline>
            </w:drawing>
          </mc:Choice>
          <mc:Fallback xmlns:w15="http://schemas.microsoft.com/office/word/2012/wordml">
            <w:pict>
              <v:shape w14:anchorId="468591D0" id="Text Box 513" o:spid="_x0000_s1129" type="#_x0000_t202" style="width:84.45pt;height:36.9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" filled="f">
                <v:textbox inset="0,0,0,0">
                  <w:txbxContent>
                    <w:p w:rsidR="00937C8D" w:rsidRPr="00164957" w:rsidRDefault="00937C8D" w:rsidP="00C65612">
                      <w:pPr>
                        <w:spacing w:before="74" w:line="252" w:lineRule="auto"/>
                        <w:ind w:firstLine="514"/>
                        <w:rPr>
                          <w:b/>
                        </w:rPr>
                      </w:pPr>
                      <w:r w:rsidRPr="00164957">
                        <w:rPr>
                          <w:b/>
                        </w:rPr>
                        <w:t>Образ майбутнього Я</w:t>
                      </w:r>
                    </w:p>
                  </w:txbxContent>
                </v:textbox>
                <w10:anchorlock/>
              </v:shape>
            </w:pict>
          </mc:Fallback>
        </mc:AlternateContent>
      </w:r>
      <w:r w:rsidRPr="00341676">
        <w:rPr>
          <w:sz w:val="20"/>
          <w:lang w:val="uk-UA"/>
        </w:rPr>
        <w:tab/>
      </w:r>
      <w:r w:rsidRPr="00341676">
        <w:rPr>
          <w:noProof/>
          <w:sz w:val="20"/>
          <w:lang w:val="uk-UA" w:eastAsia="uk-UA"/>
        </w:rPr>
        <mc:AlternateContent>
          <mc:Choice Requires="wps">
            <w:drawing>
              <wp:inline distT="0" distB="0" distL="0" distR="0" wp14:anchorId="2F956AA1" wp14:editId="12287D4E">
                <wp:extent cx="1028065" cy="358346"/>
                <wp:effectExtent l="0" t="0" r="19685" b="22860"/>
                <wp:docPr id="526" name="Text Box 5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V="1">
                          <a:off x="0" y="0"/>
                          <a:ext cx="1028065" cy="358346"/>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937C8D" w:rsidRPr="00EB5D73" w:rsidRDefault="00937C8D" w:rsidP="00164957">
                            <w:pPr>
                              <w:spacing w:before="72"/>
                              <w:rPr>
                                <w:b/>
                                <w:sz w:val="24"/>
                                <w:szCs w:val="24"/>
                              </w:rPr>
                            </w:pPr>
                            <w:r w:rsidRPr="00EB5D73">
                              <w:rPr>
                                <w:b/>
                                <w:sz w:val="24"/>
                                <w:szCs w:val="24"/>
                              </w:rPr>
                              <w:t>Мотивація</w:t>
                            </w:r>
                          </w:p>
                        </w:txbxContent>
                      </wps:txbx>
                      <wps:bodyPr rot="0" vert="horz" wrap="square" lIns="0" tIns="0" rIns="0" bIns="0" anchor="t" anchorCtr="0" upright="1">
                        <a:noAutofit/>
                      </wps:bodyPr>
                    </wps:wsp>
                  </a:graphicData>
                </a:graphic>
              </wp:inline>
            </w:drawing>
          </mc:Choice>
          <mc:Fallback xmlns:w15="http://schemas.microsoft.com/office/word/2012/wordml">
            <w:pict>
              <v:shape w14:anchorId="2F956AA1" id="Text Box 512" o:spid="_x0000_s1130" type="#_x0000_t202" style="width:80.95pt;height:28.2pt;flip:y;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" filled="f">
                <v:textbox inset="0,0,0,0">
                  <w:txbxContent>
                    <w:p w:rsidR="00937C8D" w:rsidRPr="00EB5D73" w:rsidRDefault="00937C8D" w:rsidP="00164957">
                      <w:pPr>
                        <w:spacing w:before="72"/>
                        <w:rPr>
                          <w:b/>
                          <w:sz w:val="24"/>
                          <w:szCs w:val="24"/>
                        </w:rPr>
                      </w:pPr>
                      <w:r w:rsidRPr="00EB5D73">
                        <w:rPr>
                          <w:b/>
                          <w:sz w:val="24"/>
                          <w:szCs w:val="24"/>
                        </w:rPr>
                        <w:t>Мотивація</w:t>
                      </w:r>
                    </w:p>
                  </w:txbxContent>
                </v:textbox>
                <w10:anchorlock/>
              </v:shape>
            </w:pict>
          </mc:Fallback>
        </mc:AlternateContent>
      </w:r>
    </w:p>
    <w:p w:rsidR="00FF7FA3" w:rsidRPr="00341676" w:rsidRDefault="00C65612" w:rsidP="00116653">
      <w:pPr>
        <w:pStyle w:val="a3"/>
        <w:spacing w:line="360" w:lineRule="auto"/>
        <w:ind w:left="0" w:firstLine="567"/>
        <w:jc w:val="left"/>
        <w:rPr>
          <w:sz w:val="9"/>
          <w:lang w:val="uk-UA"/>
        </w:rPr>
      </w:pPr>
      <w:r w:rsidRPr="00341676">
        <w:rPr>
          <w:noProof/>
          <w:lang w:val="uk-UA" w:eastAsia="uk-UA"/>
        </w:rPr>
        <mc:AlternateContent>
          <mc:Choice Requires="wpg">
            <w:drawing>
              <wp:anchor distT="0" distB="0" distL="114300" distR="114300" simplePos="0" relativeHeight="480568832" behindDoc="1" locked="0" layoutInCell="1" allowOverlap="1" wp14:anchorId="0B8FFB73" wp14:editId="2DAE13FD">
                <wp:simplePos x="0" y="0"/>
                <wp:positionH relativeFrom="page">
                  <wp:posOffset>1350010</wp:posOffset>
                </wp:positionH>
                <wp:positionV relativeFrom="paragraph">
                  <wp:posOffset>145415</wp:posOffset>
                </wp:positionV>
                <wp:extent cx="1487170" cy="2492375"/>
                <wp:effectExtent l="0" t="0" r="17780" b="22225"/>
                <wp:wrapNone/>
                <wp:docPr id="494" name="Group 4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487170" cy="2492375"/>
                          <a:chOff x="2134" y="-3696"/>
                          <a:chExt cx="2342" cy="3925"/>
                        </a:xfrm>
                      </wpg:grpSpPr>
                      <wps:wsp>
                        <wps:cNvPr id="495" name="AutoShape 482"/>
                        <wps:cNvSpPr>
                          <a:spLocks/>
                        </wps:cNvSpPr>
                        <wps:spPr bwMode="auto">
                          <a:xfrm>
                            <a:off x="3754" y="-3696"/>
                            <a:ext cx="722" cy="2880"/>
                          </a:xfrm>
                          <a:custGeom>
                            <a:avLst/>
                            <a:gdLst>
                              <a:gd name="T0" fmla="+- 0 3755 3755"/>
                              <a:gd name="T1" fmla="*/ T0 w 722"/>
                              <a:gd name="T2" fmla="+- 0 -3696 -3696"/>
                              <a:gd name="T3" fmla="*/ -3696 h 2880"/>
                              <a:gd name="T4" fmla="+- 0 3755 3755"/>
                              <a:gd name="T5" fmla="*/ T4 w 722"/>
                              <a:gd name="T6" fmla="+- 0 -816 -3696"/>
                              <a:gd name="T7" fmla="*/ -816 h 2880"/>
                              <a:gd name="T8" fmla="+- 0 3755 3755"/>
                              <a:gd name="T9" fmla="*/ T8 w 722"/>
                              <a:gd name="T10" fmla="+- 0 -3696 -3696"/>
                              <a:gd name="T11" fmla="*/ -3696 h 2880"/>
                              <a:gd name="T12" fmla="+- 0 4476 3755"/>
                              <a:gd name="T13" fmla="*/ T12 w 722"/>
                              <a:gd name="T14" fmla="+- 0 -3696 -3696"/>
                              <a:gd name="T15" fmla="*/ -3696 h 2880"/>
                            </a:gdLst>
                            <a:ahLst/>
                            <a:cxnLst>
                              <a:cxn ang="0">
                                <a:pos x="T1" y="T3"/>
                              </a:cxn>
                              <a:cxn ang="0">
                                <a:pos x="T5" y="T7"/>
                              </a:cxn>
                              <a:cxn ang="0">
                                <a:pos x="T9" y="T11"/>
                              </a:cxn>
                              <a:cxn ang="0">
                                <a:pos x="T13" y="T15"/>
                              </a:cxn>
                            </a:cxnLst>
                            <a:rect l="0" t="0" r="r" b="b"/>
                            <a:pathLst>
                              <a:path w="722" h="2880">
                                <a:moveTo>
                                  <a:pt x="0" y="0"/>
                                </a:moveTo>
                                <a:lnTo>
                                  <a:pt x="0" y="2880"/>
                                </a:lnTo>
                                <a:moveTo>
                                  <a:pt x="0" y="0"/>
                                </a:moveTo>
                                <a:lnTo>
                                  <a:pt x="721" y="0"/>
                                </a:lnTo>
                              </a:path>
                            </a:pathLst>
                          </a:custGeom>
                          <a:noFill/>
                          <a:ln w="952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96" name="Text Box 481"/>
                        <wps:cNvSpPr txBox="1">
                          <a:spLocks noChangeArrowheads="1"/>
                        </wps:cNvSpPr>
                        <wps:spPr bwMode="auto">
                          <a:xfrm>
                            <a:off x="2134" y="-816"/>
                            <a:ext cx="2232" cy="1045"/>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937C8D" w:rsidRPr="00EB5D73" w:rsidRDefault="00937C8D" w:rsidP="00EB5D73">
                              <w:pPr>
                                <w:spacing w:before="73" w:line="252" w:lineRule="auto"/>
                                <w:ind w:left="144"/>
                                <w:jc w:val="center"/>
                                <w:rPr>
                                  <w:b/>
                                  <w:sz w:val="24"/>
                                  <w:szCs w:val="24"/>
                                </w:rPr>
                              </w:pPr>
                              <w:r w:rsidRPr="00EB5D73">
                                <w:rPr>
                                  <w:b/>
                                  <w:sz w:val="24"/>
                                  <w:szCs w:val="24"/>
                                  <w:lang w:val="uk-UA"/>
                                </w:rPr>
                                <w:t xml:space="preserve">Емоційно-оцінковий </w:t>
                              </w:r>
                              <w:r w:rsidRPr="00EB5D73">
                                <w:rPr>
                                  <w:b/>
                                  <w:w w:val="95"/>
                                  <w:sz w:val="24"/>
                                  <w:szCs w:val="24"/>
                                </w:rPr>
                                <w:t>компонент</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0B8FFB73" id="Group 480" o:spid="_x0000_s1131" style="position:absolute;left:0;text-align:left;margin-left:106.3pt;margin-top:11.45pt;width:117.1pt;height:196.25pt;z-index:-22747648;mso-position-horizontal-relative:page;mso-position-vertical-relative:text" coordorigin="2134,-3696" coordsize="2342,39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">
                <v:shape id="AutoShape 482" o:spid="_x0000_s1132" style="position:absolute;left:3754;top:-3696;width:722;height:2880;visibility:visible;mso-wrap-style:square;v-text-anchor:top" coordsize="722,28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7TwxsMA&#10;AADcAAAADwAAAGRycy9kb3ducmV2LnhtbESPT4vCMBTE7wt+h/AEb2uquP6pRnHFhb1qRTw+mmdT&#10;bF5Kk23rtzcLC3scZuY3zGbX20q01PjSsYLJOAFBnDtdcqHgkn29L0H4gKyxckwKnuRhtx28bTDV&#10;ruMTtedQiAhhn6ICE0KdSulzQxb92NXE0bu7xmKIsimkbrCLcFvJaZLMpcWS44LBmg6G8sf5xypY&#10;cH6cXj/np8XF0PFWtFn3lJlSo2G/X4MI1If/8F/7WyuYrT7g90w8AnL7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7TwxsMAAADcAAAADwAAAAAAAAAAAAAAAACYAgAAZHJzL2Rv&#10;d25yZXYueG1sUEsFBgAAAAAEAAQA9QAAAIgDAAAAAA==&#10;" path="m,l,2880m,l721,e" filled="f">
                  <v:path arrowok="t" o:connecttype="custom" o:connectlocs="0,-3696;0,-816;0,-3696;721,-3696" o:connectangles="0,0,0,0"/>
                </v:shape>
                <v:shape id="Text Box 481" o:spid="_x0000_s1133" type="#_x0000_t202" style="position:absolute;left:2134;top:-816;width:2232;height:10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XAThcYA&#10;AADcAAAADwAAAGRycy9kb3ducmV2LnhtbESPQWvCQBSE70L/w/IKXqTZVERsmlWKKHiQUm2LPT6y&#10;r9mQ7NuQXU38992C4HGYmW+YfDXYRlyo85VjBc9JCoK4cLriUsHX5/ZpAcIHZI2NY1JwJQ+r5cMo&#10;x0y7ng90OYZSRAj7DBWYENpMSl8YsugT1xJH79d1FkOUXSl1h32E20ZO03QuLVYcFwy2tDZU1Mez&#10;VVC/m4/Dab/+KSaS6rL/Tk+L60ap8ePw9goi0BDu4Vt7pxXMXubwfyYeAbn8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XAThcYAAADcAAAADwAAAAAAAAAAAAAAAACYAgAAZHJz&#10;L2Rvd25yZXYueG1sUEsFBgAAAAAEAAQA9QAAAIsDAAAAAA==&#10;" filled="f">
                  <v:textbox inset="0,0,0,0">
                    <w:txbxContent>
                      <w:p w:rsidR="00937C8D" w:rsidRPr="00EB5D73" w:rsidRDefault="00937C8D" w:rsidP="00EB5D73">
                        <w:pPr>
                          <w:spacing w:before="73" w:line="252" w:lineRule="auto"/>
                          <w:ind w:left="144"/>
                          <w:jc w:val="center"/>
                          <w:rPr>
                            <w:b/>
                            <w:sz w:val="24"/>
                            <w:szCs w:val="24"/>
                          </w:rPr>
                        </w:pPr>
                        <w:proofErr w:type="spellStart"/>
                        <w:r w:rsidRPr="00EB5D73">
                          <w:rPr>
                            <w:b/>
                            <w:sz w:val="24"/>
                            <w:szCs w:val="24"/>
                            <w:lang w:val="uk-UA"/>
                          </w:rPr>
                          <w:t>Емоційно-оцінковий</w:t>
                        </w:r>
                        <w:proofErr w:type="spellEnd"/>
                        <w:r w:rsidRPr="00EB5D73">
                          <w:rPr>
                            <w:b/>
                            <w:sz w:val="24"/>
                            <w:szCs w:val="24"/>
                            <w:lang w:val="uk-UA"/>
                          </w:rPr>
                          <w:t xml:space="preserve"> </w:t>
                        </w:r>
                        <w:r w:rsidRPr="00EB5D73">
                          <w:rPr>
                            <w:b/>
                            <w:w w:val="95"/>
                            <w:sz w:val="24"/>
                            <w:szCs w:val="24"/>
                          </w:rPr>
                          <w:t>компонент</w:t>
                        </w:r>
                      </w:p>
                    </w:txbxContent>
                  </v:textbox>
                </v:shape>
                <w10:wrap anchorx="page"/>
              </v:group>
            </w:pict>
          </mc:Fallback>
        </mc:AlternateContent>
      </w:r>
      <w:r w:rsidR="00A31E81" w:rsidRPr="00341676">
        <w:rPr>
          <w:noProof/>
          <w:lang w:val="uk-UA" w:eastAsia="uk-UA"/>
        </w:rPr>
        <mc:AlternateContent>
          <mc:Choice Requires="wpg">
            <w:drawing>
              <wp:anchor distT="0" distB="0" distL="0" distR="0" simplePos="0" relativeHeight="487621120" behindDoc="1" locked="0" layoutInCell="1" allowOverlap="1" wp14:anchorId="2EEC053B" wp14:editId="2F9161D4">
                <wp:simplePos x="0" y="0"/>
                <wp:positionH relativeFrom="page">
                  <wp:posOffset>2722245</wp:posOffset>
                </wp:positionH>
                <wp:positionV relativeFrom="paragraph">
                  <wp:posOffset>92710</wp:posOffset>
                </wp:positionV>
                <wp:extent cx="3895725" cy="2181225"/>
                <wp:effectExtent l="0" t="0" r="0" b="0"/>
                <wp:wrapTopAndBottom/>
                <wp:docPr id="497" name="Group 48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895725" cy="2181225"/>
                          <a:chOff x="4287" y="146"/>
                          <a:chExt cx="6135" cy="3435"/>
                        </a:xfrm>
                      </wpg:grpSpPr>
                      <wps:wsp>
                        <wps:cNvPr id="498" name="Freeform 511"/>
                        <wps:cNvSpPr>
                          <a:spLocks/>
                        </wps:cNvSpPr>
                        <wps:spPr bwMode="auto">
                          <a:xfrm>
                            <a:off x="5194" y="153"/>
                            <a:ext cx="900" cy="540"/>
                          </a:xfrm>
                          <a:custGeom>
                            <a:avLst/>
                            <a:gdLst>
                              <a:gd name="T0" fmla="+- 0 5645 5195"/>
                              <a:gd name="T1" fmla="*/ T0 w 900"/>
                              <a:gd name="T2" fmla="+- 0 153 153"/>
                              <a:gd name="T3" fmla="*/ 153 h 540"/>
                              <a:gd name="T4" fmla="+- 0 5554 5195"/>
                              <a:gd name="T5" fmla="*/ T4 w 900"/>
                              <a:gd name="T6" fmla="+- 0 158 153"/>
                              <a:gd name="T7" fmla="*/ 158 h 540"/>
                              <a:gd name="T8" fmla="+- 0 5470 5195"/>
                              <a:gd name="T9" fmla="*/ T8 w 900"/>
                              <a:gd name="T10" fmla="+- 0 174 153"/>
                              <a:gd name="T11" fmla="*/ 174 h 540"/>
                              <a:gd name="T12" fmla="+- 0 5393 5195"/>
                              <a:gd name="T13" fmla="*/ T12 w 900"/>
                              <a:gd name="T14" fmla="+- 0 199 153"/>
                              <a:gd name="T15" fmla="*/ 199 h 540"/>
                              <a:gd name="T16" fmla="+- 0 5327 5195"/>
                              <a:gd name="T17" fmla="*/ T16 w 900"/>
                              <a:gd name="T18" fmla="+- 0 232 153"/>
                              <a:gd name="T19" fmla="*/ 232 h 540"/>
                              <a:gd name="T20" fmla="+- 0 5272 5195"/>
                              <a:gd name="T21" fmla="*/ T20 w 900"/>
                              <a:gd name="T22" fmla="+- 0 272 153"/>
                              <a:gd name="T23" fmla="*/ 272 h 540"/>
                              <a:gd name="T24" fmla="+- 0 5230 5195"/>
                              <a:gd name="T25" fmla="*/ T24 w 900"/>
                              <a:gd name="T26" fmla="+- 0 318 153"/>
                              <a:gd name="T27" fmla="*/ 318 h 540"/>
                              <a:gd name="T28" fmla="+- 0 5195 5195"/>
                              <a:gd name="T29" fmla="*/ T28 w 900"/>
                              <a:gd name="T30" fmla="+- 0 423 153"/>
                              <a:gd name="T31" fmla="*/ 423 h 540"/>
                              <a:gd name="T32" fmla="+- 0 5204 5195"/>
                              <a:gd name="T33" fmla="*/ T32 w 900"/>
                              <a:gd name="T34" fmla="+- 0 477 153"/>
                              <a:gd name="T35" fmla="*/ 477 h 540"/>
                              <a:gd name="T36" fmla="+- 0 5272 5195"/>
                              <a:gd name="T37" fmla="*/ T36 w 900"/>
                              <a:gd name="T38" fmla="+- 0 574 153"/>
                              <a:gd name="T39" fmla="*/ 574 h 540"/>
                              <a:gd name="T40" fmla="+- 0 5327 5195"/>
                              <a:gd name="T41" fmla="*/ T40 w 900"/>
                              <a:gd name="T42" fmla="+- 0 614 153"/>
                              <a:gd name="T43" fmla="*/ 614 h 540"/>
                              <a:gd name="T44" fmla="+- 0 5393 5195"/>
                              <a:gd name="T45" fmla="*/ T44 w 900"/>
                              <a:gd name="T46" fmla="+- 0 647 153"/>
                              <a:gd name="T47" fmla="*/ 647 h 540"/>
                              <a:gd name="T48" fmla="+- 0 5470 5195"/>
                              <a:gd name="T49" fmla="*/ T48 w 900"/>
                              <a:gd name="T50" fmla="+- 0 672 153"/>
                              <a:gd name="T51" fmla="*/ 672 h 540"/>
                              <a:gd name="T52" fmla="+- 0 5554 5195"/>
                              <a:gd name="T53" fmla="*/ T52 w 900"/>
                              <a:gd name="T54" fmla="+- 0 688 153"/>
                              <a:gd name="T55" fmla="*/ 688 h 540"/>
                              <a:gd name="T56" fmla="+- 0 5645 5195"/>
                              <a:gd name="T57" fmla="*/ T56 w 900"/>
                              <a:gd name="T58" fmla="+- 0 693 153"/>
                              <a:gd name="T59" fmla="*/ 693 h 540"/>
                              <a:gd name="T60" fmla="+- 0 5735 5195"/>
                              <a:gd name="T61" fmla="*/ T60 w 900"/>
                              <a:gd name="T62" fmla="+- 0 688 153"/>
                              <a:gd name="T63" fmla="*/ 688 h 540"/>
                              <a:gd name="T64" fmla="+- 0 5820 5195"/>
                              <a:gd name="T65" fmla="*/ T64 w 900"/>
                              <a:gd name="T66" fmla="+- 0 672 153"/>
                              <a:gd name="T67" fmla="*/ 672 h 540"/>
                              <a:gd name="T68" fmla="+- 0 5896 5195"/>
                              <a:gd name="T69" fmla="*/ T68 w 900"/>
                              <a:gd name="T70" fmla="+- 0 647 153"/>
                              <a:gd name="T71" fmla="*/ 647 h 540"/>
                              <a:gd name="T72" fmla="+- 0 5963 5195"/>
                              <a:gd name="T73" fmla="*/ T72 w 900"/>
                              <a:gd name="T74" fmla="+- 0 614 153"/>
                              <a:gd name="T75" fmla="*/ 614 h 540"/>
                              <a:gd name="T76" fmla="+- 0 6018 5195"/>
                              <a:gd name="T77" fmla="*/ T76 w 900"/>
                              <a:gd name="T78" fmla="+- 0 574 153"/>
                              <a:gd name="T79" fmla="*/ 574 h 540"/>
                              <a:gd name="T80" fmla="+- 0 6059 5195"/>
                              <a:gd name="T81" fmla="*/ T80 w 900"/>
                              <a:gd name="T82" fmla="+- 0 528 153"/>
                              <a:gd name="T83" fmla="*/ 528 h 540"/>
                              <a:gd name="T84" fmla="+- 0 6095 5195"/>
                              <a:gd name="T85" fmla="*/ T84 w 900"/>
                              <a:gd name="T86" fmla="+- 0 423 153"/>
                              <a:gd name="T87" fmla="*/ 423 h 540"/>
                              <a:gd name="T88" fmla="+- 0 6086 5195"/>
                              <a:gd name="T89" fmla="*/ T88 w 900"/>
                              <a:gd name="T90" fmla="+- 0 368 153"/>
                              <a:gd name="T91" fmla="*/ 368 h 540"/>
                              <a:gd name="T92" fmla="+- 0 6018 5195"/>
                              <a:gd name="T93" fmla="*/ T92 w 900"/>
                              <a:gd name="T94" fmla="+- 0 272 153"/>
                              <a:gd name="T95" fmla="*/ 272 h 540"/>
                              <a:gd name="T96" fmla="+- 0 5963 5195"/>
                              <a:gd name="T97" fmla="*/ T96 w 900"/>
                              <a:gd name="T98" fmla="+- 0 232 153"/>
                              <a:gd name="T99" fmla="*/ 232 h 540"/>
                              <a:gd name="T100" fmla="+- 0 5896 5195"/>
                              <a:gd name="T101" fmla="*/ T100 w 900"/>
                              <a:gd name="T102" fmla="+- 0 199 153"/>
                              <a:gd name="T103" fmla="*/ 199 h 540"/>
                              <a:gd name="T104" fmla="+- 0 5820 5195"/>
                              <a:gd name="T105" fmla="*/ T104 w 900"/>
                              <a:gd name="T106" fmla="+- 0 174 153"/>
                              <a:gd name="T107" fmla="*/ 174 h 540"/>
                              <a:gd name="T108" fmla="+- 0 5735 5195"/>
                              <a:gd name="T109" fmla="*/ T108 w 900"/>
                              <a:gd name="T110" fmla="+- 0 158 153"/>
                              <a:gd name="T111" fmla="*/ 158 h 540"/>
                              <a:gd name="T112" fmla="+- 0 5645 5195"/>
                              <a:gd name="T113" fmla="*/ T112 w 900"/>
                              <a:gd name="T114" fmla="+- 0 153 153"/>
                              <a:gd name="T115" fmla="*/ 153 h 54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Lst>
                            <a:rect l="0" t="0" r="r" b="b"/>
                            <a:pathLst>
                              <a:path w="900" h="540">
                                <a:moveTo>
                                  <a:pt x="450" y="0"/>
                                </a:moveTo>
                                <a:lnTo>
                                  <a:pt x="359" y="5"/>
                                </a:lnTo>
                                <a:lnTo>
                                  <a:pt x="275" y="21"/>
                                </a:lnTo>
                                <a:lnTo>
                                  <a:pt x="198" y="46"/>
                                </a:lnTo>
                                <a:lnTo>
                                  <a:pt x="132" y="79"/>
                                </a:lnTo>
                                <a:lnTo>
                                  <a:pt x="77" y="119"/>
                                </a:lnTo>
                                <a:lnTo>
                                  <a:pt x="35" y="165"/>
                                </a:lnTo>
                                <a:lnTo>
                                  <a:pt x="0" y="270"/>
                                </a:lnTo>
                                <a:lnTo>
                                  <a:pt x="9" y="324"/>
                                </a:lnTo>
                                <a:lnTo>
                                  <a:pt x="77" y="421"/>
                                </a:lnTo>
                                <a:lnTo>
                                  <a:pt x="132" y="461"/>
                                </a:lnTo>
                                <a:lnTo>
                                  <a:pt x="198" y="494"/>
                                </a:lnTo>
                                <a:lnTo>
                                  <a:pt x="275" y="519"/>
                                </a:lnTo>
                                <a:lnTo>
                                  <a:pt x="359" y="535"/>
                                </a:lnTo>
                                <a:lnTo>
                                  <a:pt x="450" y="540"/>
                                </a:lnTo>
                                <a:lnTo>
                                  <a:pt x="540" y="535"/>
                                </a:lnTo>
                                <a:lnTo>
                                  <a:pt x="625" y="519"/>
                                </a:lnTo>
                                <a:lnTo>
                                  <a:pt x="701" y="494"/>
                                </a:lnTo>
                                <a:lnTo>
                                  <a:pt x="768" y="461"/>
                                </a:lnTo>
                                <a:lnTo>
                                  <a:pt x="823" y="421"/>
                                </a:lnTo>
                                <a:lnTo>
                                  <a:pt x="864" y="375"/>
                                </a:lnTo>
                                <a:lnTo>
                                  <a:pt x="900" y="270"/>
                                </a:lnTo>
                                <a:lnTo>
                                  <a:pt x="891" y="215"/>
                                </a:lnTo>
                                <a:lnTo>
                                  <a:pt x="823" y="119"/>
                                </a:lnTo>
                                <a:lnTo>
                                  <a:pt x="768" y="79"/>
                                </a:lnTo>
                                <a:lnTo>
                                  <a:pt x="701" y="46"/>
                                </a:lnTo>
                                <a:lnTo>
                                  <a:pt x="625" y="21"/>
                                </a:lnTo>
                                <a:lnTo>
                                  <a:pt x="540" y="5"/>
                                </a:lnTo>
                                <a:lnTo>
                                  <a:pt x="450" y="0"/>
                                </a:lnTo>
                                <a:close/>
                              </a:path>
                            </a:pathLst>
                          </a:custGeom>
                          <a:noFill/>
                          <a:ln w="952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99" name="Freeform 510"/>
                        <wps:cNvSpPr>
                          <a:spLocks/>
                        </wps:cNvSpPr>
                        <wps:spPr bwMode="auto">
                          <a:xfrm>
                            <a:off x="9516" y="333"/>
                            <a:ext cx="899" cy="540"/>
                          </a:xfrm>
                          <a:custGeom>
                            <a:avLst/>
                            <a:gdLst>
                              <a:gd name="T0" fmla="+- 0 9966 9516"/>
                              <a:gd name="T1" fmla="*/ T0 w 899"/>
                              <a:gd name="T2" fmla="+- 0 333 333"/>
                              <a:gd name="T3" fmla="*/ 333 h 540"/>
                              <a:gd name="T4" fmla="+- 0 9875 9516"/>
                              <a:gd name="T5" fmla="*/ T4 w 899"/>
                              <a:gd name="T6" fmla="+- 0 338 333"/>
                              <a:gd name="T7" fmla="*/ 338 h 540"/>
                              <a:gd name="T8" fmla="+- 0 9791 9516"/>
                              <a:gd name="T9" fmla="*/ T8 w 899"/>
                              <a:gd name="T10" fmla="+- 0 354 333"/>
                              <a:gd name="T11" fmla="*/ 354 h 540"/>
                              <a:gd name="T12" fmla="+- 0 9714 9516"/>
                              <a:gd name="T13" fmla="*/ T12 w 899"/>
                              <a:gd name="T14" fmla="+- 0 379 333"/>
                              <a:gd name="T15" fmla="*/ 379 h 540"/>
                              <a:gd name="T16" fmla="+- 0 9648 9516"/>
                              <a:gd name="T17" fmla="*/ T16 w 899"/>
                              <a:gd name="T18" fmla="+- 0 412 333"/>
                              <a:gd name="T19" fmla="*/ 412 h 540"/>
                              <a:gd name="T20" fmla="+- 0 9593 9516"/>
                              <a:gd name="T21" fmla="*/ T20 w 899"/>
                              <a:gd name="T22" fmla="+- 0 452 333"/>
                              <a:gd name="T23" fmla="*/ 452 h 540"/>
                              <a:gd name="T24" fmla="+- 0 9551 9516"/>
                              <a:gd name="T25" fmla="*/ T24 w 899"/>
                              <a:gd name="T26" fmla="+- 0 498 333"/>
                              <a:gd name="T27" fmla="*/ 498 h 540"/>
                              <a:gd name="T28" fmla="+- 0 9516 9516"/>
                              <a:gd name="T29" fmla="*/ T28 w 899"/>
                              <a:gd name="T30" fmla="+- 0 603 333"/>
                              <a:gd name="T31" fmla="*/ 603 h 540"/>
                              <a:gd name="T32" fmla="+- 0 9525 9516"/>
                              <a:gd name="T33" fmla="*/ T32 w 899"/>
                              <a:gd name="T34" fmla="+- 0 657 333"/>
                              <a:gd name="T35" fmla="*/ 657 h 540"/>
                              <a:gd name="T36" fmla="+- 0 9593 9516"/>
                              <a:gd name="T37" fmla="*/ T36 w 899"/>
                              <a:gd name="T38" fmla="+- 0 754 333"/>
                              <a:gd name="T39" fmla="*/ 754 h 540"/>
                              <a:gd name="T40" fmla="+- 0 9648 9516"/>
                              <a:gd name="T41" fmla="*/ T40 w 899"/>
                              <a:gd name="T42" fmla="+- 0 794 333"/>
                              <a:gd name="T43" fmla="*/ 794 h 540"/>
                              <a:gd name="T44" fmla="+- 0 9714 9516"/>
                              <a:gd name="T45" fmla="*/ T44 w 899"/>
                              <a:gd name="T46" fmla="+- 0 827 333"/>
                              <a:gd name="T47" fmla="*/ 827 h 540"/>
                              <a:gd name="T48" fmla="+- 0 9791 9516"/>
                              <a:gd name="T49" fmla="*/ T48 w 899"/>
                              <a:gd name="T50" fmla="+- 0 852 333"/>
                              <a:gd name="T51" fmla="*/ 852 h 540"/>
                              <a:gd name="T52" fmla="+- 0 9875 9516"/>
                              <a:gd name="T53" fmla="*/ T52 w 899"/>
                              <a:gd name="T54" fmla="+- 0 868 333"/>
                              <a:gd name="T55" fmla="*/ 868 h 540"/>
                              <a:gd name="T56" fmla="+- 0 9966 9516"/>
                              <a:gd name="T57" fmla="*/ T56 w 899"/>
                              <a:gd name="T58" fmla="+- 0 873 333"/>
                              <a:gd name="T59" fmla="*/ 873 h 540"/>
                              <a:gd name="T60" fmla="+- 0 10056 9516"/>
                              <a:gd name="T61" fmla="*/ T60 w 899"/>
                              <a:gd name="T62" fmla="+- 0 868 333"/>
                              <a:gd name="T63" fmla="*/ 868 h 540"/>
                              <a:gd name="T64" fmla="+- 0 10140 9516"/>
                              <a:gd name="T65" fmla="*/ T64 w 899"/>
                              <a:gd name="T66" fmla="+- 0 852 333"/>
                              <a:gd name="T67" fmla="*/ 852 h 540"/>
                              <a:gd name="T68" fmla="+- 0 10217 9516"/>
                              <a:gd name="T69" fmla="*/ T68 w 899"/>
                              <a:gd name="T70" fmla="+- 0 827 333"/>
                              <a:gd name="T71" fmla="*/ 827 h 540"/>
                              <a:gd name="T72" fmla="+- 0 10283 9516"/>
                              <a:gd name="T73" fmla="*/ T72 w 899"/>
                              <a:gd name="T74" fmla="+- 0 794 333"/>
                              <a:gd name="T75" fmla="*/ 794 h 540"/>
                              <a:gd name="T76" fmla="+- 0 10338 9516"/>
                              <a:gd name="T77" fmla="*/ T76 w 899"/>
                              <a:gd name="T78" fmla="+- 0 754 333"/>
                              <a:gd name="T79" fmla="*/ 754 h 540"/>
                              <a:gd name="T80" fmla="+- 0 10379 9516"/>
                              <a:gd name="T81" fmla="*/ T80 w 899"/>
                              <a:gd name="T82" fmla="+- 0 708 333"/>
                              <a:gd name="T83" fmla="*/ 708 h 540"/>
                              <a:gd name="T84" fmla="+- 0 10415 9516"/>
                              <a:gd name="T85" fmla="*/ T84 w 899"/>
                              <a:gd name="T86" fmla="+- 0 603 333"/>
                              <a:gd name="T87" fmla="*/ 603 h 540"/>
                              <a:gd name="T88" fmla="+- 0 10406 9516"/>
                              <a:gd name="T89" fmla="*/ T88 w 899"/>
                              <a:gd name="T90" fmla="+- 0 548 333"/>
                              <a:gd name="T91" fmla="*/ 548 h 540"/>
                              <a:gd name="T92" fmla="+- 0 10338 9516"/>
                              <a:gd name="T93" fmla="*/ T92 w 899"/>
                              <a:gd name="T94" fmla="+- 0 452 333"/>
                              <a:gd name="T95" fmla="*/ 452 h 540"/>
                              <a:gd name="T96" fmla="+- 0 10283 9516"/>
                              <a:gd name="T97" fmla="*/ T96 w 899"/>
                              <a:gd name="T98" fmla="+- 0 412 333"/>
                              <a:gd name="T99" fmla="*/ 412 h 540"/>
                              <a:gd name="T100" fmla="+- 0 10217 9516"/>
                              <a:gd name="T101" fmla="*/ T100 w 899"/>
                              <a:gd name="T102" fmla="+- 0 379 333"/>
                              <a:gd name="T103" fmla="*/ 379 h 540"/>
                              <a:gd name="T104" fmla="+- 0 10140 9516"/>
                              <a:gd name="T105" fmla="*/ T104 w 899"/>
                              <a:gd name="T106" fmla="+- 0 354 333"/>
                              <a:gd name="T107" fmla="*/ 354 h 540"/>
                              <a:gd name="T108" fmla="+- 0 10056 9516"/>
                              <a:gd name="T109" fmla="*/ T108 w 899"/>
                              <a:gd name="T110" fmla="+- 0 338 333"/>
                              <a:gd name="T111" fmla="*/ 338 h 540"/>
                              <a:gd name="T112" fmla="+- 0 9966 9516"/>
                              <a:gd name="T113" fmla="*/ T112 w 899"/>
                              <a:gd name="T114" fmla="+- 0 333 333"/>
                              <a:gd name="T115" fmla="*/ 333 h 54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Lst>
                            <a:rect l="0" t="0" r="r" b="b"/>
                            <a:pathLst>
                              <a:path w="899" h="540">
                                <a:moveTo>
                                  <a:pt x="450" y="0"/>
                                </a:moveTo>
                                <a:lnTo>
                                  <a:pt x="359" y="5"/>
                                </a:lnTo>
                                <a:lnTo>
                                  <a:pt x="275" y="21"/>
                                </a:lnTo>
                                <a:lnTo>
                                  <a:pt x="198" y="46"/>
                                </a:lnTo>
                                <a:lnTo>
                                  <a:pt x="132" y="79"/>
                                </a:lnTo>
                                <a:lnTo>
                                  <a:pt x="77" y="119"/>
                                </a:lnTo>
                                <a:lnTo>
                                  <a:pt x="35" y="165"/>
                                </a:lnTo>
                                <a:lnTo>
                                  <a:pt x="0" y="270"/>
                                </a:lnTo>
                                <a:lnTo>
                                  <a:pt x="9" y="324"/>
                                </a:lnTo>
                                <a:lnTo>
                                  <a:pt x="77" y="421"/>
                                </a:lnTo>
                                <a:lnTo>
                                  <a:pt x="132" y="461"/>
                                </a:lnTo>
                                <a:lnTo>
                                  <a:pt x="198" y="494"/>
                                </a:lnTo>
                                <a:lnTo>
                                  <a:pt x="275" y="519"/>
                                </a:lnTo>
                                <a:lnTo>
                                  <a:pt x="359" y="535"/>
                                </a:lnTo>
                                <a:lnTo>
                                  <a:pt x="450" y="540"/>
                                </a:lnTo>
                                <a:lnTo>
                                  <a:pt x="540" y="535"/>
                                </a:lnTo>
                                <a:lnTo>
                                  <a:pt x="624" y="519"/>
                                </a:lnTo>
                                <a:lnTo>
                                  <a:pt x="701" y="494"/>
                                </a:lnTo>
                                <a:lnTo>
                                  <a:pt x="767" y="461"/>
                                </a:lnTo>
                                <a:lnTo>
                                  <a:pt x="822" y="421"/>
                                </a:lnTo>
                                <a:lnTo>
                                  <a:pt x="863" y="375"/>
                                </a:lnTo>
                                <a:lnTo>
                                  <a:pt x="899" y="270"/>
                                </a:lnTo>
                                <a:lnTo>
                                  <a:pt x="890" y="215"/>
                                </a:lnTo>
                                <a:lnTo>
                                  <a:pt x="822" y="119"/>
                                </a:lnTo>
                                <a:lnTo>
                                  <a:pt x="767" y="79"/>
                                </a:lnTo>
                                <a:lnTo>
                                  <a:pt x="701" y="46"/>
                                </a:lnTo>
                                <a:lnTo>
                                  <a:pt x="624" y="21"/>
                                </a:lnTo>
                                <a:lnTo>
                                  <a:pt x="540" y="5"/>
                                </a:lnTo>
                                <a:lnTo>
                                  <a:pt x="450" y="0"/>
                                </a:lnTo>
                                <a:close/>
                              </a:path>
                            </a:pathLst>
                          </a:custGeom>
                          <a:noFill/>
                          <a:ln w="952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00" name="Line 509"/>
                        <wps:cNvCnPr>
                          <a:cxnSpLocks noChangeShapeType="1"/>
                        </wps:cNvCnPr>
                        <wps:spPr bwMode="auto">
                          <a:xfrm>
                            <a:off x="5962" y="231"/>
                            <a:ext cx="3686" cy="180"/>
                          </a:xfrm>
                          <a:prstGeom prst="line">
                            <a:avLst/>
                          </a:prstGeom>
                          <a:noFill/>
                          <a:ln w="952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01" name="Freeform 508"/>
                        <wps:cNvSpPr>
                          <a:spLocks/>
                        </wps:cNvSpPr>
                        <wps:spPr bwMode="auto">
                          <a:xfrm>
                            <a:off x="9516" y="1053"/>
                            <a:ext cx="899" cy="540"/>
                          </a:xfrm>
                          <a:custGeom>
                            <a:avLst/>
                            <a:gdLst>
                              <a:gd name="T0" fmla="+- 0 9966 9516"/>
                              <a:gd name="T1" fmla="*/ T0 w 899"/>
                              <a:gd name="T2" fmla="+- 0 1053 1053"/>
                              <a:gd name="T3" fmla="*/ 1053 h 540"/>
                              <a:gd name="T4" fmla="+- 0 9875 9516"/>
                              <a:gd name="T5" fmla="*/ T4 w 899"/>
                              <a:gd name="T6" fmla="+- 0 1058 1053"/>
                              <a:gd name="T7" fmla="*/ 1058 h 540"/>
                              <a:gd name="T8" fmla="+- 0 9791 9516"/>
                              <a:gd name="T9" fmla="*/ T8 w 899"/>
                              <a:gd name="T10" fmla="+- 0 1074 1053"/>
                              <a:gd name="T11" fmla="*/ 1074 h 540"/>
                              <a:gd name="T12" fmla="+- 0 9714 9516"/>
                              <a:gd name="T13" fmla="*/ T12 w 899"/>
                              <a:gd name="T14" fmla="+- 0 1099 1053"/>
                              <a:gd name="T15" fmla="*/ 1099 h 540"/>
                              <a:gd name="T16" fmla="+- 0 9648 9516"/>
                              <a:gd name="T17" fmla="*/ T16 w 899"/>
                              <a:gd name="T18" fmla="+- 0 1132 1053"/>
                              <a:gd name="T19" fmla="*/ 1132 h 540"/>
                              <a:gd name="T20" fmla="+- 0 9593 9516"/>
                              <a:gd name="T21" fmla="*/ T20 w 899"/>
                              <a:gd name="T22" fmla="+- 0 1172 1053"/>
                              <a:gd name="T23" fmla="*/ 1172 h 540"/>
                              <a:gd name="T24" fmla="+- 0 9551 9516"/>
                              <a:gd name="T25" fmla="*/ T24 w 899"/>
                              <a:gd name="T26" fmla="+- 0 1218 1053"/>
                              <a:gd name="T27" fmla="*/ 1218 h 540"/>
                              <a:gd name="T28" fmla="+- 0 9516 9516"/>
                              <a:gd name="T29" fmla="*/ T28 w 899"/>
                              <a:gd name="T30" fmla="+- 0 1323 1053"/>
                              <a:gd name="T31" fmla="*/ 1323 h 540"/>
                              <a:gd name="T32" fmla="+- 0 9525 9516"/>
                              <a:gd name="T33" fmla="*/ T32 w 899"/>
                              <a:gd name="T34" fmla="+- 0 1377 1053"/>
                              <a:gd name="T35" fmla="*/ 1377 h 540"/>
                              <a:gd name="T36" fmla="+- 0 9593 9516"/>
                              <a:gd name="T37" fmla="*/ T36 w 899"/>
                              <a:gd name="T38" fmla="+- 0 1474 1053"/>
                              <a:gd name="T39" fmla="*/ 1474 h 540"/>
                              <a:gd name="T40" fmla="+- 0 9648 9516"/>
                              <a:gd name="T41" fmla="*/ T40 w 899"/>
                              <a:gd name="T42" fmla="+- 0 1514 1053"/>
                              <a:gd name="T43" fmla="*/ 1514 h 540"/>
                              <a:gd name="T44" fmla="+- 0 9714 9516"/>
                              <a:gd name="T45" fmla="*/ T44 w 899"/>
                              <a:gd name="T46" fmla="+- 0 1547 1053"/>
                              <a:gd name="T47" fmla="*/ 1547 h 540"/>
                              <a:gd name="T48" fmla="+- 0 9791 9516"/>
                              <a:gd name="T49" fmla="*/ T48 w 899"/>
                              <a:gd name="T50" fmla="+- 0 1572 1053"/>
                              <a:gd name="T51" fmla="*/ 1572 h 540"/>
                              <a:gd name="T52" fmla="+- 0 9875 9516"/>
                              <a:gd name="T53" fmla="*/ T52 w 899"/>
                              <a:gd name="T54" fmla="+- 0 1588 1053"/>
                              <a:gd name="T55" fmla="*/ 1588 h 540"/>
                              <a:gd name="T56" fmla="+- 0 9966 9516"/>
                              <a:gd name="T57" fmla="*/ T56 w 899"/>
                              <a:gd name="T58" fmla="+- 0 1593 1053"/>
                              <a:gd name="T59" fmla="*/ 1593 h 540"/>
                              <a:gd name="T60" fmla="+- 0 10056 9516"/>
                              <a:gd name="T61" fmla="*/ T60 w 899"/>
                              <a:gd name="T62" fmla="+- 0 1588 1053"/>
                              <a:gd name="T63" fmla="*/ 1588 h 540"/>
                              <a:gd name="T64" fmla="+- 0 10140 9516"/>
                              <a:gd name="T65" fmla="*/ T64 w 899"/>
                              <a:gd name="T66" fmla="+- 0 1572 1053"/>
                              <a:gd name="T67" fmla="*/ 1572 h 540"/>
                              <a:gd name="T68" fmla="+- 0 10217 9516"/>
                              <a:gd name="T69" fmla="*/ T68 w 899"/>
                              <a:gd name="T70" fmla="+- 0 1547 1053"/>
                              <a:gd name="T71" fmla="*/ 1547 h 540"/>
                              <a:gd name="T72" fmla="+- 0 10283 9516"/>
                              <a:gd name="T73" fmla="*/ T72 w 899"/>
                              <a:gd name="T74" fmla="+- 0 1514 1053"/>
                              <a:gd name="T75" fmla="*/ 1514 h 540"/>
                              <a:gd name="T76" fmla="+- 0 10338 9516"/>
                              <a:gd name="T77" fmla="*/ T76 w 899"/>
                              <a:gd name="T78" fmla="+- 0 1474 1053"/>
                              <a:gd name="T79" fmla="*/ 1474 h 540"/>
                              <a:gd name="T80" fmla="+- 0 10379 9516"/>
                              <a:gd name="T81" fmla="*/ T80 w 899"/>
                              <a:gd name="T82" fmla="+- 0 1428 1053"/>
                              <a:gd name="T83" fmla="*/ 1428 h 540"/>
                              <a:gd name="T84" fmla="+- 0 10415 9516"/>
                              <a:gd name="T85" fmla="*/ T84 w 899"/>
                              <a:gd name="T86" fmla="+- 0 1323 1053"/>
                              <a:gd name="T87" fmla="*/ 1323 h 540"/>
                              <a:gd name="T88" fmla="+- 0 10406 9516"/>
                              <a:gd name="T89" fmla="*/ T88 w 899"/>
                              <a:gd name="T90" fmla="+- 0 1268 1053"/>
                              <a:gd name="T91" fmla="*/ 1268 h 540"/>
                              <a:gd name="T92" fmla="+- 0 10338 9516"/>
                              <a:gd name="T93" fmla="*/ T92 w 899"/>
                              <a:gd name="T94" fmla="+- 0 1172 1053"/>
                              <a:gd name="T95" fmla="*/ 1172 h 540"/>
                              <a:gd name="T96" fmla="+- 0 10283 9516"/>
                              <a:gd name="T97" fmla="*/ T96 w 899"/>
                              <a:gd name="T98" fmla="+- 0 1132 1053"/>
                              <a:gd name="T99" fmla="*/ 1132 h 540"/>
                              <a:gd name="T100" fmla="+- 0 10217 9516"/>
                              <a:gd name="T101" fmla="*/ T100 w 899"/>
                              <a:gd name="T102" fmla="+- 0 1099 1053"/>
                              <a:gd name="T103" fmla="*/ 1099 h 540"/>
                              <a:gd name="T104" fmla="+- 0 10140 9516"/>
                              <a:gd name="T105" fmla="*/ T104 w 899"/>
                              <a:gd name="T106" fmla="+- 0 1074 1053"/>
                              <a:gd name="T107" fmla="*/ 1074 h 540"/>
                              <a:gd name="T108" fmla="+- 0 10056 9516"/>
                              <a:gd name="T109" fmla="*/ T108 w 899"/>
                              <a:gd name="T110" fmla="+- 0 1058 1053"/>
                              <a:gd name="T111" fmla="*/ 1058 h 540"/>
                              <a:gd name="T112" fmla="+- 0 9966 9516"/>
                              <a:gd name="T113" fmla="*/ T112 w 899"/>
                              <a:gd name="T114" fmla="+- 0 1053 1053"/>
                              <a:gd name="T115" fmla="*/ 1053 h 54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Lst>
                            <a:rect l="0" t="0" r="r" b="b"/>
                            <a:pathLst>
                              <a:path w="899" h="540">
                                <a:moveTo>
                                  <a:pt x="450" y="0"/>
                                </a:moveTo>
                                <a:lnTo>
                                  <a:pt x="359" y="5"/>
                                </a:lnTo>
                                <a:lnTo>
                                  <a:pt x="275" y="21"/>
                                </a:lnTo>
                                <a:lnTo>
                                  <a:pt x="198" y="46"/>
                                </a:lnTo>
                                <a:lnTo>
                                  <a:pt x="132" y="79"/>
                                </a:lnTo>
                                <a:lnTo>
                                  <a:pt x="77" y="119"/>
                                </a:lnTo>
                                <a:lnTo>
                                  <a:pt x="35" y="165"/>
                                </a:lnTo>
                                <a:lnTo>
                                  <a:pt x="0" y="270"/>
                                </a:lnTo>
                                <a:lnTo>
                                  <a:pt x="9" y="324"/>
                                </a:lnTo>
                                <a:lnTo>
                                  <a:pt x="77" y="421"/>
                                </a:lnTo>
                                <a:lnTo>
                                  <a:pt x="132" y="461"/>
                                </a:lnTo>
                                <a:lnTo>
                                  <a:pt x="198" y="494"/>
                                </a:lnTo>
                                <a:lnTo>
                                  <a:pt x="275" y="519"/>
                                </a:lnTo>
                                <a:lnTo>
                                  <a:pt x="359" y="535"/>
                                </a:lnTo>
                                <a:lnTo>
                                  <a:pt x="450" y="540"/>
                                </a:lnTo>
                                <a:lnTo>
                                  <a:pt x="540" y="535"/>
                                </a:lnTo>
                                <a:lnTo>
                                  <a:pt x="624" y="519"/>
                                </a:lnTo>
                                <a:lnTo>
                                  <a:pt x="701" y="494"/>
                                </a:lnTo>
                                <a:lnTo>
                                  <a:pt x="767" y="461"/>
                                </a:lnTo>
                                <a:lnTo>
                                  <a:pt x="822" y="421"/>
                                </a:lnTo>
                                <a:lnTo>
                                  <a:pt x="863" y="375"/>
                                </a:lnTo>
                                <a:lnTo>
                                  <a:pt x="899" y="270"/>
                                </a:lnTo>
                                <a:lnTo>
                                  <a:pt x="890" y="215"/>
                                </a:lnTo>
                                <a:lnTo>
                                  <a:pt x="822" y="119"/>
                                </a:lnTo>
                                <a:lnTo>
                                  <a:pt x="767" y="79"/>
                                </a:lnTo>
                                <a:lnTo>
                                  <a:pt x="701" y="46"/>
                                </a:lnTo>
                                <a:lnTo>
                                  <a:pt x="624" y="21"/>
                                </a:lnTo>
                                <a:lnTo>
                                  <a:pt x="540" y="5"/>
                                </a:lnTo>
                                <a:lnTo>
                                  <a:pt x="450" y="0"/>
                                </a:lnTo>
                                <a:close/>
                              </a:path>
                            </a:pathLst>
                          </a:custGeom>
                          <a:noFill/>
                          <a:ln w="952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02" name="Line 507"/>
                        <wps:cNvCnPr>
                          <a:cxnSpLocks noChangeShapeType="1"/>
                        </wps:cNvCnPr>
                        <wps:spPr bwMode="auto">
                          <a:xfrm>
                            <a:off x="6095" y="423"/>
                            <a:ext cx="3553" cy="708"/>
                          </a:xfrm>
                          <a:prstGeom prst="line">
                            <a:avLst/>
                          </a:prstGeom>
                          <a:noFill/>
                          <a:ln w="952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03" name="Freeform 506"/>
                        <wps:cNvSpPr>
                          <a:spLocks/>
                        </wps:cNvSpPr>
                        <wps:spPr bwMode="auto">
                          <a:xfrm>
                            <a:off x="4294" y="873"/>
                            <a:ext cx="900" cy="540"/>
                          </a:xfrm>
                          <a:custGeom>
                            <a:avLst/>
                            <a:gdLst>
                              <a:gd name="T0" fmla="+- 0 4745 4295"/>
                              <a:gd name="T1" fmla="*/ T0 w 900"/>
                              <a:gd name="T2" fmla="+- 0 873 873"/>
                              <a:gd name="T3" fmla="*/ 873 h 540"/>
                              <a:gd name="T4" fmla="+- 0 4654 4295"/>
                              <a:gd name="T5" fmla="*/ T4 w 900"/>
                              <a:gd name="T6" fmla="+- 0 878 873"/>
                              <a:gd name="T7" fmla="*/ 878 h 540"/>
                              <a:gd name="T8" fmla="+- 0 4570 4295"/>
                              <a:gd name="T9" fmla="*/ T8 w 900"/>
                              <a:gd name="T10" fmla="+- 0 894 873"/>
                              <a:gd name="T11" fmla="*/ 894 h 540"/>
                              <a:gd name="T12" fmla="+- 0 4493 4295"/>
                              <a:gd name="T13" fmla="*/ T12 w 900"/>
                              <a:gd name="T14" fmla="+- 0 919 873"/>
                              <a:gd name="T15" fmla="*/ 919 h 540"/>
                              <a:gd name="T16" fmla="+- 0 4427 4295"/>
                              <a:gd name="T17" fmla="*/ T16 w 900"/>
                              <a:gd name="T18" fmla="+- 0 952 873"/>
                              <a:gd name="T19" fmla="*/ 952 h 540"/>
                              <a:gd name="T20" fmla="+- 0 4372 4295"/>
                              <a:gd name="T21" fmla="*/ T20 w 900"/>
                              <a:gd name="T22" fmla="+- 0 992 873"/>
                              <a:gd name="T23" fmla="*/ 992 h 540"/>
                              <a:gd name="T24" fmla="+- 0 4330 4295"/>
                              <a:gd name="T25" fmla="*/ T24 w 900"/>
                              <a:gd name="T26" fmla="+- 0 1038 873"/>
                              <a:gd name="T27" fmla="*/ 1038 h 540"/>
                              <a:gd name="T28" fmla="+- 0 4295 4295"/>
                              <a:gd name="T29" fmla="*/ T28 w 900"/>
                              <a:gd name="T30" fmla="+- 0 1143 873"/>
                              <a:gd name="T31" fmla="*/ 1143 h 540"/>
                              <a:gd name="T32" fmla="+- 0 4304 4295"/>
                              <a:gd name="T33" fmla="*/ T32 w 900"/>
                              <a:gd name="T34" fmla="+- 0 1197 873"/>
                              <a:gd name="T35" fmla="*/ 1197 h 540"/>
                              <a:gd name="T36" fmla="+- 0 4372 4295"/>
                              <a:gd name="T37" fmla="*/ T36 w 900"/>
                              <a:gd name="T38" fmla="+- 0 1294 873"/>
                              <a:gd name="T39" fmla="*/ 1294 h 540"/>
                              <a:gd name="T40" fmla="+- 0 4427 4295"/>
                              <a:gd name="T41" fmla="*/ T40 w 900"/>
                              <a:gd name="T42" fmla="+- 0 1334 873"/>
                              <a:gd name="T43" fmla="*/ 1334 h 540"/>
                              <a:gd name="T44" fmla="+- 0 4493 4295"/>
                              <a:gd name="T45" fmla="*/ T44 w 900"/>
                              <a:gd name="T46" fmla="+- 0 1367 873"/>
                              <a:gd name="T47" fmla="*/ 1367 h 540"/>
                              <a:gd name="T48" fmla="+- 0 4570 4295"/>
                              <a:gd name="T49" fmla="*/ T48 w 900"/>
                              <a:gd name="T50" fmla="+- 0 1392 873"/>
                              <a:gd name="T51" fmla="*/ 1392 h 540"/>
                              <a:gd name="T52" fmla="+- 0 4654 4295"/>
                              <a:gd name="T53" fmla="*/ T52 w 900"/>
                              <a:gd name="T54" fmla="+- 0 1408 873"/>
                              <a:gd name="T55" fmla="*/ 1408 h 540"/>
                              <a:gd name="T56" fmla="+- 0 4745 4295"/>
                              <a:gd name="T57" fmla="*/ T56 w 900"/>
                              <a:gd name="T58" fmla="+- 0 1413 873"/>
                              <a:gd name="T59" fmla="*/ 1413 h 540"/>
                              <a:gd name="T60" fmla="+- 0 4835 4295"/>
                              <a:gd name="T61" fmla="*/ T60 w 900"/>
                              <a:gd name="T62" fmla="+- 0 1408 873"/>
                              <a:gd name="T63" fmla="*/ 1408 h 540"/>
                              <a:gd name="T64" fmla="+- 0 4920 4295"/>
                              <a:gd name="T65" fmla="*/ T64 w 900"/>
                              <a:gd name="T66" fmla="+- 0 1392 873"/>
                              <a:gd name="T67" fmla="*/ 1392 h 540"/>
                              <a:gd name="T68" fmla="+- 0 4996 4295"/>
                              <a:gd name="T69" fmla="*/ T68 w 900"/>
                              <a:gd name="T70" fmla="+- 0 1367 873"/>
                              <a:gd name="T71" fmla="*/ 1367 h 540"/>
                              <a:gd name="T72" fmla="+- 0 5063 4295"/>
                              <a:gd name="T73" fmla="*/ T72 w 900"/>
                              <a:gd name="T74" fmla="+- 0 1334 873"/>
                              <a:gd name="T75" fmla="*/ 1334 h 540"/>
                              <a:gd name="T76" fmla="+- 0 5118 4295"/>
                              <a:gd name="T77" fmla="*/ T76 w 900"/>
                              <a:gd name="T78" fmla="+- 0 1294 873"/>
                              <a:gd name="T79" fmla="*/ 1294 h 540"/>
                              <a:gd name="T80" fmla="+- 0 5159 4295"/>
                              <a:gd name="T81" fmla="*/ T80 w 900"/>
                              <a:gd name="T82" fmla="+- 0 1248 873"/>
                              <a:gd name="T83" fmla="*/ 1248 h 540"/>
                              <a:gd name="T84" fmla="+- 0 5195 4295"/>
                              <a:gd name="T85" fmla="*/ T84 w 900"/>
                              <a:gd name="T86" fmla="+- 0 1143 873"/>
                              <a:gd name="T87" fmla="*/ 1143 h 540"/>
                              <a:gd name="T88" fmla="+- 0 5186 4295"/>
                              <a:gd name="T89" fmla="*/ T88 w 900"/>
                              <a:gd name="T90" fmla="+- 0 1088 873"/>
                              <a:gd name="T91" fmla="*/ 1088 h 540"/>
                              <a:gd name="T92" fmla="+- 0 5118 4295"/>
                              <a:gd name="T93" fmla="*/ T92 w 900"/>
                              <a:gd name="T94" fmla="+- 0 992 873"/>
                              <a:gd name="T95" fmla="*/ 992 h 540"/>
                              <a:gd name="T96" fmla="+- 0 5063 4295"/>
                              <a:gd name="T97" fmla="*/ T96 w 900"/>
                              <a:gd name="T98" fmla="+- 0 952 873"/>
                              <a:gd name="T99" fmla="*/ 952 h 540"/>
                              <a:gd name="T100" fmla="+- 0 4996 4295"/>
                              <a:gd name="T101" fmla="*/ T100 w 900"/>
                              <a:gd name="T102" fmla="+- 0 919 873"/>
                              <a:gd name="T103" fmla="*/ 919 h 540"/>
                              <a:gd name="T104" fmla="+- 0 4920 4295"/>
                              <a:gd name="T105" fmla="*/ T104 w 900"/>
                              <a:gd name="T106" fmla="+- 0 894 873"/>
                              <a:gd name="T107" fmla="*/ 894 h 540"/>
                              <a:gd name="T108" fmla="+- 0 4835 4295"/>
                              <a:gd name="T109" fmla="*/ T108 w 900"/>
                              <a:gd name="T110" fmla="+- 0 878 873"/>
                              <a:gd name="T111" fmla="*/ 878 h 540"/>
                              <a:gd name="T112" fmla="+- 0 4745 4295"/>
                              <a:gd name="T113" fmla="*/ T112 w 900"/>
                              <a:gd name="T114" fmla="+- 0 873 873"/>
                              <a:gd name="T115" fmla="*/ 873 h 54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Lst>
                            <a:rect l="0" t="0" r="r" b="b"/>
                            <a:pathLst>
                              <a:path w="900" h="540">
                                <a:moveTo>
                                  <a:pt x="450" y="0"/>
                                </a:moveTo>
                                <a:lnTo>
                                  <a:pt x="359" y="5"/>
                                </a:lnTo>
                                <a:lnTo>
                                  <a:pt x="275" y="21"/>
                                </a:lnTo>
                                <a:lnTo>
                                  <a:pt x="198" y="46"/>
                                </a:lnTo>
                                <a:lnTo>
                                  <a:pt x="132" y="79"/>
                                </a:lnTo>
                                <a:lnTo>
                                  <a:pt x="77" y="119"/>
                                </a:lnTo>
                                <a:lnTo>
                                  <a:pt x="35" y="165"/>
                                </a:lnTo>
                                <a:lnTo>
                                  <a:pt x="0" y="270"/>
                                </a:lnTo>
                                <a:lnTo>
                                  <a:pt x="9" y="324"/>
                                </a:lnTo>
                                <a:lnTo>
                                  <a:pt x="77" y="421"/>
                                </a:lnTo>
                                <a:lnTo>
                                  <a:pt x="132" y="461"/>
                                </a:lnTo>
                                <a:lnTo>
                                  <a:pt x="198" y="494"/>
                                </a:lnTo>
                                <a:lnTo>
                                  <a:pt x="275" y="519"/>
                                </a:lnTo>
                                <a:lnTo>
                                  <a:pt x="359" y="535"/>
                                </a:lnTo>
                                <a:lnTo>
                                  <a:pt x="450" y="540"/>
                                </a:lnTo>
                                <a:lnTo>
                                  <a:pt x="540" y="535"/>
                                </a:lnTo>
                                <a:lnTo>
                                  <a:pt x="625" y="519"/>
                                </a:lnTo>
                                <a:lnTo>
                                  <a:pt x="701" y="494"/>
                                </a:lnTo>
                                <a:lnTo>
                                  <a:pt x="768" y="461"/>
                                </a:lnTo>
                                <a:lnTo>
                                  <a:pt x="823" y="421"/>
                                </a:lnTo>
                                <a:lnTo>
                                  <a:pt x="864" y="375"/>
                                </a:lnTo>
                                <a:lnTo>
                                  <a:pt x="900" y="270"/>
                                </a:lnTo>
                                <a:lnTo>
                                  <a:pt x="891" y="215"/>
                                </a:lnTo>
                                <a:lnTo>
                                  <a:pt x="823" y="119"/>
                                </a:lnTo>
                                <a:lnTo>
                                  <a:pt x="768" y="79"/>
                                </a:lnTo>
                                <a:lnTo>
                                  <a:pt x="701" y="46"/>
                                </a:lnTo>
                                <a:lnTo>
                                  <a:pt x="625" y="21"/>
                                </a:lnTo>
                                <a:lnTo>
                                  <a:pt x="540" y="5"/>
                                </a:lnTo>
                                <a:lnTo>
                                  <a:pt x="450" y="0"/>
                                </a:lnTo>
                                <a:close/>
                              </a:path>
                            </a:pathLst>
                          </a:custGeom>
                          <a:noFill/>
                          <a:ln w="952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04" name="Freeform 505"/>
                        <wps:cNvSpPr>
                          <a:spLocks/>
                        </wps:cNvSpPr>
                        <wps:spPr bwMode="auto">
                          <a:xfrm>
                            <a:off x="4834" y="1413"/>
                            <a:ext cx="900" cy="539"/>
                          </a:xfrm>
                          <a:custGeom>
                            <a:avLst/>
                            <a:gdLst>
                              <a:gd name="T0" fmla="+- 0 5285 4835"/>
                              <a:gd name="T1" fmla="*/ T0 w 900"/>
                              <a:gd name="T2" fmla="+- 0 1413 1413"/>
                              <a:gd name="T3" fmla="*/ 1413 h 539"/>
                              <a:gd name="T4" fmla="+- 0 5194 4835"/>
                              <a:gd name="T5" fmla="*/ T4 w 900"/>
                              <a:gd name="T6" fmla="+- 0 1418 1413"/>
                              <a:gd name="T7" fmla="*/ 1418 h 539"/>
                              <a:gd name="T8" fmla="+- 0 5110 4835"/>
                              <a:gd name="T9" fmla="*/ T8 w 900"/>
                              <a:gd name="T10" fmla="+- 0 1434 1413"/>
                              <a:gd name="T11" fmla="*/ 1434 h 539"/>
                              <a:gd name="T12" fmla="+- 0 5033 4835"/>
                              <a:gd name="T13" fmla="*/ T12 w 900"/>
                              <a:gd name="T14" fmla="+- 0 1459 1413"/>
                              <a:gd name="T15" fmla="*/ 1459 h 539"/>
                              <a:gd name="T16" fmla="+- 0 4967 4835"/>
                              <a:gd name="T17" fmla="*/ T16 w 900"/>
                              <a:gd name="T18" fmla="+- 0 1492 1413"/>
                              <a:gd name="T19" fmla="*/ 1492 h 539"/>
                              <a:gd name="T20" fmla="+- 0 4912 4835"/>
                              <a:gd name="T21" fmla="*/ T20 w 900"/>
                              <a:gd name="T22" fmla="+- 0 1531 1413"/>
                              <a:gd name="T23" fmla="*/ 1531 h 539"/>
                              <a:gd name="T24" fmla="+- 0 4870 4835"/>
                              <a:gd name="T25" fmla="*/ T24 w 900"/>
                              <a:gd name="T26" fmla="+- 0 1577 1413"/>
                              <a:gd name="T27" fmla="*/ 1577 h 539"/>
                              <a:gd name="T28" fmla="+- 0 4835 4835"/>
                              <a:gd name="T29" fmla="*/ T28 w 900"/>
                              <a:gd name="T30" fmla="+- 0 1682 1413"/>
                              <a:gd name="T31" fmla="*/ 1682 h 539"/>
                              <a:gd name="T32" fmla="+- 0 4844 4835"/>
                              <a:gd name="T33" fmla="*/ T32 w 900"/>
                              <a:gd name="T34" fmla="+- 0 1736 1413"/>
                              <a:gd name="T35" fmla="*/ 1736 h 539"/>
                              <a:gd name="T36" fmla="+- 0 4912 4835"/>
                              <a:gd name="T37" fmla="*/ T36 w 900"/>
                              <a:gd name="T38" fmla="+- 0 1833 1413"/>
                              <a:gd name="T39" fmla="*/ 1833 h 539"/>
                              <a:gd name="T40" fmla="+- 0 4967 4835"/>
                              <a:gd name="T41" fmla="*/ T40 w 900"/>
                              <a:gd name="T42" fmla="+- 0 1873 1413"/>
                              <a:gd name="T43" fmla="*/ 1873 h 539"/>
                              <a:gd name="T44" fmla="+- 0 5033 4835"/>
                              <a:gd name="T45" fmla="*/ T44 w 900"/>
                              <a:gd name="T46" fmla="+- 0 1906 1413"/>
                              <a:gd name="T47" fmla="*/ 1906 h 539"/>
                              <a:gd name="T48" fmla="+- 0 5110 4835"/>
                              <a:gd name="T49" fmla="*/ T48 w 900"/>
                              <a:gd name="T50" fmla="+- 0 1931 1413"/>
                              <a:gd name="T51" fmla="*/ 1931 h 539"/>
                              <a:gd name="T52" fmla="+- 0 5194 4835"/>
                              <a:gd name="T53" fmla="*/ T52 w 900"/>
                              <a:gd name="T54" fmla="+- 0 1946 1413"/>
                              <a:gd name="T55" fmla="*/ 1946 h 539"/>
                              <a:gd name="T56" fmla="+- 0 5285 4835"/>
                              <a:gd name="T57" fmla="*/ T56 w 900"/>
                              <a:gd name="T58" fmla="+- 0 1952 1413"/>
                              <a:gd name="T59" fmla="*/ 1952 h 539"/>
                              <a:gd name="T60" fmla="+- 0 5375 4835"/>
                              <a:gd name="T61" fmla="*/ T60 w 900"/>
                              <a:gd name="T62" fmla="+- 0 1946 1413"/>
                              <a:gd name="T63" fmla="*/ 1946 h 539"/>
                              <a:gd name="T64" fmla="+- 0 5460 4835"/>
                              <a:gd name="T65" fmla="*/ T64 w 900"/>
                              <a:gd name="T66" fmla="+- 0 1931 1413"/>
                              <a:gd name="T67" fmla="*/ 1931 h 539"/>
                              <a:gd name="T68" fmla="+- 0 5536 4835"/>
                              <a:gd name="T69" fmla="*/ T68 w 900"/>
                              <a:gd name="T70" fmla="+- 0 1906 1413"/>
                              <a:gd name="T71" fmla="*/ 1906 h 539"/>
                              <a:gd name="T72" fmla="+- 0 5603 4835"/>
                              <a:gd name="T73" fmla="*/ T72 w 900"/>
                              <a:gd name="T74" fmla="+- 0 1873 1413"/>
                              <a:gd name="T75" fmla="*/ 1873 h 539"/>
                              <a:gd name="T76" fmla="+- 0 5658 4835"/>
                              <a:gd name="T77" fmla="*/ T76 w 900"/>
                              <a:gd name="T78" fmla="+- 0 1833 1413"/>
                              <a:gd name="T79" fmla="*/ 1833 h 539"/>
                              <a:gd name="T80" fmla="+- 0 5699 4835"/>
                              <a:gd name="T81" fmla="*/ T80 w 900"/>
                              <a:gd name="T82" fmla="+- 0 1787 1413"/>
                              <a:gd name="T83" fmla="*/ 1787 h 539"/>
                              <a:gd name="T84" fmla="+- 0 5735 4835"/>
                              <a:gd name="T85" fmla="*/ T84 w 900"/>
                              <a:gd name="T86" fmla="+- 0 1682 1413"/>
                              <a:gd name="T87" fmla="*/ 1682 h 539"/>
                              <a:gd name="T88" fmla="+- 0 5726 4835"/>
                              <a:gd name="T89" fmla="*/ T88 w 900"/>
                              <a:gd name="T90" fmla="+- 0 1628 1413"/>
                              <a:gd name="T91" fmla="*/ 1628 h 539"/>
                              <a:gd name="T92" fmla="+- 0 5658 4835"/>
                              <a:gd name="T93" fmla="*/ T92 w 900"/>
                              <a:gd name="T94" fmla="+- 0 1531 1413"/>
                              <a:gd name="T95" fmla="*/ 1531 h 539"/>
                              <a:gd name="T96" fmla="+- 0 5603 4835"/>
                              <a:gd name="T97" fmla="*/ T96 w 900"/>
                              <a:gd name="T98" fmla="+- 0 1492 1413"/>
                              <a:gd name="T99" fmla="*/ 1492 h 539"/>
                              <a:gd name="T100" fmla="+- 0 5536 4835"/>
                              <a:gd name="T101" fmla="*/ T100 w 900"/>
                              <a:gd name="T102" fmla="+- 0 1459 1413"/>
                              <a:gd name="T103" fmla="*/ 1459 h 539"/>
                              <a:gd name="T104" fmla="+- 0 5460 4835"/>
                              <a:gd name="T105" fmla="*/ T104 w 900"/>
                              <a:gd name="T106" fmla="+- 0 1434 1413"/>
                              <a:gd name="T107" fmla="*/ 1434 h 539"/>
                              <a:gd name="T108" fmla="+- 0 5375 4835"/>
                              <a:gd name="T109" fmla="*/ T108 w 900"/>
                              <a:gd name="T110" fmla="+- 0 1418 1413"/>
                              <a:gd name="T111" fmla="*/ 1418 h 539"/>
                              <a:gd name="T112" fmla="+- 0 5285 4835"/>
                              <a:gd name="T113" fmla="*/ T112 w 900"/>
                              <a:gd name="T114" fmla="+- 0 1413 1413"/>
                              <a:gd name="T115" fmla="*/ 1413 h 53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Lst>
                            <a:rect l="0" t="0" r="r" b="b"/>
                            <a:pathLst>
                              <a:path w="900" h="539">
                                <a:moveTo>
                                  <a:pt x="450" y="0"/>
                                </a:moveTo>
                                <a:lnTo>
                                  <a:pt x="359" y="5"/>
                                </a:lnTo>
                                <a:lnTo>
                                  <a:pt x="275" y="21"/>
                                </a:lnTo>
                                <a:lnTo>
                                  <a:pt x="198" y="46"/>
                                </a:lnTo>
                                <a:lnTo>
                                  <a:pt x="132" y="79"/>
                                </a:lnTo>
                                <a:lnTo>
                                  <a:pt x="77" y="118"/>
                                </a:lnTo>
                                <a:lnTo>
                                  <a:pt x="35" y="164"/>
                                </a:lnTo>
                                <a:lnTo>
                                  <a:pt x="0" y="269"/>
                                </a:lnTo>
                                <a:lnTo>
                                  <a:pt x="9" y="323"/>
                                </a:lnTo>
                                <a:lnTo>
                                  <a:pt x="77" y="420"/>
                                </a:lnTo>
                                <a:lnTo>
                                  <a:pt x="132" y="460"/>
                                </a:lnTo>
                                <a:lnTo>
                                  <a:pt x="198" y="493"/>
                                </a:lnTo>
                                <a:lnTo>
                                  <a:pt x="275" y="518"/>
                                </a:lnTo>
                                <a:lnTo>
                                  <a:pt x="359" y="533"/>
                                </a:lnTo>
                                <a:lnTo>
                                  <a:pt x="450" y="539"/>
                                </a:lnTo>
                                <a:lnTo>
                                  <a:pt x="540" y="533"/>
                                </a:lnTo>
                                <a:lnTo>
                                  <a:pt x="625" y="518"/>
                                </a:lnTo>
                                <a:lnTo>
                                  <a:pt x="701" y="493"/>
                                </a:lnTo>
                                <a:lnTo>
                                  <a:pt x="768" y="460"/>
                                </a:lnTo>
                                <a:lnTo>
                                  <a:pt x="823" y="420"/>
                                </a:lnTo>
                                <a:lnTo>
                                  <a:pt x="864" y="374"/>
                                </a:lnTo>
                                <a:lnTo>
                                  <a:pt x="900" y="269"/>
                                </a:lnTo>
                                <a:lnTo>
                                  <a:pt x="891" y="215"/>
                                </a:lnTo>
                                <a:lnTo>
                                  <a:pt x="823" y="118"/>
                                </a:lnTo>
                                <a:lnTo>
                                  <a:pt x="768" y="79"/>
                                </a:lnTo>
                                <a:lnTo>
                                  <a:pt x="701" y="46"/>
                                </a:lnTo>
                                <a:lnTo>
                                  <a:pt x="625" y="21"/>
                                </a:lnTo>
                                <a:lnTo>
                                  <a:pt x="540" y="5"/>
                                </a:lnTo>
                                <a:lnTo>
                                  <a:pt x="450" y="0"/>
                                </a:lnTo>
                                <a:close/>
                              </a:path>
                            </a:pathLst>
                          </a:custGeom>
                          <a:noFill/>
                          <a:ln w="952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05" name="Freeform 504"/>
                        <wps:cNvSpPr>
                          <a:spLocks/>
                        </wps:cNvSpPr>
                        <wps:spPr bwMode="auto">
                          <a:xfrm>
                            <a:off x="4294" y="1951"/>
                            <a:ext cx="900" cy="542"/>
                          </a:xfrm>
                          <a:custGeom>
                            <a:avLst/>
                            <a:gdLst>
                              <a:gd name="T0" fmla="+- 0 4745 4295"/>
                              <a:gd name="T1" fmla="*/ T0 w 900"/>
                              <a:gd name="T2" fmla="+- 0 1952 1952"/>
                              <a:gd name="T3" fmla="*/ 1952 h 542"/>
                              <a:gd name="T4" fmla="+- 0 4654 4295"/>
                              <a:gd name="T5" fmla="*/ T4 w 900"/>
                              <a:gd name="T6" fmla="+- 0 1957 1952"/>
                              <a:gd name="T7" fmla="*/ 1957 h 542"/>
                              <a:gd name="T8" fmla="+- 0 4570 4295"/>
                              <a:gd name="T9" fmla="*/ T8 w 900"/>
                              <a:gd name="T10" fmla="+- 0 1973 1952"/>
                              <a:gd name="T11" fmla="*/ 1973 h 542"/>
                              <a:gd name="T12" fmla="+- 0 4493 4295"/>
                              <a:gd name="T13" fmla="*/ T12 w 900"/>
                              <a:gd name="T14" fmla="+- 0 1998 1952"/>
                              <a:gd name="T15" fmla="*/ 1998 h 542"/>
                              <a:gd name="T16" fmla="+- 0 4427 4295"/>
                              <a:gd name="T17" fmla="*/ T16 w 900"/>
                              <a:gd name="T18" fmla="+- 0 2031 1952"/>
                              <a:gd name="T19" fmla="*/ 2031 h 542"/>
                              <a:gd name="T20" fmla="+- 0 4372 4295"/>
                              <a:gd name="T21" fmla="*/ T20 w 900"/>
                              <a:gd name="T22" fmla="+- 0 2071 1952"/>
                              <a:gd name="T23" fmla="*/ 2071 h 542"/>
                              <a:gd name="T24" fmla="+- 0 4330 4295"/>
                              <a:gd name="T25" fmla="*/ T24 w 900"/>
                              <a:gd name="T26" fmla="+- 0 2117 1952"/>
                              <a:gd name="T27" fmla="*/ 2117 h 542"/>
                              <a:gd name="T28" fmla="+- 0 4295 4295"/>
                              <a:gd name="T29" fmla="*/ T28 w 900"/>
                              <a:gd name="T30" fmla="+- 0 2223 1952"/>
                              <a:gd name="T31" fmla="*/ 2223 h 542"/>
                              <a:gd name="T32" fmla="+- 0 4304 4295"/>
                              <a:gd name="T33" fmla="*/ T32 w 900"/>
                              <a:gd name="T34" fmla="+- 0 2277 1952"/>
                              <a:gd name="T35" fmla="*/ 2277 h 542"/>
                              <a:gd name="T36" fmla="+- 0 4372 4295"/>
                              <a:gd name="T37" fmla="*/ T36 w 900"/>
                              <a:gd name="T38" fmla="+- 0 2374 1952"/>
                              <a:gd name="T39" fmla="*/ 2374 h 542"/>
                              <a:gd name="T40" fmla="+- 0 4427 4295"/>
                              <a:gd name="T41" fmla="*/ T40 w 900"/>
                              <a:gd name="T42" fmla="+- 0 2414 1952"/>
                              <a:gd name="T43" fmla="*/ 2414 h 542"/>
                              <a:gd name="T44" fmla="+- 0 4493 4295"/>
                              <a:gd name="T45" fmla="*/ T44 w 900"/>
                              <a:gd name="T46" fmla="+- 0 2447 1952"/>
                              <a:gd name="T47" fmla="*/ 2447 h 542"/>
                              <a:gd name="T48" fmla="+- 0 4570 4295"/>
                              <a:gd name="T49" fmla="*/ T48 w 900"/>
                              <a:gd name="T50" fmla="+- 0 2472 1952"/>
                              <a:gd name="T51" fmla="*/ 2472 h 542"/>
                              <a:gd name="T52" fmla="+- 0 4654 4295"/>
                              <a:gd name="T53" fmla="*/ T52 w 900"/>
                              <a:gd name="T54" fmla="+- 0 2488 1952"/>
                              <a:gd name="T55" fmla="*/ 2488 h 542"/>
                              <a:gd name="T56" fmla="+- 0 4745 4295"/>
                              <a:gd name="T57" fmla="*/ T56 w 900"/>
                              <a:gd name="T58" fmla="+- 0 2493 1952"/>
                              <a:gd name="T59" fmla="*/ 2493 h 542"/>
                              <a:gd name="T60" fmla="+- 0 4835 4295"/>
                              <a:gd name="T61" fmla="*/ T60 w 900"/>
                              <a:gd name="T62" fmla="+- 0 2488 1952"/>
                              <a:gd name="T63" fmla="*/ 2488 h 542"/>
                              <a:gd name="T64" fmla="+- 0 4920 4295"/>
                              <a:gd name="T65" fmla="*/ T64 w 900"/>
                              <a:gd name="T66" fmla="+- 0 2472 1952"/>
                              <a:gd name="T67" fmla="*/ 2472 h 542"/>
                              <a:gd name="T68" fmla="+- 0 4996 4295"/>
                              <a:gd name="T69" fmla="*/ T68 w 900"/>
                              <a:gd name="T70" fmla="+- 0 2447 1952"/>
                              <a:gd name="T71" fmla="*/ 2447 h 542"/>
                              <a:gd name="T72" fmla="+- 0 5063 4295"/>
                              <a:gd name="T73" fmla="*/ T72 w 900"/>
                              <a:gd name="T74" fmla="+- 0 2414 1952"/>
                              <a:gd name="T75" fmla="*/ 2414 h 542"/>
                              <a:gd name="T76" fmla="+- 0 5118 4295"/>
                              <a:gd name="T77" fmla="*/ T76 w 900"/>
                              <a:gd name="T78" fmla="+- 0 2374 1952"/>
                              <a:gd name="T79" fmla="*/ 2374 h 542"/>
                              <a:gd name="T80" fmla="+- 0 5159 4295"/>
                              <a:gd name="T81" fmla="*/ T80 w 900"/>
                              <a:gd name="T82" fmla="+- 0 2328 1952"/>
                              <a:gd name="T83" fmla="*/ 2328 h 542"/>
                              <a:gd name="T84" fmla="+- 0 5195 4295"/>
                              <a:gd name="T85" fmla="*/ T84 w 900"/>
                              <a:gd name="T86" fmla="+- 0 2223 1952"/>
                              <a:gd name="T87" fmla="*/ 2223 h 542"/>
                              <a:gd name="T88" fmla="+- 0 5186 4295"/>
                              <a:gd name="T89" fmla="*/ T88 w 900"/>
                              <a:gd name="T90" fmla="+- 0 2168 1952"/>
                              <a:gd name="T91" fmla="*/ 2168 h 542"/>
                              <a:gd name="T92" fmla="+- 0 5118 4295"/>
                              <a:gd name="T93" fmla="*/ T92 w 900"/>
                              <a:gd name="T94" fmla="+- 0 2071 1952"/>
                              <a:gd name="T95" fmla="*/ 2071 h 542"/>
                              <a:gd name="T96" fmla="+- 0 5063 4295"/>
                              <a:gd name="T97" fmla="*/ T96 w 900"/>
                              <a:gd name="T98" fmla="+- 0 2031 1952"/>
                              <a:gd name="T99" fmla="*/ 2031 h 542"/>
                              <a:gd name="T100" fmla="+- 0 4996 4295"/>
                              <a:gd name="T101" fmla="*/ T100 w 900"/>
                              <a:gd name="T102" fmla="+- 0 1998 1952"/>
                              <a:gd name="T103" fmla="*/ 1998 h 542"/>
                              <a:gd name="T104" fmla="+- 0 4920 4295"/>
                              <a:gd name="T105" fmla="*/ T104 w 900"/>
                              <a:gd name="T106" fmla="+- 0 1973 1952"/>
                              <a:gd name="T107" fmla="*/ 1973 h 542"/>
                              <a:gd name="T108" fmla="+- 0 4835 4295"/>
                              <a:gd name="T109" fmla="*/ T108 w 900"/>
                              <a:gd name="T110" fmla="+- 0 1957 1952"/>
                              <a:gd name="T111" fmla="*/ 1957 h 542"/>
                              <a:gd name="T112" fmla="+- 0 4745 4295"/>
                              <a:gd name="T113" fmla="*/ T112 w 900"/>
                              <a:gd name="T114" fmla="+- 0 1952 1952"/>
                              <a:gd name="T115" fmla="*/ 1952 h 54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Lst>
                            <a:rect l="0" t="0" r="r" b="b"/>
                            <a:pathLst>
                              <a:path w="900" h="542">
                                <a:moveTo>
                                  <a:pt x="450" y="0"/>
                                </a:moveTo>
                                <a:lnTo>
                                  <a:pt x="359" y="5"/>
                                </a:lnTo>
                                <a:lnTo>
                                  <a:pt x="275" y="21"/>
                                </a:lnTo>
                                <a:lnTo>
                                  <a:pt x="198" y="46"/>
                                </a:lnTo>
                                <a:lnTo>
                                  <a:pt x="132" y="79"/>
                                </a:lnTo>
                                <a:lnTo>
                                  <a:pt x="77" y="119"/>
                                </a:lnTo>
                                <a:lnTo>
                                  <a:pt x="35" y="165"/>
                                </a:lnTo>
                                <a:lnTo>
                                  <a:pt x="0" y="271"/>
                                </a:lnTo>
                                <a:lnTo>
                                  <a:pt x="9" y="325"/>
                                </a:lnTo>
                                <a:lnTo>
                                  <a:pt x="77" y="422"/>
                                </a:lnTo>
                                <a:lnTo>
                                  <a:pt x="132" y="462"/>
                                </a:lnTo>
                                <a:lnTo>
                                  <a:pt x="198" y="495"/>
                                </a:lnTo>
                                <a:lnTo>
                                  <a:pt x="275" y="520"/>
                                </a:lnTo>
                                <a:lnTo>
                                  <a:pt x="359" y="536"/>
                                </a:lnTo>
                                <a:lnTo>
                                  <a:pt x="450" y="541"/>
                                </a:lnTo>
                                <a:lnTo>
                                  <a:pt x="540" y="536"/>
                                </a:lnTo>
                                <a:lnTo>
                                  <a:pt x="625" y="520"/>
                                </a:lnTo>
                                <a:lnTo>
                                  <a:pt x="701" y="495"/>
                                </a:lnTo>
                                <a:lnTo>
                                  <a:pt x="768" y="462"/>
                                </a:lnTo>
                                <a:lnTo>
                                  <a:pt x="823" y="422"/>
                                </a:lnTo>
                                <a:lnTo>
                                  <a:pt x="864" y="376"/>
                                </a:lnTo>
                                <a:lnTo>
                                  <a:pt x="900" y="271"/>
                                </a:lnTo>
                                <a:lnTo>
                                  <a:pt x="891" y="216"/>
                                </a:lnTo>
                                <a:lnTo>
                                  <a:pt x="823" y="119"/>
                                </a:lnTo>
                                <a:lnTo>
                                  <a:pt x="768" y="79"/>
                                </a:lnTo>
                                <a:lnTo>
                                  <a:pt x="701" y="46"/>
                                </a:lnTo>
                                <a:lnTo>
                                  <a:pt x="625" y="21"/>
                                </a:lnTo>
                                <a:lnTo>
                                  <a:pt x="540" y="5"/>
                                </a:lnTo>
                                <a:lnTo>
                                  <a:pt x="450" y="0"/>
                                </a:lnTo>
                                <a:close/>
                              </a:path>
                            </a:pathLst>
                          </a:custGeom>
                          <a:noFill/>
                          <a:ln w="952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06" name="Freeform 503"/>
                        <wps:cNvSpPr>
                          <a:spLocks/>
                        </wps:cNvSpPr>
                        <wps:spPr bwMode="auto">
                          <a:xfrm>
                            <a:off x="5014" y="2493"/>
                            <a:ext cx="900" cy="540"/>
                          </a:xfrm>
                          <a:custGeom>
                            <a:avLst/>
                            <a:gdLst>
                              <a:gd name="T0" fmla="+- 0 5465 5015"/>
                              <a:gd name="T1" fmla="*/ T0 w 900"/>
                              <a:gd name="T2" fmla="+- 0 2493 2493"/>
                              <a:gd name="T3" fmla="*/ 2493 h 540"/>
                              <a:gd name="T4" fmla="+- 0 5374 5015"/>
                              <a:gd name="T5" fmla="*/ T4 w 900"/>
                              <a:gd name="T6" fmla="+- 0 2498 2493"/>
                              <a:gd name="T7" fmla="*/ 2498 h 540"/>
                              <a:gd name="T8" fmla="+- 0 5290 5015"/>
                              <a:gd name="T9" fmla="*/ T8 w 900"/>
                              <a:gd name="T10" fmla="+- 0 2514 2493"/>
                              <a:gd name="T11" fmla="*/ 2514 h 540"/>
                              <a:gd name="T12" fmla="+- 0 5213 5015"/>
                              <a:gd name="T13" fmla="*/ T12 w 900"/>
                              <a:gd name="T14" fmla="+- 0 2539 2493"/>
                              <a:gd name="T15" fmla="*/ 2539 h 540"/>
                              <a:gd name="T16" fmla="+- 0 5147 5015"/>
                              <a:gd name="T17" fmla="*/ T16 w 900"/>
                              <a:gd name="T18" fmla="+- 0 2572 2493"/>
                              <a:gd name="T19" fmla="*/ 2572 h 540"/>
                              <a:gd name="T20" fmla="+- 0 5092 5015"/>
                              <a:gd name="T21" fmla="*/ T20 w 900"/>
                              <a:gd name="T22" fmla="+- 0 2612 2493"/>
                              <a:gd name="T23" fmla="*/ 2612 h 540"/>
                              <a:gd name="T24" fmla="+- 0 5050 5015"/>
                              <a:gd name="T25" fmla="*/ T24 w 900"/>
                              <a:gd name="T26" fmla="+- 0 2658 2493"/>
                              <a:gd name="T27" fmla="*/ 2658 h 540"/>
                              <a:gd name="T28" fmla="+- 0 5015 5015"/>
                              <a:gd name="T29" fmla="*/ T28 w 900"/>
                              <a:gd name="T30" fmla="+- 0 2763 2493"/>
                              <a:gd name="T31" fmla="*/ 2763 h 540"/>
                              <a:gd name="T32" fmla="+- 0 5024 5015"/>
                              <a:gd name="T33" fmla="*/ T32 w 900"/>
                              <a:gd name="T34" fmla="+- 0 2817 2493"/>
                              <a:gd name="T35" fmla="*/ 2817 h 540"/>
                              <a:gd name="T36" fmla="+- 0 5092 5015"/>
                              <a:gd name="T37" fmla="*/ T36 w 900"/>
                              <a:gd name="T38" fmla="+- 0 2914 2493"/>
                              <a:gd name="T39" fmla="*/ 2914 h 540"/>
                              <a:gd name="T40" fmla="+- 0 5147 5015"/>
                              <a:gd name="T41" fmla="*/ T40 w 900"/>
                              <a:gd name="T42" fmla="+- 0 2954 2493"/>
                              <a:gd name="T43" fmla="*/ 2954 h 540"/>
                              <a:gd name="T44" fmla="+- 0 5213 5015"/>
                              <a:gd name="T45" fmla="*/ T44 w 900"/>
                              <a:gd name="T46" fmla="+- 0 2987 2493"/>
                              <a:gd name="T47" fmla="*/ 2987 h 540"/>
                              <a:gd name="T48" fmla="+- 0 5290 5015"/>
                              <a:gd name="T49" fmla="*/ T48 w 900"/>
                              <a:gd name="T50" fmla="+- 0 3012 2493"/>
                              <a:gd name="T51" fmla="*/ 3012 h 540"/>
                              <a:gd name="T52" fmla="+- 0 5374 5015"/>
                              <a:gd name="T53" fmla="*/ T52 w 900"/>
                              <a:gd name="T54" fmla="+- 0 3028 2493"/>
                              <a:gd name="T55" fmla="*/ 3028 h 540"/>
                              <a:gd name="T56" fmla="+- 0 5465 5015"/>
                              <a:gd name="T57" fmla="*/ T56 w 900"/>
                              <a:gd name="T58" fmla="+- 0 3033 2493"/>
                              <a:gd name="T59" fmla="*/ 3033 h 540"/>
                              <a:gd name="T60" fmla="+- 0 5555 5015"/>
                              <a:gd name="T61" fmla="*/ T60 w 900"/>
                              <a:gd name="T62" fmla="+- 0 3028 2493"/>
                              <a:gd name="T63" fmla="*/ 3028 h 540"/>
                              <a:gd name="T64" fmla="+- 0 5640 5015"/>
                              <a:gd name="T65" fmla="*/ T64 w 900"/>
                              <a:gd name="T66" fmla="+- 0 3012 2493"/>
                              <a:gd name="T67" fmla="*/ 3012 h 540"/>
                              <a:gd name="T68" fmla="+- 0 5716 5015"/>
                              <a:gd name="T69" fmla="*/ T68 w 900"/>
                              <a:gd name="T70" fmla="+- 0 2987 2493"/>
                              <a:gd name="T71" fmla="*/ 2987 h 540"/>
                              <a:gd name="T72" fmla="+- 0 5783 5015"/>
                              <a:gd name="T73" fmla="*/ T72 w 900"/>
                              <a:gd name="T74" fmla="+- 0 2954 2493"/>
                              <a:gd name="T75" fmla="*/ 2954 h 540"/>
                              <a:gd name="T76" fmla="+- 0 5838 5015"/>
                              <a:gd name="T77" fmla="*/ T76 w 900"/>
                              <a:gd name="T78" fmla="+- 0 2914 2493"/>
                              <a:gd name="T79" fmla="*/ 2914 h 540"/>
                              <a:gd name="T80" fmla="+- 0 5879 5015"/>
                              <a:gd name="T81" fmla="*/ T80 w 900"/>
                              <a:gd name="T82" fmla="+- 0 2868 2493"/>
                              <a:gd name="T83" fmla="*/ 2868 h 540"/>
                              <a:gd name="T84" fmla="+- 0 5915 5015"/>
                              <a:gd name="T85" fmla="*/ T84 w 900"/>
                              <a:gd name="T86" fmla="+- 0 2763 2493"/>
                              <a:gd name="T87" fmla="*/ 2763 h 540"/>
                              <a:gd name="T88" fmla="+- 0 5906 5015"/>
                              <a:gd name="T89" fmla="*/ T88 w 900"/>
                              <a:gd name="T90" fmla="+- 0 2709 2493"/>
                              <a:gd name="T91" fmla="*/ 2709 h 540"/>
                              <a:gd name="T92" fmla="+- 0 5838 5015"/>
                              <a:gd name="T93" fmla="*/ T92 w 900"/>
                              <a:gd name="T94" fmla="+- 0 2612 2493"/>
                              <a:gd name="T95" fmla="*/ 2612 h 540"/>
                              <a:gd name="T96" fmla="+- 0 5783 5015"/>
                              <a:gd name="T97" fmla="*/ T96 w 900"/>
                              <a:gd name="T98" fmla="+- 0 2572 2493"/>
                              <a:gd name="T99" fmla="*/ 2572 h 540"/>
                              <a:gd name="T100" fmla="+- 0 5716 5015"/>
                              <a:gd name="T101" fmla="*/ T100 w 900"/>
                              <a:gd name="T102" fmla="+- 0 2539 2493"/>
                              <a:gd name="T103" fmla="*/ 2539 h 540"/>
                              <a:gd name="T104" fmla="+- 0 5640 5015"/>
                              <a:gd name="T105" fmla="*/ T104 w 900"/>
                              <a:gd name="T106" fmla="+- 0 2514 2493"/>
                              <a:gd name="T107" fmla="*/ 2514 h 540"/>
                              <a:gd name="T108" fmla="+- 0 5555 5015"/>
                              <a:gd name="T109" fmla="*/ T108 w 900"/>
                              <a:gd name="T110" fmla="+- 0 2498 2493"/>
                              <a:gd name="T111" fmla="*/ 2498 h 540"/>
                              <a:gd name="T112" fmla="+- 0 5465 5015"/>
                              <a:gd name="T113" fmla="*/ T112 w 900"/>
                              <a:gd name="T114" fmla="+- 0 2493 2493"/>
                              <a:gd name="T115" fmla="*/ 2493 h 54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Lst>
                            <a:rect l="0" t="0" r="r" b="b"/>
                            <a:pathLst>
                              <a:path w="900" h="540">
                                <a:moveTo>
                                  <a:pt x="450" y="0"/>
                                </a:moveTo>
                                <a:lnTo>
                                  <a:pt x="359" y="5"/>
                                </a:lnTo>
                                <a:lnTo>
                                  <a:pt x="275" y="21"/>
                                </a:lnTo>
                                <a:lnTo>
                                  <a:pt x="198" y="46"/>
                                </a:lnTo>
                                <a:lnTo>
                                  <a:pt x="132" y="79"/>
                                </a:lnTo>
                                <a:lnTo>
                                  <a:pt x="77" y="119"/>
                                </a:lnTo>
                                <a:lnTo>
                                  <a:pt x="35" y="165"/>
                                </a:lnTo>
                                <a:lnTo>
                                  <a:pt x="0" y="270"/>
                                </a:lnTo>
                                <a:lnTo>
                                  <a:pt x="9" y="324"/>
                                </a:lnTo>
                                <a:lnTo>
                                  <a:pt x="77" y="421"/>
                                </a:lnTo>
                                <a:lnTo>
                                  <a:pt x="132" y="461"/>
                                </a:lnTo>
                                <a:lnTo>
                                  <a:pt x="198" y="494"/>
                                </a:lnTo>
                                <a:lnTo>
                                  <a:pt x="275" y="519"/>
                                </a:lnTo>
                                <a:lnTo>
                                  <a:pt x="359" y="535"/>
                                </a:lnTo>
                                <a:lnTo>
                                  <a:pt x="450" y="540"/>
                                </a:lnTo>
                                <a:lnTo>
                                  <a:pt x="540" y="535"/>
                                </a:lnTo>
                                <a:lnTo>
                                  <a:pt x="625" y="519"/>
                                </a:lnTo>
                                <a:lnTo>
                                  <a:pt x="701" y="494"/>
                                </a:lnTo>
                                <a:lnTo>
                                  <a:pt x="768" y="461"/>
                                </a:lnTo>
                                <a:lnTo>
                                  <a:pt x="823" y="421"/>
                                </a:lnTo>
                                <a:lnTo>
                                  <a:pt x="864" y="375"/>
                                </a:lnTo>
                                <a:lnTo>
                                  <a:pt x="900" y="270"/>
                                </a:lnTo>
                                <a:lnTo>
                                  <a:pt x="891" y="216"/>
                                </a:lnTo>
                                <a:lnTo>
                                  <a:pt x="823" y="119"/>
                                </a:lnTo>
                                <a:lnTo>
                                  <a:pt x="768" y="79"/>
                                </a:lnTo>
                                <a:lnTo>
                                  <a:pt x="701" y="46"/>
                                </a:lnTo>
                                <a:lnTo>
                                  <a:pt x="625" y="21"/>
                                </a:lnTo>
                                <a:lnTo>
                                  <a:pt x="540" y="5"/>
                                </a:lnTo>
                                <a:lnTo>
                                  <a:pt x="450" y="0"/>
                                </a:lnTo>
                                <a:close/>
                              </a:path>
                            </a:pathLst>
                          </a:custGeom>
                          <a:noFill/>
                          <a:ln w="952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07" name="Freeform 502"/>
                        <wps:cNvSpPr>
                          <a:spLocks/>
                        </wps:cNvSpPr>
                        <wps:spPr bwMode="auto">
                          <a:xfrm>
                            <a:off x="4476" y="3033"/>
                            <a:ext cx="990" cy="540"/>
                          </a:xfrm>
                          <a:custGeom>
                            <a:avLst/>
                            <a:gdLst>
                              <a:gd name="T0" fmla="+- 0 4970 4476"/>
                              <a:gd name="T1" fmla="*/ T0 w 990"/>
                              <a:gd name="T2" fmla="+- 0 3033 3033"/>
                              <a:gd name="T3" fmla="*/ 3033 h 540"/>
                              <a:gd name="T4" fmla="+- 0 4871 4476"/>
                              <a:gd name="T5" fmla="*/ T4 w 990"/>
                              <a:gd name="T6" fmla="+- 0 3038 3033"/>
                              <a:gd name="T7" fmla="*/ 3038 h 540"/>
                              <a:gd name="T8" fmla="+- 0 4778 4476"/>
                              <a:gd name="T9" fmla="*/ T8 w 990"/>
                              <a:gd name="T10" fmla="+- 0 3054 3033"/>
                              <a:gd name="T11" fmla="*/ 3054 h 540"/>
                              <a:gd name="T12" fmla="+- 0 4694 4476"/>
                              <a:gd name="T13" fmla="*/ T12 w 990"/>
                              <a:gd name="T14" fmla="+- 0 3079 3033"/>
                              <a:gd name="T15" fmla="*/ 3079 h 540"/>
                              <a:gd name="T16" fmla="+- 0 4621 4476"/>
                              <a:gd name="T17" fmla="*/ T16 w 990"/>
                              <a:gd name="T18" fmla="+- 0 3112 3033"/>
                              <a:gd name="T19" fmla="*/ 3112 h 540"/>
                              <a:gd name="T20" fmla="+- 0 4561 4476"/>
                              <a:gd name="T21" fmla="*/ T20 w 990"/>
                              <a:gd name="T22" fmla="+- 0 3152 3033"/>
                              <a:gd name="T23" fmla="*/ 3152 h 540"/>
                              <a:gd name="T24" fmla="+- 0 4515 4476"/>
                              <a:gd name="T25" fmla="*/ T24 w 990"/>
                              <a:gd name="T26" fmla="+- 0 3198 3033"/>
                              <a:gd name="T27" fmla="*/ 3198 h 540"/>
                              <a:gd name="T28" fmla="+- 0 4476 4476"/>
                              <a:gd name="T29" fmla="*/ T28 w 990"/>
                              <a:gd name="T30" fmla="+- 0 3303 3033"/>
                              <a:gd name="T31" fmla="*/ 3303 h 540"/>
                              <a:gd name="T32" fmla="+- 0 4486 4476"/>
                              <a:gd name="T33" fmla="*/ T32 w 990"/>
                              <a:gd name="T34" fmla="+- 0 3357 3033"/>
                              <a:gd name="T35" fmla="*/ 3357 h 540"/>
                              <a:gd name="T36" fmla="+- 0 4561 4476"/>
                              <a:gd name="T37" fmla="*/ T36 w 990"/>
                              <a:gd name="T38" fmla="+- 0 3454 3033"/>
                              <a:gd name="T39" fmla="*/ 3454 h 540"/>
                              <a:gd name="T40" fmla="+- 0 4621 4476"/>
                              <a:gd name="T41" fmla="*/ T40 w 990"/>
                              <a:gd name="T42" fmla="+- 0 3494 3033"/>
                              <a:gd name="T43" fmla="*/ 3494 h 540"/>
                              <a:gd name="T44" fmla="+- 0 4694 4476"/>
                              <a:gd name="T45" fmla="*/ T44 w 990"/>
                              <a:gd name="T46" fmla="+- 0 3527 3033"/>
                              <a:gd name="T47" fmla="*/ 3527 h 540"/>
                              <a:gd name="T48" fmla="+- 0 4778 4476"/>
                              <a:gd name="T49" fmla="*/ T48 w 990"/>
                              <a:gd name="T50" fmla="+- 0 3552 3033"/>
                              <a:gd name="T51" fmla="*/ 3552 h 540"/>
                              <a:gd name="T52" fmla="+- 0 4871 4476"/>
                              <a:gd name="T53" fmla="*/ T52 w 990"/>
                              <a:gd name="T54" fmla="+- 0 3568 3033"/>
                              <a:gd name="T55" fmla="*/ 3568 h 540"/>
                              <a:gd name="T56" fmla="+- 0 4970 4476"/>
                              <a:gd name="T57" fmla="*/ T56 w 990"/>
                              <a:gd name="T58" fmla="+- 0 3573 3033"/>
                              <a:gd name="T59" fmla="*/ 3573 h 540"/>
                              <a:gd name="T60" fmla="+- 0 5070 4476"/>
                              <a:gd name="T61" fmla="*/ T60 w 990"/>
                              <a:gd name="T62" fmla="+- 0 3568 3033"/>
                              <a:gd name="T63" fmla="*/ 3568 h 540"/>
                              <a:gd name="T64" fmla="+- 0 5163 4476"/>
                              <a:gd name="T65" fmla="*/ T64 w 990"/>
                              <a:gd name="T66" fmla="+- 0 3552 3033"/>
                              <a:gd name="T67" fmla="*/ 3552 h 540"/>
                              <a:gd name="T68" fmla="+- 0 5247 4476"/>
                              <a:gd name="T69" fmla="*/ T68 w 990"/>
                              <a:gd name="T70" fmla="+- 0 3527 3033"/>
                              <a:gd name="T71" fmla="*/ 3527 h 540"/>
                              <a:gd name="T72" fmla="+- 0 5321 4476"/>
                              <a:gd name="T73" fmla="*/ T72 w 990"/>
                              <a:gd name="T74" fmla="+- 0 3494 3033"/>
                              <a:gd name="T75" fmla="*/ 3494 h 540"/>
                              <a:gd name="T76" fmla="+- 0 5381 4476"/>
                              <a:gd name="T77" fmla="*/ T76 w 990"/>
                              <a:gd name="T78" fmla="+- 0 3454 3033"/>
                              <a:gd name="T79" fmla="*/ 3454 h 540"/>
                              <a:gd name="T80" fmla="+- 0 5427 4476"/>
                              <a:gd name="T81" fmla="*/ T80 w 990"/>
                              <a:gd name="T82" fmla="+- 0 3408 3033"/>
                              <a:gd name="T83" fmla="*/ 3408 h 540"/>
                              <a:gd name="T84" fmla="+- 0 5466 4476"/>
                              <a:gd name="T85" fmla="*/ T84 w 990"/>
                              <a:gd name="T86" fmla="+- 0 3303 3033"/>
                              <a:gd name="T87" fmla="*/ 3303 h 540"/>
                              <a:gd name="T88" fmla="+- 0 5456 4476"/>
                              <a:gd name="T89" fmla="*/ T88 w 990"/>
                              <a:gd name="T90" fmla="+- 0 3248 3033"/>
                              <a:gd name="T91" fmla="*/ 3248 h 540"/>
                              <a:gd name="T92" fmla="+- 0 5381 4476"/>
                              <a:gd name="T93" fmla="*/ T92 w 990"/>
                              <a:gd name="T94" fmla="+- 0 3152 3033"/>
                              <a:gd name="T95" fmla="*/ 3152 h 540"/>
                              <a:gd name="T96" fmla="+- 0 5321 4476"/>
                              <a:gd name="T97" fmla="*/ T96 w 990"/>
                              <a:gd name="T98" fmla="+- 0 3112 3033"/>
                              <a:gd name="T99" fmla="*/ 3112 h 540"/>
                              <a:gd name="T100" fmla="+- 0 5247 4476"/>
                              <a:gd name="T101" fmla="*/ T100 w 990"/>
                              <a:gd name="T102" fmla="+- 0 3079 3033"/>
                              <a:gd name="T103" fmla="*/ 3079 h 540"/>
                              <a:gd name="T104" fmla="+- 0 5163 4476"/>
                              <a:gd name="T105" fmla="*/ T104 w 990"/>
                              <a:gd name="T106" fmla="+- 0 3054 3033"/>
                              <a:gd name="T107" fmla="*/ 3054 h 540"/>
                              <a:gd name="T108" fmla="+- 0 5070 4476"/>
                              <a:gd name="T109" fmla="*/ T108 w 990"/>
                              <a:gd name="T110" fmla="+- 0 3038 3033"/>
                              <a:gd name="T111" fmla="*/ 3038 h 540"/>
                              <a:gd name="T112" fmla="+- 0 4970 4476"/>
                              <a:gd name="T113" fmla="*/ T112 w 990"/>
                              <a:gd name="T114" fmla="+- 0 3033 3033"/>
                              <a:gd name="T115" fmla="*/ 3033 h 54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Lst>
                            <a:rect l="0" t="0" r="r" b="b"/>
                            <a:pathLst>
                              <a:path w="990" h="540">
                                <a:moveTo>
                                  <a:pt x="494" y="0"/>
                                </a:moveTo>
                                <a:lnTo>
                                  <a:pt x="395" y="5"/>
                                </a:lnTo>
                                <a:lnTo>
                                  <a:pt x="302" y="21"/>
                                </a:lnTo>
                                <a:lnTo>
                                  <a:pt x="218" y="46"/>
                                </a:lnTo>
                                <a:lnTo>
                                  <a:pt x="145" y="79"/>
                                </a:lnTo>
                                <a:lnTo>
                                  <a:pt x="85" y="119"/>
                                </a:lnTo>
                                <a:lnTo>
                                  <a:pt x="39" y="165"/>
                                </a:lnTo>
                                <a:lnTo>
                                  <a:pt x="0" y="270"/>
                                </a:lnTo>
                                <a:lnTo>
                                  <a:pt x="10" y="324"/>
                                </a:lnTo>
                                <a:lnTo>
                                  <a:pt x="85" y="421"/>
                                </a:lnTo>
                                <a:lnTo>
                                  <a:pt x="145" y="461"/>
                                </a:lnTo>
                                <a:lnTo>
                                  <a:pt x="218" y="494"/>
                                </a:lnTo>
                                <a:lnTo>
                                  <a:pt x="302" y="519"/>
                                </a:lnTo>
                                <a:lnTo>
                                  <a:pt x="395" y="535"/>
                                </a:lnTo>
                                <a:lnTo>
                                  <a:pt x="494" y="540"/>
                                </a:lnTo>
                                <a:lnTo>
                                  <a:pt x="594" y="535"/>
                                </a:lnTo>
                                <a:lnTo>
                                  <a:pt x="687" y="519"/>
                                </a:lnTo>
                                <a:lnTo>
                                  <a:pt x="771" y="494"/>
                                </a:lnTo>
                                <a:lnTo>
                                  <a:pt x="845" y="461"/>
                                </a:lnTo>
                                <a:lnTo>
                                  <a:pt x="905" y="421"/>
                                </a:lnTo>
                                <a:lnTo>
                                  <a:pt x="951" y="375"/>
                                </a:lnTo>
                                <a:lnTo>
                                  <a:pt x="990" y="270"/>
                                </a:lnTo>
                                <a:lnTo>
                                  <a:pt x="980" y="215"/>
                                </a:lnTo>
                                <a:lnTo>
                                  <a:pt x="905" y="119"/>
                                </a:lnTo>
                                <a:lnTo>
                                  <a:pt x="845" y="79"/>
                                </a:lnTo>
                                <a:lnTo>
                                  <a:pt x="771" y="46"/>
                                </a:lnTo>
                                <a:lnTo>
                                  <a:pt x="687" y="21"/>
                                </a:lnTo>
                                <a:lnTo>
                                  <a:pt x="594" y="5"/>
                                </a:lnTo>
                                <a:lnTo>
                                  <a:pt x="494" y="0"/>
                                </a:lnTo>
                                <a:close/>
                              </a:path>
                            </a:pathLst>
                          </a:custGeom>
                          <a:noFill/>
                          <a:ln w="952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08" name="Line 501"/>
                        <wps:cNvCnPr>
                          <a:cxnSpLocks noChangeShapeType="1"/>
                        </wps:cNvCnPr>
                        <wps:spPr bwMode="auto">
                          <a:xfrm>
                            <a:off x="5195" y="1143"/>
                            <a:ext cx="4321" cy="180"/>
                          </a:xfrm>
                          <a:prstGeom prst="line">
                            <a:avLst/>
                          </a:prstGeom>
                          <a:noFill/>
                          <a:ln w="952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09" name="Line 500"/>
                        <wps:cNvCnPr>
                          <a:cxnSpLocks noChangeShapeType="1"/>
                        </wps:cNvCnPr>
                        <wps:spPr bwMode="auto">
                          <a:xfrm>
                            <a:off x="5603" y="1492"/>
                            <a:ext cx="4045" cy="23"/>
                          </a:xfrm>
                          <a:prstGeom prst="line">
                            <a:avLst/>
                          </a:prstGeom>
                          <a:noFill/>
                          <a:ln w="952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10" name="Freeform 499"/>
                        <wps:cNvSpPr>
                          <a:spLocks/>
                        </wps:cNvSpPr>
                        <wps:spPr bwMode="auto">
                          <a:xfrm>
                            <a:off x="9516" y="2133"/>
                            <a:ext cx="899" cy="540"/>
                          </a:xfrm>
                          <a:custGeom>
                            <a:avLst/>
                            <a:gdLst>
                              <a:gd name="T0" fmla="+- 0 9966 9516"/>
                              <a:gd name="T1" fmla="*/ T0 w 899"/>
                              <a:gd name="T2" fmla="+- 0 2133 2133"/>
                              <a:gd name="T3" fmla="*/ 2133 h 540"/>
                              <a:gd name="T4" fmla="+- 0 9875 9516"/>
                              <a:gd name="T5" fmla="*/ T4 w 899"/>
                              <a:gd name="T6" fmla="+- 0 2138 2133"/>
                              <a:gd name="T7" fmla="*/ 2138 h 540"/>
                              <a:gd name="T8" fmla="+- 0 9791 9516"/>
                              <a:gd name="T9" fmla="*/ T8 w 899"/>
                              <a:gd name="T10" fmla="+- 0 2154 2133"/>
                              <a:gd name="T11" fmla="*/ 2154 h 540"/>
                              <a:gd name="T12" fmla="+- 0 9714 9516"/>
                              <a:gd name="T13" fmla="*/ T12 w 899"/>
                              <a:gd name="T14" fmla="+- 0 2179 2133"/>
                              <a:gd name="T15" fmla="*/ 2179 h 540"/>
                              <a:gd name="T16" fmla="+- 0 9648 9516"/>
                              <a:gd name="T17" fmla="*/ T16 w 899"/>
                              <a:gd name="T18" fmla="+- 0 2212 2133"/>
                              <a:gd name="T19" fmla="*/ 2212 h 540"/>
                              <a:gd name="T20" fmla="+- 0 9593 9516"/>
                              <a:gd name="T21" fmla="*/ T20 w 899"/>
                              <a:gd name="T22" fmla="+- 0 2252 2133"/>
                              <a:gd name="T23" fmla="*/ 2252 h 540"/>
                              <a:gd name="T24" fmla="+- 0 9551 9516"/>
                              <a:gd name="T25" fmla="*/ T24 w 899"/>
                              <a:gd name="T26" fmla="+- 0 2298 2133"/>
                              <a:gd name="T27" fmla="*/ 2298 h 540"/>
                              <a:gd name="T28" fmla="+- 0 9516 9516"/>
                              <a:gd name="T29" fmla="*/ T28 w 899"/>
                              <a:gd name="T30" fmla="+- 0 2403 2133"/>
                              <a:gd name="T31" fmla="*/ 2403 h 540"/>
                              <a:gd name="T32" fmla="+- 0 9525 9516"/>
                              <a:gd name="T33" fmla="*/ T32 w 899"/>
                              <a:gd name="T34" fmla="+- 0 2457 2133"/>
                              <a:gd name="T35" fmla="*/ 2457 h 540"/>
                              <a:gd name="T36" fmla="+- 0 9593 9516"/>
                              <a:gd name="T37" fmla="*/ T36 w 899"/>
                              <a:gd name="T38" fmla="+- 0 2554 2133"/>
                              <a:gd name="T39" fmla="*/ 2554 h 540"/>
                              <a:gd name="T40" fmla="+- 0 9648 9516"/>
                              <a:gd name="T41" fmla="*/ T40 w 899"/>
                              <a:gd name="T42" fmla="+- 0 2594 2133"/>
                              <a:gd name="T43" fmla="*/ 2594 h 540"/>
                              <a:gd name="T44" fmla="+- 0 9714 9516"/>
                              <a:gd name="T45" fmla="*/ T44 w 899"/>
                              <a:gd name="T46" fmla="+- 0 2627 2133"/>
                              <a:gd name="T47" fmla="*/ 2627 h 540"/>
                              <a:gd name="T48" fmla="+- 0 9791 9516"/>
                              <a:gd name="T49" fmla="*/ T48 w 899"/>
                              <a:gd name="T50" fmla="+- 0 2652 2133"/>
                              <a:gd name="T51" fmla="*/ 2652 h 540"/>
                              <a:gd name="T52" fmla="+- 0 9875 9516"/>
                              <a:gd name="T53" fmla="*/ T52 w 899"/>
                              <a:gd name="T54" fmla="+- 0 2668 2133"/>
                              <a:gd name="T55" fmla="*/ 2668 h 540"/>
                              <a:gd name="T56" fmla="+- 0 9966 9516"/>
                              <a:gd name="T57" fmla="*/ T56 w 899"/>
                              <a:gd name="T58" fmla="+- 0 2673 2133"/>
                              <a:gd name="T59" fmla="*/ 2673 h 540"/>
                              <a:gd name="T60" fmla="+- 0 10056 9516"/>
                              <a:gd name="T61" fmla="*/ T60 w 899"/>
                              <a:gd name="T62" fmla="+- 0 2668 2133"/>
                              <a:gd name="T63" fmla="*/ 2668 h 540"/>
                              <a:gd name="T64" fmla="+- 0 10140 9516"/>
                              <a:gd name="T65" fmla="*/ T64 w 899"/>
                              <a:gd name="T66" fmla="+- 0 2652 2133"/>
                              <a:gd name="T67" fmla="*/ 2652 h 540"/>
                              <a:gd name="T68" fmla="+- 0 10217 9516"/>
                              <a:gd name="T69" fmla="*/ T68 w 899"/>
                              <a:gd name="T70" fmla="+- 0 2627 2133"/>
                              <a:gd name="T71" fmla="*/ 2627 h 540"/>
                              <a:gd name="T72" fmla="+- 0 10283 9516"/>
                              <a:gd name="T73" fmla="*/ T72 w 899"/>
                              <a:gd name="T74" fmla="+- 0 2594 2133"/>
                              <a:gd name="T75" fmla="*/ 2594 h 540"/>
                              <a:gd name="T76" fmla="+- 0 10338 9516"/>
                              <a:gd name="T77" fmla="*/ T76 w 899"/>
                              <a:gd name="T78" fmla="+- 0 2554 2133"/>
                              <a:gd name="T79" fmla="*/ 2554 h 540"/>
                              <a:gd name="T80" fmla="+- 0 10379 9516"/>
                              <a:gd name="T81" fmla="*/ T80 w 899"/>
                              <a:gd name="T82" fmla="+- 0 2508 2133"/>
                              <a:gd name="T83" fmla="*/ 2508 h 540"/>
                              <a:gd name="T84" fmla="+- 0 10415 9516"/>
                              <a:gd name="T85" fmla="*/ T84 w 899"/>
                              <a:gd name="T86" fmla="+- 0 2403 2133"/>
                              <a:gd name="T87" fmla="*/ 2403 h 540"/>
                              <a:gd name="T88" fmla="+- 0 10406 9516"/>
                              <a:gd name="T89" fmla="*/ T88 w 899"/>
                              <a:gd name="T90" fmla="+- 0 2348 2133"/>
                              <a:gd name="T91" fmla="*/ 2348 h 540"/>
                              <a:gd name="T92" fmla="+- 0 10338 9516"/>
                              <a:gd name="T93" fmla="*/ T92 w 899"/>
                              <a:gd name="T94" fmla="+- 0 2252 2133"/>
                              <a:gd name="T95" fmla="*/ 2252 h 540"/>
                              <a:gd name="T96" fmla="+- 0 10283 9516"/>
                              <a:gd name="T97" fmla="*/ T96 w 899"/>
                              <a:gd name="T98" fmla="+- 0 2212 2133"/>
                              <a:gd name="T99" fmla="*/ 2212 h 540"/>
                              <a:gd name="T100" fmla="+- 0 10217 9516"/>
                              <a:gd name="T101" fmla="*/ T100 w 899"/>
                              <a:gd name="T102" fmla="+- 0 2179 2133"/>
                              <a:gd name="T103" fmla="*/ 2179 h 540"/>
                              <a:gd name="T104" fmla="+- 0 10140 9516"/>
                              <a:gd name="T105" fmla="*/ T104 w 899"/>
                              <a:gd name="T106" fmla="+- 0 2154 2133"/>
                              <a:gd name="T107" fmla="*/ 2154 h 540"/>
                              <a:gd name="T108" fmla="+- 0 10056 9516"/>
                              <a:gd name="T109" fmla="*/ T108 w 899"/>
                              <a:gd name="T110" fmla="+- 0 2138 2133"/>
                              <a:gd name="T111" fmla="*/ 2138 h 540"/>
                              <a:gd name="T112" fmla="+- 0 9966 9516"/>
                              <a:gd name="T113" fmla="*/ T112 w 899"/>
                              <a:gd name="T114" fmla="+- 0 2133 2133"/>
                              <a:gd name="T115" fmla="*/ 2133 h 54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Lst>
                            <a:rect l="0" t="0" r="r" b="b"/>
                            <a:pathLst>
                              <a:path w="899" h="540">
                                <a:moveTo>
                                  <a:pt x="450" y="0"/>
                                </a:moveTo>
                                <a:lnTo>
                                  <a:pt x="359" y="5"/>
                                </a:lnTo>
                                <a:lnTo>
                                  <a:pt x="275" y="21"/>
                                </a:lnTo>
                                <a:lnTo>
                                  <a:pt x="198" y="46"/>
                                </a:lnTo>
                                <a:lnTo>
                                  <a:pt x="132" y="79"/>
                                </a:lnTo>
                                <a:lnTo>
                                  <a:pt x="77" y="119"/>
                                </a:lnTo>
                                <a:lnTo>
                                  <a:pt x="35" y="165"/>
                                </a:lnTo>
                                <a:lnTo>
                                  <a:pt x="0" y="270"/>
                                </a:lnTo>
                                <a:lnTo>
                                  <a:pt x="9" y="324"/>
                                </a:lnTo>
                                <a:lnTo>
                                  <a:pt x="77" y="421"/>
                                </a:lnTo>
                                <a:lnTo>
                                  <a:pt x="132" y="461"/>
                                </a:lnTo>
                                <a:lnTo>
                                  <a:pt x="198" y="494"/>
                                </a:lnTo>
                                <a:lnTo>
                                  <a:pt x="275" y="519"/>
                                </a:lnTo>
                                <a:lnTo>
                                  <a:pt x="359" y="535"/>
                                </a:lnTo>
                                <a:lnTo>
                                  <a:pt x="450" y="540"/>
                                </a:lnTo>
                                <a:lnTo>
                                  <a:pt x="540" y="535"/>
                                </a:lnTo>
                                <a:lnTo>
                                  <a:pt x="624" y="519"/>
                                </a:lnTo>
                                <a:lnTo>
                                  <a:pt x="701" y="494"/>
                                </a:lnTo>
                                <a:lnTo>
                                  <a:pt x="767" y="461"/>
                                </a:lnTo>
                                <a:lnTo>
                                  <a:pt x="822" y="421"/>
                                </a:lnTo>
                                <a:lnTo>
                                  <a:pt x="863" y="375"/>
                                </a:lnTo>
                                <a:lnTo>
                                  <a:pt x="899" y="270"/>
                                </a:lnTo>
                                <a:lnTo>
                                  <a:pt x="890" y="215"/>
                                </a:lnTo>
                                <a:lnTo>
                                  <a:pt x="822" y="119"/>
                                </a:lnTo>
                                <a:lnTo>
                                  <a:pt x="767" y="79"/>
                                </a:lnTo>
                                <a:lnTo>
                                  <a:pt x="701" y="46"/>
                                </a:lnTo>
                                <a:lnTo>
                                  <a:pt x="624" y="21"/>
                                </a:lnTo>
                                <a:lnTo>
                                  <a:pt x="540" y="5"/>
                                </a:lnTo>
                                <a:lnTo>
                                  <a:pt x="450" y="0"/>
                                </a:lnTo>
                                <a:close/>
                              </a:path>
                            </a:pathLst>
                          </a:custGeom>
                          <a:noFill/>
                          <a:ln w="952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11" name="Line 498"/>
                        <wps:cNvCnPr>
                          <a:cxnSpLocks noChangeShapeType="1"/>
                        </wps:cNvCnPr>
                        <wps:spPr bwMode="auto">
                          <a:xfrm>
                            <a:off x="5735" y="1682"/>
                            <a:ext cx="3913" cy="529"/>
                          </a:xfrm>
                          <a:prstGeom prst="line">
                            <a:avLst/>
                          </a:prstGeom>
                          <a:noFill/>
                          <a:ln w="952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12" name="Line 497"/>
                        <wps:cNvCnPr>
                          <a:cxnSpLocks noChangeShapeType="1"/>
                        </wps:cNvCnPr>
                        <wps:spPr bwMode="auto">
                          <a:xfrm>
                            <a:off x="5195" y="2223"/>
                            <a:ext cx="4321" cy="180"/>
                          </a:xfrm>
                          <a:prstGeom prst="line">
                            <a:avLst/>
                          </a:prstGeom>
                          <a:noFill/>
                          <a:ln w="952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13" name="Line 496"/>
                        <wps:cNvCnPr>
                          <a:cxnSpLocks noChangeShapeType="1"/>
                        </wps:cNvCnPr>
                        <wps:spPr bwMode="auto">
                          <a:xfrm>
                            <a:off x="5915" y="2763"/>
                            <a:ext cx="3733" cy="0"/>
                          </a:xfrm>
                          <a:prstGeom prst="line">
                            <a:avLst/>
                          </a:prstGeom>
                          <a:noFill/>
                          <a:ln w="952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14" name="Freeform 495"/>
                        <wps:cNvSpPr>
                          <a:spLocks/>
                        </wps:cNvSpPr>
                        <wps:spPr bwMode="auto">
                          <a:xfrm>
                            <a:off x="9516" y="3033"/>
                            <a:ext cx="899" cy="540"/>
                          </a:xfrm>
                          <a:custGeom>
                            <a:avLst/>
                            <a:gdLst>
                              <a:gd name="T0" fmla="+- 0 9966 9516"/>
                              <a:gd name="T1" fmla="*/ T0 w 899"/>
                              <a:gd name="T2" fmla="+- 0 3033 3033"/>
                              <a:gd name="T3" fmla="*/ 3033 h 540"/>
                              <a:gd name="T4" fmla="+- 0 9875 9516"/>
                              <a:gd name="T5" fmla="*/ T4 w 899"/>
                              <a:gd name="T6" fmla="+- 0 3038 3033"/>
                              <a:gd name="T7" fmla="*/ 3038 h 540"/>
                              <a:gd name="T8" fmla="+- 0 9791 9516"/>
                              <a:gd name="T9" fmla="*/ T8 w 899"/>
                              <a:gd name="T10" fmla="+- 0 3054 3033"/>
                              <a:gd name="T11" fmla="*/ 3054 h 540"/>
                              <a:gd name="T12" fmla="+- 0 9714 9516"/>
                              <a:gd name="T13" fmla="*/ T12 w 899"/>
                              <a:gd name="T14" fmla="+- 0 3079 3033"/>
                              <a:gd name="T15" fmla="*/ 3079 h 540"/>
                              <a:gd name="T16" fmla="+- 0 9648 9516"/>
                              <a:gd name="T17" fmla="*/ T16 w 899"/>
                              <a:gd name="T18" fmla="+- 0 3112 3033"/>
                              <a:gd name="T19" fmla="*/ 3112 h 540"/>
                              <a:gd name="T20" fmla="+- 0 9593 9516"/>
                              <a:gd name="T21" fmla="*/ T20 w 899"/>
                              <a:gd name="T22" fmla="+- 0 3152 3033"/>
                              <a:gd name="T23" fmla="*/ 3152 h 540"/>
                              <a:gd name="T24" fmla="+- 0 9551 9516"/>
                              <a:gd name="T25" fmla="*/ T24 w 899"/>
                              <a:gd name="T26" fmla="+- 0 3198 3033"/>
                              <a:gd name="T27" fmla="*/ 3198 h 540"/>
                              <a:gd name="T28" fmla="+- 0 9516 9516"/>
                              <a:gd name="T29" fmla="*/ T28 w 899"/>
                              <a:gd name="T30" fmla="+- 0 3303 3033"/>
                              <a:gd name="T31" fmla="*/ 3303 h 540"/>
                              <a:gd name="T32" fmla="+- 0 9525 9516"/>
                              <a:gd name="T33" fmla="*/ T32 w 899"/>
                              <a:gd name="T34" fmla="+- 0 3357 3033"/>
                              <a:gd name="T35" fmla="*/ 3357 h 540"/>
                              <a:gd name="T36" fmla="+- 0 9593 9516"/>
                              <a:gd name="T37" fmla="*/ T36 w 899"/>
                              <a:gd name="T38" fmla="+- 0 3454 3033"/>
                              <a:gd name="T39" fmla="*/ 3454 h 540"/>
                              <a:gd name="T40" fmla="+- 0 9648 9516"/>
                              <a:gd name="T41" fmla="*/ T40 w 899"/>
                              <a:gd name="T42" fmla="+- 0 3494 3033"/>
                              <a:gd name="T43" fmla="*/ 3494 h 540"/>
                              <a:gd name="T44" fmla="+- 0 9714 9516"/>
                              <a:gd name="T45" fmla="*/ T44 w 899"/>
                              <a:gd name="T46" fmla="+- 0 3527 3033"/>
                              <a:gd name="T47" fmla="*/ 3527 h 540"/>
                              <a:gd name="T48" fmla="+- 0 9791 9516"/>
                              <a:gd name="T49" fmla="*/ T48 w 899"/>
                              <a:gd name="T50" fmla="+- 0 3552 3033"/>
                              <a:gd name="T51" fmla="*/ 3552 h 540"/>
                              <a:gd name="T52" fmla="+- 0 9875 9516"/>
                              <a:gd name="T53" fmla="*/ T52 w 899"/>
                              <a:gd name="T54" fmla="+- 0 3568 3033"/>
                              <a:gd name="T55" fmla="*/ 3568 h 540"/>
                              <a:gd name="T56" fmla="+- 0 9966 9516"/>
                              <a:gd name="T57" fmla="*/ T56 w 899"/>
                              <a:gd name="T58" fmla="+- 0 3573 3033"/>
                              <a:gd name="T59" fmla="*/ 3573 h 540"/>
                              <a:gd name="T60" fmla="+- 0 10056 9516"/>
                              <a:gd name="T61" fmla="*/ T60 w 899"/>
                              <a:gd name="T62" fmla="+- 0 3568 3033"/>
                              <a:gd name="T63" fmla="*/ 3568 h 540"/>
                              <a:gd name="T64" fmla="+- 0 10140 9516"/>
                              <a:gd name="T65" fmla="*/ T64 w 899"/>
                              <a:gd name="T66" fmla="+- 0 3552 3033"/>
                              <a:gd name="T67" fmla="*/ 3552 h 540"/>
                              <a:gd name="T68" fmla="+- 0 10217 9516"/>
                              <a:gd name="T69" fmla="*/ T68 w 899"/>
                              <a:gd name="T70" fmla="+- 0 3527 3033"/>
                              <a:gd name="T71" fmla="*/ 3527 h 540"/>
                              <a:gd name="T72" fmla="+- 0 10283 9516"/>
                              <a:gd name="T73" fmla="*/ T72 w 899"/>
                              <a:gd name="T74" fmla="+- 0 3494 3033"/>
                              <a:gd name="T75" fmla="*/ 3494 h 540"/>
                              <a:gd name="T76" fmla="+- 0 10338 9516"/>
                              <a:gd name="T77" fmla="*/ T76 w 899"/>
                              <a:gd name="T78" fmla="+- 0 3454 3033"/>
                              <a:gd name="T79" fmla="*/ 3454 h 540"/>
                              <a:gd name="T80" fmla="+- 0 10379 9516"/>
                              <a:gd name="T81" fmla="*/ T80 w 899"/>
                              <a:gd name="T82" fmla="+- 0 3408 3033"/>
                              <a:gd name="T83" fmla="*/ 3408 h 540"/>
                              <a:gd name="T84" fmla="+- 0 10415 9516"/>
                              <a:gd name="T85" fmla="*/ T84 w 899"/>
                              <a:gd name="T86" fmla="+- 0 3303 3033"/>
                              <a:gd name="T87" fmla="*/ 3303 h 540"/>
                              <a:gd name="T88" fmla="+- 0 10406 9516"/>
                              <a:gd name="T89" fmla="*/ T88 w 899"/>
                              <a:gd name="T90" fmla="+- 0 3248 3033"/>
                              <a:gd name="T91" fmla="*/ 3248 h 540"/>
                              <a:gd name="T92" fmla="+- 0 10338 9516"/>
                              <a:gd name="T93" fmla="*/ T92 w 899"/>
                              <a:gd name="T94" fmla="+- 0 3152 3033"/>
                              <a:gd name="T95" fmla="*/ 3152 h 540"/>
                              <a:gd name="T96" fmla="+- 0 10283 9516"/>
                              <a:gd name="T97" fmla="*/ T96 w 899"/>
                              <a:gd name="T98" fmla="+- 0 3112 3033"/>
                              <a:gd name="T99" fmla="*/ 3112 h 540"/>
                              <a:gd name="T100" fmla="+- 0 10217 9516"/>
                              <a:gd name="T101" fmla="*/ T100 w 899"/>
                              <a:gd name="T102" fmla="+- 0 3079 3033"/>
                              <a:gd name="T103" fmla="*/ 3079 h 540"/>
                              <a:gd name="T104" fmla="+- 0 10140 9516"/>
                              <a:gd name="T105" fmla="*/ T104 w 899"/>
                              <a:gd name="T106" fmla="+- 0 3054 3033"/>
                              <a:gd name="T107" fmla="*/ 3054 h 540"/>
                              <a:gd name="T108" fmla="+- 0 10056 9516"/>
                              <a:gd name="T109" fmla="*/ T108 w 899"/>
                              <a:gd name="T110" fmla="+- 0 3038 3033"/>
                              <a:gd name="T111" fmla="*/ 3038 h 540"/>
                              <a:gd name="T112" fmla="+- 0 9966 9516"/>
                              <a:gd name="T113" fmla="*/ T112 w 899"/>
                              <a:gd name="T114" fmla="+- 0 3033 3033"/>
                              <a:gd name="T115" fmla="*/ 3033 h 54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Lst>
                            <a:rect l="0" t="0" r="r" b="b"/>
                            <a:pathLst>
                              <a:path w="899" h="540">
                                <a:moveTo>
                                  <a:pt x="450" y="0"/>
                                </a:moveTo>
                                <a:lnTo>
                                  <a:pt x="359" y="5"/>
                                </a:lnTo>
                                <a:lnTo>
                                  <a:pt x="275" y="21"/>
                                </a:lnTo>
                                <a:lnTo>
                                  <a:pt x="198" y="46"/>
                                </a:lnTo>
                                <a:lnTo>
                                  <a:pt x="132" y="79"/>
                                </a:lnTo>
                                <a:lnTo>
                                  <a:pt x="77" y="119"/>
                                </a:lnTo>
                                <a:lnTo>
                                  <a:pt x="35" y="165"/>
                                </a:lnTo>
                                <a:lnTo>
                                  <a:pt x="0" y="270"/>
                                </a:lnTo>
                                <a:lnTo>
                                  <a:pt x="9" y="324"/>
                                </a:lnTo>
                                <a:lnTo>
                                  <a:pt x="77" y="421"/>
                                </a:lnTo>
                                <a:lnTo>
                                  <a:pt x="132" y="461"/>
                                </a:lnTo>
                                <a:lnTo>
                                  <a:pt x="198" y="494"/>
                                </a:lnTo>
                                <a:lnTo>
                                  <a:pt x="275" y="519"/>
                                </a:lnTo>
                                <a:lnTo>
                                  <a:pt x="359" y="535"/>
                                </a:lnTo>
                                <a:lnTo>
                                  <a:pt x="450" y="540"/>
                                </a:lnTo>
                                <a:lnTo>
                                  <a:pt x="540" y="535"/>
                                </a:lnTo>
                                <a:lnTo>
                                  <a:pt x="624" y="519"/>
                                </a:lnTo>
                                <a:lnTo>
                                  <a:pt x="701" y="494"/>
                                </a:lnTo>
                                <a:lnTo>
                                  <a:pt x="767" y="461"/>
                                </a:lnTo>
                                <a:lnTo>
                                  <a:pt x="822" y="421"/>
                                </a:lnTo>
                                <a:lnTo>
                                  <a:pt x="863" y="375"/>
                                </a:lnTo>
                                <a:lnTo>
                                  <a:pt x="899" y="270"/>
                                </a:lnTo>
                                <a:lnTo>
                                  <a:pt x="890" y="215"/>
                                </a:lnTo>
                                <a:lnTo>
                                  <a:pt x="822" y="119"/>
                                </a:lnTo>
                                <a:lnTo>
                                  <a:pt x="767" y="79"/>
                                </a:lnTo>
                                <a:lnTo>
                                  <a:pt x="701" y="46"/>
                                </a:lnTo>
                                <a:lnTo>
                                  <a:pt x="624" y="21"/>
                                </a:lnTo>
                                <a:lnTo>
                                  <a:pt x="540" y="5"/>
                                </a:lnTo>
                                <a:lnTo>
                                  <a:pt x="450" y="0"/>
                                </a:lnTo>
                                <a:close/>
                              </a:path>
                            </a:pathLst>
                          </a:custGeom>
                          <a:noFill/>
                          <a:ln w="952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15" name="Line 494"/>
                        <wps:cNvCnPr>
                          <a:cxnSpLocks noChangeShapeType="1"/>
                        </wps:cNvCnPr>
                        <wps:spPr bwMode="auto">
                          <a:xfrm>
                            <a:off x="5466" y="3303"/>
                            <a:ext cx="4050" cy="1"/>
                          </a:xfrm>
                          <a:prstGeom prst="line">
                            <a:avLst/>
                          </a:prstGeom>
                          <a:noFill/>
                          <a:ln w="952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16" name="Text Box 493"/>
                        <wps:cNvSpPr txBox="1">
                          <a:spLocks noChangeArrowheads="1"/>
                        </wps:cNvSpPr>
                        <wps:spPr bwMode="auto">
                          <a:xfrm>
                            <a:off x="5582" y="332"/>
                            <a:ext cx="132" cy="2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7C8D" w:rsidRDefault="00937C8D">
                              <w:pPr>
                                <w:spacing w:line="214" w:lineRule="exact"/>
                                <w:rPr>
                                  <w:rFonts w:ascii="Trebuchet MS"/>
                                </w:rPr>
                              </w:pPr>
                              <w:r>
                                <w:rPr>
                                  <w:rFonts w:ascii="Trebuchet MS"/>
                                  <w:w w:val="96"/>
                                </w:rPr>
                                <w:t>1</w:t>
                              </w:r>
                            </w:p>
                          </w:txbxContent>
                        </wps:txbx>
                        <wps:bodyPr rot="0" vert="horz" wrap="square" lIns="0" tIns="0" rIns="0" bIns="0" anchor="t" anchorCtr="0" upright="1">
                          <a:noAutofit/>
                        </wps:bodyPr>
                      </wps:wsp>
                      <wps:wsp>
                        <wps:cNvPr id="517" name="Text Box 492"/>
                        <wps:cNvSpPr txBox="1">
                          <a:spLocks noChangeArrowheads="1"/>
                        </wps:cNvSpPr>
                        <wps:spPr bwMode="auto">
                          <a:xfrm>
                            <a:off x="9854" y="512"/>
                            <a:ext cx="244" cy="2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7C8D" w:rsidRDefault="00937C8D">
                              <w:pPr>
                                <w:spacing w:line="214" w:lineRule="exact"/>
                                <w:rPr>
                                  <w:rFonts w:ascii="Trebuchet MS"/>
                                </w:rPr>
                              </w:pPr>
                              <w:r>
                                <w:rPr>
                                  <w:rFonts w:ascii="Trebuchet MS"/>
                                </w:rPr>
                                <w:t>16</w:t>
                              </w:r>
                            </w:p>
                          </w:txbxContent>
                        </wps:txbx>
                        <wps:bodyPr rot="0" vert="horz" wrap="square" lIns="0" tIns="0" rIns="0" bIns="0" anchor="t" anchorCtr="0" upright="1">
                          <a:noAutofit/>
                        </wps:bodyPr>
                      </wps:wsp>
                      <wps:wsp>
                        <wps:cNvPr id="518" name="Text Box 491"/>
                        <wps:cNvSpPr txBox="1">
                          <a:spLocks noChangeArrowheads="1"/>
                        </wps:cNvSpPr>
                        <wps:spPr bwMode="auto">
                          <a:xfrm>
                            <a:off x="4682" y="1052"/>
                            <a:ext cx="132" cy="2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7C8D" w:rsidRDefault="00937C8D">
                              <w:pPr>
                                <w:spacing w:line="214" w:lineRule="exact"/>
                                <w:rPr>
                                  <w:rFonts w:ascii="Trebuchet MS"/>
                                </w:rPr>
                              </w:pPr>
                              <w:r>
                                <w:rPr>
                                  <w:rFonts w:ascii="Trebuchet MS"/>
                                  <w:w w:val="96"/>
                                </w:rPr>
                                <w:t>4</w:t>
                              </w:r>
                            </w:p>
                          </w:txbxContent>
                        </wps:txbx>
                        <wps:bodyPr rot="0" vert="horz" wrap="square" lIns="0" tIns="0" rIns="0" bIns="0" anchor="t" anchorCtr="0" upright="1">
                          <a:noAutofit/>
                        </wps:bodyPr>
                      </wps:wsp>
                      <wps:wsp>
                        <wps:cNvPr id="519" name="Text Box 490"/>
                        <wps:cNvSpPr txBox="1">
                          <a:spLocks noChangeArrowheads="1"/>
                        </wps:cNvSpPr>
                        <wps:spPr bwMode="auto">
                          <a:xfrm>
                            <a:off x="9854" y="1232"/>
                            <a:ext cx="244" cy="2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7C8D" w:rsidRDefault="00937C8D">
                              <w:pPr>
                                <w:spacing w:line="214" w:lineRule="exact"/>
                                <w:rPr>
                                  <w:rFonts w:ascii="Trebuchet MS"/>
                                </w:rPr>
                              </w:pPr>
                              <w:r>
                                <w:rPr>
                                  <w:rFonts w:ascii="Trebuchet MS"/>
                                </w:rPr>
                                <w:t>12</w:t>
                              </w:r>
                            </w:p>
                          </w:txbxContent>
                        </wps:txbx>
                        <wps:bodyPr rot="0" vert="horz" wrap="square" lIns="0" tIns="0" rIns="0" bIns="0" anchor="t" anchorCtr="0" upright="1">
                          <a:noAutofit/>
                        </wps:bodyPr>
                      </wps:wsp>
                      <wps:wsp>
                        <wps:cNvPr id="520" name="Text Box 489"/>
                        <wps:cNvSpPr txBox="1">
                          <a:spLocks noChangeArrowheads="1"/>
                        </wps:cNvSpPr>
                        <wps:spPr bwMode="auto">
                          <a:xfrm>
                            <a:off x="5173" y="1592"/>
                            <a:ext cx="132" cy="2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7C8D" w:rsidRDefault="00937C8D">
                              <w:pPr>
                                <w:spacing w:line="214" w:lineRule="exact"/>
                                <w:rPr>
                                  <w:rFonts w:ascii="Trebuchet MS"/>
                                </w:rPr>
                              </w:pPr>
                              <w:r>
                                <w:rPr>
                                  <w:rFonts w:ascii="Trebuchet MS"/>
                                  <w:w w:val="96"/>
                                </w:rPr>
                                <w:t>7</w:t>
                              </w:r>
                            </w:p>
                          </w:txbxContent>
                        </wps:txbx>
                        <wps:bodyPr rot="0" vert="horz" wrap="square" lIns="0" tIns="0" rIns="0" bIns="0" anchor="t" anchorCtr="0" upright="1">
                          <a:noAutofit/>
                        </wps:bodyPr>
                      </wps:wsp>
                      <wps:wsp>
                        <wps:cNvPr id="521" name="Text Box 488"/>
                        <wps:cNvSpPr txBox="1">
                          <a:spLocks noChangeArrowheads="1"/>
                        </wps:cNvSpPr>
                        <wps:spPr bwMode="auto">
                          <a:xfrm>
                            <a:off x="4682" y="2131"/>
                            <a:ext cx="132" cy="2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7C8D" w:rsidRDefault="00937C8D">
                              <w:pPr>
                                <w:spacing w:line="214" w:lineRule="exact"/>
                                <w:rPr>
                                  <w:rFonts w:ascii="Trebuchet MS"/>
                                </w:rPr>
                              </w:pPr>
                              <w:r>
                                <w:rPr>
                                  <w:rFonts w:ascii="Trebuchet MS"/>
                                  <w:w w:val="96"/>
                                </w:rPr>
                                <w:t>5</w:t>
                              </w:r>
                            </w:p>
                          </w:txbxContent>
                        </wps:txbx>
                        <wps:bodyPr rot="0" vert="horz" wrap="square" lIns="0" tIns="0" rIns="0" bIns="0" anchor="t" anchorCtr="0" upright="1">
                          <a:noAutofit/>
                        </wps:bodyPr>
                      </wps:wsp>
                      <wps:wsp>
                        <wps:cNvPr id="522" name="Text Box 487"/>
                        <wps:cNvSpPr txBox="1">
                          <a:spLocks noChangeArrowheads="1"/>
                        </wps:cNvSpPr>
                        <wps:spPr bwMode="auto">
                          <a:xfrm>
                            <a:off x="9854" y="2312"/>
                            <a:ext cx="244" cy="2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7C8D" w:rsidRDefault="00937C8D">
                              <w:pPr>
                                <w:spacing w:line="214" w:lineRule="exact"/>
                                <w:rPr>
                                  <w:rFonts w:ascii="Trebuchet MS"/>
                                </w:rPr>
                              </w:pPr>
                              <w:r>
                                <w:rPr>
                                  <w:rFonts w:ascii="Trebuchet MS"/>
                                </w:rPr>
                                <w:t>14</w:t>
                              </w:r>
                            </w:p>
                          </w:txbxContent>
                        </wps:txbx>
                        <wps:bodyPr rot="0" vert="horz" wrap="square" lIns="0" tIns="0" rIns="0" bIns="0" anchor="t" anchorCtr="0" upright="1">
                          <a:noAutofit/>
                        </wps:bodyPr>
                      </wps:wsp>
                      <wps:wsp>
                        <wps:cNvPr id="523" name="Text Box 486"/>
                        <wps:cNvSpPr txBox="1">
                          <a:spLocks noChangeArrowheads="1"/>
                        </wps:cNvSpPr>
                        <wps:spPr bwMode="auto">
                          <a:xfrm>
                            <a:off x="5402" y="2673"/>
                            <a:ext cx="132" cy="2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7C8D" w:rsidRDefault="00937C8D">
                              <w:pPr>
                                <w:spacing w:line="214" w:lineRule="exact"/>
                                <w:rPr>
                                  <w:rFonts w:ascii="Trebuchet MS"/>
                                </w:rPr>
                              </w:pPr>
                              <w:r>
                                <w:rPr>
                                  <w:rFonts w:ascii="Trebuchet MS"/>
                                  <w:w w:val="96"/>
                                </w:rPr>
                                <w:t>9</w:t>
                              </w:r>
                            </w:p>
                          </w:txbxContent>
                        </wps:txbx>
                        <wps:bodyPr rot="0" vert="horz" wrap="square" lIns="0" tIns="0" rIns="0" bIns="0" anchor="t" anchorCtr="0" upright="1">
                          <a:noAutofit/>
                        </wps:bodyPr>
                      </wps:wsp>
                      <wps:wsp>
                        <wps:cNvPr id="524" name="Text Box 485"/>
                        <wps:cNvSpPr txBox="1">
                          <a:spLocks noChangeArrowheads="1"/>
                        </wps:cNvSpPr>
                        <wps:spPr bwMode="auto">
                          <a:xfrm>
                            <a:off x="4827" y="3212"/>
                            <a:ext cx="132" cy="2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7C8D" w:rsidRDefault="00937C8D">
                              <w:pPr>
                                <w:spacing w:line="214" w:lineRule="exact"/>
                                <w:rPr>
                                  <w:rFonts w:ascii="Trebuchet MS"/>
                                </w:rPr>
                              </w:pPr>
                              <w:r>
                                <w:rPr>
                                  <w:rFonts w:ascii="Trebuchet MS"/>
                                  <w:w w:val="96"/>
                                </w:rPr>
                                <w:t>6</w:t>
                              </w:r>
                            </w:p>
                          </w:txbxContent>
                        </wps:txbx>
                        <wps:bodyPr rot="0" vert="horz" wrap="square" lIns="0" tIns="0" rIns="0" bIns="0" anchor="t" anchorCtr="0" upright="1">
                          <a:noAutofit/>
                        </wps:bodyPr>
                      </wps:wsp>
                      <wps:wsp>
                        <wps:cNvPr id="525" name="Text Box 484"/>
                        <wps:cNvSpPr txBox="1">
                          <a:spLocks noChangeArrowheads="1"/>
                        </wps:cNvSpPr>
                        <wps:spPr bwMode="auto">
                          <a:xfrm>
                            <a:off x="9854" y="3212"/>
                            <a:ext cx="244" cy="2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7C8D" w:rsidRDefault="00937C8D">
                              <w:pPr>
                                <w:spacing w:line="214" w:lineRule="exact"/>
                                <w:rPr>
                                  <w:rFonts w:ascii="Trebuchet MS"/>
                                </w:rPr>
                              </w:pPr>
                              <w:r>
                                <w:rPr>
                                  <w:rFonts w:ascii="Trebuchet MS"/>
                                </w:rPr>
                                <w:t>11</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2EEC053B" id="Group 483" o:spid="_x0000_s1134" style="position:absolute;left:0;text-align:left;margin-left:214.35pt;margin-top:7.3pt;width:306.75pt;height:171.75pt;z-index:-15695360;mso-wrap-distance-left:0;mso-wrap-distance-right:0;mso-position-horizontal-relative:page;mso-position-vertical-relative:text" coordorigin="4287,146" coordsize="6135,34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">
                <v:shape id="Freeform 511" o:spid="_x0000_s1135" style="position:absolute;left:5194;top:153;width:900;height:540;visibility:visible;mso-wrap-style:square;v-text-anchor:top" coordsize="900,5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ENeSsQA&#10;AADcAAAADwAAAGRycy9kb3ducmV2LnhtbERPz2vCMBS+D/wfwhN2GTatjDE7oxRF2MGDc7rt+Gie&#10;bbF5KUlWq3/9chh4/Ph+z5eDaUVPzjeWFWRJCoK4tLrhSsHhczN5BeEDssbWMim4koflYvQwx1zb&#10;C39Qvw+ViCHsc1RQh9DlUvqyJoM+sR1x5E7WGQwRukpqh5cYblo5TdMXabDh2FBjR6uayvP+1yjY&#10;uaHIvk798Wm7CbjeXn++/c0q9TgeijcQgYZwF/+737WC51lcG8/EIyA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hDXkrEAAAA3AAAAA8AAAAAAAAAAAAAAAAAmAIAAGRycy9k&#10;b3ducmV2LnhtbFBLBQYAAAAABAAEAPUAAACJAwAAAAA=&#10;" path="m450,l359,5,275,21,198,46,132,79,77,119,35,165,,270r9,54l77,421r55,40l198,494r77,25l359,535r91,5l540,535r85,-16l701,494r67,-33l823,421r41,-46l900,270r-9,-55l823,119,768,79,701,46,625,21,540,5,450,xe" filled="f">
                  <v:path arrowok="t" o:connecttype="custom" o:connectlocs="450,153;359,158;275,174;198,199;132,232;77,272;35,318;0,423;9,477;77,574;132,614;198,647;275,672;359,688;450,693;540,688;625,672;701,647;768,614;823,574;864,528;900,423;891,368;823,272;768,232;701,199;625,174;540,158;450,153" o:connectangles="0,0,0,0,0,0,0,0,0,0,0,0,0,0,0,0,0,0,0,0,0,0,0,0,0,0,0,0,0"/>
                </v:shape>
                <v:shape id="Freeform 510" o:spid="_x0000_s1136" style="position:absolute;left:9516;top:333;width:899;height:540;visibility:visible;mso-wrap-style:square;v-text-anchor:top" coordsize="899,5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PUdsMA&#10;AADcAAAADwAAAGRycy9kb3ducmV2LnhtbESPQYvCMBSE74L/IbyFvWlqWcRW07IogogXrQePj+Zt&#10;W7Z5KU2s3X+/EQSPw8x8w2zy0bRioN41lhUs5hEI4tLqhisF12I/W4FwHllja5kU/JGDPJtONphq&#10;++AzDRdfiQBhl6KC2vsuldKVNRl0c9sRB+/H9gZ9kH0ldY+PADetjKNoKQ02HBZq7GhbU/l7uRsF&#10;5h7b5em2b1meFsMuxkLbY6HU58f4vQbhafTv8Kt90Aq+kgSeZ8IRkNk/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PUdsMAAADcAAAADwAAAAAAAAAAAAAAAACYAgAAZHJzL2Rv&#10;d25yZXYueG1sUEsFBgAAAAAEAAQA9QAAAIgDAAAAAA==&#10;" path="m450,l359,5,275,21,198,46,132,79,77,119,35,165,,270r9,54l77,421r55,40l198,494r77,25l359,535r91,5l540,535r84,-16l701,494r66,-33l822,421r41,-46l899,270r-9,-55l822,119,767,79,701,46,624,21,540,5,450,xe" filled="f">
                  <v:path arrowok="t" o:connecttype="custom" o:connectlocs="450,333;359,338;275,354;198,379;132,412;77,452;35,498;0,603;9,657;77,754;132,794;198,827;275,852;359,868;450,873;540,868;624,852;701,827;767,794;822,754;863,708;899,603;890,548;822,452;767,412;701,379;624,354;540,338;450,333" o:connectangles="0,0,0,0,0,0,0,0,0,0,0,0,0,0,0,0,0,0,0,0,0,0,0,0,0,0,0,0,0"/>
                </v:shape>
                <v:line id="Line 509" o:spid="_x0000_s1137" style="position:absolute;visibility:visible;mso-wrap-style:square" from="5962,231" to="9648,4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Xasx8QAAADcAAAADwAAAGRycy9kb3ducmV2LnhtbERPy2rCQBTdF/yH4Qru6sRKg0RHkZaC&#10;dlHqA3R5zVyTaOZOmJkm6d93FgWXh/NerHpTi5acrywrmIwTEMS51RUXCo6Hj+cZCB+QNdaWScEv&#10;eVgtB08LzLTteEftPhQihrDPUEEZQpNJ6fOSDPqxbYgjd7XOYIjQFVI77GK4qeVLkqTSYMWxocSG&#10;3krK7/sfo+Br+p226+3npj9t00v+vrucb51TajTs13MQgfrwEP+7N1rBaxLnxzPxCMjl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NdqzHxAAAANwAAAAPAAAAAAAAAAAA&#10;AAAAAKECAABkcnMvZG93bnJldi54bWxQSwUGAAAAAAQABAD5AAAAkgMAAAAA&#10;"/>
                <v:shape id="Freeform 508" o:spid="_x0000_s1138" style="position:absolute;left:9516;top:1053;width:899;height:540;visibility:visible;mso-wrap-style:square;v-text-anchor:top" coordsize="899,5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25CasIA&#10;AADcAAAADwAAAGRycy9kb3ducmV2LnhtbESPQYvCMBSE7wv+h/AEb2vagiLVWEQRZPGy1oPHR/Ns&#10;i81LadLa/fdGWPA4zMw3zCYbTSMG6lxtWUE8j0AQF1bXXCq45sfvFQjnkTU2lknBHznItpOvDaba&#10;PvmXhosvRYCwS1FB5X2bSumKigy6uW2Jg3e3nUEfZFdK3eEzwE0jkyhaSoM1h4UKW9pXVDwuvVFg&#10;+sQuz7djw/IcD4cEc21/cqVm03G3BuFp9J/wf/ukFSyiGN5nwhGQ2x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3bkJqwgAAANwAAAAPAAAAAAAAAAAAAAAAAJgCAABkcnMvZG93&#10;bnJldi54bWxQSwUGAAAAAAQABAD1AAAAhwMAAAAA&#10;" path="m450,l359,5,275,21,198,46,132,79,77,119,35,165,,270r9,54l77,421r55,40l198,494r77,25l359,535r91,5l540,535r84,-16l701,494r66,-33l822,421r41,-46l899,270r-9,-55l822,119,767,79,701,46,624,21,540,5,450,xe" filled="f">
                  <v:path arrowok="t" o:connecttype="custom" o:connectlocs="450,1053;359,1058;275,1074;198,1099;132,1132;77,1172;35,1218;0,1323;9,1377;77,1474;132,1514;198,1547;275,1572;359,1588;450,1593;540,1588;624,1572;701,1547;767,1514;822,1474;863,1428;899,1323;890,1268;822,1172;767,1132;701,1099;624,1074;540,1058;450,1053" o:connectangles="0,0,0,0,0,0,0,0,0,0,0,0,0,0,0,0,0,0,0,0,0,0,0,0,0,0,0,0,0"/>
                </v:shape>
                <v:line id="Line 507" o:spid="_x0000_s1139" style="position:absolute;visibility:visible;mso-wrap-style:square" from="6095,423" to="9648,11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uiXK8YAAADcAAAADwAAAGRycy9kb3ducmV2LnhtbESPQWvCQBSE7wX/w/IEb3VTpaFEVxFL&#10;QT2Uagt6fGafSWr2bdhdk/TfdwtCj8PMfMPMl72pRUvOV5YVPI0TEMS51RUXCr4+3x5fQPiArLG2&#10;TAp+yMNyMXiYY6Ztx3tqD6EQEcI+QwVlCE0mpc9LMujHtiGO3sU6gyFKV0jtsItwU8tJkqTSYMVx&#10;ocSG1iXl18PNKHiffqTtarvb9Mdtes5f9+fTd+eUGg371QxEoD78h+/tjVbwnEzg70w8AnLxC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LolyvGAAAA3AAAAA8AAAAAAAAA&#10;AAAAAAAAoQIAAGRycy9kb3ducmV2LnhtbFBLBQYAAAAABAAEAPkAAACUAwAAAAA=&#10;"/>
                <v:shape id="Freeform 506" o:spid="_x0000_s1140" style="position:absolute;left:4294;top:873;width:900;height:540;visibility:visible;mso-wrap-style:square;v-text-anchor:top" coordsize="900,5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AxWIcYA&#10;AADcAAAADwAAAGRycy9kb3ducmV2LnhtbESPT2sCMRTE70K/Q3gFL0WzKi1la1akRfDgwWpre3xs&#10;3v6hm5clievqpzcFweMwM79h5oveNKIj52vLCibjBARxbnXNpYKv/Wr0CsIHZI2NZVJwJg+L7GEw&#10;x1TbE39StwuliBD2KSqoQmhTKX1ekUE/ti1x9ArrDIYoXSm1w1OEm0ZOk+RFGqw5LlTY0ntF+d/u&#10;aBRsXb+cHIru+2mzCvixOf/++ItVavjYL99ABOrDPXxrr7WC52QG/2fiEZDZF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AxWIcYAAADcAAAADwAAAAAAAAAAAAAAAACYAgAAZHJz&#10;L2Rvd25yZXYueG1sUEsFBgAAAAAEAAQA9QAAAIsDAAAAAA==&#10;" path="m450,l359,5,275,21,198,46,132,79,77,119,35,165,,270r9,54l77,421r55,40l198,494r77,25l359,535r91,5l540,535r85,-16l701,494r67,-33l823,421r41,-46l900,270r-9,-55l823,119,768,79,701,46,625,21,540,5,450,xe" filled="f">
                  <v:path arrowok="t" o:connecttype="custom" o:connectlocs="450,873;359,878;275,894;198,919;132,952;77,992;35,1038;0,1143;9,1197;77,1294;132,1334;198,1367;275,1392;359,1408;450,1413;540,1408;625,1392;701,1367;768,1334;823,1294;864,1248;900,1143;891,1088;823,992;768,952;701,919;625,894;540,878;450,873" o:connectangles="0,0,0,0,0,0,0,0,0,0,0,0,0,0,0,0,0,0,0,0,0,0,0,0,0,0,0,0,0"/>
                </v:shape>
                <v:shape id="Freeform 505" o:spid="_x0000_s1141" style="position:absolute;left:4834;top:1413;width:900;height:539;visibility:visible;mso-wrap-style:square;v-text-anchor:top" coordsize="900,53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V+Hj8MA&#10;AADcAAAADwAAAGRycy9kb3ducmV2LnhtbESPT2sCMRTE7wW/Q3hCbzVr0SJboxRF8CLUPxdvz83r&#10;ZunmZUledfvtG0HocZiZ3zDzZe9bdaWYmsAGxqMCFHEVbMO1gdNx8zIDlQTZYhuYDPxSguVi8DTH&#10;0oYb7+l6kFplCKcSDTiRrtQ6VY48plHoiLP3FaJHyTLW2ka8Zbhv9WtRvGmPDecFhx2tHFXfhx9v&#10;IAQSFz/H68uGT25WSdrtzsmY52H/8Q5KqJf/8KO9tQamxQTuZ/IR0I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V+Hj8MAAADcAAAADwAAAAAAAAAAAAAAAACYAgAAZHJzL2Rv&#10;d25yZXYueG1sUEsFBgAAAAAEAAQA9QAAAIgDAAAAAA==&#10;" path="m450,l359,5,275,21,198,46,132,79,77,118,35,164,,269r9,54l77,420r55,40l198,493r77,25l359,533r91,6l540,533r85,-15l701,493r67,-33l823,420r41,-46l900,269r-9,-54l823,118,768,79,701,46,625,21,540,5,450,xe" filled="f">
                  <v:path arrowok="t" o:connecttype="custom" o:connectlocs="450,1413;359,1418;275,1434;198,1459;132,1492;77,1531;35,1577;0,1682;9,1736;77,1833;132,1873;198,1906;275,1931;359,1946;450,1952;540,1946;625,1931;701,1906;768,1873;823,1833;864,1787;900,1682;891,1628;823,1531;768,1492;701,1459;625,1434;540,1418;450,1413" o:connectangles="0,0,0,0,0,0,0,0,0,0,0,0,0,0,0,0,0,0,0,0,0,0,0,0,0,0,0,0,0"/>
                </v:shape>
                <v:shape id="Freeform 504" o:spid="_x0000_s1142" style="position:absolute;left:4294;top:1951;width:900;height:542;visibility:visible;mso-wrap-style:square;v-text-anchor:top" coordsize="900,5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MpdwsQA&#10;AADcAAAADwAAAGRycy9kb3ducmV2LnhtbESPT4vCMBTE74LfITxhbzb1X5VqFBFcPKwHu6vnR/O2&#10;Ldu8lCZq/fZmQfA4zMxvmNWmM7W4UesqywpGUQyCOLe64kLBz/d+uADhPLLG2jIpeJCDzbrfW2Gq&#10;7Z1PdMt8IQKEXYoKSu+bVEqXl2TQRbYhDt6vbQ36INtC6hbvAW5qOY7jRBqsOCyU2NCupPwvuxoF&#10;X5fqOjXn7jjJdDL/TJLzdPIYKfUx6LZLEJ46/w6/2getYBbP4P9MOAJy/QQ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TKXcLEAAAA3AAAAA8AAAAAAAAAAAAAAAAAmAIAAGRycy9k&#10;b3ducmV2LnhtbFBLBQYAAAAABAAEAPUAAACJAwAAAAA=&#10;" path="m450,l359,5,275,21,198,46,132,79,77,119,35,165,,271r9,54l77,422r55,40l198,495r77,25l359,536r91,5l540,536r85,-16l701,495r67,-33l823,422r41,-46l900,271r-9,-55l823,119,768,79,701,46,625,21,540,5,450,xe" filled="f">
                  <v:path arrowok="t" o:connecttype="custom" o:connectlocs="450,1952;359,1957;275,1973;198,1998;132,2031;77,2071;35,2117;0,2223;9,2277;77,2374;132,2414;198,2447;275,2472;359,2488;450,2493;540,2488;625,2472;701,2447;768,2414;823,2374;864,2328;900,2223;891,2168;823,2071;768,2031;701,1998;625,1973;540,1957;450,1952" o:connectangles="0,0,0,0,0,0,0,0,0,0,0,0,0,0,0,0,0,0,0,0,0,0,0,0,0,0,0,0,0"/>
                </v:shape>
                <v:shape id="Freeform 503" o:spid="_x0000_s1143" style="position:absolute;left:5014;top:2493;width:900;height:540;visibility:visible;mso-wrap-style:square;v-text-anchor:top" coordsize="900,5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Hv1ucYA&#10;AADcAAAADwAAAGRycy9kb3ducmV2LnhtbESPQWvCQBSE7wX/w/IEL6XZRKhI6iqiBHrw0NpaPT6y&#10;zyQ0+zbsbmP017uFQo/DzHzDLFaDaUVPzjeWFWRJCoK4tLrhSsHnR/E0B+EDssbWMim4kofVcvSw&#10;wFzbC79Tvw+ViBD2OSqoQ+hyKX1Zk0Gf2I44emfrDIYoXSW1w0uEm1ZO03QmDTYcF2rsaFNT+b3/&#10;MQre3LDOvs794XFXBNzurqejv1mlJuNh/QIi0BD+w3/tV63gOZ3B75l4BOTyD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Hv1ucYAAADcAAAADwAAAAAAAAAAAAAAAACYAgAAZHJz&#10;L2Rvd25yZXYueG1sUEsFBgAAAAAEAAQA9QAAAIsDAAAAAA==&#10;" path="m450,l359,5,275,21,198,46,132,79,77,119,35,165,,270r9,54l77,421r55,40l198,494r77,25l359,535r91,5l540,535r85,-16l701,494r67,-33l823,421r41,-46l900,270r-9,-54l823,119,768,79,701,46,625,21,540,5,450,xe" filled="f">
                  <v:path arrowok="t" o:connecttype="custom" o:connectlocs="450,2493;359,2498;275,2514;198,2539;132,2572;77,2612;35,2658;0,2763;9,2817;77,2914;132,2954;198,2987;275,3012;359,3028;450,3033;540,3028;625,3012;701,2987;768,2954;823,2914;864,2868;900,2763;891,2709;823,2612;768,2572;701,2539;625,2514;540,2498;450,2493" o:connectangles="0,0,0,0,0,0,0,0,0,0,0,0,0,0,0,0,0,0,0,0,0,0,0,0,0,0,0,0,0"/>
                </v:shape>
                <v:shape id="Freeform 502" o:spid="_x0000_s1144" style="position:absolute;left:4476;top:3033;width:990;height:540;visibility:visible;mso-wrap-style:square;v-text-anchor:top" coordsize="990,5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mBHzMMA&#10;AADcAAAADwAAAGRycy9kb3ducmV2LnhtbESPT2sCMRTE74V+h/CE3mqi1KqrUcqCoJcW/+D5sXnu&#10;Lm5ewibq+u1NQfA4zMxvmPmys424UhtqxxoGfQWCuHCm5lLDYb/6nIAIEdlg45g03CnAcvH+NsfM&#10;uBtv6bqLpUgQDhlqqGL0mZShqMhi6DtPnLyTay3GJNtSmhZvCW4bOVTqW1qsOS1U6CmvqDjvLlZD&#10;vc/919Qd4zCnX1Jq5Dd/643WH73uZwYiUhdf4Wd7bTSM1Bj+z6QjIB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mBHzMMAAADcAAAADwAAAAAAAAAAAAAAAACYAgAAZHJzL2Rv&#10;d25yZXYueG1sUEsFBgAAAAAEAAQA9QAAAIgDAAAAAA==&#10;" path="m494,l395,5,302,21,218,46,145,79,85,119,39,165,,270r10,54l85,421r60,40l218,494r84,25l395,535r99,5l594,535r93,-16l771,494r74,-33l905,421r46,-46l990,270,980,215,905,119,845,79,771,46,687,21,594,5,494,xe" filled="f">
                  <v:path arrowok="t" o:connecttype="custom" o:connectlocs="494,3033;395,3038;302,3054;218,3079;145,3112;85,3152;39,3198;0,3303;10,3357;85,3454;145,3494;218,3527;302,3552;395,3568;494,3573;594,3568;687,3552;771,3527;845,3494;905,3454;951,3408;990,3303;980,3248;905,3152;845,3112;771,3079;687,3054;594,3038;494,3033" o:connectangles="0,0,0,0,0,0,0,0,0,0,0,0,0,0,0,0,0,0,0,0,0,0,0,0,0,0,0,0,0"/>
                </v:shape>
                <v:line id="Line 501" o:spid="_x0000_s1145" style="position:absolute;visibility:visible;mso-wrap-style:square" from="5195,1143" to="9516,13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wCgwcQAAADcAAAADwAAAGRycy9kb3ducmV2LnhtbERPy2rCQBTdF/yH4Qru6sRKg0RHkZaC&#10;dlHqA3R5zVyTaOZOmJkm6d93FgWXh/NerHpTi5acrywrmIwTEMS51RUXCo6Hj+cZCB+QNdaWScEv&#10;eVgtB08LzLTteEftPhQihrDPUEEZQpNJ6fOSDPqxbYgjd7XOYIjQFVI77GK4qeVLkqTSYMWxocSG&#10;3krK7/sfo+Br+p226+3npj9t00v+vrucb51TajTs13MQgfrwEP+7N1rBaxLXxjPxCMjl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zAKDBxAAAANwAAAAPAAAAAAAAAAAA&#10;AAAAAKECAABkcnMvZG93bnJldi54bWxQSwUGAAAAAAQABAD5AAAAkgMAAAAA&#10;"/>
                <v:line id="Line 500" o:spid="_x0000_s1146" style="position:absolute;visibility:visible;mso-wrap-style:square" from="5603,1492" to="9648,15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EwFWscAAADcAAAADwAAAGRycy9kb3ducmV2LnhtbESPQWvCQBSE74L/YXlCb7ppi6FNXUVa&#10;CtqDqC20x2f2NYlm34bdNUn/vSsIPQ4z8w0zW/SmFi05X1lWcD9JQBDnVldcKPj6fB8/gfABWWNt&#10;mRT8kYfFfDiYYaZtxztq96EQEcI+QwVlCE0mpc9LMugntiGO3q91BkOUrpDaYRfhppYPSZJKgxXH&#10;hRIbei0pP+3PRsHmcZu2y/XHqv9ep4f8bXf4OXZOqbtRv3wBEagP/+Fbe6UVTJNnuJ6JR0DOL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cTAVaxwAAANwAAAAPAAAAAAAA&#10;AAAAAAAAAKECAABkcnMvZG93bnJldi54bWxQSwUGAAAAAAQABAD5AAAAlQMAAAAA&#10;"/>
                <v:shape id="Freeform 499" o:spid="_x0000_s1147" style="position:absolute;left:9516;top:2133;width:899;height:540;visibility:visible;mso-wrap-style:square;v-text-anchor:top" coordsize="899,5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ftxLLwA&#10;AADcAAAADwAAAGRycy9kb3ducmV2LnhtbERPvQrCMBDeBd8hnOCmaQuKVKOIIoi4aB0cj+Zsi82l&#10;NLHWtzeD4Pjx/a82valFR62rLCuIpxEI4tzqigsFt+wwWYBwHlljbZkUfMjBZj0crDDV9s0X6q6+&#10;ECGEXYoKSu+bVEqXl2TQTW1DHLiHbQ36ANtC6hbfIdzUMomiuTRYcWgosaFdSfnz+jIKzCux8/P9&#10;ULM8x90+wUzbU6bUeNRvlyA89f4v/rmPWsEsDvPDmXAE5PoL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Dd+3EsvAAAANwAAAAPAAAAAAAAAAAAAAAAAJgCAABkcnMvZG93bnJldi54&#10;bWxQSwUGAAAAAAQABAD1AAAAgQMAAAAA&#10;" path="m450,l359,5,275,21,198,46,132,79,77,119,35,165,,270r9,54l77,421r55,40l198,494r77,25l359,535r91,5l540,535r84,-16l701,494r66,-33l822,421r41,-46l899,270r-9,-55l822,119,767,79,701,46,624,21,540,5,450,xe" filled="f">
                  <v:path arrowok="t" o:connecttype="custom" o:connectlocs="450,2133;359,2138;275,2154;198,2179;132,2212;77,2252;35,2298;0,2403;9,2457;77,2554;132,2594;198,2627;275,2652;359,2668;450,2673;540,2668;624,2652;701,2627;767,2594;822,2554;863,2508;899,2403;890,2348;822,2252;767,2212;701,2179;624,2154;540,2138;450,2133" o:connectangles="0,0,0,0,0,0,0,0,0,0,0,0,0,0,0,0,0,0,0,0,0,0,0,0,0,0,0,0,0"/>
                </v:shape>
                <v:line id="Line 498" o:spid="_x0000_s1148" style="position:absolute;visibility:visible;mso-wrap-style:square" from="5735,1682" to="9648,22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OfgccAAADcAAAADwAAAGRycy9kb3ducmV2LnhtbESPQWvCQBSE7wX/w/IEb3WTSoOkriIt&#10;Be2hVFvQ4zP7mkSzb8PuNkn/fbcgeBxm5htmsRpMIzpyvrasIJ0mIIgLq2suFXx9vt7PQfiArLGx&#10;TAp+ycNqObpbYK5tzzvq9qEUEcI+RwVVCG0upS8qMuintiWO3rd1BkOUrpTaYR/hppEPSZJJgzXH&#10;hQpbeq6ouOx/jIL32UfWrbdvm+GwzU7Fy+50PPdOqcl4WD+BCDSEW/ja3mgFj2kK/2fiEZDLP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n45+BxwAAANwAAAAPAAAAAAAA&#10;AAAAAAAAAKECAABkcnMvZG93bnJldi54bWxQSwUGAAAAAAQABAD5AAAAlQMAAAAA&#10;"/>
                <v:line id="Line 497" o:spid="_x0000_s1149" style="position:absolute;visibility:visible;mso-wrap-style:square" from="5195,2223" to="9516,2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zEB9scAAADcAAAADwAAAGRycy9kb3ducmV2LnhtbESPT2vCQBTE70K/w/IK3nSj0iCpq0hL&#10;QXsQ/xTa4zP7TGKzb8PuNkm/vSsUehxm5jfMYtWbWrTkfGVZwWScgCDOra64UPBxehvNQfiArLG2&#10;TAp+ycNq+TBYYKZtxwdqj6EQEcI+QwVlCE0mpc9LMujHtiGO3sU6gyFKV0jtsItwU8tpkqTSYMVx&#10;ocSGXkrKv48/RsFutk/b9fZ9039u03P+ejh/XTun1PCxXz+DCNSH//Bfe6MVPE2mcD8Tj4Bc3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XMQH2xwAAANwAAAAPAAAAAAAA&#10;AAAAAAAAAKECAABkcnMvZG93bnJldi54bWxQSwUGAAAAAAQABAD5AAAAlQMAAAAA&#10;"/>
                <v:line id="Line 496" o:spid="_x0000_s1150" style="position:absolute;visibility:visible;mso-wrap-style:square" from="5915,2763" to="9648,27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2kbcYAAADcAAAADwAAAGRycy9kb3ducmV2LnhtbESPQWvCQBSE74L/YXmCN91YaZDUVcQi&#10;aA+laqE9PrPPJJp9G3a3Sfrvu4VCj8PMfMMs172pRUvOV5YVzKYJCOLc6ooLBe/n3WQBwgdkjbVl&#10;UvBNHtar4WCJmbYdH6k9hUJECPsMFZQhNJmUPi/JoJ/ahjh6V+sMhihdIbXDLsJNLR+SJJUGK44L&#10;JTa0LSm/n76Mgtf5W9puDi/7/uOQXvLn4+Xz1jmlxqN+8wQiUB/+w3/tvVbwOJvD75l4BOTq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h9pG3GAAAA3AAAAA8AAAAAAAAA&#10;AAAAAAAAoQIAAGRycy9kb3ducmV2LnhtbFBLBQYAAAAABAAEAPkAAACUAwAAAAA=&#10;"/>
                <v:shape id="Freeform 495" o:spid="_x0000_s1151" style="position:absolute;left:9516;top:3033;width:899;height:540;visibility:visible;mso-wrap-style:square;v-text-anchor:top" coordsize="899,5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sB3L8MA&#10;AADcAAAADwAAAGRycy9kb3ducmV2LnhtbESPQWvCQBSE74X+h+UJ3ppNgkpJs4q0CKXkoumhx0f2&#10;mQSzb0N2TeK/dwuCx2FmvmHy3Ww6MdLgWssKkigGQVxZ3XKt4Lc8vL2DcB5ZY2eZFNzIwW77+pJj&#10;pu3ERxpPvhYBwi5DBY33fSalqxoy6CLbEwfvbAeDPsihlnrAKcBNJ9M43kiDLYeFBnv6bKi6nK5G&#10;gbmmdlP8HTqWRTJ+pVhq+1MqtVzM+w8Qnmb/DD/a31rBOlnB/5lwBOT2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sB3L8MAAADcAAAADwAAAAAAAAAAAAAAAACYAgAAZHJzL2Rv&#10;d25yZXYueG1sUEsFBgAAAAAEAAQA9QAAAIgDAAAAAA==&#10;" path="m450,l359,5,275,21,198,46,132,79,77,119,35,165,,270r9,54l77,421r55,40l198,494r77,25l359,535r91,5l540,535r84,-16l701,494r66,-33l822,421r41,-46l899,270r-9,-55l822,119,767,79,701,46,624,21,540,5,450,xe" filled="f">
                  <v:path arrowok="t" o:connecttype="custom" o:connectlocs="450,3033;359,3038;275,3054;198,3079;132,3112;77,3152;35,3198;0,3303;9,3357;77,3454;132,3494;198,3527;275,3552;359,3568;450,3573;540,3568;624,3552;701,3527;767,3494;822,3454;863,3408;899,3303;890,3248;822,3152;767,3112;701,3079;624,3054;540,3038;450,3033" o:connectangles="0,0,0,0,0,0,0,0,0,0,0,0,0,0,0,0,0,0,0,0,0,0,0,0,0,0,0,0,0"/>
                </v:shape>
                <v:line id="Line 494" o:spid="_x0000_s1152" style="position:absolute;visibility:visible;mso-wrap-style:square" from="5466,3303" to="9516,33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NiZgsYAAADcAAAADwAAAGRycy9kb3ducmV2LnhtbESPQWvCQBSE70L/w/IKvelGi0FSVxGl&#10;oD1I1UJ7fGZfk9Ts27C7TdJ/3xUEj8PMfMPMl72pRUvOV5YVjEcJCOLc6ooLBR+n1+EMhA/IGmvL&#10;pOCPPCwXD4M5Ztp2fKD2GAoRIewzVFCG0GRS+rwkg35kG+LofVtnMETpCqkddhFuajlJklQarDgu&#10;lNjQuqT8cvw1CvbP72m72r1t+89des43h/PXT+eUenrsVy8gAvXhHr61t1rBdDyF65l4BOTiH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jYmYLGAAAA3AAAAA8AAAAAAAAA&#10;AAAAAAAAoQIAAGRycy9kb3ducmV2LnhtbFBLBQYAAAAABAAEAPkAAACUAwAAAAA=&#10;"/>
                <v:shape id="Text Box 493" o:spid="_x0000_s1153" type="#_x0000_t202" style="position:absolute;left:5582;top:332;width:132;height:2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y1WxMUA&#10;AADcAAAADwAAAGRycy9kb3ducmV2LnhtbESPQWvCQBSE74L/YXlCb7qx0FCjq4hYKBSKMR48PrPP&#10;ZDH7Nma3mv77rlDwOMzMN8xi1dtG3KjzxrGC6SQBQVw6bbhScCg+xu8gfEDW2DgmBb/kYbUcDhaY&#10;aXfnnG77UIkIYZ+hgjqENpPSlzVZ9BPXEkfv7DqLIcqukrrDe4TbRr4mSSotGo4LNba0qam87H+s&#10;gvWR8625fp92+Tk3RTFL+Cu9KPUy6tdzEIH68Az/tz+1grdpCo8z8QjI5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fLVbExQAAANwAAAAPAAAAAAAAAAAAAAAAAJgCAABkcnMv&#10;ZG93bnJldi54bWxQSwUGAAAAAAQABAD1AAAAigMAAAAA&#10;" filled="f" stroked="f">
                  <v:textbox inset="0,0,0,0">
                    <w:txbxContent>
                      <w:p w:rsidR="00937C8D" w:rsidRDefault="00937C8D">
                        <w:pPr>
                          <w:spacing w:line="214" w:lineRule="exact"/>
                          <w:rPr>
                            <w:rFonts w:ascii="Trebuchet MS"/>
                          </w:rPr>
                        </w:pPr>
                        <w:r>
                          <w:rPr>
                            <w:rFonts w:ascii="Trebuchet MS"/>
                            <w:w w:val="96"/>
                          </w:rPr>
                          <w:t>1</w:t>
                        </w:r>
                      </w:p>
                    </w:txbxContent>
                  </v:textbox>
                </v:shape>
                <v:shape id="Text Box 492" o:spid="_x0000_s1154" type="#_x0000_t202" style="position:absolute;left:9854;top:512;width:244;height:2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GHzX8YA&#10;AADcAAAADwAAAGRycy9kb3ducmV2LnhtbESPQWvCQBSE7wX/w/KE3urGQm2NWUVEoVCQxnjw+My+&#10;JIvZt2l2q+m/dwuFHoeZ+YbJVoNtxZV6bxwrmE4SEMSl04ZrBcdi9/QGwgdkja1jUvBDHlbL0UOG&#10;qXY3zul6CLWIEPYpKmhC6FIpfdmQRT9xHXH0KtdbDFH2tdQ93iLctvI5SWbSouG40GBHm4bKy+Hb&#10;KlifON+ar/35M69yUxTzhD9mF6Uex8N6ASLQEP7Df+13reBl+gq/Z+IRkMs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GHzX8YAAADcAAAADwAAAAAAAAAAAAAAAACYAgAAZHJz&#10;L2Rvd25yZXYueG1sUEsFBgAAAAAEAAQA9QAAAIsDAAAAAA==&#10;" filled="f" stroked="f">
                  <v:textbox inset="0,0,0,0">
                    <w:txbxContent>
                      <w:p w:rsidR="00937C8D" w:rsidRDefault="00937C8D">
                        <w:pPr>
                          <w:spacing w:line="214" w:lineRule="exact"/>
                          <w:rPr>
                            <w:rFonts w:ascii="Trebuchet MS"/>
                          </w:rPr>
                        </w:pPr>
                        <w:r>
                          <w:rPr>
                            <w:rFonts w:ascii="Trebuchet MS"/>
                          </w:rPr>
                          <w:t>16</w:t>
                        </w:r>
                      </w:p>
                    </w:txbxContent>
                  </v:textbox>
                </v:shape>
                <v:shape id="Text Box 491" o:spid="_x0000_s1155" type="#_x0000_t202" style="position:absolute;left:4682;top:1052;width:132;height:2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f5nLcMA&#10;AADcAAAADwAAAGRycy9kb3ducmV2LnhtbERPz2vCMBS+D/wfwhN2m2kHk60aS5ENBgOxdgePz+bZ&#10;BpuXrslq99+bg7Djx/d7nU+2EyMN3jhWkC4SEMS104YbBd/Vx9MrCB+QNXaOScEfecg3s4c1Ztpd&#10;uaTxEBoRQ9hnqKANoc+k9HVLFv3C9cSRO7vBYohwaKQe8BrDbSefk2QpLRqODS32tG2pvhx+rYLi&#10;yOW7+dmd9uW5NFX1lvDX8qLU43wqViACTeFffHd/agUvaVwbz8QjIDc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f5nLcMAAADcAAAADwAAAAAAAAAAAAAAAACYAgAAZHJzL2Rv&#10;d25yZXYueG1sUEsFBgAAAAAEAAQA9QAAAIgDAAAAAA==&#10;" filled="f" stroked="f">
                  <v:textbox inset="0,0,0,0">
                    <w:txbxContent>
                      <w:p w:rsidR="00937C8D" w:rsidRDefault="00937C8D">
                        <w:pPr>
                          <w:spacing w:line="214" w:lineRule="exact"/>
                          <w:rPr>
                            <w:rFonts w:ascii="Trebuchet MS"/>
                          </w:rPr>
                        </w:pPr>
                        <w:r>
                          <w:rPr>
                            <w:rFonts w:ascii="Trebuchet MS"/>
                            <w:w w:val="96"/>
                          </w:rPr>
                          <w:t>4</w:t>
                        </w:r>
                      </w:p>
                    </w:txbxContent>
                  </v:textbox>
                </v:shape>
                <v:shape id="Text Box 490" o:spid="_x0000_s1156" type="#_x0000_t202" style="position:absolute;left:9854;top:1232;width:244;height:2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rLCtsUA&#10;AADcAAAADwAAAGRycy9kb3ducmV2LnhtbESPQWvCQBSE70L/w/IKvelGoWJSV5GiIBSkMR56fM0+&#10;k8Xs25hdNf33bkHwOMzMN8x82dtGXKnzxrGC8SgBQVw6bbhScCg2wxkIH5A1No5JwR95WC5eBnPM&#10;tLtxTtd9qESEsM9QQR1Cm0npy5os+pFriaN3dJ3FEGVXSd3hLcJtIydJMpUWDceFGlv6rKk87S9W&#10;weqH87U5736/82NuiiJN+Gt6UurttV99gAjUh2f40d5qBe/jFP7PxCMgF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ussK2xQAAANwAAAAPAAAAAAAAAAAAAAAAAJgCAABkcnMv&#10;ZG93bnJldi54bWxQSwUGAAAAAAQABAD1AAAAigMAAAAA&#10;" filled="f" stroked="f">
                  <v:textbox inset="0,0,0,0">
                    <w:txbxContent>
                      <w:p w:rsidR="00937C8D" w:rsidRDefault="00937C8D">
                        <w:pPr>
                          <w:spacing w:line="214" w:lineRule="exact"/>
                          <w:rPr>
                            <w:rFonts w:ascii="Trebuchet MS"/>
                          </w:rPr>
                        </w:pPr>
                        <w:r>
                          <w:rPr>
                            <w:rFonts w:ascii="Trebuchet MS"/>
                          </w:rPr>
                          <w:t>12</w:t>
                        </w:r>
                      </w:p>
                    </w:txbxContent>
                  </v:textbox>
                </v:shape>
                <v:shape id="Text Box 489" o:spid="_x0000_s1157" type="#_x0000_t202" style="position:absolute;left:5173;top:1592;width:132;height:2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eShlsEA&#10;AADcAAAADwAAAGRycy9kb3ducmV2LnhtbERPTYvCMBC9L/gfwgje1lRBWatRRHZBWBBrPXgcm7EN&#10;NpPaRO3+e3MQ9vh434tVZ2vxoNYbxwpGwwQEceG04VLBMf/5/ALhA7LG2jEp+CMPq2XvY4Gpdk/O&#10;6HEIpYgh7FNUUIXQpFL6oiKLfuga4shdXGsxRNiWUrf4jOG2luMkmUqLhmNDhQ1tKiquh7tVsD5x&#10;9m1uu/M+u2Qmz2cJ/06vSg363XoOIlAX/sVv91YrmIzj/HgmHgG5f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HkoZbBAAAA3AAAAA8AAAAAAAAAAAAAAAAAmAIAAGRycy9kb3du&#10;cmV2LnhtbFBLBQYAAAAABAAEAPUAAACGAwAAAAA=&#10;" filled="f" stroked="f">
                  <v:textbox inset="0,0,0,0">
                    <w:txbxContent>
                      <w:p w:rsidR="00937C8D" w:rsidRDefault="00937C8D">
                        <w:pPr>
                          <w:spacing w:line="214" w:lineRule="exact"/>
                          <w:rPr>
                            <w:rFonts w:ascii="Trebuchet MS"/>
                          </w:rPr>
                        </w:pPr>
                        <w:r>
                          <w:rPr>
                            <w:rFonts w:ascii="Trebuchet MS"/>
                            <w:w w:val="96"/>
                          </w:rPr>
                          <w:t>7</w:t>
                        </w:r>
                      </w:p>
                    </w:txbxContent>
                  </v:textbox>
                </v:shape>
                <v:shape id="Text Box 488" o:spid="_x0000_s1158" type="#_x0000_t202" style="position:absolute;left:4682;top:2131;width:132;height:2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gEDcQA&#10;AADcAAAADwAAAGRycy9kb3ducmV2LnhtbESPQWvCQBSE74L/YXmCN90oKBpdRYpCQSiN6aHHZ/aZ&#10;LGbfptmtxn/fLQgeh5n5hllvO1uLG7XeOFYwGScgiAunDZcKvvLDaAHCB2SNtWNS8CAP202/t8ZU&#10;uztndDuFUkQI+xQVVCE0qZS+qMiiH7uGOHoX11oMUbal1C3eI9zWcpokc2nRcFyosKG3iorr6dcq&#10;2H1ztjc/H+fP7JKZPF8mfJxflRoOut0KRKAuvMLP9rtWMJtO4P9MPAJy8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6oBA3EAAAA3AAAAA8AAAAAAAAAAAAAAAAAmAIAAGRycy9k&#10;b3ducmV2LnhtbFBLBQYAAAAABAAEAPUAAACJAwAAAAA=&#10;" filled="f" stroked="f">
                  <v:textbox inset="0,0,0,0">
                    <w:txbxContent>
                      <w:p w:rsidR="00937C8D" w:rsidRDefault="00937C8D">
                        <w:pPr>
                          <w:spacing w:line="214" w:lineRule="exact"/>
                          <w:rPr>
                            <w:rFonts w:ascii="Trebuchet MS"/>
                          </w:rPr>
                        </w:pPr>
                        <w:r>
                          <w:rPr>
                            <w:rFonts w:ascii="Trebuchet MS"/>
                            <w:w w:val="96"/>
                          </w:rPr>
                          <w:t>5</w:t>
                        </w:r>
                      </w:p>
                    </w:txbxContent>
                  </v:textbox>
                </v:shape>
                <v:shape id="Text Box 487" o:spid="_x0000_s1159" type="#_x0000_t202" style="position:absolute;left:9854;top:2312;width:244;height:2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nqaesUA&#10;AADcAAAADwAAAGRycy9kb3ducmV2LnhtbESPQWvCQBSE7wX/w/KE3urGQKVGVxFpQSgUYzx4fGaf&#10;yWL2bcyumv77rlDwOMzMN8x82dtG3KjzxrGC8SgBQVw6bbhSsC++3j5A+ICssXFMCn7Jw3IxeJlj&#10;pt2dc7rtQiUihH2GCuoQ2kxKX9Zk0Y9cSxy9k+sshii7SuoO7xFuG5kmyURaNBwXamxpXVN53l2t&#10;gtWB809z+Tlu81NuimKa8PfkrNTrsF/NQATqwzP8395oBe9pCo8z8QjIx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epp6xQAAANwAAAAPAAAAAAAAAAAAAAAAAJgCAABkcnMv&#10;ZG93bnJldi54bWxQSwUGAAAAAAQABAD1AAAAigMAAAAA&#10;" filled="f" stroked="f">
                  <v:textbox inset="0,0,0,0">
                    <w:txbxContent>
                      <w:p w:rsidR="00937C8D" w:rsidRDefault="00937C8D">
                        <w:pPr>
                          <w:spacing w:line="214" w:lineRule="exact"/>
                          <w:rPr>
                            <w:rFonts w:ascii="Trebuchet MS"/>
                          </w:rPr>
                        </w:pPr>
                        <w:r>
                          <w:rPr>
                            <w:rFonts w:ascii="Trebuchet MS"/>
                          </w:rPr>
                          <w:t>14</w:t>
                        </w:r>
                      </w:p>
                    </w:txbxContent>
                  </v:textbox>
                </v:shape>
                <v:shape id="Text Box 486" o:spid="_x0000_s1160" type="#_x0000_t202" style="position:absolute;left:5402;top:2673;width:132;height:2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TY/4cYA&#10;AADcAAAADwAAAGRycy9kb3ducmV2LnhtbESPQWvCQBSE70L/w/IK3nRTpVLTrCKlBaFQGuPB4zP7&#10;kixm36bZVeO/dwuFHoeZ+YbJ1oNtxYV6bxwreJomIIhLpw3XCvbFx+QFhA/IGlvHpOBGHtarh1GG&#10;qXZXzumyC7WIEPYpKmhC6FIpfdmQRT91HXH0KtdbDFH2tdQ9XiPctnKWJAtp0XBcaLCjt4bK0+5s&#10;FWwOnL+bn6/jd17lpiiWCX8uTkqNH4fNK4hAQ/gP/7W3WsHzbA6/Z+IRkKs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TY/4cYAAADcAAAADwAAAAAAAAAAAAAAAACYAgAAZHJz&#10;L2Rvd25yZXYueG1sUEsFBgAAAAAEAAQA9QAAAIsDAAAAAA==&#10;" filled="f" stroked="f">
                  <v:textbox inset="0,0,0,0">
                    <w:txbxContent>
                      <w:p w:rsidR="00937C8D" w:rsidRDefault="00937C8D">
                        <w:pPr>
                          <w:spacing w:line="214" w:lineRule="exact"/>
                          <w:rPr>
                            <w:rFonts w:ascii="Trebuchet MS"/>
                          </w:rPr>
                        </w:pPr>
                        <w:r>
                          <w:rPr>
                            <w:rFonts w:ascii="Trebuchet MS"/>
                            <w:w w:val="96"/>
                          </w:rPr>
                          <w:t>9</w:t>
                        </w:r>
                      </w:p>
                    </w:txbxContent>
                  </v:textbox>
                </v:shape>
                <v:shape id="Text Box 485" o:spid="_x0000_s1161" type="#_x0000_t202" style="position:absolute;left:4827;top:3212;width:132;height:2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t+nlcYA&#10;AADcAAAADwAAAGRycy9kb3ducmV2LnhtbESPQWvCQBSE70L/w/IK3nRTsVLTrCKlBaFQGuPB4zP7&#10;kixm36bZVeO/dwuFHoeZ+YbJ1oNtxYV6bxwreJomIIhLpw3XCvbFx+QFhA/IGlvHpOBGHtarh1GG&#10;qXZXzumyC7WIEPYpKmhC6FIpfdmQRT91HXH0KtdbDFH2tdQ9XiPctnKWJAtp0XBcaLCjt4bK0+5s&#10;FWwOnL+bn6/jd17lpiiWCX8uTkqNH4fNK4hAQ/gP/7W3WsHzbA6/Z+IRkKs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t+nlcYAAADcAAAADwAAAAAAAAAAAAAAAACYAgAAZHJz&#10;L2Rvd25yZXYueG1sUEsFBgAAAAAEAAQA9QAAAIsDAAAAAA==&#10;" filled="f" stroked="f">
                  <v:textbox inset="0,0,0,0">
                    <w:txbxContent>
                      <w:p w:rsidR="00937C8D" w:rsidRDefault="00937C8D">
                        <w:pPr>
                          <w:spacing w:line="214" w:lineRule="exact"/>
                          <w:rPr>
                            <w:rFonts w:ascii="Trebuchet MS"/>
                          </w:rPr>
                        </w:pPr>
                        <w:r>
                          <w:rPr>
                            <w:rFonts w:ascii="Trebuchet MS"/>
                            <w:w w:val="96"/>
                          </w:rPr>
                          <w:t>6</w:t>
                        </w:r>
                      </w:p>
                    </w:txbxContent>
                  </v:textbox>
                </v:shape>
                <v:shape id="Text Box 484" o:spid="_x0000_s1162" type="#_x0000_t202" style="position:absolute;left:9854;top:3212;width:244;height:2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ZMCDsUA&#10;AADcAAAADwAAAGRycy9kb3ducmV2LnhtbESPQWvCQBSE70L/w/IKvZlNBcWmbkRKCwVBjOmhx9fs&#10;M1mSfZtmtxr/vSsIPQ4z8w2zWo+2EycavHGs4DlJQRBXThuuFXyVH9MlCB+QNXaOScGFPKzzh8kK&#10;M+3OXNDpEGoRIewzVNCE0GdS+qohiz5xPXH0jm6wGKIcaqkHPEe47eQsTRfSouG40GBPbw1V7eHP&#10;Kth8c/Fufnc/++JYmLJ8SXm7aJV6ehw3ryACjeE/fG9/agXz2RxuZ+IRkPk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hkwIOxQAAANwAAAAPAAAAAAAAAAAAAAAAAJgCAABkcnMv&#10;ZG93bnJldi54bWxQSwUGAAAAAAQABAD1AAAAigMAAAAA&#10;" filled="f" stroked="f">
                  <v:textbox inset="0,0,0,0">
                    <w:txbxContent>
                      <w:p w:rsidR="00937C8D" w:rsidRDefault="00937C8D">
                        <w:pPr>
                          <w:spacing w:line="214" w:lineRule="exact"/>
                          <w:rPr>
                            <w:rFonts w:ascii="Trebuchet MS"/>
                          </w:rPr>
                        </w:pPr>
                        <w:r>
                          <w:rPr>
                            <w:rFonts w:ascii="Trebuchet MS"/>
                          </w:rPr>
                          <w:t>11</w:t>
                        </w:r>
                      </w:p>
                    </w:txbxContent>
                  </v:textbox>
                </v:shape>
                <w10:wrap type="topAndBottom" anchorx="page"/>
              </v:group>
            </w:pict>
          </mc:Fallback>
        </mc:AlternateContent>
      </w:r>
    </w:p>
    <w:p w:rsidR="00C65612" w:rsidRPr="00341676" w:rsidRDefault="00C65612" w:rsidP="00116653">
      <w:pPr>
        <w:pStyle w:val="a3"/>
        <w:spacing w:line="360" w:lineRule="auto"/>
        <w:ind w:left="0" w:firstLine="567"/>
        <w:jc w:val="right"/>
        <w:rPr>
          <w:sz w:val="20"/>
          <w:lang w:val="uk-UA"/>
        </w:rPr>
      </w:pPr>
    </w:p>
    <w:p w:rsidR="00FF7FA3" w:rsidRPr="00341676" w:rsidRDefault="00A31E81" w:rsidP="00116653">
      <w:pPr>
        <w:pStyle w:val="a3"/>
        <w:spacing w:line="360" w:lineRule="auto"/>
        <w:ind w:left="0" w:firstLine="567"/>
        <w:jc w:val="right"/>
        <w:rPr>
          <w:lang w:val="uk-UA"/>
        </w:rPr>
      </w:pPr>
      <w:r w:rsidRPr="00341676">
        <w:rPr>
          <w:noProof/>
          <w:lang w:val="uk-UA" w:eastAsia="uk-UA"/>
        </w:rPr>
        <mc:AlternateContent>
          <mc:Choice Requires="wps">
            <w:drawing>
              <wp:anchor distT="0" distB="0" distL="114300" distR="114300" simplePos="0" relativeHeight="15763456" behindDoc="0" locked="0" layoutInCell="1" allowOverlap="1" wp14:anchorId="6A71046C" wp14:editId="0CC3985A">
                <wp:simplePos x="0" y="0"/>
                <wp:positionH relativeFrom="page">
                  <wp:posOffset>1858645</wp:posOffset>
                </wp:positionH>
                <wp:positionV relativeFrom="paragraph">
                  <wp:posOffset>-2232660</wp:posOffset>
                </wp:positionV>
                <wp:extent cx="342900" cy="1600200"/>
                <wp:effectExtent l="0" t="0" r="0" b="0"/>
                <wp:wrapNone/>
                <wp:docPr id="493" name="Text Box 4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160020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937C8D" w:rsidRPr="00164957" w:rsidRDefault="00937C8D">
                            <w:pPr>
                              <w:spacing w:before="149"/>
                              <w:ind w:left="72"/>
                              <w:rPr>
                                <w:b/>
                                <w:sz w:val="20"/>
                              </w:rPr>
                            </w:pPr>
                            <w:r w:rsidRPr="00164957">
                              <w:rPr>
                                <w:b/>
                                <w:sz w:val="20"/>
                              </w:rPr>
                              <w:t>Когнітивний компонент</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6A71046C" id="Text Box 479" o:spid="_x0000_s1163" type="#_x0000_t202" style="position:absolute;left:0;text-align:left;margin-left:146.35pt;margin-top:-175.8pt;width:27pt;height:126pt;z-index:157634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" filled="f">
                <v:textbox style="layout-flow:vertical;mso-layout-flow-alt:bottom-to-top" inset="0,0,0,0">
                  <w:txbxContent>
                    <w:p w:rsidR="00937C8D" w:rsidRPr="00164957" w:rsidRDefault="00937C8D">
                      <w:pPr>
                        <w:spacing w:before="149"/>
                        <w:ind w:left="72"/>
                        <w:rPr>
                          <w:b/>
                          <w:sz w:val="20"/>
                        </w:rPr>
                      </w:pPr>
                      <w:r w:rsidRPr="00164957">
                        <w:rPr>
                          <w:b/>
                          <w:sz w:val="20"/>
                        </w:rPr>
                        <w:t>Когнітивний компонент</w:t>
                      </w:r>
                    </w:p>
                  </w:txbxContent>
                </v:textbox>
                <w10:wrap anchorx="page"/>
              </v:shape>
            </w:pict>
          </mc:Fallback>
        </mc:AlternateContent>
      </w:r>
    </w:p>
    <w:p w:rsidR="00FF7FA3" w:rsidRPr="00341676" w:rsidRDefault="00FF7FA3" w:rsidP="00116653">
      <w:pPr>
        <w:pStyle w:val="a3"/>
        <w:spacing w:line="360" w:lineRule="auto"/>
        <w:ind w:left="0" w:firstLine="567"/>
        <w:jc w:val="left"/>
        <w:rPr>
          <w:lang w:val="uk-UA"/>
        </w:rPr>
      </w:pPr>
    </w:p>
    <w:p w:rsidR="00FF7FA3" w:rsidRPr="00341676" w:rsidRDefault="00C65612" w:rsidP="00116653">
      <w:pPr>
        <w:pStyle w:val="a3"/>
        <w:spacing w:line="360" w:lineRule="auto"/>
        <w:ind w:left="0" w:firstLine="567"/>
        <w:rPr>
          <w:b/>
          <w:lang w:val="uk-UA"/>
        </w:rPr>
      </w:pPr>
      <w:r w:rsidRPr="00341676">
        <w:rPr>
          <w:b/>
          <w:lang w:val="uk-UA"/>
        </w:rPr>
        <w:t xml:space="preserve">Рис. </w:t>
      </w:r>
      <w:r w:rsidR="00461839" w:rsidRPr="00341676">
        <w:rPr>
          <w:b/>
          <w:lang w:val="uk-UA"/>
        </w:rPr>
        <w:t xml:space="preserve">3.3. </w:t>
      </w:r>
      <w:r w:rsidR="00A31E81" w:rsidRPr="00341676">
        <w:rPr>
          <w:b/>
          <w:lang w:val="uk-UA"/>
        </w:rPr>
        <w:t>Загальні для вибірок студентів 1-го, 3-го та 5-го курсів зв'язки між характеристиками образу майбутнього Я та мотивації до саморозвитку</w:t>
      </w:r>
    </w:p>
    <w:p w:rsidR="00FF7FA3" w:rsidRPr="00341676" w:rsidRDefault="00A31E81" w:rsidP="00116653">
      <w:pPr>
        <w:ind w:firstLine="567"/>
        <w:jc w:val="both"/>
        <w:rPr>
          <w:b/>
          <w:sz w:val="24"/>
          <w:lang w:val="uk-UA"/>
        </w:rPr>
      </w:pPr>
      <w:r w:rsidRPr="00341676">
        <w:rPr>
          <w:b/>
          <w:sz w:val="24"/>
          <w:lang w:val="uk-UA"/>
        </w:rPr>
        <w:t xml:space="preserve">Примітка </w:t>
      </w:r>
      <w:r w:rsidRPr="00341676">
        <w:rPr>
          <w:sz w:val="24"/>
          <w:lang w:val="uk-UA"/>
        </w:rPr>
        <w:t xml:space="preserve">: Позначення характеристик образу майбутнього Я: </w:t>
      </w:r>
      <w:r w:rsidRPr="00341676">
        <w:rPr>
          <w:b/>
          <w:sz w:val="24"/>
          <w:lang w:val="uk-UA"/>
        </w:rPr>
        <w:t xml:space="preserve">1 </w:t>
      </w:r>
      <w:r w:rsidRPr="00341676">
        <w:rPr>
          <w:sz w:val="24"/>
          <w:lang w:val="uk-UA"/>
        </w:rPr>
        <w:t xml:space="preserve">– глибина рефлексії у теперішньому Я; </w:t>
      </w:r>
      <w:r w:rsidRPr="00341676">
        <w:rPr>
          <w:b/>
          <w:sz w:val="24"/>
          <w:lang w:val="uk-UA"/>
        </w:rPr>
        <w:t xml:space="preserve">4 </w:t>
      </w:r>
      <w:r w:rsidRPr="00341676">
        <w:rPr>
          <w:sz w:val="24"/>
          <w:lang w:val="uk-UA"/>
        </w:rPr>
        <w:t xml:space="preserve">– глибина рефлексії у майбутньому Я; </w:t>
      </w:r>
      <w:r w:rsidRPr="00341676">
        <w:rPr>
          <w:b/>
          <w:sz w:val="24"/>
          <w:lang w:val="uk-UA"/>
        </w:rPr>
        <w:t xml:space="preserve">5 </w:t>
      </w:r>
      <w:r w:rsidRPr="00341676">
        <w:rPr>
          <w:sz w:val="24"/>
          <w:lang w:val="uk-UA"/>
        </w:rPr>
        <w:t xml:space="preserve">– креативність Я-образу у майбутньому; </w:t>
      </w:r>
      <w:r w:rsidRPr="00341676">
        <w:rPr>
          <w:b/>
          <w:sz w:val="24"/>
          <w:lang w:val="uk-UA"/>
        </w:rPr>
        <w:t>6</w:t>
      </w:r>
      <w:r w:rsidR="00C65612" w:rsidRPr="00341676">
        <w:rPr>
          <w:b/>
          <w:sz w:val="24"/>
          <w:lang w:val="uk-UA"/>
        </w:rPr>
        <w:t xml:space="preserve"> – </w:t>
      </w:r>
      <w:r w:rsidRPr="00341676">
        <w:rPr>
          <w:sz w:val="24"/>
          <w:lang w:val="uk-UA"/>
        </w:rPr>
        <w:t xml:space="preserve">ставлення до майбутнього Я; </w:t>
      </w:r>
      <w:r w:rsidRPr="00341676">
        <w:rPr>
          <w:b/>
          <w:sz w:val="24"/>
          <w:lang w:val="uk-UA"/>
        </w:rPr>
        <w:t xml:space="preserve">7 </w:t>
      </w:r>
      <w:r w:rsidRPr="00341676">
        <w:rPr>
          <w:sz w:val="24"/>
          <w:lang w:val="uk-UA"/>
        </w:rPr>
        <w:t xml:space="preserve">– змістовність образу майбутнього Я; </w:t>
      </w:r>
      <w:r w:rsidRPr="00341676">
        <w:rPr>
          <w:b/>
          <w:sz w:val="24"/>
          <w:lang w:val="uk-UA"/>
        </w:rPr>
        <w:t xml:space="preserve">9 </w:t>
      </w:r>
      <w:r w:rsidRPr="00341676">
        <w:rPr>
          <w:sz w:val="24"/>
          <w:lang w:val="uk-UA"/>
        </w:rPr>
        <w:t>– системність образу майбутнього</w:t>
      </w:r>
      <w:r w:rsidRPr="00341676">
        <w:rPr>
          <w:spacing w:val="-1"/>
          <w:sz w:val="24"/>
          <w:lang w:val="uk-UA"/>
        </w:rPr>
        <w:t xml:space="preserve"> </w:t>
      </w:r>
      <w:r w:rsidRPr="00341676">
        <w:rPr>
          <w:sz w:val="24"/>
          <w:lang w:val="uk-UA"/>
        </w:rPr>
        <w:t>Я.</w:t>
      </w:r>
      <w:r w:rsidR="00C65612" w:rsidRPr="00341676">
        <w:rPr>
          <w:b/>
          <w:sz w:val="24"/>
          <w:lang w:val="uk-UA"/>
        </w:rPr>
        <w:t xml:space="preserve"> </w:t>
      </w:r>
      <w:r w:rsidRPr="00341676">
        <w:rPr>
          <w:sz w:val="24"/>
          <w:lang w:val="uk-UA"/>
        </w:rPr>
        <w:t xml:space="preserve">Позначення показників мотивації до саморозвитку: </w:t>
      </w:r>
      <w:r w:rsidRPr="00341676">
        <w:rPr>
          <w:b/>
          <w:sz w:val="24"/>
          <w:lang w:val="uk-UA"/>
        </w:rPr>
        <w:t xml:space="preserve">11 </w:t>
      </w:r>
      <w:r w:rsidRPr="00341676">
        <w:rPr>
          <w:sz w:val="24"/>
          <w:lang w:val="uk-UA"/>
        </w:rPr>
        <w:t xml:space="preserve">– </w:t>
      </w:r>
      <w:r w:rsidRPr="00341676">
        <w:rPr>
          <w:sz w:val="24"/>
          <w:lang w:val="uk-UA"/>
        </w:rPr>
        <w:lastRenderedPageBreak/>
        <w:t xml:space="preserve">частка цілей віддаленого майбутнього; </w:t>
      </w:r>
      <w:r w:rsidRPr="00341676">
        <w:rPr>
          <w:b/>
          <w:sz w:val="24"/>
          <w:lang w:val="uk-UA"/>
        </w:rPr>
        <w:t xml:space="preserve">12 </w:t>
      </w:r>
      <w:r w:rsidRPr="00341676">
        <w:rPr>
          <w:sz w:val="24"/>
          <w:lang w:val="uk-UA"/>
        </w:rPr>
        <w:t xml:space="preserve">– частка цілей самовдосконалення; </w:t>
      </w:r>
      <w:r w:rsidRPr="00341676">
        <w:rPr>
          <w:b/>
          <w:sz w:val="24"/>
          <w:lang w:val="uk-UA"/>
        </w:rPr>
        <w:t xml:space="preserve">14 </w:t>
      </w:r>
      <w:r w:rsidRPr="00341676">
        <w:rPr>
          <w:sz w:val="24"/>
          <w:lang w:val="uk-UA"/>
        </w:rPr>
        <w:t xml:space="preserve">- перспективність головної мети; </w:t>
      </w:r>
      <w:r w:rsidRPr="00341676">
        <w:rPr>
          <w:b/>
          <w:sz w:val="24"/>
          <w:lang w:val="uk-UA"/>
        </w:rPr>
        <w:t xml:space="preserve">16 </w:t>
      </w:r>
      <w:r w:rsidRPr="00341676">
        <w:rPr>
          <w:sz w:val="24"/>
          <w:lang w:val="uk-UA"/>
        </w:rPr>
        <w:t>– співвідношення розвиваючих та споживчих мотивів</w:t>
      </w:r>
    </w:p>
    <w:p w:rsidR="00FF7FA3" w:rsidRPr="00341676" w:rsidRDefault="00FF7FA3" w:rsidP="00116653">
      <w:pPr>
        <w:pStyle w:val="a3"/>
        <w:spacing w:line="360" w:lineRule="auto"/>
        <w:ind w:left="0" w:firstLine="567"/>
        <w:jc w:val="left"/>
        <w:rPr>
          <w:lang w:val="uk-UA"/>
        </w:rPr>
      </w:pPr>
    </w:p>
    <w:p w:rsidR="00FF7FA3" w:rsidRPr="00341676" w:rsidRDefault="00A31E81" w:rsidP="00116653">
      <w:pPr>
        <w:pStyle w:val="a3"/>
        <w:spacing w:line="360" w:lineRule="auto"/>
        <w:ind w:left="0" w:firstLine="567"/>
        <w:rPr>
          <w:sz w:val="16"/>
          <w:lang w:val="uk-UA"/>
        </w:rPr>
      </w:pPr>
      <w:r w:rsidRPr="00341676">
        <w:rPr>
          <w:lang w:val="uk-UA"/>
        </w:rPr>
        <w:t>Отже, характеристики когнітивного компонента образу майбутнього Я та мотивації до саморозвитку складають взаємопов'язану цілісну структуру, в якій структуроутворюючими є: у мотивації до саморозвитку – представленість у тимчасовій перспективі цілей самовдосконалення та перспективність головної мети, а в образі майбутнього Я</w:t>
      </w:r>
      <w:r w:rsidR="00C65612" w:rsidRPr="00341676">
        <w:rPr>
          <w:lang w:val="uk-UA"/>
        </w:rPr>
        <w:t xml:space="preserve"> – </w:t>
      </w:r>
      <w:r w:rsidRPr="00341676">
        <w:rPr>
          <w:lang w:val="uk-UA"/>
        </w:rPr>
        <w:t>глибина рефлексії у теперішньому Я і змістовність образу майбутнього Я. При цілеспрямованому психологічному впливу на ці характеристики образу майбутнього Я у юнацтва розвиватиметься і мотивація до саморозвитку, як і за цілеспрямованому формуванні постановки цілей самовдосконалення та перспективних головних цілей буде формуватися і образ майбутнього</w:t>
      </w:r>
      <w:r w:rsidRPr="00341676">
        <w:rPr>
          <w:spacing w:val="-3"/>
          <w:lang w:val="uk-UA"/>
        </w:rPr>
        <w:t xml:space="preserve"> </w:t>
      </w:r>
      <w:r w:rsidRPr="00341676">
        <w:rPr>
          <w:lang w:val="uk-UA"/>
        </w:rPr>
        <w:t>Я</w:t>
      </w:r>
      <w:r w:rsidR="00C65612" w:rsidRPr="00341676">
        <w:rPr>
          <w:lang w:val="uk-UA"/>
        </w:rPr>
        <w:t>.</w:t>
      </w:r>
    </w:p>
    <w:p w:rsidR="00FF7FA3" w:rsidRPr="00341676" w:rsidRDefault="00A31E81" w:rsidP="00116653">
      <w:pPr>
        <w:pStyle w:val="a3"/>
        <w:spacing w:line="360" w:lineRule="auto"/>
        <w:ind w:left="0" w:firstLine="567"/>
        <w:rPr>
          <w:lang w:val="uk-UA"/>
        </w:rPr>
      </w:pPr>
      <w:r w:rsidRPr="00341676">
        <w:rPr>
          <w:lang w:val="uk-UA"/>
        </w:rPr>
        <w:t>При цьому дані зв'язки здебільшого нестійкі, гнучкі</w:t>
      </w:r>
      <w:r w:rsidR="00C65612" w:rsidRPr="00341676">
        <w:rPr>
          <w:lang w:val="uk-UA"/>
        </w:rPr>
        <w:t>. Стійкими ж є наступні</w:t>
      </w:r>
      <w:r w:rsidRPr="00341676">
        <w:rPr>
          <w:lang w:val="uk-UA"/>
        </w:rPr>
        <w:t xml:space="preserve">: на 1-му курсі – зв'язок між глибиною рефлексії в майбутньому Я та представленістю цілей самовдосконалення у тимчасовій перспективі, на 3-му курсі 2 зв'язку – між змістовністю образу майбутнього Я та представленістю цілей самовдосконалення, між системністю образу майбутнього Я та перспективністю головної мети. На 5-му курсі також існує лише один стійкий зв'язок – між змістовністю образу майбутнього Я і часткою цілей самовдосконалення. Отже, немає стійких зв'язків між характеристиками образу майбутнього Я і характеристиками мотивації до саморозвитку, які </w:t>
      </w:r>
      <w:r w:rsidR="00C76EF8" w:rsidRPr="00341676">
        <w:rPr>
          <w:lang w:val="uk-UA"/>
        </w:rPr>
        <w:t xml:space="preserve">б </w:t>
      </w:r>
      <w:r w:rsidRPr="00341676">
        <w:rPr>
          <w:lang w:val="uk-UA"/>
        </w:rPr>
        <w:t>повторювалися на всіх</w:t>
      </w:r>
      <w:r w:rsidR="00C76EF8" w:rsidRPr="00341676">
        <w:rPr>
          <w:lang w:val="uk-UA"/>
        </w:rPr>
        <w:t xml:space="preserve"> вікових етапах, а отже</w:t>
      </w:r>
      <w:r w:rsidRPr="00341676">
        <w:rPr>
          <w:lang w:val="uk-UA"/>
        </w:rPr>
        <w:t xml:space="preserve"> взаємозв'язок між характеристиками обох аналізованих феноменів у </w:t>
      </w:r>
      <w:r w:rsidR="00747CE6" w:rsidRPr="00341676">
        <w:rPr>
          <w:lang w:val="uk-UA"/>
        </w:rPr>
        <w:t>юнацькому віці</w:t>
      </w:r>
      <w:r w:rsidR="00C76EF8" w:rsidRPr="00341676">
        <w:rPr>
          <w:lang w:val="uk-UA"/>
        </w:rPr>
        <w:t xml:space="preserve"> є сукупністю</w:t>
      </w:r>
      <w:r w:rsidRPr="00341676">
        <w:rPr>
          <w:lang w:val="uk-UA"/>
        </w:rPr>
        <w:t xml:space="preserve"> гнучких, нестійких зв'язків. Єдиний зв'язок, що виявляє стійкість на 3-му та 5-му курсах, тобто в се</w:t>
      </w:r>
      <w:r w:rsidR="00C76EF8" w:rsidRPr="00341676">
        <w:rPr>
          <w:lang w:val="uk-UA"/>
        </w:rPr>
        <w:t>редині і в кінці юнацького віку</w:t>
      </w:r>
      <w:r w:rsidRPr="00341676">
        <w:rPr>
          <w:lang w:val="uk-UA"/>
        </w:rPr>
        <w:t xml:space="preserve"> – це зв'язок між змістовністю образу майбутнього Я і часткою цілей самовдосконалення.</w:t>
      </w:r>
    </w:p>
    <w:p w:rsidR="00FF7FA3" w:rsidRPr="00341676" w:rsidRDefault="00C76EF8" w:rsidP="00116653">
      <w:pPr>
        <w:pStyle w:val="a3"/>
        <w:spacing w:line="360" w:lineRule="auto"/>
        <w:ind w:left="0" w:firstLine="567"/>
        <w:rPr>
          <w:lang w:val="uk-UA"/>
        </w:rPr>
      </w:pPr>
      <w:r w:rsidRPr="00341676">
        <w:rPr>
          <w:lang w:val="uk-UA"/>
        </w:rPr>
        <w:t xml:space="preserve">Зв'язок </w:t>
      </w:r>
      <w:r w:rsidR="00A31E81" w:rsidRPr="00341676">
        <w:rPr>
          <w:lang w:val="uk-UA"/>
        </w:rPr>
        <w:t>між ставленням до майбутнього Я та представленістю цілей віддаленого майбутнього вираж</w:t>
      </w:r>
      <w:r w:rsidRPr="00341676">
        <w:rPr>
          <w:lang w:val="uk-UA"/>
        </w:rPr>
        <w:t xml:space="preserve">ає зв'язок між емоційно-оцінковим </w:t>
      </w:r>
      <w:r w:rsidR="00A31E81" w:rsidRPr="00341676">
        <w:rPr>
          <w:lang w:val="uk-UA"/>
        </w:rPr>
        <w:t>компонентом образу майбутнього Я та мотивацією до саморозвитку.</w:t>
      </w:r>
    </w:p>
    <w:p w:rsidR="00FF7FA3" w:rsidRPr="00341676" w:rsidRDefault="00A31E81" w:rsidP="00116653">
      <w:pPr>
        <w:pStyle w:val="a3"/>
        <w:spacing w:line="360" w:lineRule="auto"/>
        <w:ind w:left="0" w:firstLine="567"/>
        <w:rPr>
          <w:lang w:val="uk-UA"/>
        </w:rPr>
      </w:pPr>
      <w:r w:rsidRPr="00341676">
        <w:rPr>
          <w:lang w:val="uk-UA"/>
        </w:rPr>
        <w:t xml:space="preserve">Структурні характеристики образу майбутнього Я, що </w:t>
      </w:r>
      <w:r w:rsidR="00C76EF8" w:rsidRPr="00341676">
        <w:rPr>
          <w:lang w:val="uk-UA"/>
        </w:rPr>
        <w:t xml:space="preserve">утворюють </w:t>
      </w:r>
      <w:r w:rsidRPr="00341676">
        <w:rPr>
          <w:lang w:val="uk-UA"/>
        </w:rPr>
        <w:t xml:space="preserve">зв'язки із характеристиками мотивації до саморозвитку, доцільно включити до складу </w:t>
      </w:r>
      <w:r w:rsidRPr="00341676">
        <w:rPr>
          <w:lang w:val="uk-UA"/>
        </w:rPr>
        <w:lastRenderedPageBreak/>
        <w:t>критеріїв образу майбутнього Я, що відповідає високому рівню мотивації до саморозвитку.</w:t>
      </w:r>
    </w:p>
    <w:p w:rsidR="00FF7FA3" w:rsidRPr="00341676" w:rsidRDefault="00A31E81" w:rsidP="00116653">
      <w:pPr>
        <w:pStyle w:val="a3"/>
        <w:spacing w:line="360" w:lineRule="auto"/>
        <w:ind w:left="0" w:firstLine="567"/>
        <w:rPr>
          <w:lang w:val="uk-UA"/>
        </w:rPr>
      </w:pPr>
      <w:r w:rsidRPr="00341676">
        <w:rPr>
          <w:lang w:val="uk-UA"/>
        </w:rPr>
        <w:t>Наступний етап</w:t>
      </w:r>
      <w:r w:rsidR="00461839" w:rsidRPr="00341676">
        <w:rPr>
          <w:lang w:val="uk-UA"/>
        </w:rPr>
        <w:t xml:space="preserve"> емпіричного дослідження </w:t>
      </w:r>
      <w:r w:rsidRPr="00341676">
        <w:rPr>
          <w:lang w:val="uk-UA"/>
        </w:rPr>
        <w:t>- визначення рівнів мотивації до саморозвитку, взаємопов'язаної з образом майбутнього Я</w:t>
      </w:r>
      <w:r w:rsidR="00C76EF8" w:rsidRPr="00341676">
        <w:rPr>
          <w:lang w:val="uk-UA"/>
        </w:rPr>
        <w:t>, а саме</w:t>
      </w:r>
      <w:r w:rsidRPr="00341676">
        <w:rPr>
          <w:lang w:val="uk-UA"/>
        </w:rPr>
        <w:t>: співвідношення розвивальних і споживчих мотивів, представленість цілей віддаленого майбутнього, представленість цілей самовдосконалення, перспективність головної мети.</w:t>
      </w:r>
    </w:p>
    <w:p w:rsidR="00FF7FA3" w:rsidRPr="00341676" w:rsidRDefault="00C76EF8" w:rsidP="00116653">
      <w:pPr>
        <w:pStyle w:val="a3"/>
        <w:spacing w:line="360" w:lineRule="auto"/>
        <w:ind w:left="0" w:firstLine="567"/>
        <w:rPr>
          <w:lang w:val="uk-UA"/>
        </w:rPr>
      </w:pPr>
      <w:r w:rsidRPr="00341676">
        <w:rPr>
          <w:lang w:val="uk-UA"/>
        </w:rPr>
        <w:t xml:space="preserve">В результаті опрацювання отриманих даних було </w:t>
      </w:r>
      <w:r w:rsidR="00A31E81" w:rsidRPr="00341676">
        <w:rPr>
          <w:lang w:val="uk-UA"/>
        </w:rPr>
        <w:t xml:space="preserve">виділено такі рівні мотивації: </w:t>
      </w:r>
    </w:p>
    <w:p w:rsidR="00FF7FA3" w:rsidRPr="00341676" w:rsidRDefault="00A31E81" w:rsidP="00116653">
      <w:pPr>
        <w:pStyle w:val="a5"/>
        <w:numPr>
          <w:ilvl w:val="0"/>
          <w:numId w:val="33"/>
        </w:numPr>
        <w:tabs>
          <w:tab w:val="left" w:pos="1309"/>
        </w:tabs>
        <w:spacing w:line="360" w:lineRule="auto"/>
        <w:ind w:left="0" w:right="0" w:firstLine="567"/>
        <w:rPr>
          <w:sz w:val="28"/>
          <w:lang w:val="uk-UA"/>
        </w:rPr>
      </w:pPr>
      <w:r w:rsidRPr="00341676">
        <w:rPr>
          <w:sz w:val="28"/>
          <w:lang w:val="uk-UA"/>
        </w:rPr>
        <w:t>До групи зі слабким рівнем мотивації до саморозвитку віднесені студенти, у яких головними є цілі, які можна віднести до актуального періоду, або цілі, пов'язані з минулим, або цілі, які не визначені за часом досягнення, а серед мотивів</w:t>
      </w:r>
      <w:r w:rsidRPr="00341676">
        <w:rPr>
          <w:spacing w:val="64"/>
          <w:sz w:val="28"/>
          <w:lang w:val="uk-UA"/>
        </w:rPr>
        <w:t xml:space="preserve"> </w:t>
      </w:r>
      <w:r w:rsidRPr="00341676">
        <w:rPr>
          <w:sz w:val="28"/>
          <w:lang w:val="uk-UA"/>
        </w:rPr>
        <w:t>переважають</w:t>
      </w:r>
    </w:p>
    <w:p w:rsidR="00FF7FA3" w:rsidRPr="00341676" w:rsidRDefault="00A31E81" w:rsidP="00116653">
      <w:pPr>
        <w:pStyle w:val="a3"/>
        <w:spacing w:line="360" w:lineRule="auto"/>
        <w:ind w:left="0" w:firstLine="567"/>
        <w:rPr>
          <w:lang w:val="uk-UA"/>
        </w:rPr>
      </w:pPr>
      <w:r w:rsidRPr="00341676">
        <w:rPr>
          <w:lang w:val="uk-UA"/>
        </w:rPr>
        <w:t>"споживчі". Ці</w:t>
      </w:r>
      <w:r w:rsidR="00C76EF8" w:rsidRPr="00341676">
        <w:rPr>
          <w:lang w:val="uk-UA"/>
        </w:rPr>
        <w:t xml:space="preserve">лі віддаленого майбутнього та самовдосконалення </w:t>
      </w:r>
      <w:r w:rsidRPr="00341676">
        <w:rPr>
          <w:lang w:val="uk-UA"/>
        </w:rPr>
        <w:t>відсутні у тимчасовій перспективі або ст</w:t>
      </w:r>
      <w:r w:rsidR="00461839" w:rsidRPr="00341676">
        <w:rPr>
          <w:lang w:val="uk-UA"/>
        </w:rPr>
        <w:t>ановлять не більше 25% від неї.</w:t>
      </w:r>
    </w:p>
    <w:p w:rsidR="00FF7FA3" w:rsidRPr="00341676" w:rsidRDefault="00A31E81" w:rsidP="00116653">
      <w:pPr>
        <w:pStyle w:val="a5"/>
        <w:numPr>
          <w:ilvl w:val="0"/>
          <w:numId w:val="33"/>
        </w:numPr>
        <w:tabs>
          <w:tab w:val="left" w:pos="1266"/>
        </w:tabs>
        <w:spacing w:line="360" w:lineRule="auto"/>
        <w:ind w:left="0" w:right="0" w:firstLine="567"/>
        <w:rPr>
          <w:sz w:val="28"/>
          <w:lang w:val="uk-UA"/>
        </w:rPr>
      </w:pPr>
      <w:r w:rsidRPr="00341676">
        <w:rPr>
          <w:sz w:val="28"/>
          <w:lang w:val="uk-UA"/>
        </w:rPr>
        <w:t>Середній рівень мотивації. Характеризується незбалансованістю показників: головна мета належить до найперспективніших (віддалене майбутнє, мети самовдосконалення чи історичне майбутнє), чи близькому майбутньому, у своїй переважають споживчі мотиви. Можливо також переважання розвиваючих мотивів при слабоперспективних (актуальних, невизначених) цілях чи цілях близького</w:t>
      </w:r>
      <w:r w:rsidRPr="00341676">
        <w:rPr>
          <w:spacing w:val="-4"/>
          <w:sz w:val="28"/>
          <w:lang w:val="uk-UA"/>
        </w:rPr>
        <w:t xml:space="preserve"> </w:t>
      </w:r>
      <w:r w:rsidRPr="00341676">
        <w:rPr>
          <w:sz w:val="28"/>
          <w:lang w:val="uk-UA"/>
        </w:rPr>
        <w:t>майбутнього.</w:t>
      </w:r>
    </w:p>
    <w:p w:rsidR="00FF7FA3" w:rsidRPr="00341676" w:rsidRDefault="00A31E81" w:rsidP="00116653">
      <w:pPr>
        <w:pStyle w:val="a5"/>
        <w:numPr>
          <w:ilvl w:val="0"/>
          <w:numId w:val="33"/>
        </w:numPr>
        <w:tabs>
          <w:tab w:val="left" w:pos="1324"/>
        </w:tabs>
        <w:spacing w:line="360" w:lineRule="auto"/>
        <w:ind w:left="0" w:right="0" w:firstLine="567"/>
        <w:rPr>
          <w:sz w:val="16"/>
          <w:lang w:val="uk-UA"/>
        </w:rPr>
      </w:pPr>
      <w:r w:rsidRPr="00341676">
        <w:rPr>
          <w:sz w:val="28"/>
          <w:szCs w:val="28"/>
          <w:lang w:val="uk-UA"/>
        </w:rPr>
        <w:t>Високий рівень мотивації виявляється у наявності перспективної головної</w:t>
      </w:r>
      <w:r w:rsidRPr="00341676">
        <w:rPr>
          <w:spacing w:val="20"/>
          <w:sz w:val="28"/>
          <w:szCs w:val="28"/>
          <w:lang w:val="uk-UA"/>
        </w:rPr>
        <w:t xml:space="preserve"> </w:t>
      </w:r>
      <w:r w:rsidRPr="00341676">
        <w:rPr>
          <w:sz w:val="28"/>
          <w:szCs w:val="28"/>
          <w:lang w:val="uk-UA"/>
        </w:rPr>
        <w:t>цілі,</w:t>
      </w:r>
      <w:r w:rsidRPr="00341676">
        <w:rPr>
          <w:spacing w:val="21"/>
          <w:sz w:val="28"/>
          <w:szCs w:val="28"/>
          <w:lang w:val="uk-UA"/>
        </w:rPr>
        <w:t xml:space="preserve"> </w:t>
      </w:r>
      <w:r w:rsidRPr="00341676">
        <w:rPr>
          <w:sz w:val="28"/>
          <w:szCs w:val="28"/>
          <w:lang w:val="uk-UA"/>
        </w:rPr>
        <w:t>що стосується</w:t>
      </w:r>
      <w:r w:rsidRPr="00341676">
        <w:rPr>
          <w:spacing w:val="20"/>
          <w:sz w:val="28"/>
          <w:szCs w:val="28"/>
          <w:lang w:val="uk-UA"/>
        </w:rPr>
        <w:t xml:space="preserve"> </w:t>
      </w:r>
      <w:r w:rsidRPr="00341676">
        <w:rPr>
          <w:sz w:val="28"/>
          <w:szCs w:val="28"/>
          <w:lang w:val="uk-UA"/>
        </w:rPr>
        <w:t>до</w:t>
      </w:r>
      <w:r w:rsidRPr="00341676">
        <w:rPr>
          <w:spacing w:val="21"/>
          <w:sz w:val="28"/>
          <w:szCs w:val="28"/>
          <w:lang w:val="uk-UA"/>
        </w:rPr>
        <w:t xml:space="preserve"> </w:t>
      </w:r>
      <w:r w:rsidRPr="00341676">
        <w:rPr>
          <w:sz w:val="28"/>
          <w:szCs w:val="28"/>
          <w:lang w:val="uk-UA"/>
        </w:rPr>
        <w:t>близькому</w:t>
      </w:r>
      <w:r w:rsidRPr="00341676">
        <w:rPr>
          <w:spacing w:val="21"/>
          <w:sz w:val="28"/>
          <w:szCs w:val="28"/>
          <w:lang w:val="uk-UA"/>
        </w:rPr>
        <w:t xml:space="preserve"> </w:t>
      </w:r>
      <w:r w:rsidRPr="00341676">
        <w:rPr>
          <w:sz w:val="28"/>
          <w:szCs w:val="28"/>
          <w:lang w:val="uk-UA"/>
        </w:rPr>
        <w:t>або</w:t>
      </w:r>
      <w:r w:rsidRPr="00341676">
        <w:rPr>
          <w:spacing w:val="20"/>
          <w:sz w:val="28"/>
          <w:szCs w:val="28"/>
          <w:lang w:val="uk-UA"/>
        </w:rPr>
        <w:t xml:space="preserve"> </w:t>
      </w:r>
      <w:r w:rsidRPr="00341676">
        <w:rPr>
          <w:sz w:val="28"/>
          <w:szCs w:val="28"/>
          <w:lang w:val="uk-UA"/>
        </w:rPr>
        <w:t>віддаленому</w:t>
      </w:r>
      <w:r w:rsidRPr="00341676">
        <w:rPr>
          <w:spacing w:val="21"/>
          <w:sz w:val="28"/>
          <w:szCs w:val="28"/>
          <w:lang w:val="uk-UA"/>
        </w:rPr>
        <w:t xml:space="preserve"> </w:t>
      </w:r>
      <w:r w:rsidRPr="00341676">
        <w:rPr>
          <w:sz w:val="28"/>
          <w:szCs w:val="28"/>
          <w:lang w:val="uk-UA"/>
        </w:rPr>
        <w:t>майбутньому,</w:t>
      </w:r>
      <w:r w:rsidR="00C76EF8" w:rsidRPr="00341676">
        <w:rPr>
          <w:sz w:val="28"/>
          <w:szCs w:val="28"/>
          <w:lang w:val="uk-UA"/>
        </w:rPr>
        <w:t xml:space="preserve"> </w:t>
      </w:r>
      <w:r w:rsidRPr="00341676">
        <w:rPr>
          <w:sz w:val="28"/>
          <w:szCs w:val="28"/>
          <w:lang w:val="uk-UA"/>
        </w:rPr>
        <w:t>«історичному майбутньому» (народу, країни, людства) чи цілям самовдосконалення (крім студентів 1 курсу, у яких поширені головні цілі актуального періоду внаслідок кризи адаптації до навчання у вузі), що супроводжується більшою чи рівною часткою розвиваючих мотивів порівняно із «споживчими» мотивами. Для цього рівня характерна виражена представленість цілей самовдосконалення у тимчасовій перспективі (ВП), більшість студентів – більше 25% від ВП.</w:t>
      </w:r>
      <w:r w:rsidR="00C76EF8" w:rsidRPr="00341676">
        <w:rPr>
          <w:sz w:val="16"/>
          <w:lang w:val="uk-UA"/>
        </w:rPr>
        <w:t xml:space="preserve"> </w:t>
      </w:r>
    </w:p>
    <w:p w:rsidR="00FF7FA3" w:rsidRPr="00341676" w:rsidRDefault="00C76EF8" w:rsidP="00116653">
      <w:pPr>
        <w:pStyle w:val="a3"/>
        <w:spacing w:line="360" w:lineRule="auto"/>
        <w:ind w:left="0" w:firstLine="567"/>
        <w:rPr>
          <w:lang w:val="uk-UA"/>
        </w:rPr>
      </w:pPr>
      <w:r w:rsidRPr="00341676">
        <w:rPr>
          <w:lang w:val="uk-UA"/>
        </w:rPr>
        <w:t>Отож, в</w:t>
      </w:r>
      <w:r w:rsidR="00A31E81" w:rsidRPr="00341676">
        <w:rPr>
          <w:lang w:val="uk-UA"/>
        </w:rPr>
        <w:t xml:space="preserve">заємозв'язок між рівнями образу майбутнього Я та рівнями </w:t>
      </w:r>
      <w:r w:rsidR="00A31E81" w:rsidRPr="00341676">
        <w:rPr>
          <w:lang w:val="uk-UA"/>
        </w:rPr>
        <w:lastRenderedPageBreak/>
        <w:t xml:space="preserve">мотивації до саморозвитку </w:t>
      </w:r>
      <w:r w:rsidRPr="00341676">
        <w:rPr>
          <w:lang w:val="uk-UA"/>
        </w:rPr>
        <w:t xml:space="preserve">виявився досить слабким на </w:t>
      </w:r>
      <w:r w:rsidR="00A31E81" w:rsidRPr="00341676">
        <w:rPr>
          <w:lang w:val="uk-UA"/>
        </w:rPr>
        <w:t>1-му та 5-му курсах</w:t>
      </w:r>
      <w:r w:rsidRPr="00341676">
        <w:rPr>
          <w:lang w:val="uk-UA"/>
        </w:rPr>
        <w:t>. На нашу думку це</w:t>
      </w:r>
      <w:r w:rsidR="00A31E81" w:rsidRPr="00341676">
        <w:rPr>
          <w:lang w:val="uk-UA"/>
        </w:rPr>
        <w:t xml:space="preserve"> пояснюється тим, що у більшості студентів ще не цілком сформований образ майбутнього Я, мотиви та цілі можуть бути неузгоджені з ним: на 1-му курсі – внаслідок кр</w:t>
      </w:r>
      <w:r w:rsidRPr="00341676">
        <w:rPr>
          <w:lang w:val="uk-UA"/>
        </w:rPr>
        <w:t>изи адаптації до навчання у ЗВО</w:t>
      </w:r>
      <w:r w:rsidR="00A31E81" w:rsidRPr="00341676">
        <w:rPr>
          <w:lang w:val="uk-UA"/>
        </w:rPr>
        <w:t xml:space="preserve"> та криз</w:t>
      </w:r>
      <w:r w:rsidR="00461839" w:rsidRPr="00341676">
        <w:rPr>
          <w:lang w:val="uk-UA"/>
        </w:rPr>
        <w:t xml:space="preserve">и юності, на 5-му курсі – </w:t>
      </w:r>
      <w:r w:rsidR="00A31E81" w:rsidRPr="00341676">
        <w:rPr>
          <w:lang w:val="uk-UA"/>
        </w:rPr>
        <w:t>внаслідок майбутньої зміни діяльності, що супроводжується можливою тривогою з приводу невизначен</w:t>
      </w:r>
      <w:r w:rsidR="00461839" w:rsidRPr="00341676">
        <w:rPr>
          <w:lang w:val="uk-UA"/>
        </w:rPr>
        <w:t>ості близького майбутнього</w:t>
      </w:r>
      <w:r w:rsidR="00A31E81" w:rsidRPr="00341676">
        <w:rPr>
          <w:lang w:val="uk-UA"/>
        </w:rPr>
        <w:t>.</w:t>
      </w:r>
      <w:r w:rsidRPr="00341676">
        <w:rPr>
          <w:lang w:val="uk-UA"/>
        </w:rPr>
        <w:t xml:space="preserve"> Щодо 3 курсу, то цей зв'язок більш міцний, що очевидно продиктовано тією обставиною, що на даному етапі життя у студенти переживають менше стресових ситуацій і з більшим бажанням зазирають у майбутнє. Вони вже встигли адаптуватися до умов навчання в університеті, дізналися особливості професії, яку здобувають, але їх ще не тривожить працевлаштування, яке здається віддаленою перспективою, а відтак це відносно спокійних період їхнього життя. </w:t>
      </w:r>
    </w:p>
    <w:p w:rsidR="00FF7FA3" w:rsidRPr="00341676" w:rsidRDefault="00A31E81" w:rsidP="00116653">
      <w:pPr>
        <w:pStyle w:val="a3"/>
        <w:tabs>
          <w:tab w:val="left" w:pos="3184"/>
          <w:tab w:val="left" w:pos="4876"/>
          <w:tab w:val="left" w:pos="6250"/>
          <w:tab w:val="left" w:pos="9338"/>
        </w:tabs>
        <w:spacing w:line="360" w:lineRule="auto"/>
        <w:ind w:left="0" w:firstLine="567"/>
        <w:rPr>
          <w:lang w:val="uk-UA"/>
        </w:rPr>
      </w:pPr>
      <w:r w:rsidRPr="00341676">
        <w:rPr>
          <w:lang w:val="uk-UA"/>
        </w:rPr>
        <w:t xml:space="preserve">Таким чином, мотивація до саморозвитку у </w:t>
      </w:r>
      <w:r w:rsidR="00747CE6" w:rsidRPr="00341676">
        <w:rPr>
          <w:lang w:val="uk-UA"/>
        </w:rPr>
        <w:t>юнацькому віці</w:t>
      </w:r>
      <w:r w:rsidR="00043520" w:rsidRPr="00341676">
        <w:rPr>
          <w:lang w:val="uk-UA"/>
        </w:rPr>
        <w:t xml:space="preserve"> </w:t>
      </w:r>
      <w:r w:rsidRPr="00341676">
        <w:rPr>
          <w:lang w:val="uk-UA"/>
        </w:rPr>
        <w:t>визначається співвідношенням розвиваючих та споживчих моти</w:t>
      </w:r>
      <w:r w:rsidR="00043520" w:rsidRPr="00341676">
        <w:rPr>
          <w:lang w:val="uk-UA"/>
        </w:rPr>
        <w:t xml:space="preserve">вів, перспективністю головної мети, представленістю </w:t>
      </w:r>
      <w:r w:rsidRPr="00341676">
        <w:rPr>
          <w:spacing w:val="-4"/>
          <w:lang w:val="uk-UA"/>
        </w:rPr>
        <w:t xml:space="preserve">цілей </w:t>
      </w:r>
      <w:r w:rsidRPr="00341676">
        <w:rPr>
          <w:lang w:val="uk-UA"/>
        </w:rPr>
        <w:t xml:space="preserve">самовдосконалення та віддаленого майбутнього у тимчасовій перспективі особистості. Високий рівень мотивації до саморозвитку </w:t>
      </w:r>
      <w:r w:rsidR="00043520" w:rsidRPr="00341676">
        <w:rPr>
          <w:lang w:val="uk-UA"/>
        </w:rPr>
        <w:t xml:space="preserve">при цьому </w:t>
      </w:r>
      <w:r w:rsidRPr="00341676">
        <w:rPr>
          <w:lang w:val="uk-UA"/>
        </w:rPr>
        <w:t>характеризується наявністю перспективної головної мети, що відноситься до віддаленого майбутнього, історичного майбутнього народу, країни, людства або цілей самовдосконалення, представленістю цілей самовдосконалення більш ніж у 25% від тимчасової перспективи і більшою або рівною часткою розвиваючих із «споживчими» мотивами.</w:t>
      </w:r>
    </w:p>
    <w:p w:rsidR="00A6053C" w:rsidRPr="00341676" w:rsidRDefault="00A31E81" w:rsidP="00116653">
      <w:pPr>
        <w:pStyle w:val="a3"/>
        <w:spacing w:line="360" w:lineRule="auto"/>
        <w:ind w:left="0" w:firstLine="567"/>
        <w:rPr>
          <w:lang w:val="uk-UA"/>
        </w:rPr>
      </w:pPr>
      <w:r w:rsidRPr="00341676">
        <w:rPr>
          <w:lang w:val="uk-UA"/>
        </w:rPr>
        <w:t xml:space="preserve">Отже, взаємозв'язок між образом майбутнього Я і мотивацією саморозвитку проявляється у </w:t>
      </w:r>
      <w:r w:rsidR="00747CE6" w:rsidRPr="00341676">
        <w:rPr>
          <w:lang w:val="uk-UA"/>
        </w:rPr>
        <w:t>юнацькому віці</w:t>
      </w:r>
      <w:r w:rsidR="00043520" w:rsidRPr="00341676">
        <w:rPr>
          <w:lang w:val="uk-UA"/>
        </w:rPr>
        <w:t xml:space="preserve"> </w:t>
      </w:r>
      <w:r w:rsidRPr="00341676">
        <w:rPr>
          <w:lang w:val="uk-UA"/>
        </w:rPr>
        <w:t>як між основними структурними характеристиками обох феноменів, і між їх рівнями. Основні структурні характеристики образу майбутнього Я і мотивації саморозвитку взаємопов'язані, причому характеристики когнітивного його компонента і мотивації саморозвитку утворюють гнучку, нестійку інтегровану структуру. Структуро</w:t>
      </w:r>
      <w:r w:rsidR="00043520" w:rsidRPr="00341676">
        <w:rPr>
          <w:lang w:val="uk-UA"/>
        </w:rPr>
        <w:t>утворюючими</w:t>
      </w:r>
      <w:r w:rsidRPr="00341676">
        <w:rPr>
          <w:lang w:val="uk-UA"/>
        </w:rPr>
        <w:t xml:space="preserve"> характеристиками у ній </w:t>
      </w:r>
      <w:r w:rsidR="00043520" w:rsidRPr="00341676">
        <w:rPr>
          <w:lang w:val="uk-UA"/>
        </w:rPr>
        <w:t xml:space="preserve">в </w:t>
      </w:r>
      <w:r w:rsidRPr="00341676">
        <w:rPr>
          <w:lang w:val="uk-UA"/>
        </w:rPr>
        <w:t>образ</w:t>
      </w:r>
      <w:r w:rsidR="00043520" w:rsidRPr="00341676">
        <w:rPr>
          <w:lang w:val="uk-UA"/>
        </w:rPr>
        <w:t>і</w:t>
      </w:r>
      <w:r w:rsidRPr="00341676">
        <w:rPr>
          <w:spacing w:val="56"/>
          <w:lang w:val="uk-UA"/>
        </w:rPr>
        <w:t xml:space="preserve"> </w:t>
      </w:r>
      <w:r w:rsidRPr="00341676">
        <w:rPr>
          <w:lang w:val="uk-UA"/>
        </w:rPr>
        <w:t>майбутнього</w:t>
      </w:r>
      <w:r w:rsidRPr="00341676">
        <w:rPr>
          <w:spacing w:val="57"/>
          <w:lang w:val="uk-UA"/>
        </w:rPr>
        <w:t xml:space="preserve"> </w:t>
      </w:r>
      <w:r w:rsidRPr="00341676">
        <w:rPr>
          <w:lang w:val="uk-UA"/>
        </w:rPr>
        <w:t>Я</w:t>
      </w:r>
      <w:r w:rsidRPr="00341676">
        <w:rPr>
          <w:spacing w:val="58"/>
          <w:lang w:val="uk-UA"/>
        </w:rPr>
        <w:t xml:space="preserve"> </w:t>
      </w:r>
      <w:r w:rsidRPr="00341676">
        <w:rPr>
          <w:lang w:val="uk-UA"/>
        </w:rPr>
        <w:t>є</w:t>
      </w:r>
      <w:r w:rsidRPr="00341676">
        <w:rPr>
          <w:spacing w:val="56"/>
          <w:lang w:val="uk-UA"/>
        </w:rPr>
        <w:t xml:space="preserve"> </w:t>
      </w:r>
      <w:r w:rsidRPr="00341676">
        <w:rPr>
          <w:lang w:val="uk-UA"/>
        </w:rPr>
        <w:t>змістовність</w:t>
      </w:r>
      <w:r w:rsidRPr="00341676">
        <w:rPr>
          <w:spacing w:val="55"/>
          <w:lang w:val="uk-UA"/>
        </w:rPr>
        <w:t xml:space="preserve"> </w:t>
      </w:r>
      <w:r w:rsidRPr="00341676">
        <w:rPr>
          <w:lang w:val="uk-UA"/>
        </w:rPr>
        <w:t>образу</w:t>
      </w:r>
      <w:r w:rsidRPr="00341676">
        <w:rPr>
          <w:spacing w:val="59"/>
          <w:lang w:val="uk-UA"/>
        </w:rPr>
        <w:t xml:space="preserve"> </w:t>
      </w:r>
      <w:r w:rsidRPr="00341676">
        <w:rPr>
          <w:lang w:val="uk-UA"/>
        </w:rPr>
        <w:t>майбутнього</w:t>
      </w:r>
      <w:r w:rsidRPr="00341676">
        <w:rPr>
          <w:spacing w:val="56"/>
          <w:lang w:val="uk-UA"/>
        </w:rPr>
        <w:t xml:space="preserve"> </w:t>
      </w:r>
      <w:r w:rsidRPr="00341676">
        <w:rPr>
          <w:lang w:val="uk-UA"/>
        </w:rPr>
        <w:t>Я</w:t>
      </w:r>
      <w:r w:rsidRPr="00341676">
        <w:rPr>
          <w:spacing w:val="56"/>
          <w:lang w:val="uk-UA"/>
        </w:rPr>
        <w:t xml:space="preserve"> </w:t>
      </w:r>
      <w:r w:rsidRPr="00341676">
        <w:rPr>
          <w:lang w:val="uk-UA"/>
        </w:rPr>
        <w:t>і</w:t>
      </w:r>
      <w:r w:rsidRPr="00341676">
        <w:rPr>
          <w:spacing w:val="57"/>
          <w:lang w:val="uk-UA"/>
        </w:rPr>
        <w:t xml:space="preserve"> </w:t>
      </w:r>
      <w:r w:rsidRPr="00341676">
        <w:rPr>
          <w:lang w:val="uk-UA"/>
        </w:rPr>
        <w:t>глибина</w:t>
      </w:r>
      <w:r w:rsidR="00043520" w:rsidRPr="00341676">
        <w:rPr>
          <w:lang w:val="uk-UA"/>
        </w:rPr>
        <w:t xml:space="preserve"> </w:t>
      </w:r>
      <w:r w:rsidRPr="00341676">
        <w:rPr>
          <w:lang w:val="uk-UA"/>
        </w:rPr>
        <w:t xml:space="preserve">рефлексії у цьому Я, у мотивації до саморозвитку – представленість цілей самовдосконалення у </w:t>
      </w:r>
      <w:r w:rsidRPr="00341676">
        <w:rPr>
          <w:lang w:val="uk-UA"/>
        </w:rPr>
        <w:lastRenderedPageBreak/>
        <w:t>тимчасовій перспективі і перспективність головної мети.</w:t>
      </w:r>
    </w:p>
    <w:p w:rsidR="00FF7FA3" w:rsidRDefault="00A31E81" w:rsidP="00116653">
      <w:pPr>
        <w:pStyle w:val="a3"/>
        <w:spacing w:line="360" w:lineRule="auto"/>
        <w:ind w:left="0" w:firstLine="567"/>
        <w:rPr>
          <w:lang w:val="uk-UA"/>
        </w:rPr>
      </w:pPr>
      <w:r w:rsidRPr="00341676">
        <w:rPr>
          <w:lang w:val="uk-UA"/>
        </w:rPr>
        <w:t xml:space="preserve">Наочне уявлення про рівні сформованості когнітивного компонента образу майбутнього Я на різних </w:t>
      </w:r>
      <w:r w:rsidR="00461839" w:rsidRPr="00341676">
        <w:rPr>
          <w:lang w:val="uk-UA"/>
        </w:rPr>
        <w:t>етапах віку юності дає рисунок 3.4</w:t>
      </w:r>
      <w:r w:rsidRPr="00341676">
        <w:rPr>
          <w:lang w:val="uk-UA"/>
        </w:rPr>
        <w:t>.</w:t>
      </w:r>
    </w:p>
    <w:p w:rsidR="00212E98" w:rsidRDefault="00212E98" w:rsidP="00116653">
      <w:pPr>
        <w:pStyle w:val="a3"/>
        <w:spacing w:line="360" w:lineRule="auto"/>
        <w:ind w:left="0" w:firstLine="567"/>
        <w:rPr>
          <w:lang w:val="uk-UA"/>
        </w:rPr>
      </w:pPr>
    </w:p>
    <w:p w:rsidR="00212E98" w:rsidRDefault="00212E98" w:rsidP="00116653">
      <w:pPr>
        <w:pStyle w:val="a3"/>
        <w:spacing w:line="360" w:lineRule="auto"/>
        <w:ind w:left="0" w:firstLine="567"/>
        <w:rPr>
          <w:lang w:val="uk-UA"/>
        </w:rPr>
      </w:pPr>
    </w:p>
    <w:p w:rsidR="00212E98" w:rsidRDefault="00212E98" w:rsidP="00116653">
      <w:pPr>
        <w:pStyle w:val="a3"/>
        <w:spacing w:line="360" w:lineRule="auto"/>
        <w:ind w:left="0" w:firstLine="567"/>
        <w:rPr>
          <w:lang w:val="uk-UA"/>
        </w:rPr>
      </w:pPr>
      <w:r w:rsidRPr="00341676">
        <w:rPr>
          <w:b/>
          <w:noProof/>
          <w:lang w:val="uk-UA" w:eastAsia="uk-UA"/>
        </w:rPr>
        <mc:AlternateContent>
          <mc:Choice Requires="wpg">
            <w:drawing>
              <wp:anchor distT="0" distB="0" distL="114300" distR="114300" simplePos="0" relativeHeight="487625216" behindDoc="0" locked="0" layoutInCell="1" allowOverlap="1" wp14:anchorId="67F72560" wp14:editId="0F61C612">
                <wp:simplePos x="0" y="0"/>
                <wp:positionH relativeFrom="margin">
                  <wp:posOffset>1034175</wp:posOffset>
                </wp:positionH>
                <wp:positionV relativeFrom="paragraph">
                  <wp:posOffset>-995</wp:posOffset>
                </wp:positionV>
                <wp:extent cx="4787213" cy="2190115"/>
                <wp:effectExtent l="0" t="0" r="13970" b="19685"/>
                <wp:wrapNone/>
                <wp:docPr id="348" name="Group 3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787213" cy="2190115"/>
                          <a:chOff x="3546" y="-3574"/>
                          <a:chExt cx="5895" cy="3449"/>
                        </a:xfrm>
                      </wpg:grpSpPr>
                      <wps:wsp>
                        <wps:cNvPr id="349" name="Rectangle 383"/>
                        <wps:cNvSpPr>
                          <a:spLocks noChangeArrowheads="1"/>
                        </wps:cNvSpPr>
                        <wps:spPr bwMode="auto">
                          <a:xfrm>
                            <a:off x="3546" y="-3574"/>
                            <a:ext cx="5895" cy="3449"/>
                          </a:xfrm>
                          <a:prstGeom prst="rect">
                            <a:avLst/>
                          </a:prstGeom>
                          <a:noFill/>
                          <a:ln w="762">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0" name="Rectangle 382"/>
                        <wps:cNvSpPr>
                          <a:spLocks noChangeArrowheads="1"/>
                        </wps:cNvSpPr>
                        <wps:spPr bwMode="auto">
                          <a:xfrm>
                            <a:off x="4610" y="-3244"/>
                            <a:ext cx="3690" cy="2145"/>
                          </a:xfrm>
                          <a:prstGeom prst="rect">
                            <a:avLst/>
                          </a:prstGeom>
                          <a:solidFill>
                            <a:srgbClr val="C0C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1" name="AutoShape 381"/>
                        <wps:cNvSpPr>
                          <a:spLocks/>
                        </wps:cNvSpPr>
                        <wps:spPr bwMode="auto">
                          <a:xfrm>
                            <a:off x="4610" y="-1535"/>
                            <a:ext cx="3690" cy="2"/>
                          </a:xfrm>
                          <a:custGeom>
                            <a:avLst/>
                            <a:gdLst>
                              <a:gd name="T0" fmla="+- 0 4610 4610"/>
                              <a:gd name="T1" fmla="*/ T0 w 3690"/>
                              <a:gd name="T2" fmla="+- 0 5076 4610"/>
                              <a:gd name="T3" fmla="*/ T2 w 3690"/>
                              <a:gd name="T4" fmla="+- 0 5360 4610"/>
                              <a:gd name="T5" fmla="*/ T4 w 3690"/>
                              <a:gd name="T6" fmla="+- 0 6036 4610"/>
                              <a:gd name="T7" fmla="*/ T6 w 3690"/>
                              <a:gd name="T8" fmla="+- 0 6860 4610"/>
                              <a:gd name="T9" fmla="*/ T8 w 3690"/>
                              <a:gd name="T10" fmla="+- 0 7820 4610"/>
                              <a:gd name="T11" fmla="*/ T10 w 3690"/>
                              <a:gd name="T12" fmla="+- 0 8090 4610"/>
                              <a:gd name="T13" fmla="*/ T12 w 3690"/>
                              <a:gd name="T14" fmla="+- 0 8300 4610"/>
                              <a:gd name="T15" fmla="*/ T14 w 3690"/>
                            </a:gdLst>
                            <a:ahLst/>
                            <a:cxnLst>
                              <a:cxn ang="0">
                                <a:pos x="T1" y="0"/>
                              </a:cxn>
                              <a:cxn ang="0">
                                <a:pos x="T3" y="0"/>
                              </a:cxn>
                              <a:cxn ang="0">
                                <a:pos x="T5" y="0"/>
                              </a:cxn>
                              <a:cxn ang="0">
                                <a:pos x="T7" y="0"/>
                              </a:cxn>
                              <a:cxn ang="0">
                                <a:pos x="T9" y="0"/>
                              </a:cxn>
                              <a:cxn ang="0">
                                <a:pos x="T11" y="0"/>
                              </a:cxn>
                              <a:cxn ang="0">
                                <a:pos x="T13" y="0"/>
                              </a:cxn>
                              <a:cxn ang="0">
                                <a:pos x="T15" y="0"/>
                              </a:cxn>
                            </a:cxnLst>
                            <a:rect l="0" t="0" r="r" b="b"/>
                            <a:pathLst>
                              <a:path w="3690">
                                <a:moveTo>
                                  <a:pt x="0" y="0"/>
                                </a:moveTo>
                                <a:lnTo>
                                  <a:pt x="466" y="0"/>
                                </a:lnTo>
                                <a:moveTo>
                                  <a:pt x="750" y="0"/>
                                </a:moveTo>
                                <a:lnTo>
                                  <a:pt x="1426" y="0"/>
                                </a:lnTo>
                                <a:moveTo>
                                  <a:pt x="2250" y="0"/>
                                </a:moveTo>
                                <a:lnTo>
                                  <a:pt x="3210" y="0"/>
                                </a:lnTo>
                                <a:moveTo>
                                  <a:pt x="3480" y="0"/>
                                </a:moveTo>
                                <a:lnTo>
                                  <a:pt x="3690" y="0"/>
                                </a:lnTo>
                              </a:path>
                            </a:pathLst>
                          </a:custGeom>
                          <a:noFill/>
                          <a:ln w="762">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2" name="AutoShape 380"/>
                        <wps:cNvSpPr>
                          <a:spLocks/>
                        </wps:cNvSpPr>
                        <wps:spPr bwMode="auto">
                          <a:xfrm>
                            <a:off x="4610" y="-1954"/>
                            <a:ext cx="3690" cy="2"/>
                          </a:xfrm>
                          <a:custGeom>
                            <a:avLst/>
                            <a:gdLst>
                              <a:gd name="T0" fmla="+- 0 4610 4610"/>
                              <a:gd name="T1" fmla="*/ T0 w 3690"/>
                              <a:gd name="T2" fmla="+- 0 5076 4610"/>
                              <a:gd name="T3" fmla="*/ T2 w 3690"/>
                              <a:gd name="T4" fmla="+- 0 5360 4610"/>
                              <a:gd name="T5" fmla="*/ T4 w 3690"/>
                              <a:gd name="T6" fmla="+- 0 6036 4610"/>
                              <a:gd name="T7" fmla="*/ T6 w 3690"/>
                              <a:gd name="T8" fmla="+- 0 6860 4610"/>
                              <a:gd name="T9" fmla="*/ T8 w 3690"/>
                              <a:gd name="T10" fmla="+- 0 8300 4610"/>
                              <a:gd name="T11" fmla="*/ T10 w 3690"/>
                            </a:gdLst>
                            <a:ahLst/>
                            <a:cxnLst>
                              <a:cxn ang="0">
                                <a:pos x="T1" y="0"/>
                              </a:cxn>
                              <a:cxn ang="0">
                                <a:pos x="T3" y="0"/>
                              </a:cxn>
                              <a:cxn ang="0">
                                <a:pos x="T5" y="0"/>
                              </a:cxn>
                              <a:cxn ang="0">
                                <a:pos x="T7" y="0"/>
                              </a:cxn>
                              <a:cxn ang="0">
                                <a:pos x="T9" y="0"/>
                              </a:cxn>
                              <a:cxn ang="0">
                                <a:pos x="T11" y="0"/>
                              </a:cxn>
                            </a:cxnLst>
                            <a:rect l="0" t="0" r="r" b="b"/>
                            <a:pathLst>
                              <a:path w="3690">
                                <a:moveTo>
                                  <a:pt x="0" y="0"/>
                                </a:moveTo>
                                <a:lnTo>
                                  <a:pt x="466" y="0"/>
                                </a:lnTo>
                                <a:moveTo>
                                  <a:pt x="750" y="0"/>
                                </a:moveTo>
                                <a:lnTo>
                                  <a:pt x="1426" y="0"/>
                                </a:lnTo>
                                <a:moveTo>
                                  <a:pt x="2250" y="0"/>
                                </a:moveTo>
                                <a:lnTo>
                                  <a:pt x="3690" y="0"/>
                                </a:lnTo>
                              </a:path>
                            </a:pathLst>
                          </a:custGeom>
                          <a:noFill/>
                          <a:ln w="762">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3" name="AutoShape 379"/>
                        <wps:cNvSpPr>
                          <a:spLocks/>
                        </wps:cNvSpPr>
                        <wps:spPr bwMode="auto">
                          <a:xfrm>
                            <a:off x="4610" y="-2389"/>
                            <a:ext cx="3690" cy="2"/>
                          </a:xfrm>
                          <a:custGeom>
                            <a:avLst/>
                            <a:gdLst>
                              <a:gd name="T0" fmla="+- 0 4610 4610"/>
                              <a:gd name="T1" fmla="*/ T0 w 3690"/>
                              <a:gd name="T2" fmla="+- 0 6036 4610"/>
                              <a:gd name="T3" fmla="*/ T2 w 3690"/>
                              <a:gd name="T4" fmla="+- 0 6306 4610"/>
                              <a:gd name="T5" fmla="*/ T4 w 3690"/>
                              <a:gd name="T6" fmla="+- 0 6590 4610"/>
                              <a:gd name="T7" fmla="*/ T6 w 3690"/>
                              <a:gd name="T8" fmla="+- 0 6860 4610"/>
                              <a:gd name="T9" fmla="*/ T8 w 3690"/>
                              <a:gd name="T10" fmla="+- 0 8300 4610"/>
                              <a:gd name="T11" fmla="*/ T10 w 3690"/>
                            </a:gdLst>
                            <a:ahLst/>
                            <a:cxnLst>
                              <a:cxn ang="0">
                                <a:pos x="T1" y="0"/>
                              </a:cxn>
                              <a:cxn ang="0">
                                <a:pos x="T3" y="0"/>
                              </a:cxn>
                              <a:cxn ang="0">
                                <a:pos x="T5" y="0"/>
                              </a:cxn>
                              <a:cxn ang="0">
                                <a:pos x="T7" y="0"/>
                              </a:cxn>
                              <a:cxn ang="0">
                                <a:pos x="T9" y="0"/>
                              </a:cxn>
                              <a:cxn ang="0">
                                <a:pos x="T11" y="0"/>
                              </a:cxn>
                            </a:cxnLst>
                            <a:rect l="0" t="0" r="r" b="b"/>
                            <a:pathLst>
                              <a:path w="3690">
                                <a:moveTo>
                                  <a:pt x="0" y="0"/>
                                </a:moveTo>
                                <a:lnTo>
                                  <a:pt x="1426" y="0"/>
                                </a:lnTo>
                                <a:moveTo>
                                  <a:pt x="1696" y="0"/>
                                </a:moveTo>
                                <a:lnTo>
                                  <a:pt x="1980" y="0"/>
                                </a:lnTo>
                                <a:moveTo>
                                  <a:pt x="2250" y="0"/>
                                </a:moveTo>
                                <a:lnTo>
                                  <a:pt x="3690" y="0"/>
                                </a:lnTo>
                              </a:path>
                            </a:pathLst>
                          </a:custGeom>
                          <a:noFill/>
                          <a:ln w="762">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4" name="AutoShape 378"/>
                        <wps:cNvSpPr>
                          <a:spLocks/>
                        </wps:cNvSpPr>
                        <wps:spPr bwMode="auto">
                          <a:xfrm>
                            <a:off x="4610" y="-2809"/>
                            <a:ext cx="3690" cy="2"/>
                          </a:xfrm>
                          <a:custGeom>
                            <a:avLst/>
                            <a:gdLst>
                              <a:gd name="T0" fmla="+- 0 4610 4610"/>
                              <a:gd name="T1" fmla="*/ T0 w 3690"/>
                              <a:gd name="T2" fmla="+- 0 6036 4610"/>
                              <a:gd name="T3" fmla="*/ T2 w 3690"/>
                              <a:gd name="T4" fmla="+- 0 6306 4610"/>
                              <a:gd name="T5" fmla="*/ T4 w 3690"/>
                              <a:gd name="T6" fmla="+- 0 8300 4610"/>
                              <a:gd name="T7" fmla="*/ T6 w 3690"/>
                            </a:gdLst>
                            <a:ahLst/>
                            <a:cxnLst>
                              <a:cxn ang="0">
                                <a:pos x="T1" y="0"/>
                              </a:cxn>
                              <a:cxn ang="0">
                                <a:pos x="T3" y="0"/>
                              </a:cxn>
                              <a:cxn ang="0">
                                <a:pos x="T5" y="0"/>
                              </a:cxn>
                              <a:cxn ang="0">
                                <a:pos x="T7" y="0"/>
                              </a:cxn>
                            </a:cxnLst>
                            <a:rect l="0" t="0" r="r" b="b"/>
                            <a:pathLst>
                              <a:path w="3690">
                                <a:moveTo>
                                  <a:pt x="0" y="0"/>
                                </a:moveTo>
                                <a:lnTo>
                                  <a:pt x="1426" y="0"/>
                                </a:lnTo>
                                <a:moveTo>
                                  <a:pt x="1696" y="0"/>
                                </a:moveTo>
                                <a:lnTo>
                                  <a:pt x="3690" y="0"/>
                                </a:lnTo>
                              </a:path>
                            </a:pathLst>
                          </a:custGeom>
                          <a:noFill/>
                          <a:ln w="762">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5" name="Line 377"/>
                        <wps:cNvCnPr>
                          <a:cxnSpLocks noChangeShapeType="1"/>
                        </wps:cNvCnPr>
                        <wps:spPr bwMode="auto">
                          <a:xfrm>
                            <a:off x="4610" y="-3243"/>
                            <a:ext cx="3690" cy="0"/>
                          </a:xfrm>
                          <a:prstGeom prst="line">
                            <a:avLst/>
                          </a:prstGeom>
                          <a:noFill/>
                          <a:ln w="762">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56" name="Rectangle 376"/>
                        <wps:cNvSpPr>
                          <a:spLocks noChangeArrowheads="1"/>
                        </wps:cNvSpPr>
                        <wps:spPr bwMode="auto">
                          <a:xfrm>
                            <a:off x="4610" y="-3244"/>
                            <a:ext cx="3690" cy="2145"/>
                          </a:xfrm>
                          <a:prstGeom prst="rect">
                            <a:avLst/>
                          </a:prstGeom>
                          <a:noFill/>
                          <a:ln w="9525">
                            <a:solidFill>
                              <a:srgbClr val="7F7F7F"/>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7" name="Rectangle 375"/>
                        <wps:cNvSpPr>
                          <a:spLocks noChangeArrowheads="1"/>
                        </wps:cNvSpPr>
                        <wps:spPr bwMode="auto">
                          <a:xfrm>
                            <a:off x="4806" y="-1219"/>
                            <a:ext cx="270" cy="120"/>
                          </a:xfrm>
                          <a:prstGeom prst="rect">
                            <a:avLst/>
                          </a:prstGeom>
                          <a:solidFill>
                            <a:srgbClr val="9A9A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8" name="Rectangle 374"/>
                        <wps:cNvSpPr>
                          <a:spLocks noChangeArrowheads="1"/>
                        </wps:cNvSpPr>
                        <wps:spPr bwMode="auto">
                          <a:xfrm>
                            <a:off x="4806" y="-1219"/>
                            <a:ext cx="270" cy="12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9" name="Rectangle 373"/>
                        <wps:cNvSpPr>
                          <a:spLocks noChangeArrowheads="1"/>
                        </wps:cNvSpPr>
                        <wps:spPr bwMode="auto">
                          <a:xfrm>
                            <a:off x="6036" y="-2869"/>
                            <a:ext cx="270" cy="1770"/>
                          </a:xfrm>
                          <a:prstGeom prst="rect">
                            <a:avLst/>
                          </a:prstGeom>
                          <a:solidFill>
                            <a:srgbClr val="9A9A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0" name="Rectangle 372"/>
                        <wps:cNvSpPr>
                          <a:spLocks noChangeArrowheads="1"/>
                        </wps:cNvSpPr>
                        <wps:spPr bwMode="auto">
                          <a:xfrm>
                            <a:off x="6036" y="-2869"/>
                            <a:ext cx="270" cy="177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61" name="Rectangle 371"/>
                        <wps:cNvSpPr>
                          <a:spLocks noChangeArrowheads="1"/>
                        </wps:cNvSpPr>
                        <wps:spPr bwMode="auto">
                          <a:xfrm>
                            <a:off x="7264" y="-1355"/>
                            <a:ext cx="270" cy="256"/>
                          </a:xfrm>
                          <a:prstGeom prst="rect">
                            <a:avLst/>
                          </a:prstGeom>
                          <a:solidFill>
                            <a:srgbClr val="9A9A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2" name="Rectangle 370"/>
                        <wps:cNvSpPr>
                          <a:spLocks noChangeArrowheads="1"/>
                        </wps:cNvSpPr>
                        <wps:spPr bwMode="auto">
                          <a:xfrm>
                            <a:off x="7264" y="-1355"/>
                            <a:ext cx="270" cy="256"/>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63" name="Rectangle 369"/>
                        <wps:cNvSpPr>
                          <a:spLocks noChangeArrowheads="1"/>
                        </wps:cNvSpPr>
                        <wps:spPr bwMode="auto">
                          <a:xfrm>
                            <a:off x="5076" y="-1984"/>
                            <a:ext cx="285" cy="885"/>
                          </a:xfrm>
                          <a:prstGeom prst="rect">
                            <a:avLst/>
                          </a:prstGeom>
                          <a:solidFill>
                            <a:srgbClr val="9A336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4" name="Rectangle 368"/>
                        <wps:cNvSpPr>
                          <a:spLocks noChangeArrowheads="1"/>
                        </wps:cNvSpPr>
                        <wps:spPr bwMode="auto">
                          <a:xfrm>
                            <a:off x="5076" y="-1984"/>
                            <a:ext cx="285" cy="885"/>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65" name="Rectangle 367"/>
                        <wps:cNvSpPr>
                          <a:spLocks noChangeArrowheads="1"/>
                        </wps:cNvSpPr>
                        <wps:spPr bwMode="auto">
                          <a:xfrm>
                            <a:off x="6306" y="-2149"/>
                            <a:ext cx="285" cy="1050"/>
                          </a:xfrm>
                          <a:prstGeom prst="rect">
                            <a:avLst/>
                          </a:prstGeom>
                          <a:solidFill>
                            <a:srgbClr val="9A336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6" name="Rectangle 366"/>
                        <wps:cNvSpPr>
                          <a:spLocks noChangeArrowheads="1"/>
                        </wps:cNvSpPr>
                        <wps:spPr bwMode="auto">
                          <a:xfrm>
                            <a:off x="6306" y="-2149"/>
                            <a:ext cx="285" cy="105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67" name="Rectangle 365"/>
                        <wps:cNvSpPr>
                          <a:spLocks noChangeArrowheads="1"/>
                        </wps:cNvSpPr>
                        <wps:spPr bwMode="auto">
                          <a:xfrm>
                            <a:off x="7534" y="-1309"/>
                            <a:ext cx="286" cy="210"/>
                          </a:xfrm>
                          <a:prstGeom prst="rect">
                            <a:avLst/>
                          </a:prstGeom>
                          <a:solidFill>
                            <a:srgbClr val="9A336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8" name="Rectangle 364"/>
                        <wps:cNvSpPr>
                          <a:spLocks noChangeArrowheads="1"/>
                        </wps:cNvSpPr>
                        <wps:spPr bwMode="auto">
                          <a:xfrm>
                            <a:off x="7534" y="-1309"/>
                            <a:ext cx="286" cy="21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69" name="Rectangle 363"/>
                        <wps:cNvSpPr>
                          <a:spLocks noChangeArrowheads="1"/>
                        </wps:cNvSpPr>
                        <wps:spPr bwMode="auto">
                          <a:xfrm>
                            <a:off x="6590" y="-2764"/>
                            <a:ext cx="270" cy="1665"/>
                          </a:xfrm>
                          <a:prstGeom prst="rect">
                            <a:avLst/>
                          </a:prstGeom>
                          <a:solidFill>
                            <a:srgbClr val="FFFFC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0" name="Rectangle 362"/>
                        <wps:cNvSpPr>
                          <a:spLocks noChangeArrowheads="1"/>
                        </wps:cNvSpPr>
                        <wps:spPr bwMode="auto">
                          <a:xfrm>
                            <a:off x="6590" y="-2764"/>
                            <a:ext cx="270" cy="1665"/>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1" name="Rectangle 361"/>
                        <wps:cNvSpPr>
                          <a:spLocks noChangeArrowheads="1"/>
                        </wps:cNvSpPr>
                        <wps:spPr bwMode="auto">
                          <a:xfrm>
                            <a:off x="7820" y="-1579"/>
                            <a:ext cx="270" cy="480"/>
                          </a:xfrm>
                          <a:prstGeom prst="rect">
                            <a:avLst/>
                          </a:prstGeom>
                          <a:solidFill>
                            <a:srgbClr val="FFFFC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2" name="Rectangle 360"/>
                        <wps:cNvSpPr>
                          <a:spLocks noChangeArrowheads="1"/>
                        </wps:cNvSpPr>
                        <wps:spPr bwMode="auto">
                          <a:xfrm>
                            <a:off x="7820" y="-1579"/>
                            <a:ext cx="270" cy="48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3" name="Line 359"/>
                        <wps:cNvCnPr>
                          <a:cxnSpLocks noChangeShapeType="1"/>
                        </wps:cNvCnPr>
                        <wps:spPr bwMode="auto">
                          <a:xfrm>
                            <a:off x="4610" y="-3243"/>
                            <a:ext cx="0" cy="2144"/>
                          </a:xfrm>
                          <a:prstGeom prst="line">
                            <a:avLst/>
                          </a:prstGeom>
                          <a:noFill/>
                          <a:ln w="762">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74" name="Line 358"/>
                        <wps:cNvCnPr>
                          <a:cxnSpLocks noChangeShapeType="1"/>
                        </wps:cNvCnPr>
                        <wps:spPr bwMode="auto">
                          <a:xfrm>
                            <a:off x="4550" y="-1099"/>
                            <a:ext cx="60" cy="0"/>
                          </a:xfrm>
                          <a:prstGeom prst="line">
                            <a:avLst/>
                          </a:prstGeom>
                          <a:noFill/>
                          <a:ln w="762">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75" name="Line 357"/>
                        <wps:cNvCnPr>
                          <a:cxnSpLocks noChangeShapeType="1"/>
                        </wps:cNvCnPr>
                        <wps:spPr bwMode="auto">
                          <a:xfrm>
                            <a:off x="4550" y="-1535"/>
                            <a:ext cx="60" cy="0"/>
                          </a:xfrm>
                          <a:prstGeom prst="line">
                            <a:avLst/>
                          </a:prstGeom>
                          <a:noFill/>
                          <a:ln w="762">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76" name="Line 356"/>
                        <wps:cNvCnPr>
                          <a:cxnSpLocks noChangeShapeType="1"/>
                        </wps:cNvCnPr>
                        <wps:spPr bwMode="auto">
                          <a:xfrm>
                            <a:off x="4550" y="-1953"/>
                            <a:ext cx="60" cy="0"/>
                          </a:xfrm>
                          <a:prstGeom prst="line">
                            <a:avLst/>
                          </a:prstGeom>
                          <a:noFill/>
                          <a:ln w="762">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77" name="Line 355"/>
                        <wps:cNvCnPr>
                          <a:cxnSpLocks noChangeShapeType="1"/>
                        </wps:cNvCnPr>
                        <wps:spPr bwMode="auto">
                          <a:xfrm>
                            <a:off x="4550" y="-2389"/>
                            <a:ext cx="60" cy="0"/>
                          </a:xfrm>
                          <a:prstGeom prst="line">
                            <a:avLst/>
                          </a:prstGeom>
                          <a:noFill/>
                          <a:ln w="762">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78" name="Line 354"/>
                        <wps:cNvCnPr>
                          <a:cxnSpLocks noChangeShapeType="1"/>
                        </wps:cNvCnPr>
                        <wps:spPr bwMode="auto">
                          <a:xfrm>
                            <a:off x="4550" y="-2809"/>
                            <a:ext cx="60" cy="0"/>
                          </a:xfrm>
                          <a:prstGeom prst="line">
                            <a:avLst/>
                          </a:prstGeom>
                          <a:noFill/>
                          <a:ln w="762">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79" name="Line 353"/>
                        <wps:cNvCnPr>
                          <a:cxnSpLocks noChangeShapeType="1"/>
                        </wps:cNvCnPr>
                        <wps:spPr bwMode="auto">
                          <a:xfrm>
                            <a:off x="4550" y="-3243"/>
                            <a:ext cx="60" cy="0"/>
                          </a:xfrm>
                          <a:prstGeom prst="line">
                            <a:avLst/>
                          </a:prstGeom>
                          <a:noFill/>
                          <a:ln w="762">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80" name="Line 352"/>
                        <wps:cNvCnPr>
                          <a:cxnSpLocks noChangeShapeType="1"/>
                        </wps:cNvCnPr>
                        <wps:spPr bwMode="auto">
                          <a:xfrm>
                            <a:off x="4610" y="-1099"/>
                            <a:ext cx="3690" cy="0"/>
                          </a:xfrm>
                          <a:prstGeom prst="line">
                            <a:avLst/>
                          </a:prstGeom>
                          <a:noFill/>
                          <a:ln w="762">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81" name="Line 351"/>
                        <wps:cNvCnPr>
                          <a:cxnSpLocks noChangeShapeType="1"/>
                        </wps:cNvCnPr>
                        <wps:spPr bwMode="auto">
                          <a:xfrm>
                            <a:off x="4610" y="-1039"/>
                            <a:ext cx="0" cy="0"/>
                          </a:xfrm>
                          <a:prstGeom prst="line">
                            <a:avLst/>
                          </a:prstGeom>
                          <a:noFill/>
                          <a:ln w="762">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82" name="Line 350"/>
                        <wps:cNvCnPr>
                          <a:cxnSpLocks noChangeShapeType="1"/>
                        </wps:cNvCnPr>
                        <wps:spPr bwMode="auto">
                          <a:xfrm>
                            <a:off x="5840" y="-1039"/>
                            <a:ext cx="0" cy="0"/>
                          </a:xfrm>
                          <a:prstGeom prst="line">
                            <a:avLst/>
                          </a:prstGeom>
                          <a:noFill/>
                          <a:ln w="762">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83" name="Line 349"/>
                        <wps:cNvCnPr>
                          <a:cxnSpLocks noChangeShapeType="1"/>
                        </wps:cNvCnPr>
                        <wps:spPr bwMode="auto">
                          <a:xfrm>
                            <a:off x="7070" y="-1039"/>
                            <a:ext cx="0" cy="0"/>
                          </a:xfrm>
                          <a:prstGeom prst="line">
                            <a:avLst/>
                          </a:prstGeom>
                          <a:noFill/>
                          <a:ln w="762">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84" name="Line 348"/>
                        <wps:cNvCnPr>
                          <a:cxnSpLocks noChangeShapeType="1"/>
                        </wps:cNvCnPr>
                        <wps:spPr bwMode="auto">
                          <a:xfrm>
                            <a:off x="8300" y="-1039"/>
                            <a:ext cx="0" cy="0"/>
                          </a:xfrm>
                          <a:prstGeom prst="line">
                            <a:avLst/>
                          </a:prstGeom>
                          <a:noFill/>
                          <a:ln w="762">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85" name="Rectangle 347"/>
                        <wps:cNvSpPr>
                          <a:spLocks noChangeArrowheads="1"/>
                        </wps:cNvSpPr>
                        <wps:spPr bwMode="auto">
                          <a:xfrm>
                            <a:off x="8464" y="-2674"/>
                            <a:ext cx="916" cy="989"/>
                          </a:xfrm>
                          <a:prstGeom prst="rect">
                            <a:avLst/>
                          </a:prstGeom>
                          <a:noFill/>
                          <a:ln w="762">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86" name="Rectangle 346"/>
                        <wps:cNvSpPr>
                          <a:spLocks noChangeArrowheads="1"/>
                        </wps:cNvSpPr>
                        <wps:spPr bwMode="auto">
                          <a:xfrm>
                            <a:off x="8540" y="-2554"/>
                            <a:ext cx="120" cy="120"/>
                          </a:xfrm>
                          <a:prstGeom prst="rect">
                            <a:avLst/>
                          </a:prstGeom>
                          <a:solidFill>
                            <a:srgbClr val="9A9A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7" name="Rectangle 345"/>
                        <wps:cNvSpPr>
                          <a:spLocks noChangeArrowheads="1"/>
                        </wps:cNvSpPr>
                        <wps:spPr bwMode="auto">
                          <a:xfrm>
                            <a:off x="8540" y="-2554"/>
                            <a:ext cx="120" cy="12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88" name="Rectangle 344"/>
                        <wps:cNvSpPr>
                          <a:spLocks noChangeArrowheads="1"/>
                        </wps:cNvSpPr>
                        <wps:spPr bwMode="auto">
                          <a:xfrm>
                            <a:off x="8540" y="-2224"/>
                            <a:ext cx="120" cy="120"/>
                          </a:xfrm>
                          <a:prstGeom prst="rect">
                            <a:avLst/>
                          </a:prstGeom>
                          <a:solidFill>
                            <a:srgbClr val="9A336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9" name="Rectangle 343"/>
                        <wps:cNvSpPr>
                          <a:spLocks noChangeArrowheads="1"/>
                        </wps:cNvSpPr>
                        <wps:spPr bwMode="auto">
                          <a:xfrm>
                            <a:off x="8540" y="-2224"/>
                            <a:ext cx="120" cy="12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0" name="Rectangle 342"/>
                        <wps:cNvSpPr>
                          <a:spLocks noChangeArrowheads="1"/>
                        </wps:cNvSpPr>
                        <wps:spPr bwMode="auto">
                          <a:xfrm>
                            <a:off x="8540" y="-1894"/>
                            <a:ext cx="120" cy="120"/>
                          </a:xfrm>
                          <a:prstGeom prst="rect">
                            <a:avLst/>
                          </a:prstGeom>
                          <a:solidFill>
                            <a:srgbClr val="FFFFC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1" name="Rectangle 341"/>
                        <wps:cNvSpPr>
                          <a:spLocks noChangeArrowheads="1"/>
                        </wps:cNvSpPr>
                        <wps:spPr bwMode="auto">
                          <a:xfrm>
                            <a:off x="8540" y="-1894"/>
                            <a:ext cx="120" cy="12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2" name="Rectangle 340"/>
                        <wps:cNvSpPr>
                          <a:spLocks noChangeArrowheads="1"/>
                        </wps:cNvSpPr>
                        <wps:spPr bwMode="auto">
                          <a:xfrm>
                            <a:off x="3546" y="-3574"/>
                            <a:ext cx="5895" cy="3449"/>
                          </a:xfrm>
                          <a:prstGeom prst="rect">
                            <a:avLst/>
                          </a:prstGeom>
                          <a:noFill/>
                          <a:ln w="762">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3" name="Text Box 339"/>
                        <wps:cNvSpPr txBox="1">
                          <a:spLocks noChangeArrowheads="1"/>
                        </wps:cNvSpPr>
                        <wps:spPr bwMode="auto">
                          <a:xfrm>
                            <a:off x="4101" y="-3366"/>
                            <a:ext cx="380" cy="23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12E98" w:rsidRDefault="00212E98" w:rsidP="00212E98">
                              <w:pPr>
                                <w:spacing w:line="235" w:lineRule="exact"/>
                                <w:rPr>
                                  <w:rFonts w:ascii="Arial"/>
                                  <w:sz w:val="21"/>
                                </w:rPr>
                              </w:pPr>
                              <w:r>
                                <w:rPr>
                                  <w:rFonts w:ascii="Arial"/>
                                  <w:spacing w:val="3"/>
                                  <w:sz w:val="21"/>
                                </w:rPr>
                                <w:t>100</w:t>
                              </w:r>
                            </w:p>
                            <w:p w:rsidR="00212E98" w:rsidRDefault="00212E98" w:rsidP="00212E98">
                              <w:pPr>
                                <w:spacing w:before="194"/>
                                <w:ind w:right="18"/>
                                <w:jc w:val="right"/>
                                <w:rPr>
                                  <w:rFonts w:ascii="Arial"/>
                                  <w:sz w:val="21"/>
                                </w:rPr>
                              </w:pPr>
                              <w:r>
                                <w:rPr>
                                  <w:rFonts w:ascii="Arial"/>
                                  <w:spacing w:val="3"/>
                                  <w:sz w:val="21"/>
                                </w:rPr>
                                <w:t>80</w:t>
                              </w:r>
                            </w:p>
                            <w:p w:rsidR="00212E98" w:rsidRDefault="00212E98" w:rsidP="00212E98">
                              <w:pPr>
                                <w:spacing w:before="178"/>
                                <w:ind w:right="18"/>
                                <w:jc w:val="right"/>
                                <w:rPr>
                                  <w:rFonts w:ascii="Arial"/>
                                  <w:sz w:val="21"/>
                                </w:rPr>
                              </w:pPr>
                              <w:r>
                                <w:rPr>
                                  <w:rFonts w:ascii="Arial"/>
                                  <w:spacing w:val="3"/>
                                  <w:sz w:val="21"/>
                                </w:rPr>
                                <w:t>60</w:t>
                              </w:r>
                            </w:p>
                            <w:p w:rsidR="00212E98" w:rsidRDefault="00212E98" w:rsidP="00212E98">
                              <w:pPr>
                                <w:spacing w:before="193"/>
                                <w:ind w:right="18"/>
                                <w:jc w:val="right"/>
                                <w:rPr>
                                  <w:rFonts w:ascii="Arial"/>
                                  <w:sz w:val="21"/>
                                </w:rPr>
                              </w:pPr>
                              <w:r>
                                <w:rPr>
                                  <w:rFonts w:ascii="Arial"/>
                                  <w:spacing w:val="3"/>
                                  <w:sz w:val="21"/>
                                </w:rPr>
                                <w:t>40</w:t>
                              </w:r>
                            </w:p>
                            <w:p w:rsidR="00212E98" w:rsidRDefault="00212E98" w:rsidP="00212E98">
                              <w:pPr>
                                <w:spacing w:before="179"/>
                                <w:ind w:right="18"/>
                                <w:jc w:val="right"/>
                                <w:rPr>
                                  <w:rFonts w:ascii="Arial"/>
                                  <w:sz w:val="21"/>
                                </w:rPr>
                              </w:pPr>
                              <w:r>
                                <w:rPr>
                                  <w:rFonts w:ascii="Arial"/>
                                  <w:spacing w:val="3"/>
                                  <w:sz w:val="21"/>
                                </w:rPr>
                                <w:t>20</w:t>
                              </w:r>
                            </w:p>
                            <w:p w:rsidR="00212E98" w:rsidRDefault="00212E98" w:rsidP="00212E98">
                              <w:pPr>
                                <w:spacing w:before="193"/>
                                <w:ind w:right="21"/>
                                <w:jc w:val="right"/>
                                <w:rPr>
                                  <w:rFonts w:ascii="Arial"/>
                                  <w:sz w:val="21"/>
                                </w:rPr>
                              </w:pPr>
                              <w:r>
                                <w:rPr>
                                  <w:rFonts w:ascii="Arial"/>
                                  <w:sz w:val="21"/>
                                </w:rPr>
                                <w:t>0</w:t>
                              </w:r>
                            </w:p>
                          </w:txbxContent>
                        </wps:txbx>
                        <wps:bodyPr rot="0" vert="horz" wrap="square" lIns="0" tIns="0" rIns="0" bIns="0" anchor="t" anchorCtr="0" upright="1">
                          <a:noAutofit/>
                        </wps:bodyPr>
                      </wps:wsp>
                      <wps:wsp>
                        <wps:cNvPr id="394" name="Text Box 338"/>
                        <wps:cNvSpPr txBox="1">
                          <a:spLocks noChangeArrowheads="1"/>
                        </wps:cNvSpPr>
                        <wps:spPr bwMode="auto">
                          <a:xfrm>
                            <a:off x="8736" y="-2616"/>
                            <a:ext cx="617" cy="8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12E98" w:rsidRDefault="00212E98" w:rsidP="00212E98">
                              <w:pPr>
                                <w:spacing w:line="235" w:lineRule="exact"/>
                                <w:rPr>
                                  <w:rFonts w:ascii="Arial" w:hAnsi="Arial"/>
                                  <w:sz w:val="21"/>
                                </w:rPr>
                              </w:pPr>
                              <w:r>
                                <w:rPr>
                                  <w:rFonts w:ascii="Arial" w:hAnsi="Arial"/>
                                  <w:sz w:val="21"/>
                                </w:rPr>
                                <w:t>курс</w:t>
                              </w:r>
                              <w:r>
                                <w:rPr>
                                  <w:rFonts w:ascii="Arial" w:hAnsi="Arial"/>
                                  <w:spacing w:val="2"/>
                                  <w:sz w:val="21"/>
                                </w:rPr>
                                <w:t xml:space="preserve"> </w:t>
                              </w:r>
                              <w:r>
                                <w:rPr>
                                  <w:rFonts w:ascii="Arial" w:hAnsi="Arial"/>
                                  <w:sz w:val="21"/>
                                </w:rPr>
                                <w:t>1</w:t>
                              </w:r>
                            </w:p>
                            <w:p w:rsidR="00212E98" w:rsidRDefault="00212E98" w:rsidP="00212E98">
                              <w:pPr>
                                <w:spacing w:before="88"/>
                                <w:rPr>
                                  <w:rFonts w:ascii="Arial" w:hAnsi="Arial"/>
                                  <w:sz w:val="21"/>
                                </w:rPr>
                              </w:pPr>
                              <w:r>
                                <w:rPr>
                                  <w:rFonts w:ascii="Arial" w:hAnsi="Arial"/>
                                  <w:sz w:val="21"/>
                                </w:rPr>
                                <w:t>курс</w:t>
                              </w:r>
                              <w:r>
                                <w:rPr>
                                  <w:rFonts w:ascii="Arial" w:hAnsi="Arial"/>
                                  <w:spacing w:val="2"/>
                                  <w:sz w:val="21"/>
                                </w:rPr>
                                <w:t xml:space="preserve"> </w:t>
                              </w:r>
                              <w:r>
                                <w:rPr>
                                  <w:rFonts w:ascii="Arial" w:hAnsi="Arial"/>
                                  <w:sz w:val="21"/>
                                </w:rPr>
                                <w:t>3</w:t>
                              </w:r>
                            </w:p>
                            <w:p w:rsidR="00212E98" w:rsidRDefault="00212E98" w:rsidP="00212E98">
                              <w:pPr>
                                <w:spacing w:before="89"/>
                                <w:rPr>
                                  <w:rFonts w:ascii="Arial" w:hAnsi="Arial"/>
                                  <w:sz w:val="21"/>
                                </w:rPr>
                              </w:pPr>
                              <w:r>
                                <w:rPr>
                                  <w:rFonts w:ascii="Arial" w:hAnsi="Arial"/>
                                  <w:sz w:val="21"/>
                                </w:rPr>
                                <w:t>курс</w:t>
                              </w:r>
                              <w:r>
                                <w:rPr>
                                  <w:rFonts w:ascii="Arial" w:hAnsi="Arial"/>
                                  <w:spacing w:val="2"/>
                                  <w:sz w:val="21"/>
                                </w:rPr>
                                <w:t xml:space="preserve"> </w:t>
                              </w:r>
                              <w:r>
                                <w:rPr>
                                  <w:rFonts w:ascii="Arial" w:hAnsi="Arial"/>
                                  <w:sz w:val="21"/>
                                </w:rPr>
                                <w:t>5</w:t>
                              </w:r>
                            </w:p>
                          </w:txbxContent>
                        </wps:txbx>
                        <wps:bodyPr rot="0" vert="horz" wrap="square" lIns="0" tIns="0" rIns="0" bIns="0" anchor="t" anchorCtr="0" upright="1">
                          <a:noAutofit/>
                        </wps:bodyPr>
                      </wps:wsp>
                      <wps:wsp>
                        <wps:cNvPr id="395" name="Text Box 337"/>
                        <wps:cNvSpPr txBox="1">
                          <a:spLocks noChangeArrowheads="1"/>
                        </wps:cNvSpPr>
                        <wps:spPr bwMode="auto">
                          <a:xfrm>
                            <a:off x="4686" y="-921"/>
                            <a:ext cx="1038" cy="2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12E98" w:rsidRPr="006C4268" w:rsidRDefault="00212E98" w:rsidP="00212E98">
                              <w:pPr>
                                <w:spacing w:line="235" w:lineRule="exact"/>
                                <w:rPr>
                                  <w:rFonts w:ascii="Arial" w:hAnsi="Arial"/>
                                  <w:sz w:val="21"/>
                                  <w:lang w:val="uk-UA"/>
                                </w:rPr>
                              </w:pPr>
                              <w:r>
                                <w:rPr>
                                  <w:rFonts w:ascii="Arial" w:hAnsi="Arial"/>
                                  <w:sz w:val="21"/>
                                  <w:lang w:val="uk-UA"/>
                                </w:rPr>
                                <w:t>низький</w:t>
                              </w:r>
                            </w:p>
                          </w:txbxContent>
                        </wps:txbx>
                        <wps:bodyPr rot="0" vert="horz" wrap="square" lIns="0" tIns="0" rIns="0" bIns="0" anchor="t" anchorCtr="0" upright="1">
                          <a:noAutofit/>
                        </wps:bodyPr>
                      </wps:wsp>
                      <wps:wsp>
                        <wps:cNvPr id="396" name="Text Box 336"/>
                        <wps:cNvSpPr txBox="1">
                          <a:spLocks noChangeArrowheads="1"/>
                        </wps:cNvSpPr>
                        <wps:spPr bwMode="auto">
                          <a:xfrm>
                            <a:off x="6051" y="-921"/>
                            <a:ext cx="1228" cy="3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12E98" w:rsidRPr="006C4268" w:rsidRDefault="00212E98" w:rsidP="00212E98">
                              <w:pPr>
                                <w:spacing w:line="235" w:lineRule="exact"/>
                                <w:rPr>
                                  <w:rFonts w:ascii="Arial" w:hAnsi="Arial"/>
                                  <w:sz w:val="21"/>
                                  <w:lang w:val="uk-UA"/>
                                </w:rPr>
                              </w:pPr>
                              <w:r>
                                <w:rPr>
                                  <w:rFonts w:ascii="Arial" w:hAnsi="Arial"/>
                                  <w:sz w:val="21"/>
                                  <w:lang w:val="uk-UA"/>
                                </w:rPr>
                                <w:t>середній</w:t>
                              </w:r>
                            </w:p>
                          </w:txbxContent>
                        </wps:txbx>
                        <wps:bodyPr rot="0" vert="horz" wrap="square" lIns="0" tIns="0" rIns="0" bIns="0" anchor="t" anchorCtr="0" upright="1">
                          <a:noAutofit/>
                        </wps:bodyPr>
                      </wps:wsp>
                      <wps:wsp>
                        <wps:cNvPr id="397" name="Text Box 335"/>
                        <wps:cNvSpPr txBox="1">
                          <a:spLocks noChangeArrowheads="1"/>
                        </wps:cNvSpPr>
                        <wps:spPr bwMode="auto">
                          <a:xfrm>
                            <a:off x="7279" y="-921"/>
                            <a:ext cx="831" cy="2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12E98" w:rsidRPr="006C4268" w:rsidRDefault="00212E98" w:rsidP="00212E98">
                              <w:pPr>
                                <w:spacing w:line="235" w:lineRule="exact"/>
                                <w:rPr>
                                  <w:rFonts w:ascii="Arial" w:hAnsi="Arial"/>
                                  <w:sz w:val="21"/>
                                  <w:lang w:val="uk-UA"/>
                                </w:rPr>
                              </w:pPr>
                              <w:r>
                                <w:rPr>
                                  <w:rFonts w:ascii="Arial" w:hAnsi="Arial"/>
                                  <w:sz w:val="21"/>
                                  <w:lang w:val="uk-UA"/>
                                </w:rPr>
                                <w:t>високий</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67F72560" id="Group 334" o:spid="_x0000_s1164" style="position:absolute;left:0;text-align:left;margin-left:81.45pt;margin-top:-.1pt;width:376.95pt;height:172.45pt;z-index:487625216;mso-position-horizontal-relative:margin;mso-position-vertical-relative:text" coordorigin="3546,-3574" coordsize="5895,34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">
                <v:rect id="Rectangle 383" o:spid="_x0000_s1165" style="position:absolute;left:3546;top:-3574;width:5895;height:34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mze6cIA&#10;AADcAAAADwAAAGRycy9kb3ducmV2LnhtbESP0YrCMBRE3xf8h3CFfVtTXV1qNYq6CIIvrvoBl+aa&#10;Fpub0sRa/34jCD4OM3OGmS87W4mWGl86VjAcJCCIc6dLNgrOp+1XCsIHZI2VY1LwIA/LRe9jjpl2&#10;d/6j9hiMiBD2GSooQqgzKX1ekEU/cDVx9C6usRiibIzUDd4j3FZylCQ/0mLJcaHAmjYF5dfjzSqg&#10;ffo7kXV5GKa0NreHN23CB6U++91qBiJQF97hV3unFXyPp/A8E4+AXPw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qbN7pwgAAANwAAAAPAAAAAAAAAAAAAAAAAJgCAABkcnMvZG93&#10;bnJldi54bWxQSwUGAAAAAAQABAD1AAAAhwMAAAAA&#10;" filled="f" strokeweight=".06pt"/>
                <v:rect id="Rectangle 382" o:spid="_x0000_s1166" style="position:absolute;left:4610;top:-3244;width:3690;height:21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fbv98AA&#10;AADcAAAADwAAAGRycy9kb3ducmV2LnhtbERPTWvCQBC9F/wPywje6kbTikRXEaG1t6KWnofsmESz&#10;s2F31Pjv3UOhx8f7Xq5716obhdh4NjAZZ6CIS28brgz8HD9e56CiIFtsPZOBB0VYrwYvSyysv/Oe&#10;bgepVArhWKCBWqQrtI5lTQ7j2HfEiTv54FASDJW2Ae8p3LV6mmUz7bDh1FBjR9uaysvh6gzo4yzI&#10;JX/Lz3uJ0427fu6+y19jRsN+swAl1Mu/+M/9ZQ3k72l+OpOOgF49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9fbv98AAAADcAAAADwAAAAAAAAAAAAAAAACYAgAAZHJzL2Rvd25y&#10;ZXYueG1sUEsFBgAAAAAEAAQA9QAAAIUDAAAAAA==&#10;" fillcolor="silver" stroked="f"/>
                <v:shape id="AutoShape 381" o:spid="_x0000_s1167" style="position:absolute;left:4610;top:-1535;width:3690;height:2;visibility:visible;mso-wrap-style:square;v-text-anchor:top" coordsize="369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kXBSsUA&#10;AADcAAAADwAAAGRycy9kb3ducmV2LnhtbESPQWvCQBSE7wX/w/KEXqRu0lIp0VXE0qJQUNN6f2af&#10;m2D2bciuJv77bkHocZiZb5jZore1uFLrK8cK0nECgrhwumKj4Of74+kNhA/IGmvHpOBGHhbzwcMM&#10;M+063tM1D0ZECPsMFZQhNJmUvijJoh+7hjh6J9daDFG2RuoWuwi3tXxOkom0WHFcKLGhVUnFOb9Y&#10;BZe1N3qUvx+OX91nEjap2e6ORqnHYb+cggjUh//wvb3WCl5eU/g7E4+AnP8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GRcFKxQAAANwAAAAPAAAAAAAAAAAAAAAAAJgCAABkcnMv&#10;ZG93bnJldi54bWxQSwUGAAAAAAQABAD1AAAAigMAAAAA&#10;" path="m,l466,m750,r676,m2250,r960,m3480,r210,e" filled="f" strokeweight=".06pt">
                  <v:path arrowok="t" o:connecttype="custom" o:connectlocs="0,0;466,0;750,0;1426,0;2250,0;3210,0;3480,0;3690,0" o:connectangles="0,0,0,0,0,0,0,0"/>
                </v:shape>
                <v:shape id="AutoShape 380" o:spid="_x0000_s1168" style="position:absolute;left:4610;top:-1954;width:3690;height:2;visibility:visible;mso-wrap-style:square;v-text-anchor:top" coordsize="369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pdfPcUA&#10;AADcAAAADwAAAGRycy9kb3ducmV2LnhtbESPQWvCQBSE70L/w/IKXorZaKmU1FWKYrEgaKPen9nX&#10;TWj2bciuJv33bqHgcZiZb5jZore1uFLrK8cKxkkKgrhwumKj4HhYj15B+ICssXZMCn7Jw2L+MJhh&#10;pl3HX3TNgxERwj5DBWUITSalL0qy6BPXEEfv27UWQ5StkbrFLsJtLSdpOpUWK44LJTa0LKn4yS9W&#10;wWXjjX7KV6fztvtIw+fY7PZno9TwsX9/AxGoD/fwf3ujFTy/TODvTDwCcn4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2l189xQAAANwAAAAPAAAAAAAAAAAAAAAAAJgCAABkcnMv&#10;ZG93bnJldi54bWxQSwUGAAAAAAQABAD1AAAAigMAAAAA&#10;" path="m,l466,m750,r676,m2250,l3690,e" filled="f" strokeweight=".06pt">
                  <v:path arrowok="t" o:connecttype="custom" o:connectlocs="0,0;466,0;750,0;1426,0;2250,0;3690,0" o:connectangles="0,0,0,0,0,0"/>
                </v:shape>
                <v:shape id="AutoShape 379" o:spid="_x0000_s1169" style="position:absolute;left:4610;top:-2389;width:3690;height:2;visibility:visible;mso-wrap-style:square;v-text-anchor:top" coordsize="369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dv6psUA&#10;AADcAAAADwAAAGRycy9kb3ducmV2LnhtbESPQWvCQBSE70L/w/IKXqTZqFRK6ipFURQK2rS9P7Ov&#10;m9Ds25BdTfz33YLgcZiZb5j5sre1uFDrK8cKxkkKgrhwumKj4Otz8/QCwgdkjbVjUnAlD8vFw2CO&#10;mXYdf9AlD0ZECPsMFZQhNJmUvijJok9cQxy9H9daDFG2RuoWuwi3tZyk6UxarDgulNjQqqTiNz9b&#10;BeedN3qUr79P7902DfuxORxPRqnhY//2CiJQH+7hW3unFUyfp/B/Jh4Bufg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Z2/qmxQAAANwAAAAPAAAAAAAAAAAAAAAAAJgCAABkcnMv&#10;ZG93bnJldi54bWxQSwUGAAAAAAQABAD1AAAAigMAAAAA&#10;" path="m,l1426,t270,l1980,t270,l3690,e" filled="f" strokeweight=".06pt">
                  <v:path arrowok="t" o:connecttype="custom" o:connectlocs="0,0;1426,0;1696,0;1980,0;2250,0;3690,0" o:connectangles="0,0,0,0,0,0"/>
                </v:shape>
                <v:shape id="AutoShape 378" o:spid="_x0000_s1170" style="position:absolute;left:4610;top:-2809;width:3690;height:2;visibility:visible;mso-wrap-style:square;v-text-anchor:top" coordsize="369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jJi0sUA&#10;AADcAAAADwAAAGRycy9kb3ducmV2LnhtbESPQWvCQBSE74X+h+UVvBTdaK1I6ipFaVEQqlHvz+zr&#10;JjT7NmRXk/57Vyj0OMzMN8xs0dlKXKnxpWMFw0ECgjh3umSj4Hj46E9B+ICssXJMCn7Jw2L++DDD&#10;VLuW93TNghERwj5FBUUIdSqlzwuy6AeuJo7et2sshigbI3WDbYTbSo6SZCItlhwXCqxpWVD+k12s&#10;gsvaG/2crU7nbfuZhM3QfO3ORqneU/f+BiJQF/7Df+21VvDyOob7mXgE5Pw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WMmLSxQAAANwAAAAPAAAAAAAAAAAAAAAAAJgCAABkcnMv&#10;ZG93bnJldi54bWxQSwUGAAAAAAQABAD1AAAAigMAAAAA&#10;" path="m,l1426,t270,l3690,e" filled="f" strokeweight=".06pt">
                  <v:path arrowok="t" o:connecttype="custom" o:connectlocs="0,0;1426,0;1696,0;3690,0" o:connectangles="0,0,0,0"/>
                </v:shape>
                <v:line id="Line 377" o:spid="_x0000_s1171" style="position:absolute;visibility:visible;mso-wrap-style:square" from="4610,-3243" to="8300,-32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O0zpcYAAADcAAAADwAAAGRycy9kb3ducmV2LnhtbESPW2vCQBSE3wv9D8sR+lY3ahWJrqIt&#10;rVJBvL4fsicXmj0bshsT/31XKPRxmJlvmPmyM6W4Ue0KywoG/QgEcWJ1wZmCy/nzdQrCeWSNpWVS&#10;cCcHy8Xz0xxjbVs+0u3kMxEg7GJUkHtfxVK6JCeDrm8r4uCltjbog6wzqWtsA9yUchhFE2mw4LCQ&#10;Y0XvOSU/p8YoWO82TZtd77vD2/DjOz1s9+nXqFHqpdetZiA8df4//NfeagWj8RgeZ8IRkIt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TtM6XGAAAA3AAAAA8AAAAAAAAA&#10;AAAAAAAAoQIAAGRycy9kb3ducmV2LnhtbFBLBQYAAAAABAAEAPkAAACUAwAAAAA=&#10;" strokeweight=".06pt"/>
                <v:rect id="Rectangle 376" o:spid="_x0000_s1172" style="position:absolute;left:4610;top:-3244;width:3690;height:21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UA75sUA&#10;AADcAAAADwAAAGRycy9kb3ducmV2LnhtbESPQWvCQBCF74L/YRmhF9FNqw1tdJVQEIrgwVTodchO&#10;s8HsbMiuMf77riB4fLx535u33g62ET11vnas4HWegCAuna65UnD62c0+QPiArLFxTApu5GG7GY/W&#10;mGl35SP1RahEhLDPUIEJoc2k9KUhi37uWuLo/bnOYoiyq6Tu8BrhtpFvSZJKizXHBoMtfRkqz8XF&#10;xjeS27TPP/eFWfwWF1rmzcHQTqmXyZCvQAQawvP4kf7WChbvKdzHRALIzT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NQDvmxQAAANwAAAAPAAAAAAAAAAAAAAAAAJgCAABkcnMv&#10;ZG93bnJldi54bWxQSwUGAAAAAAQABAD1AAAAigMAAAAA&#10;" filled="f" strokecolor="#7f7f7f"/>
                <v:rect id="Rectangle 375" o:spid="_x0000_s1173" style="position:absolute;left:4806;top:-1219;width:270;height:1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J7VQcQA&#10;AADcAAAADwAAAGRycy9kb3ducmV2LnhtbESPT2sCMRTE74LfITyhN82q+Kdbo2ih2GtV9PrYvG6W&#10;bl7WTerGfvqmUPA4zMxvmNUm2lrcqPWVYwXjUQaCuHC64lLB6fg2XILwAVlj7ZgU3MnDZt3vrTDX&#10;ruMPuh1CKRKEfY4KTAhNLqUvDFn0I9cQJ+/TtRZDkm0pdYtdgttaTrJsLi1WnBYMNvRqqPg6fFsF&#10;P9d5013G3TQeY2nuu93z/nwNSj0N4vYFRKAYHuH/9rtWMJ0t4O9MOgJy/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Se1UHEAAAA3AAAAA8AAAAAAAAAAAAAAAAAmAIAAGRycy9k&#10;b3ducmV2LnhtbFBLBQYAAAAABAAEAPUAAACJAwAAAAA=&#10;" fillcolor="#9a9aff" stroked="f"/>
                <v:rect id="Rectangle 374" o:spid="_x0000_s1174" style="position:absolute;left:4806;top:-1219;width:270;height:1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vCRZcEA&#10;AADcAAAADwAAAGRycy9kb3ducmV2LnhtbERPW2vCMBR+F/YfwhnsTdMpDumMpRsKexK8wLa3Q3OW&#10;lDYnpYm2/nvzIOzx47uvi9G14kp9qD0reJ1lIIgrr2s2Cs6n3XQFIkRkja1nUnCjAMXmabLGXPuB&#10;D3Q9RiNSCIccFdgYu1zKUFlyGGa+I07cn+8dxgR7I3WPQwp3rZxn2Zt0WHNqsNjRp6WqOV6cgm33&#10;uy+XJsjyO9qfxn8MO7s3Sr08j+U7iEhj/Bc/3F9awWKZ1qYz6QjIzR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rwkWXBAAAA3AAAAA8AAAAAAAAAAAAAAAAAmAIAAGRycy9kb3du&#10;cmV2LnhtbFBLBQYAAAAABAAEAPUAAACGAwAAAAA=&#10;" filled="f"/>
                <v:rect id="Rectangle 373" o:spid="_x0000_s1175" style="position:absolute;left:6036;top:-2869;width:270;height:17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k3kqMQA&#10;AADcAAAADwAAAGRycy9kb3ducmV2LnhtbESPQWsCMRSE74X+h/AK3mpWpVK3mxUVxF6rpb0+Ns/N&#10;4uZl3UQ3+uubQqHHYWa+YYpltK24Uu8bxwom4wwEceV0w7WCz8P2+RWED8gaW8ek4EYeluXjQ4G5&#10;dgN/0HUfapEg7HNUYELocil9ZciiH7uOOHlH11sMSfa11D0OCW5bOc2yubTYcFow2NHGUHXaX6yC&#10;+3neDd+TYRYPsTa39Xqx+zoHpUZPcfUGIlAM/+G/9rtWMHtZwO+ZdARk+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pN5KjEAAAA3AAAAA8AAAAAAAAAAAAAAAAAmAIAAGRycy9k&#10;b3ducmV2LnhtbFBLBQYAAAAABAAEAPUAAACJAwAAAAA=&#10;" fillcolor="#9a9aff" stroked="f"/>
                <v:rect id="Rectangle 372" o:spid="_x0000_s1176" style="position:absolute;left:6036;top:-2869;width:270;height:17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upX3sEA&#10;AADcAAAADwAAAGRycy9kb3ducmV2LnhtbERPy4rCMBTdC/5DuII7TWdkRDpGqTKCK8EH6OwuzZ2k&#10;2NyUJtrO308WAy4P571c964WT2pD5VnB2zQDQVx6XbFRcDnvJgsQISJrrD2Tgl8KsF4NB0vMte/4&#10;SM9TNCKFcMhRgY2xyaUMpSWHYeob4sT9+NZhTLA1UrfYpXBXy/csm0uHFacGiw1tLZX308Mp+Gq+&#10;D8WHCbK4Rnu7+023swej1HjUF58gIvXxJf5377WC2TzNT2fSEZCr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rqV97BAAAA3AAAAA8AAAAAAAAAAAAAAAAAmAIAAGRycy9kb3du&#10;cmV2LnhtbFBLBQYAAAAABAAEAPUAAACGAwAAAAA=&#10;" filled="f"/>
                <v:rect id="Rectangle 371" o:spid="_x0000_s1177" style="position:absolute;left:7264;top:-1355;width:270;height:2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lciE8QA&#10;AADcAAAADwAAAGRycy9kb3ducmV2LnhtbESPQWsCMRSE7wX/Q3iCt5pdhaXdGqUKotdqaa+Pzetm&#10;6eZl3UQ3+usbQehxmJlvmMUq2lZcqPeNYwX5NANBXDndcK3g87h9fgHhA7LG1jEpuJKH1XL0tMBS&#10;u4E/6HIItUgQ9iUqMCF0pZS+MmTRT11HnLwf11sMSfa11D0OCW5bOcuyQlpsOC0Y7GhjqPo9nK2C&#10;26nohu98mMdjrM11vX7dfZ2CUpNxfH8DESiG//CjvdcK5kUO9zPpCMjl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pXIhPEAAAA3AAAAA8AAAAAAAAAAAAAAAAAmAIAAGRycy9k&#10;b3ducmV2LnhtbFBLBQYAAAAABAAEAPUAAACJAwAAAAA=&#10;" fillcolor="#9a9aff" stroked="f"/>
                <v:rect id="Rectangle 370" o:spid="_x0000_s1178" style="position:absolute;left:7264;top:-1355;width:270;height:2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XRsMsMA&#10;AADcAAAADwAAAGRycy9kb3ducmV2LnhtbESPQWsCMRSE74L/ITyhN83WopTVKKtU6ElQC623x+Y1&#10;Wdy8LJvU3f57Iwgeh5n5hlmue1eLK7Wh8qzgdZKBIC69rtgo+Drtxu8gQkTWWHsmBf8UYL0aDpaY&#10;a9/xga7HaESCcMhRgY2xyaUMpSWHYeIb4uT9+tZhTLI1UrfYJbir5TTL5tJhxWnBYkNbS+Xl+OcU&#10;fDTnfTEzQRbf0f5c/Kbb2b1R6mXUFwsQkfr4DD/an1rB23wK9zPpCMjV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XRsMsMAAADcAAAADwAAAAAAAAAAAAAAAACYAgAAZHJzL2Rv&#10;d25yZXYueG1sUEsFBgAAAAAEAAQA9QAAAIgDAAAAAA==&#10;" filled="f"/>
                <v:rect id="Rectangle 369" o:spid="_x0000_s1179" style="position:absolute;left:5076;top:-1984;width:285;height:8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0H5S8QA&#10;AADcAAAADwAAAGRycy9kb3ducmV2LnhtbESPQWvCQBSE7wX/w/IEb3VjFQnRVcRSKEiFqnh+ZJ9J&#10;NPs27K4x9de7QsHjMDPfMPNlZ2rRkvOVZQWjYQKCOLe64kLBYf/1noLwAVljbZkU/JGH5aL3NsdM&#10;2xv/UrsLhYgQ9hkqKENoMil9XpJBP7QNcfRO1hkMUbpCaoe3CDe1/EiSqTRYcVwosaF1SflldzUK&#10;JlvnTj+X4+bM6ef9OGpTul+9UoN+t5qBCNSFV/i//a0VjKdjeJ6JR0AuH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dB+UvEAAAA3AAAAA8AAAAAAAAAAAAAAAAAmAIAAGRycy9k&#10;b3ducmV2LnhtbFBLBQYAAAAABAAEAPUAAACJAwAAAAA=&#10;" fillcolor="#9a3365" stroked="f"/>
                <v:rect id="Rectangle 368" o:spid="_x0000_s1180" style="position:absolute;left:5076;top:-1984;width:285;height:8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dFR3cQA&#10;AADcAAAADwAAAGRycy9kb3ducmV2LnhtbESPQWsCMRSE74L/ITzBm2atrZStUdZSwZNQW6jeHpvX&#10;ZHHzsmxSd/33jSB4HGbmG2a57l0tLtSGyrOC2TQDQVx6XbFR8P21nbyCCBFZY+2ZFFwpwHo1HCwx&#10;177jT7ocohEJwiFHBTbGJpcylJYchqlviJP361uHMcnWSN1il+Culk9ZtpAOK04LFht6t1SeD39O&#10;wUdz2hcvJsjiJ9rj2W+6rd0bpcajvngDEamPj/C9vdMK5otnuJ1JR0Cu/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XRUd3EAAAA3AAAAA8AAAAAAAAAAAAAAAAAmAIAAGRycy9k&#10;b3ducmV2LnhtbFBLBQYAAAAABAAEAPUAAACJAwAAAAA=&#10;" filled="f"/>
                <v:rect id="Rectangle 367" o:spid="_x0000_s1181" style="position:absolute;left:6306;top:-2149;width:285;height:10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TEpMUA&#10;AADcAAAADwAAAGRycy9kb3ducmV2LnhtbESP3WrCQBSE7wu+w3IE7+rGWiVEV5GWQqFY8AevD9lj&#10;Es2eDbtrTH16tyB4OczMN8x82ZlatOR8ZVnBaJiAIM6trrhQsN99vaYgfEDWWFsmBX/kYbnovcwx&#10;0/bKG2q3oRARwj5DBWUITSalz0sy6Ie2IY7e0TqDIUpXSO3wGuGmlm9JMpUGK44LJTb0UVJ+3l6M&#10;gvdf547r8+HnxOnn7TBqU7pdvFKDfreagQjUhWf40f7WCsbTCfyfiUdALu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35MSkxQAAANwAAAAPAAAAAAAAAAAAAAAAAJgCAABkcnMv&#10;ZG93bnJldi54bWxQSwUGAAAAAAQABAD1AAAAigMAAAAA&#10;" fillcolor="#9a3365" stroked="f"/>
                <v:rect id="Rectangle 366" o:spid="_x0000_s1182" style="position:absolute;left:6306;top:-2149;width:285;height:10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k9qMcQA&#10;AADcAAAADwAAAGRycy9kb3ducmV2LnhtbESPQWsCMRSE7wX/Q3iF3mq2li6yGmWVCp4EbcH29tg8&#10;k8XNy7JJ3fXfN4LgcZiZb5j5cnCNuFAXas8K3sYZCOLK65qNgu+vzesURIjIGhvPpOBKAZaL0dMc&#10;C+173tPlEI1IEA4FKrAxtoWUobLkMIx9S5y8k+8cxiQ7I3WHfYK7Rk6yLJcOa04LFltaW6rOhz+n&#10;4LP93ZUfJsjyGO3P2a/6jd0ZpV6eh3IGItIQH+F7e6sVvOc53M6kIyA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pPajHEAAAA3AAAAA8AAAAAAAAAAAAAAAAAmAIAAGRycy9k&#10;b3ducmV2LnhtbFBLBQYAAAAABAAEAPUAAACJAwAAAAA=&#10;" filled="f"/>
                <v:rect id="Rectangle 365" o:spid="_x0000_s1183" style="position:absolute;left:7534;top:-1309;width:286;height:2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Hr/SMUA&#10;AADcAAAADwAAAGRycy9kb3ducmV2LnhtbESP3WrCQBSE7wu+w3IE73RjLRqiq0hLoVAs+IPXh+wx&#10;iWbPht01pj69WxB6OczMN8xi1ZlatOR8ZVnBeJSAIM6trrhQcNh/DlMQPiBrrC2Tgl/ysFr2XhaY&#10;aXvjLbW7UIgIYZ+hgjKEJpPS5yUZ9CPbEEfvZJ3BEKUrpHZ4i3BTy9ckmUqDFceFEht6Lym/7K5G&#10;wduPc6fN5fh95vTjfhy3Kd2vXqlBv1vPQQTqwn/42f7SCibTGfydiUdALh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oev9IxQAAANwAAAAPAAAAAAAAAAAAAAAAAJgCAABkcnMv&#10;ZG93bnJldi54bWxQSwUGAAAAAAQABAD1AAAAigMAAAAA&#10;" fillcolor="#9a3365" stroked="f"/>
                <v:rect id="Rectangle 364" o:spid="_x0000_s1184" style="position:absolute;left:7534;top:-1309;width:286;height:2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Jxb2MEA&#10;AADcAAAADwAAAGRycy9kb3ducmV2LnhtbERPy4rCMBTdC/5DuII7TWdkRDpGqTKCK8EH6OwuzZ2k&#10;2NyUJtrO308WAy4P571c964WT2pD5VnB2zQDQVx6XbFRcDnvJgsQISJrrD2Tgl8KsF4NB0vMte/4&#10;SM9TNCKFcMhRgY2xyaUMpSWHYeob4sT9+NZhTLA1UrfYpXBXy/csm0uHFacGiw1tLZX308Mp+Gq+&#10;D8WHCbK4Rnu7+023swej1HjUF58gIvXxJf5377WC2TytTWfSEZCr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ScW9jBAAAA3AAAAA8AAAAAAAAAAAAAAAAAmAIAAGRycy9kb3du&#10;cmV2LnhtbFBLBQYAAAAABAAEAPUAAACGAwAAAAA=&#10;" filled="f"/>
                <v:rect id="Rectangle 363" o:spid="_x0000_s1185" style="position:absolute;left:6590;top:-2764;width:270;height:16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TbEDsQA&#10;AADcAAAADwAAAGRycy9kb3ducmV2LnhtbESPwWrDMBBE74X8g9hCLqWRXUNonSghBAwlUIrd5L5Y&#10;G8vUWhlLcey/rwqFHoeZecNs95PtxEiDbx0rSFcJCOLa6ZYbBeev4vkVhA/IGjvHpGAmD/vd4mGL&#10;uXZ3LmmsQiMihH2OCkwIfS6lrw1Z9CvXE0fv6gaLIcqhkXrAe4TbTr4kyVpabDkuGOzpaKj+rm5W&#10;AdqPwmL2dLoU/nOey8T0aVYqtXycDhsQgabwH/5rv2sF2foNfs/EIyB3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k2xA7EAAAA3AAAAA8AAAAAAAAAAAAAAAAAmAIAAGRycy9k&#10;b3ducmV2LnhtbFBLBQYAAAAABAAEAPUAAACJAwAAAAA=&#10;" fillcolor="#ffc" stroked="f"/>
                <v:rect id="Rectangle 362" o:spid="_x0000_s1186" style="position:absolute;left:6590;top:-2764;width:270;height:16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PBA8EA&#10;AADcAAAADwAAAGRycy9kb3ducmV2LnhtbERPz2vCMBS+D/wfwhN2m6kbm1KNUoeCJ2EqqLdH80yK&#10;zUtpoq3//XIY7Pjx/Z4ve1eLB7Wh8qxgPMpAEJdeV2wUHA+btymIEJE11p5JwZMCLBeDlznm2nf8&#10;Q499NCKFcMhRgY2xyaUMpSWHYeQb4sRdfeswJtgaqVvsUrir5XuWfUmHFacGiw19Wypv+7tTsG4u&#10;u+LTBFmcoj3f/Krb2J1R6nXYFzMQkfr4L/5zb7WCj0man86kIyAX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8zwQPBAAAA3AAAAA8AAAAAAAAAAAAAAAAAmAIAAGRycy9kb3du&#10;cmV2LnhtbFBLBQYAAAAABAAEAPUAAACGAwAAAAA=&#10;" filled="f"/>
                <v:rect id="Rectangle 361" o:spid="_x0000_s1187" style="position:absolute;left:7820;top:-1579;width:270;height:4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ple1cMA&#10;AADcAAAADwAAAGRycy9kb3ducmV2LnhtbESPQWvCQBSE74L/YXlCL6KbNNCW6CoiBEQoEm3vj+xr&#10;NjT7NmRXTf69WxB6HGbmG2a9HWwrbtT7xrGCdJmAIK6cbrhW8HUpFh8gfEDW2DomBSN52G6mkzXm&#10;2t25pNs51CJC2OeowITQ5VL6ypBFv3QdcfR+XG8xRNnXUvd4j3DbytckeZMWG44LBjvaG6p+z1er&#10;AO1nYTGbH78LfxrHMjFdmpVKvcyG3QpEoCH8h5/tg1aQvafwdyYeAbl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ple1cMAAADcAAAADwAAAAAAAAAAAAAAAACYAgAAZHJzL2Rv&#10;d25yZXYueG1sUEsFBgAAAAAEAAQA9QAAAIgDAAAAAA==&#10;" fillcolor="#ffc" stroked="f"/>
                <v:rect id="Rectangle 360" o:spid="_x0000_s1188" style="position:absolute;left:7820;top:-1579;width:270;height:4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K3678QA&#10;AADcAAAADwAAAGRycy9kb3ducmV2LnhtbESPQWsCMRSE74L/ITzBm2artJWtUVZR8CTUFmpvj81r&#10;srh5WTbRXf99Uyh4HGbmG2a57l0tbtSGyrOCp2kGgrj0umKj4PNjP1mACBFZY+2ZFNwpwHo1HCwx&#10;177jd7qdohEJwiFHBTbGJpcylJYchqlviJP341uHMcnWSN1il+CulrMse5EOK04LFhvaWiovp6tT&#10;sGu+j8WzCbL4ivZ88Ztub49GqfGoL95AROrjI/zfPmgF89cZ/J1JR0Cu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Ct+u/EAAAA3AAAAA8AAAAAAAAAAAAAAAAAmAIAAGRycy9k&#10;b3ducmV2LnhtbFBLBQYAAAAABAAEAPUAAACJAwAAAAA=&#10;" filled="f"/>
                <v:line id="Line 359" o:spid="_x0000_s1189" style="position:absolute;visibility:visible;mso-wrap-style:square" from="4610,-3243" to="4610,-10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1SKsYAAADcAAAADwAAAGRycy9kb3ducmV2LnhtbESP3WrCQBSE7wu+w3IE7+pGI7akrlKV&#10;VlEo1tb7Q/bkh2bPhuzGxLfvFoReDjPzDbNY9aYSV2pcaVnBZByBIE6tLjlX8P319vgMwnlkjZVl&#10;UnAjB6vl4GGBibYdf9L17HMRIOwSVFB4XydSurQgg25sa+LgZbYx6INscqkb7ALcVHIaRXNpsOSw&#10;UGBNm4LSn3NrFKyPu7bLL7fjaTbdHrLT/iN7j1ulRsP+9QWEp97/h+/tvVYQP8XwdyYcAbn8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9UirGAAAA3AAAAA8AAAAAAAAA&#10;AAAAAAAAoQIAAGRycy9kb3ducmV2LnhtbFBLBQYAAAAABAAEAPkAAACUAwAAAAA=&#10;" strokeweight=".06pt"/>
                <v:line id="Line 358" o:spid="_x0000_s1190" style="position:absolute;visibility:visible;mso-wrap-style:square" from="4550,-1099" to="4610,-10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BTKXsYAAADcAAAADwAAAGRycy9kb3ducmV2LnhtbESPW2vCQBSE3wv+h+UIvtWNF2pJXaVV&#10;bKWCWLXvh+zJBbNnQ3Zj4r93hUIfh5n5hpkvO1OKK9WusKxgNIxAECdWF5wpOJ82z68gnEfWWFom&#10;BTdysFz0nuYYa9vyD12PPhMBwi5GBbn3VSylS3Iy6Ia2Ig5eamuDPsg6k7rGNsBNKcdR9CINFhwW&#10;cqxolVNyOTZGwcfuq2mz39vuMB2vv9PDdp9+ThqlBv3u/Q2Ep87/h//aW61gMpvC40w4AnJx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AUyl7GAAAA3AAAAA8AAAAAAAAA&#10;AAAAAAAAoQIAAGRycy9kb3ducmV2LnhtbFBLBQYAAAAABAAEAPkAAACUAwAAAAA=&#10;" strokeweight=".06pt"/>
                <v:line id="Line 357" o:spid="_x0000_s1191" style="position:absolute;visibility:visible;mso-wrap-style:square" from="4550,-1535" to="4610,-153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1hvxccAAADcAAAADwAAAGRycy9kb3ducmV2LnhtbESPW2vCQBSE3wv+h+UU+lY39VIldRVt&#10;qZUK4q3vh+zJBbNnQ3Zj4r/vFoQ+DjPzDTNbdKYUV6pdYVnBSz8CQZxYXXCm4Hz6fJ6CcB5ZY2mZ&#10;FNzIwWLee5hhrG3LB7oefSYChF2MCnLvq1hKl+Rk0PVtRRy81NYGfZB1JnWNbYCbUg6i6FUaLDgs&#10;5FjRe07J5dgYBavtV9NmP7ftfjT4+E73m126HjZKPT12yzcQnjr/H763N1rBcDKGvzPhCMj5L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WG/FxwAAANwAAAAPAAAAAAAA&#10;AAAAAAAAAKECAABkcnMvZG93bnJldi54bWxQSwUGAAAAAAQABAD5AAAAlQMAAAAA&#10;" strokeweight=".06pt"/>
                <v:line id="Line 356" o:spid="_x0000_s1192" style="position:absolute;visibility:visible;mso-wrap-style:square" from="4550,-1953" to="4610,-19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4rxssYAAADcAAAADwAAAGRycy9kb3ducmV2LnhtbESPW2vCQBSE3wv9D8sR+lY3alGJrqIt&#10;rVJBvL4fsicXmj0bshsT/31XKPRxmJlvmPmyM6W4Ue0KywoG/QgEcWJ1wZmCy/nzdQrCeWSNpWVS&#10;cCcHy8Xz0xxjbVs+0u3kMxEg7GJUkHtfxVK6JCeDrm8r4uCltjbog6wzqWtsA9yUchhFY2mw4LCQ&#10;Y0XvOSU/p8YoWO82TZtd77vD2/DjOz1s9+nXqFHqpdetZiA8df4//NfeagWjyRgeZ8IRkIt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K8bLGAAAA3AAAAA8AAAAAAAAA&#10;AAAAAAAAoQIAAGRycy9kb3ducmV2LnhtbFBLBQYAAAAABAAEAPkAAACUAwAAAAA=&#10;" strokeweight=".06pt"/>
                <v:line id="Line 355" o:spid="_x0000_s1193" style="position:absolute;visibility:visible;mso-wrap-style:square" from="4550,-2389" to="4610,-23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MZUKcYAAADcAAAADwAAAGRycy9kb3ducmV2LnhtbESP3WrCQBSE7wu+w3IE7+pGLbWkrtIq&#10;VqkgVu39IXvyg9mzIbsx8e27QsHLYWa+YWaLzpTiSrUrLCsYDSMQxInVBWcKzqf18xsI55E1lpZJ&#10;wY0cLOa9pxnG2rb8Q9ejz0SAsItRQe59FUvpkpwMuqGtiIOX2tqgD7LOpK6xDXBTynEUvUqDBYeF&#10;HCta5pRcjo1R8LnbNG32e9sdXsar7/Sw3adfk0apQb/7eAfhqfOP8H97qxVMplO4nwlHQM7/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DGVCnGAAAA3AAAAA8AAAAAAAAA&#10;AAAAAAAAoQIAAGRycy9kb3ducmV2LnhtbFBLBQYAAAAABAAEAPkAAACUAwAAAAA=&#10;" strokeweight=".06pt"/>
                <v:line id="Line 354" o:spid="_x0000_s1194" style="position:absolute;visibility:visible;mso-wrap-style:square" from="4550,-2809" to="4610,-28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VnAW8MAAADcAAAADwAAAGRycy9kb3ducmV2LnhtbERPy2rCQBTdC/7DcAvudFItWlInoQ9s&#10;RUGsbfeXzM0DM3dCZmLi33cWgsvDea/TwdTiQq2rLCt4nEUgiDOrKy4U/P5sps8gnEfWWFsmBVdy&#10;kCbj0RpjbXv+psvJFyKEsItRQel9E0vpspIMupltiAOX29agD7AtpG6xD+GmlvMoWkqDFYeGEht6&#10;Lyk7nzqj4G3/1fXF33V/fJp/7PLj9pB/LjqlJg/D6wsIT4O/i2/urVawWIW14Uw4AjL5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FZwFvDAAAA3AAAAA8AAAAAAAAAAAAA&#10;AAAAoQIAAGRycy9kb3ducmV2LnhtbFBLBQYAAAAABAAEAPkAAACRAwAAAAA=&#10;" strokeweight=".06pt"/>
                <v:line id="Line 353" o:spid="_x0000_s1195" style="position:absolute;visibility:visible;mso-wrap-style:square" from="4550,-3243" to="4610,-32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hVlwMYAAADcAAAADwAAAGRycy9kb3ducmV2LnhtbESPW2vCQBSE3wv+h+UU+lY3VbGauoq2&#10;1EoF8db3Q/bkgtmzIbsx8d93C0Ifh5n5hpktOlOKK9WusKzgpR+BIE6sLjhTcD59Pk9AOI+ssbRM&#10;Cm7kYDHvPcww1rblA12PPhMBwi5GBbn3VSylS3Iy6Pq2Ig5eamuDPsg6k7rGNsBNKQdRNJYGCw4L&#10;OVb0nlNyOTZGwWr71bTZz227Hw0+vtP9Zpeuh41ST4/d8g2Ep87/h+/tjVYwfJ3C35lwBOT8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4VZcDGAAAA3AAAAA8AAAAAAAAA&#10;AAAAAAAAoQIAAGRycy9kb3ducmV2LnhtbFBLBQYAAAAABAAEAPkAAACUAwAAAAA=&#10;" strokeweight=".06pt"/>
                <v:line id="Line 352" o:spid="_x0000_s1196" style="position:absolute;visibility:visible;mso-wrap-style:square" from="4610,-1099" to="8300,-10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vq8esMAAADcAAAADwAAAGRycy9kb3ducmV2LnhtbERPyWrDMBC9F/oPYgK9NXIWinGshC60&#10;CQmE1E3vgzVeqDUylhw7fx8dCjk+3p5uRtOIC3WutqxgNo1AEOdW11wqOP98PscgnEfW2FgmBVdy&#10;sFk/PqSYaDvwN10yX4oQwi5BBZX3bSKlyysy6Ka2JQ5cYTuDPsCulLrDIYSbRs6j6EUarDk0VNjS&#10;e0X5X9YbBW+HbT+Uv9fDaTn/2Ben3bH4WvRKPU3G1xUIT6O/i//dO61gEYf54Uw4AnJ9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r6vHrDAAAA3AAAAA8AAAAAAAAAAAAA&#10;AAAAoQIAAGRycy9kb3ducmV2LnhtbFBLBQYAAAAABAAEAPkAAACRAwAAAAA=&#10;" strokeweight=".06pt"/>
                <v:line id="Line 351" o:spid="_x0000_s1197" style="position:absolute;visibility:visible;mso-wrap-style:square" from="4610,-1039" to="4610,-10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bYZ4cUAAADcAAAADwAAAGRycy9kb3ducmV2LnhtbESP3WrCQBSE74W+w3IKvdONWkRSV6mW&#10;tqIgavX+kD35odmzIbsx8e1dQfBymJlvmNmiM6W4UO0KywqGgwgEcWJ1wZmC0993fwrCeWSNpWVS&#10;cCUHi/lLb4axti0f6HL0mQgQdjEqyL2vYildkpNBN7AVcfBSWxv0QdaZ1DW2AW5KOYqiiTRYcFjI&#10;saJVTsn/sTEKltvfps3O1+3+ffS1SffrXfozbpR6e+0+P0B46vwz/GivtYLxdAj3M+EIyPkN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9bYZ4cUAAADcAAAADwAAAAAAAAAA&#10;AAAAAAChAgAAZHJzL2Rvd25yZXYueG1sUEsFBgAAAAAEAAQA+QAAAJMDAAAAAA==&#10;" strokeweight=".06pt"/>
                <v:line id="Line 350" o:spid="_x0000_s1198" style="position:absolute;visibility:visible;mso-wrap-style:square" from="5840,-1039" to="5840,-10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WSHlsYAAADcAAAADwAAAGRycy9kb3ducmV2LnhtbESPW2vCQBSE3wv+h+UU+lY3jUUkukq1&#10;tBUF8db3Q/bkgtmzIbsx8d93C4KPw8x8w8wWvanElRpXWlbwNoxAEKdWl5wrOJ++XicgnEfWWFkm&#10;BTdysJgPnmaYaNvxga5Hn4sAYZeggsL7OpHSpQUZdENbEwcvs41BH2STS91gF+CmknEUjaXBksNC&#10;gTWtCkovx9YoWG5/2i7/vW337/HnJtuvd9n3qFXq5bn/mILw1PtH+N5eawWjSQz/Z8IRkP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Vkh5bGAAAA3AAAAA8AAAAAAAAA&#10;AAAAAAAAoQIAAGRycy9kb3ducmV2LnhtbFBLBQYAAAAABAAEAPkAAACUAwAAAAA=&#10;" strokeweight=".06pt"/>
                <v:line id="Line 349" o:spid="_x0000_s1199" style="position:absolute;visibility:visible;mso-wrap-style:square" from="7070,-1039" to="7070,-10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igiDcYAAADcAAAADwAAAGRycy9kb3ducmV2LnhtbESPW2vCQBSE3wv+h+UU+lY3NUUkukq1&#10;tBUF8db3Q/bkgtmzIbsx8d93C4KPw8x8w8wWvanElRpXWlbwNoxAEKdWl5wrOJ++XicgnEfWWFkm&#10;BTdysJgPnmaYaNvxga5Hn4sAYZeggsL7OpHSpQUZdENbEwcvs41BH2STS91gF+CmkqMoGkuDJYeF&#10;AmtaFZRejq1RsNz+tF3+e9vu30efm2y/3mXfcavUy3P/MQXhqfeP8L291griSQz/Z8IRkP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ooIg3GAAAA3AAAAA8AAAAAAAAA&#10;AAAAAAAAoQIAAGRycy9kb3ducmV2LnhtbFBLBQYAAAAABAAEAPkAAACUAwAAAAA=&#10;" strokeweight=".06pt"/>
                <v:line id="Line 348" o:spid="_x0000_s1200" style="position:absolute;visibility:visible;mso-wrap-style:square" from="8300,-1039" to="8300,-10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cG6ecUAAADcAAAADwAAAGRycy9kb3ducmV2LnhtbESPW2vCQBSE34X+h+UU+qYbL4hEV7Et&#10;bUVBvL4fsicXmj0bshsT/323IPg4zMw3zGLVmVLcqHaFZQXDQQSCOLG64EzB5fzVn4FwHlljaZkU&#10;3MnBavnSW2CsbctHup18JgKEXYwKcu+rWEqX5GTQDWxFHLzU1gZ9kHUmdY1tgJtSjqJoKg0WHBZy&#10;rOgjp+T31BgF77ufps2u991hMvrcpofNPv0eN0q9vXbrOQhPnX+GH+2NVjCeTeD/TDgCcvk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5cG6ecUAAADcAAAADwAAAAAAAAAA&#10;AAAAAAChAgAAZHJzL2Rvd25yZXYueG1sUEsFBgAAAAAEAAQA+QAAAJMDAAAAAA==&#10;" strokeweight=".06pt"/>
                <v:rect id="Rectangle 347" o:spid="_x0000_s1201" style="position:absolute;left:8464;top:-2674;width:916;height:9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JhudsMA&#10;AADcAAAADwAAAGRycy9kb3ducmV2LnhtbESP3WrCQBSE7wXfYTmF3pmNLUpIXaVWBMEbjX2AQ/Z0&#10;E5o9G7KbH9/eFQq9HGbmG2azm2wjBup87VjBMklBEJdO12wUfN+OiwyED8gaG8ek4E4edtv5bIO5&#10;diNfaSiCERHCPkcFVQhtLqUvK7LoE9cSR+/HdRZDlJ2RusMxwm0j39J0LS3WHBcqbOmrovK36K0C&#10;OmeHlWzryzKjvenv3gwpX5R6fZk+P0AEmsJ/+K990gresxU8z8QjIL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JhudsMAAADcAAAADwAAAAAAAAAAAAAAAACYAgAAZHJzL2Rv&#10;d25yZXYueG1sUEsFBgAAAAAEAAQA9QAAAIgDAAAAAA==&#10;" filled="f" strokeweight=".06pt"/>
                <v:rect id="Rectangle 346" o:spid="_x0000_s1202" style="position:absolute;left:8540;top:-2554;width:120;height:1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bJcncQA&#10;AADcAAAADwAAAGRycy9kb3ducmV2LnhtbESPT2sCMRTE74V+h/AK3mpWhUW3RqkF0at/sNfH5nWz&#10;dPOybqIb++kbQfA4zMxvmPky2kZcqfO1YwWjYQaCuHS65krB8bB+n4LwAVlj45gU3MjDcvH6MsdC&#10;u553dN2HSiQI+wIVmBDaQkpfGrLoh64lTt6P6yyGJLtK6g77BLeNHGdZLi3WnBYMtvRlqPzdX6yC&#10;v3Pe9t+jfhIPsTK31Wq2OZ2DUoO3+PkBIlAMz/CjvdUKJtMc7mfSEZCL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WyXJ3EAAAA3AAAAA8AAAAAAAAAAAAAAAAAmAIAAGRycy9k&#10;b3ducmV2LnhtbFBLBQYAAAAABAAEAPUAAACJAwAAAAA=&#10;" fillcolor="#9a9aff" stroked="f"/>
                <v:rect id="Rectangle 345" o:spid="_x0000_s1203" style="position:absolute;left:8540;top:-2554;width:120;height:1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Q8pUMQA&#10;AADcAAAADwAAAGRycy9kb3ducmV2LnhtbESPQWsCMRSE70L/Q3gFb5ptpVW2RtkWBU9CtVC9PTav&#10;yeLmZdlEd/33jSB4HGbmG2a+7F0tLtSGyrOCl3EGgrj0umKj4Ge/Hs1AhIissfZMCq4UYLl4Gswx&#10;177jb7rsohEJwiFHBTbGJpcylJYchrFviJP351uHMcnWSN1il+Culq9Z9i4dVpwWLDb0Zak87c5O&#10;wao5bos3E2TxG+3h5D+7td0apYbPffEBIlIfH+F7e6MVTGZTuJ1JR0Au/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UPKVDEAAAA3AAAAA8AAAAAAAAAAAAAAAAAmAIAAGRycy9k&#10;b3ducmV2LnhtbFBLBQYAAAAABAAEAPUAAACJAwAAAAA=&#10;" filled="f"/>
                <v:rect id="Rectangle 344" o:spid="_x0000_s1204" style="position:absolute;left:8540;top:-2224;width:120;height:1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emNwMIA&#10;AADcAAAADwAAAGRycy9kb3ducmV2LnhtbERPXWvCMBR9H/gfwhV8m2nnGKUaizgGgzFhbvh8aa5t&#10;bXNTkrR2/nrzMNjj4Xxvisl0YiTnG8sK0mUCgri0uuFKwc/322MGwgdkjZ1lUvBLHort7GGDubZX&#10;/qLxGCoRQ9jnqKAOoc+l9GVNBv3S9sSRO1tnMEToKqkdXmO46eRTkrxIgw3Hhhp72tdUtsfBKHg+&#10;OHf+bE8fF85eb6d0zOg2eKUW82m3BhFoCv/iP/e7VrDK4tp4Jh4Bub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p6Y3AwgAAANwAAAAPAAAAAAAAAAAAAAAAAJgCAABkcnMvZG93&#10;bnJldi54bWxQSwUGAAAAAAQABAD1AAAAhwMAAAAA&#10;" fillcolor="#9a3365" stroked="f"/>
                <v:rect id="Rectangle 343" o:spid="_x0000_s1205" style="position:absolute;left:8540;top:-2224;width:120;height:1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9wYucQA&#10;AADcAAAADwAAAGRycy9kb3ducmV2LnhtbESPQWsCMRSE74L/ITzBm2attNitUdZSwZNQW6jeHpvX&#10;ZHHzsmxSd/33jSB4HGbmG2a57l0tLtSGyrOC2TQDQVx6XbFR8P21nSxAhIissfZMCq4UYL0aDpaY&#10;a9/xJ10O0YgE4ZCjAhtjk0sZSksOw9Q3xMn79a3DmGRrpG6xS3BXy6cse5EOK04LFht6t1SeD39O&#10;wUdz2hfPJsjiJ9rj2W+6rd0bpcajvngDEamPj/C9vdMK5otXuJ1JR0Cu/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vcGLnEAAAA3AAAAA8AAAAAAAAAAAAAAAAAmAIAAGRycy9k&#10;b3ducmV2LnhtbFBLBQYAAAAABAAEAPUAAACJAwAAAAA=&#10;" filled="f"/>
                <v:rect id="Rectangle 342" o:spid="_x0000_s1206" style="position:absolute;left:8540;top:-1894;width:120;height:1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kdtMAA&#10;AADcAAAADwAAAGRycy9kb3ducmV2LnhtbERPTYvCMBC9L/gfwgheFk21IGs1iggFERapq/ehGZti&#10;MylN1Pbfbw4Le3y8782ut414UedrxwrmswQEcel0zZWC608+/QLhA7LGxjEpGMjDbjv62GCm3ZsL&#10;el1CJWII+wwVmBDaTEpfGrLoZ64ljtzddRZDhF0ldYfvGG4buUiSpbRYc2ww2NLBUPm4PK0CtN+5&#10;xfTzdMv9eRiKxLTztFBqMu73axCB+vAv/nMftYJ0FefHM/EIyO0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dkdtMAAAADcAAAADwAAAAAAAAAAAAAAAACYAgAAZHJzL2Rvd25y&#10;ZXYueG1sUEsFBgAAAAAEAAQA9QAAAIUDAAAAAA==&#10;" fillcolor="#ffc" stroked="f"/>
                <v:rect id="Rectangle 341" o:spid="_x0000_s1207" style="position:absolute;left:8540;top:-1894;width:120;height:1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HOCYsQA&#10;AADcAAAADwAAAGRycy9kb3ducmV2LnhtbESPQWsCMRSE70L/Q3gFb5q10qJbo2yLgiehWqi9PTav&#10;yeLmZdlEd/33jSB4HGbmG2ax6l0tLtSGyrOCyTgDQVx6XbFR8H3YjGYgQkTWWHsmBVcKsFo+DRaY&#10;a9/xF1320YgE4ZCjAhtjk0sZSksOw9g3xMn7863DmGRrpG6xS3BXy5cse5MOK04LFhv6tFSe9men&#10;YN387opXE2TxE+3x5D+6jd0ZpYbPffEOIlIfH+F7e6sVTOcTuJ1JR0Au/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BzgmLEAAAA3AAAAA8AAAAAAAAAAAAAAAAAmAIAAGRycy9k&#10;b3ducmV2LnhtbFBLBQYAAAAABAAEAPUAAACJAwAAAAA=&#10;" filled="f"/>
                <v:rect id="Rectangle 340" o:spid="_x0000_s1208" style="position:absolute;left:3546;top:-3574;width:5895;height:34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qhg38IA&#10;AADcAAAADwAAAGRycy9kb3ducmV2LnhtbESP0YrCMBRE3wX/IVzBN01VlG7XKO6KIOyL1v2AS3M3&#10;LTY3pYm1/r0RFnwcZuYMs972thYdtb5yrGA2TUAQF05XbBT8Xg6TFIQPyBprx6TgQR62m+FgjZl2&#10;dz5TlwcjIoR9hgrKEJpMSl+UZNFPXUMcvT/XWgxRtkbqFu8Rbms5T5KVtFhxXCixoe+Simt+swro&#10;J90vZVOdZil9mdvDmy7hk1LjUb/7BBGoD+/wf/uoFSw+5vA6E4+A3D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aqGDfwgAAANwAAAAPAAAAAAAAAAAAAAAAAJgCAABkcnMvZG93&#10;bnJldi54bWxQSwUGAAAAAAQABAD1AAAAhwMAAAAA&#10;" filled="f" strokeweight=".06pt"/>
                <v:shape id="Text Box 339" o:spid="_x0000_s1209" type="#_x0000_t202" style="position:absolute;left:4101;top:-3366;width:380;height:23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MI0/sQA&#10;AADcAAAADwAAAGRycy9kb3ducmV2LnhtbESPQWvCQBSE74L/YXlCb7pRQTS6ihQLBaEY46HH1+wz&#10;Wcy+TbNbjf++Kwgeh5n5hlltOluLK7XeOFYwHiUgiAunDZcKTvnHcA7CB2SNtWNScCcPm3W/t8JU&#10;uxtndD2GUkQI+xQVVCE0qZS+qMiiH7mGOHpn11oMUbal1C3eItzWcpIkM2nRcFyosKH3iorL8c8q&#10;2H5ztjO/Xz+H7JyZPF8kvJ9dlHobdNsliEBdeIWf7U+tYLqYwuNMPAJy/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TCNP7EAAAA3AAAAA8AAAAAAAAAAAAAAAAAmAIAAGRycy9k&#10;b3ducmV2LnhtbFBLBQYAAAAABAAEAPUAAACJAwAAAAA=&#10;" filled="f" stroked="f">
                  <v:textbox inset="0,0,0,0">
                    <w:txbxContent>
                      <w:p w:rsidR="00212E98" w:rsidRDefault="00212E98" w:rsidP="00212E98">
                        <w:pPr>
                          <w:spacing w:line="235" w:lineRule="exact"/>
                          <w:rPr>
                            <w:rFonts w:ascii="Arial"/>
                            <w:sz w:val="21"/>
                          </w:rPr>
                        </w:pPr>
                        <w:r>
                          <w:rPr>
                            <w:rFonts w:ascii="Arial"/>
                            <w:spacing w:val="3"/>
                            <w:sz w:val="21"/>
                          </w:rPr>
                          <w:t>100</w:t>
                        </w:r>
                      </w:p>
                      <w:p w:rsidR="00212E98" w:rsidRDefault="00212E98" w:rsidP="00212E98">
                        <w:pPr>
                          <w:spacing w:before="194"/>
                          <w:ind w:right="18"/>
                          <w:jc w:val="right"/>
                          <w:rPr>
                            <w:rFonts w:ascii="Arial"/>
                            <w:sz w:val="21"/>
                          </w:rPr>
                        </w:pPr>
                        <w:r>
                          <w:rPr>
                            <w:rFonts w:ascii="Arial"/>
                            <w:spacing w:val="3"/>
                            <w:sz w:val="21"/>
                          </w:rPr>
                          <w:t>80</w:t>
                        </w:r>
                      </w:p>
                      <w:p w:rsidR="00212E98" w:rsidRDefault="00212E98" w:rsidP="00212E98">
                        <w:pPr>
                          <w:spacing w:before="178"/>
                          <w:ind w:right="18"/>
                          <w:jc w:val="right"/>
                          <w:rPr>
                            <w:rFonts w:ascii="Arial"/>
                            <w:sz w:val="21"/>
                          </w:rPr>
                        </w:pPr>
                        <w:r>
                          <w:rPr>
                            <w:rFonts w:ascii="Arial"/>
                            <w:spacing w:val="3"/>
                            <w:sz w:val="21"/>
                          </w:rPr>
                          <w:t>60</w:t>
                        </w:r>
                      </w:p>
                      <w:p w:rsidR="00212E98" w:rsidRDefault="00212E98" w:rsidP="00212E98">
                        <w:pPr>
                          <w:spacing w:before="193"/>
                          <w:ind w:right="18"/>
                          <w:jc w:val="right"/>
                          <w:rPr>
                            <w:rFonts w:ascii="Arial"/>
                            <w:sz w:val="21"/>
                          </w:rPr>
                        </w:pPr>
                        <w:r>
                          <w:rPr>
                            <w:rFonts w:ascii="Arial"/>
                            <w:spacing w:val="3"/>
                            <w:sz w:val="21"/>
                          </w:rPr>
                          <w:t>40</w:t>
                        </w:r>
                      </w:p>
                      <w:p w:rsidR="00212E98" w:rsidRDefault="00212E98" w:rsidP="00212E98">
                        <w:pPr>
                          <w:spacing w:before="179"/>
                          <w:ind w:right="18"/>
                          <w:jc w:val="right"/>
                          <w:rPr>
                            <w:rFonts w:ascii="Arial"/>
                            <w:sz w:val="21"/>
                          </w:rPr>
                        </w:pPr>
                        <w:r>
                          <w:rPr>
                            <w:rFonts w:ascii="Arial"/>
                            <w:spacing w:val="3"/>
                            <w:sz w:val="21"/>
                          </w:rPr>
                          <w:t>20</w:t>
                        </w:r>
                      </w:p>
                      <w:p w:rsidR="00212E98" w:rsidRDefault="00212E98" w:rsidP="00212E98">
                        <w:pPr>
                          <w:spacing w:before="193"/>
                          <w:ind w:right="21"/>
                          <w:jc w:val="right"/>
                          <w:rPr>
                            <w:rFonts w:ascii="Arial"/>
                            <w:sz w:val="21"/>
                          </w:rPr>
                        </w:pPr>
                        <w:r>
                          <w:rPr>
                            <w:rFonts w:ascii="Arial"/>
                            <w:sz w:val="21"/>
                          </w:rPr>
                          <w:t>0</w:t>
                        </w:r>
                      </w:p>
                    </w:txbxContent>
                  </v:textbox>
                </v:shape>
                <v:shape id="Text Box 338" o:spid="_x0000_s1210" type="#_x0000_t202" style="position:absolute;left:8736;top:-2616;width:617;height:8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yusisUA&#10;AADcAAAADwAAAGRycy9kb3ducmV2LnhtbESPQWvCQBSE7wX/w/KE3urGVkRTVxFRKAhiTA89vmaf&#10;yWL2bZrdavz3riB4HGbmG2a26GwtztR641jBcJCAIC6cNlwq+M43bxMQPiBrrB2Tgit5WMx7LzNM&#10;tbtwRudDKEWEsE9RQRVCk0rpi4os+oFriKN3dK3FEGVbSt3iJcJtLd+TZCwtGo4LFTa0qqg4Hf6t&#10;guUPZ2vzt/vdZ8fM5Pk04e34pNRrv1t+ggjUhWf40f7SCj6mI7ifiUdAzm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bK6yKxQAAANwAAAAPAAAAAAAAAAAAAAAAAJgCAABkcnMv&#10;ZG93bnJldi54bWxQSwUGAAAAAAQABAD1AAAAigMAAAAA&#10;" filled="f" stroked="f">
                  <v:textbox inset="0,0,0,0">
                    <w:txbxContent>
                      <w:p w:rsidR="00212E98" w:rsidRDefault="00212E98" w:rsidP="00212E98">
                        <w:pPr>
                          <w:spacing w:line="235" w:lineRule="exact"/>
                          <w:rPr>
                            <w:rFonts w:ascii="Arial" w:hAnsi="Arial"/>
                            <w:sz w:val="21"/>
                          </w:rPr>
                        </w:pPr>
                        <w:r>
                          <w:rPr>
                            <w:rFonts w:ascii="Arial" w:hAnsi="Arial"/>
                            <w:sz w:val="21"/>
                          </w:rPr>
                          <w:t>курс</w:t>
                        </w:r>
                        <w:r>
                          <w:rPr>
                            <w:rFonts w:ascii="Arial" w:hAnsi="Arial"/>
                            <w:spacing w:val="2"/>
                            <w:sz w:val="21"/>
                          </w:rPr>
                          <w:t xml:space="preserve"> </w:t>
                        </w:r>
                        <w:r>
                          <w:rPr>
                            <w:rFonts w:ascii="Arial" w:hAnsi="Arial"/>
                            <w:sz w:val="21"/>
                          </w:rPr>
                          <w:t>1</w:t>
                        </w:r>
                      </w:p>
                      <w:p w:rsidR="00212E98" w:rsidRDefault="00212E98" w:rsidP="00212E98">
                        <w:pPr>
                          <w:spacing w:before="88"/>
                          <w:rPr>
                            <w:rFonts w:ascii="Arial" w:hAnsi="Arial"/>
                            <w:sz w:val="21"/>
                          </w:rPr>
                        </w:pPr>
                        <w:r>
                          <w:rPr>
                            <w:rFonts w:ascii="Arial" w:hAnsi="Arial"/>
                            <w:sz w:val="21"/>
                          </w:rPr>
                          <w:t>курс</w:t>
                        </w:r>
                        <w:r>
                          <w:rPr>
                            <w:rFonts w:ascii="Arial" w:hAnsi="Arial"/>
                            <w:spacing w:val="2"/>
                            <w:sz w:val="21"/>
                          </w:rPr>
                          <w:t xml:space="preserve"> </w:t>
                        </w:r>
                        <w:r>
                          <w:rPr>
                            <w:rFonts w:ascii="Arial" w:hAnsi="Arial"/>
                            <w:sz w:val="21"/>
                          </w:rPr>
                          <w:t>3</w:t>
                        </w:r>
                      </w:p>
                      <w:p w:rsidR="00212E98" w:rsidRDefault="00212E98" w:rsidP="00212E98">
                        <w:pPr>
                          <w:spacing w:before="89"/>
                          <w:rPr>
                            <w:rFonts w:ascii="Arial" w:hAnsi="Arial"/>
                            <w:sz w:val="21"/>
                          </w:rPr>
                        </w:pPr>
                        <w:r>
                          <w:rPr>
                            <w:rFonts w:ascii="Arial" w:hAnsi="Arial"/>
                            <w:sz w:val="21"/>
                          </w:rPr>
                          <w:t>курс</w:t>
                        </w:r>
                        <w:r>
                          <w:rPr>
                            <w:rFonts w:ascii="Arial" w:hAnsi="Arial"/>
                            <w:spacing w:val="2"/>
                            <w:sz w:val="21"/>
                          </w:rPr>
                          <w:t xml:space="preserve"> </w:t>
                        </w:r>
                        <w:r>
                          <w:rPr>
                            <w:rFonts w:ascii="Arial" w:hAnsi="Arial"/>
                            <w:sz w:val="21"/>
                          </w:rPr>
                          <w:t>5</w:t>
                        </w:r>
                      </w:p>
                    </w:txbxContent>
                  </v:textbox>
                </v:shape>
                <v:shape id="Text Box 337" o:spid="_x0000_s1211" type="#_x0000_t202" style="position:absolute;left:4686;top:-921;width:1038;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GcJEcUA&#10;AADcAAAADwAAAGRycy9kb3ducmV2LnhtbESPQWvCQBSE7wX/w/KE3urGFkVTVxFRKAhiTA89vmaf&#10;yWL2bZrdavz3riB4HGbmG2a26GwtztR641jBcJCAIC6cNlwq+M43bxMQPiBrrB2Tgit5WMx7LzNM&#10;tbtwRudDKEWEsE9RQRVCk0rpi4os+oFriKN3dK3FEGVbSt3iJcJtLd+TZCwtGo4LFTa0qqg4Hf6t&#10;guUPZ2vzt/vdZ8fM5Pk04e34pNRrv1t+ggjUhWf40f7SCj6mI7ifiUdAzm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0ZwkRxQAAANwAAAAPAAAAAAAAAAAAAAAAAJgCAABkcnMv&#10;ZG93bnJldi54bWxQSwUGAAAAAAQABAD1AAAAigMAAAAA&#10;" filled="f" stroked="f">
                  <v:textbox inset="0,0,0,0">
                    <w:txbxContent>
                      <w:p w:rsidR="00212E98" w:rsidRPr="006C4268" w:rsidRDefault="00212E98" w:rsidP="00212E98">
                        <w:pPr>
                          <w:spacing w:line="235" w:lineRule="exact"/>
                          <w:rPr>
                            <w:rFonts w:ascii="Arial" w:hAnsi="Arial"/>
                            <w:sz w:val="21"/>
                            <w:lang w:val="uk-UA"/>
                          </w:rPr>
                        </w:pPr>
                        <w:r>
                          <w:rPr>
                            <w:rFonts w:ascii="Arial" w:hAnsi="Arial"/>
                            <w:sz w:val="21"/>
                            <w:lang w:val="uk-UA"/>
                          </w:rPr>
                          <w:t>низький</w:t>
                        </w:r>
                      </w:p>
                    </w:txbxContent>
                  </v:textbox>
                </v:shape>
                <v:shape id="Text Box 336" o:spid="_x0000_s1212" type="#_x0000_t202" style="position:absolute;left:6051;top:-921;width:1228;height:3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LWXZsUA&#10;AADcAAAADwAAAGRycy9kb3ducmV2LnhtbESPQWvCQBSE70L/w/KE3nSjhVBTV5GiIBSKMR48vmaf&#10;yWL2bcyumv77rlDwOMzMN8x82dtG3KjzxrGCyTgBQVw6bbhScCg2o3cQPiBrbByTgl/ysFy8DOaY&#10;aXfnnG77UIkIYZ+hgjqENpPSlzVZ9GPXEkfv5DqLIcqukrrDe4TbRk6TJJUWDceFGlv6rKk8769W&#10;werI+dpcvn92+Sk3RTFL+Cs9K/U67FcfIAL14Rn+b2+1grdZCo8z8QjIx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EtZdmxQAAANwAAAAPAAAAAAAAAAAAAAAAAJgCAABkcnMv&#10;ZG93bnJldi54bWxQSwUGAAAAAAQABAD1AAAAigMAAAAA&#10;" filled="f" stroked="f">
                  <v:textbox inset="0,0,0,0">
                    <w:txbxContent>
                      <w:p w:rsidR="00212E98" w:rsidRPr="006C4268" w:rsidRDefault="00212E98" w:rsidP="00212E98">
                        <w:pPr>
                          <w:spacing w:line="235" w:lineRule="exact"/>
                          <w:rPr>
                            <w:rFonts w:ascii="Arial" w:hAnsi="Arial"/>
                            <w:sz w:val="21"/>
                            <w:lang w:val="uk-UA"/>
                          </w:rPr>
                        </w:pPr>
                        <w:r>
                          <w:rPr>
                            <w:rFonts w:ascii="Arial" w:hAnsi="Arial"/>
                            <w:sz w:val="21"/>
                            <w:lang w:val="uk-UA"/>
                          </w:rPr>
                          <w:t>середній</w:t>
                        </w:r>
                      </w:p>
                    </w:txbxContent>
                  </v:textbox>
                </v:shape>
                <v:shape id="Text Box 335" o:spid="_x0000_s1213" type="#_x0000_t202" style="position:absolute;left:7279;top:-921;width:831;height:2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ky/cUA&#10;AADcAAAADwAAAGRycy9kb3ducmV2LnhtbESPQWvCQBSE74L/YXlCb7qxBaupq4goFAQxpoceX7PP&#10;ZDH7Ns1uNf57Vyh4HGbmG2a+7GwtLtR641jBeJSAIC6cNlwq+Mq3wykIH5A11o5JwY08LBf93hxT&#10;7a6c0eUYShEh7FNUUIXQpFL6oiKLfuQa4uidXGsxRNmWUrd4jXBby9ckmUiLhuNChQ2tKyrOxz+r&#10;YPXN2cb87n8O2SkzeT5LeDc5K/Uy6FYfIAJ14Rn+b39qBW+zd3iciUdALu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r+TL9xQAAANwAAAAPAAAAAAAAAAAAAAAAAJgCAABkcnMv&#10;ZG93bnJldi54bWxQSwUGAAAAAAQABAD1AAAAigMAAAAA&#10;" filled="f" stroked="f">
                  <v:textbox inset="0,0,0,0">
                    <w:txbxContent>
                      <w:p w:rsidR="00212E98" w:rsidRPr="006C4268" w:rsidRDefault="00212E98" w:rsidP="00212E98">
                        <w:pPr>
                          <w:spacing w:line="235" w:lineRule="exact"/>
                          <w:rPr>
                            <w:rFonts w:ascii="Arial" w:hAnsi="Arial"/>
                            <w:sz w:val="21"/>
                            <w:lang w:val="uk-UA"/>
                          </w:rPr>
                        </w:pPr>
                        <w:r>
                          <w:rPr>
                            <w:rFonts w:ascii="Arial" w:hAnsi="Arial"/>
                            <w:sz w:val="21"/>
                            <w:lang w:val="uk-UA"/>
                          </w:rPr>
                          <w:t>високий</w:t>
                        </w:r>
                      </w:p>
                    </w:txbxContent>
                  </v:textbox>
                </v:shape>
                <w10:wrap anchorx="margin"/>
              </v:group>
            </w:pict>
          </mc:Fallback>
        </mc:AlternateContent>
      </w:r>
    </w:p>
    <w:p w:rsidR="00212E98" w:rsidRPr="00341676" w:rsidRDefault="00212E98" w:rsidP="00116653">
      <w:pPr>
        <w:pStyle w:val="a3"/>
        <w:spacing w:line="360" w:lineRule="auto"/>
        <w:ind w:left="0" w:firstLine="567"/>
        <w:rPr>
          <w:lang w:val="uk-UA"/>
        </w:rPr>
      </w:pPr>
    </w:p>
    <w:p w:rsidR="00FF7FA3" w:rsidRPr="00341676" w:rsidRDefault="00FF7FA3" w:rsidP="00116653">
      <w:pPr>
        <w:pStyle w:val="a3"/>
        <w:spacing w:line="360" w:lineRule="auto"/>
        <w:ind w:left="0" w:firstLine="567"/>
        <w:jc w:val="left"/>
        <w:rPr>
          <w:sz w:val="20"/>
          <w:lang w:val="uk-UA"/>
        </w:rPr>
      </w:pPr>
    </w:p>
    <w:p w:rsidR="00A6053C" w:rsidRPr="00341676" w:rsidRDefault="00A6053C" w:rsidP="00116653">
      <w:pPr>
        <w:pStyle w:val="a3"/>
        <w:spacing w:line="360" w:lineRule="auto"/>
        <w:ind w:left="0" w:firstLine="567"/>
        <w:jc w:val="left"/>
        <w:rPr>
          <w:sz w:val="20"/>
          <w:lang w:val="uk-UA"/>
        </w:rPr>
      </w:pPr>
    </w:p>
    <w:p w:rsidR="00FF7FA3" w:rsidRPr="00341676" w:rsidRDefault="00FF7FA3" w:rsidP="00116653">
      <w:pPr>
        <w:pStyle w:val="a3"/>
        <w:spacing w:line="360" w:lineRule="auto"/>
        <w:ind w:left="0" w:firstLine="567"/>
        <w:jc w:val="left"/>
        <w:rPr>
          <w:sz w:val="20"/>
          <w:lang w:val="uk-UA"/>
        </w:rPr>
      </w:pPr>
    </w:p>
    <w:p w:rsidR="00FF7FA3" w:rsidRPr="00341676" w:rsidRDefault="00FF7FA3" w:rsidP="00116653">
      <w:pPr>
        <w:pStyle w:val="a3"/>
        <w:spacing w:line="360" w:lineRule="auto"/>
        <w:ind w:left="0" w:firstLine="567"/>
        <w:jc w:val="left"/>
        <w:rPr>
          <w:sz w:val="20"/>
          <w:lang w:val="uk-UA"/>
        </w:rPr>
      </w:pPr>
    </w:p>
    <w:p w:rsidR="00FF7FA3" w:rsidRPr="00341676" w:rsidRDefault="00FF7FA3" w:rsidP="00116653">
      <w:pPr>
        <w:pStyle w:val="a3"/>
        <w:spacing w:line="360" w:lineRule="auto"/>
        <w:ind w:left="0" w:firstLine="567"/>
        <w:jc w:val="left"/>
        <w:rPr>
          <w:sz w:val="20"/>
          <w:lang w:val="uk-UA"/>
        </w:rPr>
      </w:pPr>
    </w:p>
    <w:p w:rsidR="00FF7FA3" w:rsidRPr="00341676" w:rsidRDefault="00FF7FA3" w:rsidP="00116653">
      <w:pPr>
        <w:pStyle w:val="a3"/>
        <w:spacing w:line="360" w:lineRule="auto"/>
        <w:ind w:left="0" w:firstLine="567"/>
        <w:jc w:val="left"/>
        <w:rPr>
          <w:sz w:val="20"/>
          <w:lang w:val="uk-UA"/>
        </w:rPr>
      </w:pPr>
    </w:p>
    <w:p w:rsidR="00FF7FA3" w:rsidRPr="00341676" w:rsidRDefault="00FF7FA3" w:rsidP="00212E98">
      <w:pPr>
        <w:pStyle w:val="a3"/>
        <w:spacing w:line="360" w:lineRule="auto"/>
        <w:ind w:left="0"/>
        <w:jc w:val="left"/>
        <w:rPr>
          <w:sz w:val="20"/>
          <w:lang w:val="uk-UA"/>
        </w:rPr>
      </w:pPr>
    </w:p>
    <w:p w:rsidR="00FF7FA3" w:rsidRPr="00341676" w:rsidRDefault="00FF7FA3" w:rsidP="00116653">
      <w:pPr>
        <w:pStyle w:val="a3"/>
        <w:spacing w:line="360" w:lineRule="auto"/>
        <w:ind w:left="0" w:firstLine="567"/>
        <w:jc w:val="left"/>
        <w:rPr>
          <w:sz w:val="19"/>
          <w:lang w:val="uk-UA"/>
        </w:rPr>
      </w:pPr>
    </w:p>
    <w:p w:rsidR="00461839" w:rsidRPr="00341676" w:rsidRDefault="00A6053C" w:rsidP="00116653">
      <w:pPr>
        <w:pStyle w:val="a3"/>
        <w:spacing w:line="360" w:lineRule="auto"/>
        <w:ind w:left="0" w:firstLine="567"/>
        <w:rPr>
          <w:b/>
          <w:lang w:val="uk-UA"/>
        </w:rPr>
      </w:pPr>
      <w:r w:rsidRPr="00341676">
        <w:rPr>
          <w:b/>
          <w:lang w:val="uk-UA"/>
        </w:rPr>
        <w:t>Рис.</w:t>
      </w:r>
      <w:r w:rsidR="00341676" w:rsidRPr="00341676">
        <w:rPr>
          <w:b/>
          <w:lang w:val="uk-UA"/>
        </w:rPr>
        <w:t xml:space="preserve"> </w:t>
      </w:r>
      <w:r w:rsidR="00461839" w:rsidRPr="00341676">
        <w:rPr>
          <w:b/>
          <w:lang w:val="uk-UA"/>
        </w:rPr>
        <w:t>3.</w:t>
      </w:r>
      <w:r w:rsidR="00341676" w:rsidRPr="00341676">
        <w:rPr>
          <w:b/>
          <w:lang w:val="uk-UA"/>
        </w:rPr>
        <w:t xml:space="preserve"> </w:t>
      </w:r>
      <w:r w:rsidR="00461839" w:rsidRPr="00341676">
        <w:rPr>
          <w:b/>
          <w:lang w:val="uk-UA"/>
        </w:rPr>
        <w:t>4.</w:t>
      </w:r>
      <w:r w:rsidRPr="00341676">
        <w:rPr>
          <w:b/>
          <w:lang w:val="uk-UA"/>
        </w:rPr>
        <w:t xml:space="preserve"> </w:t>
      </w:r>
      <w:r w:rsidR="00A31E81" w:rsidRPr="00341676">
        <w:rPr>
          <w:b/>
          <w:lang w:val="uk-UA"/>
        </w:rPr>
        <w:t>Рівні сформованості когнітивного компонента образу майбутнього Я студентів 1-го, 3-го та 5-го курсів</w:t>
      </w:r>
      <w:r w:rsidR="00461839" w:rsidRPr="00341676">
        <w:rPr>
          <w:b/>
          <w:lang w:val="uk-UA"/>
        </w:rPr>
        <w:t>.</w:t>
      </w:r>
    </w:p>
    <w:p w:rsidR="00461839" w:rsidRPr="00341676" w:rsidRDefault="00461839" w:rsidP="00116653">
      <w:pPr>
        <w:pStyle w:val="a3"/>
        <w:spacing w:line="360" w:lineRule="auto"/>
        <w:ind w:left="0" w:firstLine="567"/>
        <w:rPr>
          <w:lang w:val="uk-UA"/>
        </w:rPr>
      </w:pPr>
    </w:p>
    <w:p w:rsidR="00FF7FA3" w:rsidRPr="00861D0A" w:rsidRDefault="00A31E81" w:rsidP="00861D0A">
      <w:pPr>
        <w:pStyle w:val="a3"/>
        <w:spacing w:line="360" w:lineRule="auto"/>
        <w:ind w:left="0" w:firstLine="567"/>
        <w:rPr>
          <w:lang w:val="uk-UA"/>
        </w:rPr>
      </w:pPr>
      <w:r w:rsidRPr="00341676">
        <w:rPr>
          <w:lang w:val="uk-UA"/>
        </w:rPr>
        <w:t xml:space="preserve">Таким чином, </w:t>
      </w:r>
      <w:r w:rsidR="00461839" w:rsidRPr="00341676">
        <w:rPr>
          <w:lang w:val="uk-UA"/>
        </w:rPr>
        <w:t>третій курс ЗВО</w:t>
      </w:r>
      <w:r w:rsidRPr="00341676">
        <w:rPr>
          <w:lang w:val="uk-UA"/>
        </w:rPr>
        <w:t xml:space="preserve"> виглядає найбільш проблемним і суперечливим порівняно з 1-им і 5-им курсами за рівнем сформованості когнітивного компонента образу майбутнього Я, внаслідок більшої кількості студентів, які мають слабкий рівень.</w:t>
      </w:r>
    </w:p>
    <w:p w:rsidR="00FF7FA3" w:rsidRPr="00341676" w:rsidRDefault="00212E98" w:rsidP="00116653">
      <w:pPr>
        <w:pStyle w:val="a3"/>
        <w:spacing w:line="360" w:lineRule="auto"/>
        <w:ind w:left="0" w:firstLine="567"/>
        <w:jc w:val="left"/>
        <w:rPr>
          <w:lang w:val="uk-UA"/>
        </w:rPr>
      </w:pPr>
      <w:r w:rsidRPr="00341676">
        <w:rPr>
          <w:noProof/>
          <w:lang w:val="uk-UA" w:eastAsia="uk-UA"/>
        </w:rPr>
        <mc:AlternateContent>
          <mc:Choice Requires="wpg">
            <w:drawing>
              <wp:anchor distT="0" distB="0" distL="114300" distR="114300" simplePos="0" relativeHeight="487623168" behindDoc="0" locked="0" layoutInCell="1" allowOverlap="1" wp14:anchorId="0BC06485" wp14:editId="6EDCFBBF">
                <wp:simplePos x="0" y="0"/>
                <wp:positionH relativeFrom="page">
                  <wp:posOffset>2151105</wp:posOffset>
                </wp:positionH>
                <wp:positionV relativeFrom="paragraph">
                  <wp:posOffset>119706</wp:posOffset>
                </wp:positionV>
                <wp:extent cx="3800475" cy="2174789"/>
                <wp:effectExtent l="0" t="0" r="28575" b="16510"/>
                <wp:wrapNone/>
                <wp:docPr id="285" name="Group 27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800475" cy="2174789"/>
                          <a:chOff x="3681" y="-4114"/>
                          <a:chExt cx="5985" cy="3989"/>
                        </a:xfrm>
                      </wpg:grpSpPr>
                      <wps:wsp>
                        <wps:cNvPr id="286" name="Rectangle 333"/>
                        <wps:cNvSpPr>
                          <a:spLocks noChangeArrowheads="1"/>
                        </wps:cNvSpPr>
                        <wps:spPr bwMode="auto">
                          <a:xfrm>
                            <a:off x="3681" y="-4114"/>
                            <a:ext cx="5985" cy="3989"/>
                          </a:xfrm>
                          <a:prstGeom prst="rect">
                            <a:avLst/>
                          </a:prstGeom>
                          <a:noFill/>
                          <a:ln w="762">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8" name="AutoShape 331"/>
                        <wps:cNvSpPr>
                          <a:spLocks/>
                        </wps:cNvSpPr>
                        <wps:spPr bwMode="auto">
                          <a:xfrm>
                            <a:off x="4626" y="-2149"/>
                            <a:ext cx="3900" cy="2"/>
                          </a:xfrm>
                          <a:custGeom>
                            <a:avLst/>
                            <a:gdLst>
                              <a:gd name="T0" fmla="+- 0 4626 4626"/>
                              <a:gd name="T1" fmla="*/ T0 w 3900"/>
                              <a:gd name="T2" fmla="+- 0 4792 4626"/>
                              <a:gd name="T3" fmla="*/ T2 w 3900"/>
                              <a:gd name="T4" fmla="+- 0 5002 4626"/>
                              <a:gd name="T5" fmla="*/ T4 w 3900"/>
                              <a:gd name="T6" fmla="+- 0 5766 4626"/>
                              <a:gd name="T7" fmla="*/ T6 w 3900"/>
                              <a:gd name="T8" fmla="+- 0 6412 4626"/>
                              <a:gd name="T9" fmla="*/ T8 w 3900"/>
                              <a:gd name="T10" fmla="+- 0 6742 4626"/>
                              <a:gd name="T11" fmla="*/ T10 w 3900"/>
                              <a:gd name="T12" fmla="+- 0 7386 4626"/>
                              <a:gd name="T13" fmla="*/ T12 w 3900"/>
                              <a:gd name="T14" fmla="+- 0 7716 4626"/>
                              <a:gd name="T15" fmla="*/ T14 w 3900"/>
                              <a:gd name="T16" fmla="+- 0 7926 4626"/>
                              <a:gd name="T17" fmla="*/ T16 w 3900"/>
                              <a:gd name="T18" fmla="+- 0 8526 4626"/>
                              <a:gd name="T19" fmla="*/ T18 w 3900"/>
                            </a:gdLst>
                            <a:ahLst/>
                            <a:cxnLst>
                              <a:cxn ang="0">
                                <a:pos x="T1" y="0"/>
                              </a:cxn>
                              <a:cxn ang="0">
                                <a:pos x="T3" y="0"/>
                              </a:cxn>
                              <a:cxn ang="0">
                                <a:pos x="T5" y="0"/>
                              </a:cxn>
                              <a:cxn ang="0">
                                <a:pos x="T7" y="0"/>
                              </a:cxn>
                              <a:cxn ang="0">
                                <a:pos x="T9" y="0"/>
                              </a:cxn>
                              <a:cxn ang="0">
                                <a:pos x="T11" y="0"/>
                              </a:cxn>
                              <a:cxn ang="0">
                                <a:pos x="T13" y="0"/>
                              </a:cxn>
                              <a:cxn ang="0">
                                <a:pos x="T15" y="0"/>
                              </a:cxn>
                              <a:cxn ang="0">
                                <a:pos x="T17" y="0"/>
                              </a:cxn>
                              <a:cxn ang="0">
                                <a:pos x="T19" y="0"/>
                              </a:cxn>
                            </a:cxnLst>
                            <a:rect l="0" t="0" r="r" b="b"/>
                            <a:pathLst>
                              <a:path w="3900">
                                <a:moveTo>
                                  <a:pt x="0" y="0"/>
                                </a:moveTo>
                                <a:lnTo>
                                  <a:pt x="166" y="0"/>
                                </a:lnTo>
                                <a:moveTo>
                                  <a:pt x="376" y="0"/>
                                </a:moveTo>
                                <a:lnTo>
                                  <a:pt x="1140" y="0"/>
                                </a:lnTo>
                                <a:moveTo>
                                  <a:pt x="1786" y="0"/>
                                </a:moveTo>
                                <a:lnTo>
                                  <a:pt x="2116" y="0"/>
                                </a:lnTo>
                                <a:moveTo>
                                  <a:pt x="2760" y="0"/>
                                </a:moveTo>
                                <a:lnTo>
                                  <a:pt x="3090" y="0"/>
                                </a:lnTo>
                                <a:moveTo>
                                  <a:pt x="3300" y="0"/>
                                </a:moveTo>
                                <a:lnTo>
                                  <a:pt x="3900" y="0"/>
                                </a:lnTo>
                              </a:path>
                            </a:pathLst>
                          </a:custGeom>
                          <a:noFill/>
                          <a:ln w="762">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9" name="AutoShape 330"/>
                        <wps:cNvSpPr>
                          <a:spLocks/>
                        </wps:cNvSpPr>
                        <wps:spPr bwMode="auto">
                          <a:xfrm>
                            <a:off x="4626" y="-2389"/>
                            <a:ext cx="3900" cy="2"/>
                          </a:xfrm>
                          <a:custGeom>
                            <a:avLst/>
                            <a:gdLst>
                              <a:gd name="T0" fmla="+- 0 4626 4626"/>
                              <a:gd name="T1" fmla="*/ T0 w 3900"/>
                              <a:gd name="T2" fmla="+- 0 5766 4626"/>
                              <a:gd name="T3" fmla="*/ T2 w 3900"/>
                              <a:gd name="T4" fmla="+- 0 5976 4626"/>
                              <a:gd name="T5" fmla="*/ T4 w 3900"/>
                              <a:gd name="T6" fmla="+- 0 6742 4626"/>
                              <a:gd name="T7" fmla="*/ T6 w 3900"/>
                              <a:gd name="T8" fmla="+- 0 7386 4626"/>
                              <a:gd name="T9" fmla="*/ T8 w 3900"/>
                              <a:gd name="T10" fmla="+- 0 8526 4626"/>
                              <a:gd name="T11" fmla="*/ T10 w 3900"/>
                            </a:gdLst>
                            <a:ahLst/>
                            <a:cxnLst>
                              <a:cxn ang="0">
                                <a:pos x="T1" y="0"/>
                              </a:cxn>
                              <a:cxn ang="0">
                                <a:pos x="T3" y="0"/>
                              </a:cxn>
                              <a:cxn ang="0">
                                <a:pos x="T5" y="0"/>
                              </a:cxn>
                              <a:cxn ang="0">
                                <a:pos x="T7" y="0"/>
                              </a:cxn>
                              <a:cxn ang="0">
                                <a:pos x="T9" y="0"/>
                              </a:cxn>
                              <a:cxn ang="0">
                                <a:pos x="T11" y="0"/>
                              </a:cxn>
                            </a:cxnLst>
                            <a:rect l="0" t="0" r="r" b="b"/>
                            <a:pathLst>
                              <a:path w="3900">
                                <a:moveTo>
                                  <a:pt x="0" y="0"/>
                                </a:moveTo>
                                <a:lnTo>
                                  <a:pt x="1140" y="0"/>
                                </a:lnTo>
                                <a:moveTo>
                                  <a:pt x="1350" y="0"/>
                                </a:moveTo>
                                <a:lnTo>
                                  <a:pt x="2116" y="0"/>
                                </a:lnTo>
                                <a:moveTo>
                                  <a:pt x="2760" y="0"/>
                                </a:moveTo>
                                <a:lnTo>
                                  <a:pt x="3900" y="0"/>
                                </a:lnTo>
                              </a:path>
                            </a:pathLst>
                          </a:custGeom>
                          <a:noFill/>
                          <a:ln w="762">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90" name="AutoShape 329"/>
                        <wps:cNvSpPr>
                          <a:spLocks/>
                        </wps:cNvSpPr>
                        <wps:spPr bwMode="auto">
                          <a:xfrm>
                            <a:off x="4626" y="-2614"/>
                            <a:ext cx="3900" cy="2"/>
                          </a:xfrm>
                          <a:custGeom>
                            <a:avLst/>
                            <a:gdLst>
                              <a:gd name="T0" fmla="+- 0 4626 4626"/>
                              <a:gd name="T1" fmla="*/ T0 w 3900"/>
                              <a:gd name="T2" fmla="+- 0 5766 4626"/>
                              <a:gd name="T3" fmla="*/ T2 w 3900"/>
                              <a:gd name="T4" fmla="+- 0 5976 4626"/>
                              <a:gd name="T5" fmla="*/ T4 w 3900"/>
                              <a:gd name="T6" fmla="+- 0 6742 4626"/>
                              <a:gd name="T7" fmla="*/ T6 w 3900"/>
                              <a:gd name="T8" fmla="+- 0 7386 4626"/>
                              <a:gd name="T9" fmla="*/ T8 w 3900"/>
                              <a:gd name="T10" fmla="+- 0 8526 4626"/>
                              <a:gd name="T11" fmla="*/ T10 w 3900"/>
                            </a:gdLst>
                            <a:ahLst/>
                            <a:cxnLst>
                              <a:cxn ang="0">
                                <a:pos x="T1" y="0"/>
                              </a:cxn>
                              <a:cxn ang="0">
                                <a:pos x="T3" y="0"/>
                              </a:cxn>
                              <a:cxn ang="0">
                                <a:pos x="T5" y="0"/>
                              </a:cxn>
                              <a:cxn ang="0">
                                <a:pos x="T7" y="0"/>
                              </a:cxn>
                              <a:cxn ang="0">
                                <a:pos x="T9" y="0"/>
                              </a:cxn>
                              <a:cxn ang="0">
                                <a:pos x="T11" y="0"/>
                              </a:cxn>
                            </a:cxnLst>
                            <a:rect l="0" t="0" r="r" b="b"/>
                            <a:pathLst>
                              <a:path w="3900">
                                <a:moveTo>
                                  <a:pt x="0" y="0"/>
                                </a:moveTo>
                                <a:lnTo>
                                  <a:pt x="1140" y="0"/>
                                </a:lnTo>
                                <a:moveTo>
                                  <a:pt x="1350" y="0"/>
                                </a:moveTo>
                                <a:lnTo>
                                  <a:pt x="2116" y="0"/>
                                </a:lnTo>
                                <a:moveTo>
                                  <a:pt x="2760" y="0"/>
                                </a:moveTo>
                                <a:lnTo>
                                  <a:pt x="3900" y="0"/>
                                </a:lnTo>
                              </a:path>
                            </a:pathLst>
                          </a:custGeom>
                          <a:noFill/>
                          <a:ln w="762">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91" name="AutoShape 328"/>
                        <wps:cNvSpPr>
                          <a:spLocks/>
                        </wps:cNvSpPr>
                        <wps:spPr bwMode="auto">
                          <a:xfrm>
                            <a:off x="4626" y="-2857"/>
                            <a:ext cx="3900" cy="2"/>
                          </a:xfrm>
                          <a:custGeom>
                            <a:avLst/>
                            <a:gdLst>
                              <a:gd name="T0" fmla="+- 0 4626 4626"/>
                              <a:gd name="T1" fmla="*/ T0 w 3900"/>
                              <a:gd name="T2" fmla="+- 0 6950 4626"/>
                              <a:gd name="T3" fmla="*/ T2 w 3900"/>
                              <a:gd name="T4" fmla="+- 0 7386 4626"/>
                              <a:gd name="T5" fmla="*/ T4 w 3900"/>
                              <a:gd name="T6" fmla="+- 0 8526 4626"/>
                              <a:gd name="T7" fmla="*/ T6 w 3900"/>
                            </a:gdLst>
                            <a:ahLst/>
                            <a:cxnLst>
                              <a:cxn ang="0">
                                <a:pos x="T1" y="0"/>
                              </a:cxn>
                              <a:cxn ang="0">
                                <a:pos x="T3" y="0"/>
                              </a:cxn>
                              <a:cxn ang="0">
                                <a:pos x="T5" y="0"/>
                              </a:cxn>
                              <a:cxn ang="0">
                                <a:pos x="T7" y="0"/>
                              </a:cxn>
                            </a:cxnLst>
                            <a:rect l="0" t="0" r="r" b="b"/>
                            <a:pathLst>
                              <a:path w="3900">
                                <a:moveTo>
                                  <a:pt x="0" y="0"/>
                                </a:moveTo>
                                <a:lnTo>
                                  <a:pt x="2324" y="0"/>
                                </a:lnTo>
                                <a:moveTo>
                                  <a:pt x="2760" y="0"/>
                                </a:moveTo>
                                <a:lnTo>
                                  <a:pt x="3900" y="0"/>
                                </a:lnTo>
                              </a:path>
                            </a:pathLst>
                          </a:custGeom>
                          <a:noFill/>
                          <a:ln w="762">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92" name="AutoShape 327"/>
                        <wps:cNvSpPr>
                          <a:spLocks/>
                        </wps:cNvSpPr>
                        <wps:spPr bwMode="auto">
                          <a:xfrm>
                            <a:off x="4626" y="-3079"/>
                            <a:ext cx="3900" cy="2"/>
                          </a:xfrm>
                          <a:custGeom>
                            <a:avLst/>
                            <a:gdLst>
                              <a:gd name="T0" fmla="+- 0 4626 4626"/>
                              <a:gd name="T1" fmla="*/ T0 w 3900"/>
                              <a:gd name="T2" fmla="+- 0 6950 4626"/>
                              <a:gd name="T3" fmla="*/ T2 w 3900"/>
                              <a:gd name="T4" fmla="+- 0 7386 4626"/>
                              <a:gd name="T5" fmla="*/ T4 w 3900"/>
                              <a:gd name="T6" fmla="+- 0 8526 4626"/>
                              <a:gd name="T7" fmla="*/ T6 w 3900"/>
                            </a:gdLst>
                            <a:ahLst/>
                            <a:cxnLst>
                              <a:cxn ang="0">
                                <a:pos x="T1" y="0"/>
                              </a:cxn>
                              <a:cxn ang="0">
                                <a:pos x="T3" y="0"/>
                              </a:cxn>
                              <a:cxn ang="0">
                                <a:pos x="T5" y="0"/>
                              </a:cxn>
                              <a:cxn ang="0">
                                <a:pos x="T7" y="0"/>
                              </a:cxn>
                            </a:cxnLst>
                            <a:rect l="0" t="0" r="r" b="b"/>
                            <a:pathLst>
                              <a:path w="3900">
                                <a:moveTo>
                                  <a:pt x="0" y="0"/>
                                </a:moveTo>
                                <a:lnTo>
                                  <a:pt x="2324" y="0"/>
                                </a:lnTo>
                                <a:moveTo>
                                  <a:pt x="2760" y="0"/>
                                </a:moveTo>
                                <a:lnTo>
                                  <a:pt x="3900" y="0"/>
                                </a:lnTo>
                              </a:path>
                            </a:pathLst>
                          </a:custGeom>
                          <a:noFill/>
                          <a:ln w="762">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93" name="AutoShape 326"/>
                        <wps:cNvSpPr>
                          <a:spLocks/>
                        </wps:cNvSpPr>
                        <wps:spPr bwMode="auto">
                          <a:xfrm>
                            <a:off x="4626" y="-3319"/>
                            <a:ext cx="3900" cy="2"/>
                          </a:xfrm>
                          <a:custGeom>
                            <a:avLst/>
                            <a:gdLst>
                              <a:gd name="T0" fmla="+- 0 4626 4626"/>
                              <a:gd name="T1" fmla="*/ T0 w 3900"/>
                              <a:gd name="T2" fmla="+- 0 6950 4626"/>
                              <a:gd name="T3" fmla="*/ T2 w 3900"/>
                              <a:gd name="T4" fmla="+- 0 7386 4626"/>
                              <a:gd name="T5" fmla="*/ T4 w 3900"/>
                              <a:gd name="T6" fmla="+- 0 8526 4626"/>
                              <a:gd name="T7" fmla="*/ T6 w 3900"/>
                            </a:gdLst>
                            <a:ahLst/>
                            <a:cxnLst>
                              <a:cxn ang="0">
                                <a:pos x="T1" y="0"/>
                              </a:cxn>
                              <a:cxn ang="0">
                                <a:pos x="T3" y="0"/>
                              </a:cxn>
                              <a:cxn ang="0">
                                <a:pos x="T5" y="0"/>
                              </a:cxn>
                              <a:cxn ang="0">
                                <a:pos x="T7" y="0"/>
                              </a:cxn>
                            </a:cxnLst>
                            <a:rect l="0" t="0" r="r" b="b"/>
                            <a:pathLst>
                              <a:path w="3900">
                                <a:moveTo>
                                  <a:pt x="0" y="0"/>
                                </a:moveTo>
                                <a:lnTo>
                                  <a:pt x="2324" y="0"/>
                                </a:lnTo>
                                <a:moveTo>
                                  <a:pt x="2760" y="0"/>
                                </a:moveTo>
                                <a:lnTo>
                                  <a:pt x="3900" y="0"/>
                                </a:lnTo>
                              </a:path>
                            </a:pathLst>
                          </a:custGeom>
                          <a:noFill/>
                          <a:ln w="762">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94" name="AutoShape 325"/>
                        <wps:cNvSpPr>
                          <a:spLocks/>
                        </wps:cNvSpPr>
                        <wps:spPr bwMode="auto">
                          <a:xfrm>
                            <a:off x="4626" y="-3544"/>
                            <a:ext cx="3900" cy="2"/>
                          </a:xfrm>
                          <a:custGeom>
                            <a:avLst/>
                            <a:gdLst>
                              <a:gd name="T0" fmla="+- 0 4626 4626"/>
                              <a:gd name="T1" fmla="*/ T0 w 3900"/>
                              <a:gd name="T2" fmla="+- 0 6950 4626"/>
                              <a:gd name="T3" fmla="*/ T2 w 3900"/>
                              <a:gd name="T4" fmla="+- 0 7176 4626"/>
                              <a:gd name="T5" fmla="*/ T4 w 3900"/>
                              <a:gd name="T6" fmla="+- 0 8526 4626"/>
                              <a:gd name="T7" fmla="*/ T6 w 3900"/>
                            </a:gdLst>
                            <a:ahLst/>
                            <a:cxnLst>
                              <a:cxn ang="0">
                                <a:pos x="T1" y="0"/>
                              </a:cxn>
                              <a:cxn ang="0">
                                <a:pos x="T3" y="0"/>
                              </a:cxn>
                              <a:cxn ang="0">
                                <a:pos x="T5" y="0"/>
                              </a:cxn>
                              <a:cxn ang="0">
                                <a:pos x="T7" y="0"/>
                              </a:cxn>
                            </a:cxnLst>
                            <a:rect l="0" t="0" r="r" b="b"/>
                            <a:pathLst>
                              <a:path w="3900">
                                <a:moveTo>
                                  <a:pt x="0" y="0"/>
                                </a:moveTo>
                                <a:lnTo>
                                  <a:pt x="2324" y="0"/>
                                </a:lnTo>
                                <a:moveTo>
                                  <a:pt x="2550" y="0"/>
                                </a:moveTo>
                                <a:lnTo>
                                  <a:pt x="3900" y="0"/>
                                </a:lnTo>
                              </a:path>
                            </a:pathLst>
                          </a:custGeom>
                          <a:noFill/>
                          <a:ln w="762">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95" name="Line 324"/>
                        <wps:cNvCnPr>
                          <a:cxnSpLocks noChangeShapeType="1"/>
                        </wps:cNvCnPr>
                        <wps:spPr bwMode="auto">
                          <a:xfrm>
                            <a:off x="4626" y="-3783"/>
                            <a:ext cx="3900" cy="0"/>
                          </a:xfrm>
                          <a:prstGeom prst="line">
                            <a:avLst/>
                          </a:prstGeom>
                          <a:noFill/>
                          <a:ln w="762">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96" name="Rectangle 323"/>
                        <wps:cNvSpPr>
                          <a:spLocks noChangeArrowheads="1"/>
                        </wps:cNvSpPr>
                        <wps:spPr bwMode="auto">
                          <a:xfrm>
                            <a:off x="4626" y="-3746"/>
                            <a:ext cx="3900" cy="1859"/>
                          </a:xfrm>
                          <a:prstGeom prst="rect">
                            <a:avLst/>
                          </a:prstGeom>
                          <a:noFill/>
                          <a:ln w="9525">
                            <a:solidFill>
                              <a:srgbClr val="7F7F7F"/>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97" name="Rectangle 322"/>
                        <wps:cNvSpPr>
                          <a:spLocks noChangeArrowheads="1"/>
                        </wps:cNvSpPr>
                        <wps:spPr bwMode="auto">
                          <a:xfrm>
                            <a:off x="4791" y="-2254"/>
                            <a:ext cx="210" cy="329"/>
                          </a:xfrm>
                          <a:prstGeom prst="rect">
                            <a:avLst/>
                          </a:prstGeom>
                          <a:solidFill>
                            <a:srgbClr val="9A9A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98" name="Rectangle 321"/>
                        <wps:cNvSpPr>
                          <a:spLocks noChangeArrowheads="1"/>
                        </wps:cNvSpPr>
                        <wps:spPr bwMode="auto">
                          <a:xfrm>
                            <a:off x="4791" y="-2254"/>
                            <a:ext cx="210" cy="329"/>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99" name="Rectangle 320"/>
                        <wps:cNvSpPr>
                          <a:spLocks noChangeArrowheads="1"/>
                        </wps:cNvSpPr>
                        <wps:spPr bwMode="auto">
                          <a:xfrm>
                            <a:off x="5766" y="-2839"/>
                            <a:ext cx="210" cy="915"/>
                          </a:xfrm>
                          <a:prstGeom prst="rect">
                            <a:avLst/>
                          </a:prstGeom>
                          <a:solidFill>
                            <a:srgbClr val="9A9A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00" name="Rectangle 319"/>
                        <wps:cNvSpPr>
                          <a:spLocks noChangeArrowheads="1"/>
                        </wps:cNvSpPr>
                        <wps:spPr bwMode="auto">
                          <a:xfrm>
                            <a:off x="5766" y="-2839"/>
                            <a:ext cx="210" cy="915"/>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01" name="Rectangle 318"/>
                        <wps:cNvSpPr>
                          <a:spLocks noChangeArrowheads="1"/>
                        </wps:cNvSpPr>
                        <wps:spPr bwMode="auto">
                          <a:xfrm>
                            <a:off x="6741" y="-2689"/>
                            <a:ext cx="209" cy="765"/>
                          </a:xfrm>
                          <a:prstGeom prst="rect">
                            <a:avLst/>
                          </a:prstGeom>
                          <a:solidFill>
                            <a:srgbClr val="9A9A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02" name="Rectangle 317"/>
                        <wps:cNvSpPr>
                          <a:spLocks noChangeArrowheads="1"/>
                        </wps:cNvSpPr>
                        <wps:spPr bwMode="auto">
                          <a:xfrm>
                            <a:off x="6741" y="-2689"/>
                            <a:ext cx="209" cy="765"/>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03" name="Rectangle 316"/>
                        <wps:cNvSpPr>
                          <a:spLocks noChangeArrowheads="1"/>
                        </wps:cNvSpPr>
                        <wps:spPr bwMode="auto">
                          <a:xfrm>
                            <a:off x="7716" y="-2239"/>
                            <a:ext cx="210" cy="315"/>
                          </a:xfrm>
                          <a:prstGeom prst="rect">
                            <a:avLst/>
                          </a:prstGeom>
                          <a:solidFill>
                            <a:srgbClr val="9A9A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04" name="Rectangle 315"/>
                        <wps:cNvSpPr>
                          <a:spLocks noChangeArrowheads="1"/>
                        </wps:cNvSpPr>
                        <wps:spPr bwMode="auto">
                          <a:xfrm>
                            <a:off x="7716" y="-2239"/>
                            <a:ext cx="210" cy="315"/>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05" name="Rectangle 314"/>
                        <wps:cNvSpPr>
                          <a:spLocks noChangeArrowheads="1"/>
                        </wps:cNvSpPr>
                        <wps:spPr bwMode="auto">
                          <a:xfrm>
                            <a:off x="5001" y="-1969"/>
                            <a:ext cx="225" cy="45"/>
                          </a:xfrm>
                          <a:prstGeom prst="rect">
                            <a:avLst/>
                          </a:prstGeom>
                          <a:solidFill>
                            <a:srgbClr val="9A336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06" name="Rectangle 313"/>
                        <wps:cNvSpPr>
                          <a:spLocks noChangeArrowheads="1"/>
                        </wps:cNvSpPr>
                        <wps:spPr bwMode="auto">
                          <a:xfrm>
                            <a:off x="5001" y="-1969"/>
                            <a:ext cx="225" cy="45"/>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07" name="Rectangle 312"/>
                        <wps:cNvSpPr>
                          <a:spLocks noChangeArrowheads="1"/>
                        </wps:cNvSpPr>
                        <wps:spPr bwMode="auto">
                          <a:xfrm>
                            <a:off x="5976" y="-2314"/>
                            <a:ext cx="226" cy="389"/>
                          </a:xfrm>
                          <a:prstGeom prst="rect">
                            <a:avLst/>
                          </a:prstGeom>
                          <a:solidFill>
                            <a:srgbClr val="9A336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08" name="Rectangle 311"/>
                        <wps:cNvSpPr>
                          <a:spLocks noChangeArrowheads="1"/>
                        </wps:cNvSpPr>
                        <wps:spPr bwMode="auto">
                          <a:xfrm>
                            <a:off x="5976" y="-2314"/>
                            <a:ext cx="226" cy="389"/>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09" name="Rectangle 310"/>
                        <wps:cNvSpPr>
                          <a:spLocks noChangeArrowheads="1"/>
                        </wps:cNvSpPr>
                        <wps:spPr bwMode="auto">
                          <a:xfrm>
                            <a:off x="6950" y="-3640"/>
                            <a:ext cx="226" cy="1709"/>
                          </a:xfrm>
                          <a:prstGeom prst="rect">
                            <a:avLst/>
                          </a:prstGeom>
                          <a:solidFill>
                            <a:srgbClr val="9A336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10" name="Rectangle 309"/>
                        <wps:cNvSpPr>
                          <a:spLocks noChangeArrowheads="1"/>
                        </wps:cNvSpPr>
                        <wps:spPr bwMode="auto">
                          <a:xfrm>
                            <a:off x="6950" y="-3640"/>
                            <a:ext cx="226" cy="1709"/>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11" name="Rectangle 308"/>
                        <wps:cNvSpPr>
                          <a:spLocks noChangeArrowheads="1"/>
                        </wps:cNvSpPr>
                        <wps:spPr bwMode="auto">
                          <a:xfrm>
                            <a:off x="7926" y="-2104"/>
                            <a:ext cx="225" cy="179"/>
                          </a:xfrm>
                          <a:prstGeom prst="rect">
                            <a:avLst/>
                          </a:prstGeom>
                          <a:solidFill>
                            <a:srgbClr val="9A336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12" name="Rectangle 307"/>
                        <wps:cNvSpPr>
                          <a:spLocks noChangeArrowheads="1"/>
                        </wps:cNvSpPr>
                        <wps:spPr bwMode="auto">
                          <a:xfrm>
                            <a:off x="7926" y="-2104"/>
                            <a:ext cx="225" cy="179"/>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13" name="Rectangle 306"/>
                        <wps:cNvSpPr>
                          <a:spLocks noChangeArrowheads="1"/>
                        </wps:cNvSpPr>
                        <wps:spPr bwMode="auto">
                          <a:xfrm>
                            <a:off x="5226" y="-2119"/>
                            <a:ext cx="210" cy="195"/>
                          </a:xfrm>
                          <a:prstGeom prst="rect">
                            <a:avLst/>
                          </a:prstGeom>
                          <a:solidFill>
                            <a:srgbClr val="FFFFC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14" name="Rectangle 305"/>
                        <wps:cNvSpPr>
                          <a:spLocks noChangeArrowheads="1"/>
                        </wps:cNvSpPr>
                        <wps:spPr bwMode="auto">
                          <a:xfrm>
                            <a:off x="5226" y="-2119"/>
                            <a:ext cx="210" cy="195"/>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15" name="Rectangle 304"/>
                        <wps:cNvSpPr>
                          <a:spLocks noChangeArrowheads="1"/>
                        </wps:cNvSpPr>
                        <wps:spPr bwMode="auto">
                          <a:xfrm>
                            <a:off x="6201" y="-2314"/>
                            <a:ext cx="210" cy="389"/>
                          </a:xfrm>
                          <a:prstGeom prst="rect">
                            <a:avLst/>
                          </a:prstGeom>
                          <a:solidFill>
                            <a:srgbClr val="FFFFC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16" name="Rectangle 303"/>
                        <wps:cNvSpPr>
                          <a:spLocks noChangeArrowheads="1"/>
                        </wps:cNvSpPr>
                        <wps:spPr bwMode="auto">
                          <a:xfrm>
                            <a:off x="6201" y="-2314"/>
                            <a:ext cx="210" cy="389"/>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17" name="Rectangle 302"/>
                        <wps:cNvSpPr>
                          <a:spLocks noChangeArrowheads="1"/>
                        </wps:cNvSpPr>
                        <wps:spPr bwMode="auto">
                          <a:xfrm>
                            <a:off x="7176" y="-3469"/>
                            <a:ext cx="210" cy="1545"/>
                          </a:xfrm>
                          <a:prstGeom prst="rect">
                            <a:avLst/>
                          </a:prstGeom>
                          <a:solidFill>
                            <a:srgbClr val="FFFFC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18" name="Rectangle 301"/>
                        <wps:cNvSpPr>
                          <a:spLocks noChangeArrowheads="1"/>
                        </wps:cNvSpPr>
                        <wps:spPr bwMode="auto">
                          <a:xfrm>
                            <a:off x="7176" y="-3469"/>
                            <a:ext cx="210" cy="1545"/>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19" name="Rectangle 300"/>
                        <wps:cNvSpPr>
                          <a:spLocks noChangeArrowheads="1"/>
                        </wps:cNvSpPr>
                        <wps:spPr bwMode="auto">
                          <a:xfrm>
                            <a:off x="8150" y="-2119"/>
                            <a:ext cx="210" cy="195"/>
                          </a:xfrm>
                          <a:prstGeom prst="rect">
                            <a:avLst/>
                          </a:prstGeom>
                          <a:solidFill>
                            <a:srgbClr val="FFFFC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0" name="Rectangle 299"/>
                        <wps:cNvSpPr>
                          <a:spLocks noChangeArrowheads="1"/>
                        </wps:cNvSpPr>
                        <wps:spPr bwMode="auto">
                          <a:xfrm>
                            <a:off x="8150" y="-2119"/>
                            <a:ext cx="210" cy="195"/>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1" name="Line 298"/>
                        <wps:cNvCnPr>
                          <a:cxnSpLocks noChangeShapeType="1"/>
                        </wps:cNvCnPr>
                        <wps:spPr bwMode="auto">
                          <a:xfrm>
                            <a:off x="4626" y="-3783"/>
                            <a:ext cx="0" cy="1858"/>
                          </a:xfrm>
                          <a:prstGeom prst="line">
                            <a:avLst/>
                          </a:prstGeom>
                          <a:noFill/>
                          <a:ln w="762">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22" name="Line 297"/>
                        <wps:cNvCnPr>
                          <a:cxnSpLocks noChangeShapeType="1"/>
                        </wps:cNvCnPr>
                        <wps:spPr bwMode="auto">
                          <a:xfrm>
                            <a:off x="4566" y="-1925"/>
                            <a:ext cx="60" cy="0"/>
                          </a:xfrm>
                          <a:prstGeom prst="line">
                            <a:avLst/>
                          </a:prstGeom>
                          <a:noFill/>
                          <a:ln w="762">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23" name="Line 296"/>
                        <wps:cNvCnPr>
                          <a:cxnSpLocks noChangeShapeType="1"/>
                        </wps:cNvCnPr>
                        <wps:spPr bwMode="auto">
                          <a:xfrm>
                            <a:off x="4566" y="-2149"/>
                            <a:ext cx="60" cy="0"/>
                          </a:xfrm>
                          <a:prstGeom prst="line">
                            <a:avLst/>
                          </a:prstGeom>
                          <a:noFill/>
                          <a:ln w="762">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24" name="Line 295"/>
                        <wps:cNvCnPr>
                          <a:cxnSpLocks noChangeShapeType="1"/>
                        </wps:cNvCnPr>
                        <wps:spPr bwMode="auto">
                          <a:xfrm>
                            <a:off x="4566" y="-2389"/>
                            <a:ext cx="60" cy="0"/>
                          </a:xfrm>
                          <a:prstGeom prst="line">
                            <a:avLst/>
                          </a:prstGeom>
                          <a:noFill/>
                          <a:ln w="762">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25" name="Line 294"/>
                        <wps:cNvCnPr>
                          <a:cxnSpLocks noChangeShapeType="1"/>
                        </wps:cNvCnPr>
                        <wps:spPr bwMode="auto">
                          <a:xfrm>
                            <a:off x="4566" y="-2613"/>
                            <a:ext cx="60" cy="0"/>
                          </a:xfrm>
                          <a:prstGeom prst="line">
                            <a:avLst/>
                          </a:prstGeom>
                          <a:noFill/>
                          <a:ln w="762">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26" name="Line 293"/>
                        <wps:cNvCnPr>
                          <a:cxnSpLocks noChangeShapeType="1"/>
                        </wps:cNvCnPr>
                        <wps:spPr bwMode="auto">
                          <a:xfrm>
                            <a:off x="4566" y="-2853"/>
                            <a:ext cx="60" cy="0"/>
                          </a:xfrm>
                          <a:prstGeom prst="line">
                            <a:avLst/>
                          </a:prstGeom>
                          <a:noFill/>
                          <a:ln w="762">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27" name="Line 292"/>
                        <wps:cNvCnPr>
                          <a:cxnSpLocks noChangeShapeType="1"/>
                        </wps:cNvCnPr>
                        <wps:spPr bwMode="auto">
                          <a:xfrm>
                            <a:off x="4566" y="-3079"/>
                            <a:ext cx="60" cy="0"/>
                          </a:xfrm>
                          <a:prstGeom prst="line">
                            <a:avLst/>
                          </a:prstGeom>
                          <a:noFill/>
                          <a:ln w="762">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28" name="Line 291"/>
                        <wps:cNvCnPr>
                          <a:cxnSpLocks noChangeShapeType="1"/>
                        </wps:cNvCnPr>
                        <wps:spPr bwMode="auto">
                          <a:xfrm>
                            <a:off x="4566" y="-3319"/>
                            <a:ext cx="60" cy="0"/>
                          </a:xfrm>
                          <a:prstGeom prst="line">
                            <a:avLst/>
                          </a:prstGeom>
                          <a:noFill/>
                          <a:ln w="762">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29" name="Line 290"/>
                        <wps:cNvCnPr>
                          <a:cxnSpLocks noChangeShapeType="1"/>
                        </wps:cNvCnPr>
                        <wps:spPr bwMode="auto">
                          <a:xfrm>
                            <a:off x="4566" y="-3543"/>
                            <a:ext cx="60" cy="0"/>
                          </a:xfrm>
                          <a:prstGeom prst="line">
                            <a:avLst/>
                          </a:prstGeom>
                          <a:noFill/>
                          <a:ln w="762">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30" name="Line 289"/>
                        <wps:cNvCnPr>
                          <a:cxnSpLocks noChangeShapeType="1"/>
                        </wps:cNvCnPr>
                        <wps:spPr bwMode="auto">
                          <a:xfrm>
                            <a:off x="4566" y="-3783"/>
                            <a:ext cx="60" cy="0"/>
                          </a:xfrm>
                          <a:prstGeom prst="line">
                            <a:avLst/>
                          </a:prstGeom>
                          <a:noFill/>
                          <a:ln w="762">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31" name="Line 288"/>
                        <wps:cNvCnPr>
                          <a:cxnSpLocks noChangeShapeType="1"/>
                        </wps:cNvCnPr>
                        <wps:spPr bwMode="auto">
                          <a:xfrm>
                            <a:off x="4626" y="-1925"/>
                            <a:ext cx="3900" cy="0"/>
                          </a:xfrm>
                          <a:prstGeom prst="line">
                            <a:avLst/>
                          </a:prstGeom>
                          <a:noFill/>
                          <a:ln w="762">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32" name="Line 287"/>
                        <wps:cNvCnPr>
                          <a:cxnSpLocks noChangeShapeType="1"/>
                        </wps:cNvCnPr>
                        <wps:spPr bwMode="auto">
                          <a:xfrm>
                            <a:off x="4626" y="-1865"/>
                            <a:ext cx="0" cy="0"/>
                          </a:xfrm>
                          <a:prstGeom prst="line">
                            <a:avLst/>
                          </a:prstGeom>
                          <a:noFill/>
                          <a:ln w="762">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33" name="Line 286"/>
                        <wps:cNvCnPr>
                          <a:cxnSpLocks noChangeShapeType="1"/>
                        </wps:cNvCnPr>
                        <wps:spPr bwMode="auto">
                          <a:xfrm>
                            <a:off x="5602" y="-1865"/>
                            <a:ext cx="0" cy="0"/>
                          </a:xfrm>
                          <a:prstGeom prst="line">
                            <a:avLst/>
                          </a:prstGeom>
                          <a:noFill/>
                          <a:ln w="762">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34" name="Line 285"/>
                        <wps:cNvCnPr>
                          <a:cxnSpLocks noChangeShapeType="1"/>
                        </wps:cNvCnPr>
                        <wps:spPr bwMode="auto">
                          <a:xfrm>
                            <a:off x="6576" y="-1865"/>
                            <a:ext cx="0" cy="0"/>
                          </a:xfrm>
                          <a:prstGeom prst="line">
                            <a:avLst/>
                          </a:prstGeom>
                          <a:noFill/>
                          <a:ln w="762">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35" name="Line 284"/>
                        <wps:cNvCnPr>
                          <a:cxnSpLocks noChangeShapeType="1"/>
                        </wps:cNvCnPr>
                        <wps:spPr bwMode="auto">
                          <a:xfrm>
                            <a:off x="7550" y="-1865"/>
                            <a:ext cx="0" cy="0"/>
                          </a:xfrm>
                          <a:prstGeom prst="line">
                            <a:avLst/>
                          </a:prstGeom>
                          <a:noFill/>
                          <a:ln w="762">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36" name="Line 283"/>
                        <wps:cNvCnPr>
                          <a:cxnSpLocks noChangeShapeType="1"/>
                        </wps:cNvCnPr>
                        <wps:spPr bwMode="auto">
                          <a:xfrm>
                            <a:off x="8526" y="-1865"/>
                            <a:ext cx="0" cy="0"/>
                          </a:xfrm>
                          <a:prstGeom prst="line">
                            <a:avLst/>
                          </a:prstGeom>
                          <a:noFill/>
                          <a:ln w="762">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38" name="Rectangle 281"/>
                        <wps:cNvSpPr>
                          <a:spLocks noChangeArrowheads="1"/>
                        </wps:cNvSpPr>
                        <wps:spPr bwMode="auto">
                          <a:xfrm>
                            <a:off x="8766" y="-3229"/>
                            <a:ext cx="120" cy="120"/>
                          </a:xfrm>
                          <a:prstGeom prst="rect">
                            <a:avLst/>
                          </a:prstGeom>
                          <a:solidFill>
                            <a:srgbClr val="9A9A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9" name="Rectangle 280"/>
                        <wps:cNvSpPr>
                          <a:spLocks noChangeArrowheads="1"/>
                        </wps:cNvSpPr>
                        <wps:spPr bwMode="auto">
                          <a:xfrm>
                            <a:off x="8766" y="-3229"/>
                            <a:ext cx="120" cy="12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0" name="Rectangle 279"/>
                        <wps:cNvSpPr>
                          <a:spLocks noChangeArrowheads="1"/>
                        </wps:cNvSpPr>
                        <wps:spPr bwMode="auto">
                          <a:xfrm>
                            <a:off x="8766" y="-2899"/>
                            <a:ext cx="120" cy="120"/>
                          </a:xfrm>
                          <a:prstGeom prst="rect">
                            <a:avLst/>
                          </a:prstGeom>
                          <a:solidFill>
                            <a:srgbClr val="9A336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1" name="Rectangle 278"/>
                        <wps:cNvSpPr>
                          <a:spLocks noChangeArrowheads="1"/>
                        </wps:cNvSpPr>
                        <wps:spPr bwMode="auto">
                          <a:xfrm>
                            <a:off x="8766" y="-2899"/>
                            <a:ext cx="120" cy="12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2" name="Rectangle 277"/>
                        <wps:cNvSpPr>
                          <a:spLocks noChangeArrowheads="1"/>
                        </wps:cNvSpPr>
                        <wps:spPr bwMode="auto">
                          <a:xfrm>
                            <a:off x="8766" y="-2569"/>
                            <a:ext cx="120" cy="120"/>
                          </a:xfrm>
                          <a:prstGeom prst="rect">
                            <a:avLst/>
                          </a:prstGeom>
                          <a:solidFill>
                            <a:srgbClr val="FFFFC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3" name="Rectangle 276"/>
                        <wps:cNvSpPr>
                          <a:spLocks noChangeArrowheads="1"/>
                        </wps:cNvSpPr>
                        <wps:spPr bwMode="auto">
                          <a:xfrm>
                            <a:off x="8766" y="-2569"/>
                            <a:ext cx="120" cy="12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5" name="Text Box 274"/>
                        <wps:cNvSpPr txBox="1">
                          <a:spLocks noChangeArrowheads="1"/>
                        </wps:cNvSpPr>
                        <wps:spPr bwMode="auto">
                          <a:xfrm>
                            <a:off x="4237" y="-3906"/>
                            <a:ext cx="260" cy="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7C8D" w:rsidRDefault="00937C8D" w:rsidP="006C4268">
                              <w:pPr>
                                <w:spacing w:line="234" w:lineRule="exact"/>
                                <w:ind w:right="18"/>
                                <w:jc w:val="right"/>
                                <w:rPr>
                                  <w:rFonts w:ascii="Arial"/>
                                  <w:sz w:val="21"/>
                                </w:rPr>
                              </w:pPr>
                              <w:r>
                                <w:rPr>
                                  <w:rFonts w:ascii="Arial"/>
                                  <w:spacing w:val="3"/>
                                  <w:sz w:val="21"/>
                                </w:rPr>
                                <w:t>80</w:t>
                              </w:r>
                            </w:p>
                            <w:p w:rsidR="00937C8D" w:rsidRDefault="00937C8D" w:rsidP="006C4268">
                              <w:pPr>
                                <w:spacing w:line="233" w:lineRule="exact"/>
                                <w:ind w:right="18"/>
                                <w:jc w:val="right"/>
                                <w:rPr>
                                  <w:rFonts w:ascii="Arial"/>
                                  <w:sz w:val="21"/>
                                </w:rPr>
                              </w:pPr>
                              <w:r>
                                <w:rPr>
                                  <w:rFonts w:ascii="Arial"/>
                                  <w:spacing w:val="3"/>
                                  <w:sz w:val="21"/>
                                </w:rPr>
                                <w:t>70</w:t>
                              </w:r>
                            </w:p>
                            <w:p w:rsidR="00937C8D" w:rsidRDefault="00937C8D" w:rsidP="006C4268">
                              <w:pPr>
                                <w:spacing w:line="233" w:lineRule="exact"/>
                                <w:ind w:right="18"/>
                                <w:jc w:val="right"/>
                                <w:rPr>
                                  <w:rFonts w:ascii="Arial"/>
                                  <w:sz w:val="21"/>
                                </w:rPr>
                              </w:pPr>
                              <w:r>
                                <w:rPr>
                                  <w:rFonts w:ascii="Arial"/>
                                  <w:spacing w:val="3"/>
                                  <w:sz w:val="21"/>
                                </w:rPr>
                                <w:t>60</w:t>
                              </w:r>
                            </w:p>
                            <w:p w:rsidR="00937C8D" w:rsidRDefault="00937C8D" w:rsidP="006C4268">
                              <w:pPr>
                                <w:spacing w:line="232" w:lineRule="exact"/>
                                <w:ind w:right="18"/>
                                <w:jc w:val="right"/>
                                <w:rPr>
                                  <w:rFonts w:ascii="Arial"/>
                                  <w:sz w:val="21"/>
                                </w:rPr>
                              </w:pPr>
                              <w:r>
                                <w:rPr>
                                  <w:rFonts w:ascii="Arial"/>
                                  <w:spacing w:val="3"/>
                                  <w:sz w:val="21"/>
                                </w:rPr>
                                <w:t>50</w:t>
                              </w:r>
                            </w:p>
                            <w:p w:rsidR="00937C8D" w:rsidRDefault="00937C8D" w:rsidP="006C4268">
                              <w:pPr>
                                <w:spacing w:line="232" w:lineRule="exact"/>
                                <w:ind w:right="18"/>
                                <w:jc w:val="right"/>
                                <w:rPr>
                                  <w:rFonts w:ascii="Arial"/>
                                  <w:sz w:val="21"/>
                                </w:rPr>
                              </w:pPr>
                              <w:r>
                                <w:rPr>
                                  <w:rFonts w:ascii="Arial"/>
                                  <w:spacing w:val="3"/>
                                  <w:sz w:val="21"/>
                                </w:rPr>
                                <w:t>40</w:t>
                              </w:r>
                            </w:p>
                            <w:p w:rsidR="00937C8D" w:rsidRDefault="00937C8D" w:rsidP="006C4268">
                              <w:pPr>
                                <w:spacing w:line="233" w:lineRule="exact"/>
                                <w:ind w:right="18"/>
                                <w:jc w:val="right"/>
                                <w:rPr>
                                  <w:rFonts w:ascii="Arial"/>
                                  <w:sz w:val="21"/>
                                </w:rPr>
                              </w:pPr>
                              <w:r>
                                <w:rPr>
                                  <w:rFonts w:ascii="Arial"/>
                                  <w:spacing w:val="3"/>
                                  <w:sz w:val="21"/>
                                </w:rPr>
                                <w:t>30</w:t>
                              </w:r>
                            </w:p>
                            <w:p w:rsidR="00937C8D" w:rsidRDefault="00937C8D" w:rsidP="006C4268">
                              <w:pPr>
                                <w:spacing w:line="233" w:lineRule="exact"/>
                                <w:ind w:right="18"/>
                                <w:jc w:val="right"/>
                                <w:rPr>
                                  <w:rFonts w:ascii="Arial"/>
                                  <w:sz w:val="21"/>
                                </w:rPr>
                              </w:pPr>
                              <w:r>
                                <w:rPr>
                                  <w:rFonts w:ascii="Arial"/>
                                  <w:spacing w:val="3"/>
                                  <w:sz w:val="21"/>
                                </w:rPr>
                                <w:t>20</w:t>
                              </w:r>
                            </w:p>
                            <w:p w:rsidR="00937C8D" w:rsidRDefault="00937C8D" w:rsidP="006C4268">
                              <w:pPr>
                                <w:spacing w:line="232" w:lineRule="exact"/>
                                <w:ind w:right="18"/>
                                <w:jc w:val="right"/>
                                <w:rPr>
                                  <w:rFonts w:ascii="Arial"/>
                                  <w:sz w:val="21"/>
                                </w:rPr>
                              </w:pPr>
                              <w:r>
                                <w:rPr>
                                  <w:rFonts w:ascii="Arial"/>
                                  <w:spacing w:val="3"/>
                                  <w:sz w:val="21"/>
                                </w:rPr>
                                <w:t>10</w:t>
                              </w:r>
                            </w:p>
                            <w:p w:rsidR="00937C8D" w:rsidRDefault="00937C8D" w:rsidP="006C4268">
                              <w:pPr>
                                <w:spacing w:line="233" w:lineRule="exact"/>
                                <w:ind w:right="21"/>
                                <w:jc w:val="right"/>
                                <w:rPr>
                                  <w:rFonts w:ascii="Arial"/>
                                  <w:sz w:val="21"/>
                                </w:rPr>
                              </w:pPr>
                              <w:r>
                                <w:rPr>
                                  <w:rFonts w:ascii="Arial"/>
                                  <w:sz w:val="21"/>
                                </w:rPr>
                                <w:t>0</w:t>
                              </w:r>
                            </w:p>
                          </w:txbxContent>
                        </wps:txbx>
                        <wps:bodyPr rot="0" vert="horz" wrap="square" lIns="0" tIns="0" rIns="0" bIns="0" anchor="t" anchorCtr="0" upright="1">
                          <a:noAutofit/>
                        </wps:bodyPr>
                      </wps:wsp>
                      <wps:wsp>
                        <wps:cNvPr id="346" name="Text Box 273"/>
                        <wps:cNvSpPr txBox="1">
                          <a:spLocks noChangeArrowheads="1"/>
                        </wps:cNvSpPr>
                        <wps:spPr bwMode="auto">
                          <a:xfrm>
                            <a:off x="8961" y="-3287"/>
                            <a:ext cx="617" cy="8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37C8D" w:rsidRDefault="00937C8D" w:rsidP="006C4268">
                              <w:pPr>
                                <w:spacing w:line="235" w:lineRule="exact"/>
                                <w:rPr>
                                  <w:rFonts w:ascii="Arial" w:hAnsi="Arial"/>
                                  <w:sz w:val="21"/>
                                </w:rPr>
                              </w:pPr>
                              <w:r>
                                <w:rPr>
                                  <w:rFonts w:ascii="Arial" w:hAnsi="Arial"/>
                                  <w:sz w:val="21"/>
                                </w:rPr>
                                <w:t>курс</w:t>
                              </w:r>
                              <w:r>
                                <w:rPr>
                                  <w:rFonts w:ascii="Arial" w:hAnsi="Arial"/>
                                  <w:spacing w:val="2"/>
                                  <w:sz w:val="21"/>
                                </w:rPr>
                                <w:t xml:space="preserve"> </w:t>
                              </w:r>
                              <w:r>
                                <w:rPr>
                                  <w:rFonts w:ascii="Arial" w:hAnsi="Arial"/>
                                  <w:sz w:val="21"/>
                                </w:rPr>
                                <w:t>1</w:t>
                              </w:r>
                            </w:p>
                            <w:p w:rsidR="00937C8D" w:rsidRDefault="00937C8D" w:rsidP="006C4268">
                              <w:pPr>
                                <w:spacing w:before="88"/>
                                <w:rPr>
                                  <w:rFonts w:ascii="Arial" w:hAnsi="Arial"/>
                                  <w:sz w:val="21"/>
                                </w:rPr>
                              </w:pPr>
                              <w:r>
                                <w:rPr>
                                  <w:rFonts w:ascii="Arial" w:hAnsi="Arial"/>
                                  <w:sz w:val="21"/>
                                </w:rPr>
                                <w:t>курс</w:t>
                              </w:r>
                              <w:r>
                                <w:rPr>
                                  <w:rFonts w:ascii="Arial" w:hAnsi="Arial"/>
                                  <w:spacing w:val="2"/>
                                  <w:sz w:val="21"/>
                                </w:rPr>
                                <w:t xml:space="preserve"> </w:t>
                              </w:r>
                              <w:r>
                                <w:rPr>
                                  <w:rFonts w:ascii="Arial" w:hAnsi="Arial"/>
                                  <w:sz w:val="21"/>
                                </w:rPr>
                                <w:t>3</w:t>
                              </w:r>
                            </w:p>
                            <w:p w:rsidR="00937C8D" w:rsidRDefault="00937C8D" w:rsidP="006C4268">
                              <w:pPr>
                                <w:spacing w:before="89"/>
                                <w:rPr>
                                  <w:rFonts w:ascii="Arial" w:hAnsi="Arial"/>
                                  <w:sz w:val="21"/>
                                </w:rPr>
                              </w:pPr>
                              <w:r>
                                <w:rPr>
                                  <w:rFonts w:ascii="Arial" w:hAnsi="Arial"/>
                                  <w:sz w:val="21"/>
                                </w:rPr>
                                <w:t>курс</w:t>
                              </w:r>
                              <w:r>
                                <w:rPr>
                                  <w:rFonts w:ascii="Arial" w:hAnsi="Arial"/>
                                  <w:spacing w:val="2"/>
                                  <w:sz w:val="21"/>
                                </w:rPr>
                                <w:t xml:space="preserve"> </w:t>
                              </w:r>
                              <w:r>
                                <w:rPr>
                                  <w:rFonts w:ascii="Arial" w:hAnsi="Arial"/>
                                  <w:sz w:val="21"/>
                                </w:rPr>
                                <w:t>5</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0BC06485" id="Group 271" o:spid="_x0000_s1214" style="position:absolute;left:0;text-align:left;margin-left:169.4pt;margin-top:9.45pt;width:299.25pt;height:171.25pt;z-index:487623168;mso-position-horizontal-relative:page;mso-position-vertical-relative:text" coordorigin="3681,-4114" coordsize="5985,39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">
                <v:rect id="Rectangle 333" o:spid="_x0000_s1215" style="position:absolute;left:3681;top:-4114;width:5985;height:39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qv/nMIA&#10;AADcAAAADwAAAGRycy9kb3ducmV2LnhtbESP3YrCMBSE7wXfIRxh72xaYaVUY9FdFhb2xr8HODTH&#10;tNiclCbW+vYbQfBymJlvmHU52lYM1PvGsYIsSUEQV043bBScTz/zHIQPyBpbx6TgQR7KzXSyxkK7&#10;Ox9oOAYjIoR9gQrqELpCSl/VZNEnriOO3sX1FkOUvZG6x3uE21Yu0nQpLTYcF2rs6Kum6nq8WQX0&#10;l39/yq7ZZzntzO3hzZDyXqmP2bhdgQg0hnf41f7VChb5Ep5n4hGQm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Wq/+cwgAAANwAAAAPAAAAAAAAAAAAAAAAAJgCAABkcnMvZG93&#10;bnJldi54bWxQSwUGAAAAAAQABAD1AAAAhwMAAAAA&#10;" filled="f" strokeweight=".06pt"/>
                <v:shape id="AutoShape 331" o:spid="_x0000_s1216" style="position:absolute;left:4626;top:-2149;width:3900;height:2;visibility:visible;mso-wrap-style:square;v-text-anchor:top" coordsize="390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nIBFMMA&#10;AADcAAAADwAAAGRycy9kb3ducmV2LnhtbERPy2rCQBTdC/7DcIVupE4MJdrUUUJLi+DCR/2AS+bm&#10;gZk7ITNN0r93FoLLw3lvdqNpRE+dqy0rWC4iEMS51TWXCq6/369rEM4ja2wsk4J/crDbTicbTLUd&#10;+Ez9xZcihLBLUUHlfZtK6fKKDLqFbYkDV9jOoA+wK6XucAjhppFxFCXSYM2hocKWPivKb5c/o6D5&#10;Svz1lMX53LwVJ/czP76vDoVSL7Mx+wDhafRP8cO91wridVgbzoQjILd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nIBFMMAAADcAAAADwAAAAAAAAAAAAAAAACYAgAAZHJzL2Rv&#10;d25yZXYueG1sUEsFBgAAAAAEAAQA9QAAAIgDAAAAAA==&#10;" path="m,l166,m376,r764,m1786,r330,m2760,r330,m3300,r600,e" filled="f" strokeweight=".06pt">
                  <v:path arrowok="t" o:connecttype="custom" o:connectlocs="0,0;166,0;376,0;1140,0;1786,0;2116,0;2760,0;3090,0;3300,0;3900,0" o:connectangles="0,0,0,0,0,0,0,0,0,0"/>
                </v:shape>
                <v:shape id="AutoShape 330" o:spid="_x0000_s1217" style="position:absolute;left:4626;top:-2389;width:3900;height:2;visibility:visible;mso-wrap-style:square;v-text-anchor:top" coordsize="390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T6kj8YA&#10;AADcAAAADwAAAGRycy9kb3ducmV2LnhtbESP22rDMBBE3wv9B7GFvphGjim5OFGCSWko5CGX5gMW&#10;a30h1spYqu38fVUI9HGYmTPMejuaRvTUudqygukkBkGcW11zqeD6/fm2AOE8ssbGMim4k4Pt5vlp&#10;jam2A5+pv/hSBAi7FBVU3replC6vyKCb2JY4eIXtDPogu1LqDocAN41M4ngmDdYcFipsaVdRfrv8&#10;GAXNx8xfT1mSR+a9OLl9dFzOD4VSry9jtgLhafT/4Uf7SytIFkv4OxOOgNz8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T6kj8YAAADcAAAADwAAAAAAAAAAAAAAAACYAgAAZHJz&#10;L2Rvd25yZXYueG1sUEsFBgAAAAAEAAQA9QAAAIsDAAAAAA==&#10;" path="m,l1140,t210,l2116,t644,l3900,e" filled="f" strokeweight=".06pt">
                  <v:path arrowok="t" o:connecttype="custom" o:connectlocs="0,0;1140,0;1350,0;2116,0;2760,0;3900,0" o:connectangles="0,0,0,0,0,0"/>
                </v:shape>
                <v:shape id="AutoShape 329" o:spid="_x0000_s1218" style="position:absolute;left:4626;top:-2614;width:3900;height:2;visibility:visible;mso-wrap-style:square;v-text-anchor:top" coordsize="390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d2bz8IA&#10;AADcAAAADwAAAGRycy9kb3ducmV2LnhtbERPy4rCMBTdC/5DuAOzEZtaxEenUcRhRHDhY/yAS3P7&#10;YJqb0kTt/L1ZCC4P552te9OIO3WutqxgEsUgiHOray4VXH9/xgsQziNrbCyTgn9ysF4NBxmm2j74&#10;TPeLL0UIYZeigsr7NpXS5RUZdJFtiQNX2M6gD7Arpe7wEcJNI5M4nkmDNYeGClvaVpT/XW5GQfM9&#10;89fTJslHZlqc3G50XM4PhVKfH/3mC4Sn3r/FL/deK0iWYX44E46AXD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F3ZvPwgAAANwAAAAPAAAAAAAAAAAAAAAAAJgCAABkcnMvZG93&#10;bnJldi54bWxQSwUGAAAAAAQABAD1AAAAhwMAAAAA&#10;" path="m,l1140,t210,l2116,t644,l3900,e" filled="f" strokeweight=".06pt">
                  <v:path arrowok="t" o:connecttype="custom" o:connectlocs="0,0;1140,0;1350,0;2116,0;2760,0;3900,0" o:connectangles="0,0,0,0,0,0"/>
                </v:shape>
                <v:shape id="AutoShape 328" o:spid="_x0000_s1219" style="position:absolute;left:4626;top:-2857;width:3900;height:2;visibility:visible;mso-wrap-style:square;v-text-anchor:top" coordsize="390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pE+VMUA&#10;AADcAAAADwAAAGRycy9kb3ducmV2LnhtbESPzWrDMBCE74W8g9hCL6aRY0LSOJZDSGkp5JDfB1is&#10;9Q+1VsZSY/fto0Kgx2FmvmGyzWhacaPeNZYVzKYxCOLC6oYrBdfLx+sbCOeRNbaWScEvOdjkk6cM&#10;U20HPtHt7CsRIOxSVFB736VSuqImg25qO+LglbY36IPsK6l7HALctDKJ44U02HBYqLGjXU3F9/nH&#10;KGjfF/563CZFZObl0X1Gh9VyXyr18jxu1yA8jf4//Gh/aQXJagZ/Z8IRkP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qkT5UxQAAANwAAAAPAAAAAAAAAAAAAAAAAJgCAABkcnMv&#10;ZG93bnJldi54bWxQSwUGAAAAAAQABAD1AAAAigMAAAAA&#10;" path="m,l2324,t436,l3900,e" filled="f" strokeweight=".06pt">
                  <v:path arrowok="t" o:connecttype="custom" o:connectlocs="0,0;2324,0;2760,0;3900,0" o:connectangles="0,0,0,0"/>
                </v:shape>
                <v:shape id="AutoShape 327" o:spid="_x0000_s1220" style="position:absolute;left:4626;top:-3079;width:3900;height:2;visibility:visible;mso-wrap-style:square;v-text-anchor:top" coordsize="390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kOgI8YA&#10;AADcAAAADwAAAGRycy9kb3ducmV2LnhtbESP3WrCQBSE7wXfYTlCb0Q3hmKb6BqCpaXQi6bRBzhk&#10;T34wezZkt5q+fbdQ8HKYmW+YfTaZXlxpdJ1lBZt1BIK4srrjRsH59Lp6BuE8ssbeMin4IQfZYT7b&#10;Y6rtjb/oWvpGBAi7FBW03g+plK5qyaBb24E4eLUdDfogx0bqEW8BbnoZR9FWGuw4LLQ40LGl6lJ+&#10;GwX9y9afizyuluaxLtzb8jN5+qiVelhM+Q6Ep8nfw//td60gTmL4OxOOgDz8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kOgI8YAAADcAAAADwAAAAAAAAAAAAAAAACYAgAAZHJz&#10;L2Rvd25yZXYueG1sUEsFBgAAAAAEAAQA9QAAAIsDAAAAAA==&#10;" path="m,l2324,t436,l3900,e" filled="f" strokeweight=".06pt">
                  <v:path arrowok="t" o:connecttype="custom" o:connectlocs="0,0;2324,0;2760,0;3900,0" o:connectangles="0,0,0,0"/>
                </v:shape>
                <v:shape id="AutoShape 326" o:spid="_x0000_s1221" style="position:absolute;left:4626;top:-3319;width:3900;height:2;visibility:visible;mso-wrap-style:square;v-text-anchor:top" coordsize="390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Q8FuMYA&#10;AADcAAAADwAAAGRycy9kb3ducmV2LnhtbESP3WrCQBSE7wt9h+UUvJG6aSpW02xEWiqCF7XqAxyy&#10;Jz80ezZk1yR9e1cQejnMzDdMuh5NI3rqXG1ZwcssAkGcW11zqeB8+npegnAeWWNjmRT8kYN19viQ&#10;YqLtwD/UH30pAoRdggoq79tESpdXZNDNbEscvMJ2Bn2QXSl1h0OAm0bGUbSQBmsOCxW29FFR/nu8&#10;GAXN58KfD5s4n5p5cXDb6ffqbV8oNXkaN+8gPI3+P3xv77SCePUKtzPhCMjsC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Q8FuMYAAADcAAAADwAAAAAAAAAAAAAAAACYAgAAZHJz&#10;L2Rvd25yZXYueG1sUEsFBgAAAAAEAAQA9QAAAIsDAAAAAA==&#10;" path="m,l2324,t436,l3900,e" filled="f" strokeweight=".06pt">
                  <v:path arrowok="t" o:connecttype="custom" o:connectlocs="0,0;2324,0;2760,0;3900,0" o:connectangles="0,0,0,0"/>
                </v:shape>
                <v:shape id="AutoShape 325" o:spid="_x0000_s1222" style="position:absolute;left:4626;top:-3544;width:3900;height:2;visibility:visible;mso-wrap-style:square;v-text-anchor:top" coordsize="390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uadzMYA&#10;AADcAAAADwAAAGRycy9kb3ducmV2LnhtbESP3WrCQBSE7wt9h+UUeiN10yC2idmIWCwFL0yjD3DI&#10;nvzQ7NmQXTW+fbcg9HKYmW+YbD2ZXlxodJ1lBa/zCARxZXXHjYLTcffyDsJ5ZI29ZVJwIwfr/PEh&#10;w1TbK3/TpfSNCBB2KSpovR9SKV3VkkE3twNx8Go7GvRBjo3UI14D3PQyjqKlNNhxWGhxoG1L1U95&#10;Ngr6j6U/FZu4mplFXbjP2SF529dKPT9NmxUIT5P/D9/bX1pBnCzg70w4AjL/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uadzMYAAADcAAAADwAAAAAAAAAAAAAAAACYAgAAZHJz&#10;L2Rvd25yZXYueG1sUEsFBgAAAAAEAAQA9QAAAIsDAAAAAA==&#10;" path="m,l2324,t226,l3900,e" filled="f" strokeweight=".06pt">
                  <v:path arrowok="t" o:connecttype="custom" o:connectlocs="0,0;2324,0;2550,0;3900,0" o:connectangles="0,0,0,0"/>
                </v:shape>
                <v:line id="Line 324" o:spid="_x0000_s1223" style="position:absolute;visibility:visible;mso-wrap-style:square" from="4626,-3783" to="8526,-37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bWGoscAAADcAAAADwAAAGRycy9kb3ducmV2LnhtbESP3WrCQBSE7wu+w3IE7+qmsZU2dZWq&#10;WEWhWNveH7InPzR7NmQ3Jr69KxR6OczMN8xs0ZtKnKlxpWUFD+MIBHFqdcm5gu+vzf0zCOeRNVaW&#10;ScGFHCzmg7sZJtp2/Ennk89FgLBLUEHhfZ1I6dKCDLqxrYmDl9nGoA+yyaVusAtwU8k4iqbSYMlh&#10;ocCaVgWlv6fWKFgetm2X/1wOx8d4vc+Ou4/sfdIqNRr2b68gPPX+P/zX3mkF8csT3M6EIyDn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5tYaixwAAANwAAAAPAAAAAAAA&#10;AAAAAAAAAKECAABkcnMvZG93bnJldi54bWxQSwUGAAAAAAQABAD5AAAAlQMAAAAA&#10;" strokeweight=".06pt"/>
                <v:rect id="Rectangle 323" o:spid="_x0000_s1224" style="position:absolute;left:4626;top:-3746;width:3900;height:18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BiO4cMA&#10;AADcAAAADwAAAGRycy9kb3ducmV2LnhtbESPQYvCMBCF78L+hzALXkTTVRGtRimCsAgerAt7HZqx&#10;KdtMShNr/fcbQfD4ePO+N2+z620tOmp95VjB1yQBQVw4XXGp4OdyGC9B+ICssXZMCh7kYbf9GGww&#10;1e7OZ+ryUIoIYZ+iAhNCk0rpC0MW/cQ1xNG7utZiiLItpW7xHuG2ltMkWUiLFccGgw3tDRV/+c3G&#10;N5LHqMtWx9zMfvMbzbP6ZOig1PCzz9YgAvXhffxKf2sF09UCnmMiAeT2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BiO4cMAAADcAAAADwAAAAAAAAAAAAAAAACYAgAAZHJzL2Rv&#10;d25yZXYueG1sUEsFBgAAAAAEAAQA9QAAAIgDAAAAAA==&#10;" filled="f" strokecolor="#7f7f7f"/>
                <v:rect id="Rectangle 322" o:spid="_x0000_s1225" style="position:absolute;left:4791;top:-2254;width:210;height:3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cZgRsQA&#10;AADcAAAADwAAAGRycy9kb3ducmV2LnhtbESPT2sCMRTE74LfITzBm2ZVsHVrFBWkvfqH9vrYvG6W&#10;bl7WTXRjP30jFDwOM/MbZrmOthY3an3lWMFknIEgLpyuuFRwPu1HryB8QNZYOyYFd/KwXvV7S8y1&#10;6/hAt2MoRYKwz1GBCaHJpfSFIYt+7Bri5H271mJIsi2lbrFLcFvLaZbNpcWK04LBhnaGip/j1Sr4&#10;vcyb7mvSzeIplua+3S7ePy9BqeEgbt5ABIrhGf5vf2gF08ULPM6kIyB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nGYEbEAAAA3AAAAA8AAAAAAAAAAAAAAAAAmAIAAGRycy9k&#10;b3ducmV2LnhtbFBLBQYAAAAABAAEAPUAAACJAwAAAAA=&#10;" fillcolor="#9a9aff" stroked="f"/>
                <v:rect id="Rectangle 321" o:spid="_x0000_s1226" style="position:absolute;left:4791;top:-2254;width:210;height:3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6gkYsEA&#10;AADcAAAADwAAAGRycy9kb3ducmV2LnhtbERPy4rCMBTdD/gP4QruxnQEh7FjlCoKrgQfoLO7NHeS&#10;YnNTmmjr308WwiwP5z1f9q4WD2pD5VnBxzgDQVx6XbFRcD5t379AhIissfZMCp4UYLkYvM0x177j&#10;Az2O0YgUwiFHBTbGJpcylJYchrFviBP361uHMcHWSN1il8JdLSdZ9ikdVpwaLDa0tlTejnenYNP8&#10;7IupCbK4RHu9+VW3tXuj1GjYF98gIvXxX/xy77SCySytTWfSEZCL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eoJGLBAAAA3AAAAA8AAAAAAAAAAAAAAAAAmAIAAGRycy9kb3du&#10;cmV2LnhtbFBLBQYAAAAABAAEAPUAAACGAwAAAAA=&#10;" filled="f"/>
                <v:rect id="Rectangle 320" o:spid="_x0000_s1227" style="position:absolute;left:5766;top:-2839;width:210;height:9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xVRr8MA&#10;AADcAAAADwAAAGRycy9kb3ducmV2LnhtbESPQWsCMRSE74X+h/AK3mpWBXG3RqmC2GtV9PrYvG6W&#10;bl7WTXRjf30jCB6HmfmGmS+jbcSVOl87VjAaZiCIS6drrhQc9pv3GQgfkDU2jknBjTwsF68vcyy0&#10;6/mbrrtQiQRhX6ACE0JbSOlLQxb90LXEyftxncWQZFdJ3WGf4LaR4yybSos1pwWDLa0Nlb+7i1Xw&#10;d562/WnUT+I+Vua2WuXb4zkoNXiLnx8gAsXwDD/aX1rBOM/hfiYdAbn4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xVRr8MAAADcAAAADwAAAAAAAAAAAAAAAACYAgAAZHJzL2Rv&#10;d25yZXYueG1sUEsFBgAAAAAEAAQA9QAAAIgDAAAAAA==&#10;" fillcolor="#9a9aff" stroked="f"/>
                <v:rect id="Rectangle 319" o:spid="_x0000_s1228" style="position:absolute;left:5766;top:-2839;width:210;height:9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zWyfsEA&#10;AADcAAAADwAAAGRycy9kb3ducmV2LnhtbERPz2vCMBS+C/4P4Q28abqJQ6qx1KGwkzA3cLs9mmdS&#10;2ryUJtruvzeHwY4f3+9tMbpW3KkPtWcFz4sMBHHldc1Gwdfncb4GESKyxtYzKfilAMVuOtlirv3A&#10;H3Q/RyNSCIccFdgYu1zKUFlyGBa+I07c1fcOY4K9kbrHIYW7Vr5k2at0WHNqsNjRm6WqOd+cgkP3&#10;cypXJsjyEu134/fD0Z6MUrOnsdyAiDTGf/Gf+10rWGZpfjqTjoDcP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c1sn7BAAAA3AAAAA8AAAAAAAAAAAAAAAAAmAIAAGRycy9kb3du&#10;cmV2LnhtbFBLBQYAAAAABAAEAPUAAACGAwAAAAA=&#10;" filled="f"/>
                <v:rect id="Rectangle 318" o:spid="_x0000_s1229" style="position:absolute;left:6741;top:-2689;width:209;height:7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4jHs8QA&#10;AADcAAAADwAAAGRycy9kb3ducmV2LnhtbESPT2sCMRTE70K/Q3iF3jS7ClK3RlGhtFf/oNfH5nWz&#10;uHlZN6kb++mNIPQ4zMxvmPky2kZcqfO1YwX5KANBXDpdc6XgsP8cvoPwAVlj45gU3MjDcvEymGOh&#10;Xc9buu5CJRKEfYEKTAhtIaUvDVn0I9cSJ+/HdRZDkl0ldYd9gttGjrNsKi3WnBYMtrQxVJ53v1bB&#10;32Xa9qe8n8R9rMxtvZ59HS9BqbfXuPoAESiG//Cz/a0VTLIcHmfSEZCL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eIx7PEAAAA3AAAAA8AAAAAAAAAAAAAAAAAmAIAAGRycy9k&#10;b3ducmV2LnhtbFBLBQYAAAAABAAEAPUAAACJAwAAAAA=&#10;" fillcolor="#9a9aff" stroked="f"/>
                <v:rect id="Rectangle 317" o:spid="_x0000_s1230" style="position:absolute;left:6741;top:-2689;width:209;height:7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KuJksQA&#10;AADcAAAADwAAAGRycy9kb3ducmV2LnhtbESPQWvCQBSE70L/w/IKvemmEaWkriEVhZ6E2kLb2yP7&#10;uhvMvg3Z1cR/7woFj8PMfMOsytG14kx9aDwreJ5lIIhrrxs2Cr4+d9MXECEia2w9k4ILBSjXD5MV&#10;FtoP/EHnQzQiQTgUqMDG2BVShtqSwzDzHXHy/nzvMCbZG6l7HBLctTLPsqV02HBasNjRxlJ9PJyc&#10;gm33u68WJsjqO9qfo38bdnZvlHp6HKtXEJHGeA//t9+1gnmWw+1MOgJyf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iriZLEAAAA3AAAAA8AAAAAAAAAAAAAAAAAmAIAAGRycy9k&#10;b3ducmV2LnhtbFBLBQYAAAAABAAEAPUAAACJAwAAAAA=&#10;" filled="f"/>
                <v:rect id="Rectangle 316" o:spid="_x0000_s1231" style="position:absolute;left:7716;top:-2239;width:210;height:3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Bb8X8MA&#10;AADcAAAADwAAAGRycy9kb3ducmV2LnhtbESPQWsCMRSE7wX/Q3iCt5rVBamrUVQo9lot9frYPDeL&#10;m5d1k7qxv74RhB6HmfmGWa6jbcSNOl87VjAZZyCIS6drrhR8Hd9f30D4gKyxcUwK7uRhvRq8LLHQ&#10;rudPuh1CJRKEfYEKTAhtIaUvDVn0Y9cSJ+/sOoshya6SusM+wW0jp1k2kxZrTgsGW9oZKi+HH6vg&#10;9zpr+9Okz+MxVua+3c7339eg1GgYNwsQgWL4Dz/bH1pBnuXwOJOOgFz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Bb8X8MAAADcAAAADwAAAAAAAAAAAAAAAACYAgAAZHJzL2Rv&#10;d25yZXYueG1sUEsFBgAAAAAEAAQA9QAAAIgDAAAAAA==&#10;" fillcolor="#9a9aff" stroked="f"/>
                <v:rect id="Rectangle 315" o:spid="_x0000_s1232" style="position:absolute;left:7716;top:-2239;width:210;height:3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A60fcQA&#10;AADcAAAADwAAAGRycy9kb3ducmV2LnhtbESPQWsCMRSE74X+h/AK3mq2tRVZjbItFTwJVUG9PTbP&#10;ZHHzsmxSd/33jSB4HGbmG2a26F0tLtSGyrOCt2EGgrj0umKjYLddvk5AhIissfZMCq4UYDF/fpph&#10;rn3Hv3TZRCMShEOOCmyMTS5lKC05DEPfECfv5FuHMcnWSN1il+Culu9ZNpYOK04LFhv6tlSeN39O&#10;wU9zXBefJshiH+3h7L+6pV0bpQYvfTEFEamPj/C9vdIKRtkH3M6kIyD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gOtH3EAAAA3AAAAA8AAAAAAAAAAAAAAAAAmAIAAGRycy9k&#10;b3ducmV2LnhtbFBLBQYAAAAABAAEAPUAAACJAwAAAAA=&#10;" filled="f"/>
                <v:rect id="Rectangle 314" o:spid="_x0000_s1233" style="position:absolute;left:5001;top:-1969;width:225;height: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jshBMUA&#10;AADcAAAADwAAAGRycy9kb3ducmV2LnhtbESPQWvCQBSE74X+h+UVvOnG2paQZiNiEQRpoSqeH9ln&#10;kpp9G3bXGP313YLQ4zAz3zD5fDCt6Mn5xrKC6SQBQVxa3XClYL9bjVMQPiBrbC2Tgit5mBePDzlm&#10;2l74m/ptqESEsM9QQR1Cl0npy5oM+ontiKN3tM5giNJVUju8RLhp5XOSvEmDDceFGjta1lSetmej&#10;4OXLuePn6bD54fTjdpj2Kd3OXqnR07B4BxFoCP/he3utFcySV/g7E4+ALH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qOyEExQAAANwAAAAPAAAAAAAAAAAAAAAAAJgCAABkcnMv&#10;ZG93bnJldi54bWxQSwUGAAAAAAQABAD1AAAAigMAAAAA&#10;" fillcolor="#9a3365" stroked="f"/>
                <v:rect id="Rectangle 313" o:spid="_x0000_s1234" style="position:absolute;left:5001;top:-1969;width:225;height: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5CPkcQA&#10;AADcAAAADwAAAGRycy9kb3ducmV2LnhtbESPQWvCQBSE70L/w/IKvemmFqVEN5JKhZ6EqlC9PbLP&#10;3ZDs25DdmvTfu4VCj8PMfMOsN6NrxY36UHtW8DzLQBBXXtdsFJyOu+kriBCRNbaeScEPBdgUD5M1&#10;5toP/Em3QzQiQTjkqMDG2OVShsqSwzDzHXHyrr53GJPsjdQ9DgnuWjnPsqV0WHNasNjR1lLVHL6d&#10;gvfusi8XJsjyK9pz49+Gnd0bpZ4ex3IFItIY/8N/7Q+t4CVbwu+ZdARkc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eQj5HEAAAA3AAAAA8AAAAAAAAAAAAAAAAAmAIAAGRycy9k&#10;b3ducmV2LnhtbFBLBQYAAAAABAAEAPUAAACJAwAAAAA=&#10;" filled="f"/>
                <v:rect id="Rectangle 312" o:spid="_x0000_s1235" style="position:absolute;left:5976;top:-2314;width:226;height:3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aUa6MUA&#10;AADcAAAADwAAAGRycy9kb3ducmV2LnhtbESPQWvCQBSE74X+h+UVvOnGWtqQZiNiEQRpoSqeH9ln&#10;kpp9G3bXGP313YLQ4zAz3zD5fDCt6Mn5xrKC6SQBQVxa3XClYL9bjVMQPiBrbC2Tgit5mBePDzlm&#10;2l74m/ptqESEsM9QQR1Cl0npy5oM+ontiKN3tM5giNJVUju8RLhp5XOSvEqDDceFGjta1lSetmej&#10;4OXLuePn6bD54fTjdpj2Kd3OXqnR07B4BxFoCP/he3utFcySN/g7E4+ALH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1pRroxQAAANwAAAAPAAAAAAAAAAAAAAAAAJgCAABkcnMv&#10;ZG93bnJldi54bWxQSwUGAAAAAAQABAD1AAAAigMAAAAA&#10;" fillcolor="#9a3365" stroked="f"/>
                <v:rect id="Rectangle 311" o:spid="_x0000_s1236" style="position:absolute;left:5976;top:-2314;width:226;height:3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UO+eMEA&#10;AADcAAAADwAAAGRycy9kb3ducmV2LnhtbERPz2vCMBS+C/4P4Q28abqJQ6qx1KGwkzA3cLs9mmdS&#10;2ryUJtruvzeHwY4f3+9tMbpW3KkPtWcFz4sMBHHldc1Gwdfncb4GESKyxtYzKfilAMVuOtlirv3A&#10;H3Q/RyNSCIccFdgYu1zKUFlyGBa+I07c1fcOY4K9kbrHIYW7Vr5k2at0WHNqsNjRm6WqOd+cgkP3&#10;cypXJsjyEu134/fD0Z6MUrOnsdyAiDTGf/Gf+10rWGZpbTqTjoDcP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lDvnjBAAAA3AAAAA8AAAAAAAAAAAAAAAAAmAIAAGRycy9kb3du&#10;cmV2LnhtbFBLBQYAAAAABAAEAPUAAACGAwAAAAA=&#10;" filled="f"/>
                <v:rect id="Rectangle 310" o:spid="_x0000_s1237" style="position:absolute;left:6950;top:-3640;width:226;height:17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3YrAcUA&#10;AADcAAAADwAAAGRycy9kb3ducmV2LnhtbESP3WrCQBSE7wu+w3IK3tWNVSRNXUUqgiAt+IPXh+wx&#10;Sc2eDbtrjD59tyB4OczMN8x03platOR8ZVnBcJCAIM6trrhQcNiv3lIQPiBrrC2Tght5mM96L1PM&#10;tL3yltpdKESEsM9QQRlCk0np85IM+oFtiKN3ss5giNIVUju8Rrip5XuSTKTBiuNCiQ19lZSfdxej&#10;YPzj3On7fNz8crq8H4dtSveLV6r/2i0+QQTqwjP8aK+1glHyAf9n4hGQs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rdisBxQAAANwAAAAPAAAAAAAAAAAAAAAAAJgCAABkcnMv&#10;ZG93bnJldi54bWxQSwUGAAAAAAQABAD1AAAAigMAAAAA&#10;" fillcolor="#9a3365" stroked="f"/>
                <v:rect id="Rectangle 309" o:spid="_x0000_s1238" style="position:absolute;left:6950;top:-3640;width:226;height:17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uwko8EA&#10;AADcAAAADwAAAGRycy9kb3ducmV2LnhtbERPy4rCMBTdD/gP4QruxtSREalGqcMIsxJ8gLq7NNek&#10;2NyUJmM7fz9ZCC4P571c964WD2pD5VnBZJyBIC69rtgoOB2373MQISJrrD2Tgj8KsF4N3paYa9/x&#10;nh6HaEQK4ZCjAhtjk0sZSksOw9g3xIm7+dZhTLA1UrfYpXBXy48sm0mHFacGiw19WSrvh1+n4Lu5&#10;7opPE2RxjvZy95tua3dGqdGwLxYgIvXxJX66f7SC6STNT2fSEZCr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LsJKPBAAAA3AAAAA8AAAAAAAAAAAAAAAAAmAIAAGRycy9kb3du&#10;cmV2LnhtbFBLBQYAAAAABAAEAPUAAACGAwAAAAA=&#10;" filled="f"/>
                <v:rect id="Rectangle 308" o:spid="_x0000_s1239" style="position:absolute;left:7926;top:-2104;width:225;height:1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Nmx2sUA&#10;AADcAAAADwAAAGRycy9kb3ducmV2LnhtbESP3WrCQBSE74W+w3IE73STKiWkWUVaCoVioSpeH7In&#10;PzV7NuyuMfXpu4WCl8PMfMMUm9F0YiDnW8sK0kUCgri0uuVawfHwNs9A+ICssbNMCn7Iw2b9MCkw&#10;1/bKXzTsQy0ihH2OCpoQ+lxKXzZk0C9sTxy9yjqDIUpXS+3wGuGmk49J8iQNthwXGuzppaHyvL8Y&#10;BatP56rd+fTxzdnr7ZQOGd0uXqnZdNw+gwg0hnv4v/2uFSzTFP7OxCMg1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Q2bHaxQAAANwAAAAPAAAAAAAAAAAAAAAAAJgCAABkcnMv&#10;ZG93bnJldi54bWxQSwUGAAAAAAQABAD1AAAAigMAAAAA&#10;" fillcolor="#9a3365" stroked="f"/>
                <v:rect id="Rectangle 307" o:spid="_x0000_s1240" style="position:absolute;left:7926;top:-2104;width:225;height:1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XIfT8MA&#10;AADcAAAADwAAAGRycy9kb3ducmV2LnhtbESPQWsCMRSE74L/IbyCN81qqZTVKKsoeBLUQuvtsXlN&#10;FjcvyyZ1t/++KQgeh5n5hlmue1eLO7Wh8qxgOslAEJdeV2wUfFz243cQISJrrD2Tgl8KsF4NB0vM&#10;te/4RPdzNCJBOOSowMbY5FKG0pLDMPENcfK+feswJtkaqVvsEtzVcpZlc+mw4rRgsaGtpfJ2/nEK&#10;ds31WLyZIIvPaL9uftPt7dEoNXrpiwWISH18hh/tg1bwOp3B/5l0BOTq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XIfT8MAAADcAAAADwAAAAAAAAAAAAAAAACYAgAAZHJzL2Rv&#10;d25yZXYueG1sUEsFBgAAAAAEAAQA9QAAAIgDAAAAAA==&#10;" filled="f"/>
                <v:rect id="Rectangle 306" o:spid="_x0000_s1241" style="position:absolute;left:5226;top:-2119;width:210;height:1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NiAmcMA&#10;AADcAAAADwAAAGRycy9kb3ducmV2LnhtbESPwWrDMBBE74H+g9hCLqGRXUMprhVTCoZQCMFpe1+s&#10;rWVqrYylOPbfR4FAj8PMvGGKcra9mGj0nWMF6TYBQdw43XGr4PurenoF4QOyxt4xKVjIQ7l7WBWY&#10;a3fhmqZTaEWEsM9RgQlhyKX0jSGLfusG4uj9utFiiHJspR7xEuG2l89J8iItdhwXDA70Yaj5O52t&#10;ArSHymK2+fyp/HFZ6sQMaVYrtX6c399ABJrDf/je3msFWZrB7Uw8AnJ3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NiAmcMAAADcAAAADwAAAAAAAAAAAAAAAACYAgAAZHJzL2Rv&#10;d25yZXYueG1sUEsFBgAAAAAEAAQA9QAAAIgDAAAAAA==&#10;" fillcolor="#ffc" stroked="f"/>
                <v:rect id="Rectangle 305" o:spid="_x0000_s1242" style="position:absolute;left:5226;top:-2119;width:210;height:1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dcioMQA&#10;AADcAAAADwAAAGRycy9kb3ducmV2LnhtbESPQWsCMRSE70L/Q3gFb5q1tiJbo2yLgiehWqi9PTav&#10;yeLmZdlEd/33jSB4HGbmG2ax6l0tLtSGyrOCyTgDQVx6XbFR8H3YjOYgQkTWWHsmBVcKsFo+DRaY&#10;a9/xF1320YgE4ZCjAhtjk0sZSksOw9g3xMn7863DmGRrpG6xS3BXy5csm0mHFacFiw19WipP+7NT&#10;sG5+d8WbCbL4ifZ48h/dxu6MUsPnvngHEamPj/C9vdUKppNXuJ1JR0Au/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3XIqDEAAAA3AAAAA8AAAAAAAAAAAAAAAAAmAIAAGRycy9k&#10;b3ducmV2LnhtbFBLBQYAAAAABAAEAPUAAACJAwAAAAA=&#10;" filled="f"/>
                <v:rect id="Rectangle 304" o:spid="_x0000_s1243" style="position:absolute;left:6201;top:-2314;width:210;height:3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H29dsMA&#10;AADcAAAADwAAAGRycy9kb3ducmV2LnhtbESPQWvCQBSE74L/YXlCL6KbNLSU6CoiBEQoEm3vj+xr&#10;NjT7NmRXTf69WxB6HGbmG2a9HWwrbtT7xrGCdJmAIK6cbrhW8HUpFh8gfEDW2DomBSN52G6mkzXm&#10;2t25pNs51CJC2OeowITQ5VL6ypBFv3QdcfR+XG8xRNnXUvd4j3DbytckeZcWG44LBjvaG6p+z1er&#10;AO1nYTGbH78LfxrHMjFdmpVKvcyG3QpEoCH8h5/tg1aQpW/wdyYeAbl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H29dsMAAADcAAAADwAAAAAAAAAAAAAAAACYAgAAZHJzL2Rv&#10;d25yZXYueG1sUEsFBgAAAAAEAAQA9QAAAIgDAAAAAA==&#10;" fillcolor="#ffc" stroked="f"/>
                <v:rect id="Rectangle 303" o:spid="_x0000_s1244" style="position:absolute;left:6201;top:-2314;width:210;height:3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kkZTMMA&#10;AADcAAAADwAAAGRycy9kb3ducmV2LnhtbESPQWsCMRSE7wX/Q3iCt5q1UpHVKGtR6EmoCurtsXkm&#10;i5uXZRPd7b9vCoUeh5n5hlmue1eLJ7Wh8qxgMs5AEJdeV2wUnI671zmIEJE11p5JwTcFWK8GL0vM&#10;te/4i56HaESCcMhRgY2xyaUMpSWHYewb4uTdfOswJtkaqVvsEtzV8i3LZtJhxWnBYkMflsr74eEU&#10;bJvrvng3QRbnaC93v+l2dm+UGg37YgEiUh//w3/tT61gOpnB75l0BOTq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kkZTMMAAADcAAAADwAAAAAAAAAAAAAAAACYAgAAZHJzL2Rv&#10;d25yZXYueG1sUEsFBgAAAAAEAAQA9QAAAIgDAAAAAA==&#10;" filled="f"/>
                <v:rect id="Rectangle 302" o:spid="_x0000_s1245" style="position:absolute;left:7176;top:-3469;width:210;height:15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OGmsMA&#10;AADcAAAADwAAAGRycy9kb3ducmV2LnhtbESPQWvCQBSE74L/YXlCL6KbNNCW6CoiBEQoEm3vj+xr&#10;NjT7NmRXTf69WxB6HGbmG2a9HWwrbtT7xrGCdJmAIK6cbrhW8HUpFh8gfEDW2DomBSN52G6mkzXm&#10;2t25pNs51CJC2OeowITQ5VL6ypBFv3QdcfR+XG8xRNnXUvd4j3DbytckeZMWG44LBjvaG6p+z1er&#10;AO1nYTGbH78LfxrHMjFdmpVKvcyG3QpEoCH8h5/tg1aQpe/wdyYeAbl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OGmsMAAADcAAAADwAAAAAAAAAAAAAAAACYAgAAZHJzL2Rv&#10;d25yZXYueG1sUEsFBgAAAAAEAAQA9QAAAIgDAAAAAA==&#10;" fillcolor="#ffc" stroked="f"/>
                <v:rect id="Rectangle 301" o:spid="_x0000_s1246" style="position:absolute;left:7176;top:-3469;width:210;height:15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JoopcEA&#10;AADcAAAADwAAAGRycy9kb3ducmV2LnhtbERPy4rCMBTdD/gP4QruxtSREalGqcMIsxJ8gLq7NNek&#10;2NyUJmM7fz9ZCC4P571c964WD2pD5VnBZJyBIC69rtgoOB2373MQISJrrD2Tgj8KsF4N3paYa9/x&#10;nh6HaEQK4ZCjAhtjk0sZSksOw9g3xIm7+dZhTLA1UrfYpXBXy48sm0mHFacGiw19WSrvh1+n4Lu5&#10;7opPE2RxjvZy95tua3dGqdGwLxYgIvXxJX66f7SC6SStTWfSEZCr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yaKKXBAAAA3AAAAA8AAAAAAAAAAAAAAAAAmAIAAGRycy9kb3du&#10;cmV2LnhtbFBLBQYAAAAABAAEAPUAAACGAwAAAAA=&#10;" filled="f"/>
                <v:rect id="Rectangle 300" o:spid="_x0000_s1247" style="position:absolute;left:8150;top:-2119;width:210;height:1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TC3c8MA&#10;AADcAAAADwAAAGRycy9kb3ducmV2LnhtbESPQWvCQBSE74L/YXlCL6KbNFDa6CoiBEQoEm3vj+xr&#10;NjT7NmRXTf69WxB6HGbmG2a9HWwrbtT7xrGCdJmAIK6cbrhW8HUpFu8gfEDW2DomBSN52G6mkzXm&#10;2t25pNs51CJC2OeowITQ5VL6ypBFv3QdcfR+XG8xRNnXUvd4j3DbytckeZMWG44LBjvaG6p+z1er&#10;AO1nYTGbH78LfxrHMjFdmpVKvcyG3QpEoCH8h5/tg1aQpR/wdyYeAbl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TC3c8MAAADcAAAADwAAAAAAAAAAAAAAAACYAgAAZHJzL2Rv&#10;d25yZXYueG1sUEsFBgAAAAAEAAQA9QAAAIgDAAAAAA==&#10;" fillcolor="#ffc" stroked="f"/>
                <v:rect id="Rectangle 299" o:spid="_x0000_s1248" style="position:absolute;left:8150;top:-2119;width:210;height:1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IDuHsEA&#10;AADcAAAADwAAAGRycy9kb3ducmV2LnhtbERPy4rCMBTdD/gP4QruxnSUGaRjlCoKrgQfoLO7NHeS&#10;YnNTmmjr308WwiwP5z1f9q4WD2pD5VnBxzgDQVx6XbFRcD5t32cgQkTWWHsmBU8KsFwM3uaYa9/x&#10;gR7HaEQK4ZCjAhtjk0sZSksOw9g3xIn79a3DmGBrpG6xS+GulpMs+5IOK04NFhtaWypvx7tTsGl+&#10;9sWnCbK4RHu9+VW3tXuj1GjYF98gIvXxX/xy77SC6STNT2fSEZCL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yA7h7BAAAA3AAAAA8AAAAAAAAAAAAAAAAAmAIAAGRycy9kb3du&#10;cmV2LnhtbFBLBQYAAAAABAAEAPUAAACGAwAAAAA=&#10;" filled="f"/>
                <v:line id="Line 298" o:spid="_x0000_s1249" style="position:absolute;visibility:visible;mso-wrap-style:square" from="4626,-3783" to="4626,-19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9BG28YAAADcAAAADwAAAGRycy9kb3ducmV2LnhtbESPW2vCQBSE3wv9D8sp9E03xiISXaW2&#10;tBUF8db3Q/bkgtmzIbsx8d93BaGPw8x8w8yXvanElRpXWlYwGkYgiFOrS84VnE9fgykI55E1VpZJ&#10;wY0cLBfPT3NMtO34QNejz0WAsEtQQeF9nUjp0oIMuqGtiYOX2cagD7LJpW6wC3BTyTiKJtJgyWGh&#10;wJo+Ckovx9YoWG1/2i7/vW33b/HnJtuvd9n3uFXq9aV/n4Hw1Pv/8KO91grG8QjuZ8IRkIs/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PQRtvGAAAA3AAAAA8AAAAAAAAA&#10;AAAAAAAAoQIAAGRycy9kb3ducmV2LnhtbFBLBQYAAAAABAAEAPkAAACUAwAAAAA=&#10;" strokeweight=".06pt"/>
                <v:line id="Line 297" o:spid="_x0000_s1250" style="position:absolute;visibility:visible;mso-wrap-style:square" from="4566,-1925" to="4626,-19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wLYrMYAAADcAAAADwAAAGRycy9kb3ducmV2LnhtbESP3WrCQBSE74W+w3IKvdNNYxFJXaUq&#10;bUWhqNX7Q/bkB7NnQ3Zj4tt3hYKXw8x8w8wWvanElRpXWlbwOopAEKdWl5wrOP1+DqcgnEfWWFkm&#10;BTdysJg/DWaYaNvxga5Hn4sAYZeggsL7OpHSpQUZdCNbEwcvs41BH2STS91gF+CmknEUTaTBksNC&#10;gTWtCkovx9YoWO6+2y4/33b7t3i9zfabn+xr3Cr18tx/vIPw1PtH+L+90QrGcQz3M+EIyPk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MC2KzGAAAA3AAAAA8AAAAAAAAA&#10;AAAAAAAAoQIAAGRycy9kb3ducmV2LnhtbFBLBQYAAAAABAAEAPkAAACUAwAAAAA=&#10;" strokeweight=".06pt"/>
                <v:line id="Line 296" o:spid="_x0000_s1251" style="position:absolute;visibility:visible;mso-wrap-style:square" from="4566,-2149" to="4626,-21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E59N8YAAADcAAAADwAAAGRycy9kb3ducmV2LnhtbESP3WrCQBSE7wu+w3KE3ummSZGSukpV&#10;qqJQrG3vD9mTH8yeDdmNiW/fFQq9HGbmG2a+HEwtrtS6yrKCp2kEgjizuuJCwffX++QFhPPIGmvL&#10;pOBGDpaL0cMcU217/qTr2RciQNilqKD0vkmldFlJBt3UNsTBy21r0AfZFlK32Ae4qWUcRTNpsOKw&#10;UGJD65Kyy7kzClbHXdcXP7fj6TneHPLT/iPfJp1Sj+Ph7RWEp8H/h//ae60giRO4nwlHQC5+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xOfTfGAAAA3AAAAA8AAAAAAAAA&#10;AAAAAAAAoQIAAGRycy9kb3ducmV2LnhtbFBLBQYAAAAABAAEAPkAAACUAwAAAAA=&#10;" strokeweight=".06pt"/>
                <v:line id="Line 295" o:spid="_x0000_s1252" style="position:absolute;visibility:visible;mso-wrap-style:square" from="4566,-2389" to="4626,-23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6flQ8YAAADcAAAADwAAAGRycy9kb3ducmV2LnhtbESPW2vCQBSE3wv+h+UU+qabRhGJrlIt&#10;baWCeOv7IXtywezZkN2Y+O+7BaGPw8x8wyxWvanEjRpXWlbwOopAEKdWl5wruJw/hjMQziNrrCyT&#10;gjs5WC0HTwtMtO34SLeTz0WAsEtQQeF9nUjp0oIMupGtiYOX2cagD7LJpW6wC3BTyTiKptJgyWGh&#10;wJo2BaXXU2sUrHdfbZf/3HeHSfz+nR22++xz3Cr18ty/zUF46v1/+NHeagXjeAJ/Z8IRkMt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On5UPGAAAA3AAAAA8AAAAAAAAA&#10;AAAAAAAAoQIAAGRycy9kb3ducmV2LnhtbFBLBQYAAAAABAAEAPkAAACUAwAAAAA=&#10;" strokeweight=".06pt"/>
                <v:line id="Line 294" o:spid="_x0000_s1253" style="position:absolute;visibility:visible;mso-wrap-style:square" from="4566,-2613" to="4626,-26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OtA2MYAAADcAAAADwAAAGRycy9kb3ducmV2LnhtbESPW2vCQBSE3wv+h+UIfaubxrZI6ipq&#10;aSsK4qV9P2RPLpg9G7IbE/+9KxT6OMzMN8x03ptKXKhxpWUFz6MIBHFqdcm5gp/T59MEhPPIGivL&#10;pOBKDuazwcMUE207PtDl6HMRIOwSVFB4XydSurQgg25ka+LgZbYx6INscqkb7ALcVDKOojdpsOSw&#10;UGBNq4LS87E1Cpbb77bLf6/b/Uv8scn26132NW6Vehz2i3cQnnr/H/5rr7WCcfwK9zPhCMjZD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zrQNjGAAAA3AAAAA8AAAAAAAAA&#10;AAAAAAAAoQIAAGRycy9kb3ducmV2LnhtbFBLBQYAAAAABAAEAPkAAACUAwAAAAA=&#10;" strokeweight=".06pt"/>
                <v:line id="Line 293" o:spid="_x0000_s1254" style="position:absolute;visibility:visible;mso-wrap-style:square" from="4566,-2853" to="4626,-28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Dner8YAAADcAAAADwAAAGRycy9kb3ducmV2LnhtbESPW2vCQBSE3wv+h+UU+qabxiISXaVa&#10;2oqCeOv7IXtywezZkN2Y+O+7BaGPw8x8w8yXvanEjRpXWlbwOopAEKdWl5wruJw/h1MQziNrrCyT&#10;gjs5WC4GT3NMtO34SLeTz0WAsEtQQeF9nUjp0oIMupGtiYOX2cagD7LJpW6wC3BTyTiKJtJgyWGh&#10;wJrWBaXXU2sUrHbfbZf/3HeHt/hjmx02++xr3Cr18ty/z0B46v1/+NHeaAXjeAJ/Z8IRkIt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w53q/GAAAA3AAAAA8AAAAAAAAA&#10;AAAAAAAAoQIAAGRycy9kb3ducmV2LnhtbFBLBQYAAAAABAAEAPkAAACUAwAAAAA=&#10;" strokeweight=".06pt"/>
                <v:line id="Line 292" o:spid="_x0000_s1255" style="position:absolute;visibility:visible;mso-wrap-style:square" from="4566,-3079" to="4626,-30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3V7NMYAAADcAAAADwAAAGRycy9kb3ducmV2LnhtbESPW2vCQBSE3wv+h+UIfaubxtJK6ipq&#10;aSsK4qV9P2RPLpg9G7IbE/+9KxT6OMzMN8x03ptKXKhxpWUFz6MIBHFqdcm5gp/T59MEhPPIGivL&#10;pOBKDuazwcMUE207PtDl6HMRIOwSVFB4XydSurQgg25ka+LgZbYx6INscqkb7ALcVDKOoldpsOSw&#10;UGBNq4LS87E1Cpbb77bLf6/b/Uv8scn26132NW6Vehz2i3cQnnr/H/5rr7WCcfwG9zPhCMjZD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N1ezTGAAAA3AAAAA8AAAAAAAAA&#10;AAAAAAAAoQIAAGRycy9kb3ducmV2LnhtbFBLBQYAAAAABAAEAPkAAACUAwAAAAA=&#10;" strokeweight=".06pt"/>
                <v:line id="Line 291" o:spid="_x0000_s1256" style="position:absolute;visibility:visible;mso-wrap-style:square" from="4566,-3319" to="4626,-33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urvRsIAAADcAAAADwAAAGRycy9kb3ducmV2LnhtbERPy2rCQBTdC/2H4Qrd6cRYikRHUUtb&#10;qSA+95fMzYNm7oTMxMS/7ywKLg/nvVj1phJ3alxpWcFkHIEgTq0uOVdwvXyOZiCcR9ZYWSYFD3Kw&#10;Wr4MFpho2/GJ7mefixDCLkEFhfd1IqVLCzLoxrYmDlxmG4M+wCaXusEuhJtKxlH0Lg2WHBoKrGlb&#10;UPp7bo2Czf677fLbY398iz9+suPukH1NW6Veh/16DsJT75/if/dOK5jGYW04E46AXP4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urvRsIAAADcAAAADwAAAAAAAAAAAAAA&#10;AAChAgAAZHJzL2Rvd25yZXYueG1sUEsFBgAAAAAEAAQA+QAAAJADAAAAAA==&#10;" strokeweight=".06pt"/>
                <v:line id="Line 290" o:spid="_x0000_s1257" style="position:absolute;visibility:visible;mso-wrap-style:square" from="4566,-3543" to="4626,-35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aZK3cYAAADcAAAADwAAAGRycy9kb3ducmV2LnhtbESPW2vCQBSE3wv+h+UIfaubxlJq6ipq&#10;aSsK4qV9P2RPLpg9G7IbE/+9KxT6OMzMN8x03ptKXKhxpWUFz6MIBHFqdcm5gp/T59MbCOeRNVaW&#10;ScGVHMxng4cpJtp2fKDL0eciQNglqKDwvk6kdGlBBt3I1sTBy2xj0AfZ5FI32AW4qWQcRa/SYMlh&#10;ocCaVgWl52NrFCy3322X/163+5f4Y5Pt17vsa9wq9TjsF+8gPPX+P/zXXmsF43gC9zPhCMjZD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2mSt3GAAAA3AAAAA8AAAAAAAAA&#10;AAAAAAAAoQIAAGRycy9kb3ducmV2LnhtbFBLBQYAAAAABAAEAPkAAACUAwAAAAA=&#10;" strokeweight=".06pt"/>
                <v:line id="Line 289" o:spid="_x0000_s1258" style="position:absolute;visibility:visible;mso-wrap-style:square" from="4566,-3783" to="4626,-37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UV1ncIAAADcAAAADwAAAGRycy9kb3ducmV2LnhtbERPy2rCQBTdC/2H4Qrd6URTikRHUUtb&#10;qSA+95fMzYNm7oTMxMS/7ywKLg/nvVj1phJ3alxpWcFkHIEgTq0uOVdwvXyOZiCcR9ZYWSYFD3Kw&#10;Wr4MFpho2/GJ7mefixDCLkEFhfd1IqVLCzLoxrYmDlxmG4M+wCaXusEuhJtKTqPoXRosOTQUWNO2&#10;oPT33BoFm/132+W3x/74Nv34yY67Q/YVt0q9Dvv1HISn3j/F/+6dVhDHYX44E46AXP4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OUV1ncIAAADcAAAADwAAAAAAAAAAAAAA&#10;AAChAgAAZHJzL2Rvd25yZXYueG1sUEsFBgAAAAAEAAQA+QAAAJADAAAAAA==&#10;" strokeweight=".06pt"/>
                <v:line id="Line 288" o:spid="_x0000_s1259" style="position:absolute;visibility:visible;mso-wrap-style:square" from="4626,-1925" to="8526,-19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gnQBsYAAADcAAAADwAAAGRycy9kb3ducmV2LnhtbESPW2vCQBSE3wv9D8sp9E03GpESXaW2&#10;tBWF4q3vh+zJBbNnQ3Zj4r93BaGPw8x8w8yXvanEhRpXWlYwGkYgiFOrS84VnI5fgzcQziNrrCyT&#10;gis5WC6en+aYaNvxni4Hn4sAYZeggsL7OpHSpQUZdENbEwcvs41BH2STS91gF+CmkuMomkqDJYeF&#10;Amv6KCg9H1qjYLX9abv877rdTcafm2y3/s2+41ap15f+fQbCU+//w4/2WiuI4xHcz4QjIBc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YJ0AbGAAAA3AAAAA8AAAAAAAAA&#10;AAAAAAAAoQIAAGRycy9kb3ducmV2LnhtbFBLBQYAAAAABAAEAPkAAACUAwAAAAA=&#10;" strokeweight=".06pt"/>
                <v:line id="Line 287" o:spid="_x0000_s1260" style="position:absolute;visibility:visible;mso-wrap-style:square" from="4626,-1865" to="4626,-186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ttOccYAAADcAAAADwAAAGRycy9kb3ducmV2LnhtbESP3WrCQBSE7wu+w3KE3ummSZGSukpV&#10;qqJQrG3vD9mTH8yeDdmNiW/fFQq9HGbmG2a+HEwtrtS6yrKCp2kEgjizuuJCwffX++QFhPPIGmvL&#10;pOBGDpaL0cMcU217/qTr2RciQNilqKD0vkmldFlJBt3UNsTBy21r0AfZFlK32Ae4qWUcRTNpsOKw&#10;UGJD65Kyy7kzClbHXdcXP7fj6TneHPLT/iPfJp1Sj+Ph7RWEp8H/h//ae60gSWK4nwlHQC5+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bbTnHGAAAA3AAAAA8AAAAAAAAA&#10;AAAAAAAAoQIAAGRycy9kb3ducmV2LnhtbFBLBQYAAAAABAAEAPkAAACUAwAAAAA=&#10;" strokeweight=".06pt"/>
                <v:line id="Line 286" o:spid="_x0000_s1261" style="position:absolute;visibility:visible;mso-wrap-style:square" from="5602,-1865" to="5602,-186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Zfr6sUAAADcAAAADwAAAGRycy9kb3ducmV2LnhtbESPW2vCQBSE34X+h+UU+qYbjYhEV7Et&#10;baVC8fp+yJ5caPZsyG5M/PduoeDjMDPfMMt1bypxpcaVlhWMRxEI4tTqknMF59PHcA7CeWSNlWVS&#10;cCMH69XTYImJth0f6Hr0uQgQdgkqKLyvEyldWpBBN7I1cfAy2xj0QTa51A12AW4qOYmimTRYclgo&#10;sKa3gtLfY2sUvO6+2i6/3Hb76eT9O9tvf7LPuFXq5bnfLEB46v0j/N/eagVxHMPfmXAE5OoO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Zfr6sUAAADcAAAADwAAAAAAAAAA&#10;AAAAAAChAgAAZHJzL2Rvd25yZXYueG1sUEsFBgAAAAAEAAQA+QAAAJMDAAAAAA==&#10;" strokeweight=".06pt"/>
                <v:line id="Line 285" o:spid="_x0000_s1262" style="position:absolute;visibility:visible;mso-wrap-style:square" from="6576,-1865" to="6576,-186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n5znsYAAADcAAAADwAAAGRycy9kb3ducmV2LnhtbESPW2vCQBSE3wv+h+UU+qabGhGJrlIt&#10;baWCeOv7IXtywezZkN2Y+O+7BaGPw8x8wyxWvanEjRpXWlbwOopAEKdWl5wruJw/hjMQziNrrCyT&#10;gjs5WC0HTwtMtO34SLeTz0WAsEtQQeF9nUjp0oIMupGtiYOX2cagD7LJpW6wC3BTyXEUTaXBksNC&#10;gTVtCkqvp9YoWO++2i7/ue8Ok/H7d3bY7rPPuFXq5bl/m4Pw1Pv/8KO91QrieAJ/Z8IRkMt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Z+c57GAAAA3AAAAA8AAAAAAAAA&#10;AAAAAAAAoQIAAGRycy9kb3ducmV2LnhtbFBLBQYAAAAABAAEAPkAAACUAwAAAAA=&#10;" strokeweight=".06pt"/>
                <v:line id="Line 284" o:spid="_x0000_s1263" style="position:absolute;visibility:visible;mso-wrap-style:square" from="7550,-1865" to="7550,-186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TLWBcYAAADcAAAADwAAAGRycy9kb3ducmV2LnhtbESP3WrCQBSE7wu+w3IE7+pGo6WkrlKV&#10;VlEo1tb7Q/bkh2bPhuzGxLfvFoReDjPzDbNY9aYSV2pcaVnBZByBIE6tLjlX8P319vgMwnlkjZVl&#10;UnAjB6vl4GGBibYdf9L17HMRIOwSVFB4XydSurQgg25sa+LgZbYx6INscqkb7ALcVHIaRU/SYMlh&#10;ocCaNgWlP+fWKFgfd22XX27H02y6PWSn/Uf2HrdKjYb96wsIT73/D9/be60gjufwdyYcAbn8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ky1gXGAAAA3AAAAA8AAAAAAAAA&#10;AAAAAAAAoQIAAGRycy9kb3ducmV2LnhtbFBLBQYAAAAABAAEAPkAAACUAwAAAAA=&#10;" strokeweight=".06pt"/>
                <v:line id="Line 283" o:spid="_x0000_s1264" style="position:absolute;visibility:visible;mso-wrap-style:square" from="8526,-1865" to="8526,-186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eBIcsYAAADcAAAADwAAAGRycy9kb3ducmV2LnhtbESPW2vCQBSE3wv+h+UU+qabmiISXaVa&#10;2oqCeOv7IXtywezZkN2Y+O+7BaGPw8x8w8yXvanEjRpXWlbwOopAEKdWl5wruJw/h1MQziNrrCyT&#10;gjs5WC4GT3NMtO34SLeTz0WAsEtQQeF9nUjp0oIMupGtiYOX2cagD7LJpW6wC3BTyXEUTaTBksNC&#10;gTWtC0qvp9YoWO2+2y7/ue8Ob+OPbXbY7LOvuFXq5bl/n4Hw1Pv/8KO90QrieAJ/Z8IRkIt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ngSHLGAAAA3AAAAA8AAAAAAAAA&#10;AAAAAAAAoQIAAGRycy9kb3ducmV2LnhtbFBLBQYAAAAABAAEAPkAAACUAwAAAAA=&#10;" strokeweight=".06pt"/>
                <v:rect id="Rectangle 281" o:spid="_x0000_s1265" style="position:absolute;left:8766;top:-3229;width:120;height:1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N6kk8AA&#10;AADcAAAADwAAAGRycy9kb3ducmV2LnhtbERPy4rCMBTdC/5DuAOz01QLoh2jjMIws/WBs70016bY&#10;3NQm2jhfP1kILg/nvVxH24g7db52rGAyzkAQl07XXCk4Hr5GcxA+IGtsHJOCB3lYr4aDJRba9byj&#10;+z5UIoWwL1CBCaEtpPSlIYt+7FrixJ1dZzEk2FVSd9incNvIaZbNpMWaU4PBlraGysv+ZhX8XWdt&#10;/zvp83iIlXlsNovv0zUo9f4WPz9ABIrhJX66f7SCPE9r05l0BOTqH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N6kk8AAAADcAAAADwAAAAAAAAAAAAAAAACYAgAAZHJzL2Rvd25y&#10;ZXYueG1sUEsFBgAAAAAEAAQA9QAAAIUDAAAAAA==&#10;" fillcolor="#9a9aff" stroked="f"/>
                <v:rect id="Rectangle 280" o:spid="_x0000_s1266" style="position:absolute;left:8766;top:-3229;width:120;height:1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PRXsQA&#10;AADcAAAADwAAAGRycy9kb3ducmV2LnhtbESPQWsCMRSE74L/ITzBm2artNStUVZR8CTUFmpvj81r&#10;srh5WTbRXf99Uyh4HGbmG2a57l0tbtSGyrOCp2kGgrj0umKj4PNjP3kFESKyxtozKbhTgPVqOFhi&#10;rn3H73Q7RSMShEOOCmyMTS5lKC05DFPfECfvx7cOY5KtkbrFLsFdLWdZ9iIdVpwWLDa0tVReTlen&#10;YNd8H4tnE2TxFe354jfd3h6NUuNRX7yBiNTHR/i/fdAK5vMF/J1JR0Cu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hj0V7EAAAA3AAAAA8AAAAAAAAAAAAAAAAAmAIAAGRycy9k&#10;b3ducmV2LnhtbFBLBQYAAAAABAAEAPUAAACJAwAAAAA=&#10;" filled="f"/>
                <v:rect id="Rectangle 279" o:spid="_x0000_s1267" style="position:absolute;left:8766;top:-2899;width:120;height:1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CY7XMIA&#10;AADcAAAADwAAAGRycy9kb3ducmV2LnhtbERPW2vCMBR+H+w/hDPY25o6ZZTaVIYyEIaDqfh8aE4v&#10;szkpSazVX788DPb48d2L1WR6MZLznWUFsyQFQVxZ3XGj4Hj4eMlA+ICssbdMCm7kYVU+PhSYa3vl&#10;bxr3oRExhH2OCtoQhlxKX7Vk0Cd2II5cbZ3BEKFrpHZ4jeGml69p+iYNdhwbWhxo3VJ13l+MgsWX&#10;c/XufPr84WxzP83GjO4Xr9Tz0/S+BBFoCv/iP/dWK5gv4vx4Jh4BWf4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sJjtcwgAAANwAAAAPAAAAAAAAAAAAAAAAAJgCAABkcnMvZG93&#10;bnJldi54bWxQSwUGAAAAAAQABAD1AAAAhwMAAAAA&#10;" fillcolor="#9a3365" stroked="f"/>
                <v:rect id="Rectangle 278" o:spid="_x0000_s1268" style="position:absolute;left:8766;top:-2899;width:120;height:1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hOuJcQA&#10;AADcAAAADwAAAGRycy9kb3ducmV2LnhtbESPQWsCMRSE70L/Q3gFb5q1tiJbo2yLgiehWqi9PTav&#10;yeLmZdlEd/33jSB4HGbmG2ax6l0tLtSGyrOCyTgDQVx6XbFR8H3YjOYgQkTWWHsmBVcKsFo+DRaY&#10;a9/xF1320YgE4ZCjAhtjk0sZSksOw9g3xMn7863DmGRrpG6xS3BXy5csm0mHFacFiw19WipP+7NT&#10;sG5+d8WbCbL4ifZ48h/dxu6MUsPnvngHEamPj/C9vdUKpq8TuJ1JR0Au/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4TriXEAAAA3AAAAA8AAAAAAAAAAAAAAAAAmAIAAGRycy9k&#10;b3ducmV2LnhtbFBLBQYAAAAABAAEAPUAAACJAwAAAAA=&#10;" filled="f"/>
                <v:rect id="Rectangle 277" o:spid="_x0000_s1269" style="position:absolute;left:8766;top:-2569;width:120;height:1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CcKH8QA&#10;AADcAAAADwAAAGRycy9kb3ducmV2LnhtbESPQWvCQBSE70L/w/IEL6IbjRRJ3YQiBKRQSmx7f2Rf&#10;s8Hs25BdNfn33ULB4zAz3zCHYrSduNHgW8cKNusEBHHtdMuNgq/PcrUH4QOyxs4xKZjIQ5E/zQ6Y&#10;aXfnim7n0IgIYZ+hAhNCn0npa0MW/dr1xNH7cYPFEOXQSD3gPcJtJ7dJ8iwtthwXDPZ0NFRfzler&#10;AO17aTFdvn2X/mOaqsT0m7RSajEfX19ABBrDI/zfPmkF6W4Lf2fiEZD5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wnCh/EAAAA3AAAAA8AAAAAAAAAAAAAAAAAmAIAAGRycy9k&#10;b3ducmV2LnhtbFBLBQYAAAAABAAEAPUAAACJAwAAAAA=&#10;" fillcolor="#ffc" stroked="f"/>
                <v:rect id="Rectangle 276" o:spid="_x0000_s1270" style="position:absolute;left:8766;top:-2569;width:120;height:1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Y2VycQA&#10;AADcAAAADwAAAGRycy9kb3ducmV2LnhtbESPQWsCMRSE74L/ITzBm2arbZGtUVZR8CTUFmpvj81r&#10;srh5WTbRXf99Uyh4HGbmG2a57l0tbtSGyrOCp2kGgrj0umKj4PNjP1mACBFZY+2ZFNwpwHo1HCwx&#10;177jd7qdohEJwiFHBTbGJpcylJYchqlviJP341uHMcnWSN1il+CulrMse5UOK04LFhvaWiovp6tT&#10;sGu+j8WLCbL4ivZ88Ztub49GqfGoL95AROrjI/zfPmgF8+c5/J1JR0Cu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GNlcnEAAAA3AAAAA8AAAAAAAAAAAAAAAAAmAIAAGRycy9k&#10;b3ducmV2LnhtbFBLBQYAAAAABAAEAPUAAACJAwAAAAA=&#10;" filled="f"/>
                <v:shape id="Text Box 274" o:spid="_x0000_s1271" type="#_x0000_t202" style="position:absolute;left:4237;top:-3906;width:260;height:20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gclVsUA&#10;AADcAAAADwAAAGRycy9kb3ducmV2LnhtbESPT2vCQBTE70K/w/IKvemmfxRNXUWkgiBIYzx4fM0+&#10;k8Xs25jdavrtXUHocZiZ3zDTeWdrcaHWG8cKXgcJCOLCacOlgn2+6o9B+ICssXZMCv7Iw3z21Jti&#10;qt2VM7rsQikihH2KCqoQmlRKX1Rk0Q9cQxy9o2sthijbUuoWrxFua/mWJCNp0XBcqLChZUXFafdr&#10;FSwOnH2Z8/bnOztmJs8nCW9GJ6VenrvFJ4hAXfgPP9prreD9Ywj3M/EIyNk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KByVWxQAAANwAAAAPAAAAAAAAAAAAAAAAAJgCAABkcnMv&#10;ZG93bnJldi54bWxQSwUGAAAAAAQABAD1AAAAigMAAAAA&#10;" filled="f" stroked="f">
                  <v:textbox inset="0,0,0,0">
                    <w:txbxContent>
                      <w:p w:rsidR="00937C8D" w:rsidRDefault="00937C8D" w:rsidP="006C4268">
                        <w:pPr>
                          <w:spacing w:line="234" w:lineRule="exact"/>
                          <w:ind w:right="18"/>
                          <w:jc w:val="right"/>
                          <w:rPr>
                            <w:rFonts w:ascii="Arial"/>
                            <w:sz w:val="21"/>
                          </w:rPr>
                        </w:pPr>
                        <w:r>
                          <w:rPr>
                            <w:rFonts w:ascii="Arial"/>
                            <w:spacing w:val="3"/>
                            <w:sz w:val="21"/>
                          </w:rPr>
                          <w:t>80</w:t>
                        </w:r>
                      </w:p>
                      <w:p w:rsidR="00937C8D" w:rsidRDefault="00937C8D" w:rsidP="006C4268">
                        <w:pPr>
                          <w:spacing w:line="233" w:lineRule="exact"/>
                          <w:ind w:right="18"/>
                          <w:jc w:val="right"/>
                          <w:rPr>
                            <w:rFonts w:ascii="Arial"/>
                            <w:sz w:val="21"/>
                          </w:rPr>
                        </w:pPr>
                        <w:r>
                          <w:rPr>
                            <w:rFonts w:ascii="Arial"/>
                            <w:spacing w:val="3"/>
                            <w:sz w:val="21"/>
                          </w:rPr>
                          <w:t>70</w:t>
                        </w:r>
                      </w:p>
                      <w:p w:rsidR="00937C8D" w:rsidRDefault="00937C8D" w:rsidP="006C4268">
                        <w:pPr>
                          <w:spacing w:line="233" w:lineRule="exact"/>
                          <w:ind w:right="18"/>
                          <w:jc w:val="right"/>
                          <w:rPr>
                            <w:rFonts w:ascii="Arial"/>
                            <w:sz w:val="21"/>
                          </w:rPr>
                        </w:pPr>
                        <w:r>
                          <w:rPr>
                            <w:rFonts w:ascii="Arial"/>
                            <w:spacing w:val="3"/>
                            <w:sz w:val="21"/>
                          </w:rPr>
                          <w:t>60</w:t>
                        </w:r>
                      </w:p>
                      <w:p w:rsidR="00937C8D" w:rsidRDefault="00937C8D" w:rsidP="006C4268">
                        <w:pPr>
                          <w:spacing w:line="232" w:lineRule="exact"/>
                          <w:ind w:right="18"/>
                          <w:jc w:val="right"/>
                          <w:rPr>
                            <w:rFonts w:ascii="Arial"/>
                            <w:sz w:val="21"/>
                          </w:rPr>
                        </w:pPr>
                        <w:r>
                          <w:rPr>
                            <w:rFonts w:ascii="Arial"/>
                            <w:spacing w:val="3"/>
                            <w:sz w:val="21"/>
                          </w:rPr>
                          <w:t>50</w:t>
                        </w:r>
                      </w:p>
                      <w:p w:rsidR="00937C8D" w:rsidRDefault="00937C8D" w:rsidP="006C4268">
                        <w:pPr>
                          <w:spacing w:line="232" w:lineRule="exact"/>
                          <w:ind w:right="18"/>
                          <w:jc w:val="right"/>
                          <w:rPr>
                            <w:rFonts w:ascii="Arial"/>
                            <w:sz w:val="21"/>
                          </w:rPr>
                        </w:pPr>
                        <w:r>
                          <w:rPr>
                            <w:rFonts w:ascii="Arial"/>
                            <w:spacing w:val="3"/>
                            <w:sz w:val="21"/>
                          </w:rPr>
                          <w:t>40</w:t>
                        </w:r>
                      </w:p>
                      <w:p w:rsidR="00937C8D" w:rsidRDefault="00937C8D" w:rsidP="006C4268">
                        <w:pPr>
                          <w:spacing w:line="233" w:lineRule="exact"/>
                          <w:ind w:right="18"/>
                          <w:jc w:val="right"/>
                          <w:rPr>
                            <w:rFonts w:ascii="Arial"/>
                            <w:sz w:val="21"/>
                          </w:rPr>
                        </w:pPr>
                        <w:r>
                          <w:rPr>
                            <w:rFonts w:ascii="Arial"/>
                            <w:spacing w:val="3"/>
                            <w:sz w:val="21"/>
                          </w:rPr>
                          <w:t>30</w:t>
                        </w:r>
                      </w:p>
                      <w:p w:rsidR="00937C8D" w:rsidRDefault="00937C8D" w:rsidP="006C4268">
                        <w:pPr>
                          <w:spacing w:line="233" w:lineRule="exact"/>
                          <w:ind w:right="18"/>
                          <w:jc w:val="right"/>
                          <w:rPr>
                            <w:rFonts w:ascii="Arial"/>
                            <w:sz w:val="21"/>
                          </w:rPr>
                        </w:pPr>
                        <w:r>
                          <w:rPr>
                            <w:rFonts w:ascii="Arial"/>
                            <w:spacing w:val="3"/>
                            <w:sz w:val="21"/>
                          </w:rPr>
                          <w:t>20</w:t>
                        </w:r>
                      </w:p>
                      <w:p w:rsidR="00937C8D" w:rsidRDefault="00937C8D" w:rsidP="006C4268">
                        <w:pPr>
                          <w:spacing w:line="232" w:lineRule="exact"/>
                          <w:ind w:right="18"/>
                          <w:jc w:val="right"/>
                          <w:rPr>
                            <w:rFonts w:ascii="Arial"/>
                            <w:sz w:val="21"/>
                          </w:rPr>
                        </w:pPr>
                        <w:r>
                          <w:rPr>
                            <w:rFonts w:ascii="Arial"/>
                            <w:spacing w:val="3"/>
                            <w:sz w:val="21"/>
                          </w:rPr>
                          <w:t>10</w:t>
                        </w:r>
                      </w:p>
                      <w:p w:rsidR="00937C8D" w:rsidRDefault="00937C8D" w:rsidP="006C4268">
                        <w:pPr>
                          <w:spacing w:line="233" w:lineRule="exact"/>
                          <w:ind w:right="21"/>
                          <w:jc w:val="right"/>
                          <w:rPr>
                            <w:rFonts w:ascii="Arial"/>
                            <w:sz w:val="21"/>
                          </w:rPr>
                        </w:pPr>
                        <w:r>
                          <w:rPr>
                            <w:rFonts w:ascii="Arial"/>
                            <w:sz w:val="21"/>
                          </w:rPr>
                          <w:t>0</w:t>
                        </w:r>
                      </w:p>
                    </w:txbxContent>
                  </v:textbox>
                </v:shape>
                <v:shape id="Text Box 273" o:spid="_x0000_s1272" type="#_x0000_t202" style="position:absolute;left:8961;top:-3287;width:617;height:8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tW7IcUA&#10;AADcAAAADwAAAGRycy9kb3ducmV2LnhtbESPQWvCQBSE7wX/w/IK3uqmVYKNriLSgiBIYzz0+Mw+&#10;k8Xs2zS7avrvu0LB4zAz3zDzZW8bcaXOG8cKXkcJCOLSacOVgkPx+TIF4QOyxsYxKfglD8vF4GmO&#10;mXY3zum6D5WIEPYZKqhDaDMpfVmTRT9yLXH0Tq6zGKLsKqk7vEW4beRbkqTSouG4UGNL65rK8/5i&#10;Fay+Of8wP7vjV37KTVG8J7xNz0oNn/vVDESgPjzC/+2NVjCepHA/E4+AXP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61bshxQAAANwAAAAPAAAAAAAAAAAAAAAAAJgCAABkcnMv&#10;ZG93bnJldi54bWxQSwUGAAAAAAQABAD1AAAAigMAAAAA&#10;" filled="f" stroked="f">
                  <v:textbox inset="0,0,0,0">
                    <w:txbxContent>
                      <w:p w:rsidR="00937C8D" w:rsidRDefault="00937C8D" w:rsidP="006C4268">
                        <w:pPr>
                          <w:spacing w:line="235" w:lineRule="exact"/>
                          <w:rPr>
                            <w:rFonts w:ascii="Arial" w:hAnsi="Arial"/>
                            <w:sz w:val="21"/>
                          </w:rPr>
                        </w:pPr>
                        <w:r>
                          <w:rPr>
                            <w:rFonts w:ascii="Arial" w:hAnsi="Arial"/>
                            <w:sz w:val="21"/>
                          </w:rPr>
                          <w:t>курс</w:t>
                        </w:r>
                        <w:r>
                          <w:rPr>
                            <w:rFonts w:ascii="Arial" w:hAnsi="Arial"/>
                            <w:spacing w:val="2"/>
                            <w:sz w:val="21"/>
                          </w:rPr>
                          <w:t xml:space="preserve"> </w:t>
                        </w:r>
                        <w:r>
                          <w:rPr>
                            <w:rFonts w:ascii="Arial" w:hAnsi="Arial"/>
                            <w:sz w:val="21"/>
                          </w:rPr>
                          <w:t>1</w:t>
                        </w:r>
                      </w:p>
                      <w:p w:rsidR="00937C8D" w:rsidRDefault="00937C8D" w:rsidP="006C4268">
                        <w:pPr>
                          <w:spacing w:before="88"/>
                          <w:rPr>
                            <w:rFonts w:ascii="Arial" w:hAnsi="Arial"/>
                            <w:sz w:val="21"/>
                          </w:rPr>
                        </w:pPr>
                        <w:r>
                          <w:rPr>
                            <w:rFonts w:ascii="Arial" w:hAnsi="Arial"/>
                            <w:sz w:val="21"/>
                          </w:rPr>
                          <w:t>курс</w:t>
                        </w:r>
                        <w:r>
                          <w:rPr>
                            <w:rFonts w:ascii="Arial" w:hAnsi="Arial"/>
                            <w:spacing w:val="2"/>
                            <w:sz w:val="21"/>
                          </w:rPr>
                          <w:t xml:space="preserve"> </w:t>
                        </w:r>
                        <w:r>
                          <w:rPr>
                            <w:rFonts w:ascii="Arial" w:hAnsi="Arial"/>
                            <w:sz w:val="21"/>
                          </w:rPr>
                          <w:t>3</w:t>
                        </w:r>
                      </w:p>
                      <w:p w:rsidR="00937C8D" w:rsidRDefault="00937C8D" w:rsidP="006C4268">
                        <w:pPr>
                          <w:spacing w:before="89"/>
                          <w:rPr>
                            <w:rFonts w:ascii="Arial" w:hAnsi="Arial"/>
                            <w:sz w:val="21"/>
                          </w:rPr>
                        </w:pPr>
                        <w:r>
                          <w:rPr>
                            <w:rFonts w:ascii="Arial" w:hAnsi="Arial"/>
                            <w:sz w:val="21"/>
                          </w:rPr>
                          <w:t>курс</w:t>
                        </w:r>
                        <w:r>
                          <w:rPr>
                            <w:rFonts w:ascii="Arial" w:hAnsi="Arial"/>
                            <w:spacing w:val="2"/>
                            <w:sz w:val="21"/>
                          </w:rPr>
                          <w:t xml:space="preserve"> </w:t>
                        </w:r>
                        <w:r>
                          <w:rPr>
                            <w:rFonts w:ascii="Arial" w:hAnsi="Arial"/>
                            <w:sz w:val="21"/>
                          </w:rPr>
                          <w:t>5</w:t>
                        </w:r>
                      </w:p>
                    </w:txbxContent>
                  </v:textbox>
                </v:shape>
                <w10:wrap anchorx="page"/>
              </v:group>
            </w:pict>
          </mc:Fallback>
        </mc:AlternateContent>
      </w:r>
    </w:p>
    <w:p w:rsidR="00A6053C" w:rsidRPr="00341676" w:rsidRDefault="00A6053C" w:rsidP="00116653">
      <w:pPr>
        <w:pStyle w:val="a3"/>
        <w:spacing w:line="360" w:lineRule="auto"/>
        <w:ind w:left="0" w:firstLine="567"/>
        <w:jc w:val="left"/>
        <w:rPr>
          <w:lang w:val="uk-UA"/>
        </w:rPr>
      </w:pPr>
    </w:p>
    <w:p w:rsidR="00A6053C" w:rsidRPr="00341676" w:rsidRDefault="00A6053C" w:rsidP="00116653">
      <w:pPr>
        <w:pStyle w:val="a3"/>
        <w:spacing w:line="360" w:lineRule="auto"/>
        <w:ind w:left="0" w:firstLine="567"/>
        <w:jc w:val="left"/>
        <w:rPr>
          <w:lang w:val="uk-UA"/>
        </w:rPr>
      </w:pPr>
    </w:p>
    <w:p w:rsidR="00A6053C" w:rsidRPr="00341676" w:rsidRDefault="00A6053C" w:rsidP="00116653">
      <w:pPr>
        <w:pStyle w:val="a3"/>
        <w:spacing w:line="360" w:lineRule="auto"/>
        <w:ind w:left="0" w:firstLine="567"/>
        <w:jc w:val="left"/>
        <w:rPr>
          <w:lang w:val="uk-UA"/>
        </w:rPr>
      </w:pPr>
    </w:p>
    <w:p w:rsidR="00A6053C" w:rsidRPr="00341676" w:rsidRDefault="00212E98" w:rsidP="00116653">
      <w:pPr>
        <w:pStyle w:val="a3"/>
        <w:spacing w:line="360" w:lineRule="auto"/>
        <w:ind w:left="0" w:firstLine="567"/>
        <w:jc w:val="left"/>
        <w:rPr>
          <w:lang w:val="uk-UA"/>
        </w:rPr>
      </w:pPr>
      <w:r w:rsidRPr="00341676">
        <w:rPr>
          <w:noProof/>
          <w:lang w:val="uk-UA" w:eastAsia="uk-UA"/>
        </w:rPr>
        <mc:AlternateContent>
          <mc:Choice Requires="wps">
            <w:drawing>
              <wp:anchor distT="0" distB="0" distL="114300" distR="114300" simplePos="0" relativeHeight="15785472" behindDoc="0" locked="0" layoutInCell="1" allowOverlap="1" wp14:anchorId="01AF63DB" wp14:editId="40966C26">
                <wp:simplePos x="0" y="0"/>
                <wp:positionH relativeFrom="page">
                  <wp:posOffset>2996255</wp:posOffset>
                </wp:positionH>
                <wp:positionV relativeFrom="paragraph">
                  <wp:posOffset>118763</wp:posOffset>
                </wp:positionV>
                <wp:extent cx="599251" cy="232410"/>
                <wp:effectExtent l="0" t="0" r="0" b="0"/>
                <wp:wrapNone/>
                <wp:docPr id="283" name="WordArt 2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599251" cy="23241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rsidR="00937C8D" w:rsidRPr="00341676" w:rsidRDefault="00937C8D" w:rsidP="00A31E81">
                            <w:pPr>
                              <w:pStyle w:val="a6"/>
                              <w:spacing w:before="0" w:beforeAutospacing="0" w:after="0" w:afterAutospacing="0"/>
                              <w:jc w:val="center"/>
                              <w:rPr>
                                <w:sz w:val="16"/>
                                <w:szCs w:val="16"/>
                              </w:rPr>
                            </w:pPr>
                            <w:r w:rsidRPr="00341676">
                              <w:rPr>
                                <w:color w:val="000000"/>
                                <w:sz w:val="16"/>
                                <w:szCs w:val="16"/>
                              </w:rPr>
                              <w:t>слабкий</w:t>
                            </w:r>
                          </w:p>
                        </w:txbxContent>
                      </wps:txbx>
                      <wps:bodyPr wrap="square" numCol="1" fromWordArt="1">
                        <a:prstTxWarp prst="textPlain">
                          <a:avLst>
                            <a:gd name="adj" fmla="val 50000"/>
                          </a:avLst>
                        </a:prstTxWarp>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01AF63DB" id="WordArt 269" o:spid="_x0000_s1273" type="#_x0000_t202" style="position:absolute;left:0;text-align:left;margin-left:235.95pt;margin-top:9.35pt;width:47.2pt;height:18.3pt;z-index:157854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" filled="f" stroked="f">
                <v:stroke joinstyle="round"/>
                <o:lock v:ext="edit" shapetype="t"/>
                <v:textbox>
                  <w:txbxContent>
                    <w:p w:rsidR="00937C8D" w:rsidRPr="00341676" w:rsidRDefault="00937C8D" w:rsidP="00A31E81">
                      <w:pPr>
                        <w:pStyle w:val="a6"/>
                        <w:spacing w:before="0" w:beforeAutospacing="0" w:after="0" w:afterAutospacing="0"/>
                        <w:jc w:val="center"/>
                        <w:rPr>
                          <w:sz w:val="16"/>
                          <w:szCs w:val="16"/>
                        </w:rPr>
                      </w:pPr>
                      <w:r w:rsidRPr="00341676">
                        <w:rPr>
                          <w:color w:val="000000"/>
                          <w:sz w:val="16"/>
                          <w:szCs w:val="16"/>
                        </w:rPr>
                        <w:t>слабкий</w:t>
                      </w:r>
                    </w:p>
                  </w:txbxContent>
                </v:textbox>
                <w10:wrap anchorx="page"/>
              </v:shape>
            </w:pict>
          </mc:Fallback>
        </mc:AlternateContent>
      </w:r>
      <w:r w:rsidRPr="00341676">
        <w:rPr>
          <w:noProof/>
          <w:lang w:val="uk-UA" w:eastAsia="uk-UA"/>
        </w:rPr>
        <mc:AlternateContent>
          <mc:Choice Requires="wps">
            <w:drawing>
              <wp:anchor distT="0" distB="0" distL="114300" distR="114300" simplePos="0" relativeHeight="15785984" behindDoc="0" locked="0" layoutInCell="1" allowOverlap="1" wp14:anchorId="35BDD902" wp14:editId="4F3AF45F">
                <wp:simplePos x="0" y="0"/>
                <wp:positionH relativeFrom="page">
                  <wp:posOffset>3830595</wp:posOffset>
                </wp:positionH>
                <wp:positionV relativeFrom="paragraph">
                  <wp:posOffset>69336</wp:posOffset>
                </wp:positionV>
                <wp:extent cx="800082" cy="242656"/>
                <wp:effectExtent l="0" t="0" r="0" b="0"/>
                <wp:wrapNone/>
                <wp:docPr id="282" name="WordArt 2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800082" cy="242656"/>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rsidR="00937C8D" w:rsidRPr="00341676" w:rsidRDefault="00937C8D" w:rsidP="00A31E81">
                            <w:pPr>
                              <w:pStyle w:val="a6"/>
                              <w:spacing w:before="0" w:beforeAutospacing="0" w:after="0" w:afterAutospacing="0"/>
                              <w:jc w:val="center"/>
                              <w:rPr>
                                <w:color w:val="000000"/>
                                <w:sz w:val="16"/>
                                <w:szCs w:val="16"/>
                              </w:rPr>
                            </w:pPr>
                            <w:r w:rsidRPr="00341676">
                              <w:rPr>
                                <w:color w:val="000000"/>
                                <w:sz w:val="16"/>
                                <w:szCs w:val="16"/>
                              </w:rPr>
                              <w:t>середній</w:t>
                            </w:r>
                          </w:p>
                        </w:txbxContent>
                      </wps:txbx>
                      <wps:bodyPr wrap="square" numCol="1" fromWordArt="1">
                        <a:prstTxWarp prst="textPlain">
                          <a:avLst>
                            <a:gd name="adj" fmla="val 50000"/>
                          </a:avLst>
                        </a:prstTxWarp>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35BDD902" id="WordArt 268" o:spid="_x0000_s1274" type="#_x0000_t202" style="position:absolute;left:0;text-align:left;margin-left:301.6pt;margin-top:5.45pt;width:63pt;height:19.1pt;z-index:157859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" filled="f" stroked="f">
                <v:stroke joinstyle="round"/>
                <o:lock v:ext="edit" shapetype="t"/>
                <v:textbox>
                  <w:txbxContent>
                    <w:p w:rsidR="00937C8D" w:rsidRPr="00341676" w:rsidRDefault="00937C8D" w:rsidP="00A31E81">
                      <w:pPr>
                        <w:pStyle w:val="a6"/>
                        <w:spacing w:before="0" w:beforeAutospacing="0" w:after="0" w:afterAutospacing="0"/>
                        <w:jc w:val="center"/>
                        <w:rPr>
                          <w:color w:val="000000"/>
                          <w:sz w:val="16"/>
                          <w:szCs w:val="16"/>
                        </w:rPr>
                      </w:pPr>
                      <w:r w:rsidRPr="00341676">
                        <w:rPr>
                          <w:color w:val="000000"/>
                          <w:sz w:val="16"/>
                          <w:szCs w:val="16"/>
                        </w:rPr>
                        <w:t>середній</w:t>
                      </w:r>
                    </w:p>
                  </w:txbxContent>
                </v:textbox>
                <w10:wrap anchorx="page"/>
              </v:shape>
            </w:pict>
          </mc:Fallback>
        </mc:AlternateContent>
      </w:r>
      <w:r w:rsidRPr="00341676">
        <w:rPr>
          <w:noProof/>
          <w:lang w:val="uk-UA" w:eastAsia="uk-UA"/>
        </w:rPr>
        <mc:AlternateContent>
          <mc:Choice Requires="wps">
            <w:drawing>
              <wp:anchor distT="0" distB="0" distL="114300" distR="114300" simplePos="0" relativeHeight="15786496" behindDoc="0" locked="0" layoutInCell="1" allowOverlap="1" wp14:anchorId="23BDC7C4" wp14:editId="42A56938">
                <wp:simplePos x="0" y="0"/>
                <wp:positionH relativeFrom="page">
                  <wp:posOffset>4695568</wp:posOffset>
                </wp:positionH>
                <wp:positionV relativeFrom="paragraph">
                  <wp:posOffset>118762</wp:posOffset>
                </wp:positionV>
                <wp:extent cx="555676" cy="232994"/>
                <wp:effectExtent l="0" t="0" r="0" b="0"/>
                <wp:wrapNone/>
                <wp:docPr id="281" name="WordArt 2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555676" cy="232994"/>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rsidR="00937C8D" w:rsidRPr="00341676" w:rsidRDefault="00937C8D" w:rsidP="00A31E81">
                            <w:pPr>
                              <w:pStyle w:val="a6"/>
                              <w:spacing w:before="0" w:beforeAutospacing="0" w:after="0" w:afterAutospacing="0"/>
                              <w:jc w:val="center"/>
                              <w:rPr>
                                <w:color w:val="000000"/>
                                <w:sz w:val="16"/>
                                <w:szCs w:val="16"/>
                              </w:rPr>
                            </w:pPr>
                            <w:r w:rsidRPr="00341676">
                              <w:rPr>
                                <w:color w:val="000000"/>
                                <w:sz w:val="16"/>
                                <w:szCs w:val="16"/>
                              </w:rPr>
                              <w:t>високий</w:t>
                            </w:r>
                          </w:p>
                        </w:txbxContent>
                      </wps:txbx>
                      <wps:bodyPr wrap="square" numCol="1" fromWordArt="1">
                        <a:prstTxWarp prst="textPlain">
                          <a:avLst>
                            <a:gd name="adj" fmla="val 50000"/>
                          </a:avLst>
                        </a:prstTxWarp>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23BDC7C4" id="WordArt 267" o:spid="_x0000_s1275" type="#_x0000_t202" style="position:absolute;left:0;text-align:left;margin-left:369.75pt;margin-top:9.35pt;width:43.75pt;height:18.35pt;z-index:157864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" filled="f" stroked="f">
                <v:stroke joinstyle="round"/>
                <o:lock v:ext="edit" shapetype="t"/>
                <v:textbox>
                  <w:txbxContent>
                    <w:p w:rsidR="00937C8D" w:rsidRPr="00341676" w:rsidRDefault="00937C8D" w:rsidP="00A31E81">
                      <w:pPr>
                        <w:pStyle w:val="a6"/>
                        <w:spacing w:before="0" w:beforeAutospacing="0" w:after="0" w:afterAutospacing="0"/>
                        <w:jc w:val="center"/>
                        <w:rPr>
                          <w:color w:val="000000"/>
                          <w:sz w:val="16"/>
                          <w:szCs w:val="16"/>
                        </w:rPr>
                      </w:pPr>
                      <w:r w:rsidRPr="00341676">
                        <w:rPr>
                          <w:color w:val="000000"/>
                          <w:sz w:val="16"/>
                          <w:szCs w:val="16"/>
                        </w:rPr>
                        <w:t>високий</w:t>
                      </w:r>
                    </w:p>
                  </w:txbxContent>
                </v:textbox>
                <w10:wrap anchorx="page"/>
              </v:shape>
            </w:pict>
          </mc:Fallback>
        </mc:AlternateContent>
      </w:r>
      <w:r w:rsidR="00341676" w:rsidRPr="00341676">
        <w:rPr>
          <w:noProof/>
          <w:lang w:val="uk-UA" w:eastAsia="uk-UA"/>
        </w:rPr>
        <mc:AlternateContent>
          <mc:Choice Requires="wps">
            <w:drawing>
              <wp:anchor distT="0" distB="0" distL="114300" distR="114300" simplePos="0" relativeHeight="15787008" behindDoc="0" locked="0" layoutInCell="1" allowOverlap="1" wp14:anchorId="5EC259F7" wp14:editId="610243A7">
                <wp:simplePos x="0" y="0"/>
                <wp:positionH relativeFrom="page">
                  <wp:posOffset>5272096</wp:posOffset>
                </wp:positionH>
                <wp:positionV relativeFrom="paragraph">
                  <wp:posOffset>106405</wp:posOffset>
                </wp:positionV>
                <wp:extent cx="559830" cy="222422"/>
                <wp:effectExtent l="0" t="0" r="0" b="0"/>
                <wp:wrapNone/>
                <wp:docPr id="280" name="WordArt 2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559830" cy="222422"/>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rsidR="00937C8D" w:rsidRPr="00341676" w:rsidRDefault="00937C8D" w:rsidP="00A31E81">
                            <w:pPr>
                              <w:pStyle w:val="a6"/>
                              <w:spacing w:before="0" w:beforeAutospacing="0" w:after="0" w:afterAutospacing="0"/>
                              <w:jc w:val="center"/>
                              <w:rPr>
                                <w:color w:val="000000"/>
                                <w:sz w:val="16"/>
                                <w:szCs w:val="16"/>
                              </w:rPr>
                            </w:pPr>
                            <w:r w:rsidRPr="00341676">
                              <w:rPr>
                                <w:color w:val="000000"/>
                                <w:sz w:val="16"/>
                                <w:szCs w:val="16"/>
                              </w:rPr>
                              <w:t>завищений</w:t>
                            </w:r>
                          </w:p>
                        </w:txbxContent>
                      </wps:txbx>
                      <wps:bodyPr wrap="square" numCol="1" fromWordArt="1">
                        <a:prstTxWarp prst="textPlain">
                          <a:avLst>
                            <a:gd name="adj" fmla="val 50000"/>
                          </a:avLst>
                        </a:prstTxWarp>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5EC259F7" id="WordArt 266" o:spid="_x0000_s1276" type="#_x0000_t202" style="position:absolute;left:0;text-align:left;margin-left:415.15pt;margin-top:8.4pt;width:44.1pt;height:17.5pt;z-index:157870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" filled="f" stroked="f">
                <v:stroke joinstyle="round"/>
                <o:lock v:ext="edit" shapetype="t"/>
                <v:textbox>
                  <w:txbxContent>
                    <w:p w:rsidR="00937C8D" w:rsidRPr="00341676" w:rsidRDefault="00937C8D" w:rsidP="00A31E81">
                      <w:pPr>
                        <w:pStyle w:val="a6"/>
                        <w:spacing w:before="0" w:beforeAutospacing="0" w:after="0" w:afterAutospacing="0"/>
                        <w:jc w:val="center"/>
                        <w:rPr>
                          <w:color w:val="000000"/>
                          <w:sz w:val="16"/>
                          <w:szCs w:val="16"/>
                        </w:rPr>
                      </w:pPr>
                      <w:r w:rsidRPr="00341676">
                        <w:rPr>
                          <w:color w:val="000000"/>
                          <w:sz w:val="16"/>
                          <w:szCs w:val="16"/>
                        </w:rPr>
                        <w:t>завищений</w:t>
                      </w:r>
                    </w:p>
                  </w:txbxContent>
                </v:textbox>
                <w10:wrap anchorx="page"/>
              </v:shape>
            </w:pict>
          </mc:Fallback>
        </mc:AlternateContent>
      </w:r>
    </w:p>
    <w:p w:rsidR="00FF7FA3" w:rsidRPr="00341676" w:rsidRDefault="00FF7FA3" w:rsidP="00116653">
      <w:pPr>
        <w:pStyle w:val="a3"/>
        <w:spacing w:line="360" w:lineRule="auto"/>
        <w:ind w:left="0" w:firstLine="567"/>
        <w:jc w:val="left"/>
        <w:rPr>
          <w:lang w:val="uk-UA"/>
        </w:rPr>
      </w:pPr>
    </w:p>
    <w:p w:rsidR="006C4268" w:rsidRPr="00341676" w:rsidRDefault="006C4268" w:rsidP="00116653">
      <w:pPr>
        <w:pStyle w:val="a3"/>
        <w:spacing w:line="360" w:lineRule="auto"/>
        <w:ind w:left="0" w:firstLine="567"/>
        <w:jc w:val="left"/>
        <w:rPr>
          <w:b/>
          <w:lang w:val="uk-UA"/>
        </w:rPr>
      </w:pPr>
    </w:p>
    <w:p w:rsidR="00341676" w:rsidRPr="00341676" w:rsidRDefault="00341676" w:rsidP="00861D0A">
      <w:pPr>
        <w:pStyle w:val="a3"/>
        <w:spacing w:line="360" w:lineRule="auto"/>
        <w:ind w:left="0"/>
        <w:jc w:val="left"/>
        <w:rPr>
          <w:b/>
          <w:lang w:val="uk-UA"/>
        </w:rPr>
      </w:pPr>
    </w:p>
    <w:p w:rsidR="00FF7FA3" w:rsidRPr="00341676" w:rsidRDefault="00A6053C" w:rsidP="00116653">
      <w:pPr>
        <w:pStyle w:val="a3"/>
        <w:spacing w:line="360" w:lineRule="auto"/>
        <w:ind w:left="0" w:firstLine="567"/>
        <w:jc w:val="left"/>
        <w:rPr>
          <w:b/>
          <w:lang w:val="uk-UA"/>
        </w:rPr>
      </w:pPr>
      <w:r w:rsidRPr="00341676">
        <w:rPr>
          <w:b/>
          <w:lang w:val="uk-UA"/>
        </w:rPr>
        <w:t xml:space="preserve">Рис. </w:t>
      </w:r>
      <w:r w:rsidR="0090669C" w:rsidRPr="00341676">
        <w:rPr>
          <w:b/>
          <w:lang w:val="uk-UA"/>
        </w:rPr>
        <w:t xml:space="preserve">3.5. </w:t>
      </w:r>
      <w:r w:rsidR="00A31E81" w:rsidRPr="00341676">
        <w:rPr>
          <w:b/>
          <w:lang w:val="uk-UA"/>
        </w:rPr>
        <w:t>Рівні сформованості емоційно-оцінного компонента образу майбутнього Я студентів 1-го, 3-го та 5-го курсів</w:t>
      </w:r>
    </w:p>
    <w:p w:rsidR="00FF7FA3" w:rsidRPr="00341676" w:rsidRDefault="00A31E81" w:rsidP="00116653">
      <w:pPr>
        <w:pStyle w:val="a3"/>
        <w:spacing w:line="360" w:lineRule="auto"/>
        <w:ind w:left="0" w:firstLine="567"/>
        <w:rPr>
          <w:lang w:val="uk-UA"/>
        </w:rPr>
      </w:pPr>
      <w:r w:rsidRPr="00341676">
        <w:rPr>
          <w:lang w:val="uk-UA"/>
        </w:rPr>
        <w:t>Отже, на 3-му та 5-му курсах у студентів більш високий рівень емоційно-оцінного компонента образу майбутнього Я, ніж на 1-му курсі.</w:t>
      </w:r>
    </w:p>
    <w:p w:rsidR="00A6053C" w:rsidRPr="00341676" w:rsidRDefault="00A31E81" w:rsidP="00116653">
      <w:pPr>
        <w:pStyle w:val="a3"/>
        <w:spacing w:line="360" w:lineRule="auto"/>
        <w:ind w:left="0" w:firstLine="567"/>
        <w:rPr>
          <w:sz w:val="16"/>
          <w:lang w:val="uk-UA"/>
        </w:rPr>
      </w:pPr>
      <w:r w:rsidRPr="00341676">
        <w:rPr>
          <w:lang w:val="uk-UA"/>
        </w:rPr>
        <w:lastRenderedPageBreak/>
        <w:t>Таким чином, на 5-му курсі, тобто наприкінці віку юності, рівень сформованості образу майбутнього Я та його когнітивного компонента найбільш високий у порівнянні з 1-м та 3-им курсами. При цьому на 3-му курсі проявляється більш високий рівень емоційно-оцінного компонента та слабкіший рівень когнітивного компонента образу майбутнього Я.</w:t>
      </w:r>
      <w:r w:rsidR="00A6053C" w:rsidRPr="00341676">
        <w:rPr>
          <w:sz w:val="16"/>
          <w:lang w:val="uk-UA"/>
        </w:rPr>
        <w:t xml:space="preserve"> </w:t>
      </w:r>
      <w:bookmarkStart w:id="6" w:name="_TOC_250002"/>
      <w:bookmarkEnd w:id="6"/>
    </w:p>
    <w:p w:rsidR="00A6053C" w:rsidRPr="00341676" w:rsidRDefault="00A6053C" w:rsidP="00116653">
      <w:pPr>
        <w:pStyle w:val="a3"/>
        <w:spacing w:line="360" w:lineRule="auto"/>
        <w:ind w:left="0" w:firstLine="567"/>
        <w:rPr>
          <w:sz w:val="16"/>
          <w:lang w:val="uk-UA"/>
        </w:rPr>
      </w:pPr>
    </w:p>
    <w:p w:rsidR="00FF7FA3" w:rsidRPr="00341676" w:rsidRDefault="00A31E81" w:rsidP="00116653">
      <w:pPr>
        <w:pStyle w:val="a3"/>
        <w:spacing w:line="360" w:lineRule="auto"/>
        <w:ind w:left="0" w:firstLine="567"/>
        <w:rPr>
          <w:b/>
          <w:sz w:val="16"/>
          <w:lang w:val="uk-UA"/>
        </w:rPr>
      </w:pPr>
      <w:r w:rsidRPr="00341676">
        <w:rPr>
          <w:b/>
          <w:lang w:val="uk-UA"/>
        </w:rPr>
        <w:t>В</w:t>
      </w:r>
      <w:r w:rsidR="00A6053C" w:rsidRPr="00341676">
        <w:rPr>
          <w:b/>
          <w:lang w:val="uk-UA"/>
        </w:rPr>
        <w:t>иснов</w:t>
      </w:r>
      <w:r w:rsidR="0090669C" w:rsidRPr="00341676">
        <w:rPr>
          <w:b/>
          <w:lang w:val="uk-UA"/>
        </w:rPr>
        <w:t>ок до</w:t>
      </w:r>
      <w:r w:rsidR="00A6053C" w:rsidRPr="00341676">
        <w:rPr>
          <w:b/>
          <w:lang w:val="uk-UA"/>
        </w:rPr>
        <w:t xml:space="preserve"> розділу 3</w:t>
      </w:r>
      <w:r w:rsidR="0090669C" w:rsidRPr="00341676">
        <w:rPr>
          <w:b/>
          <w:lang w:val="uk-UA"/>
        </w:rPr>
        <w:t>.</w:t>
      </w:r>
    </w:p>
    <w:p w:rsidR="00FF7FA3" w:rsidRPr="00341676" w:rsidRDefault="00A31E81" w:rsidP="00116653">
      <w:pPr>
        <w:pStyle w:val="a3"/>
        <w:spacing w:line="360" w:lineRule="auto"/>
        <w:ind w:left="0" w:firstLine="567"/>
        <w:rPr>
          <w:lang w:val="uk-UA"/>
        </w:rPr>
      </w:pPr>
      <w:r w:rsidRPr="00341676">
        <w:rPr>
          <w:lang w:val="uk-UA"/>
        </w:rPr>
        <w:t xml:space="preserve">В емпіричному дослідженні взаємозв'язку образу майбутнього Я з мотивацією до саморозвитку у </w:t>
      </w:r>
      <w:r w:rsidR="00747CE6" w:rsidRPr="00341676">
        <w:rPr>
          <w:lang w:val="uk-UA"/>
        </w:rPr>
        <w:t>юнацькому віці</w:t>
      </w:r>
      <w:r w:rsidR="0090669C" w:rsidRPr="00341676">
        <w:rPr>
          <w:lang w:val="uk-UA"/>
        </w:rPr>
        <w:t xml:space="preserve"> </w:t>
      </w:r>
      <w:r w:rsidRPr="00341676">
        <w:rPr>
          <w:lang w:val="uk-UA"/>
        </w:rPr>
        <w:t>вирішені наступні емпіричні</w:t>
      </w:r>
      <w:r w:rsidRPr="00341676">
        <w:rPr>
          <w:spacing w:val="-1"/>
          <w:lang w:val="uk-UA"/>
        </w:rPr>
        <w:t xml:space="preserve"> </w:t>
      </w:r>
      <w:r w:rsidRPr="00341676">
        <w:rPr>
          <w:lang w:val="uk-UA"/>
        </w:rPr>
        <w:t>завдання.</w:t>
      </w:r>
    </w:p>
    <w:p w:rsidR="00FF7FA3" w:rsidRPr="00341676" w:rsidRDefault="00A31E81" w:rsidP="00116653">
      <w:pPr>
        <w:pStyle w:val="a3"/>
        <w:spacing w:line="360" w:lineRule="auto"/>
        <w:ind w:left="0" w:firstLine="567"/>
        <w:rPr>
          <w:lang w:val="uk-UA"/>
        </w:rPr>
      </w:pPr>
      <w:r w:rsidRPr="00341676">
        <w:rPr>
          <w:lang w:val="uk-UA"/>
        </w:rPr>
        <w:t>1. Виявлено основні структурні характеристики образу майбутнього Я у</w:t>
      </w:r>
      <w:r w:rsidR="0090669C" w:rsidRPr="00341676">
        <w:rPr>
          <w:lang w:val="uk-UA"/>
        </w:rPr>
        <w:t xml:space="preserve"> </w:t>
      </w:r>
      <w:r w:rsidR="00747CE6" w:rsidRPr="00341676">
        <w:rPr>
          <w:lang w:val="uk-UA"/>
        </w:rPr>
        <w:t>юнацькому віці</w:t>
      </w:r>
      <w:r w:rsidRPr="00341676">
        <w:rPr>
          <w:lang w:val="uk-UA"/>
        </w:rPr>
        <w:t>. Підтверджено наявність у структурі образу майбутнього Я когнітивного та емоційно-оцінного компонентів. До когнітивного компоненту відносяться такі характеристики: глибина рефлексії в теперішньому Я і в майбутньому Я, креативність образу сьогодення та майбутнього Я, змістовність, системність, реалістичн</w:t>
      </w:r>
      <w:r w:rsidR="0090669C" w:rsidRPr="00341676">
        <w:rPr>
          <w:lang w:val="uk-UA"/>
        </w:rPr>
        <w:t>ість. До емоційно-оцінк</w:t>
      </w:r>
      <w:r w:rsidRPr="00341676">
        <w:rPr>
          <w:lang w:val="uk-UA"/>
        </w:rPr>
        <w:t>о</w:t>
      </w:r>
      <w:r w:rsidR="0090669C" w:rsidRPr="00341676">
        <w:rPr>
          <w:lang w:val="uk-UA"/>
        </w:rPr>
        <w:t>вого компонента</w:t>
      </w:r>
      <w:r w:rsidRPr="00341676">
        <w:rPr>
          <w:lang w:val="uk-UA"/>
        </w:rPr>
        <w:t xml:space="preserve">: відношення до теперішнього Я та відношення до майбутнього Я. Образ майбутнього Я у </w:t>
      </w:r>
      <w:r w:rsidR="00747CE6" w:rsidRPr="00341676">
        <w:rPr>
          <w:lang w:val="uk-UA"/>
        </w:rPr>
        <w:t>юнацькому віці</w:t>
      </w:r>
      <w:r w:rsidR="0090669C" w:rsidRPr="00341676">
        <w:rPr>
          <w:lang w:val="uk-UA"/>
        </w:rPr>
        <w:t xml:space="preserve"> </w:t>
      </w:r>
      <w:r w:rsidRPr="00341676">
        <w:rPr>
          <w:lang w:val="uk-UA"/>
        </w:rPr>
        <w:t>є стійкою цілісністю.</w:t>
      </w:r>
    </w:p>
    <w:p w:rsidR="00FF7FA3" w:rsidRPr="00341676" w:rsidRDefault="00A31E81" w:rsidP="00116653">
      <w:pPr>
        <w:pStyle w:val="a3"/>
        <w:spacing w:line="360" w:lineRule="auto"/>
        <w:ind w:left="0" w:firstLine="567"/>
        <w:rPr>
          <w:lang w:val="uk-UA"/>
        </w:rPr>
      </w:pPr>
      <w:r w:rsidRPr="00341676">
        <w:rPr>
          <w:lang w:val="uk-UA"/>
        </w:rPr>
        <w:t xml:space="preserve">Високий рівень образу майбутнього Я виявляється у вигляді високого рівня розвитку обох компонентів. При середньому рівні обидва компоненти показують середній рівень або спостерігається незбалансованість за рівнем їх розвитку. Слабкий рівень характеризується слабким рівнем розвитку когнітивного компонента чи слабким рівнем </w:t>
      </w:r>
      <w:r w:rsidR="006C4268" w:rsidRPr="00341676">
        <w:rPr>
          <w:lang w:val="uk-UA"/>
        </w:rPr>
        <w:t xml:space="preserve">емоційно-оцінкового </w:t>
      </w:r>
      <w:r w:rsidRPr="00341676">
        <w:rPr>
          <w:lang w:val="uk-UA"/>
        </w:rPr>
        <w:t>і середнім – когнітивного компонента образу майбутнього Я.</w:t>
      </w:r>
    </w:p>
    <w:p w:rsidR="00FF7FA3" w:rsidRPr="00341676" w:rsidRDefault="00A31E81" w:rsidP="00116653">
      <w:pPr>
        <w:pStyle w:val="a5"/>
        <w:numPr>
          <w:ilvl w:val="0"/>
          <w:numId w:val="22"/>
        </w:numPr>
        <w:tabs>
          <w:tab w:val="left" w:pos="1292"/>
        </w:tabs>
        <w:spacing w:line="360" w:lineRule="auto"/>
        <w:ind w:left="0" w:right="0" w:firstLine="567"/>
        <w:rPr>
          <w:sz w:val="28"/>
          <w:lang w:val="uk-UA"/>
        </w:rPr>
      </w:pPr>
      <w:r w:rsidRPr="00341676">
        <w:rPr>
          <w:sz w:val="28"/>
          <w:lang w:val="uk-UA"/>
        </w:rPr>
        <w:t>Конкретизовано найбільш</w:t>
      </w:r>
      <w:r w:rsidR="0090669C" w:rsidRPr="00341676">
        <w:rPr>
          <w:sz w:val="28"/>
          <w:lang w:val="uk-UA"/>
        </w:rPr>
        <w:t xml:space="preserve"> значущі всіх етапах юності цілі</w:t>
      </w:r>
      <w:r w:rsidRPr="00341676">
        <w:rPr>
          <w:sz w:val="28"/>
          <w:lang w:val="uk-UA"/>
        </w:rPr>
        <w:t>: віддаленого майбу</w:t>
      </w:r>
      <w:r w:rsidR="0090669C" w:rsidRPr="00341676">
        <w:rPr>
          <w:sz w:val="28"/>
          <w:lang w:val="uk-UA"/>
        </w:rPr>
        <w:t>тнього, самовдосконалення і цілі</w:t>
      </w:r>
      <w:r w:rsidRPr="00341676">
        <w:rPr>
          <w:sz w:val="28"/>
          <w:lang w:val="uk-UA"/>
        </w:rPr>
        <w:t xml:space="preserve"> на невизначений час. Ці характеристики, поряд з перспективністю головної мети та співвідношенням розвиваючих та споживчих мотивів, характеризують мотивацію до саморозвитку у</w:t>
      </w:r>
      <w:r w:rsidR="0090669C" w:rsidRPr="00341676">
        <w:rPr>
          <w:sz w:val="28"/>
          <w:lang w:val="uk-UA"/>
        </w:rPr>
        <w:t xml:space="preserve"> </w:t>
      </w:r>
      <w:r w:rsidR="00747CE6" w:rsidRPr="00341676">
        <w:rPr>
          <w:sz w:val="28"/>
          <w:lang w:val="uk-UA"/>
        </w:rPr>
        <w:t>юнацькому віці</w:t>
      </w:r>
      <w:r w:rsidRPr="00341676">
        <w:rPr>
          <w:sz w:val="28"/>
          <w:lang w:val="uk-UA"/>
        </w:rPr>
        <w:t>.</w:t>
      </w:r>
    </w:p>
    <w:p w:rsidR="00FF7FA3" w:rsidRPr="00341676" w:rsidRDefault="00A31E81" w:rsidP="00116653">
      <w:pPr>
        <w:pStyle w:val="a3"/>
        <w:spacing w:line="360" w:lineRule="auto"/>
        <w:ind w:left="0" w:firstLine="567"/>
        <w:rPr>
          <w:lang w:val="uk-UA"/>
        </w:rPr>
      </w:pPr>
      <w:r w:rsidRPr="00341676">
        <w:rPr>
          <w:lang w:val="uk-UA"/>
        </w:rPr>
        <w:t>На всіх етапах віку юності існує</w:t>
      </w:r>
      <w:r w:rsidR="0090669C" w:rsidRPr="00341676">
        <w:rPr>
          <w:lang w:val="uk-UA"/>
        </w:rPr>
        <w:t xml:space="preserve"> </w:t>
      </w:r>
      <w:r w:rsidR="006C4268" w:rsidRPr="00341676">
        <w:rPr>
          <w:lang w:val="uk-UA"/>
        </w:rPr>
        <w:t>взаємозв’язок</w:t>
      </w:r>
      <w:r w:rsidRPr="00341676">
        <w:rPr>
          <w:lang w:val="uk-UA"/>
        </w:rPr>
        <w:t xml:space="preserve"> структурних характеристик образу майбутнього Я з характерист</w:t>
      </w:r>
      <w:r w:rsidR="0090669C" w:rsidRPr="00341676">
        <w:rPr>
          <w:lang w:val="uk-UA"/>
        </w:rPr>
        <w:t>иками мотивації до саморозвитку.</w:t>
      </w:r>
      <w:r w:rsidRPr="00341676">
        <w:rPr>
          <w:lang w:val="uk-UA"/>
        </w:rPr>
        <w:t xml:space="preserve"> Зокрема, що вища глибина рефлексії у цьому Я, то вище співвідношення розвиваючих і</w:t>
      </w:r>
      <w:r w:rsidR="0090669C" w:rsidRPr="00341676">
        <w:rPr>
          <w:lang w:val="uk-UA"/>
        </w:rPr>
        <w:t xml:space="preserve"> </w:t>
      </w:r>
      <w:r w:rsidRPr="00341676">
        <w:rPr>
          <w:lang w:val="uk-UA"/>
        </w:rPr>
        <w:lastRenderedPageBreak/>
        <w:t>споживчих мотивів на користь перших і представленість цілей самовдосконалення у тимчасовій перспективі, пов'язана також із глибиною рефлексії в майбутньому Я, змістовністю образу майбутнього Я. Чим краще ставлення до майбутнього Я, тим вище представленість цілей віддаленого майбутнього. Чим вища креативність образу Я в майбутньому, а також змістовність і системність образу майбутнього Я, тим вища перспективність головної мети.</w:t>
      </w:r>
    </w:p>
    <w:p w:rsidR="00FF7FA3" w:rsidRPr="00341676" w:rsidRDefault="00A31E81" w:rsidP="00116653">
      <w:pPr>
        <w:pStyle w:val="a3"/>
        <w:spacing w:line="360" w:lineRule="auto"/>
        <w:ind w:left="0" w:firstLine="567"/>
        <w:rPr>
          <w:lang w:val="uk-UA"/>
        </w:rPr>
      </w:pPr>
      <w:r w:rsidRPr="00341676">
        <w:rPr>
          <w:lang w:val="uk-UA"/>
        </w:rPr>
        <w:t>Характеристики когнітивного компонента образу майбутнього Я та мотивації до саморозвитку становлять взаємопов'язану цілісну структуру, в якій структуроутворюючими є: у мотивації до саморозвитку – представленість у тимчасовій перспективі цілей самовдосконалення та перспективність головної мети, а в образі майбутнього Я – глибина рефлексії у реальному Я та змістовність майбутнього Я. Структура є нестійкою, але інтегрованою, оскільки її зв'язки позитивні.</w:t>
      </w:r>
    </w:p>
    <w:p w:rsidR="00FF7FA3" w:rsidRPr="00341676" w:rsidRDefault="00A31E81" w:rsidP="00116653">
      <w:pPr>
        <w:pStyle w:val="a3"/>
        <w:spacing w:line="360" w:lineRule="auto"/>
        <w:ind w:left="0" w:firstLine="567"/>
        <w:rPr>
          <w:sz w:val="16"/>
          <w:lang w:val="uk-UA"/>
        </w:rPr>
      </w:pPr>
      <w:r w:rsidRPr="00341676">
        <w:rPr>
          <w:lang w:val="uk-UA"/>
        </w:rPr>
        <w:t>На всіх етапах віку юності при слабкому рівні мотивації до саморозвитку головними є цілі актуального періоду, пов'язані з минулим, або не визначені за часом досягнення, «споживчі» мотиви, можлива відсутність цілей віддаленого майбутнього та самовдосконалення у тимчасовій перспективі. Середній рівень характеризується незбалансованістю даних показників: головна мета відноситься до близького або віддаленого майбутнього, цілей самовдосконалення або історичного майбутнього, при цьому переважають споживчі мотиви. Також за середнього рівня можливе переважання розвиваючих мотивів при слабоперспективних (актуальних, невизначених) цілях чи цілях близького майбутнього. Високий рівень виявляється у головної мети, що належить до віддаленому майбутньому, майбутньому народу, країни, людства чи цілям самовдосконалення, більшої чи рівної часткою розвиваючих мотивів проти споживчими. При цьому цілі самовдосконалення становлять понад 25% від тимчасової перспективи.</w:t>
      </w:r>
      <w:r w:rsidR="002947C6" w:rsidRPr="00341676">
        <w:rPr>
          <w:lang w:val="uk-UA"/>
        </w:rPr>
        <w:t xml:space="preserve"> </w:t>
      </w:r>
    </w:p>
    <w:p w:rsidR="0090669C" w:rsidRPr="00341676" w:rsidRDefault="00A31E81" w:rsidP="00116653">
      <w:pPr>
        <w:pStyle w:val="a3"/>
        <w:spacing w:line="360" w:lineRule="auto"/>
        <w:ind w:left="0" w:firstLine="567"/>
        <w:rPr>
          <w:lang w:val="uk-UA"/>
        </w:rPr>
      </w:pPr>
      <w:r w:rsidRPr="00341676">
        <w:rPr>
          <w:lang w:val="uk-UA"/>
        </w:rPr>
        <w:t xml:space="preserve">Взаємозв'язок між образом майбутнього Я і мотивацією саморозвитку проявляється у </w:t>
      </w:r>
      <w:r w:rsidR="00747CE6" w:rsidRPr="00341676">
        <w:rPr>
          <w:lang w:val="uk-UA"/>
        </w:rPr>
        <w:t>юнацькому віці</w:t>
      </w:r>
      <w:r w:rsidR="0090669C" w:rsidRPr="00341676">
        <w:rPr>
          <w:lang w:val="uk-UA"/>
        </w:rPr>
        <w:t xml:space="preserve"> </w:t>
      </w:r>
      <w:r w:rsidRPr="00341676">
        <w:rPr>
          <w:lang w:val="uk-UA"/>
        </w:rPr>
        <w:t xml:space="preserve">як між основними структурними характеристиками обох феноменів, і між їх рівнями. </w:t>
      </w:r>
    </w:p>
    <w:p w:rsidR="00FF7FA3" w:rsidRPr="00341676" w:rsidRDefault="0090669C" w:rsidP="00116653">
      <w:pPr>
        <w:pStyle w:val="a3"/>
        <w:spacing w:line="360" w:lineRule="auto"/>
        <w:ind w:left="0" w:firstLine="567"/>
        <w:rPr>
          <w:lang w:val="uk-UA"/>
        </w:rPr>
      </w:pPr>
      <w:r w:rsidRPr="00341676">
        <w:rPr>
          <w:lang w:val="uk-UA"/>
        </w:rPr>
        <w:lastRenderedPageBreak/>
        <w:t xml:space="preserve">4) </w:t>
      </w:r>
      <w:r w:rsidR="00A31E81" w:rsidRPr="00341676">
        <w:rPr>
          <w:lang w:val="uk-UA"/>
        </w:rPr>
        <w:t>Показано, що з високої мотивації до саморозвитку образу майбутнього Я характерні: 1) за критерієм сформованості образу майбутнього Я загалом: образ майбутнього Я характеризується середнім і високим рівнем розвитку.</w:t>
      </w:r>
      <w:r w:rsidRPr="00341676">
        <w:rPr>
          <w:lang w:val="uk-UA"/>
        </w:rPr>
        <w:t xml:space="preserve"> </w:t>
      </w:r>
      <w:r w:rsidR="00A31E81" w:rsidRPr="00341676">
        <w:rPr>
          <w:lang w:val="uk-UA"/>
        </w:rPr>
        <w:t>2) За критерієм сформованості когнітивного компонента: когнітивний компонент має середній та високий рівень, що виражається такими показниками: рівень глибини рефлексії у теперішньому Я та майбутньому Я – середній та високий; креативність образу Я у теперішньому й у майбутньому: відсутність орієнтації образу Я чужі оцінки; змістовність образу майбутнього Я визначається цілісною картиною майбутнього; має відносну системність, за відсутності ігнорування сімейної чи професійної сфери у вигляді майбутнього Я. 3) За кр</w:t>
      </w:r>
      <w:r w:rsidRPr="00341676">
        <w:rPr>
          <w:lang w:val="uk-UA"/>
        </w:rPr>
        <w:t>итерієм сформованості емоційно-оцінкового</w:t>
      </w:r>
      <w:r w:rsidR="00A31E81" w:rsidRPr="00341676">
        <w:rPr>
          <w:lang w:val="uk-UA"/>
        </w:rPr>
        <w:t xml:space="preserve"> компонента</w:t>
      </w:r>
      <w:r w:rsidR="006C4268" w:rsidRPr="00341676">
        <w:rPr>
          <w:lang w:val="uk-UA"/>
        </w:rPr>
        <w:t xml:space="preserve"> з’ясовано, що він </w:t>
      </w:r>
      <w:r w:rsidRPr="00341676">
        <w:rPr>
          <w:lang w:val="uk-UA"/>
        </w:rPr>
        <w:t xml:space="preserve"> перебуває на середньому і вищому від с</w:t>
      </w:r>
      <w:r w:rsidR="00A31E81" w:rsidRPr="00341676">
        <w:rPr>
          <w:lang w:val="uk-UA"/>
        </w:rPr>
        <w:t>ереднього рівні</w:t>
      </w:r>
      <w:r w:rsidR="002947C6" w:rsidRPr="00341676">
        <w:rPr>
          <w:lang w:val="uk-UA"/>
        </w:rPr>
        <w:t>.</w:t>
      </w:r>
    </w:p>
    <w:p w:rsidR="00FF7FA3" w:rsidRPr="00341676" w:rsidRDefault="00A31E81" w:rsidP="00116653">
      <w:pPr>
        <w:pStyle w:val="a3"/>
        <w:spacing w:line="360" w:lineRule="auto"/>
        <w:ind w:left="0" w:firstLine="567"/>
        <w:rPr>
          <w:lang w:val="uk-UA"/>
        </w:rPr>
      </w:pPr>
      <w:r w:rsidRPr="00341676">
        <w:rPr>
          <w:lang w:val="uk-UA"/>
        </w:rPr>
        <w:t>При середній та слабкій мотивації до саморозвитку, що виявилося найбільш характерним для віку юності, образу майбутнього Я властива незбалансованість показників за зазначеними критеріями.</w:t>
      </w:r>
    </w:p>
    <w:p w:rsidR="00FF7FA3" w:rsidRPr="00341676" w:rsidRDefault="00A31E81" w:rsidP="00116653">
      <w:pPr>
        <w:pStyle w:val="a5"/>
        <w:numPr>
          <w:ilvl w:val="0"/>
          <w:numId w:val="22"/>
        </w:numPr>
        <w:tabs>
          <w:tab w:val="left" w:pos="1222"/>
        </w:tabs>
        <w:spacing w:line="360" w:lineRule="auto"/>
        <w:ind w:left="0" w:right="0" w:firstLine="567"/>
        <w:rPr>
          <w:sz w:val="28"/>
          <w:lang w:val="uk-UA"/>
        </w:rPr>
      </w:pPr>
      <w:r w:rsidRPr="00341676">
        <w:rPr>
          <w:sz w:val="28"/>
          <w:lang w:val="uk-UA"/>
        </w:rPr>
        <w:t>Особливості кожного етапу віку юності проявляються у структурі та рівнях образу майбутнього Я та мотивації до саморозвитку, а також у взаємозв'язку між ними. Особливості структури образу майбутнього Я на різних етапах віку юності полягають у наявності додаткових зв'язків, що виявляються на кожному курсі, крім «загальних» для студентів 1-го, 3-го та 5-го курсів зв'язків. На 3-му курсі образ майбутнього Я більшою мірою залежить від ставлення до майбутнього Я, на 1-му та 5-му курсах – від креативності Я-образу в теперішньому та в майбутньому. Як показав дивергентний аналіз, відмінності між структурами образу майбутнього Я виявляються між 1-м і 3-м курсами і між 3-м і 5-м курсами і полягають у більшій вбудованості на 3-му курсі характеристик емоційно-оцінного компонента (ставлення до теперішнього Я і майбутньому Я) у структуру образу майбутнього</w:t>
      </w:r>
      <w:r w:rsidRPr="00341676">
        <w:rPr>
          <w:spacing w:val="-10"/>
          <w:sz w:val="28"/>
          <w:lang w:val="uk-UA"/>
        </w:rPr>
        <w:t xml:space="preserve"> </w:t>
      </w:r>
      <w:r w:rsidRPr="00341676">
        <w:rPr>
          <w:sz w:val="28"/>
          <w:lang w:val="uk-UA"/>
        </w:rPr>
        <w:t>Я.</w:t>
      </w:r>
    </w:p>
    <w:p w:rsidR="00FF7FA3" w:rsidRPr="00341676" w:rsidRDefault="00A31E81" w:rsidP="00116653">
      <w:pPr>
        <w:pStyle w:val="a3"/>
        <w:spacing w:line="360" w:lineRule="auto"/>
        <w:ind w:left="0" w:firstLine="567"/>
        <w:rPr>
          <w:lang w:val="uk-UA"/>
        </w:rPr>
      </w:pPr>
      <w:r w:rsidRPr="00341676">
        <w:rPr>
          <w:lang w:val="uk-UA"/>
        </w:rPr>
        <w:t>Наприкінці віку юності рівень розвитку образу майбутнього Я та його когнітивного компонента найбільш високий у порівнянні з 1-им та 3-им курсами. На 3-му курсі проявляється більш високий рівень емоційно-оцінного компонента та слабкіший рівень когнітивного компонента образу майбутнього</w:t>
      </w:r>
      <w:r w:rsidRPr="00341676">
        <w:rPr>
          <w:spacing w:val="-3"/>
          <w:lang w:val="uk-UA"/>
        </w:rPr>
        <w:t xml:space="preserve"> </w:t>
      </w:r>
      <w:r w:rsidRPr="00341676">
        <w:rPr>
          <w:lang w:val="uk-UA"/>
        </w:rPr>
        <w:lastRenderedPageBreak/>
        <w:t>Я.</w:t>
      </w:r>
    </w:p>
    <w:p w:rsidR="00FF7FA3" w:rsidRPr="00341676" w:rsidRDefault="00A31E81" w:rsidP="00116653">
      <w:pPr>
        <w:pStyle w:val="a3"/>
        <w:spacing w:line="360" w:lineRule="auto"/>
        <w:ind w:left="0" w:firstLine="567"/>
        <w:rPr>
          <w:lang w:val="uk-UA"/>
        </w:rPr>
      </w:pPr>
      <w:r w:rsidRPr="00341676">
        <w:rPr>
          <w:lang w:val="uk-UA"/>
        </w:rPr>
        <w:t xml:space="preserve">Згідно з результатами </w:t>
      </w:r>
      <w:r w:rsidR="0090669C" w:rsidRPr="00341676">
        <w:rPr>
          <w:lang w:val="uk-UA"/>
        </w:rPr>
        <w:t xml:space="preserve">дослідження доведено, що </w:t>
      </w:r>
      <w:r w:rsidRPr="00341676">
        <w:rPr>
          <w:lang w:val="uk-UA"/>
        </w:rPr>
        <w:t xml:space="preserve">на початку </w:t>
      </w:r>
      <w:r w:rsidR="0090669C" w:rsidRPr="00341676">
        <w:rPr>
          <w:lang w:val="uk-UA"/>
        </w:rPr>
        <w:t xml:space="preserve">юнацького </w:t>
      </w:r>
      <w:r w:rsidRPr="00341676">
        <w:rPr>
          <w:lang w:val="uk-UA"/>
        </w:rPr>
        <w:t xml:space="preserve">віку </w:t>
      </w:r>
      <w:r w:rsidR="0090669C" w:rsidRPr="00341676">
        <w:rPr>
          <w:lang w:val="uk-UA"/>
        </w:rPr>
        <w:t>(перший курс) найбільш вираженими є</w:t>
      </w:r>
      <w:r w:rsidRPr="00341676">
        <w:rPr>
          <w:lang w:val="uk-UA"/>
        </w:rPr>
        <w:t xml:space="preserve"> цілі віддаленого майбутнього в порівнянні з пізнішими етапами, і в кінці </w:t>
      </w:r>
      <w:r w:rsidR="0090669C" w:rsidRPr="00341676">
        <w:rPr>
          <w:lang w:val="uk-UA"/>
        </w:rPr>
        <w:t xml:space="preserve">юнацького </w:t>
      </w:r>
      <w:r w:rsidRPr="00341676">
        <w:rPr>
          <w:lang w:val="uk-UA"/>
        </w:rPr>
        <w:t xml:space="preserve">віку </w:t>
      </w:r>
      <w:r w:rsidR="0090669C" w:rsidRPr="00341676">
        <w:rPr>
          <w:lang w:val="uk-UA"/>
        </w:rPr>
        <w:t>найбільш вираженими стають</w:t>
      </w:r>
      <w:r w:rsidRPr="00341676">
        <w:rPr>
          <w:lang w:val="uk-UA"/>
        </w:rPr>
        <w:t xml:space="preserve"> цілі самовдосконалення (п'ятий курс). Перспективні основні цілі найбільш характерні для середини </w:t>
      </w:r>
      <w:r w:rsidR="0090669C" w:rsidRPr="00341676">
        <w:rPr>
          <w:lang w:val="uk-UA"/>
        </w:rPr>
        <w:t xml:space="preserve">юності </w:t>
      </w:r>
      <w:r w:rsidRPr="00341676">
        <w:rPr>
          <w:lang w:val="uk-UA"/>
        </w:rPr>
        <w:t xml:space="preserve">(третій курс), а найменш характерні </w:t>
      </w:r>
      <w:r w:rsidR="0090669C" w:rsidRPr="00341676">
        <w:rPr>
          <w:lang w:val="uk-UA"/>
        </w:rPr>
        <w:t>вони для його</w:t>
      </w:r>
      <w:r w:rsidRPr="00341676">
        <w:rPr>
          <w:lang w:val="uk-UA"/>
        </w:rPr>
        <w:t xml:space="preserve"> початкового етапу </w:t>
      </w:r>
      <w:r w:rsidR="0090669C" w:rsidRPr="00341676">
        <w:rPr>
          <w:lang w:val="uk-UA"/>
        </w:rPr>
        <w:t>(перший курс). Ближче до завершення юнацького віку</w:t>
      </w:r>
      <w:r w:rsidRPr="00341676">
        <w:rPr>
          <w:lang w:val="uk-UA"/>
        </w:rPr>
        <w:t xml:space="preserve"> існує тенденція до більшої виразності розвиваючих мотивів, ніж н</w:t>
      </w:r>
      <w:r w:rsidR="0090669C" w:rsidRPr="00341676">
        <w:rPr>
          <w:lang w:val="uk-UA"/>
        </w:rPr>
        <w:t xml:space="preserve">а ранніх етапах. Більшість студентів при цьому </w:t>
      </w:r>
      <w:r w:rsidRPr="00341676">
        <w:rPr>
          <w:lang w:val="uk-UA"/>
        </w:rPr>
        <w:t>мають середній рівень мотивації до саморозвитку, причому на початку віку її рівень нижчий, ніж до кінця віку юності. Існує тенденція до більшої виразності</w:t>
      </w:r>
      <w:r w:rsidR="002947C6" w:rsidRPr="00341676">
        <w:rPr>
          <w:lang w:val="uk-UA"/>
        </w:rPr>
        <w:t xml:space="preserve"> </w:t>
      </w:r>
      <w:r w:rsidRPr="00341676">
        <w:rPr>
          <w:lang w:val="uk-UA"/>
        </w:rPr>
        <w:t>мотивації до саморозвитку до кінця віку юності, ніж на початку цього віку.</w:t>
      </w:r>
    </w:p>
    <w:p w:rsidR="00FF7FA3" w:rsidRPr="00341676" w:rsidRDefault="00A31E81" w:rsidP="00116653">
      <w:pPr>
        <w:pStyle w:val="a3"/>
        <w:spacing w:line="360" w:lineRule="auto"/>
        <w:ind w:left="0" w:firstLine="567"/>
        <w:rPr>
          <w:lang w:val="uk-UA"/>
        </w:rPr>
      </w:pPr>
      <w:r w:rsidRPr="00341676">
        <w:rPr>
          <w:lang w:val="uk-UA"/>
        </w:rPr>
        <w:t>На всіх етапах віку юності взаємозв'язку між структурними характеристиками образу майбутнього Я та мотивації до саморозвитку створюють інтегровану структуру, найбільш гнучку на початковому етапі, найбільш інтегровану в середині та на</w:t>
      </w:r>
      <w:r w:rsidR="0090669C" w:rsidRPr="00341676">
        <w:rPr>
          <w:lang w:val="uk-UA"/>
        </w:rPr>
        <w:t>йбільш стійку – наприкінці юнацького віку</w:t>
      </w:r>
      <w:r w:rsidRPr="00341676">
        <w:rPr>
          <w:lang w:val="uk-UA"/>
        </w:rPr>
        <w:t xml:space="preserve">. </w:t>
      </w:r>
    </w:p>
    <w:p w:rsidR="00FF7FA3" w:rsidRPr="00341676" w:rsidRDefault="00A31E81" w:rsidP="00116653">
      <w:pPr>
        <w:pStyle w:val="a3"/>
        <w:spacing w:line="360" w:lineRule="auto"/>
        <w:ind w:left="0" w:firstLine="567"/>
        <w:rPr>
          <w:lang w:val="uk-UA"/>
        </w:rPr>
      </w:pPr>
      <w:r w:rsidRPr="00341676">
        <w:rPr>
          <w:lang w:val="uk-UA"/>
        </w:rPr>
        <w:t>Специфіка етапів віку юності проявляється лише у слабо-і середньомотивованих до саморозвитку осіб юнацького віку. За показниками образу майбутнього Я вона полягає в наступному: для студентів 1-го кур</w:t>
      </w:r>
      <w:r w:rsidR="0090669C" w:rsidRPr="00341676">
        <w:rPr>
          <w:lang w:val="uk-UA"/>
        </w:rPr>
        <w:t>су характерна висока частка низько</w:t>
      </w:r>
      <w:r w:rsidRPr="00341676">
        <w:rPr>
          <w:lang w:val="uk-UA"/>
        </w:rPr>
        <w:t>системних образів майбутнього Я, менш виражене позитивне ставлення до майбутнього Я. На 3-му курсі образ майбутнього Я менш креативний, тому що частіше орієнтований на оцінки оточуючих ; проявляється слабкий рівень глибини рефлексії в майбутньому Я. За критеріями сформованості образу майбутнього Я підтверджено особливості, що полягають у порівняно сл</w:t>
      </w:r>
      <w:r w:rsidR="0090669C" w:rsidRPr="00341676">
        <w:rPr>
          <w:lang w:val="uk-UA"/>
        </w:rPr>
        <w:t>абкому рівні емоційно-оцінкового</w:t>
      </w:r>
      <w:r w:rsidRPr="00341676">
        <w:rPr>
          <w:lang w:val="uk-UA"/>
        </w:rPr>
        <w:t xml:space="preserve"> компонента на 1-му курсі, когнітивного компонента – на 3-му курсі та найвищому рівні сформованості образу майбутнього Я в цілому на 5-му</w:t>
      </w:r>
      <w:r w:rsidRPr="00341676">
        <w:rPr>
          <w:spacing w:val="-18"/>
          <w:lang w:val="uk-UA"/>
        </w:rPr>
        <w:t xml:space="preserve"> </w:t>
      </w:r>
      <w:r w:rsidRPr="00341676">
        <w:rPr>
          <w:lang w:val="uk-UA"/>
        </w:rPr>
        <w:t>курс.</w:t>
      </w:r>
    </w:p>
    <w:p w:rsidR="00FF7FA3" w:rsidRPr="00341676" w:rsidRDefault="0090669C" w:rsidP="00116653">
      <w:pPr>
        <w:pStyle w:val="a3"/>
        <w:spacing w:line="360" w:lineRule="auto"/>
        <w:ind w:left="0" w:firstLine="567"/>
        <w:rPr>
          <w:sz w:val="16"/>
          <w:lang w:val="uk-UA"/>
        </w:rPr>
      </w:pPr>
      <w:r w:rsidRPr="00341676">
        <w:rPr>
          <w:lang w:val="uk-UA"/>
        </w:rPr>
        <w:t>Наприкінці юнацького віку</w:t>
      </w:r>
      <w:r w:rsidR="00A31E81" w:rsidRPr="00341676">
        <w:rPr>
          <w:lang w:val="uk-UA"/>
        </w:rPr>
        <w:t xml:space="preserve">, незалежно від рівня мотивації, образ майбутнього Я більшою мірою, ніж на інших етапах, відповідає образу майбутнього Я при високому рівні мотивації до саморозвитку. Ця відповідність </w:t>
      </w:r>
      <w:r w:rsidR="00A31E81" w:rsidRPr="00341676">
        <w:rPr>
          <w:lang w:val="uk-UA"/>
        </w:rPr>
        <w:lastRenderedPageBreak/>
        <w:t>повністю або частково проявляється за 5 критеріями та показниками: за рівнем сформованості когнітивного компонента, рівнем сформованості емоційно-оцінного компонента та образу майбутнього Я в цілому, глибині рефлексії в майбутньому Я, змістовності. На 3-му курсі така відповідність спостерігається тільки за 1 критерієм: емоційно-оцінним компонентом образу майбутнього Я. На 1-му курсі таких збігів не виявлено, оскільки образ майбутнього</w:t>
      </w:r>
      <w:r w:rsidR="00A31E81" w:rsidRPr="00341676">
        <w:rPr>
          <w:spacing w:val="39"/>
          <w:lang w:val="uk-UA"/>
        </w:rPr>
        <w:t xml:space="preserve"> </w:t>
      </w:r>
      <w:r w:rsidR="00A31E81" w:rsidRPr="00341676">
        <w:rPr>
          <w:lang w:val="uk-UA"/>
        </w:rPr>
        <w:t>Я</w:t>
      </w:r>
      <w:r w:rsidR="00A31E81" w:rsidRPr="00341676">
        <w:rPr>
          <w:spacing w:val="39"/>
          <w:lang w:val="uk-UA"/>
        </w:rPr>
        <w:t xml:space="preserve"> </w:t>
      </w:r>
      <w:r w:rsidR="00A31E81" w:rsidRPr="00341676">
        <w:rPr>
          <w:lang w:val="uk-UA"/>
        </w:rPr>
        <w:t>у</w:t>
      </w:r>
      <w:r w:rsidR="00A31E81" w:rsidRPr="00341676">
        <w:rPr>
          <w:spacing w:val="42"/>
          <w:lang w:val="uk-UA"/>
        </w:rPr>
        <w:t xml:space="preserve"> </w:t>
      </w:r>
      <w:r w:rsidR="00A31E81" w:rsidRPr="00341676">
        <w:rPr>
          <w:lang w:val="uk-UA"/>
        </w:rPr>
        <w:t>середньо-</w:t>
      </w:r>
      <w:r w:rsidR="00A31E81" w:rsidRPr="00341676">
        <w:rPr>
          <w:spacing w:val="41"/>
          <w:lang w:val="uk-UA"/>
        </w:rPr>
        <w:t xml:space="preserve"> </w:t>
      </w:r>
      <w:r w:rsidR="00A31E81" w:rsidRPr="00341676">
        <w:rPr>
          <w:lang w:val="uk-UA"/>
        </w:rPr>
        <w:t>і</w:t>
      </w:r>
      <w:r w:rsidR="00A31E81" w:rsidRPr="00341676">
        <w:rPr>
          <w:spacing w:val="41"/>
          <w:lang w:val="uk-UA"/>
        </w:rPr>
        <w:t xml:space="preserve"> </w:t>
      </w:r>
      <w:r w:rsidR="00A31E81" w:rsidRPr="00341676">
        <w:rPr>
          <w:lang w:val="uk-UA"/>
        </w:rPr>
        <w:t>слабомотивованих</w:t>
      </w:r>
      <w:r w:rsidR="00A31E81" w:rsidRPr="00341676">
        <w:rPr>
          <w:spacing w:val="40"/>
          <w:lang w:val="uk-UA"/>
        </w:rPr>
        <w:t xml:space="preserve"> </w:t>
      </w:r>
      <w:r w:rsidR="00A31E81" w:rsidRPr="00341676">
        <w:rPr>
          <w:lang w:val="uk-UA"/>
        </w:rPr>
        <w:t>осіб</w:t>
      </w:r>
      <w:r w:rsidR="00A31E81" w:rsidRPr="00341676">
        <w:rPr>
          <w:spacing w:val="41"/>
          <w:lang w:val="uk-UA"/>
        </w:rPr>
        <w:t xml:space="preserve"> </w:t>
      </w:r>
      <w:r w:rsidR="00A31E81" w:rsidRPr="00341676">
        <w:rPr>
          <w:lang w:val="uk-UA"/>
        </w:rPr>
        <w:t>завжди</w:t>
      </w:r>
      <w:r w:rsidR="00A31E81" w:rsidRPr="00341676">
        <w:rPr>
          <w:spacing w:val="41"/>
          <w:lang w:val="uk-UA"/>
        </w:rPr>
        <w:t xml:space="preserve"> </w:t>
      </w:r>
      <w:r w:rsidR="00A31E81" w:rsidRPr="00341676">
        <w:rPr>
          <w:lang w:val="uk-UA"/>
        </w:rPr>
        <w:t>відхиляється</w:t>
      </w:r>
      <w:r w:rsidR="00A31E81" w:rsidRPr="00341676">
        <w:rPr>
          <w:spacing w:val="40"/>
          <w:lang w:val="uk-UA"/>
        </w:rPr>
        <w:t xml:space="preserve"> </w:t>
      </w:r>
      <w:r w:rsidR="00A31E81" w:rsidRPr="00341676">
        <w:rPr>
          <w:lang w:val="uk-UA"/>
        </w:rPr>
        <w:t>від</w:t>
      </w:r>
      <w:r w:rsidR="002947C6" w:rsidRPr="00341676">
        <w:rPr>
          <w:sz w:val="16"/>
          <w:lang w:val="uk-UA"/>
        </w:rPr>
        <w:t xml:space="preserve"> </w:t>
      </w:r>
      <w:r w:rsidR="00A31E81" w:rsidRPr="00341676">
        <w:rPr>
          <w:lang w:val="uk-UA"/>
        </w:rPr>
        <w:t>критеріїв та показників при високій мотивації. Таким чином, наприкінці віку юності образ майбутнього Я більшою мірою відповідає образу майбутнього Я, властивому високій мотивації до саморозвитку.</w:t>
      </w:r>
    </w:p>
    <w:p w:rsidR="00FF7FA3" w:rsidRPr="00341676" w:rsidRDefault="00FF7FA3" w:rsidP="006C4268">
      <w:pPr>
        <w:spacing w:line="360" w:lineRule="auto"/>
        <w:rPr>
          <w:lang w:val="uk-UA"/>
        </w:rPr>
        <w:sectPr w:rsidR="00FF7FA3" w:rsidRPr="00341676" w:rsidSect="00341676">
          <w:pgSz w:w="11910" w:h="16840"/>
          <w:pgMar w:top="964" w:right="851" w:bottom="567" w:left="1418" w:header="728" w:footer="0" w:gutter="0"/>
          <w:cols w:space="720"/>
        </w:sectPr>
      </w:pPr>
    </w:p>
    <w:p w:rsidR="00FF7FA3" w:rsidRPr="00341676" w:rsidRDefault="00FF7FA3" w:rsidP="006C4268">
      <w:pPr>
        <w:pStyle w:val="a3"/>
        <w:spacing w:line="360" w:lineRule="auto"/>
        <w:ind w:left="0"/>
        <w:jc w:val="left"/>
        <w:rPr>
          <w:sz w:val="16"/>
          <w:lang w:val="uk-UA"/>
        </w:rPr>
      </w:pPr>
    </w:p>
    <w:p w:rsidR="00FF7FA3" w:rsidRPr="00341676" w:rsidRDefault="00A31E81" w:rsidP="006F59D4">
      <w:pPr>
        <w:pStyle w:val="1"/>
        <w:spacing w:line="360" w:lineRule="auto"/>
        <w:jc w:val="center"/>
        <w:rPr>
          <w:lang w:val="uk-UA"/>
        </w:rPr>
      </w:pPr>
      <w:bookmarkStart w:id="7" w:name="_TOC_250001"/>
      <w:bookmarkEnd w:id="7"/>
      <w:r w:rsidRPr="00341676">
        <w:rPr>
          <w:lang w:val="uk-UA"/>
        </w:rPr>
        <w:t>ВИСНОВОК</w:t>
      </w:r>
    </w:p>
    <w:p w:rsidR="00FF7FA3" w:rsidRPr="00341676" w:rsidRDefault="00211327" w:rsidP="00116653">
      <w:pPr>
        <w:pStyle w:val="a3"/>
        <w:spacing w:line="360" w:lineRule="auto"/>
        <w:ind w:left="0" w:firstLine="567"/>
        <w:rPr>
          <w:lang w:val="uk-UA"/>
        </w:rPr>
      </w:pPr>
      <w:r w:rsidRPr="00341676">
        <w:rPr>
          <w:lang w:val="uk-UA"/>
        </w:rPr>
        <w:t>Здійснений теоретико-методологічний аналіз досліджуваної проблематики та проведене емпіричне дослідження уможливило формулювання наступних висновків</w:t>
      </w:r>
      <w:r w:rsidR="00A31E81" w:rsidRPr="00341676">
        <w:rPr>
          <w:lang w:val="uk-UA"/>
        </w:rPr>
        <w:t>:</w:t>
      </w:r>
    </w:p>
    <w:p w:rsidR="00FF7FA3" w:rsidRPr="00341676" w:rsidRDefault="00211327" w:rsidP="00116653">
      <w:pPr>
        <w:pStyle w:val="a5"/>
        <w:numPr>
          <w:ilvl w:val="0"/>
          <w:numId w:val="19"/>
        </w:numPr>
        <w:tabs>
          <w:tab w:val="left" w:pos="1527"/>
          <w:tab w:val="left" w:pos="1528"/>
        </w:tabs>
        <w:spacing w:line="360" w:lineRule="auto"/>
        <w:ind w:left="0" w:right="0" w:firstLine="567"/>
        <w:jc w:val="both"/>
        <w:rPr>
          <w:lang w:val="uk-UA"/>
        </w:rPr>
      </w:pPr>
      <w:r w:rsidRPr="00341676">
        <w:rPr>
          <w:sz w:val="28"/>
          <w:lang w:val="uk-UA"/>
        </w:rPr>
        <w:t>К</w:t>
      </w:r>
      <w:r w:rsidR="006C4268" w:rsidRPr="00341676">
        <w:rPr>
          <w:sz w:val="28"/>
          <w:lang w:val="uk-UA"/>
        </w:rPr>
        <w:t>онкретизовано</w:t>
      </w:r>
      <w:r w:rsidR="00A31E81" w:rsidRPr="00341676">
        <w:rPr>
          <w:sz w:val="28"/>
          <w:lang w:val="uk-UA"/>
        </w:rPr>
        <w:t xml:space="preserve"> теоретичне уявлення про образ</w:t>
      </w:r>
      <w:r w:rsidRPr="00341676">
        <w:rPr>
          <w:spacing w:val="29"/>
          <w:sz w:val="28"/>
          <w:lang w:val="uk-UA"/>
        </w:rPr>
        <w:t xml:space="preserve"> </w:t>
      </w:r>
      <w:r w:rsidR="00A31E81" w:rsidRPr="00341676">
        <w:rPr>
          <w:sz w:val="28"/>
          <w:lang w:val="uk-UA"/>
        </w:rPr>
        <w:t>майбутнього</w:t>
      </w:r>
      <w:r w:rsidR="00A31E81" w:rsidRPr="00341676">
        <w:rPr>
          <w:spacing w:val="30"/>
          <w:sz w:val="28"/>
          <w:lang w:val="uk-UA"/>
        </w:rPr>
        <w:t xml:space="preserve"> </w:t>
      </w:r>
      <w:r w:rsidR="00A31E81" w:rsidRPr="00341676">
        <w:rPr>
          <w:sz w:val="28"/>
          <w:lang w:val="uk-UA"/>
        </w:rPr>
        <w:t>Я</w:t>
      </w:r>
      <w:r w:rsidR="00A31E81" w:rsidRPr="00341676">
        <w:rPr>
          <w:spacing w:val="31"/>
          <w:sz w:val="28"/>
          <w:lang w:val="uk-UA"/>
        </w:rPr>
        <w:t xml:space="preserve"> </w:t>
      </w:r>
      <w:r w:rsidR="00A31E81" w:rsidRPr="00341676">
        <w:rPr>
          <w:sz w:val="28"/>
          <w:lang w:val="uk-UA"/>
        </w:rPr>
        <w:t>як</w:t>
      </w:r>
      <w:r w:rsidR="00A31E81" w:rsidRPr="00341676">
        <w:rPr>
          <w:spacing w:val="30"/>
          <w:sz w:val="28"/>
          <w:lang w:val="uk-UA"/>
        </w:rPr>
        <w:t xml:space="preserve"> </w:t>
      </w:r>
      <w:r w:rsidRPr="00341676">
        <w:rPr>
          <w:sz w:val="28"/>
          <w:lang w:val="uk-UA"/>
        </w:rPr>
        <w:t>тимчасовий</w:t>
      </w:r>
      <w:r w:rsidR="00A31E81" w:rsidRPr="00341676">
        <w:rPr>
          <w:spacing w:val="30"/>
          <w:sz w:val="28"/>
          <w:lang w:val="uk-UA"/>
        </w:rPr>
        <w:t xml:space="preserve"> </w:t>
      </w:r>
      <w:r w:rsidRPr="00341676">
        <w:rPr>
          <w:sz w:val="28"/>
          <w:lang w:val="uk-UA"/>
        </w:rPr>
        <w:t>аспект</w:t>
      </w:r>
      <w:r w:rsidR="00A31E81" w:rsidRPr="00341676">
        <w:rPr>
          <w:spacing w:val="29"/>
          <w:sz w:val="28"/>
          <w:lang w:val="uk-UA"/>
        </w:rPr>
        <w:t xml:space="preserve"> </w:t>
      </w:r>
      <w:r w:rsidR="00A31E81" w:rsidRPr="00341676">
        <w:rPr>
          <w:sz w:val="28"/>
          <w:lang w:val="uk-UA"/>
        </w:rPr>
        <w:t>образу</w:t>
      </w:r>
      <w:r w:rsidR="00A31E81" w:rsidRPr="00341676">
        <w:rPr>
          <w:spacing w:val="31"/>
          <w:sz w:val="28"/>
          <w:lang w:val="uk-UA"/>
        </w:rPr>
        <w:t xml:space="preserve"> </w:t>
      </w:r>
      <w:r w:rsidR="00A31E81" w:rsidRPr="00341676">
        <w:rPr>
          <w:sz w:val="28"/>
          <w:lang w:val="uk-UA"/>
        </w:rPr>
        <w:t>Я,</w:t>
      </w:r>
      <w:r w:rsidR="00A31E81" w:rsidRPr="00341676">
        <w:rPr>
          <w:spacing w:val="30"/>
          <w:sz w:val="28"/>
          <w:lang w:val="uk-UA"/>
        </w:rPr>
        <w:t xml:space="preserve"> </w:t>
      </w:r>
      <w:r w:rsidR="00A31E81" w:rsidRPr="00341676">
        <w:rPr>
          <w:sz w:val="28"/>
          <w:lang w:val="uk-UA"/>
        </w:rPr>
        <w:t>що стосується</w:t>
      </w:r>
      <w:r w:rsidRPr="00341676">
        <w:rPr>
          <w:sz w:val="28"/>
          <w:lang w:val="uk-UA"/>
        </w:rPr>
        <w:t xml:space="preserve"> майбутнього</w:t>
      </w:r>
      <w:r w:rsidR="00A31E81" w:rsidRPr="00341676">
        <w:rPr>
          <w:lang w:val="uk-UA"/>
        </w:rPr>
        <w:t xml:space="preserve">. </w:t>
      </w:r>
      <w:r w:rsidR="00A31E81" w:rsidRPr="00341676">
        <w:rPr>
          <w:sz w:val="28"/>
          <w:szCs w:val="28"/>
          <w:lang w:val="uk-UA"/>
        </w:rPr>
        <w:t>Образ майбутнього Я і мотивація особистості саморозвитку є взаємозалежними структурами особистості.</w:t>
      </w:r>
    </w:p>
    <w:p w:rsidR="00FF7FA3" w:rsidRPr="00341676" w:rsidRDefault="00A31E81" w:rsidP="00116653">
      <w:pPr>
        <w:pStyle w:val="a5"/>
        <w:numPr>
          <w:ilvl w:val="0"/>
          <w:numId w:val="19"/>
        </w:numPr>
        <w:tabs>
          <w:tab w:val="left" w:pos="1220"/>
        </w:tabs>
        <w:spacing w:line="360" w:lineRule="auto"/>
        <w:ind w:left="0" w:right="0" w:firstLine="567"/>
        <w:jc w:val="both"/>
        <w:rPr>
          <w:sz w:val="28"/>
          <w:lang w:val="uk-UA"/>
        </w:rPr>
      </w:pPr>
      <w:r w:rsidRPr="00341676">
        <w:rPr>
          <w:sz w:val="28"/>
          <w:lang w:val="uk-UA"/>
        </w:rPr>
        <w:t>Виявлено структуру образу майбутнього Я у</w:t>
      </w:r>
      <w:r w:rsidR="00211327" w:rsidRPr="00341676">
        <w:rPr>
          <w:sz w:val="28"/>
          <w:lang w:val="uk-UA"/>
        </w:rPr>
        <w:t xml:space="preserve"> </w:t>
      </w:r>
      <w:r w:rsidR="00747CE6" w:rsidRPr="00341676">
        <w:rPr>
          <w:sz w:val="28"/>
          <w:lang w:val="uk-UA"/>
        </w:rPr>
        <w:t>юнацькому віці</w:t>
      </w:r>
      <w:r w:rsidRPr="00341676">
        <w:rPr>
          <w:sz w:val="28"/>
          <w:lang w:val="uk-UA"/>
        </w:rPr>
        <w:t xml:space="preserve">. Когнітивний компонент образу майбутнього Я представлений такими структурними характеристиками: глибина рефлексії у теперішньому та майбутньому Я, креативність Я-образу у теперішньому та майбутньому, змістовність, системність та реалістичність. </w:t>
      </w:r>
      <w:r w:rsidR="001F39BB" w:rsidRPr="00341676">
        <w:rPr>
          <w:sz w:val="28"/>
          <w:lang w:val="uk-UA"/>
        </w:rPr>
        <w:t>Емоційно-оцінковий</w:t>
      </w:r>
      <w:r w:rsidR="00211327" w:rsidRPr="00341676">
        <w:rPr>
          <w:sz w:val="28"/>
          <w:lang w:val="uk-UA"/>
        </w:rPr>
        <w:t xml:space="preserve"> </w:t>
      </w:r>
      <w:r w:rsidRPr="00341676">
        <w:rPr>
          <w:sz w:val="28"/>
          <w:lang w:val="uk-UA"/>
        </w:rPr>
        <w:t>компонент представлений структурними характеристиками: ставленням до сьогодення та майбутнього Я. Основні структурні характеристики образу майбутнього Я становлять цілісну інтегровану стійку структуру, системотворчими в якій є глибина рефлексії в майбутньому Я та його змістовність. Рівень сформованості образу майбутнього Я визначається рівнями його когнітивного та емоційно-оцінного компонентів: високий рівень проявляється у вигляді високого рівня сформованості обох компонентів. При середньому рівні обидва компоненти демонструють середній рівень або спостерігається незбалансованість за їхніми рівнями. Слабкий рівень характеризується слабким рівнем розвитку когнітивного компонента або слабким рівнем емоційно-оцінного та середнім – когнітивного компонента образу майбутнього</w:t>
      </w:r>
      <w:r w:rsidRPr="00341676">
        <w:rPr>
          <w:spacing w:val="-3"/>
          <w:sz w:val="28"/>
          <w:lang w:val="uk-UA"/>
        </w:rPr>
        <w:t xml:space="preserve"> </w:t>
      </w:r>
      <w:r w:rsidRPr="00341676">
        <w:rPr>
          <w:sz w:val="28"/>
          <w:lang w:val="uk-UA"/>
        </w:rPr>
        <w:t>Я.</w:t>
      </w:r>
    </w:p>
    <w:p w:rsidR="00FF7FA3" w:rsidRPr="00341676" w:rsidRDefault="00A31E81" w:rsidP="00116653">
      <w:pPr>
        <w:pStyle w:val="a5"/>
        <w:numPr>
          <w:ilvl w:val="0"/>
          <w:numId w:val="19"/>
        </w:numPr>
        <w:tabs>
          <w:tab w:val="left" w:pos="1320"/>
        </w:tabs>
        <w:spacing w:line="360" w:lineRule="auto"/>
        <w:ind w:left="0" w:right="0" w:firstLine="567"/>
        <w:jc w:val="both"/>
        <w:rPr>
          <w:lang w:val="uk-UA"/>
        </w:rPr>
      </w:pPr>
      <w:r w:rsidRPr="00341676">
        <w:rPr>
          <w:sz w:val="28"/>
          <w:lang w:val="uk-UA"/>
        </w:rPr>
        <w:t>Мотивація до саморозвитку у</w:t>
      </w:r>
      <w:r w:rsidR="00211327" w:rsidRPr="00341676">
        <w:rPr>
          <w:sz w:val="28"/>
          <w:lang w:val="uk-UA"/>
        </w:rPr>
        <w:t xml:space="preserve"> </w:t>
      </w:r>
      <w:r w:rsidR="00747CE6" w:rsidRPr="00341676">
        <w:rPr>
          <w:sz w:val="28"/>
          <w:lang w:val="uk-UA"/>
        </w:rPr>
        <w:t>юнацькому віці</w:t>
      </w:r>
      <w:r w:rsidRPr="00341676">
        <w:rPr>
          <w:sz w:val="28"/>
          <w:lang w:val="uk-UA"/>
        </w:rPr>
        <w:t xml:space="preserve">, взаємопов'язана з образом майбутнього Я, виражається співвідношенням розвиваючих та споживчих мотивів, перспективністю головної мети, представленістю цілей самовдосконалення та віддаленого майбутнього у тимчасовій перспективі особистості. При слабкому рівні мотивації до саморозвитку головними є цілі актуального періоду, пов'язані з минулим, або певні за часом досягнення, споживчі мотиви, можливе відсутність цілей віддаленого майбутнього і </w:t>
      </w:r>
      <w:r w:rsidRPr="00341676">
        <w:rPr>
          <w:sz w:val="28"/>
          <w:lang w:val="uk-UA"/>
        </w:rPr>
        <w:lastRenderedPageBreak/>
        <w:t>самовдосконалення у перспективі. Середній рівень характеризується незбалансованістю даних показників. Високий рівень мотивації до саморозвитку в юнацькому</w:t>
      </w:r>
      <w:r w:rsidRPr="00341676">
        <w:rPr>
          <w:spacing w:val="-15"/>
          <w:sz w:val="28"/>
          <w:lang w:val="uk-UA"/>
        </w:rPr>
        <w:t xml:space="preserve"> </w:t>
      </w:r>
      <w:r w:rsidRPr="00341676">
        <w:rPr>
          <w:sz w:val="28"/>
          <w:lang w:val="uk-UA"/>
        </w:rPr>
        <w:t>віці</w:t>
      </w:r>
      <w:r w:rsidR="006F59D4">
        <w:rPr>
          <w:sz w:val="28"/>
          <w:szCs w:val="28"/>
          <w:lang w:val="uk-UA"/>
        </w:rPr>
        <w:t xml:space="preserve"> </w:t>
      </w:r>
      <w:r w:rsidR="006C4268" w:rsidRPr="00341676">
        <w:rPr>
          <w:sz w:val="28"/>
          <w:szCs w:val="28"/>
          <w:lang w:val="uk-UA"/>
        </w:rPr>
        <w:t>характеризується</w:t>
      </w:r>
      <w:r w:rsidRPr="00341676">
        <w:rPr>
          <w:sz w:val="28"/>
          <w:szCs w:val="28"/>
          <w:lang w:val="uk-UA"/>
        </w:rPr>
        <w:t xml:space="preserve"> наявністю перспективної головної мети, що відноситься до віддаленого майбутнього, історичного майбутн</w:t>
      </w:r>
      <w:r w:rsidR="006F59D4">
        <w:rPr>
          <w:sz w:val="28"/>
          <w:szCs w:val="28"/>
          <w:lang w:val="uk-UA"/>
        </w:rPr>
        <w:t>ього країни, людства або цілей самовдосконалення.</w:t>
      </w:r>
    </w:p>
    <w:p w:rsidR="00FF7FA3" w:rsidRPr="00341676" w:rsidRDefault="00A31E81" w:rsidP="00116653">
      <w:pPr>
        <w:pStyle w:val="a5"/>
        <w:numPr>
          <w:ilvl w:val="0"/>
          <w:numId w:val="19"/>
        </w:numPr>
        <w:tabs>
          <w:tab w:val="left" w:pos="1224"/>
        </w:tabs>
        <w:spacing w:line="360" w:lineRule="auto"/>
        <w:ind w:left="0" w:right="0" w:firstLine="567"/>
        <w:jc w:val="both"/>
        <w:rPr>
          <w:sz w:val="28"/>
          <w:lang w:val="uk-UA"/>
        </w:rPr>
      </w:pPr>
      <w:r w:rsidRPr="00341676">
        <w:rPr>
          <w:sz w:val="28"/>
          <w:lang w:val="uk-UA"/>
        </w:rPr>
        <w:t>Основні структурні характеристики образу майбутнього Я і мотивації саморозвитку взаємопов'язані, причому характеристики когнітивного його компонента і мотивації саморозвитку утворюють інтегровану структуру. На характеристики мотивації до саморозвитку найбільше впливають змістовність образу майбутнього Я і глибина рефлексії у цьому Я, на характеристики образу майбутнього Я – представленість цілей самовдосконалення у перспективі і перспективність головної мети. Взаємозв'язок між рівнями образу майбутнього Я та рівнями мотивації до саморозвитку проявляється на всіх етапах віку</w:t>
      </w:r>
      <w:r w:rsidRPr="00341676">
        <w:rPr>
          <w:spacing w:val="-2"/>
          <w:sz w:val="28"/>
          <w:lang w:val="uk-UA"/>
        </w:rPr>
        <w:t xml:space="preserve"> </w:t>
      </w:r>
      <w:r w:rsidRPr="00341676">
        <w:rPr>
          <w:sz w:val="28"/>
          <w:lang w:val="uk-UA"/>
        </w:rPr>
        <w:t>юності.</w:t>
      </w:r>
    </w:p>
    <w:p w:rsidR="00FF7FA3" w:rsidRPr="00341676" w:rsidRDefault="00A31E81" w:rsidP="00116653">
      <w:pPr>
        <w:pStyle w:val="a5"/>
        <w:numPr>
          <w:ilvl w:val="0"/>
          <w:numId w:val="19"/>
        </w:numPr>
        <w:tabs>
          <w:tab w:val="left" w:pos="1342"/>
        </w:tabs>
        <w:spacing w:line="360" w:lineRule="auto"/>
        <w:ind w:left="0" w:right="0" w:firstLine="567"/>
        <w:jc w:val="both"/>
        <w:rPr>
          <w:sz w:val="28"/>
          <w:lang w:val="uk-UA"/>
        </w:rPr>
      </w:pPr>
      <w:r w:rsidRPr="00341676">
        <w:rPr>
          <w:sz w:val="28"/>
          <w:lang w:val="uk-UA"/>
        </w:rPr>
        <w:t>За високої мотивації до саморозвитку, незалежно від етапу віку юності, образ майбутнього є найбільш сформованим порівняно з іншими рівнями мотивації. Він характеризується якісними особливостями, що виражаються у таких критеріях та показниках: середнім та високим рівнем сформованості образу майбутнього Я в цілому; середнім і вище за середній рівень емоційно-оцінного компонента; середнім та вище середнього рівня когнітивного компонента. За критерієм сформованості когнітивного компонента образ майбутнього Я представлений такими показниками: має середній та високий рівень глибини рефлексії у теперішньому та майбутньому Я; ґрунтується на власних оцінках; представлений цілісною картиною майбутнього та професійною діяльністю; має відносну системність. В осіб, середньо-і слабомотивованих до саморозвитку, проявляється незбалансованість даних критеріїв та показників.</w:t>
      </w:r>
    </w:p>
    <w:p w:rsidR="00FF7FA3" w:rsidRPr="00341676" w:rsidRDefault="00A31E81" w:rsidP="00116653">
      <w:pPr>
        <w:pStyle w:val="a5"/>
        <w:numPr>
          <w:ilvl w:val="0"/>
          <w:numId w:val="19"/>
        </w:numPr>
        <w:tabs>
          <w:tab w:val="left" w:pos="1308"/>
        </w:tabs>
        <w:spacing w:line="360" w:lineRule="auto"/>
        <w:ind w:left="0" w:right="0" w:firstLine="567"/>
        <w:jc w:val="both"/>
        <w:rPr>
          <w:sz w:val="28"/>
          <w:szCs w:val="28"/>
          <w:lang w:val="uk-UA"/>
        </w:rPr>
      </w:pPr>
      <w:r w:rsidRPr="00341676">
        <w:rPr>
          <w:sz w:val="28"/>
          <w:lang w:val="uk-UA"/>
        </w:rPr>
        <w:t>На всіх етапах віку юності взаємозв'язки між структурними характеристиками</w:t>
      </w:r>
      <w:r w:rsidRPr="00341676">
        <w:rPr>
          <w:spacing w:val="14"/>
          <w:sz w:val="28"/>
          <w:lang w:val="uk-UA"/>
        </w:rPr>
        <w:t xml:space="preserve"> </w:t>
      </w:r>
      <w:r w:rsidRPr="00341676">
        <w:rPr>
          <w:sz w:val="28"/>
          <w:lang w:val="uk-UA"/>
        </w:rPr>
        <w:t>образу</w:t>
      </w:r>
      <w:r w:rsidRPr="00341676">
        <w:rPr>
          <w:spacing w:val="12"/>
          <w:sz w:val="28"/>
          <w:lang w:val="uk-UA"/>
        </w:rPr>
        <w:t xml:space="preserve"> </w:t>
      </w:r>
      <w:r w:rsidRPr="00341676">
        <w:rPr>
          <w:sz w:val="28"/>
          <w:lang w:val="uk-UA"/>
        </w:rPr>
        <w:t>майбутнього</w:t>
      </w:r>
      <w:r w:rsidRPr="00341676">
        <w:rPr>
          <w:spacing w:val="14"/>
          <w:sz w:val="28"/>
          <w:lang w:val="uk-UA"/>
        </w:rPr>
        <w:t xml:space="preserve"> </w:t>
      </w:r>
      <w:r w:rsidRPr="00341676">
        <w:rPr>
          <w:sz w:val="28"/>
          <w:lang w:val="uk-UA"/>
        </w:rPr>
        <w:t>Я</w:t>
      </w:r>
      <w:r w:rsidRPr="00341676">
        <w:rPr>
          <w:spacing w:val="12"/>
          <w:sz w:val="28"/>
          <w:lang w:val="uk-UA"/>
        </w:rPr>
        <w:t xml:space="preserve"> </w:t>
      </w:r>
      <w:r w:rsidRPr="00341676">
        <w:rPr>
          <w:sz w:val="28"/>
          <w:lang w:val="uk-UA"/>
        </w:rPr>
        <w:t>і</w:t>
      </w:r>
      <w:r w:rsidRPr="00341676">
        <w:rPr>
          <w:spacing w:val="14"/>
          <w:sz w:val="28"/>
          <w:lang w:val="uk-UA"/>
        </w:rPr>
        <w:t xml:space="preserve"> </w:t>
      </w:r>
      <w:r w:rsidRPr="00341676">
        <w:rPr>
          <w:sz w:val="28"/>
          <w:lang w:val="uk-UA"/>
        </w:rPr>
        <w:t>мотивації</w:t>
      </w:r>
      <w:r w:rsidRPr="00341676">
        <w:rPr>
          <w:spacing w:val="12"/>
          <w:sz w:val="28"/>
          <w:lang w:val="uk-UA"/>
        </w:rPr>
        <w:t xml:space="preserve"> </w:t>
      </w:r>
      <w:r w:rsidRPr="00341676">
        <w:rPr>
          <w:sz w:val="28"/>
          <w:lang w:val="uk-UA"/>
        </w:rPr>
        <w:t>до</w:t>
      </w:r>
      <w:r w:rsidRPr="00341676">
        <w:rPr>
          <w:spacing w:val="13"/>
          <w:sz w:val="28"/>
          <w:lang w:val="uk-UA"/>
        </w:rPr>
        <w:t xml:space="preserve"> </w:t>
      </w:r>
      <w:r w:rsidRPr="00341676">
        <w:rPr>
          <w:sz w:val="28"/>
          <w:lang w:val="uk-UA"/>
        </w:rPr>
        <w:t>саморозвитку</w:t>
      </w:r>
      <w:r w:rsidRPr="00341676">
        <w:rPr>
          <w:spacing w:val="12"/>
          <w:sz w:val="28"/>
          <w:lang w:val="uk-UA"/>
        </w:rPr>
        <w:t xml:space="preserve"> </w:t>
      </w:r>
      <w:r w:rsidRPr="00341676">
        <w:rPr>
          <w:sz w:val="28"/>
          <w:szCs w:val="28"/>
          <w:lang w:val="uk-UA"/>
        </w:rPr>
        <w:t>створюють</w:t>
      </w:r>
      <w:r w:rsidR="002947C6" w:rsidRPr="00341676">
        <w:rPr>
          <w:sz w:val="28"/>
          <w:szCs w:val="28"/>
          <w:lang w:val="uk-UA"/>
        </w:rPr>
        <w:t xml:space="preserve"> </w:t>
      </w:r>
      <w:r w:rsidRPr="00341676">
        <w:rPr>
          <w:sz w:val="28"/>
          <w:szCs w:val="28"/>
          <w:lang w:val="uk-UA"/>
        </w:rPr>
        <w:t>інтегровану структуру, найбільш гнучку на початковому етапі та най</w:t>
      </w:r>
      <w:r w:rsidR="00BC38DD" w:rsidRPr="00341676">
        <w:rPr>
          <w:sz w:val="28"/>
          <w:szCs w:val="28"/>
          <w:lang w:val="uk-UA"/>
        </w:rPr>
        <w:t>більш стійку – наприкінці юнацького віку</w:t>
      </w:r>
      <w:r w:rsidRPr="00341676">
        <w:rPr>
          <w:sz w:val="28"/>
          <w:szCs w:val="28"/>
          <w:lang w:val="uk-UA"/>
        </w:rPr>
        <w:t>.</w:t>
      </w:r>
    </w:p>
    <w:p w:rsidR="00BC38DD" w:rsidRPr="00341676" w:rsidRDefault="00BC38DD" w:rsidP="00116653">
      <w:pPr>
        <w:ind w:firstLine="567"/>
        <w:rPr>
          <w:sz w:val="28"/>
          <w:szCs w:val="28"/>
          <w:lang w:val="uk-UA"/>
        </w:rPr>
      </w:pPr>
      <w:r w:rsidRPr="00341676">
        <w:rPr>
          <w:lang w:val="uk-UA"/>
        </w:rPr>
        <w:lastRenderedPageBreak/>
        <w:br w:type="page"/>
      </w:r>
    </w:p>
    <w:p w:rsidR="00FF7FA3" w:rsidRPr="00341676" w:rsidRDefault="00366080" w:rsidP="00116653">
      <w:pPr>
        <w:pStyle w:val="a3"/>
        <w:spacing w:line="360" w:lineRule="auto"/>
        <w:ind w:left="0" w:firstLine="567"/>
        <w:jc w:val="center"/>
        <w:rPr>
          <w:b/>
          <w:sz w:val="27"/>
          <w:lang w:val="uk-UA"/>
        </w:rPr>
      </w:pPr>
      <w:r w:rsidRPr="00341676">
        <w:rPr>
          <w:b/>
          <w:bCs/>
          <w:lang w:val="uk-UA"/>
        </w:rPr>
        <w:lastRenderedPageBreak/>
        <w:t xml:space="preserve">СПИСОК </w:t>
      </w:r>
      <w:r w:rsidR="00BC38DD" w:rsidRPr="00341676">
        <w:rPr>
          <w:b/>
          <w:bCs/>
          <w:lang w:val="uk-UA"/>
        </w:rPr>
        <w:t xml:space="preserve">ВИКОРИСТАНИХ </w:t>
      </w:r>
      <w:r w:rsidRPr="00341676">
        <w:rPr>
          <w:b/>
          <w:bCs/>
          <w:lang w:val="uk-UA"/>
        </w:rPr>
        <w:t>ЛІТЕРАТУРНИХ ДЖЕРЕЛ</w:t>
      </w:r>
    </w:p>
    <w:p w:rsidR="00285C8A" w:rsidRPr="00341676" w:rsidRDefault="00285C8A" w:rsidP="00116653">
      <w:pPr>
        <w:pStyle w:val="a5"/>
        <w:numPr>
          <w:ilvl w:val="0"/>
          <w:numId w:val="18"/>
        </w:numPr>
        <w:tabs>
          <w:tab w:val="left" w:pos="1592"/>
        </w:tabs>
        <w:spacing w:line="360" w:lineRule="auto"/>
        <w:ind w:left="0" w:right="0" w:firstLine="567"/>
        <w:jc w:val="both"/>
        <w:rPr>
          <w:sz w:val="28"/>
          <w:szCs w:val="28"/>
          <w:lang w:val="uk-UA"/>
        </w:rPr>
      </w:pPr>
      <w:r w:rsidRPr="00341676">
        <w:rPr>
          <w:sz w:val="28"/>
          <w:szCs w:val="28"/>
          <w:lang w:val="uk-UA"/>
        </w:rPr>
        <w:t>Абульханова-Славська К.А. Стратегія життя. М.,</w:t>
      </w:r>
      <w:r w:rsidRPr="00341676">
        <w:rPr>
          <w:spacing w:val="68"/>
          <w:sz w:val="28"/>
          <w:szCs w:val="28"/>
          <w:lang w:val="uk-UA"/>
        </w:rPr>
        <w:t xml:space="preserve"> </w:t>
      </w:r>
      <w:r w:rsidRPr="00341676">
        <w:rPr>
          <w:sz w:val="28"/>
          <w:szCs w:val="28"/>
          <w:lang w:val="uk-UA"/>
        </w:rPr>
        <w:t>1991.</w:t>
      </w:r>
      <w:r w:rsidR="00D72765" w:rsidRPr="00341676">
        <w:rPr>
          <w:sz w:val="28"/>
          <w:szCs w:val="28"/>
          <w:lang w:val="uk-UA"/>
        </w:rPr>
        <w:t xml:space="preserve"> 299 с.</w:t>
      </w:r>
    </w:p>
    <w:p w:rsidR="00285C8A" w:rsidRPr="00341676" w:rsidRDefault="00285C8A" w:rsidP="00116653">
      <w:pPr>
        <w:pStyle w:val="a5"/>
        <w:numPr>
          <w:ilvl w:val="0"/>
          <w:numId w:val="18"/>
        </w:numPr>
        <w:tabs>
          <w:tab w:val="left" w:pos="1592"/>
        </w:tabs>
        <w:spacing w:line="360" w:lineRule="auto"/>
        <w:ind w:left="0" w:right="0" w:firstLine="567"/>
        <w:jc w:val="both"/>
        <w:rPr>
          <w:sz w:val="28"/>
          <w:szCs w:val="28"/>
          <w:lang w:val="uk-UA"/>
        </w:rPr>
      </w:pPr>
      <w:r w:rsidRPr="00341676">
        <w:rPr>
          <w:color w:val="111111"/>
          <w:sz w:val="28"/>
          <w:szCs w:val="28"/>
          <w:shd w:val="clear" w:color="auto" w:fill="FFFFFF"/>
          <w:lang w:val="uk-UA"/>
        </w:rPr>
        <w:t xml:space="preserve">Боришевський М. Самосвідомість як фактор психічного розвитку особистості. </w:t>
      </w:r>
      <w:r w:rsidRPr="00341676">
        <w:rPr>
          <w:i/>
          <w:color w:val="111111"/>
          <w:sz w:val="28"/>
          <w:szCs w:val="28"/>
          <w:shd w:val="clear" w:color="auto" w:fill="FFFFFF"/>
          <w:lang w:val="uk-UA"/>
        </w:rPr>
        <w:t>Психологія і суспільство</w:t>
      </w:r>
      <w:r w:rsidRPr="00341676">
        <w:rPr>
          <w:color w:val="111111"/>
          <w:sz w:val="28"/>
          <w:szCs w:val="28"/>
          <w:shd w:val="clear" w:color="auto" w:fill="FFFFFF"/>
          <w:lang w:val="uk-UA"/>
        </w:rPr>
        <w:t>. 2009. №4. С. 128–135.</w:t>
      </w:r>
    </w:p>
    <w:p w:rsidR="00285C8A" w:rsidRPr="00341676" w:rsidRDefault="00285C8A" w:rsidP="00116653">
      <w:pPr>
        <w:pStyle w:val="a5"/>
        <w:numPr>
          <w:ilvl w:val="0"/>
          <w:numId w:val="18"/>
        </w:numPr>
        <w:tabs>
          <w:tab w:val="left" w:pos="1593"/>
        </w:tabs>
        <w:spacing w:line="360" w:lineRule="auto"/>
        <w:ind w:left="0" w:right="0" w:firstLine="567"/>
        <w:jc w:val="both"/>
        <w:rPr>
          <w:sz w:val="28"/>
          <w:szCs w:val="28"/>
          <w:lang w:val="uk-UA"/>
        </w:rPr>
      </w:pPr>
      <w:r w:rsidRPr="00341676">
        <w:rPr>
          <w:sz w:val="28"/>
          <w:szCs w:val="28"/>
          <w:lang w:val="uk-UA"/>
        </w:rPr>
        <w:t xml:space="preserve">Буснюк О.В. Динаміка мотивів навчальної діяльності студентів-психологів. </w:t>
      </w:r>
      <w:r w:rsidRPr="00341676">
        <w:rPr>
          <w:i/>
          <w:sz w:val="28"/>
          <w:szCs w:val="28"/>
          <w:lang w:val="uk-UA"/>
        </w:rPr>
        <w:t>Перспективи розвитку сучасної психології</w:t>
      </w:r>
      <w:r w:rsidRPr="00341676">
        <w:rPr>
          <w:sz w:val="28"/>
          <w:szCs w:val="28"/>
          <w:lang w:val="uk-UA"/>
        </w:rPr>
        <w:t xml:space="preserve">. Випуск 6. 2020. С. 12–20. </w:t>
      </w:r>
    </w:p>
    <w:p w:rsidR="00285C8A" w:rsidRPr="00341676" w:rsidRDefault="00285C8A" w:rsidP="00116653">
      <w:pPr>
        <w:pStyle w:val="a5"/>
        <w:numPr>
          <w:ilvl w:val="0"/>
          <w:numId w:val="18"/>
        </w:numPr>
        <w:tabs>
          <w:tab w:val="left" w:pos="1695"/>
          <w:tab w:val="left" w:pos="1696"/>
          <w:tab w:val="left" w:pos="3184"/>
          <w:tab w:val="left" w:pos="4156"/>
          <w:tab w:val="left" w:pos="6673"/>
          <w:tab w:val="left" w:pos="8513"/>
        </w:tabs>
        <w:spacing w:line="360" w:lineRule="auto"/>
        <w:ind w:left="0" w:right="0" w:firstLine="567"/>
        <w:jc w:val="both"/>
        <w:rPr>
          <w:sz w:val="28"/>
          <w:szCs w:val="28"/>
          <w:lang w:val="uk-UA"/>
        </w:rPr>
      </w:pPr>
      <w:r w:rsidRPr="00341676">
        <w:rPr>
          <w:color w:val="111111"/>
          <w:sz w:val="28"/>
          <w:szCs w:val="28"/>
          <w:shd w:val="clear" w:color="auto" w:fill="FFFFFF"/>
          <w:lang w:val="uk-UA"/>
        </w:rPr>
        <w:t xml:space="preserve">Выготский Л. С. Психология. </w:t>
      </w:r>
      <w:r w:rsidR="00F20D11" w:rsidRPr="00341676">
        <w:rPr>
          <w:color w:val="111111"/>
          <w:sz w:val="28"/>
          <w:szCs w:val="28"/>
          <w:shd w:val="clear" w:color="auto" w:fill="FFFFFF"/>
          <w:lang w:val="uk-UA"/>
        </w:rPr>
        <w:t>М.: Изд-во ЭКСМО-Пресс, 2002. 1008 с.</w:t>
      </w:r>
      <w:r w:rsidRPr="00341676">
        <w:rPr>
          <w:color w:val="111111"/>
          <w:sz w:val="28"/>
          <w:szCs w:val="28"/>
          <w:shd w:val="clear" w:color="auto" w:fill="FFFFFF"/>
          <w:lang w:val="uk-UA"/>
        </w:rPr>
        <w:t xml:space="preserve"> </w:t>
      </w:r>
    </w:p>
    <w:p w:rsidR="00F20D11" w:rsidRPr="00341676" w:rsidRDefault="00285C8A" w:rsidP="00116653">
      <w:pPr>
        <w:pStyle w:val="a5"/>
        <w:numPr>
          <w:ilvl w:val="0"/>
          <w:numId w:val="18"/>
        </w:numPr>
        <w:tabs>
          <w:tab w:val="left" w:pos="1593"/>
        </w:tabs>
        <w:spacing w:line="360" w:lineRule="auto"/>
        <w:ind w:left="0" w:right="0" w:firstLine="567"/>
        <w:jc w:val="both"/>
        <w:rPr>
          <w:sz w:val="28"/>
          <w:szCs w:val="28"/>
          <w:lang w:val="uk-UA"/>
        </w:rPr>
      </w:pPr>
      <w:r w:rsidRPr="00341676">
        <w:rPr>
          <w:sz w:val="28"/>
          <w:szCs w:val="28"/>
          <w:lang w:val="uk-UA"/>
        </w:rPr>
        <w:t xml:space="preserve">Галецька І.І. Самоефективність у структурі соціально-психологічної адаптації. Вісник Львівського університету. Серія: Філософські науки. 2003. Вип. 5. 2003. Львів : Вид-во ЛНУ імені Івана Франка. С. 433–442. </w:t>
      </w:r>
    </w:p>
    <w:p w:rsidR="00F20D11" w:rsidRPr="00341676" w:rsidRDefault="00F20D11" w:rsidP="00116653">
      <w:pPr>
        <w:pStyle w:val="a5"/>
        <w:numPr>
          <w:ilvl w:val="0"/>
          <w:numId w:val="18"/>
        </w:numPr>
        <w:tabs>
          <w:tab w:val="left" w:pos="1593"/>
        </w:tabs>
        <w:spacing w:line="360" w:lineRule="auto"/>
        <w:ind w:left="0" w:right="0" w:firstLine="567"/>
        <w:jc w:val="both"/>
        <w:rPr>
          <w:sz w:val="28"/>
          <w:szCs w:val="28"/>
          <w:lang w:val="uk-UA"/>
        </w:rPr>
      </w:pPr>
      <w:r w:rsidRPr="00341676">
        <w:rPr>
          <w:sz w:val="28"/>
          <w:szCs w:val="28"/>
          <w:lang w:val="uk-UA"/>
        </w:rPr>
        <w:t xml:space="preserve">Гинзбург М.Р. Психологическое содержание личностного самоопределения </w:t>
      </w:r>
      <w:r w:rsidRPr="00341676">
        <w:rPr>
          <w:i/>
          <w:sz w:val="28"/>
          <w:szCs w:val="28"/>
          <w:lang w:val="uk-UA"/>
        </w:rPr>
        <w:t>Вопросы психологии</w:t>
      </w:r>
      <w:r w:rsidRPr="00341676">
        <w:rPr>
          <w:sz w:val="28"/>
          <w:szCs w:val="28"/>
          <w:lang w:val="uk-UA"/>
        </w:rPr>
        <w:t>. 1994, № 3. С.43-52.</w:t>
      </w:r>
    </w:p>
    <w:p w:rsidR="00285C8A" w:rsidRPr="00341676" w:rsidRDefault="00285C8A" w:rsidP="00116653">
      <w:pPr>
        <w:pStyle w:val="a5"/>
        <w:numPr>
          <w:ilvl w:val="0"/>
          <w:numId w:val="18"/>
        </w:numPr>
        <w:tabs>
          <w:tab w:val="left" w:pos="1695"/>
          <w:tab w:val="left" w:pos="1696"/>
          <w:tab w:val="left" w:pos="3184"/>
          <w:tab w:val="left" w:pos="4156"/>
          <w:tab w:val="left" w:pos="6673"/>
          <w:tab w:val="left" w:pos="8513"/>
        </w:tabs>
        <w:spacing w:line="360" w:lineRule="auto"/>
        <w:ind w:left="0" w:right="0" w:firstLine="567"/>
        <w:jc w:val="both"/>
        <w:rPr>
          <w:sz w:val="28"/>
          <w:szCs w:val="28"/>
          <w:lang w:val="uk-UA"/>
        </w:rPr>
      </w:pPr>
      <w:r w:rsidRPr="00341676">
        <w:rPr>
          <w:sz w:val="28"/>
          <w:szCs w:val="28"/>
          <w:lang w:val="uk-UA"/>
        </w:rPr>
        <w:t>Гірняк А. Н. Психоаналіз З. Фройда як теорія,</w:t>
      </w:r>
      <w:r w:rsidR="00F20D11" w:rsidRPr="00341676">
        <w:rPr>
          <w:sz w:val="28"/>
          <w:szCs w:val="28"/>
          <w:lang w:val="uk-UA"/>
        </w:rPr>
        <w:t xml:space="preserve"> система і соціокультурне явище. </w:t>
      </w:r>
      <w:r w:rsidRPr="00341676">
        <w:rPr>
          <w:i/>
          <w:sz w:val="28"/>
          <w:szCs w:val="28"/>
          <w:lang w:val="uk-UA"/>
        </w:rPr>
        <w:t xml:space="preserve">Психологія і суспільство. </w:t>
      </w:r>
      <w:r w:rsidR="00F20D11" w:rsidRPr="00341676">
        <w:rPr>
          <w:sz w:val="28"/>
          <w:szCs w:val="28"/>
          <w:lang w:val="uk-UA"/>
        </w:rPr>
        <w:t xml:space="preserve">2008. №4. </w:t>
      </w:r>
      <w:r w:rsidRPr="00341676">
        <w:rPr>
          <w:sz w:val="28"/>
          <w:szCs w:val="28"/>
          <w:lang w:val="uk-UA"/>
        </w:rPr>
        <w:t>С. 40–51.</w:t>
      </w:r>
    </w:p>
    <w:p w:rsidR="00F20D11" w:rsidRPr="00341676" w:rsidRDefault="00285C8A" w:rsidP="00116653">
      <w:pPr>
        <w:pStyle w:val="a5"/>
        <w:numPr>
          <w:ilvl w:val="0"/>
          <w:numId w:val="18"/>
        </w:numPr>
        <w:tabs>
          <w:tab w:val="left" w:pos="1391"/>
          <w:tab w:val="left" w:pos="1610"/>
        </w:tabs>
        <w:spacing w:line="360" w:lineRule="auto"/>
        <w:ind w:left="0" w:right="0" w:firstLine="567"/>
        <w:jc w:val="both"/>
        <w:rPr>
          <w:sz w:val="28"/>
          <w:szCs w:val="28"/>
          <w:lang w:val="uk-UA"/>
        </w:rPr>
      </w:pPr>
      <w:r w:rsidRPr="00341676">
        <w:rPr>
          <w:sz w:val="28"/>
          <w:szCs w:val="28"/>
          <w:lang w:val="uk-UA"/>
        </w:rPr>
        <w:t>Головаха Є.І. Психологічний час особистості</w:t>
      </w:r>
      <w:r w:rsidR="00F20D11" w:rsidRPr="00341676">
        <w:rPr>
          <w:sz w:val="28"/>
          <w:szCs w:val="28"/>
          <w:lang w:val="uk-UA"/>
        </w:rPr>
        <w:t>. Київ: Наукова думка, 1984.</w:t>
      </w:r>
      <w:r w:rsidRPr="00341676">
        <w:rPr>
          <w:spacing w:val="66"/>
          <w:sz w:val="28"/>
          <w:szCs w:val="28"/>
          <w:lang w:val="uk-UA"/>
        </w:rPr>
        <w:t xml:space="preserve"> </w:t>
      </w:r>
      <w:r w:rsidRPr="00341676">
        <w:rPr>
          <w:sz w:val="28"/>
          <w:szCs w:val="28"/>
          <w:lang w:val="uk-UA"/>
        </w:rPr>
        <w:t>207</w:t>
      </w:r>
      <w:r w:rsidR="00F20D11" w:rsidRPr="00341676">
        <w:rPr>
          <w:sz w:val="28"/>
          <w:szCs w:val="28"/>
          <w:lang w:val="uk-UA"/>
        </w:rPr>
        <w:t xml:space="preserve"> </w:t>
      </w:r>
      <w:r w:rsidRPr="00341676">
        <w:rPr>
          <w:sz w:val="28"/>
          <w:szCs w:val="28"/>
          <w:lang w:val="uk-UA"/>
        </w:rPr>
        <w:t xml:space="preserve">с. </w:t>
      </w:r>
    </w:p>
    <w:p w:rsidR="00FF7034" w:rsidRPr="00341676" w:rsidRDefault="00F20D11" w:rsidP="00116653">
      <w:pPr>
        <w:pStyle w:val="a5"/>
        <w:numPr>
          <w:ilvl w:val="0"/>
          <w:numId w:val="18"/>
        </w:numPr>
        <w:tabs>
          <w:tab w:val="left" w:pos="1391"/>
          <w:tab w:val="left" w:pos="1610"/>
        </w:tabs>
        <w:spacing w:line="360" w:lineRule="auto"/>
        <w:ind w:left="0" w:right="0" w:firstLine="567"/>
        <w:jc w:val="both"/>
        <w:rPr>
          <w:sz w:val="28"/>
          <w:szCs w:val="28"/>
          <w:lang w:val="uk-UA"/>
        </w:rPr>
      </w:pPr>
      <w:r w:rsidRPr="00341676">
        <w:rPr>
          <w:sz w:val="28"/>
          <w:szCs w:val="28"/>
          <w:lang w:val="uk-UA"/>
        </w:rPr>
        <w:t xml:space="preserve">Воробей Т.М. Психологические аспекты профессионального самопрогнозирования личности будущего психолога. </w:t>
      </w:r>
      <w:r w:rsidRPr="00341676">
        <w:rPr>
          <w:i/>
          <w:sz w:val="28"/>
          <w:szCs w:val="28"/>
          <w:lang w:val="uk-UA"/>
        </w:rPr>
        <w:t>Проблема творческого развития личности в ХХІ веке:</w:t>
      </w:r>
      <w:r w:rsidRPr="00341676">
        <w:rPr>
          <w:sz w:val="28"/>
          <w:szCs w:val="28"/>
          <w:lang w:val="uk-UA"/>
        </w:rPr>
        <w:t xml:space="preserve"> Сборник трудов участников Международной научно-практической конференции 12-14 мая 2004 г., г. Ульяновск. М.-Ульяновск: Изд-во УлГУ, 2004. С.287-292.</w:t>
      </w:r>
    </w:p>
    <w:p w:rsidR="00FF7034" w:rsidRPr="00341676" w:rsidRDefault="00FF7034" w:rsidP="00116653">
      <w:pPr>
        <w:pStyle w:val="a5"/>
        <w:numPr>
          <w:ilvl w:val="0"/>
          <w:numId w:val="18"/>
        </w:numPr>
        <w:tabs>
          <w:tab w:val="left" w:pos="1391"/>
          <w:tab w:val="left" w:pos="1610"/>
        </w:tabs>
        <w:spacing w:line="360" w:lineRule="auto"/>
        <w:ind w:left="0" w:right="0" w:firstLine="567"/>
        <w:jc w:val="both"/>
        <w:rPr>
          <w:sz w:val="28"/>
          <w:szCs w:val="28"/>
          <w:lang w:val="uk-UA"/>
        </w:rPr>
      </w:pPr>
      <w:r w:rsidRPr="00341676">
        <w:rPr>
          <w:sz w:val="28"/>
          <w:szCs w:val="28"/>
          <w:lang w:val="uk-UA"/>
        </w:rPr>
        <w:t>Вурлачук Л. Ф., Савченко Е. П. Психодиагностика</w:t>
      </w:r>
      <w:r w:rsidR="00643906" w:rsidRPr="00341676">
        <w:rPr>
          <w:sz w:val="28"/>
          <w:szCs w:val="28"/>
          <w:lang w:val="uk-UA"/>
        </w:rPr>
        <w:t xml:space="preserve">. </w:t>
      </w:r>
      <w:r w:rsidRPr="00341676">
        <w:rPr>
          <w:sz w:val="28"/>
          <w:szCs w:val="28"/>
          <w:lang w:val="uk-UA"/>
        </w:rPr>
        <w:t>К.: А.Л.Д., 1995.</w:t>
      </w:r>
      <w:r w:rsidR="00186B3C" w:rsidRPr="00341676">
        <w:rPr>
          <w:sz w:val="28"/>
          <w:szCs w:val="28"/>
          <w:lang w:val="uk-UA"/>
        </w:rPr>
        <w:t xml:space="preserve"> </w:t>
      </w:r>
      <w:r w:rsidR="00643906" w:rsidRPr="00341676">
        <w:rPr>
          <w:sz w:val="28"/>
          <w:szCs w:val="28"/>
          <w:lang w:val="uk-UA"/>
        </w:rPr>
        <w:t>360 с.</w:t>
      </w:r>
    </w:p>
    <w:p w:rsidR="00285C8A" w:rsidRPr="00341676" w:rsidRDefault="00285C8A" w:rsidP="00116653">
      <w:pPr>
        <w:pStyle w:val="a5"/>
        <w:numPr>
          <w:ilvl w:val="0"/>
          <w:numId w:val="18"/>
        </w:numPr>
        <w:tabs>
          <w:tab w:val="left" w:pos="1695"/>
          <w:tab w:val="left" w:pos="1696"/>
          <w:tab w:val="left" w:pos="3184"/>
          <w:tab w:val="left" w:pos="4156"/>
          <w:tab w:val="left" w:pos="6673"/>
          <w:tab w:val="left" w:pos="8513"/>
        </w:tabs>
        <w:spacing w:line="360" w:lineRule="auto"/>
        <w:ind w:left="0" w:right="0" w:firstLine="567"/>
        <w:jc w:val="both"/>
        <w:rPr>
          <w:sz w:val="28"/>
          <w:szCs w:val="28"/>
          <w:lang w:val="uk-UA"/>
        </w:rPr>
      </w:pPr>
      <w:r w:rsidRPr="00341676">
        <w:rPr>
          <w:sz w:val="28"/>
          <w:szCs w:val="28"/>
          <w:lang w:val="uk-UA"/>
        </w:rPr>
        <w:t>Гроф С. Психологія майбутнього : уроки з сучасних досліджень свідомості</w:t>
      </w:r>
      <w:r w:rsidR="00F20D11" w:rsidRPr="00341676">
        <w:rPr>
          <w:sz w:val="28"/>
          <w:szCs w:val="28"/>
          <w:lang w:val="uk-UA"/>
        </w:rPr>
        <w:t xml:space="preserve">. Львів: Афіша, 2015. </w:t>
      </w:r>
      <w:r w:rsidRPr="00341676">
        <w:rPr>
          <w:sz w:val="28"/>
          <w:szCs w:val="28"/>
          <w:lang w:val="uk-UA"/>
        </w:rPr>
        <w:t>328 с.</w:t>
      </w:r>
    </w:p>
    <w:p w:rsidR="00285C8A" w:rsidRPr="00341676" w:rsidRDefault="00285C8A" w:rsidP="00116653">
      <w:pPr>
        <w:pStyle w:val="a5"/>
        <w:numPr>
          <w:ilvl w:val="0"/>
          <w:numId w:val="18"/>
        </w:numPr>
        <w:tabs>
          <w:tab w:val="left" w:pos="1654"/>
        </w:tabs>
        <w:spacing w:line="360" w:lineRule="auto"/>
        <w:ind w:left="0" w:right="0" w:firstLine="567"/>
        <w:jc w:val="both"/>
        <w:rPr>
          <w:sz w:val="28"/>
          <w:szCs w:val="28"/>
          <w:lang w:val="uk-UA"/>
        </w:rPr>
      </w:pPr>
      <w:r w:rsidRPr="00341676">
        <w:rPr>
          <w:sz w:val="28"/>
          <w:szCs w:val="28"/>
          <w:lang w:val="uk-UA"/>
        </w:rPr>
        <w:t>Гуменюк О. Розвиток професійної «Я-концепції» студента я</w:t>
      </w:r>
      <w:r w:rsidR="00F20D11" w:rsidRPr="00341676">
        <w:rPr>
          <w:sz w:val="28"/>
          <w:szCs w:val="28"/>
          <w:lang w:val="uk-UA"/>
        </w:rPr>
        <w:t xml:space="preserve">к фактор його фахової адаптації. </w:t>
      </w:r>
      <w:r w:rsidRPr="00341676">
        <w:rPr>
          <w:sz w:val="28"/>
          <w:szCs w:val="28"/>
          <w:lang w:val="uk-UA"/>
        </w:rPr>
        <w:t>Гуманітарні основи професійної адаптації майбутніх фахівців</w:t>
      </w:r>
      <w:r w:rsidR="00F20D11" w:rsidRPr="00341676">
        <w:rPr>
          <w:sz w:val="28"/>
          <w:szCs w:val="28"/>
          <w:lang w:val="uk-UA"/>
        </w:rPr>
        <w:t xml:space="preserve">: Монографія. Львів: Сполом, 2009. </w:t>
      </w:r>
      <w:r w:rsidRPr="00341676">
        <w:rPr>
          <w:sz w:val="28"/>
          <w:szCs w:val="28"/>
          <w:lang w:val="uk-UA"/>
        </w:rPr>
        <w:t>С. 44–56.</w:t>
      </w:r>
    </w:p>
    <w:p w:rsidR="00F20D11" w:rsidRPr="00341676" w:rsidRDefault="00285C8A" w:rsidP="00116653">
      <w:pPr>
        <w:pStyle w:val="a5"/>
        <w:numPr>
          <w:ilvl w:val="0"/>
          <w:numId w:val="18"/>
        </w:numPr>
        <w:tabs>
          <w:tab w:val="left" w:pos="1593"/>
        </w:tabs>
        <w:spacing w:line="360" w:lineRule="auto"/>
        <w:ind w:left="0" w:right="0" w:firstLine="567"/>
        <w:jc w:val="both"/>
        <w:rPr>
          <w:sz w:val="28"/>
          <w:szCs w:val="28"/>
          <w:lang w:val="uk-UA"/>
        </w:rPr>
      </w:pPr>
      <w:r w:rsidRPr="00341676">
        <w:rPr>
          <w:sz w:val="28"/>
          <w:szCs w:val="28"/>
          <w:lang w:val="uk-UA"/>
        </w:rPr>
        <w:t xml:space="preserve">Діхтяренко С.Ю. Мотиви досягнення успіху та уникнення невдач </w:t>
      </w:r>
      <w:r w:rsidRPr="00341676">
        <w:rPr>
          <w:sz w:val="28"/>
          <w:szCs w:val="28"/>
          <w:lang w:val="uk-UA"/>
        </w:rPr>
        <w:lastRenderedPageBreak/>
        <w:t xml:space="preserve">у навчальній діяльності студентів-психологів. </w:t>
      </w:r>
      <w:r w:rsidRPr="00341676">
        <w:rPr>
          <w:i/>
          <w:sz w:val="28"/>
          <w:szCs w:val="28"/>
          <w:lang w:val="uk-UA"/>
        </w:rPr>
        <w:t>Вісник Національного університету оборони України</w:t>
      </w:r>
      <w:r w:rsidR="00F20D11" w:rsidRPr="00341676">
        <w:rPr>
          <w:sz w:val="28"/>
          <w:szCs w:val="28"/>
          <w:lang w:val="uk-UA"/>
        </w:rPr>
        <w:t xml:space="preserve">: зб. наук. пр. </w:t>
      </w:r>
      <w:r w:rsidRPr="00341676">
        <w:rPr>
          <w:sz w:val="28"/>
          <w:szCs w:val="28"/>
          <w:lang w:val="uk-UA"/>
        </w:rPr>
        <w:t xml:space="preserve">Нац. ун-т оборони України. Київ: Вид-во НУОУ, 2018. Випуск 1(49). С. 32–37. URL : https://doi.org/10.33099/2617-6858-2018-49-1- 32-37 (дата </w:t>
      </w:r>
      <w:r w:rsidR="00F20D11" w:rsidRPr="00341676">
        <w:rPr>
          <w:sz w:val="28"/>
          <w:szCs w:val="28"/>
          <w:lang w:val="uk-UA"/>
        </w:rPr>
        <w:t xml:space="preserve">звернення: 16.03.2021). </w:t>
      </w:r>
    </w:p>
    <w:p w:rsidR="00285C8A" w:rsidRPr="00341676" w:rsidRDefault="00285C8A" w:rsidP="00116653">
      <w:pPr>
        <w:pStyle w:val="a5"/>
        <w:numPr>
          <w:ilvl w:val="0"/>
          <w:numId w:val="18"/>
        </w:numPr>
        <w:tabs>
          <w:tab w:val="left" w:pos="1593"/>
        </w:tabs>
        <w:spacing w:line="360" w:lineRule="auto"/>
        <w:ind w:left="0" w:right="0" w:firstLine="567"/>
        <w:jc w:val="both"/>
        <w:rPr>
          <w:sz w:val="28"/>
          <w:szCs w:val="28"/>
          <w:lang w:val="uk-UA"/>
        </w:rPr>
      </w:pPr>
      <w:r w:rsidRPr="00341676">
        <w:rPr>
          <w:sz w:val="28"/>
          <w:szCs w:val="28"/>
          <w:lang w:val="uk-UA"/>
        </w:rPr>
        <w:t xml:space="preserve">Емішянц О.Б. Особливості самоставлення особистості. Virtus: Scientific Journal / Editor-inChief M.A. Zhurba. 2019. № 34. P. 49-53. URL : http:// conference-ukraine.com.ua/ua/virtus/archivej/ (Last accessed: 19.03.2021). </w:t>
      </w:r>
    </w:p>
    <w:p w:rsidR="00285C8A" w:rsidRPr="00341676" w:rsidRDefault="00285C8A" w:rsidP="00116653">
      <w:pPr>
        <w:pStyle w:val="a5"/>
        <w:numPr>
          <w:ilvl w:val="0"/>
          <w:numId w:val="18"/>
        </w:numPr>
        <w:tabs>
          <w:tab w:val="left" w:pos="1654"/>
        </w:tabs>
        <w:spacing w:line="360" w:lineRule="auto"/>
        <w:ind w:left="0" w:right="0" w:firstLine="567"/>
        <w:jc w:val="both"/>
        <w:rPr>
          <w:sz w:val="28"/>
          <w:szCs w:val="28"/>
          <w:lang w:val="uk-UA"/>
        </w:rPr>
      </w:pPr>
      <w:r w:rsidRPr="00341676">
        <w:rPr>
          <w:sz w:val="28"/>
          <w:szCs w:val="28"/>
          <w:lang w:val="uk-UA"/>
        </w:rPr>
        <w:t>Каламаж Р. В. Я-концепція як складова про</w:t>
      </w:r>
      <w:r w:rsidR="00F20D11" w:rsidRPr="00341676">
        <w:rPr>
          <w:sz w:val="28"/>
          <w:szCs w:val="28"/>
          <w:lang w:val="uk-UA"/>
        </w:rPr>
        <w:t xml:space="preserve">фесійної самосвідомості юристів. </w:t>
      </w:r>
      <w:r w:rsidRPr="00341676">
        <w:rPr>
          <w:i/>
          <w:sz w:val="28"/>
          <w:szCs w:val="28"/>
          <w:lang w:val="uk-UA"/>
        </w:rPr>
        <w:t>Наукові записки</w:t>
      </w:r>
      <w:r w:rsidRPr="00341676">
        <w:rPr>
          <w:sz w:val="28"/>
          <w:szCs w:val="28"/>
          <w:lang w:val="uk-UA"/>
        </w:rPr>
        <w:t>. Сер</w:t>
      </w:r>
      <w:r w:rsidR="00F20D11" w:rsidRPr="00341676">
        <w:rPr>
          <w:sz w:val="28"/>
          <w:szCs w:val="28"/>
          <w:lang w:val="uk-UA"/>
        </w:rPr>
        <w:t xml:space="preserve">ія «Психологія і педагогіка». Острог, 2006. Вип. 7. </w:t>
      </w:r>
      <w:r w:rsidRPr="00341676">
        <w:rPr>
          <w:sz w:val="28"/>
          <w:szCs w:val="28"/>
          <w:lang w:val="uk-UA"/>
        </w:rPr>
        <w:t xml:space="preserve">С. 156-164. </w:t>
      </w:r>
    </w:p>
    <w:p w:rsidR="00285C8A" w:rsidRPr="00341676" w:rsidRDefault="00285C8A" w:rsidP="00116653">
      <w:pPr>
        <w:pStyle w:val="a5"/>
        <w:numPr>
          <w:ilvl w:val="0"/>
          <w:numId w:val="18"/>
        </w:numPr>
        <w:tabs>
          <w:tab w:val="left" w:pos="1654"/>
        </w:tabs>
        <w:spacing w:line="360" w:lineRule="auto"/>
        <w:ind w:left="0" w:right="0" w:firstLine="567"/>
        <w:jc w:val="both"/>
        <w:rPr>
          <w:sz w:val="28"/>
          <w:szCs w:val="28"/>
          <w:lang w:val="uk-UA"/>
        </w:rPr>
      </w:pPr>
      <w:r w:rsidRPr="00341676">
        <w:rPr>
          <w:sz w:val="28"/>
          <w:szCs w:val="28"/>
          <w:lang w:val="uk-UA"/>
        </w:rPr>
        <w:t>Католик Г. В. Психологія формування професійної Я-</w:t>
      </w:r>
      <w:r w:rsidR="00F20D11" w:rsidRPr="00341676">
        <w:rPr>
          <w:sz w:val="28"/>
          <w:szCs w:val="28"/>
          <w:lang w:val="uk-UA"/>
        </w:rPr>
        <w:t xml:space="preserve">концепції практичного психолога. </w:t>
      </w:r>
      <w:r w:rsidRPr="00341676">
        <w:rPr>
          <w:sz w:val="28"/>
          <w:szCs w:val="28"/>
          <w:lang w:val="uk-UA"/>
        </w:rPr>
        <w:t xml:space="preserve">Львів : </w:t>
      </w:r>
      <w:r w:rsidR="00F20D11" w:rsidRPr="00341676">
        <w:rPr>
          <w:sz w:val="28"/>
          <w:szCs w:val="28"/>
          <w:lang w:val="uk-UA"/>
        </w:rPr>
        <w:t xml:space="preserve">ЛНУ імені Івана Франка, 2013. </w:t>
      </w:r>
      <w:r w:rsidRPr="00341676">
        <w:rPr>
          <w:sz w:val="28"/>
          <w:szCs w:val="28"/>
          <w:lang w:val="uk-UA"/>
        </w:rPr>
        <w:t>406 с.</w:t>
      </w:r>
    </w:p>
    <w:p w:rsidR="00285C8A" w:rsidRPr="00341676" w:rsidRDefault="00285C8A" w:rsidP="00116653">
      <w:pPr>
        <w:pStyle w:val="a5"/>
        <w:numPr>
          <w:ilvl w:val="0"/>
          <w:numId w:val="18"/>
        </w:numPr>
        <w:tabs>
          <w:tab w:val="left" w:pos="1654"/>
        </w:tabs>
        <w:spacing w:line="360" w:lineRule="auto"/>
        <w:ind w:left="0" w:right="0" w:firstLine="567"/>
        <w:jc w:val="both"/>
        <w:rPr>
          <w:sz w:val="28"/>
          <w:szCs w:val="28"/>
          <w:lang w:val="uk-UA"/>
        </w:rPr>
      </w:pPr>
      <w:r w:rsidRPr="00341676">
        <w:rPr>
          <w:sz w:val="28"/>
          <w:szCs w:val="28"/>
          <w:lang w:val="uk-UA"/>
        </w:rPr>
        <w:t>Кернберг О.Ф. Диагностик</w:t>
      </w:r>
      <w:r w:rsidR="00F20D11" w:rsidRPr="00341676">
        <w:rPr>
          <w:sz w:val="28"/>
          <w:szCs w:val="28"/>
          <w:lang w:val="uk-UA"/>
        </w:rPr>
        <w:t xml:space="preserve">а. </w:t>
      </w:r>
      <w:r w:rsidRPr="00341676">
        <w:rPr>
          <w:sz w:val="28"/>
          <w:szCs w:val="28"/>
          <w:lang w:val="uk-UA"/>
        </w:rPr>
        <w:t>Тяжелые личностные расстрой</w:t>
      </w:r>
      <w:r w:rsidR="00F20D11" w:rsidRPr="00341676">
        <w:rPr>
          <w:sz w:val="28"/>
          <w:szCs w:val="28"/>
          <w:lang w:val="uk-UA"/>
        </w:rPr>
        <w:t xml:space="preserve">ства: Стратегии психотерапии. М.: Класс, 2001. </w:t>
      </w:r>
      <w:r w:rsidRPr="00341676">
        <w:rPr>
          <w:sz w:val="28"/>
          <w:szCs w:val="28"/>
          <w:lang w:val="uk-UA"/>
        </w:rPr>
        <w:t>С. 13–73.</w:t>
      </w:r>
    </w:p>
    <w:p w:rsidR="00285C8A" w:rsidRPr="00341676" w:rsidRDefault="00285C8A" w:rsidP="00116653">
      <w:pPr>
        <w:pStyle w:val="a5"/>
        <w:numPr>
          <w:ilvl w:val="0"/>
          <w:numId w:val="18"/>
        </w:numPr>
        <w:tabs>
          <w:tab w:val="left" w:pos="1654"/>
        </w:tabs>
        <w:spacing w:line="360" w:lineRule="auto"/>
        <w:ind w:left="0" w:right="0" w:firstLine="567"/>
        <w:jc w:val="both"/>
        <w:rPr>
          <w:sz w:val="28"/>
          <w:szCs w:val="28"/>
          <w:lang w:val="uk-UA"/>
        </w:rPr>
      </w:pPr>
      <w:r w:rsidRPr="00341676">
        <w:rPr>
          <w:sz w:val="28"/>
          <w:szCs w:val="28"/>
          <w:lang w:val="uk-UA"/>
        </w:rPr>
        <w:t>Климчук В. А. Феномени</w:t>
      </w:r>
      <w:r w:rsidR="00F20D11" w:rsidRPr="00341676">
        <w:rPr>
          <w:sz w:val="28"/>
          <w:szCs w:val="28"/>
          <w:lang w:val="uk-UA"/>
        </w:rPr>
        <w:t xml:space="preserve"> розвитку внутрішньої мотивації. </w:t>
      </w:r>
      <w:r w:rsidRPr="00341676">
        <w:rPr>
          <w:i/>
          <w:sz w:val="28"/>
          <w:szCs w:val="28"/>
          <w:lang w:val="uk-UA"/>
        </w:rPr>
        <w:t>Соціальна психологія</w:t>
      </w:r>
      <w:r w:rsidR="00F20D11" w:rsidRPr="00341676">
        <w:rPr>
          <w:sz w:val="28"/>
          <w:szCs w:val="28"/>
          <w:lang w:val="uk-UA"/>
        </w:rPr>
        <w:t xml:space="preserve">. 2008. № 6 (32). </w:t>
      </w:r>
      <w:r w:rsidRPr="00341676">
        <w:rPr>
          <w:sz w:val="28"/>
          <w:szCs w:val="28"/>
          <w:lang w:val="uk-UA"/>
        </w:rPr>
        <w:t>С. 70-77.</w:t>
      </w:r>
    </w:p>
    <w:p w:rsidR="00D72765" w:rsidRPr="00341676" w:rsidRDefault="00285C8A" w:rsidP="00116653">
      <w:pPr>
        <w:pStyle w:val="a5"/>
        <w:numPr>
          <w:ilvl w:val="0"/>
          <w:numId w:val="18"/>
        </w:numPr>
        <w:tabs>
          <w:tab w:val="left" w:pos="1654"/>
        </w:tabs>
        <w:spacing w:line="360" w:lineRule="auto"/>
        <w:ind w:left="0" w:right="0" w:firstLine="567"/>
        <w:jc w:val="both"/>
        <w:rPr>
          <w:sz w:val="28"/>
          <w:szCs w:val="28"/>
          <w:lang w:val="uk-UA"/>
        </w:rPr>
      </w:pPr>
      <w:r w:rsidRPr="00341676">
        <w:rPr>
          <w:sz w:val="28"/>
          <w:szCs w:val="28"/>
          <w:lang w:val="uk-UA"/>
        </w:rPr>
        <w:t>Коваленко Е.А. Ціннісна природа усвідомленого саморозвитку особистості : соціально-філософський аналіз : Автореф. дис. к. філос. н. : 09.00.03</w:t>
      </w:r>
      <w:r w:rsidR="00F20D11" w:rsidRPr="00341676">
        <w:rPr>
          <w:sz w:val="28"/>
          <w:szCs w:val="28"/>
          <w:lang w:val="uk-UA"/>
        </w:rPr>
        <w:t xml:space="preserve">. </w:t>
      </w:r>
      <w:r w:rsidR="00D72765" w:rsidRPr="00341676">
        <w:rPr>
          <w:sz w:val="28"/>
          <w:szCs w:val="28"/>
          <w:lang w:val="uk-UA"/>
        </w:rPr>
        <w:t xml:space="preserve">Х., 2005. </w:t>
      </w:r>
      <w:r w:rsidRPr="00341676">
        <w:rPr>
          <w:sz w:val="28"/>
          <w:szCs w:val="28"/>
          <w:lang w:val="uk-UA"/>
        </w:rPr>
        <w:t>16 с.</w:t>
      </w:r>
    </w:p>
    <w:p w:rsidR="00D72765" w:rsidRPr="00341676" w:rsidRDefault="00D72765" w:rsidP="00116653">
      <w:pPr>
        <w:pStyle w:val="a5"/>
        <w:numPr>
          <w:ilvl w:val="0"/>
          <w:numId w:val="18"/>
        </w:numPr>
        <w:tabs>
          <w:tab w:val="left" w:pos="1654"/>
        </w:tabs>
        <w:spacing w:line="360" w:lineRule="auto"/>
        <w:ind w:left="0" w:right="0" w:firstLine="567"/>
        <w:jc w:val="both"/>
        <w:rPr>
          <w:sz w:val="28"/>
          <w:szCs w:val="28"/>
          <w:lang w:val="uk-UA"/>
        </w:rPr>
      </w:pPr>
      <w:r w:rsidRPr="00341676">
        <w:rPr>
          <w:sz w:val="28"/>
          <w:szCs w:val="28"/>
          <w:lang w:val="uk-UA"/>
        </w:rPr>
        <w:t>Кон И. С. Психология ранней юности. М.: Просвещение, 1989. 256 с.</w:t>
      </w:r>
    </w:p>
    <w:p w:rsidR="00285C8A" w:rsidRPr="00341676" w:rsidRDefault="00285C8A" w:rsidP="00116653">
      <w:pPr>
        <w:pStyle w:val="a5"/>
        <w:numPr>
          <w:ilvl w:val="0"/>
          <w:numId w:val="18"/>
        </w:numPr>
        <w:tabs>
          <w:tab w:val="left" w:pos="1654"/>
        </w:tabs>
        <w:spacing w:line="360" w:lineRule="auto"/>
        <w:ind w:left="0" w:right="0" w:firstLine="567"/>
        <w:jc w:val="both"/>
        <w:rPr>
          <w:sz w:val="28"/>
          <w:szCs w:val="28"/>
          <w:lang w:val="uk-UA"/>
        </w:rPr>
      </w:pPr>
      <w:r w:rsidRPr="00341676">
        <w:rPr>
          <w:sz w:val="28"/>
          <w:szCs w:val="28"/>
          <w:lang w:val="uk-UA"/>
        </w:rPr>
        <w:t>Кузікова С. Б. Актуальність опрацювання студентами-психологами особистісних проблем в контек</w:t>
      </w:r>
      <w:r w:rsidR="00F20D11" w:rsidRPr="00341676">
        <w:rPr>
          <w:sz w:val="28"/>
          <w:szCs w:val="28"/>
          <w:lang w:val="uk-UA"/>
        </w:rPr>
        <w:t xml:space="preserve">сті їх професійного становлення. </w:t>
      </w:r>
      <w:r w:rsidRPr="00341676">
        <w:rPr>
          <w:i/>
          <w:sz w:val="28"/>
          <w:szCs w:val="28"/>
          <w:lang w:val="uk-UA"/>
        </w:rPr>
        <w:t xml:space="preserve">«Педагогіка вищої школи: досвід і тенденції розвитку». </w:t>
      </w:r>
      <w:r w:rsidRPr="00341676">
        <w:rPr>
          <w:sz w:val="28"/>
          <w:szCs w:val="28"/>
          <w:lang w:val="uk-UA"/>
        </w:rPr>
        <w:t>Матеріали ІІІ Всеукраїнської науково-практичної конференції з міжнародною участю (11 тра</w:t>
      </w:r>
      <w:r w:rsidR="00F20D11" w:rsidRPr="00341676">
        <w:rPr>
          <w:sz w:val="28"/>
          <w:szCs w:val="28"/>
          <w:lang w:val="uk-UA"/>
        </w:rPr>
        <w:t xml:space="preserve">вня 2018 року, м. Запоріжжя). </w:t>
      </w:r>
      <w:r w:rsidRPr="00341676">
        <w:rPr>
          <w:sz w:val="28"/>
          <w:szCs w:val="28"/>
          <w:lang w:val="uk-UA"/>
        </w:rPr>
        <w:t>Запоріжжя: Запорізький на</w:t>
      </w:r>
      <w:r w:rsidR="00F20D11" w:rsidRPr="00341676">
        <w:rPr>
          <w:sz w:val="28"/>
          <w:szCs w:val="28"/>
          <w:lang w:val="uk-UA"/>
        </w:rPr>
        <w:t xml:space="preserve">ціональний університет, 2018. </w:t>
      </w:r>
      <w:r w:rsidRPr="00341676">
        <w:rPr>
          <w:sz w:val="28"/>
          <w:szCs w:val="28"/>
          <w:lang w:val="uk-UA"/>
        </w:rPr>
        <w:t>С. 54-56.</w:t>
      </w:r>
    </w:p>
    <w:p w:rsidR="00285C8A" w:rsidRPr="00341676" w:rsidRDefault="00285C8A" w:rsidP="00116653">
      <w:pPr>
        <w:pStyle w:val="a5"/>
        <w:numPr>
          <w:ilvl w:val="0"/>
          <w:numId w:val="18"/>
        </w:numPr>
        <w:tabs>
          <w:tab w:val="left" w:pos="1472"/>
        </w:tabs>
        <w:spacing w:line="360" w:lineRule="auto"/>
        <w:ind w:left="0" w:right="0" w:firstLine="567"/>
        <w:jc w:val="both"/>
        <w:rPr>
          <w:sz w:val="28"/>
          <w:szCs w:val="28"/>
          <w:lang w:val="uk-UA"/>
        </w:rPr>
      </w:pPr>
      <w:r w:rsidRPr="00341676">
        <w:rPr>
          <w:color w:val="111111"/>
          <w:sz w:val="28"/>
          <w:szCs w:val="28"/>
          <w:shd w:val="clear" w:color="auto" w:fill="FFFFFF"/>
          <w:lang w:val="uk-UA"/>
        </w:rPr>
        <w:t>Леонтьев А. Н. Д</w:t>
      </w:r>
      <w:r w:rsidR="00F20D11" w:rsidRPr="00341676">
        <w:rPr>
          <w:color w:val="111111"/>
          <w:sz w:val="28"/>
          <w:szCs w:val="28"/>
          <w:shd w:val="clear" w:color="auto" w:fill="FFFFFF"/>
          <w:lang w:val="uk-UA"/>
        </w:rPr>
        <w:t xml:space="preserve">еятельность. Сознание. Личность. М.: Политиздат, 1975. </w:t>
      </w:r>
      <w:r w:rsidRPr="00341676">
        <w:rPr>
          <w:color w:val="111111"/>
          <w:sz w:val="28"/>
          <w:szCs w:val="28"/>
          <w:shd w:val="clear" w:color="auto" w:fill="FFFFFF"/>
          <w:lang w:val="uk-UA"/>
        </w:rPr>
        <w:t>304 с.</w:t>
      </w:r>
    </w:p>
    <w:p w:rsidR="00285C8A" w:rsidRPr="00341676" w:rsidRDefault="00F20D11" w:rsidP="00116653">
      <w:pPr>
        <w:pStyle w:val="a5"/>
        <w:numPr>
          <w:ilvl w:val="0"/>
          <w:numId w:val="18"/>
        </w:numPr>
        <w:tabs>
          <w:tab w:val="left" w:pos="1506"/>
        </w:tabs>
        <w:spacing w:line="360" w:lineRule="auto"/>
        <w:ind w:left="0" w:right="0" w:firstLine="567"/>
        <w:jc w:val="both"/>
        <w:rPr>
          <w:sz w:val="28"/>
          <w:szCs w:val="28"/>
          <w:lang w:val="uk-UA"/>
        </w:rPr>
      </w:pPr>
      <w:r w:rsidRPr="00341676">
        <w:rPr>
          <w:sz w:val="28"/>
          <w:szCs w:val="28"/>
          <w:lang w:val="uk-UA"/>
        </w:rPr>
        <w:t>Маслоу А. Самоактуализация. Психология личности: Тексты. М., 1982.</w:t>
      </w:r>
      <w:r w:rsidR="00285C8A" w:rsidRPr="00341676">
        <w:rPr>
          <w:sz w:val="28"/>
          <w:szCs w:val="28"/>
          <w:lang w:val="uk-UA"/>
        </w:rPr>
        <w:t xml:space="preserve"> С.108 – 117.</w:t>
      </w:r>
    </w:p>
    <w:p w:rsidR="00D72765" w:rsidRPr="00341676" w:rsidRDefault="00285C8A" w:rsidP="00116653">
      <w:pPr>
        <w:pStyle w:val="a5"/>
        <w:numPr>
          <w:ilvl w:val="0"/>
          <w:numId w:val="18"/>
        </w:numPr>
        <w:tabs>
          <w:tab w:val="left" w:pos="1593"/>
        </w:tabs>
        <w:spacing w:line="360" w:lineRule="auto"/>
        <w:ind w:left="0" w:right="0" w:firstLine="567"/>
        <w:jc w:val="both"/>
        <w:rPr>
          <w:sz w:val="28"/>
          <w:szCs w:val="28"/>
          <w:lang w:val="uk-UA"/>
        </w:rPr>
      </w:pPr>
      <w:r w:rsidRPr="00341676">
        <w:rPr>
          <w:sz w:val="28"/>
          <w:szCs w:val="28"/>
          <w:lang w:val="uk-UA"/>
        </w:rPr>
        <w:lastRenderedPageBreak/>
        <w:t xml:space="preserve">Мишина Н.В., Ільченко С.І., Єфанова А.О. Динаміка показників навчальної мотивації студентів медичного ВНЗ на різних етапах навчання. Здоровье ребенка. 2019. 14(2). С. 96–102. URL : https://doi.org /10.22141/2224-0551.14.2.2019.165545 (дата звернення: 16.03.2021). </w:t>
      </w:r>
    </w:p>
    <w:p w:rsidR="00D72765" w:rsidRPr="00341676" w:rsidRDefault="00D72765" w:rsidP="00116653">
      <w:pPr>
        <w:pStyle w:val="a5"/>
        <w:numPr>
          <w:ilvl w:val="0"/>
          <w:numId w:val="18"/>
        </w:numPr>
        <w:tabs>
          <w:tab w:val="left" w:pos="1593"/>
        </w:tabs>
        <w:spacing w:line="360" w:lineRule="auto"/>
        <w:ind w:left="0" w:right="0" w:firstLine="567"/>
        <w:jc w:val="both"/>
        <w:rPr>
          <w:sz w:val="28"/>
          <w:szCs w:val="28"/>
          <w:lang w:val="uk-UA"/>
        </w:rPr>
      </w:pPr>
      <w:r w:rsidRPr="00341676">
        <w:rPr>
          <w:sz w:val="28"/>
          <w:szCs w:val="28"/>
          <w:lang w:val="uk-UA"/>
        </w:rPr>
        <w:t>Миллер С.М. Исследование духовного самосознания личности в юношеском возрасте. Красноярск: Красноярский ГПУ, 2007. 246 с.</w:t>
      </w:r>
    </w:p>
    <w:p w:rsidR="00285C8A" w:rsidRPr="00341676" w:rsidRDefault="00285C8A" w:rsidP="00116653">
      <w:pPr>
        <w:pStyle w:val="a5"/>
        <w:numPr>
          <w:ilvl w:val="0"/>
          <w:numId w:val="18"/>
        </w:numPr>
        <w:tabs>
          <w:tab w:val="left" w:pos="1593"/>
        </w:tabs>
        <w:spacing w:line="360" w:lineRule="auto"/>
        <w:ind w:left="0" w:right="0" w:firstLine="567"/>
        <w:jc w:val="both"/>
        <w:rPr>
          <w:sz w:val="28"/>
          <w:szCs w:val="28"/>
          <w:lang w:val="uk-UA"/>
        </w:rPr>
      </w:pPr>
      <w:r w:rsidRPr="00341676">
        <w:rPr>
          <w:sz w:val="28"/>
          <w:szCs w:val="28"/>
          <w:lang w:val="uk-UA"/>
        </w:rPr>
        <w:t>Мірошниченко О.А., Гуцуляк О.П. Психолого-типологічні особливості студентів як чинник мотивації навчання в магістратурі. Особистісне зростання в умовах трансформації сучасного суспільства: монографія / Ред. колегія: Т.В. Коломієць</w:t>
      </w:r>
      <w:r w:rsidR="00D72765" w:rsidRPr="00341676">
        <w:rPr>
          <w:sz w:val="28"/>
          <w:szCs w:val="28"/>
          <w:lang w:val="uk-UA"/>
        </w:rPr>
        <w:t>, Т.Ю. Кулаковський, Г.В. Пирог</w:t>
      </w:r>
      <w:r w:rsidRPr="00341676">
        <w:rPr>
          <w:sz w:val="28"/>
          <w:szCs w:val="28"/>
          <w:lang w:val="uk-UA"/>
        </w:rPr>
        <w:t xml:space="preserve">; за науковою редакцією професора Л.П. Журавльової. Житомир: Вид. О.О. Євенок, 2020. С. 201–215. </w:t>
      </w:r>
    </w:p>
    <w:p w:rsidR="00285C8A" w:rsidRPr="00341676" w:rsidRDefault="00285C8A" w:rsidP="00116653">
      <w:pPr>
        <w:pStyle w:val="a5"/>
        <w:numPr>
          <w:ilvl w:val="0"/>
          <w:numId w:val="18"/>
        </w:numPr>
        <w:tabs>
          <w:tab w:val="left" w:pos="1506"/>
        </w:tabs>
        <w:spacing w:line="360" w:lineRule="auto"/>
        <w:ind w:left="0" w:right="0" w:firstLine="567"/>
        <w:jc w:val="both"/>
        <w:rPr>
          <w:sz w:val="28"/>
          <w:szCs w:val="28"/>
          <w:lang w:val="uk-UA"/>
        </w:rPr>
      </w:pPr>
      <w:r w:rsidRPr="00341676">
        <w:rPr>
          <w:color w:val="111111"/>
          <w:sz w:val="28"/>
          <w:szCs w:val="28"/>
          <w:shd w:val="clear" w:color="auto" w:fill="FFFFFF"/>
          <w:lang w:val="uk-UA"/>
        </w:rPr>
        <w:t>Москале</w:t>
      </w:r>
      <w:r w:rsidR="00F20D11" w:rsidRPr="00341676">
        <w:rPr>
          <w:color w:val="111111"/>
          <w:sz w:val="28"/>
          <w:szCs w:val="28"/>
          <w:shd w:val="clear" w:color="auto" w:fill="FFFFFF"/>
          <w:lang w:val="uk-UA"/>
        </w:rPr>
        <w:t>ць В. П. Психологія особистості</w:t>
      </w:r>
      <w:r w:rsidRPr="00341676">
        <w:rPr>
          <w:color w:val="111111"/>
          <w:sz w:val="28"/>
          <w:szCs w:val="28"/>
          <w:shd w:val="clear" w:color="auto" w:fill="FFFFFF"/>
          <w:lang w:val="uk-UA"/>
        </w:rPr>
        <w:t>: навч. посіб. для студентів, аспірантів, викладачів спец. психологія, соц. педагог. та ін. К.: “Цен</w:t>
      </w:r>
      <w:r w:rsidR="00F20D11" w:rsidRPr="00341676">
        <w:rPr>
          <w:color w:val="111111"/>
          <w:sz w:val="28"/>
          <w:szCs w:val="28"/>
          <w:shd w:val="clear" w:color="auto" w:fill="FFFFFF"/>
          <w:lang w:val="uk-UA"/>
        </w:rPr>
        <w:t xml:space="preserve">тр учбової літератури”, 2013. </w:t>
      </w:r>
      <w:r w:rsidRPr="00341676">
        <w:rPr>
          <w:color w:val="111111"/>
          <w:sz w:val="28"/>
          <w:szCs w:val="28"/>
          <w:shd w:val="clear" w:color="auto" w:fill="FFFFFF"/>
          <w:lang w:val="uk-UA"/>
        </w:rPr>
        <w:t>416 с.</w:t>
      </w:r>
    </w:p>
    <w:p w:rsidR="00F20D11" w:rsidRPr="006F59D4" w:rsidRDefault="00285C8A" w:rsidP="006F59D4">
      <w:pPr>
        <w:pStyle w:val="a5"/>
        <w:numPr>
          <w:ilvl w:val="0"/>
          <w:numId w:val="18"/>
        </w:numPr>
        <w:tabs>
          <w:tab w:val="left" w:pos="1593"/>
        </w:tabs>
        <w:spacing w:line="360" w:lineRule="auto"/>
        <w:ind w:left="0" w:right="0" w:firstLine="567"/>
        <w:jc w:val="both"/>
        <w:rPr>
          <w:sz w:val="28"/>
          <w:szCs w:val="28"/>
          <w:lang w:val="uk-UA"/>
        </w:rPr>
      </w:pPr>
      <w:r w:rsidRPr="00341676">
        <w:rPr>
          <w:sz w:val="28"/>
          <w:szCs w:val="28"/>
          <w:lang w:val="uk-UA"/>
        </w:rPr>
        <w:t xml:space="preserve">Мотиваційна сфера студента, особливості її дослідження. </w:t>
      </w:r>
      <w:r w:rsidR="006C4268" w:rsidRPr="00341676">
        <w:rPr>
          <w:sz w:val="28"/>
          <w:szCs w:val="28"/>
          <w:lang w:val="uk-UA"/>
        </w:rPr>
        <w:t xml:space="preserve">URL : </w:t>
      </w:r>
      <w:r w:rsidR="00F20D11" w:rsidRPr="006F59D4">
        <w:rPr>
          <w:sz w:val="28"/>
          <w:szCs w:val="28"/>
          <w:lang w:val="uk-UA"/>
        </w:rPr>
        <w:t>https://naurok.com.ua/motivac</w:t>
      </w:r>
      <w:r w:rsidR="006F59D4">
        <w:rPr>
          <w:sz w:val="28"/>
          <w:szCs w:val="28"/>
          <w:lang w:val="uk-UA"/>
        </w:rPr>
        <w:t>iyna-sfera-studenta-osoblivosti</w:t>
      </w:r>
      <w:r w:rsidR="006F59D4" w:rsidRPr="006F59D4">
        <w:rPr>
          <w:sz w:val="28"/>
          <w:szCs w:val="28"/>
          <w:lang w:val="uk-UA"/>
        </w:rPr>
        <w:t xml:space="preserve"> </w:t>
      </w:r>
    </w:p>
    <w:p w:rsidR="00285C8A" w:rsidRPr="00341676" w:rsidRDefault="00285C8A" w:rsidP="00116653">
      <w:pPr>
        <w:pStyle w:val="a5"/>
        <w:numPr>
          <w:ilvl w:val="0"/>
          <w:numId w:val="18"/>
        </w:numPr>
        <w:tabs>
          <w:tab w:val="left" w:pos="1593"/>
        </w:tabs>
        <w:spacing w:line="360" w:lineRule="auto"/>
        <w:ind w:left="0" w:right="0" w:firstLine="567"/>
        <w:jc w:val="both"/>
        <w:rPr>
          <w:sz w:val="28"/>
          <w:szCs w:val="28"/>
          <w:lang w:val="uk-UA"/>
        </w:rPr>
      </w:pPr>
      <w:r w:rsidRPr="00341676">
        <w:rPr>
          <w:sz w:val="28"/>
          <w:szCs w:val="28"/>
          <w:lang w:val="uk-UA"/>
        </w:rPr>
        <w:t>Муздибаєв</w:t>
      </w:r>
      <w:r w:rsidRPr="00341676">
        <w:rPr>
          <w:spacing w:val="16"/>
          <w:sz w:val="28"/>
          <w:szCs w:val="28"/>
          <w:lang w:val="uk-UA"/>
        </w:rPr>
        <w:t xml:space="preserve"> </w:t>
      </w:r>
      <w:r w:rsidRPr="00341676">
        <w:rPr>
          <w:sz w:val="28"/>
          <w:szCs w:val="28"/>
          <w:lang w:val="uk-UA"/>
        </w:rPr>
        <w:t>До.</w:t>
      </w:r>
      <w:r w:rsidRPr="00341676">
        <w:rPr>
          <w:spacing w:val="17"/>
          <w:sz w:val="28"/>
          <w:szCs w:val="28"/>
          <w:lang w:val="uk-UA"/>
        </w:rPr>
        <w:t xml:space="preserve"> </w:t>
      </w:r>
      <w:r w:rsidRPr="00341676">
        <w:rPr>
          <w:sz w:val="28"/>
          <w:szCs w:val="28"/>
          <w:lang w:val="uk-UA"/>
        </w:rPr>
        <w:t>Переживання</w:t>
      </w:r>
      <w:r w:rsidRPr="00341676">
        <w:rPr>
          <w:spacing w:val="16"/>
          <w:sz w:val="28"/>
          <w:szCs w:val="28"/>
          <w:lang w:val="uk-UA"/>
        </w:rPr>
        <w:t xml:space="preserve"> </w:t>
      </w:r>
      <w:r w:rsidRPr="00341676">
        <w:rPr>
          <w:sz w:val="28"/>
          <w:szCs w:val="28"/>
          <w:lang w:val="uk-UA"/>
        </w:rPr>
        <w:t>часу</w:t>
      </w:r>
      <w:r w:rsidRPr="00341676">
        <w:rPr>
          <w:spacing w:val="18"/>
          <w:sz w:val="28"/>
          <w:szCs w:val="28"/>
          <w:lang w:val="uk-UA"/>
        </w:rPr>
        <w:t xml:space="preserve"> </w:t>
      </w:r>
      <w:r w:rsidRPr="00341676">
        <w:rPr>
          <w:sz w:val="28"/>
          <w:szCs w:val="28"/>
          <w:lang w:val="uk-UA"/>
        </w:rPr>
        <w:t>в</w:t>
      </w:r>
      <w:r w:rsidRPr="00341676">
        <w:rPr>
          <w:spacing w:val="16"/>
          <w:sz w:val="28"/>
          <w:szCs w:val="28"/>
          <w:lang w:val="uk-UA"/>
        </w:rPr>
        <w:t xml:space="preserve"> </w:t>
      </w:r>
      <w:r w:rsidRPr="00341676">
        <w:rPr>
          <w:sz w:val="28"/>
          <w:szCs w:val="28"/>
          <w:lang w:val="uk-UA"/>
        </w:rPr>
        <w:t>період</w:t>
      </w:r>
      <w:r w:rsidRPr="00341676">
        <w:rPr>
          <w:spacing w:val="17"/>
          <w:sz w:val="28"/>
          <w:szCs w:val="28"/>
          <w:lang w:val="uk-UA"/>
        </w:rPr>
        <w:t xml:space="preserve"> </w:t>
      </w:r>
      <w:r w:rsidRPr="00341676">
        <w:rPr>
          <w:sz w:val="28"/>
          <w:szCs w:val="28"/>
          <w:lang w:val="uk-UA"/>
        </w:rPr>
        <w:t>криз</w:t>
      </w:r>
      <w:r w:rsidR="00F20D11" w:rsidRPr="00341676">
        <w:rPr>
          <w:spacing w:val="17"/>
          <w:lang w:val="uk-UA"/>
        </w:rPr>
        <w:t xml:space="preserve">. </w:t>
      </w:r>
      <w:r w:rsidR="00F20D11" w:rsidRPr="00341676">
        <w:rPr>
          <w:i/>
          <w:sz w:val="28"/>
          <w:szCs w:val="28"/>
          <w:lang w:val="uk-UA"/>
        </w:rPr>
        <w:t>Психологічний журнал</w:t>
      </w:r>
      <w:r w:rsidR="00F20D11" w:rsidRPr="00341676">
        <w:rPr>
          <w:lang w:val="uk-UA"/>
        </w:rPr>
        <w:t xml:space="preserve">. 2000, Т.21, № 4. </w:t>
      </w:r>
      <w:r w:rsidR="00F20D11" w:rsidRPr="00341676">
        <w:rPr>
          <w:sz w:val="28"/>
          <w:szCs w:val="28"/>
          <w:lang w:val="uk-UA"/>
        </w:rPr>
        <w:t>С. 5-21.</w:t>
      </w:r>
    </w:p>
    <w:p w:rsidR="00285C8A" w:rsidRPr="00341676" w:rsidRDefault="00285C8A" w:rsidP="00116653">
      <w:pPr>
        <w:pStyle w:val="a5"/>
        <w:numPr>
          <w:ilvl w:val="0"/>
          <w:numId w:val="18"/>
        </w:numPr>
        <w:tabs>
          <w:tab w:val="left" w:pos="1652"/>
        </w:tabs>
        <w:spacing w:line="360" w:lineRule="auto"/>
        <w:ind w:left="0" w:right="0" w:firstLine="567"/>
        <w:jc w:val="both"/>
        <w:rPr>
          <w:sz w:val="28"/>
          <w:szCs w:val="28"/>
          <w:lang w:val="uk-UA"/>
        </w:rPr>
      </w:pPr>
      <w:r w:rsidRPr="00341676">
        <w:rPr>
          <w:sz w:val="28"/>
          <w:szCs w:val="28"/>
          <w:lang w:val="uk-UA"/>
        </w:rPr>
        <w:t>Налчаджян А.А. Соціально-психологічна адаптація особистості (форми, механізми, стратегії)</w:t>
      </w:r>
      <w:r w:rsidR="00F20D11" w:rsidRPr="00341676">
        <w:rPr>
          <w:sz w:val="28"/>
          <w:szCs w:val="28"/>
          <w:lang w:val="uk-UA"/>
        </w:rPr>
        <w:t xml:space="preserve">. </w:t>
      </w:r>
      <w:r w:rsidRPr="00341676">
        <w:rPr>
          <w:sz w:val="28"/>
          <w:szCs w:val="28"/>
          <w:lang w:val="uk-UA"/>
        </w:rPr>
        <w:t xml:space="preserve"> Єреван: Вид-во АН Вірменської РСР,</w:t>
      </w:r>
      <w:r w:rsidRPr="00341676">
        <w:rPr>
          <w:spacing w:val="-2"/>
          <w:sz w:val="28"/>
          <w:szCs w:val="28"/>
          <w:lang w:val="uk-UA"/>
        </w:rPr>
        <w:t xml:space="preserve"> </w:t>
      </w:r>
      <w:r w:rsidRPr="00341676">
        <w:rPr>
          <w:sz w:val="28"/>
          <w:szCs w:val="28"/>
          <w:lang w:val="uk-UA"/>
        </w:rPr>
        <w:t>1988.</w:t>
      </w:r>
    </w:p>
    <w:p w:rsidR="00F20D11" w:rsidRPr="00341676" w:rsidRDefault="00285C8A" w:rsidP="00116653">
      <w:pPr>
        <w:pStyle w:val="a5"/>
        <w:numPr>
          <w:ilvl w:val="0"/>
          <w:numId w:val="18"/>
        </w:numPr>
        <w:tabs>
          <w:tab w:val="left" w:pos="1617"/>
        </w:tabs>
        <w:spacing w:line="360" w:lineRule="auto"/>
        <w:ind w:left="0" w:right="0" w:firstLine="567"/>
        <w:jc w:val="both"/>
        <w:rPr>
          <w:sz w:val="28"/>
          <w:szCs w:val="28"/>
          <w:lang w:val="uk-UA"/>
        </w:rPr>
      </w:pPr>
      <w:r w:rsidRPr="00341676">
        <w:rPr>
          <w:sz w:val="28"/>
          <w:szCs w:val="28"/>
          <w:lang w:val="uk-UA"/>
        </w:rPr>
        <w:t>Новіков А.С. Динаміка «образу Я» студентів під час вивчення психологічних дисциплін</w:t>
      </w:r>
      <w:r w:rsidR="00F20D11" w:rsidRPr="00341676">
        <w:rPr>
          <w:sz w:val="28"/>
          <w:szCs w:val="28"/>
          <w:lang w:val="uk-UA"/>
        </w:rPr>
        <w:t xml:space="preserve">. </w:t>
      </w:r>
      <w:r w:rsidR="00F20D11" w:rsidRPr="00341676">
        <w:rPr>
          <w:i/>
          <w:sz w:val="28"/>
          <w:szCs w:val="28"/>
          <w:lang w:val="uk-UA"/>
        </w:rPr>
        <w:t>Психологія навчання</w:t>
      </w:r>
      <w:r w:rsidR="00F20D11" w:rsidRPr="00341676">
        <w:rPr>
          <w:sz w:val="28"/>
          <w:szCs w:val="28"/>
          <w:lang w:val="uk-UA"/>
        </w:rPr>
        <w:t xml:space="preserve">. </w:t>
      </w:r>
      <w:r w:rsidRPr="00341676">
        <w:rPr>
          <w:sz w:val="28"/>
          <w:szCs w:val="28"/>
          <w:lang w:val="uk-UA"/>
        </w:rPr>
        <w:t>2010, № 9. С.</w:t>
      </w:r>
      <w:r w:rsidRPr="00341676">
        <w:rPr>
          <w:spacing w:val="-2"/>
          <w:sz w:val="28"/>
          <w:szCs w:val="28"/>
          <w:lang w:val="uk-UA"/>
        </w:rPr>
        <w:t xml:space="preserve"> </w:t>
      </w:r>
      <w:r w:rsidRPr="00341676">
        <w:rPr>
          <w:sz w:val="28"/>
          <w:szCs w:val="28"/>
          <w:lang w:val="uk-UA"/>
        </w:rPr>
        <w:t>101-111.</w:t>
      </w:r>
    </w:p>
    <w:p w:rsidR="00F20D11" w:rsidRPr="00341676" w:rsidRDefault="00F20D11" w:rsidP="00116653">
      <w:pPr>
        <w:pStyle w:val="a5"/>
        <w:numPr>
          <w:ilvl w:val="0"/>
          <w:numId w:val="18"/>
        </w:numPr>
        <w:tabs>
          <w:tab w:val="left" w:pos="1617"/>
        </w:tabs>
        <w:spacing w:line="360" w:lineRule="auto"/>
        <w:ind w:left="0" w:right="0" w:firstLine="567"/>
        <w:jc w:val="both"/>
        <w:rPr>
          <w:sz w:val="28"/>
          <w:szCs w:val="28"/>
          <w:lang w:val="uk-UA"/>
        </w:rPr>
      </w:pPr>
      <w:r w:rsidRPr="00341676">
        <w:rPr>
          <w:sz w:val="28"/>
          <w:szCs w:val="28"/>
          <w:lang w:val="uk-UA"/>
        </w:rPr>
        <w:t xml:space="preserve">Нюттен Ж. Мотивация, </w:t>
      </w:r>
      <w:r w:rsidR="002C17E0" w:rsidRPr="00341676">
        <w:rPr>
          <w:sz w:val="28"/>
          <w:szCs w:val="28"/>
          <w:lang w:val="uk-UA"/>
        </w:rPr>
        <w:t xml:space="preserve">действие и перспектива будущего. </w:t>
      </w:r>
      <w:r w:rsidRPr="00341676">
        <w:rPr>
          <w:sz w:val="28"/>
          <w:szCs w:val="28"/>
          <w:lang w:val="uk-UA"/>
        </w:rPr>
        <w:t>Кн. 1. Мотивация, планирование, действие. Кн. 2. Персп</w:t>
      </w:r>
      <w:r w:rsidR="002C17E0" w:rsidRPr="00341676">
        <w:rPr>
          <w:sz w:val="28"/>
          <w:szCs w:val="28"/>
          <w:lang w:val="uk-UA"/>
        </w:rPr>
        <w:t xml:space="preserve">ектива грядущего и мотивация. М.: Смысл, 2004. </w:t>
      </w:r>
      <w:r w:rsidRPr="00341676">
        <w:rPr>
          <w:sz w:val="28"/>
          <w:szCs w:val="28"/>
          <w:lang w:val="uk-UA"/>
        </w:rPr>
        <w:t>608 с.</w:t>
      </w:r>
    </w:p>
    <w:p w:rsidR="00285C8A" w:rsidRPr="00341676" w:rsidRDefault="00285C8A" w:rsidP="00116653">
      <w:pPr>
        <w:pStyle w:val="a5"/>
        <w:numPr>
          <w:ilvl w:val="0"/>
          <w:numId w:val="18"/>
        </w:numPr>
        <w:tabs>
          <w:tab w:val="left" w:pos="1518"/>
        </w:tabs>
        <w:spacing w:line="360" w:lineRule="auto"/>
        <w:ind w:left="0" w:right="0" w:firstLine="567"/>
        <w:jc w:val="both"/>
        <w:rPr>
          <w:sz w:val="28"/>
          <w:szCs w:val="28"/>
          <w:lang w:val="uk-UA"/>
        </w:rPr>
      </w:pPr>
      <w:r w:rsidRPr="00341676">
        <w:rPr>
          <w:sz w:val="28"/>
          <w:szCs w:val="28"/>
          <w:lang w:val="uk-UA"/>
        </w:rPr>
        <w:t>Онищенко В. Д. Професійна Я-концепція як інтегральна складова ноол</w:t>
      </w:r>
      <w:r w:rsidR="00245D84" w:rsidRPr="00341676">
        <w:rPr>
          <w:sz w:val="28"/>
          <w:szCs w:val="28"/>
          <w:lang w:val="uk-UA"/>
        </w:rPr>
        <w:t xml:space="preserve">огічної Я-концепції особистості. </w:t>
      </w:r>
      <w:r w:rsidRPr="00341676">
        <w:rPr>
          <w:i/>
          <w:sz w:val="28"/>
          <w:szCs w:val="28"/>
          <w:lang w:val="uk-UA"/>
        </w:rPr>
        <w:t>Педагогіка і психологія професійної освіти</w:t>
      </w:r>
      <w:r w:rsidRPr="00341676">
        <w:rPr>
          <w:sz w:val="28"/>
          <w:szCs w:val="28"/>
          <w:lang w:val="uk-UA"/>
        </w:rPr>
        <w:t>.</w:t>
      </w:r>
      <w:r w:rsidR="00245D84" w:rsidRPr="00341676">
        <w:rPr>
          <w:sz w:val="28"/>
          <w:szCs w:val="28"/>
          <w:lang w:val="uk-UA"/>
        </w:rPr>
        <w:t xml:space="preserve"> 2013. № 3.</w:t>
      </w:r>
      <w:r w:rsidRPr="00341676">
        <w:rPr>
          <w:sz w:val="28"/>
          <w:szCs w:val="28"/>
          <w:lang w:val="uk-UA"/>
        </w:rPr>
        <w:t xml:space="preserve"> С. 39 – 50. </w:t>
      </w:r>
    </w:p>
    <w:p w:rsidR="00285C8A" w:rsidRPr="00341676" w:rsidRDefault="00245D84" w:rsidP="00116653">
      <w:pPr>
        <w:pStyle w:val="a5"/>
        <w:numPr>
          <w:ilvl w:val="0"/>
          <w:numId w:val="18"/>
        </w:numPr>
        <w:tabs>
          <w:tab w:val="left" w:pos="1518"/>
        </w:tabs>
        <w:spacing w:line="360" w:lineRule="auto"/>
        <w:ind w:left="0" w:right="0" w:firstLine="567"/>
        <w:jc w:val="both"/>
        <w:rPr>
          <w:sz w:val="28"/>
          <w:szCs w:val="28"/>
          <w:lang w:val="uk-UA"/>
        </w:rPr>
      </w:pPr>
      <w:r w:rsidRPr="00341676">
        <w:rPr>
          <w:color w:val="111111"/>
          <w:sz w:val="28"/>
          <w:szCs w:val="28"/>
          <w:shd w:val="clear" w:color="auto" w:fill="FFFFFF"/>
          <w:lang w:val="uk-UA"/>
        </w:rPr>
        <w:t>Основи психології</w:t>
      </w:r>
      <w:r w:rsidR="00285C8A" w:rsidRPr="00341676">
        <w:rPr>
          <w:color w:val="111111"/>
          <w:sz w:val="28"/>
          <w:szCs w:val="28"/>
          <w:shd w:val="clear" w:color="auto" w:fill="FFFFFF"/>
          <w:lang w:val="uk-UA"/>
        </w:rPr>
        <w:t xml:space="preserve">: підруч. [для студ. вищ. навч. закл.] / за заг. ред. </w:t>
      </w:r>
      <w:r w:rsidRPr="00341676">
        <w:rPr>
          <w:color w:val="111111"/>
          <w:sz w:val="28"/>
          <w:szCs w:val="28"/>
          <w:shd w:val="clear" w:color="auto" w:fill="FFFFFF"/>
          <w:lang w:val="uk-UA"/>
        </w:rPr>
        <w:t>О. В. Киричука, В. А. Роменця.  [2-е вид., стереотип.].</w:t>
      </w:r>
      <w:r w:rsidR="00285C8A" w:rsidRPr="00341676">
        <w:rPr>
          <w:color w:val="111111"/>
          <w:sz w:val="28"/>
          <w:szCs w:val="28"/>
          <w:shd w:val="clear" w:color="auto" w:fill="FFFFFF"/>
          <w:lang w:val="uk-UA"/>
        </w:rPr>
        <w:t xml:space="preserve"> К.</w:t>
      </w:r>
      <w:r w:rsidRPr="00341676">
        <w:rPr>
          <w:color w:val="111111"/>
          <w:sz w:val="28"/>
          <w:szCs w:val="28"/>
          <w:shd w:val="clear" w:color="auto" w:fill="FFFFFF"/>
          <w:lang w:val="uk-UA"/>
        </w:rPr>
        <w:t xml:space="preserve"> : Либідь, 1996. </w:t>
      </w:r>
      <w:r w:rsidR="00285C8A" w:rsidRPr="00341676">
        <w:rPr>
          <w:color w:val="111111"/>
          <w:sz w:val="28"/>
          <w:szCs w:val="28"/>
          <w:shd w:val="clear" w:color="auto" w:fill="FFFFFF"/>
          <w:lang w:val="uk-UA"/>
        </w:rPr>
        <w:t>632 с.</w:t>
      </w:r>
    </w:p>
    <w:p w:rsidR="00254CC8" w:rsidRPr="00341676" w:rsidRDefault="00285C8A" w:rsidP="00116653">
      <w:pPr>
        <w:pStyle w:val="a5"/>
        <w:numPr>
          <w:ilvl w:val="0"/>
          <w:numId w:val="18"/>
        </w:numPr>
        <w:tabs>
          <w:tab w:val="left" w:pos="1593"/>
        </w:tabs>
        <w:spacing w:line="360" w:lineRule="auto"/>
        <w:ind w:left="0" w:right="0" w:firstLine="567"/>
        <w:jc w:val="both"/>
        <w:rPr>
          <w:sz w:val="28"/>
          <w:szCs w:val="28"/>
          <w:lang w:val="uk-UA"/>
        </w:rPr>
      </w:pPr>
      <w:r w:rsidRPr="00341676">
        <w:rPr>
          <w:sz w:val="28"/>
          <w:szCs w:val="28"/>
          <w:lang w:val="uk-UA"/>
        </w:rPr>
        <w:lastRenderedPageBreak/>
        <w:t>Панфілова Г.Б. Динаміка Я-концепції студентів в ускладнених життєвих ситуаціях : автореф. дис. на здобуття ступеня канд. психол. наук : 19.00.01. Харків, 2012. 19 с. URL : http://biblio.umsf.dp.ua/jspui/ bitstream/123456789/2337/1/Panfilova_Avtoref..PD</w:t>
      </w:r>
      <w:r w:rsidR="00254CC8" w:rsidRPr="00341676">
        <w:rPr>
          <w:sz w:val="28"/>
          <w:szCs w:val="28"/>
          <w:lang w:val="uk-UA"/>
        </w:rPr>
        <w:t>F (дата звернення: 19.03.2021).</w:t>
      </w:r>
    </w:p>
    <w:p w:rsidR="00254CC8" w:rsidRPr="00341676" w:rsidRDefault="00254CC8" w:rsidP="00116653">
      <w:pPr>
        <w:pStyle w:val="a5"/>
        <w:numPr>
          <w:ilvl w:val="0"/>
          <w:numId w:val="18"/>
        </w:numPr>
        <w:tabs>
          <w:tab w:val="left" w:pos="1593"/>
        </w:tabs>
        <w:spacing w:line="360" w:lineRule="auto"/>
        <w:ind w:left="0" w:right="0" w:firstLine="567"/>
        <w:jc w:val="both"/>
        <w:rPr>
          <w:sz w:val="28"/>
          <w:szCs w:val="28"/>
          <w:lang w:val="uk-UA"/>
        </w:rPr>
      </w:pPr>
      <w:r w:rsidRPr="00341676">
        <w:rPr>
          <w:sz w:val="28"/>
          <w:szCs w:val="28"/>
          <w:lang w:val="uk-UA"/>
        </w:rPr>
        <w:t xml:space="preserve">Пов'якель Н.І. Професійна рефлексія психолога-практика. </w:t>
      </w:r>
      <w:r w:rsidRPr="00341676">
        <w:rPr>
          <w:i/>
          <w:sz w:val="28"/>
          <w:szCs w:val="28"/>
          <w:lang w:val="uk-UA"/>
        </w:rPr>
        <w:t>Практична психологія та соціальна робота.</w:t>
      </w:r>
      <w:r w:rsidRPr="00341676">
        <w:rPr>
          <w:sz w:val="28"/>
          <w:szCs w:val="28"/>
          <w:lang w:val="uk-UA"/>
        </w:rPr>
        <w:t xml:space="preserve"> 1998. № 6 – 7. С. 3 – 6.</w:t>
      </w:r>
    </w:p>
    <w:p w:rsidR="00254CC8" w:rsidRPr="00341676" w:rsidRDefault="00254CC8" w:rsidP="00116653">
      <w:pPr>
        <w:pStyle w:val="a5"/>
        <w:numPr>
          <w:ilvl w:val="0"/>
          <w:numId w:val="18"/>
        </w:numPr>
        <w:tabs>
          <w:tab w:val="left" w:pos="1593"/>
        </w:tabs>
        <w:spacing w:line="360" w:lineRule="auto"/>
        <w:ind w:left="0" w:right="0" w:firstLine="567"/>
        <w:jc w:val="both"/>
        <w:rPr>
          <w:sz w:val="28"/>
          <w:szCs w:val="28"/>
          <w:lang w:val="uk-UA"/>
        </w:rPr>
      </w:pPr>
      <w:r w:rsidRPr="00341676">
        <w:rPr>
          <w:color w:val="000000"/>
          <w:kern w:val="36"/>
          <w:sz w:val="28"/>
          <w:szCs w:val="28"/>
          <w:lang w:val="uk-UA"/>
        </w:rPr>
        <w:t>Подоляк Л.Г., Юрченко В.І. Професійне становлення особистості студента як майбутнього фахівця з вищою освітою.</w:t>
      </w:r>
      <w:r w:rsidRPr="00341676">
        <w:rPr>
          <w:sz w:val="28"/>
          <w:szCs w:val="28"/>
          <w:lang w:val="uk-UA"/>
        </w:rPr>
        <w:t xml:space="preserve"> URL: </w:t>
      </w:r>
      <w:r w:rsidRPr="00341676">
        <w:rPr>
          <w:color w:val="000000"/>
          <w:kern w:val="36"/>
          <w:sz w:val="28"/>
          <w:szCs w:val="28"/>
          <w:lang w:val="uk-UA"/>
        </w:rPr>
        <w:t>https://www.psyh.kiev</w:t>
      </w:r>
    </w:p>
    <w:p w:rsidR="00285C8A" w:rsidRPr="00341676" w:rsidRDefault="00285C8A" w:rsidP="00116653">
      <w:pPr>
        <w:pStyle w:val="a5"/>
        <w:numPr>
          <w:ilvl w:val="0"/>
          <w:numId w:val="18"/>
        </w:numPr>
        <w:tabs>
          <w:tab w:val="left" w:pos="1518"/>
        </w:tabs>
        <w:spacing w:line="360" w:lineRule="auto"/>
        <w:ind w:left="0" w:right="0" w:firstLine="567"/>
        <w:jc w:val="both"/>
        <w:rPr>
          <w:sz w:val="28"/>
          <w:szCs w:val="28"/>
          <w:lang w:val="uk-UA"/>
        </w:rPr>
      </w:pPr>
      <w:r w:rsidRPr="00341676">
        <w:rPr>
          <w:sz w:val="28"/>
          <w:szCs w:val="28"/>
          <w:lang w:val="uk-UA"/>
        </w:rPr>
        <w:t>Рикель А. М. Профессиональная Я-концепция и профессиональная идентичность в структуре самосознания личности. Часть 1 [Э</w:t>
      </w:r>
      <w:r w:rsidR="00245D84" w:rsidRPr="00341676">
        <w:rPr>
          <w:sz w:val="28"/>
          <w:szCs w:val="28"/>
          <w:lang w:val="uk-UA"/>
        </w:rPr>
        <w:t xml:space="preserve">лектронный ресурс]. </w:t>
      </w:r>
      <w:r w:rsidRPr="00341676">
        <w:rPr>
          <w:sz w:val="28"/>
          <w:szCs w:val="28"/>
          <w:lang w:val="uk-UA"/>
        </w:rPr>
        <w:t>Психологические исслед</w:t>
      </w:r>
      <w:r w:rsidR="00245D84" w:rsidRPr="00341676">
        <w:rPr>
          <w:sz w:val="28"/>
          <w:szCs w:val="28"/>
          <w:lang w:val="uk-UA"/>
        </w:rPr>
        <w:t xml:space="preserve">ования: электрон. науч. журн. 2011.  № 2 (16). </w:t>
      </w:r>
      <w:r w:rsidRPr="00341676">
        <w:rPr>
          <w:sz w:val="28"/>
          <w:szCs w:val="28"/>
          <w:lang w:val="uk-UA"/>
        </w:rPr>
        <w:t>Режим доступу: http:// psystudy.ru</w:t>
      </w:r>
    </w:p>
    <w:p w:rsidR="00FF7034" w:rsidRPr="00341676" w:rsidRDefault="00285C8A" w:rsidP="00116653">
      <w:pPr>
        <w:pStyle w:val="a5"/>
        <w:numPr>
          <w:ilvl w:val="0"/>
          <w:numId w:val="18"/>
        </w:numPr>
        <w:tabs>
          <w:tab w:val="left" w:pos="1558"/>
        </w:tabs>
        <w:spacing w:line="360" w:lineRule="auto"/>
        <w:ind w:left="0" w:right="0" w:firstLine="567"/>
        <w:jc w:val="both"/>
        <w:rPr>
          <w:sz w:val="28"/>
          <w:szCs w:val="28"/>
          <w:lang w:val="uk-UA"/>
        </w:rPr>
      </w:pPr>
      <w:r w:rsidRPr="00341676">
        <w:rPr>
          <w:sz w:val="28"/>
          <w:szCs w:val="28"/>
          <w:lang w:val="uk-UA"/>
        </w:rPr>
        <w:t>Ротенберг В.С. Образ «Я» та по</w:t>
      </w:r>
      <w:r w:rsidR="00245D84" w:rsidRPr="00341676">
        <w:rPr>
          <w:sz w:val="28"/>
          <w:szCs w:val="28"/>
          <w:lang w:val="uk-UA"/>
        </w:rPr>
        <w:t xml:space="preserve">ведінка. Єрусалим, 2000. </w:t>
      </w:r>
      <w:r w:rsidRPr="00341676">
        <w:rPr>
          <w:sz w:val="28"/>
          <w:szCs w:val="28"/>
          <w:lang w:val="uk-UA"/>
        </w:rPr>
        <w:t>66</w:t>
      </w:r>
      <w:r w:rsidRPr="00341676">
        <w:rPr>
          <w:spacing w:val="-3"/>
          <w:sz w:val="28"/>
          <w:szCs w:val="28"/>
          <w:lang w:val="uk-UA"/>
        </w:rPr>
        <w:t xml:space="preserve"> </w:t>
      </w:r>
      <w:r w:rsidRPr="00341676">
        <w:rPr>
          <w:sz w:val="28"/>
          <w:szCs w:val="28"/>
          <w:lang w:val="uk-UA"/>
        </w:rPr>
        <w:t>с.</w:t>
      </w:r>
    </w:p>
    <w:p w:rsidR="00FF7034" w:rsidRPr="00341676" w:rsidRDefault="00FF7034" w:rsidP="00116653">
      <w:pPr>
        <w:pStyle w:val="a5"/>
        <w:numPr>
          <w:ilvl w:val="0"/>
          <w:numId w:val="18"/>
        </w:numPr>
        <w:tabs>
          <w:tab w:val="left" w:pos="1558"/>
        </w:tabs>
        <w:spacing w:line="360" w:lineRule="auto"/>
        <w:ind w:left="0" w:right="0" w:firstLine="567"/>
        <w:jc w:val="both"/>
        <w:rPr>
          <w:sz w:val="28"/>
          <w:szCs w:val="28"/>
          <w:lang w:val="uk-UA"/>
        </w:rPr>
      </w:pPr>
      <w:r w:rsidRPr="00341676">
        <w:rPr>
          <w:sz w:val="28"/>
          <w:szCs w:val="28"/>
          <w:lang w:val="uk-UA"/>
        </w:rPr>
        <w:t>Социальная психология. Т. Шибутани. Ростов-на-Дону: Феникс, 2002. 544 с.</w:t>
      </w:r>
    </w:p>
    <w:p w:rsidR="00254CC8" w:rsidRPr="00341676" w:rsidRDefault="00285C8A" w:rsidP="00116653">
      <w:pPr>
        <w:pStyle w:val="a5"/>
        <w:numPr>
          <w:ilvl w:val="0"/>
          <w:numId w:val="18"/>
        </w:numPr>
        <w:tabs>
          <w:tab w:val="left" w:pos="1593"/>
        </w:tabs>
        <w:spacing w:line="360" w:lineRule="auto"/>
        <w:ind w:left="0" w:right="0" w:firstLine="567"/>
        <w:jc w:val="both"/>
        <w:rPr>
          <w:sz w:val="28"/>
          <w:szCs w:val="28"/>
          <w:lang w:val="uk-UA"/>
        </w:rPr>
      </w:pPr>
      <w:r w:rsidRPr="00341676">
        <w:rPr>
          <w:sz w:val="28"/>
          <w:szCs w:val="28"/>
          <w:lang w:val="uk-UA"/>
        </w:rPr>
        <w:t xml:space="preserve">Ставицька О.Г., Ставицький Д.О. Динаміка змісту особистісно-мотиваційної сфери студентів за час навчання у ВУЗі. Психологія: реальність і перспективи : зб. наук. праць Рівненського державного гуманітарного університету. Вип. 8 / упоряд. Р.В. Павелків, Н.В. Корчакова; ред. кол.: Р.В. Павелків, В.І. </w:t>
      </w:r>
      <w:r w:rsidR="00245D84" w:rsidRPr="00341676">
        <w:rPr>
          <w:sz w:val="28"/>
          <w:szCs w:val="28"/>
          <w:lang w:val="uk-UA"/>
        </w:rPr>
        <w:t>Безлюдна, Н.В. Корчакова. Рівне</w:t>
      </w:r>
      <w:r w:rsidRPr="00341676">
        <w:rPr>
          <w:sz w:val="28"/>
          <w:szCs w:val="28"/>
          <w:lang w:val="uk-UA"/>
        </w:rPr>
        <w:t>: РДГУ, 2017. С. 254–259. URL : http://nbuv.gov.ua/UJRN/ prp_2017_8_</w:t>
      </w:r>
      <w:r w:rsidR="00254CC8" w:rsidRPr="00341676">
        <w:rPr>
          <w:sz w:val="28"/>
          <w:szCs w:val="28"/>
          <w:lang w:val="uk-UA"/>
        </w:rPr>
        <w:t>58 (дата звернення: 16.03.2021).</w:t>
      </w:r>
    </w:p>
    <w:p w:rsidR="00254CC8" w:rsidRPr="00341676" w:rsidRDefault="00254CC8" w:rsidP="00116653">
      <w:pPr>
        <w:pStyle w:val="a5"/>
        <w:numPr>
          <w:ilvl w:val="0"/>
          <w:numId w:val="18"/>
        </w:numPr>
        <w:tabs>
          <w:tab w:val="left" w:pos="1593"/>
        </w:tabs>
        <w:spacing w:line="360" w:lineRule="auto"/>
        <w:ind w:left="0" w:right="0" w:firstLine="567"/>
        <w:jc w:val="both"/>
        <w:rPr>
          <w:sz w:val="28"/>
          <w:szCs w:val="28"/>
          <w:lang w:val="uk-UA"/>
        </w:rPr>
      </w:pPr>
      <w:r w:rsidRPr="00341676">
        <w:rPr>
          <w:sz w:val="28"/>
          <w:szCs w:val="28"/>
          <w:lang w:val="uk-UA" w:eastAsia="ru-RU"/>
        </w:rPr>
        <w:t xml:space="preserve">Соціологічна енциклопедія. уклад. </w:t>
      </w:r>
      <w:hyperlink r:id="rId9" w:history="1">
        <w:r w:rsidRPr="00341676">
          <w:rPr>
            <w:bCs/>
            <w:sz w:val="28"/>
            <w:szCs w:val="28"/>
            <w:lang w:val="uk-UA" w:eastAsia="ru-RU"/>
          </w:rPr>
          <w:t>В.Г. Городяненко</w:t>
        </w:r>
      </w:hyperlink>
      <w:r w:rsidRPr="00341676">
        <w:rPr>
          <w:sz w:val="28"/>
          <w:szCs w:val="28"/>
          <w:lang w:val="uk-UA" w:eastAsia="ru-RU"/>
        </w:rPr>
        <w:t>. Київ: Академвидав, 2008. 456 с.</w:t>
      </w:r>
    </w:p>
    <w:p w:rsidR="00285C8A" w:rsidRPr="00341676" w:rsidRDefault="00285C8A" w:rsidP="00116653">
      <w:pPr>
        <w:pStyle w:val="a5"/>
        <w:numPr>
          <w:ilvl w:val="0"/>
          <w:numId w:val="18"/>
        </w:numPr>
        <w:tabs>
          <w:tab w:val="left" w:pos="1592"/>
        </w:tabs>
        <w:spacing w:line="360" w:lineRule="auto"/>
        <w:ind w:left="0" w:right="0" w:firstLine="567"/>
        <w:jc w:val="both"/>
        <w:rPr>
          <w:sz w:val="28"/>
          <w:szCs w:val="28"/>
          <w:lang w:val="uk-UA"/>
        </w:rPr>
      </w:pPr>
      <w:r w:rsidRPr="00341676">
        <w:rPr>
          <w:sz w:val="28"/>
          <w:szCs w:val="28"/>
          <w:lang w:val="uk-UA"/>
        </w:rPr>
        <w:t>Ст</w:t>
      </w:r>
      <w:r w:rsidR="00245D84" w:rsidRPr="00341676">
        <w:rPr>
          <w:sz w:val="28"/>
          <w:szCs w:val="28"/>
          <w:lang w:val="uk-UA"/>
        </w:rPr>
        <w:t xml:space="preserve">олин В.В. Самосознание личности. М., 1983. </w:t>
      </w:r>
      <w:r w:rsidRPr="00341676">
        <w:rPr>
          <w:sz w:val="28"/>
          <w:szCs w:val="28"/>
          <w:lang w:val="uk-UA"/>
        </w:rPr>
        <w:t>284 с.</w:t>
      </w:r>
    </w:p>
    <w:p w:rsidR="00285C8A" w:rsidRPr="00341676" w:rsidRDefault="00285C8A" w:rsidP="00116653">
      <w:pPr>
        <w:pStyle w:val="a5"/>
        <w:numPr>
          <w:ilvl w:val="0"/>
          <w:numId w:val="18"/>
        </w:numPr>
        <w:tabs>
          <w:tab w:val="left" w:pos="1593"/>
        </w:tabs>
        <w:spacing w:line="360" w:lineRule="auto"/>
        <w:ind w:left="0" w:right="0" w:firstLine="567"/>
        <w:jc w:val="both"/>
        <w:rPr>
          <w:sz w:val="28"/>
          <w:szCs w:val="28"/>
          <w:lang w:val="uk-UA"/>
        </w:rPr>
      </w:pPr>
      <w:r w:rsidRPr="00341676">
        <w:rPr>
          <w:sz w:val="28"/>
          <w:szCs w:val="28"/>
          <w:lang w:val="uk-UA"/>
        </w:rPr>
        <w:t xml:space="preserve">Тарасюк О.В., Найчук В.В. Особливості самоставлення студентів у процесі навчання у закладі вищої освіти. Подільський науковий вісник. 2018. № 1. С. 103–108. URL : https://pnv.in.ua/images/ Magazine/1_2018.pdf </w:t>
      </w:r>
    </w:p>
    <w:p w:rsidR="00285C8A" w:rsidRPr="00341676" w:rsidRDefault="00285C8A" w:rsidP="00116653">
      <w:pPr>
        <w:pStyle w:val="a5"/>
        <w:numPr>
          <w:ilvl w:val="0"/>
          <w:numId w:val="18"/>
        </w:numPr>
        <w:tabs>
          <w:tab w:val="left" w:pos="1592"/>
        </w:tabs>
        <w:spacing w:line="360" w:lineRule="auto"/>
        <w:ind w:left="0" w:right="0" w:firstLine="567"/>
        <w:jc w:val="both"/>
        <w:rPr>
          <w:sz w:val="28"/>
          <w:szCs w:val="28"/>
          <w:lang w:val="uk-UA"/>
        </w:rPr>
      </w:pPr>
      <w:r w:rsidRPr="00341676">
        <w:rPr>
          <w:color w:val="111111"/>
          <w:sz w:val="28"/>
          <w:szCs w:val="28"/>
          <w:shd w:val="clear" w:color="auto" w:fill="FFFFFF"/>
          <w:lang w:val="uk-UA"/>
        </w:rPr>
        <w:t>Фурман (Гуменю</w:t>
      </w:r>
      <w:r w:rsidR="00245D84" w:rsidRPr="00341676">
        <w:rPr>
          <w:color w:val="111111"/>
          <w:sz w:val="28"/>
          <w:szCs w:val="28"/>
          <w:shd w:val="clear" w:color="auto" w:fill="FFFFFF"/>
          <w:lang w:val="uk-UA"/>
        </w:rPr>
        <w:t xml:space="preserve">к) О. Є. Психологія Я-концепції: навч. пос./ О. Є. Фурман (Гуменюк). </w:t>
      </w:r>
      <w:r w:rsidRPr="00341676">
        <w:rPr>
          <w:color w:val="111111"/>
          <w:sz w:val="28"/>
          <w:szCs w:val="28"/>
          <w:shd w:val="clear" w:color="auto" w:fill="FFFFFF"/>
          <w:lang w:val="uk-UA"/>
        </w:rPr>
        <w:t>Терноп</w:t>
      </w:r>
      <w:r w:rsidR="00245D84" w:rsidRPr="00341676">
        <w:rPr>
          <w:color w:val="111111"/>
          <w:sz w:val="28"/>
          <w:szCs w:val="28"/>
          <w:shd w:val="clear" w:color="auto" w:fill="FFFFFF"/>
          <w:lang w:val="uk-UA"/>
        </w:rPr>
        <w:t xml:space="preserve">іль: Економічна думка, 2004. </w:t>
      </w:r>
      <w:r w:rsidRPr="00341676">
        <w:rPr>
          <w:color w:val="111111"/>
          <w:sz w:val="28"/>
          <w:szCs w:val="28"/>
          <w:shd w:val="clear" w:color="auto" w:fill="FFFFFF"/>
          <w:lang w:val="uk-UA"/>
        </w:rPr>
        <w:t>310 с.</w:t>
      </w:r>
    </w:p>
    <w:p w:rsidR="00285C8A" w:rsidRPr="00341676" w:rsidRDefault="00285C8A" w:rsidP="00116653">
      <w:pPr>
        <w:pStyle w:val="a5"/>
        <w:numPr>
          <w:ilvl w:val="0"/>
          <w:numId w:val="18"/>
        </w:numPr>
        <w:tabs>
          <w:tab w:val="left" w:pos="1592"/>
        </w:tabs>
        <w:spacing w:line="360" w:lineRule="auto"/>
        <w:ind w:left="0" w:right="0" w:firstLine="567"/>
        <w:jc w:val="both"/>
        <w:rPr>
          <w:sz w:val="28"/>
          <w:szCs w:val="28"/>
          <w:lang w:val="uk-UA"/>
        </w:rPr>
      </w:pPr>
      <w:r w:rsidRPr="00341676">
        <w:rPr>
          <w:color w:val="111111"/>
          <w:sz w:val="28"/>
          <w:szCs w:val="28"/>
          <w:lang w:val="uk-UA" w:eastAsia="uk-UA"/>
        </w:rPr>
        <w:t>Фурман А. А. Психологія смисл</w:t>
      </w:r>
      <w:r w:rsidR="00245D84" w:rsidRPr="00341676">
        <w:rPr>
          <w:color w:val="111111"/>
          <w:sz w:val="28"/>
          <w:szCs w:val="28"/>
          <w:lang w:val="uk-UA" w:eastAsia="uk-UA"/>
        </w:rPr>
        <w:t xml:space="preserve">ожиттєвого розвитку особистості: [монографія]. </w:t>
      </w:r>
      <w:r w:rsidRPr="00341676">
        <w:rPr>
          <w:color w:val="111111"/>
          <w:sz w:val="28"/>
          <w:szCs w:val="28"/>
          <w:lang w:val="uk-UA" w:eastAsia="uk-UA"/>
        </w:rPr>
        <w:t>Тернопіль: ТНЕУ, 2017. 508 с.</w:t>
      </w:r>
    </w:p>
    <w:p w:rsidR="00285C8A" w:rsidRPr="00341676" w:rsidRDefault="00285C8A" w:rsidP="00116653">
      <w:pPr>
        <w:pStyle w:val="a5"/>
        <w:numPr>
          <w:ilvl w:val="0"/>
          <w:numId w:val="18"/>
        </w:numPr>
        <w:tabs>
          <w:tab w:val="left" w:pos="1592"/>
        </w:tabs>
        <w:spacing w:line="360" w:lineRule="auto"/>
        <w:ind w:left="0" w:right="0" w:firstLine="567"/>
        <w:jc w:val="both"/>
        <w:rPr>
          <w:sz w:val="28"/>
          <w:szCs w:val="28"/>
          <w:lang w:val="uk-UA"/>
        </w:rPr>
      </w:pPr>
      <w:r w:rsidRPr="00341676">
        <w:rPr>
          <w:color w:val="111111"/>
          <w:sz w:val="28"/>
          <w:szCs w:val="28"/>
          <w:lang w:val="uk-UA" w:eastAsia="uk-UA"/>
        </w:rPr>
        <w:lastRenderedPageBreak/>
        <w:t>Фурман А. В. Теорія осві</w:t>
      </w:r>
      <w:r w:rsidR="00245D84" w:rsidRPr="00341676">
        <w:rPr>
          <w:color w:val="111111"/>
          <w:sz w:val="28"/>
          <w:szCs w:val="28"/>
          <w:lang w:val="uk-UA" w:eastAsia="uk-UA"/>
        </w:rPr>
        <w:t xml:space="preserve">тньої діяльності як метасистема. </w:t>
      </w:r>
      <w:r w:rsidRPr="00341676">
        <w:rPr>
          <w:i/>
          <w:color w:val="111111"/>
          <w:sz w:val="28"/>
          <w:szCs w:val="28"/>
          <w:lang w:val="uk-UA" w:eastAsia="uk-UA"/>
        </w:rPr>
        <w:t>Психологія і суспільство</w:t>
      </w:r>
      <w:r w:rsidR="00245D84" w:rsidRPr="00341676">
        <w:rPr>
          <w:color w:val="111111"/>
          <w:sz w:val="28"/>
          <w:szCs w:val="28"/>
          <w:lang w:val="uk-UA" w:eastAsia="uk-UA"/>
        </w:rPr>
        <w:t xml:space="preserve">. 2001. </w:t>
      </w:r>
      <w:r w:rsidRPr="00341676">
        <w:rPr>
          <w:color w:val="111111"/>
          <w:sz w:val="28"/>
          <w:szCs w:val="28"/>
          <w:lang w:val="uk-UA" w:eastAsia="uk-UA"/>
        </w:rPr>
        <w:t>№ 3.</w:t>
      </w:r>
      <w:r w:rsidR="00245D84" w:rsidRPr="00341676">
        <w:rPr>
          <w:color w:val="111111"/>
          <w:sz w:val="28"/>
          <w:szCs w:val="28"/>
          <w:lang w:val="uk-UA" w:eastAsia="uk-UA"/>
        </w:rPr>
        <w:t xml:space="preserve">С. 105–144. </w:t>
      </w:r>
    </w:p>
    <w:p w:rsidR="00285C8A" w:rsidRPr="00341676" w:rsidRDefault="00285C8A" w:rsidP="00116653">
      <w:pPr>
        <w:pStyle w:val="a5"/>
        <w:numPr>
          <w:ilvl w:val="0"/>
          <w:numId w:val="18"/>
        </w:numPr>
        <w:tabs>
          <w:tab w:val="left" w:pos="1592"/>
        </w:tabs>
        <w:spacing w:line="360" w:lineRule="auto"/>
        <w:ind w:left="0" w:right="0" w:firstLine="567"/>
        <w:jc w:val="both"/>
        <w:rPr>
          <w:sz w:val="28"/>
          <w:szCs w:val="28"/>
          <w:lang w:val="uk-UA"/>
        </w:rPr>
      </w:pPr>
      <w:r w:rsidRPr="00341676">
        <w:rPr>
          <w:color w:val="111111"/>
          <w:sz w:val="28"/>
          <w:szCs w:val="28"/>
          <w:shd w:val="clear" w:color="auto" w:fill="FFFFFF"/>
          <w:lang w:val="uk-UA"/>
        </w:rPr>
        <w:t>Фурман А. В., Фурман (Гуменю</w:t>
      </w:r>
      <w:r w:rsidR="00245D84" w:rsidRPr="00341676">
        <w:rPr>
          <w:color w:val="111111"/>
          <w:sz w:val="28"/>
          <w:szCs w:val="28"/>
          <w:shd w:val="clear" w:color="auto" w:fill="FFFFFF"/>
          <w:lang w:val="uk-UA"/>
        </w:rPr>
        <w:t>к) О. Є. Психологія Я-концепції</w:t>
      </w:r>
      <w:r w:rsidRPr="00341676">
        <w:rPr>
          <w:color w:val="111111"/>
          <w:sz w:val="28"/>
          <w:szCs w:val="28"/>
          <w:shd w:val="clear" w:color="auto" w:fill="FFFFFF"/>
          <w:lang w:val="uk-UA"/>
        </w:rPr>
        <w:t xml:space="preserve">: Навч. пос. </w:t>
      </w:r>
      <w:r w:rsidR="00245D84" w:rsidRPr="00341676">
        <w:rPr>
          <w:color w:val="111111"/>
          <w:sz w:val="28"/>
          <w:szCs w:val="28"/>
          <w:shd w:val="clear" w:color="auto" w:fill="FFFFFF"/>
          <w:lang w:val="uk-UA"/>
        </w:rPr>
        <w:t>Львів: Новий світ-2000, 2006.</w:t>
      </w:r>
      <w:r w:rsidRPr="00341676">
        <w:rPr>
          <w:color w:val="111111"/>
          <w:sz w:val="28"/>
          <w:szCs w:val="28"/>
          <w:shd w:val="clear" w:color="auto" w:fill="FFFFFF"/>
          <w:lang w:val="uk-UA"/>
        </w:rPr>
        <w:t xml:space="preserve"> 360 с.</w:t>
      </w:r>
    </w:p>
    <w:p w:rsidR="00285C8A" w:rsidRPr="00341676" w:rsidRDefault="00285C8A" w:rsidP="00116653">
      <w:pPr>
        <w:pStyle w:val="a5"/>
        <w:numPr>
          <w:ilvl w:val="0"/>
          <w:numId w:val="18"/>
        </w:numPr>
        <w:tabs>
          <w:tab w:val="left" w:pos="1592"/>
        </w:tabs>
        <w:spacing w:line="360" w:lineRule="auto"/>
        <w:ind w:left="0" w:right="0" w:firstLine="567"/>
        <w:jc w:val="both"/>
        <w:rPr>
          <w:sz w:val="28"/>
          <w:szCs w:val="28"/>
          <w:lang w:val="uk-UA"/>
        </w:rPr>
      </w:pPr>
      <w:r w:rsidRPr="00341676">
        <w:rPr>
          <w:sz w:val="28"/>
          <w:szCs w:val="28"/>
          <w:lang w:val="uk-UA"/>
        </w:rPr>
        <w:t>Фурман О.Є. Я-концепція як предмет багатоаспектного теоретизування. Психологія і суспільство. 2018.№ 1-2. С. 38-67.</w:t>
      </w:r>
    </w:p>
    <w:p w:rsidR="00285C8A" w:rsidRPr="00341676" w:rsidRDefault="00285C8A" w:rsidP="00116653">
      <w:pPr>
        <w:pStyle w:val="a5"/>
        <w:numPr>
          <w:ilvl w:val="0"/>
          <w:numId w:val="18"/>
        </w:numPr>
        <w:tabs>
          <w:tab w:val="left" w:pos="1581"/>
        </w:tabs>
        <w:spacing w:line="360" w:lineRule="auto"/>
        <w:ind w:left="0" w:right="0" w:firstLine="567"/>
        <w:jc w:val="both"/>
        <w:rPr>
          <w:sz w:val="28"/>
          <w:szCs w:val="28"/>
          <w:lang w:val="uk-UA"/>
        </w:rPr>
      </w:pPr>
      <w:r w:rsidRPr="00341676">
        <w:rPr>
          <w:color w:val="111111"/>
          <w:sz w:val="28"/>
          <w:szCs w:val="28"/>
          <w:shd w:val="clear" w:color="auto" w:fill="FFFFFF"/>
          <w:lang w:val="uk-UA"/>
        </w:rPr>
        <w:t>Щедровицкий Г. П. Избранные труды</w:t>
      </w:r>
      <w:r w:rsidR="00245D84" w:rsidRPr="00341676">
        <w:rPr>
          <w:color w:val="111111"/>
          <w:sz w:val="28"/>
          <w:szCs w:val="28"/>
          <w:shd w:val="clear" w:color="auto" w:fill="FFFFFF"/>
          <w:lang w:val="uk-UA"/>
        </w:rPr>
        <w:t>. М.: Шк. культ. политики, 1995.</w:t>
      </w:r>
      <w:r w:rsidRPr="00341676">
        <w:rPr>
          <w:color w:val="111111"/>
          <w:sz w:val="28"/>
          <w:szCs w:val="28"/>
          <w:shd w:val="clear" w:color="auto" w:fill="FFFFFF"/>
          <w:lang w:val="uk-UA"/>
        </w:rPr>
        <w:t xml:space="preserve"> 760 с.</w:t>
      </w:r>
    </w:p>
    <w:p w:rsidR="00285C8A" w:rsidRPr="00341676" w:rsidRDefault="00285C8A" w:rsidP="00116653">
      <w:pPr>
        <w:pStyle w:val="a5"/>
        <w:numPr>
          <w:ilvl w:val="0"/>
          <w:numId w:val="18"/>
        </w:numPr>
        <w:tabs>
          <w:tab w:val="left" w:pos="1593"/>
        </w:tabs>
        <w:spacing w:line="360" w:lineRule="auto"/>
        <w:ind w:left="0" w:right="0" w:firstLine="567"/>
        <w:jc w:val="both"/>
        <w:rPr>
          <w:sz w:val="28"/>
          <w:szCs w:val="28"/>
          <w:lang w:val="uk-UA"/>
        </w:rPr>
      </w:pPr>
      <w:r w:rsidRPr="00341676">
        <w:rPr>
          <w:sz w:val="28"/>
          <w:szCs w:val="28"/>
          <w:lang w:val="uk-UA"/>
        </w:rPr>
        <w:t xml:space="preserve">Щербакова Д.К. Розвиток професійної спрямованості студентів вищих навчальних закладів. </w:t>
      </w:r>
      <w:r w:rsidR="006C4268" w:rsidRPr="00341676">
        <w:rPr>
          <w:sz w:val="28"/>
          <w:szCs w:val="28"/>
          <w:lang w:val="uk-UA"/>
        </w:rPr>
        <w:t xml:space="preserve">URL : </w:t>
      </w:r>
      <w:r w:rsidRPr="00341676">
        <w:rPr>
          <w:sz w:val="28"/>
          <w:szCs w:val="28"/>
          <w:lang w:val="uk-UA"/>
        </w:rPr>
        <w:t xml:space="preserve">23.08.2014 </w:t>
      </w:r>
      <w:hyperlink r:id="rId10" w:history="1">
        <w:r w:rsidRPr="00341676">
          <w:rPr>
            <w:rStyle w:val="a7"/>
            <w:sz w:val="28"/>
            <w:szCs w:val="28"/>
            <w:lang w:val="uk-UA"/>
          </w:rPr>
          <w:t>http://virtkafedra.ucoz.ua/el_gurnal/pages/vyp11/1/Sherbakova.pdf</w:t>
        </w:r>
      </w:hyperlink>
    </w:p>
    <w:p w:rsidR="00285C8A" w:rsidRPr="00341676" w:rsidRDefault="00285C8A" w:rsidP="00116653">
      <w:pPr>
        <w:pStyle w:val="a5"/>
        <w:numPr>
          <w:ilvl w:val="0"/>
          <w:numId w:val="18"/>
        </w:numPr>
        <w:tabs>
          <w:tab w:val="left" w:pos="1593"/>
        </w:tabs>
        <w:spacing w:line="360" w:lineRule="auto"/>
        <w:ind w:left="0" w:right="0" w:firstLine="567"/>
        <w:jc w:val="both"/>
        <w:rPr>
          <w:sz w:val="28"/>
          <w:szCs w:val="28"/>
          <w:lang w:val="uk-UA"/>
        </w:rPr>
      </w:pPr>
      <w:r w:rsidRPr="00341676">
        <w:rPr>
          <w:sz w:val="28"/>
          <w:szCs w:val="28"/>
          <w:lang w:val="uk-UA"/>
        </w:rPr>
        <w:t xml:space="preserve">Яворська-Вєтрова І.В. Самоставлення та сенсожиттєві орієнтації студентської молоді: аналіз емпіричного дослідження. Актуальні проблеми психології : зб. наук. праць Інституту психології імені Г.С. Костюка Національної академії педагогічних наук України. 2018. Вип. 11, т. 9. С. 239–246. URL : http://appsychology.org.ua/data/jrn/v9/i11/24.pdf </w:t>
      </w:r>
    </w:p>
    <w:p w:rsidR="00245D84" w:rsidRPr="00341676" w:rsidRDefault="00285C8A" w:rsidP="00116653">
      <w:pPr>
        <w:pStyle w:val="a5"/>
        <w:numPr>
          <w:ilvl w:val="0"/>
          <w:numId w:val="18"/>
        </w:numPr>
        <w:tabs>
          <w:tab w:val="left" w:pos="1581"/>
        </w:tabs>
        <w:spacing w:line="360" w:lineRule="auto"/>
        <w:ind w:left="0" w:right="0" w:firstLine="567"/>
        <w:jc w:val="both"/>
        <w:rPr>
          <w:sz w:val="28"/>
          <w:szCs w:val="28"/>
          <w:lang w:val="uk-UA"/>
        </w:rPr>
      </w:pPr>
      <w:r w:rsidRPr="00341676">
        <w:rPr>
          <w:color w:val="111111"/>
          <w:sz w:val="28"/>
          <w:szCs w:val="28"/>
          <w:shd w:val="clear" w:color="auto" w:fill="FFFFFF"/>
          <w:lang w:val="uk-UA"/>
        </w:rPr>
        <w:t xml:space="preserve">Ямницький В. М. Розвиток життєтворчої активності особистості : теорія </w:t>
      </w:r>
      <w:r w:rsidR="00245D84" w:rsidRPr="00341676">
        <w:rPr>
          <w:color w:val="111111"/>
          <w:sz w:val="28"/>
          <w:szCs w:val="28"/>
          <w:shd w:val="clear" w:color="auto" w:fill="FFFFFF"/>
          <w:lang w:val="uk-UA"/>
        </w:rPr>
        <w:t xml:space="preserve">та експеримент : [монографія]. Одеса : ПНЦ АПН України СВД Черкасов М. П., 2006. </w:t>
      </w:r>
      <w:r w:rsidRPr="00341676">
        <w:rPr>
          <w:color w:val="111111"/>
          <w:sz w:val="28"/>
          <w:szCs w:val="28"/>
          <w:shd w:val="clear" w:color="auto" w:fill="FFFFFF"/>
          <w:lang w:val="uk-UA"/>
        </w:rPr>
        <w:t>362 с.</w:t>
      </w:r>
    </w:p>
    <w:p w:rsidR="00285C8A" w:rsidRPr="00341676" w:rsidRDefault="00285C8A" w:rsidP="00116653">
      <w:pPr>
        <w:pStyle w:val="a5"/>
        <w:numPr>
          <w:ilvl w:val="0"/>
          <w:numId w:val="18"/>
        </w:numPr>
        <w:tabs>
          <w:tab w:val="left" w:pos="1581"/>
        </w:tabs>
        <w:spacing w:line="360" w:lineRule="auto"/>
        <w:ind w:left="0" w:right="0" w:firstLine="567"/>
        <w:jc w:val="both"/>
        <w:rPr>
          <w:sz w:val="28"/>
          <w:szCs w:val="28"/>
          <w:lang w:val="uk-UA"/>
        </w:rPr>
      </w:pPr>
      <w:r w:rsidRPr="00341676">
        <w:rPr>
          <w:sz w:val="28"/>
          <w:szCs w:val="28"/>
          <w:lang w:val="uk-UA"/>
        </w:rPr>
        <w:t>Barron F. Творчі о</w:t>
      </w:r>
      <w:r w:rsidR="00245D84" w:rsidRPr="00341676">
        <w:rPr>
          <w:sz w:val="28"/>
          <w:szCs w:val="28"/>
          <w:lang w:val="uk-UA"/>
        </w:rPr>
        <w:t>соби і творчі процеси. 1996. V.9. P. 391-394.</w:t>
      </w:r>
    </w:p>
    <w:p w:rsidR="00F23ABA" w:rsidRPr="00341676" w:rsidRDefault="00285C8A" w:rsidP="00116653">
      <w:pPr>
        <w:pStyle w:val="a5"/>
        <w:numPr>
          <w:ilvl w:val="0"/>
          <w:numId w:val="18"/>
        </w:numPr>
        <w:tabs>
          <w:tab w:val="left" w:pos="1527"/>
        </w:tabs>
        <w:spacing w:line="360" w:lineRule="auto"/>
        <w:ind w:left="0" w:right="0" w:firstLine="567"/>
        <w:jc w:val="both"/>
        <w:rPr>
          <w:sz w:val="28"/>
          <w:szCs w:val="28"/>
          <w:lang w:val="uk-UA"/>
        </w:rPr>
      </w:pPr>
      <w:r w:rsidRPr="00341676">
        <w:rPr>
          <w:color w:val="111111"/>
          <w:sz w:val="28"/>
          <w:szCs w:val="28"/>
          <w:shd w:val="clear" w:color="auto" w:fill="FFFFFF"/>
          <w:lang w:val="uk-UA"/>
        </w:rPr>
        <w:t>Markus H. R. Cultural vaniation in self-concept; in G. R. Goethals, J. Strauss (eds. ) Multidiscip</w:t>
      </w:r>
      <w:r w:rsidR="00245D84" w:rsidRPr="00341676">
        <w:rPr>
          <w:color w:val="111111"/>
          <w:sz w:val="28"/>
          <w:szCs w:val="28"/>
          <w:shd w:val="clear" w:color="auto" w:fill="FFFFFF"/>
          <w:lang w:val="uk-UA"/>
        </w:rPr>
        <w:t xml:space="preserve">linary perspectives on the self. </w:t>
      </w:r>
      <w:r w:rsidRPr="00341676">
        <w:rPr>
          <w:color w:val="111111"/>
          <w:sz w:val="28"/>
          <w:szCs w:val="28"/>
          <w:shd w:val="clear" w:color="auto" w:fill="FFFFFF"/>
          <w:lang w:val="uk-UA"/>
        </w:rPr>
        <w:t>Ne</w:t>
      </w:r>
      <w:r w:rsidR="00245D84" w:rsidRPr="00341676">
        <w:rPr>
          <w:color w:val="111111"/>
          <w:sz w:val="28"/>
          <w:szCs w:val="28"/>
          <w:shd w:val="clear" w:color="auto" w:fill="FFFFFF"/>
          <w:lang w:val="uk-UA"/>
        </w:rPr>
        <w:t>w York: Springer–Verlag, 1991.</w:t>
      </w:r>
      <w:r w:rsidRPr="00341676">
        <w:rPr>
          <w:color w:val="111111"/>
          <w:sz w:val="28"/>
          <w:szCs w:val="28"/>
          <w:shd w:val="clear" w:color="auto" w:fill="FFFFFF"/>
          <w:lang w:val="uk-UA"/>
        </w:rPr>
        <w:t xml:space="preserve"> P. 103.</w:t>
      </w:r>
    </w:p>
    <w:p w:rsidR="00F23ABA" w:rsidRPr="00341676" w:rsidRDefault="00F23ABA" w:rsidP="00116653">
      <w:pPr>
        <w:pStyle w:val="a5"/>
        <w:numPr>
          <w:ilvl w:val="0"/>
          <w:numId w:val="18"/>
        </w:numPr>
        <w:tabs>
          <w:tab w:val="left" w:pos="1527"/>
        </w:tabs>
        <w:spacing w:line="360" w:lineRule="auto"/>
        <w:ind w:left="0" w:right="0" w:firstLine="567"/>
        <w:jc w:val="both"/>
        <w:rPr>
          <w:sz w:val="28"/>
          <w:szCs w:val="28"/>
          <w:lang w:val="uk-UA"/>
        </w:rPr>
      </w:pPr>
      <w:r w:rsidRPr="00341676">
        <w:rPr>
          <w:color w:val="000000"/>
          <w:sz w:val="28"/>
          <w:szCs w:val="28"/>
          <w:shd w:val="clear" w:color="auto" w:fill="FFFFFF"/>
          <w:lang w:val="uk-UA"/>
        </w:rPr>
        <w:t>Rogers К. Books Psychotherapy and Personality ChangeUniversity of Chicago Press, 1969. 447 р.</w:t>
      </w:r>
    </w:p>
    <w:p w:rsidR="00285C8A" w:rsidRPr="00341676" w:rsidRDefault="00285C8A" w:rsidP="00116653">
      <w:pPr>
        <w:pStyle w:val="a5"/>
        <w:numPr>
          <w:ilvl w:val="0"/>
          <w:numId w:val="18"/>
        </w:numPr>
        <w:tabs>
          <w:tab w:val="left" w:pos="1527"/>
        </w:tabs>
        <w:spacing w:line="360" w:lineRule="auto"/>
        <w:ind w:left="0" w:right="0" w:firstLine="567"/>
        <w:jc w:val="both"/>
        <w:rPr>
          <w:sz w:val="28"/>
          <w:szCs w:val="28"/>
          <w:lang w:val="uk-UA"/>
        </w:rPr>
      </w:pPr>
      <w:r w:rsidRPr="00341676">
        <w:rPr>
          <w:sz w:val="28"/>
          <w:szCs w:val="28"/>
          <w:lang w:val="uk-UA"/>
        </w:rPr>
        <w:t>Rosenberg M. Social</w:t>
      </w:r>
      <w:r w:rsidR="00245D84" w:rsidRPr="00341676">
        <w:rPr>
          <w:sz w:val="28"/>
          <w:szCs w:val="28"/>
          <w:lang w:val="uk-UA"/>
        </w:rPr>
        <w:t xml:space="preserve"> Psychology of the Self concept. Arlington Heights. </w:t>
      </w:r>
      <w:r w:rsidRPr="00341676">
        <w:rPr>
          <w:sz w:val="28"/>
          <w:szCs w:val="28"/>
          <w:lang w:val="uk-UA"/>
        </w:rPr>
        <w:t>1982.</w:t>
      </w:r>
      <w:r w:rsidR="00D72765" w:rsidRPr="00341676">
        <w:rPr>
          <w:sz w:val="28"/>
          <w:szCs w:val="28"/>
          <w:lang w:val="uk-UA"/>
        </w:rPr>
        <w:t xml:space="preserve"> 546 р.</w:t>
      </w:r>
    </w:p>
    <w:p w:rsidR="00285C8A" w:rsidRPr="00341676" w:rsidRDefault="00285C8A" w:rsidP="00116653">
      <w:pPr>
        <w:pStyle w:val="a5"/>
        <w:numPr>
          <w:ilvl w:val="0"/>
          <w:numId w:val="18"/>
        </w:numPr>
        <w:tabs>
          <w:tab w:val="left" w:pos="1593"/>
        </w:tabs>
        <w:spacing w:line="360" w:lineRule="auto"/>
        <w:ind w:left="0" w:right="0" w:firstLine="567"/>
        <w:jc w:val="both"/>
        <w:rPr>
          <w:sz w:val="28"/>
          <w:szCs w:val="28"/>
          <w:lang w:val="uk-UA"/>
        </w:rPr>
      </w:pPr>
      <w:r w:rsidRPr="00341676">
        <w:rPr>
          <w:sz w:val="28"/>
          <w:szCs w:val="28"/>
          <w:lang w:val="uk-UA"/>
        </w:rPr>
        <w:t>S. Kuzikova Research of personality self-development resources</w:t>
      </w:r>
      <w:r w:rsidR="00245D84" w:rsidRPr="00341676">
        <w:rPr>
          <w:sz w:val="28"/>
          <w:szCs w:val="28"/>
          <w:lang w:val="uk-UA"/>
        </w:rPr>
        <w:t xml:space="preserve">. </w:t>
      </w:r>
      <w:r w:rsidRPr="00341676">
        <w:rPr>
          <w:sz w:val="28"/>
          <w:szCs w:val="28"/>
          <w:lang w:val="uk-UA"/>
        </w:rPr>
        <w:t>Актуальные проблемы психологии личности и социального взаимодействия : сб. науч. ст. / ГрГУ им. Я. Купалы ; науч. ред.: А. В</w:t>
      </w:r>
      <w:r w:rsidR="00245D84" w:rsidRPr="00341676">
        <w:rPr>
          <w:sz w:val="28"/>
          <w:szCs w:val="28"/>
          <w:lang w:val="uk-UA"/>
        </w:rPr>
        <w:t>. Ракицкая, О. Г. Митрофанова. Гродно: ГрГУ, 2018.</w:t>
      </w:r>
      <w:r w:rsidRPr="00341676">
        <w:rPr>
          <w:sz w:val="28"/>
          <w:szCs w:val="28"/>
          <w:lang w:val="uk-UA"/>
        </w:rPr>
        <w:t xml:space="preserve"> С. 315-322.</w:t>
      </w:r>
    </w:p>
    <w:p w:rsidR="00285C8A" w:rsidRPr="00341676" w:rsidRDefault="00285C8A" w:rsidP="00116653">
      <w:pPr>
        <w:pStyle w:val="a5"/>
        <w:numPr>
          <w:ilvl w:val="0"/>
          <w:numId w:val="18"/>
        </w:numPr>
        <w:tabs>
          <w:tab w:val="left" w:pos="1593"/>
        </w:tabs>
        <w:spacing w:line="360" w:lineRule="auto"/>
        <w:ind w:left="0" w:right="0" w:firstLine="567"/>
        <w:jc w:val="both"/>
        <w:rPr>
          <w:sz w:val="28"/>
          <w:szCs w:val="28"/>
          <w:lang w:val="uk-UA"/>
        </w:rPr>
      </w:pPr>
      <w:r w:rsidRPr="00341676">
        <w:rPr>
          <w:sz w:val="28"/>
          <w:szCs w:val="28"/>
          <w:lang w:val="uk-UA"/>
        </w:rPr>
        <w:lastRenderedPageBreak/>
        <w:t xml:space="preserve">Samuel LR </w:t>
      </w:r>
      <w:r w:rsidR="00245D84" w:rsidRPr="00341676">
        <w:rPr>
          <w:sz w:val="28"/>
          <w:szCs w:val="28"/>
          <w:lang w:val="uk-UA"/>
        </w:rPr>
        <w:t xml:space="preserve">Future: A resent history. </w:t>
      </w:r>
      <w:r w:rsidRPr="00341676">
        <w:rPr>
          <w:sz w:val="28"/>
          <w:szCs w:val="28"/>
          <w:lang w:val="uk-UA"/>
        </w:rPr>
        <w:t>Austin, TX: University of Texas Press,</w:t>
      </w:r>
      <w:r w:rsidRPr="00341676">
        <w:rPr>
          <w:spacing w:val="-3"/>
          <w:sz w:val="28"/>
          <w:szCs w:val="28"/>
          <w:lang w:val="uk-UA"/>
        </w:rPr>
        <w:t xml:space="preserve"> </w:t>
      </w:r>
      <w:r w:rsidRPr="00341676">
        <w:rPr>
          <w:sz w:val="28"/>
          <w:szCs w:val="28"/>
          <w:lang w:val="uk-UA"/>
        </w:rPr>
        <w:t>2009.</w:t>
      </w:r>
      <w:bookmarkStart w:id="8" w:name="_GoBack"/>
      <w:bookmarkEnd w:id="8"/>
    </w:p>
    <w:sectPr w:rsidR="00285C8A" w:rsidRPr="00341676" w:rsidSect="00341676">
      <w:headerReference w:type="default" r:id="rId11"/>
      <w:pgSz w:w="11910" w:h="16840"/>
      <w:pgMar w:top="964" w:right="851" w:bottom="567" w:left="1418" w:header="728" w:footer="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B129A" w:rsidRDefault="006B129A">
      <w:r>
        <w:separator/>
      </w:r>
    </w:p>
  </w:endnote>
  <w:endnote w:type="continuationSeparator" w:id="0">
    <w:p w:rsidR="006B129A" w:rsidRDefault="006B12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rebuchet MS">
    <w:panose1 w:val="020B0603020202020204"/>
    <w:charset w:val="CC"/>
    <w:family w:val="swiss"/>
    <w:pitch w:val="variable"/>
    <w:sig w:usb0="00000687" w:usb1="00000000" w:usb2="00000000" w:usb3="00000000" w:csb0="0000009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B129A" w:rsidRDefault="006B129A">
      <w:r>
        <w:separator/>
      </w:r>
    </w:p>
  </w:footnote>
  <w:footnote w:type="continuationSeparator" w:id="0">
    <w:p w:rsidR="006B129A" w:rsidRDefault="006B129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78203495"/>
      <w:docPartObj>
        <w:docPartGallery w:val="Page Numbers (Top of Page)"/>
        <w:docPartUnique/>
      </w:docPartObj>
    </w:sdtPr>
    <w:sdtEndPr/>
    <w:sdtContent>
      <w:p w:rsidR="00937C8D" w:rsidRDefault="00937C8D">
        <w:pPr>
          <w:pStyle w:val="a8"/>
          <w:jc w:val="right"/>
        </w:pPr>
        <w:r>
          <w:fldChar w:fldCharType="begin"/>
        </w:r>
        <w:r>
          <w:instrText>PAGE   \* MERGEFORMAT</w:instrText>
        </w:r>
        <w:r>
          <w:fldChar w:fldCharType="separate"/>
        </w:r>
        <w:r w:rsidR="00F43900" w:rsidRPr="00F43900">
          <w:rPr>
            <w:noProof/>
            <w:lang w:val="uk-UA"/>
          </w:rPr>
          <w:t>78</w:t>
        </w:r>
        <w:r>
          <w:fldChar w:fldCharType="end"/>
        </w:r>
      </w:p>
    </w:sdtContent>
  </w:sdt>
  <w:p w:rsidR="00937C8D" w:rsidRDefault="00937C8D">
    <w:pPr>
      <w:pStyle w:val="a3"/>
      <w:spacing w:line="14" w:lineRule="auto"/>
      <w:ind w:left="0"/>
      <w:jc w:val="left"/>
      <w:rPr>
        <w:sz w:val="2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86109248"/>
      <w:docPartObj>
        <w:docPartGallery w:val="Page Numbers (Top of Page)"/>
        <w:docPartUnique/>
      </w:docPartObj>
    </w:sdtPr>
    <w:sdtEndPr/>
    <w:sdtContent>
      <w:p w:rsidR="00937C8D" w:rsidRDefault="00937C8D">
        <w:pPr>
          <w:pStyle w:val="a8"/>
          <w:jc w:val="right"/>
        </w:pPr>
        <w:r>
          <w:fldChar w:fldCharType="begin"/>
        </w:r>
        <w:r>
          <w:instrText>PAGE   \* MERGEFORMAT</w:instrText>
        </w:r>
        <w:r>
          <w:fldChar w:fldCharType="separate"/>
        </w:r>
        <w:r w:rsidR="00F43900" w:rsidRPr="00F43900">
          <w:rPr>
            <w:noProof/>
            <w:lang w:val="uk-UA"/>
          </w:rPr>
          <w:t>87</w:t>
        </w:r>
        <w:r>
          <w:fldChar w:fldCharType="end"/>
        </w:r>
      </w:p>
    </w:sdtContent>
  </w:sdt>
  <w:p w:rsidR="00937C8D" w:rsidRDefault="00937C8D">
    <w:pPr>
      <w:pStyle w:val="a3"/>
      <w:spacing w:line="14" w:lineRule="auto"/>
      <w:ind w:left="0"/>
      <w:jc w:val="left"/>
      <w:rPr>
        <w:sz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9179C9"/>
    <w:multiLevelType w:val="hybridMultilevel"/>
    <w:tmpl w:val="E50CA99E"/>
    <w:lvl w:ilvl="0" w:tplc="A96408FE">
      <w:start w:val="1"/>
      <w:numFmt w:val="decimal"/>
      <w:lvlText w:val="%1."/>
      <w:lvlJc w:val="left"/>
      <w:pPr>
        <w:ind w:left="218" w:hanging="590"/>
        <w:jc w:val="right"/>
      </w:pPr>
      <w:rPr>
        <w:rFonts w:ascii="Times New Roman" w:eastAsia="Times New Roman" w:hAnsi="Times New Roman" w:cs="Times New Roman" w:hint="default"/>
        <w:w w:val="99"/>
        <w:sz w:val="28"/>
        <w:szCs w:val="28"/>
        <w:lang w:val="ru-RU" w:eastAsia="en-US" w:bidi="ar-SA"/>
      </w:rPr>
    </w:lvl>
    <w:lvl w:ilvl="1" w:tplc="6900C2BE">
      <w:numFmt w:val="bullet"/>
      <w:lvlText w:val="•"/>
      <w:lvlJc w:val="left"/>
      <w:pPr>
        <w:ind w:left="1242" w:hanging="590"/>
      </w:pPr>
      <w:rPr>
        <w:rFonts w:hint="default"/>
        <w:lang w:val="ru-RU" w:eastAsia="en-US" w:bidi="ar-SA"/>
      </w:rPr>
    </w:lvl>
    <w:lvl w:ilvl="2" w:tplc="A8A8E330">
      <w:numFmt w:val="bullet"/>
      <w:lvlText w:val="•"/>
      <w:lvlJc w:val="left"/>
      <w:pPr>
        <w:ind w:left="2264" w:hanging="590"/>
      </w:pPr>
      <w:rPr>
        <w:rFonts w:hint="default"/>
        <w:lang w:val="ru-RU" w:eastAsia="en-US" w:bidi="ar-SA"/>
      </w:rPr>
    </w:lvl>
    <w:lvl w:ilvl="3" w:tplc="65E8EA7C">
      <w:numFmt w:val="bullet"/>
      <w:lvlText w:val="•"/>
      <w:lvlJc w:val="left"/>
      <w:pPr>
        <w:ind w:left="3287" w:hanging="590"/>
      </w:pPr>
      <w:rPr>
        <w:rFonts w:hint="default"/>
        <w:lang w:val="ru-RU" w:eastAsia="en-US" w:bidi="ar-SA"/>
      </w:rPr>
    </w:lvl>
    <w:lvl w:ilvl="4" w:tplc="49A25DE2">
      <w:numFmt w:val="bullet"/>
      <w:lvlText w:val="•"/>
      <w:lvlJc w:val="left"/>
      <w:pPr>
        <w:ind w:left="4309" w:hanging="590"/>
      </w:pPr>
      <w:rPr>
        <w:rFonts w:hint="default"/>
        <w:lang w:val="ru-RU" w:eastAsia="en-US" w:bidi="ar-SA"/>
      </w:rPr>
    </w:lvl>
    <w:lvl w:ilvl="5" w:tplc="FCB077C8">
      <w:numFmt w:val="bullet"/>
      <w:lvlText w:val="•"/>
      <w:lvlJc w:val="left"/>
      <w:pPr>
        <w:ind w:left="5332" w:hanging="590"/>
      </w:pPr>
      <w:rPr>
        <w:rFonts w:hint="default"/>
        <w:lang w:val="ru-RU" w:eastAsia="en-US" w:bidi="ar-SA"/>
      </w:rPr>
    </w:lvl>
    <w:lvl w:ilvl="6" w:tplc="93CA11F8">
      <w:numFmt w:val="bullet"/>
      <w:lvlText w:val="•"/>
      <w:lvlJc w:val="left"/>
      <w:pPr>
        <w:ind w:left="6354" w:hanging="590"/>
      </w:pPr>
      <w:rPr>
        <w:rFonts w:hint="default"/>
        <w:lang w:val="ru-RU" w:eastAsia="en-US" w:bidi="ar-SA"/>
      </w:rPr>
    </w:lvl>
    <w:lvl w:ilvl="7" w:tplc="D54A0F24">
      <w:numFmt w:val="bullet"/>
      <w:lvlText w:val="•"/>
      <w:lvlJc w:val="left"/>
      <w:pPr>
        <w:ind w:left="7377" w:hanging="590"/>
      </w:pPr>
      <w:rPr>
        <w:rFonts w:hint="default"/>
        <w:lang w:val="ru-RU" w:eastAsia="en-US" w:bidi="ar-SA"/>
      </w:rPr>
    </w:lvl>
    <w:lvl w:ilvl="8" w:tplc="567A1364">
      <w:numFmt w:val="bullet"/>
      <w:lvlText w:val="•"/>
      <w:lvlJc w:val="left"/>
      <w:pPr>
        <w:ind w:left="8399" w:hanging="590"/>
      </w:pPr>
      <w:rPr>
        <w:rFonts w:hint="default"/>
        <w:lang w:val="ru-RU" w:eastAsia="en-US" w:bidi="ar-SA"/>
      </w:rPr>
    </w:lvl>
  </w:abstractNum>
  <w:abstractNum w:abstractNumId="1">
    <w:nsid w:val="015249CB"/>
    <w:multiLevelType w:val="hybridMultilevel"/>
    <w:tmpl w:val="645A5440"/>
    <w:lvl w:ilvl="0" w:tplc="9556A8E0">
      <w:numFmt w:val="bullet"/>
      <w:lvlText w:val="–"/>
      <w:lvlJc w:val="left"/>
      <w:pPr>
        <w:ind w:left="218" w:hanging="376"/>
      </w:pPr>
      <w:rPr>
        <w:rFonts w:ascii="Times New Roman" w:eastAsia="Times New Roman" w:hAnsi="Times New Roman" w:cs="Times New Roman" w:hint="default"/>
        <w:w w:val="99"/>
        <w:sz w:val="28"/>
        <w:szCs w:val="28"/>
        <w:lang w:val="ru-RU" w:eastAsia="en-US" w:bidi="ar-SA"/>
      </w:rPr>
    </w:lvl>
    <w:lvl w:ilvl="1" w:tplc="43B4E5BA">
      <w:numFmt w:val="bullet"/>
      <w:lvlText w:val="–"/>
      <w:lvlJc w:val="left"/>
      <w:pPr>
        <w:ind w:left="2298" w:hanging="240"/>
      </w:pPr>
      <w:rPr>
        <w:rFonts w:ascii="Times New Roman" w:eastAsia="Times New Roman" w:hAnsi="Times New Roman" w:cs="Times New Roman" w:hint="default"/>
        <w:spacing w:val="-1"/>
        <w:w w:val="100"/>
        <w:sz w:val="24"/>
        <w:szCs w:val="24"/>
        <w:lang w:val="ru-RU" w:eastAsia="en-US" w:bidi="ar-SA"/>
      </w:rPr>
    </w:lvl>
    <w:lvl w:ilvl="2" w:tplc="C0808D44">
      <w:numFmt w:val="bullet"/>
      <w:lvlText w:val="–"/>
      <w:lvlJc w:val="left"/>
      <w:pPr>
        <w:ind w:left="2478" w:hanging="240"/>
      </w:pPr>
      <w:rPr>
        <w:rFonts w:ascii="Times New Roman" w:eastAsia="Times New Roman" w:hAnsi="Times New Roman" w:cs="Times New Roman" w:hint="default"/>
        <w:spacing w:val="-1"/>
        <w:w w:val="100"/>
        <w:sz w:val="24"/>
        <w:szCs w:val="24"/>
        <w:lang w:val="ru-RU" w:eastAsia="en-US" w:bidi="ar-SA"/>
      </w:rPr>
    </w:lvl>
    <w:lvl w:ilvl="3" w:tplc="CCE29EA2">
      <w:numFmt w:val="bullet"/>
      <w:lvlText w:val="•"/>
      <w:lvlJc w:val="left"/>
      <w:pPr>
        <w:ind w:left="2664" w:hanging="240"/>
      </w:pPr>
      <w:rPr>
        <w:rFonts w:hint="default"/>
        <w:lang w:val="ru-RU" w:eastAsia="en-US" w:bidi="ar-SA"/>
      </w:rPr>
    </w:lvl>
    <w:lvl w:ilvl="4" w:tplc="1D4EC44E">
      <w:numFmt w:val="bullet"/>
      <w:lvlText w:val="•"/>
      <w:lvlJc w:val="left"/>
      <w:pPr>
        <w:ind w:left="2848" w:hanging="240"/>
      </w:pPr>
      <w:rPr>
        <w:rFonts w:hint="default"/>
        <w:lang w:val="ru-RU" w:eastAsia="en-US" w:bidi="ar-SA"/>
      </w:rPr>
    </w:lvl>
    <w:lvl w:ilvl="5" w:tplc="96B053C2">
      <w:numFmt w:val="bullet"/>
      <w:lvlText w:val="•"/>
      <w:lvlJc w:val="left"/>
      <w:pPr>
        <w:ind w:left="3033" w:hanging="240"/>
      </w:pPr>
      <w:rPr>
        <w:rFonts w:hint="default"/>
        <w:lang w:val="ru-RU" w:eastAsia="en-US" w:bidi="ar-SA"/>
      </w:rPr>
    </w:lvl>
    <w:lvl w:ilvl="6" w:tplc="C20A6C56">
      <w:numFmt w:val="bullet"/>
      <w:lvlText w:val="•"/>
      <w:lvlJc w:val="left"/>
      <w:pPr>
        <w:ind w:left="3217" w:hanging="240"/>
      </w:pPr>
      <w:rPr>
        <w:rFonts w:hint="default"/>
        <w:lang w:val="ru-RU" w:eastAsia="en-US" w:bidi="ar-SA"/>
      </w:rPr>
    </w:lvl>
    <w:lvl w:ilvl="7" w:tplc="B4C68CA4">
      <w:numFmt w:val="bullet"/>
      <w:lvlText w:val="•"/>
      <w:lvlJc w:val="left"/>
      <w:pPr>
        <w:ind w:left="3401" w:hanging="240"/>
      </w:pPr>
      <w:rPr>
        <w:rFonts w:hint="default"/>
        <w:lang w:val="ru-RU" w:eastAsia="en-US" w:bidi="ar-SA"/>
      </w:rPr>
    </w:lvl>
    <w:lvl w:ilvl="8" w:tplc="D4FA376A">
      <w:numFmt w:val="bullet"/>
      <w:lvlText w:val="•"/>
      <w:lvlJc w:val="left"/>
      <w:pPr>
        <w:ind w:left="3586" w:hanging="240"/>
      </w:pPr>
      <w:rPr>
        <w:rFonts w:hint="default"/>
        <w:lang w:val="ru-RU" w:eastAsia="en-US" w:bidi="ar-SA"/>
      </w:rPr>
    </w:lvl>
  </w:abstractNum>
  <w:abstractNum w:abstractNumId="2">
    <w:nsid w:val="01967699"/>
    <w:multiLevelType w:val="hybridMultilevel"/>
    <w:tmpl w:val="22FEBB50"/>
    <w:lvl w:ilvl="0" w:tplc="9B64ED20">
      <w:start w:val="1"/>
      <w:numFmt w:val="decimal"/>
      <w:lvlText w:val="%1."/>
      <w:lvlJc w:val="left"/>
      <w:pPr>
        <w:ind w:left="218" w:hanging="310"/>
      </w:pPr>
      <w:rPr>
        <w:rFonts w:ascii="Times New Roman" w:eastAsia="Times New Roman" w:hAnsi="Times New Roman" w:cs="Times New Roman" w:hint="default"/>
        <w:spacing w:val="-2"/>
        <w:w w:val="100"/>
        <w:sz w:val="24"/>
        <w:szCs w:val="24"/>
        <w:lang w:val="ru-RU" w:eastAsia="en-US" w:bidi="ar-SA"/>
      </w:rPr>
    </w:lvl>
    <w:lvl w:ilvl="1" w:tplc="7E226390">
      <w:start w:val="1"/>
      <w:numFmt w:val="decimal"/>
      <w:lvlText w:val="%2."/>
      <w:lvlJc w:val="left"/>
      <w:pPr>
        <w:ind w:left="218" w:hanging="342"/>
      </w:pPr>
      <w:rPr>
        <w:rFonts w:ascii="Times New Roman" w:eastAsia="Times New Roman" w:hAnsi="Times New Roman" w:cs="Times New Roman" w:hint="default"/>
        <w:spacing w:val="-19"/>
        <w:w w:val="100"/>
        <w:sz w:val="24"/>
        <w:szCs w:val="24"/>
        <w:lang w:val="ru-RU" w:eastAsia="en-US" w:bidi="ar-SA"/>
      </w:rPr>
    </w:lvl>
    <w:lvl w:ilvl="2" w:tplc="DFAA2638">
      <w:numFmt w:val="bullet"/>
      <w:lvlText w:val="•"/>
      <w:lvlJc w:val="left"/>
      <w:pPr>
        <w:ind w:left="2264" w:hanging="342"/>
      </w:pPr>
      <w:rPr>
        <w:rFonts w:hint="default"/>
        <w:lang w:val="ru-RU" w:eastAsia="en-US" w:bidi="ar-SA"/>
      </w:rPr>
    </w:lvl>
    <w:lvl w:ilvl="3" w:tplc="959E683C">
      <w:numFmt w:val="bullet"/>
      <w:lvlText w:val="•"/>
      <w:lvlJc w:val="left"/>
      <w:pPr>
        <w:ind w:left="3287" w:hanging="342"/>
      </w:pPr>
      <w:rPr>
        <w:rFonts w:hint="default"/>
        <w:lang w:val="ru-RU" w:eastAsia="en-US" w:bidi="ar-SA"/>
      </w:rPr>
    </w:lvl>
    <w:lvl w:ilvl="4" w:tplc="420AF13A">
      <w:numFmt w:val="bullet"/>
      <w:lvlText w:val="•"/>
      <w:lvlJc w:val="left"/>
      <w:pPr>
        <w:ind w:left="4309" w:hanging="342"/>
      </w:pPr>
      <w:rPr>
        <w:rFonts w:hint="default"/>
        <w:lang w:val="ru-RU" w:eastAsia="en-US" w:bidi="ar-SA"/>
      </w:rPr>
    </w:lvl>
    <w:lvl w:ilvl="5" w:tplc="CCAA2A18">
      <w:numFmt w:val="bullet"/>
      <w:lvlText w:val="•"/>
      <w:lvlJc w:val="left"/>
      <w:pPr>
        <w:ind w:left="5332" w:hanging="342"/>
      </w:pPr>
      <w:rPr>
        <w:rFonts w:hint="default"/>
        <w:lang w:val="ru-RU" w:eastAsia="en-US" w:bidi="ar-SA"/>
      </w:rPr>
    </w:lvl>
    <w:lvl w:ilvl="6" w:tplc="556EAEFA">
      <w:numFmt w:val="bullet"/>
      <w:lvlText w:val="•"/>
      <w:lvlJc w:val="left"/>
      <w:pPr>
        <w:ind w:left="6354" w:hanging="342"/>
      </w:pPr>
      <w:rPr>
        <w:rFonts w:hint="default"/>
        <w:lang w:val="ru-RU" w:eastAsia="en-US" w:bidi="ar-SA"/>
      </w:rPr>
    </w:lvl>
    <w:lvl w:ilvl="7" w:tplc="3C9A452A">
      <w:numFmt w:val="bullet"/>
      <w:lvlText w:val="•"/>
      <w:lvlJc w:val="left"/>
      <w:pPr>
        <w:ind w:left="7377" w:hanging="342"/>
      </w:pPr>
      <w:rPr>
        <w:rFonts w:hint="default"/>
        <w:lang w:val="ru-RU" w:eastAsia="en-US" w:bidi="ar-SA"/>
      </w:rPr>
    </w:lvl>
    <w:lvl w:ilvl="8" w:tplc="B700027C">
      <w:numFmt w:val="bullet"/>
      <w:lvlText w:val="•"/>
      <w:lvlJc w:val="left"/>
      <w:pPr>
        <w:ind w:left="8399" w:hanging="342"/>
      </w:pPr>
      <w:rPr>
        <w:rFonts w:hint="default"/>
        <w:lang w:val="ru-RU" w:eastAsia="en-US" w:bidi="ar-SA"/>
      </w:rPr>
    </w:lvl>
  </w:abstractNum>
  <w:abstractNum w:abstractNumId="3">
    <w:nsid w:val="028141A4"/>
    <w:multiLevelType w:val="hybridMultilevel"/>
    <w:tmpl w:val="C33415A6"/>
    <w:lvl w:ilvl="0" w:tplc="E4D2E50E">
      <w:start w:val="1"/>
      <w:numFmt w:val="decimal"/>
      <w:lvlText w:val="%1."/>
      <w:lvlJc w:val="left"/>
      <w:pPr>
        <w:ind w:left="348" w:hanging="241"/>
      </w:pPr>
      <w:rPr>
        <w:rFonts w:ascii="Times New Roman" w:eastAsia="Times New Roman" w:hAnsi="Times New Roman" w:cs="Times New Roman" w:hint="default"/>
        <w:spacing w:val="-1"/>
        <w:w w:val="100"/>
        <w:sz w:val="24"/>
        <w:szCs w:val="24"/>
        <w:lang w:val="ru-RU" w:eastAsia="en-US" w:bidi="ar-SA"/>
      </w:rPr>
    </w:lvl>
    <w:lvl w:ilvl="1" w:tplc="D1507BB4">
      <w:numFmt w:val="bullet"/>
      <w:lvlText w:val="•"/>
      <w:lvlJc w:val="left"/>
      <w:pPr>
        <w:ind w:left="633" w:hanging="241"/>
      </w:pPr>
      <w:rPr>
        <w:rFonts w:hint="default"/>
        <w:lang w:val="ru-RU" w:eastAsia="en-US" w:bidi="ar-SA"/>
      </w:rPr>
    </w:lvl>
    <w:lvl w:ilvl="2" w:tplc="43A461E8">
      <w:numFmt w:val="bullet"/>
      <w:lvlText w:val="•"/>
      <w:lvlJc w:val="left"/>
      <w:pPr>
        <w:ind w:left="926" w:hanging="241"/>
      </w:pPr>
      <w:rPr>
        <w:rFonts w:hint="default"/>
        <w:lang w:val="ru-RU" w:eastAsia="en-US" w:bidi="ar-SA"/>
      </w:rPr>
    </w:lvl>
    <w:lvl w:ilvl="3" w:tplc="9BD0EBA2">
      <w:numFmt w:val="bullet"/>
      <w:lvlText w:val="•"/>
      <w:lvlJc w:val="left"/>
      <w:pPr>
        <w:ind w:left="1220" w:hanging="241"/>
      </w:pPr>
      <w:rPr>
        <w:rFonts w:hint="default"/>
        <w:lang w:val="ru-RU" w:eastAsia="en-US" w:bidi="ar-SA"/>
      </w:rPr>
    </w:lvl>
    <w:lvl w:ilvl="4" w:tplc="280484BE">
      <w:numFmt w:val="bullet"/>
      <w:lvlText w:val="•"/>
      <w:lvlJc w:val="left"/>
      <w:pPr>
        <w:ind w:left="1513" w:hanging="241"/>
      </w:pPr>
      <w:rPr>
        <w:rFonts w:hint="default"/>
        <w:lang w:val="ru-RU" w:eastAsia="en-US" w:bidi="ar-SA"/>
      </w:rPr>
    </w:lvl>
    <w:lvl w:ilvl="5" w:tplc="10F048E6">
      <w:numFmt w:val="bullet"/>
      <w:lvlText w:val="•"/>
      <w:lvlJc w:val="left"/>
      <w:pPr>
        <w:ind w:left="1807" w:hanging="241"/>
      </w:pPr>
      <w:rPr>
        <w:rFonts w:hint="default"/>
        <w:lang w:val="ru-RU" w:eastAsia="en-US" w:bidi="ar-SA"/>
      </w:rPr>
    </w:lvl>
    <w:lvl w:ilvl="6" w:tplc="1E4A5CE4">
      <w:numFmt w:val="bullet"/>
      <w:lvlText w:val="•"/>
      <w:lvlJc w:val="left"/>
      <w:pPr>
        <w:ind w:left="2100" w:hanging="241"/>
      </w:pPr>
      <w:rPr>
        <w:rFonts w:hint="default"/>
        <w:lang w:val="ru-RU" w:eastAsia="en-US" w:bidi="ar-SA"/>
      </w:rPr>
    </w:lvl>
    <w:lvl w:ilvl="7" w:tplc="F0BA97A6">
      <w:numFmt w:val="bullet"/>
      <w:lvlText w:val="•"/>
      <w:lvlJc w:val="left"/>
      <w:pPr>
        <w:ind w:left="2393" w:hanging="241"/>
      </w:pPr>
      <w:rPr>
        <w:rFonts w:hint="default"/>
        <w:lang w:val="ru-RU" w:eastAsia="en-US" w:bidi="ar-SA"/>
      </w:rPr>
    </w:lvl>
    <w:lvl w:ilvl="8" w:tplc="5B843BA4">
      <w:numFmt w:val="bullet"/>
      <w:lvlText w:val="•"/>
      <w:lvlJc w:val="left"/>
      <w:pPr>
        <w:ind w:left="2687" w:hanging="241"/>
      </w:pPr>
      <w:rPr>
        <w:rFonts w:hint="default"/>
        <w:lang w:val="ru-RU" w:eastAsia="en-US" w:bidi="ar-SA"/>
      </w:rPr>
    </w:lvl>
  </w:abstractNum>
  <w:abstractNum w:abstractNumId="4">
    <w:nsid w:val="04305C30"/>
    <w:multiLevelType w:val="multilevel"/>
    <w:tmpl w:val="26166DE8"/>
    <w:lvl w:ilvl="0">
      <w:start w:val="2"/>
      <w:numFmt w:val="decimal"/>
      <w:lvlText w:val="%1"/>
      <w:lvlJc w:val="left"/>
      <w:pPr>
        <w:ind w:left="3045" w:hanging="490"/>
      </w:pPr>
      <w:rPr>
        <w:rFonts w:hint="default"/>
        <w:lang w:val="ru-RU" w:eastAsia="en-US" w:bidi="ar-SA"/>
      </w:rPr>
    </w:lvl>
    <w:lvl w:ilvl="1">
      <w:start w:val="1"/>
      <w:numFmt w:val="decimal"/>
      <w:lvlText w:val="%1.%2"/>
      <w:lvlJc w:val="left"/>
      <w:pPr>
        <w:ind w:left="3045" w:hanging="490"/>
        <w:jc w:val="right"/>
      </w:pPr>
      <w:rPr>
        <w:rFonts w:ascii="Times New Roman" w:eastAsia="Times New Roman" w:hAnsi="Times New Roman" w:cs="Times New Roman" w:hint="default"/>
        <w:b/>
        <w:bCs/>
        <w:w w:val="99"/>
        <w:sz w:val="28"/>
        <w:szCs w:val="28"/>
        <w:lang w:val="ru-RU" w:eastAsia="en-US" w:bidi="ar-SA"/>
      </w:rPr>
    </w:lvl>
    <w:lvl w:ilvl="2">
      <w:start w:val="1"/>
      <w:numFmt w:val="decimal"/>
      <w:lvlText w:val="%3)"/>
      <w:lvlJc w:val="left"/>
      <w:pPr>
        <w:ind w:left="218" w:hanging="331"/>
        <w:jc w:val="right"/>
      </w:pPr>
      <w:rPr>
        <w:rFonts w:ascii="Times New Roman" w:eastAsia="Times New Roman" w:hAnsi="Times New Roman" w:cs="Times New Roman" w:hint="default"/>
        <w:w w:val="99"/>
        <w:sz w:val="28"/>
        <w:szCs w:val="28"/>
        <w:lang w:val="ru-RU" w:eastAsia="en-US" w:bidi="ar-SA"/>
      </w:rPr>
    </w:lvl>
    <w:lvl w:ilvl="3">
      <w:numFmt w:val="bullet"/>
      <w:lvlText w:val="•"/>
      <w:lvlJc w:val="left"/>
      <w:pPr>
        <w:ind w:left="3965" w:hanging="331"/>
      </w:pPr>
      <w:rPr>
        <w:rFonts w:hint="default"/>
        <w:lang w:val="ru-RU" w:eastAsia="en-US" w:bidi="ar-SA"/>
      </w:rPr>
    </w:lvl>
    <w:lvl w:ilvl="4">
      <w:numFmt w:val="bullet"/>
      <w:lvlText w:val="•"/>
      <w:lvlJc w:val="left"/>
      <w:pPr>
        <w:ind w:left="4891" w:hanging="331"/>
      </w:pPr>
      <w:rPr>
        <w:rFonts w:hint="default"/>
        <w:lang w:val="ru-RU" w:eastAsia="en-US" w:bidi="ar-SA"/>
      </w:rPr>
    </w:lvl>
    <w:lvl w:ilvl="5">
      <w:numFmt w:val="bullet"/>
      <w:lvlText w:val="•"/>
      <w:lvlJc w:val="left"/>
      <w:pPr>
        <w:ind w:left="5816" w:hanging="331"/>
      </w:pPr>
      <w:rPr>
        <w:rFonts w:hint="default"/>
        <w:lang w:val="ru-RU" w:eastAsia="en-US" w:bidi="ar-SA"/>
      </w:rPr>
    </w:lvl>
    <w:lvl w:ilvl="6">
      <w:numFmt w:val="bullet"/>
      <w:lvlText w:val="•"/>
      <w:lvlJc w:val="left"/>
      <w:pPr>
        <w:ind w:left="6742" w:hanging="331"/>
      </w:pPr>
      <w:rPr>
        <w:rFonts w:hint="default"/>
        <w:lang w:val="ru-RU" w:eastAsia="en-US" w:bidi="ar-SA"/>
      </w:rPr>
    </w:lvl>
    <w:lvl w:ilvl="7">
      <w:numFmt w:val="bullet"/>
      <w:lvlText w:val="•"/>
      <w:lvlJc w:val="left"/>
      <w:pPr>
        <w:ind w:left="7667" w:hanging="331"/>
      </w:pPr>
      <w:rPr>
        <w:rFonts w:hint="default"/>
        <w:lang w:val="ru-RU" w:eastAsia="en-US" w:bidi="ar-SA"/>
      </w:rPr>
    </w:lvl>
    <w:lvl w:ilvl="8">
      <w:numFmt w:val="bullet"/>
      <w:lvlText w:val="•"/>
      <w:lvlJc w:val="left"/>
      <w:pPr>
        <w:ind w:left="8593" w:hanging="331"/>
      </w:pPr>
      <w:rPr>
        <w:rFonts w:hint="default"/>
        <w:lang w:val="ru-RU" w:eastAsia="en-US" w:bidi="ar-SA"/>
      </w:rPr>
    </w:lvl>
  </w:abstractNum>
  <w:abstractNum w:abstractNumId="5">
    <w:nsid w:val="08D86CF3"/>
    <w:multiLevelType w:val="hybridMultilevel"/>
    <w:tmpl w:val="A9F23AB0"/>
    <w:lvl w:ilvl="0" w:tplc="C25A9B68">
      <w:start w:val="1"/>
      <w:numFmt w:val="decimal"/>
      <w:lvlText w:val="%1."/>
      <w:lvlJc w:val="left"/>
      <w:pPr>
        <w:ind w:left="1640" w:hanging="363"/>
      </w:pPr>
      <w:rPr>
        <w:rFonts w:ascii="Times New Roman" w:eastAsia="Times New Roman" w:hAnsi="Times New Roman" w:cs="Times New Roman"/>
        <w:w w:val="99"/>
        <w:sz w:val="28"/>
        <w:szCs w:val="28"/>
        <w:lang w:val="ru-RU" w:eastAsia="en-US" w:bidi="ar-SA"/>
      </w:rPr>
    </w:lvl>
    <w:lvl w:ilvl="1" w:tplc="D9F63C34">
      <w:numFmt w:val="bullet"/>
      <w:lvlText w:val="•"/>
      <w:lvlJc w:val="left"/>
      <w:pPr>
        <w:ind w:left="2664" w:hanging="363"/>
      </w:pPr>
      <w:rPr>
        <w:rFonts w:hint="default"/>
        <w:lang w:val="ru-RU" w:eastAsia="en-US" w:bidi="ar-SA"/>
      </w:rPr>
    </w:lvl>
    <w:lvl w:ilvl="2" w:tplc="1326E73A">
      <w:numFmt w:val="bullet"/>
      <w:lvlText w:val="•"/>
      <w:lvlJc w:val="left"/>
      <w:pPr>
        <w:ind w:left="3686" w:hanging="363"/>
      </w:pPr>
      <w:rPr>
        <w:rFonts w:hint="default"/>
        <w:lang w:val="ru-RU" w:eastAsia="en-US" w:bidi="ar-SA"/>
      </w:rPr>
    </w:lvl>
    <w:lvl w:ilvl="3" w:tplc="4F0CD48C">
      <w:numFmt w:val="bullet"/>
      <w:lvlText w:val="•"/>
      <w:lvlJc w:val="left"/>
      <w:pPr>
        <w:ind w:left="4709" w:hanging="363"/>
      </w:pPr>
      <w:rPr>
        <w:rFonts w:hint="default"/>
        <w:lang w:val="ru-RU" w:eastAsia="en-US" w:bidi="ar-SA"/>
      </w:rPr>
    </w:lvl>
    <w:lvl w:ilvl="4" w:tplc="9CE2FCC6">
      <w:numFmt w:val="bullet"/>
      <w:lvlText w:val="•"/>
      <w:lvlJc w:val="left"/>
      <w:pPr>
        <w:ind w:left="5731" w:hanging="363"/>
      </w:pPr>
      <w:rPr>
        <w:rFonts w:hint="default"/>
        <w:lang w:val="ru-RU" w:eastAsia="en-US" w:bidi="ar-SA"/>
      </w:rPr>
    </w:lvl>
    <w:lvl w:ilvl="5" w:tplc="0284E872">
      <w:numFmt w:val="bullet"/>
      <w:lvlText w:val="•"/>
      <w:lvlJc w:val="left"/>
      <w:pPr>
        <w:ind w:left="6754" w:hanging="363"/>
      </w:pPr>
      <w:rPr>
        <w:rFonts w:hint="default"/>
        <w:lang w:val="ru-RU" w:eastAsia="en-US" w:bidi="ar-SA"/>
      </w:rPr>
    </w:lvl>
    <w:lvl w:ilvl="6" w:tplc="23F4CE2E">
      <w:numFmt w:val="bullet"/>
      <w:lvlText w:val="•"/>
      <w:lvlJc w:val="left"/>
      <w:pPr>
        <w:ind w:left="7776" w:hanging="363"/>
      </w:pPr>
      <w:rPr>
        <w:rFonts w:hint="default"/>
        <w:lang w:val="ru-RU" w:eastAsia="en-US" w:bidi="ar-SA"/>
      </w:rPr>
    </w:lvl>
    <w:lvl w:ilvl="7" w:tplc="78C0CA16">
      <w:numFmt w:val="bullet"/>
      <w:lvlText w:val="•"/>
      <w:lvlJc w:val="left"/>
      <w:pPr>
        <w:ind w:left="8799" w:hanging="363"/>
      </w:pPr>
      <w:rPr>
        <w:rFonts w:hint="default"/>
        <w:lang w:val="ru-RU" w:eastAsia="en-US" w:bidi="ar-SA"/>
      </w:rPr>
    </w:lvl>
    <w:lvl w:ilvl="8" w:tplc="6674D208">
      <w:numFmt w:val="bullet"/>
      <w:lvlText w:val="•"/>
      <w:lvlJc w:val="left"/>
      <w:pPr>
        <w:ind w:left="9821" w:hanging="363"/>
      </w:pPr>
      <w:rPr>
        <w:rFonts w:hint="default"/>
        <w:lang w:val="ru-RU" w:eastAsia="en-US" w:bidi="ar-SA"/>
      </w:rPr>
    </w:lvl>
  </w:abstractNum>
  <w:abstractNum w:abstractNumId="6">
    <w:nsid w:val="0AF92248"/>
    <w:multiLevelType w:val="hybridMultilevel"/>
    <w:tmpl w:val="9ECA3160"/>
    <w:lvl w:ilvl="0" w:tplc="AC40832E">
      <w:start w:val="4"/>
      <w:numFmt w:val="decimal"/>
      <w:lvlText w:val="%1)"/>
      <w:lvlJc w:val="left"/>
      <w:pPr>
        <w:ind w:left="218" w:hanging="863"/>
      </w:pPr>
      <w:rPr>
        <w:rFonts w:ascii="Times New Roman" w:eastAsia="Times New Roman" w:hAnsi="Times New Roman" w:cs="Times New Roman" w:hint="default"/>
        <w:w w:val="99"/>
        <w:sz w:val="28"/>
        <w:szCs w:val="28"/>
        <w:lang w:val="ru-RU" w:eastAsia="en-US" w:bidi="ar-SA"/>
      </w:rPr>
    </w:lvl>
    <w:lvl w:ilvl="1" w:tplc="1A12A388">
      <w:numFmt w:val="bullet"/>
      <w:lvlText w:val="•"/>
      <w:lvlJc w:val="left"/>
      <w:pPr>
        <w:ind w:left="1242" w:hanging="863"/>
      </w:pPr>
      <w:rPr>
        <w:rFonts w:hint="default"/>
        <w:lang w:val="ru-RU" w:eastAsia="en-US" w:bidi="ar-SA"/>
      </w:rPr>
    </w:lvl>
    <w:lvl w:ilvl="2" w:tplc="037E3934">
      <w:numFmt w:val="bullet"/>
      <w:lvlText w:val="•"/>
      <w:lvlJc w:val="left"/>
      <w:pPr>
        <w:ind w:left="2264" w:hanging="863"/>
      </w:pPr>
      <w:rPr>
        <w:rFonts w:hint="default"/>
        <w:lang w:val="ru-RU" w:eastAsia="en-US" w:bidi="ar-SA"/>
      </w:rPr>
    </w:lvl>
    <w:lvl w:ilvl="3" w:tplc="E09654C8">
      <w:numFmt w:val="bullet"/>
      <w:lvlText w:val="•"/>
      <w:lvlJc w:val="left"/>
      <w:pPr>
        <w:ind w:left="3287" w:hanging="863"/>
      </w:pPr>
      <w:rPr>
        <w:rFonts w:hint="default"/>
        <w:lang w:val="ru-RU" w:eastAsia="en-US" w:bidi="ar-SA"/>
      </w:rPr>
    </w:lvl>
    <w:lvl w:ilvl="4" w:tplc="E5F21284">
      <w:numFmt w:val="bullet"/>
      <w:lvlText w:val="•"/>
      <w:lvlJc w:val="left"/>
      <w:pPr>
        <w:ind w:left="4309" w:hanging="863"/>
      </w:pPr>
      <w:rPr>
        <w:rFonts w:hint="default"/>
        <w:lang w:val="ru-RU" w:eastAsia="en-US" w:bidi="ar-SA"/>
      </w:rPr>
    </w:lvl>
    <w:lvl w:ilvl="5" w:tplc="D99EFEE4">
      <w:numFmt w:val="bullet"/>
      <w:lvlText w:val="•"/>
      <w:lvlJc w:val="left"/>
      <w:pPr>
        <w:ind w:left="5332" w:hanging="863"/>
      </w:pPr>
      <w:rPr>
        <w:rFonts w:hint="default"/>
        <w:lang w:val="ru-RU" w:eastAsia="en-US" w:bidi="ar-SA"/>
      </w:rPr>
    </w:lvl>
    <w:lvl w:ilvl="6" w:tplc="249CB99A">
      <w:numFmt w:val="bullet"/>
      <w:lvlText w:val="•"/>
      <w:lvlJc w:val="left"/>
      <w:pPr>
        <w:ind w:left="6354" w:hanging="863"/>
      </w:pPr>
      <w:rPr>
        <w:rFonts w:hint="default"/>
        <w:lang w:val="ru-RU" w:eastAsia="en-US" w:bidi="ar-SA"/>
      </w:rPr>
    </w:lvl>
    <w:lvl w:ilvl="7" w:tplc="00EA80D2">
      <w:numFmt w:val="bullet"/>
      <w:lvlText w:val="•"/>
      <w:lvlJc w:val="left"/>
      <w:pPr>
        <w:ind w:left="7377" w:hanging="863"/>
      </w:pPr>
      <w:rPr>
        <w:rFonts w:hint="default"/>
        <w:lang w:val="ru-RU" w:eastAsia="en-US" w:bidi="ar-SA"/>
      </w:rPr>
    </w:lvl>
    <w:lvl w:ilvl="8" w:tplc="65947076">
      <w:numFmt w:val="bullet"/>
      <w:lvlText w:val="•"/>
      <w:lvlJc w:val="left"/>
      <w:pPr>
        <w:ind w:left="8399" w:hanging="863"/>
      </w:pPr>
      <w:rPr>
        <w:rFonts w:hint="default"/>
        <w:lang w:val="ru-RU" w:eastAsia="en-US" w:bidi="ar-SA"/>
      </w:rPr>
    </w:lvl>
  </w:abstractNum>
  <w:abstractNum w:abstractNumId="7">
    <w:nsid w:val="15CF4FB7"/>
    <w:multiLevelType w:val="hybridMultilevel"/>
    <w:tmpl w:val="ADA2C774"/>
    <w:lvl w:ilvl="0" w:tplc="4354457A">
      <w:start w:val="1"/>
      <w:numFmt w:val="decimal"/>
      <w:lvlText w:val="%1."/>
      <w:lvlJc w:val="left"/>
      <w:pPr>
        <w:ind w:left="108" w:hanging="240"/>
      </w:pPr>
      <w:rPr>
        <w:rFonts w:ascii="Times New Roman" w:eastAsia="Times New Roman" w:hAnsi="Times New Roman" w:cs="Times New Roman" w:hint="default"/>
        <w:spacing w:val="-3"/>
        <w:w w:val="100"/>
        <w:sz w:val="24"/>
        <w:szCs w:val="24"/>
        <w:lang w:val="ru-RU" w:eastAsia="en-US" w:bidi="ar-SA"/>
      </w:rPr>
    </w:lvl>
    <w:lvl w:ilvl="1" w:tplc="C5DE52A8">
      <w:numFmt w:val="bullet"/>
      <w:lvlText w:val="•"/>
      <w:lvlJc w:val="left"/>
      <w:pPr>
        <w:ind w:left="417" w:hanging="240"/>
      </w:pPr>
      <w:rPr>
        <w:rFonts w:hint="default"/>
        <w:lang w:val="ru-RU" w:eastAsia="en-US" w:bidi="ar-SA"/>
      </w:rPr>
    </w:lvl>
    <w:lvl w:ilvl="2" w:tplc="87C2AEEA">
      <w:numFmt w:val="bullet"/>
      <w:lvlText w:val="•"/>
      <w:lvlJc w:val="left"/>
      <w:pPr>
        <w:ind w:left="734" w:hanging="240"/>
      </w:pPr>
      <w:rPr>
        <w:rFonts w:hint="default"/>
        <w:lang w:val="ru-RU" w:eastAsia="en-US" w:bidi="ar-SA"/>
      </w:rPr>
    </w:lvl>
    <w:lvl w:ilvl="3" w:tplc="E78C70E6">
      <w:numFmt w:val="bullet"/>
      <w:lvlText w:val="•"/>
      <w:lvlJc w:val="left"/>
      <w:pPr>
        <w:ind w:left="1052" w:hanging="240"/>
      </w:pPr>
      <w:rPr>
        <w:rFonts w:hint="default"/>
        <w:lang w:val="ru-RU" w:eastAsia="en-US" w:bidi="ar-SA"/>
      </w:rPr>
    </w:lvl>
    <w:lvl w:ilvl="4" w:tplc="A028BBE4">
      <w:numFmt w:val="bullet"/>
      <w:lvlText w:val="•"/>
      <w:lvlJc w:val="left"/>
      <w:pPr>
        <w:ind w:left="1369" w:hanging="240"/>
      </w:pPr>
      <w:rPr>
        <w:rFonts w:hint="default"/>
        <w:lang w:val="ru-RU" w:eastAsia="en-US" w:bidi="ar-SA"/>
      </w:rPr>
    </w:lvl>
    <w:lvl w:ilvl="5" w:tplc="B8DC5E08">
      <w:numFmt w:val="bullet"/>
      <w:lvlText w:val="•"/>
      <w:lvlJc w:val="left"/>
      <w:pPr>
        <w:ind w:left="1687" w:hanging="240"/>
      </w:pPr>
      <w:rPr>
        <w:rFonts w:hint="default"/>
        <w:lang w:val="ru-RU" w:eastAsia="en-US" w:bidi="ar-SA"/>
      </w:rPr>
    </w:lvl>
    <w:lvl w:ilvl="6" w:tplc="F1F6FA92">
      <w:numFmt w:val="bullet"/>
      <w:lvlText w:val="•"/>
      <w:lvlJc w:val="left"/>
      <w:pPr>
        <w:ind w:left="2004" w:hanging="240"/>
      </w:pPr>
      <w:rPr>
        <w:rFonts w:hint="default"/>
        <w:lang w:val="ru-RU" w:eastAsia="en-US" w:bidi="ar-SA"/>
      </w:rPr>
    </w:lvl>
    <w:lvl w:ilvl="7" w:tplc="52F2A05A">
      <w:numFmt w:val="bullet"/>
      <w:lvlText w:val="•"/>
      <w:lvlJc w:val="left"/>
      <w:pPr>
        <w:ind w:left="2321" w:hanging="240"/>
      </w:pPr>
      <w:rPr>
        <w:rFonts w:hint="default"/>
        <w:lang w:val="ru-RU" w:eastAsia="en-US" w:bidi="ar-SA"/>
      </w:rPr>
    </w:lvl>
    <w:lvl w:ilvl="8" w:tplc="3CC4BC9E">
      <w:numFmt w:val="bullet"/>
      <w:lvlText w:val="•"/>
      <w:lvlJc w:val="left"/>
      <w:pPr>
        <w:ind w:left="2639" w:hanging="240"/>
      </w:pPr>
      <w:rPr>
        <w:rFonts w:hint="default"/>
        <w:lang w:val="ru-RU" w:eastAsia="en-US" w:bidi="ar-SA"/>
      </w:rPr>
    </w:lvl>
  </w:abstractNum>
  <w:abstractNum w:abstractNumId="8">
    <w:nsid w:val="160456EC"/>
    <w:multiLevelType w:val="hybridMultilevel"/>
    <w:tmpl w:val="D806D876"/>
    <w:lvl w:ilvl="0" w:tplc="A34E753C">
      <w:start w:val="1"/>
      <w:numFmt w:val="decimal"/>
      <w:lvlText w:val="%1)"/>
      <w:lvlJc w:val="left"/>
      <w:pPr>
        <w:ind w:left="1241" w:hanging="304"/>
        <w:jc w:val="right"/>
      </w:pPr>
      <w:rPr>
        <w:rFonts w:ascii="Times New Roman" w:eastAsia="Times New Roman" w:hAnsi="Times New Roman" w:cs="Times New Roman" w:hint="default"/>
        <w:w w:val="99"/>
        <w:sz w:val="28"/>
        <w:szCs w:val="28"/>
        <w:lang w:val="ru-RU" w:eastAsia="en-US" w:bidi="ar-SA"/>
      </w:rPr>
    </w:lvl>
    <w:lvl w:ilvl="1" w:tplc="DB6C683C">
      <w:numFmt w:val="bullet"/>
      <w:lvlText w:val="•"/>
      <w:lvlJc w:val="left"/>
      <w:pPr>
        <w:ind w:left="2160" w:hanging="304"/>
      </w:pPr>
      <w:rPr>
        <w:rFonts w:hint="default"/>
        <w:lang w:val="ru-RU" w:eastAsia="en-US" w:bidi="ar-SA"/>
      </w:rPr>
    </w:lvl>
    <w:lvl w:ilvl="2" w:tplc="5B9E1E2E">
      <w:numFmt w:val="bullet"/>
      <w:lvlText w:val="•"/>
      <w:lvlJc w:val="left"/>
      <w:pPr>
        <w:ind w:left="3080" w:hanging="304"/>
      </w:pPr>
      <w:rPr>
        <w:rFonts w:hint="default"/>
        <w:lang w:val="ru-RU" w:eastAsia="en-US" w:bidi="ar-SA"/>
      </w:rPr>
    </w:lvl>
    <w:lvl w:ilvl="3" w:tplc="2610BF10">
      <w:numFmt w:val="bullet"/>
      <w:lvlText w:val="•"/>
      <w:lvlJc w:val="left"/>
      <w:pPr>
        <w:ind w:left="4001" w:hanging="304"/>
      </w:pPr>
      <w:rPr>
        <w:rFonts w:hint="default"/>
        <w:lang w:val="ru-RU" w:eastAsia="en-US" w:bidi="ar-SA"/>
      </w:rPr>
    </w:lvl>
    <w:lvl w:ilvl="4" w:tplc="7D9EAD82">
      <w:numFmt w:val="bullet"/>
      <w:lvlText w:val="•"/>
      <w:lvlJc w:val="left"/>
      <w:pPr>
        <w:ind w:left="4921" w:hanging="304"/>
      </w:pPr>
      <w:rPr>
        <w:rFonts w:hint="default"/>
        <w:lang w:val="ru-RU" w:eastAsia="en-US" w:bidi="ar-SA"/>
      </w:rPr>
    </w:lvl>
    <w:lvl w:ilvl="5" w:tplc="FC84E8D0">
      <w:numFmt w:val="bullet"/>
      <w:lvlText w:val="•"/>
      <w:lvlJc w:val="left"/>
      <w:pPr>
        <w:ind w:left="5842" w:hanging="304"/>
      </w:pPr>
      <w:rPr>
        <w:rFonts w:hint="default"/>
        <w:lang w:val="ru-RU" w:eastAsia="en-US" w:bidi="ar-SA"/>
      </w:rPr>
    </w:lvl>
    <w:lvl w:ilvl="6" w:tplc="0FFA39FA">
      <w:numFmt w:val="bullet"/>
      <w:lvlText w:val="•"/>
      <w:lvlJc w:val="left"/>
      <w:pPr>
        <w:ind w:left="6762" w:hanging="304"/>
      </w:pPr>
      <w:rPr>
        <w:rFonts w:hint="default"/>
        <w:lang w:val="ru-RU" w:eastAsia="en-US" w:bidi="ar-SA"/>
      </w:rPr>
    </w:lvl>
    <w:lvl w:ilvl="7" w:tplc="A6602A60">
      <w:numFmt w:val="bullet"/>
      <w:lvlText w:val="•"/>
      <w:lvlJc w:val="left"/>
      <w:pPr>
        <w:ind w:left="7683" w:hanging="304"/>
      </w:pPr>
      <w:rPr>
        <w:rFonts w:hint="default"/>
        <w:lang w:val="ru-RU" w:eastAsia="en-US" w:bidi="ar-SA"/>
      </w:rPr>
    </w:lvl>
    <w:lvl w:ilvl="8" w:tplc="053ACB68">
      <w:numFmt w:val="bullet"/>
      <w:lvlText w:val="•"/>
      <w:lvlJc w:val="left"/>
      <w:pPr>
        <w:ind w:left="8603" w:hanging="304"/>
      </w:pPr>
      <w:rPr>
        <w:rFonts w:hint="default"/>
        <w:lang w:val="ru-RU" w:eastAsia="en-US" w:bidi="ar-SA"/>
      </w:rPr>
    </w:lvl>
  </w:abstractNum>
  <w:abstractNum w:abstractNumId="9">
    <w:nsid w:val="189077B4"/>
    <w:multiLevelType w:val="hybridMultilevel"/>
    <w:tmpl w:val="1EC8333C"/>
    <w:lvl w:ilvl="0" w:tplc="F700498E">
      <w:start w:val="2"/>
      <w:numFmt w:val="decimal"/>
      <w:lvlText w:val="%1-"/>
      <w:lvlJc w:val="left"/>
      <w:pPr>
        <w:ind w:left="261" w:hanging="235"/>
      </w:pPr>
      <w:rPr>
        <w:rFonts w:ascii="Times New Roman" w:eastAsia="Times New Roman" w:hAnsi="Times New Roman" w:cs="Times New Roman" w:hint="default"/>
        <w:spacing w:val="-23"/>
        <w:w w:val="99"/>
        <w:sz w:val="26"/>
        <w:szCs w:val="26"/>
        <w:lang w:val="ru-RU" w:eastAsia="en-US" w:bidi="ar-SA"/>
      </w:rPr>
    </w:lvl>
    <w:lvl w:ilvl="1" w:tplc="5C2437A6">
      <w:start w:val="1"/>
      <w:numFmt w:val="decimal"/>
      <w:lvlText w:val="%2."/>
      <w:lvlJc w:val="left"/>
      <w:pPr>
        <w:ind w:left="578" w:hanging="486"/>
      </w:pPr>
      <w:rPr>
        <w:rFonts w:ascii="Times New Roman" w:eastAsia="Times New Roman" w:hAnsi="Times New Roman" w:cs="Times New Roman" w:hint="default"/>
        <w:spacing w:val="-29"/>
        <w:w w:val="100"/>
        <w:sz w:val="24"/>
        <w:szCs w:val="24"/>
        <w:lang w:val="ru-RU" w:eastAsia="en-US" w:bidi="ar-SA"/>
      </w:rPr>
    </w:lvl>
    <w:lvl w:ilvl="2" w:tplc="67CC573A">
      <w:numFmt w:val="bullet"/>
      <w:lvlText w:val="•"/>
      <w:lvlJc w:val="left"/>
      <w:pPr>
        <w:ind w:left="580" w:hanging="486"/>
      </w:pPr>
      <w:rPr>
        <w:rFonts w:hint="default"/>
        <w:lang w:val="ru-RU" w:eastAsia="en-US" w:bidi="ar-SA"/>
      </w:rPr>
    </w:lvl>
    <w:lvl w:ilvl="3" w:tplc="BB6EF650">
      <w:numFmt w:val="bullet"/>
      <w:lvlText w:val="•"/>
      <w:lvlJc w:val="left"/>
      <w:pPr>
        <w:ind w:left="1699" w:hanging="486"/>
      </w:pPr>
      <w:rPr>
        <w:rFonts w:hint="default"/>
        <w:lang w:val="ru-RU" w:eastAsia="en-US" w:bidi="ar-SA"/>
      </w:rPr>
    </w:lvl>
    <w:lvl w:ilvl="4" w:tplc="0DDCF05E">
      <w:numFmt w:val="bullet"/>
      <w:lvlText w:val="•"/>
      <w:lvlJc w:val="left"/>
      <w:pPr>
        <w:ind w:left="2818" w:hanging="486"/>
      </w:pPr>
      <w:rPr>
        <w:rFonts w:hint="default"/>
        <w:lang w:val="ru-RU" w:eastAsia="en-US" w:bidi="ar-SA"/>
      </w:rPr>
    </w:lvl>
    <w:lvl w:ilvl="5" w:tplc="DF56703A">
      <w:numFmt w:val="bullet"/>
      <w:lvlText w:val="•"/>
      <w:lvlJc w:val="left"/>
      <w:pPr>
        <w:ind w:left="3937" w:hanging="486"/>
      </w:pPr>
      <w:rPr>
        <w:rFonts w:hint="default"/>
        <w:lang w:val="ru-RU" w:eastAsia="en-US" w:bidi="ar-SA"/>
      </w:rPr>
    </w:lvl>
    <w:lvl w:ilvl="6" w:tplc="C194D8E4">
      <w:numFmt w:val="bullet"/>
      <w:lvlText w:val="•"/>
      <w:lvlJc w:val="left"/>
      <w:pPr>
        <w:ind w:left="5056" w:hanging="486"/>
      </w:pPr>
      <w:rPr>
        <w:rFonts w:hint="default"/>
        <w:lang w:val="ru-RU" w:eastAsia="en-US" w:bidi="ar-SA"/>
      </w:rPr>
    </w:lvl>
    <w:lvl w:ilvl="7" w:tplc="2048E0F6">
      <w:numFmt w:val="bullet"/>
      <w:lvlText w:val="•"/>
      <w:lvlJc w:val="left"/>
      <w:pPr>
        <w:ind w:left="6175" w:hanging="486"/>
      </w:pPr>
      <w:rPr>
        <w:rFonts w:hint="default"/>
        <w:lang w:val="ru-RU" w:eastAsia="en-US" w:bidi="ar-SA"/>
      </w:rPr>
    </w:lvl>
    <w:lvl w:ilvl="8" w:tplc="DE46E114">
      <w:numFmt w:val="bullet"/>
      <w:lvlText w:val="•"/>
      <w:lvlJc w:val="left"/>
      <w:pPr>
        <w:ind w:left="7294" w:hanging="486"/>
      </w:pPr>
      <w:rPr>
        <w:rFonts w:hint="default"/>
        <w:lang w:val="ru-RU" w:eastAsia="en-US" w:bidi="ar-SA"/>
      </w:rPr>
    </w:lvl>
  </w:abstractNum>
  <w:abstractNum w:abstractNumId="10">
    <w:nsid w:val="1A34663D"/>
    <w:multiLevelType w:val="multilevel"/>
    <w:tmpl w:val="E242AF20"/>
    <w:lvl w:ilvl="0">
      <w:start w:val="3"/>
      <w:numFmt w:val="decimal"/>
      <w:lvlText w:val="%1."/>
      <w:lvlJc w:val="left"/>
      <w:pPr>
        <w:ind w:left="450" w:hanging="450"/>
      </w:pPr>
      <w:rPr>
        <w:rFonts w:hint="default"/>
      </w:rPr>
    </w:lvl>
    <w:lvl w:ilvl="1">
      <w:start w:val="3"/>
      <w:numFmt w:val="decimal"/>
      <w:lvlText w:val="%1.%2."/>
      <w:lvlJc w:val="left"/>
      <w:pPr>
        <w:ind w:left="1030" w:hanging="720"/>
      </w:pPr>
      <w:rPr>
        <w:rFonts w:hint="default"/>
      </w:rPr>
    </w:lvl>
    <w:lvl w:ilvl="2">
      <w:start w:val="1"/>
      <w:numFmt w:val="decimal"/>
      <w:lvlText w:val="%1.%2.%3."/>
      <w:lvlJc w:val="left"/>
      <w:pPr>
        <w:ind w:left="1340" w:hanging="720"/>
      </w:pPr>
      <w:rPr>
        <w:rFonts w:hint="default"/>
      </w:rPr>
    </w:lvl>
    <w:lvl w:ilvl="3">
      <w:start w:val="1"/>
      <w:numFmt w:val="decimal"/>
      <w:lvlText w:val="%1.%2.%3.%4."/>
      <w:lvlJc w:val="left"/>
      <w:pPr>
        <w:ind w:left="2010" w:hanging="1080"/>
      </w:pPr>
      <w:rPr>
        <w:rFonts w:hint="default"/>
      </w:rPr>
    </w:lvl>
    <w:lvl w:ilvl="4">
      <w:start w:val="1"/>
      <w:numFmt w:val="decimal"/>
      <w:lvlText w:val="%1.%2.%3.%4.%5."/>
      <w:lvlJc w:val="left"/>
      <w:pPr>
        <w:ind w:left="2320" w:hanging="1080"/>
      </w:pPr>
      <w:rPr>
        <w:rFonts w:hint="default"/>
      </w:rPr>
    </w:lvl>
    <w:lvl w:ilvl="5">
      <w:start w:val="1"/>
      <w:numFmt w:val="decimal"/>
      <w:lvlText w:val="%1.%2.%3.%4.%5.%6."/>
      <w:lvlJc w:val="left"/>
      <w:pPr>
        <w:ind w:left="2990" w:hanging="1440"/>
      </w:pPr>
      <w:rPr>
        <w:rFonts w:hint="default"/>
      </w:rPr>
    </w:lvl>
    <w:lvl w:ilvl="6">
      <w:start w:val="1"/>
      <w:numFmt w:val="decimal"/>
      <w:lvlText w:val="%1.%2.%3.%4.%5.%6.%7."/>
      <w:lvlJc w:val="left"/>
      <w:pPr>
        <w:ind w:left="3660" w:hanging="1800"/>
      </w:pPr>
      <w:rPr>
        <w:rFonts w:hint="default"/>
      </w:rPr>
    </w:lvl>
    <w:lvl w:ilvl="7">
      <w:start w:val="1"/>
      <w:numFmt w:val="decimal"/>
      <w:lvlText w:val="%1.%2.%3.%4.%5.%6.%7.%8."/>
      <w:lvlJc w:val="left"/>
      <w:pPr>
        <w:ind w:left="3970" w:hanging="1800"/>
      </w:pPr>
      <w:rPr>
        <w:rFonts w:hint="default"/>
      </w:rPr>
    </w:lvl>
    <w:lvl w:ilvl="8">
      <w:start w:val="1"/>
      <w:numFmt w:val="decimal"/>
      <w:lvlText w:val="%1.%2.%3.%4.%5.%6.%7.%8.%9."/>
      <w:lvlJc w:val="left"/>
      <w:pPr>
        <w:ind w:left="4640" w:hanging="2160"/>
      </w:pPr>
      <w:rPr>
        <w:rFonts w:hint="default"/>
      </w:rPr>
    </w:lvl>
  </w:abstractNum>
  <w:abstractNum w:abstractNumId="11">
    <w:nsid w:val="1C2B4759"/>
    <w:multiLevelType w:val="hybridMultilevel"/>
    <w:tmpl w:val="E70C42CE"/>
    <w:lvl w:ilvl="0" w:tplc="5A26E862">
      <w:start w:val="1"/>
      <w:numFmt w:val="decimal"/>
      <w:lvlText w:val="%1."/>
      <w:lvlJc w:val="left"/>
      <w:pPr>
        <w:ind w:left="218" w:hanging="422"/>
        <w:jc w:val="right"/>
      </w:pPr>
      <w:rPr>
        <w:rFonts w:ascii="Times New Roman" w:eastAsia="Times New Roman" w:hAnsi="Times New Roman" w:cs="Times New Roman" w:hint="default"/>
        <w:w w:val="99"/>
        <w:sz w:val="28"/>
        <w:szCs w:val="28"/>
        <w:lang w:val="ru-RU" w:eastAsia="en-US" w:bidi="ar-SA"/>
      </w:rPr>
    </w:lvl>
    <w:lvl w:ilvl="1" w:tplc="AF64FAEE">
      <w:numFmt w:val="bullet"/>
      <w:lvlText w:val="•"/>
      <w:lvlJc w:val="left"/>
      <w:pPr>
        <w:ind w:left="1242" w:hanging="422"/>
      </w:pPr>
      <w:rPr>
        <w:rFonts w:hint="default"/>
        <w:lang w:val="ru-RU" w:eastAsia="en-US" w:bidi="ar-SA"/>
      </w:rPr>
    </w:lvl>
    <w:lvl w:ilvl="2" w:tplc="302C5E66">
      <w:numFmt w:val="bullet"/>
      <w:lvlText w:val="•"/>
      <w:lvlJc w:val="left"/>
      <w:pPr>
        <w:ind w:left="2264" w:hanging="422"/>
      </w:pPr>
      <w:rPr>
        <w:rFonts w:hint="default"/>
        <w:lang w:val="ru-RU" w:eastAsia="en-US" w:bidi="ar-SA"/>
      </w:rPr>
    </w:lvl>
    <w:lvl w:ilvl="3" w:tplc="01D82FCC">
      <w:numFmt w:val="bullet"/>
      <w:lvlText w:val="•"/>
      <w:lvlJc w:val="left"/>
      <w:pPr>
        <w:ind w:left="3287" w:hanging="422"/>
      </w:pPr>
      <w:rPr>
        <w:rFonts w:hint="default"/>
        <w:lang w:val="ru-RU" w:eastAsia="en-US" w:bidi="ar-SA"/>
      </w:rPr>
    </w:lvl>
    <w:lvl w:ilvl="4" w:tplc="0B82E7D6">
      <w:numFmt w:val="bullet"/>
      <w:lvlText w:val="•"/>
      <w:lvlJc w:val="left"/>
      <w:pPr>
        <w:ind w:left="4309" w:hanging="422"/>
      </w:pPr>
      <w:rPr>
        <w:rFonts w:hint="default"/>
        <w:lang w:val="ru-RU" w:eastAsia="en-US" w:bidi="ar-SA"/>
      </w:rPr>
    </w:lvl>
    <w:lvl w:ilvl="5" w:tplc="B3CC3512">
      <w:numFmt w:val="bullet"/>
      <w:lvlText w:val="•"/>
      <w:lvlJc w:val="left"/>
      <w:pPr>
        <w:ind w:left="5332" w:hanging="422"/>
      </w:pPr>
      <w:rPr>
        <w:rFonts w:hint="default"/>
        <w:lang w:val="ru-RU" w:eastAsia="en-US" w:bidi="ar-SA"/>
      </w:rPr>
    </w:lvl>
    <w:lvl w:ilvl="6" w:tplc="3B50FD52">
      <w:numFmt w:val="bullet"/>
      <w:lvlText w:val="•"/>
      <w:lvlJc w:val="left"/>
      <w:pPr>
        <w:ind w:left="6354" w:hanging="422"/>
      </w:pPr>
      <w:rPr>
        <w:rFonts w:hint="default"/>
        <w:lang w:val="ru-RU" w:eastAsia="en-US" w:bidi="ar-SA"/>
      </w:rPr>
    </w:lvl>
    <w:lvl w:ilvl="7" w:tplc="DADE170A">
      <w:numFmt w:val="bullet"/>
      <w:lvlText w:val="•"/>
      <w:lvlJc w:val="left"/>
      <w:pPr>
        <w:ind w:left="7377" w:hanging="422"/>
      </w:pPr>
      <w:rPr>
        <w:rFonts w:hint="default"/>
        <w:lang w:val="ru-RU" w:eastAsia="en-US" w:bidi="ar-SA"/>
      </w:rPr>
    </w:lvl>
    <w:lvl w:ilvl="8" w:tplc="3B046494">
      <w:numFmt w:val="bullet"/>
      <w:lvlText w:val="•"/>
      <w:lvlJc w:val="left"/>
      <w:pPr>
        <w:ind w:left="8399" w:hanging="422"/>
      </w:pPr>
      <w:rPr>
        <w:rFonts w:hint="default"/>
        <w:lang w:val="ru-RU" w:eastAsia="en-US" w:bidi="ar-SA"/>
      </w:rPr>
    </w:lvl>
  </w:abstractNum>
  <w:abstractNum w:abstractNumId="12">
    <w:nsid w:val="1E8D3704"/>
    <w:multiLevelType w:val="hybridMultilevel"/>
    <w:tmpl w:val="B7002BB6"/>
    <w:lvl w:ilvl="0" w:tplc="48D201DA">
      <w:start w:val="1"/>
      <w:numFmt w:val="decimal"/>
      <w:lvlText w:val="%1."/>
      <w:lvlJc w:val="left"/>
      <w:pPr>
        <w:ind w:left="218" w:hanging="342"/>
      </w:pPr>
      <w:rPr>
        <w:rFonts w:ascii="Times New Roman" w:eastAsia="Times New Roman" w:hAnsi="Times New Roman" w:cs="Times New Roman" w:hint="default"/>
        <w:w w:val="99"/>
        <w:sz w:val="28"/>
        <w:szCs w:val="28"/>
        <w:lang w:val="ru-RU" w:eastAsia="en-US" w:bidi="ar-SA"/>
      </w:rPr>
    </w:lvl>
    <w:lvl w:ilvl="1" w:tplc="5B1A644E">
      <w:numFmt w:val="bullet"/>
      <w:lvlText w:val="•"/>
      <w:lvlJc w:val="left"/>
      <w:pPr>
        <w:ind w:left="1242" w:hanging="342"/>
      </w:pPr>
      <w:rPr>
        <w:rFonts w:hint="default"/>
        <w:lang w:val="ru-RU" w:eastAsia="en-US" w:bidi="ar-SA"/>
      </w:rPr>
    </w:lvl>
    <w:lvl w:ilvl="2" w:tplc="6FA8239E">
      <w:numFmt w:val="bullet"/>
      <w:lvlText w:val="•"/>
      <w:lvlJc w:val="left"/>
      <w:pPr>
        <w:ind w:left="2264" w:hanging="342"/>
      </w:pPr>
      <w:rPr>
        <w:rFonts w:hint="default"/>
        <w:lang w:val="ru-RU" w:eastAsia="en-US" w:bidi="ar-SA"/>
      </w:rPr>
    </w:lvl>
    <w:lvl w:ilvl="3" w:tplc="DC44A702">
      <w:numFmt w:val="bullet"/>
      <w:lvlText w:val="•"/>
      <w:lvlJc w:val="left"/>
      <w:pPr>
        <w:ind w:left="3287" w:hanging="342"/>
      </w:pPr>
      <w:rPr>
        <w:rFonts w:hint="default"/>
        <w:lang w:val="ru-RU" w:eastAsia="en-US" w:bidi="ar-SA"/>
      </w:rPr>
    </w:lvl>
    <w:lvl w:ilvl="4" w:tplc="87344B4A">
      <w:numFmt w:val="bullet"/>
      <w:lvlText w:val="•"/>
      <w:lvlJc w:val="left"/>
      <w:pPr>
        <w:ind w:left="4309" w:hanging="342"/>
      </w:pPr>
      <w:rPr>
        <w:rFonts w:hint="default"/>
        <w:lang w:val="ru-RU" w:eastAsia="en-US" w:bidi="ar-SA"/>
      </w:rPr>
    </w:lvl>
    <w:lvl w:ilvl="5" w:tplc="A330FABA">
      <w:numFmt w:val="bullet"/>
      <w:lvlText w:val="•"/>
      <w:lvlJc w:val="left"/>
      <w:pPr>
        <w:ind w:left="5332" w:hanging="342"/>
      </w:pPr>
      <w:rPr>
        <w:rFonts w:hint="default"/>
        <w:lang w:val="ru-RU" w:eastAsia="en-US" w:bidi="ar-SA"/>
      </w:rPr>
    </w:lvl>
    <w:lvl w:ilvl="6" w:tplc="611AA624">
      <w:numFmt w:val="bullet"/>
      <w:lvlText w:val="•"/>
      <w:lvlJc w:val="left"/>
      <w:pPr>
        <w:ind w:left="6354" w:hanging="342"/>
      </w:pPr>
      <w:rPr>
        <w:rFonts w:hint="default"/>
        <w:lang w:val="ru-RU" w:eastAsia="en-US" w:bidi="ar-SA"/>
      </w:rPr>
    </w:lvl>
    <w:lvl w:ilvl="7" w:tplc="209AFF92">
      <w:numFmt w:val="bullet"/>
      <w:lvlText w:val="•"/>
      <w:lvlJc w:val="left"/>
      <w:pPr>
        <w:ind w:left="7377" w:hanging="342"/>
      </w:pPr>
      <w:rPr>
        <w:rFonts w:hint="default"/>
        <w:lang w:val="ru-RU" w:eastAsia="en-US" w:bidi="ar-SA"/>
      </w:rPr>
    </w:lvl>
    <w:lvl w:ilvl="8" w:tplc="0A2485C2">
      <w:numFmt w:val="bullet"/>
      <w:lvlText w:val="•"/>
      <w:lvlJc w:val="left"/>
      <w:pPr>
        <w:ind w:left="8399" w:hanging="342"/>
      </w:pPr>
      <w:rPr>
        <w:rFonts w:hint="default"/>
        <w:lang w:val="ru-RU" w:eastAsia="en-US" w:bidi="ar-SA"/>
      </w:rPr>
    </w:lvl>
  </w:abstractNum>
  <w:abstractNum w:abstractNumId="13">
    <w:nsid w:val="214169E5"/>
    <w:multiLevelType w:val="hybridMultilevel"/>
    <w:tmpl w:val="9C7855AC"/>
    <w:lvl w:ilvl="0" w:tplc="283CCB20">
      <w:numFmt w:val="bullet"/>
      <w:lvlText w:val="-"/>
      <w:lvlJc w:val="left"/>
      <w:pPr>
        <w:ind w:left="218" w:hanging="315"/>
      </w:pPr>
      <w:rPr>
        <w:rFonts w:ascii="Times New Roman" w:eastAsia="Times New Roman" w:hAnsi="Times New Roman" w:cs="Times New Roman" w:hint="default"/>
        <w:w w:val="99"/>
        <w:sz w:val="28"/>
        <w:szCs w:val="28"/>
        <w:lang w:val="ru-RU" w:eastAsia="en-US" w:bidi="ar-SA"/>
      </w:rPr>
    </w:lvl>
    <w:lvl w:ilvl="1" w:tplc="04A0B710">
      <w:numFmt w:val="bullet"/>
      <w:lvlText w:val="•"/>
      <w:lvlJc w:val="left"/>
      <w:pPr>
        <w:ind w:left="1242" w:hanging="315"/>
      </w:pPr>
      <w:rPr>
        <w:rFonts w:hint="default"/>
        <w:lang w:val="ru-RU" w:eastAsia="en-US" w:bidi="ar-SA"/>
      </w:rPr>
    </w:lvl>
    <w:lvl w:ilvl="2" w:tplc="55587D70">
      <w:numFmt w:val="bullet"/>
      <w:lvlText w:val="•"/>
      <w:lvlJc w:val="left"/>
      <w:pPr>
        <w:ind w:left="2264" w:hanging="315"/>
      </w:pPr>
      <w:rPr>
        <w:rFonts w:hint="default"/>
        <w:lang w:val="ru-RU" w:eastAsia="en-US" w:bidi="ar-SA"/>
      </w:rPr>
    </w:lvl>
    <w:lvl w:ilvl="3" w:tplc="B86C7E5A">
      <w:numFmt w:val="bullet"/>
      <w:lvlText w:val="•"/>
      <w:lvlJc w:val="left"/>
      <w:pPr>
        <w:ind w:left="3287" w:hanging="315"/>
      </w:pPr>
      <w:rPr>
        <w:rFonts w:hint="default"/>
        <w:lang w:val="ru-RU" w:eastAsia="en-US" w:bidi="ar-SA"/>
      </w:rPr>
    </w:lvl>
    <w:lvl w:ilvl="4" w:tplc="C7A0D01C">
      <w:numFmt w:val="bullet"/>
      <w:lvlText w:val="•"/>
      <w:lvlJc w:val="left"/>
      <w:pPr>
        <w:ind w:left="4309" w:hanging="315"/>
      </w:pPr>
      <w:rPr>
        <w:rFonts w:hint="default"/>
        <w:lang w:val="ru-RU" w:eastAsia="en-US" w:bidi="ar-SA"/>
      </w:rPr>
    </w:lvl>
    <w:lvl w:ilvl="5" w:tplc="47B8C4C6">
      <w:numFmt w:val="bullet"/>
      <w:lvlText w:val="•"/>
      <w:lvlJc w:val="left"/>
      <w:pPr>
        <w:ind w:left="5332" w:hanging="315"/>
      </w:pPr>
      <w:rPr>
        <w:rFonts w:hint="default"/>
        <w:lang w:val="ru-RU" w:eastAsia="en-US" w:bidi="ar-SA"/>
      </w:rPr>
    </w:lvl>
    <w:lvl w:ilvl="6" w:tplc="7564D98C">
      <w:numFmt w:val="bullet"/>
      <w:lvlText w:val="•"/>
      <w:lvlJc w:val="left"/>
      <w:pPr>
        <w:ind w:left="6354" w:hanging="315"/>
      </w:pPr>
      <w:rPr>
        <w:rFonts w:hint="default"/>
        <w:lang w:val="ru-RU" w:eastAsia="en-US" w:bidi="ar-SA"/>
      </w:rPr>
    </w:lvl>
    <w:lvl w:ilvl="7" w:tplc="6FF0E7AC">
      <w:numFmt w:val="bullet"/>
      <w:lvlText w:val="•"/>
      <w:lvlJc w:val="left"/>
      <w:pPr>
        <w:ind w:left="7377" w:hanging="315"/>
      </w:pPr>
      <w:rPr>
        <w:rFonts w:hint="default"/>
        <w:lang w:val="ru-RU" w:eastAsia="en-US" w:bidi="ar-SA"/>
      </w:rPr>
    </w:lvl>
    <w:lvl w:ilvl="8" w:tplc="370AE8B0">
      <w:numFmt w:val="bullet"/>
      <w:lvlText w:val="•"/>
      <w:lvlJc w:val="left"/>
      <w:pPr>
        <w:ind w:left="8399" w:hanging="315"/>
      </w:pPr>
      <w:rPr>
        <w:rFonts w:hint="default"/>
        <w:lang w:val="ru-RU" w:eastAsia="en-US" w:bidi="ar-SA"/>
      </w:rPr>
    </w:lvl>
  </w:abstractNum>
  <w:abstractNum w:abstractNumId="14">
    <w:nsid w:val="2572349B"/>
    <w:multiLevelType w:val="hybridMultilevel"/>
    <w:tmpl w:val="09043F60"/>
    <w:lvl w:ilvl="0" w:tplc="16A86EB8">
      <w:start w:val="1"/>
      <w:numFmt w:val="decimal"/>
      <w:lvlText w:val="%1."/>
      <w:lvlJc w:val="left"/>
      <w:pPr>
        <w:ind w:left="218" w:hanging="653"/>
        <w:jc w:val="right"/>
      </w:pPr>
      <w:rPr>
        <w:rFonts w:ascii="Times New Roman" w:eastAsia="Times New Roman" w:hAnsi="Times New Roman" w:cs="Times New Roman" w:hint="default"/>
        <w:w w:val="99"/>
        <w:sz w:val="28"/>
        <w:szCs w:val="28"/>
        <w:lang w:val="ru-RU" w:eastAsia="en-US" w:bidi="ar-SA"/>
      </w:rPr>
    </w:lvl>
    <w:lvl w:ilvl="1" w:tplc="1234B9B6">
      <w:numFmt w:val="bullet"/>
      <w:lvlText w:val="•"/>
      <w:lvlJc w:val="left"/>
      <w:pPr>
        <w:ind w:left="1242" w:hanging="653"/>
      </w:pPr>
      <w:rPr>
        <w:rFonts w:hint="default"/>
        <w:lang w:val="ru-RU" w:eastAsia="en-US" w:bidi="ar-SA"/>
      </w:rPr>
    </w:lvl>
    <w:lvl w:ilvl="2" w:tplc="07E405B8">
      <w:numFmt w:val="bullet"/>
      <w:lvlText w:val="•"/>
      <w:lvlJc w:val="left"/>
      <w:pPr>
        <w:ind w:left="2264" w:hanging="653"/>
      </w:pPr>
      <w:rPr>
        <w:rFonts w:hint="default"/>
        <w:lang w:val="ru-RU" w:eastAsia="en-US" w:bidi="ar-SA"/>
      </w:rPr>
    </w:lvl>
    <w:lvl w:ilvl="3" w:tplc="A0E60CA2">
      <w:numFmt w:val="bullet"/>
      <w:lvlText w:val="•"/>
      <w:lvlJc w:val="left"/>
      <w:pPr>
        <w:ind w:left="3287" w:hanging="653"/>
      </w:pPr>
      <w:rPr>
        <w:rFonts w:hint="default"/>
        <w:lang w:val="ru-RU" w:eastAsia="en-US" w:bidi="ar-SA"/>
      </w:rPr>
    </w:lvl>
    <w:lvl w:ilvl="4" w:tplc="DD94F7B0">
      <w:numFmt w:val="bullet"/>
      <w:lvlText w:val="•"/>
      <w:lvlJc w:val="left"/>
      <w:pPr>
        <w:ind w:left="4309" w:hanging="653"/>
      </w:pPr>
      <w:rPr>
        <w:rFonts w:hint="default"/>
        <w:lang w:val="ru-RU" w:eastAsia="en-US" w:bidi="ar-SA"/>
      </w:rPr>
    </w:lvl>
    <w:lvl w:ilvl="5" w:tplc="C54A5BDC">
      <w:numFmt w:val="bullet"/>
      <w:lvlText w:val="•"/>
      <w:lvlJc w:val="left"/>
      <w:pPr>
        <w:ind w:left="5332" w:hanging="653"/>
      </w:pPr>
      <w:rPr>
        <w:rFonts w:hint="default"/>
        <w:lang w:val="ru-RU" w:eastAsia="en-US" w:bidi="ar-SA"/>
      </w:rPr>
    </w:lvl>
    <w:lvl w:ilvl="6" w:tplc="8786B1DC">
      <w:numFmt w:val="bullet"/>
      <w:lvlText w:val="•"/>
      <w:lvlJc w:val="left"/>
      <w:pPr>
        <w:ind w:left="6354" w:hanging="653"/>
      </w:pPr>
      <w:rPr>
        <w:rFonts w:hint="default"/>
        <w:lang w:val="ru-RU" w:eastAsia="en-US" w:bidi="ar-SA"/>
      </w:rPr>
    </w:lvl>
    <w:lvl w:ilvl="7" w:tplc="F3DAA044">
      <w:numFmt w:val="bullet"/>
      <w:lvlText w:val="•"/>
      <w:lvlJc w:val="left"/>
      <w:pPr>
        <w:ind w:left="7377" w:hanging="653"/>
      </w:pPr>
      <w:rPr>
        <w:rFonts w:hint="default"/>
        <w:lang w:val="ru-RU" w:eastAsia="en-US" w:bidi="ar-SA"/>
      </w:rPr>
    </w:lvl>
    <w:lvl w:ilvl="8" w:tplc="FD5C605C">
      <w:numFmt w:val="bullet"/>
      <w:lvlText w:val="•"/>
      <w:lvlJc w:val="left"/>
      <w:pPr>
        <w:ind w:left="8399" w:hanging="653"/>
      </w:pPr>
      <w:rPr>
        <w:rFonts w:hint="default"/>
        <w:lang w:val="ru-RU" w:eastAsia="en-US" w:bidi="ar-SA"/>
      </w:rPr>
    </w:lvl>
  </w:abstractNum>
  <w:abstractNum w:abstractNumId="15">
    <w:nsid w:val="27651480"/>
    <w:multiLevelType w:val="hybridMultilevel"/>
    <w:tmpl w:val="406865F4"/>
    <w:lvl w:ilvl="0" w:tplc="A48AE02E">
      <w:start w:val="1"/>
      <w:numFmt w:val="decimal"/>
      <w:lvlText w:val="%1."/>
      <w:lvlJc w:val="left"/>
      <w:pPr>
        <w:ind w:left="218" w:hanging="317"/>
        <w:jc w:val="right"/>
      </w:pPr>
      <w:rPr>
        <w:rFonts w:ascii="Times New Roman" w:eastAsia="Times New Roman" w:hAnsi="Times New Roman" w:cs="Times New Roman" w:hint="default"/>
        <w:spacing w:val="-2"/>
        <w:w w:val="100"/>
        <w:sz w:val="24"/>
        <w:szCs w:val="24"/>
        <w:lang w:val="ru-RU" w:eastAsia="en-US" w:bidi="ar-SA"/>
      </w:rPr>
    </w:lvl>
    <w:lvl w:ilvl="1" w:tplc="0450D92E">
      <w:numFmt w:val="bullet"/>
      <w:lvlText w:val="•"/>
      <w:lvlJc w:val="left"/>
      <w:pPr>
        <w:ind w:left="1242" w:hanging="317"/>
      </w:pPr>
      <w:rPr>
        <w:rFonts w:hint="default"/>
        <w:lang w:val="ru-RU" w:eastAsia="en-US" w:bidi="ar-SA"/>
      </w:rPr>
    </w:lvl>
    <w:lvl w:ilvl="2" w:tplc="43DE16CA">
      <w:numFmt w:val="bullet"/>
      <w:lvlText w:val="•"/>
      <w:lvlJc w:val="left"/>
      <w:pPr>
        <w:ind w:left="2264" w:hanging="317"/>
      </w:pPr>
      <w:rPr>
        <w:rFonts w:hint="default"/>
        <w:lang w:val="ru-RU" w:eastAsia="en-US" w:bidi="ar-SA"/>
      </w:rPr>
    </w:lvl>
    <w:lvl w:ilvl="3" w:tplc="B630C8CA">
      <w:numFmt w:val="bullet"/>
      <w:lvlText w:val="•"/>
      <w:lvlJc w:val="left"/>
      <w:pPr>
        <w:ind w:left="3287" w:hanging="317"/>
      </w:pPr>
      <w:rPr>
        <w:rFonts w:hint="default"/>
        <w:lang w:val="ru-RU" w:eastAsia="en-US" w:bidi="ar-SA"/>
      </w:rPr>
    </w:lvl>
    <w:lvl w:ilvl="4" w:tplc="6F8A6038">
      <w:numFmt w:val="bullet"/>
      <w:lvlText w:val="•"/>
      <w:lvlJc w:val="left"/>
      <w:pPr>
        <w:ind w:left="4309" w:hanging="317"/>
      </w:pPr>
      <w:rPr>
        <w:rFonts w:hint="default"/>
        <w:lang w:val="ru-RU" w:eastAsia="en-US" w:bidi="ar-SA"/>
      </w:rPr>
    </w:lvl>
    <w:lvl w:ilvl="5" w:tplc="B41658C2">
      <w:numFmt w:val="bullet"/>
      <w:lvlText w:val="•"/>
      <w:lvlJc w:val="left"/>
      <w:pPr>
        <w:ind w:left="5332" w:hanging="317"/>
      </w:pPr>
      <w:rPr>
        <w:rFonts w:hint="default"/>
        <w:lang w:val="ru-RU" w:eastAsia="en-US" w:bidi="ar-SA"/>
      </w:rPr>
    </w:lvl>
    <w:lvl w:ilvl="6" w:tplc="8E70DBFC">
      <w:numFmt w:val="bullet"/>
      <w:lvlText w:val="•"/>
      <w:lvlJc w:val="left"/>
      <w:pPr>
        <w:ind w:left="6354" w:hanging="317"/>
      </w:pPr>
      <w:rPr>
        <w:rFonts w:hint="default"/>
        <w:lang w:val="ru-RU" w:eastAsia="en-US" w:bidi="ar-SA"/>
      </w:rPr>
    </w:lvl>
    <w:lvl w:ilvl="7" w:tplc="CB261020">
      <w:numFmt w:val="bullet"/>
      <w:lvlText w:val="•"/>
      <w:lvlJc w:val="left"/>
      <w:pPr>
        <w:ind w:left="7377" w:hanging="317"/>
      </w:pPr>
      <w:rPr>
        <w:rFonts w:hint="default"/>
        <w:lang w:val="ru-RU" w:eastAsia="en-US" w:bidi="ar-SA"/>
      </w:rPr>
    </w:lvl>
    <w:lvl w:ilvl="8" w:tplc="F426E2DC">
      <w:numFmt w:val="bullet"/>
      <w:lvlText w:val="•"/>
      <w:lvlJc w:val="left"/>
      <w:pPr>
        <w:ind w:left="8399" w:hanging="317"/>
      </w:pPr>
      <w:rPr>
        <w:rFonts w:hint="default"/>
        <w:lang w:val="ru-RU" w:eastAsia="en-US" w:bidi="ar-SA"/>
      </w:rPr>
    </w:lvl>
  </w:abstractNum>
  <w:abstractNum w:abstractNumId="16">
    <w:nsid w:val="27FB7FD7"/>
    <w:multiLevelType w:val="multilevel"/>
    <w:tmpl w:val="F2DA4384"/>
    <w:lvl w:ilvl="0">
      <w:start w:val="1"/>
      <w:numFmt w:val="decimal"/>
      <w:lvlText w:val="%1"/>
      <w:lvlJc w:val="left"/>
      <w:pPr>
        <w:ind w:left="1286" w:hanging="700"/>
      </w:pPr>
      <w:rPr>
        <w:rFonts w:hint="default"/>
        <w:lang w:val="ru-RU" w:eastAsia="en-US" w:bidi="ar-SA"/>
      </w:rPr>
    </w:lvl>
    <w:lvl w:ilvl="1">
      <w:start w:val="1"/>
      <w:numFmt w:val="decimal"/>
      <w:lvlText w:val="%1.%2"/>
      <w:lvlJc w:val="left"/>
      <w:pPr>
        <w:ind w:left="1286" w:hanging="700"/>
        <w:jc w:val="right"/>
      </w:pPr>
      <w:rPr>
        <w:rFonts w:ascii="Times New Roman" w:eastAsia="Times New Roman" w:hAnsi="Times New Roman" w:cs="Times New Roman" w:hint="default"/>
        <w:b/>
        <w:bCs/>
        <w:w w:val="99"/>
        <w:sz w:val="28"/>
        <w:szCs w:val="28"/>
        <w:lang w:val="ru-RU" w:eastAsia="en-US" w:bidi="ar-SA"/>
      </w:rPr>
    </w:lvl>
    <w:lvl w:ilvl="2">
      <w:numFmt w:val="bullet"/>
      <w:lvlText w:val="•"/>
      <w:lvlJc w:val="left"/>
      <w:pPr>
        <w:ind w:left="3112" w:hanging="700"/>
      </w:pPr>
      <w:rPr>
        <w:rFonts w:hint="default"/>
        <w:lang w:val="ru-RU" w:eastAsia="en-US" w:bidi="ar-SA"/>
      </w:rPr>
    </w:lvl>
    <w:lvl w:ilvl="3">
      <w:numFmt w:val="bullet"/>
      <w:lvlText w:val="•"/>
      <w:lvlJc w:val="left"/>
      <w:pPr>
        <w:ind w:left="4029" w:hanging="700"/>
      </w:pPr>
      <w:rPr>
        <w:rFonts w:hint="default"/>
        <w:lang w:val="ru-RU" w:eastAsia="en-US" w:bidi="ar-SA"/>
      </w:rPr>
    </w:lvl>
    <w:lvl w:ilvl="4">
      <w:numFmt w:val="bullet"/>
      <w:lvlText w:val="•"/>
      <w:lvlJc w:val="left"/>
      <w:pPr>
        <w:ind w:left="4945" w:hanging="700"/>
      </w:pPr>
      <w:rPr>
        <w:rFonts w:hint="default"/>
        <w:lang w:val="ru-RU" w:eastAsia="en-US" w:bidi="ar-SA"/>
      </w:rPr>
    </w:lvl>
    <w:lvl w:ilvl="5">
      <w:numFmt w:val="bullet"/>
      <w:lvlText w:val="•"/>
      <w:lvlJc w:val="left"/>
      <w:pPr>
        <w:ind w:left="5862" w:hanging="700"/>
      </w:pPr>
      <w:rPr>
        <w:rFonts w:hint="default"/>
        <w:lang w:val="ru-RU" w:eastAsia="en-US" w:bidi="ar-SA"/>
      </w:rPr>
    </w:lvl>
    <w:lvl w:ilvl="6">
      <w:numFmt w:val="bullet"/>
      <w:lvlText w:val="•"/>
      <w:lvlJc w:val="left"/>
      <w:pPr>
        <w:ind w:left="6778" w:hanging="700"/>
      </w:pPr>
      <w:rPr>
        <w:rFonts w:hint="default"/>
        <w:lang w:val="ru-RU" w:eastAsia="en-US" w:bidi="ar-SA"/>
      </w:rPr>
    </w:lvl>
    <w:lvl w:ilvl="7">
      <w:numFmt w:val="bullet"/>
      <w:lvlText w:val="•"/>
      <w:lvlJc w:val="left"/>
      <w:pPr>
        <w:ind w:left="7695" w:hanging="700"/>
      </w:pPr>
      <w:rPr>
        <w:rFonts w:hint="default"/>
        <w:lang w:val="ru-RU" w:eastAsia="en-US" w:bidi="ar-SA"/>
      </w:rPr>
    </w:lvl>
    <w:lvl w:ilvl="8">
      <w:numFmt w:val="bullet"/>
      <w:lvlText w:val="•"/>
      <w:lvlJc w:val="left"/>
      <w:pPr>
        <w:ind w:left="8611" w:hanging="700"/>
      </w:pPr>
      <w:rPr>
        <w:rFonts w:hint="default"/>
        <w:lang w:val="ru-RU" w:eastAsia="en-US" w:bidi="ar-SA"/>
      </w:rPr>
    </w:lvl>
  </w:abstractNum>
  <w:abstractNum w:abstractNumId="17">
    <w:nsid w:val="2CAC7AB5"/>
    <w:multiLevelType w:val="hybridMultilevel"/>
    <w:tmpl w:val="69880F82"/>
    <w:lvl w:ilvl="0" w:tplc="4606A77A">
      <w:start w:val="1"/>
      <w:numFmt w:val="decimal"/>
      <w:lvlText w:val="%1."/>
      <w:lvlJc w:val="left"/>
      <w:pPr>
        <w:ind w:left="218" w:hanging="371"/>
      </w:pPr>
      <w:rPr>
        <w:rFonts w:ascii="Times New Roman" w:eastAsia="Times New Roman" w:hAnsi="Times New Roman" w:cs="Times New Roman" w:hint="default"/>
        <w:w w:val="99"/>
        <w:sz w:val="28"/>
        <w:szCs w:val="28"/>
        <w:lang w:val="ru-RU" w:eastAsia="en-US" w:bidi="ar-SA"/>
      </w:rPr>
    </w:lvl>
    <w:lvl w:ilvl="1" w:tplc="6BA40E9C">
      <w:numFmt w:val="bullet"/>
      <w:lvlText w:val="•"/>
      <w:lvlJc w:val="left"/>
      <w:pPr>
        <w:ind w:left="1242" w:hanging="371"/>
      </w:pPr>
      <w:rPr>
        <w:rFonts w:hint="default"/>
        <w:lang w:val="ru-RU" w:eastAsia="en-US" w:bidi="ar-SA"/>
      </w:rPr>
    </w:lvl>
    <w:lvl w:ilvl="2" w:tplc="DF4ABC92">
      <w:numFmt w:val="bullet"/>
      <w:lvlText w:val="•"/>
      <w:lvlJc w:val="left"/>
      <w:pPr>
        <w:ind w:left="2264" w:hanging="371"/>
      </w:pPr>
      <w:rPr>
        <w:rFonts w:hint="default"/>
        <w:lang w:val="ru-RU" w:eastAsia="en-US" w:bidi="ar-SA"/>
      </w:rPr>
    </w:lvl>
    <w:lvl w:ilvl="3" w:tplc="D6EEF6BC">
      <w:numFmt w:val="bullet"/>
      <w:lvlText w:val="•"/>
      <w:lvlJc w:val="left"/>
      <w:pPr>
        <w:ind w:left="3287" w:hanging="371"/>
      </w:pPr>
      <w:rPr>
        <w:rFonts w:hint="default"/>
        <w:lang w:val="ru-RU" w:eastAsia="en-US" w:bidi="ar-SA"/>
      </w:rPr>
    </w:lvl>
    <w:lvl w:ilvl="4" w:tplc="525E45E4">
      <w:numFmt w:val="bullet"/>
      <w:lvlText w:val="•"/>
      <w:lvlJc w:val="left"/>
      <w:pPr>
        <w:ind w:left="4309" w:hanging="371"/>
      </w:pPr>
      <w:rPr>
        <w:rFonts w:hint="default"/>
        <w:lang w:val="ru-RU" w:eastAsia="en-US" w:bidi="ar-SA"/>
      </w:rPr>
    </w:lvl>
    <w:lvl w:ilvl="5" w:tplc="C2165766">
      <w:numFmt w:val="bullet"/>
      <w:lvlText w:val="•"/>
      <w:lvlJc w:val="left"/>
      <w:pPr>
        <w:ind w:left="5332" w:hanging="371"/>
      </w:pPr>
      <w:rPr>
        <w:rFonts w:hint="default"/>
        <w:lang w:val="ru-RU" w:eastAsia="en-US" w:bidi="ar-SA"/>
      </w:rPr>
    </w:lvl>
    <w:lvl w:ilvl="6" w:tplc="64B841A2">
      <w:numFmt w:val="bullet"/>
      <w:lvlText w:val="•"/>
      <w:lvlJc w:val="left"/>
      <w:pPr>
        <w:ind w:left="6354" w:hanging="371"/>
      </w:pPr>
      <w:rPr>
        <w:rFonts w:hint="default"/>
        <w:lang w:val="ru-RU" w:eastAsia="en-US" w:bidi="ar-SA"/>
      </w:rPr>
    </w:lvl>
    <w:lvl w:ilvl="7" w:tplc="548036FC">
      <w:numFmt w:val="bullet"/>
      <w:lvlText w:val="•"/>
      <w:lvlJc w:val="left"/>
      <w:pPr>
        <w:ind w:left="7377" w:hanging="371"/>
      </w:pPr>
      <w:rPr>
        <w:rFonts w:hint="default"/>
        <w:lang w:val="ru-RU" w:eastAsia="en-US" w:bidi="ar-SA"/>
      </w:rPr>
    </w:lvl>
    <w:lvl w:ilvl="8" w:tplc="DA0ECAAC">
      <w:numFmt w:val="bullet"/>
      <w:lvlText w:val="•"/>
      <w:lvlJc w:val="left"/>
      <w:pPr>
        <w:ind w:left="8399" w:hanging="371"/>
      </w:pPr>
      <w:rPr>
        <w:rFonts w:hint="default"/>
        <w:lang w:val="ru-RU" w:eastAsia="en-US" w:bidi="ar-SA"/>
      </w:rPr>
    </w:lvl>
  </w:abstractNum>
  <w:abstractNum w:abstractNumId="18">
    <w:nsid w:val="2D380877"/>
    <w:multiLevelType w:val="hybridMultilevel"/>
    <w:tmpl w:val="FAB82894"/>
    <w:lvl w:ilvl="0" w:tplc="313C12D2">
      <w:start w:val="1"/>
      <w:numFmt w:val="decimal"/>
      <w:lvlText w:val="%1."/>
      <w:lvlJc w:val="left"/>
      <w:pPr>
        <w:ind w:left="218" w:hanging="334"/>
        <w:jc w:val="right"/>
      </w:pPr>
      <w:rPr>
        <w:rFonts w:ascii="Times New Roman" w:eastAsia="Times New Roman" w:hAnsi="Times New Roman" w:cs="Times New Roman" w:hint="default"/>
        <w:w w:val="99"/>
        <w:sz w:val="28"/>
        <w:szCs w:val="28"/>
        <w:lang w:val="ru-RU" w:eastAsia="en-US" w:bidi="ar-SA"/>
      </w:rPr>
    </w:lvl>
    <w:lvl w:ilvl="1" w:tplc="5308B2EE">
      <w:numFmt w:val="bullet"/>
      <w:lvlText w:val="•"/>
      <w:lvlJc w:val="left"/>
      <w:pPr>
        <w:ind w:left="1242" w:hanging="334"/>
      </w:pPr>
      <w:rPr>
        <w:rFonts w:hint="default"/>
        <w:lang w:val="ru-RU" w:eastAsia="en-US" w:bidi="ar-SA"/>
      </w:rPr>
    </w:lvl>
    <w:lvl w:ilvl="2" w:tplc="E5544A18">
      <w:numFmt w:val="bullet"/>
      <w:lvlText w:val="•"/>
      <w:lvlJc w:val="left"/>
      <w:pPr>
        <w:ind w:left="2264" w:hanging="334"/>
      </w:pPr>
      <w:rPr>
        <w:rFonts w:hint="default"/>
        <w:lang w:val="ru-RU" w:eastAsia="en-US" w:bidi="ar-SA"/>
      </w:rPr>
    </w:lvl>
    <w:lvl w:ilvl="3" w:tplc="FFBEC0EA">
      <w:numFmt w:val="bullet"/>
      <w:lvlText w:val="•"/>
      <w:lvlJc w:val="left"/>
      <w:pPr>
        <w:ind w:left="3287" w:hanging="334"/>
      </w:pPr>
      <w:rPr>
        <w:rFonts w:hint="default"/>
        <w:lang w:val="ru-RU" w:eastAsia="en-US" w:bidi="ar-SA"/>
      </w:rPr>
    </w:lvl>
    <w:lvl w:ilvl="4" w:tplc="8312AE74">
      <w:numFmt w:val="bullet"/>
      <w:lvlText w:val="•"/>
      <w:lvlJc w:val="left"/>
      <w:pPr>
        <w:ind w:left="4309" w:hanging="334"/>
      </w:pPr>
      <w:rPr>
        <w:rFonts w:hint="default"/>
        <w:lang w:val="ru-RU" w:eastAsia="en-US" w:bidi="ar-SA"/>
      </w:rPr>
    </w:lvl>
    <w:lvl w:ilvl="5" w:tplc="29B0C90A">
      <w:numFmt w:val="bullet"/>
      <w:lvlText w:val="•"/>
      <w:lvlJc w:val="left"/>
      <w:pPr>
        <w:ind w:left="5332" w:hanging="334"/>
      </w:pPr>
      <w:rPr>
        <w:rFonts w:hint="default"/>
        <w:lang w:val="ru-RU" w:eastAsia="en-US" w:bidi="ar-SA"/>
      </w:rPr>
    </w:lvl>
    <w:lvl w:ilvl="6" w:tplc="FAA2AC04">
      <w:numFmt w:val="bullet"/>
      <w:lvlText w:val="•"/>
      <w:lvlJc w:val="left"/>
      <w:pPr>
        <w:ind w:left="6354" w:hanging="334"/>
      </w:pPr>
      <w:rPr>
        <w:rFonts w:hint="default"/>
        <w:lang w:val="ru-RU" w:eastAsia="en-US" w:bidi="ar-SA"/>
      </w:rPr>
    </w:lvl>
    <w:lvl w:ilvl="7" w:tplc="A038F618">
      <w:numFmt w:val="bullet"/>
      <w:lvlText w:val="•"/>
      <w:lvlJc w:val="left"/>
      <w:pPr>
        <w:ind w:left="7377" w:hanging="334"/>
      </w:pPr>
      <w:rPr>
        <w:rFonts w:hint="default"/>
        <w:lang w:val="ru-RU" w:eastAsia="en-US" w:bidi="ar-SA"/>
      </w:rPr>
    </w:lvl>
    <w:lvl w:ilvl="8" w:tplc="AC248288">
      <w:numFmt w:val="bullet"/>
      <w:lvlText w:val="•"/>
      <w:lvlJc w:val="left"/>
      <w:pPr>
        <w:ind w:left="8399" w:hanging="334"/>
      </w:pPr>
      <w:rPr>
        <w:rFonts w:hint="default"/>
        <w:lang w:val="ru-RU" w:eastAsia="en-US" w:bidi="ar-SA"/>
      </w:rPr>
    </w:lvl>
  </w:abstractNum>
  <w:abstractNum w:abstractNumId="19">
    <w:nsid w:val="2F7A1167"/>
    <w:multiLevelType w:val="hybridMultilevel"/>
    <w:tmpl w:val="A3AA3692"/>
    <w:lvl w:ilvl="0" w:tplc="1160E916">
      <w:start w:val="1"/>
      <w:numFmt w:val="decimal"/>
      <w:lvlText w:val="%1."/>
      <w:lvlJc w:val="left"/>
      <w:pPr>
        <w:ind w:left="348" w:hanging="240"/>
      </w:pPr>
      <w:rPr>
        <w:rFonts w:ascii="Times New Roman" w:eastAsia="Times New Roman" w:hAnsi="Times New Roman" w:cs="Times New Roman" w:hint="default"/>
        <w:spacing w:val="-1"/>
        <w:w w:val="100"/>
        <w:sz w:val="24"/>
        <w:szCs w:val="24"/>
        <w:lang w:val="ru-RU" w:eastAsia="en-US" w:bidi="ar-SA"/>
      </w:rPr>
    </w:lvl>
    <w:lvl w:ilvl="1" w:tplc="A1A00BDA">
      <w:numFmt w:val="bullet"/>
      <w:lvlText w:val="•"/>
      <w:lvlJc w:val="left"/>
      <w:pPr>
        <w:ind w:left="633" w:hanging="240"/>
      </w:pPr>
      <w:rPr>
        <w:rFonts w:hint="default"/>
        <w:lang w:val="ru-RU" w:eastAsia="en-US" w:bidi="ar-SA"/>
      </w:rPr>
    </w:lvl>
    <w:lvl w:ilvl="2" w:tplc="0E44BBF8">
      <w:numFmt w:val="bullet"/>
      <w:lvlText w:val="•"/>
      <w:lvlJc w:val="left"/>
      <w:pPr>
        <w:ind w:left="926" w:hanging="240"/>
      </w:pPr>
      <w:rPr>
        <w:rFonts w:hint="default"/>
        <w:lang w:val="ru-RU" w:eastAsia="en-US" w:bidi="ar-SA"/>
      </w:rPr>
    </w:lvl>
    <w:lvl w:ilvl="3" w:tplc="C6E60E92">
      <w:numFmt w:val="bullet"/>
      <w:lvlText w:val="•"/>
      <w:lvlJc w:val="left"/>
      <w:pPr>
        <w:ind w:left="1220" w:hanging="240"/>
      </w:pPr>
      <w:rPr>
        <w:rFonts w:hint="default"/>
        <w:lang w:val="ru-RU" w:eastAsia="en-US" w:bidi="ar-SA"/>
      </w:rPr>
    </w:lvl>
    <w:lvl w:ilvl="4" w:tplc="3CAE4332">
      <w:numFmt w:val="bullet"/>
      <w:lvlText w:val="•"/>
      <w:lvlJc w:val="left"/>
      <w:pPr>
        <w:ind w:left="1513" w:hanging="240"/>
      </w:pPr>
      <w:rPr>
        <w:rFonts w:hint="default"/>
        <w:lang w:val="ru-RU" w:eastAsia="en-US" w:bidi="ar-SA"/>
      </w:rPr>
    </w:lvl>
    <w:lvl w:ilvl="5" w:tplc="67661208">
      <w:numFmt w:val="bullet"/>
      <w:lvlText w:val="•"/>
      <w:lvlJc w:val="left"/>
      <w:pPr>
        <w:ind w:left="1807" w:hanging="240"/>
      </w:pPr>
      <w:rPr>
        <w:rFonts w:hint="default"/>
        <w:lang w:val="ru-RU" w:eastAsia="en-US" w:bidi="ar-SA"/>
      </w:rPr>
    </w:lvl>
    <w:lvl w:ilvl="6" w:tplc="13D8C028">
      <w:numFmt w:val="bullet"/>
      <w:lvlText w:val="•"/>
      <w:lvlJc w:val="left"/>
      <w:pPr>
        <w:ind w:left="2100" w:hanging="240"/>
      </w:pPr>
      <w:rPr>
        <w:rFonts w:hint="default"/>
        <w:lang w:val="ru-RU" w:eastAsia="en-US" w:bidi="ar-SA"/>
      </w:rPr>
    </w:lvl>
    <w:lvl w:ilvl="7" w:tplc="34D08B2E">
      <w:numFmt w:val="bullet"/>
      <w:lvlText w:val="•"/>
      <w:lvlJc w:val="left"/>
      <w:pPr>
        <w:ind w:left="2393" w:hanging="240"/>
      </w:pPr>
      <w:rPr>
        <w:rFonts w:hint="default"/>
        <w:lang w:val="ru-RU" w:eastAsia="en-US" w:bidi="ar-SA"/>
      </w:rPr>
    </w:lvl>
    <w:lvl w:ilvl="8" w:tplc="DCBEF73E">
      <w:numFmt w:val="bullet"/>
      <w:lvlText w:val="•"/>
      <w:lvlJc w:val="left"/>
      <w:pPr>
        <w:ind w:left="2687" w:hanging="240"/>
      </w:pPr>
      <w:rPr>
        <w:rFonts w:hint="default"/>
        <w:lang w:val="ru-RU" w:eastAsia="en-US" w:bidi="ar-SA"/>
      </w:rPr>
    </w:lvl>
  </w:abstractNum>
  <w:abstractNum w:abstractNumId="20">
    <w:nsid w:val="31170BA4"/>
    <w:multiLevelType w:val="multilevel"/>
    <w:tmpl w:val="BFE08AF0"/>
    <w:lvl w:ilvl="0">
      <w:start w:val="3"/>
      <w:numFmt w:val="decimal"/>
      <w:lvlText w:val="%1."/>
      <w:lvlJc w:val="left"/>
      <w:pPr>
        <w:ind w:left="450" w:hanging="450"/>
      </w:pPr>
      <w:rPr>
        <w:rFonts w:hint="default"/>
      </w:rPr>
    </w:lvl>
    <w:lvl w:ilvl="1">
      <w:start w:val="2"/>
      <w:numFmt w:val="decimal"/>
      <w:lvlText w:val="%1.%2."/>
      <w:lvlJc w:val="left"/>
      <w:pPr>
        <w:ind w:left="1030" w:hanging="720"/>
      </w:pPr>
      <w:rPr>
        <w:rFonts w:hint="default"/>
        <w:lang w:val="uk-UA"/>
      </w:rPr>
    </w:lvl>
    <w:lvl w:ilvl="2">
      <w:start w:val="1"/>
      <w:numFmt w:val="decimal"/>
      <w:lvlText w:val="%1.%2.%3."/>
      <w:lvlJc w:val="left"/>
      <w:pPr>
        <w:ind w:left="1340" w:hanging="720"/>
      </w:pPr>
      <w:rPr>
        <w:rFonts w:hint="default"/>
      </w:rPr>
    </w:lvl>
    <w:lvl w:ilvl="3">
      <w:start w:val="1"/>
      <w:numFmt w:val="decimal"/>
      <w:lvlText w:val="%1.%2.%3.%4."/>
      <w:lvlJc w:val="left"/>
      <w:pPr>
        <w:ind w:left="2010" w:hanging="1080"/>
      </w:pPr>
      <w:rPr>
        <w:rFonts w:hint="default"/>
      </w:rPr>
    </w:lvl>
    <w:lvl w:ilvl="4">
      <w:start w:val="1"/>
      <w:numFmt w:val="decimal"/>
      <w:lvlText w:val="%1.%2.%3.%4.%5."/>
      <w:lvlJc w:val="left"/>
      <w:pPr>
        <w:ind w:left="2320" w:hanging="1080"/>
      </w:pPr>
      <w:rPr>
        <w:rFonts w:hint="default"/>
      </w:rPr>
    </w:lvl>
    <w:lvl w:ilvl="5">
      <w:start w:val="1"/>
      <w:numFmt w:val="decimal"/>
      <w:lvlText w:val="%1.%2.%3.%4.%5.%6."/>
      <w:lvlJc w:val="left"/>
      <w:pPr>
        <w:ind w:left="2990" w:hanging="1440"/>
      </w:pPr>
      <w:rPr>
        <w:rFonts w:hint="default"/>
      </w:rPr>
    </w:lvl>
    <w:lvl w:ilvl="6">
      <w:start w:val="1"/>
      <w:numFmt w:val="decimal"/>
      <w:lvlText w:val="%1.%2.%3.%4.%5.%6.%7."/>
      <w:lvlJc w:val="left"/>
      <w:pPr>
        <w:ind w:left="3660" w:hanging="1800"/>
      </w:pPr>
      <w:rPr>
        <w:rFonts w:hint="default"/>
      </w:rPr>
    </w:lvl>
    <w:lvl w:ilvl="7">
      <w:start w:val="1"/>
      <w:numFmt w:val="decimal"/>
      <w:lvlText w:val="%1.%2.%3.%4.%5.%6.%7.%8."/>
      <w:lvlJc w:val="left"/>
      <w:pPr>
        <w:ind w:left="3970" w:hanging="1800"/>
      </w:pPr>
      <w:rPr>
        <w:rFonts w:hint="default"/>
      </w:rPr>
    </w:lvl>
    <w:lvl w:ilvl="8">
      <w:start w:val="1"/>
      <w:numFmt w:val="decimal"/>
      <w:lvlText w:val="%1.%2.%3.%4.%5.%6.%7.%8.%9."/>
      <w:lvlJc w:val="left"/>
      <w:pPr>
        <w:ind w:left="4640" w:hanging="2160"/>
      </w:pPr>
      <w:rPr>
        <w:rFonts w:hint="default"/>
      </w:rPr>
    </w:lvl>
  </w:abstractNum>
  <w:abstractNum w:abstractNumId="21">
    <w:nsid w:val="33550B6A"/>
    <w:multiLevelType w:val="hybridMultilevel"/>
    <w:tmpl w:val="2612E15A"/>
    <w:lvl w:ilvl="0" w:tplc="BE6CC798">
      <w:start w:val="1"/>
      <w:numFmt w:val="decimal"/>
      <w:lvlText w:val="%1."/>
      <w:lvlJc w:val="left"/>
      <w:pPr>
        <w:ind w:left="348" w:hanging="240"/>
      </w:pPr>
      <w:rPr>
        <w:rFonts w:ascii="Times New Roman" w:eastAsia="Times New Roman" w:hAnsi="Times New Roman" w:cs="Times New Roman" w:hint="default"/>
        <w:spacing w:val="-1"/>
        <w:w w:val="100"/>
        <w:sz w:val="24"/>
        <w:szCs w:val="24"/>
        <w:lang w:val="ru-RU" w:eastAsia="en-US" w:bidi="ar-SA"/>
      </w:rPr>
    </w:lvl>
    <w:lvl w:ilvl="1" w:tplc="C4A80D0E">
      <w:numFmt w:val="bullet"/>
      <w:lvlText w:val="•"/>
      <w:lvlJc w:val="left"/>
      <w:pPr>
        <w:ind w:left="633" w:hanging="240"/>
      </w:pPr>
      <w:rPr>
        <w:rFonts w:hint="default"/>
        <w:lang w:val="ru-RU" w:eastAsia="en-US" w:bidi="ar-SA"/>
      </w:rPr>
    </w:lvl>
    <w:lvl w:ilvl="2" w:tplc="248C6F46">
      <w:numFmt w:val="bullet"/>
      <w:lvlText w:val="•"/>
      <w:lvlJc w:val="left"/>
      <w:pPr>
        <w:ind w:left="926" w:hanging="240"/>
      </w:pPr>
      <w:rPr>
        <w:rFonts w:hint="default"/>
        <w:lang w:val="ru-RU" w:eastAsia="en-US" w:bidi="ar-SA"/>
      </w:rPr>
    </w:lvl>
    <w:lvl w:ilvl="3" w:tplc="3A289058">
      <w:numFmt w:val="bullet"/>
      <w:lvlText w:val="•"/>
      <w:lvlJc w:val="left"/>
      <w:pPr>
        <w:ind w:left="1220" w:hanging="240"/>
      </w:pPr>
      <w:rPr>
        <w:rFonts w:hint="default"/>
        <w:lang w:val="ru-RU" w:eastAsia="en-US" w:bidi="ar-SA"/>
      </w:rPr>
    </w:lvl>
    <w:lvl w:ilvl="4" w:tplc="EBF6030E">
      <w:numFmt w:val="bullet"/>
      <w:lvlText w:val="•"/>
      <w:lvlJc w:val="left"/>
      <w:pPr>
        <w:ind w:left="1513" w:hanging="240"/>
      </w:pPr>
      <w:rPr>
        <w:rFonts w:hint="default"/>
        <w:lang w:val="ru-RU" w:eastAsia="en-US" w:bidi="ar-SA"/>
      </w:rPr>
    </w:lvl>
    <w:lvl w:ilvl="5" w:tplc="7EB4474A">
      <w:numFmt w:val="bullet"/>
      <w:lvlText w:val="•"/>
      <w:lvlJc w:val="left"/>
      <w:pPr>
        <w:ind w:left="1807" w:hanging="240"/>
      </w:pPr>
      <w:rPr>
        <w:rFonts w:hint="default"/>
        <w:lang w:val="ru-RU" w:eastAsia="en-US" w:bidi="ar-SA"/>
      </w:rPr>
    </w:lvl>
    <w:lvl w:ilvl="6" w:tplc="6C543F6A">
      <w:numFmt w:val="bullet"/>
      <w:lvlText w:val="•"/>
      <w:lvlJc w:val="left"/>
      <w:pPr>
        <w:ind w:left="2100" w:hanging="240"/>
      </w:pPr>
      <w:rPr>
        <w:rFonts w:hint="default"/>
        <w:lang w:val="ru-RU" w:eastAsia="en-US" w:bidi="ar-SA"/>
      </w:rPr>
    </w:lvl>
    <w:lvl w:ilvl="7" w:tplc="2E387DF2">
      <w:numFmt w:val="bullet"/>
      <w:lvlText w:val="•"/>
      <w:lvlJc w:val="left"/>
      <w:pPr>
        <w:ind w:left="2393" w:hanging="240"/>
      </w:pPr>
      <w:rPr>
        <w:rFonts w:hint="default"/>
        <w:lang w:val="ru-RU" w:eastAsia="en-US" w:bidi="ar-SA"/>
      </w:rPr>
    </w:lvl>
    <w:lvl w:ilvl="8" w:tplc="5386B5AE">
      <w:numFmt w:val="bullet"/>
      <w:lvlText w:val="•"/>
      <w:lvlJc w:val="left"/>
      <w:pPr>
        <w:ind w:left="2687" w:hanging="240"/>
      </w:pPr>
      <w:rPr>
        <w:rFonts w:hint="default"/>
        <w:lang w:val="ru-RU" w:eastAsia="en-US" w:bidi="ar-SA"/>
      </w:rPr>
    </w:lvl>
  </w:abstractNum>
  <w:abstractNum w:abstractNumId="22">
    <w:nsid w:val="34D35388"/>
    <w:multiLevelType w:val="hybridMultilevel"/>
    <w:tmpl w:val="A0C08F08"/>
    <w:lvl w:ilvl="0" w:tplc="ACAE2AE4">
      <w:numFmt w:val="bullet"/>
      <w:lvlText w:val="-"/>
      <w:lvlJc w:val="left"/>
      <w:pPr>
        <w:ind w:left="218" w:hanging="268"/>
      </w:pPr>
      <w:rPr>
        <w:rFonts w:ascii="Times New Roman" w:eastAsia="Times New Roman" w:hAnsi="Times New Roman" w:cs="Times New Roman" w:hint="default"/>
        <w:w w:val="99"/>
        <w:sz w:val="28"/>
        <w:szCs w:val="28"/>
        <w:lang w:val="ru-RU" w:eastAsia="en-US" w:bidi="ar-SA"/>
      </w:rPr>
    </w:lvl>
    <w:lvl w:ilvl="1" w:tplc="D8A272A8">
      <w:numFmt w:val="bullet"/>
      <w:lvlText w:val="•"/>
      <w:lvlJc w:val="left"/>
      <w:pPr>
        <w:ind w:left="1242" w:hanging="268"/>
      </w:pPr>
      <w:rPr>
        <w:rFonts w:hint="default"/>
        <w:lang w:val="ru-RU" w:eastAsia="en-US" w:bidi="ar-SA"/>
      </w:rPr>
    </w:lvl>
    <w:lvl w:ilvl="2" w:tplc="1D2A5128">
      <w:numFmt w:val="bullet"/>
      <w:lvlText w:val="•"/>
      <w:lvlJc w:val="left"/>
      <w:pPr>
        <w:ind w:left="2264" w:hanging="268"/>
      </w:pPr>
      <w:rPr>
        <w:rFonts w:hint="default"/>
        <w:lang w:val="ru-RU" w:eastAsia="en-US" w:bidi="ar-SA"/>
      </w:rPr>
    </w:lvl>
    <w:lvl w:ilvl="3" w:tplc="C22C9794">
      <w:numFmt w:val="bullet"/>
      <w:lvlText w:val="•"/>
      <w:lvlJc w:val="left"/>
      <w:pPr>
        <w:ind w:left="3287" w:hanging="268"/>
      </w:pPr>
      <w:rPr>
        <w:rFonts w:hint="default"/>
        <w:lang w:val="ru-RU" w:eastAsia="en-US" w:bidi="ar-SA"/>
      </w:rPr>
    </w:lvl>
    <w:lvl w:ilvl="4" w:tplc="A2E83320">
      <w:numFmt w:val="bullet"/>
      <w:lvlText w:val="•"/>
      <w:lvlJc w:val="left"/>
      <w:pPr>
        <w:ind w:left="4309" w:hanging="268"/>
      </w:pPr>
      <w:rPr>
        <w:rFonts w:hint="default"/>
        <w:lang w:val="ru-RU" w:eastAsia="en-US" w:bidi="ar-SA"/>
      </w:rPr>
    </w:lvl>
    <w:lvl w:ilvl="5" w:tplc="DDFEE978">
      <w:numFmt w:val="bullet"/>
      <w:lvlText w:val="•"/>
      <w:lvlJc w:val="left"/>
      <w:pPr>
        <w:ind w:left="5332" w:hanging="268"/>
      </w:pPr>
      <w:rPr>
        <w:rFonts w:hint="default"/>
        <w:lang w:val="ru-RU" w:eastAsia="en-US" w:bidi="ar-SA"/>
      </w:rPr>
    </w:lvl>
    <w:lvl w:ilvl="6" w:tplc="6290974E">
      <w:numFmt w:val="bullet"/>
      <w:lvlText w:val="•"/>
      <w:lvlJc w:val="left"/>
      <w:pPr>
        <w:ind w:left="6354" w:hanging="268"/>
      </w:pPr>
      <w:rPr>
        <w:rFonts w:hint="default"/>
        <w:lang w:val="ru-RU" w:eastAsia="en-US" w:bidi="ar-SA"/>
      </w:rPr>
    </w:lvl>
    <w:lvl w:ilvl="7" w:tplc="3286BC8A">
      <w:numFmt w:val="bullet"/>
      <w:lvlText w:val="•"/>
      <w:lvlJc w:val="left"/>
      <w:pPr>
        <w:ind w:left="7377" w:hanging="268"/>
      </w:pPr>
      <w:rPr>
        <w:rFonts w:hint="default"/>
        <w:lang w:val="ru-RU" w:eastAsia="en-US" w:bidi="ar-SA"/>
      </w:rPr>
    </w:lvl>
    <w:lvl w:ilvl="8" w:tplc="70C81026">
      <w:numFmt w:val="bullet"/>
      <w:lvlText w:val="•"/>
      <w:lvlJc w:val="left"/>
      <w:pPr>
        <w:ind w:left="8399" w:hanging="268"/>
      </w:pPr>
      <w:rPr>
        <w:rFonts w:hint="default"/>
        <w:lang w:val="ru-RU" w:eastAsia="en-US" w:bidi="ar-SA"/>
      </w:rPr>
    </w:lvl>
  </w:abstractNum>
  <w:abstractNum w:abstractNumId="23">
    <w:nsid w:val="35DF57CC"/>
    <w:multiLevelType w:val="hybridMultilevel"/>
    <w:tmpl w:val="06703996"/>
    <w:lvl w:ilvl="0" w:tplc="8C169326">
      <w:start w:val="1"/>
      <w:numFmt w:val="decimal"/>
      <w:lvlText w:val="%1."/>
      <w:lvlJc w:val="left"/>
      <w:pPr>
        <w:ind w:left="108" w:hanging="241"/>
      </w:pPr>
      <w:rPr>
        <w:rFonts w:ascii="Times New Roman" w:eastAsia="Times New Roman" w:hAnsi="Times New Roman" w:cs="Times New Roman" w:hint="default"/>
        <w:spacing w:val="-3"/>
        <w:w w:val="100"/>
        <w:sz w:val="24"/>
        <w:szCs w:val="24"/>
        <w:lang w:val="ru-RU" w:eastAsia="en-US" w:bidi="ar-SA"/>
      </w:rPr>
    </w:lvl>
    <w:lvl w:ilvl="1" w:tplc="8AC2E01E">
      <w:numFmt w:val="bullet"/>
      <w:lvlText w:val="•"/>
      <w:lvlJc w:val="left"/>
      <w:pPr>
        <w:ind w:left="417" w:hanging="241"/>
      </w:pPr>
      <w:rPr>
        <w:rFonts w:hint="default"/>
        <w:lang w:val="ru-RU" w:eastAsia="en-US" w:bidi="ar-SA"/>
      </w:rPr>
    </w:lvl>
    <w:lvl w:ilvl="2" w:tplc="7466F8DC">
      <w:numFmt w:val="bullet"/>
      <w:lvlText w:val="•"/>
      <w:lvlJc w:val="left"/>
      <w:pPr>
        <w:ind w:left="734" w:hanging="241"/>
      </w:pPr>
      <w:rPr>
        <w:rFonts w:hint="default"/>
        <w:lang w:val="ru-RU" w:eastAsia="en-US" w:bidi="ar-SA"/>
      </w:rPr>
    </w:lvl>
    <w:lvl w:ilvl="3" w:tplc="B3CE66B4">
      <w:numFmt w:val="bullet"/>
      <w:lvlText w:val="•"/>
      <w:lvlJc w:val="left"/>
      <w:pPr>
        <w:ind w:left="1052" w:hanging="241"/>
      </w:pPr>
      <w:rPr>
        <w:rFonts w:hint="default"/>
        <w:lang w:val="ru-RU" w:eastAsia="en-US" w:bidi="ar-SA"/>
      </w:rPr>
    </w:lvl>
    <w:lvl w:ilvl="4" w:tplc="8042DA30">
      <w:numFmt w:val="bullet"/>
      <w:lvlText w:val="•"/>
      <w:lvlJc w:val="left"/>
      <w:pPr>
        <w:ind w:left="1369" w:hanging="241"/>
      </w:pPr>
      <w:rPr>
        <w:rFonts w:hint="default"/>
        <w:lang w:val="ru-RU" w:eastAsia="en-US" w:bidi="ar-SA"/>
      </w:rPr>
    </w:lvl>
    <w:lvl w:ilvl="5" w:tplc="E19E24BE">
      <w:numFmt w:val="bullet"/>
      <w:lvlText w:val="•"/>
      <w:lvlJc w:val="left"/>
      <w:pPr>
        <w:ind w:left="1687" w:hanging="241"/>
      </w:pPr>
      <w:rPr>
        <w:rFonts w:hint="default"/>
        <w:lang w:val="ru-RU" w:eastAsia="en-US" w:bidi="ar-SA"/>
      </w:rPr>
    </w:lvl>
    <w:lvl w:ilvl="6" w:tplc="E7F44094">
      <w:numFmt w:val="bullet"/>
      <w:lvlText w:val="•"/>
      <w:lvlJc w:val="left"/>
      <w:pPr>
        <w:ind w:left="2004" w:hanging="241"/>
      </w:pPr>
      <w:rPr>
        <w:rFonts w:hint="default"/>
        <w:lang w:val="ru-RU" w:eastAsia="en-US" w:bidi="ar-SA"/>
      </w:rPr>
    </w:lvl>
    <w:lvl w:ilvl="7" w:tplc="CEA65816">
      <w:numFmt w:val="bullet"/>
      <w:lvlText w:val="•"/>
      <w:lvlJc w:val="left"/>
      <w:pPr>
        <w:ind w:left="2321" w:hanging="241"/>
      </w:pPr>
      <w:rPr>
        <w:rFonts w:hint="default"/>
        <w:lang w:val="ru-RU" w:eastAsia="en-US" w:bidi="ar-SA"/>
      </w:rPr>
    </w:lvl>
    <w:lvl w:ilvl="8" w:tplc="AB3458BC">
      <w:numFmt w:val="bullet"/>
      <w:lvlText w:val="•"/>
      <w:lvlJc w:val="left"/>
      <w:pPr>
        <w:ind w:left="2639" w:hanging="241"/>
      </w:pPr>
      <w:rPr>
        <w:rFonts w:hint="default"/>
        <w:lang w:val="ru-RU" w:eastAsia="en-US" w:bidi="ar-SA"/>
      </w:rPr>
    </w:lvl>
  </w:abstractNum>
  <w:abstractNum w:abstractNumId="24">
    <w:nsid w:val="3BFE3E72"/>
    <w:multiLevelType w:val="hybridMultilevel"/>
    <w:tmpl w:val="A4942E20"/>
    <w:lvl w:ilvl="0" w:tplc="FB0C9F9E">
      <w:start w:val="1"/>
      <w:numFmt w:val="decimal"/>
      <w:lvlText w:val="%1."/>
      <w:lvlJc w:val="left"/>
      <w:pPr>
        <w:ind w:left="108" w:hanging="240"/>
      </w:pPr>
      <w:rPr>
        <w:rFonts w:ascii="Times New Roman" w:eastAsia="Times New Roman" w:hAnsi="Times New Roman" w:cs="Times New Roman" w:hint="default"/>
        <w:spacing w:val="-3"/>
        <w:w w:val="100"/>
        <w:sz w:val="24"/>
        <w:szCs w:val="24"/>
        <w:lang w:val="ru-RU" w:eastAsia="en-US" w:bidi="ar-SA"/>
      </w:rPr>
    </w:lvl>
    <w:lvl w:ilvl="1" w:tplc="DEBE9D2C">
      <w:numFmt w:val="bullet"/>
      <w:lvlText w:val="•"/>
      <w:lvlJc w:val="left"/>
      <w:pPr>
        <w:ind w:left="417" w:hanging="240"/>
      </w:pPr>
      <w:rPr>
        <w:rFonts w:hint="default"/>
        <w:lang w:val="ru-RU" w:eastAsia="en-US" w:bidi="ar-SA"/>
      </w:rPr>
    </w:lvl>
    <w:lvl w:ilvl="2" w:tplc="4E22C58E">
      <w:numFmt w:val="bullet"/>
      <w:lvlText w:val="•"/>
      <w:lvlJc w:val="left"/>
      <w:pPr>
        <w:ind w:left="734" w:hanging="240"/>
      </w:pPr>
      <w:rPr>
        <w:rFonts w:hint="default"/>
        <w:lang w:val="ru-RU" w:eastAsia="en-US" w:bidi="ar-SA"/>
      </w:rPr>
    </w:lvl>
    <w:lvl w:ilvl="3" w:tplc="8D625F92">
      <w:numFmt w:val="bullet"/>
      <w:lvlText w:val="•"/>
      <w:lvlJc w:val="left"/>
      <w:pPr>
        <w:ind w:left="1052" w:hanging="240"/>
      </w:pPr>
      <w:rPr>
        <w:rFonts w:hint="default"/>
        <w:lang w:val="ru-RU" w:eastAsia="en-US" w:bidi="ar-SA"/>
      </w:rPr>
    </w:lvl>
    <w:lvl w:ilvl="4" w:tplc="E210FD50">
      <w:numFmt w:val="bullet"/>
      <w:lvlText w:val="•"/>
      <w:lvlJc w:val="left"/>
      <w:pPr>
        <w:ind w:left="1369" w:hanging="240"/>
      </w:pPr>
      <w:rPr>
        <w:rFonts w:hint="default"/>
        <w:lang w:val="ru-RU" w:eastAsia="en-US" w:bidi="ar-SA"/>
      </w:rPr>
    </w:lvl>
    <w:lvl w:ilvl="5" w:tplc="8EC21B22">
      <w:numFmt w:val="bullet"/>
      <w:lvlText w:val="•"/>
      <w:lvlJc w:val="left"/>
      <w:pPr>
        <w:ind w:left="1687" w:hanging="240"/>
      </w:pPr>
      <w:rPr>
        <w:rFonts w:hint="default"/>
        <w:lang w:val="ru-RU" w:eastAsia="en-US" w:bidi="ar-SA"/>
      </w:rPr>
    </w:lvl>
    <w:lvl w:ilvl="6" w:tplc="5EC89DE8">
      <w:numFmt w:val="bullet"/>
      <w:lvlText w:val="•"/>
      <w:lvlJc w:val="left"/>
      <w:pPr>
        <w:ind w:left="2004" w:hanging="240"/>
      </w:pPr>
      <w:rPr>
        <w:rFonts w:hint="default"/>
        <w:lang w:val="ru-RU" w:eastAsia="en-US" w:bidi="ar-SA"/>
      </w:rPr>
    </w:lvl>
    <w:lvl w:ilvl="7" w:tplc="4240EA36">
      <w:numFmt w:val="bullet"/>
      <w:lvlText w:val="•"/>
      <w:lvlJc w:val="left"/>
      <w:pPr>
        <w:ind w:left="2321" w:hanging="240"/>
      </w:pPr>
      <w:rPr>
        <w:rFonts w:hint="default"/>
        <w:lang w:val="ru-RU" w:eastAsia="en-US" w:bidi="ar-SA"/>
      </w:rPr>
    </w:lvl>
    <w:lvl w:ilvl="8" w:tplc="A596DE34">
      <w:numFmt w:val="bullet"/>
      <w:lvlText w:val="•"/>
      <w:lvlJc w:val="left"/>
      <w:pPr>
        <w:ind w:left="2639" w:hanging="240"/>
      </w:pPr>
      <w:rPr>
        <w:rFonts w:hint="default"/>
        <w:lang w:val="ru-RU" w:eastAsia="en-US" w:bidi="ar-SA"/>
      </w:rPr>
    </w:lvl>
  </w:abstractNum>
  <w:abstractNum w:abstractNumId="25">
    <w:nsid w:val="3CCE7C3D"/>
    <w:multiLevelType w:val="hybridMultilevel"/>
    <w:tmpl w:val="29BEDB14"/>
    <w:lvl w:ilvl="0" w:tplc="1E60C012">
      <w:start w:val="1"/>
      <w:numFmt w:val="decimal"/>
      <w:lvlText w:val="%1."/>
      <w:lvlJc w:val="left"/>
      <w:pPr>
        <w:ind w:left="108" w:hanging="240"/>
      </w:pPr>
      <w:rPr>
        <w:rFonts w:ascii="Times New Roman" w:eastAsia="Times New Roman" w:hAnsi="Times New Roman" w:cs="Times New Roman" w:hint="default"/>
        <w:spacing w:val="-15"/>
        <w:w w:val="100"/>
        <w:sz w:val="24"/>
        <w:szCs w:val="24"/>
        <w:lang w:val="ru-RU" w:eastAsia="en-US" w:bidi="ar-SA"/>
      </w:rPr>
    </w:lvl>
    <w:lvl w:ilvl="1" w:tplc="0EC883D4">
      <w:numFmt w:val="bullet"/>
      <w:lvlText w:val="•"/>
      <w:lvlJc w:val="left"/>
      <w:pPr>
        <w:ind w:left="417" w:hanging="240"/>
      </w:pPr>
      <w:rPr>
        <w:rFonts w:hint="default"/>
        <w:lang w:val="ru-RU" w:eastAsia="en-US" w:bidi="ar-SA"/>
      </w:rPr>
    </w:lvl>
    <w:lvl w:ilvl="2" w:tplc="C476540C">
      <w:numFmt w:val="bullet"/>
      <w:lvlText w:val="•"/>
      <w:lvlJc w:val="left"/>
      <w:pPr>
        <w:ind w:left="734" w:hanging="240"/>
      </w:pPr>
      <w:rPr>
        <w:rFonts w:hint="default"/>
        <w:lang w:val="ru-RU" w:eastAsia="en-US" w:bidi="ar-SA"/>
      </w:rPr>
    </w:lvl>
    <w:lvl w:ilvl="3" w:tplc="C748A5A0">
      <w:numFmt w:val="bullet"/>
      <w:lvlText w:val="•"/>
      <w:lvlJc w:val="left"/>
      <w:pPr>
        <w:ind w:left="1052" w:hanging="240"/>
      </w:pPr>
      <w:rPr>
        <w:rFonts w:hint="default"/>
        <w:lang w:val="ru-RU" w:eastAsia="en-US" w:bidi="ar-SA"/>
      </w:rPr>
    </w:lvl>
    <w:lvl w:ilvl="4" w:tplc="9DA41D92">
      <w:numFmt w:val="bullet"/>
      <w:lvlText w:val="•"/>
      <w:lvlJc w:val="left"/>
      <w:pPr>
        <w:ind w:left="1369" w:hanging="240"/>
      </w:pPr>
      <w:rPr>
        <w:rFonts w:hint="default"/>
        <w:lang w:val="ru-RU" w:eastAsia="en-US" w:bidi="ar-SA"/>
      </w:rPr>
    </w:lvl>
    <w:lvl w:ilvl="5" w:tplc="DFA2E32C">
      <w:numFmt w:val="bullet"/>
      <w:lvlText w:val="•"/>
      <w:lvlJc w:val="left"/>
      <w:pPr>
        <w:ind w:left="1687" w:hanging="240"/>
      </w:pPr>
      <w:rPr>
        <w:rFonts w:hint="default"/>
        <w:lang w:val="ru-RU" w:eastAsia="en-US" w:bidi="ar-SA"/>
      </w:rPr>
    </w:lvl>
    <w:lvl w:ilvl="6" w:tplc="AC060438">
      <w:numFmt w:val="bullet"/>
      <w:lvlText w:val="•"/>
      <w:lvlJc w:val="left"/>
      <w:pPr>
        <w:ind w:left="2004" w:hanging="240"/>
      </w:pPr>
      <w:rPr>
        <w:rFonts w:hint="default"/>
        <w:lang w:val="ru-RU" w:eastAsia="en-US" w:bidi="ar-SA"/>
      </w:rPr>
    </w:lvl>
    <w:lvl w:ilvl="7" w:tplc="1F6232B8">
      <w:numFmt w:val="bullet"/>
      <w:lvlText w:val="•"/>
      <w:lvlJc w:val="left"/>
      <w:pPr>
        <w:ind w:left="2321" w:hanging="240"/>
      </w:pPr>
      <w:rPr>
        <w:rFonts w:hint="default"/>
        <w:lang w:val="ru-RU" w:eastAsia="en-US" w:bidi="ar-SA"/>
      </w:rPr>
    </w:lvl>
    <w:lvl w:ilvl="8" w:tplc="0A52447A">
      <w:numFmt w:val="bullet"/>
      <w:lvlText w:val="•"/>
      <w:lvlJc w:val="left"/>
      <w:pPr>
        <w:ind w:left="2639" w:hanging="240"/>
      </w:pPr>
      <w:rPr>
        <w:rFonts w:hint="default"/>
        <w:lang w:val="ru-RU" w:eastAsia="en-US" w:bidi="ar-SA"/>
      </w:rPr>
    </w:lvl>
  </w:abstractNum>
  <w:abstractNum w:abstractNumId="26">
    <w:nsid w:val="3F9A422B"/>
    <w:multiLevelType w:val="hybridMultilevel"/>
    <w:tmpl w:val="494E8B40"/>
    <w:lvl w:ilvl="0" w:tplc="A3464CB0">
      <w:start w:val="1"/>
      <w:numFmt w:val="decimal"/>
      <w:lvlText w:val="%1."/>
      <w:lvlJc w:val="left"/>
      <w:pPr>
        <w:ind w:left="108" w:hanging="240"/>
      </w:pPr>
      <w:rPr>
        <w:rFonts w:ascii="Times New Roman" w:eastAsia="Times New Roman" w:hAnsi="Times New Roman" w:cs="Times New Roman" w:hint="default"/>
        <w:spacing w:val="-13"/>
        <w:w w:val="100"/>
        <w:sz w:val="24"/>
        <w:szCs w:val="24"/>
        <w:lang w:val="ru-RU" w:eastAsia="en-US" w:bidi="ar-SA"/>
      </w:rPr>
    </w:lvl>
    <w:lvl w:ilvl="1" w:tplc="7D48C0B6">
      <w:numFmt w:val="bullet"/>
      <w:lvlText w:val="•"/>
      <w:lvlJc w:val="left"/>
      <w:pPr>
        <w:ind w:left="417" w:hanging="240"/>
      </w:pPr>
      <w:rPr>
        <w:rFonts w:hint="default"/>
        <w:lang w:val="ru-RU" w:eastAsia="en-US" w:bidi="ar-SA"/>
      </w:rPr>
    </w:lvl>
    <w:lvl w:ilvl="2" w:tplc="A29A688E">
      <w:numFmt w:val="bullet"/>
      <w:lvlText w:val="•"/>
      <w:lvlJc w:val="left"/>
      <w:pPr>
        <w:ind w:left="734" w:hanging="240"/>
      </w:pPr>
      <w:rPr>
        <w:rFonts w:hint="default"/>
        <w:lang w:val="ru-RU" w:eastAsia="en-US" w:bidi="ar-SA"/>
      </w:rPr>
    </w:lvl>
    <w:lvl w:ilvl="3" w:tplc="B1521E7C">
      <w:numFmt w:val="bullet"/>
      <w:lvlText w:val="•"/>
      <w:lvlJc w:val="left"/>
      <w:pPr>
        <w:ind w:left="1052" w:hanging="240"/>
      </w:pPr>
      <w:rPr>
        <w:rFonts w:hint="default"/>
        <w:lang w:val="ru-RU" w:eastAsia="en-US" w:bidi="ar-SA"/>
      </w:rPr>
    </w:lvl>
    <w:lvl w:ilvl="4" w:tplc="FD149042">
      <w:numFmt w:val="bullet"/>
      <w:lvlText w:val="•"/>
      <w:lvlJc w:val="left"/>
      <w:pPr>
        <w:ind w:left="1369" w:hanging="240"/>
      </w:pPr>
      <w:rPr>
        <w:rFonts w:hint="default"/>
        <w:lang w:val="ru-RU" w:eastAsia="en-US" w:bidi="ar-SA"/>
      </w:rPr>
    </w:lvl>
    <w:lvl w:ilvl="5" w:tplc="BEA40B3E">
      <w:numFmt w:val="bullet"/>
      <w:lvlText w:val="•"/>
      <w:lvlJc w:val="left"/>
      <w:pPr>
        <w:ind w:left="1687" w:hanging="240"/>
      </w:pPr>
      <w:rPr>
        <w:rFonts w:hint="default"/>
        <w:lang w:val="ru-RU" w:eastAsia="en-US" w:bidi="ar-SA"/>
      </w:rPr>
    </w:lvl>
    <w:lvl w:ilvl="6" w:tplc="ADA0400E">
      <w:numFmt w:val="bullet"/>
      <w:lvlText w:val="•"/>
      <w:lvlJc w:val="left"/>
      <w:pPr>
        <w:ind w:left="2004" w:hanging="240"/>
      </w:pPr>
      <w:rPr>
        <w:rFonts w:hint="default"/>
        <w:lang w:val="ru-RU" w:eastAsia="en-US" w:bidi="ar-SA"/>
      </w:rPr>
    </w:lvl>
    <w:lvl w:ilvl="7" w:tplc="D9845BA8">
      <w:numFmt w:val="bullet"/>
      <w:lvlText w:val="•"/>
      <w:lvlJc w:val="left"/>
      <w:pPr>
        <w:ind w:left="2321" w:hanging="240"/>
      </w:pPr>
      <w:rPr>
        <w:rFonts w:hint="default"/>
        <w:lang w:val="ru-RU" w:eastAsia="en-US" w:bidi="ar-SA"/>
      </w:rPr>
    </w:lvl>
    <w:lvl w:ilvl="8" w:tplc="9262619C">
      <w:numFmt w:val="bullet"/>
      <w:lvlText w:val="•"/>
      <w:lvlJc w:val="left"/>
      <w:pPr>
        <w:ind w:left="2639" w:hanging="240"/>
      </w:pPr>
      <w:rPr>
        <w:rFonts w:hint="default"/>
        <w:lang w:val="ru-RU" w:eastAsia="en-US" w:bidi="ar-SA"/>
      </w:rPr>
    </w:lvl>
  </w:abstractNum>
  <w:abstractNum w:abstractNumId="27">
    <w:nsid w:val="40414E09"/>
    <w:multiLevelType w:val="multilevel"/>
    <w:tmpl w:val="D33E955E"/>
    <w:lvl w:ilvl="0">
      <w:start w:val="3"/>
      <w:numFmt w:val="decimal"/>
      <w:lvlText w:val="%1."/>
      <w:lvlJc w:val="left"/>
      <w:pPr>
        <w:ind w:left="450" w:hanging="450"/>
      </w:pPr>
      <w:rPr>
        <w:rFonts w:hint="default"/>
      </w:rPr>
    </w:lvl>
    <w:lvl w:ilvl="1">
      <w:start w:val="3"/>
      <w:numFmt w:val="decimal"/>
      <w:lvlText w:val="%1.%2."/>
      <w:lvlJc w:val="left"/>
      <w:pPr>
        <w:ind w:left="1030" w:hanging="720"/>
      </w:pPr>
      <w:rPr>
        <w:rFonts w:hint="default"/>
      </w:rPr>
    </w:lvl>
    <w:lvl w:ilvl="2">
      <w:start w:val="1"/>
      <w:numFmt w:val="decimal"/>
      <w:lvlText w:val="%1.%2.%3."/>
      <w:lvlJc w:val="left"/>
      <w:pPr>
        <w:ind w:left="1340" w:hanging="720"/>
      </w:pPr>
      <w:rPr>
        <w:rFonts w:hint="default"/>
      </w:rPr>
    </w:lvl>
    <w:lvl w:ilvl="3">
      <w:start w:val="1"/>
      <w:numFmt w:val="decimal"/>
      <w:lvlText w:val="%1.%2.%3.%4."/>
      <w:lvlJc w:val="left"/>
      <w:pPr>
        <w:ind w:left="2010" w:hanging="1080"/>
      </w:pPr>
      <w:rPr>
        <w:rFonts w:hint="default"/>
      </w:rPr>
    </w:lvl>
    <w:lvl w:ilvl="4">
      <w:start w:val="1"/>
      <w:numFmt w:val="decimal"/>
      <w:lvlText w:val="%1.%2.%3.%4.%5."/>
      <w:lvlJc w:val="left"/>
      <w:pPr>
        <w:ind w:left="2320" w:hanging="1080"/>
      </w:pPr>
      <w:rPr>
        <w:rFonts w:hint="default"/>
      </w:rPr>
    </w:lvl>
    <w:lvl w:ilvl="5">
      <w:start w:val="1"/>
      <w:numFmt w:val="decimal"/>
      <w:lvlText w:val="%1.%2.%3.%4.%5.%6."/>
      <w:lvlJc w:val="left"/>
      <w:pPr>
        <w:ind w:left="2990" w:hanging="1440"/>
      </w:pPr>
      <w:rPr>
        <w:rFonts w:hint="default"/>
      </w:rPr>
    </w:lvl>
    <w:lvl w:ilvl="6">
      <w:start w:val="1"/>
      <w:numFmt w:val="decimal"/>
      <w:lvlText w:val="%1.%2.%3.%4.%5.%6.%7."/>
      <w:lvlJc w:val="left"/>
      <w:pPr>
        <w:ind w:left="3660" w:hanging="1800"/>
      </w:pPr>
      <w:rPr>
        <w:rFonts w:hint="default"/>
      </w:rPr>
    </w:lvl>
    <w:lvl w:ilvl="7">
      <w:start w:val="1"/>
      <w:numFmt w:val="decimal"/>
      <w:lvlText w:val="%1.%2.%3.%4.%5.%6.%7.%8."/>
      <w:lvlJc w:val="left"/>
      <w:pPr>
        <w:ind w:left="3970" w:hanging="1800"/>
      </w:pPr>
      <w:rPr>
        <w:rFonts w:hint="default"/>
      </w:rPr>
    </w:lvl>
    <w:lvl w:ilvl="8">
      <w:start w:val="1"/>
      <w:numFmt w:val="decimal"/>
      <w:lvlText w:val="%1.%2.%3.%4.%5.%6.%7.%8.%9."/>
      <w:lvlJc w:val="left"/>
      <w:pPr>
        <w:ind w:left="4640" w:hanging="2160"/>
      </w:pPr>
      <w:rPr>
        <w:rFonts w:hint="default"/>
      </w:rPr>
    </w:lvl>
  </w:abstractNum>
  <w:abstractNum w:abstractNumId="28">
    <w:nsid w:val="41A47096"/>
    <w:multiLevelType w:val="multilevel"/>
    <w:tmpl w:val="DADCCD76"/>
    <w:lvl w:ilvl="0">
      <w:start w:val="3"/>
      <w:numFmt w:val="decimal"/>
      <w:lvlText w:val="%1."/>
      <w:lvlJc w:val="left"/>
      <w:pPr>
        <w:ind w:left="450" w:hanging="450"/>
      </w:pPr>
      <w:rPr>
        <w:rFonts w:hint="default"/>
      </w:rPr>
    </w:lvl>
    <w:lvl w:ilvl="1">
      <w:start w:val="2"/>
      <w:numFmt w:val="decimal"/>
      <w:lvlText w:val="%1.%2."/>
      <w:lvlJc w:val="left"/>
      <w:pPr>
        <w:ind w:left="3275" w:hanging="720"/>
      </w:pPr>
      <w:rPr>
        <w:rFonts w:hint="default"/>
      </w:rPr>
    </w:lvl>
    <w:lvl w:ilvl="2">
      <w:start w:val="1"/>
      <w:numFmt w:val="decimal"/>
      <w:lvlText w:val="%1.%2.%3."/>
      <w:lvlJc w:val="left"/>
      <w:pPr>
        <w:ind w:left="5830" w:hanging="720"/>
      </w:pPr>
      <w:rPr>
        <w:rFonts w:hint="default"/>
      </w:rPr>
    </w:lvl>
    <w:lvl w:ilvl="3">
      <w:start w:val="1"/>
      <w:numFmt w:val="decimal"/>
      <w:lvlText w:val="%1.%2.%3.%4."/>
      <w:lvlJc w:val="left"/>
      <w:pPr>
        <w:ind w:left="8745" w:hanging="1080"/>
      </w:pPr>
      <w:rPr>
        <w:rFonts w:hint="default"/>
      </w:rPr>
    </w:lvl>
    <w:lvl w:ilvl="4">
      <w:start w:val="1"/>
      <w:numFmt w:val="decimal"/>
      <w:lvlText w:val="%1.%2.%3.%4.%5."/>
      <w:lvlJc w:val="left"/>
      <w:pPr>
        <w:ind w:left="11300" w:hanging="1080"/>
      </w:pPr>
      <w:rPr>
        <w:rFonts w:hint="default"/>
      </w:rPr>
    </w:lvl>
    <w:lvl w:ilvl="5">
      <w:start w:val="1"/>
      <w:numFmt w:val="decimal"/>
      <w:lvlText w:val="%1.%2.%3.%4.%5.%6."/>
      <w:lvlJc w:val="left"/>
      <w:pPr>
        <w:ind w:left="14215" w:hanging="1440"/>
      </w:pPr>
      <w:rPr>
        <w:rFonts w:hint="default"/>
      </w:rPr>
    </w:lvl>
    <w:lvl w:ilvl="6">
      <w:start w:val="1"/>
      <w:numFmt w:val="decimal"/>
      <w:lvlText w:val="%1.%2.%3.%4.%5.%6.%7."/>
      <w:lvlJc w:val="left"/>
      <w:pPr>
        <w:ind w:left="17130" w:hanging="1800"/>
      </w:pPr>
      <w:rPr>
        <w:rFonts w:hint="default"/>
      </w:rPr>
    </w:lvl>
    <w:lvl w:ilvl="7">
      <w:start w:val="1"/>
      <w:numFmt w:val="decimal"/>
      <w:lvlText w:val="%1.%2.%3.%4.%5.%6.%7.%8."/>
      <w:lvlJc w:val="left"/>
      <w:pPr>
        <w:ind w:left="19685" w:hanging="1800"/>
      </w:pPr>
      <w:rPr>
        <w:rFonts w:hint="default"/>
      </w:rPr>
    </w:lvl>
    <w:lvl w:ilvl="8">
      <w:start w:val="1"/>
      <w:numFmt w:val="decimal"/>
      <w:lvlText w:val="%1.%2.%3.%4.%5.%6.%7.%8.%9."/>
      <w:lvlJc w:val="left"/>
      <w:pPr>
        <w:ind w:left="22600" w:hanging="2160"/>
      </w:pPr>
      <w:rPr>
        <w:rFonts w:hint="default"/>
      </w:rPr>
    </w:lvl>
  </w:abstractNum>
  <w:abstractNum w:abstractNumId="29">
    <w:nsid w:val="427B183D"/>
    <w:multiLevelType w:val="multilevel"/>
    <w:tmpl w:val="717E537A"/>
    <w:lvl w:ilvl="0">
      <w:start w:val="1"/>
      <w:numFmt w:val="decimal"/>
      <w:lvlText w:val="%1"/>
      <w:lvlJc w:val="left"/>
      <w:pPr>
        <w:ind w:left="1334" w:hanging="576"/>
      </w:pPr>
      <w:rPr>
        <w:rFonts w:hint="default"/>
        <w:lang w:val="ru-RU" w:eastAsia="en-US" w:bidi="ar-SA"/>
      </w:rPr>
    </w:lvl>
    <w:lvl w:ilvl="1">
      <w:start w:val="1"/>
      <w:numFmt w:val="decimal"/>
      <w:lvlText w:val="%1.%2."/>
      <w:lvlJc w:val="left"/>
      <w:pPr>
        <w:ind w:left="1334" w:hanging="576"/>
      </w:pPr>
      <w:rPr>
        <w:rFonts w:ascii="Times New Roman" w:eastAsia="Times New Roman" w:hAnsi="Times New Roman" w:cs="Times New Roman" w:hint="default"/>
        <w:w w:val="99"/>
        <w:sz w:val="28"/>
        <w:szCs w:val="28"/>
        <w:lang w:val="ru-RU" w:eastAsia="en-US" w:bidi="ar-SA"/>
      </w:rPr>
    </w:lvl>
    <w:lvl w:ilvl="2">
      <w:numFmt w:val="bullet"/>
      <w:lvlText w:val="–"/>
      <w:lvlJc w:val="left"/>
      <w:pPr>
        <w:ind w:left="218" w:hanging="278"/>
      </w:pPr>
      <w:rPr>
        <w:rFonts w:ascii="Times New Roman" w:eastAsia="Times New Roman" w:hAnsi="Times New Roman" w:cs="Times New Roman" w:hint="default"/>
        <w:w w:val="99"/>
        <w:sz w:val="28"/>
        <w:szCs w:val="28"/>
        <w:lang w:val="ru-RU" w:eastAsia="en-US" w:bidi="ar-SA"/>
      </w:rPr>
    </w:lvl>
    <w:lvl w:ilvl="3">
      <w:numFmt w:val="bullet"/>
      <w:lvlText w:val="•"/>
      <w:lvlJc w:val="left"/>
      <w:pPr>
        <w:ind w:left="3363" w:hanging="278"/>
      </w:pPr>
      <w:rPr>
        <w:rFonts w:hint="default"/>
        <w:lang w:val="ru-RU" w:eastAsia="en-US" w:bidi="ar-SA"/>
      </w:rPr>
    </w:lvl>
    <w:lvl w:ilvl="4">
      <w:numFmt w:val="bullet"/>
      <w:lvlText w:val="•"/>
      <w:lvlJc w:val="left"/>
      <w:pPr>
        <w:ind w:left="4374" w:hanging="278"/>
      </w:pPr>
      <w:rPr>
        <w:rFonts w:hint="default"/>
        <w:lang w:val="ru-RU" w:eastAsia="en-US" w:bidi="ar-SA"/>
      </w:rPr>
    </w:lvl>
    <w:lvl w:ilvl="5">
      <w:numFmt w:val="bullet"/>
      <w:lvlText w:val="•"/>
      <w:lvlJc w:val="left"/>
      <w:pPr>
        <w:ind w:left="5386" w:hanging="278"/>
      </w:pPr>
      <w:rPr>
        <w:rFonts w:hint="default"/>
        <w:lang w:val="ru-RU" w:eastAsia="en-US" w:bidi="ar-SA"/>
      </w:rPr>
    </w:lvl>
    <w:lvl w:ilvl="6">
      <w:numFmt w:val="bullet"/>
      <w:lvlText w:val="•"/>
      <w:lvlJc w:val="left"/>
      <w:pPr>
        <w:ind w:left="6398" w:hanging="278"/>
      </w:pPr>
      <w:rPr>
        <w:rFonts w:hint="default"/>
        <w:lang w:val="ru-RU" w:eastAsia="en-US" w:bidi="ar-SA"/>
      </w:rPr>
    </w:lvl>
    <w:lvl w:ilvl="7">
      <w:numFmt w:val="bullet"/>
      <w:lvlText w:val="•"/>
      <w:lvlJc w:val="left"/>
      <w:pPr>
        <w:ind w:left="7409" w:hanging="278"/>
      </w:pPr>
      <w:rPr>
        <w:rFonts w:hint="default"/>
        <w:lang w:val="ru-RU" w:eastAsia="en-US" w:bidi="ar-SA"/>
      </w:rPr>
    </w:lvl>
    <w:lvl w:ilvl="8">
      <w:numFmt w:val="bullet"/>
      <w:lvlText w:val="•"/>
      <w:lvlJc w:val="left"/>
      <w:pPr>
        <w:ind w:left="8421" w:hanging="278"/>
      </w:pPr>
      <w:rPr>
        <w:rFonts w:hint="default"/>
        <w:lang w:val="ru-RU" w:eastAsia="en-US" w:bidi="ar-SA"/>
      </w:rPr>
    </w:lvl>
  </w:abstractNum>
  <w:abstractNum w:abstractNumId="30">
    <w:nsid w:val="443B3BA9"/>
    <w:multiLevelType w:val="hybridMultilevel"/>
    <w:tmpl w:val="2544228C"/>
    <w:lvl w:ilvl="0" w:tplc="A062383C">
      <w:start w:val="1"/>
      <w:numFmt w:val="decimal"/>
      <w:lvlText w:val="%1."/>
      <w:lvlJc w:val="left"/>
      <w:pPr>
        <w:ind w:left="218" w:hanging="310"/>
      </w:pPr>
      <w:rPr>
        <w:rFonts w:ascii="Times New Roman" w:eastAsia="Times New Roman" w:hAnsi="Times New Roman" w:cs="Times New Roman" w:hint="default"/>
        <w:w w:val="99"/>
        <w:sz w:val="28"/>
        <w:szCs w:val="28"/>
        <w:lang w:val="ru-RU" w:eastAsia="en-US" w:bidi="ar-SA"/>
      </w:rPr>
    </w:lvl>
    <w:lvl w:ilvl="1" w:tplc="DC368218">
      <w:numFmt w:val="bullet"/>
      <w:lvlText w:val="•"/>
      <w:lvlJc w:val="left"/>
      <w:pPr>
        <w:ind w:left="1242" w:hanging="310"/>
      </w:pPr>
      <w:rPr>
        <w:rFonts w:hint="default"/>
        <w:lang w:val="ru-RU" w:eastAsia="en-US" w:bidi="ar-SA"/>
      </w:rPr>
    </w:lvl>
    <w:lvl w:ilvl="2" w:tplc="4294764C">
      <w:numFmt w:val="bullet"/>
      <w:lvlText w:val="•"/>
      <w:lvlJc w:val="left"/>
      <w:pPr>
        <w:ind w:left="2264" w:hanging="310"/>
      </w:pPr>
      <w:rPr>
        <w:rFonts w:hint="default"/>
        <w:lang w:val="ru-RU" w:eastAsia="en-US" w:bidi="ar-SA"/>
      </w:rPr>
    </w:lvl>
    <w:lvl w:ilvl="3" w:tplc="D9E49CDE">
      <w:numFmt w:val="bullet"/>
      <w:lvlText w:val="•"/>
      <w:lvlJc w:val="left"/>
      <w:pPr>
        <w:ind w:left="3287" w:hanging="310"/>
      </w:pPr>
      <w:rPr>
        <w:rFonts w:hint="default"/>
        <w:lang w:val="ru-RU" w:eastAsia="en-US" w:bidi="ar-SA"/>
      </w:rPr>
    </w:lvl>
    <w:lvl w:ilvl="4" w:tplc="70B434A4">
      <w:numFmt w:val="bullet"/>
      <w:lvlText w:val="•"/>
      <w:lvlJc w:val="left"/>
      <w:pPr>
        <w:ind w:left="4309" w:hanging="310"/>
      </w:pPr>
      <w:rPr>
        <w:rFonts w:hint="default"/>
        <w:lang w:val="ru-RU" w:eastAsia="en-US" w:bidi="ar-SA"/>
      </w:rPr>
    </w:lvl>
    <w:lvl w:ilvl="5" w:tplc="CE5632DE">
      <w:numFmt w:val="bullet"/>
      <w:lvlText w:val="•"/>
      <w:lvlJc w:val="left"/>
      <w:pPr>
        <w:ind w:left="5332" w:hanging="310"/>
      </w:pPr>
      <w:rPr>
        <w:rFonts w:hint="default"/>
        <w:lang w:val="ru-RU" w:eastAsia="en-US" w:bidi="ar-SA"/>
      </w:rPr>
    </w:lvl>
    <w:lvl w:ilvl="6" w:tplc="FF88941E">
      <w:numFmt w:val="bullet"/>
      <w:lvlText w:val="•"/>
      <w:lvlJc w:val="left"/>
      <w:pPr>
        <w:ind w:left="6354" w:hanging="310"/>
      </w:pPr>
      <w:rPr>
        <w:rFonts w:hint="default"/>
        <w:lang w:val="ru-RU" w:eastAsia="en-US" w:bidi="ar-SA"/>
      </w:rPr>
    </w:lvl>
    <w:lvl w:ilvl="7" w:tplc="C820E67E">
      <w:numFmt w:val="bullet"/>
      <w:lvlText w:val="•"/>
      <w:lvlJc w:val="left"/>
      <w:pPr>
        <w:ind w:left="7377" w:hanging="310"/>
      </w:pPr>
      <w:rPr>
        <w:rFonts w:hint="default"/>
        <w:lang w:val="ru-RU" w:eastAsia="en-US" w:bidi="ar-SA"/>
      </w:rPr>
    </w:lvl>
    <w:lvl w:ilvl="8" w:tplc="0E9E0068">
      <w:numFmt w:val="bullet"/>
      <w:lvlText w:val="•"/>
      <w:lvlJc w:val="left"/>
      <w:pPr>
        <w:ind w:left="8399" w:hanging="310"/>
      </w:pPr>
      <w:rPr>
        <w:rFonts w:hint="default"/>
        <w:lang w:val="ru-RU" w:eastAsia="en-US" w:bidi="ar-SA"/>
      </w:rPr>
    </w:lvl>
  </w:abstractNum>
  <w:abstractNum w:abstractNumId="31">
    <w:nsid w:val="44843906"/>
    <w:multiLevelType w:val="hybridMultilevel"/>
    <w:tmpl w:val="AAD8A488"/>
    <w:lvl w:ilvl="0" w:tplc="716EEBC0">
      <w:start w:val="1"/>
      <w:numFmt w:val="decimal"/>
      <w:lvlText w:val="%1."/>
      <w:lvlJc w:val="left"/>
      <w:pPr>
        <w:ind w:left="108" w:hanging="240"/>
      </w:pPr>
      <w:rPr>
        <w:rFonts w:ascii="Times New Roman" w:eastAsia="Times New Roman" w:hAnsi="Times New Roman" w:cs="Times New Roman" w:hint="default"/>
        <w:spacing w:val="-13"/>
        <w:w w:val="100"/>
        <w:sz w:val="24"/>
        <w:szCs w:val="24"/>
        <w:lang w:val="ru-RU" w:eastAsia="en-US" w:bidi="ar-SA"/>
      </w:rPr>
    </w:lvl>
    <w:lvl w:ilvl="1" w:tplc="E6CE2AD2">
      <w:numFmt w:val="bullet"/>
      <w:lvlText w:val="•"/>
      <w:lvlJc w:val="left"/>
      <w:pPr>
        <w:ind w:left="417" w:hanging="240"/>
      </w:pPr>
      <w:rPr>
        <w:rFonts w:hint="default"/>
        <w:lang w:val="ru-RU" w:eastAsia="en-US" w:bidi="ar-SA"/>
      </w:rPr>
    </w:lvl>
    <w:lvl w:ilvl="2" w:tplc="26364ECC">
      <w:numFmt w:val="bullet"/>
      <w:lvlText w:val="•"/>
      <w:lvlJc w:val="left"/>
      <w:pPr>
        <w:ind w:left="734" w:hanging="240"/>
      </w:pPr>
      <w:rPr>
        <w:rFonts w:hint="default"/>
        <w:lang w:val="ru-RU" w:eastAsia="en-US" w:bidi="ar-SA"/>
      </w:rPr>
    </w:lvl>
    <w:lvl w:ilvl="3" w:tplc="7138E5D2">
      <w:numFmt w:val="bullet"/>
      <w:lvlText w:val="•"/>
      <w:lvlJc w:val="left"/>
      <w:pPr>
        <w:ind w:left="1052" w:hanging="240"/>
      </w:pPr>
      <w:rPr>
        <w:rFonts w:hint="default"/>
        <w:lang w:val="ru-RU" w:eastAsia="en-US" w:bidi="ar-SA"/>
      </w:rPr>
    </w:lvl>
    <w:lvl w:ilvl="4" w:tplc="4002E6B6">
      <w:numFmt w:val="bullet"/>
      <w:lvlText w:val="•"/>
      <w:lvlJc w:val="left"/>
      <w:pPr>
        <w:ind w:left="1369" w:hanging="240"/>
      </w:pPr>
      <w:rPr>
        <w:rFonts w:hint="default"/>
        <w:lang w:val="ru-RU" w:eastAsia="en-US" w:bidi="ar-SA"/>
      </w:rPr>
    </w:lvl>
    <w:lvl w:ilvl="5" w:tplc="50F0659A">
      <w:numFmt w:val="bullet"/>
      <w:lvlText w:val="•"/>
      <w:lvlJc w:val="left"/>
      <w:pPr>
        <w:ind w:left="1687" w:hanging="240"/>
      </w:pPr>
      <w:rPr>
        <w:rFonts w:hint="default"/>
        <w:lang w:val="ru-RU" w:eastAsia="en-US" w:bidi="ar-SA"/>
      </w:rPr>
    </w:lvl>
    <w:lvl w:ilvl="6" w:tplc="2AC2CFE6">
      <w:numFmt w:val="bullet"/>
      <w:lvlText w:val="•"/>
      <w:lvlJc w:val="left"/>
      <w:pPr>
        <w:ind w:left="2004" w:hanging="240"/>
      </w:pPr>
      <w:rPr>
        <w:rFonts w:hint="default"/>
        <w:lang w:val="ru-RU" w:eastAsia="en-US" w:bidi="ar-SA"/>
      </w:rPr>
    </w:lvl>
    <w:lvl w:ilvl="7" w:tplc="55A61BD0">
      <w:numFmt w:val="bullet"/>
      <w:lvlText w:val="•"/>
      <w:lvlJc w:val="left"/>
      <w:pPr>
        <w:ind w:left="2321" w:hanging="240"/>
      </w:pPr>
      <w:rPr>
        <w:rFonts w:hint="default"/>
        <w:lang w:val="ru-RU" w:eastAsia="en-US" w:bidi="ar-SA"/>
      </w:rPr>
    </w:lvl>
    <w:lvl w:ilvl="8" w:tplc="74DC9A2C">
      <w:numFmt w:val="bullet"/>
      <w:lvlText w:val="•"/>
      <w:lvlJc w:val="left"/>
      <w:pPr>
        <w:ind w:left="2639" w:hanging="240"/>
      </w:pPr>
      <w:rPr>
        <w:rFonts w:hint="default"/>
        <w:lang w:val="ru-RU" w:eastAsia="en-US" w:bidi="ar-SA"/>
      </w:rPr>
    </w:lvl>
  </w:abstractNum>
  <w:abstractNum w:abstractNumId="32">
    <w:nsid w:val="489F3CB4"/>
    <w:multiLevelType w:val="hybridMultilevel"/>
    <w:tmpl w:val="F27E779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3">
    <w:nsid w:val="48F81BC1"/>
    <w:multiLevelType w:val="hybridMultilevel"/>
    <w:tmpl w:val="ED848F84"/>
    <w:lvl w:ilvl="0" w:tplc="3032633E">
      <w:start w:val="1"/>
      <w:numFmt w:val="decimal"/>
      <w:lvlText w:val="%1."/>
      <w:lvlJc w:val="left"/>
      <w:pPr>
        <w:ind w:left="108" w:hanging="240"/>
      </w:pPr>
      <w:rPr>
        <w:rFonts w:ascii="Times New Roman" w:eastAsia="Times New Roman" w:hAnsi="Times New Roman" w:cs="Times New Roman" w:hint="default"/>
        <w:spacing w:val="-15"/>
        <w:w w:val="100"/>
        <w:sz w:val="24"/>
        <w:szCs w:val="24"/>
        <w:lang w:val="ru-RU" w:eastAsia="en-US" w:bidi="ar-SA"/>
      </w:rPr>
    </w:lvl>
    <w:lvl w:ilvl="1" w:tplc="C0A650E8">
      <w:numFmt w:val="bullet"/>
      <w:lvlText w:val="•"/>
      <w:lvlJc w:val="left"/>
      <w:pPr>
        <w:ind w:left="417" w:hanging="240"/>
      </w:pPr>
      <w:rPr>
        <w:rFonts w:hint="default"/>
        <w:lang w:val="ru-RU" w:eastAsia="en-US" w:bidi="ar-SA"/>
      </w:rPr>
    </w:lvl>
    <w:lvl w:ilvl="2" w:tplc="557AA7AE">
      <w:numFmt w:val="bullet"/>
      <w:lvlText w:val="•"/>
      <w:lvlJc w:val="left"/>
      <w:pPr>
        <w:ind w:left="734" w:hanging="240"/>
      </w:pPr>
      <w:rPr>
        <w:rFonts w:hint="default"/>
        <w:lang w:val="ru-RU" w:eastAsia="en-US" w:bidi="ar-SA"/>
      </w:rPr>
    </w:lvl>
    <w:lvl w:ilvl="3" w:tplc="651C507C">
      <w:numFmt w:val="bullet"/>
      <w:lvlText w:val="•"/>
      <w:lvlJc w:val="left"/>
      <w:pPr>
        <w:ind w:left="1052" w:hanging="240"/>
      </w:pPr>
      <w:rPr>
        <w:rFonts w:hint="default"/>
        <w:lang w:val="ru-RU" w:eastAsia="en-US" w:bidi="ar-SA"/>
      </w:rPr>
    </w:lvl>
    <w:lvl w:ilvl="4" w:tplc="2410D566">
      <w:numFmt w:val="bullet"/>
      <w:lvlText w:val="•"/>
      <w:lvlJc w:val="left"/>
      <w:pPr>
        <w:ind w:left="1369" w:hanging="240"/>
      </w:pPr>
      <w:rPr>
        <w:rFonts w:hint="default"/>
        <w:lang w:val="ru-RU" w:eastAsia="en-US" w:bidi="ar-SA"/>
      </w:rPr>
    </w:lvl>
    <w:lvl w:ilvl="5" w:tplc="444A46C6">
      <w:numFmt w:val="bullet"/>
      <w:lvlText w:val="•"/>
      <w:lvlJc w:val="left"/>
      <w:pPr>
        <w:ind w:left="1687" w:hanging="240"/>
      </w:pPr>
      <w:rPr>
        <w:rFonts w:hint="default"/>
        <w:lang w:val="ru-RU" w:eastAsia="en-US" w:bidi="ar-SA"/>
      </w:rPr>
    </w:lvl>
    <w:lvl w:ilvl="6" w:tplc="99BEA50C">
      <w:numFmt w:val="bullet"/>
      <w:lvlText w:val="•"/>
      <w:lvlJc w:val="left"/>
      <w:pPr>
        <w:ind w:left="2004" w:hanging="240"/>
      </w:pPr>
      <w:rPr>
        <w:rFonts w:hint="default"/>
        <w:lang w:val="ru-RU" w:eastAsia="en-US" w:bidi="ar-SA"/>
      </w:rPr>
    </w:lvl>
    <w:lvl w:ilvl="7" w:tplc="6024BC02">
      <w:numFmt w:val="bullet"/>
      <w:lvlText w:val="•"/>
      <w:lvlJc w:val="left"/>
      <w:pPr>
        <w:ind w:left="2321" w:hanging="240"/>
      </w:pPr>
      <w:rPr>
        <w:rFonts w:hint="default"/>
        <w:lang w:val="ru-RU" w:eastAsia="en-US" w:bidi="ar-SA"/>
      </w:rPr>
    </w:lvl>
    <w:lvl w:ilvl="8" w:tplc="3522E5EE">
      <w:numFmt w:val="bullet"/>
      <w:lvlText w:val="•"/>
      <w:lvlJc w:val="left"/>
      <w:pPr>
        <w:ind w:left="2639" w:hanging="240"/>
      </w:pPr>
      <w:rPr>
        <w:rFonts w:hint="default"/>
        <w:lang w:val="ru-RU" w:eastAsia="en-US" w:bidi="ar-SA"/>
      </w:rPr>
    </w:lvl>
  </w:abstractNum>
  <w:abstractNum w:abstractNumId="34">
    <w:nsid w:val="4BBE79B4"/>
    <w:multiLevelType w:val="hybridMultilevel"/>
    <w:tmpl w:val="666A594E"/>
    <w:lvl w:ilvl="0" w:tplc="7F00C160">
      <w:start w:val="1"/>
      <w:numFmt w:val="decimal"/>
      <w:lvlText w:val="%1."/>
      <w:lvlJc w:val="left"/>
      <w:pPr>
        <w:ind w:left="218" w:hanging="246"/>
      </w:pPr>
      <w:rPr>
        <w:rFonts w:ascii="Times New Roman" w:eastAsia="Times New Roman" w:hAnsi="Times New Roman" w:cs="Times New Roman" w:hint="default"/>
        <w:w w:val="100"/>
        <w:sz w:val="24"/>
        <w:szCs w:val="24"/>
        <w:lang w:val="ru-RU" w:eastAsia="en-US" w:bidi="ar-SA"/>
      </w:rPr>
    </w:lvl>
    <w:lvl w:ilvl="1" w:tplc="3B0CABC0">
      <w:numFmt w:val="bullet"/>
      <w:lvlText w:val="•"/>
      <w:lvlJc w:val="left"/>
      <w:pPr>
        <w:ind w:left="4740" w:hanging="246"/>
      </w:pPr>
      <w:rPr>
        <w:rFonts w:hint="default"/>
        <w:lang w:val="ru-RU" w:eastAsia="en-US" w:bidi="ar-SA"/>
      </w:rPr>
    </w:lvl>
    <w:lvl w:ilvl="2" w:tplc="6B46D7C6">
      <w:numFmt w:val="bullet"/>
      <w:lvlText w:val="•"/>
      <w:lvlJc w:val="left"/>
      <w:pPr>
        <w:ind w:left="5373" w:hanging="246"/>
      </w:pPr>
      <w:rPr>
        <w:rFonts w:hint="default"/>
        <w:lang w:val="ru-RU" w:eastAsia="en-US" w:bidi="ar-SA"/>
      </w:rPr>
    </w:lvl>
    <w:lvl w:ilvl="3" w:tplc="4C62C178">
      <w:numFmt w:val="bullet"/>
      <w:lvlText w:val="•"/>
      <w:lvlJc w:val="left"/>
      <w:pPr>
        <w:ind w:left="6007" w:hanging="246"/>
      </w:pPr>
      <w:rPr>
        <w:rFonts w:hint="default"/>
        <w:lang w:val="ru-RU" w:eastAsia="en-US" w:bidi="ar-SA"/>
      </w:rPr>
    </w:lvl>
    <w:lvl w:ilvl="4" w:tplc="B7C0F766">
      <w:numFmt w:val="bullet"/>
      <w:lvlText w:val="•"/>
      <w:lvlJc w:val="left"/>
      <w:pPr>
        <w:ind w:left="6641" w:hanging="246"/>
      </w:pPr>
      <w:rPr>
        <w:rFonts w:hint="default"/>
        <w:lang w:val="ru-RU" w:eastAsia="en-US" w:bidi="ar-SA"/>
      </w:rPr>
    </w:lvl>
    <w:lvl w:ilvl="5" w:tplc="CAEA2248">
      <w:numFmt w:val="bullet"/>
      <w:lvlText w:val="•"/>
      <w:lvlJc w:val="left"/>
      <w:pPr>
        <w:ind w:left="7275" w:hanging="246"/>
      </w:pPr>
      <w:rPr>
        <w:rFonts w:hint="default"/>
        <w:lang w:val="ru-RU" w:eastAsia="en-US" w:bidi="ar-SA"/>
      </w:rPr>
    </w:lvl>
    <w:lvl w:ilvl="6" w:tplc="70DE9770">
      <w:numFmt w:val="bullet"/>
      <w:lvlText w:val="•"/>
      <w:lvlJc w:val="left"/>
      <w:pPr>
        <w:ind w:left="7909" w:hanging="246"/>
      </w:pPr>
      <w:rPr>
        <w:rFonts w:hint="default"/>
        <w:lang w:val="ru-RU" w:eastAsia="en-US" w:bidi="ar-SA"/>
      </w:rPr>
    </w:lvl>
    <w:lvl w:ilvl="7" w:tplc="3AA2BFDA">
      <w:numFmt w:val="bullet"/>
      <w:lvlText w:val="•"/>
      <w:lvlJc w:val="left"/>
      <w:pPr>
        <w:ind w:left="8542" w:hanging="246"/>
      </w:pPr>
      <w:rPr>
        <w:rFonts w:hint="default"/>
        <w:lang w:val="ru-RU" w:eastAsia="en-US" w:bidi="ar-SA"/>
      </w:rPr>
    </w:lvl>
    <w:lvl w:ilvl="8" w:tplc="8D2A04B2">
      <w:numFmt w:val="bullet"/>
      <w:lvlText w:val="•"/>
      <w:lvlJc w:val="left"/>
      <w:pPr>
        <w:ind w:left="9176" w:hanging="246"/>
      </w:pPr>
      <w:rPr>
        <w:rFonts w:hint="default"/>
        <w:lang w:val="ru-RU" w:eastAsia="en-US" w:bidi="ar-SA"/>
      </w:rPr>
    </w:lvl>
  </w:abstractNum>
  <w:abstractNum w:abstractNumId="35">
    <w:nsid w:val="4BCC2274"/>
    <w:multiLevelType w:val="hybridMultilevel"/>
    <w:tmpl w:val="ED9AAC72"/>
    <w:lvl w:ilvl="0" w:tplc="FDCAEDEA">
      <w:start w:val="1"/>
      <w:numFmt w:val="decimal"/>
      <w:lvlText w:val="%1)"/>
      <w:lvlJc w:val="left"/>
      <w:pPr>
        <w:ind w:left="1281" w:hanging="344"/>
      </w:pPr>
      <w:rPr>
        <w:rFonts w:ascii="Times New Roman" w:eastAsia="Times New Roman" w:hAnsi="Times New Roman" w:cs="Times New Roman" w:hint="default"/>
        <w:w w:val="99"/>
        <w:sz w:val="28"/>
        <w:szCs w:val="28"/>
        <w:lang w:val="ru-RU" w:eastAsia="en-US" w:bidi="ar-SA"/>
      </w:rPr>
    </w:lvl>
    <w:lvl w:ilvl="1" w:tplc="AF421E2E">
      <w:numFmt w:val="bullet"/>
      <w:lvlText w:val="•"/>
      <w:lvlJc w:val="left"/>
      <w:pPr>
        <w:ind w:left="2196" w:hanging="344"/>
      </w:pPr>
      <w:rPr>
        <w:rFonts w:hint="default"/>
        <w:lang w:val="ru-RU" w:eastAsia="en-US" w:bidi="ar-SA"/>
      </w:rPr>
    </w:lvl>
    <w:lvl w:ilvl="2" w:tplc="27F664AC">
      <w:numFmt w:val="bullet"/>
      <w:lvlText w:val="•"/>
      <w:lvlJc w:val="left"/>
      <w:pPr>
        <w:ind w:left="3112" w:hanging="344"/>
      </w:pPr>
      <w:rPr>
        <w:rFonts w:hint="default"/>
        <w:lang w:val="ru-RU" w:eastAsia="en-US" w:bidi="ar-SA"/>
      </w:rPr>
    </w:lvl>
    <w:lvl w:ilvl="3" w:tplc="707EF060">
      <w:numFmt w:val="bullet"/>
      <w:lvlText w:val="•"/>
      <w:lvlJc w:val="left"/>
      <w:pPr>
        <w:ind w:left="4029" w:hanging="344"/>
      </w:pPr>
      <w:rPr>
        <w:rFonts w:hint="default"/>
        <w:lang w:val="ru-RU" w:eastAsia="en-US" w:bidi="ar-SA"/>
      </w:rPr>
    </w:lvl>
    <w:lvl w:ilvl="4" w:tplc="1E46CA30">
      <w:numFmt w:val="bullet"/>
      <w:lvlText w:val="•"/>
      <w:lvlJc w:val="left"/>
      <w:pPr>
        <w:ind w:left="4945" w:hanging="344"/>
      </w:pPr>
      <w:rPr>
        <w:rFonts w:hint="default"/>
        <w:lang w:val="ru-RU" w:eastAsia="en-US" w:bidi="ar-SA"/>
      </w:rPr>
    </w:lvl>
    <w:lvl w:ilvl="5" w:tplc="27AA2750">
      <w:numFmt w:val="bullet"/>
      <w:lvlText w:val="•"/>
      <w:lvlJc w:val="left"/>
      <w:pPr>
        <w:ind w:left="5862" w:hanging="344"/>
      </w:pPr>
      <w:rPr>
        <w:rFonts w:hint="default"/>
        <w:lang w:val="ru-RU" w:eastAsia="en-US" w:bidi="ar-SA"/>
      </w:rPr>
    </w:lvl>
    <w:lvl w:ilvl="6" w:tplc="95E2A9BE">
      <w:numFmt w:val="bullet"/>
      <w:lvlText w:val="•"/>
      <w:lvlJc w:val="left"/>
      <w:pPr>
        <w:ind w:left="6778" w:hanging="344"/>
      </w:pPr>
      <w:rPr>
        <w:rFonts w:hint="default"/>
        <w:lang w:val="ru-RU" w:eastAsia="en-US" w:bidi="ar-SA"/>
      </w:rPr>
    </w:lvl>
    <w:lvl w:ilvl="7" w:tplc="8C62FA1E">
      <w:numFmt w:val="bullet"/>
      <w:lvlText w:val="•"/>
      <w:lvlJc w:val="left"/>
      <w:pPr>
        <w:ind w:left="7695" w:hanging="344"/>
      </w:pPr>
      <w:rPr>
        <w:rFonts w:hint="default"/>
        <w:lang w:val="ru-RU" w:eastAsia="en-US" w:bidi="ar-SA"/>
      </w:rPr>
    </w:lvl>
    <w:lvl w:ilvl="8" w:tplc="E4CE4FC4">
      <w:numFmt w:val="bullet"/>
      <w:lvlText w:val="•"/>
      <w:lvlJc w:val="left"/>
      <w:pPr>
        <w:ind w:left="8611" w:hanging="344"/>
      </w:pPr>
      <w:rPr>
        <w:rFonts w:hint="default"/>
        <w:lang w:val="ru-RU" w:eastAsia="en-US" w:bidi="ar-SA"/>
      </w:rPr>
    </w:lvl>
  </w:abstractNum>
  <w:abstractNum w:abstractNumId="36">
    <w:nsid w:val="503838D3"/>
    <w:multiLevelType w:val="hybridMultilevel"/>
    <w:tmpl w:val="86CEF09E"/>
    <w:lvl w:ilvl="0" w:tplc="5FF8262A">
      <w:start w:val="1"/>
      <w:numFmt w:val="decimal"/>
      <w:lvlText w:val="%1)"/>
      <w:lvlJc w:val="left"/>
      <w:pPr>
        <w:ind w:left="218" w:hanging="418"/>
      </w:pPr>
      <w:rPr>
        <w:rFonts w:ascii="Times New Roman" w:eastAsia="Times New Roman" w:hAnsi="Times New Roman" w:cs="Times New Roman" w:hint="default"/>
        <w:w w:val="99"/>
        <w:sz w:val="28"/>
        <w:szCs w:val="28"/>
        <w:lang w:val="ru-RU" w:eastAsia="en-US" w:bidi="ar-SA"/>
      </w:rPr>
    </w:lvl>
    <w:lvl w:ilvl="1" w:tplc="A1049CA6">
      <w:numFmt w:val="bullet"/>
      <w:lvlText w:val="•"/>
      <w:lvlJc w:val="left"/>
      <w:pPr>
        <w:ind w:left="1242" w:hanging="418"/>
      </w:pPr>
      <w:rPr>
        <w:rFonts w:hint="default"/>
        <w:lang w:val="ru-RU" w:eastAsia="en-US" w:bidi="ar-SA"/>
      </w:rPr>
    </w:lvl>
    <w:lvl w:ilvl="2" w:tplc="02501526">
      <w:numFmt w:val="bullet"/>
      <w:lvlText w:val="•"/>
      <w:lvlJc w:val="left"/>
      <w:pPr>
        <w:ind w:left="2264" w:hanging="418"/>
      </w:pPr>
      <w:rPr>
        <w:rFonts w:hint="default"/>
        <w:lang w:val="ru-RU" w:eastAsia="en-US" w:bidi="ar-SA"/>
      </w:rPr>
    </w:lvl>
    <w:lvl w:ilvl="3" w:tplc="D1869E36">
      <w:numFmt w:val="bullet"/>
      <w:lvlText w:val="•"/>
      <w:lvlJc w:val="left"/>
      <w:pPr>
        <w:ind w:left="3287" w:hanging="418"/>
      </w:pPr>
      <w:rPr>
        <w:rFonts w:hint="default"/>
        <w:lang w:val="ru-RU" w:eastAsia="en-US" w:bidi="ar-SA"/>
      </w:rPr>
    </w:lvl>
    <w:lvl w:ilvl="4" w:tplc="F514B74A">
      <w:numFmt w:val="bullet"/>
      <w:lvlText w:val="•"/>
      <w:lvlJc w:val="left"/>
      <w:pPr>
        <w:ind w:left="4309" w:hanging="418"/>
      </w:pPr>
      <w:rPr>
        <w:rFonts w:hint="default"/>
        <w:lang w:val="ru-RU" w:eastAsia="en-US" w:bidi="ar-SA"/>
      </w:rPr>
    </w:lvl>
    <w:lvl w:ilvl="5" w:tplc="0DDC1A28">
      <w:numFmt w:val="bullet"/>
      <w:lvlText w:val="•"/>
      <w:lvlJc w:val="left"/>
      <w:pPr>
        <w:ind w:left="5332" w:hanging="418"/>
      </w:pPr>
      <w:rPr>
        <w:rFonts w:hint="default"/>
        <w:lang w:val="ru-RU" w:eastAsia="en-US" w:bidi="ar-SA"/>
      </w:rPr>
    </w:lvl>
    <w:lvl w:ilvl="6" w:tplc="D94CB842">
      <w:numFmt w:val="bullet"/>
      <w:lvlText w:val="•"/>
      <w:lvlJc w:val="left"/>
      <w:pPr>
        <w:ind w:left="6354" w:hanging="418"/>
      </w:pPr>
      <w:rPr>
        <w:rFonts w:hint="default"/>
        <w:lang w:val="ru-RU" w:eastAsia="en-US" w:bidi="ar-SA"/>
      </w:rPr>
    </w:lvl>
    <w:lvl w:ilvl="7" w:tplc="48AA261E">
      <w:numFmt w:val="bullet"/>
      <w:lvlText w:val="•"/>
      <w:lvlJc w:val="left"/>
      <w:pPr>
        <w:ind w:left="7377" w:hanging="418"/>
      </w:pPr>
      <w:rPr>
        <w:rFonts w:hint="default"/>
        <w:lang w:val="ru-RU" w:eastAsia="en-US" w:bidi="ar-SA"/>
      </w:rPr>
    </w:lvl>
    <w:lvl w:ilvl="8" w:tplc="B4940758">
      <w:numFmt w:val="bullet"/>
      <w:lvlText w:val="•"/>
      <w:lvlJc w:val="left"/>
      <w:pPr>
        <w:ind w:left="8399" w:hanging="418"/>
      </w:pPr>
      <w:rPr>
        <w:rFonts w:hint="default"/>
        <w:lang w:val="ru-RU" w:eastAsia="en-US" w:bidi="ar-SA"/>
      </w:rPr>
    </w:lvl>
  </w:abstractNum>
  <w:abstractNum w:abstractNumId="37">
    <w:nsid w:val="59CA6D33"/>
    <w:multiLevelType w:val="hybridMultilevel"/>
    <w:tmpl w:val="1E40E158"/>
    <w:lvl w:ilvl="0" w:tplc="7BA4D3A8">
      <w:start w:val="1"/>
      <w:numFmt w:val="decimal"/>
      <w:lvlText w:val="%1."/>
      <w:lvlJc w:val="left"/>
      <w:pPr>
        <w:ind w:left="108" w:hanging="240"/>
      </w:pPr>
      <w:rPr>
        <w:rFonts w:ascii="Times New Roman" w:eastAsia="Times New Roman" w:hAnsi="Times New Roman" w:cs="Times New Roman" w:hint="default"/>
        <w:spacing w:val="-15"/>
        <w:w w:val="100"/>
        <w:sz w:val="24"/>
        <w:szCs w:val="24"/>
        <w:lang w:val="ru-RU" w:eastAsia="en-US" w:bidi="ar-SA"/>
      </w:rPr>
    </w:lvl>
    <w:lvl w:ilvl="1" w:tplc="5D363F42">
      <w:numFmt w:val="bullet"/>
      <w:lvlText w:val="•"/>
      <w:lvlJc w:val="left"/>
      <w:pPr>
        <w:ind w:left="417" w:hanging="240"/>
      </w:pPr>
      <w:rPr>
        <w:rFonts w:hint="default"/>
        <w:lang w:val="ru-RU" w:eastAsia="en-US" w:bidi="ar-SA"/>
      </w:rPr>
    </w:lvl>
    <w:lvl w:ilvl="2" w:tplc="50D2214C">
      <w:numFmt w:val="bullet"/>
      <w:lvlText w:val="•"/>
      <w:lvlJc w:val="left"/>
      <w:pPr>
        <w:ind w:left="734" w:hanging="240"/>
      </w:pPr>
      <w:rPr>
        <w:rFonts w:hint="default"/>
        <w:lang w:val="ru-RU" w:eastAsia="en-US" w:bidi="ar-SA"/>
      </w:rPr>
    </w:lvl>
    <w:lvl w:ilvl="3" w:tplc="D58ABFE0">
      <w:numFmt w:val="bullet"/>
      <w:lvlText w:val="•"/>
      <w:lvlJc w:val="left"/>
      <w:pPr>
        <w:ind w:left="1052" w:hanging="240"/>
      </w:pPr>
      <w:rPr>
        <w:rFonts w:hint="default"/>
        <w:lang w:val="ru-RU" w:eastAsia="en-US" w:bidi="ar-SA"/>
      </w:rPr>
    </w:lvl>
    <w:lvl w:ilvl="4" w:tplc="9F6EEC8E">
      <w:numFmt w:val="bullet"/>
      <w:lvlText w:val="•"/>
      <w:lvlJc w:val="left"/>
      <w:pPr>
        <w:ind w:left="1369" w:hanging="240"/>
      </w:pPr>
      <w:rPr>
        <w:rFonts w:hint="default"/>
        <w:lang w:val="ru-RU" w:eastAsia="en-US" w:bidi="ar-SA"/>
      </w:rPr>
    </w:lvl>
    <w:lvl w:ilvl="5" w:tplc="AEAA465E">
      <w:numFmt w:val="bullet"/>
      <w:lvlText w:val="•"/>
      <w:lvlJc w:val="left"/>
      <w:pPr>
        <w:ind w:left="1687" w:hanging="240"/>
      </w:pPr>
      <w:rPr>
        <w:rFonts w:hint="default"/>
        <w:lang w:val="ru-RU" w:eastAsia="en-US" w:bidi="ar-SA"/>
      </w:rPr>
    </w:lvl>
    <w:lvl w:ilvl="6" w:tplc="E95E577E">
      <w:numFmt w:val="bullet"/>
      <w:lvlText w:val="•"/>
      <w:lvlJc w:val="left"/>
      <w:pPr>
        <w:ind w:left="2004" w:hanging="240"/>
      </w:pPr>
      <w:rPr>
        <w:rFonts w:hint="default"/>
        <w:lang w:val="ru-RU" w:eastAsia="en-US" w:bidi="ar-SA"/>
      </w:rPr>
    </w:lvl>
    <w:lvl w:ilvl="7" w:tplc="D62AB004">
      <w:numFmt w:val="bullet"/>
      <w:lvlText w:val="•"/>
      <w:lvlJc w:val="left"/>
      <w:pPr>
        <w:ind w:left="2321" w:hanging="240"/>
      </w:pPr>
      <w:rPr>
        <w:rFonts w:hint="default"/>
        <w:lang w:val="ru-RU" w:eastAsia="en-US" w:bidi="ar-SA"/>
      </w:rPr>
    </w:lvl>
    <w:lvl w:ilvl="8" w:tplc="0CDCCEC8">
      <w:numFmt w:val="bullet"/>
      <w:lvlText w:val="•"/>
      <w:lvlJc w:val="left"/>
      <w:pPr>
        <w:ind w:left="2639" w:hanging="240"/>
      </w:pPr>
      <w:rPr>
        <w:rFonts w:hint="default"/>
        <w:lang w:val="ru-RU" w:eastAsia="en-US" w:bidi="ar-SA"/>
      </w:rPr>
    </w:lvl>
  </w:abstractNum>
  <w:abstractNum w:abstractNumId="38">
    <w:nsid w:val="5CFF5D4D"/>
    <w:multiLevelType w:val="hybridMultilevel"/>
    <w:tmpl w:val="3A120E7C"/>
    <w:lvl w:ilvl="0" w:tplc="A1B06E12">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39">
    <w:nsid w:val="5E256EE1"/>
    <w:multiLevelType w:val="multilevel"/>
    <w:tmpl w:val="1AFC8EF0"/>
    <w:lvl w:ilvl="0">
      <w:start w:val="2"/>
      <w:numFmt w:val="decimal"/>
      <w:lvlText w:val="%1."/>
      <w:lvlJc w:val="left"/>
      <w:pPr>
        <w:ind w:left="450" w:hanging="450"/>
      </w:pPr>
      <w:rPr>
        <w:rFonts w:hint="default"/>
      </w:rPr>
    </w:lvl>
    <w:lvl w:ilvl="1">
      <w:start w:val="2"/>
      <w:numFmt w:val="decimal"/>
      <w:lvlText w:val="%1.%2."/>
      <w:lvlJc w:val="left"/>
      <w:pPr>
        <w:ind w:left="1030" w:hanging="720"/>
      </w:pPr>
      <w:rPr>
        <w:rFonts w:hint="default"/>
      </w:rPr>
    </w:lvl>
    <w:lvl w:ilvl="2">
      <w:start w:val="1"/>
      <w:numFmt w:val="decimal"/>
      <w:lvlText w:val="%1.%2.%3."/>
      <w:lvlJc w:val="left"/>
      <w:pPr>
        <w:ind w:left="1340" w:hanging="720"/>
      </w:pPr>
      <w:rPr>
        <w:rFonts w:hint="default"/>
      </w:rPr>
    </w:lvl>
    <w:lvl w:ilvl="3">
      <w:start w:val="1"/>
      <w:numFmt w:val="decimal"/>
      <w:lvlText w:val="%1.%2.%3.%4."/>
      <w:lvlJc w:val="left"/>
      <w:pPr>
        <w:ind w:left="2010" w:hanging="1080"/>
      </w:pPr>
      <w:rPr>
        <w:rFonts w:hint="default"/>
      </w:rPr>
    </w:lvl>
    <w:lvl w:ilvl="4">
      <w:start w:val="1"/>
      <w:numFmt w:val="decimal"/>
      <w:lvlText w:val="%1.%2.%3.%4.%5."/>
      <w:lvlJc w:val="left"/>
      <w:pPr>
        <w:ind w:left="2320" w:hanging="1080"/>
      </w:pPr>
      <w:rPr>
        <w:rFonts w:hint="default"/>
      </w:rPr>
    </w:lvl>
    <w:lvl w:ilvl="5">
      <w:start w:val="1"/>
      <w:numFmt w:val="decimal"/>
      <w:lvlText w:val="%1.%2.%3.%4.%5.%6."/>
      <w:lvlJc w:val="left"/>
      <w:pPr>
        <w:ind w:left="2990" w:hanging="1440"/>
      </w:pPr>
      <w:rPr>
        <w:rFonts w:hint="default"/>
      </w:rPr>
    </w:lvl>
    <w:lvl w:ilvl="6">
      <w:start w:val="1"/>
      <w:numFmt w:val="decimal"/>
      <w:lvlText w:val="%1.%2.%3.%4.%5.%6.%7."/>
      <w:lvlJc w:val="left"/>
      <w:pPr>
        <w:ind w:left="3660" w:hanging="1800"/>
      </w:pPr>
      <w:rPr>
        <w:rFonts w:hint="default"/>
      </w:rPr>
    </w:lvl>
    <w:lvl w:ilvl="7">
      <w:start w:val="1"/>
      <w:numFmt w:val="decimal"/>
      <w:lvlText w:val="%1.%2.%3.%4.%5.%6.%7.%8."/>
      <w:lvlJc w:val="left"/>
      <w:pPr>
        <w:ind w:left="3970" w:hanging="1800"/>
      </w:pPr>
      <w:rPr>
        <w:rFonts w:hint="default"/>
      </w:rPr>
    </w:lvl>
    <w:lvl w:ilvl="8">
      <w:start w:val="1"/>
      <w:numFmt w:val="decimal"/>
      <w:lvlText w:val="%1.%2.%3.%4.%5.%6.%7.%8.%9."/>
      <w:lvlJc w:val="left"/>
      <w:pPr>
        <w:ind w:left="4640" w:hanging="2160"/>
      </w:pPr>
      <w:rPr>
        <w:rFonts w:hint="default"/>
      </w:rPr>
    </w:lvl>
  </w:abstractNum>
  <w:abstractNum w:abstractNumId="40">
    <w:nsid w:val="5F3E2187"/>
    <w:multiLevelType w:val="hybridMultilevel"/>
    <w:tmpl w:val="D5141694"/>
    <w:lvl w:ilvl="0" w:tplc="8C6C9F08">
      <w:start w:val="1"/>
      <w:numFmt w:val="decimal"/>
      <w:lvlText w:val="%1)"/>
      <w:lvlJc w:val="left"/>
      <w:pPr>
        <w:ind w:left="218" w:hanging="530"/>
      </w:pPr>
      <w:rPr>
        <w:rFonts w:ascii="Times New Roman" w:eastAsia="Times New Roman" w:hAnsi="Times New Roman" w:cs="Times New Roman" w:hint="default"/>
        <w:w w:val="99"/>
        <w:sz w:val="28"/>
        <w:szCs w:val="28"/>
        <w:lang w:val="ru-RU" w:eastAsia="en-US" w:bidi="ar-SA"/>
      </w:rPr>
    </w:lvl>
    <w:lvl w:ilvl="1" w:tplc="79620B72">
      <w:numFmt w:val="bullet"/>
      <w:lvlText w:val="•"/>
      <w:lvlJc w:val="left"/>
      <w:pPr>
        <w:ind w:left="1242" w:hanging="530"/>
      </w:pPr>
      <w:rPr>
        <w:rFonts w:hint="default"/>
        <w:lang w:val="ru-RU" w:eastAsia="en-US" w:bidi="ar-SA"/>
      </w:rPr>
    </w:lvl>
    <w:lvl w:ilvl="2" w:tplc="97E6C322">
      <w:numFmt w:val="bullet"/>
      <w:lvlText w:val="•"/>
      <w:lvlJc w:val="left"/>
      <w:pPr>
        <w:ind w:left="2264" w:hanging="530"/>
      </w:pPr>
      <w:rPr>
        <w:rFonts w:hint="default"/>
        <w:lang w:val="ru-RU" w:eastAsia="en-US" w:bidi="ar-SA"/>
      </w:rPr>
    </w:lvl>
    <w:lvl w:ilvl="3" w:tplc="63E01F08">
      <w:numFmt w:val="bullet"/>
      <w:lvlText w:val="•"/>
      <w:lvlJc w:val="left"/>
      <w:pPr>
        <w:ind w:left="3287" w:hanging="530"/>
      </w:pPr>
      <w:rPr>
        <w:rFonts w:hint="default"/>
        <w:lang w:val="ru-RU" w:eastAsia="en-US" w:bidi="ar-SA"/>
      </w:rPr>
    </w:lvl>
    <w:lvl w:ilvl="4" w:tplc="F7D07936">
      <w:numFmt w:val="bullet"/>
      <w:lvlText w:val="•"/>
      <w:lvlJc w:val="left"/>
      <w:pPr>
        <w:ind w:left="4309" w:hanging="530"/>
      </w:pPr>
      <w:rPr>
        <w:rFonts w:hint="default"/>
        <w:lang w:val="ru-RU" w:eastAsia="en-US" w:bidi="ar-SA"/>
      </w:rPr>
    </w:lvl>
    <w:lvl w:ilvl="5" w:tplc="9EA6CB68">
      <w:numFmt w:val="bullet"/>
      <w:lvlText w:val="•"/>
      <w:lvlJc w:val="left"/>
      <w:pPr>
        <w:ind w:left="5332" w:hanging="530"/>
      </w:pPr>
      <w:rPr>
        <w:rFonts w:hint="default"/>
        <w:lang w:val="ru-RU" w:eastAsia="en-US" w:bidi="ar-SA"/>
      </w:rPr>
    </w:lvl>
    <w:lvl w:ilvl="6" w:tplc="01B27D2C">
      <w:numFmt w:val="bullet"/>
      <w:lvlText w:val="•"/>
      <w:lvlJc w:val="left"/>
      <w:pPr>
        <w:ind w:left="6354" w:hanging="530"/>
      </w:pPr>
      <w:rPr>
        <w:rFonts w:hint="default"/>
        <w:lang w:val="ru-RU" w:eastAsia="en-US" w:bidi="ar-SA"/>
      </w:rPr>
    </w:lvl>
    <w:lvl w:ilvl="7" w:tplc="60DEB8B4">
      <w:numFmt w:val="bullet"/>
      <w:lvlText w:val="•"/>
      <w:lvlJc w:val="left"/>
      <w:pPr>
        <w:ind w:left="7377" w:hanging="530"/>
      </w:pPr>
      <w:rPr>
        <w:rFonts w:hint="default"/>
        <w:lang w:val="ru-RU" w:eastAsia="en-US" w:bidi="ar-SA"/>
      </w:rPr>
    </w:lvl>
    <w:lvl w:ilvl="8" w:tplc="4E28C09A">
      <w:numFmt w:val="bullet"/>
      <w:lvlText w:val="•"/>
      <w:lvlJc w:val="left"/>
      <w:pPr>
        <w:ind w:left="8399" w:hanging="530"/>
      </w:pPr>
      <w:rPr>
        <w:rFonts w:hint="default"/>
        <w:lang w:val="ru-RU" w:eastAsia="en-US" w:bidi="ar-SA"/>
      </w:rPr>
    </w:lvl>
  </w:abstractNum>
  <w:abstractNum w:abstractNumId="41">
    <w:nsid w:val="5F5342A0"/>
    <w:multiLevelType w:val="hybridMultilevel"/>
    <w:tmpl w:val="6A6E70FE"/>
    <w:lvl w:ilvl="0" w:tplc="397CAB8A">
      <w:start w:val="2"/>
      <w:numFmt w:val="decimal"/>
      <w:lvlText w:val="%1)"/>
      <w:lvlJc w:val="left"/>
      <w:pPr>
        <w:ind w:left="218" w:hanging="620"/>
        <w:jc w:val="right"/>
      </w:pPr>
      <w:rPr>
        <w:rFonts w:ascii="Times New Roman" w:eastAsia="Times New Roman" w:hAnsi="Times New Roman" w:cs="Times New Roman" w:hint="default"/>
        <w:w w:val="99"/>
        <w:sz w:val="28"/>
        <w:szCs w:val="28"/>
        <w:lang w:val="ru-RU" w:eastAsia="en-US" w:bidi="ar-SA"/>
      </w:rPr>
    </w:lvl>
    <w:lvl w:ilvl="1" w:tplc="736205D8">
      <w:start w:val="2"/>
      <w:numFmt w:val="decimal"/>
      <w:lvlText w:val="%2)"/>
      <w:lvlJc w:val="left"/>
      <w:pPr>
        <w:ind w:left="218" w:hanging="526"/>
      </w:pPr>
      <w:rPr>
        <w:rFonts w:ascii="Times New Roman" w:eastAsia="Times New Roman" w:hAnsi="Times New Roman" w:cs="Times New Roman" w:hint="default"/>
        <w:w w:val="99"/>
        <w:sz w:val="28"/>
        <w:szCs w:val="28"/>
        <w:lang w:val="ru-RU" w:eastAsia="en-US" w:bidi="ar-SA"/>
      </w:rPr>
    </w:lvl>
    <w:lvl w:ilvl="2" w:tplc="A474A658">
      <w:numFmt w:val="bullet"/>
      <w:lvlText w:val="•"/>
      <w:lvlJc w:val="left"/>
      <w:pPr>
        <w:ind w:left="2264" w:hanging="526"/>
      </w:pPr>
      <w:rPr>
        <w:rFonts w:hint="default"/>
        <w:lang w:val="ru-RU" w:eastAsia="en-US" w:bidi="ar-SA"/>
      </w:rPr>
    </w:lvl>
    <w:lvl w:ilvl="3" w:tplc="FD507A14">
      <w:numFmt w:val="bullet"/>
      <w:lvlText w:val="•"/>
      <w:lvlJc w:val="left"/>
      <w:pPr>
        <w:ind w:left="3287" w:hanging="526"/>
      </w:pPr>
      <w:rPr>
        <w:rFonts w:hint="default"/>
        <w:lang w:val="ru-RU" w:eastAsia="en-US" w:bidi="ar-SA"/>
      </w:rPr>
    </w:lvl>
    <w:lvl w:ilvl="4" w:tplc="EAA20A3E">
      <w:numFmt w:val="bullet"/>
      <w:lvlText w:val="•"/>
      <w:lvlJc w:val="left"/>
      <w:pPr>
        <w:ind w:left="4309" w:hanging="526"/>
      </w:pPr>
      <w:rPr>
        <w:rFonts w:hint="default"/>
        <w:lang w:val="ru-RU" w:eastAsia="en-US" w:bidi="ar-SA"/>
      </w:rPr>
    </w:lvl>
    <w:lvl w:ilvl="5" w:tplc="47AC1E9E">
      <w:numFmt w:val="bullet"/>
      <w:lvlText w:val="•"/>
      <w:lvlJc w:val="left"/>
      <w:pPr>
        <w:ind w:left="5332" w:hanging="526"/>
      </w:pPr>
      <w:rPr>
        <w:rFonts w:hint="default"/>
        <w:lang w:val="ru-RU" w:eastAsia="en-US" w:bidi="ar-SA"/>
      </w:rPr>
    </w:lvl>
    <w:lvl w:ilvl="6" w:tplc="15141F3C">
      <w:numFmt w:val="bullet"/>
      <w:lvlText w:val="•"/>
      <w:lvlJc w:val="left"/>
      <w:pPr>
        <w:ind w:left="6354" w:hanging="526"/>
      </w:pPr>
      <w:rPr>
        <w:rFonts w:hint="default"/>
        <w:lang w:val="ru-RU" w:eastAsia="en-US" w:bidi="ar-SA"/>
      </w:rPr>
    </w:lvl>
    <w:lvl w:ilvl="7" w:tplc="9908401C">
      <w:numFmt w:val="bullet"/>
      <w:lvlText w:val="•"/>
      <w:lvlJc w:val="left"/>
      <w:pPr>
        <w:ind w:left="7377" w:hanging="526"/>
      </w:pPr>
      <w:rPr>
        <w:rFonts w:hint="default"/>
        <w:lang w:val="ru-RU" w:eastAsia="en-US" w:bidi="ar-SA"/>
      </w:rPr>
    </w:lvl>
    <w:lvl w:ilvl="8" w:tplc="E1FAF37E">
      <w:numFmt w:val="bullet"/>
      <w:lvlText w:val="•"/>
      <w:lvlJc w:val="left"/>
      <w:pPr>
        <w:ind w:left="8399" w:hanging="526"/>
      </w:pPr>
      <w:rPr>
        <w:rFonts w:hint="default"/>
        <w:lang w:val="ru-RU" w:eastAsia="en-US" w:bidi="ar-SA"/>
      </w:rPr>
    </w:lvl>
  </w:abstractNum>
  <w:abstractNum w:abstractNumId="42">
    <w:nsid w:val="62756153"/>
    <w:multiLevelType w:val="multilevel"/>
    <w:tmpl w:val="DA78C23C"/>
    <w:lvl w:ilvl="0">
      <w:start w:val="2"/>
      <w:numFmt w:val="decimal"/>
      <w:lvlText w:val="%1"/>
      <w:lvlJc w:val="left"/>
      <w:pPr>
        <w:ind w:left="1497" w:hanging="560"/>
      </w:pPr>
      <w:rPr>
        <w:rFonts w:hint="default"/>
        <w:lang w:val="ru-RU" w:eastAsia="en-US" w:bidi="ar-SA"/>
      </w:rPr>
    </w:lvl>
    <w:lvl w:ilvl="1">
      <w:start w:val="1"/>
      <w:numFmt w:val="decimal"/>
      <w:lvlText w:val="%1.%2."/>
      <w:lvlJc w:val="left"/>
      <w:pPr>
        <w:ind w:left="1497" w:hanging="560"/>
      </w:pPr>
      <w:rPr>
        <w:rFonts w:ascii="Times New Roman" w:eastAsia="Times New Roman" w:hAnsi="Times New Roman" w:cs="Times New Roman" w:hint="default"/>
        <w:w w:val="99"/>
        <w:sz w:val="28"/>
        <w:szCs w:val="28"/>
        <w:lang w:val="ru-RU" w:eastAsia="en-US" w:bidi="ar-SA"/>
      </w:rPr>
    </w:lvl>
    <w:lvl w:ilvl="2">
      <w:numFmt w:val="bullet"/>
      <w:lvlText w:val="•"/>
      <w:lvlJc w:val="left"/>
      <w:pPr>
        <w:ind w:left="3288" w:hanging="560"/>
      </w:pPr>
      <w:rPr>
        <w:rFonts w:hint="default"/>
        <w:lang w:val="ru-RU" w:eastAsia="en-US" w:bidi="ar-SA"/>
      </w:rPr>
    </w:lvl>
    <w:lvl w:ilvl="3">
      <w:numFmt w:val="bullet"/>
      <w:lvlText w:val="•"/>
      <w:lvlJc w:val="left"/>
      <w:pPr>
        <w:ind w:left="4183" w:hanging="560"/>
      </w:pPr>
      <w:rPr>
        <w:rFonts w:hint="default"/>
        <w:lang w:val="ru-RU" w:eastAsia="en-US" w:bidi="ar-SA"/>
      </w:rPr>
    </w:lvl>
    <w:lvl w:ilvl="4">
      <w:numFmt w:val="bullet"/>
      <w:lvlText w:val="•"/>
      <w:lvlJc w:val="left"/>
      <w:pPr>
        <w:ind w:left="5077" w:hanging="560"/>
      </w:pPr>
      <w:rPr>
        <w:rFonts w:hint="default"/>
        <w:lang w:val="ru-RU" w:eastAsia="en-US" w:bidi="ar-SA"/>
      </w:rPr>
    </w:lvl>
    <w:lvl w:ilvl="5">
      <w:numFmt w:val="bullet"/>
      <w:lvlText w:val="•"/>
      <w:lvlJc w:val="left"/>
      <w:pPr>
        <w:ind w:left="5972" w:hanging="560"/>
      </w:pPr>
      <w:rPr>
        <w:rFonts w:hint="default"/>
        <w:lang w:val="ru-RU" w:eastAsia="en-US" w:bidi="ar-SA"/>
      </w:rPr>
    </w:lvl>
    <w:lvl w:ilvl="6">
      <w:numFmt w:val="bullet"/>
      <w:lvlText w:val="•"/>
      <w:lvlJc w:val="left"/>
      <w:pPr>
        <w:ind w:left="6866" w:hanging="560"/>
      </w:pPr>
      <w:rPr>
        <w:rFonts w:hint="default"/>
        <w:lang w:val="ru-RU" w:eastAsia="en-US" w:bidi="ar-SA"/>
      </w:rPr>
    </w:lvl>
    <w:lvl w:ilvl="7">
      <w:numFmt w:val="bullet"/>
      <w:lvlText w:val="•"/>
      <w:lvlJc w:val="left"/>
      <w:pPr>
        <w:ind w:left="7761" w:hanging="560"/>
      </w:pPr>
      <w:rPr>
        <w:rFonts w:hint="default"/>
        <w:lang w:val="ru-RU" w:eastAsia="en-US" w:bidi="ar-SA"/>
      </w:rPr>
    </w:lvl>
    <w:lvl w:ilvl="8">
      <w:numFmt w:val="bullet"/>
      <w:lvlText w:val="•"/>
      <w:lvlJc w:val="left"/>
      <w:pPr>
        <w:ind w:left="8655" w:hanging="560"/>
      </w:pPr>
      <w:rPr>
        <w:rFonts w:hint="default"/>
        <w:lang w:val="ru-RU" w:eastAsia="en-US" w:bidi="ar-SA"/>
      </w:rPr>
    </w:lvl>
  </w:abstractNum>
  <w:abstractNum w:abstractNumId="43">
    <w:nsid w:val="64042FFA"/>
    <w:multiLevelType w:val="hybridMultilevel"/>
    <w:tmpl w:val="9C72532A"/>
    <w:lvl w:ilvl="0" w:tplc="EE8647AC">
      <w:numFmt w:val="bullet"/>
      <w:lvlText w:val="–"/>
      <w:lvlJc w:val="left"/>
      <w:pPr>
        <w:ind w:left="218" w:hanging="183"/>
      </w:pPr>
      <w:rPr>
        <w:rFonts w:hint="default"/>
        <w:w w:val="100"/>
        <w:lang w:val="ru-RU" w:eastAsia="en-US" w:bidi="ar-SA"/>
      </w:rPr>
    </w:lvl>
    <w:lvl w:ilvl="1" w:tplc="0DBE71B8">
      <w:numFmt w:val="bullet"/>
      <w:lvlText w:val="•"/>
      <w:lvlJc w:val="left"/>
      <w:pPr>
        <w:ind w:left="1242" w:hanging="183"/>
      </w:pPr>
      <w:rPr>
        <w:rFonts w:hint="default"/>
        <w:lang w:val="ru-RU" w:eastAsia="en-US" w:bidi="ar-SA"/>
      </w:rPr>
    </w:lvl>
    <w:lvl w:ilvl="2" w:tplc="1F84926A">
      <w:numFmt w:val="bullet"/>
      <w:lvlText w:val="•"/>
      <w:lvlJc w:val="left"/>
      <w:pPr>
        <w:ind w:left="2264" w:hanging="183"/>
      </w:pPr>
      <w:rPr>
        <w:rFonts w:hint="default"/>
        <w:lang w:val="ru-RU" w:eastAsia="en-US" w:bidi="ar-SA"/>
      </w:rPr>
    </w:lvl>
    <w:lvl w:ilvl="3" w:tplc="62A4B2DC">
      <w:numFmt w:val="bullet"/>
      <w:lvlText w:val="•"/>
      <w:lvlJc w:val="left"/>
      <w:pPr>
        <w:ind w:left="3287" w:hanging="183"/>
      </w:pPr>
      <w:rPr>
        <w:rFonts w:hint="default"/>
        <w:lang w:val="ru-RU" w:eastAsia="en-US" w:bidi="ar-SA"/>
      </w:rPr>
    </w:lvl>
    <w:lvl w:ilvl="4" w:tplc="2A6AA154">
      <w:numFmt w:val="bullet"/>
      <w:lvlText w:val="•"/>
      <w:lvlJc w:val="left"/>
      <w:pPr>
        <w:ind w:left="4309" w:hanging="183"/>
      </w:pPr>
      <w:rPr>
        <w:rFonts w:hint="default"/>
        <w:lang w:val="ru-RU" w:eastAsia="en-US" w:bidi="ar-SA"/>
      </w:rPr>
    </w:lvl>
    <w:lvl w:ilvl="5" w:tplc="909AF4AC">
      <w:numFmt w:val="bullet"/>
      <w:lvlText w:val="•"/>
      <w:lvlJc w:val="left"/>
      <w:pPr>
        <w:ind w:left="5332" w:hanging="183"/>
      </w:pPr>
      <w:rPr>
        <w:rFonts w:hint="default"/>
        <w:lang w:val="ru-RU" w:eastAsia="en-US" w:bidi="ar-SA"/>
      </w:rPr>
    </w:lvl>
    <w:lvl w:ilvl="6" w:tplc="FB28E292">
      <w:numFmt w:val="bullet"/>
      <w:lvlText w:val="•"/>
      <w:lvlJc w:val="left"/>
      <w:pPr>
        <w:ind w:left="6354" w:hanging="183"/>
      </w:pPr>
      <w:rPr>
        <w:rFonts w:hint="default"/>
        <w:lang w:val="ru-RU" w:eastAsia="en-US" w:bidi="ar-SA"/>
      </w:rPr>
    </w:lvl>
    <w:lvl w:ilvl="7" w:tplc="8138CB0C">
      <w:numFmt w:val="bullet"/>
      <w:lvlText w:val="•"/>
      <w:lvlJc w:val="left"/>
      <w:pPr>
        <w:ind w:left="7377" w:hanging="183"/>
      </w:pPr>
      <w:rPr>
        <w:rFonts w:hint="default"/>
        <w:lang w:val="ru-RU" w:eastAsia="en-US" w:bidi="ar-SA"/>
      </w:rPr>
    </w:lvl>
    <w:lvl w:ilvl="8" w:tplc="1084DE0C">
      <w:numFmt w:val="bullet"/>
      <w:lvlText w:val="•"/>
      <w:lvlJc w:val="left"/>
      <w:pPr>
        <w:ind w:left="8399" w:hanging="183"/>
      </w:pPr>
      <w:rPr>
        <w:rFonts w:hint="default"/>
        <w:lang w:val="ru-RU" w:eastAsia="en-US" w:bidi="ar-SA"/>
      </w:rPr>
    </w:lvl>
  </w:abstractNum>
  <w:abstractNum w:abstractNumId="44">
    <w:nsid w:val="64276949"/>
    <w:multiLevelType w:val="hybridMultilevel"/>
    <w:tmpl w:val="EC5AEBA4"/>
    <w:lvl w:ilvl="0" w:tplc="6C9AD9E6">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45">
    <w:nsid w:val="6451354B"/>
    <w:multiLevelType w:val="multilevel"/>
    <w:tmpl w:val="98289F06"/>
    <w:lvl w:ilvl="0">
      <w:start w:val="1"/>
      <w:numFmt w:val="decimal"/>
      <w:lvlText w:val="%1."/>
      <w:lvlJc w:val="left"/>
      <w:pPr>
        <w:ind w:left="450" w:hanging="450"/>
      </w:pPr>
      <w:rPr>
        <w:rFonts w:hint="default"/>
      </w:rPr>
    </w:lvl>
    <w:lvl w:ilvl="1">
      <w:start w:val="1"/>
      <w:numFmt w:val="decimal"/>
      <w:lvlText w:val="%1.%2."/>
      <w:lvlJc w:val="left"/>
      <w:pPr>
        <w:ind w:left="1306" w:hanging="720"/>
      </w:pPr>
      <w:rPr>
        <w:rFonts w:hint="default"/>
      </w:rPr>
    </w:lvl>
    <w:lvl w:ilvl="2">
      <w:start w:val="1"/>
      <w:numFmt w:val="decimal"/>
      <w:lvlText w:val="%1.%2.%3."/>
      <w:lvlJc w:val="left"/>
      <w:pPr>
        <w:ind w:left="1892" w:hanging="720"/>
      </w:pPr>
      <w:rPr>
        <w:rFonts w:hint="default"/>
      </w:rPr>
    </w:lvl>
    <w:lvl w:ilvl="3">
      <w:start w:val="1"/>
      <w:numFmt w:val="decimal"/>
      <w:lvlText w:val="%1.%2.%3.%4."/>
      <w:lvlJc w:val="left"/>
      <w:pPr>
        <w:ind w:left="2838" w:hanging="1080"/>
      </w:pPr>
      <w:rPr>
        <w:rFonts w:hint="default"/>
      </w:rPr>
    </w:lvl>
    <w:lvl w:ilvl="4">
      <w:start w:val="1"/>
      <w:numFmt w:val="decimal"/>
      <w:lvlText w:val="%1.%2.%3.%4.%5."/>
      <w:lvlJc w:val="left"/>
      <w:pPr>
        <w:ind w:left="3424" w:hanging="1080"/>
      </w:pPr>
      <w:rPr>
        <w:rFonts w:hint="default"/>
      </w:rPr>
    </w:lvl>
    <w:lvl w:ilvl="5">
      <w:start w:val="1"/>
      <w:numFmt w:val="decimal"/>
      <w:lvlText w:val="%1.%2.%3.%4.%5.%6."/>
      <w:lvlJc w:val="left"/>
      <w:pPr>
        <w:ind w:left="4370" w:hanging="1440"/>
      </w:pPr>
      <w:rPr>
        <w:rFonts w:hint="default"/>
      </w:rPr>
    </w:lvl>
    <w:lvl w:ilvl="6">
      <w:start w:val="1"/>
      <w:numFmt w:val="decimal"/>
      <w:lvlText w:val="%1.%2.%3.%4.%5.%6.%7."/>
      <w:lvlJc w:val="left"/>
      <w:pPr>
        <w:ind w:left="5316" w:hanging="1800"/>
      </w:pPr>
      <w:rPr>
        <w:rFonts w:hint="default"/>
      </w:rPr>
    </w:lvl>
    <w:lvl w:ilvl="7">
      <w:start w:val="1"/>
      <w:numFmt w:val="decimal"/>
      <w:lvlText w:val="%1.%2.%3.%4.%5.%6.%7.%8."/>
      <w:lvlJc w:val="left"/>
      <w:pPr>
        <w:ind w:left="5902" w:hanging="1800"/>
      </w:pPr>
      <w:rPr>
        <w:rFonts w:hint="default"/>
      </w:rPr>
    </w:lvl>
    <w:lvl w:ilvl="8">
      <w:start w:val="1"/>
      <w:numFmt w:val="decimal"/>
      <w:lvlText w:val="%1.%2.%3.%4.%5.%6.%7.%8.%9."/>
      <w:lvlJc w:val="left"/>
      <w:pPr>
        <w:ind w:left="6848" w:hanging="2160"/>
      </w:pPr>
      <w:rPr>
        <w:rFonts w:hint="default"/>
      </w:rPr>
    </w:lvl>
  </w:abstractNum>
  <w:abstractNum w:abstractNumId="46">
    <w:nsid w:val="64F25672"/>
    <w:multiLevelType w:val="hybridMultilevel"/>
    <w:tmpl w:val="E97E092E"/>
    <w:lvl w:ilvl="0" w:tplc="E2C671D2">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47">
    <w:nsid w:val="6B87778E"/>
    <w:multiLevelType w:val="hybridMultilevel"/>
    <w:tmpl w:val="B8DA15A6"/>
    <w:lvl w:ilvl="0" w:tplc="FB70A7E6">
      <w:start w:val="1"/>
      <w:numFmt w:val="decimal"/>
      <w:lvlText w:val="%1)"/>
      <w:lvlJc w:val="left"/>
      <w:pPr>
        <w:ind w:left="218" w:hanging="381"/>
      </w:pPr>
      <w:rPr>
        <w:rFonts w:ascii="Times New Roman" w:eastAsia="Times New Roman" w:hAnsi="Times New Roman" w:cs="Times New Roman" w:hint="default"/>
        <w:w w:val="99"/>
        <w:sz w:val="28"/>
        <w:szCs w:val="28"/>
        <w:lang w:val="ru-RU" w:eastAsia="en-US" w:bidi="ar-SA"/>
      </w:rPr>
    </w:lvl>
    <w:lvl w:ilvl="1" w:tplc="A7304F1E">
      <w:numFmt w:val="bullet"/>
      <w:lvlText w:val="•"/>
      <w:lvlJc w:val="left"/>
      <w:pPr>
        <w:ind w:left="1242" w:hanging="381"/>
      </w:pPr>
      <w:rPr>
        <w:rFonts w:hint="default"/>
        <w:lang w:val="ru-RU" w:eastAsia="en-US" w:bidi="ar-SA"/>
      </w:rPr>
    </w:lvl>
    <w:lvl w:ilvl="2" w:tplc="CB5ADC0E">
      <w:numFmt w:val="bullet"/>
      <w:lvlText w:val="•"/>
      <w:lvlJc w:val="left"/>
      <w:pPr>
        <w:ind w:left="2264" w:hanging="381"/>
      </w:pPr>
      <w:rPr>
        <w:rFonts w:hint="default"/>
        <w:lang w:val="ru-RU" w:eastAsia="en-US" w:bidi="ar-SA"/>
      </w:rPr>
    </w:lvl>
    <w:lvl w:ilvl="3" w:tplc="9A508BA0">
      <w:numFmt w:val="bullet"/>
      <w:lvlText w:val="•"/>
      <w:lvlJc w:val="left"/>
      <w:pPr>
        <w:ind w:left="3287" w:hanging="381"/>
      </w:pPr>
      <w:rPr>
        <w:rFonts w:hint="default"/>
        <w:lang w:val="ru-RU" w:eastAsia="en-US" w:bidi="ar-SA"/>
      </w:rPr>
    </w:lvl>
    <w:lvl w:ilvl="4" w:tplc="EF9A8F0C">
      <w:numFmt w:val="bullet"/>
      <w:lvlText w:val="•"/>
      <w:lvlJc w:val="left"/>
      <w:pPr>
        <w:ind w:left="4309" w:hanging="381"/>
      </w:pPr>
      <w:rPr>
        <w:rFonts w:hint="default"/>
        <w:lang w:val="ru-RU" w:eastAsia="en-US" w:bidi="ar-SA"/>
      </w:rPr>
    </w:lvl>
    <w:lvl w:ilvl="5" w:tplc="53323D86">
      <w:numFmt w:val="bullet"/>
      <w:lvlText w:val="•"/>
      <w:lvlJc w:val="left"/>
      <w:pPr>
        <w:ind w:left="5332" w:hanging="381"/>
      </w:pPr>
      <w:rPr>
        <w:rFonts w:hint="default"/>
        <w:lang w:val="ru-RU" w:eastAsia="en-US" w:bidi="ar-SA"/>
      </w:rPr>
    </w:lvl>
    <w:lvl w:ilvl="6" w:tplc="B9A43DD4">
      <w:numFmt w:val="bullet"/>
      <w:lvlText w:val="•"/>
      <w:lvlJc w:val="left"/>
      <w:pPr>
        <w:ind w:left="6354" w:hanging="381"/>
      </w:pPr>
      <w:rPr>
        <w:rFonts w:hint="default"/>
        <w:lang w:val="ru-RU" w:eastAsia="en-US" w:bidi="ar-SA"/>
      </w:rPr>
    </w:lvl>
    <w:lvl w:ilvl="7" w:tplc="77E62C64">
      <w:numFmt w:val="bullet"/>
      <w:lvlText w:val="•"/>
      <w:lvlJc w:val="left"/>
      <w:pPr>
        <w:ind w:left="7377" w:hanging="381"/>
      </w:pPr>
      <w:rPr>
        <w:rFonts w:hint="default"/>
        <w:lang w:val="ru-RU" w:eastAsia="en-US" w:bidi="ar-SA"/>
      </w:rPr>
    </w:lvl>
    <w:lvl w:ilvl="8" w:tplc="7C52BA64">
      <w:numFmt w:val="bullet"/>
      <w:lvlText w:val="•"/>
      <w:lvlJc w:val="left"/>
      <w:pPr>
        <w:ind w:left="8399" w:hanging="381"/>
      </w:pPr>
      <w:rPr>
        <w:rFonts w:hint="default"/>
        <w:lang w:val="ru-RU" w:eastAsia="en-US" w:bidi="ar-SA"/>
      </w:rPr>
    </w:lvl>
  </w:abstractNum>
  <w:abstractNum w:abstractNumId="48">
    <w:nsid w:val="71A6371F"/>
    <w:multiLevelType w:val="multilevel"/>
    <w:tmpl w:val="B4FCC4C6"/>
    <w:lvl w:ilvl="0">
      <w:start w:val="2"/>
      <w:numFmt w:val="decimal"/>
      <w:lvlText w:val="%1."/>
      <w:lvlJc w:val="left"/>
      <w:pPr>
        <w:ind w:left="450" w:hanging="450"/>
      </w:pPr>
      <w:rPr>
        <w:rFonts w:hint="default"/>
      </w:rPr>
    </w:lvl>
    <w:lvl w:ilvl="1">
      <w:start w:val="2"/>
      <w:numFmt w:val="decimal"/>
      <w:lvlText w:val="%1.%2."/>
      <w:lvlJc w:val="left"/>
      <w:pPr>
        <w:ind w:left="1030" w:hanging="720"/>
      </w:pPr>
      <w:rPr>
        <w:rFonts w:hint="default"/>
      </w:rPr>
    </w:lvl>
    <w:lvl w:ilvl="2">
      <w:start w:val="1"/>
      <w:numFmt w:val="decimal"/>
      <w:lvlText w:val="%1.%2.%3."/>
      <w:lvlJc w:val="left"/>
      <w:pPr>
        <w:ind w:left="1340" w:hanging="720"/>
      </w:pPr>
      <w:rPr>
        <w:rFonts w:hint="default"/>
      </w:rPr>
    </w:lvl>
    <w:lvl w:ilvl="3">
      <w:start w:val="1"/>
      <w:numFmt w:val="decimal"/>
      <w:lvlText w:val="%1.%2.%3.%4."/>
      <w:lvlJc w:val="left"/>
      <w:pPr>
        <w:ind w:left="2010" w:hanging="1080"/>
      </w:pPr>
      <w:rPr>
        <w:rFonts w:hint="default"/>
      </w:rPr>
    </w:lvl>
    <w:lvl w:ilvl="4">
      <w:start w:val="1"/>
      <w:numFmt w:val="decimal"/>
      <w:lvlText w:val="%1.%2.%3.%4.%5."/>
      <w:lvlJc w:val="left"/>
      <w:pPr>
        <w:ind w:left="2320" w:hanging="1080"/>
      </w:pPr>
      <w:rPr>
        <w:rFonts w:hint="default"/>
      </w:rPr>
    </w:lvl>
    <w:lvl w:ilvl="5">
      <w:start w:val="1"/>
      <w:numFmt w:val="decimal"/>
      <w:lvlText w:val="%1.%2.%3.%4.%5.%6."/>
      <w:lvlJc w:val="left"/>
      <w:pPr>
        <w:ind w:left="2990" w:hanging="1440"/>
      </w:pPr>
      <w:rPr>
        <w:rFonts w:hint="default"/>
      </w:rPr>
    </w:lvl>
    <w:lvl w:ilvl="6">
      <w:start w:val="1"/>
      <w:numFmt w:val="decimal"/>
      <w:lvlText w:val="%1.%2.%3.%4.%5.%6.%7."/>
      <w:lvlJc w:val="left"/>
      <w:pPr>
        <w:ind w:left="3660" w:hanging="1800"/>
      </w:pPr>
      <w:rPr>
        <w:rFonts w:hint="default"/>
      </w:rPr>
    </w:lvl>
    <w:lvl w:ilvl="7">
      <w:start w:val="1"/>
      <w:numFmt w:val="decimal"/>
      <w:lvlText w:val="%1.%2.%3.%4.%5.%6.%7.%8."/>
      <w:lvlJc w:val="left"/>
      <w:pPr>
        <w:ind w:left="3970" w:hanging="1800"/>
      </w:pPr>
      <w:rPr>
        <w:rFonts w:hint="default"/>
      </w:rPr>
    </w:lvl>
    <w:lvl w:ilvl="8">
      <w:start w:val="1"/>
      <w:numFmt w:val="decimal"/>
      <w:lvlText w:val="%1.%2.%3.%4.%5.%6.%7.%8.%9."/>
      <w:lvlJc w:val="left"/>
      <w:pPr>
        <w:ind w:left="4640" w:hanging="2160"/>
      </w:pPr>
      <w:rPr>
        <w:rFonts w:hint="default"/>
      </w:rPr>
    </w:lvl>
  </w:abstractNum>
  <w:abstractNum w:abstractNumId="49">
    <w:nsid w:val="73EE439F"/>
    <w:multiLevelType w:val="hybridMultilevel"/>
    <w:tmpl w:val="B92EAF6C"/>
    <w:lvl w:ilvl="0" w:tplc="79787B40">
      <w:start w:val="3"/>
      <w:numFmt w:val="decimal"/>
      <w:lvlText w:val="%1."/>
      <w:lvlJc w:val="left"/>
      <w:pPr>
        <w:ind w:left="218" w:hanging="364"/>
      </w:pPr>
      <w:rPr>
        <w:rFonts w:ascii="Times New Roman" w:eastAsia="Times New Roman" w:hAnsi="Times New Roman" w:cs="Times New Roman" w:hint="default"/>
        <w:w w:val="99"/>
        <w:sz w:val="28"/>
        <w:szCs w:val="28"/>
        <w:lang w:val="ru-RU" w:eastAsia="en-US" w:bidi="ar-SA"/>
      </w:rPr>
    </w:lvl>
    <w:lvl w:ilvl="1" w:tplc="C7D8468A">
      <w:numFmt w:val="bullet"/>
      <w:lvlText w:val="•"/>
      <w:lvlJc w:val="left"/>
      <w:pPr>
        <w:ind w:left="1242" w:hanging="364"/>
      </w:pPr>
      <w:rPr>
        <w:rFonts w:hint="default"/>
        <w:lang w:val="ru-RU" w:eastAsia="en-US" w:bidi="ar-SA"/>
      </w:rPr>
    </w:lvl>
    <w:lvl w:ilvl="2" w:tplc="9F3C3AFA">
      <w:numFmt w:val="bullet"/>
      <w:lvlText w:val="•"/>
      <w:lvlJc w:val="left"/>
      <w:pPr>
        <w:ind w:left="2264" w:hanging="364"/>
      </w:pPr>
      <w:rPr>
        <w:rFonts w:hint="default"/>
        <w:lang w:val="ru-RU" w:eastAsia="en-US" w:bidi="ar-SA"/>
      </w:rPr>
    </w:lvl>
    <w:lvl w:ilvl="3" w:tplc="DF4264FA">
      <w:numFmt w:val="bullet"/>
      <w:lvlText w:val="•"/>
      <w:lvlJc w:val="left"/>
      <w:pPr>
        <w:ind w:left="3287" w:hanging="364"/>
      </w:pPr>
      <w:rPr>
        <w:rFonts w:hint="default"/>
        <w:lang w:val="ru-RU" w:eastAsia="en-US" w:bidi="ar-SA"/>
      </w:rPr>
    </w:lvl>
    <w:lvl w:ilvl="4" w:tplc="2F04FEAC">
      <w:numFmt w:val="bullet"/>
      <w:lvlText w:val="•"/>
      <w:lvlJc w:val="left"/>
      <w:pPr>
        <w:ind w:left="4309" w:hanging="364"/>
      </w:pPr>
      <w:rPr>
        <w:rFonts w:hint="default"/>
        <w:lang w:val="ru-RU" w:eastAsia="en-US" w:bidi="ar-SA"/>
      </w:rPr>
    </w:lvl>
    <w:lvl w:ilvl="5" w:tplc="BDEE04C4">
      <w:numFmt w:val="bullet"/>
      <w:lvlText w:val="•"/>
      <w:lvlJc w:val="left"/>
      <w:pPr>
        <w:ind w:left="5332" w:hanging="364"/>
      </w:pPr>
      <w:rPr>
        <w:rFonts w:hint="default"/>
        <w:lang w:val="ru-RU" w:eastAsia="en-US" w:bidi="ar-SA"/>
      </w:rPr>
    </w:lvl>
    <w:lvl w:ilvl="6" w:tplc="359C1E5A">
      <w:numFmt w:val="bullet"/>
      <w:lvlText w:val="•"/>
      <w:lvlJc w:val="left"/>
      <w:pPr>
        <w:ind w:left="6354" w:hanging="364"/>
      </w:pPr>
      <w:rPr>
        <w:rFonts w:hint="default"/>
        <w:lang w:val="ru-RU" w:eastAsia="en-US" w:bidi="ar-SA"/>
      </w:rPr>
    </w:lvl>
    <w:lvl w:ilvl="7" w:tplc="D4AED0CA">
      <w:numFmt w:val="bullet"/>
      <w:lvlText w:val="•"/>
      <w:lvlJc w:val="left"/>
      <w:pPr>
        <w:ind w:left="7377" w:hanging="364"/>
      </w:pPr>
      <w:rPr>
        <w:rFonts w:hint="default"/>
        <w:lang w:val="ru-RU" w:eastAsia="en-US" w:bidi="ar-SA"/>
      </w:rPr>
    </w:lvl>
    <w:lvl w:ilvl="8" w:tplc="63CAAA30">
      <w:numFmt w:val="bullet"/>
      <w:lvlText w:val="•"/>
      <w:lvlJc w:val="left"/>
      <w:pPr>
        <w:ind w:left="8399" w:hanging="364"/>
      </w:pPr>
      <w:rPr>
        <w:rFonts w:hint="default"/>
        <w:lang w:val="ru-RU" w:eastAsia="en-US" w:bidi="ar-SA"/>
      </w:rPr>
    </w:lvl>
  </w:abstractNum>
  <w:abstractNum w:abstractNumId="50">
    <w:nsid w:val="76EF763C"/>
    <w:multiLevelType w:val="hybridMultilevel"/>
    <w:tmpl w:val="50D6B634"/>
    <w:lvl w:ilvl="0" w:tplc="875086A2">
      <w:start w:val="1"/>
      <w:numFmt w:val="decimal"/>
      <w:lvlText w:val="%1)"/>
      <w:lvlJc w:val="left"/>
      <w:pPr>
        <w:ind w:left="218" w:hanging="717"/>
      </w:pPr>
      <w:rPr>
        <w:rFonts w:ascii="Times New Roman" w:eastAsia="Times New Roman" w:hAnsi="Times New Roman" w:cs="Times New Roman" w:hint="default"/>
        <w:w w:val="99"/>
        <w:sz w:val="28"/>
        <w:szCs w:val="28"/>
        <w:lang w:val="ru-RU" w:eastAsia="en-US" w:bidi="ar-SA"/>
      </w:rPr>
    </w:lvl>
    <w:lvl w:ilvl="1" w:tplc="5C3613A4">
      <w:numFmt w:val="bullet"/>
      <w:lvlText w:val="•"/>
      <w:lvlJc w:val="left"/>
      <w:pPr>
        <w:ind w:left="1242" w:hanging="717"/>
      </w:pPr>
      <w:rPr>
        <w:rFonts w:hint="default"/>
        <w:lang w:val="ru-RU" w:eastAsia="en-US" w:bidi="ar-SA"/>
      </w:rPr>
    </w:lvl>
    <w:lvl w:ilvl="2" w:tplc="EF288DFA">
      <w:numFmt w:val="bullet"/>
      <w:lvlText w:val="•"/>
      <w:lvlJc w:val="left"/>
      <w:pPr>
        <w:ind w:left="2264" w:hanging="717"/>
      </w:pPr>
      <w:rPr>
        <w:rFonts w:hint="default"/>
        <w:lang w:val="ru-RU" w:eastAsia="en-US" w:bidi="ar-SA"/>
      </w:rPr>
    </w:lvl>
    <w:lvl w:ilvl="3" w:tplc="4088196E">
      <w:numFmt w:val="bullet"/>
      <w:lvlText w:val="•"/>
      <w:lvlJc w:val="left"/>
      <w:pPr>
        <w:ind w:left="3287" w:hanging="717"/>
      </w:pPr>
      <w:rPr>
        <w:rFonts w:hint="default"/>
        <w:lang w:val="ru-RU" w:eastAsia="en-US" w:bidi="ar-SA"/>
      </w:rPr>
    </w:lvl>
    <w:lvl w:ilvl="4" w:tplc="168EA220">
      <w:numFmt w:val="bullet"/>
      <w:lvlText w:val="•"/>
      <w:lvlJc w:val="left"/>
      <w:pPr>
        <w:ind w:left="4309" w:hanging="717"/>
      </w:pPr>
      <w:rPr>
        <w:rFonts w:hint="default"/>
        <w:lang w:val="ru-RU" w:eastAsia="en-US" w:bidi="ar-SA"/>
      </w:rPr>
    </w:lvl>
    <w:lvl w:ilvl="5" w:tplc="4E7AFB80">
      <w:numFmt w:val="bullet"/>
      <w:lvlText w:val="•"/>
      <w:lvlJc w:val="left"/>
      <w:pPr>
        <w:ind w:left="5332" w:hanging="717"/>
      </w:pPr>
      <w:rPr>
        <w:rFonts w:hint="default"/>
        <w:lang w:val="ru-RU" w:eastAsia="en-US" w:bidi="ar-SA"/>
      </w:rPr>
    </w:lvl>
    <w:lvl w:ilvl="6" w:tplc="1ECE0894">
      <w:numFmt w:val="bullet"/>
      <w:lvlText w:val="•"/>
      <w:lvlJc w:val="left"/>
      <w:pPr>
        <w:ind w:left="6354" w:hanging="717"/>
      </w:pPr>
      <w:rPr>
        <w:rFonts w:hint="default"/>
        <w:lang w:val="ru-RU" w:eastAsia="en-US" w:bidi="ar-SA"/>
      </w:rPr>
    </w:lvl>
    <w:lvl w:ilvl="7" w:tplc="871015A4">
      <w:numFmt w:val="bullet"/>
      <w:lvlText w:val="•"/>
      <w:lvlJc w:val="left"/>
      <w:pPr>
        <w:ind w:left="7377" w:hanging="717"/>
      </w:pPr>
      <w:rPr>
        <w:rFonts w:hint="default"/>
        <w:lang w:val="ru-RU" w:eastAsia="en-US" w:bidi="ar-SA"/>
      </w:rPr>
    </w:lvl>
    <w:lvl w:ilvl="8" w:tplc="9B0A774A">
      <w:numFmt w:val="bullet"/>
      <w:lvlText w:val="•"/>
      <w:lvlJc w:val="left"/>
      <w:pPr>
        <w:ind w:left="8399" w:hanging="717"/>
      </w:pPr>
      <w:rPr>
        <w:rFonts w:hint="default"/>
        <w:lang w:val="ru-RU" w:eastAsia="en-US" w:bidi="ar-SA"/>
      </w:rPr>
    </w:lvl>
  </w:abstractNum>
  <w:abstractNum w:abstractNumId="51">
    <w:nsid w:val="78553084"/>
    <w:multiLevelType w:val="hybridMultilevel"/>
    <w:tmpl w:val="01D22D3C"/>
    <w:lvl w:ilvl="0" w:tplc="D61EEC20">
      <w:start w:val="1"/>
      <w:numFmt w:val="decimal"/>
      <w:lvlText w:val="%1."/>
      <w:lvlJc w:val="left"/>
      <w:pPr>
        <w:ind w:left="108" w:hanging="240"/>
      </w:pPr>
      <w:rPr>
        <w:rFonts w:ascii="Times New Roman" w:eastAsia="Times New Roman" w:hAnsi="Times New Roman" w:cs="Times New Roman" w:hint="default"/>
        <w:spacing w:val="-13"/>
        <w:w w:val="100"/>
        <w:sz w:val="24"/>
        <w:szCs w:val="24"/>
        <w:lang w:val="ru-RU" w:eastAsia="en-US" w:bidi="ar-SA"/>
      </w:rPr>
    </w:lvl>
    <w:lvl w:ilvl="1" w:tplc="3CAE445A">
      <w:numFmt w:val="bullet"/>
      <w:lvlText w:val="•"/>
      <w:lvlJc w:val="left"/>
      <w:pPr>
        <w:ind w:left="417" w:hanging="240"/>
      </w:pPr>
      <w:rPr>
        <w:rFonts w:hint="default"/>
        <w:lang w:val="ru-RU" w:eastAsia="en-US" w:bidi="ar-SA"/>
      </w:rPr>
    </w:lvl>
    <w:lvl w:ilvl="2" w:tplc="BD90BBC4">
      <w:numFmt w:val="bullet"/>
      <w:lvlText w:val="•"/>
      <w:lvlJc w:val="left"/>
      <w:pPr>
        <w:ind w:left="734" w:hanging="240"/>
      </w:pPr>
      <w:rPr>
        <w:rFonts w:hint="default"/>
        <w:lang w:val="ru-RU" w:eastAsia="en-US" w:bidi="ar-SA"/>
      </w:rPr>
    </w:lvl>
    <w:lvl w:ilvl="3" w:tplc="E0D60E8A">
      <w:numFmt w:val="bullet"/>
      <w:lvlText w:val="•"/>
      <w:lvlJc w:val="left"/>
      <w:pPr>
        <w:ind w:left="1052" w:hanging="240"/>
      </w:pPr>
      <w:rPr>
        <w:rFonts w:hint="default"/>
        <w:lang w:val="ru-RU" w:eastAsia="en-US" w:bidi="ar-SA"/>
      </w:rPr>
    </w:lvl>
    <w:lvl w:ilvl="4" w:tplc="1FC2B694">
      <w:numFmt w:val="bullet"/>
      <w:lvlText w:val="•"/>
      <w:lvlJc w:val="left"/>
      <w:pPr>
        <w:ind w:left="1369" w:hanging="240"/>
      </w:pPr>
      <w:rPr>
        <w:rFonts w:hint="default"/>
        <w:lang w:val="ru-RU" w:eastAsia="en-US" w:bidi="ar-SA"/>
      </w:rPr>
    </w:lvl>
    <w:lvl w:ilvl="5" w:tplc="DD26BB76">
      <w:numFmt w:val="bullet"/>
      <w:lvlText w:val="•"/>
      <w:lvlJc w:val="left"/>
      <w:pPr>
        <w:ind w:left="1687" w:hanging="240"/>
      </w:pPr>
      <w:rPr>
        <w:rFonts w:hint="default"/>
        <w:lang w:val="ru-RU" w:eastAsia="en-US" w:bidi="ar-SA"/>
      </w:rPr>
    </w:lvl>
    <w:lvl w:ilvl="6" w:tplc="314EF580">
      <w:numFmt w:val="bullet"/>
      <w:lvlText w:val="•"/>
      <w:lvlJc w:val="left"/>
      <w:pPr>
        <w:ind w:left="2004" w:hanging="240"/>
      </w:pPr>
      <w:rPr>
        <w:rFonts w:hint="default"/>
        <w:lang w:val="ru-RU" w:eastAsia="en-US" w:bidi="ar-SA"/>
      </w:rPr>
    </w:lvl>
    <w:lvl w:ilvl="7" w:tplc="E4FE8260">
      <w:numFmt w:val="bullet"/>
      <w:lvlText w:val="•"/>
      <w:lvlJc w:val="left"/>
      <w:pPr>
        <w:ind w:left="2321" w:hanging="240"/>
      </w:pPr>
      <w:rPr>
        <w:rFonts w:hint="default"/>
        <w:lang w:val="ru-RU" w:eastAsia="en-US" w:bidi="ar-SA"/>
      </w:rPr>
    </w:lvl>
    <w:lvl w:ilvl="8" w:tplc="1B643D9C">
      <w:numFmt w:val="bullet"/>
      <w:lvlText w:val="•"/>
      <w:lvlJc w:val="left"/>
      <w:pPr>
        <w:ind w:left="2639" w:hanging="240"/>
      </w:pPr>
      <w:rPr>
        <w:rFonts w:hint="default"/>
        <w:lang w:val="ru-RU" w:eastAsia="en-US" w:bidi="ar-SA"/>
      </w:rPr>
    </w:lvl>
  </w:abstractNum>
  <w:abstractNum w:abstractNumId="52">
    <w:nsid w:val="7A15463B"/>
    <w:multiLevelType w:val="hybridMultilevel"/>
    <w:tmpl w:val="0D561076"/>
    <w:lvl w:ilvl="0" w:tplc="E3DAE1F2">
      <w:start w:val="1"/>
      <w:numFmt w:val="decimal"/>
      <w:lvlText w:val="%1."/>
      <w:lvlJc w:val="left"/>
      <w:pPr>
        <w:ind w:left="218" w:hanging="246"/>
        <w:jc w:val="right"/>
      </w:pPr>
      <w:rPr>
        <w:rFonts w:ascii="Times New Roman" w:eastAsia="Times New Roman" w:hAnsi="Times New Roman" w:cs="Times New Roman" w:hint="default"/>
        <w:w w:val="100"/>
        <w:sz w:val="24"/>
        <w:szCs w:val="24"/>
        <w:lang w:val="ru-RU" w:eastAsia="en-US" w:bidi="ar-SA"/>
      </w:rPr>
    </w:lvl>
    <w:lvl w:ilvl="1" w:tplc="AF56F6BA">
      <w:numFmt w:val="bullet"/>
      <w:lvlText w:val="•"/>
      <w:lvlJc w:val="left"/>
      <w:pPr>
        <w:ind w:left="1242" w:hanging="246"/>
      </w:pPr>
      <w:rPr>
        <w:rFonts w:hint="default"/>
        <w:lang w:val="ru-RU" w:eastAsia="en-US" w:bidi="ar-SA"/>
      </w:rPr>
    </w:lvl>
    <w:lvl w:ilvl="2" w:tplc="DDFEDD98">
      <w:numFmt w:val="bullet"/>
      <w:lvlText w:val="•"/>
      <w:lvlJc w:val="left"/>
      <w:pPr>
        <w:ind w:left="2264" w:hanging="246"/>
      </w:pPr>
      <w:rPr>
        <w:rFonts w:hint="default"/>
        <w:lang w:val="ru-RU" w:eastAsia="en-US" w:bidi="ar-SA"/>
      </w:rPr>
    </w:lvl>
    <w:lvl w:ilvl="3" w:tplc="B2609104">
      <w:numFmt w:val="bullet"/>
      <w:lvlText w:val="•"/>
      <w:lvlJc w:val="left"/>
      <w:pPr>
        <w:ind w:left="3287" w:hanging="246"/>
      </w:pPr>
      <w:rPr>
        <w:rFonts w:hint="default"/>
        <w:lang w:val="ru-RU" w:eastAsia="en-US" w:bidi="ar-SA"/>
      </w:rPr>
    </w:lvl>
    <w:lvl w:ilvl="4" w:tplc="ABD6B9D8">
      <w:numFmt w:val="bullet"/>
      <w:lvlText w:val="•"/>
      <w:lvlJc w:val="left"/>
      <w:pPr>
        <w:ind w:left="4309" w:hanging="246"/>
      </w:pPr>
      <w:rPr>
        <w:rFonts w:hint="default"/>
        <w:lang w:val="ru-RU" w:eastAsia="en-US" w:bidi="ar-SA"/>
      </w:rPr>
    </w:lvl>
    <w:lvl w:ilvl="5" w:tplc="21900D28">
      <w:numFmt w:val="bullet"/>
      <w:lvlText w:val="•"/>
      <w:lvlJc w:val="left"/>
      <w:pPr>
        <w:ind w:left="5332" w:hanging="246"/>
      </w:pPr>
      <w:rPr>
        <w:rFonts w:hint="default"/>
        <w:lang w:val="ru-RU" w:eastAsia="en-US" w:bidi="ar-SA"/>
      </w:rPr>
    </w:lvl>
    <w:lvl w:ilvl="6" w:tplc="3CEEEF34">
      <w:numFmt w:val="bullet"/>
      <w:lvlText w:val="•"/>
      <w:lvlJc w:val="left"/>
      <w:pPr>
        <w:ind w:left="6354" w:hanging="246"/>
      </w:pPr>
      <w:rPr>
        <w:rFonts w:hint="default"/>
        <w:lang w:val="ru-RU" w:eastAsia="en-US" w:bidi="ar-SA"/>
      </w:rPr>
    </w:lvl>
    <w:lvl w:ilvl="7" w:tplc="64B052F8">
      <w:numFmt w:val="bullet"/>
      <w:lvlText w:val="•"/>
      <w:lvlJc w:val="left"/>
      <w:pPr>
        <w:ind w:left="7377" w:hanging="246"/>
      </w:pPr>
      <w:rPr>
        <w:rFonts w:hint="default"/>
        <w:lang w:val="ru-RU" w:eastAsia="en-US" w:bidi="ar-SA"/>
      </w:rPr>
    </w:lvl>
    <w:lvl w:ilvl="8" w:tplc="4E1CE1B2">
      <w:numFmt w:val="bullet"/>
      <w:lvlText w:val="•"/>
      <w:lvlJc w:val="left"/>
      <w:pPr>
        <w:ind w:left="8399" w:hanging="246"/>
      </w:pPr>
      <w:rPr>
        <w:rFonts w:hint="default"/>
        <w:lang w:val="ru-RU" w:eastAsia="en-US" w:bidi="ar-SA"/>
      </w:rPr>
    </w:lvl>
  </w:abstractNum>
  <w:abstractNum w:abstractNumId="53">
    <w:nsid w:val="7ADF13D2"/>
    <w:multiLevelType w:val="hybridMultilevel"/>
    <w:tmpl w:val="D01A0C76"/>
    <w:lvl w:ilvl="0" w:tplc="ED42AD02">
      <w:start w:val="1"/>
      <w:numFmt w:val="decimal"/>
      <w:lvlText w:val="%1)"/>
      <w:lvlJc w:val="left"/>
      <w:pPr>
        <w:ind w:left="578" w:hanging="360"/>
      </w:pPr>
      <w:rPr>
        <w:rFonts w:hint="default"/>
      </w:rPr>
    </w:lvl>
    <w:lvl w:ilvl="1" w:tplc="04220019" w:tentative="1">
      <w:start w:val="1"/>
      <w:numFmt w:val="lowerLetter"/>
      <w:lvlText w:val="%2."/>
      <w:lvlJc w:val="left"/>
      <w:pPr>
        <w:ind w:left="1298" w:hanging="360"/>
      </w:pPr>
    </w:lvl>
    <w:lvl w:ilvl="2" w:tplc="0422001B" w:tentative="1">
      <w:start w:val="1"/>
      <w:numFmt w:val="lowerRoman"/>
      <w:lvlText w:val="%3."/>
      <w:lvlJc w:val="right"/>
      <w:pPr>
        <w:ind w:left="2018" w:hanging="180"/>
      </w:pPr>
    </w:lvl>
    <w:lvl w:ilvl="3" w:tplc="0422000F" w:tentative="1">
      <w:start w:val="1"/>
      <w:numFmt w:val="decimal"/>
      <w:lvlText w:val="%4."/>
      <w:lvlJc w:val="left"/>
      <w:pPr>
        <w:ind w:left="2738" w:hanging="360"/>
      </w:pPr>
    </w:lvl>
    <w:lvl w:ilvl="4" w:tplc="04220019" w:tentative="1">
      <w:start w:val="1"/>
      <w:numFmt w:val="lowerLetter"/>
      <w:lvlText w:val="%5."/>
      <w:lvlJc w:val="left"/>
      <w:pPr>
        <w:ind w:left="3458" w:hanging="360"/>
      </w:pPr>
    </w:lvl>
    <w:lvl w:ilvl="5" w:tplc="0422001B" w:tentative="1">
      <w:start w:val="1"/>
      <w:numFmt w:val="lowerRoman"/>
      <w:lvlText w:val="%6."/>
      <w:lvlJc w:val="right"/>
      <w:pPr>
        <w:ind w:left="4178" w:hanging="180"/>
      </w:pPr>
    </w:lvl>
    <w:lvl w:ilvl="6" w:tplc="0422000F" w:tentative="1">
      <w:start w:val="1"/>
      <w:numFmt w:val="decimal"/>
      <w:lvlText w:val="%7."/>
      <w:lvlJc w:val="left"/>
      <w:pPr>
        <w:ind w:left="4898" w:hanging="360"/>
      </w:pPr>
    </w:lvl>
    <w:lvl w:ilvl="7" w:tplc="04220019" w:tentative="1">
      <w:start w:val="1"/>
      <w:numFmt w:val="lowerLetter"/>
      <w:lvlText w:val="%8."/>
      <w:lvlJc w:val="left"/>
      <w:pPr>
        <w:ind w:left="5618" w:hanging="360"/>
      </w:pPr>
    </w:lvl>
    <w:lvl w:ilvl="8" w:tplc="0422001B" w:tentative="1">
      <w:start w:val="1"/>
      <w:numFmt w:val="lowerRoman"/>
      <w:lvlText w:val="%9."/>
      <w:lvlJc w:val="right"/>
      <w:pPr>
        <w:ind w:left="6338" w:hanging="180"/>
      </w:pPr>
    </w:lvl>
  </w:abstractNum>
  <w:abstractNum w:abstractNumId="54">
    <w:nsid w:val="7CFA5128"/>
    <w:multiLevelType w:val="hybridMultilevel"/>
    <w:tmpl w:val="724C4684"/>
    <w:lvl w:ilvl="0" w:tplc="C07CF2E8">
      <w:start w:val="1"/>
      <w:numFmt w:val="decimal"/>
      <w:lvlText w:val="%1."/>
      <w:lvlJc w:val="left"/>
      <w:pPr>
        <w:ind w:left="218" w:hanging="181"/>
      </w:pPr>
      <w:rPr>
        <w:rFonts w:ascii="Times New Roman" w:eastAsia="Times New Roman" w:hAnsi="Times New Roman" w:cs="Times New Roman" w:hint="default"/>
        <w:w w:val="100"/>
        <w:sz w:val="22"/>
        <w:szCs w:val="22"/>
        <w:lang w:val="ru-RU" w:eastAsia="en-US" w:bidi="ar-SA"/>
      </w:rPr>
    </w:lvl>
    <w:lvl w:ilvl="1" w:tplc="403CBEE8">
      <w:numFmt w:val="bullet"/>
      <w:lvlText w:val="•"/>
      <w:lvlJc w:val="left"/>
      <w:pPr>
        <w:ind w:left="4740" w:hanging="181"/>
      </w:pPr>
      <w:rPr>
        <w:rFonts w:hint="default"/>
        <w:lang w:val="ru-RU" w:eastAsia="en-US" w:bidi="ar-SA"/>
      </w:rPr>
    </w:lvl>
    <w:lvl w:ilvl="2" w:tplc="4556663A">
      <w:numFmt w:val="bullet"/>
      <w:lvlText w:val="•"/>
      <w:lvlJc w:val="left"/>
      <w:pPr>
        <w:ind w:left="5373" w:hanging="181"/>
      </w:pPr>
      <w:rPr>
        <w:rFonts w:hint="default"/>
        <w:lang w:val="ru-RU" w:eastAsia="en-US" w:bidi="ar-SA"/>
      </w:rPr>
    </w:lvl>
    <w:lvl w:ilvl="3" w:tplc="55889A58">
      <w:numFmt w:val="bullet"/>
      <w:lvlText w:val="•"/>
      <w:lvlJc w:val="left"/>
      <w:pPr>
        <w:ind w:left="6007" w:hanging="181"/>
      </w:pPr>
      <w:rPr>
        <w:rFonts w:hint="default"/>
        <w:lang w:val="ru-RU" w:eastAsia="en-US" w:bidi="ar-SA"/>
      </w:rPr>
    </w:lvl>
    <w:lvl w:ilvl="4" w:tplc="9578C19C">
      <w:numFmt w:val="bullet"/>
      <w:lvlText w:val="•"/>
      <w:lvlJc w:val="left"/>
      <w:pPr>
        <w:ind w:left="6641" w:hanging="181"/>
      </w:pPr>
      <w:rPr>
        <w:rFonts w:hint="default"/>
        <w:lang w:val="ru-RU" w:eastAsia="en-US" w:bidi="ar-SA"/>
      </w:rPr>
    </w:lvl>
    <w:lvl w:ilvl="5" w:tplc="3202FEBA">
      <w:numFmt w:val="bullet"/>
      <w:lvlText w:val="•"/>
      <w:lvlJc w:val="left"/>
      <w:pPr>
        <w:ind w:left="7275" w:hanging="181"/>
      </w:pPr>
      <w:rPr>
        <w:rFonts w:hint="default"/>
        <w:lang w:val="ru-RU" w:eastAsia="en-US" w:bidi="ar-SA"/>
      </w:rPr>
    </w:lvl>
    <w:lvl w:ilvl="6" w:tplc="A964F7BE">
      <w:numFmt w:val="bullet"/>
      <w:lvlText w:val="•"/>
      <w:lvlJc w:val="left"/>
      <w:pPr>
        <w:ind w:left="7909" w:hanging="181"/>
      </w:pPr>
      <w:rPr>
        <w:rFonts w:hint="default"/>
        <w:lang w:val="ru-RU" w:eastAsia="en-US" w:bidi="ar-SA"/>
      </w:rPr>
    </w:lvl>
    <w:lvl w:ilvl="7" w:tplc="F99A4A48">
      <w:numFmt w:val="bullet"/>
      <w:lvlText w:val="•"/>
      <w:lvlJc w:val="left"/>
      <w:pPr>
        <w:ind w:left="8542" w:hanging="181"/>
      </w:pPr>
      <w:rPr>
        <w:rFonts w:hint="default"/>
        <w:lang w:val="ru-RU" w:eastAsia="en-US" w:bidi="ar-SA"/>
      </w:rPr>
    </w:lvl>
    <w:lvl w:ilvl="8" w:tplc="18223D20">
      <w:numFmt w:val="bullet"/>
      <w:lvlText w:val="•"/>
      <w:lvlJc w:val="left"/>
      <w:pPr>
        <w:ind w:left="9176" w:hanging="181"/>
      </w:pPr>
      <w:rPr>
        <w:rFonts w:hint="default"/>
        <w:lang w:val="ru-RU" w:eastAsia="en-US" w:bidi="ar-SA"/>
      </w:rPr>
    </w:lvl>
  </w:abstractNum>
  <w:abstractNum w:abstractNumId="55">
    <w:nsid w:val="7E1076DE"/>
    <w:multiLevelType w:val="hybridMultilevel"/>
    <w:tmpl w:val="E078E4C6"/>
    <w:lvl w:ilvl="0" w:tplc="2C643F08">
      <w:start w:val="5"/>
      <w:numFmt w:val="decimal"/>
      <w:lvlText w:val="%1."/>
      <w:lvlJc w:val="left"/>
      <w:pPr>
        <w:ind w:left="218" w:hanging="399"/>
      </w:pPr>
      <w:rPr>
        <w:rFonts w:ascii="Times New Roman" w:eastAsia="Times New Roman" w:hAnsi="Times New Roman" w:cs="Times New Roman" w:hint="default"/>
        <w:w w:val="99"/>
        <w:sz w:val="28"/>
        <w:szCs w:val="28"/>
        <w:lang w:val="ru-RU" w:eastAsia="en-US" w:bidi="ar-SA"/>
      </w:rPr>
    </w:lvl>
    <w:lvl w:ilvl="1" w:tplc="6B82C346">
      <w:start w:val="1"/>
      <w:numFmt w:val="decimal"/>
      <w:lvlText w:val="%2."/>
      <w:lvlJc w:val="left"/>
      <w:pPr>
        <w:ind w:left="218" w:hanging="357"/>
      </w:pPr>
      <w:rPr>
        <w:rFonts w:ascii="Times New Roman" w:eastAsia="Times New Roman" w:hAnsi="Times New Roman" w:cs="Times New Roman" w:hint="default"/>
        <w:w w:val="99"/>
        <w:sz w:val="28"/>
        <w:szCs w:val="28"/>
        <w:lang w:val="ru-RU" w:eastAsia="en-US" w:bidi="ar-SA"/>
      </w:rPr>
    </w:lvl>
    <w:lvl w:ilvl="2" w:tplc="F44A5248">
      <w:numFmt w:val="bullet"/>
      <w:lvlText w:val="•"/>
      <w:lvlJc w:val="left"/>
      <w:pPr>
        <w:ind w:left="2264" w:hanging="357"/>
      </w:pPr>
      <w:rPr>
        <w:rFonts w:hint="default"/>
        <w:lang w:val="ru-RU" w:eastAsia="en-US" w:bidi="ar-SA"/>
      </w:rPr>
    </w:lvl>
    <w:lvl w:ilvl="3" w:tplc="F0A6A2C0">
      <w:numFmt w:val="bullet"/>
      <w:lvlText w:val="•"/>
      <w:lvlJc w:val="left"/>
      <w:pPr>
        <w:ind w:left="3287" w:hanging="357"/>
      </w:pPr>
      <w:rPr>
        <w:rFonts w:hint="default"/>
        <w:lang w:val="ru-RU" w:eastAsia="en-US" w:bidi="ar-SA"/>
      </w:rPr>
    </w:lvl>
    <w:lvl w:ilvl="4" w:tplc="4880D13C">
      <w:numFmt w:val="bullet"/>
      <w:lvlText w:val="•"/>
      <w:lvlJc w:val="left"/>
      <w:pPr>
        <w:ind w:left="4309" w:hanging="357"/>
      </w:pPr>
      <w:rPr>
        <w:rFonts w:hint="default"/>
        <w:lang w:val="ru-RU" w:eastAsia="en-US" w:bidi="ar-SA"/>
      </w:rPr>
    </w:lvl>
    <w:lvl w:ilvl="5" w:tplc="74566316">
      <w:numFmt w:val="bullet"/>
      <w:lvlText w:val="•"/>
      <w:lvlJc w:val="left"/>
      <w:pPr>
        <w:ind w:left="5332" w:hanging="357"/>
      </w:pPr>
      <w:rPr>
        <w:rFonts w:hint="default"/>
        <w:lang w:val="ru-RU" w:eastAsia="en-US" w:bidi="ar-SA"/>
      </w:rPr>
    </w:lvl>
    <w:lvl w:ilvl="6" w:tplc="BCE40766">
      <w:numFmt w:val="bullet"/>
      <w:lvlText w:val="•"/>
      <w:lvlJc w:val="left"/>
      <w:pPr>
        <w:ind w:left="6354" w:hanging="357"/>
      </w:pPr>
      <w:rPr>
        <w:rFonts w:hint="default"/>
        <w:lang w:val="ru-RU" w:eastAsia="en-US" w:bidi="ar-SA"/>
      </w:rPr>
    </w:lvl>
    <w:lvl w:ilvl="7" w:tplc="4E74486E">
      <w:numFmt w:val="bullet"/>
      <w:lvlText w:val="•"/>
      <w:lvlJc w:val="left"/>
      <w:pPr>
        <w:ind w:left="7377" w:hanging="357"/>
      </w:pPr>
      <w:rPr>
        <w:rFonts w:hint="default"/>
        <w:lang w:val="ru-RU" w:eastAsia="en-US" w:bidi="ar-SA"/>
      </w:rPr>
    </w:lvl>
    <w:lvl w:ilvl="8" w:tplc="34D0705A">
      <w:numFmt w:val="bullet"/>
      <w:lvlText w:val="•"/>
      <w:lvlJc w:val="left"/>
      <w:pPr>
        <w:ind w:left="8399" w:hanging="357"/>
      </w:pPr>
      <w:rPr>
        <w:rFonts w:hint="default"/>
        <w:lang w:val="ru-RU" w:eastAsia="en-US" w:bidi="ar-SA"/>
      </w:rPr>
    </w:lvl>
  </w:abstractNum>
  <w:num w:numId="1">
    <w:abstractNumId w:val="11"/>
  </w:num>
  <w:num w:numId="2">
    <w:abstractNumId w:val="5"/>
  </w:num>
  <w:num w:numId="3">
    <w:abstractNumId w:val="2"/>
  </w:num>
  <w:num w:numId="4">
    <w:abstractNumId w:val="34"/>
  </w:num>
  <w:num w:numId="5">
    <w:abstractNumId w:val="21"/>
  </w:num>
  <w:num w:numId="6">
    <w:abstractNumId w:val="31"/>
  </w:num>
  <w:num w:numId="7">
    <w:abstractNumId w:val="7"/>
  </w:num>
  <w:num w:numId="8">
    <w:abstractNumId w:val="33"/>
  </w:num>
  <w:num w:numId="9">
    <w:abstractNumId w:val="19"/>
  </w:num>
  <w:num w:numId="10">
    <w:abstractNumId w:val="37"/>
  </w:num>
  <w:num w:numId="11">
    <w:abstractNumId w:val="23"/>
  </w:num>
  <w:num w:numId="12">
    <w:abstractNumId w:val="26"/>
  </w:num>
  <w:num w:numId="13">
    <w:abstractNumId w:val="3"/>
  </w:num>
  <w:num w:numId="14">
    <w:abstractNumId w:val="25"/>
  </w:num>
  <w:num w:numId="15">
    <w:abstractNumId w:val="24"/>
  </w:num>
  <w:num w:numId="16">
    <w:abstractNumId w:val="51"/>
  </w:num>
  <w:num w:numId="17">
    <w:abstractNumId w:val="54"/>
  </w:num>
  <w:num w:numId="18">
    <w:abstractNumId w:val="14"/>
  </w:num>
  <w:num w:numId="19">
    <w:abstractNumId w:val="0"/>
  </w:num>
  <w:num w:numId="20">
    <w:abstractNumId w:val="22"/>
  </w:num>
  <w:num w:numId="21">
    <w:abstractNumId w:val="50"/>
  </w:num>
  <w:num w:numId="22">
    <w:abstractNumId w:val="49"/>
  </w:num>
  <w:num w:numId="23">
    <w:abstractNumId w:val="35"/>
  </w:num>
  <w:num w:numId="24">
    <w:abstractNumId w:val="36"/>
  </w:num>
  <w:num w:numId="25">
    <w:abstractNumId w:val="8"/>
  </w:num>
  <w:num w:numId="26">
    <w:abstractNumId w:val="52"/>
  </w:num>
  <w:num w:numId="27">
    <w:abstractNumId w:val="6"/>
  </w:num>
  <w:num w:numId="28">
    <w:abstractNumId w:val="40"/>
  </w:num>
  <w:num w:numId="29">
    <w:abstractNumId w:val="15"/>
  </w:num>
  <w:num w:numId="30">
    <w:abstractNumId w:val="41"/>
  </w:num>
  <w:num w:numId="31">
    <w:abstractNumId w:val="47"/>
  </w:num>
  <w:num w:numId="32">
    <w:abstractNumId w:val="13"/>
  </w:num>
  <w:num w:numId="33">
    <w:abstractNumId w:val="17"/>
  </w:num>
  <w:num w:numId="34">
    <w:abstractNumId w:val="43"/>
  </w:num>
  <w:num w:numId="35">
    <w:abstractNumId w:val="9"/>
  </w:num>
  <w:num w:numId="36">
    <w:abstractNumId w:val="18"/>
  </w:num>
  <w:num w:numId="37">
    <w:abstractNumId w:val="12"/>
  </w:num>
  <w:num w:numId="38">
    <w:abstractNumId w:val="55"/>
  </w:num>
  <w:num w:numId="39">
    <w:abstractNumId w:val="30"/>
  </w:num>
  <w:num w:numId="40">
    <w:abstractNumId w:val="4"/>
  </w:num>
  <w:num w:numId="41">
    <w:abstractNumId w:val="1"/>
  </w:num>
  <w:num w:numId="42">
    <w:abstractNumId w:val="16"/>
  </w:num>
  <w:num w:numId="43">
    <w:abstractNumId w:val="42"/>
  </w:num>
  <w:num w:numId="44">
    <w:abstractNumId w:val="29"/>
  </w:num>
  <w:num w:numId="45">
    <w:abstractNumId w:val="53"/>
  </w:num>
  <w:num w:numId="46">
    <w:abstractNumId w:val="39"/>
  </w:num>
  <w:num w:numId="47">
    <w:abstractNumId w:val="28"/>
  </w:num>
  <w:num w:numId="48">
    <w:abstractNumId w:val="20"/>
  </w:num>
  <w:num w:numId="49">
    <w:abstractNumId w:val="44"/>
  </w:num>
  <w:num w:numId="50">
    <w:abstractNumId w:val="38"/>
  </w:num>
  <w:num w:numId="51">
    <w:abstractNumId w:val="32"/>
  </w:num>
  <w:num w:numId="52">
    <w:abstractNumId w:val="46"/>
  </w:num>
  <w:num w:numId="53">
    <w:abstractNumId w:val="48"/>
  </w:num>
  <w:num w:numId="54">
    <w:abstractNumId w:val="45"/>
  </w:num>
  <w:num w:numId="55">
    <w:abstractNumId w:val="27"/>
  </w:num>
  <w:num w:numId="56">
    <w:abstractNumId w:val="10"/>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7"/>
  <w:hideGrammaticalErrors/>
  <w:proofState w:grammar="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F7FA3"/>
    <w:rsid w:val="00001915"/>
    <w:rsid w:val="00043520"/>
    <w:rsid w:val="00046076"/>
    <w:rsid w:val="00052F0D"/>
    <w:rsid w:val="00062F62"/>
    <w:rsid w:val="00081B91"/>
    <w:rsid w:val="000914AC"/>
    <w:rsid w:val="00091805"/>
    <w:rsid w:val="000D786F"/>
    <w:rsid w:val="000E6108"/>
    <w:rsid w:val="000F1632"/>
    <w:rsid w:val="00104C87"/>
    <w:rsid w:val="00116653"/>
    <w:rsid w:val="00124F21"/>
    <w:rsid w:val="00147B08"/>
    <w:rsid w:val="00150C8E"/>
    <w:rsid w:val="00164957"/>
    <w:rsid w:val="00186B3C"/>
    <w:rsid w:val="001B5CBD"/>
    <w:rsid w:val="001C05CB"/>
    <w:rsid w:val="001C276C"/>
    <w:rsid w:val="001D62D7"/>
    <w:rsid w:val="001E496A"/>
    <w:rsid w:val="001F39BB"/>
    <w:rsid w:val="00211327"/>
    <w:rsid w:val="00212E98"/>
    <w:rsid w:val="00244DB2"/>
    <w:rsid w:val="00245D84"/>
    <w:rsid w:val="002521AF"/>
    <w:rsid w:val="00254CC8"/>
    <w:rsid w:val="00285C8A"/>
    <w:rsid w:val="002947C6"/>
    <w:rsid w:val="002A4E96"/>
    <w:rsid w:val="002C17E0"/>
    <w:rsid w:val="00317B4F"/>
    <w:rsid w:val="00341676"/>
    <w:rsid w:val="0035659B"/>
    <w:rsid w:val="00366080"/>
    <w:rsid w:val="003D47C8"/>
    <w:rsid w:val="00402BF3"/>
    <w:rsid w:val="00405AFF"/>
    <w:rsid w:val="004314E5"/>
    <w:rsid w:val="004441F6"/>
    <w:rsid w:val="00450832"/>
    <w:rsid w:val="00461839"/>
    <w:rsid w:val="00467F04"/>
    <w:rsid w:val="004A4F2E"/>
    <w:rsid w:val="004D04E4"/>
    <w:rsid w:val="004D7EBA"/>
    <w:rsid w:val="004F1661"/>
    <w:rsid w:val="00503FA3"/>
    <w:rsid w:val="00521767"/>
    <w:rsid w:val="005257D6"/>
    <w:rsid w:val="00530932"/>
    <w:rsid w:val="00532755"/>
    <w:rsid w:val="0053700B"/>
    <w:rsid w:val="00551B49"/>
    <w:rsid w:val="005A3BB8"/>
    <w:rsid w:val="005D5108"/>
    <w:rsid w:val="00607F63"/>
    <w:rsid w:val="0062427E"/>
    <w:rsid w:val="006308E5"/>
    <w:rsid w:val="00643906"/>
    <w:rsid w:val="00646294"/>
    <w:rsid w:val="00655468"/>
    <w:rsid w:val="006A3EDD"/>
    <w:rsid w:val="006B129A"/>
    <w:rsid w:val="006B1468"/>
    <w:rsid w:val="006C4268"/>
    <w:rsid w:val="006F59D4"/>
    <w:rsid w:val="007173BD"/>
    <w:rsid w:val="00747CE6"/>
    <w:rsid w:val="007572A9"/>
    <w:rsid w:val="00781885"/>
    <w:rsid w:val="00791599"/>
    <w:rsid w:val="007D0BC4"/>
    <w:rsid w:val="007D6ECF"/>
    <w:rsid w:val="00825D31"/>
    <w:rsid w:val="008379D2"/>
    <w:rsid w:val="00861D0A"/>
    <w:rsid w:val="0089578E"/>
    <w:rsid w:val="0090669C"/>
    <w:rsid w:val="00906A98"/>
    <w:rsid w:val="009234B6"/>
    <w:rsid w:val="00930D33"/>
    <w:rsid w:val="00930D55"/>
    <w:rsid w:val="00937C8D"/>
    <w:rsid w:val="009472B3"/>
    <w:rsid w:val="009668D0"/>
    <w:rsid w:val="00970355"/>
    <w:rsid w:val="00972EAE"/>
    <w:rsid w:val="009A5B7E"/>
    <w:rsid w:val="009B49F8"/>
    <w:rsid w:val="009F1B0B"/>
    <w:rsid w:val="009F2A11"/>
    <w:rsid w:val="009F618F"/>
    <w:rsid w:val="00A11588"/>
    <w:rsid w:val="00A31E81"/>
    <w:rsid w:val="00A32490"/>
    <w:rsid w:val="00A330B2"/>
    <w:rsid w:val="00A564E2"/>
    <w:rsid w:val="00A6053C"/>
    <w:rsid w:val="00A73440"/>
    <w:rsid w:val="00AE44EA"/>
    <w:rsid w:val="00AF1559"/>
    <w:rsid w:val="00AF5534"/>
    <w:rsid w:val="00B40A46"/>
    <w:rsid w:val="00B42FB3"/>
    <w:rsid w:val="00B8077C"/>
    <w:rsid w:val="00B94902"/>
    <w:rsid w:val="00B97D8A"/>
    <w:rsid w:val="00BB6C66"/>
    <w:rsid w:val="00BB7192"/>
    <w:rsid w:val="00BB7AC7"/>
    <w:rsid w:val="00BC38DD"/>
    <w:rsid w:val="00BE5AD1"/>
    <w:rsid w:val="00C06873"/>
    <w:rsid w:val="00C077FF"/>
    <w:rsid w:val="00C369C4"/>
    <w:rsid w:val="00C65612"/>
    <w:rsid w:val="00C70B6B"/>
    <w:rsid w:val="00C76EF8"/>
    <w:rsid w:val="00C85CC9"/>
    <w:rsid w:val="00C92400"/>
    <w:rsid w:val="00CA3BF8"/>
    <w:rsid w:val="00CB46FA"/>
    <w:rsid w:val="00CE5AD4"/>
    <w:rsid w:val="00D02E81"/>
    <w:rsid w:val="00D4691B"/>
    <w:rsid w:val="00D55F95"/>
    <w:rsid w:val="00D65B7D"/>
    <w:rsid w:val="00D72765"/>
    <w:rsid w:val="00DC4A43"/>
    <w:rsid w:val="00DC5120"/>
    <w:rsid w:val="00DE20FA"/>
    <w:rsid w:val="00E117EF"/>
    <w:rsid w:val="00E83282"/>
    <w:rsid w:val="00EB03FE"/>
    <w:rsid w:val="00EB0C46"/>
    <w:rsid w:val="00EB5D73"/>
    <w:rsid w:val="00F0339E"/>
    <w:rsid w:val="00F07E1A"/>
    <w:rsid w:val="00F20D11"/>
    <w:rsid w:val="00F23633"/>
    <w:rsid w:val="00F23ABA"/>
    <w:rsid w:val="00F30266"/>
    <w:rsid w:val="00F408BD"/>
    <w:rsid w:val="00F43900"/>
    <w:rsid w:val="00F453C2"/>
    <w:rsid w:val="00F57A94"/>
    <w:rsid w:val="00F93D56"/>
    <w:rsid w:val="00F96C39"/>
    <w:rsid w:val="00FA6138"/>
    <w:rsid w:val="00FB1B73"/>
    <w:rsid w:val="00FF7034"/>
    <w:rsid w:val="00FF7FA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Pr>
      <w:rFonts w:ascii="Times New Roman" w:eastAsia="Times New Roman" w:hAnsi="Times New Roman" w:cs="Times New Roman"/>
    </w:rPr>
  </w:style>
  <w:style w:type="paragraph" w:styleId="1">
    <w:name w:val="heading 1"/>
    <w:basedOn w:val="a"/>
    <w:link w:val="10"/>
    <w:uiPriority w:val="1"/>
    <w:qFormat/>
    <w:pPr>
      <w:ind w:left="310"/>
      <w:outlineLvl w:val="0"/>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11">
    <w:name w:val="toc 1"/>
    <w:basedOn w:val="a"/>
    <w:uiPriority w:val="1"/>
    <w:qFormat/>
    <w:pPr>
      <w:ind w:left="218"/>
    </w:pPr>
    <w:rPr>
      <w:sz w:val="28"/>
      <w:szCs w:val="28"/>
    </w:rPr>
  </w:style>
  <w:style w:type="paragraph" w:styleId="2">
    <w:name w:val="toc 2"/>
    <w:basedOn w:val="a"/>
    <w:uiPriority w:val="1"/>
    <w:qFormat/>
    <w:pPr>
      <w:ind w:left="218" w:hanging="560"/>
    </w:pPr>
    <w:rPr>
      <w:sz w:val="28"/>
      <w:szCs w:val="28"/>
    </w:rPr>
  </w:style>
  <w:style w:type="paragraph" w:styleId="3">
    <w:name w:val="toc 3"/>
    <w:basedOn w:val="a"/>
    <w:uiPriority w:val="1"/>
    <w:qFormat/>
    <w:pPr>
      <w:ind w:left="218" w:hanging="560"/>
      <w:jc w:val="both"/>
    </w:pPr>
    <w:rPr>
      <w:sz w:val="28"/>
      <w:szCs w:val="28"/>
    </w:rPr>
  </w:style>
  <w:style w:type="paragraph" w:styleId="a3">
    <w:name w:val="Body Text"/>
    <w:basedOn w:val="a"/>
    <w:link w:val="a4"/>
    <w:uiPriority w:val="1"/>
    <w:qFormat/>
    <w:pPr>
      <w:ind w:left="218"/>
      <w:jc w:val="both"/>
    </w:pPr>
    <w:rPr>
      <w:sz w:val="28"/>
      <w:szCs w:val="28"/>
    </w:rPr>
  </w:style>
  <w:style w:type="paragraph" w:styleId="a5">
    <w:name w:val="List Paragraph"/>
    <w:basedOn w:val="a"/>
    <w:uiPriority w:val="1"/>
    <w:qFormat/>
    <w:pPr>
      <w:ind w:left="218" w:right="416" w:firstLine="720"/>
      <w:jc w:val="both"/>
    </w:pPr>
  </w:style>
  <w:style w:type="paragraph" w:customStyle="1" w:styleId="TableParagraph">
    <w:name w:val="Table Paragraph"/>
    <w:basedOn w:val="a"/>
    <w:uiPriority w:val="1"/>
    <w:qFormat/>
    <w:pPr>
      <w:spacing w:line="256" w:lineRule="exact"/>
      <w:jc w:val="center"/>
    </w:pPr>
  </w:style>
  <w:style w:type="paragraph" w:styleId="a6">
    <w:name w:val="Normal (Web)"/>
    <w:basedOn w:val="a"/>
    <w:uiPriority w:val="99"/>
    <w:semiHidden/>
    <w:unhideWhenUsed/>
    <w:rsid w:val="00A31E81"/>
    <w:pPr>
      <w:widowControl/>
      <w:autoSpaceDE/>
      <w:autoSpaceDN/>
      <w:spacing w:before="100" w:beforeAutospacing="1" w:after="100" w:afterAutospacing="1"/>
    </w:pPr>
    <w:rPr>
      <w:rFonts w:eastAsiaTheme="minorEastAsia"/>
      <w:sz w:val="24"/>
      <w:szCs w:val="24"/>
      <w:lang w:val="uk-UA" w:eastAsia="uk-UA"/>
    </w:rPr>
  </w:style>
  <w:style w:type="character" w:styleId="a7">
    <w:name w:val="Hyperlink"/>
    <w:basedOn w:val="a0"/>
    <w:uiPriority w:val="99"/>
    <w:unhideWhenUsed/>
    <w:rsid w:val="00285C8A"/>
    <w:rPr>
      <w:color w:val="0000FF" w:themeColor="hyperlink"/>
      <w:u w:val="single"/>
    </w:rPr>
  </w:style>
  <w:style w:type="character" w:customStyle="1" w:styleId="10">
    <w:name w:val="Заголовок 1 Знак"/>
    <w:basedOn w:val="a0"/>
    <w:link w:val="1"/>
    <w:uiPriority w:val="1"/>
    <w:rsid w:val="00150C8E"/>
    <w:rPr>
      <w:rFonts w:ascii="Times New Roman" w:eastAsia="Times New Roman" w:hAnsi="Times New Roman" w:cs="Times New Roman"/>
      <w:b/>
      <w:bCs/>
      <w:sz w:val="28"/>
      <w:szCs w:val="28"/>
    </w:rPr>
  </w:style>
  <w:style w:type="character" w:customStyle="1" w:styleId="a4">
    <w:name w:val="Основний текст Знак"/>
    <w:basedOn w:val="a0"/>
    <w:link w:val="a3"/>
    <w:uiPriority w:val="1"/>
    <w:rsid w:val="00150C8E"/>
    <w:rPr>
      <w:rFonts w:ascii="Times New Roman" w:eastAsia="Times New Roman" w:hAnsi="Times New Roman" w:cs="Times New Roman"/>
      <w:sz w:val="28"/>
      <w:szCs w:val="28"/>
    </w:rPr>
  </w:style>
  <w:style w:type="paragraph" w:styleId="a8">
    <w:name w:val="header"/>
    <w:basedOn w:val="a"/>
    <w:link w:val="a9"/>
    <w:uiPriority w:val="99"/>
    <w:unhideWhenUsed/>
    <w:rsid w:val="001D62D7"/>
    <w:pPr>
      <w:tabs>
        <w:tab w:val="center" w:pos="4819"/>
        <w:tab w:val="right" w:pos="9639"/>
      </w:tabs>
    </w:pPr>
  </w:style>
  <w:style w:type="character" w:customStyle="1" w:styleId="a9">
    <w:name w:val="Верхній колонтитул Знак"/>
    <w:basedOn w:val="a0"/>
    <w:link w:val="a8"/>
    <w:uiPriority w:val="99"/>
    <w:rsid w:val="001D62D7"/>
    <w:rPr>
      <w:rFonts w:ascii="Times New Roman" w:eastAsia="Times New Roman" w:hAnsi="Times New Roman" w:cs="Times New Roman"/>
    </w:rPr>
  </w:style>
  <w:style w:type="paragraph" w:styleId="aa">
    <w:name w:val="footer"/>
    <w:basedOn w:val="a"/>
    <w:link w:val="ab"/>
    <w:uiPriority w:val="99"/>
    <w:unhideWhenUsed/>
    <w:rsid w:val="001D62D7"/>
    <w:pPr>
      <w:tabs>
        <w:tab w:val="center" w:pos="4819"/>
        <w:tab w:val="right" w:pos="9639"/>
      </w:tabs>
    </w:pPr>
  </w:style>
  <w:style w:type="character" w:customStyle="1" w:styleId="ab">
    <w:name w:val="Нижній колонтитул Знак"/>
    <w:basedOn w:val="a0"/>
    <w:link w:val="aa"/>
    <w:uiPriority w:val="99"/>
    <w:rsid w:val="001D62D7"/>
    <w:rPr>
      <w:rFonts w:ascii="Times New Roman" w:eastAsia="Times New Roman" w:hAnsi="Times New Roman"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Pr>
      <w:rFonts w:ascii="Times New Roman" w:eastAsia="Times New Roman" w:hAnsi="Times New Roman" w:cs="Times New Roman"/>
    </w:rPr>
  </w:style>
  <w:style w:type="paragraph" w:styleId="1">
    <w:name w:val="heading 1"/>
    <w:basedOn w:val="a"/>
    <w:link w:val="10"/>
    <w:uiPriority w:val="1"/>
    <w:qFormat/>
    <w:pPr>
      <w:ind w:left="310"/>
      <w:outlineLvl w:val="0"/>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11">
    <w:name w:val="toc 1"/>
    <w:basedOn w:val="a"/>
    <w:uiPriority w:val="1"/>
    <w:qFormat/>
    <w:pPr>
      <w:ind w:left="218"/>
    </w:pPr>
    <w:rPr>
      <w:sz w:val="28"/>
      <w:szCs w:val="28"/>
    </w:rPr>
  </w:style>
  <w:style w:type="paragraph" w:styleId="2">
    <w:name w:val="toc 2"/>
    <w:basedOn w:val="a"/>
    <w:uiPriority w:val="1"/>
    <w:qFormat/>
    <w:pPr>
      <w:ind w:left="218" w:hanging="560"/>
    </w:pPr>
    <w:rPr>
      <w:sz w:val="28"/>
      <w:szCs w:val="28"/>
    </w:rPr>
  </w:style>
  <w:style w:type="paragraph" w:styleId="3">
    <w:name w:val="toc 3"/>
    <w:basedOn w:val="a"/>
    <w:uiPriority w:val="1"/>
    <w:qFormat/>
    <w:pPr>
      <w:ind w:left="218" w:hanging="560"/>
      <w:jc w:val="both"/>
    </w:pPr>
    <w:rPr>
      <w:sz w:val="28"/>
      <w:szCs w:val="28"/>
    </w:rPr>
  </w:style>
  <w:style w:type="paragraph" w:styleId="a3">
    <w:name w:val="Body Text"/>
    <w:basedOn w:val="a"/>
    <w:link w:val="a4"/>
    <w:uiPriority w:val="1"/>
    <w:qFormat/>
    <w:pPr>
      <w:ind w:left="218"/>
      <w:jc w:val="both"/>
    </w:pPr>
    <w:rPr>
      <w:sz w:val="28"/>
      <w:szCs w:val="28"/>
    </w:rPr>
  </w:style>
  <w:style w:type="paragraph" w:styleId="a5">
    <w:name w:val="List Paragraph"/>
    <w:basedOn w:val="a"/>
    <w:uiPriority w:val="1"/>
    <w:qFormat/>
    <w:pPr>
      <w:ind w:left="218" w:right="416" w:firstLine="720"/>
      <w:jc w:val="both"/>
    </w:pPr>
  </w:style>
  <w:style w:type="paragraph" w:customStyle="1" w:styleId="TableParagraph">
    <w:name w:val="Table Paragraph"/>
    <w:basedOn w:val="a"/>
    <w:uiPriority w:val="1"/>
    <w:qFormat/>
    <w:pPr>
      <w:spacing w:line="256" w:lineRule="exact"/>
      <w:jc w:val="center"/>
    </w:pPr>
  </w:style>
  <w:style w:type="paragraph" w:styleId="a6">
    <w:name w:val="Normal (Web)"/>
    <w:basedOn w:val="a"/>
    <w:uiPriority w:val="99"/>
    <w:semiHidden/>
    <w:unhideWhenUsed/>
    <w:rsid w:val="00A31E81"/>
    <w:pPr>
      <w:widowControl/>
      <w:autoSpaceDE/>
      <w:autoSpaceDN/>
      <w:spacing w:before="100" w:beforeAutospacing="1" w:after="100" w:afterAutospacing="1"/>
    </w:pPr>
    <w:rPr>
      <w:rFonts w:eastAsiaTheme="minorEastAsia"/>
      <w:sz w:val="24"/>
      <w:szCs w:val="24"/>
      <w:lang w:val="uk-UA" w:eastAsia="uk-UA"/>
    </w:rPr>
  </w:style>
  <w:style w:type="character" w:styleId="a7">
    <w:name w:val="Hyperlink"/>
    <w:basedOn w:val="a0"/>
    <w:uiPriority w:val="99"/>
    <w:unhideWhenUsed/>
    <w:rsid w:val="00285C8A"/>
    <w:rPr>
      <w:color w:val="0000FF" w:themeColor="hyperlink"/>
      <w:u w:val="single"/>
    </w:rPr>
  </w:style>
  <w:style w:type="character" w:customStyle="1" w:styleId="10">
    <w:name w:val="Заголовок 1 Знак"/>
    <w:basedOn w:val="a0"/>
    <w:link w:val="1"/>
    <w:uiPriority w:val="1"/>
    <w:rsid w:val="00150C8E"/>
    <w:rPr>
      <w:rFonts w:ascii="Times New Roman" w:eastAsia="Times New Roman" w:hAnsi="Times New Roman" w:cs="Times New Roman"/>
      <w:b/>
      <w:bCs/>
      <w:sz w:val="28"/>
      <w:szCs w:val="28"/>
    </w:rPr>
  </w:style>
  <w:style w:type="character" w:customStyle="1" w:styleId="a4">
    <w:name w:val="Основний текст Знак"/>
    <w:basedOn w:val="a0"/>
    <w:link w:val="a3"/>
    <w:uiPriority w:val="1"/>
    <w:rsid w:val="00150C8E"/>
    <w:rPr>
      <w:rFonts w:ascii="Times New Roman" w:eastAsia="Times New Roman" w:hAnsi="Times New Roman" w:cs="Times New Roman"/>
      <w:sz w:val="28"/>
      <w:szCs w:val="28"/>
    </w:rPr>
  </w:style>
  <w:style w:type="paragraph" w:styleId="a8">
    <w:name w:val="header"/>
    <w:basedOn w:val="a"/>
    <w:link w:val="a9"/>
    <w:uiPriority w:val="99"/>
    <w:unhideWhenUsed/>
    <w:rsid w:val="001D62D7"/>
    <w:pPr>
      <w:tabs>
        <w:tab w:val="center" w:pos="4819"/>
        <w:tab w:val="right" w:pos="9639"/>
      </w:tabs>
    </w:pPr>
  </w:style>
  <w:style w:type="character" w:customStyle="1" w:styleId="a9">
    <w:name w:val="Верхній колонтитул Знак"/>
    <w:basedOn w:val="a0"/>
    <w:link w:val="a8"/>
    <w:uiPriority w:val="99"/>
    <w:rsid w:val="001D62D7"/>
    <w:rPr>
      <w:rFonts w:ascii="Times New Roman" w:eastAsia="Times New Roman" w:hAnsi="Times New Roman" w:cs="Times New Roman"/>
    </w:rPr>
  </w:style>
  <w:style w:type="paragraph" w:styleId="aa">
    <w:name w:val="footer"/>
    <w:basedOn w:val="a"/>
    <w:link w:val="ab"/>
    <w:uiPriority w:val="99"/>
    <w:unhideWhenUsed/>
    <w:rsid w:val="001D62D7"/>
    <w:pPr>
      <w:tabs>
        <w:tab w:val="center" w:pos="4819"/>
        <w:tab w:val="right" w:pos="9639"/>
      </w:tabs>
    </w:pPr>
  </w:style>
  <w:style w:type="character" w:customStyle="1" w:styleId="ab">
    <w:name w:val="Нижній колонтитул Знак"/>
    <w:basedOn w:val="a0"/>
    <w:link w:val="aa"/>
    <w:uiPriority w:val="99"/>
    <w:rsid w:val="001D62D7"/>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39761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yperlink" Target="http://virtkafedra.ucoz.ua/el_gurnal/pages/vyp11/1/Sherbakova.pdf" TargetMode="External"/><Relationship Id="rId4" Type="http://schemas.openxmlformats.org/officeDocument/2006/relationships/settings" Target="settings.xml"/><Relationship Id="rId9" Type="http://schemas.openxmlformats.org/officeDocument/2006/relationships/hyperlink" Target="http://catalog.uccu.org.ua/opacunicode/index.php?url=/auteurs/view/3893/source:defaul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87</Pages>
  <Words>21383</Words>
  <Characters>143269</Characters>
  <Application>Microsoft Office Word</Application>
  <DocSecurity>0</DocSecurity>
  <Lines>4621</Lines>
  <Paragraphs>2744</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&lt;4D6963726F736F667420576F7264202D20D2E8F5EEEDEEE2E020C4E8F1F1E5F0F2E0F6E8FF20323031352E646F63&gt;</vt:lpstr>
      <vt:lpstr>&lt;4D6963726F736F667420576F7264202D20D2E8F5EEEDEEE2E020C4E8F1F1E5F0F2E0F6E8FF20323031352E646F63&gt;</vt:lpstr>
    </vt:vector>
  </TitlesOfParts>
  <Company>SPecialiST RePack</Company>
  <LinksUpToDate>false</LinksUpToDate>
  <CharactersWithSpaces>161908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&lt;4D6963726F736F667420576F7264202D20D2E8F5EEEDEEE2E020C4E8F1F1E5F0F2E0F6E8FF20323031352E646F63&gt;</dc:title>
  <dc:creator>RGDzjubenko</dc:creator>
  <cp:lastModifiedBy>Admin</cp:lastModifiedBy>
  <cp:revision>3</cp:revision>
  <dcterms:created xsi:type="dcterms:W3CDTF">2022-11-17T08:30:00Z</dcterms:created>
  <dcterms:modified xsi:type="dcterms:W3CDTF">2022-11-17T08:42:00Z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2015-03-20T00:00:00Z</vt:filetime>
  </property>
  <property fmtid="{D5CDD505-2E9C-101B-9397-08002B2CF9AE}" pid="3" name="Creator">
    <vt:lpwstr>PScript5.dll Version 5.2.2</vt:lpwstr>
  </property>
  <property fmtid="{D5CDD505-2E9C-101B-9397-08002B2CF9AE}" pid="4" name="LastSaved">
    <vt:filetime>2022-07-23T00:00:00Z</vt:filetime>
  </property>
</Properties>
</file>