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16876" w:rsidRPr="004B60BE" w:rsidRDefault="00B16876" w:rsidP="00B16876">
      <w:pPr>
        <w:spacing w:after="0" w:line="360" w:lineRule="auto"/>
        <w:jc w:val="center"/>
        <w:rPr>
          <w:rFonts w:ascii="Times New Roman" w:hAnsi="Times New Roman"/>
          <w:b/>
          <w:sz w:val="28"/>
          <w:szCs w:val="28"/>
        </w:rPr>
      </w:pPr>
      <w:r w:rsidRPr="004B60BE">
        <w:rPr>
          <w:rFonts w:ascii="Times New Roman" w:hAnsi="Times New Roman"/>
          <w:b/>
          <w:sz w:val="28"/>
          <w:szCs w:val="28"/>
        </w:rPr>
        <w:t>АНОТАЦІЯ</w:t>
      </w:r>
    </w:p>
    <w:p w:rsidR="00B16876" w:rsidRPr="00AA3942" w:rsidRDefault="00B16876" w:rsidP="00B16876">
      <w:pPr>
        <w:spacing w:after="0" w:line="360" w:lineRule="auto"/>
        <w:rPr>
          <w:rFonts w:ascii="Times New Roman" w:hAnsi="Times New Roman"/>
          <w:sz w:val="28"/>
          <w:szCs w:val="28"/>
        </w:rPr>
      </w:pPr>
    </w:p>
    <w:p w:rsidR="00B16876" w:rsidRPr="00FE0B5C" w:rsidRDefault="00B16876" w:rsidP="00B16876">
      <w:pPr>
        <w:tabs>
          <w:tab w:val="left" w:pos="4981"/>
          <w:tab w:val="left" w:pos="8453"/>
        </w:tabs>
        <w:spacing w:after="0" w:line="360" w:lineRule="auto"/>
        <w:ind w:firstLine="709"/>
        <w:jc w:val="both"/>
        <w:rPr>
          <w:rFonts w:ascii="Times New Roman" w:hAnsi="Times New Roman" w:cs="Times New Roman"/>
          <w:sz w:val="28"/>
          <w:szCs w:val="28"/>
        </w:rPr>
      </w:pPr>
      <w:r>
        <w:rPr>
          <w:rFonts w:ascii="Times New Roman" w:hAnsi="Times New Roman" w:cs="Times New Roman"/>
          <w:b/>
          <w:sz w:val="28"/>
          <w:szCs w:val="28"/>
        </w:rPr>
        <w:t>Гриценко О.В</w:t>
      </w:r>
      <w:r w:rsidRPr="00FE0B5C">
        <w:rPr>
          <w:rFonts w:ascii="Times New Roman" w:hAnsi="Times New Roman" w:cs="Times New Roman"/>
          <w:b/>
          <w:sz w:val="28"/>
          <w:szCs w:val="28"/>
        </w:rPr>
        <w:t xml:space="preserve">. </w:t>
      </w:r>
      <w:r>
        <w:rPr>
          <w:rFonts w:ascii="Times New Roman" w:hAnsi="Times New Roman" w:cs="Times New Roman"/>
          <w:b/>
          <w:sz w:val="28"/>
          <w:szCs w:val="28"/>
          <w:shd w:val="clear" w:color="auto" w:fill="FFFFFF"/>
        </w:rPr>
        <w:t xml:space="preserve">Психологічні чинники </w:t>
      </w:r>
      <w:proofErr w:type="spellStart"/>
      <w:r>
        <w:rPr>
          <w:rFonts w:ascii="Times New Roman" w:hAnsi="Times New Roman" w:cs="Times New Roman"/>
          <w:b/>
          <w:sz w:val="28"/>
          <w:szCs w:val="28"/>
          <w:shd w:val="clear" w:color="auto" w:fill="FFFFFF"/>
        </w:rPr>
        <w:t>самісного</w:t>
      </w:r>
      <w:proofErr w:type="spellEnd"/>
      <w:r>
        <w:rPr>
          <w:rFonts w:ascii="Times New Roman" w:hAnsi="Times New Roman" w:cs="Times New Roman"/>
          <w:b/>
          <w:sz w:val="28"/>
          <w:szCs w:val="28"/>
          <w:shd w:val="clear" w:color="auto" w:fill="FFFFFF"/>
        </w:rPr>
        <w:t xml:space="preserve"> постання індивідуального іміджу сучасного педагога</w:t>
      </w:r>
      <w:r w:rsidRPr="00FE0B5C">
        <w:rPr>
          <w:rFonts w:ascii="Times New Roman" w:hAnsi="Times New Roman" w:cs="Times New Roman"/>
          <w:b/>
          <w:sz w:val="28"/>
          <w:szCs w:val="28"/>
        </w:rPr>
        <w:t>.</w:t>
      </w:r>
      <w:r w:rsidRPr="00FE0B5C">
        <w:rPr>
          <w:rFonts w:ascii="Times New Roman" w:hAnsi="Times New Roman" w:cs="Times New Roman"/>
          <w:sz w:val="28"/>
          <w:szCs w:val="28"/>
        </w:rPr>
        <w:t xml:space="preserve"> Рукопис.</w:t>
      </w:r>
      <w:r>
        <w:rPr>
          <w:rFonts w:ascii="Times New Roman" w:hAnsi="Times New Roman" w:cs="Times New Roman"/>
          <w:sz w:val="28"/>
          <w:szCs w:val="28"/>
        </w:rPr>
        <w:t xml:space="preserve"> </w:t>
      </w:r>
    </w:p>
    <w:p w:rsidR="00B16876" w:rsidRPr="00FE0B5C" w:rsidRDefault="00B16876" w:rsidP="00B16876">
      <w:pPr>
        <w:spacing w:after="0" w:line="360" w:lineRule="auto"/>
        <w:ind w:firstLine="709"/>
        <w:jc w:val="both"/>
        <w:rPr>
          <w:rFonts w:ascii="Times New Roman" w:hAnsi="Times New Roman" w:cs="Times New Roman"/>
          <w:sz w:val="28"/>
          <w:szCs w:val="28"/>
        </w:rPr>
      </w:pPr>
      <w:r w:rsidRPr="00FE0B5C">
        <w:rPr>
          <w:rFonts w:ascii="Times New Roman" w:hAnsi="Times New Roman" w:cs="Times New Roman"/>
          <w:sz w:val="28"/>
          <w:szCs w:val="28"/>
        </w:rPr>
        <w:t>Дослідження на здобуття освітньо-кваліфікаційного рівня магістра за с</w:t>
      </w:r>
      <w:r w:rsidRPr="00FE0B5C">
        <w:rPr>
          <w:rFonts w:ascii="Times New Roman" w:hAnsi="Times New Roman" w:cs="Times New Roman"/>
          <w:bCs/>
          <w:sz w:val="28"/>
          <w:szCs w:val="28"/>
        </w:rPr>
        <w:t xml:space="preserve">пеціальністю 053 Психологія. </w:t>
      </w:r>
      <w:r w:rsidRPr="00FE0B5C">
        <w:rPr>
          <w:rFonts w:ascii="Times New Roman" w:hAnsi="Times New Roman" w:cs="Times New Roman"/>
          <w:sz w:val="28"/>
          <w:szCs w:val="28"/>
        </w:rPr>
        <w:t>Західноукраїнський національний університет. Тернопіль, 202</w:t>
      </w:r>
      <w:r>
        <w:rPr>
          <w:rFonts w:ascii="Times New Roman" w:hAnsi="Times New Roman" w:cs="Times New Roman"/>
          <w:sz w:val="28"/>
          <w:szCs w:val="28"/>
        </w:rPr>
        <w:t>2</w:t>
      </w:r>
      <w:r w:rsidRPr="00FE0B5C">
        <w:rPr>
          <w:rFonts w:ascii="Times New Roman" w:hAnsi="Times New Roman" w:cs="Times New Roman"/>
          <w:sz w:val="28"/>
          <w:szCs w:val="28"/>
        </w:rPr>
        <w:t xml:space="preserve">. </w:t>
      </w:r>
    </w:p>
    <w:p w:rsidR="002E2CB8" w:rsidRPr="002E2CB8" w:rsidRDefault="00B16876" w:rsidP="0060446D">
      <w:pPr>
        <w:suppressAutoHyphens/>
        <w:spacing w:after="0" w:line="360" w:lineRule="auto"/>
        <w:ind w:firstLine="709"/>
        <w:jc w:val="both"/>
        <w:rPr>
          <w:rFonts w:ascii="Times New Roman" w:hAnsi="Times New Roman" w:cs="Times New Roman"/>
          <w:color w:val="000000"/>
          <w:sz w:val="28"/>
          <w:szCs w:val="28"/>
        </w:rPr>
      </w:pPr>
      <w:r w:rsidRPr="00FE0B5C">
        <w:rPr>
          <w:rFonts w:ascii="Times New Roman" w:hAnsi="Times New Roman" w:cs="Times New Roman"/>
          <w:sz w:val="28"/>
          <w:szCs w:val="28"/>
        </w:rPr>
        <w:t>У магістерській роботі</w:t>
      </w:r>
      <w:r>
        <w:rPr>
          <w:rFonts w:ascii="Times New Roman" w:hAnsi="Times New Roman" w:cs="Times New Roman"/>
          <w:sz w:val="28"/>
          <w:szCs w:val="28"/>
        </w:rPr>
        <w:t xml:space="preserve"> досліджу</w:t>
      </w:r>
      <w:r w:rsidR="0060446D">
        <w:rPr>
          <w:rFonts w:ascii="Times New Roman" w:hAnsi="Times New Roman" w:cs="Times New Roman"/>
          <w:sz w:val="28"/>
          <w:szCs w:val="28"/>
        </w:rPr>
        <w:t>ю</w:t>
      </w:r>
      <w:r>
        <w:rPr>
          <w:rFonts w:ascii="Times New Roman" w:hAnsi="Times New Roman" w:cs="Times New Roman"/>
          <w:sz w:val="28"/>
          <w:szCs w:val="28"/>
        </w:rPr>
        <w:t>ться</w:t>
      </w:r>
      <w:r w:rsidR="0060446D">
        <w:rPr>
          <w:rFonts w:ascii="Times New Roman" w:hAnsi="Times New Roman" w:cs="Times New Roman"/>
          <w:sz w:val="28"/>
          <w:szCs w:val="28"/>
        </w:rPr>
        <w:t xml:space="preserve"> </w:t>
      </w:r>
      <w:r w:rsidR="0060446D" w:rsidRPr="0060446D">
        <w:rPr>
          <w:rFonts w:ascii="Times New Roman" w:hAnsi="Times New Roman" w:cs="Times New Roman"/>
          <w:sz w:val="28"/>
          <w:szCs w:val="28"/>
          <w:shd w:val="clear" w:color="auto" w:fill="FFFFFF"/>
        </w:rPr>
        <w:t xml:space="preserve">психологічні чинники </w:t>
      </w:r>
      <w:proofErr w:type="spellStart"/>
      <w:r w:rsidR="0060446D" w:rsidRPr="0060446D">
        <w:rPr>
          <w:rFonts w:ascii="Times New Roman" w:hAnsi="Times New Roman" w:cs="Times New Roman"/>
          <w:sz w:val="28"/>
          <w:szCs w:val="28"/>
          <w:shd w:val="clear" w:color="auto" w:fill="FFFFFF"/>
        </w:rPr>
        <w:t>самісного</w:t>
      </w:r>
      <w:proofErr w:type="spellEnd"/>
      <w:r w:rsidR="0060446D" w:rsidRPr="0060446D">
        <w:rPr>
          <w:rFonts w:ascii="Times New Roman" w:hAnsi="Times New Roman" w:cs="Times New Roman"/>
          <w:sz w:val="28"/>
          <w:szCs w:val="28"/>
          <w:shd w:val="clear" w:color="auto" w:fill="FFFFFF"/>
        </w:rPr>
        <w:t xml:space="preserve"> постання індивідуального іміджу сучасного педагога</w:t>
      </w:r>
      <w:r w:rsidR="0060446D">
        <w:rPr>
          <w:rFonts w:ascii="Times New Roman" w:hAnsi="Times New Roman" w:cs="Times New Roman"/>
          <w:sz w:val="28"/>
          <w:szCs w:val="28"/>
          <w:shd w:val="clear" w:color="auto" w:fill="FFFFFF"/>
        </w:rPr>
        <w:t xml:space="preserve">. Зокрема, </w:t>
      </w:r>
      <w:r w:rsidR="002E2CB8" w:rsidRPr="002E2CB8">
        <w:rPr>
          <w:rFonts w:ascii="Times New Roman" w:hAnsi="Times New Roman" w:cs="Times New Roman"/>
          <w:color w:val="000000"/>
          <w:sz w:val="28"/>
          <w:szCs w:val="28"/>
        </w:rPr>
        <w:t>вияв</w:t>
      </w:r>
      <w:r w:rsidR="0060446D">
        <w:rPr>
          <w:rFonts w:ascii="Times New Roman" w:hAnsi="Times New Roman" w:cs="Times New Roman"/>
          <w:color w:val="000000"/>
          <w:sz w:val="28"/>
          <w:szCs w:val="28"/>
        </w:rPr>
        <w:t>лені</w:t>
      </w:r>
      <w:r w:rsidR="002E2CB8" w:rsidRPr="002E2CB8">
        <w:rPr>
          <w:rFonts w:ascii="Times New Roman" w:hAnsi="Times New Roman" w:cs="Times New Roman"/>
          <w:color w:val="000000"/>
          <w:sz w:val="28"/>
          <w:szCs w:val="28"/>
        </w:rPr>
        <w:t xml:space="preserve"> психологічні умови </w:t>
      </w:r>
      <w:r w:rsidR="0060446D">
        <w:rPr>
          <w:rFonts w:ascii="Times New Roman" w:hAnsi="Times New Roman" w:cs="Times New Roman"/>
          <w:color w:val="000000"/>
          <w:sz w:val="28"/>
          <w:szCs w:val="28"/>
        </w:rPr>
        <w:t xml:space="preserve">та специфіка </w:t>
      </w:r>
      <w:r w:rsidR="002E2CB8" w:rsidRPr="002E2CB8">
        <w:rPr>
          <w:rFonts w:ascii="Times New Roman" w:hAnsi="Times New Roman" w:cs="Times New Roman"/>
          <w:color w:val="000000"/>
          <w:sz w:val="28"/>
          <w:szCs w:val="28"/>
        </w:rPr>
        <w:t>формування імідж</w:t>
      </w:r>
      <w:r w:rsidR="0060446D">
        <w:rPr>
          <w:rFonts w:ascii="Times New Roman" w:hAnsi="Times New Roman" w:cs="Times New Roman"/>
          <w:color w:val="000000"/>
          <w:sz w:val="28"/>
          <w:szCs w:val="28"/>
        </w:rPr>
        <w:t>у</w:t>
      </w:r>
      <w:r w:rsidR="002E2CB8" w:rsidRPr="002E2CB8">
        <w:rPr>
          <w:rFonts w:ascii="Times New Roman" w:hAnsi="Times New Roman" w:cs="Times New Roman"/>
          <w:color w:val="000000"/>
          <w:sz w:val="28"/>
          <w:szCs w:val="28"/>
        </w:rPr>
        <w:t xml:space="preserve"> сучасного українського педагога</w:t>
      </w:r>
      <w:r w:rsidR="0060446D">
        <w:rPr>
          <w:rFonts w:ascii="Times New Roman" w:hAnsi="Times New Roman" w:cs="Times New Roman"/>
          <w:color w:val="000000"/>
          <w:sz w:val="28"/>
          <w:szCs w:val="28"/>
        </w:rPr>
        <w:t xml:space="preserve">, </w:t>
      </w:r>
      <w:r w:rsidR="002E2CB8" w:rsidRPr="002E2CB8">
        <w:rPr>
          <w:rFonts w:ascii="Times New Roman" w:hAnsi="Times New Roman" w:cs="Times New Roman"/>
          <w:bCs/>
          <w:sz w:val="28"/>
          <w:szCs w:val="28"/>
        </w:rPr>
        <w:t>визнач</w:t>
      </w:r>
      <w:r w:rsidR="0060446D">
        <w:rPr>
          <w:rFonts w:ascii="Times New Roman" w:hAnsi="Times New Roman" w:cs="Times New Roman"/>
          <w:bCs/>
          <w:sz w:val="28"/>
          <w:szCs w:val="28"/>
        </w:rPr>
        <w:t>ені</w:t>
      </w:r>
      <w:r w:rsidR="002E2CB8" w:rsidRPr="002E2CB8">
        <w:rPr>
          <w:rFonts w:ascii="Times New Roman" w:hAnsi="Times New Roman" w:cs="Times New Roman"/>
          <w:bCs/>
          <w:sz w:val="28"/>
          <w:szCs w:val="28"/>
        </w:rPr>
        <w:t xml:space="preserve"> </w:t>
      </w:r>
      <w:r w:rsidR="002E2CB8" w:rsidRPr="002E2CB8">
        <w:rPr>
          <w:rFonts w:ascii="Times New Roman" w:hAnsi="Times New Roman" w:cs="Times New Roman"/>
          <w:sz w:val="28"/>
          <w:szCs w:val="28"/>
        </w:rPr>
        <w:t>пріоритетні напрямки зі створення іміджу педагога</w:t>
      </w:r>
      <w:r w:rsidR="0060446D">
        <w:rPr>
          <w:rFonts w:ascii="Times New Roman" w:hAnsi="Times New Roman" w:cs="Times New Roman"/>
          <w:sz w:val="28"/>
          <w:szCs w:val="28"/>
        </w:rPr>
        <w:t xml:space="preserve">. А також </w:t>
      </w:r>
      <w:r w:rsidR="002E2CB8" w:rsidRPr="002E2CB8">
        <w:rPr>
          <w:rFonts w:ascii="Times New Roman" w:hAnsi="Times New Roman" w:cs="Times New Roman"/>
          <w:sz w:val="28"/>
          <w:szCs w:val="28"/>
        </w:rPr>
        <w:t>прове</w:t>
      </w:r>
      <w:r w:rsidR="0060446D">
        <w:rPr>
          <w:rFonts w:ascii="Times New Roman" w:hAnsi="Times New Roman" w:cs="Times New Roman"/>
          <w:sz w:val="28"/>
          <w:szCs w:val="28"/>
        </w:rPr>
        <w:t>дене</w:t>
      </w:r>
      <w:r w:rsidR="002E2CB8" w:rsidRPr="002E2CB8">
        <w:rPr>
          <w:rFonts w:ascii="Times New Roman" w:hAnsi="Times New Roman" w:cs="Times New Roman"/>
          <w:sz w:val="28"/>
          <w:szCs w:val="28"/>
        </w:rPr>
        <w:t xml:space="preserve"> </w:t>
      </w:r>
      <w:r w:rsidR="002E2CB8" w:rsidRPr="002E2CB8">
        <w:rPr>
          <w:rFonts w:ascii="Times New Roman" w:hAnsi="Times New Roman" w:cs="Times New Roman"/>
          <w:color w:val="000000"/>
          <w:sz w:val="28"/>
          <w:szCs w:val="28"/>
        </w:rPr>
        <w:t xml:space="preserve">експериментальне дослідження формування іміджу </w:t>
      </w:r>
      <w:r w:rsidR="0060446D">
        <w:rPr>
          <w:rFonts w:ascii="Times New Roman" w:hAnsi="Times New Roman" w:cs="Times New Roman"/>
          <w:color w:val="000000"/>
          <w:sz w:val="28"/>
          <w:szCs w:val="28"/>
        </w:rPr>
        <w:t xml:space="preserve">та </w:t>
      </w:r>
      <w:r w:rsidR="002E2CB8" w:rsidRPr="002E2CB8">
        <w:rPr>
          <w:rFonts w:ascii="Times New Roman" w:hAnsi="Times New Roman" w:cs="Times New Roman"/>
          <w:sz w:val="28"/>
          <w:szCs w:val="28"/>
        </w:rPr>
        <w:t>описа</w:t>
      </w:r>
      <w:r w:rsidR="0060446D">
        <w:rPr>
          <w:rFonts w:ascii="Times New Roman" w:hAnsi="Times New Roman" w:cs="Times New Roman"/>
          <w:sz w:val="28"/>
          <w:szCs w:val="28"/>
        </w:rPr>
        <w:t>на</w:t>
      </w:r>
      <w:r w:rsidR="002E2CB8" w:rsidRPr="002E2CB8">
        <w:rPr>
          <w:rFonts w:ascii="Times New Roman" w:hAnsi="Times New Roman" w:cs="Times New Roman"/>
          <w:sz w:val="28"/>
          <w:szCs w:val="28"/>
        </w:rPr>
        <w:t xml:space="preserve"> </w:t>
      </w:r>
      <w:r w:rsidR="002E2CB8" w:rsidRPr="002E2CB8">
        <w:rPr>
          <w:rFonts w:ascii="Times New Roman" w:hAnsi="Times New Roman" w:cs="Times New Roman"/>
          <w:color w:val="000000"/>
          <w:sz w:val="28"/>
          <w:szCs w:val="28"/>
        </w:rPr>
        <w:t xml:space="preserve">практику створення типології іміджу </w:t>
      </w:r>
      <w:r w:rsidR="0060446D" w:rsidRPr="002E2CB8">
        <w:rPr>
          <w:rFonts w:ascii="Times New Roman" w:hAnsi="Times New Roman" w:cs="Times New Roman"/>
          <w:color w:val="000000"/>
          <w:sz w:val="28"/>
          <w:szCs w:val="28"/>
        </w:rPr>
        <w:t xml:space="preserve">сучасного </w:t>
      </w:r>
      <w:r w:rsidR="002E2CB8" w:rsidRPr="002E2CB8">
        <w:rPr>
          <w:rFonts w:ascii="Times New Roman" w:hAnsi="Times New Roman" w:cs="Times New Roman"/>
          <w:color w:val="000000"/>
          <w:sz w:val="28"/>
          <w:szCs w:val="28"/>
        </w:rPr>
        <w:t xml:space="preserve">педагога. </w:t>
      </w:r>
    </w:p>
    <w:p w:rsidR="00B16876" w:rsidRPr="00FE0B5C" w:rsidRDefault="00B16876" w:rsidP="00B16876">
      <w:pPr>
        <w:tabs>
          <w:tab w:val="left" w:pos="4981"/>
          <w:tab w:val="left" w:pos="8453"/>
        </w:tabs>
        <w:spacing w:after="0" w:line="360" w:lineRule="auto"/>
        <w:ind w:firstLine="709"/>
        <w:jc w:val="center"/>
        <w:rPr>
          <w:rFonts w:ascii="Times New Roman" w:hAnsi="Times New Roman" w:cs="Times New Roman"/>
          <w:b/>
          <w:sz w:val="28"/>
          <w:szCs w:val="28"/>
        </w:rPr>
      </w:pPr>
    </w:p>
    <w:p w:rsidR="00B16876" w:rsidRPr="00FE0B5C" w:rsidRDefault="00B16876" w:rsidP="00B16876">
      <w:pPr>
        <w:tabs>
          <w:tab w:val="left" w:pos="4981"/>
          <w:tab w:val="left" w:pos="8453"/>
        </w:tabs>
        <w:spacing w:after="0" w:line="360" w:lineRule="auto"/>
        <w:jc w:val="center"/>
        <w:rPr>
          <w:rFonts w:ascii="Times New Roman" w:hAnsi="Times New Roman" w:cs="Times New Roman"/>
          <w:b/>
          <w:sz w:val="28"/>
          <w:szCs w:val="28"/>
        </w:rPr>
      </w:pPr>
      <w:r w:rsidRPr="00FE0B5C">
        <w:rPr>
          <w:rFonts w:ascii="Times New Roman" w:hAnsi="Times New Roman" w:cs="Times New Roman"/>
          <w:b/>
          <w:sz w:val="28"/>
          <w:szCs w:val="28"/>
          <w:lang w:val="en-US"/>
        </w:rPr>
        <w:t>ANNOTATION</w:t>
      </w:r>
    </w:p>
    <w:p w:rsidR="00B16876" w:rsidRPr="00FE0B5C" w:rsidRDefault="00B16876" w:rsidP="00B16876">
      <w:pPr>
        <w:tabs>
          <w:tab w:val="left" w:pos="1440"/>
        </w:tabs>
        <w:spacing w:after="0" w:line="360" w:lineRule="auto"/>
        <w:ind w:firstLine="709"/>
        <w:jc w:val="both"/>
        <w:rPr>
          <w:rFonts w:ascii="Times New Roman" w:hAnsi="Times New Roman" w:cs="Times New Roman"/>
          <w:sz w:val="28"/>
          <w:szCs w:val="28"/>
        </w:rPr>
      </w:pPr>
      <w:r w:rsidRPr="00FE0B5C">
        <w:rPr>
          <w:rFonts w:ascii="Times New Roman" w:hAnsi="Times New Roman" w:cs="Times New Roman"/>
          <w:sz w:val="28"/>
          <w:szCs w:val="28"/>
        </w:rPr>
        <w:tab/>
      </w:r>
    </w:p>
    <w:p w:rsidR="00B16876" w:rsidRPr="004F0108" w:rsidRDefault="00B16876" w:rsidP="00B16876">
      <w:pPr>
        <w:spacing w:after="0" w:line="360" w:lineRule="auto"/>
        <w:ind w:firstLine="708"/>
        <w:jc w:val="both"/>
        <w:rPr>
          <w:rFonts w:ascii="Times New Roman" w:hAnsi="Times New Roman" w:cs="Times New Roman"/>
          <w:sz w:val="28"/>
          <w:szCs w:val="28"/>
        </w:rPr>
      </w:pPr>
      <w:proofErr w:type="spellStart"/>
      <w:r>
        <w:rPr>
          <w:rFonts w:ascii="Times New Roman" w:hAnsi="Times New Roman" w:cs="Times New Roman"/>
          <w:b/>
          <w:sz w:val="28"/>
          <w:szCs w:val="28"/>
          <w:lang w:val="en-US"/>
        </w:rPr>
        <w:t>Hrytsenko</w:t>
      </w:r>
      <w:proofErr w:type="spellEnd"/>
      <w:r w:rsidRPr="00B16876">
        <w:rPr>
          <w:rFonts w:ascii="Times New Roman" w:hAnsi="Times New Roman" w:cs="Times New Roman"/>
          <w:b/>
          <w:sz w:val="28"/>
          <w:szCs w:val="28"/>
        </w:rPr>
        <w:t xml:space="preserve"> </w:t>
      </w:r>
      <w:r>
        <w:rPr>
          <w:rFonts w:ascii="Times New Roman" w:hAnsi="Times New Roman" w:cs="Times New Roman"/>
          <w:b/>
          <w:sz w:val="28"/>
          <w:szCs w:val="28"/>
          <w:lang w:val="en-US"/>
        </w:rPr>
        <w:t>O</w:t>
      </w:r>
      <w:r w:rsidRPr="00B16876">
        <w:rPr>
          <w:rFonts w:ascii="Times New Roman" w:hAnsi="Times New Roman" w:cs="Times New Roman"/>
          <w:b/>
          <w:sz w:val="28"/>
          <w:szCs w:val="28"/>
        </w:rPr>
        <w:t>.</w:t>
      </w:r>
      <w:r>
        <w:rPr>
          <w:rFonts w:ascii="Times New Roman" w:hAnsi="Times New Roman" w:cs="Times New Roman"/>
          <w:b/>
          <w:sz w:val="28"/>
          <w:szCs w:val="28"/>
          <w:lang w:val="en-US"/>
        </w:rPr>
        <w:t>V</w:t>
      </w:r>
      <w:r w:rsidRPr="00516005">
        <w:rPr>
          <w:rFonts w:ascii="Times New Roman" w:hAnsi="Times New Roman" w:cs="Times New Roman"/>
          <w:b/>
          <w:sz w:val="28"/>
          <w:szCs w:val="28"/>
        </w:rPr>
        <w:t>.</w:t>
      </w:r>
      <w:r w:rsidRPr="00B16876">
        <w:rPr>
          <w:rFonts w:ascii="Times New Roman" w:hAnsi="Times New Roman" w:cs="Times New Roman"/>
          <w:b/>
          <w:sz w:val="28"/>
          <w:szCs w:val="28"/>
        </w:rPr>
        <w:t xml:space="preserve"> </w:t>
      </w:r>
      <w:r>
        <w:rPr>
          <w:rFonts w:ascii="Times New Roman" w:hAnsi="Times New Roman" w:cs="Times New Roman"/>
          <w:b/>
          <w:sz w:val="28"/>
          <w:szCs w:val="28"/>
          <w:lang w:val="en-US"/>
        </w:rPr>
        <w:t>Psychological</w:t>
      </w:r>
      <w:r w:rsidRPr="00B16876">
        <w:rPr>
          <w:rFonts w:ascii="Times New Roman" w:hAnsi="Times New Roman" w:cs="Times New Roman"/>
          <w:b/>
          <w:sz w:val="28"/>
          <w:szCs w:val="28"/>
        </w:rPr>
        <w:t xml:space="preserve"> </w:t>
      </w:r>
      <w:r>
        <w:rPr>
          <w:rFonts w:ascii="Times New Roman" w:hAnsi="Times New Roman" w:cs="Times New Roman"/>
          <w:b/>
          <w:sz w:val="28"/>
          <w:szCs w:val="28"/>
          <w:lang w:val="en-US"/>
        </w:rPr>
        <w:t>factors</w:t>
      </w:r>
      <w:r w:rsidRPr="00B16876">
        <w:rPr>
          <w:rFonts w:ascii="Times New Roman" w:hAnsi="Times New Roman" w:cs="Times New Roman"/>
          <w:b/>
          <w:sz w:val="28"/>
          <w:szCs w:val="28"/>
        </w:rPr>
        <w:t xml:space="preserve"> </w:t>
      </w:r>
      <w:r>
        <w:rPr>
          <w:rFonts w:ascii="Times New Roman" w:hAnsi="Times New Roman" w:cs="Times New Roman"/>
          <w:b/>
          <w:sz w:val="28"/>
          <w:szCs w:val="28"/>
          <w:lang w:val="en-US"/>
        </w:rPr>
        <w:t>of</w:t>
      </w:r>
      <w:r w:rsidRPr="00B16876">
        <w:rPr>
          <w:rFonts w:ascii="Times New Roman" w:hAnsi="Times New Roman" w:cs="Times New Roman"/>
          <w:b/>
          <w:sz w:val="28"/>
          <w:szCs w:val="28"/>
        </w:rPr>
        <w:t xml:space="preserve"> </w:t>
      </w:r>
      <w:r>
        <w:rPr>
          <w:rFonts w:ascii="Times New Roman" w:hAnsi="Times New Roman" w:cs="Times New Roman"/>
          <w:b/>
          <w:sz w:val="28"/>
          <w:szCs w:val="28"/>
          <w:lang w:val="en-US"/>
        </w:rPr>
        <w:t>self</w:t>
      </w:r>
      <w:r w:rsidRPr="00B16876">
        <w:rPr>
          <w:rFonts w:ascii="Times New Roman" w:hAnsi="Times New Roman" w:cs="Times New Roman"/>
          <w:b/>
          <w:sz w:val="28"/>
          <w:szCs w:val="28"/>
        </w:rPr>
        <w:t>-</w:t>
      </w:r>
      <w:r>
        <w:rPr>
          <w:rFonts w:ascii="Times New Roman" w:hAnsi="Times New Roman" w:cs="Times New Roman"/>
          <w:b/>
          <w:sz w:val="28"/>
          <w:szCs w:val="28"/>
          <w:lang w:val="en-US"/>
        </w:rPr>
        <w:t>emergence</w:t>
      </w:r>
      <w:r w:rsidRPr="00B16876">
        <w:rPr>
          <w:rFonts w:ascii="Times New Roman" w:hAnsi="Times New Roman" w:cs="Times New Roman"/>
          <w:b/>
          <w:sz w:val="28"/>
          <w:szCs w:val="28"/>
        </w:rPr>
        <w:t xml:space="preserve"> </w:t>
      </w:r>
      <w:r>
        <w:rPr>
          <w:rFonts w:ascii="Times New Roman" w:hAnsi="Times New Roman" w:cs="Times New Roman"/>
          <w:b/>
          <w:sz w:val="28"/>
          <w:szCs w:val="28"/>
          <w:lang w:val="en-US"/>
        </w:rPr>
        <w:t>of</w:t>
      </w:r>
      <w:r w:rsidRPr="00B16876">
        <w:rPr>
          <w:rFonts w:ascii="Times New Roman" w:hAnsi="Times New Roman" w:cs="Times New Roman"/>
          <w:b/>
          <w:sz w:val="28"/>
          <w:szCs w:val="28"/>
        </w:rPr>
        <w:t xml:space="preserve"> </w:t>
      </w:r>
      <w:r>
        <w:rPr>
          <w:rFonts w:ascii="Times New Roman" w:hAnsi="Times New Roman" w:cs="Times New Roman"/>
          <w:b/>
          <w:sz w:val="28"/>
          <w:szCs w:val="28"/>
          <w:lang w:val="en-US"/>
        </w:rPr>
        <w:t>individual</w:t>
      </w:r>
      <w:r w:rsidRPr="00B16876">
        <w:rPr>
          <w:rFonts w:ascii="Times New Roman" w:hAnsi="Times New Roman" w:cs="Times New Roman"/>
          <w:b/>
          <w:sz w:val="28"/>
          <w:szCs w:val="28"/>
        </w:rPr>
        <w:t xml:space="preserve"> </w:t>
      </w:r>
      <w:r>
        <w:rPr>
          <w:rFonts w:ascii="Times New Roman" w:hAnsi="Times New Roman" w:cs="Times New Roman"/>
          <w:b/>
          <w:sz w:val="28"/>
          <w:szCs w:val="28"/>
          <w:lang w:val="en-US"/>
        </w:rPr>
        <w:t>image</w:t>
      </w:r>
      <w:r w:rsidRPr="00B16876">
        <w:rPr>
          <w:rFonts w:ascii="Times New Roman" w:hAnsi="Times New Roman" w:cs="Times New Roman"/>
          <w:b/>
          <w:sz w:val="28"/>
          <w:szCs w:val="28"/>
        </w:rPr>
        <w:t xml:space="preserve"> </w:t>
      </w:r>
      <w:r>
        <w:rPr>
          <w:rFonts w:ascii="Times New Roman" w:hAnsi="Times New Roman" w:cs="Times New Roman"/>
          <w:b/>
          <w:sz w:val="28"/>
          <w:szCs w:val="28"/>
          <w:lang w:val="en-US"/>
        </w:rPr>
        <w:t>of</w:t>
      </w:r>
      <w:r w:rsidRPr="00B16876">
        <w:rPr>
          <w:rFonts w:ascii="Times New Roman" w:hAnsi="Times New Roman" w:cs="Times New Roman"/>
          <w:b/>
          <w:sz w:val="28"/>
          <w:szCs w:val="28"/>
        </w:rPr>
        <w:t xml:space="preserve"> </w:t>
      </w:r>
      <w:r>
        <w:rPr>
          <w:rFonts w:ascii="Times New Roman" w:hAnsi="Times New Roman" w:cs="Times New Roman"/>
          <w:b/>
          <w:sz w:val="28"/>
          <w:szCs w:val="28"/>
          <w:lang w:val="en-US"/>
        </w:rPr>
        <w:t>a</w:t>
      </w:r>
      <w:r w:rsidRPr="00B16876">
        <w:rPr>
          <w:rFonts w:ascii="Times New Roman" w:hAnsi="Times New Roman" w:cs="Times New Roman"/>
          <w:b/>
          <w:sz w:val="28"/>
          <w:szCs w:val="28"/>
        </w:rPr>
        <w:t xml:space="preserve"> </w:t>
      </w:r>
      <w:r>
        <w:rPr>
          <w:rFonts w:ascii="Times New Roman" w:hAnsi="Times New Roman" w:cs="Times New Roman"/>
          <w:b/>
          <w:sz w:val="28"/>
          <w:szCs w:val="28"/>
          <w:lang w:val="en-US"/>
        </w:rPr>
        <w:t>modern</w:t>
      </w:r>
      <w:r w:rsidRPr="00B16876">
        <w:rPr>
          <w:rFonts w:ascii="Times New Roman" w:hAnsi="Times New Roman" w:cs="Times New Roman"/>
          <w:b/>
          <w:sz w:val="28"/>
          <w:szCs w:val="28"/>
        </w:rPr>
        <w:t xml:space="preserve"> </w:t>
      </w:r>
      <w:r>
        <w:rPr>
          <w:rFonts w:ascii="Times New Roman" w:hAnsi="Times New Roman" w:cs="Times New Roman"/>
          <w:b/>
          <w:sz w:val="28"/>
          <w:szCs w:val="28"/>
          <w:lang w:val="en-US"/>
        </w:rPr>
        <w:t>educator</w:t>
      </w:r>
      <w:r w:rsidRPr="00B16876">
        <w:rPr>
          <w:rFonts w:ascii="Times New Roman" w:hAnsi="Times New Roman" w:cs="Times New Roman"/>
          <w:b/>
          <w:sz w:val="28"/>
          <w:szCs w:val="28"/>
        </w:rPr>
        <w:t>.</w:t>
      </w:r>
      <w:r w:rsidRPr="00B16876">
        <w:rPr>
          <w:rFonts w:ascii="Times New Roman" w:hAnsi="Times New Roman" w:cs="Times New Roman"/>
          <w:sz w:val="28"/>
          <w:szCs w:val="28"/>
        </w:rPr>
        <w:t xml:space="preserve"> </w:t>
      </w:r>
      <w:r w:rsidRPr="00516005">
        <w:rPr>
          <w:rFonts w:ascii="Times New Roman" w:hAnsi="Times New Roman" w:cs="Times New Roman"/>
          <w:sz w:val="28"/>
          <w:szCs w:val="28"/>
          <w:lang w:val="en-US"/>
        </w:rPr>
        <w:t>Manuscript.</w:t>
      </w:r>
      <w:r>
        <w:rPr>
          <w:rFonts w:ascii="Times New Roman" w:hAnsi="Times New Roman" w:cs="Times New Roman"/>
          <w:sz w:val="28"/>
          <w:szCs w:val="28"/>
        </w:rPr>
        <w:t xml:space="preserve"> </w:t>
      </w:r>
    </w:p>
    <w:p w:rsidR="00B16876" w:rsidRPr="00DC03CA" w:rsidRDefault="00B16876" w:rsidP="00B16876">
      <w:pPr>
        <w:spacing w:after="0" w:line="360" w:lineRule="auto"/>
        <w:ind w:firstLine="709"/>
        <w:jc w:val="both"/>
        <w:rPr>
          <w:rFonts w:ascii="Times New Roman" w:hAnsi="Times New Roman" w:cs="Times New Roman"/>
          <w:sz w:val="28"/>
          <w:szCs w:val="28"/>
        </w:rPr>
      </w:pPr>
      <w:r w:rsidRPr="00FE0B5C">
        <w:rPr>
          <w:rFonts w:ascii="Times New Roman" w:hAnsi="Times New Roman" w:cs="Times New Roman"/>
          <w:sz w:val="28"/>
          <w:szCs w:val="28"/>
          <w:lang w:val="en-GB"/>
        </w:rPr>
        <w:t xml:space="preserve">Research for obtaining the educational qualification level of a master in the specialty 053 Psychology. West Ukrainian National University. </w:t>
      </w:r>
      <w:proofErr w:type="spellStart"/>
      <w:r w:rsidRPr="00FE0B5C">
        <w:rPr>
          <w:rFonts w:ascii="Times New Roman" w:hAnsi="Times New Roman" w:cs="Times New Roman"/>
          <w:sz w:val="28"/>
          <w:szCs w:val="28"/>
          <w:lang w:val="en-GB"/>
        </w:rPr>
        <w:t>Ternopil</w:t>
      </w:r>
      <w:proofErr w:type="spellEnd"/>
      <w:r w:rsidRPr="00FE0B5C">
        <w:rPr>
          <w:rFonts w:ascii="Times New Roman" w:hAnsi="Times New Roman" w:cs="Times New Roman"/>
          <w:sz w:val="28"/>
          <w:szCs w:val="28"/>
          <w:lang w:val="en-GB"/>
        </w:rPr>
        <w:t>, 202</w:t>
      </w:r>
      <w:r>
        <w:rPr>
          <w:rFonts w:ascii="Times New Roman" w:hAnsi="Times New Roman" w:cs="Times New Roman"/>
          <w:sz w:val="28"/>
          <w:szCs w:val="28"/>
        </w:rPr>
        <w:t>2</w:t>
      </w:r>
      <w:r w:rsidRPr="00FE0B5C">
        <w:rPr>
          <w:rFonts w:ascii="Times New Roman" w:hAnsi="Times New Roman" w:cs="Times New Roman"/>
          <w:sz w:val="28"/>
          <w:szCs w:val="28"/>
          <w:lang w:val="en-GB"/>
        </w:rPr>
        <w:t>.</w:t>
      </w:r>
      <w:r>
        <w:rPr>
          <w:rFonts w:ascii="Times New Roman" w:hAnsi="Times New Roman" w:cs="Times New Roman"/>
          <w:sz w:val="28"/>
          <w:szCs w:val="28"/>
        </w:rPr>
        <w:t xml:space="preserve"> </w:t>
      </w:r>
    </w:p>
    <w:p w:rsidR="00B16876" w:rsidRDefault="00E860BB" w:rsidP="00B16876">
      <w:pPr>
        <w:spacing w:after="0" w:line="360" w:lineRule="auto"/>
        <w:ind w:firstLine="708"/>
        <w:jc w:val="both"/>
        <w:rPr>
          <w:rFonts w:ascii="Times New Roman" w:hAnsi="Times New Roman" w:cs="Times New Roman"/>
          <w:b/>
          <w:sz w:val="28"/>
          <w:szCs w:val="28"/>
          <w:lang w:val="en-US"/>
        </w:rPr>
      </w:pPr>
      <w:r w:rsidRPr="00E860BB">
        <w:rPr>
          <w:rFonts w:ascii="Times New Roman" w:hAnsi="Times New Roman" w:cs="Times New Roman"/>
          <w:sz w:val="28"/>
          <w:szCs w:val="28"/>
          <w:lang w:val="en-US"/>
        </w:rPr>
        <w:t>The master's thesis examines the psychological factors of the self-creation of the individual image of a modern teacher. In particular, the psychological conditions and specifics of the formation of the image of a modern Ukrainian pedagogue were identified, and the priority directions for creating the image of the pedagogue were determined. An experimental study of image formation was also conducted and the practice of creating a typology of the image of a modern teacher was described.</w:t>
      </w:r>
      <w:r w:rsidR="00B16876">
        <w:rPr>
          <w:rFonts w:ascii="Times New Roman" w:hAnsi="Times New Roman" w:cs="Times New Roman"/>
          <w:b/>
          <w:sz w:val="28"/>
          <w:szCs w:val="28"/>
        </w:rPr>
        <w:br w:type="column"/>
      </w:r>
    </w:p>
    <w:p w:rsidR="00B16876" w:rsidRDefault="00B16876" w:rsidP="00A8125A">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ЗМІСТ</w:t>
      </w:r>
    </w:p>
    <w:p w:rsidR="00B16876" w:rsidRDefault="00B16876" w:rsidP="00B16876">
      <w:pPr>
        <w:spacing w:after="0" w:line="360" w:lineRule="auto"/>
        <w:jc w:val="both"/>
        <w:rPr>
          <w:rFonts w:ascii="Times New Roman" w:hAnsi="Times New Roman" w:cs="Times New Roman"/>
          <w:b/>
          <w:sz w:val="28"/>
          <w:szCs w:val="28"/>
        </w:rPr>
      </w:pPr>
    </w:p>
    <w:p w:rsidR="00B16876" w:rsidRPr="00BD580E" w:rsidRDefault="00B16876" w:rsidP="00B16876">
      <w:pPr>
        <w:pStyle w:val="210"/>
        <w:tabs>
          <w:tab w:val="left" w:leader="dot" w:pos="8468"/>
        </w:tabs>
        <w:spacing w:line="240" w:lineRule="auto"/>
        <w:jc w:val="left"/>
        <w:rPr>
          <w:rFonts w:cs="Times New Roman"/>
          <w:shd w:val="clear" w:color="auto" w:fill="FFFFFF"/>
        </w:rPr>
      </w:pPr>
      <w:r w:rsidRPr="00BD580E">
        <w:rPr>
          <w:rFonts w:cs="Times New Roman"/>
          <w:shd w:val="clear" w:color="auto" w:fill="FFFFFF"/>
        </w:rPr>
        <w:t>ВСТУП</w:t>
      </w:r>
      <w:r>
        <w:rPr>
          <w:rFonts w:cs="Times New Roman"/>
          <w:shd w:val="clear" w:color="auto" w:fill="FFFFFF"/>
        </w:rPr>
        <w:t xml:space="preserve"> ………………………………………………………………</w:t>
      </w:r>
      <w:r w:rsidR="00A12603">
        <w:rPr>
          <w:rFonts w:cs="Times New Roman"/>
          <w:shd w:val="clear" w:color="auto" w:fill="FFFFFF"/>
        </w:rPr>
        <w:t>..</w:t>
      </w:r>
      <w:r>
        <w:rPr>
          <w:rFonts w:cs="Times New Roman"/>
          <w:shd w:val="clear" w:color="auto" w:fill="FFFFFF"/>
        </w:rPr>
        <w:t>…………… 3</w:t>
      </w:r>
    </w:p>
    <w:p w:rsidR="00B16876" w:rsidRDefault="00B16876" w:rsidP="00B16876">
      <w:pPr>
        <w:pStyle w:val="210"/>
        <w:tabs>
          <w:tab w:val="left" w:leader="dot" w:pos="8468"/>
        </w:tabs>
        <w:spacing w:line="240" w:lineRule="auto"/>
        <w:jc w:val="left"/>
        <w:rPr>
          <w:rFonts w:cs="Times New Roman"/>
          <w:shd w:val="clear" w:color="auto" w:fill="FFFFFF"/>
        </w:rPr>
      </w:pPr>
    </w:p>
    <w:p w:rsidR="00A12603" w:rsidRPr="00A12603" w:rsidRDefault="00A12603" w:rsidP="00A12603">
      <w:pPr>
        <w:autoSpaceDE w:val="0"/>
        <w:autoSpaceDN w:val="0"/>
        <w:adjustRightInd w:val="0"/>
        <w:spacing w:after="0" w:line="240" w:lineRule="auto"/>
        <w:rPr>
          <w:rFonts w:ascii="Times New Roman" w:hAnsi="Times New Roman" w:cs="Times New Roman"/>
          <w:b/>
          <w:color w:val="000000"/>
          <w:sz w:val="28"/>
          <w:szCs w:val="28"/>
        </w:rPr>
      </w:pPr>
      <w:r w:rsidRPr="00A12603">
        <w:rPr>
          <w:rFonts w:ascii="Times New Roman" w:hAnsi="Times New Roman" w:cs="Times New Roman"/>
          <w:b/>
          <w:color w:val="000000"/>
          <w:sz w:val="28"/>
          <w:szCs w:val="28"/>
        </w:rPr>
        <w:t>РОЗДІЛ 1</w:t>
      </w:r>
    </w:p>
    <w:p w:rsidR="00A12603" w:rsidRPr="0088083D" w:rsidRDefault="00A12603" w:rsidP="00A12603">
      <w:pPr>
        <w:autoSpaceDE w:val="0"/>
        <w:autoSpaceDN w:val="0"/>
        <w:adjustRightInd w:val="0"/>
        <w:spacing w:after="0" w:line="240" w:lineRule="auto"/>
        <w:rPr>
          <w:rFonts w:ascii="Times New Roman" w:hAnsi="Times New Roman" w:cs="Times New Roman"/>
          <w:color w:val="000000"/>
          <w:sz w:val="28"/>
          <w:szCs w:val="28"/>
        </w:rPr>
      </w:pPr>
      <w:r w:rsidRPr="00A12603">
        <w:rPr>
          <w:rFonts w:ascii="Times New Roman" w:hAnsi="Times New Roman" w:cs="Times New Roman"/>
          <w:b/>
          <w:color w:val="000000"/>
          <w:sz w:val="28"/>
          <w:szCs w:val="28"/>
        </w:rPr>
        <w:t xml:space="preserve">ПСИХОЛОГІЧНІ УМОВИ ФОРМУВАННЯ ІМІДЖІВ СУЧАСНОГО УКРАЇНСЬКОГО ПЕДАГОГА ТА НАВЧАЛЬНОГО ЗАКЛАДУ </w:t>
      </w:r>
      <w:r>
        <w:rPr>
          <w:rFonts w:ascii="Times New Roman" w:hAnsi="Times New Roman" w:cs="Times New Roman"/>
          <w:color w:val="000000"/>
          <w:sz w:val="28"/>
          <w:szCs w:val="28"/>
        </w:rPr>
        <w:t>…...…… 7</w:t>
      </w:r>
    </w:p>
    <w:p w:rsidR="00A12603" w:rsidRPr="0088083D" w:rsidRDefault="00A12603" w:rsidP="00A12603">
      <w:pPr>
        <w:autoSpaceDE w:val="0"/>
        <w:autoSpaceDN w:val="0"/>
        <w:adjustRightInd w:val="0"/>
        <w:spacing w:after="0" w:line="240" w:lineRule="auto"/>
        <w:rPr>
          <w:rFonts w:ascii="Times New Roman" w:hAnsi="Times New Roman" w:cs="Times New Roman"/>
          <w:color w:val="000000"/>
          <w:sz w:val="28"/>
          <w:szCs w:val="28"/>
        </w:rPr>
      </w:pPr>
      <w:r w:rsidRPr="0088083D">
        <w:rPr>
          <w:rFonts w:ascii="Times New Roman" w:hAnsi="Times New Roman" w:cs="Times New Roman"/>
          <w:color w:val="000000"/>
          <w:sz w:val="28"/>
          <w:szCs w:val="28"/>
        </w:rPr>
        <w:t xml:space="preserve">1.1. </w:t>
      </w:r>
      <w:r>
        <w:rPr>
          <w:rFonts w:ascii="Times New Roman" w:hAnsi="Times New Roman" w:cs="Times New Roman"/>
          <w:color w:val="000000"/>
          <w:sz w:val="28"/>
          <w:szCs w:val="28"/>
        </w:rPr>
        <w:tab/>
      </w:r>
      <w:r w:rsidRPr="0088083D">
        <w:rPr>
          <w:rFonts w:ascii="Times New Roman" w:hAnsi="Times New Roman" w:cs="Times New Roman"/>
          <w:color w:val="000000"/>
          <w:sz w:val="28"/>
          <w:szCs w:val="28"/>
        </w:rPr>
        <w:t>Імідж педагога як концептуальна теорія</w:t>
      </w:r>
      <w:r>
        <w:rPr>
          <w:rFonts w:ascii="Times New Roman" w:hAnsi="Times New Roman" w:cs="Times New Roman"/>
          <w:color w:val="000000"/>
          <w:sz w:val="28"/>
          <w:szCs w:val="28"/>
        </w:rPr>
        <w:t xml:space="preserve"> …………………………….……</w:t>
      </w:r>
      <w:r w:rsidRPr="0088083D">
        <w:rPr>
          <w:rFonts w:ascii="Times New Roman" w:hAnsi="Times New Roman" w:cs="Times New Roman"/>
          <w:color w:val="000000"/>
          <w:sz w:val="28"/>
          <w:szCs w:val="28"/>
        </w:rPr>
        <w:t xml:space="preserve"> 7</w:t>
      </w:r>
    </w:p>
    <w:p w:rsidR="00A12603" w:rsidRDefault="00A12603" w:rsidP="00A12603">
      <w:pPr>
        <w:pStyle w:val="a6"/>
        <w:spacing w:line="240" w:lineRule="auto"/>
        <w:ind w:firstLine="0"/>
        <w:jc w:val="left"/>
        <w:rPr>
          <w:rFonts w:ascii="Times New Roman" w:hAnsi="Times New Roman" w:cs="Times New Roman"/>
          <w:bCs/>
          <w:color w:val="auto"/>
          <w:sz w:val="28"/>
          <w:szCs w:val="28"/>
        </w:rPr>
      </w:pPr>
      <w:r w:rsidRPr="0088083D">
        <w:rPr>
          <w:rFonts w:ascii="Times New Roman" w:hAnsi="Times New Roman" w:cs="Times New Roman"/>
          <w:bCs/>
          <w:color w:val="auto"/>
          <w:sz w:val="28"/>
          <w:szCs w:val="28"/>
        </w:rPr>
        <w:t xml:space="preserve">1.2. </w:t>
      </w:r>
      <w:r>
        <w:rPr>
          <w:rFonts w:ascii="Times New Roman" w:hAnsi="Times New Roman" w:cs="Times New Roman"/>
          <w:bCs/>
          <w:color w:val="auto"/>
          <w:sz w:val="28"/>
          <w:szCs w:val="28"/>
        </w:rPr>
        <w:tab/>
      </w:r>
      <w:r w:rsidRPr="0088083D">
        <w:rPr>
          <w:rFonts w:ascii="Times New Roman" w:hAnsi="Times New Roman" w:cs="Times New Roman"/>
          <w:bCs/>
          <w:color w:val="auto"/>
          <w:sz w:val="28"/>
          <w:szCs w:val="28"/>
        </w:rPr>
        <w:t xml:space="preserve">Специфіка формування іміджу сучасного освітнього закладу </w:t>
      </w:r>
    </w:p>
    <w:p w:rsidR="00A12603" w:rsidRPr="0088083D" w:rsidRDefault="00A12603" w:rsidP="00A12603">
      <w:pPr>
        <w:pStyle w:val="a6"/>
        <w:spacing w:line="240" w:lineRule="auto"/>
        <w:ind w:firstLine="708"/>
        <w:jc w:val="left"/>
        <w:rPr>
          <w:rFonts w:ascii="Times New Roman" w:hAnsi="Times New Roman" w:cs="Times New Roman"/>
          <w:bCs/>
          <w:color w:val="auto"/>
          <w:sz w:val="28"/>
          <w:szCs w:val="28"/>
        </w:rPr>
      </w:pPr>
      <w:r w:rsidRPr="0088083D">
        <w:rPr>
          <w:rFonts w:ascii="Times New Roman" w:hAnsi="Times New Roman" w:cs="Times New Roman"/>
          <w:bCs/>
          <w:color w:val="auto"/>
          <w:sz w:val="28"/>
          <w:szCs w:val="28"/>
        </w:rPr>
        <w:t>і його працівників</w:t>
      </w:r>
      <w:r>
        <w:rPr>
          <w:rFonts w:ascii="Times New Roman" w:hAnsi="Times New Roman" w:cs="Times New Roman"/>
          <w:bCs/>
          <w:color w:val="auto"/>
          <w:sz w:val="28"/>
          <w:szCs w:val="28"/>
        </w:rPr>
        <w:t xml:space="preserve"> ……………………………………………………….…</w:t>
      </w:r>
      <w:r w:rsidRPr="0088083D">
        <w:rPr>
          <w:rFonts w:ascii="Times New Roman" w:hAnsi="Times New Roman" w:cs="Times New Roman"/>
          <w:bCs/>
          <w:color w:val="auto"/>
          <w:sz w:val="28"/>
          <w:szCs w:val="28"/>
        </w:rPr>
        <w:t xml:space="preserve"> 15</w:t>
      </w:r>
    </w:p>
    <w:p w:rsidR="00A12603" w:rsidRPr="0088083D" w:rsidRDefault="00A12603" w:rsidP="00A12603">
      <w:pPr>
        <w:autoSpaceDE w:val="0"/>
        <w:autoSpaceDN w:val="0"/>
        <w:adjustRightInd w:val="0"/>
        <w:spacing w:after="0" w:line="240" w:lineRule="auto"/>
        <w:rPr>
          <w:rFonts w:ascii="Times New Roman" w:hAnsi="Times New Roman" w:cs="Times New Roman"/>
          <w:color w:val="000000"/>
          <w:sz w:val="28"/>
          <w:szCs w:val="28"/>
        </w:rPr>
      </w:pPr>
      <w:r w:rsidRPr="0088083D">
        <w:rPr>
          <w:rFonts w:ascii="Times New Roman" w:hAnsi="Times New Roman" w:cs="Times New Roman"/>
          <w:color w:val="000000"/>
          <w:sz w:val="28"/>
          <w:szCs w:val="28"/>
        </w:rPr>
        <w:t>Висновки до розділу 1</w:t>
      </w:r>
      <w:r>
        <w:rPr>
          <w:rFonts w:ascii="Times New Roman" w:hAnsi="Times New Roman" w:cs="Times New Roman"/>
          <w:color w:val="000000"/>
          <w:sz w:val="28"/>
          <w:szCs w:val="28"/>
        </w:rPr>
        <w:t xml:space="preserve"> …………………………………………………………....</w:t>
      </w:r>
      <w:r w:rsidRPr="0088083D">
        <w:rPr>
          <w:rFonts w:ascii="Times New Roman" w:hAnsi="Times New Roman" w:cs="Times New Roman"/>
          <w:color w:val="000000"/>
          <w:sz w:val="28"/>
          <w:szCs w:val="28"/>
        </w:rPr>
        <w:t xml:space="preserve"> 27</w:t>
      </w:r>
    </w:p>
    <w:p w:rsidR="00A12603" w:rsidRDefault="00A12603" w:rsidP="00A12603">
      <w:pPr>
        <w:autoSpaceDE w:val="0"/>
        <w:autoSpaceDN w:val="0"/>
        <w:adjustRightInd w:val="0"/>
        <w:spacing w:after="0" w:line="240" w:lineRule="auto"/>
        <w:rPr>
          <w:rFonts w:ascii="Times New Roman" w:hAnsi="Times New Roman" w:cs="Times New Roman"/>
          <w:color w:val="000000"/>
          <w:sz w:val="28"/>
          <w:szCs w:val="28"/>
        </w:rPr>
      </w:pPr>
    </w:p>
    <w:p w:rsidR="00A12603" w:rsidRPr="00A12603" w:rsidRDefault="00A12603" w:rsidP="00A12603">
      <w:pPr>
        <w:autoSpaceDE w:val="0"/>
        <w:autoSpaceDN w:val="0"/>
        <w:adjustRightInd w:val="0"/>
        <w:spacing w:after="0" w:line="240" w:lineRule="auto"/>
        <w:rPr>
          <w:rFonts w:ascii="Times New Roman" w:hAnsi="Times New Roman" w:cs="Times New Roman"/>
          <w:b/>
          <w:color w:val="000000"/>
          <w:sz w:val="28"/>
          <w:szCs w:val="28"/>
        </w:rPr>
      </w:pPr>
      <w:r w:rsidRPr="00A12603">
        <w:rPr>
          <w:rFonts w:ascii="Times New Roman" w:hAnsi="Times New Roman" w:cs="Times New Roman"/>
          <w:b/>
          <w:color w:val="000000"/>
          <w:sz w:val="28"/>
          <w:szCs w:val="28"/>
        </w:rPr>
        <w:t>РОЗДІЛ 2</w:t>
      </w:r>
    </w:p>
    <w:p w:rsidR="00A12603" w:rsidRPr="00A12603" w:rsidRDefault="00A12603" w:rsidP="00A12603">
      <w:pPr>
        <w:autoSpaceDE w:val="0"/>
        <w:autoSpaceDN w:val="0"/>
        <w:adjustRightInd w:val="0"/>
        <w:spacing w:after="0" w:line="240" w:lineRule="auto"/>
        <w:rPr>
          <w:rFonts w:ascii="Times New Roman" w:hAnsi="Times New Roman" w:cs="Times New Roman"/>
          <w:b/>
          <w:color w:val="000000"/>
          <w:sz w:val="28"/>
          <w:szCs w:val="28"/>
        </w:rPr>
      </w:pPr>
      <w:r w:rsidRPr="00A12603">
        <w:rPr>
          <w:rFonts w:ascii="Times New Roman" w:hAnsi="Times New Roman" w:cs="Times New Roman"/>
          <w:b/>
          <w:color w:val="000000"/>
          <w:sz w:val="28"/>
          <w:szCs w:val="28"/>
        </w:rPr>
        <w:t xml:space="preserve">ПСИХОЛОГІЧНА ПРОБЛЕМА ФОРМУВАННЯ </w:t>
      </w:r>
    </w:p>
    <w:p w:rsidR="00A12603" w:rsidRPr="0088083D" w:rsidRDefault="00A12603" w:rsidP="00A12603">
      <w:pPr>
        <w:autoSpaceDE w:val="0"/>
        <w:autoSpaceDN w:val="0"/>
        <w:adjustRightInd w:val="0"/>
        <w:spacing w:after="0" w:line="240" w:lineRule="auto"/>
        <w:rPr>
          <w:rFonts w:ascii="Times New Roman" w:hAnsi="Times New Roman" w:cs="Times New Roman"/>
          <w:color w:val="000000"/>
          <w:sz w:val="28"/>
          <w:szCs w:val="28"/>
        </w:rPr>
      </w:pPr>
      <w:r w:rsidRPr="00A12603">
        <w:rPr>
          <w:rFonts w:ascii="Times New Roman" w:hAnsi="Times New Roman" w:cs="Times New Roman"/>
          <w:b/>
          <w:color w:val="000000"/>
          <w:sz w:val="28"/>
          <w:szCs w:val="28"/>
        </w:rPr>
        <w:t xml:space="preserve">ІНДИВІДУАЛЬНОГО ІМІДЖУ СУЧАСНОГО ПЕДАГОГА </w:t>
      </w:r>
      <w:r>
        <w:rPr>
          <w:rFonts w:ascii="Times New Roman" w:hAnsi="Times New Roman" w:cs="Times New Roman"/>
          <w:color w:val="000000"/>
          <w:sz w:val="28"/>
          <w:szCs w:val="28"/>
        </w:rPr>
        <w:t>……………. 28</w:t>
      </w:r>
    </w:p>
    <w:p w:rsidR="00A12603" w:rsidRPr="0088083D" w:rsidRDefault="00A12603" w:rsidP="00A12603">
      <w:pPr>
        <w:autoSpaceDE w:val="0"/>
        <w:autoSpaceDN w:val="0"/>
        <w:adjustRightInd w:val="0"/>
        <w:spacing w:after="0" w:line="240" w:lineRule="auto"/>
        <w:rPr>
          <w:rFonts w:ascii="Times New Roman" w:hAnsi="Times New Roman" w:cs="Times New Roman"/>
          <w:color w:val="000000"/>
          <w:sz w:val="28"/>
          <w:szCs w:val="28"/>
        </w:rPr>
      </w:pPr>
      <w:r w:rsidRPr="0088083D">
        <w:rPr>
          <w:rFonts w:ascii="Times New Roman" w:hAnsi="Times New Roman" w:cs="Times New Roman"/>
          <w:color w:val="000000"/>
          <w:sz w:val="28"/>
          <w:szCs w:val="28"/>
        </w:rPr>
        <w:t xml:space="preserve">2.1. </w:t>
      </w:r>
      <w:r>
        <w:rPr>
          <w:rFonts w:ascii="Times New Roman" w:hAnsi="Times New Roman" w:cs="Times New Roman"/>
          <w:color w:val="000000"/>
          <w:sz w:val="28"/>
          <w:szCs w:val="28"/>
        </w:rPr>
        <w:tab/>
      </w:r>
      <w:r w:rsidRPr="0088083D">
        <w:rPr>
          <w:rFonts w:ascii="Times New Roman" w:hAnsi="Times New Roman" w:cs="Times New Roman"/>
          <w:color w:val="000000"/>
          <w:sz w:val="28"/>
          <w:szCs w:val="28"/>
        </w:rPr>
        <w:t>Професійний імідж педагога як основа його фахової спроможності</w:t>
      </w:r>
      <w:r>
        <w:rPr>
          <w:rFonts w:ascii="Times New Roman" w:hAnsi="Times New Roman" w:cs="Times New Roman"/>
          <w:color w:val="000000"/>
          <w:sz w:val="28"/>
          <w:szCs w:val="28"/>
        </w:rPr>
        <w:t xml:space="preserve"> …..</w:t>
      </w:r>
      <w:r w:rsidRPr="0088083D">
        <w:rPr>
          <w:rFonts w:ascii="Times New Roman" w:hAnsi="Times New Roman" w:cs="Times New Roman"/>
          <w:color w:val="000000"/>
          <w:sz w:val="28"/>
          <w:szCs w:val="28"/>
        </w:rPr>
        <w:t xml:space="preserve"> 28</w:t>
      </w:r>
    </w:p>
    <w:p w:rsidR="00A12603" w:rsidRDefault="00A12603" w:rsidP="00A12603">
      <w:pPr>
        <w:pStyle w:val="a6"/>
        <w:spacing w:line="240" w:lineRule="auto"/>
        <w:ind w:firstLine="0"/>
        <w:jc w:val="left"/>
        <w:rPr>
          <w:rFonts w:ascii="Times New Roman" w:hAnsi="Times New Roman" w:cs="Times New Roman"/>
          <w:color w:val="auto"/>
          <w:sz w:val="28"/>
          <w:szCs w:val="28"/>
        </w:rPr>
      </w:pPr>
      <w:r w:rsidRPr="0088083D">
        <w:rPr>
          <w:rFonts w:ascii="Times New Roman" w:hAnsi="Times New Roman" w:cs="Times New Roman"/>
          <w:color w:val="auto"/>
          <w:sz w:val="28"/>
          <w:szCs w:val="28"/>
        </w:rPr>
        <w:t xml:space="preserve">2.2. </w:t>
      </w:r>
      <w:r>
        <w:rPr>
          <w:rFonts w:ascii="Times New Roman" w:hAnsi="Times New Roman" w:cs="Times New Roman"/>
          <w:color w:val="auto"/>
          <w:sz w:val="28"/>
          <w:szCs w:val="28"/>
        </w:rPr>
        <w:tab/>
      </w:r>
      <w:r w:rsidRPr="0088083D">
        <w:rPr>
          <w:rFonts w:ascii="Times New Roman" w:hAnsi="Times New Roman" w:cs="Times New Roman"/>
          <w:color w:val="auto"/>
          <w:sz w:val="28"/>
          <w:szCs w:val="28"/>
        </w:rPr>
        <w:t xml:space="preserve">Пріоритетні напрямки створення іміджу педагога </w:t>
      </w:r>
    </w:p>
    <w:p w:rsidR="00A12603" w:rsidRPr="0088083D" w:rsidRDefault="00A12603" w:rsidP="00A12603">
      <w:pPr>
        <w:pStyle w:val="a6"/>
        <w:spacing w:line="240" w:lineRule="auto"/>
        <w:ind w:firstLine="708"/>
        <w:jc w:val="left"/>
        <w:rPr>
          <w:rFonts w:ascii="Times New Roman" w:hAnsi="Times New Roman" w:cs="Times New Roman"/>
          <w:color w:val="auto"/>
          <w:sz w:val="28"/>
          <w:szCs w:val="28"/>
        </w:rPr>
      </w:pPr>
      <w:r w:rsidRPr="0088083D">
        <w:rPr>
          <w:rFonts w:ascii="Times New Roman" w:hAnsi="Times New Roman" w:cs="Times New Roman"/>
          <w:color w:val="auto"/>
          <w:sz w:val="28"/>
          <w:szCs w:val="28"/>
        </w:rPr>
        <w:t>і навчального закладу</w:t>
      </w:r>
      <w:r>
        <w:rPr>
          <w:rFonts w:ascii="Times New Roman" w:hAnsi="Times New Roman" w:cs="Times New Roman"/>
          <w:color w:val="auto"/>
          <w:sz w:val="28"/>
          <w:szCs w:val="28"/>
        </w:rPr>
        <w:t xml:space="preserve"> ……………………………………………………..</w:t>
      </w:r>
      <w:r w:rsidR="00DE1E61">
        <w:rPr>
          <w:rFonts w:ascii="Times New Roman" w:hAnsi="Times New Roman" w:cs="Times New Roman"/>
          <w:color w:val="auto"/>
          <w:sz w:val="28"/>
          <w:szCs w:val="28"/>
        </w:rPr>
        <w:t>.</w:t>
      </w:r>
      <w:r w:rsidRPr="0088083D">
        <w:rPr>
          <w:rFonts w:ascii="Times New Roman" w:hAnsi="Times New Roman" w:cs="Times New Roman"/>
          <w:color w:val="auto"/>
          <w:sz w:val="28"/>
          <w:szCs w:val="28"/>
        </w:rPr>
        <w:t xml:space="preserve"> 34</w:t>
      </w:r>
    </w:p>
    <w:p w:rsidR="00A12603" w:rsidRDefault="00A12603" w:rsidP="00A12603">
      <w:pPr>
        <w:pStyle w:val="a6"/>
        <w:spacing w:line="240" w:lineRule="auto"/>
        <w:ind w:firstLine="0"/>
        <w:jc w:val="left"/>
        <w:rPr>
          <w:rFonts w:ascii="Times New Roman" w:hAnsi="Times New Roman" w:cs="Times New Roman"/>
          <w:color w:val="auto"/>
          <w:sz w:val="28"/>
          <w:szCs w:val="28"/>
        </w:rPr>
      </w:pPr>
      <w:r w:rsidRPr="0088083D">
        <w:rPr>
          <w:rFonts w:ascii="Times New Roman" w:hAnsi="Times New Roman" w:cs="Times New Roman"/>
          <w:color w:val="auto"/>
          <w:sz w:val="28"/>
          <w:szCs w:val="28"/>
        </w:rPr>
        <w:t>2.3. </w:t>
      </w:r>
      <w:r>
        <w:rPr>
          <w:rFonts w:ascii="Times New Roman" w:hAnsi="Times New Roman" w:cs="Times New Roman"/>
          <w:color w:val="auto"/>
          <w:sz w:val="28"/>
          <w:szCs w:val="28"/>
        </w:rPr>
        <w:tab/>
      </w:r>
      <w:r w:rsidRPr="0088083D">
        <w:rPr>
          <w:rFonts w:ascii="Times New Roman" w:hAnsi="Times New Roman" w:cs="Times New Roman"/>
          <w:color w:val="auto"/>
          <w:sz w:val="28"/>
          <w:szCs w:val="28"/>
        </w:rPr>
        <w:t xml:space="preserve">Емпірична верифікація психологічної проблеми </w:t>
      </w:r>
    </w:p>
    <w:p w:rsidR="00A12603" w:rsidRPr="0088083D" w:rsidRDefault="00A12603" w:rsidP="00A12603">
      <w:pPr>
        <w:pStyle w:val="a6"/>
        <w:spacing w:line="240" w:lineRule="auto"/>
        <w:ind w:firstLine="708"/>
        <w:jc w:val="left"/>
        <w:rPr>
          <w:rFonts w:ascii="Times New Roman" w:hAnsi="Times New Roman" w:cs="Times New Roman"/>
          <w:color w:val="auto"/>
          <w:sz w:val="28"/>
          <w:szCs w:val="28"/>
        </w:rPr>
      </w:pPr>
      <w:r w:rsidRPr="0088083D">
        <w:rPr>
          <w:rFonts w:ascii="Times New Roman" w:hAnsi="Times New Roman" w:cs="Times New Roman"/>
          <w:color w:val="auto"/>
          <w:sz w:val="28"/>
          <w:szCs w:val="28"/>
        </w:rPr>
        <w:t>формування індивідуального іміджу педагога</w:t>
      </w:r>
      <w:r w:rsidR="00DE1E61">
        <w:rPr>
          <w:rFonts w:ascii="Times New Roman" w:hAnsi="Times New Roman" w:cs="Times New Roman"/>
          <w:color w:val="auto"/>
          <w:sz w:val="28"/>
          <w:szCs w:val="28"/>
        </w:rPr>
        <w:t xml:space="preserve"> …………………………..</w:t>
      </w:r>
      <w:r w:rsidRPr="0088083D">
        <w:rPr>
          <w:rFonts w:ascii="Times New Roman" w:hAnsi="Times New Roman" w:cs="Times New Roman"/>
          <w:color w:val="auto"/>
          <w:sz w:val="28"/>
          <w:szCs w:val="28"/>
        </w:rPr>
        <w:t xml:space="preserve"> 3</w:t>
      </w:r>
      <w:r w:rsidR="00677042">
        <w:rPr>
          <w:rFonts w:ascii="Times New Roman" w:hAnsi="Times New Roman" w:cs="Times New Roman"/>
          <w:color w:val="auto"/>
          <w:sz w:val="28"/>
          <w:szCs w:val="28"/>
        </w:rPr>
        <w:t>9</w:t>
      </w:r>
    </w:p>
    <w:p w:rsidR="00A12603" w:rsidRPr="0088083D" w:rsidRDefault="00A12603" w:rsidP="00A12603">
      <w:pPr>
        <w:autoSpaceDE w:val="0"/>
        <w:autoSpaceDN w:val="0"/>
        <w:adjustRightInd w:val="0"/>
        <w:spacing w:after="0" w:line="240" w:lineRule="auto"/>
        <w:rPr>
          <w:rFonts w:ascii="Times New Roman" w:hAnsi="Times New Roman" w:cs="Times New Roman"/>
          <w:color w:val="000000"/>
          <w:sz w:val="28"/>
          <w:szCs w:val="28"/>
        </w:rPr>
      </w:pPr>
      <w:r w:rsidRPr="0088083D">
        <w:rPr>
          <w:rFonts w:ascii="Times New Roman" w:hAnsi="Times New Roman" w:cs="Times New Roman"/>
          <w:color w:val="000000"/>
          <w:sz w:val="28"/>
          <w:szCs w:val="28"/>
        </w:rPr>
        <w:t>Висновки до розділу 2</w:t>
      </w:r>
      <w:r w:rsidR="00DE1E61">
        <w:rPr>
          <w:rFonts w:ascii="Times New Roman" w:hAnsi="Times New Roman" w:cs="Times New Roman"/>
          <w:color w:val="000000"/>
          <w:sz w:val="28"/>
          <w:szCs w:val="28"/>
        </w:rPr>
        <w:t xml:space="preserve"> …………………………………………………………....</w:t>
      </w:r>
      <w:r w:rsidRPr="0088083D">
        <w:rPr>
          <w:rFonts w:ascii="Times New Roman" w:hAnsi="Times New Roman" w:cs="Times New Roman"/>
          <w:color w:val="000000"/>
          <w:sz w:val="28"/>
          <w:szCs w:val="28"/>
        </w:rPr>
        <w:t xml:space="preserve"> 4</w:t>
      </w:r>
      <w:r w:rsidR="00BA7BF5">
        <w:rPr>
          <w:rFonts w:ascii="Times New Roman" w:hAnsi="Times New Roman" w:cs="Times New Roman"/>
          <w:color w:val="000000"/>
          <w:sz w:val="28"/>
          <w:szCs w:val="28"/>
        </w:rPr>
        <w:t>3</w:t>
      </w:r>
    </w:p>
    <w:p w:rsidR="00A12603" w:rsidRPr="0088083D" w:rsidRDefault="00A12603" w:rsidP="00A12603">
      <w:pPr>
        <w:autoSpaceDE w:val="0"/>
        <w:autoSpaceDN w:val="0"/>
        <w:adjustRightInd w:val="0"/>
        <w:spacing w:after="0" w:line="240" w:lineRule="auto"/>
        <w:rPr>
          <w:rFonts w:ascii="Times New Roman" w:hAnsi="Times New Roman" w:cs="Times New Roman"/>
          <w:color w:val="000000"/>
          <w:sz w:val="28"/>
          <w:szCs w:val="28"/>
        </w:rPr>
      </w:pPr>
    </w:p>
    <w:p w:rsidR="00A12603" w:rsidRPr="00DE1E61" w:rsidRDefault="00A12603" w:rsidP="00A12603">
      <w:pPr>
        <w:autoSpaceDE w:val="0"/>
        <w:autoSpaceDN w:val="0"/>
        <w:adjustRightInd w:val="0"/>
        <w:spacing w:after="0" w:line="240" w:lineRule="auto"/>
        <w:rPr>
          <w:rFonts w:ascii="Times New Roman" w:hAnsi="Times New Roman" w:cs="Times New Roman"/>
          <w:b/>
          <w:color w:val="000000"/>
          <w:sz w:val="28"/>
          <w:szCs w:val="28"/>
        </w:rPr>
      </w:pPr>
      <w:r w:rsidRPr="00DE1E61">
        <w:rPr>
          <w:rFonts w:ascii="Times New Roman" w:hAnsi="Times New Roman" w:cs="Times New Roman"/>
          <w:b/>
          <w:color w:val="000000"/>
          <w:sz w:val="28"/>
          <w:szCs w:val="28"/>
        </w:rPr>
        <w:t>РОЗДІЛ 3</w:t>
      </w:r>
    </w:p>
    <w:p w:rsidR="00A12603" w:rsidRPr="00DE1E61" w:rsidRDefault="00A12603" w:rsidP="00A12603">
      <w:pPr>
        <w:autoSpaceDE w:val="0"/>
        <w:autoSpaceDN w:val="0"/>
        <w:adjustRightInd w:val="0"/>
        <w:spacing w:after="0" w:line="240" w:lineRule="auto"/>
        <w:rPr>
          <w:rFonts w:ascii="Times New Roman" w:hAnsi="Times New Roman" w:cs="Times New Roman"/>
          <w:b/>
          <w:color w:val="000000"/>
          <w:sz w:val="28"/>
          <w:szCs w:val="28"/>
        </w:rPr>
      </w:pPr>
      <w:r w:rsidRPr="00DE1E61">
        <w:rPr>
          <w:rFonts w:ascii="Times New Roman" w:hAnsi="Times New Roman" w:cs="Times New Roman"/>
          <w:b/>
          <w:color w:val="000000"/>
          <w:sz w:val="28"/>
          <w:szCs w:val="28"/>
        </w:rPr>
        <w:t>ПРАКТИКА ФОРМУВАННЯ</w:t>
      </w:r>
    </w:p>
    <w:p w:rsidR="00A12603" w:rsidRPr="0088083D" w:rsidRDefault="00A12603" w:rsidP="00A12603">
      <w:pPr>
        <w:autoSpaceDE w:val="0"/>
        <w:autoSpaceDN w:val="0"/>
        <w:adjustRightInd w:val="0"/>
        <w:spacing w:after="0" w:line="240" w:lineRule="auto"/>
        <w:rPr>
          <w:rFonts w:ascii="Times New Roman" w:hAnsi="Times New Roman" w:cs="Times New Roman"/>
          <w:color w:val="000000"/>
          <w:sz w:val="28"/>
          <w:szCs w:val="28"/>
        </w:rPr>
      </w:pPr>
      <w:r w:rsidRPr="00DE1E61">
        <w:rPr>
          <w:rFonts w:ascii="Times New Roman" w:hAnsi="Times New Roman" w:cs="Times New Roman"/>
          <w:b/>
          <w:color w:val="000000"/>
          <w:sz w:val="28"/>
          <w:szCs w:val="28"/>
        </w:rPr>
        <w:t>ІНДИВІДУАЛЬНОГО ІМІДЖУ ПЕДАГОГІВ</w:t>
      </w:r>
      <w:r w:rsidR="00DE1E61">
        <w:rPr>
          <w:rFonts w:ascii="Times New Roman" w:hAnsi="Times New Roman" w:cs="Times New Roman"/>
          <w:color w:val="000000"/>
          <w:sz w:val="28"/>
          <w:szCs w:val="28"/>
        </w:rPr>
        <w:t xml:space="preserve"> …………………………….. 4</w:t>
      </w:r>
      <w:r w:rsidR="00BA7BF5">
        <w:rPr>
          <w:rFonts w:ascii="Times New Roman" w:hAnsi="Times New Roman" w:cs="Times New Roman"/>
          <w:color w:val="000000"/>
          <w:sz w:val="28"/>
          <w:szCs w:val="28"/>
        </w:rPr>
        <w:t>5</w:t>
      </w:r>
    </w:p>
    <w:p w:rsidR="00A12603" w:rsidRDefault="00A12603" w:rsidP="00A12603">
      <w:pPr>
        <w:autoSpaceDE w:val="0"/>
        <w:autoSpaceDN w:val="0"/>
        <w:adjustRightInd w:val="0"/>
        <w:spacing w:after="0" w:line="240" w:lineRule="auto"/>
        <w:rPr>
          <w:rFonts w:ascii="Times New Roman" w:hAnsi="Times New Roman" w:cs="Times New Roman"/>
          <w:color w:val="000000"/>
          <w:sz w:val="28"/>
          <w:szCs w:val="28"/>
        </w:rPr>
      </w:pPr>
      <w:r w:rsidRPr="0088083D">
        <w:rPr>
          <w:rFonts w:ascii="Times New Roman" w:hAnsi="Times New Roman" w:cs="Times New Roman"/>
          <w:color w:val="000000"/>
          <w:sz w:val="28"/>
          <w:szCs w:val="28"/>
        </w:rPr>
        <w:t xml:space="preserve">3.1. </w:t>
      </w:r>
      <w:r>
        <w:rPr>
          <w:rFonts w:ascii="Times New Roman" w:hAnsi="Times New Roman" w:cs="Times New Roman"/>
          <w:color w:val="000000"/>
          <w:sz w:val="28"/>
          <w:szCs w:val="28"/>
        </w:rPr>
        <w:tab/>
      </w:r>
      <w:r w:rsidRPr="0088083D">
        <w:rPr>
          <w:rFonts w:ascii="Times New Roman" w:hAnsi="Times New Roman" w:cs="Times New Roman"/>
          <w:color w:val="000000"/>
          <w:sz w:val="28"/>
          <w:szCs w:val="28"/>
        </w:rPr>
        <w:t xml:space="preserve">Експериментальне дослідження формування іміджу </w:t>
      </w:r>
    </w:p>
    <w:p w:rsidR="00A12603" w:rsidRPr="0088083D" w:rsidRDefault="00A12603" w:rsidP="00A12603">
      <w:pPr>
        <w:autoSpaceDE w:val="0"/>
        <w:autoSpaceDN w:val="0"/>
        <w:adjustRightInd w:val="0"/>
        <w:spacing w:after="0" w:line="240" w:lineRule="auto"/>
        <w:ind w:firstLine="708"/>
        <w:rPr>
          <w:rFonts w:ascii="Times New Roman" w:hAnsi="Times New Roman" w:cs="Times New Roman"/>
          <w:color w:val="000000"/>
          <w:sz w:val="28"/>
          <w:szCs w:val="28"/>
        </w:rPr>
      </w:pPr>
      <w:r w:rsidRPr="0088083D">
        <w:rPr>
          <w:rFonts w:ascii="Times New Roman" w:hAnsi="Times New Roman" w:cs="Times New Roman"/>
          <w:color w:val="000000"/>
          <w:sz w:val="28"/>
          <w:szCs w:val="28"/>
        </w:rPr>
        <w:t>сучасного педагога</w:t>
      </w:r>
      <w:r w:rsidR="00DE1E61">
        <w:rPr>
          <w:rFonts w:ascii="Times New Roman" w:hAnsi="Times New Roman" w:cs="Times New Roman"/>
          <w:color w:val="000000"/>
          <w:sz w:val="28"/>
          <w:szCs w:val="28"/>
        </w:rPr>
        <w:t xml:space="preserve"> ………………………………………………………..</w:t>
      </w:r>
      <w:r w:rsidRPr="0088083D">
        <w:rPr>
          <w:rFonts w:ascii="Times New Roman" w:hAnsi="Times New Roman" w:cs="Times New Roman"/>
          <w:color w:val="000000"/>
          <w:sz w:val="28"/>
          <w:szCs w:val="28"/>
        </w:rPr>
        <w:t xml:space="preserve"> 4</w:t>
      </w:r>
      <w:r w:rsidR="00BA7BF5">
        <w:rPr>
          <w:rFonts w:ascii="Times New Roman" w:hAnsi="Times New Roman" w:cs="Times New Roman"/>
          <w:color w:val="000000"/>
          <w:sz w:val="28"/>
          <w:szCs w:val="28"/>
        </w:rPr>
        <w:t>5</w:t>
      </w:r>
    </w:p>
    <w:p w:rsidR="00A12603" w:rsidRPr="0088083D" w:rsidRDefault="00A12603" w:rsidP="00A12603">
      <w:pPr>
        <w:autoSpaceDE w:val="0"/>
        <w:autoSpaceDN w:val="0"/>
        <w:adjustRightInd w:val="0"/>
        <w:spacing w:after="0" w:line="240" w:lineRule="auto"/>
        <w:rPr>
          <w:rFonts w:ascii="Times New Roman" w:hAnsi="Times New Roman" w:cs="Times New Roman"/>
          <w:color w:val="000000"/>
          <w:sz w:val="28"/>
          <w:szCs w:val="28"/>
        </w:rPr>
      </w:pPr>
      <w:r w:rsidRPr="0088083D">
        <w:rPr>
          <w:rFonts w:ascii="Times New Roman" w:hAnsi="Times New Roman" w:cs="Times New Roman"/>
          <w:color w:val="000000"/>
          <w:sz w:val="28"/>
          <w:szCs w:val="28"/>
        </w:rPr>
        <w:t xml:space="preserve">3.2. </w:t>
      </w:r>
      <w:r>
        <w:rPr>
          <w:rFonts w:ascii="Times New Roman" w:hAnsi="Times New Roman" w:cs="Times New Roman"/>
          <w:color w:val="000000"/>
          <w:sz w:val="28"/>
          <w:szCs w:val="28"/>
        </w:rPr>
        <w:tab/>
      </w:r>
      <w:r w:rsidRPr="0088083D">
        <w:rPr>
          <w:rFonts w:ascii="Times New Roman" w:hAnsi="Times New Roman" w:cs="Times New Roman"/>
          <w:color w:val="000000"/>
          <w:sz w:val="28"/>
          <w:szCs w:val="28"/>
        </w:rPr>
        <w:t>Практика створення типології іміджу педагога</w:t>
      </w:r>
      <w:r w:rsidR="00DE1E61">
        <w:rPr>
          <w:rFonts w:ascii="Times New Roman" w:hAnsi="Times New Roman" w:cs="Times New Roman"/>
          <w:color w:val="000000"/>
          <w:sz w:val="28"/>
          <w:szCs w:val="28"/>
        </w:rPr>
        <w:t xml:space="preserve"> ………………………...</w:t>
      </w:r>
      <w:r w:rsidRPr="0088083D">
        <w:rPr>
          <w:rFonts w:ascii="Times New Roman" w:hAnsi="Times New Roman" w:cs="Times New Roman"/>
          <w:color w:val="000000"/>
          <w:sz w:val="28"/>
          <w:szCs w:val="28"/>
        </w:rPr>
        <w:t xml:space="preserve"> 4</w:t>
      </w:r>
      <w:r w:rsidR="00BA7BF5">
        <w:rPr>
          <w:rFonts w:ascii="Times New Roman" w:hAnsi="Times New Roman" w:cs="Times New Roman"/>
          <w:color w:val="000000"/>
          <w:sz w:val="28"/>
          <w:szCs w:val="28"/>
        </w:rPr>
        <w:t>9</w:t>
      </w:r>
    </w:p>
    <w:p w:rsidR="00A12603" w:rsidRPr="0088083D" w:rsidRDefault="00A12603" w:rsidP="00A12603">
      <w:pPr>
        <w:autoSpaceDE w:val="0"/>
        <w:autoSpaceDN w:val="0"/>
        <w:adjustRightInd w:val="0"/>
        <w:spacing w:after="0" w:line="240" w:lineRule="auto"/>
        <w:rPr>
          <w:rFonts w:ascii="Times New Roman" w:hAnsi="Times New Roman" w:cs="Times New Roman"/>
          <w:color w:val="000000"/>
          <w:sz w:val="28"/>
          <w:szCs w:val="28"/>
        </w:rPr>
      </w:pPr>
      <w:r w:rsidRPr="0088083D">
        <w:rPr>
          <w:rFonts w:ascii="Times New Roman" w:hAnsi="Times New Roman" w:cs="Times New Roman"/>
          <w:color w:val="000000"/>
          <w:sz w:val="28"/>
          <w:szCs w:val="28"/>
        </w:rPr>
        <w:t>Висновки до розділу 3</w:t>
      </w:r>
      <w:r w:rsidR="00DE1E61">
        <w:rPr>
          <w:rFonts w:ascii="Times New Roman" w:hAnsi="Times New Roman" w:cs="Times New Roman"/>
          <w:color w:val="000000"/>
          <w:sz w:val="28"/>
          <w:szCs w:val="28"/>
        </w:rPr>
        <w:t xml:space="preserve"> …………………………………………………………..</w:t>
      </w:r>
      <w:r w:rsidRPr="0088083D">
        <w:rPr>
          <w:rFonts w:ascii="Times New Roman" w:hAnsi="Times New Roman" w:cs="Times New Roman"/>
          <w:color w:val="000000"/>
          <w:sz w:val="28"/>
          <w:szCs w:val="28"/>
        </w:rPr>
        <w:t xml:space="preserve"> 5</w:t>
      </w:r>
      <w:r w:rsidR="00C32CE1">
        <w:rPr>
          <w:rFonts w:ascii="Times New Roman" w:hAnsi="Times New Roman" w:cs="Times New Roman"/>
          <w:color w:val="000000"/>
          <w:sz w:val="28"/>
          <w:szCs w:val="28"/>
        </w:rPr>
        <w:t>5</w:t>
      </w:r>
      <w:bookmarkStart w:id="0" w:name="_GoBack"/>
      <w:bookmarkEnd w:id="0"/>
    </w:p>
    <w:p w:rsidR="00A12603" w:rsidRPr="0088083D" w:rsidRDefault="00A12603" w:rsidP="00A12603">
      <w:pPr>
        <w:autoSpaceDE w:val="0"/>
        <w:autoSpaceDN w:val="0"/>
        <w:adjustRightInd w:val="0"/>
        <w:spacing w:after="0" w:line="240" w:lineRule="auto"/>
        <w:rPr>
          <w:rFonts w:ascii="Times New Roman" w:hAnsi="Times New Roman" w:cs="Times New Roman"/>
          <w:color w:val="000000"/>
          <w:sz w:val="28"/>
          <w:szCs w:val="28"/>
        </w:rPr>
      </w:pPr>
    </w:p>
    <w:p w:rsidR="00A12603" w:rsidRDefault="00A12603" w:rsidP="00A12603">
      <w:pPr>
        <w:autoSpaceDE w:val="0"/>
        <w:autoSpaceDN w:val="0"/>
        <w:adjustRightInd w:val="0"/>
        <w:spacing w:after="0" w:line="240" w:lineRule="auto"/>
        <w:rPr>
          <w:rFonts w:ascii="Times New Roman" w:hAnsi="Times New Roman" w:cs="Times New Roman"/>
          <w:color w:val="000000"/>
          <w:sz w:val="28"/>
          <w:szCs w:val="28"/>
        </w:rPr>
      </w:pPr>
      <w:r w:rsidRPr="0088083D">
        <w:rPr>
          <w:rFonts w:ascii="Times New Roman" w:hAnsi="Times New Roman" w:cs="Times New Roman"/>
          <w:color w:val="000000"/>
          <w:sz w:val="28"/>
          <w:szCs w:val="28"/>
        </w:rPr>
        <w:t>ВИСНОВКИ</w:t>
      </w:r>
      <w:r w:rsidR="00DE1E61">
        <w:rPr>
          <w:rFonts w:ascii="Times New Roman" w:hAnsi="Times New Roman" w:cs="Times New Roman"/>
          <w:color w:val="000000"/>
          <w:sz w:val="28"/>
          <w:szCs w:val="28"/>
        </w:rPr>
        <w:t xml:space="preserve"> ……………………………………………………………………..</w:t>
      </w:r>
      <w:r w:rsidRPr="0088083D">
        <w:rPr>
          <w:rFonts w:ascii="Times New Roman" w:hAnsi="Times New Roman" w:cs="Times New Roman"/>
          <w:color w:val="000000"/>
          <w:sz w:val="28"/>
          <w:szCs w:val="28"/>
        </w:rPr>
        <w:t xml:space="preserve"> 5</w:t>
      </w:r>
      <w:r w:rsidR="00BA7BF5">
        <w:rPr>
          <w:rFonts w:ascii="Times New Roman" w:hAnsi="Times New Roman" w:cs="Times New Roman"/>
          <w:color w:val="000000"/>
          <w:sz w:val="28"/>
          <w:szCs w:val="28"/>
        </w:rPr>
        <w:t>6</w:t>
      </w:r>
    </w:p>
    <w:p w:rsidR="00A12603" w:rsidRPr="0088083D" w:rsidRDefault="00A12603" w:rsidP="00A12603">
      <w:pPr>
        <w:autoSpaceDE w:val="0"/>
        <w:autoSpaceDN w:val="0"/>
        <w:adjustRightInd w:val="0"/>
        <w:spacing w:after="0" w:line="240" w:lineRule="auto"/>
        <w:rPr>
          <w:rFonts w:ascii="Times New Roman" w:hAnsi="Times New Roman" w:cs="Times New Roman"/>
          <w:color w:val="000000"/>
          <w:sz w:val="28"/>
          <w:szCs w:val="28"/>
        </w:rPr>
      </w:pPr>
    </w:p>
    <w:p w:rsidR="00A12603" w:rsidRPr="0088083D" w:rsidRDefault="00A12603" w:rsidP="00A12603">
      <w:pPr>
        <w:autoSpaceDE w:val="0"/>
        <w:autoSpaceDN w:val="0"/>
        <w:adjustRightInd w:val="0"/>
        <w:spacing w:after="0" w:line="240" w:lineRule="auto"/>
        <w:rPr>
          <w:rFonts w:ascii="Times New Roman" w:hAnsi="Times New Roman" w:cs="Times New Roman"/>
          <w:color w:val="000000"/>
          <w:sz w:val="28"/>
          <w:szCs w:val="28"/>
        </w:rPr>
      </w:pPr>
      <w:r w:rsidRPr="0088083D">
        <w:rPr>
          <w:rFonts w:ascii="Times New Roman" w:hAnsi="Times New Roman" w:cs="Times New Roman"/>
          <w:color w:val="000000"/>
          <w:sz w:val="28"/>
          <w:szCs w:val="28"/>
        </w:rPr>
        <w:t>СПОСОК ВИКОРИСТАНИХ ДЖЕРЕЛ</w:t>
      </w:r>
      <w:r w:rsidR="00DE1E61">
        <w:rPr>
          <w:rFonts w:ascii="Times New Roman" w:hAnsi="Times New Roman" w:cs="Times New Roman"/>
          <w:color w:val="000000"/>
          <w:sz w:val="28"/>
          <w:szCs w:val="28"/>
        </w:rPr>
        <w:t xml:space="preserve"> ………………………………………</w:t>
      </w:r>
      <w:r w:rsidRPr="0088083D">
        <w:rPr>
          <w:rFonts w:ascii="Times New Roman" w:hAnsi="Times New Roman" w:cs="Times New Roman"/>
          <w:color w:val="000000"/>
          <w:sz w:val="28"/>
          <w:szCs w:val="28"/>
        </w:rPr>
        <w:t xml:space="preserve"> </w:t>
      </w:r>
      <w:r w:rsidR="00BA7BF5">
        <w:rPr>
          <w:rFonts w:ascii="Times New Roman" w:hAnsi="Times New Roman" w:cs="Times New Roman"/>
          <w:color w:val="000000"/>
          <w:sz w:val="28"/>
          <w:szCs w:val="28"/>
        </w:rPr>
        <w:t>60</w:t>
      </w:r>
    </w:p>
    <w:p w:rsidR="00B16876" w:rsidRDefault="00B16876" w:rsidP="00B16876">
      <w:pPr>
        <w:pStyle w:val="210"/>
        <w:shd w:val="clear" w:color="auto" w:fill="auto"/>
        <w:tabs>
          <w:tab w:val="left" w:leader="dot" w:pos="567"/>
        </w:tabs>
        <w:spacing w:line="240" w:lineRule="auto"/>
        <w:jc w:val="left"/>
        <w:rPr>
          <w:rFonts w:cs="Times New Roman"/>
          <w:shd w:val="clear" w:color="auto" w:fill="FFFFFF"/>
          <w:lang w:bidi="uk-UA"/>
        </w:rPr>
      </w:pPr>
    </w:p>
    <w:p w:rsidR="00996D59" w:rsidRDefault="00996D59" w:rsidP="00996D59">
      <w:pPr>
        <w:autoSpaceDE w:val="0"/>
        <w:autoSpaceDN w:val="0"/>
        <w:adjustRightInd w:val="0"/>
        <w:spacing w:after="0" w:line="360" w:lineRule="auto"/>
        <w:ind w:firstLine="709"/>
        <w:jc w:val="both"/>
        <w:rPr>
          <w:rFonts w:ascii="Times New Roman" w:hAnsi="Times New Roman" w:cs="Times New Roman"/>
          <w:color w:val="000000"/>
          <w:sz w:val="28"/>
          <w:szCs w:val="28"/>
        </w:rPr>
      </w:pPr>
    </w:p>
    <w:p w:rsidR="00B16876" w:rsidRPr="00996D59" w:rsidRDefault="00B16876" w:rsidP="00996D59">
      <w:pPr>
        <w:autoSpaceDE w:val="0"/>
        <w:autoSpaceDN w:val="0"/>
        <w:adjustRightInd w:val="0"/>
        <w:spacing w:after="0" w:line="360" w:lineRule="auto"/>
        <w:ind w:firstLine="709"/>
        <w:jc w:val="both"/>
        <w:rPr>
          <w:rFonts w:ascii="Times New Roman" w:hAnsi="Times New Roman" w:cs="Times New Roman"/>
          <w:color w:val="000000"/>
          <w:sz w:val="28"/>
          <w:szCs w:val="28"/>
        </w:rPr>
      </w:pPr>
    </w:p>
    <w:p w:rsidR="002A0B82" w:rsidRDefault="002A0B82" w:rsidP="00477927">
      <w:pPr>
        <w:autoSpaceDE w:val="0"/>
        <w:autoSpaceDN w:val="0"/>
        <w:adjustRightInd w:val="0"/>
        <w:spacing w:after="0" w:line="360" w:lineRule="auto"/>
        <w:jc w:val="center"/>
        <w:rPr>
          <w:rFonts w:ascii="Times New Roman" w:hAnsi="Times New Roman" w:cs="Times New Roman"/>
          <w:b/>
          <w:color w:val="000000"/>
          <w:sz w:val="28"/>
          <w:szCs w:val="28"/>
        </w:rPr>
      </w:pPr>
      <w:r>
        <w:rPr>
          <w:rFonts w:ascii="Times New Roman" w:hAnsi="Times New Roman" w:cs="Times New Roman"/>
          <w:b/>
          <w:color w:val="000000"/>
          <w:sz w:val="28"/>
          <w:szCs w:val="28"/>
        </w:rPr>
        <w:br w:type="column"/>
      </w:r>
    </w:p>
    <w:p w:rsidR="00996D59" w:rsidRPr="00996D59" w:rsidRDefault="00996D59" w:rsidP="00477927">
      <w:pPr>
        <w:autoSpaceDE w:val="0"/>
        <w:autoSpaceDN w:val="0"/>
        <w:adjustRightInd w:val="0"/>
        <w:spacing w:after="0" w:line="360" w:lineRule="auto"/>
        <w:jc w:val="center"/>
        <w:rPr>
          <w:rFonts w:ascii="Times New Roman" w:hAnsi="Times New Roman" w:cs="Times New Roman"/>
          <w:b/>
          <w:color w:val="000000"/>
          <w:sz w:val="28"/>
          <w:szCs w:val="28"/>
        </w:rPr>
      </w:pPr>
      <w:r w:rsidRPr="00996D59">
        <w:rPr>
          <w:rFonts w:ascii="Times New Roman" w:hAnsi="Times New Roman" w:cs="Times New Roman"/>
          <w:b/>
          <w:color w:val="000000"/>
          <w:sz w:val="28"/>
          <w:szCs w:val="28"/>
        </w:rPr>
        <w:t>ВСТУП</w:t>
      </w:r>
    </w:p>
    <w:p w:rsidR="00477927" w:rsidRDefault="00477927" w:rsidP="00996D59">
      <w:pPr>
        <w:autoSpaceDE w:val="0"/>
        <w:autoSpaceDN w:val="0"/>
        <w:adjustRightInd w:val="0"/>
        <w:spacing w:after="0" w:line="360" w:lineRule="auto"/>
        <w:ind w:firstLine="709"/>
        <w:jc w:val="both"/>
        <w:rPr>
          <w:rFonts w:ascii="Times New Roman" w:hAnsi="Times New Roman" w:cs="Times New Roman"/>
          <w:color w:val="000000"/>
          <w:sz w:val="28"/>
          <w:szCs w:val="28"/>
        </w:rPr>
      </w:pPr>
    </w:p>
    <w:p w:rsidR="00996D59" w:rsidRPr="00996D59" w:rsidRDefault="008566DB" w:rsidP="00996D59">
      <w:pPr>
        <w:autoSpaceDE w:val="0"/>
        <w:autoSpaceDN w:val="0"/>
        <w:adjustRightInd w:val="0"/>
        <w:spacing w:after="0" w:line="360" w:lineRule="auto"/>
        <w:ind w:firstLine="709"/>
        <w:jc w:val="both"/>
        <w:rPr>
          <w:rFonts w:ascii="Times New Roman" w:hAnsi="Times New Roman" w:cs="Times New Roman"/>
          <w:color w:val="000000"/>
          <w:sz w:val="28"/>
          <w:szCs w:val="28"/>
        </w:rPr>
      </w:pPr>
      <w:r w:rsidRPr="008566DB">
        <w:rPr>
          <w:rFonts w:ascii="Times New Roman" w:hAnsi="Times New Roman" w:cs="Times New Roman"/>
          <w:b/>
          <w:color w:val="000000"/>
          <w:sz w:val="28"/>
          <w:szCs w:val="28"/>
        </w:rPr>
        <w:t xml:space="preserve">Актуальність теми дослідження. </w:t>
      </w:r>
      <w:r w:rsidR="00996D59" w:rsidRPr="00996D59">
        <w:rPr>
          <w:rFonts w:ascii="Times New Roman" w:hAnsi="Times New Roman" w:cs="Times New Roman"/>
          <w:color w:val="000000"/>
          <w:sz w:val="28"/>
          <w:szCs w:val="28"/>
        </w:rPr>
        <w:t xml:space="preserve">Поняття «імідж» від (лат. </w:t>
      </w:r>
      <w:proofErr w:type="spellStart"/>
      <w:r w:rsidR="00996D59" w:rsidRPr="002A2207">
        <w:rPr>
          <w:rFonts w:ascii="Times New Roman" w:hAnsi="Times New Roman" w:cs="Times New Roman"/>
          <w:i/>
          <w:color w:val="000000"/>
          <w:sz w:val="28"/>
          <w:szCs w:val="28"/>
        </w:rPr>
        <w:t>imago</w:t>
      </w:r>
      <w:proofErr w:type="spellEnd"/>
      <w:r w:rsidR="00996D59" w:rsidRPr="00996D59">
        <w:rPr>
          <w:rFonts w:ascii="Times New Roman" w:hAnsi="Times New Roman" w:cs="Times New Roman"/>
          <w:color w:val="000000"/>
          <w:sz w:val="28"/>
          <w:szCs w:val="28"/>
        </w:rPr>
        <w:t xml:space="preserve"> – образ, від англ. </w:t>
      </w:r>
      <w:proofErr w:type="spellStart"/>
      <w:r w:rsidR="00996D59" w:rsidRPr="002A2207">
        <w:rPr>
          <w:rFonts w:ascii="Times New Roman" w:hAnsi="Times New Roman" w:cs="Times New Roman"/>
          <w:i/>
          <w:color w:val="000000"/>
          <w:sz w:val="28"/>
          <w:szCs w:val="28"/>
        </w:rPr>
        <w:t>image</w:t>
      </w:r>
      <w:proofErr w:type="spellEnd"/>
      <w:r w:rsidR="00996D59" w:rsidRPr="00996D59">
        <w:rPr>
          <w:rFonts w:ascii="Times New Roman" w:hAnsi="Times New Roman" w:cs="Times New Roman"/>
          <w:color w:val="000000"/>
          <w:sz w:val="28"/>
          <w:szCs w:val="28"/>
        </w:rPr>
        <w:t xml:space="preserve"> – образ) отримало широке використання у різних </w:t>
      </w:r>
      <w:r w:rsidR="00620C54">
        <w:rPr>
          <w:rFonts w:ascii="Times New Roman" w:hAnsi="Times New Roman" w:cs="Times New Roman"/>
          <w:color w:val="000000"/>
          <w:sz w:val="28"/>
          <w:szCs w:val="28"/>
        </w:rPr>
        <w:t xml:space="preserve">сферах і </w:t>
      </w:r>
      <w:r w:rsidR="00996D59" w:rsidRPr="00996D59">
        <w:rPr>
          <w:rFonts w:ascii="Times New Roman" w:hAnsi="Times New Roman" w:cs="Times New Roman"/>
          <w:color w:val="000000"/>
          <w:sz w:val="28"/>
          <w:szCs w:val="28"/>
        </w:rPr>
        <w:t>галузях знання: соціології, психології, політології, антропології, культурології. За обсягом та змістом воно стало міждисциплінарним, формувалося у категорі</w:t>
      </w:r>
      <w:r w:rsidR="007B710E">
        <w:rPr>
          <w:rFonts w:ascii="Times New Roman" w:hAnsi="Times New Roman" w:cs="Times New Roman"/>
          <w:color w:val="000000"/>
          <w:sz w:val="28"/>
          <w:szCs w:val="28"/>
        </w:rPr>
        <w:t>й</w:t>
      </w:r>
      <w:r w:rsidR="00996D59" w:rsidRPr="00996D59">
        <w:rPr>
          <w:rFonts w:ascii="Times New Roman" w:hAnsi="Times New Roman" w:cs="Times New Roman"/>
          <w:color w:val="000000"/>
          <w:sz w:val="28"/>
          <w:szCs w:val="28"/>
        </w:rPr>
        <w:t>ному полі багатьох наук та інтерпретувалося відповідно до їх особливостей, цілей та завдань. При цьому у свідомості сучасної людини все більше закріплюється уявлення про імідж як певну цінність, від наявності та якості якої залежить життєвий успіх і успішність будь-якої діяльності.</w:t>
      </w:r>
      <w:r w:rsidR="007B710E">
        <w:rPr>
          <w:rFonts w:ascii="Times New Roman" w:hAnsi="Times New Roman" w:cs="Times New Roman"/>
          <w:color w:val="000000"/>
          <w:sz w:val="28"/>
          <w:szCs w:val="28"/>
        </w:rPr>
        <w:t xml:space="preserve"> </w:t>
      </w:r>
      <w:r w:rsidR="00996D59" w:rsidRPr="00996D59">
        <w:rPr>
          <w:rFonts w:ascii="Times New Roman" w:hAnsi="Times New Roman" w:cs="Times New Roman"/>
          <w:color w:val="000000"/>
          <w:sz w:val="28"/>
          <w:szCs w:val="28"/>
        </w:rPr>
        <w:t xml:space="preserve">Нині формування позитивного іміджу стає актуальною проблемою </w:t>
      </w:r>
      <w:r w:rsidR="00620C54">
        <w:rPr>
          <w:rFonts w:ascii="Times New Roman" w:hAnsi="Times New Roman" w:cs="Times New Roman"/>
          <w:color w:val="000000"/>
          <w:sz w:val="28"/>
          <w:szCs w:val="28"/>
        </w:rPr>
        <w:t xml:space="preserve">не тільки </w:t>
      </w:r>
      <w:r w:rsidR="00996D59" w:rsidRPr="00996D59">
        <w:rPr>
          <w:rFonts w:ascii="Times New Roman" w:hAnsi="Times New Roman" w:cs="Times New Roman"/>
          <w:color w:val="000000"/>
          <w:sz w:val="28"/>
          <w:szCs w:val="28"/>
        </w:rPr>
        <w:t>у політичн</w:t>
      </w:r>
      <w:r w:rsidR="00620C54">
        <w:rPr>
          <w:rFonts w:ascii="Times New Roman" w:hAnsi="Times New Roman" w:cs="Times New Roman"/>
          <w:color w:val="000000"/>
          <w:sz w:val="28"/>
          <w:szCs w:val="28"/>
        </w:rPr>
        <w:t>ій</w:t>
      </w:r>
      <w:r w:rsidR="00996D59" w:rsidRPr="00996D59">
        <w:rPr>
          <w:rFonts w:ascii="Times New Roman" w:hAnsi="Times New Roman" w:cs="Times New Roman"/>
          <w:color w:val="000000"/>
          <w:sz w:val="28"/>
          <w:szCs w:val="28"/>
        </w:rPr>
        <w:t xml:space="preserve"> і ділов</w:t>
      </w:r>
      <w:r w:rsidR="007B710E">
        <w:rPr>
          <w:rFonts w:ascii="Times New Roman" w:hAnsi="Times New Roman" w:cs="Times New Roman"/>
          <w:color w:val="000000"/>
          <w:sz w:val="28"/>
          <w:szCs w:val="28"/>
        </w:rPr>
        <w:t>ій</w:t>
      </w:r>
      <w:r w:rsidR="00996D59" w:rsidRPr="00996D59">
        <w:rPr>
          <w:rFonts w:ascii="Times New Roman" w:hAnsi="Times New Roman" w:cs="Times New Roman"/>
          <w:color w:val="000000"/>
          <w:sz w:val="28"/>
          <w:szCs w:val="28"/>
        </w:rPr>
        <w:t xml:space="preserve"> сферах, а й у діяльності </w:t>
      </w:r>
      <w:r w:rsidR="007B710E">
        <w:rPr>
          <w:rFonts w:ascii="Times New Roman" w:hAnsi="Times New Roman" w:cs="Times New Roman"/>
          <w:color w:val="000000"/>
          <w:sz w:val="28"/>
          <w:szCs w:val="28"/>
        </w:rPr>
        <w:t>педагогів різних ланок</w:t>
      </w:r>
      <w:r w:rsidR="00620C54">
        <w:rPr>
          <w:rFonts w:ascii="Times New Roman" w:hAnsi="Times New Roman" w:cs="Times New Roman"/>
          <w:color w:val="000000"/>
          <w:sz w:val="28"/>
          <w:szCs w:val="28"/>
        </w:rPr>
        <w:t xml:space="preserve"> і рівнів</w:t>
      </w:r>
      <w:r w:rsidR="00996D59" w:rsidRPr="00996D59">
        <w:rPr>
          <w:rFonts w:ascii="Times New Roman" w:hAnsi="Times New Roman" w:cs="Times New Roman"/>
          <w:color w:val="000000"/>
          <w:sz w:val="28"/>
          <w:szCs w:val="28"/>
        </w:rPr>
        <w:t>, завдання</w:t>
      </w:r>
      <w:r w:rsidR="007B710E">
        <w:rPr>
          <w:rFonts w:ascii="Times New Roman" w:hAnsi="Times New Roman" w:cs="Times New Roman"/>
          <w:color w:val="000000"/>
          <w:sz w:val="28"/>
          <w:szCs w:val="28"/>
        </w:rPr>
        <w:t>м</w:t>
      </w:r>
      <w:r w:rsidR="00996D59" w:rsidRPr="00996D59">
        <w:rPr>
          <w:rFonts w:ascii="Times New Roman" w:hAnsi="Times New Roman" w:cs="Times New Roman"/>
          <w:color w:val="000000"/>
          <w:sz w:val="28"/>
          <w:szCs w:val="28"/>
        </w:rPr>
        <w:t xml:space="preserve"> яких </w:t>
      </w:r>
      <w:r w:rsidR="007B710E">
        <w:rPr>
          <w:rFonts w:ascii="Times New Roman" w:hAnsi="Times New Roman" w:cs="Times New Roman"/>
          <w:color w:val="000000"/>
          <w:sz w:val="28"/>
          <w:szCs w:val="28"/>
        </w:rPr>
        <w:t xml:space="preserve">є підготовка </w:t>
      </w:r>
      <w:r w:rsidR="00996D59" w:rsidRPr="00996D59">
        <w:rPr>
          <w:rFonts w:ascii="Times New Roman" w:hAnsi="Times New Roman" w:cs="Times New Roman"/>
          <w:color w:val="000000"/>
          <w:sz w:val="28"/>
          <w:szCs w:val="28"/>
        </w:rPr>
        <w:t xml:space="preserve">висококваліфікованих, конкурентоспроможних </w:t>
      </w:r>
      <w:r w:rsidR="00620C54">
        <w:rPr>
          <w:rFonts w:ascii="Times New Roman" w:hAnsi="Times New Roman" w:cs="Times New Roman"/>
          <w:color w:val="000000"/>
          <w:sz w:val="28"/>
          <w:szCs w:val="28"/>
        </w:rPr>
        <w:t>фахівців</w:t>
      </w:r>
      <w:r w:rsidR="00996D59" w:rsidRPr="00996D59">
        <w:rPr>
          <w:rFonts w:ascii="Times New Roman" w:hAnsi="Times New Roman" w:cs="Times New Roman"/>
          <w:color w:val="000000"/>
          <w:sz w:val="28"/>
          <w:szCs w:val="28"/>
        </w:rPr>
        <w:t xml:space="preserve">. Вивчення практики педагогічної діяльності дозволило виділити ряд </w:t>
      </w:r>
      <w:r w:rsidR="007B710E">
        <w:rPr>
          <w:rFonts w:ascii="Times New Roman" w:hAnsi="Times New Roman" w:cs="Times New Roman"/>
          <w:color w:val="000000"/>
          <w:sz w:val="28"/>
          <w:szCs w:val="28"/>
        </w:rPr>
        <w:t>суперечностей</w:t>
      </w:r>
      <w:r w:rsidR="00996D59" w:rsidRPr="00996D59">
        <w:rPr>
          <w:rFonts w:ascii="Times New Roman" w:hAnsi="Times New Roman" w:cs="Times New Roman"/>
          <w:color w:val="000000"/>
          <w:sz w:val="28"/>
          <w:szCs w:val="28"/>
        </w:rPr>
        <w:t>, головн</w:t>
      </w:r>
      <w:r w:rsidR="007B710E">
        <w:rPr>
          <w:rFonts w:ascii="Times New Roman" w:hAnsi="Times New Roman" w:cs="Times New Roman"/>
          <w:color w:val="000000"/>
          <w:sz w:val="28"/>
          <w:szCs w:val="28"/>
        </w:rPr>
        <w:t>а</w:t>
      </w:r>
      <w:r w:rsidR="00996D59" w:rsidRPr="00996D59">
        <w:rPr>
          <w:rFonts w:ascii="Times New Roman" w:hAnsi="Times New Roman" w:cs="Times New Roman"/>
          <w:color w:val="000000"/>
          <w:sz w:val="28"/>
          <w:szCs w:val="28"/>
        </w:rPr>
        <w:t xml:space="preserve"> з яких полягає в тому, що професія </w:t>
      </w:r>
      <w:r w:rsidR="007B710E">
        <w:rPr>
          <w:rFonts w:ascii="Times New Roman" w:hAnsi="Times New Roman" w:cs="Times New Roman"/>
          <w:color w:val="000000"/>
          <w:sz w:val="28"/>
          <w:szCs w:val="28"/>
        </w:rPr>
        <w:t xml:space="preserve">педагога нині </w:t>
      </w:r>
      <w:r w:rsidR="00996D59" w:rsidRPr="00996D59">
        <w:rPr>
          <w:rFonts w:ascii="Times New Roman" w:hAnsi="Times New Roman" w:cs="Times New Roman"/>
          <w:color w:val="000000"/>
          <w:sz w:val="28"/>
          <w:szCs w:val="28"/>
        </w:rPr>
        <w:t>втратила колишні висоти і необхідність її реабілітації не викликає сумніву.</w:t>
      </w:r>
    </w:p>
    <w:p w:rsidR="00996D59" w:rsidRPr="00996D59" w:rsidRDefault="00996D59" w:rsidP="00996D59">
      <w:pPr>
        <w:autoSpaceDE w:val="0"/>
        <w:autoSpaceDN w:val="0"/>
        <w:adjustRightInd w:val="0"/>
        <w:spacing w:after="0" w:line="360" w:lineRule="auto"/>
        <w:ind w:firstLine="709"/>
        <w:jc w:val="both"/>
        <w:rPr>
          <w:rFonts w:ascii="Times New Roman" w:hAnsi="Times New Roman" w:cs="Times New Roman"/>
          <w:color w:val="000000"/>
          <w:sz w:val="28"/>
          <w:szCs w:val="28"/>
        </w:rPr>
      </w:pPr>
      <w:r w:rsidRPr="00996D59">
        <w:rPr>
          <w:rFonts w:ascii="Times New Roman" w:hAnsi="Times New Roman" w:cs="Times New Roman"/>
          <w:color w:val="000000"/>
          <w:sz w:val="28"/>
          <w:szCs w:val="28"/>
        </w:rPr>
        <w:t>І</w:t>
      </w:r>
      <w:r w:rsidR="00896FB5">
        <w:rPr>
          <w:rFonts w:ascii="Times New Roman" w:hAnsi="Times New Roman" w:cs="Times New Roman"/>
          <w:color w:val="000000"/>
          <w:sz w:val="28"/>
          <w:szCs w:val="28"/>
        </w:rPr>
        <w:t>ндивідуальний і</w:t>
      </w:r>
      <w:r w:rsidRPr="00996D59">
        <w:rPr>
          <w:rFonts w:ascii="Times New Roman" w:hAnsi="Times New Roman" w:cs="Times New Roman"/>
          <w:color w:val="000000"/>
          <w:sz w:val="28"/>
          <w:szCs w:val="28"/>
        </w:rPr>
        <w:t xml:space="preserve">мідж </w:t>
      </w:r>
      <w:r w:rsidR="007B710E">
        <w:rPr>
          <w:rFonts w:ascii="Times New Roman" w:hAnsi="Times New Roman" w:cs="Times New Roman"/>
          <w:color w:val="000000"/>
          <w:sz w:val="28"/>
          <w:szCs w:val="28"/>
        </w:rPr>
        <w:t>сучасного педагога</w:t>
      </w:r>
      <w:r w:rsidRPr="00996D59">
        <w:rPr>
          <w:rFonts w:ascii="Times New Roman" w:hAnsi="Times New Roman" w:cs="Times New Roman"/>
          <w:color w:val="000000"/>
          <w:sz w:val="28"/>
          <w:szCs w:val="28"/>
        </w:rPr>
        <w:t xml:space="preserve"> – це така інтегральна характеристика, яка </w:t>
      </w:r>
      <w:r w:rsidR="00620C54">
        <w:rPr>
          <w:rFonts w:ascii="Times New Roman" w:hAnsi="Times New Roman" w:cs="Times New Roman"/>
          <w:color w:val="000000"/>
          <w:sz w:val="28"/>
          <w:szCs w:val="28"/>
        </w:rPr>
        <w:t>поєднує</w:t>
      </w:r>
      <w:r w:rsidRPr="00996D59">
        <w:rPr>
          <w:rFonts w:ascii="Times New Roman" w:hAnsi="Times New Roman" w:cs="Times New Roman"/>
          <w:color w:val="000000"/>
          <w:sz w:val="28"/>
          <w:szCs w:val="28"/>
        </w:rPr>
        <w:t xml:space="preserve"> сукупність зовнішніх і внутрішніх індивідуальних, особистісних, індивідуальних і професійних якостей, сприяє ефективності педагогічної діяльності. Досягнення такої гармонійної сукупності якостей вимагає від </w:t>
      </w:r>
      <w:r w:rsidR="003F5EDE">
        <w:rPr>
          <w:rFonts w:ascii="Times New Roman" w:hAnsi="Times New Roman" w:cs="Times New Roman"/>
          <w:color w:val="000000"/>
          <w:sz w:val="28"/>
          <w:szCs w:val="28"/>
        </w:rPr>
        <w:t xml:space="preserve">педагога </w:t>
      </w:r>
      <w:r w:rsidRPr="00996D59">
        <w:rPr>
          <w:rFonts w:ascii="Times New Roman" w:hAnsi="Times New Roman" w:cs="Times New Roman"/>
          <w:color w:val="000000"/>
          <w:sz w:val="28"/>
          <w:szCs w:val="28"/>
        </w:rPr>
        <w:t>усвідомленості дій, що своє</w:t>
      </w:r>
      <w:r w:rsidR="00620C54">
        <w:rPr>
          <w:rFonts w:ascii="Times New Roman" w:hAnsi="Times New Roman" w:cs="Times New Roman"/>
          <w:color w:val="000000"/>
          <w:sz w:val="28"/>
          <w:szCs w:val="28"/>
        </w:rPr>
        <w:t>ю</w:t>
      </w:r>
      <w:r w:rsidRPr="00996D59">
        <w:rPr>
          <w:rFonts w:ascii="Times New Roman" w:hAnsi="Times New Roman" w:cs="Times New Roman"/>
          <w:color w:val="000000"/>
          <w:sz w:val="28"/>
          <w:szCs w:val="28"/>
        </w:rPr>
        <w:t xml:space="preserve"> чергу неможливо без рефлексії. З іншого боку, щоб </w:t>
      </w:r>
      <w:proofErr w:type="spellStart"/>
      <w:r w:rsidRPr="00996D59">
        <w:rPr>
          <w:rFonts w:ascii="Times New Roman" w:hAnsi="Times New Roman" w:cs="Times New Roman"/>
          <w:color w:val="000000"/>
          <w:sz w:val="28"/>
          <w:szCs w:val="28"/>
        </w:rPr>
        <w:t>відрефлексувати</w:t>
      </w:r>
      <w:proofErr w:type="spellEnd"/>
      <w:r w:rsidRPr="00996D59">
        <w:rPr>
          <w:rFonts w:ascii="Times New Roman" w:hAnsi="Times New Roman" w:cs="Times New Roman"/>
          <w:color w:val="000000"/>
          <w:sz w:val="28"/>
          <w:szCs w:val="28"/>
        </w:rPr>
        <w:t xml:space="preserve"> свої характеристики, педагогу необхідно знати, які вимоги пред’являє йому </w:t>
      </w:r>
      <w:r w:rsidR="009D6AD1">
        <w:rPr>
          <w:rFonts w:ascii="Times New Roman" w:hAnsi="Times New Roman" w:cs="Times New Roman"/>
          <w:color w:val="000000"/>
          <w:sz w:val="28"/>
          <w:szCs w:val="28"/>
        </w:rPr>
        <w:t>навчальна</w:t>
      </w:r>
      <w:r w:rsidRPr="00996D59">
        <w:rPr>
          <w:rFonts w:ascii="Times New Roman" w:hAnsi="Times New Roman" w:cs="Times New Roman"/>
          <w:color w:val="000000"/>
          <w:sz w:val="28"/>
          <w:szCs w:val="28"/>
        </w:rPr>
        <w:t xml:space="preserve"> аудиторія та колеги.</w:t>
      </w:r>
    </w:p>
    <w:p w:rsidR="00417BE0" w:rsidRPr="00417BE0" w:rsidRDefault="009D6AD1" w:rsidP="00417BE0">
      <w:pPr>
        <w:autoSpaceDE w:val="0"/>
        <w:autoSpaceDN w:val="0"/>
        <w:adjustRightInd w:val="0"/>
        <w:spacing w:after="0" w:line="360" w:lineRule="auto"/>
        <w:ind w:firstLine="709"/>
        <w:jc w:val="both"/>
        <w:rPr>
          <w:rFonts w:ascii="Times New Roman" w:hAnsi="Times New Roman" w:cs="Times New Roman"/>
          <w:b/>
          <w:color w:val="000000"/>
          <w:sz w:val="28"/>
          <w:szCs w:val="28"/>
        </w:rPr>
      </w:pPr>
      <w:r w:rsidRPr="009D6AD1">
        <w:rPr>
          <w:rFonts w:ascii="Times New Roman" w:hAnsi="Times New Roman" w:cs="Times New Roman"/>
          <w:b/>
          <w:color w:val="000000"/>
          <w:sz w:val="28"/>
          <w:szCs w:val="28"/>
        </w:rPr>
        <w:t xml:space="preserve">Стан дослідження проблематики. </w:t>
      </w:r>
      <w:r w:rsidR="00417BE0">
        <w:rPr>
          <w:rFonts w:ascii="Times New Roman" w:hAnsi="Times New Roman" w:cs="Times New Roman"/>
          <w:b/>
          <w:color w:val="000000"/>
          <w:sz w:val="28"/>
          <w:szCs w:val="28"/>
        </w:rPr>
        <w:t xml:space="preserve"> </w:t>
      </w:r>
      <w:r w:rsidR="00417BE0" w:rsidRPr="006E634B">
        <w:rPr>
          <w:rFonts w:ascii="Times New Roman" w:hAnsi="Times New Roman" w:cs="Times New Roman"/>
          <w:sz w:val="28"/>
          <w:szCs w:val="28"/>
        </w:rPr>
        <w:t xml:space="preserve">У вітчизняній науці  категорія іміджу розробляється із другої половини минулого століття, де найбільш досліджуваним аспектом вивчення постав імідж організації як </w:t>
      </w:r>
      <w:r w:rsidR="00E05B6A">
        <w:rPr>
          <w:rFonts w:ascii="Times New Roman" w:hAnsi="Times New Roman" w:cs="Times New Roman"/>
          <w:sz w:val="28"/>
          <w:szCs w:val="28"/>
        </w:rPr>
        <w:t>соціально-</w:t>
      </w:r>
      <w:r w:rsidR="00417BE0" w:rsidRPr="006E634B">
        <w:rPr>
          <w:rFonts w:ascii="Times New Roman" w:hAnsi="Times New Roman" w:cs="Times New Roman"/>
          <w:sz w:val="28"/>
          <w:szCs w:val="28"/>
        </w:rPr>
        <w:t xml:space="preserve">економічної складової. У роботах науковців того періоду розглянуті аспекти </w:t>
      </w:r>
      <w:r w:rsidR="00417BE0" w:rsidRPr="006E634B">
        <w:rPr>
          <w:rFonts w:ascii="Times New Roman" w:hAnsi="Times New Roman" w:cs="Times New Roman"/>
          <w:sz w:val="28"/>
          <w:szCs w:val="28"/>
        </w:rPr>
        <w:lastRenderedPageBreak/>
        <w:t xml:space="preserve">формування структури та аспекти управління іміджем </w:t>
      </w:r>
      <w:r w:rsidR="00417BE0">
        <w:rPr>
          <w:rFonts w:ascii="Times New Roman" w:hAnsi="Times New Roman" w:cs="Times New Roman"/>
          <w:sz w:val="28"/>
          <w:szCs w:val="28"/>
        </w:rPr>
        <w:t>навчальних закладів та його працівників</w:t>
      </w:r>
      <w:r w:rsidR="00417BE0" w:rsidRPr="006E634B">
        <w:rPr>
          <w:rFonts w:ascii="Times New Roman" w:hAnsi="Times New Roman" w:cs="Times New Roman"/>
          <w:sz w:val="28"/>
          <w:szCs w:val="28"/>
        </w:rPr>
        <w:t xml:space="preserve">. Зокрема, опубліковано ряд праць присвячених іміджу навчального закладу та його викладача. З психологічної точки зору категорія іміджу повно розглянута в роботах Д. </w:t>
      </w:r>
      <w:proofErr w:type="spellStart"/>
      <w:r w:rsidR="00417BE0" w:rsidRPr="006E634B">
        <w:rPr>
          <w:rFonts w:ascii="Times New Roman" w:hAnsi="Times New Roman" w:cs="Times New Roman"/>
          <w:sz w:val="28"/>
          <w:szCs w:val="28"/>
        </w:rPr>
        <w:t>Майєрса</w:t>
      </w:r>
      <w:proofErr w:type="spellEnd"/>
      <w:r w:rsidR="00417BE0" w:rsidRPr="006E634B">
        <w:rPr>
          <w:rFonts w:ascii="Times New Roman" w:hAnsi="Times New Roman" w:cs="Times New Roman"/>
          <w:sz w:val="28"/>
          <w:szCs w:val="28"/>
        </w:rPr>
        <w:t xml:space="preserve">, Б. Джонсона, Р. </w:t>
      </w:r>
      <w:proofErr w:type="spellStart"/>
      <w:r w:rsidR="00417BE0" w:rsidRPr="006E634B">
        <w:rPr>
          <w:rFonts w:ascii="Times New Roman" w:hAnsi="Times New Roman" w:cs="Times New Roman"/>
          <w:sz w:val="28"/>
          <w:szCs w:val="28"/>
        </w:rPr>
        <w:t>Чалдіні</w:t>
      </w:r>
      <w:proofErr w:type="spellEnd"/>
      <w:r w:rsidR="002A2207">
        <w:rPr>
          <w:rFonts w:ascii="Times New Roman" w:hAnsi="Times New Roman" w:cs="Times New Roman"/>
          <w:sz w:val="28"/>
          <w:szCs w:val="28"/>
        </w:rPr>
        <w:t xml:space="preserve"> </w:t>
      </w:r>
      <w:r w:rsidR="002A2207" w:rsidRPr="002A2207">
        <w:rPr>
          <w:rFonts w:ascii="Times New Roman" w:hAnsi="Times New Roman" w:cs="Times New Roman"/>
          <w:sz w:val="28"/>
          <w:szCs w:val="28"/>
          <w:lang w:val="ru-RU"/>
        </w:rPr>
        <w:t>[60]</w:t>
      </w:r>
      <w:r w:rsidR="00E05B6A">
        <w:rPr>
          <w:rFonts w:ascii="Times New Roman" w:hAnsi="Times New Roman" w:cs="Times New Roman"/>
          <w:sz w:val="28"/>
          <w:szCs w:val="28"/>
        </w:rPr>
        <w:t xml:space="preserve">, </w:t>
      </w:r>
      <w:proofErr w:type="spellStart"/>
      <w:r w:rsidR="00E05B6A">
        <w:rPr>
          <w:rFonts w:ascii="Times New Roman" w:hAnsi="Times New Roman" w:cs="Times New Roman"/>
          <w:sz w:val="28"/>
          <w:szCs w:val="28"/>
        </w:rPr>
        <w:t>Ф. </w:t>
      </w:r>
      <w:r w:rsidR="00417BE0" w:rsidRPr="006E634B">
        <w:rPr>
          <w:rFonts w:ascii="Times New Roman" w:hAnsi="Times New Roman" w:cs="Times New Roman"/>
          <w:sz w:val="28"/>
          <w:szCs w:val="28"/>
        </w:rPr>
        <w:t>Котл</w:t>
      </w:r>
      <w:proofErr w:type="spellEnd"/>
      <w:r w:rsidR="00417BE0" w:rsidRPr="006E634B">
        <w:rPr>
          <w:rFonts w:ascii="Times New Roman" w:hAnsi="Times New Roman" w:cs="Times New Roman"/>
          <w:sz w:val="28"/>
          <w:szCs w:val="28"/>
        </w:rPr>
        <w:t xml:space="preserve">ера </w:t>
      </w:r>
      <w:proofErr w:type="spellStart"/>
      <w:r w:rsidR="00693EEC">
        <w:rPr>
          <w:rFonts w:ascii="Times New Roman" w:hAnsi="Times New Roman" w:cs="Times New Roman"/>
          <w:sz w:val="28"/>
          <w:szCs w:val="28"/>
        </w:rPr>
        <w:t>Т. Хомуле</w:t>
      </w:r>
      <w:proofErr w:type="spellEnd"/>
      <w:r w:rsidR="00693EEC">
        <w:rPr>
          <w:rFonts w:ascii="Times New Roman" w:hAnsi="Times New Roman" w:cs="Times New Roman"/>
          <w:sz w:val="28"/>
          <w:szCs w:val="28"/>
        </w:rPr>
        <w:t xml:space="preserve">нко </w:t>
      </w:r>
      <w:r w:rsidR="00693EEC" w:rsidRPr="00693EEC">
        <w:rPr>
          <w:rFonts w:ascii="Times New Roman" w:hAnsi="Times New Roman" w:cs="Times New Roman"/>
          <w:sz w:val="28"/>
          <w:szCs w:val="28"/>
          <w:lang w:val="ru-RU"/>
        </w:rPr>
        <w:t>[</w:t>
      </w:r>
      <w:r w:rsidR="00693EEC">
        <w:rPr>
          <w:rFonts w:ascii="Times New Roman" w:hAnsi="Times New Roman" w:cs="Times New Roman"/>
          <w:sz w:val="28"/>
          <w:szCs w:val="28"/>
          <w:lang w:val="ru-RU"/>
        </w:rPr>
        <w:t>58</w:t>
      </w:r>
      <w:r w:rsidR="00693EEC" w:rsidRPr="00693EEC">
        <w:rPr>
          <w:rFonts w:ascii="Times New Roman" w:hAnsi="Times New Roman" w:cs="Times New Roman"/>
          <w:sz w:val="28"/>
          <w:szCs w:val="28"/>
          <w:lang w:val="ru-RU"/>
        </w:rPr>
        <w:t>]</w:t>
      </w:r>
      <w:r w:rsidR="00693EEC">
        <w:rPr>
          <w:rFonts w:ascii="Times New Roman" w:hAnsi="Times New Roman" w:cs="Times New Roman"/>
          <w:sz w:val="28"/>
          <w:szCs w:val="28"/>
        </w:rPr>
        <w:t xml:space="preserve"> </w:t>
      </w:r>
      <w:r w:rsidR="00417BE0" w:rsidRPr="006E634B">
        <w:rPr>
          <w:rFonts w:ascii="Times New Roman" w:hAnsi="Times New Roman" w:cs="Times New Roman"/>
          <w:sz w:val="28"/>
          <w:szCs w:val="28"/>
        </w:rPr>
        <w:t xml:space="preserve">в рамках соціально-психологічних досліджень сфери реклами та маркетингу. </w:t>
      </w:r>
    </w:p>
    <w:p w:rsidR="00996D59" w:rsidRPr="00996D59" w:rsidRDefault="00417BE0" w:rsidP="00417BE0">
      <w:pPr>
        <w:pStyle w:val="a6"/>
        <w:spacing w:line="360" w:lineRule="auto"/>
        <w:ind w:firstLine="709"/>
        <w:rPr>
          <w:rFonts w:ascii="Times New Roman" w:hAnsi="Times New Roman" w:cs="Times New Roman"/>
          <w:sz w:val="28"/>
          <w:szCs w:val="28"/>
        </w:rPr>
      </w:pPr>
      <w:r w:rsidRPr="006E634B">
        <w:rPr>
          <w:rFonts w:ascii="Times New Roman" w:hAnsi="Times New Roman" w:cs="Times New Roman"/>
          <w:color w:val="auto"/>
          <w:sz w:val="28"/>
          <w:szCs w:val="28"/>
        </w:rPr>
        <w:t xml:space="preserve">Аналіз наукових джерел </w:t>
      </w:r>
      <w:r w:rsidR="002A2207">
        <w:rPr>
          <w:rFonts w:ascii="Times New Roman" w:hAnsi="Times New Roman" w:cs="Times New Roman"/>
          <w:color w:val="auto"/>
          <w:sz w:val="28"/>
          <w:szCs w:val="28"/>
        </w:rPr>
        <w:t xml:space="preserve">(див. </w:t>
      </w:r>
      <w:r w:rsidRPr="006E634B">
        <w:rPr>
          <w:rFonts w:ascii="Times New Roman" w:hAnsi="Times New Roman" w:cs="Times New Roman"/>
          <w:color w:val="auto"/>
          <w:sz w:val="28"/>
          <w:szCs w:val="28"/>
        </w:rPr>
        <w:t>[</w:t>
      </w:r>
      <w:r w:rsidRPr="006E634B">
        <w:rPr>
          <w:rFonts w:ascii="Times New Roman" w:hAnsi="Times New Roman" w:cs="Times New Roman"/>
          <w:bCs/>
          <w:color w:val="auto"/>
          <w:sz w:val="28"/>
          <w:szCs w:val="28"/>
        </w:rPr>
        <w:t>1</w:t>
      </w:r>
      <w:r w:rsidR="002A2207">
        <w:rPr>
          <w:rFonts w:ascii="Times New Roman" w:hAnsi="Times New Roman" w:cs="Times New Roman"/>
          <w:bCs/>
          <w:color w:val="auto"/>
          <w:sz w:val="28"/>
          <w:szCs w:val="28"/>
        </w:rPr>
        <w:t>-62</w:t>
      </w:r>
      <w:r w:rsidRPr="006E634B">
        <w:rPr>
          <w:rFonts w:ascii="Times New Roman" w:hAnsi="Times New Roman" w:cs="Times New Roman"/>
          <w:color w:val="auto"/>
          <w:sz w:val="28"/>
          <w:szCs w:val="28"/>
        </w:rPr>
        <w:t>]</w:t>
      </w:r>
      <w:r w:rsidR="002A2207">
        <w:rPr>
          <w:rFonts w:ascii="Times New Roman" w:hAnsi="Times New Roman" w:cs="Times New Roman"/>
          <w:color w:val="auto"/>
          <w:sz w:val="28"/>
          <w:szCs w:val="28"/>
        </w:rPr>
        <w:t>)</w:t>
      </w:r>
      <w:r w:rsidRPr="006E634B">
        <w:rPr>
          <w:rFonts w:ascii="Times New Roman" w:hAnsi="Times New Roman" w:cs="Times New Roman"/>
          <w:color w:val="auto"/>
          <w:sz w:val="28"/>
          <w:szCs w:val="28"/>
        </w:rPr>
        <w:t xml:space="preserve"> дозволяє виділити ряд методологічних підходів до вивчення іміджу </w:t>
      </w:r>
      <w:r w:rsidR="00620C54">
        <w:rPr>
          <w:rFonts w:ascii="Times New Roman" w:hAnsi="Times New Roman" w:cs="Times New Roman"/>
          <w:color w:val="auto"/>
          <w:sz w:val="28"/>
          <w:szCs w:val="28"/>
        </w:rPr>
        <w:t>педагога</w:t>
      </w:r>
      <w:r w:rsidRPr="006E634B">
        <w:rPr>
          <w:rFonts w:ascii="Times New Roman" w:hAnsi="Times New Roman" w:cs="Times New Roman"/>
          <w:color w:val="auto"/>
          <w:sz w:val="28"/>
          <w:szCs w:val="28"/>
        </w:rPr>
        <w:t xml:space="preserve">: </w:t>
      </w:r>
      <w:proofErr w:type="spellStart"/>
      <w:r w:rsidRPr="006E634B">
        <w:rPr>
          <w:rFonts w:ascii="Times New Roman" w:hAnsi="Times New Roman" w:cs="Times New Roman"/>
          <w:color w:val="auto"/>
          <w:sz w:val="28"/>
          <w:szCs w:val="28"/>
        </w:rPr>
        <w:t>психосеміотичний</w:t>
      </w:r>
      <w:proofErr w:type="spellEnd"/>
      <w:r w:rsidRPr="006E634B">
        <w:rPr>
          <w:rFonts w:ascii="Times New Roman" w:hAnsi="Times New Roman" w:cs="Times New Roman"/>
          <w:color w:val="auto"/>
          <w:sz w:val="28"/>
          <w:szCs w:val="28"/>
        </w:rPr>
        <w:t xml:space="preserve">, </w:t>
      </w:r>
      <w:proofErr w:type="spellStart"/>
      <w:r w:rsidRPr="006E634B">
        <w:rPr>
          <w:rFonts w:ascii="Times New Roman" w:hAnsi="Times New Roman" w:cs="Times New Roman"/>
          <w:color w:val="auto"/>
          <w:sz w:val="28"/>
          <w:szCs w:val="28"/>
        </w:rPr>
        <w:t>акмеологічний</w:t>
      </w:r>
      <w:proofErr w:type="spellEnd"/>
      <w:r w:rsidRPr="006E634B">
        <w:rPr>
          <w:rFonts w:ascii="Times New Roman" w:hAnsi="Times New Roman" w:cs="Times New Roman"/>
          <w:color w:val="auto"/>
          <w:sz w:val="28"/>
          <w:szCs w:val="28"/>
        </w:rPr>
        <w:t xml:space="preserve">; </w:t>
      </w:r>
      <w:proofErr w:type="spellStart"/>
      <w:r w:rsidRPr="006E634B">
        <w:rPr>
          <w:rFonts w:ascii="Times New Roman" w:hAnsi="Times New Roman" w:cs="Times New Roman"/>
          <w:color w:val="auto"/>
          <w:sz w:val="28"/>
          <w:szCs w:val="28"/>
        </w:rPr>
        <w:t>інтерсуб’єктний</w:t>
      </w:r>
      <w:proofErr w:type="spellEnd"/>
      <w:r>
        <w:rPr>
          <w:rFonts w:ascii="Times New Roman" w:hAnsi="Times New Roman" w:cs="Times New Roman"/>
          <w:color w:val="auto"/>
          <w:sz w:val="28"/>
          <w:szCs w:val="28"/>
        </w:rPr>
        <w:t>; соціально-психологічний</w:t>
      </w:r>
      <w:r w:rsidRPr="006E634B">
        <w:rPr>
          <w:rFonts w:ascii="Times New Roman" w:hAnsi="Times New Roman" w:cs="Times New Roman"/>
          <w:color w:val="auto"/>
          <w:sz w:val="28"/>
          <w:szCs w:val="28"/>
        </w:rPr>
        <w:t xml:space="preserve">. Найбільші досягнення у вивченні іміджу як психологічного феномена, на наш погляд, пов’язані з  соціально-психологічним підходом. Даний підхід базується на низці концепцій, серед яких окремо слід виділити: концепцію соціального конструктивізму К. </w:t>
      </w:r>
      <w:proofErr w:type="spellStart"/>
      <w:r w:rsidRPr="006E634B">
        <w:rPr>
          <w:rFonts w:ascii="Times New Roman" w:hAnsi="Times New Roman" w:cs="Times New Roman"/>
          <w:color w:val="auto"/>
          <w:sz w:val="28"/>
          <w:szCs w:val="28"/>
        </w:rPr>
        <w:t>Гер</w:t>
      </w:r>
      <w:r w:rsidR="002A2207">
        <w:rPr>
          <w:rFonts w:ascii="Times New Roman" w:hAnsi="Times New Roman" w:cs="Times New Roman"/>
          <w:color w:val="auto"/>
          <w:sz w:val="28"/>
          <w:szCs w:val="28"/>
        </w:rPr>
        <w:t>ґ</w:t>
      </w:r>
      <w:r w:rsidRPr="006E634B">
        <w:rPr>
          <w:rFonts w:ascii="Times New Roman" w:hAnsi="Times New Roman" w:cs="Times New Roman"/>
          <w:color w:val="auto"/>
          <w:sz w:val="28"/>
          <w:szCs w:val="28"/>
        </w:rPr>
        <w:t>ена</w:t>
      </w:r>
      <w:proofErr w:type="spellEnd"/>
      <w:r w:rsidRPr="006E634B">
        <w:rPr>
          <w:rFonts w:ascii="Times New Roman" w:hAnsi="Times New Roman" w:cs="Times New Roman"/>
          <w:color w:val="auto"/>
          <w:sz w:val="28"/>
          <w:szCs w:val="28"/>
        </w:rPr>
        <w:t xml:space="preserve">, теорію соціальних уявлень С. </w:t>
      </w:r>
      <w:proofErr w:type="spellStart"/>
      <w:r w:rsidRPr="006E634B">
        <w:rPr>
          <w:rFonts w:ascii="Times New Roman" w:hAnsi="Times New Roman" w:cs="Times New Roman"/>
          <w:color w:val="auto"/>
          <w:sz w:val="28"/>
          <w:szCs w:val="28"/>
        </w:rPr>
        <w:t>Московічі</w:t>
      </w:r>
      <w:proofErr w:type="spellEnd"/>
      <w:r w:rsidRPr="006E634B">
        <w:rPr>
          <w:rFonts w:ascii="Times New Roman" w:hAnsi="Times New Roman" w:cs="Times New Roman"/>
          <w:color w:val="auto"/>
          <w:sz w:val="28"/>
          <w:szCs w:val="28"/>
        </w:rPr>
        <w:t xml:space="preserve">, концепцію соціальної ідентичності А. </w:t>
      </w:r>
      <w:proofErr w:type="spellStart"/>
      <w:r w:rsidRPr="006E634B">
        <w:rPr>
          <w:rFonts w:ascii="Times New Roman" w:hAnsi="Times New Roman" w:cs="Times New Roman"/>
          <w:color w:val="auto"/>
          <w:sz w:val="28"/>
          <w:szCs w:val="28"/>
        </w:rPr>
        <w:t>Тешфела</w:t>
      </w:r>
      <w:proofErr w:type="spellEnd"/>
      <w:r w:rsidRPr="006E634B">
        <w:rPr>
          <w:rFonts w:ascii="Times New Roman" w:hAnsi="Times New Roman" w:cs="Times New Roman"/>
          <w:color w:val="auto"/>
          <w:sz w:val="28"/>
          <w:szCs w:val="28"/>
        </w:rPr>
        <w:t xml:space="preserve">, концепцію </w:t>
      </w:r>
      <w:proofErr w:type="spellStart"/>
      <w:r w:rsidRPr="006E634B">
        <w:rPr>
          <w:rFonts w:ascii="Times New Roman" w:hAnsi="Times New Roman" w:cs="Times New Roman"/>
          <w:color w:val="auto"/>
          <w:sz w:val="28"/>
          <w:szCs w:val="28"/>
        </w:rPr>
        <w:t>самокатегоризації</w:t>
      </w:r>
      <w:proofErr w:type="spellEnd"/>
      <w:r w:rsidRPr="006E634B">
        <w:rPr>
          <w:rFonts w:ascii="Times New Roman" w:hAnsi="Times New Roman" w:cs="Times New Roman"/>
          <w:color w:val="auto"/>
          <w:sz w:val="28"/>
          <w:szCs w:val="28"/>
        </w:rPr>
        <w:t xml:space="preserve"> Дж. </w:t>
      </w:r>
      <w:proofErr w:type="spellStart"/>
      <w:r w:rsidRPr="006E634B">
        <w:rPr>
          <w:rFonts w:ascii="Times New Roman" w:hAnsi="Times New Roman" w:cs="Times New Roman"/>
          <w:color w:val="auto"/>
          <w:sz w:val="28"/>
          <w:szCs w:val="28"/>
        </w:rPr>
        <w:t>Тернера</w:t>
      </w:r>
      <w:proofErr w:type="spellEnd"/>
      <w:r w:rsidRPr="006E634B">
        <w:rPr>
          <w:rFonts w:ascii="Times New Roman" w:hAnsi="Times New Roman" w:cs="Times New Roman"/>
          <w:color w:val="auto"/>
          <w:sz w:val="28"/>
          <w:szCs w:val="28"/>
        </w:rPr>
        <w:t xml:space="preserve">, теорію когнітивного дисонансу Л. </w:t>
      </w:r>
      <w:proofErr w:type="spellStart"/>
      <w:r w:rsidRPr="006E634B">
        <w:rPr>
          <w:rFonts w:ascii="Times New Roman" w:hAnsi="Times New Roman" w:cs="Times New Roman"/>
          <w:color w:val="auto"/>
          <w:sz w:val="28"/>
          <w:szCs w:val="28"/>
        </w:rPr>
        <w:t>Фестінґера</w:t>
      </w:r>
      <w:proofErr w:type="spellEnd"/>
      <w:r w:rsidRPr="006E634B">
        <w:rPr>
          <w:rFonts w:ascii="Times New Roman" w:hAnsi="Times New Roman" w:cs="Times New Roman"/>
          <w:color w:val="auto"/>
          <w:sz w:val="28"/>
          <w:szCs w:val="28"/>
        </w:rPr>
        <w:t>.</w:t>
      </w:r>
      <w:r>
        <w:rPr>
          <w:rFonts w:ascii="Times New Roman" w:hAnsi="Times New Roman" w:cs="Times New Roman"/>
          <w:color w:val="auto"/>
          <w:sz w:val="28"/>
          <w:szCs w:val="28"/>
        </w:rPr>
        <w:t xml:space="preserve"> </w:t>
      </w:r>
      <w:r w:rsidR="00996D59" w:rsidRPr="00996D59">
        <w:rPr>
          <w:rFonts w:ascii="Times New Roman" w:hAnsi="Times New Roman" w:cs="Times New Roman"/>
          <w:sz w:val="28"/>
          <w:szCs w:val="28"/>
        </w:rPr>
        <w:t xml:space="preserve">Аналіз наукової психолого-педагогічної літератури показав недостатню розробленість педагогічної </w:t>
      </w:r>
      <w:proofErr w:type="spellStart"/>
      <w:r w:rsidR="00996D59" w:rsidRPr="00996D59">
        <w:rPr>
          <w:rFonts w:ascii="Times New Roman" w:hAnsi="Times New Roman" w:cs="Times New Roman"/>
          <w:sz w:val="28"/>
          <w:szCs w:val="28"/>
        </w:rPr>
        <w:t>імідж</w:t>
      </w:r>
      <w:r w:rsidR="00576BFC">
        <w:rPr>
          <w:rFonts w:ascii="Times New Roman" w:hAnsi="Times New Roman" w:cs="Times New Roman"/>
          <w:sz w:val="28"/>
          <w:szCs w:val="28"/>
        </w:rPr>
        <w:t>о</w:t>
      </w:r>
      <w:r w:rsidR="00996D59" w:rsidRPr="00996D59">
        <w:rPr>
          <w:rFonts w:ascii="Times New Roman" w:hAnsi="Times New Roman" w:cs="Times New Roman"/>
          <w:sz w:val="28"/>
          <w:szCs w:val="28"/>
        </w:rPr>
        <w:t>логії</w:t>
      </w:r>
      <w:proofErr w:type="spellEnd"/>
      <w:r w:rsidR="00996D59" w:rsidRPr="00996D59">
        <w:rPr>
          <w:rFonts w:ascii="Times New Roman" w:hAnsi="Times New Roman" w:cs="Times New Roman"/>
          <w:sz w:val="28"/>
          <w:szCs w:val="28"/>
        </w:rPr>
        <w:t xml:space="preserve"> як нової галузі знання. Незважаючи на те, що основоположник вітчизняної </w:t>
      </w:r>
      <w:proofErr w:type="spellStart"/>
      <w:r w:rsidR="00996D59" w:rsidRPr="00996D59">
        <w:rPr>
          <w:rFonts w:ascii="Times New Roman" w:hAnsi="Times New Roman" w:cs="Times New Roman"/>
          <w:sz w:val="28"/>
          <w:szCs w:val="28"/>
        </w:rPr>
        <w:t>імідж</w:t>
      </w:r>
      <w:r w:rsidR="00576BFC">
        <w:rPr>
          <w:rFonts w:ascii="Times New Roman" w:hAnsi="Times New Roman" w:cs="Times New Roman"/>
          <w:sz w:val="28"/>
          <w:szCs w:val="28"/>
        </w:rPr>
        <w:t>о</w:t>
      </w:r>
      <w:r w:rsidR="00996D59" w:rsidRPr="00996D59">
        <w:rPr>
          <w:rFonts w:ascii="Times New Roman" w:hAnsi="Times New Roman" w:cs="Times New Roman"/>
          <w:sz w:val="28"/>
          <w:szCs w:val="28"/>
        </w:rPr>
        <w:t>логії</w:t>
      </w:r>
      <w:proofErr w:type="spellEnd"/>
      <w:r w:rsidR="00996D59" w:rsidRPr="00996D59">
        <w:rPr>
          <w:rFonts w:ascii="Times New Roman" w:hAnsi="Times New Roman" w:cs="Times New Roman"/>
          <w:sz w:val="28"/>
          <w:szCs w:val="28"/>
        </w:rPr>
        <w:t xml:space="preserve"> В. </w:t>
      </w:r>
      <w:proofErr w:type="spellStart"/>
      <w:r w:rsidR="00996D59" w:rsidRPr="00996D59">
        <w:rPr>
          <w:rFonts w:ascii="Times New Roman" w:hAnsi="Times New Roman" w:cs="Times New Roman"/>
          <w:sz w:val="28"/>
          <w:szCs w:val="28"/>
        </w:rPr>
        <w:t>Шепель</w:t>
      </w:r>
      <w:proofErr w:type="spellEnd"/>
      <w:r w:rsidR="00996D59" w:rsidRPr="00996D59">
        <w:rPr>
          <w:rFonts w:ascii="Times New Roman" w:hAnsi="Times New Roman" w:cs="Times New Roman"/>
          <w:sz w:val="28"/>
          <w:szCs w:val="28"/>
        </w:rPr>
        <w:t xml:space="preserve"> </w:t>
      </w:r>
      <w:r w:rsidR="002A2207" w:rsidRPr="002A2207">
        <w:rPr>
          <w:rFonts w:ascii="Times New Roman" w:hAnsi="Times New Roman" w:cs="Times New Roman"/>
          <w:sz w:val="28"/>
          <w:szCs w:val="28"/>
        </w:rPr>
        <w:t>[</w:t>
      </w:r>
      <w:r w:rsidR="002A2207">
        <w:rPr>
          <w:rFonts w:ascii="Times New Roman" w:hAnsi="Times New Roman" w:cs="Times New Roman"/>
          <w:sz w:val="28"/>
          <w:szCs w:val="28"/>
        </w:rPr>
        <w:t>62</w:t>
      </w:r>
      <w:r w:rsidR="002A2207" w:rsidRPr="002A2207">
        <w:rPr>
          <w:rFonts w:ascii="Times New Roman" w:hAnsi="Times New Roman" w:cs="Times New Roman"/>
          <w:sz w:val="28"/>
          <w:szCs w:val="28"/>
        </w:rPr>
        <w:t xml:space="preserve">] </w:t>
      </w:r>
      <w:r w:rsidR="00996D59" w:rsidRPr="00996D59">
        <w:rPr>
          <w:rFonts w:ascii="Times New Roman" w:hAnsi="Times New Roman" w:cs="Times New Roman"/>
          <w:sz w:val="28"/>
          <w:szCs w:val="28"/>
        </w:rPr>
        <w:t xml:space="preserve">наголошує на необхідності вивчення та формування іміджу педагога, проте, ґрунтовних робіт, присвячених специфіці </w:t>
      </w:r>
      <w:r w:rsidR="009D6AD1">
        <w:rPr>
          <w:rFonts w:ascii="Times New Roman" w:hAnsi="Times New Roman" w:cs="Times New Roman"/>
          <w:sz w:val="28"/>
          <w:szCs w:val="28"/>
        </w:rPr>
        <w:t xml:space="preserve">індивідуального </w:t>
      </w:r>
      <w:r w:rsidR="00996D59" w:rsidRPr="00996D59">
        <w:rPr>
          <w:rFonts w:ascii="Times New Roman" w:hAnsi="Times New Roman" w:cs="Times New Roman"/>
          <w:sz w:val="28"/>
          <w:szCs w:val="28"/>
        </w:rPr>
        <w:t xml:space="preserve">іміджу педагога, його функцій, структурі та особливостей формування в даний час </w:t>
      </w:r>
      <w:r w:rsidR="009D6AD1">
        <w:rPr>
          <w:rFonts w:ascii="Times New Roman" w:hAnsi="Times New Roman" w:cs="Times New Roman"/>
          <w:sz w:val="28"/>
          <w:szCs w:val="28"/>
        </w:rPr>
        <w:t xml:space="preserve">майже </w:t>
      </w:r>
      <w:r w:rsidR="00996D59" w:rsidRPr="00996D59">
        <w:rPr>
          <w:rFonts w:ascii="Times New Roman" w:hAnsi="Times New Roman" w:cs="Times New Roman"/>
          <w:sz w:val="28"/>
          <w:szCs w:val="28"/>
        </w:rPr>
        <w:t>немає.</w:t>
      </w:r>
      <w:r w:rsidR="009D6AD1">
        <w:rPr>
          <w:rFonts w:ascii="Times New Roman" w:hAnsi="Times New Roman" w:cs="Times New Roman"/>
          <w:sz w:val="28"/>
          <w:szCs w:val="28"/>
        </w:rPr>
        <w:t xml:space="preserve"> Все це спричинило актуальність даного магістерського </w:t>
      </w:r>
      <w:r w:rsidR="002A2207">
        <w:rPr>
          <w:rFonts w:ascii="Times New Roman" w:hAnsi="Times New Roman" w:cs="Times New Roman"/>
          <w:sz w:val="28"/>
          <w:szCs w:val="28"/>
        </w:rPr>
        <w:t xml:space="preserve">кваліфікаційного </w:t>
      </w:r>
      <w:r w:rsidR="009D6AD1">
        <w:rPr>
          <w:rFonts w:ascii="Times New Roman" w:hAnsi="Times New Roman" w:cs="Times New Roman"/>
          <w:sz w:val="28"/>
          <w:szCs w:val="28"/>
        </w:rPr>
        <w:t>дослідження.</w:t>
      </w:r>
    </w:p>
    <w:p w:rsidR="00576BFC" w:rsidRDefault="00996D59" w:rsidP="00996D59">
      <w:pPr>
        <w:autoSpaceDE w:val="0"/>
        <w:autoSpaceDN w:val="0"/>
        <w:adjustRightInd w:val="0"/>
        <w:spacing w:after="0" w:line="360" w:lineRule="auto"/>
        <w:ind w:firstLine="709"/>
        <w:jc w:val="both"/>
        <w:rPr>
          <w:rFonts w:ascii="Times New Roman" w:hAnsi="Times New Roman" w:cs="Times New Roman"/>
          <w:color w:val="000000"/>
          <w:sz w:val="28"/>
          <w:szCs w:val="28"/>
        </w:rPr>
      </w:pPr>
      <w:r w:rsidRPr="009D6AD1">
        <w:rPr>
          <w:rFonts w:ascii="Times New Roman" w:hAnsi="Times New Roman" w:cs="Times New Roman"/>
          <w:b/>
          <w:color w:val="000000"/>
          <w:sz w:val="28"/>
          <w:szCs w:val="28"/>
        </w:rPr>
        <w:t>Об’єкт</w:t>
      </w:r>
      <w:r w:rsidR="009D6AD1" w:rsidRPr="009D6AD1">
        <w:rPr>
          <w:rFonts w:ascii="Times New Roman" w:hAnsi="Times New Roman" w:cs="Times New Roman"/>
          <w:b/>
          <w:color w:val="000000"/>
          <w:sz w:val="28"/>
          <w:szCs w:val="28"/>
        </w:rPr>
        <w:t>ом</w:t>
      </w:r>
      <w:r w:rsidRPr="009D6AD1">
        <w:rPr>
          <w:rFonts w:ascii="Times New Roman" w:hAnsi="Times New Roman" w:cs="Times New Roman"/>
          <w:b/>
          <w:color w:val="000000"/>
          <w:sz w:val="28"/>
          <w:szCs w:val="28"/>
        </w:rPr>
        <w:t xml:space="preserve"> дослідження</w:t>
      </w:r>
      <w:r w:rsidR="009D6AD1">
        <w:rPr>
          <w:rFonts w:ascii="Times New Roman" w:hAnsi="Times New Roman" w:cs="Times New Roman"/>
          <w:color w:val="000000"/>
          <w:sz w:val="28"/>
          <w:szCs w:val="28"/>
        </w:rPr>
        <w:t xml:space="preserve"> постає індивідуальний</w:t>
      </w:r>
      <w:r w:rsidRPr="00996D59">
        <w:rPr>
          <w:rFonts w:ascii="Times New Roman" w:hAnsi="Times New Roman" w:cs="Times New Roman"/>
          <w:color w:val="000000"/>
          <w:sz w:val="28"/>
          <w:szCs w:val="28"/>
        </w:rPr>
        <w:t xml:space="preserve"> імідж </w:t>
      </w:r>
      <w:r w:rsidR="009D6AD1">
        <w:rPr>
          <w:rFonts w:ascii="Times New Roman" w:hAnsi="Times New Roman" w:cs="Times New Roman"/>
          <w:color w:val="000000"/>
          <w:sz w:val="28"/>
          <w:szCs w:val="28"/>
        </w:rPr>
        <w:t xml:space="preserve">сучасного </w:t>
      </w:r>
      <w:r w:rsidR="005337E9">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а.</w:t>
      </w:r>
      <w:r w:rsidR="00834905">
        <w:rPr>
          <w:rFonts w:ascii="Times New Roman" w:hAnsi="Times New Roman" w:cs="Times New Roman"/>
          <w:color w:val="000000"/>
          <w:sz w:val="28"/>
          <w:szCs w:val="28"/>
        </w:rPr>
        <w:t xml:space="preserve"> </w:t>
      </w:r>
    </w:p>
    <w:p w:rsidR="00996D59" w:rsidRDefault="00996D59" w:rsidP="00996D59">
      <w:pPr>
        <w:autoSpaceDE w:val="0"/>
        <w:autoSpaceDN w:val="0"/>
        <w:adjustRightInd w:val="0"/>
        <w:spacing w:after="0" w:line="360" w:lineRule="auto"/>
        <w:ind w:firstLine="709"/>
        <w:jc w:val="both"/>
        <w:rPr>
          <w:rFonts w:ascii="Times New Roman" w:hAnsi="Times New Roman" w:cs="Times New Roman"/>
          <w:color w:val="000000"/>
          <w:sz w:val="28"/>
          <w:szCs w:val="28"/>
        </w:rPr>
      </w:pPr>
      <w:r w:rsidRPr="009D6AD1">
        <w:rPr>
          <w:rFonts w:ascii="Times New Roman" w:hAnsi="Times New Roman" w:cs="Times New Roman"/>
          <w:b/>
          <w:color w:val="000000"/>
          <w:sz w:val="28"/>
          <w:szCs w:val="28"/>
        </w:rPr>
        <w:t>Предмет</w:t>
      </w:r>
      <w:r w:rsidR="009D6AD1" w:rsidRPr="009D6AD1">
        <w:rPr>
          <w:rFonts w:ascii="Times New Roman" w:hAnsi="Times New Roman" w:cs="Times New Roman"/>
          <w:b/>
          <w:color w:val="000000"/>
          <w:sz w:val="28"/>
          <w:szCs w:val="28"/>
        </w:rPr>
        <w:t>ом</w:t>
      </w:r>
      <w:r w:rsidRPr="009D6AD1">
        <w:rPr>
          <w:rFonts w:ascii="Times New Roman" w:hAnsi="Times New Roman" w:cs="Times New Roman"/>
          <w:b/>
          <w:color w:val="000000"/>
          <w:sz w:val="28"/>
          <w:szCs w:val="28"/>
        </w:rPr>
        <w:t xml:space="preserve"> дослідження</w:t>
      </w:r>
      <w:r w:rsidR="009D6AD1" w:rsidRPr="009D6AD1">
        <w:rPr>
          <w:rFonts w:ascii="Times New Roman" w:hAnsi="Times New Roman" w:cs="Times New Roman"/>
          <w:b/>
          <w:color w:val="000000"/>
          <w:sz w:val="28"/>
          <w:szCs w:val="28"/>
        </w:rPr>
        <w:t xml:space="preserve"> </w:t>
      </w:r>
      <w:r w:rsidR="009D6AD1">
        <w:rPr>
          <w:rFonts w:ascii="Times New Roman" w:hAnsi="Times New Roman" w:cs="Times New Roman"/>
          <w:color w:val="000000"/>
          <w:sz w:val="28"/>
          <w:szCs w:val="28"/>
        </w:rPr>
        <w:t>є</w:t>
      </w:r>
      <w:r w:rsidRPr="00996D59">
        <w:rPr>
          <w:rFonts w:ascii="Times New Roman" w:hAnsi="Times New Roman" w:cs="Times New Roman"/>
          <w:color w:val="000000"/>
          <w:sz w:val="28"/>
          <w:szCs w:val="28"/>
        </w:rPr>
        <w:t xml:space="preserve"> процес формування </w:t>
      </w:r>
      <w:r w:rsidR="009D6AD1">
        <w:rPr>
          <w:rFonts w:ascii="Times New Roman" w:hAnsi="Times New Roman" w:cs="Times New Roman"/>
          <w:color w:val="000000"/>
          <w:sz w:val="28"/>
          <w:szCs w:val="28"/>
        </w:rPr>
        <w:t xml:space="preserve">індивідуального </w:t>
      </w:r>
      <w:r w:rsidRPr="00996D59">
        <w:rPr>
          <w:rFonts w:ascii="Times New Roman" w:hAnsi="Times New Roman" w:cs="Times New Roman"/>
          <w:color w:val="000000"/>
          <w:sz w:val="28"/>
          <w:szCs w:val="28"/>
        </w:rPr>
        <w:t xml:space="preserve">іміджу </w:t>
      </w:r>
      <w:r w:rsidR="005337E9">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а.</w:t>
      </w:r>
    </w:p>
    <w:p w:rsidR="007B4657" w:rsidRDefault="007B4657" w:rsidP="00996D59">
      <w:pPr>
        <w:autoSpaceDE w:val="0"/>
        <w:autoSpaceDN w:val="0"/>
        <w:adjustRightInd w:val="0"/>
        <w:spacing w:after="0" w:line="360" w:lineRule="auto"/>
        <w:ind w:firstLine="709"/>
        <w:jc w:val="both"/>
        <w:rPr>
          <w:rFonts w:ascii="Times New Roman" w:hAnsi="Times New Roman" w:cs="Times New Roman"/>
          <w:color w:val="000000"/>
          <w:sz w:val="28"/>
          <w:szCs w:val="28"/>
        </w:rPr>
      </w:pPr>
      <w:r w:rsidRPr="007B4657">
        <w:rPr>
          <w:rFonts w:ascii="Times New Roman" w:hAnsi="Times New Roman" w:cs="Times New Roman"/>
          <w:b/>
          <w:color w:val="000000"/>
          <w:sz w:val="28"/>
          <w:szCs w:val="28"/>
        </w:rPr>
        <w:t>Метою дослідження</w:t>
      </w:r>
      <w:r>
        <w:rPr>
          <w:rFonts w:ascii="Times New Roman" w:hAnsi="Times New Roman" w:cs="Times New Roman"/>
          <w:color w:val="000000"/>
          <w:sz w:val="28"/>
          <w:szCs w:val="28"/>
        </w:rPr>
        <w:t xml:space="preserve"> є вивчення психологічних чинників формування іміджу педагога.</w:t>
      </w:r>
    </w:p>
    <w:p w:rsidR="007B4657" w:rsidRPr="007B4657" w:rsidRDefault="007B4657" w:rsidP="00996D59">
      <w:pPr>
        <w:autoSpaceDE w:val="0"/>
        <w:autoSpaceDN w:val="0"/>
        <w:adjustRightInd w:val="0"/>
        <w:spacing w:after="0" w:line="360" w:lineRule="auto"/>
        <w:ind w:firstLine="709"/>
        <w:jc w:val="both"/>
        <w:rPr>
          <w:rFonts w:ascii="Times New Roman" w:hAnsi="Times New Roman" w:cs="Times New Roman"/>
          <w:b/>
          <w:color w:val="000000"/>
          <w:sz w:val="28"/>
          <w:szCs w:val="28"/>
        </w:rPr>
      </w:pPr>
      <w:r w:rsidRPr="007B4657">
        <w:rPr>
          <w:rFonts w:ascii="Times New Roman" w:hAnsi="Times New Roman" w:cs="Times New Roman"/>
          <w:b/>
          <w:color w:val="000000"/>
          <w:sz w:val="28"/>
          <w:szCs w:val="28"/>
        </w:rPr>
        <w:t xml:space="preserve">Завдання дослідження: </w:t>
      </w:r>
    </w:p>
    <w:p w:rsidR="00FE27B1" w:rsidRDefault="00FE27B1" w:rsidP="00834905">
      <w:pPr>
        <w:pStyle w:val="a5"/>
        <w:numPr>
          <w:ilvl w:val="0"/>
          <w:numId w:val="3"/>
        </w:numPr>
        <w:tabs>
          <w:tab w:val="left" w:pos="993"/>
        </w:tabs>
        <w:autoSpaceDE w:val="0"/>
        <w:autoSpaceDN w:val="0"/>
        <w:adjustRightInd w:val="0"/>
        <w:spacing w:after="0" w:line="360" w:lineRule="auto"/>
        <w:ind w:left="0" w:firstLine="709"/>
        <w:jc w:val="both"/>
        <w:rPr>
          <w:rFonts w:ascii="Times New Roman" w:hAnsi="Times New Roman" w:cs="Times New Roman"/>
          <w:color w:val="000000"/>
          <w:sz w:val="28"/>
          <w:szCs w:val="28"/>
        </w:rPr>
      </w:pPr>
      <w:r w:rsidRPr="00FE27B1">
        <w:rPr>
          <w:rFonts w:ascii="Times New Roman" w:hAnsi="Times New Roman" w:cs="Times New Roman"/>
          <w:color w:val="000000"/>
          <w:sz w:val="28"/>
          <w:szCs w:val="28"/>
        </w:rPr>
        <w:lastRenderedPageBreak/>
        <w:t>виявити психологічні умови формування імідж</w:t>
      </w:r>
      <w:r w:rsidR="0060446D">
        <w:rPr>
          <w:rFonts w:ascii="Times New Roman" w:hAnsi="Times New Roman" w:cs="Times New Roman"/>
          <w:color w:val="000000"/>
          <w:sz w:val="28"/>
          <w:szCs w:val="28"/>
        </w:rPr>
        <w:t>у</w:t>
      </w:r>
      <w:r w:rsidRPr="00FE27B1">
        <w:rPr>
          <w:rFonts w:ascii="Times New Roman" w:hAnsi="Times New Roman" w:cs="Times New Roman"/>
          <w:color w:val="000000"/>
          <w:sz w:val="28"/>
          <w:szCs w:val="28"/>
        </w:rPr>
        <w:t xml:space="preserve"> сучасного українського педагога</w:t>
      </w:r>
      <w:r>
        <w:rPr>
          <w:rFonts w:ascii="Times New Roman" w:hAnsi="Times New Roman" w:cs="Times New Roman"/>
          <w:color w:val="000000"/>
          <w:sz w:val="28"/>
          <w:szCs w:val="28"/>
        </w:rPr>
        <w:t>;</w:t>
      </w:r>
    </w:p>
    <w:p w:rsidR="00FE27B1" w:rsidRPr="00FE27B1" w:rsidRDefault="00FE27B1" w:rsidP="00834905">
      <w:pPr>
        <w:pStyle w:val="a5"/>
        <w:numPr>
          <w:ilvl w:val="0"/>
          <w:numId w:val="3"/>
        </w:numPr>
        <w:tabs>
          <w:tab w:val="left" w:pos="993"/>
        </w:tabs>
        <w:autoSpaceDE w:val="0"/>
        <w:autoSpaceDN w:val="0"/>
        <w:adjustRightInd w:val="0"/>
        <w:spacing w:after="0" w:line="360" w:lineRule="auto"/>
        <w:ind w:left="0" w:firstLine="709"/>
        <w:jc w:val="both"/>
        <w:rPr>
          <w:rFonts w:ascii="Times New Roman" w:hAnsi="Times New Roman" w:cs="Times New Roman"/>
          <w:color w:val="000000"/>
          <w:sz w:val="28"/>
          <w:szCs w:val="28"/>
        </w:rPr>
      </w:pPr>
      <w:r w:rsidRPr="00FE27B1">
        <w:rPr>
          <w:rFonts w:ascii="Times New Roman" w:hAnsi="Times New Roman" w:cs="Times New Roman"/>
          <w:bCs/>
          <w:sz w:val="28"/>
          <w:szCs w:val="28"/>
        </w:rPr>
        <w:t>показати специфіку формування іміджу сучасного освітнього закладу і його працівників;</w:t>
      </w:r>
    </w:p>
    <w:p w:rsidR="00FE27B1" w:rsidRPr="00FE27B1" w:rsidRDefault="00FE27B1" w:rsidP="00834905">
      <w:pPr>
        <w:pStyle w:val="a5"/>
        <w:numPr>
          <w:ilvl w:val="0"/>
          <w:numId w:val="3"/>
        </w:numPr>
        <w:tabs>
          <w:tab w:val="left" w:pos="993"/>
        </w:tabs>
        <w:autoSpaceDE w:val="0"/>
        <w:autoSpaceDN w:val="0"/>
        <w:adjustRightInd w:val="0"/>
        <w:spacing w:after="0" w:line="360" w:lineRule="auto"/>
        <w:ind w:left="0" w:firstLine="709"/>
        <w:jc w:val="both"/>
        <w:rPr>
          <w:rFonts w:ascii="Times New Roman" w:hAnsi="Times New Roman" w:cs="Times New Roman"/>
          <w:sz w:val="28"/>
          <w:szCs w:val="28"/>
        </w:rPr>
      </w:pPr>
      <w:r w:rsidRPr="00FE27B1">
        <w:rPr>
          <w:rFonts w:ascii="Times New Roman" w:hAnsi="Times New Roman" w:cs="Times New Roman"/>
          <w:bCs/>
          <w:sz w:val="28"/>
          <w:szCs w:val="28"/>
        </w:rPr>
        <w:t xml:space="preserve">дослідити </w:t>
      </w:r>
      <w:r w:rsidRPr="00FE27B1">
        <w:rPr>
          <w:rFonts w:ascii="Times New Roman" w:hAnsi="Times New Roman" w:cs="Times New Roman"/>
          <w:color w:val="000000"/>
          <w:sz w:val="28"/>
          <w:szCs w:val="28"/>
        </w:rPr>
        <w:t>психологічну проблему формування індивідуального іміджу сучасного педагога;</w:t>
      </w:r>
    </w:p>
    <w:p w:rsidR="00FE27B1" w:rsidRPr="00FE27B1" w:rsidRDefault="00FE27B1" w:rsidP="00834905">
      <w:pPr>
        <w:pStyle w:val="a5"/>
        <w:numPr>
          <w:ilvl w:val="0"/>
          <w:numId w:val="3"/>
        </w:numPr>
        <w:tabs>
          <w:tab w:val="left" w:pos="993"/>
        </w:tabs>
        <w:autoSpaceDE w:val="0"/>
        <w:autoSpaceDN w:val="0"/>
        <w:adjustRightInd w:val="0"/>
        <w:spacing w:after="0" w:line="360" w:lineRule="auto"/>
        <w:ind w:left="0" w:firstLine="709"/>
        <w:jc w:val="both"/>
        <w:rPr>
          <w:rFonts w:ascii="Times New Roman" w:hAnsi="Times New Roman" w:cs="Times New Roman"/>
          <w:color w:val="000000"/>
          <w:sz w:val="28"/>
          <w:szCs w:val="28"/>
        </w:rPr>
      </w:pPr>
      <w:r w:rsidRPr="00FE27B1">
        <w:rPr>
          <w:rFonts w:ascii="Times New Roman" w:hAnsi="Times New Roman" w:cs="Times New Roman"/>
          <w:bCs/>
          <w:sz w:val="28"/>
          <w:szCs w:val="28"/>
        </w:rPr>
        <w:t xml:space="preserve">визначити </w:t>
      </w:r>
      <w:r w:rsidRPr="00FE27B1">
        <w:rPr>
          <w:rFonts w:ascii="Times New Roman" w:hAnsi="Times New Roman" w:cs="Times New Roman"/>
          <w:sz w:val="28"/>
          <w:szCs w:val="28"/>
        </w:rPr>
        <w:t>пріоритетні напрямки зі створення іміджу педагога;</w:t>
      </w:r>
    </w:p>
    <w:p w:rsidR="00834905" w:rsidRDefault="00FE27B1" w:rsidP="00834905">
      <w:pPr>
        <w:pStyle w:val="a5"/>
        <w:numPr>
          <w:ilvl w:val="0"/>
          <w:numId w:val="3"/>
        </w:numPr>
        <w:tabs>
          <w:tab w:val="left" w:pos="993"/>
        </w:tabs>
        <w:autoSpaceDE w:val="0"/>
        <w:autoSpaceDN w:val="0"/>
        <w:adjustRightInd w:val="0"/>
        <w:spacing w:after="0" w:line="360" w:lineRule="auto"/>
        <w:ind w:left="0" w:firstLine="709"/>
        <w:jc w:val="both"/>
        <w:rPr>
          <w:rFonts w:ascii="Times New Roman" w:hAnsi="Times New Roman" w:cs="Times New Roman"/>
          <w:color w:val="000000"/>
          <w:sz w:val="28"/>
          <w:szCs w:val="28"/>
        </w:rPr>
      </w:pPr>
      <w:r w:rsidRPr="00FE27B1">
        <w:rPr>
          <w:rFonts w:ascii="Times New Roman" w:hAnsi="Times New Roman" w:cs="Times New Roman"/>
          <w:sz w:val="28"/>
          <w:szCs w:val="28"/>
        </w:rPr>
        <w:t xml:space="preserve">провести </w:t>
      </w:r>
      <w:r w:rsidRPr="00FE27B1">
        <w:rPr>
          <w:rFonts w:ascii="Times New Roman" w:hAnsi="Times New Roman" w:cs="Times New Roman"/>
          <w:color w:val="000000"/>
          <w:sz w:val="28"/>
          <w:szCs w:val="28"/>
        </w:rPr>
        <w:t>експериментальне дослідження формування іміджу сучасного педагога</w:t>
      </w:r>
      <w:r w:rsidR="00834905">
        <w:rPr>
          <w:rFonts w:ascii="Times New Roman" w:hAnsi="Times New Roman" w:cs="Times New Roman"/>
          <w:color w:val="000000"/>
          <w:sz w:val="28"/>
          <w:szCs w:val="28"/>
        </w:rPr>
        <w:t>;</w:t>
      </w:r>
    </w:p>
    <w:p w:rsidR="00FE27B1" w:rsidRPr="00FE27B1" w:rsidRDefault="00834905" w:rsidP="00834905">
      <w:pPr>
        <w:pStyle w:val="a5"/>
        <w:numPr>
          <w:ilvl w:val="0"/>
          <w:numId w:val="3"/>
        </w:numPr>
        <w:tabs>
          <w:tab w:val="left" w:pos="993"/>
        </w:tabs>
        <w:autoSpaceDE w:val="0"/>
        <w:autoSpaceDN w:val="0"/>
        <w:adjustRightInd w:val="0"/>
        <w:spacing w:after="0" w:line="360" w:lineRule="auto"/>
        <w:ind w:left="0" w:firstLine="709"/>
        <w:jc w:val="both"/>
        <w:rPr>
          <w:rFonts w:ascii="Times New Roman" w:hAnsi="Times New Roman" w:cs="Times New Roman"/>
          <w:color w:val="000000"/>
          <w:sz w:val="28"/>
          <w:szCs w:val="28"/>
        </w:rPr>
      </w:pPr>
      <w:r>
        <w:rPr>
          <w:rFonts w:ascii="Times New Roman" w:hAnsi="Times New Roman" w:cs="Times New Roman"/>
          <w:sz w:val="28"/>
          <w:szCs w:val="28"/>
        </w:rPr>
        <w:t xml:space="preserve">описати </w:t>
      </w:r>
      <w:r w:rsidR="00FE27B1" w:rsidRPr="00FE27B1">
        <w:rPr>
          <w:rFonts w:ascii="Times New Roman" w:hAnsi="Times New Roman" w:cs="Times New Roman"/>
          <w:color w:val="000000"/>
          <w:sz w:val="28"/>
          <w:szCs w:val="28"/>
        </w:rPr>
        <w:t>практик</w:t>
      </w:r>
      <w:r>
        <w:rPr>
          <w:rFonts w:ascii="Times New Roman" w:hAnsi="Times New Roman" w:cs="Times New Roman"/>
          <w:color w:val="000000"/>
          <w:sz w:val="28"/>
          <w:szCs w:val="28"/>
        </w:rPr>
        <w:t>у</w:t>
      </w:r>
      <w:r w:rsidR="00FE27B1" w:rsidRPr="00FE27B1">
        <w:rPr>
          <w:rFonts w:ascii="Times New Roman" w:hAnsi="Times New Roman" w:cs="Times New Roman"/>
          <w:color w:val="000000"/>
          <w:sz w:val="28"/>
          <w:szCs w:val="28"/>
        </w:rPr>
        <w:t xml:space="preserve"> створення типології іміджу педагога</w:t>
      </w:r>
      <w:r>
        <w:rPr>
          <w:rFonts w:ascii="Times New Roman" w:hAnsi="Times New Roman" w:cs="Times New Roman"/>
          <w:color w:val="000000"/>
          <w:sz w:val="28"/>
          <w:szCs w:val="28"/>
        </w:rPr>
        <w:t>.</w:t>
      </w:r>
      <w:r w:rsidR="00FE27B1" w:rsidRPr="00FE27B1">
        <w:rPr>
          <w:rFonts w:ascii="Times New Roman" w:hAnsi="Times New Roman" w:cs="Times New Roman"/>
          <w:color w:val="000000"/>
          <w:sz w:val="28"/>
          <w:szCs w:val="28"/>
        </w:rPr>
        <w:t xml:space="preserve"> </w:t>
      </w:r>
    </w:p>
    <w:p w:rsidR="00996D59" w:rsidRPr="00996D59" w:rsidRDefault="00996D59" w:rsidP="00996D59">
      <w:pPr>
        <w:autoSpaceDE w:val="0"/>
        <w:autoSpaceDN w:val="0"/>
        <w:adjustRightInd w:val="0"/>
        <w:spacing w:after="0" w:line="360" w:lineRule="auto"/>
        <w:ind w:firstLine="709"/>
        <w:jc w:val="both"/>
        <w:rPr>
          <w:rFonts w:ascii="Times New Roman" w:hAnsi="Times New Roman" w:cs="Times New Roman"/>
          <w:color w:val="000000"/>
          <w:sz w:val="28"/>
          <w:szCs w:val="28"/>
        </w:rPr>
      </w:pPr>
      <w:r w:rsidRPr="009D6AD1">
        <w:rPr>
          <w:rFonts w:ascii="Times New Roman" w:hAnsi="Times New Roman" w:cs="Times New Roman"/>
          <w:b/>
          <w:color w:val="000000"/>
          <w:sz w:val="28"/>
          <w:szCs w:val="28"/>
        </w:rPr>
        <w:t>Гіпотеза дослідження:</w:t>
      </w:r>
      <w:r w:rsidRPr="00996D59">
        <w:rPr>
          <w:rFonts w:ascii="Times New Roman" w:hAnsi="Times New Roman" w:cs="Times New Roman"/>
          <w:color w:val="000000"/>
          <w:sz w:val="28"/>
          <w:szCs w:val="28"/>
        </w:rPr>
        <w:t xml:space="preserve"> формування </w:t>
      </w:r>
      <w:r w:rsidR="00A04450">
        <w:rPr>
          <w:rFonts w:ascii="Times New Roman" w:hAnsi="Times New Roman" w:cs="Times New Roman"/>
          <w:color w:val="000000"/>
          <w:sz w:val="28"/>
          <w:szCs w:val="28"/>
        </w:rPr>
        <w:t xml:space="preserve">індивідуального </w:t>
      </w:r>
      <w:r w:rsidRPr="00996D59">
        <w:rPr>
          <w:rFonts w:ascii="Times New Roman" w:hAnsi="Times New Roman" w:cs="Times New Roman"/>
          <w:color w:val="000000"/>
          <w:sz w:val="28"/>
          <w:szCs w:val="28"/>
        </w:rPr>
        <w:t xml:space="preserve">іміджу </w:t>
      </w:r>
      <w:r w:rsidR="005337E9">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а може бути ефективним якщо при його створенні та корекції буде враховано загальну структуру іміджу з домінуванням професійного компонента в динамічній моделі;</w:t>
      </w:r>
      <w:r w:rsidR="00A04450">
        <w:rPr>
          <w:rFonts w:ascii="Times New Roman" w:hAnsi="Times New Roman" w:cs="Times New Roman"/>
          <w:color w:val="000000"/>
          <w:sz w:val="28"/>
          <w:szCs w:val="28"/>
        </w:rPr>
        <w:t xml:space="preserve"> </w:t>
      </w:r>
      <w:r w:rsidRPr="00996D59">
        <w:rPr>
          <w:rFonts w:ascii="Times New Roman" w:hAnsi="Times New Roman" w:cs="Times New Roman"/>
          <w:color w:val="000000"/>
          <w:sz w:val="28"/>
          <w:szCs w:val="28"/>
        </w:rPr>
        <w:t xml:space="preserve">процес формування іміджу </w:t>
      </w:r>
      <w:r w:rsidR="005337E9">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 xml:space="preserve">а </w:t>
      </w:r>
      <w:r w:rsidR="00620C54">
        <w:rPr>
          <w:rFonts w:ascii="Times New Roman" w:hAnsi="Times New Roman" w:cs="Times New Roman"/>
          <w:color w:val="000000"/>
          <w:sz w:val="28"/>
          <w:szCs w:val="28"/>
        </w:rPr>
        <w:t>матиме</w:t>
      </w:r>
      <w:r w:rsidRPr="00996D59">
        <w:rPr>
          <w:rFonts w:ascii="Times New Roman" w:hAnsi="Times New Roman" w:cs="Times New Roman"/>
          <w:color w:val="000000"/>
          <w:sz w:val="28"/>
          <w:szCs w:val="28"/>
        </w:rPr>
        <w:t xml:space="preserve"> поетапний характер, спрямований на екстеріоризацію внутрішніх якостей у напрям</w:t>
      </w:r>
      <w:r w:rsidR="00A04450">
        <w:rPr>
          <w:rFonts w:ascii="Times New Roman" w:hAnsi="Times New Roman" w:cs="Times New Roman"/>
          <w:color w:val="000000"/>
          <w:sz w:val="28"/>
          <w:szCs w:val="28"/>
        </w:rPr>
        <w:t>ку</w:t>
      </w:r>
      <w:r w:rsidRPr="00996D59">
        <w:rPr>
          <w:rFonts w:ascii="Times New Roman" w:hAnsi="Times New Roman" w:cs="Times New Roman"/>
          <w:color w:val="000000"/>
          <w:sz w:val="28"/>
          <w:szCs w:val="28"/>
        </w:rPr>
        <w:t xml:space="preserve"> встановлення оптимальних «суб’єкт-суб’єктних» відносин в освітньому процесі</w:t>
      </w:r>
      <w:r w:rsidR="00A66F7D">
        <w:rPr>
          <w:rFonts w:ascii="Times New Roman" w:hAnsi="Times New Roman" w:cs="Times New Roman"/>
          <w:color w:val="000000"/>
          <w:sz w:val="28"/>
          <w:szCs w:val="28"/>
        </w:rPr>
        <w:t>;</w:t>
      </w:r>
      <w:r w:rsidRPr="00996D59">
        <w:rPr>
          <w:rFonts w:ascii="Times New Roman" w:hAnsi="Times New Roman" w:cs="Times New Roman"/>
          <w:color w:val="000000"/>
          <w:sz w:val="28"/>
          <w:szCs w:val="28"/>
        </w:rPr>
        <w:t xml:space="preserve"> буде організовано систематичну, групову та індивідуальну діяльність </w:t>
      </w:r>
      <w:r w:rsidR="005337E9">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 xml:space="preserve">ів, спрямовану на набуття навичок самопізнання, самовдосконалення, </w:t>
      </w:r>
      <w:proofErr w:type="spellStart"/>
      <w:r w:rsidRPr="00996D59">
        <w:rPr>
          <w:rFonts w:ascii="Times New Roman" w:hAnsi="Times New Roman" w:cs="Times New Roman"/>
          <w:color w:val="000000"/>
          <w:sz w:val="28"/>
          <w:szCs w:val="28"/>
        </w:rPr>
        <w:t>самоіміджування</w:t>
      </w:r>
      <w:proofErr w:type="spellEnd"/>
      <w:r w:rsidRPr="00996D59">
        <w:rPr>
          <w:rFonts w:ascii="Times New Roman" w:hAnsi="Times New Roman" w:cs="Times New Roman"/>
          <w:color w:val="000000"/>
          <w:sz w:val="28"/>
          <w:szCs w:val="28"/>
        </w:rPr>
        <w:t xml:space="preserve"> з</w:t>
      </w:r>
      <w:r w:rsidR="00576BFC">
        <w:rPr>
          <w:rFonts w:ascii="Times New Roman" w:hAnsi="Times New Roman" w:cs="Times New Roman"/>
          <w:color w:val="000000"/>
          <w:sz w:val="28"/>
          <w:szCs w:val="28"/>
        </w:rPr>
        <w:t>адля</w:t>
      </w:r>
      <w:r w:rsidRPr="00996D59">
        <w:rPr>
          <w:rFonts w:ascii="Times New Roman" w:hAnsi="Times New Roman" w:cs="Times New Roman"/>
          <w:color w:val="000000"/>
          <w:sz w:val="28"/>
          <w:szCs w:val="28"/>
        </w:rPr>
        <w:t xml:space="preserve"> покращення самовідчуття.</w:t>
      </w:r>
    </w:p>
    <w:p w:rsidR="00996D59" w:rsidRPr="00996D59" w:rsidRDefault="00996D59" w:rsidP="00996D59">
      <w:pPr>
        <w:autoSpaceDE w:val="0"/>
        <w:autoSpaceDN w:val="0"/>
        <w:adjustRightInd w:val="0"/>
        <w:spacing w:after="0" w:line="360" w:lineRule="auto"/>
        <w:ind w:firstLine="709"/>
        <w:jc w:val="both"/>
        <w:rPr>
          <w:rFonts w:ascii="Times New Roman" w:hAnsi="Times New Roman" w:cs="Times New Roman"/>
          <w:color w:val="000000"/>
          <w:sz w:val="28"/>
          <w:szCs w:val="28"/>
        </w:rPr>
      </w:pPr>
      <w:r w:rsidRPr="00A66F7D">
        <w:rPr>
          <w:rFonts w:ascii="Times New Roman" w:hAnsi="Times New Roman" w:cs="Times New Roman"/>
          <w:b/>
          <w:color w:val="000000"/>
          <w:sz w:val="28"/>
          <w:szCs w:val="28"/>
        </w:rPr>
        <w:t>Методологічну основу дослідження</w:t>
      </w:r>
      <w:r w:rsidRPr="00996D59">
        <w:rPr>
          <w:rFonts w:ascii="Times New Roman" w:hAnsi="Times New Roman" w:cs="Times New Roman"/>
          <w:color w:val="000000"/>
          <w:sz w:val="28"/>
          <w:szCs w:val="28"/>
        </w:rPr>
        <w:t xml:space="preserve"> склав аксіологічний та гуманістичний підходи, які є найбільш загальними стосовно гуманістичної проблематики, що розглядають людину як вищу цінність соціального розвитку та дозволяють вивчати процес формування іміджу </w:t>
      </w:r>
      <w:r w:rsidR="005337E9">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а з погляду його гуманізації; провідні методологічні принципи детермінізму, розвитку, єдності свідомості та діяльності, що дозволяю</w:t>
      </w:r>
      <w:r w:rsidR="00A66F7D">
        <w:rPr>
          <w:rFonts w:ascii="Times New Roman" w:hAnsi="Times New Roman" w:cs="Times New Roman"/>
          <w:color w:val="000000"/>
          <w:sz w:val="28"/>
          <w:szCs w:val="28"/>
        </w:rPr>
        <w:t>ть розглядати імідж як динамічне утворення</w:t>
      </w:r>
      <w:r w:rsidRPr="00996D59">
        <w:rPr>
          <w:rFonts w:ascii="Times New Roman" w:hAnsi="Times New Roman" w:cs="Times New Roman"/>
          <w:color w:val="000000"/>
          <w:sz w:val="28"/>
          <w:szCs w:val="28"/>
        </w:rPr>
        <w:t>, що формується в практико</w:t>
      </w:r>
      <w:r w:rsidR="002B4371">
        <w:rPr>
          <w:rFonts w:ascii="Times New Roman" w:hAnsi="Times New Roman" w:cs="Times New Roman"/>
          <w:color w:val="000000"/>
          <w:sz w:val="28"/>
          <w:szCs w:val="28"/>
        </w:rPr>
        <w:t xml:space="preserve"> з</w:t>
      </w:r>
      <w:r w:rsidRPr="00996D59">
        <w:rPr>
          <w:rFonts w:ascii="Times New Roman" w:hAnsi="Times New Roman" w:cs="Times New Roman"/>
          <w:color w:val="000000"/>
          <w:sz w:val="28"/>
          <w:szCs w:val="28"/>
        </w:rPr>
        <w:t>орієнтованій діяльності в єдності з розвитком особистості.</w:t>
      </w:r>
      <w:r w:rsidR="00A66F7D">
        <w:rPr>
          <w:rFonts w:ascii="Times New Roman" w:hAnsi="Times New Roman" w:cs="Times New Roman"/>
          <w:color w:val="000000"/>
          <w:sz w:val="28"/>
          <w:szCs w:val="28"/>
        </w:rPr>
        <w:t xml:space="preserve"> </w:t>
      </w:r>
      <w:r w:rsidRPr="00996D59">
        <w:rPr>
          <w:rFonts w:ascii="Times New Roman" w:hAnsi="Times New Roman" w:cs="Times New Roman"/>
          <w:color w:val="000000"/>
          <w:sz w:val="28"/>
          <w:szCs w:val="28"/>
        </w:rPr>
        <w:t>В основу конкретної методології дослідження були покладені ідеї особистісно-діяльнісного підходу до проблеми іміджу.</w:t>
      </w:r>
    </w:p>
    <w:p w:rsidR="00996D59" w:rsidRPr="00996D59" w:rsidRDefault="00996D59" w:rsidP="00996D59">
      <w:pPr>
        <w:autoSpaceDE w:val="0"/>
        <w:autoSpaceDN w:val="0"/>
        <w:adjustRightInd w:val="0"/>
        <w:spacing w:after="0" w:line="360" w:lineRule="auto"/>
        <w:ind w:firstLine="709"/>
        <w:jc w:val="both"/>
        <w:rPr>
          <w:rFonts w:ascii="Times New Roman" w:hAnsi="Times New Roman" w:cs="Times New Roman"/>
          <w:color w:val="000000"/>
          <w:sz w:val="28"/>
          <w:szCs w:val="28"/>
        </w:rPr>
      </w:pPr>
      <w:r w:rsidRPr="00996D59">
        <w:rPr>
          <w:rFonts w:ascii="Times New Roman" w:hAnsi="Times New Roman" w:cs="Times New Roman"/>
          <w:color w:val="000000"/>
          <w:sz w:val="28"/>
          <w:szCs w:val="28"/>
        </w:rPr>
        <w:lastRenderedPageBreak/>
        <w:t xml:space="preserve">Для вирішення поставлених завдань у роботі використовувалися як теоретичні, так і емпіричні </w:t>
      </w:r>
      <w:r w:rsidRPr="00A66F7D">
        <w:rPr>
          <w:rFonts w:ascii="Times New Roman" w:hAnsi="Times New Roman" w:cs="Times New Roman"/>
          <w:b/>
          <w:color w:val="000000"/>
          <w:sz w:val="28"/>
          <w:szCs w:val="28"/>
        </w:rPr>
        <w:t>методи дослідження</w:t>
      </w:r>
      <w:r w:rsidRPr="00996D59">
        <w:rPr>
          <w:rFonts w:ascii="Times New Roman" w:hAnsi="Times New Roman" w:cs="Times New Roman"/>
          <w:color w:val="000000"/>
          <w:sz w:val="28"/>
          <w:szCs w:val="28"/>
        </w:rPr>
        <w:t xml:space="preserve">: теоретичний аналіз, зіставлення та узагальнення досліджень із проблеми іміджу; анкетування, тестування, спостереження, метод узагальнення незалежних характеристик; метод вивчення результатів </w:t>
      </w:r>
      <w:r w:rsidR="006827F6">
        <w:rPr>
          <w:rFonts w:ascii="Times New Roman" w:hAnsi="Times New Roman" w:cs="Times New Roman"/>
          <w:color w:val="000000"/>
          <w:sz w:val="28"/>
          <w:szCs w:val="28"/>
        </w:rPr>
        <w:t xml:space="preserve">фахової </w:t>
      </w:r>
      <w:r w:rsidRPr="00996D59">
        <w:rPr>
          <w:rFonts w:ascii="Times New Roman" w:hAnsi="Times New Roman" w:cs="Times New Roman"/>
          <w:color w:val="000000"/>
          <w:sz w:val="28"/>
          <w:szCs w:val="28"/>
        </w:rPr>
        <w:t>діяльності. Для кількісної обробки отриманих даних застосовувалися методи статистичної обробки результатів</w:t>
      </w:r>
      <w:r w:rsidR="006827F6">
        <w:rPr>
          <w:rFonts w:ascii="Times New Roman" w:hAnsi="Times New Roman" w:cs="Times New Roman"/>
          <w:color w:val="000000"/>
          <w:sz w:val="28"/>
          <w:szCs w:val="28"/>
        </w:rPr>
        <w:t xml:space="preserve"> дослідження</w:t>
      </w:r>
      <w:r w:rsidRPr="00996D59">
        <w:rPr>
          <w:rFonts w:ascii="Times New Roman" w:hAnsi="Times New Roman" w:cs="Times New Roman"/>
          <w:color w:val="000000"/>
          <w:sz w:val="28"/>
          <w:szCs w:val="28"/>
        </w:rPr>
        <w:t>.</w:t>
      </w:r>
    </w:p>
    <w:p w:rsidR="00996D59" w:rsidRPr="00996D59" w:rsidRDefault="00996D59" w:rsidP="00996D59">
      <w:pPr>
        <w:autoSpaceDE w:val="0"/>
        <w:autoSpaceDN w:val="0"/>
        <w:adjustRightInd w:val="0"/>
        <w:spacing w:after="0" w:line="360" w:lineRule="auto"/>
        <w:ind w:firstLine="709"/>
        <w:jc w:val="both"/>
        <w:rPr>
          <w:rFonts w:ascii="Times New Roman" w:hAnsi="Times New Roman" w:cs="Times New Roman"/>
          <w:color w:val="000000"/>
          <w:sz w:val="28"/>
          <w:szCs w:val="28"/>
        </w:rPr>
      </w:pPr>
      <w:r w:rsidRPr="00A66F7D">
        <w:rPr>
          <w:rFonts w:ascii="Times New Roman" w:hAnsi="Times New Roman" w:cs="Times New Roman"/>
          <w:b/>
          <w:color w:val="000000"/>
          <w:sz w:val="28"/>
          <w:szCs w:val="28"/>
        </w:rPr>
        <w:t>Наукова новизна дослідження</w:t>
      </w:r>
      <w:r w:rsidRPr="00996D59">
        <w:rPr>
          <w:rFonts w:ascii="Times New Roman" w:hAnsi="Times New Roman" w:cs="Times New Roman"/>
          <w:color w:val="000000"/>
          <w:sz w:val="28"/>
          <w:szCs w:val="28"/>
        </w:rPr>
        <w:t xml:space="preserve"> полягає у аналізі поняття «імідж», авторському визначенні поняття «імідж </w:t>
      </w:r>
      <w:r w:rsidR="005337E9">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а»; виділення: змістовних компонентів іміджу (природний, особистісний, поведінковий, професійний, а також візуа</w:t>
      </w:r>
      <w:r w:rsidR="00A66F7D">
        <w:rPr>
          <w:rFonts w:ascii="Times New Roman" w:hAnsi="Times New Roman" w:cs="Times New Roman"/>
          <w:color w:val="000000"/>
          <w:sz w:val="28"/>
          <w:szCs w:val="28"/>
        </w:rPr>
        <w:t xml:space="preserve">льний, </w:t>
      </w:r>
      <w:proofErr w:type="spellStart"/>
      <w:r w:rsidR="00A66F7D">
        <w:rPr>
          <w:rFonts w:ascii="Times New Roman" w:hAnsi="Times New Roman" w:cs="Times New Roman"/>
          <w:color w:val="000000"/>
          <w:sz w:val="28"/>
          <w:szCs w:val="28"/>
        </w:rPr>
        <w:t>аудіальний</w:t>
      </w:r>
      <w:proofErr w:type="spellEnd"/>
      <w:r w:rsidR="00A66F7D">
        <w:rPr>
          <w:rFonts w:ascii="Times New Roman" w:hAnsi="Times New Roman" w:cs="Times New Roman"/>
          <w:color w:val="000000"/>
          <w:sz w:val="28"/>
          <w:szCs w:val="28"/>
        </w:rPr>
        <w:t xml:space="preserve">, </w:t>
      </w:r>
      <w:proofErr w:type="spellStart"/>
      <w:r w:rsidR="00A66F7D">
        <w:rPr>
          <w:rFonts w:ascii="Times New Roman" w:hAnsi="Times New Roman" w:cs="Times New Roman"/>
          <w:color w:val="000000"/>
          <w:sz w:val="28"/>
          <w:szCs w:val="28"/>
        </w:rPr>
        <w:t>кінестетичний</w:t>
      </w:r>
      <w:proofErr w:type="spellEnd"/>
      <w:r w:rsidRPr="00996D59">
        <w:rPr>
          <w:rFonts w:ascii="Times New Roman" w:hAnsi="Times New Roman" w:cs="Times New Roman"/>
          <w:color w:val="000000"/>
          <w:sz w:val="28"/>
          <w:szCs w:val="28"/>
        </w:rPr>
        <w:t xml:space="preserve"> компоненти), характеристик та функцій іміджу </w:t>
      </w:r>
      <w:r w:rsidR="005337E9">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 xml:space="preserve">а; обґрунтування типології іміджу </w:t>
      </w:r>
      <w:r w:rsidR="005337E9">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 xml:space="preserve">а; розроблення критеріїв та показників ефективності формування </w:t>
      </w:r>
      <w:r w:rsidR="00A66F7D">
        <w:rPr>
          <w:rFonts w:ascii="Times New Roman" w:hAnsi="Times New Roman" w:cs="Times New Roman"/>
          <w:color w:val="000000"/>
          <w:sz w:val="28"/>
          <w:szCs w:val="28"/>
        </w:rPr>
        <w:t xml:space="preserve">індивідуального </w:t>
      </w:r>
      <w:r w:rsidRPr="00996D59">
        <w:rPr>
          <w:rFonts w:ascii="Times New Roman" w:hAnsi="Times New Roman" w:cs="Times New Roman"/>
          <w:color w:val="000000"/>
          <w:sz w:val="28"/>
          <w:szCs w:val="28"/>
        </w:rPr>
        <w:t>іміджу педагога.</w:t>
      </w:r>
    </w:p>
    <w:p w:rsidR="00272A7F" w:rsidRDefault="00996D59" w:rsidP="00272A7F">
      <w:pPr>
        <w:autoSpaceDE w:val="0"/>
        <w:autoSpaceDN w:val="0"/>
        <w:adjustRightInd w:val="0"/>
        <w:spacing w:after="0" w:line="360" w:lineRule="auto"/>
        <w:ind w:firstLine="709"/>
        <w:jc w:val="both"/>
        <w:rPr>
          <w:rFonts w:ascii="Times New Roman" w:hAnsi="Times New Roman" w:cs="Times New Roman"/>
          <w:color w:val="000000"/>
          <w:sz w:val="28"/>
          <w:szCs w:val="28"/>
        </w:rPr>
      </w:pPr>
      <w:r w:rsidRPr="00A66F7D">
        <w:rPr>
          <w:rFonts w:ascii="Times New Roman" w:hAnsi="Times New Roman" w:cs="Times New Roman"/>
          <w:b/>
          <w:color w:val="000000"/>
          <w:sz w:val="28"/>
          <w:szCs w:val="28"/>
        </w:rPr>
        <w:t>Теоретичн</w:t>
      </w:r>
      <w:r w:rsidR="009E50BC">
        <w:rPr>
          <w:rFonts w:ascii="Times New Roman" w:hAnsi="Times New Roman" w:cs="Times New Roman"/>
          <w:b/>
          <w:color w:val="000000"/>
          <w:sz w:val="28"/>
          <w:szCs w:val="28"/>
        </w:rPr>
        <w:t>е</w:t>
      </w:r>
      <w:r w:rsidRPr="00A66F7D">
        <w:rPr>
          <w:rFonts w:ascii="Times New Roman" w:hAnsi="Times New Roman" w:cs="Times New Roman"/>
          <w:b/>
          <w:color w:val="000000"/>
          <w:sz w:val="28"/>
          <w:szCs w:val="28"/>
        </w:rPr>
        <w:t xml:space="preserve"> знач</w:t>
      </w:r>
      <w:r w:rsidR="009E50BC">
        <w:rPr>
          <w:rFonts w:ascii="Times New Roman" w:hAnsi="Times New Roman" w:cs="Times New Roman"/>
          <w:b/>
          <w:color w:val="000000"/>
          <w:sz w:val="28"/>
          <w:szCs w:val="28"/>
        </w:rPr>
        <w:t>ення</w:t>
      </w:r>
      <w:r w:rsidRPr="00A66F7D">
        <w:rPr>
          <w:rFonts w:ascii="Times New Roman" w:hAnsi="Times New Roman" w:cs="Times New Roman"/>
          <w:b/>
          <w:color w:val="000000"/>
          <w:sz w:val="28"/>
          <w:szCs w:val="28"/>
        </w:rPr>
        <w:t xml:space="preserve"> дослідження</w:t>
      </w:r>
      <w:r w:rsidR="002B4371" w:rsidRPr="002B4371">
        <w:rPr>
          <w:rFonts w:ascii="Times New Roman" w:hAnsi="Times New Roman" w:cs="Times New Roman"/>
          <w:b/>
          <w:color w:val="000000"/>
          <w:sz w:val="28"/>
          <w:szCs w:val="28"/>
        </w:rPr>
        <w:t>:</w:t>
      </w:r>
      <w:r w:rsidRPr="00996D59">
        <w:rPr>
          <w:rFonts w:ascii="Times New Roman" w:hAnsi="Times New Roman" w:cs="Times New Roman"/>
          <w:color w:val="000000"/>
          <w:sz w:val="28"/>
          <w:szCs w:val="28"/>
        </w:rPr>
        <w:t xml:space="preserve"> розроблено модель іміджу </w:t>
      </w:r>
      <w:r w:rsidR="005337E9">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 xml:space="preserve">а, побудовану на взаємодії та взаємовпливі зовнішніх та внутрішніх характеристик </w:t>
      </w:r>
      <w:r w:rsidR="005337E9">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 xml:space="preserve">а; виділено психологічні умови формування іміджу </w:t>
      </w:r>
      <w:r w:rsidR="005337E9">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 xml:space="preserve">а як багатоетапного процесу; виявлено особливості формування іміджу </w:t>
      </w:r>
      <w:r w:rsidR="005337E9">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а, які визначаються загальною структурою іміджу та розширенням професійного компонента у його динамічній моделі.</w:t>
      </w:r>
      <w:r w:rsidR="00834905">
        <w:rPr>
          <w:rFonts w:ascii="Times New Roman" w:hAnsi="Times New Roman" w:cs="Times New Roman"/>
          <w:color w:val="000000"/>
          <w:sz w:val="28"/>
          <w:szCs w:val="28"/>
        </w:rPr>
        <w:t xml:space="preserve"> </w:t>
      </w:r>
      <w:r w:rsidRPr="008E37D7">
        <w:rPr>
          <w:rFonts w:ascii="Times New Roman" w:hAnsi="Times New Roman" w:cs="Times New Roman"/>
          <w:b/>
          <w:color w:val="000000"/>
          <w:sz w:val="28"/>
          <w:szCs w:val="28"/>
        </w:rPr>
        <w:t>Практична значимість результатів дослідження</w:t>
      </w:r>
      <w:r w:rsidRPr="00996D59">
        <w:rPr>
          <w:rFonts w:ascii="Times New Roman" w:hAnsi="Times New Roman" w:cs="Times New Roman"/>
          <w:color w:val="000000"/>
          <w:sz w:val="28"/>
          <w:szCs w:val="28"/>
        </w:rPr>
        <w:t xml:space="preserve"> полягає в тому, що розроблено та впроваджено науково-методичні рекомендації, спрямовані на оптимізацію індивідуального іміджу </w:t>
      </w:r>
      <w:r w:rsidR="005337E9">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 xml:space="preserve">а. </w:t>
      </w:r>
    </w:p>
    <w:p w:rsidR="009E50BC" w:rsidRPr="00985F04" w:rsidRDefault="009E50BC" w:rsidP="009E50BC">
      <w:pPr>
        <w:suppressAutoHyphens/>
        <w:spacing w:line="360" w:lineRule="auto"/>
        <w:ind w:firstLine="708"/>
        <w:jc w:val="both"/>
        <w:rPr>
          <w:rFonts w:ascii="Times New Roman" w:hAnsi="Times New Roman"/>
          <w:sz w:val="28"/>
          <w:szCs w:val="28"/>
        </w:rPr>
      </w:pPr>
      <w:r w:rsidRPr="00985F04">
        <w:rPr>
          <w:rFonts w:ascii="Times New Roman" w:hAnsi="Times New Roman"/>
          <w:b/>
          <w:sz w:val="28"/>
          <w:szCs w:val="28"/>
        </w:rPr>
        <w:t xml:space="preserve">Структура </w:t>
      </w:r>
      <w:r w:rsidRPr="00031230">
        <w:rPr>
          <w:rFonts w:ascii="Times New Roman" w:hAnsi="Times New Roman"/>
          <w:b/>
          <w:sz w:val="28"/>
          <w:szCs w:val="28"/>
        </w:rPr>
        <w:t xml:space="preserve">магістерського дослідження. </w:t>
      </w:r>
      <w:r w:rsidRPr="00031230">
        <w:rPr>
          <w:rFonts w:ascii="Times New Roman" w:hAnsi="Times New Roman"/>
          <w:sz w:val="28"/>
          <w:szCs w:val="28"/>
        </w:rPr>
        <w:t xml:space="preserve">Робота складається із вступу, трьох розділів із висновками до кожного, загальних висновків, списку </w:t>
      </w:r>
      <w:r>
        <w:rPr>
          <w:rFonts w:ascii="Times New Roman" w:hAnsi="Times New Roman"/>
          <w:sz w:val="28"/>
          <w:szCs w:val="28"/>
        </w:rPr>
        <w:t xml:space="preserve">62 </w:t>
      </w:r>
      <w:r w:rsidRPr="00031230">
        <w:rPr>
          <w:rFonts w:ascii="Times New Roman" w:hAnsi="Times New Roman"/>
          <w:sz w:val="28"/>
          <w:szCs w:val="28"/>
        </w:rPr>
        <w:t>використаних літературних джерел. Загальний об</w:t>
      </w:r>
      <w:r w:rsidRPr="00A12603">
        <w:rPr>
          <w:rFonts w:ascii="Times New Roman" w:hAnsi="Times New Roman"/>
          <w:sz w:val="28"/>
          <w:szCs w:val="28"/>
        </w:rPr>
        <w:t xml:space="preserve">сяг дослідження становить </w:t>
      </w:r>
      <w:r w:rsidR="00A12603" w:rsidRPr="00A12603">
        <w:rPr>
          <w:rFonts w:ascii="Times New Roman" w:hAnsi="Times New Roman"/>
          <w:sz w:val="28"/>
          <w:szCs w:val="28"/>
        </w:rPr>
        <w:t>6</w:t>
      </w:r>
      <w:r w:rsidR="00BA7BF5">
        <w:rPr>
          <w:rFonts w:ascii="Times New Roman" w:hAnsi="Times New Roman"/>
          <w:sz w:val="28"/>
          <w:szCs w:val="28"/>
        </w:rPr>
        <w:t>7</w:t>
      </w:r>
      <w:r w:rsidRPr="00A12603">
        <w:rPr>
          <w:rFonts w:ascii="Times New Roman" w:hAnsi="Times New Roman"/>
          <w:sz w:val="28"/>
          <w:szCs w:val="28"/>
        </w:rPr>
        <w:t xml:space="preserve"> сторінк</w:t>
      </w:r>
      <w:r w:rsidR="005134F5">
        <w:rPr>
          <w:rFonts w:ascii="Times New Roman" w:hAnsi="Times New Roman"/>
          <w:sz w:val="28"/>
          <w:szCs w:val="28"/>
        </w:rPr>
        <w:t>и</w:t>
      </w:r>
      <w:r w:rsidRPr="00A12603">
        <w:rPr>
          <w:rFonts w:ascii="Times New Roman" w:hAnsi="Times New Roman"/>
          <w:sz w:val="28"/>
          <w:szCs w:val="28"/>
        </w:rPr>
        <w:t xml:space="preserve">, а основний текст викладений на </w:t>
      </w:r>
      <w:r w:rsidRPr="00A12603">
        <w:rPr>
          <w:rFonts w:ascii="Times New Roman" w:hAnsi="Times New Roman"/>
          <w:sz w:val="28"/>
          <w:szCs w:val="28"/>
          <w:lang w:val="ru-RU"/>
        </w:rPr>
        <w:t>5</w:t>
      </w:r>
      <w:r w:rsidR="00BA7BF5">
        <w:rPr>
          <w:rFonts w:ascii="Times New Roman" w:hAnsi="Times New Roman"/>
          <w:sz w:val="28"/>
          <w:szCs w:val="28"/>
        </w:rPr>
        <w:t>7</w:t>
      </w:r>
      <w:r w:rsidRPr="00A12603">
        <w:rPr>
          <w:rFonts w:ascii="Times New Roman" w:hAnsi="Times New Roman"/>
          <w:sz w:val="28"/>
          <w:szCs w:val="28"/>
        </w:rPr>
        <w:t xml:space="preserve"> </w:t>
      </w:r>
      <w:r w:rsidRPr="00031230">
        <w:rPr>
          <w:rFonts w:ascii="Times New Roman" w:hAnsi="Times New Roman"/>
          <w:sz w:val="28"/>
          <w:szCs w:val="28"/>
        </w:rPr>
        <w:t>сторін</w:t>
      </w:r>
      <w:r w:rsidR="00A12603">
        <w:rPr>
          <w:rFonts w:ascii="Times New Roman" w:hAnsi="Times New Roman"/>
          <w:sz w:val="28"/>
          <w:szCs w:val="28"/>
        </w:rPr>
        <w:t>ках</w:t>
      </w:r>
      <w:r w:rsidRPr="00031230">
        <w:rPr>
          <w:rFonts w:ascii="Times New Roman" w:hAnsi="Times New Roman"/>
          <w:sz w:val="28"/>
          <w:szCs w:val="28"/>
        </w:rPr>
        <w:t xml:space="preserve">. За результатами дослідження </w:t>
      </w:r>
      <w:r w:rsidRPr="00985F04">
        <w:rPr>
          <w:rFonts w:ascii="Times New Roman" w:hAnsi="Times New Roman"/>
          <w:sz w:val="28"/>
          <w:szCs w:val="28"/>
        </w:rPr>
        <w:t>опубліковано дві тези доповідей.</w:t>
      </w:r>
    </w:p>
    <w:p w:rsidR="009E50BC" w:rsidRDefault="009E50BC" w:rsidP="00272A7F">
      <w:pPr>
        <w:autoSpaceDE w:val="0"/>
        <w:autoSpaceDN w:val="0"/>
        <w:adjustRightInd w:val="0"/>
        <w:spacing w:after="0" w:line="360" w:lineRule="auto"/>
        <w:jc w:val="center"/>
        <w:rPr>
          <w:rFonts w:ascii="Times New Roman" w:hAnsi="Times New Roman" w:cs="Times New Roman"/>
          <w:b/>
          <w:color w:val="000000"/>
          <w:sz w:val="28"/>
          <w:szCs w:val="28"/>
        </w:rPr>
      </w:pPr>
    </w:p>
    <w:p w:rsidR="009E50BC" w:rsidRDefault="009E50BC" w:rsidP="00272A7F">
      <w:pPr>
        <w:autoSpaceDE w:val="0"/>
        <w:autoSpaceDN w:val="0"/>
        <w:adjustRightInd w:val="0"/>
        <w:spacing w:after="0" w:line="360" w:lineRule="auto"/>
        <w:jc w:val="center"/>
        <w:rPr>
          <w:rFonts w:ascii="Times New Roman" w:hAnsi="Times New Roman" w:cs="Times New Roman"/>
          <w:b/>
          <w:color w:val="000000"/>
          <w:sz w:val="28"/>
          <w:szCs w:val="28"/>
        </w:rPr>
      </w:pPr>
    </w:p>
    <w:p w:rsidR="00272A7F" w:rsidRPr="00477927" w:rsidRDefault="00272A7F" w:rsidP="00272A7F">
      <w:pPr>
        <w:autoSpaceDE w:val="0"/>
        <w:autoSpaceDN w:val="0"/>
        <w:adjustRightInd w:val="0"/>
        <w:spacing w:after="0" w:line="360" w:lineRule="auto"/>
        <w:jc w:val="center"/>
        <w:rPr>
          <w:rFonts w:ascii="Times New Roman" w:hAnsi="Times New Roman" w:cs="Times New Roman"/>
          <w:b/>
          <w:color w:val="000000"/>
          <w:sz w:val="28"/>
          <w:szCs w:val="28"/>
        </w:rPr>
      </w:pPr>
      <w:r w:rsidRPr="00477927">
        <w:rPr>
          <w:rFonts w:ascii="Times New Roman" w:hAnsi="Times New Roman" w:cs="Times New Roman"/>
          <w:b/>
          <w:color w:val="000000"/>
          <w:sz w:val="28"/>
          <w:szCs w:val="28"/>
        </w:rPr>
        <w:t>РОЗДІЛ 1</w:t>
      </w:r>
    </w:p>
    <w:p w:rsidR="009E50BC" w:rsidRDefault="00272A7F" w:rsidP="00272A7F">
      <w:pPr>
        <w:autoSpaceDE w:val="0"/>
        <w:autoSpaceDN w:val="0"/>
        <w:adjustRightInd w:val="0"/>
        <w:spacing w:after="0" w:line="360" w:lineRule="auto"/>
        <w:jc w:val="center"/>
        <w:rPr>
          <w:rFonts w:ascii="Times New Roman" w:hAnsi="Times New Roman" w:cs="Times New Roman"/>
          <w:b/>
          <w:color w:val="000000"/>
          <w:sz w:val="28"/>
          <w:szCs w:val="28"/>
        </w:rPr>
      </w:pPr>
      <w:r w:rsidRPr="00996D59">
        <w:rPr>
          <w:rFonts w:ascii="Times New Roman" w:hAnsi="Times New Roman" w:cs="Times New Roman"/>
          <w:b/>
          <w:color w:val="000000"/>
          <w:sz w:val="28"/>
          <w:szCs w:val="28"/>
        </w:rPr>
        <w:t>ПСИХОЛОГІЧНІ УМОВИ ФОРМУВАННЯ ІМІДЖ</w:t>
      </w:r>
      <w:r w:rsidR="00410B1F">
        <w:rPr>
          <w:rFonts w:ascii="Times New Roman" w:hAnsi="Times New Roman" w:cs="Times New Roman"/>
          <w:b/>
          <w:color w:val="000000"/>
          <w:sz w:val="28"/>
          <w:szCs w:val="28"/>
        </w:rPr>
        <w:t>ІВ</w:t>
      </w:r>
      <w:r w:rsidRPr="00996D59">
        <w:rPr>
          <w:rFonts w:ascii="Times New Roman" w:hAnsi="Times New Roman" w:cs="Times New Roman"/>
          <w:b/>
          <w:color w:val="000000"/>
          <w:sz w:val="28"/>
          <w:szCs w:val="28"/>
        </w:rPr>
        <w:t xml:space="preserve"> </w:t>
      </w:r>
      <w:r>
        <w:rPr>
          <w:rFonts w:ascii="Times New Roman" w:hAnsi="Times New Roman" w:cs="Times New Roman"/>
          <w:b/>
          <w:color w:val="000000"/>
          <w:sz w:val="28"/>
          <w:szCs w:val="28"/>
        </w:rPr>
        <w:br/>
        <w:t>СУЧАСНОГО УКРАЇНСЬКОГО ПЕДАГОГА</w:t>
      </w:r>
      <w:r w:rsidR="009E50BC">
        <w:rPr>
          <w:rFonts w:ascii="Times New Roman" w:hAnsi="Times New Roman" w:cs="Times New Roman"/>
          <w:b/>
          <w:color w:val="000000"/>
          <w:sz w:val="28"/>
          <w:szCs w:val="28"/>
        </w:rPr>
        <w:t xml:space="preserve"> </w:t>
      </w:r>
    </w:p>
    <w:p w:rsidR="00272A7F" w:rsidRPr="00996D59" w:rsidRDefault="009E50BC" w:rsidP="00272A7F">
      <w:pPr>
        <w:autoSpaceDE w:val="0"/>
        <w:autoSpaceDN w:val="0"/>
        <w:adjustRightInd w:val="0"/>
        <w:spacing w:after="0" w:line="360" w:lineRule="auto"/>
        <w:jc w:val="center"/>
        <w:rPr>
          <w:rFonts w:ascii="Times New Roman" w:hAnsi="Times New Roman" w:cs="Times New Roman"/>
          <w:b/>
          <w:color w:val="000000"/>
          <w:sz w:val="28"/>
          <w:szCs w:val="28"/>
        </w:rPr>
      </w:pPr>
      <w:r>
        <w:rPr>
          <w:rFonts w:ascii="Times New Roman" w:hAnsi="Times New Roman" w:cs="Times New Roman"/>
          <w:b/>
          <w:color w:val="000000"/>
          <w:sz w:val="28"/>
          <w:szCs w:val="28"/>
        </w:rPr>
        <w:t>ТА НАВЧАЛЬНОГО ЗАКЛАДУ</w:t>
      </w:r>
    </w:p>
    <w:p w:rsidR="00272A7F" w:rsidRDefault="00272A7F" w:rsidP="00272A7F">
      <w:pPr>
        <w:autoSpaceDE w:val="0"/>
        <w:autoSpaceDN w:val="0"/>
        <w:adjustRightInd w:val="0"/>
        <w:spacing w:after="0" w:line="360" w:lineRule="auto"/>
        <w:ind w:firstLine="709"/>
        <w:jc w:val="both"/>
        <w:rPr>
          <w:rFonts w:ascii="Times New Roman" w:hAnsi="Times New Roman" w:cs="Times New Roman"/>
          <w:color w:val="000000"/>
          <w:sz w:val="28"/>
          <w:szCs w:val="28"/>
        </w:rPr>
      </w:pPr>
    </w:p>
    <w:p w:rsidR="00272A7F" w:rsidRPr="00272A7F" w:rsidRDefault="00272A7F" w:rsidP="00272A7F">
      <w:pPr>
        <w:autoSpaceDE w:val="0"/>
        <w:autoSpaceDN w:val="0"/>
        <w:adjustRightInd w:val="0"/>
        <w:spacing w:after="0" w:line="360" w:lineRule="auto"/>
        <w:ind w:firstLine="708"/>
        <w:jc w:val="both"/>
        <w:rPr>
          <w:rFonts w:ascii="Times New Roman" w:hAnsi="Times New Roman" w:cs="Times New Roman"/>
          <w:b/>
          <w:color w:val="000000"/>
          <w:sz w:val="28"/>
          <w:szCs w:val="28"/>
        </w:rPr>
      </w:pPr>
      <w:r w:rsidRPr="00272A7F">
        <w:rPr>
          <w:rFonts w:ascii="Times New Roman" w:hAnsi="Times New Roman" w:cs="Times New Roman"/>
          <w:b/>
          <w:color w:val="000000"/>
          <w:sz w:val="28"/>
          <w:szCs w:val="28"/>
        </w:rPr>
        <w:t>1.1.</w:t>
      </w:r>
      <w:r>
        <w:rPr>
          <w:rFonts w:ascii="Times New Roman" w:hAnsi="Times New Roman" w:cs="Times New Roman"/>
          <w:b/>
          <w:color w:val="000000"/>
          <w:sz w:val="28"/>
          <w:szCs w:val="28"/>
        </w:rPr>
        <w:t xml:space="preserve"> </w:t>
      </w:r>
      <w:r w:rsidRPr="00272A7F">
        <w:rPr>
          <w:rFonts w:ascii="Times New Roman" w:hAnsi="Times New Roman" w:cs="Times New Roman"/>
          <w:b/>
          <w:color w:val="000000"/>
          <w:sz w:val="28"/>
          <w:szCs w:val="28"/>
        </w:rPr>
        <w:t>Імідж педагога як</w:t>
      </w:r>
      <w:r>
        <w:rPr>
          <w:rFonts w:ascii="Times New Roman" w:hAnsi="Times New Roman" w:cs="Times New Roman"/>
          <w:b/>
          <w:color w:val="000000"/>
          <w:sz w:val="28"/>
          <w:szCs w:val="28"/>
        </w:rPr>
        <w:t xml:space="preserve"> концептуальна теорія</w:t>
      </w:r>
    </w:p>
    <w:p w:rsidR="00272A7F" w:rsidRDefault="00272A7F" w:rsidP="00996D59">
      <w:pPr>
        <w:autoSpaceDE w:val="0"/>
        <w:autoSpaceDN w:val="0"/>
        <w:adjustRightInd w:val="0"/>
        <w:spacing w:after="0" w:line="360" w:lineRule="auto"/>
        <w:ind w:firstLine="709"/>
        <w:jc w:val="both"/>
        <w:rPr>
          <w:rFonts w:ascii="Times New Roman" w:hAnsi="Times New Roman" w:cs="Times New Roman"/>
          <w:color w:val="000000"/>
          <w:sz w:val="28"/>
          <w:szCs w:val="28"/>
        </w:rPr>
      </w:pPr>
    </w:p>
    <w:p w:rsidR="00996D59" w:rsidRPr="00996D59" w:rsidRDefault="00996D59" w:rsidP="00996D59">
      <w:pPr>
        <w:autoSpaceDE w:val="0"/>
        <w:autoSpaceDN w:val="0"/>
        <w:adjustRightInd w:val="0"/>
        <w:spacing w:after="0" w:line="360" w:lineRule="auto"/>
        <w:ind w:firstLine="709"/>
        <w:jc w:val="both"/>
        <w:rPr>
          <w:rFonts w:ascii="Times New Roman" w:hAnsi="Times New Roman" w:cs="Times New Roman"/>
          <w:color w:val="000000"/>
          <w:sz w:val="28"/>
          <w:szCs w:val="28"/>
        </w:rPr>
      </w:pPr>
      <w:r w:rsidRPr="00996D59">
        <w:rPr>
          <w:rFonts w:ascii="Times New Roman" w:hAnsi="Times New Roman" w:cs="Times New Roman"/>
          <w:color w:val="000000"/>
          <w:sz w:val="28"/>
          <w:szCs w:val="28"/>
        </w:rPr>
        <w:t xml:space="preserve">Імідж </w:t>
      </w:r>
      <w:r w:rsidR="005337E9">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 xml:space="preserve">а є гармонійною сукупністю зовнішніх і внутрішніх характеристик, що становлять його структуру, включає типові та індивідуальні риси та визначає готовність та здатність </w:t>
      </w:r>
      <w:r w:rsidR="005337E9">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 xml:space="preserve">а до взаємодії з суб’єктами освітнього простору. Структура </w:t>
      </w:r>
      <w:r w:rsidR="00F70ADC">
        <w:rPr>
          <w:rFonts w:ascii="Times New Roman" w:hAnsi="Times New Roman" w:cs="Times New Roman"/>
          <w:color w:val="000000"/>
          <w:sz w:val="28"/>
          <w:szCs w:val="28"/>
        </w:rPr>
        <w:t xml:space="preserve">індивідуального </w:t>
      </w:r>
      <w:r w:rsidRPr="00996D59">
        <w:rPr>
          <w:rFonts w:ascii="Times New Roman" w:hAnsi="Times New Roman" w:cs="Times New Roman"/>
          <w:color w:val="000000"/>
          <w:sz w:val="28"/>
          <w:szCs w:val="28"/>
        </w:rPr>
        <w:t xml:space="preserve">іміджу є основою для побудови динамічної моделі іміджу </w:t>
      </w:r>
      <w:r w:rsidR="005337E9">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 xml:space="preserve">а, що </w:t>
      </w:r>
      <w:r w:rsidR="00F70ADC">
        <w:rPr>
          <w:rFonts w:ascii="Times New Roman" w:hAnsi="Times New Roman" w:cs="Times New Roman"/>
          <w:color w:val="000000"/>
          <w:sz w:val="28"/>
          <w:szCs w:val="28"/>
        </w:rPr>
        <w:t>поєднує наступні складові:</w:t>
      </w:r>
      <w:r w:rsidRPr="00996D59">
        <w:rPr>
          <w:rFonts w:ascii="Times New Roman" w:hAnsi="Times New Roman" w:cs="Times New Roman"/>
          <w:color w:val="000000"/>
          <w:sz w:val="28"/>
          <w:szCs w:val="28"/>
        </w:rPr>
        <w:t xml:space="preserve"> ядро іміджу (природний компонент), внутрішній рівень (особистісний, професійний, поведінковий компоненти) і зовнішній рівень (візуальний, </w:t>
      </w:r>
      <w:proofErr w:type="spellStart"/>
      <w:r w:rsidRPr="00996D59">
        <w:rPr>
          <w:rFonts w:ascii="Times New Roman" w:hAnsi="Times New Roman" w:cs="Times New Roman"/>
          <w:color w:val="000000"/>
          <w:sz w:val="28"/>
          <w:szCs w:val="28"/>
        </w:rPr>
        <w:t>аудіальний</w:t>
      </w:r>
      <w:proofErr w:type="spellEnd"/>
      <w:r w:rsidRPr="00996D59">
        <w:rPr>
          <w:rFonts w:ascii="Times New Roman" w:hAnsi="Times New Roman" w:cs="Times New Roman"/>
          <w:color w:val="000000"/>
          <w:sz w:val="28"/>
          <w:szCs w:val="28"/>
        </w:rPr>
        <w:t xml:space="preserve">, </w:t>
      </w:r>
      <w:proofErr w:type="spellStart"/>
      <w:r w:rsidRPr="00996D59">
        <w:rPr>
          <w:rFonts w:ascii="Times New Roman" w:hAnsi="Times New Roman" w:cs="Times New Roman"/>
          <w:color w:val="000000"/>
          <w:sz w:val="28"/>
          <w:szCs w:val="28"/>
        </w:rPr>
        <w:t>ольфакторний</w:t>
      </w:r>
      <w:proofErr w:type="spellEnd"/>
      <w:r w:rsidRPr="00996D59">
        <w:rPr>
          <w:rFonts w:ascii="Times New Roman" w:hAnsi="Times New Roman" w:cs="Times New Roman"/>
          <w:color w:val="000000"/>
          <w:sz w:val="28"/>
          <w:szCs w:val="28"/>
        </w:rPr>
        <w:t xml:space="preserve">, </w:t>
      </w:r>
      <w:proofErr w:type="spellStart"/>
      <w:r w:rsidRPr="00996D59">
        <w:rPr>
          <w:rFonts w:ascii="Times New Roman" w:hAnsi="Times New Roman" w:cs="Times New Roman"/>
          <w:color w:val="000000"/>
          <w:sz w:val="28"/>
          <w:szCs w:val="28"/>
        </w:rPr>
        <w:t>кінестетичний</w:t>
      </w:r>
      <w:proofErr w:type="spellEnd"/>
      <w:r w:rsidRPr="00996D59">
        <w:rPr>
          <w:rFonts w:ascii="Times New Roman" w:hAnsi="Times New Roman" w:cs="Times New Roman"/>
          <w:color w:val="000000"/>
          <w:sz w:val="28"/>
          <w:szCs w:val="28"/>
        </w:rPr>
        <w:t xml:space="preserve"> компоненти), при домінуюч</w:t>
      </w:r>
      <w:r w:rsidR="006E5DA6">
        <w:rPr>
          <w:rFonts w:ascii="Times New Roman" w:hAnsi="Times New Roman" w:cs="Times New Roman"/>
          <w:color w:val="000000"/>
          <w:sz w:val="28"/>
          <w:szCs w:val="28"/>
        </w:rPr>
        <w:t>ому</w:t>
      </w:r>
      <w:r w:rsidRPr="00996D59">
        <w:rPr>
          <w:rFonts w:ascii="Times New Roman" w:hAnsi="Times New Roman" w:cs="Times New Roman"/>
          <w:color w:val="000000"/>
          <w:sz w:val="28"/>
          <w:szCs w:val="28"/>
        </w:rPr>
        <w:t xml:space="preserve"> вплив професійного компонента.</w:t>
      </w:r>
    </w:p>
    <w:p w:rsidR="00996D59" w:rsidRPr="00996D59" w:rsidRDefault="00996D59" w:rsidP="00996D59">
      <w:pPr>
        <w:autoSpaceDE w:val="0"/>
        <w:autoSpaceDN w:val="0"/>
        <w:adjustRightInd w:val="0"/>
        <w:spacing w:after="0" w:line="360" w:lineRule="auto"/>
        <w:ind w:firstLine="709"/>
        <w:jc w:val="both"/>
        <w:rPr>
          <w:rFonts w:ascii="Times New Roman" w:hAnsi="Times New Roman" w:cs="Times New Roman"/>
          <w:color w:val="000000"/>
          <w:sz w:val="28"/>
          <w:szCs w:val="28"/>
        </w:rPr>
      </w:pPr>
      <w:r w:rsidRPr="00996D59">
        <w:rPr>
          <w:rFonts w:ascii="Times New Roman" w:hAnsi="Times New Roman" w:cs="Times New Roman"/>
          <w:color w:val="000000"/>
          <w:sz w:val="28"/>
          <w:szCs w:val="28"/>
        </w:rPr>
        <w:t xml:space="preserve">Формування іміджу </w:t>
      </w:r>
      <w:r w:rsidR="00F70ADC">
        <w:rPr>
          <w:rFonts w:ascii="Times New Roman" w:hAnsi="Times New Roman" w:cs="Times New Roman"/>
          <w:color w:val="000000"/>
          <w:sz w:val="28"/>
          <w:szCs w:val="28"/>
        </w:rPr>
        <w:t>педагога</w:t>
      </w:r>
      <w:r w:rsidRPr="00996D59">
        <w:rPr>
          <w:rFonts w:ascii="Times New Roman" w:hAnsi="Times New Roman" w:cs="Times New Roman"/>
          <w:color w:val="000000"/>
          <w:sz w:val="28"/>
          <w:szCs w:val="28"/>
        </w:rPr>
        <w:t xml:space="preserve"> – </w:t>
      </w:r>
      <w:r w:rsidR="006E5DA6">
        <w:rPr>
          <w:rFonts w:ascii="Times New Roman" w:hAnsi="Times New Roman" w:cs="Times New Roman"/>
          <w:color w:val="000000"/>
          <w:sz w:val="28"/>
          <w:szCs w:val="28"/>
        </w:rPr>
        <w:t xml:space="preserve">це </w:t>
      </w:r>
      <w:r w:rsidRPr="00996D59">
        <w:rPr>
          <w:rFonts w:ascii="Times New Roman" w:hAnsi="Times New Roman" w:cs="Times New Roman"/>
          <w:color w:val="000000"/>
          <w:sz w:val="28"/>
          <w:szCs w:val="28"/>
        </w:rPr>
        <w:t xml:space="preserve">поетапний процес, ефективність створення якого </w:t>
      </w:r>
      <w:r w:rsidR="006E5DA6">
        <w:rPr>
          <w:rFonts w:ascii="Times New Roman" w:hAnsi="Times New Roman" w:cs="Times New Roman"/>
          <w:color w:val="000000"/>
          <w:sz w:val="28"/>
          <w:szCs w:val="28"/>
        </w:rPr>
        <w:t>з</w:t>
      </w:r>
      <w:r w:rsidRPr="00996D59">
        <w:rPr>
          <w:rFonts w:ascii="Times New Roman" w:hAnsi="Times New Roman" w:cs="Times New Roman"/>
          <w:color w:val="000000"/>
          <w:sz w:val="28"/>
          <w:szCs w:val="28"/>
        </w:rPr>
        <w:t xml:space="preserve">умовлено низкою умов: 1) розвиток у </w:t>
      </w:r>
      <w:r w:rsidR="005337E9">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 xml:space="preserve">ів інтересу до себе та до </w:t>
      </w:r>
      <w:r w:rsidR="006E5DA6">
        <w:rPr>
          <w:rFonts w:ascii="Times New Roman" w:hAnsi="Times New Roman" w:cs="Times New Roman"/>
          <w:color w:val="000000"/>
          <w:sz w:val="28"/>
          <w:szCs w:val="28"/>
        </w:rPr>
        <w:t>соціального довкілля</w:t>
      </w:r>
      <w:r w:rsidRPr="00996D59">
        <w:rPr>
          <w:rFonts w:ascii="Times New Roman" w:hAnsi="Times New Roman" w:cs="Times New Roman"/>
          <w:color w:val="000000"/>
          <w:sz w:val="28"/>
          <w:szCs w:val="28"/>
        </w:rPr>
        <w:t xml:space="preserve">; 2) усвідомлення </w:t>
      </w:r>
      <w:r w:rsidR="005337E9">
        <w:rPr>
          <w:rFonts w:ascii="Times New Roman" w:hAnsi="Times New Roman" w:cs="Times New Roman"/>
          <w:color w:val="000000"/>
          <w:sz w:val="28"/>
          <w:szCs w:val="28"/>
        </w:rPr>
        <w:t>педагог</w:t>
      </w:r>
      <w:r w:rsidR="006E5DA6">
        <w:rPr>
          <w:rFonts w:ascii="Times New Roman" w:hAnsi="Times New Roman" w:cs="Times New Roman"/>
          <w:color w:val="000000"/>
          <w:sz w:val="28"/>
          <w:szCs w:val="28"/>
        </w:rPr>
        <w:t>о</w:t>
      </w:r>
      <w:r w:rsidRPr="00996D59">
        <w:rPr>
          <w:rFonts w:ascii="Times New Roman" w:hAnsi="Times New Roman" w:cs="Times New Roman"/>
          <w:color w:val="000000"/>
          <w:sz w:val="28"/>
          <w:szCs w:val="28"/>
        </w:rPr>
        <w:t xml:space="preserve">м необхідності формування позитивного іміджу; 3) прояв власної активності </w:t>
      </w:r>
      <w:r w:rsidR="005337E9">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 xml:space="preserve">а під час роботи над своїм </w:t>
      </w:r>
      <w:r w:rsidR="006E5DA6">
        <w:rPr>
          <w:rFonts w:ascii="Times New Roman" w:hAnsi="Times New Roman" w:cs="Times New Roman"/>
          <w:color w:val="000000"/>
          <w:sz w:val="28"/>
          <w:szCs w:val="28"/>
        </w:rPr>
        <w:t xml:space="preserve">власним </w:t>
      </w:r>
      <w:r w:rsidRPr="00996D59">
        <w:rPr>
          <w:rFonts w:ascii="Times New Roman" w:hAnsi="Times New Roman" w:cs="Times New Roman"/>
          <w:color w:val="000000"/>
          <w:sz w:val="28"/>
          <w:szCs w:val="28"/>
        </w:rPr>
        <w:t xml:space="preserve">іміджем; 4) знання вимог аудиторії до особистості та діяльності </w:t>
      </w:r>
      <w:r w:rsidR="005337E9">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 xml:space="preserve">а; 5) виявлення початкового рівня розвитку якостей, що становлять позитивний імідж </w:t>
      </w:r>
      <w:r w:rsidR="005337E9">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 xml:space="preserve">а; 6) оволодіння педагогом прийомами самопізнання та </w:t>
      </w:r>
      <w:proofErr w:type="spellStart"/>
      <w:r w:rsidRPr="00996D59">
        <w:rPr>
          <w:rFonts w:ascii="Times New Roman" w:hAnsi="Times New Roman" w:cs="Times New Roman"/>
          <w:color w:val="000000"/>
          <w:sz w:val="28"/>
          <w:szCs w:val="28"/>
        </w:rPr>
        <w:t>самооцінювання</w:t>
      </w:r>
      <w:proofErr w:type="spellEnd"/>
      <w:r w:rsidRPr="00996D59">
        <w:rPr>
          <w:rFonts w:ascii="Times New Roman" w:hAnsi="Times New Roman" w:cs="Times New Roman"/>
          <w:color w:val="000000"/>
          <w:sz w:val="28"/>
          <w:szCs w:val="28"/>
        </w:rPr>
        <w:t xml:space="preserve">, а також навичками </w:t>
      </w:r>
      <w:proofErr w:type="spellStart"/>
      <w:r w:rsidRPr="00996D59">
        <w:rPr>
          <w:rFonts w:ascii="Times New Roman" w:hAnsi="Times New Roman" w:cs="Times New Roman"/>
          <w:color w:val="000000"/>
          <w:sz w:val="28"/>
          <w:szCs w:val="28"/>
        </w:rPr>
        <w:t>самоіміджування</w:t>
      </w:r>
      <w:proofErr w:type="spellEnd"/>
      <w:r w:rsidRPr="00996D59">
        <w:rPr>
          <w:rFonts w:ascii="Times New Roman" w:hAnsi="Times New Roman" w:cs="Times New Roman"/>
          <w:color w:val="000000"/>
          <w:sz w:val="28"/>
          <w:szCs w:val="28"/>
        </w:rPr>
        <w:t xml:space="preserve"> та </w:t>
      </w:r>
      <w:proofErr w:type="spellStart"/>
      <w:r w:rsidRPr="00996D59">
        <w:rPr>
          <w:rFonts w:ascii="Times New Roman" w:hAnsi="Times New Roman" w:cs="Times New Roman"/>
          <w:color w:val="000000"/>
          <w:sz w:val="28"/>
          <w:szCs w:val="28"/>
        </w:rPr>
        <w:t>про</w:t>
      </w:r>
      <w:r w:rsidR="006E5DA6">
        <w:rPr>
          <w:rFonts w:ascii="Times New Roman" w:hAnsi="Times New Roman" w:cs="Times New Roman"/>
          <w:color w:val="000000"/>
          <w:sz w:val="28"/>
          <w:szCs w:val="28"/>
        </w:rPr>
        <w:t>є</w:t>
      </w:r>
      <w:r w:rsidRPr="00996D59">
        <w:rPr>
          <w:rFonts w:ascii="Times New Roman" w:hAnsi="Times New Roman" w:cs="Times New Roman"/>
          <w:color w:val="000000"/>
          <w:sz w:val="28"/>
          <w:szCs w:val="28"/>
        </w:rPr>
        <w:t>ктування</w:t>
      </w:r>
      <w:proofErr w:type="spellEnd"/>
      <w:r w:rsidRPr="00996D59">
        <w:rPr>
          <w:rFonts w:ascii="Times New Roman" w:hAnsi="Times New Roman" w:cs="Times New Roman"/>
          <w:color w:val="000000"/>
          <w:sz w:val="28"/>
          <w:szCs w:val="28"/>
        </w:rPr>
        <w:t xml:space="preserve"> індивідуального іміджу; 7) дотримання принципу </w:t>
      </w:r>
      <w:r w:rsidRPr="00996D59">
        <w:rPr>
          <w:rFonts w:ascii="Times New Roman" w:hAnsi="Times New Roman" w:cs="Times New Roman"/>
          <w:color w:val="000000"/>
          <w:sz w:val="28"/>
          <w:szCs w:val="28"/>
        </w:rPr>
        <w:lastRenderedPageBreak/>
        <w:t>систематичності для формування іміджу; 8) дотримання принципу різноманіття форм та методів роботи з формування та корекції іміджу</w:t>
      </w:r>
      <w:r w:rsidR="00BE649F">
        <w:rPr>
          <w:rFonts w:ascii="Times New Roman" w:hAnsi="Times New Roman" w:cs="Times New Roman"/>
          <w:color w:val="000000"/>
          <w:sz w:val="28"/>
          <w:szCs w:val="28"/>
        </w:rPr>
        <w:t xml:space="preserve"> </w:t>
      </w:r>
      <w:r w:rsidR="00BE649F" w:rsidRPr="002A2207">
        <w:rPr>
          <w:rFonts w:ascii="Times New Roman" w:hAnsi="Times New Roman" w:cs="Times New Roman"/>
          <w:sz w:val="28"/>
          <w:szCs w:val="28"/>
        </w:rPr>
        <w:t>[</w:t>
      </w:r>
      <w:r w:rsidR="00BE649F">
        <w:rPr>
          <w:rFonts w:ascii="Times New Roman" w:hAnsi="Times New Roman" w:cs="Times New Roman"/>
          <w:sz w:val="28"/>
          <w:szCs w:val="28"/>
        </w:rPr>
        <w:t>21</w:t>
      </w:r>
      <w:r w:rsidR="00BE649F" w:rsidRPr="002A2207">
        <w:rPr>
          <w:rFonts w:ascii="Times New Roman" w:hAnsi="Times New Roman" w:cs="Times New Roman"/>
          <w:sz w:val="28"/>
          <w:szCs w:val="28"/>
        </w:rPr>
        <w:t>]</w:t>
      </w:r>
      <w:r w:rsidRPr="00996D59">
        <w:rPr>
          <w:rFonts w:ascii="Times New Roman" w:hAnsi="Times New Roman" w:cs="Times New Roman"/>
          <w:color w:val="000000"/>
          <w:sz w:val="28"/>
          <w:szCs w:val="28"/>
        </w:rPr>
        <w:t>.</w:t>
      </w:r>
    </w:p>
    <w:p w:rsidR="00996D59" w:rsidRPr="00996D59" w:rsidRDefault="00996D59" w:rsidP="00996D59">
      <w:pPr>
        <w:autoSpaceDE w:val="0"/>
        <w:autoSpaceDN w:val="0"/>
        <w:adjustRightInd w:val="0"/>
        <w:spacing w:after="0" w:line="360" w:lineRule="auto"/>
        <w:ind w:firstLine="709"/>
        <w:jc w:val="both"/>
        <w:rPr>
          <w:rFonts w:ascii="Times New Roman" w:hAnsi="Times New Roman" w:cs="Times New Roman"/>
          <w:color w:val="000000"/>
          <w:sz w:val="28"/>
          <w:szCs w:val="28"/>
        </w:rPr>
      </w:pPr>
      <w:r w:rsidRPr="00996D59">
        <w:rPr>
          <w:rFonts w:ascii="Times New Roman" w:hAnsi="Times New Roman" w:cs="Times New Roman"/>
          <w:color w:val="000000"/>
          <w:sz w:val="28"/>
          <w:szCs w:val="28"/>
        </w:rPr>
        <w:t xml:space="preserve">Ефективному формуванню іміджу </w:t>
      </w:r>
      <w:r w:rsidR="005337E9">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 xml:space="preserve">а сприяє використання у цьому процесі типології іміджу </w:t>
      </w:r>
      <w:r w:rsidR="005337E9">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ів, що дозволяє визначити найбільш підходящий типаж та реалізувати чи змінити свій первинний імідж.</w:t>
      </w:r>
    </w:p>
    <w:p w:rsidR="00996D59" w:rsidRPr="00996D59" w:rsidRDefault="00996D59" w:rsidP="00996D59">
      <w:pPr>
        <w:autoSpaceDE w:val="0"/>
        <w:autoSpaceDN w:val="0"/>
        <w:adjustRightInd w:val="0"/>
        <w:spacing w:after="0" w:line="360" w:lineRule="auto"/>
        <w:ind w:firstLine="709"/>
        <w:jc w:val="both"/>
        <w:rPr>
          <w:rFonts w:ascii="Times New Roman" w:hAnsi="Times New Roman" w:cs="Times New Roman"/>
          <w:color w:val="000000"/>
          <w:sz w:val="28"/>
          <w:szCs w:val="28"/>
        </w:rPr>
      </w:pPr>
      <w:r w:rsidRPr="00996D59">
        <w:rPr>
          <w:rFonts w:ascii="Times New Roman" w:hAnsi="Times New Roman" w:cs="Times New Roman"/>
          <w:color w:val="000000"/>
          <w:sz w:val="28"/>
          <w:szCs w:val="28"/>
        </w:rPr>
        <w:t xml:space="preserve">На відміну від самого поняття «імідж», яке сформувалося нещодавно, імідж як явище суспільного життя існував, ймовірно, на всіх етапах розвитку людського суспільства. </w:t>
      </w:r>
      <w:r w:rsidR="00BE649F">
        <w:rPr>
          <w:rFonts w:ascii="Times New Roman" w:hAnsi="Times New Roman" w:cs="Times New Roman"/>
          <w:color w:val="000000"/>
          <w:sz w:val="28"/>
          <w:szCs w:val="28"/>
        </w:rPr>
        <w:t>«</w:t>
      </w:r>
      <w:r w:rsidRPr="00996D59">
        <w:rPr>
          <w:rFonts w:ascii="Times New Roman" w:hAnsi="Times New Roman" w:cs="Times New Roman"/>
          <w:color w:val="000000"/>
          <w:sz w:val="28"/>
          <w:szCs w:val="28"/>
        </w:rPr>
        <w:t>Кожна епоха створює набір типових іміджів, у яких кристалізує свою сутність. Німецький дослідник ХІХ століття Е. Фукс підкреслював, що суспільство відбиває себе як у ідеологіях, філософії, науці, системах права, ... але і в правилах поведінки та у своїх уявленнях про тілесну красу.</w:t>
      </w:r>
      <w:r w:rsidR="006E5DA6">
        <w:rPr>
          <w:rFonts w:ascii="Times New Roman" w:hAnsi="Times New Roman" w:cs="Times New Roman"/>
          <w:color w:val="000000"/>
          <w:sz w:val="28"/>
          <w:szCs w:val="28"/>
        </w:rPr>
        <w:t xml:space="preserve"> </w:t>
      </w:r>
      <w:r w:rsidRPr="00996D59">
        <w:rPr>
          <w:rFonts w:ascii="Times New Roman" w:hAnsi="Times New Roman" w:cs="Times New Roman"/>
          <w:color w:val="000000"/>
          <w:sz w:val="28"/>
          <w:szCs w:val="28"/>
        </w:rPr>
        <w:t xml:space="preserve">Деякі теоретичні та методологічні підходи до розгляду феномену іміджу в латентній формі були закладені у працях античних філософів (Сократ, Платон, Аристотель), мислителів середньовіччя (Св. Августин, </w:t>
      </w:r>
      <w:r w:rsidR="006E5DA6">
        <w:rPr>
          <w:rFonts w:ascii="Times New Roman" w:hAnsi="Times New Roman" w:cs="Times New Roman"/>
          <w:color w:val="000000"/>
          <w:sz w:val="28"/>
          <w:szCs w:val="28"/>
        </w:rPr>
        <w:t>Тома</w:t>
      </w:r>
      <w:r w:rsidRPr="00996D59">
        <w:rPr>
          <w:rFonts w:ascii="Times New Roman" w:hAnsi="Times New Roman" w:cs="Times New Roman"/>
          <w:color w:val="000000"/>
          <w:sz w:val="28"/>
          <w:szCs w:val="28"/>
        </w:rPr>
        <w:t xml:space="preserve"> Аквінський, І. </w:t>
      </w:r>
      <w:proofErr w:type="spellStart"/>
      <w:r w:rsidRPr="00996D59">
        <w:rPr>
          <w:rFonts w:ascii="Times New Roman" w:hAnsi="Times New Roman" w:cs="Times New Roman"/>
          <w:color w:val="000000"/>
          <w:sz w:val="28"/>
          <w:szCs w:val="28"/>
        </w:rPr>
        <w:t>Дамаскін</w:t>
      </w:r>
      <w:proofErr w:type="spellEnd"/>
      <w:r w:rsidRPr="00996D59">
        <w:rPr>
          <w:rFonts w:ascii="Times New Roman" w:hAnsi="Times New Roman" w:cs="Times New Roman"/>
          <w:color w:val="000000"/>
          <w:sz w:val="28"/>
          <w:szCs w:val="28"/>
        </w:rPr>
        <w:t xml:space="preserve">) та Відродження (М. </w:t>
      </w:r>
      <w:proofErr w:type="spellStart"/>
      <w:r w:rsidRPr="00996D59">
        <w:rPr>
          <w:rFonts w:ascii="Times New Roman" w:hAnsi="Times New Roman" w:cs="Times New Roman"/>
          <w:color w:val="000000"/>
          <w:sz w:val="28"/>
          <w:szCs w:val="28"/>
        </w:rPr>
        <w:t>Фінчіо</w:t>
      </w:r>
      <w:proofErr w:type="spellEnd"/>
      <w:r w:rsidRPr="00996D59">
        <w:rPr>
          <w:rFonts w:ascii="Times New Roman" w:hAnsi="Times New Roman" w:cs="Times New Roman"/>
          <w:color w:val="000000"/>
          <w:sz w:val="28"/>
          <w:szCs w:val="28"/>
        </w:rPr>
        <w:t xml:space="preserve">, Піко </w:t>
      </w:r>
      <w:proofErr w:type="spellStart"/>
      <w:r w:rsidRPr="00996D59">
        <w:rPr>
          <w:rFonts w:ascii="Times New Roman" w:hAnsi="Times New Roman" w:cs="Times New Roman"/>
          <w:color w:val="000000"/>
          <w:sz w:val="28"/>
          <w:szCs w:val="28"/>
        </w:rPr>
        <w:t>делла</w:t>
      </w:r>
      <w:proofErr w:type="spellEnd"/>
      <w:r w:rsidR="00FA03C8">
        <w:rPr>
          <w:rFonts w:ascii="Times New Roman" w:hAnsi="Times New Roman" w:cs="Times New Roman"/>
          <w:color w:val="000000"/>
          <w:sz w:val="28"/>
          <w:szCs w:val="28"/>
        </w:rPr>
        <w:t xml:space="preserve"> </w:t>
      </w:r>
      <w:proofErr w:type="spellStart"/>
      <w:r w:rsidR="00FA03C8">
        <w:rPr>
          <w:rFonts w:ascii="Times New Roman" w:hAnsi="Times New Roman" w:cs="Times New Roman"/>
          <w:color w:val="000000"/>
          <w:sz w:val="28"/>
          <w:szCs w:val="28"/>
        </w:rPr>
        <w:t>Мірандола</w:t>
      </w:r>
      <w:proofErr w:type="spellEnd"/>
      <w:r w:rsidR="00FA03C8">
        <w:rPr>
          <w:rFonts w:ascii="Times New Roman" w:hAnsi="Times New Roman" w:cs="Times New Roman"/>
          <w:color w:val="000000"/>
          <w:sz w:val="28"/>
          <w:szCs w:val="28"/>
        </w:rPr>
        <w:t>, Л. </w:t>
      </w:r>
      <w:proofErr w:type="spellStart"/>
      <w:r w:rsidRPr="00996D59">
        <w:rPr>
          <w:rFonts w:ascii="Times New Roman" w:hAnsi="Times New Roman" w:cs="Times New Roman"/>
          <w:color w:val="000000"/>
          <w:sz w:val="28"/>
          <w:szCs w:val="28"/>
        </w:rPr>
        <w:t>Балла</w:t>
      </w:r>
      <w:proofErr w:type="spellEnd"/>
      <w:r w:rsidRPr="00996D59">
        <w:rPr>
          <w:rFonts w:ascii="Times New Roman" w:hAnsi="Times New Roman" w:cs="Times New Roman"/>
          <w:color w:val="000000"/>
          <w:sz w:val="28"/>
          <w:szCs w:val="28"/>
        </w:rPr>
        <w:t xml:space="preserve">) і розкриваються в контексті загальніших питань: взаємозв’язок душі і тіла, чуттєве сприйняття, відносини людини і суспільства, устрій держави, краса та гармонія. У період нового часу поступово формується дослідницький простір, орієнтований вивчення соціальних форм життя (Ф. Бекон, Дж. Локк, Ж. Де </w:t>
      </w:r>
      <w:proofErr w:type="spellStart"/>
      <w:r w:rsidRPr="00996D59">
        <w:rPr>
          <w:rFonts w:ascii="Times New Roman" w:hAnsi="Times New Roman" w:cs="Times New Roman"/>
          <w:color w:val="000000"/>
          <w:sz w:val="28"/>
          <w:szCs w:val="28"/>
        </w:rPr>
        <w:t>Лабрюйер</w:t>
      </w:r>
      <w:proofErr w:type="spellEnd"/>
      <w:r w:rsidRPr="00996D59">
        <w:rPr>
          <w:rFonts w:ascii="Times New Roman" w:hAnsi="Times New Roman" w:cs="Times New Roman"/>
          <w:color w:val="000000"/>
          <w:sz w:val="28"/>
          <w:szCs w:val="28"/>
        </w:rPr>
        <w:t xml:space="preserve">, І. Кант, А. </w:t>
      </w:r>
      <w:proofErr w:type="spellStart"/>
      <w:r w:rsidRPr="00996D59">
        <w:rPr>
          <w:rFonts w:ascii="Times New Roman" w:hAnsi="Times New Roman" w:cs="Times New Roman"/>
          <w:color w:val="000000"/>
          <w:sz w:val="28"/>
          <w:szCs w:val="28"/>
        </w:rPr>
        <w:t>Шопенгауер</w:t>
      </w:r>
      <w:proofErr w:type="spellEnd"/>
      <w:r w:rsidRPr="00996D59">
        <w:rPr>
          <w:rFonts w:ascii="Times New Roman" w:hAnsi="Times New Roman" w:cs="Times New Roman"/>
          <w:color w:val="000000"/>
          <w:sz w:val="28"/>
          <w:szCs w:val="28"/>
        </w:rPr>
        <w:t>, Г.</w:t>
      </w:r>
      <w:r w:rsidR="006E5DA6">
        <w:rPr>
          <w:rFonts w:ascii="Times New Roman" w:hAnsi="Times New Roman" w:cs="Times New Roman"/>
          <w:color w:val="000000"/>
          <w:sz w:val="28"/>
          <w:szCs w:val="28"/>
        </w:rPr>
        <w:t>В.</w:t>
      </w:r>
      <w:r w:rsidRPr="00996D59">
        <w:rPr>
          <w:rFonts w:ascii="Times New Roman" w:hAnsi="Times New Roman" w:cs="Times New Roman"/>
          <w:color w:val="000000"/>
          <w:sz w:val="28"/>
          <w:szCs w:val="28"/>
        </w:rPr>
        <w:t xml:space="preserve">Ф. </w:t>
      </w:r>
      <w:proofErr w:type="spellStart"/>
      <w:r w:rsidR="000A3A95">
        <w:rPr>
          <w:rFonts w:ascii="Times New Roman" w:hAnsi="Times New Roman" w:cs="Times New Roman"/>
          <w:color w:val="000000"/>
          <w:sz w:val="28"/>
          <w:szCs w:val="28"/>
        </w:rPr>
        <w:t>Г</w:t>
      </w:r>
      <w:r w:rsidRPr="00996D59">
        <w:rPr>
          <w:rFonts w:ascii="Times New Roman" w:hAnsi="Times New Roman" w:cs="Times New Roman"/>
          <w:color w:val="000000"/>
          <w:sz w:val="28"/>
          <w:szCs w:val="28"/>
        </w:rPr>
        <w:t>е</w:t>
      </w:r>
      <w:r w:rsidR="000A3A95">
        <w:rPr>
          <w:rFonts w:ascii="Times New Roman" w:hAnsi="Times New Roman" w:cs="Times New Roman"/>
          <w:color w:val="000000"/>
          <w:sz w:val="28"/>
          <w:szCs w:val="28"/>
        </w:rPr>
        <w:t>ґ</w:t>
      </w:r>
      <w:r w:rsidRPr="00996D59">
        <w:rPr>
          <w:rFonts w:ascii="Times New Roman" w:hAnsi="Times New Roman" w:cs="Times New Roman"/>
          <w:color w:val="000000"/>
          <w:sz w:val="28"/>
          <w:szCs w:val="28"/>
        </w:rPr>
        <w:t>ель</w:t>
      </w:r>
      <w:proofErr w:type="spellEnd"/>
      <w:r w:rsidRPr="00996D59">
        <w:rPr>
          <w:rFonts w:ascii="Times New Roman" w:hAnsi="Times New Roman" w:cs="Times New Roman"/>
          <w:color w:val="000000"/>
          <w:sz w:val="28"/>
          <w:szCs w:val="28"/>
        </w:rPr>
        <w:t>)</w:t>
      </w:r>
      <w:r w:rsidR="00BE649F">
        <w:rPr>
          <w:rFonts w:ascii="Times New Roman" w:hAnsi="Times New Roman" w:cs="Times New Roman"/>
          <w:color w:val="000000"/>
          <w:sz w:val="28"/>
          <w:szCs w:val="28"/>
        </w:rPr>
        <w:t xml:space="preserve">» </w:t>
      </w:r>
      <w:r w:rsidR="00BE649F" w:rsidRPr="002A2207">
        <w:rPr>
          <w:rFonts w:ascii="Times New Roman" w:hAnsi="Times New Roman" w:cs="Times New Roman"/>
          <w:sz w:val="28"/>
          <w:szCs w:val="28"/>
        </w:rPr>
        <w:t>[</w:t>
      </w:r>
      <w:r w:rsidR="00BE649F">
        <w:rPr>
          <w:rFonts w:ascii="Times New Roman" w:hAnsi="Times New Roman" w:cs="Times New Roman"/>
          <w:sz w:val="28"/>
          <w:szCs w:val="28"/>
        </w:rPr>
        <w:t>43, с. 161</w:t>
      </w:r>
      <w:r w:rsidR="00BE649F" w:rsidRPr="002A2207">
        <w:rPr>
          <w:rFonts w:ascii="Times New Roman" w:hAnsi="Times New Roman" w:cs="Times New Roman"/>
          <w:sz w:val="28"/>
          <w:szCs w:val="28"/>
        </w:rPr>
        <w:t>]</w:t>
      </w:r>
      <w:r w:rsidRPr="00996D59">
        <w:rPr>
          <w:rFonts w:ascii="Times New Roman" w:hAnsi="Times New Roman" w:cs="Times New Roman"/>
          <w:color w:val="000000"/>
          <w:sz w:val="28"/>
          <w:szCs w:val="28"/>
        </w:rPr>
        <w:t>. Разом із розумінням соціальної значущості іміджу робляться перші спроби осмислення його природи.</w:t>
      </w:r>
    </w:p>
    <w:p w:rsidR="00996D59" w:rsidRPr="00996D59" w:rsidRDefault="00BE649F" w:rsidP="00996D59">
      <w:pPr>
        <w:autoSpaceDE w:val="0"/>
        <w:autoSpaceDN w:val="0"/>
        <w:adjustRightInd w:val="0"/>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w:t>
      </w:r>
      <w:r w:rsidR="00996D59" w:rsidRPr="00996D59">
        <w:rPr>
          <w:rFonts w:ascii="Times New Roman" w:hAnsi="Times New Roman" w:cs="Times New Roman"/>
          <w:color w:val="000000"/>
          <w:sz w:val="28"/>
          <w:szCs w:val="28"/>
        </w:rPr>
        <w:t>На концептуальне оформлення теорії іміджу великий вплив справили видатних психологів, філософів, соціологів. У тому числі: теорія психоаналізу (</w:t>
      </w:r>
      <w:r w:rsidR="006E5DA6">
        <w:rPr>
          <w:rFonts w:ascii="Times New Roman" w:hAnsi="Times New Roman" w:cs="Times New Roman"/>
          <w:color w:val="000000"/>
          <w:sz w:val="28"/>
          <w:szCs w:val="28"/>
        </w:rPr>
        <w:t>З</w:t>
      </w:r>
      <w:r w:rsidR="00996D59" w:rsidRPr="00996D59">
        <w:rPr>
          <w:rFonts w:ascii="Times New Roman" w:hAnsi="Times New Roman" w:cs="Times New Roman"/>
          <w:color w:val="000000"/>
          <w:sz w:val="28"/>
          <w:szCs w:val="28"/>
        </w:rPr>
        <w:t xml:space="preserve">. </w:t>
      </w:r>
      <w:proofErr w:type="spellStart"/>
      <w:r w:rsidR="00996D59" w:rsidRPr="00996D59">
        <w:rPr>
          <w:rFonts w:ascii="Times New Roman" w:hAnsi="Times New Roman" w:cs="Times New Roman"/>
          <w:color w:val="000000"/>
          <w:sz w:val="28"/>
          <w:szCs w:val="28"/>
        </w:rPr>
        <w:t>Фр</w:t>
      </w:r>
      <w:r w:rsidR="006E5DA6">
        <w:rPr>
          <w:rFonts w:ascii="Times New Roman" w:hAnsi="Times New Roman" w:cs="Times New Roman"/>
          <w:color w:val="000000"/>
          <w:sz w:val="28"/>
          <w:szCs w:val="28"/>
        </w:rPr>
        <w:t>о</w:t>
      </w:r>
      <w:r w:rsidR="00996D59" w:rsidRPr="00996D59">
        <w:rPr>
          <w:rFonts w:ascii="Times New Roman" w:hAnsi="Times New Roman" w:cs="Times New Roman"/>
          <w:color w:val="000000"/>
          <w:sz w:val="28"/>
          <w:szCs w:val="28"/>
        </w:rPr>
        <w:t>йд</w:t>
      </w:r>
      <w:proofErr w:type="spellEnd"/>
      <w:r w:rsidR="00996D59" w:rsidRPr="00996D59">
        <w:rPr>
          <w:rFonts w:ascii="Times New Roman" w:hAnsi="Times New Roman" w:cs="Times New Roman"/>
          <w:color w:val="000000"/>
          <w:sz w:val="28"/>
          <w:szCs w:val="28"/>
        </w:rPr>
        <w:t>), теорія стратифікації (М.Вебер) ієрархія базових потреб (А.</w:t>
      </w:r>
      <w:r w:rsidR="0006654F">
        <w:rPr>
          <w:rFonts w:ascii="Times New Roman" w:hAnsi="Times New Roman" w:cs="Times New Roman"/>
          <w:color w:val="000000"/>
          <w:sz w:val="28"/>
          <w:szCs w:val="28"/>
        </w:rPr>
        <w:t xml:space="preserve"> </w:t>
      </w:r>
      <w:r w:rsidR="00996D59" w:rsidRPr="00996D59">
        <w:rPr>
          <w:rFonts w:ascii="Times New Roman" w:hAnsi="Times New Roman" w:cs="Times New Roman"/>
          <w:color w:val="000000"/>
          <w:sz w:val="28"/>
          <w:szCs w:val="28"/>
        </w:rPr>
        <w:t>Масло</w:t>
      </w:r>
      <w:r w:rsidR="0006654F">
        <w:rPr>
          <w:rFonts w:ascii="Times New Roman" w:hAnsi="Times New Roman" w:cs="Times New Roman"/>
          <w:color w:val="000000"/>
          <w:sz w:val="28"/>
          <w:szCs w:val="28"/>
        </w:rPr>
        <w:t>в</w:t>
      </w:r>
      <w:r w:rsidR="00996D59" w:rsidRPr="00996D59">
        <w:rPr>
          <w:rFonts w:ascii="Times New Roman" w:hAnsi="Times New Roman" w:cs="Times New Roman"/>
          <w:color w:val="000000"/>
          <w:sz w:val="28"/>
          <w:szCs w:val="28"/>
        </w:rPr>
        <w:t>), теорія соціального порівняння (Л.</w:t>
      </w:r>
      <w:r w:rsidR="0006654F">
        <w:rPr>
          <w:rFonts w:ascii="Times New Roman" w:hAnsi="Times New Roman" w:cs="Times New Roman"/>
          <w:color w:val="000000"/>
          <w:sz w:val="28"/>
          <w:szCs w:val="28"/>
        </w:rPr>
        <w:t xml:space="preserve"> </w:t>
      </w:r>
      <w:proofErr w:type="spellStart"/>
      <w:r w:rsidR="00996D59" w:rsidRPr="00996D59">
        <w:rPr>
          <w:rFonts w:ascii="Times New Roman" w:hAnsi="Times New Roman" w:cs="Times New Roman"/>
          <w:color w:val="000000"/>
          <w:sz w:val="28"/>
          <w:szCs w:val="28"/>
        </w:rPr>
        <w:t>Фест</w:t>
      </w:r>
      <w:r w:rsidR="00FA03C8">
        <w:rPr>
          <w:rFonts w:ascii="Times New Roman" w:hAnsi="Times New Roman" w:cs="Times New Roman"/>
          <w:color w:val="000000"/>
          <w:sz w:val="28"/>
          <w:szCs w:val="28"/>
        </w:rPr>
        <w:t>і</w:t>
      </w:r>
      <w:r w:rsidR="00996D59" w:rsidRPr="00996D59">
        <w:rPr>
          <w:rFonts w:ascii="Times New Roman" w:hAnsi="Times New Roman" w:cs="Times New Roman"/>
          <w:color w:val="000000"/>
          <w:sz w:val="28"/>
          <w:szCs w:val="28"/>
        </w:rPr>
        <w:t>н</w:t>
      </w:r>
      <w:r w:rsidR="00FA03C8">
        <w:rPr>
          <w:rFonts w:ascii="Times New Roman" w:hAnsi="Times New Roman" w:cs="Times New Roman"/>
          <w:color w:val="000000"/>
          <w:sz w:val="28"/>
          <w:szCs w:val="28"/>
        </w:rPr>
        <w:t>ґ</w:t>
      </w:r>
      <w:r w:rsidR="00996D59" w:rsidRPr="00996D59">
        <w:rPr>
          <w:rFonts w:ascii="Times New Roman" w:hAnsi="Times New Roman" w:cs="Times New Roman"/>
          <w:color w:val="000000"/>
          <w:sz w:val="28"/>
          <w:szCs w:val="28"/>
        </w:rPr>
        <w:t>ер</w:t>
      </w:r>
      <w:proofErr w:type="spellEnd"/>
      <w:r w:rsidR="00996D59" w:rsidRPr="00996D59">
        <w:rPr>
          <w:rFonts w:ascii="Times New Roman" w:hAnsi="Times New Roman" w:cs="Times New Roman"/>
          <w:color w:val="000000"/>
          <w:sz w:val="28"/>
          <w:szCs w:val="28"/>
        </w:rPr>
        <w:t>), теорія соціальних ролей (К.</w:t>
      </w:r>
      <w:r w:rsidR="0006654F">
        <w:rPr>
          <w:rFonts w:ascii="Times New Roman" w:hAnsi="Times New Roman" w:cs="Times New Roman"/>
          <w:color w:val="000000"/>
          <w:sz w:val="28"/>
          <w:szCs w:val="28"/>
        </w:rPr>
        <w:t xml:space="preserve"> </w:t>
      </w:r>
      <w:proofErr w:type="spellStart"/>
      <w:r w:rsidR="00996D59" w:rsidRPr="00996D59">
        <w:rPr>
          <w:rFonts w:ascii="Times New Roman" w:hAnsi="Times New Roman" w:cs="Times New Roman"/>
          <w:color w:val="000000"/>
          <w:sz w:val="28"/>
          <w:szCs w:val="28"/>
        </w:rPr>
        <w:t>Халл</w:t>
      </w:r>
      <w:proofErr w:type="spellEnd"/>
      <w:r w:rsidR="00996D59" w:rsidRPr="00996D59">
        <w:rPr>
          <w:rFonts w:ascii="Times New Roman" w:hAnsi="Times New Roman" w:cs="Times New Roman"/>
          <w:color w:val="000000"/>
          <w:sz w:val="28"/>
          <w:szCs w:val="28"/>
        </w:rPr>
        <w:t xml:space="preserve">, </w:t>
      </w:r>
      <w:r w:rsidR="0006654F">
        <w:rPr>
          <w:rFonts w:ascii="Times New Roman" w:hAnsi="Times New Roman" w:cs="Times New Roman"/>
          <w:color w:val="000000"/>
          <w:sz w:val="28"/>
          <w:szCs w:val="28"/>
        </w:rPr>
        <w:t>Е</w:t>
      </w:r>
      <w:r w:rsidR="00996D59" w:rsidRPr="00996D59">
        <w:rPr>
          <w:rFonts w:ascii="Times New Roman" w:hAnsi="Times New Roman" w:cs="Times New Roman"/>
          <w:color w:val="000000"/>
          <w:sz w:val="28"/>
          <w:szCs w:val="28"/>
        </w:rPr>
        <w:t xml:space="preserve">. </w:t>
      </w:r>
      <w:proofErr w:type="spellStart"/>
      <w:r w:rsidR="00996D59" w:rsidRPr="00996D59">
        <w:rPr>
          <w:rFonts w:ascii="Times New Roman" w:hAnsi="Times New Roman" w:cs="Times New Roman"/>
          <w:color w:val="000000"/>
          <w:sz w:val="28"/>
          <w:szCs w:val="28"/>
        </w:rPr>
        <w:t>Толмен</w:t>
      </w:r>
      <w:proofErr w:type="spellEnd"/>
      <w:r w:rsidR="00996D59" w:rsidRPr="00996D59">
        <w:rPr>
          <w:rFonts w:ascii="Times New Roman" w:hAnsi="Times New Roman" w:cs="Times New Roman"/>
          <w:color w:val="000000"/>
          <w:sz w:val="28"/>
          <w:szCs w:val="28"/>
        </w:rPr>
        <w:t>), концепція базових типів особистості (Р</w:t>
      </w:r>
      <w:r w:rsidR="0006654F">
        <w:rPr>
          <w:rFonts w:ascii="Times New Roman" w:hAnsi="Times New Roman" w:cs="Times New Roman"/>
          <w:color w:val="000000"/>
          <w:sz w:val="28"/>
          <w:szCs w:val="28"/>
        </w:rPr>
        <w:t xml:space="preserve">. </w:t>
      </w:r>
      <w:proofErr w:type="spellStart"/>
      <w:r w:rsidR="0006654F">
        <w:rPr>
          <w:rFonts w:ascii="Times New Roman" w:hAnsi="Times New Roman" w:cs="Times New Roman"/>
          <w:color w:val="000000"/>
          <w:sz w:val="28"/>
          <w:szCs w:val="28"/>
        </w:rPr>
        <w:t>Л</w:t>
      </w:r>
      <w:r w:rsidR="00996D59" w:rsidRPr="00996D59">
        <w:rPr>
          <w:rFonts w:ascii="Times New Roman" w:hAnsi="Times New Roman" w:cs="Times New Roman"/>
          <w:color w:val="000000"/>
          <w:sz w:val="28"/>
          <w:szCs w:val="28"/>
        </w:rPr>
        <w:t>інтон</w:t>
      </w:r>
      <w:proofErr w:type="spellEnd"/>
      <w:r w:rsidR="00996D59" w:rsidRPr="00996D59">
        <w:rPr>
          <w:rFonts w:ascii="Times New Roman" w:hAnsi="Times New Roman" w:cs="Times New Roman"/>
          <w:color w:val="000000"/>
          <w:sz w:val="28"/>
          <w:szCs w:val="28"/>
        </w:rPr>
        <w:t>)</w:t>
      </w:r>
      <w:r>
        <w:rPr>
          <w:rFonts w:ascii="Times New Roman" w:hAnsi="Times New Roman" w:cs="Times New Roman"/>
          <w:color w:val="000000"/>
          <w:sz w:val="28"/>
          <w:szCs w:val="28"/>
        </w:rPr>
        <w:t xml:space="preserve">» </w:t>
      </w:r>
      <w:r w:rsidRPr="002A2207">
        <w:rPr>
          <w:rFonts w:ascii="Times New Roman" w:hAnsi="Times New Roman" w:cs="Times New Roman"/>
          <w:sz w:val="28"/>
          <w:szCs w:val="28"/>
        </w:rPr>
        <w:t>[</w:t>
      </w:r>
      <w:r>
        <w:rPr>
          <w:rFonts w:ascii="Times New Roman" w:hAnsi="Times New Roman" w:cs="Times New Roman"/>
          <w:sz w:val="28"/>
          <w:szCs w:val="28"/>
        </w:rPr>
        <w:t>48, с. 154</w:t>
      </w:r>
      <w:r w:rsidRPr="002A2207">
        <w:rPr>
          <w:rFonts w:ascii="Times New Roman" w:hAnsi="Times New Roman" w:cs="Times New Roman"/>
          <w:sz w:val="28"/>
          <w:szCs w:val="28"/>
        </w:rPr>
        <w:t>]</w:t>
      </w:r>
      <w:r w:rsidR="00996D59" w:rsidRPr="00996D59">
        <w:rPr>
          <w:rFonts w:ascii="Times New Roman" w:hAnsi="Times New Roman" w:cs="Times New Roman"/>
          <w:color w:val="000000"/>
          <w:sz w:val="28"/>
          <w:szCs w:val="28"/>
        </w:rPr>
        <w:t xml:space="preserve">. Перелічені соціально-філософські та психологічні теорії, розкрили зміст таких </w:t>
      </w:r>
      <w:r w:rsidR="00996D59" w:rsidRPr="00996D59">
        <w:rPr>
          <w:rFonts w:ascii="Times New Roman" w:hAnsi="Times New Roman" w:cs="Times New Roman"/>
          <w:color w:val="000000"/>
          <w:sz w:val="28"/>
          <w:szCs w:val="28"/>
        </w:rPr>
        <w:lastRenderedPageBreak/>
        <w:t>важливих для розуміння природи іміджу понять, як «соціальна стратифікація», «соціальний статус», «соціальна роль», «спосіб життя», «соціалізація», «адаптація», і тим самим сформували уявлення про нього як про закономірно існуюче явище, виділили об’єктивно-суб’єктивні закономірності його виникнення.</w:t>
      </w:r>
    </w:p>
    <w:p w:rsidR="00996D59" w:rsidRPr="00996D59" w:rsidRDefault="00996D59" w:rsidP="00996D59">
      <w:pPr>
        <w:autoSpaceDE w:val="0"/>
        <w:autoSpaceDN w:val="0"/>
        <w:adjustRightInd w:val="0"/>
        <w:spacing w:after="0" w:line="360" w:lineRule="auto"/>
        <w:ind w:firstLine="709"/>
        <w:jc w:val="both"/>
        <w:rPr>
          <w:rFonts w:ascii="Times New Roman" w:hAnsi="Times New Roman" w:cs="Times New Roman"/>
          <w:color w:val="000000"/>
          <w:sz w:val="28"/>
          <w:szCs w:val="28"/>
        </w:rPr>
      </w:pPr>
      <w:r w:rsidRPr="00996D59">
        <w:rPr>
          <w:rFonts w:ascii="Times New Roman" w:hAnsi="Times New Roman" w:cs="Times New Roman"/>
          <w:color w:val="000000"/>
          <w:sz w:val="28"/>
          <w:szCs w:val="28"/>
        </w:rPr>
        <w:t xml:space="preserve">Аналіз різних підходів до розуміння іміджу у вітчизняній та зарубіжній літературі дозволив зробити висновок про те, що імідж як </w:t>
      </w:r>
      <w:proofErr w:type="spellStart"/>
      <w:r w:rsidRPr="00996D59">
        <w:rPr>
          <w:rFonts w:ascii="Times New Roman" w:hAnsi="Times New Roman" w:cs="Times New Roman"/>
          <w:color w:val="000000"/>
          <w:sz w:val="28"/>
          <w:szCs w:val="28"/>
        </w:rPr>
        <w:t>екстеріоризовані</w:t>
      </w:r>
      <w:proofErr w:type="spellEnd"/>
      <w:r w:rsidRPr="00996D59">
        <w:rPr>
          <w:rFonts w:ascii="Times New Roman" w:hAnsi="Times New Roman" w:cs="Times New Roman"/>
          <w:color w:val="000000"/>
          <w:sz w:val="28"/>
          <w:szCs w:val="28"/>
        </w:rPr>
        <w:t xml:space="preserve"> внутрішні якості особистості формується в процесі діяльності, суттєво на неї впливає. Створення конкретного іміджу людини відбувається через спілкування, яке безпосередньо залежить від стану іміджу людей, що беруть участь у спілкуванні, і особливо від індивідуального іміджу ініціатора спілкування.</w:t>
      </w:r>
    </w:p>
    <w:p w:rsidR="00996D59" w:rsidRPr="00996D59" w:rsidRDefault="00996D59" w:rsidP="00996D59">
      <w:pPr>
        <w:autoSpaceDE w:val="0"/>
        <w:autoSpaceDN w:val="0"/>
        <w:adjustRightInd w:val="0"/>
        <w:spacing w:after="0" w:line="360" w:lineRule="auto"/>
        <w:ind w:firstLine="709"/>
        <w:jc w:val="both"/>
        <w:rPr>
          <w:rFonts w:ascii="Times New Roman" w:hAnsi="Times New Roman" w:cs="Times New Roman"/>
          <w:color w:val="000000"/>
          <w:sz w:val="28"/>
          <w:szCs w:val="28"/>
        </w:rPr>
      </w:pPr>
      <w:r w:rsidRPr="00996D59">
        <w:rPr>
          <w:rFonts w:ascii="Times New Roman" w:hAnsi="Times New Roman" w:cs="Times New Roman"/>
          <w:color w:val="000000"/>
          <w:sz w:val="28"/>
          <w:szCs w:val="28"/>
        </w:rPr>
        <w:t xml:space="preserve">Роботи </w:t>
      </w:r>
      <w:r w:rsidR="00BE649F">
        <w:rPr>
          <w:rFonts w:ascii="Times New Roman" w:hAnsi="Times New Roman" w:cs="Times New Roman"/>
          <w:color w:val="000000"/>
          <w:sz w:val="28"/>
          <w:szCs w:val="28"/>
        </w:rPr>
        <w:t>у</w:t>
      </w:r>
      <w:r w:rsidRPr="00996D59">
        <w:rPr>
          <w:rFonts w:ascii="Times New Roman" w:hAnsi="Times New Roman" w:cs="Times New Roman"/>
          <w:color w:val="000000"/>
          <w:sz w:val="28"/>
          <w:szCs w:val="28"/>
        </w:rPr>
        <w:t>чених-психологів відрізняються глибиною, фундаментальністю та акцентують увагу на соціальній ролі іміджу. Віддаючи належне коректності та точності цих досліджень, слід сказати, що вони не заповнюють нішу в галузі створення теоретичної, фундаментальної моделі іміджу. При цьому можна відзначити той факт, що поняття «імідж» за своїм обсягом та змістом є дуже складним, що вимагає обережного поводження. Воно формувалося в полі різних наук і стало практично міждисциплінарним поняттям. У його послідовному розвитку умовно можна назвати кілька етапів – від найпростішого, етимологічного, до науково структурованого поняття. В той же час, очевидно, що поки що жодне з визначень, що існують у літературі, не може претендувати на повноту, ясність і завершеність.</w:t>
      </w:r>
    </w:p>
    <w:p w:rsidR="00996D59" w:rsidRPr="00996D59" w:rsidRDefault="00996D59" w:rsidP="00996D59">
      <w:pPr>
        <w:autoSpaceDE w:val="0"/>
        <w:autoSpaceDN w:val="0"/>
        <w:adjustRightInd w:val="0"/>
        <w:spacing w:after="0" w:line="360" w:lineRule="auto"/>
        <w:ind w:firstLine="709"/>
        <w:jc w:val="both"/>
        <w:rPr>
          <w:rFonts w:ascii="Times New Roman" w:hAnsi="Times New Roman" w:cs="Times New Roman"/>
          <w:color w:val="000000"/>
          <w:sz w:val="28"/>
          <w:szCs w:val="28"/>
        </w:rPr>
      </w:pPr>
      <w:r w:rsidRPr="00996D59">
        <w:rPr>
          <w:rFonts w:ascii="Times New Roman" w:hAnsi="Times New Roman" w:cs="Times New Roman"/>
          <w:color w:val="000000"/>
          <w:sz w:val="28"/>
          <w:szCs w:val="28"/>
        </w:rPr>
        <w:t xml:space="preserve">Виходячи з вищевикладеного, ми вважаємо, що «імідж» може розумітися у двох сенсах: широкому та вузькому. Імідж у вузькому значенні – це виключно візуальна, зовнішня сторона суб’єкта, символічний образ, що оформляється за допомогою деякої мови, яка розуміється як у синтаксичному, так і в семантичному значенні. У цьому сенсі імідж є якимось «напівфабрикатом», </w:t>
      </w:r>
      <w:r w:rsidRPr="00996D59">
        <w:rPr>
          <w:rFonts w:ascii="Times New Roman" w:hAnsi="Times New Roman" w:cs="Times New Roman"/>
          <w:color w:val="000000"/>
          <w:sz w:val="28"/>
          <w:szCs w:val="28"/>
        </w:rPr>
        <w:lastRenderedPageBreak/>
        <w:t>оскільки він задає аудиторії напрями для «</w:t>
      </w:r>
      <w:proofErr w:type="spellStart"/>
      <w:r w:rsidRPr="00996D59">
        <w:rPr>
          <w:rFonts w:ascii="Times New Roman" w:hAnsi="Times New Roman" w:cs="Times New Roman"/>
          <w:color w:val="000000"/>
          <w:sz w:val="28"/>
          <w:szCs w:val="28"/>
        </w:rPr>
        <w:t>домислення</w:t>
      </w:r>
      <w:proofErr w:type="spellEnd"/>
      <w:r w:rsidRPr="00996D59">
        <w:rPr>
          <w:rFonts w:ascii="Times New Roman" w:hAnsi="Times New Roman" w:cs="Times New Roman"/>
          <w:color w:val="000000"/>
          <w:sz w:val="28"/>
          <w:szCs w:val="28"/>
        </w:rPr>
        <w:t xml:space="preserve">». Імідж у сенсі передбачає складну взаємозв’язок якісно різняться, різнорідних явищ тілесної і духовної природи, гармонійної сукупності внутрішніх та зовнішніх проявів людини. Імідж є цілісністю, яка включає в себе характеристики, що визначають його індивідуальну частину. Вітчизняні автори </w:t>
      </w:r>
      <w:r w:rsidR="003A1580">
        <w:rPr>
          <w:rFonts w:ascii="Times New Roman" w:hAnsi="Times New Roman" w:cs="Times New Roman"/>
          <w:color w:val="000000"/>
          <w:sz w:val="28"/>
          <w:szCs w:val="28"/>
        </w:rPr>
        <w:t>– теоретики, а також практики-</w:t>
      </w:r>
      <w:r w:rsidRPr="00996D59">
        <w:rPr>
          <w:rFonts w:ascii="Times New Roman" w:hAnsi="Times New Roman" w:cs="Times New Roman"/>
          <w:color w:val="000000"/>
          <w:sz w:val="28"/>
          <w:szCs w:val="28"/>
        </w:rPr>
        <w:t>іміджмейкери</w:t>
      </w:r>
      <w:r w:rsidR="003A1580">
        <w:rPr>
          <w:rFonts w:ascii="Times New Roman" w:hAnsi="Times New Roman" w:cs="Times New Roman"/>
          <w:color w:val="000000"/>
          <w:sz w:val="28"/>
          <w:szCs w:val="28"/>
        </w:rPr>
        <w:t>,</w:t>
      </w:r>
      <w:r w:rsidRPr="00996D59">
        <w:rPr>
          <w:rFonts w:ascii="Times New Roman" w:hAnsi="Times New Roman" w:cs="Times New Roman"/>
          <w:color w:val="000000"/>
          <w:sz w:val="28"/>
          <w:szCs w:val="28"/>
        </w:rPr>
        <w:t xml:space="preserve"> такі як Г.Г. </w:t>
      </w:r>
      <w:proofErr w:type="spellStart"/>
      <w:r w:rsidRPr="00996D59">
        <w:rPr>
          <w:rFonts w:ascii="Times New Roman" w:hAnsi="Times New Roman" w:cs="Times New Roman"/>
          <w:color w:val="000000"/>
          <w:sz w:val="28"/>
          <w:szCs w:val="28"/>
        </w:rPr>
        <w:t>Почепцов</w:t>
      </w:r>
      <w:proofErr w:type="spellEnd"/>
      <w:r w:rsidRPr="00996D59">
        <w:rPr>
          <w:rFonts w:ascii="Times New Roman" w:hAnsi="Times New Roman" w:cs="Times New Roman"/>
          <w:color w:val="000000"/>
          <w:sz w:val="28"/>
          <w:szCs w:val="28"/>
        </w:rPr>
        <w:t xml:space="preserve">, В.В. Бойко, В.М. </w:t>
      </w:r>
      <w:proofErr w:type="spellStart"/>
      <w:r w:rsidRPr="00996D59">
        <w:rPr>
          <w:rFonts w:ascii="Times New Roman" w:hAnsi="Times New Roman" w:cs="Times New Roman"/>
          <w:color w:val="000000"/>
          <w:sz w:val="28"/>
          <w:szCs w:val="28"/>
        </w:rPr>
        <w:t>Шепель</w:t>
      </w:r>
      <w:proofErr w:type="spellEnd"/>
      <w:r w:rsidRPr="00996D59">
        <w:rPr>
          <w:rFonts w:ascii="Times New Roman" w:hAnsi="Times New Roman" w:cs="Times New Roman"/>
          <w:color w:val="000000"/>
          <w:sz w:val="28"/>
          <w:szCs w:val="28"/>
        </w:rPr>
        <w:t xml:space="preserve"> та ін., пропонують різні варіанти типізації та структуризації іміджу, проаналізувавши які ми виділили два блоки у структурі іміджу, наповнені наступним змістом:</w:t>
      </w:r>
    </w:p>
    <w:p w:rsidR="00996D59" w:rsidRPr="00996D59" w:rsidRDefault="003A1580" w:rsidP="00996D59">
      <w:pPr>
        <w:autoSpaceDE w:val="0"/>
        <w:autoSpaceDN w:val="0"/>
        <w:adjustRightInd w:val="0"/>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Перший</w:t>
      </w:r>
      <w:r w:rsidR="00996D59" w:rsidRPr="00996D59">
        <w:rPr>
          <w:rFonts w:ascii="Times New Roman" w:hAnsi="Times New Roman" w:cs="Times New Roman"/>
          <w:color w:val="000000"/>
          <w:sz w:val="28"/>
          <w:szCs w:val="28"/>
        </w:rPr>
        <w:t xml:space="preserve"> блок структури іміджу </w:t>
      </w:r>
      <w:r>
        <w:rPr>
          <w:rFonts w:ascii="Times New Roman" w:hAnsi="Times New Roman" w:cs="Times New Roman"/>
          <w:color w:val="000000"/>
          <w:sz w:val="28"/>
          <w:szCs w:val="28"/>
        </w:rPr>
        <w:t>поєднує</w:t>
      </w:r>
      <w:r w:rsidR="00996D59" w:rsidRPr="00996D59">
        <w:rPr>
          <w:rFonts w:ascii="Times New Roman" w:hAnsi="Times New Roman" w:cs="Times New Roman"/>
          <w:color w:val="000000"/>
          <w:sz w:val="28"/>
          <w:szCs w:val="28"/>
        </w:rPr>
        <w:t>: 1) природний компонент</w:t>
      </w:r>
      <w:r>
        <w:rPr>
          <w:rFonts w:ascii="Times New Roman" w:hAnsi="Times New Roman" w:cs="Times New Roman"/>
          <w:color w:val="000000"/>
          <w:sz w:val="28"/>
          <w:szCs w:val="28"/>
        </w:rPr>
        <w:t xml:space="preserve"> –</w:t>
      </w:r>
      <w:r w:rsidR="00996D59" w:rsidRPr="00996D59">
        <w:rPr>
          <w:rFonts w:ascii="Times New Roman" w:hAnsi="Times New Roman" w:cs="Times New Roman"/>
          <w:color w:val="000000"/>
          <w:sz w:val="28"/>
          <w:szCs w:val="28"/>
        </w:rPr>
        <w:t xml:space="preserve">фізичні, психофізіологічні особливості, темперамент, вік, </w:t>
      </w:r>
      <w:proofErr w:type="spellStart"/>
      <w:r>
        <w:rPr>
          <w:rFonts w:ascii="Times New Roman" w:hAnsi="Times New Roman" w:cs="Times New Roman"/>
          <w:color w:val="000000"/>
          <w:sz w:val="28"/>
          <w:szCs w:val="28"/>
        </w:rPr>
        <w:t>гендер</w:t>
      </w:r>
      <w:proofErr w:type="spellEnd"/>
      <w:r w:rsidR="00996D59" w:rsidRPr="00996D59">
        <w:rPr>
          <w:rFonts w:ascii="Times New Roman" w:hAnsi="Times New Roman" w:cs="Times New Roman"/>
          <w:color w:val="000000"/>
          <w:sz w:val="28"/>
          <w:szCs w:val="28"/>
        </w:rPr>
        <w:t xml:space="preserve">, фізичні </w:t>
      </w:r>
      <w:r>
        <w:rPr>
          <w:rFonts w:ascii="Times New Roman" w:hAnsi="Times New Roman" w:cs="Times New Roman"/>
          <w:color w:val="000000"/>
          <w:sz w:val="28"/>
          <w:szCs w:val="28"/>
        </w:rPr>
        <w:t>вади;</w:t>
      </w:r>
      <w:r w:rsidR="00996D59" w:rsidRPr="00996D59">
        <w:rPr>
          <w:rFonts w:ascii="Times New Roman" w:hAnsi="Times New Roman" w:cs="Times New Roman"/>
          <w:color w:val="000000"/>
          <w:sz w:val="28"/>
          <w:szCs w:val="28"/>
        </w:rPr>
        <w:t xml:space="preserve"> 2) особистісний компонент – якості, що набувають особистість як наслідок освіти та виховання: моральні, комунікативні, інтелектуальні, емоційно-вольові і т.д. 3) професійний компонент – якості пов’язані з професійним досвідом та діяльністю: професійна компетентність, знання, вміння, навички; професійно-важливі якості, індивідуальний стиль професійної діяльності</w:t>
      </w:r>
      <w:r>
        <w:rPr>
          <w:rFonts w:ascii="Times New Roman" w:hAnsi="Times New Roman" w:cs="Times New Roman"/>
          <w:color w:val="000000"/>
          <w:sz w:val="28"/>
          <w:szCs w:val="28"/>
        </w:rPr>
        <w:t>;</w:t>
      </w:r>
      <w:r w:rsidR="00996D59" w:rsidRPr="00996D59">
        <w:rPr>
          <w:rFonts w:ascii="Times New Roman" w:hAnsi="Times New Roman" w:cs="Times New Roman"/>
          <w:color w:val="000000"/>
          <w:sz w:val="28"/>
          <w:szCs w:val="28"/>
        </w:rPr>
        <w:t xml:space="preserve"> 4) поведінковий компонент </w:t>
      </w:r>
      <w:r w:rsidR="00342CDB">
        <w:rPr>
          <w:rFonts w:ascii="Times New Roman" w:hAnsi="Times New Roman" w:cs="Times New Roman"/>
          <w:color w:val="000000"/>
          <w:sz w:val="28"/>
          <w:szCs w:val="28"/>
        </w:rPr>
        <w:t xml:space="preserve">– </w:t>
      </w:r>
      <w:r w:rsidR="00996D59" w:rsidRPr="00996D59">
        <w:rPr>
          <w:rFonts w:ascii="Times New Roman" w:hAnsi="Times New Roman" w:cs="Times New Roman"/>
          <w:color w:val="000000"/>
          <w:sz w:val="28"/>
          <w:szCs w:val="28"/>
        </w:rPr>
        <w:t>відбиває різні аспекти поведінки людини у різних ситуаціях: лідерське поведінка взагалі, поведінка у складних ситуаціях, дотримання норм ділової етики тощо.</w:t>
      </w:r>
    </w:p>
    <w:p w:rsidR="00996D59" w:rsidRPr="00996D59" w:rsidRDefault="00342CDB" w:rsidP="00996D59">
      <w:pPr>
        <w:autoSpaceDE w:val="0"/>
        <w:autoSpaceDN w:val="0"/>
        <w:adjustRightInd w:val="0"/>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Другий</w:t>
      </w:r>
      <w:r w:rsidR="00996D59" w:rsidRPr="00996D59">
        <w:rPr>
          <w:rFonts w:ascii="Times New Roman" w:hAnsi="Times New Roman" w:cs="Times New Roman"/>
          <w:color w:val="000000"/>
          <w:sz w:val="28"/>
          <w:szCs w:val="28"/>
        </w:rPr>
        <w:t xml:space="preserve"> блок складають компоненти</w:t>
      </w:r>
      <w:r>
        <w:rPr>
          <w:rFonts w:ascii="Times New Roman" w:hAnsi="Times New Roman" w:cs="Times New Roman"/>
          <w:color w:val="000000"/>
          <w:sz w:val="28"/>
          <w:szCs w:val="28"/>
        </w:rPr>
        <w:t>, що мають</w:t>
      </w:r>
      <w:r w:rsidR="00996D59" w:rsidRPr="00996D59">
        <w:rPr>
          <w:rFonts w:ascii="Times New Roman" w:hAnsi="Times New Roman" w:cs="Times New Roman"/>
          <w:color w:val="000000"/>
          <w:sz w:val="28"/>
          <w:szCs w:val="28"/>
        </w:rPr>
        <w:t xml:space="preserve"> символічні характеристики: 1) візуальний ко</w:t>
      </w:r>
      <w:r>
        <w:rPr>
          <w:rFonts w:ascii="Times New Roman" w:hAnsi="Times New Roman" w:cs="Times New Roman"/>
          <w:color w:val="000000"/>
          <w:sz w:val="28"/>
          <w:szCs w:val="28"/>
        </w:rPr>
        <w:t>м</w:t>
      </w:r>
      <w:r w:rsidR="00996D59" w:rsidRPr="00996D59">
        <w:rPr>
          <w:rFonts w:ascii="Times New Roman" w:hAnsi="Times New Roman" w:cs="Times New Roman"/>
          <w:color w:val="000000"/>
          <w:sz w:val="28"/>
          <w:szCs w:val="28"/>
        </w:rPr>
        <w:t xml:space="preserve">понент – постава людини, зовнішня привабливість, одяг, її колір та стиль; символи статусу і </w:t>
      </w:r>
      <w:proofErr w:type="spellStart"/>
      <w:r w:rsidR="00996D59" w:rsidRPr="00996D59">
        <w:rPr>
          <w:rFonts w:ascii="Times New Roman" w:hAnsi="Times New Roman" w:cs="Times New Roman"/>
          <w:color w:val="000000"/>
          <w:sz w:val="28"/>
          <w:szCs w:val="28"/>
        </w:rPr>
        <w:t>т.</w:t>
      </w:r>
      <w:r>
        <w:rPr>
          <w:rFonts w:ascii="Times New Roman" w:hAnsi="Times New Roman" w:cs="Times New Roman"/>
          <w:color w:val="000000"/>
          <w:sz w:val="28"/>
          <w:szCs w:val="28"/>
        </w:rPr>
        <w:t>ін</w:t>
      </w:r>
      <w:proofErr w:type="spellEnd"/>
      <w:r w:rsidR="00996D59" w:rsidRPr="00996D59">
        <w:rPr>
          <w:rFonts w:ascii="Times New Roman" w:hAnsi="Times New Roman" w:cs="Times New Roman"/>
          <w:color w:val="000000"/>
          <w:sz w:val="28"/>
          <w:szCs w:val="28"/>
        </w:rPr>
        <w:t>.</w:t>
      </w:r>
      <w:r>
        <w:rPr>
          <w:rFonts w:ascii="Times New Roman" w:hAnsi="Times New Roman" w:cs="Times New Roman"/>
          <w:color w:val="000000"/>
          <w:sz w:val="28"/>
          <w:szCs w:val="28"/>
        </w:rPr>
        <w:t>;</w:t>
      </w:r>
      <w:r w:rsidR="00996D59" w:rsidRPr="00996D59">
        <w:rPr>
          <w:rFonts w:ascii="Times New Roman" w:hAnsi="Times New Roman" w:cs="Times New Roman"/>
          <w:color w:val="000000"/>
          <w:sz w:val="28"/>
          <w:szCs w:val="28"/>
        </w:rPr>
        <w:t xml:space="preserve"> 2) </w:t>
      </w:r>
      <w:proofErr w:type="spellStart"/>
      <w:r w:rsidR="00996D59" w:rsidRPr="00996D59">
        <w:rPr>
          <w:rFonts w:ascii="Times New Roman" w:hAnsi="Times New Roman" w:cs="Times New Roman"/>
          <w:color w:val="000000"/>
          <w:sz w:val="28"/>
          <w:szCs w:val="28"/>
        </w:rPr>
        <w:t>аудіальний</w:t>
      </w:r>
      <w:proofErr w:type="spellEnd"/>
      <w:r w:rsidR="00996D59" w:rsidRPr="00996D59">
        <w:rPr>
          <w:rFonts w:ascii="Times New Roman" w:hAnsi="Times New Roman" w:cs="Times New Roman"/>
          <w:color w:val="000000"/>
          <w:sz w:val="28"/>
          <w:szCs w:val="28"/>
        </w:rPr>
        <w:t xml:space="preserve"> компонент – тембр голосу та інтонація; манера говорити, швидкість та гучність мови, артикуляція і </w:t>
      </w:r>
      <w:proofErr w:type="spellStart"/>
      <w:r w:rsidR="00996D59" w:rsidRPr="00996D59">
        <w:rPr>
          <w:rFonts w:ascii="Times New Roman" w:hAnsi="Times New Roman" w:cs="Times New Roman"/>
          <w:color w:val="000000"/>
          <w:sz w:val="28"/>
          <w:szCs w:val="28"/>
        </w:rPr>
        <w:t>т.</w:t>
      </w:r>
      <w:r w:rsidR="00770DAC">
        <w:rPr>
          <w:rFonts w:ascii="Times New Roman" w:hAnsi="Times New Roman" w:cs="Times New Roman"/>
          <w:color w:val="000000"/>
          <w:sz w:val="28"/>
          <w:szCs w:val="28"/>
        </w:rPr>
        <w:t>ін</w:t>
      </w:r>
      <w:proofErr w:type="spellEnd"/>
      <w:r w:rsidR="00996D59" w:rsidRPr="00996D59">
        <w:rPr>
          <w:rFonts w:ascii="Times New Roman" w:hAnsi="Times New Roman" w:cs="Times New Roman"/>
          <w:color w:val="000000"/>
          <w:sz w:val="28"/>
          <w:szCs w:val="28"/>
        </w:rPr>
        <w:t>.</w:t>
      </w:r>
      <w:r w:rsidR="00770DAC">
        <w:rPr>
          <w:rFonts w:ascii="Times New Roman" w:hAnsi="Times New Roman" w:cs="Times New Roman"/>
          <w:color w:val="000000"/>
          <w:sz w:val="28"/>
          <w:szCs w:val="28"/>
        </w:rPr>
        <w:t>;</w:t>
      </w:r>
      <w:r w:rsidR="00996D59" w:rsidRPr="00996D59">
        <w:rPr>
          <w:rFonts w:ascii="Times New Roman" w:hAnsi="Times New Roman" w:cs="Times New Roman"/>
          <w:color w:val="000000"/>
          <w:sz w:val="28"/>
          <w:szCs w:val="28"/>
        </w:rPr>
        <w:t xml:space="preserve"> 3) </w:t>
      </w:r>
      <w:proofErr w:type="spellStart"/>
      <w:r w:rsidR="00996D59" w:rsidRPr="00996D59">
        <w:rPr>
          <w:rFonts w:ascii="Times New Roman" w:hAnsi="Times New Roman" w:cs="Times New Roman"/>
          <w:color w:val="000000"/>
          <w:sz w:val="28"/>
          <w:szCs w:val="28"/>
        </w:rPr>
        <w:t>кінестетичний</w:t>
      </w:r>
      <w:proofErr w:type="spellEnd"/>
      <w:r w:rsidR="00996D59" w:rsidRPr="00996D59">
        <w:rPr>
          <w:rFonts w:ascii="Times New Roman" w:hAnsi="Times New Roman" w:cs="Times New Roman"/>
          <w:color w:val="000000"/>
          <w:sz w:val="28"/>
          <w:szCs w:val="28"/>
        </w:rPr>
        <w:t xml:space="preserve"> компонент – жести, рухи тіла, міміка, напрям і рух погляду і </w:t>
      </w:r>
      <w:proofErr w:type="spellStart"/>
      <w:r w:rsidR="00996D59" w:rsidRPr="00996D59">
        <w:rPr>
          <w:rFonts w:ascii="Times New Roman" w:hAnsi="Times New Roman" w:cs="Times New Roman"/>
          <w:color w:val="000000"/>
          <w:sz w:val="28"/>
          <w:szCs w:val="28"/>
        </w:rPr>
        <w:t>т.</w:t>
      </w:r>
      <w:r w:rsidR="00770DAC">
        <w:rPr>
          <w:rFonts w:ascii="Times New Roman" w:hAnsi="Times New Roman" w:cs="Times New Roman"/>
          <w:color w:val="000000"/>
          <w:sz w:val="28"/>
          <w:szCs w:val="28"/>
        </w:rPr>
        <w:t>ін</w:t>
      </w:r>
      <w:proofErr w:type="spellEnd"/>
      <w:r w:rsidR="00996D59" w:rsidRPr="00996D59">
        <w:rPr>
          <w:rFonts w:ascii="Times New Roman" w:hAnsi="Times New Roman" w:cs="Times New Roman"/>
          <w:color w:val="000000"/>
          <w:sz w:val="28"/>
          <w:szCs w:val="28"/>
        </w:rPr>
        <w:t>.</w:t>
      </w:r>
      <w:r w:rsidR="00770DAC">
        <w:rPr>
          <w:rFonts w:ascii="Times New Roman" w:hAnsi="Times New Roman" w:cs="Times New Roman"/>
          <w:color w:val="000000"/>
          <w:sz w:val="28"/>
          <w:szCs w:val="28"/>
        </w:rPr>
        <w:t>;</w:t>
      </w:r>
      <w:r w:rsidR="00996D59" w:rsidRPr="00996D59">
        <w:rPr>
          <w:rFonts w:ascii="Times New Roman" w:hAnsi="Times New Roman" w:cs="Times New Roman"/>
          <w:color w:val="000000"/>
          <w:sz w:val="28"/>
          <w:szCs w:val="28"/>
        </w:rPr>
        <w:t xml:space="preserve"> 4) </w:t>
      </w:r>
      <w:proofErr w:type="spellStart"/>
      <w:r w:rsidR="00996D59" w:rsidRPr="00996D59">
        <w:rPr>
          <w:rFonts w:ascii="Times New Roman" w:hAnsi="Times New Roman" w:cs="Times New Roman"/>
          <w:color w:val="000000"/>
          <w:sz w:val="28"/>
          <w:szCs w:val="28"/>
        </w:rPr>
        <w:t>ольфакторний</w:t>
      </w:r>
      <w:proofErr w:type="spellEnd"/>
      <w:r w:rsidR="00996D59" w:rsidRPr="00996D59">
        <w:rPr>
          <w:rFonts w:ascii="Times New Roman" w:hAnsi="Times New Roman" w:cs="Times New Roman"/>
          <w:color w:val="000000"/>
          <w:sz w:val="28"/>
          <w:szCs w:val="28"/>
        </w:rPr>
        <w:t xml:space="preserve"> компонент – запаховий вплив на людину. Усі компоненти структури перебувають у взаємозв’язку, становлять єдність і передбачають гармонійну організацію зовнішнього та внутрішнього в людині.</w:t>
      </w:r>
    </w:p>
    <w:p w:rsidR="00996D59" w:rsidRPr="00996D59" w:rsidRDefault="00996D59" w:rsidP="00996D59">
      <w:pPr>
        <w:autoSpaceDE w:val="0"/>
        <w:autoSpaceDN w:val="0"/>
        <w:adjustRightInd w:val="0"/>
        <w:spacing w:after="0" w:line="360" w:lineRule="auto"/>
        <w:ind w:firstLine="709"/>
        <w:jc w:val="both"/>
        <w:rPr>
          <w:rFonts w:ascii="Times New Roman" w:hAnsi="Times New Roman" w:cs="Times New Roman"/>
          <w:color w:val="000000"/>
          <w:sz w:val="28"/>
          <w:szCs w:val="28"/>
        </w:rPr>
      </w:pPr>
      <w:r w:rsidRPr="00996D59">
        <w:rPr>
          <w:rFonts w:ascii="Times New Roman" w:hAnsi="Times New Roman" w:cs="Times New Roman"/>
          <w:color w:val="000000"/>
          <w:sz w:val="28"/>
          <w:szCs w:val="28"/>
        </w:rPr>
        <w:lastRenderedPageBreak/>
        <w:t xml:space="preserve">Інша проблема, що виникає при аналізі категорії іміджу, це механізми та шляхи його формування. </w:t>
      </w:r>
      <w:r w:rsidR="00770DAC">
        <w:rPr>
          <w:rFonts w:ascii="Times New Roman" w:hAnsi="Times New Roman" w:cs="Times New Roman"/>
          <w:color w:val="000000"/>
          <w:sz w:val="28"/>
          <w:szCs w:val="28"/>
        </w:rPr>
        <w:t>З</w:t>
      </w:r>
      <w:r w:rsidRPr="00996D59">
        <w:rPr>
          <w:rFonts w:ascii="Times New Roman" w:hAnsi="Times New Roman" w:cs="Times New Roman"/>
          <w:color w:val="000000"/>
          <w:sz w:val="28"/>
          <w:szCs w:val="28"/>
        </w:rPr>
        <w:t xml:space="preserve">алежно від того, в якому оточенні людині доводиться обертатися більше часу, створюється певний імідж, що підкреслює </w:t>
      </w:r>
      <w:r w:rsidR="00770DAC">
        <w:rPr>
          <w:rFonts w:ascii="Times New Roman" w:hAnsi="Times New Roman" w:cs="Times New Roman"/>
          <w:color w:val="000000"/>
          <w:sz w:val="28"/>
          <w:szCs w:val="28"/>
        </w:rPr>
        <w:t>її</w:t>
      </w:r>
      <w:r w:rsidRPr="00996D59">
        <w:rPr>
          <w:rFonts w:ascii="Times New Roman" w:hAnsi="Times New Roman" w:cs="Times New Roman"/>
          <w:color w:val="000000"/>
          <w:sz w:val="28"/>
          <w:szCs w:val="28"/>
        </w:rPr>
        <w:t xml:space="preserve"> приналежність до цього соціального кола. Це дозволяє говорити про «професійний імідж», який створюється під впливом професії, соціальних ролей і є певним джерелом інформації про соціальний статус, матеріальне становище, запити та інтереси суб’єкта. Імідж людини закладається вже у спадковій структурі, а потім розвивається та змінюється під дією соціального середовища, під впливом діяльності людини щодо зміни цього середовища, а також соціальних фактів,</w:t>
      </w:r>
    </w:p>
    <w:p w:rsidR="00996D59" w:rsidRPr="00996D59" w:rsidRDefault="00996D59" w:rsidP="00996D59">
      <w:pPr>
        <w:autoSpaceDE w:val="0"/>
        <w:autoSpaceDN w:val="0"/>
        <w:adjustRightInd w:val="0"/>
        <w:spacing w:after="0" w:line="360" w:lineRule="auto"/>
        <w:ind w:firstLine="709"/>
        <w:jc w:val="both"/>
        <w:rPr>
          <w:rFonts w:ascii="Times New Roman" w:hAnsi="Times New Roman" w:cs="Times New Roman"/>
          <w:color w:val="000000"/>
          <w:sz w:val="28"/>
          <w:szCs w:val="28"/>
        </w:rPr>
      </w:pPr>
      <w:r w:rsidRPr="00996D59">
        <w:rPr>
          <w:rFonts w:ascii="Times New Roman" w:hAnsi="Times New Roman" w:cs="Times New Roman"/>
          <w:color w:val="000000"/>
          <w:sz w:val="28"/>
          <w:szCs w:val="28"/>
        </w:rPr>
        <w:t xml:space="preserve">Імідж може включати як природні властивості особистості, а й спеціально створені, </w:t>
      </w:r>
      <w:r w:rsidR="00770DAC">
        <w:rPr>
          <w:rFonts w:ascii="Times New Roman" w:hAnsi="Times New Roman" w:cs="Times New Roman"/>
          <w:color w:val="000000"/>
          <w:sz w:val="28"/>
          <w:szCs w:val="28"/>
        </w:rPr>
        <w:t>при</w:t>
      </w:r>
      <w:r w:rsidRPr="00996D59">
        <w:rPr>
          <w:rFonts w:ascii="Times New Roman" w:hAnsi="Times New Roman" w:cs="Times New Roman"/>
          <w:color w:val="000000"/>
          <w:sz w:val="28"/>
          <w:szCs w:val="28"/>
        </w:rPr>
        <w:t xml:space="preserve">щеплені. Це дозволяє говорити про процес цілеспрямованого формування іміджу. Звідси випливає, що процес створення іміджу, як спочатку заданого образу, передбачає деяку частку симуляцій і маніпуляцій. У цьому одні риси особистості підкреслюються, випинаються, інші, навпаки, згладжуються і </w:t>
      </w:r>
      <w:proofErr w:type="spellStart"/>
      <w:r w:rsidRPr="00996D59">
        <w:rPr>
          <w:rFonts w:ascii="Times New Roman" w:hAnsi="Times New Roman" w:cs="Times New Roman"/>
          <w:color w:val="000000"/>
          <w:sz w:val="28"/>
          <w:szCs w:val="28"/>
        </w:rPr>
        <w:t>камуфлюються</w:t>
      </w:r>
      <w:proofErr w:type="spellEnd"/>
      <w:r w:rsidRPr="00996D59">
        <w:rPr>
          <w:rFonts w:ascii="Times New Roman" w:hAnsi="Times New Roman" w:cs="Times New Roman"/>
          <w:color w:val="000000"/>
          <w:sz w:val="28"/>
          <w:szCs w:val="28"/>
        </w:rPr>
        <w:t>.</w:t>
      </w:r>
    </w:p>
    <w:p w:rsidR="00996D59" w:rsidRPr="00996D59" w:rsidRDefault="00996D59" w:rsidP="00996D59">
      <w:pPr>
        <w:autoSpaceDE w:val="0"/>
        <w:autoSpaceDN w:val="0"/>
        <w:adjustRightInd w:val="0"/>
        <w:spacing w:after="0" w:line="360" w:lineRule="auto"/>
        <w:ind w:firstLine="709"/>
        <w:jc w:val="both"/>
        <w:rPr>
          <w:rFonts w:ascii="Times New Roman" w:hAnsi="Times New Roman" w:cs="Times New Roman"/>
          <w:color w:val="000000"/>
          <w:sz w:val="28"/>
          <w:szCs w:val="28"/>
        </w:rPr>
      </w:pPr>
      <w:r w:rsidRPr="00996D59">
        <w:rPr>
          <w:rFonts w:ascii="Times New Roman" w:hAnsi="Times New Roman" w:cs="Times New Roman"/>
          <w:color w:val="000000"/>
          <w:sz w:val="28"/>
          <w:szCs w:val="28"/>
        </w:rPr>
        <w:t xml:space="preserve">У цілеспрямованому процесі створення іміджу виділяють два підходи: </w:t>
      </w:r>
      <w:proofErr w:type="spellStart"/>
      <w:r w:rsidRPr="00996D59">
        <w:rPr>
          <w:rFonts w:ascii="Times New Roman" w:hAnsi="Times New Roman" w:cs="Times New Roman"/>
          <w:color w:val="000000"/>
          <w:sz w:val="28"/>
          <w:szCs w:val="28"/>
        </w:rPr>
        <w:t>маніпуляційн</w:t>
      </w:r>
      <w:r w:rsidR="009C6647">
        <w:rPr>
          <w:rFonts w:ascii="Times New Roman" w:hAnsi="Times New Roman" w:cs="Times New Roman"/>
          <w:color w:val="000000"/>
          <w:sz w:val="28"/>
          <w:szCs w:val="28"/>
        </w:rPr>
        <w:t>ий</w:t>
      </w:r>
      <w:proofErr w:type="spellEnd"/>
      <w:r w:rsidRPr="00996D59">
        <w:rPr>
          <w:rFonts w:ascii="Times New Roman" w:hAnsi="Times New Roman" w:cs="Times New Roman"/>
          <w:color w:val="000000"/>
          <w:sz w:val="28"/>
          <w:szCs w:val="28"/>
        </w:rPr>
        <w:t xml:space="preserve"> (суб’єкт-об’єктн</w:t>
      </w:r>
      <w:r w:rsidR="009C6647">
        <w:rPr>
          <w:rFonts w:ascii="Times New Roman" w:hAnsi="Times New Roman" w:cs="Times New Roman"/>
          <w:color w:val="000000"/>
          <w:sz w:val="28"/>
          <w:szCs w:val="28"/>
        </w:rPr>
        <w:t>ий</w:t>
      </w:r>
      <w:r w:rsidRPr="00996D59">
        <w:rPr>
          <w:rFonts w:ascii="Times New Roman" w:hAnsi="Times New Roman" w:cs="Times New Roman"/>
          <w:color w:val="000000"/>
          <w:sz w:val="28"/>
          <w:szCs w:val="28"/>
        </w:rPr>
        <w:t xml:space="preserve">), що використовується в політичній практиці та частково </w:t>
      </w:r>
      <w:proofErr w:type="spellStart"/>
      <w:r w:rsidRPr="00996D59">
        <w:rPr>
          <w:rFonts w:ascii="Times New Roman" w:hAnsi="Times New Roman" w:cs="Times New Roman"/>
          <w:color w:val="000000"/>
          <w:sz w:val="28"/>
          <w:szCs w:val="28"/>
        </w:rPr>
        <w:t>маніпуляційн</w:t>
      </w:r>
      <w:r w:rsidR="009C6647">
        <w:rPr>
          <w:rFonts w:ascii="Times New Roman" w:hAnsi="Times New Roman" w:cs="Times New Roman"/>
          <w:color w:val="000000"/>
          <w:sz w:val="28"/>
          <w:szCs w:val="28"/>
        </w:rPr>
        <w:t>ий</w:t>
      </w:r>
      <w:proofErr w:type="spellEnd"/>
      <w:r w:rsidRPr="00996D59">
        <w:rPr>
          <w:rFonts w:ascii="Times New Roman" w:hAnsi="Times New Roman" w:cs="Times New Roman"/>
          <w:color w:val="000000"/>
          <w:sz w:val="28"/>
          <w:szCs w:val="28"/>
        </w:rPr>
        <w:t xml:space="preserve"> (суб’єкт-суб’єктн</w:t>
      </w:r>
      <w:r w:rsidR="009C6647">
        <w:rPr>
          <w:rFonts w:ascii="Times New Roman" w:hAnsi="Times New Roman" w:cs="Times New Roman"/>
          <w:color w:val="000000"/>
          <w:sz w:val="28"/>
          <w:szCs w:val="28"/>
        </w:rPr>
        <w:t>ий</w:t>
      </w:r>
      <w:r w:rsidRPr="00996D59">
        <w:rPr>
          <w:rFonts w:ascii="Times New Roman" w:hAnsi="Times New Roman" w:cs="Times New Roman"/>
          <w:color w:val="000000"/>
          <w:sz w:val="28"/>
          <w:szCs w:val="28"/>
        </w:rPr>
        <w:t xml:space="preserve">), що використовується в діловому та повсякденному контакті. Принципова відмінність між цими двома стратегіями полягає не тільки і не стільки в тій частці маніпуляції, яку вони неминуче припускають, але головним чином у меті, яку вони ставлять перед собою та механізм створення іміджу. Саме друга стратегія максимально відповідає завданням формування іміджу </w:t>
      </w:r>
      <w:r w:rsidR="005337E9">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 xml:space="preserve">ів, які потребують професійного високоефективного </w:t>
      </w:r>
      <w:r w:rsidR="00AD5AEF">
        <w:rPr>
          <w:rFonts w:ascii="Times New Roman" w:hAnsi="Times New Roman" w:cs="Times New Roman"/>
          <w:color w:val="000000"/>
          <w:sz w:val="28"/>
          <w:szCs w:val="28"/>
        </w:rPr>
        <w:t xml:space="preserve">індивідуального </w:t>
      </w:r>
      <w:r w:rsidRPr="00996D59">
        <w:rPr>
          <w:rFonts w:ascii="Times New Roman" w:hAnsi="Times New Roman" w:cs="Times New Roman"/>
          <w:color w:val="000000"/>
          <w:sz w:val="28"/>
          <w:szCs w:val="28"/>
        </w:rPr>
        <w:t>іміджу. Це зумовлено тим, що образ педагога, що створюється, розрахований на близьке сприйняття, то маніпуляція в таких масштабах як при створенні політичного іміджу ста</w:t>
      </w:r>
      <w:r w:rsidR="00AD5AEF">
        <w:rPr>
          <w:rFonts w:ascii="Times New Roman" w:hAnsi="Times New Roman" w:cs="Times New Roman"/>
          <w:color w:val="000000"/>
          <w:sz w:val="28"/>
          <w:szCs w:val="28"/>
        </w:rPr>
        <w:t>є</w:t>
      </w:r>
      <w:r w:rsidRPr="00996D59">
        <w:rPr>
          <w:rFonts w:ascii="Times New Roman" w:hAnsi="Times New Roman" w:cs="Times New Roman"/>
          <w:color w:val="000000"/>
          <w:sz w:val="28"/>
          <w:szCs w:val="28"/>
        </w:rPr>
        <w:t xml:space="preserve"> неможливою,</w:t>
      </w:r>
    </w:p>
    <w:p w:rsidR="00996D59" w:rsidRPr="00996D59" w:rsidRDefault="00996D59" w:rsidP="00996D59">
      <w:pPr>
        <w:autoSpaceDE w:val="0"/>
        <w:autoSpaceDN w:val="0"/>
        <w:adjustRightInd w:val="0"/>
        <w:spacing w:after="0" w:line="360" w:lineRule="auto"/>
        <w:ind w:firstLine="709"/>
        <w:jc w:val="both"/>
        <w:rPr>
          <w:rFonts w:ascii="Times New Roman" w:hAnsi="Times New Roman" w:cs="Times New Roman"/>
          <w:color w:val="000000"/>
          <w:sz w:val="28"/>
          <w:szCs w:val="28"/>
        </w:rPr>
      </w:pPr>
      <w:r w:rsidRPr="00996D59">
        <w:rPr>
          <w:rFonts w:ascii="Times New Roman" w:hAnsi="Times New Roman" w:cs="Times New Roman"/>
          <w:color w:val="000000"/>
          <w:sz w:val="28"/>
          <w:szCs w:val="28"/>
        </w:rPr>
        <w:lastRenderedPageBreak/>
        <w:t xml:space="preserve">Позитивний індивідуальний імідж необхідний представникам усіх професій, але особливо важливий у діяльності </w:t>
      </w:r>
      <w:r w:rsidR="00F70ADC">
        <w:rPr>
          <w:rFonts w:ascii="Times New Roman" w:hAnsi="Times New Roman" w:cs="Times New Roman"/>
          <w:color w:val="000000"/>
          <w:sz w:val="28"/>
          <w:szCs w:val="28"/>
        </w:rPr>
        <w:t>педагога</w:t>
      </w:r>
      <w:r w:rsidRPr="00996D59">
        <w:rPr>
          <w:rFonts w:ascii="Times New Roman" w:hAnsi="Times New Roman" w:cs="Times New Roman"/>
          <w:color w:val="000000"/>
          <w:sz w:val="28"/>
          <w:szCs w:val="28"/>
        </w:rPr>
        <w:t>. Професійна діяльність педагогів набула своєї сучасної форми у процесі тривалого історичного розвитку. Об’єктивно необхідна у всі часи, вона існує у вигляді накопиченої на сьогодні традиції, яка зберігає і</w:t>
      </w:r>
      <w:r w:rsidR="00AC4A97">
        <w:rPr>
          <w:rFonts w:ascii="Times New Roman" w:hAnsi="Times New Roman" w:cs="Times New Roman"/>
          <w:color w:val="000000"/>
          <w:sz w:val="28"/>
          <w:szCs w:val="28"/>
        </w:rPr>
        <w:t xml:space="preserve"> </w:t>
      </w:r>
      <w:r w:rsidRPr="00996D59">
        <w:rPr>
          <w:rFonts w:ascii="Times New Roman" w:hAnsi="Times New Roman" w:cs="Times New Roman"/>
          <w:color w:val="000000"/>
          <w:sz w:val="28"/>
          <w:szCs w:val="28"/>
        </w:rPr>
        <w:t>передає досвід, знання, цінності та інші характеристики цього виду людської праці. У цій формі вона має відомий пріоритет щодо об’єкта професійної діяльності, оскільки змушує його слідувати певним зразкам і еталонам, здійснювати необхідні операції і навіть способи поведінки.</w:t>
      </w:r>
    </w:p>
    <w:p w:rsidR="00996D59" w:rsidRPr="00996D59" w:rsidRDefault="005337E9" w:rsidP="00996D59">
      <w:pPr>
        <w:autoSpaceDE w:val="0"/>
        <w:autoSpaceDN w:val="0"/>
        <w:adjustRightInd w:val="0"/>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Педагог</w:t>
      </w:r>
      <w:r w:rsidR="00AC4A97">
        <w:rPr>
          <w:rFonts w:ascii="Times New Roman" w:hAnsi="Times New Roman" w:cs="Times New Roman"/>
          <w:color w:val="000000"/>
          <w:sz w:val="28"/>
          <w:szCs w:val="28"/>
        </w:rPr>
        <w:t xml:space="preserve"> </w:t>
      </w:r>
      <w:r w:rsidR="00996D59" w:rsidRPr="00996D59">
        <w:rPr>
          <w:rFonts w:ascii="Times New Roman" w:hAnsi="Times New Roman" w:cs="Times New Roman"/>
          <w:color w:val="000000"/>
          <w:sz w:val="28"/>
          <w:szCs w:val="28"/>
        </w:rPr>
        <w:t xml:space="preserve">– </w:t>
      </w:r>
      <w:r w:rsidR="00AC4A97">
        <w:rPr>
          <w:rFonts w:ascii="Times New Roman" w:hAnsi="Times New Roman" w:cs="Times New Roman"/>
          <w:color w:val="000000"/>
          <w:sz w:val="28"/>
          <w:szCs w:val="28"/>
        </w:rPr>
        <w:t xml:space="preserve">це </w:t>
      </w:r>
      <w:r w:rsidR="00996D59" w:rsidRPr="00996D59">
        <w:rPr>
          <w:rFonts w:ascii="Times New Roman" w:hAnsi="Times New Roman" w:cs="Times New Roman"/>
          <w:color w:val="000000"/>
          <w:sz w:val="28"/>
          <w:szCs w:val="28"/>
        </w:rPr>
        <w:t xml:space="preserve">особистість, яка за змістом своєї професійної діяльності повинна володіти сукупністю універсальних якостей: володіти здібностями організатора, оратора, аналітика, психолога, володіти суворою логікою педагогічного процесу та виховання, усною та письмовою мовою, бути </w:t>
      </w:r>
      <w:proofErr w:type="spellStart"/>
      <w:r w:rsidR="00996D59" w:rsidRPr="00996D59">
        <w:rPr>
          <w:rFonts w:ascii="Times New Roman" w:hAnsi="Times New Roman" w:cs="Times New Roman"/>
          <w:color w:val="000000"/>
          <w:sz w:val="28"/>
          <w:szCs w:val="28"/>
        </w:rPr>
        <w:t>висококомпетентним</w:t>
      </w:r>
      <w:proofErr w:type="spellEnd"/>
      <w:r w:rsidR="00996D59" w:rsidRPr="00996D59">
        <w:rPr>
          <w:rFonts w:ascii="Times New Roman" w:hAnsi="Times New Roman" w:cs="Times New Roman"/>
          <w:color w:val="000000"/>
          <w:sz w:val="28"/>
          <w:szCs w:val="28"/>
        </w:rPr>
        <w:t xml:space="preserve"> спеціалістом у своїй галузі та ерудитом сферах знань. Такої багатопланової, розгорнутої кваліфікаційної характеристики немає, мабуть, жодна інша професія.</w:t>
      </w:r>
    </w:p>
    <w:p w:rsidR="00996D59" w:rsidRPr="00996D59" w:rsidRDefault="00996D59" w:rsidP="00996D59">
      <w:pPr>
        <w:autoSpaceDE w:val="0"/>
        <w:autoSpaceDN w:val="0"/>
        <w:adjustRightInd w:val="0"/>
        <w:spacing w:after="0" w:line="360" w:lineRule="auto"/>
        <w:ind w:firstLine="709"/>
        <w:jc w:val="both"/>
        <w:rPr>
          <w:rFonts w:ascii="Times New Roman" w:hAnsi="Times New Roman" w:cs="Times New Roman"/>
          <w:color w:val="000000"/>
          <w:sz w:val="28"/>
          <w:szCs w:val="28"/>
        </w:rPr>
      </w:pPr>
      <w:r w:rsidRPr="00996D59">
        <w:rPr>
          <w:rFonts w:ascii="Times New Roman" w:hAnsi="Times New Roman" w:cs="Times New Roman"/>
          <w:color w:val="000000"/>
          <w:sz w:val="28"/>
          <w:szCs w:val="28"/>
        </w:rPr>
        <w:t xml:space="preserve">Ці та інші характеристики вимагають удосконалення в силу постійного підвищення вимог діяльності </w:t>
      </w:r>
      <w:r w:rsidR="005337E9">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 xml:space="preserve">а. Потреба самовдосконалення є вищим рівнем та результатом розвитку мотиваційно-ціннісного ставлення до педагогічної діяльності. Наслідком цього є вироблення особистої стратегії </w:t>
      </w:r>
      <w:proofErr w:type="spellStart"/>
      <w:r w:rsidRPr="00996D59">
        <w:rPr>
          <w:rFonts w:ascii="Times New Roman" w:hAnsi="Times New Roman" w:cs="Times New Roman"/>
          <w:color w:val="000000"/>
          <w:sz w:val="28"/>
          <w:szCs w:val="28"/>
        </w:rPr>
        <w:t>самозміни</w:t>
      </w:r>
      <w:proofErr w:type="spellEnd"/>
      <w:r w:rsidRPr="00996D59">
        <w:rPr>
          <w:rFonts w:ascii="Times New Roman" w:hAnsi="Times New Roman" w:cs="Times New Roman"/>
          <w:color w:val="000000"/>
          <w:sz w:val="28"/>
          <w:szCs w:val="28"/>
        </w:rPr>
        <w:t xml:space="preserve">, частиною якої має стати формування та корекція іміджу </w:t>
      </w:r>
      <w:r w:rsidR="00F70ADC">
        <w:rPr>
          <w:rFonts w:ascii="Times New Roman" w:hAnsi="Times New Roman" w:cs="Times New Roman"/>
          <w:color w:val="000000"/>
          <w:sz w:val="28"/>
          <w:szCs w:val="28"/>
        </w:rPr>
        <w:t>педагога</w:t>
      </w:r>
      <w:r w:rsidRPr="00996D59">
        <w:rPr>
          <w:rFonts w:ascii="Times New Roman" w:hAnsi="Times New Roman" w:cs="Times New Roman"/>
          <w:color w:val="000000"/>
          <w:sz w:val="28"/>
          <w:szCs w:val="28"/>
        </w:rPr>
        <w:t xml:space="preserve"> як створення гармонійної сукупності візуальних, поведінкових та професійно-особистісних якостей, що демонструють готовність та здатність до педагогічної діяльності.</w:t>
      </w:r>
    </w:p>
    <w:p w:rsidR="00996D59" w:rsidRPr="00996D59" w:rsidRDefault="00996D59" w:rsidP="00996D59">
      <w:pPr>
        <w:autoSpaceDE w:val="0"/>
        <w:autoSpaceDN w:val="0"/>
        <w:adjustRightInd w:val="0"/>
        <w:spacing w:after="0" w:line="360" w:lineRule="auto"/>
        <w:ind w:firstLine="709"/>
        <w:jc w:val="both"/>
        <w:rPr>
          <w:rFonts w:ascii="Times New Roman" w:hAnsi="Times New Roman" w:cs="Times New Roman"/>
          <w:color w:val="000000"/>
          <w:sz w:val="28"/>
          <w:szCs w:val="28"/>
        </w:rPr>
      </w:pPr>
      <w:r w:rsidRPr="00996D59">
        <w:rPr>
          <w:rFonts w:ascii="Times New Roman" w:hAnsi="Times New Roman" w:cs="Times New Roman"/>
          <w:color w:val="000000"/>
          <w:sz w:val="28"/>
          <w:szCs w:val="28"/>
        </w:rPr>
        <w:t xml:space="preserve">При цьому імідж </w:t>
      </w:r>
      <w:r w:rsidR="005337E9">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 xml:space="preserve">а не є самоціллю, він спрямований на оптимізацію «суб’єкт-суб’єктних» відносин та освітнього процесу загалом. Це знаходить своє відображення у тих функціях, які виконує </w:t>
      </w:r>
      <w:r w:rsidR="005337E9">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 xml:space="preserve"> та які </w:t>
      </w:r>
      <w:r w:rsidRPr="00996D59">
        <w:rPr>
          <w:rFonts w:ascii="Times New Roman" w:hAnsi="Times New Roman" w:cs="Times New Roman"/>
          <w:color w:val="000000"/>
          <w:sz w:val="28"/>
          <w:szCs w:val="28"/>
        </w:rPr>
        <w:lastRenderedPageBreak/>
        <w:t xml:space="preserve">зумовлюють розвиток функцій самого іміджу. Всі функції іміджу </w:t>
      </w:r>
      <w:r w:rsidR="005337E9">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а ми класифікуємо за трьома основними категоріями, групами:</w:t>
      </w:r>
    </w:p>
    <w:p w:rsidR="00996D59" w:rsidRPr="00996D59" w:rsidRDefault="00996D59" w:rsidP="00996D59">
      <w:pPr>
        <w:autoSpaceDE w:val="0"/>
        <w:autoSpaceDN w:val="0"/>
        <w:adjustRightInd w:val="0"/>
        <w:spacing w:after="0" w:line="360" w:lineRule="auto"/>
        <w:ind w:firstLine="709"/>
        <w:jc w:val="both"/>
        <w:rPr>
          <w:rFonts w:ascii="Times New Roman" w:hAnsi="Times New Roman" w:cs="Times New Roman"/>
          <w:color w:val="000000"/>
          <w:sz w:val="28"/>
          <w:szCs w:val="28"/>
        </w:rPr>
      </w:pPr>
      <w:r w:rsidRPr="00996D59">
        <w:rPr>
          <w:rFonts w:ascii="Times New Roman" w:hAnsi="Times New Roman" w:cs="Times New Roman"/>
          <w:color w:val="000000"/>
          <w:sz w:val="28"/>
          <w:szCs w:val="28"/>
        </w:rPr>
        <w:t xml:space="preserve">I група – навчальні функції: комунікативна, інформативна, когнітивна, емотивна, </w:t>
      </w:r>
      <w:proofErr w:type="spellStart"/>
      <w:r w:rsidRPr="00996D59">
        <w:rPr>
          <w:rFonts w:ascii="Times New Roman" w:hAnsi="Times New Roman" w:cs="Times New Roman"/>
          <w:color w:val="000000"/>
          <w:sz w:val="28"/>
          <w:szCs w:val="28"/>
        </w:rPr>
        <w:t>конативна</w:t>
      </w:r>
      <w:proofErr w:type="spellEnd"/>
      <w:r w:rsidRPr="00996D59">
        <w:rPr>
          <w:rFonts w:ascii="Times New Roman" w:hAnsi="Times New Roman" w:cs="Times New Roman"/>
          <w:color w:val="000000"/>
          <w:sz w:val="28"/>
          <w:szCs w:val="28"/>
        </w:rPr>
        <w:t>.</w:t>
      </w:r>
    </w:p>
    <w:p w:rsidR="00996D59" w:rsidRPr="00996D59" w:rsidRDefault="00996D59" w:rsidP="00996D59">
      <w:pPr>
        <w:autoSpaceDE w:val="0"/>
        <w:autoSpaceDN w:val="0"/>
        <w:adjustRightInd w:val="0"/>
        <w:spacing w:after="0" w:line="360" w:lineRule="auto"/>
        <w:ind w:firstLine="709"/>
        <w:jc w:val="both"/>
        <w:rPr>
          <w:rFonts w:ascii="Times New Roman" w:hAnsi="Times New Roman" w:cs="Times New Roman"/>
          <w:color w:val="000000"/>
          <w:sz w:val="28"/>
          <w:szCs w:val="28"/>
        </w:rPr>
      </w:pPr>
      <w:r w:rsidRPr="00996D59">
        <w:rPr>
          <w:rFonts w:ascii="Times New Roman" w:hAnsi="Times New Roman" w:cs="Times New Roman"/>
          <w:color w:val="000000"/>
          <w:sz w:val="28"/>
          <w:szCs w:val="28"/>
        </w:rPr>
        <w:t xml:space="preserve">II група – </w:t>
      </w:r>
      <w:r w:rsidR="0099223F">
        <w:rPr>
          <w:rFonts w:ascii="Times New Roman" w:hAnsi="Times New Roman" w:cs="Times New Roman"/>
          <w:color w:val="000000"/>
          <w:sz w:val="28"/>
          <w:szCs w:val="28"/>
        </w:rPr>
        <w:t>діяльнісні</w:t>
      </w:r>
      <w:r w:rsidRPr="00996D59">
        <w:rPr>
          <w:rFonts w:ascii="Times New Roman" w:hAnsi="Times New Roman" w:cs="Times New Roman"/>
          <w:color w:val="000000"/>
          <w:sz w:val="28"/>
          <w:szCs w:val="28"/>
        </w:rPr>
        <w:t xml:space="preserve"> функції: організаційна, мотивування, адаптивна, дисциплінарна, виховна.</w:t>
      </w:r>
    </w:p>
    <w:p w:rsidR="00996D59" w:rsidRPr="00996D59" w:rsidRDefault="0099223F" w:rsidP="00996D59">
      <w:pPr>
        <w:autoSpaceDE w:val="0"/>
        <w:autoSpaceDN w:val="0"/>
        <w:adjustRightInd w:val="0"/>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ІІІ</w:t>
      </w:r>
      <w:r w:rsidR="00996D59" w:rsidRPr="00996D59">
        <w:rPr>
          <w:rFonts w:ascii="Times New Roman" w:hAnsi="Times New Roman" w:cs="Times New Roman"/>
          <w:color w:val="000000"/>
          <w:sz w:val="28"/>
          <w:szCs w:val="28"/>
        </w:rPr>
        <w:t xml:space="preserve"> група-похідні функції: вибіркова, компенсаторна, представницька.</w:t>
      </w:r>
    </w:p>
    <w:p w:rsidR="00996D59" w:rsidRPr="00996D59" w:rsidRDefault="00996D59" w:rsidP="00996D59">
      <w:pPr>
        <w:autoSpaceDE w:val="0"/>
        <w:autoSpaceDN w:val="0"/>
        <w:adjustRightInd w:val="0"/>
        <w:spacing w:after="0" w:line="360" w:lineRule="auto"/>
        <w:ind w:firstLine="709"/>
        <w:jc w:val="both"/>
        <w:rPr>
          <w:rFonts w:ascii="Times New Roman" w:hAnsi="Times New Roman" w:cs="Times New Roman"/>
          <w:color w:val="000000"/>
          <w:sz w:val="28"/>
          <w:szCs w:val="28"/>
        </w:rPr>
      </w:pPr>
      <w:r w:rsidRPr="00996D59">
        <w:rPr>
          <w:rFonts w:ascii="Times New Roman" w:hAnsi="Times New Roman" w:cs="Times New Roman"/>
          <w:color w:val="000000"/>
          <w:sz w:val="28"/>
          <w:szCs w:val="28"/>
        </w:rPr>
        <w:t xml:space="preserve">Знання функцій та змісту загальної структури іміджу дозволяє визначити динамічну модель іміджу </w:t>
      </w:r>
      <w:r w:rsidR="005337E9">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 xml:space="preserve">а. Динамічна модель іміджу </w:t>
      </w:r>
      <w:r w:rsidR="005337E9">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а складається з трьох рівнів: ядро</w:t>
      </w:r>
      <w:r w:rsidR="0099223F">
        <w:rPr>
          <w:rFonts w:ascii="Times New Roman" w:hAnsi="Times New Roman" w:cs="Times New Roman"/>
          <w:color w:val="000000"/>
          <w:sz w:val="28"/>
          <w:szCs w:val="28"/>
        </w:rPr>
        <w:t xml:space="preserve"> </w:t>
      </w:r>
      <w:r w:rsidRPr="00996D59">
        <w:rPr>
          <w:rFonts w:ascii="Times New Roman" w:hAnsi="Times New Roman" w:cs="Times New Roman"/>
          <w:color w:val="000000"/>
          <w:sz w:val="28"/>
          <w:szCs w:val="28"/>
        </w:rPr>
        <w:t xml:space="preserve">(природний компонент: зовнішні дані </w:t>
      </w:r>
      <w:r w:rsidR="005337E9">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 xml:space="preserve">а, стать, вік, темперамент) – відносно статична, складова; другий рівень (внутрішній) – рухома складова іміджу складається з особистісного компонента (комунікативні якості та вміння, інтелектуальні, вольові та моральні якості, а також особиста чарівність), поведінкового компонента (лідерська поведінка взагалі, поведінка </w:t>
      </w:r>
      <w:r w:rsidR="005337E9">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 xml:space="preserve">а в складних педагогічних ситуаціях і </w:t>
      </w:r>
      <w:r w:rsidR="0099223F">
        <w:rPr>
          <w:rFonts w:ascii="Times New Roman" w:hAnsi="Times New Roman" w:cs="Times New Roman"/>
          <w:color w:val="000000"/>
          <w:sz w:val="28"/>
          <w:szCs w:val="28"/>
        </w:rPr>
        <w:t xml:space="preserve">повсякденна </w:t>
      </w:r>
      <w:r w:rsidRPr="00996D59">
        <w:rPr>
          <w:rFonts w:ascii="Times New Roman" w:hAnsi="Times New Roman" w:cs="Times New Roman"/>
          <w:color w:val="000000"/>
          <w:sz w:val="28"/>
          <w:szCs w:val="28"/>
        </w:rPr>
        <w:t xml:space="preserve">поведінка), а також ставлення до країни, народу, суспільства, до свого </w:t>
      </w:r>
      <w:r w:rsidR="0099223F">
        <w:rPr>
          <w:rFonts w:ascii="Times New Roman" w:hAnsi="Times New Roman" w:cs="Times New Roman"/>
          <w:color w:val="000000"/>
          <w:sz w:val="28"/>
          <w:szCs w:val="28"/>
        </w:rPr>
        <w:t>навчального закладу</w:t>
      </w:r>
      <w:r w:rsidRPr="00996D59">
        <w:rPr>
          <w:rFonts w:ascii="Times New Roman" w:hAnsi="Times New Roman" w:cs="Times New Roman"/>
          <w:color w:val="000000"/>
          <w:sz w:val="28"/>
          <w:szCs w:val="28"/>
        </w:rPr>
        <w:t xml:space="preserve">; до близьких, ставлення до себе, професійного компонента (знання, вміння </w:t>
      </w:r>
      <w:r w:rsidR="005337E9">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 xml:space="preserve">а, професійно важливі якості, пізнавальний потенціал); третій рівень (зовнішній) – включає візуальний, </w:t>
      </w:r>
      <w:proofErr w:type="spellStart"/>
      <w:r w:rsidRPr="00996D59">
        <w:rPr>
          <w:rFonts w:ascii="Times New Roman" w:hAnsi="Times New Roman" w:cs="Times New Roman"/>
          <w:color w:val="000000"/>
          <w:sz w:val="28"/>
          <w:szCs w:val="28"/>
        </w:rPr>
        <w:t>аудіальний</w:t>
      </w:r>
      <w:proofErr w:type="spellEnd"/>
      <w:r w:rsidRPr="00996D59">
        <w:rPr>
          <w:rFonts w:ascii="Times New Roman" w:hAnsi="Times New Roman" w:cs="Times New Roman"/>
          <w:color w:val="000000"/>
          <w:sz w:val="28"/>
          <w:szCs w:val="28"/>
        </w:rPr>
        <w:t xml:space="preserve">, </w:t>
      </w:r>
      <w:proofErr w:type="spellStart"/>
      <w:r w:rsidRPr="00996D59">
        <w:rPr>
          <w:rFonts w:ascii="Times New Roman" w:hAnsi="Times New Roman" w:cs="Times New Roman"/>
          <w:color w:val="000000"/>
          <w:sz w:val="28"/>
          <w:szCs w:val="28"/>
        </w:rPr>
        <w:t>ольфакторний</w:t>
      </w:r>
      <w:proofErr w:type="spellEnd"/>
      <w:r w:rsidRPr="00996D59">
        <w:rPr>
          <w:rFonts w:ascii="Times New Roman" w:hAnsi="Times New Roman" w:cs="Times New Roman"/>
          <w:color w:val="000000"/>
          <w:sz w:val="28"/>
          <w:szCs w:val="28"/>
        </w:rPr>
        <w:t xml:space="preserve"> і </w:t>
      </w:r>
      <w:proofErr w:type="spellStart"/>
      <w:r w:rsidRPr="00996D59">
        <w:rPr>
          <w:rFonts w:ascii="Times New Roman" w:hAnsi="Times New Roman" w:cs="Times New Roman"/>
          <w:color w:val="000000"/>
          <w:sz w:val="28"/>
          <w:szCs w:val="28"/>
        </w:rPr>
        <w:t>кінестетичний</w:t>
      </w:r>
      <w:proofErr w:type="spellEnd"/>
      <w:r w:rsidRPr="00996D59">
        <w:rPr>
          <w:rFonts w:ascii="Times New Roman" w:hAnsi="Times New Roman" w:cs="Times New Roman"/>
          <w:color w:val="000000"/>
          <w:sz w:val="28"/>
          <w:szCs w:val="28"/>
        </w:rPr>
        <w:t xml:space="preserve"> компоненти, які змінюються в залежності від умов </w:t>
      </w:r>
      <w:r w:rsidR="0099223F">
        <w:rPr>
          <w:rFonts w:ascii="Times New Roman" w:hAnsi="Times New Roman" w:cs="Times New Roman"/>
          <w:color w:val="000000"/>
          <w:sz w:val="28"/>
          <w:szCs w:val="28"/>
        </w:rPr>
        <w:t>соціального довкілля</w:t>
      </w:r>
      <w:r w:rsidRPr="00996D59">
        <w:rPr>
          <w:rFonts w:ascii="Times New Roman" w:hAnsi="Times New Roman" w:cs="Times New Roman"/>
          <w:color w:val="000000"/>
          <w:sz w:val="28"/>
          <w:szCs w:val="28"/>
        </w:rPr>
        <w:t xml:space="preserve"> і змін</w:t>
      </w:r>
      <w:r w:rsidR="0099223F">
        <w:rPr>
          <w:rFonts w:ascii="Times New Roman" w:hAnsi="Times New Roman" w:cs="Times New Roman"/>
          <w:color w:val="000000"/>
          <w:sz w:val="28"/>
          <w:szCs w:val="28"/>
        </w:rPr>
        <w:t>,</w:t>
      </w:r>
      <w:r w:rsidRPr="00996D59">
        <w:rPr>
          <w:rFonts w:ascii="Times New Roman" w:hAnsi="Times New Roman" w:cs="Times New Roman"/>
          <w:color w:val="000000"/>
          <w:sz w:val="28"/>
          <w:szCs w:val="28"/>
        </w:rPr>
        <w:t xml:space="preserve"> що відбуваються в ядрі іміджу і на його внутрішньому рівні. Імідж </w:t>
      </w:r>
      <w:r w:rsidR="005337E9">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а як динамічна характеристика, що перебуває у постійній взаємодії з соціумом, культурою, відображає рівень збалансованості відносин різних особистісних утворень.</w:t>
      </w:r>
    </w:p>
    <w:p w:rsidR="00996D59" w:rsidRPr="00996D59" w:rsidRDefault="00996D59" w:rsidP="00996D59">
      <w:pPr>
        <w:autoSpaceDE w:val="0"/>
        <w:autoSpaceDN w:val="0"/>
        <w:adjustRightInd w:val="0"/>
        <w:spacing w:after="0" w:line="360" w:lineRule="auto"/>
        <w:ind w:firstLine="709"/>
        <w:jc w:val="both"/>
        <w:rPr>
          <w:rFonts w:ascii="Times New Roman" w:hAnsi="Times New Roman" w:cs="Times New Roman"/>
          <w:color w:val="000000"/>
          <w:sz w:val="28"/>
          <w:szCs w:val="28"/>
        </w:rPr>
      </w:pPr>
      <w:r w:rsidRPr="00996D59">
        <w:rPr>
          <w:rFonts w:ascii="Times New Roman" w:hAnsi="Times New Roman" w:cs="Times New Roman"/>
          <w:color w:val="000000"/>
          <w:sz w:val="28"/>
          <w:szCs w:val="28"/>
        </w:rPr>
        <w:t xml:space="preserve">Аналіз складових динамічної моделі іміджу дозволив </w:t>
      </w:r>
      <w:r w:rsidR="00B5350E">
        <w:rPr>
          <w:rFonts w:ascii="Times New Roman" w:hAnsi="Times New Roman" w:cs="Times New Roman"/>
          <w:color w:val="000000"/>
          <w:sz w:val="28"/>
          <w:szCs w:val="28"/>
        </w:rPr>
        <w:t>сформувати</w:t>
      </w:r>
      <w:r w:rsidRPr="00996D59">
        <w:rPr>
          <w:rFonts w:ascii="Times New Roman" w:hAnsi="Times New Roman" w:cs="Times New Roman"/>
          <w:color w:val="000000"/>
          <w:sz w:val="28"/>
          <w:szCs w:val="28"/>
        </w:rPr>
        <w:t xml:space="preserve"> модель формування іміджу </w:t>
      </w:r>
      <w:r w:rsidR="005337E9">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а, яка включає п’ять елементів: мета, заради якої здійснюється процес формування іміджу; інформація, засобами якої мають бути реалізовані цілі; засоби комунікації; суб’єкт та об’єкт впливу.</w:t>
      </w:r>
    </w:p>
    <w:p w:rsidR="00996D59" w:rsidRPr="00996D59" w:rsidRDefault="00996D59" w:rsidP="00996D59">
      <w:pPr>
        <w:autoSpaceDE w:val="0"/>
        <w:autoSpaceDN w:val="0"/>
        <w:adjustRightInd w:val="0"/>
        <w:spacing w:after="0" w:line="360" w:lineRule="auto"/>
        <w:ind w:firstLine="709"/>
        <w:jc w:val="both"/>
        <w:rPr>
          <w:rFonts w:ascii="Times New Roman" w:hAnsi="Times New Roman" w:cs="Times New Roman"/>
          <w:color w:val="000000"/>
          <w:sz w:val="28"/>
          <w:szCs w:val="28"/>
        </w:rPr>
      </w:pPr>
      <w:r w:rsidRPr="00996D59">
        <w:rPr>
          <w:rFonts w:ascii="Times New Roman" w:hAnsi="Times New Roman" w:cs="Times New Roman"/>
          <w:color w:val="000000"/>
          <w:sz w:val="28"/>
          <w:szCs w:val="28"/>
        </w:rPr>
        <w:lastRenderedPageBreak/>
        <w:t xml:space="preserve">Формування іміджу </w:t>
      </w:r>
      <w:r w:rsidR="005337E9">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 xml:space="preserve">а ми розглядаємо як багатоетапний процес екстеріоризації – перенесення у зовнішній план результатів роботи особистості над собою, як синтез професійного та особистісного самопізнання, самовизначення та </w:t>
      </w:r>
      <w:proofErr w:type="spellStart"/>
      <w:r w:rsidRPr="00996D59">
        <w:rPr>
          <w:rFonts w:ascii="Times New Roman" w:hAnsi="Times New Roman" w:cs="Times New Roman"/>
          <w:color w:val="000000"/>
          <w:sz w:val="28"/>
          <w:szCs w:val="28"/>
        </w:rPr>
        <w:t>самоіміджування</w:t>
      </w:r>
      <w:proofErr w:type="spellEnd"/>
      <w:r w:rsidRPr="00996D59">
        <w:rPr>
          <w:rFonts w:ascii="Times New Roman" w:hAnsi="Times New Roman" w:cs="Times New Roman"/>
          <w:color w:val="000000"/>
          <w:sz w:val="28"/>
          <w:szCs w:val="28"/>
        </w:rPr>
        <w:t xml:space="preserve">. Імідж </w:t>
      </w:r>
      <w:r w:rsidR="00F70ADC">
        <w:rPr>
          <w:rFonts w:ascii="Times New Roman" w:hAnsi="Times New Roman" w:cs="Times New Roman"/>
          <w:color w:val="000000"/>
          <w:sz w:val="28"/>
          <w:szCs w:val="28"/>
        </w:rPr>
        <w:t>педагога</w:t>
      </w:r>
      <w:r w:rsidRPr="00996D59">
        <w:rPr>
          <w:rFonts w:ascii="Times New Roman" w:hAnsi="Times New Roman" w:cs="Times New Roman"/>
          <w:color w:val="000000"/>
          <w:sz w:val="28"/>
          <w:szCs w:val="28"/>
        </w:rPr>
        <w:t xml:space="preserve"> формується на основі його </w:t>
      </w:r>
      <w:proofErr w:type="spellStart"/>
      <w:r w:rsidRPr="00996D59">
        <w:rPr>
          <w:rFonts w:ascii="Times New Roman" w:hAnsi="Times New Roman" w:cs="Times New Roman"/>
          <w:color w:val="000000"/>
          <w:sz w:val="28"/>
          <w:szCs w:val="28"/>
        </w:rPr>
        <w:t>індивідних</w:t>
      </w:r>
      <w:proofErr w:type="spellEnd"/>
      <w:r w:rsidRPr="00996D59">
        <w:rPr>
          <w:rFonts w:ascii="Times New Roman" w:hAnsi="Times New Roman" w:cs="Times New Roman"/>
          <w:color w:val="000000"/>
          <w:sz w:val="28"/>
          <w:szCs w:val="28"/>
        </w:rPr>
        <w:t xml:space="preserve"> та особистісних особливостей, отже формування позитивного іміджу педагога здійснюється за допомогою психологічної апеляції до його особистості. В основу розробки системи формування іміджу </w:t>
      </w:r>
      <w:r w:rsidR="005337E9">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 xml:space="preserve">ів нами покладено суб’єкт-діяльнісний підхід, що означає, що імідж </w:t>
      </w:r>
      <w:r w:rsidR="005337E9">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а як суб’єкта педагогічної діяльності формується та проявляється у цій діяльності.</w:t>
      </w:r>
    </w:p>
    <w:p w:rsidR="00996D59" w:rsidRPr="00996D59" w:rsidRDefault="00996D59" w:rsidP="00996D59">
      <w:pPr>
        <w:autoSpaceDE w:val="0"/>
        <w:autoSpaceDN w:val="0"/>
        <w:adjustRightInd w:val="0"/>
        <w:spacing w:after="0" w:line="360" w:lineRule="auto"/>
        <w:ind w:firstLine="709"/>
        <w:jc w:val="both"/>
        <w:rPr>
          <w:rFonts w:ascii="Times New Roman" w:hAnsi="Times New Roman" w:cs="Times New Roman"/>
          <w:color w:val="000000"/>
          <w:sz w:val="28"/>
          <w:szCs w:val="28"/>
        </w:rPr>
      </w:pPr>
      <w:r w:rsidRPr="00996D59">
        <w:rPr>
          <w:rFonts w:ascii="Times New Roman" w:hAnsi="Times New Roman" w:cs="Times New Roman"/>
          <w:color w:val="000000"/>
          <w:sz w:val="28"/>
          <w:szCs w:val="28"/>
        </w:rPr>
        <w:t xml:space="preserve">У цілісному процесі формування іміджу </w:t>
      </w:r>
      <w:r w:rsidR="005337E9">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 xml:space="preserve">а </w:t>
      </w:r>
      <w:r w:rsidR="00B5350E">
        <w:rPr>
          <w:rFonts w:ascii="Times New Roman" w:hAnsi="Times New Roman" w:cs="Times New Roman"/>
          <w:color w:val="000000"/>
          <w:sz w:val="28"/>
          <w:szCs w:val="28"/>
        </w:rPr>
        <w:t>нами сформульовані чотири</w:t>
      </w:r>
      <w:r w:rsidRPr="00996D59">
        <w:rPr>
          <w:rFonts w:ascii="Times New Roman" w:hAnsi="Times New Roman" w:cs="Times New Roman"/>
          <w:color w:val="000000"/>
          <w:sz w:val="28"/>
          <w:szCs w:val="28"/>
        </w:rPr>
        <w:t xml:space="preserve"> етапи</w:t>
      </w:r>
      <w:r w:rsidR="00B5350E">
        <w:rPr>
          <w:rFonts w:ascii="Times New Roman" w:hAnsi="Times New Roman" w:cs="Times New Roman"/>
          <w:color w:val="000000"/>
          <w:sz w:val="28"/>
          <w:szCs w:val="28"/>
        </w:rPr>
        <w:t>.</w:t>
      </w:r>
    </w:p>
    <w:p w:rsidR="00996D59" w:rsidRPr="00996D59" w:rsidRDefault="00996D59" w:rsidP="00996D59">
      <w:pPr>
        <w:autoSpaceDE w:val="0"/>
        <w:autoSpaceDN w:val="0"/>
        <w:adjustRightInd w:val="0"/>
        <w:spacing w:after="0" w:line="360" w:lineRule="auto"/>
        <w:ind w:firstLine="709"/>
        <w:jc w:val="both"/>
        <w:rPr>
          <w:rFonts w:ascii="Times New Roman" w:hAnsi="Times New Roman" w:cs="Times New Roman"/>
          <w:color w:val="000000"/>
          <w:sz w:val="28"/>
          <w:szCs w:val="28"/>
        </w:rPr>
      </w:pPr>
      <w:r w:rsidRPr="00996D59">
        <w:rPr>
          <w:rFonts w:ascii="Times New Roman" w:hAnsi="Times New Roman" w:cs="Times New Roman"/>
          <w:color w:val="000000"/>
          <w:sz w:val="28"/>
          <w:szCs w:val="28"/>
        </w:rPr>
        <w:t>І етап – прообраз іміджу – суб’єкт, який володіє деякими фізичними даними, індивідуально-типологічними особливостями, типовими рисами своєї соціальної групи. На цьому етапі відсутня робота з формування іміджу.</w:t>
      </w:r>
    </w:p>
    <w:p w:rsidR="00996D59" w:rsidRPr="00996D59" w:rsidRDefault="00996D59" w:rsidP="00996D59">
      <w:pPr>
        <w:autoSpaceDE w:val="0"/>
        <w:autoSpaceDN w:val="0"/>
        <w:adjustRightInd w:val="0"/>
        <w:spacing w:after="0" w:line="360" w:lineRule="auto"/>
        <w:ind w:firstLine="709"/>
        <w:jc w:val="both"/>
        <w:rPr>
          <w:rFonts w:ascii="Times New Roman" w:hAnsi="Times New Roman" w:cs="Times New Roman"/>
          <w:color w:val="000000"/>
          <w:sz w:val="28"/>
          <w:szCs w:val="28"/>
        </w:rPr>
      </w:pPr>
      <w:r w:rsidRPr="00996D59">
        <w:rPr>
          <w:rFonts w:ascii="Times New Roman" w:hAnsi="Times New Roman" w:cs="Times New Roman"/>
          <w:color w:val="000000"/>
          <w:sz w:val="28"/>
          <w:szCs w:val="28"/>
        </w:rPr>
        <w:t xml:space="preserve">II етап – первинний імідж як комплексне уявлення </w:t>
      </w:r>
      <w:r w:rsidR="005337E9">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а про себе як індивіда, особи, суб’єкта педагогічної діяльності, на основі загальних уявлень про імідж і шляхи його формування. Імідж на цьому етапі формується стихійно, сконструйована інформація транслюється через канали комунікації і, будучи сприйнятою студентами та колегами, переростає до нього.</w:t>
      </w:r>
    </w:p>
    <w:p w:rsidR="00996D59" w:rsidRPr="00996D59" w:rsidRDefault="00B5350E" w:rsidP="00996D59">
      <w:pPr>
        <w:autoSpaceDE w:val="0"/>
        <w:autoSpaceDN w:val="0"/>
        <w:adjustRightInd w:val="0"/>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ІІІ</w:t>
      </w:r>
      <w:r w:rsidR="00996D59" w:rsidRPr="00996D59">
        <w:rPr>
          <w:rFonts w:ascii="Times New Roman" w:hAnsi="Times New Roman" w:cs="Times New Roman"/>
          <w:color w:val="000000"/>
          <w:sz w:val="28"/>
          <w:szCs w:val="28"/>
        </w:rPr>
        <w:t xml:space="preserve"> етап – вторинний імідж. Робота над ним ведеться цілеспрямовано на основі отриманого зворотного зв’язку, порівняння себе з іншими </w:t>
      </w:r>
      <w:r w:rsidR="005337E9">
        <w:rPr>
          <w:rFonts w:ascii="Times New Roman" w:hAnsi="Times New Roman" w:cs="Times New Roman"/>
          <w:color w:val="000000"/>
          <w:sz w:val="28"/>
          <w:szCs w:val="28"/>
        </w:rPr>
        <w:t>педагог</w:t>
      </w:r>
      <w:r w:rsidR="00996D59" w:rsidRPr="00996D59">
        <w:rPr>
          <w:rFonts w:ascii="Times New Roman" w:hAnsi="Times New Roman" w:cs="Times New Roman"/>
          <w:color w:val="000000"/>
          <w:sz w:val="28"/>
          <w:szCs w:val="28"/>
        </w:rPr>
        <w:t xml:space="preserve">ами, внаслідок самопізнання та самооцінки. Цілеспрямоване формування іміджу </w:t>
      </w:r>
      <w:r w:rsidR="005337E9">
        <w:rPr>
          <w:rFonts w:ascii="Times New Roman" w:hAnsi="Times New Roman" w:cs="Times New Roman"/>
          <w:color w:val="000000"/>
          <w:sz w:val="28"/>
          <w:szCs w:val="28"/>
        </w:rPr>
        <w:t>педагог</w:t>
      </w:r>
      <w:r w:rsidR="00996D59" w:rsidRPr="00996D59">
        <w:rPr>
          <w:rFonts w:ascii="Times New Roman" w:hAnsi="Times New Roman" w:cs="Times New Roman"/>
          <w:color w:val="000000"/>
          <w:sz w:val="28"/>
          <w:szCs w:val="28"/>
        </w:rPr>
        <w:t>а пов’язане з розвитком у нього усвідомленої потреби у формуванні позитивного іміджу, з придбанням знань, умінь і навичок з формування та корекції іміджу, передбачає самооцінку іміджу, і навички його конструювання, реалізації та проектування результатів його формування.</w:t>
      </w:r>
    </w:p>
    <w:p w:rsidR="00996D59" w:rsidRDefault="00996D59" w:rsidP="00996D59">
      <w:pPr>
        <w:autoSpaceDE w:val="0"/>
        <w:autoSpaceDN w:val="0"/>
        <w:adjustRightInd w:val="0"/>
        <w:spacing w:after="0" w:line="360" w:lineRule="auto"/>
        <w:ind w:firstLine="709"/>
        <w:jc w:val="both"/>
        <w:rPr>
          <w:rFonts w:ascii="Times New Roman" w:hAnsi="Times New Roman" w:cs="Times New Roman"/>
          <w:color w:val="000000"/>
          <w:sz w:val="28"/>
          <w:szCs w:val="28"/>
        </w:rPr>
      </w:pPr>
      <w:r w:rsidRPr="00996D59">
        <w:rPr>
          <w:rFonts w:ascii="Times New Roman" w:hAnsi="Times New Roman" w:cs="Times New Roman"/>
          <w:color w:val="000000"/>
          <w:sz w:val="28"/>
          <w:szCs w:val="28"/>
        </w:rPr>
        <w:t xml:space="preserve">IV етап – передбачає формування «ідеального» іміджу – заснованого на уявленнях про бажаний образ </w:t>
      </w:r>
      <w:r w:rsidR="005337E9">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 xml:space="preserve">а. Така робота над іміджем стає </w:t>
      </w:r>
      <w:r w:rsidRPr="00996D59">
        <w:rPr>
          <w:rFonts w:ascii="Times New Roman" w:hAnsi="Times New Roman" w:cs="Times New Roman"/>
          <w:color w:val="000000"/>
          <w:sz w:val="28"/>
          <w:szCs w:val="28"/>
        </w:rPr>
        <w:lastRenderedPageBreak/>
        <w:t>цілеспрямованою та систематичною, оскільки відображає потребу педагога у самовдосконаленні та самоактуалізації, незважаючи на те, що досягнення ідеалу є неможливим.</w:t>
      </w:r>
    </w:p>
    <w:p w:rsidR="009A57F5" w:rsidRDefault="009A57F5" w:rsidP="00996D59">
      <w:pPr>
        <w:autoSpaceDE w:val="0"/>
        <w:autoSpaceDN w:val="0"/>
        <w:adjustRightInd w:val="0"/>
        <w:spacing w:after="0" w:line="360" w:lineRule="auto"/>
        <w:ind w:firstLine="709"/>
        <w:jc w:val="both"/>
        <w:rPr>
          <w:rFonts w:ascii="Times New Roman" w:hAnsi="Times New Roman" w:cs="Times New Roman"/>
          <w:color w:val="000000"/>
          <w:sz w:val="28"/>
          <w:szCs w:val="28"/>
        </w:rPr>
      </w:pPr>
    </w:p>
    <w:p w:rsidR="009A57F5" w:rsidRDefault="009A57F5" w:rsidP="00996D59">
      <w:pPr>
        <w:autoSpaceDE w:val="0"/>
        <w:autoSpaceDN w:val="0"/>
        <w:adjustRightInd w:val="0"/>
        <w:spacing w:after="0" w:line="360" w:lineRule="auto"/>
        <w:ind w:firstLine="709"/>
        <w:jc w:val="both"/>
        <w:rPr>
          <w:rFonts w:ascii="Times New Roman" w:hAnsi="Times New Roman" w:cs="Times New Roman"/>
          <w:color w:val="000000"/>
          <w:sz w:val="28"/>
          <w:szCs w:val="28"/>
        </w:rPr>
      </w:pPr>
    </w:p>
    <w:p w:rsidR="00417BE0" w:rsidRPr="006E634B" w:rsidRDefault="00417BE0" w:rsidP="00417BE0">
      <w:pPr>
        <w:pStyle w:val="a6"/>
        <w:spacing w:line="360" w:lineRule="auto"/>
        <w:ind w:firstLine="709"/>
        <w:rPr>
          <w:rFonts w:ascii="Times New Roman" w:hAnsi="Times New Roman" w:cs="Times New Roman"/>
          <w:b/>
          <w:bCs/>
          <w:color w:val="auto"/>
          <w:sz w:val="28"/>
          <w:szCs w:val="28"/>
        </w:rPr>
      </w:pPr>
      <w:r>
        <w:rPr>
          <w:rFonts w:ascii="Times New Roman" w:hAnsi="Times New Roman" w:cs="Times New Roman"/>
          <w:b/>
          <w:bCs/>
          <w:color w:val="auto"/>
          <w:sz w:val="28"/>
          <w:szCs w:val="28"/>
        </w:rPr>
        <w:t>1.</w:t>
      </w:r>
      <w:r w:rsidRPr="006E634B">
        <w:rPr>
          <w:rFonts w:ascii="Times New Roman" w:hAnsi="Times New Roman" w:cs="Times New Roman"/>
          <w:b/>
          <w:bCs/>
          <w:color w:val="auto"/>
          <w:sz w:val="28"/>
          <w:szCs w:val="28"/>
        </w:rPr>
        <w:t xml:space="preserve">2. Специфіка формування іміджу </w:t>
      </w:r>
      <w:r>
        <w:rPr>
          <w:rFonts w:ascii="Times New Roman" w:hAnsi="Times New Roman" w:cs="Times New Roman"/>
          <w:b/>
          <w:bCs/>
          <w:color w:val="auto"/>
          <w:sz w:val="28"/>
          <w:szCs w:val="28"/>
        </w:rPr>
        <w:t xml:space="preserve">сучасного </w:t>
      </w:r>
      <w:r w:rsidRPr="006E634B">
        <w:rPr>
          <w:rFonts w:ascii="Times New Roman" w:hAnsi="Times New Roman" w:cs="Times New Roman"/>
          <w:b/>
          <w:bCs/>
          <w:color w:val="auto"/>
          <w:sz w:val="28"/>
          <w:szCs w:val="28"/>
        </w:rPr>
        <w:t>освітнього закладу і його працівників</w:t>
      </w:r>
    </w:p>
    <w:p w:rsidR="00417BE0" w:rsidRPr="006E634B" w:rsidRDefault="00417BE0" w:rsidP="00417BE0">
      <w:pPr>
        <w:pStyle w:val="a6"/>
        <w:spacing w:line="360" w:lineRule="auto"/>
        <w:ind w:firstLine="709"/>
        <w:rPr>
          <w:rFonts w:ascii="Times New Roman" w:hAnsi="Times New Roman" w:cs="Times New Roman"/>
          <w:bCs/>
          <w:color w:val="auto"/>
          <w:sz w:val="28"/>
          <w:szCs w:val="28"/>
        </w:rPr>
      </w:pPr>
    </w:p>
    <w:p w:rsidR="00417BE0" w:rsidRPr="006E634B" w:rsidRDefault="00417BE0" w:rsidP="00417BE0">
      <w:pPr>
        <w:pStyle w:val="a6"/>
        <w:spacing w:line="360" w:lineRule="auto"/>
        <w:ind w:firstLine="709"/>
        <w:rPr>
          <w:rFonts w:ascii="Times New Roman" w:hAnsi="Times New Roman" w:cs="Times New Roman"/>
          <w:color w:val="auto"/>
          <w:sz w:val="28"/>
          <w:szCs w:val="28"/>
        </w:rPr>
      </w:pPr>
      <w:r w:rsidRPr="006E634B">
        <w:rPr>
          <w:rFonts w:ascii="Times New Roman" w:hAnsi="Times New Roman" w:cs="Times New Roman"/>
          <w:color w:val="auto"/>
          <w:sz w:val="28"/>
          <w:szCs w:val="28"/>
        </w:rPr>
        <w:t xml:space="preserve">Сьогоднішня конкуренція на ринку освітніх послуг, демографічна та соціально-економічна ситуації загострила проблему створення позитивного іміджу навчального закладу і його працівників. Формування іміджу та його ефективне адміністрування дає йому певний резерв у позиціонуванні на ринку освітніх послуг в умовах конкурентного довкілля. Загальновідомо, що репутація – це не тільки морально-етична категорія, але й цілком матеріальна. Вона здатна давати матеріальні й духовні надбання і цим підвищувати конкурентоспроможність. Стійкий позитивний імідж у споживача освітніх послуг є стимулом до первинного обрання та основним мотивом переваги над конкурентами. Таким чином, імідж є чинником зміцнення конкурентних позицій навчального закладу </w:t>
      </w:r>
      <w:r w:rsidR="005020FD">
        <w:rPr>
          <w:rFonts w:ascii="Times New Roman" w:hAnsi="Times New Roman" w:cs="Times New Roman"/>
          <w:color w:val="auto"/>
          <w:sz w:val="28"/>
          <w:szCs w:val="28"/>
        </w:rPr>
        <w:t>та</w:t>
      </w:r>
      <w:r w:rsidRPr="006E634B">
        <w:rPr>
          <w:rFonts w:ascii="Times New Roman" w:hAnsi="Times New Roman" w:cs="Times New Roman"/>
          <w:color w:val="auto"/>
          <w:sz w:val="28"/>
          <w:szCs w:val="28"/>
        </w:rPr>
        <w:t xml:space="preserve"> його працівників, який забезпечує йому переваги в умовах жорсткого конкурентного протистояння. Аналіз ситуації у сфері створення, коректування та підтримки позитивного іміджу освітніх закладів економічного профілю свідчить про недостатню ефективність такої роботи. Основною проблемою, яка є причиною розбіжності між бажаним та існуючим іміджем, почасти є безсистемність та інтуїтивність у роботі служб, які відповідають за даний напрямок діяльності регіональних університетів. </w:t>
      </w:r>
    </w:p>
    <w:p w:rsidR="00417BE0" w:rsidRPr="006E634B" w:rsidRDefault="00417BE0" w:rsidP="00417BE0">
      <w:pPr>
        <w:pStyle w:val="a6"/>
        <w:spacing w:line="360" w:lineRule="auto"/>
        <w:ind w:firstLine="709"/>
        <w:rPr>
          <w:rFonts w:ascii="Times New Roman" w:hAnsi="Times New Roman" w:cs="Times New Roman"/>
          <w:color w:val="auto"/>
          <w:sz w:val="28"/>
          <w:szCs w:val="28"/>
        </w:rPr>
      </w:pPr>
      <w:r w:rsidRPr="006E634B">
        <w:rPr>
          <w:rFonts w:ascii="Times New Roman" w:hAnsi="Times New Roman" w:cs="Times New Roman"/>
          <w:bCs/>
          <w:color w:val="auto"/>
          <w:sz w:val="28"/>
          <w:szCs w:val="28"/>
        </w:rPr>
        <w:t>Актуальність дослідження</w:t>
      </w:r>
      <w:r w:rsidRPr="006E634B">
        <w:rPr>
          <w:rFonts w:ascii="Times New Roman" w:hAnsi="Times New Roman" w:cs="Times New Roman"/>
          <w:color w:val="auto"/>
          <w:sz w:val="28"/>
          <w:szCs w:val="28"/>
        </w:rPr>
        <w:t xml:space="preserve"> іміджу навчального закладу як соціально-психологічного та політико-економічного феномену зумовлена не лише важливістю збереження його поступального розвитку, але й відсутністю </w:t>
      </w:r>
      <w:r w:rsidRPr="006E634B">
        <w:rPr>
          <w:rFonts w:ascii="Times New Roman" w:hAnsi="Times New Roman" w:cs="Times New Roman"/>
          <w:color w:val="auto"/>
          <w:sz w:val="28"/>
          <w:szCs w:val="28"/>
        </w:rPr>
        <w:lastRenderedPageBreak/>
        <w:t xml:space="preserve">психологічного обґрунтування процесу формування іміджу університету. Не дивлячись на достатню кількість публікацій, які висвітлюють різноманітні аспекти формування іміджу, кількість досліджень іміджу власне </w:t>
      </w:r>
      <w:r w:rsidR="00A8125A">
        <w:rPr>
          <w:rFonts w:ascii="Times New Roman" w:hAnsi="Times New Roman" w:cs="Times New Roman"/>
          <w:color w:val="auto"/>
          <w:sz w:val="28"/>
          <w:szCs w:val="28"/>
        </w:rPr>
        <w:t>навчального закладу</w:t>
      </w:r>
      <w:r w:rsidRPr="006E634B">
        <w:rPr>
          <w:rFonts w:ascii="Times New Roman" w:hAnsi="Times New Roman" w:cs="Times New Roman"/>
          <w:color w:val="auto"/>
          <w:sz w:val="28"/>
          <w:szCs w:val="28"/>
        </w:rPr>
        <w:t>, як специфічної форми організації в структурі економіки регіону, недостатня.</w:t>
      </w:r>
    </w:p>
    <w:p w:rsidR="00417BE0" w:rsidRPr="006E634B" w:rsidRDefault="00417BE0" w:rsidP="00417BE0">
      <w:pPr>
        <w:pStyle w:val="a6"/>
        <w:spacing w:line="360" w:lineRule="auto"/>
        <w:ind w:firstLine="709"/>
        <w:rPr>
          <w:rFonts w:ascii="Times New Roman" w:hAnsi="Times New Roman" w:cs="Times New Roman"/>
          <w:color w:val="auto"/>
          <w:sz w:val="28"/>
          <w:szCs w:val="28"/>
        </w:rPr>
      </w:pPr>
      <w:r w:rsidRPr="006E634B">
        <w:rPr>
          <w:rFonts w:ascii="Times New Roman" w:hAnsi="Times New Roman" w:cs="Times New Roman"/>
          <w:color w:val="auto"/>
          <w:sz w:val="28"/>
          <w:szCs w:val="28"/>
        </w:rPr>
        <w:t xml:space="preserve">Так, у соціально-психологічній концепції імідж освітнього закладу обґрунтовується як складна цілісна система взаємозв’язаних компонентів, зміст яких визначається наявністю </w:t>
      </w:r>
      <w:proofErr w:type="spellStart"/>
      <w:r w:rsidRPr="006E634B">
        <w:rPr>
          <w:rFonts w:ascii="Times New Roman" w:hAnsi="Times New Roman" w:cs="Times New Roman"/>
          <w:color w:val="auto"/>
          <w:sz w:val="28"/>
          <w:szCs w:val="28"/>
        </w:rPr>
        <w:t>іміджеформувальної</w:t>
      </w:r>
      <w:proofErr w:type="spellEnd"/>
      <w:r w:rsidRPr="006E634B">
        <w:rPr>
          <w:rFonts w:ascii="Times New Roman" w:hAnsi="Times New Roman" w:cs="Times New Roman"/>
          <w:color w:val="auto"/>
          <w:sz w:val="28"/>
          <w:szCs w:val="28"/>
        </w:rPr>
        <w:t xml:space="preserve"> інформації, особливостями аудиторії та об’єктивним станом справ. Соціально-психологічні детермінанти іміджу виявляються на рівні особистості, групи і суспільства. На рівні особистості – це ціннісні </w:t>
      </w:r>
      <w:proofErr w:type="spellStart"/>
      <w:r w:rsidRPr="006E634B">
        <w:rPr>
          <w:rFonts w:ascii="Times New Roman" w:hAnsi="Times New Roman" w:cs="Times New Roman"/>
          <w:color w:val="auto"/>
          <w:sz w:val="28"/>
          <w:szCs w:val="28"/>
        </w:rPr>
        <w:t>зорієнтування</w:t>
      </w:r>
      <w:proofErr w:type="spellEnd"/>
      <w:r w:rsidRPr="006E634B">
        <w:rPr>
          <w:rFonts w:ascii="Times New Roman" w:hAnsi="Times New Roman" w:cs="Times New Roman"/>
          <w:color w:val="auto"/>
          <w:sz w:val="28"/>
          <w:szCs w:val="28"/>
        </w:rPr>
        <w:t xml:space="preserve">, інтерес та поінформованість, довіра, привабливість, бажання отримати знання, персональний досвід освітньої діяльності. На рівні групи – тип аудиторії іміджу залежно від його приналежності до внутрішнього або зовнішнього довкілля навчальної організації; соціальна позиція особистості. На рівні суспільства – панівна ідеологія держави в освітній сфері, провідний тип </w:t>
      </w:r>
      <w:proofErr w:type="spellStart"/>
      <w:r w:rsidRPr="006E634B">
        <w:rPr>
          <w:rFonts w:ascii="Times New Roman" w:hAnsi="Times New Roman" w:cs="Times New Roman"/>
          <w:color w:val="auto"/>
          <w:sz w:val="28"/>
          <w:szCs w:val="28"/>
        </w:rPr>
        <w:t>іміджеформувальної</w:t>
      </w:r>
      <w:proofErr w:type="spellEnd"/>
      <w:r w:rsidRPr="006E634B">
        <w:rPr>
          <w:rFonts w:ascii="Times New Roman" w:hAnsi="Times New Roman" w:cs="Times New Roman"/>
          <w:color w:val="auto"/>
          <w:sz w:val="28"/>
          <w:szCs w:val="28"/>
        </w:rPr>
        <w:t xml:space="preserve"> інформації, соціально-психологічні характеристики засобів масової інформації, які популяризують освітні заклади.</w:t>
      </w:r>
    </w:p>
    <w:p w:rsidR="00417BE0" w:rsidRDefault="00417BE0" w:rsidP="00417BE0">
      <w:pPr>
        <w:pStyle w:val="a6"/>
        <w:spacing w:line="360" w:lineRule="auto"/>
        <w:ind w:firstLine="709"/>
        <w:rPr>
          <w:rFonts w:ascii="Times New Roman" w:hAnsi="Times New Roman" w:cs="Times New Roman"/>
          <w:color w:val="auto"/>
          <w:sz w:val="28"/>
          <w:szCs w:val="28"/>
        </w:rPr>
      </w:pPr>
      <w:r w:rsidRPr="006E634B">
        <w:rPr>
          <w:rFonts w:ascii="Times New Roman" w:hAnsi="Times New Roman" w:cs="Times New Roman"/>
          <w:color w:val="auto"/>
          <w:sz w:val="28"/>
          <w:szCs w:val="28"/>
        </w:rPr>
        <w:t xml:space="preserve">Нині питаннями формування іміджу </w:t>
      </w:r>
      <w:r>
        <w:rPr>
          <w:rFonts w:ascii="Times New Roman" w:hAnsi="Times New Roman" w:cs="Times New Roman"/>
          <w:color w:val="auto"/>
          <w:sz w:val="28"/>
          <w:szCs w:val="28"/>
        </w:rPr>
        <w:t xml:space="preserve">працівників </w:t>
      </w:r>
      <w:r w:rsidR="00A8125A">
        <w:rPr>
          <w:rFonts w:ascii="Times New Roman" w:hAnsi="Times New Roman" w:cs="Times New Roman"/>
          <w:color w:val="auto"/>
          <w:sz w:val="28"/>
          <w:szCs w:val="28"/>
        </w:rPr>
        <w:t>навчального закладу</w:t>
      </w:r>
      <w:r w:rsidRPr="006E634B">
        <w:rPr>
          <w:rFonts w:ascii="Times New Roman" w:hAnsi="Times New Roman" w:cs="Times New Roman"/>
          <w:color w:val="auto"/>
          <w:sz w:val="28"/>
          <w:szCs w:val="28"/>
        </w:rPr>
        <w:t xml:space="preserve"> головно займаються психологи та економісти Зокрема, розгляда</w:t>
      </w:r>
      <w:r w:rsidR="009F0EE4">
        <w:rPr>
          <w:rFonts w:ascii="Times New Roman" w:hAnsi="Times New Roman" w:cs="Times New Roman"/>
          <w:color w:val="auto"/>
          <w:sz w:val="28"/>
          <w:szCs w:val="28"/>
        </w:rPr>
        <w:t>ють</w:t>
      </w:r>
      <w:r w:rsidRPr="006E634B">
        <w:rPr>
          <w:rFonts w:ascii="Times New Roman" w:hAnsi="Times New Roman" w:cs="Times New Roman"/>
          <w:color w:val="auto"/>
          <w:sz w:val="28"/>
          <w:szCs w:val="28"/>
        </w:rPr>
        <w:t xml:space="preserve"> імідж освітньої установи  як </w:t>
      </w:r>
      <w:r>
        <w:rPr>
          <w:rFonts w:ascii="Times New Roman" w:hAnsi="Times New Roman" w:cs="Times New Roman"/>
          <w:color w:val="auto"/>
          <w:sz w:val="28"/>
          <w:szCs w:val="28"/>
        </w:rPr>
        <w:t>«</w:t>
      </w:r>
      <w:r w:rsidRPr="006E634B">
        <w:rPr>
          <w:rFonts w:ascii="Times New Roman" w:hAnsi="Times New Roman" w:cs="Times New Roman"/>
          <w:color w:val="auto"/>
          <w:sz w:val="28"/>
          <w:szCs w:val="28"/>
        </w:rPr>
        <w:t>емоційно забарвлений образ, що володіє цілеспрямовано заданими характеристиками і покликаний робити психологічний вплив певної спрямованості на конкретні групи його соціального довкілля</w:t>
      </w:r>
      <w:r>
        <w:rPr>
          <w:rFonts w:ascii="Times New Roman" w:hAnsi="Times New Roman" w:cs="Times New Roman"/>
          <w:color w:val="auto"/>
          <w:sz w:val="28"/>
          <w:szCs w:val="28"/>
        </w:rPr>
        <w:t>»</w:t>
      </w:r>
      <w:r w:rsidRPr="006E634B">
        <w:rPr>
          <w:rFonts w:ascii="Times New Roman" w:hAnsi="Times New Roman" w:cs="Times New Roman"/>
          <w:color w:val="auto"/>
          <w:sz w:val="28"/>
          <w:szCs w:val="28"/>
        </w:rPr>
        <w:t xml:space="preserve"> [див. </w:t>
      </w:r>
      <w:r w:rsidR="00BE649F">
        <w:rPr>
          <w:rFonts w:ascii="Times New Roman" w:hAnsi="Times New Roman" w:cs="Times New Roman"/>
          <w:bCs/>
          <w:color w:val="auto"/>
          <w:sz w:val="28"/>
          <w:szCs w:val="28"/>
        </w:rPr>
        <w:t>52</w:t>
      </w:r>
      <w:r w:rsidRPr="006E634B">
        <w:rPr>
          <w:rFonts w:ascii="Times New Roman" w:hAnsi="Times New Roman" w:cs="Times New Roman"/>
          <w:color w:val="auto"/>
          <w:sz w:val="28"/>
          <w:szCs w:val="28"/>
        </w:rPr>
        <w:t xml:space="preserve">]. </w:t>
      </w:r>
    </w:p>
    <w:p w:rsidR="00417BE0" w:rsidRPr="006E634B" w:rsidRDefault="00417BE0" w:rsidP="00417BE0">
      <w:pPr>
        <w:pStyle w:val="a6"/>
        <w:spacing w:line="360" w:lineRule="auto"/>
        <w:ind w:firstLine="709"/>
        <w:rPr>
          <w:rFonts w:ascii="Times New Roman" w:hAnsi="Times New Roman" w:cs="Times New Roman"/>
          <w:color w:val="auto"/>
          <w:sz w:val="28"/>
          <w:szCs w:val="28"/>
        </w:rPr>
      </w:pPr>
      <w:r w:rsidRPr="006E634B">
        <w:rPr>
          <w:rFonts w:ascii="Times New Roman" w:hAnsi="Times New Roman" w:cs="Times New Roman"/>
          <w:color w:val="auto"/>
          <w:sz w:val="28"/>
          <w:szCs w:val="28"/>
        </w:rPr>
        <w:t>Структура іміджу складається з семи компонентів:</w:t>
      </w:r>
    </w:p>
    <w:p w:rsidR="00417BE0" w:rsidRPr="006E634B" w:rsidRDefault="00417BE0" w:rsidP="00417BE0">
      <w:pPr>
        <w:pStyle w:val="a6"/>
        <w:spacing w:line="360" w:lineRule="auto"/>
        <w:ind w:firstLine="709"/>
        <w:rPr>
          <w:rFonts w:ascii="Times New Roman" w:hAnsi="Times New Roman" w:cs="Times New Roman"/>
          <w:color w:val="auto"/>
          <w:sz w:val="28"/>
          <w:szCs w:val="28"/>
        </w:rPr>
      </w:pPr>
      <w:r w:rsidRPr="006E634B">
        <w:rPr>
          <w:rFonts w:ascii="Times New Roman" w:hAnsi="Times New Roman" w:cs="Times New Roman"/>
          <w:color w:val="auto"/>
          <w:sz w:val="28"/>
          <w:szCs w:val="28"/>
        </w:rPr>
        <w:t xml:space="preserve">1.  Образ керівника закладу  (характер,  культура, комунікабельність), соціальні характеристики (освіта, біографія, спосіб життя, статус, цінності), професійні характеристики (знання стратегії розвитку освіти, технологій </w:t>
      </w:r>
      <w:r w:rsidRPr="006E634B">
        <w:rPr>
          <w:rFonts w:ascii="Times New Roman" w:hAnsi="Times New Roman" w:cs="Times New Roman"/>
          <w:color w:val="auto"/>
          <w:sz w:val="28"/>
          <w:szCs w:val="28"/>
        </w:rPr>
        <w:lastRenderedPageBreak/>
        <w:t>навчання, виховання, економічних і правових засновків функціонування школи), уявлення про сім’ю, минуле, оточення.</w:t>
      </w:r>
    </w:p>
    <w:p w:rsidR="00417BE0" w:rsidRPr="006E634B" w:rsidRDefault="00417BE0" w:rsidP="00417BE0">
      <w:pPr>
        <w:pStyle w:val="a6"/>
        <w:spacing w:line="360" w:lineRule="auto"/>
        <w:ind w:firstLine="709"/>
        <w:rPr>
          <w:rFonts w:ascii="Times New Roman" w:hAnsi="Times New Roman" w:cs="Times New Roman"/>
          <w:color w:val="auto"/>
          <w:sz w:val="28"/>
          <w:szCs w:val="28"/>
        </w:rPr>
      </w:pPr>
      <w:r w:rsidRPr="006E634B">
        <w:rPr>
          <w:rFonts w:ascii="Times New Roman" w:hAnsi="Times New Roman" w:cs="Times New Roman"/>
          <w:color w:val="auto"/>
          <w:sz w:val="28"/>
          <w:szCs w:val="28"/>
        </w:rPr>
        <w:t>2. Якість освіти  (показник успішності, відповідність державним стандартам, сформованість здібностей, сформованість особистості, вихованість, самовизначення, самореалізація, зміст та форма навчання).</w:t>
      </w:r>
    </w:p>
    <w:p w:rsidR="00417BE0" w:rsidRPr="006E634B" w:rsidRDefault="00417BE0" w:rsidP="00417BE0">
      <w:pPr>
        <w:pStyle w:val="a6"/>
        <w:spacing w:line="360" w:lineRule="auto"/>
        <w:ind w:firstLine="709"/>
        <w:rPr>
          <w:rFonts w:ascii="Times New Roman" w:hAnsi="Times New Roman" w:cs="Times New Roman"/>
          <w:color w:val="auto"/>
          <w:sz w:val="28"/>
          <w:szCs w:val="28"/>
        </w:rPr>
      </w:pPr>
      <w:r w:rsidRPr="006E634B">
        <w:rPr>
          <w:rFonts w:ascii="Times New Roman" w:hAnsi="Times New Roman" w:cs="Times New Roman"/>
          <w:color w:val="auto"/>
          <w:sz w:val="28"/>
          <w:szCs w:val="28"/>
        </w:rPr>
        <w:t>3. Стиль освітнього закладу (контактність працівників, візуальна самобутність, традиції, стиль взаємодії між учасниками освітнього процесу, стиль роботи, корпоративна культура).</w:t>
      </w:r>
    </w:p>
    <w:p w:rsidR="00417BE0" w:rsidRPr="006E634B" w:rsidRDefault="00417BE0" w:rsidP="00417BE0">
      <w:pPr>
        <w:pStyle w:val="a6"/>
        <w:spacing w:line="360" w:lineRule="auto"/>
        <w:ind w:firstLine="709"/>
        <w:rPr>
          <w:rFonts w:ascii="Times New Roman" w:hAnsi="Times New Roman" w:cs="Times New Roman"/>
          <w:color w:val="auto"/>
          <w:sz w:val="28"/>
          <w:szCs w:val="28"/>
        </w:rPr>
      </w:pPr>
      <w:r w:rsidRPr="006E634B">
        <w:rPr>
          <w:rFonts w:ascii="Times New Roman" w:hAnsi="Times New Roman" w:cs="Times New Roman"/>
          <w:color w:val="auto"/>
          <w:sz w:val="28"/>
          <w:szCs w:val="28"/>
        </w:rPr>
        <w:t>4. Зовнішня атрибутика.</w:t>
      </w:r>
    </w:p>
    <w:p w:rsidR="00417BE0" w:rsidRPr="006E634B" w:rsidRDefault="00417BE0" w:rsidP="00417BE0">
      <w:pPr>
        <w:pStyle w:val="a6"/>
        <w:spacing w:line="360" w:lineRule="auto"/>
        <w:ind w:firstLine="709"/>
        <w:rPr>
          <w:rFonts w:ascii="Times New Roman" w:hAnsi="Times New Roman" w:cs="Times New Roman"/>
          <w:color w:val="auto"/>
          <w:sz w:val="28"/>
          <w:szCs w:val="28"/>
        </w:rPr>
      </w:pPr>
      <w:r w:rsidRPr="006E634B">
        <w:rPr>
          <w:rFonts w:ascii="Times New Roman" w:hAnsi="Times New Roman" w:cs="Times New Roman"/>
          <w:color w:val="auto"/>
          <w:sz w:val="28"/>
          <w:szCs w:val="28"/>
        </w:rPr>
        <w:t>5. Образ персоналу (кваліфікація, особисті якості, психологічний клімат, гендерний склад, зовнішній вигляд).</w:t>
      </w:r>
    </w:p>
    <w:p w:rsidR="00417BE0" w:rsidRPr="006E634B" w:rsidRDefault="00417BE0" w:rsidP="00417BE0">
      <w:pPr>
        <w:pStyle w:val="a6"/>
        <w:spacing w:line="360" w:lineRule="auto"/>
        <w:ind w:firstLine="709"/>
        <w:rPr>
          <w:rFonts w:ascii="Times New Roman" w:hAnsi="Times New Roman" w:cs="Times New Roman"/>
          <w:color w:val="auto"/>
          <w:sz w:val="28"/>
          <w:szCs w:val="28"/>
        </w:rPr>
      </w:pPr>
      <w:r w:rsidRPr="006E634B">
        <w:rPr>
          <w:rFonts w:ascii="Times New Roman" w:hAnsi="Times New Roman" w:cs="Times New Roman"/>
          <w:color w:val="auto"/>
          <w:sz w:val="28"/>
          <w:szCs w:val="28"/>
        </w:rPr>
        <w:t>6. Вартість освітніх послуг  (платність освітніх і додаткових послуг, інтелектуальні зусилля, розташування, терміни навчання).</w:t>
      </w:r>
    </w:p>
    <w:p w:rsidR="00417BE0" w:rsidRPr="006E634B" w:rsidRDefault="00417BE0" w:rsidP="00417BE0">
      <w:pPr>
        <w:pStyle w:val="a6"/>
        <w:spacing w:line="360" w:lineRule="auto"/>
        <w:ind w:firstLine="709"/>
        <w:rPr>
          <w:rFonts w:ascii="Times New Roman" w:hAnsi="Times New Roman" w:cs="Times New Roman"/>
          <w:color w:val="auto"/>
          <w:sz w:val="28"/>
          <w:szCs w:val="28"/>
        </w:rPr>
      </w:pPr>
      <w:r w:rsidRPr="006E634B">
        <w:rPr>
          <w:rFonts w:ascii="Times New Roman" w:hAnsi="Times New Roman" w:cs="Times New Roman"/>
          <w:color w:val="auto"/>
          <w:sz w:val="28"/>
          <w:szCs w:val="28"/>
        </w:rPr>
        <w:t>7. Рівень психологічного комфорту навчання.</w:t>
      </w:r>
    </w:p>
    <w:p w:rsidR="00417BE0" w:rsidRPr="006E634B" w:rsidRDefault="00417BE0" w:rsidP="00417BE0">
      <w:pPr>
        <w:pStyle w:val="a6"/>
        <w:spacing w:line="360" w:lineRule="auto"/>
        <w:ind w:firstLine="709"/>
        <w:rPr>
          <w:rFonts w:ascii="Times New Roman" w:hAnsi="Times New Roman" w:cs="Times New Roman"/>
          <w:color w:val="auto"/>
          <w:sz w:val="28"/>
          <w:szCs w:val="28"/>
        </w:rPr>
      </w:pPr>
      <w:r w:rsidRPr="006E634B">
        <w:rPr>
          <w:rFonts w:ascii="Times New Roman" w:hAnsi="Times New Roman" w:cs="Times New Roman"/>
          <w:color w:val="auto"/>
          <w:sz w:val="28"/>
          <w:szCs w:val="28"/>
        </w:rPr>
        <w:t xml:space="preserve">Головними суб’єктами формування іміджу </w:t>
      </w:r>
      <w:r w:rsidR="00A8125A">
        <w:rPr>
          <w:rFonts w:ascii="Times New Roman" w:hAnsi="Times New Roman" w:cs="Times New Roman"/>
          <w:color w:val="auto"/>
          <w:sz w:val="28"/>
          <w:szCs w:val="28"/>
        </w:rPr>
        <w:t>закладу</w:t>
      </w:r>
      <w:r w:rsidRPr="006E634B">
        <w:rPr>
          <w:rFonts w:ascii="Times New Roman" w:hAnsi="Times New Roman" w:cs="Times New Roman"/>
          <w:color w:val="auto"/>
          <w:sz w:val="28"/>
          <w:szCs w:val="28"/>
        </w:rPr>
        <w:t xml:space="preserve"> є керівник, педагоги і співробітники школи, а також через зворотний зв’язок – різні соціальні групи, зацікавлені в наданні освітніх послуг. До цих груп відносяться студенти та їхні батьки; працівники установи, які надають освітні послуги; </w:t>
      </w:r>
      <w:proofErr w:type="spellStart"/>
      <w:r w:rsidRPr="006E634B">
        <w:rPr>
          <w:rFonts w:ascii="Times New Roman" w:hAnsi="Times New Roman" w:cs="Times New Roman"/>
          <w:color w:val="auto"/>
          <w:sz w:val="28"/>
          <w:szCs w:val="28"/>
        </w:rPr>
        <w:t>рекрутери</w:t>
      </w:r>
      <w:proofErr w:type="spellEnd"/>
      <w:r w:rsidRPr="006E634B">
        <w:rPr>
          <w:rFonts w:ascii="Times New Roman" w:hAnsi="Times New Roman" w:cs="Times New Roman"/>
          <w:color w:val="auto"/>
          <w:sz w:val="28"/>
          <w:szCs w:val="28"/>
        </w:rPr>
        <w:t>, які проводять відбір молодих спеціалістів; працівники органів управління освітою і владних структур; місцеві жителі.</w:t>
      </w:r>
    </w:p>
    <w:p w:rsidR="00417BE0" w:rsidRPr="006E634B" w:rsidRDefault="00417BE0" w:rsidP="00417BE0">
      <w:pPr>
        <w:pStyle w:val="a6"/>
        <w:spacing w:line="360" w:lineRule="auto"/>
        <w:ind w:firstLine="709"/>
        <w:rPr>
          <w:rFonts w:ascii="Times New Roman" w:hAnsi="Times New Roman" w:cs="Times New Roman"/>
          <w:color w:val="auto"/>
          <w:sz w:val="28"/>
          <w:szCs w:val="28"/>
        </w:rPr>
      </w:pPr>
      <w:r w:rsidRPr="006E634B">
        <w:rPr>
          <w:rFonts w:ascii="Times New Roman" w:hAnsi="Times New Roman" w:cs="Times New Roman"/>
          <w:color w:val="auto"/>
          <w:sz w:val="28"/>
          <w:szCs w:val="28"/>
        </w:rPr>
        <w:t>Нині корпоративний імідж розглядається як система уявлень і оцінок різних груп цільової аудиторії, які формуються на основі збереженої інформації про різні сторони діяльності закладу – навчальної, наукової, виховної, суспільної, є збірним образом, який характеризує вищий навчальний заклад. Мета його створення полягає в тому, щоб у суб’єктів, які знаходяться всередині і зовні</w:t>
      </w:r>
      <w:r w:rsidR="009F0EE4">
        <w:rPr>
          <w:rFonts w:ascii="Times New Roman" w:hAnsi="Times New Roman" w:cs="Times New Roman"/>
          <w:color w:val="auto"/>
          <w:sz w:val="28"/>
          <w:szCs w:val="28"/>
        </w:rPr>
        <w:t xml:space="preserve"> закладу</w:t>
      </w:r>
      <w:r w:rsidRPr="006E634B">
        <w:rPr>
          <w:rFonts w:ascii="Times New Roman" w:hAnsi="Times New Roman" w:cs="Times New Roman"/>
          <w:color w:val="auto"/>
          <w:sz w:val="28"/>
          <w:szCs w:val="28"/>
        </w:rPr>
        <w:t>, склався образ, який сприятиме досягненню цілей і завдань, які ставить керівництво. І саме за ступенем і характером їх вирішення корпоративний імідж оцінюється як прийнятно ефективний.</w:t>
      </w:r>
    </w:p>
    <w:p w:rsidR="00417BE0" w:rsidRPr="006E634B" w:rsidRDefault="009F0EE4" w:rsidP="00417BE0">
      <w:pPr>
        <w:pStyle w:val="a6"/>
        <w:spacing w:line="360" w:lineRule="auto"/>
        <w:ind w:firstLine="709"/>
        <w:rPr>
          <w:rFonts w:ascii="Times New Roman" w:hAnsi="Times New Roman" w:cs="Times New Roman"/>
          <w:color w:val="auto"/>
          <w:sz w:val="28"/>
          <w:szCs w:val="28"/>
        </w:rPr>
      </w:pPr>
      <w:r>
        <w:rPr>
          <w:rFonts w:ascii="Times New Roman" w:hAnsi="Times New Roman" w:cs="Times New Roman"/>
          <w:color w:val="auto"/>
          <w:sz w:val="28"/>
          <w:szCs w:val="28"/>
        </w:rPr>
        <w:lastRenderedPageBreak/>
        <w:t xml:space="preserve">Визначають </w:t>
      </w:r>
      <w:r w:rsidR="00417BE0" w:rsidRPr="006E634B">
        <w:rPr>
          <w:rFonts w:ascii="Times New Roman" w:hAnsi="Times New Roman" w:cs="Times New Roman"/>
          <w:color w:val="auto"/>
          <w:sz w:val="28"/>
          <w:szCs w:val="28"/>
        </w:rPr>
        <w:t>корпоративний або організаційний імідж  як образ організації, в уявленні різних груп громадськості. На підставі проведеного дослідження цей автор виділяє ряд чинників, котрі формують імідж освітніх установ [</w:t>
      </w:r>
      <w:r w:rsidR="00BE649F">
        <w:rPr>
          <w:rFonts w:ascii="Times New Roman" w:hAnsi="Times New Roman" w:cs="Times New Roman"/>
          <w:bCs/>
          <w:color w:val="auto"/>
          <w:sz w:val="28"/>
          <w:szCs w:val="28"/>
        </w:rPr>
        <w:t>52</w:t>
      </w:r>
      <w:r w:rsidR="00417BE0" w:rsidRPr="006E634B">
        <w:rPr>
          <w:rFonts w:ascii="Times New Roman" w:hAnsi="Times New Roman" w:cs="Times New Roman"/>
          <w:color w:val="auto"/>
          <w:sz w:val="28"/>
          <w:szCs w:val="28"/>
        </w:rPr>
        <w:t>]:</w:t>
      </w:r>
    </w:p>
    <w:p w:rsidR="00417BE0" w:rsidRPr="006E634B" w:rsidRDefault="00417BE0" w:rsidP="00417BE0">
      <w:pPr>
        <w:pStyle w:val="a6"/>
        <w:spacing w:line="360" w:lineRule="auto"/>
        <w:ind w:firstLine="709"/>
        <w:rPr>
          <w:rFonts w:ascii="Times New Roman" w:hAnsi="Times New Roman" w:cs="Times New Roman"/>
          <w:color w:val="auto"/>
          <w:sz w:val="28"/>
          <w:szCs w:val="28"/>
        </w:rPr>
      </w:pPr>
      <w:r w:rsidRPr="006E634B">
        <w:rPr>
          <w:rFonts w:ascii="Times New Roman" w:hAnsi="Times New Roman" w:cs="Times New Roman"/>
          <w:color w:val="auto"/>
          <w:sz w:val="28"/>
          <w:szCs w:val="28"/>
        </w:rPr>
        <w:t>–</w:t>
      </w:r>
      <w:r w:rsidRPr="006E634B">
        <w:rPr>
          <w:rFonts w:ascii="Times New Roman" w:hAnsi="Times New Roman" w:cs="Times New Roman"/>
          <w:color w:val="auto"/>
          <w:sz w:val="28"/>
          <w:szCs w:val="28"/>
        </w:rPr>
        <w:tab/>
        <w:t>стаж і досвід роботи у сфері освіти;</w:t>
      </w:r>
    </w:p>
    <w:p w:rsidR="00417BE0" w:rsidRPr="006E634B" w:rsidRDefault="00417BE0" w:rsidP="00417BE0">
      <w:pPr>
        <w:pStyle w:val="a6"/>
        <w:spacing w:line="360" w:lineRule="auto"/>
        <w:ind w:firstLine="709"/>
        <w:rPr>
          <w:rFonts w:ascii="Times New Roman" w:hAnsi="Times New Roman" w:cs="Times New Roman"/>
          <w:color w:val="auto"/>
          <w:sz w:val="28"/>
          <w:szCs w:val="28"/>
        </w:rPr>
      </w:pPr>
      <w:r w:rsidRPr="006E634B">
        <w:rPr>
          <w:rFonts w:ascii="Times New Roman" w:hAnsi="Times New Roman" w:cs="Times New Roman"/>
          <w:color w:val="auto"/>
          <w:sz w:val="28"/>
          <w:szCs w:val="28"/>
        </w:rPr>
        <w:t>–</w:t>
      </w:r>
      <w:r w:rsidRPr="006E634B">
        <w:rPr>
          <w:rFonts w:ascii="Times New Roman" w:hAnsi="Times New Roman" w:cs="Times New Roman"/>
          <w:color w:val="auto"/>
          <w:sz w:val="28"/>
          <w:szCs w:val="28"/>
        </w:rPr>
        <w:tab/>
        <w:t>популярність в професійних колах і серед громадськості;</w:t>
      </w:r>
    </w:p>
    <w:p w:rsidR="00417BE0" w:rsidRPr="006E634B" w:rsidRDefault="00417BE0" w:rsidP="00417BE0">
      <w:pPr>
        <w:pStyle w:val="a6"/>
        <w:spacing w:line="360" w:lineRule="auto"/>
        <w:ind w:firstLine="709"/>
        <w:rPr>
          <w:rFonts w:ascii="Times New Roman" w:hAnsi="Times New Roman" w:cs="Times New Roman"/>
          <w:color w:val="auto"/>
          <w:sz w:val="28"/>
          <w:szCs w:val="28"/>
        </w:rPr>
      </w:pPr>
      <w:r w:rsidRPr="006E634B">
        <w:rPr>
          <w:rFonts w:ascii="Times New Roman" w:hAnsi="Times New Roman" w:cs="Times New Roman"/>
          <w:color w:val="auto"/>
          <w:sz w:val="28"/>
          <w:szCs w:val="28"/>
        </w:rPr>
        <w:t>–</w:t>
      </w:r>
      <w:r w:rsidRPr="006E634B">
        <w:rPr>
          <w:rFonts w:ascii="Times New Roman" w:hAnsi="Times New Roman" w:cs="Times New Roman"/>
          <w:color w:val="auto"/>
          <w:sz w:val="28"/>
          <w:szCs w:val="28"/>
        </w:rPr>
        <w:tab/>
        <w:t>репутація керівника організації, професіоналізм керівництва;</w:t>
      </w:r>
    </w:p>
    <w:p w:rsidR="00417BE0" w:rsidRPr="006E634B" w:rsidRDefault="00417BE0" w:rsidP="00417BE0">
      <w:pPr>
        <w:pStyle w:val="a6"/>
        <w:spacing w:line="360" w:lineRule="auto"/>
        <w:ind w:firstLine="709"/>
        <w:rPr>
          <w:rFonts w:ascii="Times New Roman" w:hAnsi="Times New Roman" w:cs="Times New Roman"/>
          <w:color w:val="auto"/>
          <w:sz w:val="28"/>
          <w:szCs w:val="28"/>
        </w:rPr>
      </w:pPr>
      <w:r w:rsidRPr="006E634B">
        <w:rPr>
          <w:rFonts w:ascii="Times New Roman" w:hAnsi="Times New Roman" w:cs="Times New Roman"/>
          <w:color w:val="auto"/>
          <w:sz w:val="28"/>
          <w:szCs w:val="28"/>
        </w:rPr>
        <w:t>–</w:t>
      </w:r>
      <w:r w:rsidRPr="006E634B">
        <w:rPr>
          <w:rFonts w:ascii="Times New Roman" w:hAnsi="Times New Roman" w:cs="Times New Roman"/>
          <w:color w:val="auto"/>
          <w:sz w:val="28"/>
          <w:szCs w:val="28"/>
        </w:rPr>
        <w:tab/>
        <w:t>перспективи професійного розвитку закладу;</w:t>
      </w:r>
    </w:p>
    <w:p w:rsidR="00417BE0" w:rsidRPr="006E634B" w:rsidRDefault="00417BE0" w:rsidP="00417BE0">
      <w:pPr>
        <w:pStyle w:val="a6"/>
        <w:spacing w:line="360" w:lineRule="auto"/>
        <w:ind w:firstLine="709"/>
        <w:rPr>
          <w:rFonts w:ascii="Times New Roman" w:hAnsi="Times New Roman" w:cs="Times New Roman"/>
          <w:color w:val="auto"/>
          <w:sz w:val="28"/>
          <w:szCs w:val="28"/>
        </w:rPr>
      </w:pPr>
      <w:r w:rsidRPr="006E634B">
        <w:rPr>
          <w:rFonts w:ascii="Times New Roman" w:hAnsi="Times New Roman" w:cs="Times New Roman"/>
          <w:color w:val="auto"/>
          <w:sz w:val="28"/>
          <w:szCs w:val="28"/>
        </w:rPr>
        <w:t>–</w:t>
      </w:r>
      <w:r w:rsidRPr="006E634B">
        <w:rPr>
          <w:rFonts w:ascii="Times New Roman" w:hAnsi="Times New Roman" w:cs="Times New Roman"/>
          <w:color w:val="auto"/>
          <w:sz w:val="28"/>
          <w:szCs w:val="28"/>
        </w:rPr>
        <w:tab/>
        <w:t>попит на випускників на ринку праці, рівень їх зарплати і кар’єрного просування;</w:t>
      </w:r>
    </w:p>
    <w:p w:rsidR="00417BE0" w:rsidRPr="006E634B" w:rsidRDefault="00417BE0" w:rsidP="00417BE0">
      <w:pPr>
        <w:pStyle w:val="a6"/>
        <w:spacing w:line="360" w:lineRule="auto"/>
        <w:ind w:firstLine="709"/>
        <w:rPr>
          <w:rFonts w:ascii="Times New Roman" w:hAnsi="Times New Roman" w:cs="Times New Roman"/>
          <w:color w:val="auto"/>
          <w:sz w:val="28"/>
          <w:szCs w:val="28"/>
        </w:rPr>
      </w:pPr>
      <w:r w:rsidRPr="006E634B">
        <w:rPr>
          <w:rFonts w:ascii="Times New Roman" w:hAnsi="Times New Roman" w:cs="Times New Roman"/>
          <w:color w:val="auto"/>
          <w:sz w:val="28"/>
          <w:szCs w:val="28"/>
        </w:rPr>
        <w:t>–</w:t>
      </w:r>
      <w:r w:rsidRPr="006E634B">
        <w:rPr>
          <w:rFonts w:ascii="Times New Roman" w:hAnsi="Times New Roman" w:cs="Times New Roman"/>
          <w:color w:val="auto"/>
          <w:sz w:val="28"/>
          <w:szCs w:val="28"/>
        </w:rPr>
        <w:tab/>
        <w:t>рівень професіоналізму, популярність викладачів, їх вимогливість;</w:t>
      </w:r>
    </w:p>
    <w:p w:rsidR="00417BE0" w:rsidRPr="006E634B" w:rsidRDefault="00417BE0" w:rsidP="00417BE0">
      <w:pPr>
        <w:pStyle w:val="a6"/>
        <w:spacing w:line="360" w:lineRule="auto"/>
        <w:ind w:firstLine="709"/>
        <w:rPr>
          <w:rFonts w:ascii="Times New Roman" w:hAnsi="Times New Roman" w:cs="Times New Roman"/>
          <w:color w:val="auto"/>
          <w:sz w:val="28"/>
          <w:szCs w:val="28"/>
        </w:rPr>
      </w:pPr>
      <w:r w:rsidRPr="006E634B">
        <w:rPr>
          <w:rFonts w:ascii="Times New Roman" w:hAnsi="Times New Roman" w:cs="Times New Roman"/>
          <w:color w:val="auto"/>
          <w:sz w:val="28"/>
          <w:szCs w:val="28"/>
        </w:rPr>
        <w:t>–</w:t>
      </w:r>
      <w:r w:rsidRPr="006E634B">
        <w:rPr>
          <w:rFonts w:ascii="Times New Roman" w:hAnsi="Times New Roman" w:cs="Times New Roman"/>
          <w:color w:val="auto"/>
          <w:sz w:val="28"/>
          <w:szCs w:val="28"/>
        </w:rPr>
        <w:tab/>
        <w:t>думка студентів про організацію учбового процесу, рівень викладання;</w:t>
      </w:r>
    </w:p>
    <w:p w:rsidR="00417BE0" w:rsidRPr="006E634B" w:rsidRDefault="00417BE0" w:rsidP="00417BE0">
      <w:pPr>
        <w:pStyle w:val="a6"/>
        <w:spacing w:line="360" w:lineRule="auto"/>
        <w:ind w:firstLine="709"/>
        <w:rPr>
          <w:rFonts w:ascii="Times New Roman" w:hAnsi="Times New Roman" w:cs="Times New Roman"/>
          <w:color w:val="auto"/>
          <w:sz w:val="28"/>
          <w:szCs w:val="28"/>
        </w:rPr>
      </w:pPr>
      <w:r w:rsidRPr="006E634B">
        <w:rPr>
          <w:rFonts w:ascii="Times New Roman" w:hAnsi="Times New Roman" w:cs="Times New Roman"/>
          <w:color w:val="auto"/>
          <w:sz w:val="28"/>
          <w:szCs w:val="28"/>
        </w:rPr>
        <w:t>–</w:t>
      </w:r>
      <w:r w:rsidRPr="006E634B">
        <w:rPr>
          <w:rFonts w:ascii="Times New Roman" w:hAnsi="Times New Roman" w:cs="Times New Roman"/>
          <w:color w:val="auto"/>
          <w:sz w:val="28"/>
          <w:szCs w:val="28"/>
        </w:rPr>
        <w:tab/>
        <w:t>територіальне місцезнаходження, зовнішнє і внутрішнє оформлення закладу;</w:t>
      </w:r>
    </w:p>
    <w:p w:rsidR="00417BE0" w:rsidRPr="006E634B" w:rsidRDefault="00417BE0" w:rsidP="00417BE0">
      <w:pPr>
        <w:pStyle w:val="a6"/>
        <w:spacing w:line="360" w:lineRule="auto"/>
        <w:ind w:firstLine="709"/>
        <w:rPr>
          <w:rFonts w:ascii="Times New Roman" w:hAnsi="Times New Roman" w:cs="Times New Roman"/>
          <w:color w:val="auto"/>
          <w:sz w:val="28"/>
          <w:szCs w:val="28"/>
        </w:rPr>
      </w:pPr>
      <w:r w:rsidRPr="006E634B">
        <w:rPr>
          <w:rFonts w:ascii="Times New Roman" w:hAnsi="Times New Roman" w:cs="Times New Roman"/>
          <w:color w:val="auto"/>
          <w:sz w:val="28"/>
          <w:szCs w:val="28"/>
        </w:rPr>
        <w:t>–</w:t>
      </w:r>
      <w:r w:rsidRPr="006E634B">
        <w:rPr>
          <w:rFonts w:ascii="Times New Roman" w:hAnsi="Times New Roman" w:cs="Times New Roman"/>
          <w:color w:val="auto"/>
          <w:sz w:val="28"/>
          <w:szCs w:val="28"/>
        </w:rPr>
        <w:tab/>
        <w:t>професіоналізм роботи керівництва із ЗМІ в просуванні своїх послуг.</w:t>
      </w:r>
    </w:p>
    <w:p w:rsidR="00417BE0" w:rsidRPr="006E634B" w:rsidRDefault="00417BE0" w:rsidP="00417BE0">
      <w:pPr>
        <w:pStyle w:val="a6"/>
        <w:spacing w:line="360" w:lineRule="auto"/>
        <w:ind w:firstLine="709"/>
        <w:rPr>
          <w:rFonts w:ascii="Times New Roman" w:hAnsi="Times New Roman" w:cs="Times New Roman"/>
          <w:color w:val="auto"/>
          <w:sz w:val="28"/>
          <w:szCs w:val="28"/>
        </w:rPr>
      </w:pPr>
      <w:r>
        <w:rPr>
          <w:rFonts w:ascii="Times New Roman" w:hAnsi="Times New Roman" w:cs="Times New Roman"/>
          <w:bCs/>
          <w:color w:val="auto"/>
          <w:sz w:val="28"/>
          <w:szCs w:val="28"/>
        </w:rPr>
        <w:t>П</w:t>
      </w:r>
      <w:r w:rsidRPr="006E634B">
        <w:rPr>
          <w:rFonts w:ascii="Times New Roman" w:hAnsi="Times New Roman" w:cs="Times New Roman"/>
          <w:color w:val="auto"/>
          <w:sz w:val="28"/>
          <w:szCs w:val="28"/>
        </w:rPr>
        <w:t xml:space="preserve">сихологічна модель формування іміджу </w:t>
      </w:r>
      <w:r>
        <w:rPr>
          <w:rFonts w:ascii="Times New Roman" w:hAnsi="Times New Roman" w:cs="Times New Roman"/>
          <w:color w:val="auto"/>
          <w:sz w:val="28"/>
          <w:szCs w:val="28"/>
        </w:rPr>
        <w:t xml:space="preserve">працівників </w:t>
      </w:r>
      <w:r w:rsidRPr="006E634B">
        <w:rPr>
          <w:rFonts w:ascii="Times New Roman" w:hAnsi="Times New Roman" w:cs="Times New Roman"/>
          <w:color w:val="auto"/>
          <w:sz w:val="28"/>
          <w:szCs w:val="28"/>
        </w:rPr>
        <w:t xml:space="preserve">навчального закладу </w:t>
      </w:r>
      <w:r>
        <w:rPr>
          <w:rFonts w:ascii="Times New Roman" w:hAnsi="Times New Roman" w:cs="Times New Roman"/>
          <w:color w:val="auto"/>
          <w:sz w:val="28"/>
          <w:szCs w:val="28"/>
        </w:rPr>
        <w:t xml:space="preserve">та самої установи </w:t>
      </w:r>
      <w:r w:rsidRPr="006E634B">
        <w:rPr>
          <w:rFonts w:ascii="Times New Roman" w:hAnsi="Times New Roman" w:cs="Times New Roman"/>
          <w:color w:val="auto"/>
          <w:sz w:val="28"/>
          <w:szCs w:val="28"/>
        </w:rPr>
        <w:t>складається з наступних елементів: детермінанти, економіко-психологічні чинники і механізми формування, а також соціальні очікування цільової аудиторії. Теоретико-методологічною базою дослідження стали відповідні концепції психології і соціологі</w:t>
      </w:r>
      <w:r w:rsidR="009F0EE4">
        <w:rPr>
          <w:rFonts w:ascii="Times New Roman" w:hAnsi="Times New Roman" w:cs="Times New Roman"/>
          <w:color w:val="auto"/>
          <w:sz w:val="28"/>
          <w:szCs w:val="28"/>
        </w:rPr>
        <w:t xml:space="preserve">ї (С. </w:t>
      </w:r>
      <w:proofErr w:type="spellStart"/>
      <w:r w:rsidR="009F0EE4">
        <w:rPr>
          <w:rFonts w:ascii="Times New Roman" w:hAnsi="Times New Roman" w:cs="Times New Roman"/>
          <w:color w:val="auto"/>
          <w:sz w:val="28"/>
          <w:szCs w:val="28"/>
        </w:rPr>
        <w:t>Московічі</w:t>
      </w:r>
      <w:proofErr w:type="spellEnd"/>
      <w:r w:rsidR="009F0EE4">
        <w:rPr>
          <w:rFonts w:ascii="Times New Roman" w:hAnsi="Times New Roman" w:cs="Times New Roman"/>
          <w:color w:val="auto"/>
          <w:sz w:val="28"/>
          <w:szCs w:val="28"/>
        </w:rPr>
        <w:t xml:space="preserve">, Р. </w:t>
      </w:r>
      <w:proofErr w:type="spellStart"/>
      <w:r w:rsidR="009F0EE4">
        <w:rPr>
          <w:rFonts w:ascii="Times New Roman" w:hAnsi="Times New Roman" w:cs="Times New Roman"/>
          <w:color w:val="auto"/>
          <w:sz w:val="28"/>
          <w:szCs w:val="28"/>
        </w:rPr>
        <w:t>Чалдіні</w:t>
      </w:r>
      <w:proofErr w:type="spellEnd"/>
      <w:r w:rsidR="009F0EE4">
        <w:rPr>
          <w:rFonts w:ascii="Times New Roman" w:hAnsi="Times New Roman" w:cs="Times New Roman"/>
          <w:color w:val="auto"/>
          <w:sz w:val="28"/>
          <w:szCs w:val="28"/>
        </w:rPr>
        <w:t xml:space="preserve">, </w:t>
      </w:r>
      <w:proofErr w:type="spellStart"/>
      <w:r w:rsidR="009F0EE4">
        <w:rPr>
          <w:rFonts w:ascii="Times New Roman" w:hAnsi="Times New Roman" w:cs="Times New Roman"/>
          <w:color w:val="auto"/>
          <w:sz w:val="28"/>
          <w:szCs w:val="28"/>
        </w:rPr>
        <w:t>Т. </w:t>
      </w:r>
      <w:r w:rsidRPr="006E634B">
        <w:rPr>
          <w:rFonts w:ascii="Times New Roman" w:hAnsi="Times New Roman" w:cs="Times New Roman"/>
          <w:color w:val="auto"/>
          <w:sz w:val="28"/>
          <w:szCs w:val="28"/>
        </w:rPr>
        <w:t>Шибут</w:t>
      </w:r>
      <w:proofErr w:type="spellEnd"/>
      <w:r w:rsidRPr="006E634B">
        <w:rPr>
          <w:rFonts w:ascii="Times New Roman" w:hAnsi="Times New Roman" w:cs="Times New Roman"/>
          <w:color w:val="auto"/>
          <w:sz w:val="28"/>
          <w:szCs w:val="28"/>
        </w:rPr>
        <w:t xml:space="preserve">ані); комплексні і системні підходи в психології (Д. </w:t>
      </w:r>
      <w:proofErr w:type="spellStart"/>
      <w:r w:rsidRPr="006E634B">
        <w:rPr>
          <w:rFonts w:ascii="Times New Roman" w:hAnsi="Times New Roman" w:cs="Times New Roman"/>
          <w:color w:val="auto"/>
          <w:sz w:val="28"/>
          <w:szCs w:val="28"/>
        </w:rPr>
        <w:t>Майєрс</w:t>
      </w:r>
      <w:proofErr w:type="spellEnd"/>
      <w:r w:rsidRPr="006E634B">
        <w:rPr>
          <w:rFonts w:ascii="Times New Roman" w:hAnsi="Times New Roman" w:cs="Times New Roman"/>
          <w:color w:val="auto"/>
          <w:sz w:val="28"/>
          <w:szCs w:val="28"/>
        </w:rPr>
        <w:t>), а також сучасні дослідження теорії іміджу та ін. [</w:t>
      </w:r>
      <w:r w:rsidRPr="006E634B">
        <w:rPr>
          <w:rFonts w:ascii="Times New Roman" w:hAnsi="Times New Roman" w:cs="Times New Roman"/>
          <w:bCs/>
          <w:color w:val="auto"/>
          <w:sz w:val="28"/>
          <w:szCs w:val="28"/>
        </w:rPr>
        <w:t>18; 20; 23; 24; 32; 33; 38</w:t>
      </w:r>
      <w:r w:rsidR="00BE649F">
        <w:rPr>
          <w:rFonts w:ascii="Times New Roman" w:hAnsi="Times New Roman" w:cs="Times New Roman"/>
          <w:bCs/>
          <w:color w:val="auto"/>
          <w:sz w:val="28"/>
          <w:szCs w:val="28"/>
        </w:rPr>
        <w:t>; 60</w:t>
      </w:r>
      <w:r w:rsidRPr="006E634B">
        <w:rPr>
          <w:rFonts w:ascii="Times New Roman" w:hAnsi="Times New Roman" w:cs="Times New Roman"/>
          <w:color w:val="auto"/>
          <w:sz w:val="28"/>
          <w:szCs w:val="28"/>
        </w:rPr>
        <w:t>].</w:t>
      </w:r>
    </w:p>
    <w:p w:rsidR="00417BE0" w:rsidRPr="006E634B" w:rsidRDefault="00417BE0" w:rsidP="00417BE0">
      <w:pPr>
        <w:pStyle w:val="a6"/>
        <w:spacing w:line="360" w:lineRule="auto"/>
        <w:ind w:firstLine="709"/>
        <w:rPr>
          <w:rFonts w:ascii="Times New Roman" w:hAnsi="Times New Roman" w:cs="Times New Roman"/>
          <w:color w:val="auto"/>
          <w:sz w:val="28"/>
          <w:szCs w:val="28"/>
        </w:rPr>
      </w:pPr>
      <w:r w:rsidRPr="006E634B">
        <w:rPr>
          <w:rFonts w:ascii="Times New Roman" w:hAnsi="Times New Roman" w:cs="Times New Roman"/>
          <w:color w:val="auto"/>
          <w:sz w:val="28"/>
          <w:szCs w:val="28"/>
        </w:rPr>
        <w:t xml:space="preserve">У науковий обіг поняття </w:t>
      </w:r>
      <w:r>
        <w:rPr>
          <w:rFonts w:ascii="Times New Roman" w:hAnsi="Times New Roman" w:cs="Times New Roman"/>
          <w:color w:val="auto"/>
          <w:sz w:val="28"/>
          <w:szCs w:val="28"/>
        </w:rPr>
        <w:t>«</w:t>
      </w:r>
      <w:r w:rsidRPr="006E634B">
        <w:rPr>
          <w:rFonts w:ascii="Times New Roman" w:hAnsi="Times New Roman" w:cs="Times New Roman"/>
          <w:color w:val="auto"/>
          <w:sz w:val="28"/>
          <w:szCs w:val="28"/>
        </w:rPr>
        <w:t>імідж</w:t>
      </w:r>
      <w:r>
        <w:rPr>
          <w:rFonts w:ascii="Times New Roman" w:hAnsi="Times New Roman" w:cs="Times New Roman"/>
          <w:color w:val="auto"/>
          <w:sz w:val="28"/>
          <w:szCs w:val="28"/>
        </w:rPr>
        <w:t>»</w:t>
      </w:r>
      <w:r w:rsidRPr="006E634B">
        <w:rPr>
          <w:rFonts w:ascii="Times New Roman" w:hAnsi="Times New Roman" w:cs="Times New Roman"/>
          <w:color w:val="auto"/>
          <w:sz w:val="28"/>
          <w:szCs w:val="28"/>
        </w:rPr>
        <w:t xml:space="preserve"> у середині минулого століття ввели англійські дослідники В. </w:t>
      </w:r>
      <w:proofErr w:type="spellStart"/>
      <w:r w:rsidRPr="006E634B">
        <w:rPr>
          <w:rFonts w:ascii="Times New Roman" w:hAnsi="Times New Roman" w:cs="Times New Roman"/>
          <w:color w:val="auto"/>
          <w:sz w:val="28"/>
          <w:szCs w:val="28"/>
        </w:rPr>
        <w:t>Ґарденер</w:t>
      </w:r>
      <w:proofErr w:type="spellEnd"/>
      <w:r w:rsidRPr="006E634B">
        <w:rPr>
          <w:rFonts w:ascii="Times New Roman" w:hAnsi="Times New Roman" w:cs="Times New Roman"/>
          <w:color w:val="auto"/>
          <w:sz w:val="28"/>
          <w:szCs w:val="28"/>
        </w:rPr>
        <w:t xml:space="preserve"> і С. </w:t>
      </w:r>
      <w:proofErr w:type="spellStart"/>
      <w:r w:rsidRPr="006E634B">
        <w:rPr>
          <w:rFonts w:ascii="Times New Roman" w:hAnsi="Times New Roman" w:cs="Times New Roman"/>
          <w:color w:val="auto"/>
          <w:sz w:val="28"/>
          <w:szCs w:val="28"/>
        </w:rPr>
        <w:t>Лєві</w:t>
      </w:r>
      <w:proofErr w:type="spellEnd"/>
      <w:r w:rsidRPr="006E634B">
        <w:rPr>
          <w:rFonts w:ascii="Times New Roman" w:hAnsi="Times New Roman" w:cs="Times New Roman"/>
          <w:color w:val="auto"/>
          <w:sz w:val="28"/>
          <w:szCs w:val="28"/>
        </w:rPr>
        <w:t xml:space="preserve">. Вони вперше застосували його у статті </w:t>
      </w:r>
      <w:r>
        <w:rPr>
          <w:rFonts w:ascii="Times New Roman" w:hAnsi="Times New Roman" w:cs="Times New Roman"/>
          <w:color w:val="auto"/>
          <w:sz w:val="28"/>
          <w:szCs w:val="28"/>
        </w:rPr>
        <w:t>«</w:t>
      </w:r>
      <w:r w:rsidRPr="006E634B">
        <w:rPr>
          <w:rFonts w:ascii="Times New Roman" w:hAnsi="Times New Roman" w:cs="Times New Roman"/>
          <w:color w:val="auto"/>
          <w:sz w:val="28"/>
          <w:szCs w:val="28"/>
        </w:rPr>
        <w:t>Продукт та бренд</w:t>
      </w:r>
      <w:r>
        <w:rPr>
          <w:rFonts w:ascii="Times New Roman" w:hAnsi="Times New Roman" w:cs="Times New Roman"/>
          <w:color w:val="auto"/>
          <w:sz w:val="28"/>
          <w:szCs w:val="28"/>
        </w:rPr>
        <w:t>»</w:t>
      </w:r>
      <w:r w:rsidRPr="006E634B">
        <w:rPr>
          <w:rFonts w:ascii="Times New Roman" w:hAnsi="Times New Roman" w:cs="Times New Roman"/>
          <w:color w:val="auto"/>
          <w:sz w:val="28"/>
          <w:szCs w:val="28"/>
        </w:rPr>
        <w:t xml:space="preserve">, визначивши як сукупність знань, уявлень і передбачень людини про об’єкт та його оточення. Одні учені вважають, що </w:t>
      </w:r>
      <w:r w:rsidRPr="006E634B">
        <w:rPr>
          <w:rFonts w:ascii="Times New Roman" w:hAnsi="Times New Roman" w:cs="Times New Roman"/>
          <w:color w:val="auto"/>
          <w:sz w:val="28"/>
          <w:szCs w:val="28"/>
        </w:rPr>
        <w:lastRenderedPageBreak/>
        <w:t xml:space="preserve">поняття іміджу походить від латинського слова </w:t>
      </w:r>
      <w:proofErr w:type="spellStart"/>
      <w:r w:rsidRPr="006E634B">
        <w:rPr>
          <w:rFonts w:ascii="Times New Roman" w:hAnsi="Times New Roman" w:cs="Times New Roman"/>
          <w:color w:val="auto"/>
          <w:sz w:val="28"/>
          <w:szCs w:val="28"/>
        </w:rPr>
        <w:t>imago</w:t>
      </w:r>
      <w:proofErr w:type="spellEnd"/>
      <w:r w:rsidRPr="006E634B">
        <w:rPr>
          <w:rFonts w:ascii="Times New Roman" w:hAnsi="Times New Roman" w:cs="Times New Roman"/>
          <w:color w:val="auto"/>
          <w:sz w:val="28"/>
          <w:szCs w:val="28"/>
        </w:rPr>
        <w:t xml:space="preserve">, тобто пов’язане із лексемою </w:t>
      </w:r>
      <w:proofErr w:type="spellStart"/>
      <w:r w:rsidRPr="006E634B">
        <w:rPr>
          <w:rFonts w:ascii="Times New Roman" w:hAnsi="Times New Roman" w:cs="Times New Roman"/>
          <w:color w:val="auto"/>
          <w:sz w:val="28"/>
          <w:szCs w:val="28"/>
        </w:rPr>
        <w:t>imitari</w:t>
      </w:r>
      <w:proofErr w:type="spellEnd"/>
      <w:r w:rsidRPr="006E634B">
        <w:rPr>
          <w:rFonts w:ascii="Times New Roman" w:hAnsi="Times New Roman" w:cs="Times New Roman"/>
          <w:color w:val="auto"/>
          <w:sz w:val="28"/>
          <w:szCs w:val="28"/>
        </w:rPr>
        <w:t xml:space="preserve"> (імітувати). Інші схильні трактувати цей термін від англійського слова </w:t>
      </w:r>
      <w:proofErr w:type="spellStart"/>
      <w:r w:rsidRPr="006E634B">
        <w:rPr>
          <w:rFonts w:ascii="Times New Roman" w:hAnsi="Times New Roman" w:cs="Times New Roman"/>
          <w:color w:val="auto"/>
          <w:sz w:val="28"/>
          <w:szCs w:val="28"/>
        </w:rPr>
        <w:t>image</w:t>
      </w:r>
      <w:proofErr w:type="spellEnd"/>
      <w:r w:rsidRPr="006E634B">
        <w:rPr>
          <w:rFonts w:ascii="Times New Roman" w:hAnsi="Times New Roman" w:cs="Times New Roman"/>
          <w:color w:val="auto"/>
          <w:sz w:val="28"/>
          <w:szCs w:val="28"/>
        </w:rPr>
        <w:t xml:space="preserve">, що буквально означає </w:t>
      </w:r>
      <w:r>
        <w:rPr>
          <w:rFonts w:ascii="Times New Roman" w:hAnsi="Times New Roman" w:cs="Times New Roman"/>
          <w:color w:val="auto"/>
          <w:sz w:val="28"/>
          <w:szCs w:val="28"/>
        </w:rPr>
        <w:t>«</w:t>
      </w:r>
      <w:r w:rsidRPr="006E634B">
        <w:rPr>
          <w:rFonts w:ascii="Times New Roman" w:hAnsi="Times New Roman" w:cs="Times New Roman"/>
          <w:color w:val="auto"/>
          <w:sz w:val="28"/>
          <w:szCs w:val="28"/>
        </w:rPr>
        <w:t>образ</w:t>
      </w:r>
      <w:r>
        <w:rPr>
          <w:rFonts w:ascii="Times New Roman" w:hAnsi="Times New Roman" w:cs="Times New Roman"/>
          <w:color w:val="auto"/>
          <w:sz w:val="28"/>
          <w:szCs w:val="28"/>
        </w:rPr>
        <w:t>»</w:t>
      </w:r>
      <w:r w:rsidRPr="006E634B">
        <w:rPr>
          <w:rFonts w:ascii="Times New Roman" w:hAnsi="Times New Roman" w:cs="Times New Roman"/>
          <w:color w:val="auto"/>
          <w:sz w:val="28"/>
          <w:szCs w:val="28"/>
        </w:rPr>
        <w:t xml:space="preserve">. Тлумачний словник дає наступне визначення: </w:t>
      </w:r>
      <w:r>
        <w:rPr>
          <w:rFonts w:ascii="Times New Roman" w:hAnsi="Times New Roman" w:cs="Times New Roman"/>
          <w:color w:val="auto"/>
          <w:sz w:val="28"/>
          <w:szCs w:val="28"/>
        </w:rPr>
        <w:t>«</w:t>
      </w:r>
      <w:r w:rsidRPr="006E634B">
        <w:rPr>
          <w:rFonts w:ascii="Times New Roman" w:hAnsi="Times New Roman" w:cs="Times New Roman"/>
          <w:color w:val="auto"/>
          <w:sz w:val="28"/>
          <w:szCs w:val="28"/>
        </w:rPr>
        <w:t>імідж</w:t>
      </w:r>
      <w:r>
        <w:rPr>
          <w:rFonts w:ascii="Times New Roman" w:hAnsi="Times New Roman" w:cs="Times New Roman"/>
          <w:color w:val="auto"/>
          <w:sz w:val="28"/>
          <w:szCs w:val="28"/>
        </w:rPr>
        <w:t>»</w:t>
      </w:r>
      <w:r w:rsidRPr="006E634B">
        <w:rPr>
          <w:rFonts w:ascii="Times New Roman" w:hAnsi="Times New Roman" w:cs="Times New Roman"/>
          <w:color w:val="auto"/>
          <w:sz w:val="28"/>
          <w:szCs w:val="28"/>
        </w:rPr>
        <w:t xml:space="preserve"> – це штучна імітація або подача зовнішньої форми певного об’єкту, особливо особистості. У зарубіжних словниках можна знайти наступні визначення іміджу: 1) віддзеркалення зовнішніх форм людини або речі в скульптурі або в живописі; 2) характер або репутація людини;</w:t>
      </w:r>
      <w:r w:rsidR="005020FD">
        <w:rPr>
          <w:rFonts w:ascii="Times New Roman" w:hAnsi="Times New Roman" w:cs="Times New Roman"/>
          <w:color w:val="auto"/>
          <w:sz w:val="28"/>
          <w:szCs w:val="28"/>
        </w:rPr>
        <w:t xml:space="preserve"> 3) </w:t>
      </w:r>
      <w:r w:rsidRPr="006E634B">
        <w:rPr>
          <w:rFonts w:ascii="Times New Roman" w:hAnsi="Times New Roman" w:cs="Times New Roman"/>
          <w:color w:val="auto"/>
          <w:sz w:val="28"/>
          <w:szCs w:val="28"/>
        </w:rPr>
        <w:t xml:space="preserve">схожість, подібність; 4) ідея, концепція; 5) віддзеркалення, портрет; 6) опис, уявлення. Із сказаного зрозуміло, що імідж має об’єктивно-суб’єктивну природу: важливою є не тільки громадська думка про об’єкт, але й засоби досягнення </w:t>
      </w:r>
      <w:r>
        <w:rPr>
          <w:rFonts w:ascii="Times New Roman" w:hAnsi="Times New Roman" w:cs="Times New Roman"/>
          <w:color w:val="auto"/>
          <w:sz w:val="28"/>
          <w:szCs w:val="28"/>
        </w:rPr>
        <w:t>«</w:t>
      </w:r>
      <w:r w:rsidRPr="006E634B">
        <w:rPr>
          <w:rFonts w:ascii="Times New Roman" w:hAnsi="Times New Roman" w:cs="Times New Roman"/>
          <w:color w:val="auto"/>
          <w:sz w:val="28"/>
          <w:szCs w:val="28"/>
        </w:rPr>
        <w:t>схожості</w:t>
      </w:r>
      <w:r>
        <w:rPr>
          <w:rFonts w:ascii="Times New Roman" w:hAnsi="Times New Roman" w:cs="Times New Roman"/>
          <w:color w:val="auto"/>
          <w:sz w:val="28"/>
          <w:szCs w:val="28"/>
        </w:rPr>
        <w:t>»</w:t>
      </w:r>
      <w:r w:rsidRPr="006E634B">
        <w:rPr>
          <w:rFonts w:ascii="Times New Roman" w:hAnsi="Times New Roman" w:cs="Times New Roman"/>
          <w:color w:val="auto"/>
          <w:sz w:val="28"/>
          <w:szCs w:val="28"/>
        </w:rPr>
        <w:t xml:space="preserve"> з певним взірцем.</w:t>
      </w:r>
    </w:p>
    <w:p w:rsidR="00417BE0" w:rsidRPr="006E634B" w:rsidRDefault="00417BE0" w:rsidP="00417BE0">
      <w:pPr>
        <w:pStyle w:val="a6"/>
        <w:spacing w:line="360" w:lineRule="auto"/>
        <w:ind w:firstLine="709"/>
        <w:rPr>
          <w:rFonts w:ascii="Times New Roman" w:hAnsi="Times New Roman" w:cs="Times New Roman"/>
          <w:color w:val="auto"/>
          <w:sz w:val="28"/>
          <w:szCs w:val="28"/>
        </w:rPr>
      </w:pPr>
      <w:proofErr w:type="spellStart"/>
      <w:r w:rsidRPr="006E634B">
        <w:rPr>
          <w:rFonts w:ascii="Times New Roman" w:hAnsi="Times New Roman" w:cs="Times New Roman"/>
          <w:color w:val="auto"/>
          <w:sz w:val="28"/>
          <w:szCs w:val="28"/>
        </w:rPr>
        <w:t>Сутнісно</w:t>
      </w:r>
      <w:proofErr w:type="spellEnd"/>
      <w:r w:rsidRPr="006E634B">
        <w:rPr>
          <w:rFonts w:ascii="Times New Roman" w:hAnsi="Times New Roman" w:cs="Times New Roman"/>
          <w:color w:val="auto"/>
          <w:sz w:val="28"/>
          <w:szCs w:val="28"/>
        </w:rPr>
        <w:t xml:space="preserve"> імідж – це психічний образ, хоча і спеціально сконструйований, маніпулятивний, і має характер стереотипу. Тому іміджу як особливому психічному образу властиві наступні загальні характеристики: він – ідеальний об’єкт, який виникає в свідомості людей; не підлягає прямому вимірюванню, оцінити його можна лише за відносинами, які проявляються в спілкуванні, діяльності, виборі; при його створенні необхідно проводити моніторинг і вивчати реакції; цілісний і несуперечливий, відповідає однозначним узагальненим уявленням; як ідеальна освіта імідж нестійкий, його постійно треба підживлювати рекламою та різноманітними цільовими піар-акціями; як стереотип він містить обмежене число компонентів: складність конструкції тільки заважає його сприйняттю, а отже, робить неоднозначним; хоча і є ілюзорним, в певній мірі реалістичний: явне прикрашання переваг приведе до зниження довіри; прагматичний, тобто зорієнтований на обмежений круг завдань, відповідних цілям організації або особливостям справжньої ситуації та її розвитку; володіє властивістю варіабельності, де абсолютно жорстка і незмінна конструкція неприйнятна, ситуація трансляції іміджу завжди </w:t>
      </w:r>
      <w:r w:rsidRPr="006E634B">
        <w:rPr>
          <w:rFonts w:ascii="Times New Roman" w:hAnsi="Times New Roman" w:cs="Times New Roman"/>
          <w:color w:val="auto"/>
          <w:sz w:val="28"/>
          <w:szCs w:val="28"/>
        </w:rPr>
        <w:lastRenderedPageBreak/>
        <w:t xml:space="preserve">динамічна, може виникнути необхідність внесення коректив; припускає сильний емоційний відгук. </w:t>
      </w:r>
    </w:p>
    <w:p w:rsidR="00417BE0" w:rsidRPr="006E634B" w:rsidRDefault="00417BE0" w:rsidP="00417BE0">
      <w:pPr>
        <w:pStyle w:val="a6"/>
        <w:spacing w:line="360" w:lineRule="auto"/>
        <w:ind w:firstLine="709"/>
        <w:rPr>
          <w:rFonts w:ascii="Times New Roman" w:hAnsi="Times New Roman" w:cs="Times New Roman"/>
          <w:color w:val="auto"/>
          <w:sz w:val="28"/>
          <w:szCs w:val="28"/>
        </w:rPr>
      </w:pPr>
      <w:r w:rsidRPr="006E634B">
        <w:rPr>
          <w:rFonts w:ascii="Times New Roman" w:hAnsi="Times New Roman" w:cs="Times New Roman"/>
          <w:color w:val="auto"/>
          <w:sz w:val="28"/>
          <w:szCs w:val="28"/>
        </w:rPr>
        <w:t xml:space="preserve">Головною функцією іміджу є формування позитивного відношення до когось (чогось). За ним, як результат впливу соціальних зв’язків, обов’язково йдуть довіра і, відповідно, високі оцінки і упевнений вибір. Такий психологічний ланцюжок, породжений позитивним відношенням. До того ж позитивний імідж, як правило, сприяє підвищенню престижу, а отже, авторитетності і впливовості. Позитивний імідж </w:t>
      </w:r>
      <w:r w:rsidR="001A7AE1">
        <w:rPr>
          <w:rFonts w:ascii="Times New Roman" w:hAnsi="Times New Roman" w:cs="Times New Roman"/>
          <w:color w:val="auto"/>
          <w:sz w:val="28"/>
          <w:szCs w:val="28"/>
        </w:rPr>
        <w:t>закладу</w:t>
      </w:r>
      <w:r w:rsidRPr="006E634B">
        <w:rPr>
          <w:rFonts w:ascii="Times New Roman" w:hAnsi="Times New Roman" w:cs="Times New Roman"/>
          <w:color w:val="auto"/>
          <w:sz w:val="28"/>
          <w:szCs w:val="28"/>
        </w:rPr>
        <w:t xml:space="preserve"> є також важливим чинником високого рейтингу, що важливо в насиченій різноманітною інформацією публічній діяльності на ринку освітніх послуг України. </w:t>
      </w:r>
    </w:p>
    <w:p w:rsidR="00417BE0" w:rsidRPr="006E634B" w:rsidRDefault="00417BE0" w:rsidP="00417BE0">
      <w:pPr>
        <w:pStyle w:val="a6"/>
        <w:spacing w:line="360" w:lineRule="auto"/>
        <w:ind w:firstLine="709"/>
        <w:rPr>
          <w:rFonts w:ascii="Times New Roman" w:hAnsi="Times New Roman" w:cs="Times New Roman"/>
          <w:color w:val="auto"/>
          <w:sz w:val="28"/>
          <w:szCs w:val="28"/>
        </w:rPr>
      </w:pPr>
      <w:r w:rsidRPr="006E634B">
        <w:rPr>
          <w:rFonts w:ascii="Times New Roman" w:hAnsi="Times New Roman" w:cs="Times New Roman"/>
          <w:color w:val="auto"/>
          <w:sz w:val="28"/>
          <w:szCs w:val="28"/>
        </w:rPr>
        <w:t>Одним з механізмів залучення уваги до навчального закладу є процес створення його позитивного іміджу. Імідж університету – це образ установи, що створений в результаті цілеспрямованого безперервного процесу формування, узгодження та інтеграції уявлень викладачів, студентів, представників навколишнього соціуму. У поняття іміджу долучають культуру взаємостосунків між людьми, манеру роботи з партнерами і клієнтами, дизайн оформлення приміщень і навіть привабливий зовнішній вигляд працівників. Виділяють такі наступні компоненти, що визначають імідж освітнього закладу: образ випускника; образ життєдіяльності</w:t>
      </w:r>
      <w:r w:rsidR="00BE649F">
        <w:rPr>
          <w:rFonts w:ascii="Times New Roman" w:hAnsi="Times New Roman" w:cs="Times New Roman"/>
          <w:color w:val="auto"/>
          <w:sz w:val="28"/>
          <w:szCs w:val="28"/>
        </w:rPr>
        <w:t xml:space="preserve"> закладу</w:t>
      </w:r>
      <w:r w:rsidRPr="006E634B">
        <w:rPr>
          <w:rFonts w:ascii="Times New Roman" w:hAnsi="Times New Roman" w:cs="Times New Roman"/>
          <w:color w:val="auto"/>
          <w:sz w:val="28"/>
          <w:szCs w:val="28"/>
        </w:rPr>
        <w:t xml:space="preserve">, </w:t>
      </w:r>
      <w:proofErr w:type="spellStart"/>
      <w:r w:rsidRPr="006E634B">
        <w:rPr>
          <w:rFonts w:ascii="Times New Roman" w:hAnsi="Times New Roman" w:cs="Times New Roman"/>
          <w:color w:val="auto"/>
          <w:sz w:val="28"/>
          <w:szCs w:val="28"/>
        </w:rPr>
        <w:t>оргдіяльнісна</w:t>
      </w:r>
      <w:proofErr w:type="spellEnd"/>
      <w:r w:rsidRPr="006E634B">
        <w:rPr>
          <w:rFonts w:ascii="Times New Roman" w:hAnsi="Times New Roman" w:cs="Times New Roman"/>
          <w:color w:val="auto"/>
          <w:sz w:val="28"/>
          <w:szCs w:val="28"/>
        </w:rPr>
        <w:t xml:space="preserve"> структура, спілкування і відносин між учасниками освітнього процесу; уявлення про місце і роль окремих індивідів і груп в житті закладу; уявлення про взаємодію закладу з навколишнім соціальним і природним довкіллям [</w:t>
      </w:r>
      <w:r w:rsidR="00BE649F">
        <w:rPr>
          <w:rFonts w:ascii="Times New Roman" w:hAnsi="Times New Roman" w:cs="Times New Roman"/>
          <w:bCs/>
          <w:color w:val="auto"/>
          <w:sz w:val="28"/>
          <w:szCs w:val="28"/>
        </w:rPr>
        <w:t>52</w:t>
      </w:r>
      <w:r w:rsidRPr="006E634B">
        <w:rPr>
          <w:rFonts w:ascii="Times New Roman" w:hAnsi="Times New Roman" w:cs="Times New Roman"/>
          <w:color w:val="auto"/>
          <w:sz w:val="28"/>
          <w:szCs w:val="28"/>
        </w:rPr>
        <w:t>].</w:t>
      </w:r>
    </w:p>
    <w:p w:rsidR="00417BE0" w:rsidRPr="006E634B" w:rsidRDefault="00417BE0" w:rsidP="00417BE0">
      <w:pPr>
        <w:pStyle w:val="a6"/>
        <w:spacing w:line="360" w:lineRule="auto"/>
        <w:ind w:firstLine="709"/>
        <w:rPr>
          <w:rFonts w:ascii="Times New Roman" w:hAnsi="Times New Roman" w:cs="Times New Roman"/>
          <w:color w:val="auto"/>
          <w:sz w:val="28"/>
          <w:szCs w:val="28"/>
        </w:rPr>
      </w:pPr>
      <w:r w:rsidRPr="006E634B">
        <w:rPr>
          <w:rFonts w:ascii="Times New Roman" w:hAnsi="Times New Roman" w:cs="Times New Roman"/>
          <w:color w:val="auto"/>
          <w:sz w:val="28"/>
          <w:szCs w:val="28"/>
        </w:rPr>
        <w:t xml:space="preserve">Створення позитивного іміджу і високої репутації навчального закладу є складним і тривалим процесом. Серед основних причин, що впливають на готовність установи витрачати тимчасові, людські і фінансові ресурси на формування іміджу – потреба позитивно вирізнятися серед інших однопрофільних закладів, завоювати популярність, набути репутації і високого статусу, забезпечити привабливість для споживачів освітніх послуг і, врешті, </w:t>
      </w:r>
      <w:r w:rsidRPr="006E634B">
        <w:rPr>
          <w:rFonts w:ascii="Times New Roman" w:hAnsi="Times New Roman" w:cs="Times New Roman"/>
          <w:color w:val="auto"/>
          <w:sz w:val="28"/>
          <w:szCs w:val="28"/>
        </w:rPr>
        <w:lastRenderedPageBreak/>
        <w:t xml:space="preserve">створити умови для залучення фінансових коштів для свого поступального розвитку на ринку надання освітніх, наукових та дослідницьких послуг. Основною перевагою іміджу є його спрямованість на створення образу, який покликаний створювати емоційно-психологічний вплив на всіх учасників освітнього процесу стійким уявленням про об’єкт. Таким чином, створене уявлення про </w:t>
      </w:r>
      <w:r w:rsidR="001A7AE1">
        <w:rPr>
          <w:rFonts w:ascii="Times New Roman" w:hAnsi="Times New Roman" w:cs="Times New Roman"/>
          <w:color w:val="auto"/>
          <w:sz w:val="28"/>
          <w:szCs w:val="28"/>
        </w:rPr>
        <w:t>навчальний заклад</w:t>
      </w:r>
      <w:r w:rsidRPr="006E634B">
        <w:rPr>
          <w:rFonts w:ascii="Times New Roman" w:hAnsi="Times New Roman" w:cs="Times New Roman"/>
          <w:color w:val="auto"/>
          <w:sz w:val="28"/>
          <w:szCs w:val="28"/>
        </w:rPr>
        <w:t xml:space="preserve"> як про успішний, престижний, комфортний заклад, своєрідний </w:t>
      </w:r>
      <w:r w:rsidR="007A3DD5">
        <w:rPr>
          <w:rFonts w:ascii="Times New Roman" w:hAnsi="Times New Roman" w:cs="Times New Roman"/>
          <w:color w:val="auto"/>
          <w:sz w:val="28"/>
          <w:szCs w:val="28"/>
        </w:rPr>
        <w:t>«</w:t>
      </w:r>
      <w:r w:rsidRPr="006E634B">
        <w:rPr>
          <w:rFonts w:ascii="Times New Roman" w:hAnsi="Times New Roman" w:cs="Times New Roman"/>
          <w:color w:val="auto"/>
          <w:sz w:val="28"/>
          <w:szCs w:val="28"/>
        </w:rPr>
        <w:t>Храм Науки</w:t>
      </w:r>
      <w:r w:rsidR="007A3DD5">
        <w:rPr>
          <w:rFonts w:ascii="Times New Roman" w:hAnsi="Times New Roman" w:cs="Times New Roman"/>
          <w:color w:val="auto"/>
          <w:sz w:val="28"/>
          <w:szCs w:val="28"/>
        </w:rPr>
        <w:t>»</w:t>
      </w:r>
      <w:r w:rsidRPr="006E634B">
        <w:rPr>
          <w:rFonts w:ascii="Times New Roman" w:hAnsi="Times New Roman" w:cs="Times New Roman"/>
          <w:color w:val="auto"/>
          <w:sz w:val="28"/>
          <w:szCs w:val="28"/>
        </w:rPr>
        <w:t xml:space="preserve">. </w:t>
      </w:r>
    </w:p>
    <w:p w:rsidR="00417BE0" w:rsidRPr="006E634B" w:rsidRDefault="00417BE0" w:rsidP="00417BE0">
      <w:pPr>
        <w:pStyle w:val="a6"/>
        <w:spacing w:line="360" w:lineRule="auto"/>
        <w:ind w:firstLine="709"/>
        <w:rPr>
          <w:rFonts w:ascii="Times New Roman" w:hAnsi="Times New Roman" w:cs="Times New Roman"/>
          <w:color w:val="auto"/>
          <w:sz w:val="28"/>
          <w:szCs w:val="28"/>
        </w:rPr>
      </w:pPr>
      <w:r w:rsidRPr="006E634B">
        <w:rPr>
          <w:rFonts w:ascii="Times New Roman" w:hAnsi="Times New Roman" w:cs="Times New Roman"/>
          <w:color w:val="auto"/>
          <w:sz w:val="28"/>
          <w:szCs w:val="28"/>
        </w:rPr>
        <w:t xml:space="preserve">При формуванні ефективного іміджу навчального закладу варто чітко представляти, який конкретно імідж необхідний, адже його вибір визначає стратегію і зміст подальшої діяльності. Первинно слід обрати спрямованість, тобто сутнісні ознаки формування іміджу, його зовнішнє чи внутрішнє спрямування. Зовнішнє – зорієнтоване на споживача освітніх послуг (фірмовий стиль, логотип, слоган, інтер’єр та екстер’єр приміщень, імідж працівників тощо); внутрішнє – враження про роботу і ставлення персоналу (корпоративна етика поведінки, особливості ділового спілкування, традиції та ін.). Ці види іміджу тісно пов’язані один з одним. По-друге – емоційне забарвлення іміджу закладу (позитивне чи негативне). По-третє – цілеспрямованість піар-діяльності (природний імідж, що складається стихійно, без спеціальних акцій і реклами – як результат практичної діяльності; штучний – створений рекламою і не </w:t>
      </w:r>
      <w:proofErr w:type="spellStart"/>
      <w:r w:rsidRPr="006E634B">
        <w:rPr>
          <w:rFonts w:ascii="Times New Roman" w:hAnsi="Times New Roman" w:cs="Times New Roman"/>
          <w:color w:val="auto"/>
          <w:sz w:val="28"/>
          <w:szCs w:val="28"/>
        </w:rPr>
        <w:t>повновідповідний</w:t>
      </w:r>
      <w:proofErr w:type="spellEnd"/>
      <w:r w:rsidRPr="006E634B">
        <w:rPr>
          <w:rFonts w:ascii="Times New Roman" w:hAnsi="Times New Roman" w:cs="Times New Roman"/>
          <w:color w:val="auto"/>
          <w:sz w:val="28"/>
          <w:szCs w:val="28"/>
        </w:rPr>
        <w:t xml:space="preserve"> характеру і результативності діяльності). По-четверте – ступінь раціональності сприйняття. В цьому випадку імідж буває когнітивним, може надавати лише спеціальну інформацію (зорієнтованим головно на людей досвідчених, фахівців вузького спрямування); емоційним (зорієнтованим на широку аудиторію і повинен викликати сильний емоційний відгук). По-п’яте – зміст іміджу, відповідність його специфіці діяльності (постать керівника, управлінської команди, організації, місця розташування, стрижневої ідеї, стилю проекту). Ці типи мають психологічну специфіку, яка визначає стратегію і </w:t>
      </w:r>
      <w:r w:rsidRPr="006E634B">
        <w:rPr>
          <w:rFonts w:ascii="Times New Roman" w:hAnsi="Times New Roman" w:cs="Times New Roman"/>
          <w:color w:val="auto"/>
          <w:sz w:val="28"/>
          <w:szCs w:val="28"/>
        </w:rPr>
        <w:lastRenderedPageBreak/>
        <w:t xml:space="preserve">методи формування та особливості роботи із громадськістю та рекламно-просвітницькою діяльністю відповідних служб університету. </w:t>
      </w:r>
    </w:p>
    <w:p w:rsidR="00417BE0" w:rsidRPr="006E634B" w:rsidRDefault="00417BE0" w:rsidP="00417BE0">
      <w:pPr>
        <w:pStyle w:val="a6"/>
        <w:spacing w:line="360" w:lineRule="auto"/>
        <w:ind w:firstLine="709"/>
        <w:rPr>
          <w:rFonts w:ascii="Times New Roman" w:hAnsi="Times New Roman" w:cs="Times New Roman"/>
          <w:color w:val="auto"/>
          <w:sz w:val="28"/>
          <w:szCs w:val="28"/>
        </w:rPr>
      </w:pPr>
      <w:r w:rsidRPr="006E634B">
        <w:rPr>
          <w:rFonts w:ascii="Times New Roman" w:hAnsi="Times New Roman" w:cs="Times New Roman"/>
          <w:color w:val="auto"/>
          <w:sz w:val="28"/>
          <w:szCs w:val="28"/>
        </w:rPr>
        <w:t xml:space="preserve">Спираючись на загальні характеристики іміджу, його функції і типи, створені узагальнені моделі іміджу університету як освітньої організації. Загальне враження про організацію формується на підставі інтеграції  інформації про неї та її діяльність, ділове спілкування в колективі, стиль ставлення керівництва до підлеглих, викладачів до студентів тощо. Провідними для виникнення довіри до навчального закладу і формування позитивного іміджу є уявлення про його академічну історію; фінансове благополуччя; давні традиції і непохитну репутацію; постать керівника закладу як особистість, індивідуальність та </w:t>
      </w:r>
      <w:proofErr w:type="spellStart"/>
      <w:r w:rsidRPr="006E634B">
        <w:rPr>
          <w:rFonts w:ascii="Times New Roman" w:hAnsi="Times New Roman" w:cs="Times New Roman"/>
          <w:color w:val="auto"/>
          <w:sz w:val="28"/>
          <w:szCs w:val="28"/>
        </w:rPr>
        <w:t>універсум</w:t>
      </w:r>
      <w:proofErr w:type="spellEnd"/>
      <w:r w:rsidRPr="006E634B">
        <w:rPr>
          <w:rFonts w:ascii="Times New Roman" w:hAnsi="Times New Roman" w:cs="Times New Roman"/>
          <w:color w:val="auto"/>
          <w:sz w:val="28"/>
          <w:szCs w:val="28"/>
        </w:rPr>
        <w:t xml:space="preserve">; особливості рекламної популярності; ставлення до працівників; соціальну відповідальність перед громадськістю та суспільством; стиль управління закладом; фірмовий бренд-стиль; етичність діяльності і відносин. Підставами для формування позитивного іміджу, організації і довіри слугують узагальнені уявлення про якість діяльності; рівень комфортності діяльності; вартість послуг; особистість керівника та його управлінської команди; характеристики персоналу; зовнішню атрибутику. </w:t>
      </w:r>
    </w:p>
    <w:p w:rsidR="00417BE0" w:rsidRPr="006E634B" w:rsidRDefault="00417BE0" w:rsidP="00417BE0">
      <w:pPr>
        <w:pStyle w:val="a6"/>
        <w:spacing w:line="360" w:lineRule="auto"/>
        <w:ind w:firstLine="709"/>
        <w:rPr>
          <w:rFonts w:ascii="Times New Roman" w:hAnsi="Times New Roman" w:cs="Times New Roman"/>
          <w:color w:val="auto"/>
          <w:sz w:val="28"/>
          <w:szCs w:val="28"/>
        </w:rPr>
      </w:pPr>
      <w:r w:rsidRPr="006E634B">
        <w:rPr>
          <w:rFonts w:ascii="Times New Roman" w:hAnsi="Times New Roman" w:cs="Times New Roman"/>
          <w:color w:val="auto"/>
          <w:sz w:val="28"/>
          <w:szCs w:val="28"/>
        </w:rPr>
        <w:t xml:space="preserve">Узагальнення досліджень структури іміджу організації, уявлень, які впливають на ступінь довіри до неї, привело до розробки узагальнених структурних моделей, які є спеціально організованою і </w:t>
      </w:r>
      <w:proofErr w:type="spellStart"/>
      <w:r w:rsidRPr="006E634B">
        <w:rPr>
          <w:rFonts w:ascii="Times New Roman" w:hAnsi="Times New Roman" w:cs="Times New Roman"/>
          <w:color w:val="auto"/>
          <w:sz w:val="28"/>
          <w:szCs w:val="28"/>
        </w:rPr>
        <w:t>покомпонентно</w:t>
      </w:r>
      <w:proofErr w:type="spellEnd"/>
      <w:r w:rsidRPr="006E634B">
        <w:rPr>
          <w:rFonts w:ascii="Times New Roman" w:hAnsi="Times New Roman" w:cs="Times New Roman"/>
          <w:color w:val="auto"/>
          <w:sz w:val="28"/>
          <w:szCs w:val="28"/>
        </w:rPr>
        <w:t xml:space="preserve"> структурованою інформацією про основні особливості організації. Перша модель містить сім компонентів [</w:t>
      </w:r>
      <w:r w:rsidR="00BE649F">
        <w:rPr>
          <w:rFonts w:ascii="Times New Roman" w:hAnsi="Times New Roman" w:cs="Times New Roman"/>
          <w:bCs/>
          <w:color w:val="auto"/>
          <w:sz w:val="28"/>
          <w:szCs w:val="28"/>
        </w:rPr>
        <w:t>52</w:t>
      </w:r>
      <w:r w:rsidRPr="006E634B">
        <w:rPr>
          <w:rFonts w:ascii="Times New Roman" w:hAnsi="Times New Roman" w:cs="Times New Roman"/>
          <w:color w:val="auto"/>
          <w:sz w:val="28"/>
          <w:szCs w:val="28"/>
        </w:rPr>
        <w:t>]: 1) зовнішня атрибутика; 2) фінансове благополуччя; 3) імідж керівника і його команди; 4) імідж персоналу; 5) якість надання послуг; 6) дизайн офісних приміщень; 7) ділові комунікації організації і персоналу. Друга модель десятикомпонентна [</w:t>
      </w:r>
      <w:r w:rsidR="00BE649F">
        <w:rPr>
          <w:rFonts w:ascii="Times New Roman" w:hAnsi="Times New Roman" w:cs="Times New Roman"/>
          <w:color w:val="auto"/>
          <w:sz w:val="28"/>
          <w:szCs w:val="28"/>
        </w:rPr>
        <w:t>52]: 1) зовнішня атрибутика; 2) </w:t>
      </w:r>
      <w:r w:rsidRPr="006E634B">
        <w:rPr>
          <w:rFonts w:ascii="Times New Roman" w:hAnsi="Times New Roman" w:cs="Times New Roman"/>
          <w:color w:val="auto"/>
          <w:sz w:val="28"/>
          <w:szCs w:val="28"/>
        </w:rPr>
        <w:t xml:space="preserve">історія організації, традиції; 3) фінансове становище; 4) образ продукції, якість діяльності; 5) імідж керівника і його команди; 6) імідж персоналу, корпоративна культура; 7) ділові комунікації, особливості управління </w:t>
      </w:r>
      <w:r w:rsidRPr="006E634B">
        <w:rPr>
          <w:rFonts w:ascii="Times New Roman" w:hAnsi="Times New Roman" w:cs="Times New Roman"/>
          <w:color w:val="auto"/>
          <w:sz w:val="28"/>
          <w:szCs w:val="28"/>
        </w:rPr>
        <w:lastRenderedPageBreak/>
        <w:t>освітньою організацією; 8) вартість послуг (п</w:t>
      </w:r>
      <w:r w:rsidR="00B46395">
        <w:rPr>
          <w:rFonts w:ascii="Times New Roman" w:hAnsi="Times New Roman" w:cs="Times New Roman"/>
          <w:color w:val="auto"/>
          <w:sz w:val="28"/>
          <w:szCs w:val="28"/>
        </w:rPr>
        <w:t>орівняльні дані в динаміці); 9)</w:t>
      </w:r>
      <w:proofErr w:type="spellStart"/>
      <w:r w:rsidR="00B46395">
        <w:rPr>
          <w:rFonts w:ascii="Times New Roman" w:hAnsi="Times New Roman" w:cs="Times New Roman"/>
          <w:color w:val="auto"/>
          <w:sz w:val="28"/>
          <w:szCs w:val="28"/>
        </w:rPr>
        <w:t> </w:t>
      </w:r>
      <w:r w:rsidRPr="006E634B">
        <w:rPr>
          <w:rFonts w:ascii="Times New Roman" w:hAnsi="Times New Roman" w:cs="Times New Roman"/>
          <w:color w:val="auto"/>
          <w:sz w:val="28"/>
          <w:szCs w:val="28"/>
        </w:rPr>
        <w:t>паблісіт</w:t>
      </w:r>
      <w:proofErr w:type="spellEnd"/>
      <w:r w:rsidRPr="006E634B">
        <w:rPr>
          <w:rFonts w:ascii="Times New Roman" w:hAnsi="Times New Roman" w:cs="Times New Roman"/>
          <w:color w:val="auto"/>
          <w:sz w:val="28"/>
          <w:szCs w:val="28"/>
        </w:rPr>
        <w:t xml:space="preserve">і, рекламна популярність; 10) дизайн офісних приміщень, продукції. Ці моделі </w:t>
      </w:r>
      <w:proofErr w:type="spellStart"/>
      <w:r w:rsidRPr="006E634B">
        <w:rPr>
          <w:rFonts w:ascii="Times New Roman" w:hAnsi="Times New Roman" w:cs="Times New Roman"/>
          <w:color w:val="auto"/>
          <w:sz w:val="28"/>
          <w:szCs w:val="28"/>
        </w:rPr>
        <w:t>сутнісно</w:t>
      </w:r>
      <w:proofErr w:type="spellEnd"/>
      <w:r w:rsidRPr="006E634B">
        <w:rPr>
          <w:rFonts w:ascii="Times New Roman" w:hAnsi="Times New Roman" w:cs="Times New Roman"/>
          <w:color w:val="auto"/>
          <w:sz w:val="28"/>
          <w:szCs w:val="28"/>
        </w:rPr>
        <w:t xml:space="preserve"> однорідні. Перераховані компоненти розташовані у довільному порядку і їх значущість варіюється у кожному конкретному випадку. У іміджі навчального закладу може домінувати інформація, що підвищує постать керівника, або якість діяльності і вартість надання послуг, або історія університету, її позитивні традиції тощо. Визначення інформаційних пріоритетів здійснюється на основі глибокого аналізу ситуації та кон’юнктури ринку освітніх послуг в конкретному регіоні чи державі загалом. </w:t>
      </w:r>
    </w:p>
    <w:p w:rsidR="00417BE0" w:rsidRPr="006E634B" w:rsidRDefault="00417BE0" w:rsidP="00417BE0">
      <w:pPr>
        <w:pStyle w:val="a6"/>
        <w:spacing w:line="360" w:lineRule="auto"/>
        <w:ind w:firstLine="709"/>
        <w:rPr>
          <w:rFonts w:ascii="Times New Roman" w:hAnsi="Times New Roman" w:cs="Times New Roman"/>
          <w:color w:val="auto"/>
          <w:sz w:val="28"/>
          <w:szCs w:val="28"/>
        </w:rPr>
      </w:pPr>
      <w:r w:rsidRPr="006E634B">
        <w:rPr>
          <w:rFonts w:ascii="Times New Roman" w:hAnsi="Times New Roman" w:cs="Times New Roman"/>
          <w:color w:val="auto"/>
          <w:sz w:val="28"/>
          <w:szCs w:val="28"/>
        </w:rPr>
        <w:t xml:space="preserve">Відповідно обраній моделі іміджу навчального закладу будується </w:t>
      </w:r>
      <w:proofErr w:type="spellStart"/>
      <w:r w:rsidRPr="006E634B">
        <w:rPr>
          <w:rFonts w:ascii="Times New Roman" w:hAnsi="Times New Roman" w:cs="Times New Roman"/>
          <w:color w:val="auto"/>
          <w:sz w:val="28"/>
          <w:szCs w:val="28"/>
        </w:rPr>
        <w:t>іміджмейкерська</w:t>
      </w:r>
      <w:proofErr w:type="spellEnd"/>
      <w:r w:rsidRPr="006E634B">
        <w:rPr>
          <w:rFonts w:ascii="Times New Roman" w:hAnsi="Times New Roman" w:cs="Times New Roman"/>
          <w:color w:val="auto"/>
          <w:sz w:val="28"/>
          <w:szCs w:val="28"/>
        </w:rPr>
        <w:t xml:space="preserve"> робота. Незалежно від профілю організації доцільно, щоб вона базувалася на двох підходах – виробничому та маркетинговому. </w:t>
      </w:r>
      <w:proofErr w:type="spellStart"/>
      <w:r w:rsidRPr="006E634B">
        <w:rPr>
          <w:rFonts w:ascii="Times New Roman" w:hAnsi="Times New Roman" w:cs="Times New Roman"/>
          <w:color w:val="auto"/>
          <w:sz w:val="28"/>
          <w:szCs w:val="28"/>
        </w:rPr>
        <w:t>Зреалізування</w:t>
      </w:r>
      <w:proofErr w:type="spellEnd"/>
      <w:r w:rsidRPr="006E634B">
        <w:rPr>
          <w:rFonts w:ascii="Times New Roman" w:hAnsi="Times New Roman" w:cs="Times New Roman"/>
          <w:color w:val="auto"/>
          <w:sz w:val="28"/>
          <w:szCs w:val="28"/>
        </w:rPr>
        <w:t xml:space="preserve"> першого здійснюється через ретельний підбір персоналу, постійне підвищення якості надання послуг, зниження вартості навчання (або відсутність щорічного різкого збільшення), технологічне вдосконалення – все це формує природній імідж. У другому підході головними є маркетингові дослідження, інтенсивна рекламна кампанія, різноманітні піар-акції. Таким чином формується штучний емоційний імідж. За такого психологічного настановлення люди сприймають об’єкт як результат власного бачення, а не нав’язаного ззовні. </w:t>
      </w:r>
    </w:p>
    <w:p w:rsidR="00417BE0" w:rsidRPr="006E634B" w:rsidRDefault="00417BE0" w:rsidP="00417BE0">
      <w:pPr>
        <w:pStyle w:val="a6"/>
        <w:spacing w:line="360" w:lineRule="auto"/>
        <w:ind w:firstLine="709"/>
        <w:rPr>
          <w:rFonts w:ascii="Times New Roman" w:hAnsi="Times New Roman" w:cs="Times New Roman"/>
          <w:color w:val="auto"/>
          <w:sz w:val="28"/>
          <w:szCs w:val="28"/>
        </w:rPr>
      </w:pPr>
      <w:r w:rsidRPr="006E634B">
        <w:rPr>
          <w:rFonts w:ascii="Times New Roman" w:hAnsi="Times New Roman" w:cs="Times New Roman"/>
          <w:color w:val="auto"/>
          <w:sz w:val="28"/>
          <w:szCs w:val="28"/>
        </w:rPr>
        <w:t xml:space="preserve">Потрібен тривалий час і значні зусилля, щоб змінити ореол негативного іміджу у громадській свідомості. Згідно теорії когнітивного дисонансу, уявлення, відчуття й ідеї, які вступають у суперечність з іншими уявленнями, відчуттями та ідеями індивіда, призводять до порушення гармонії особистості, психологічного дискомфорту. Маючи потребу в досягненні внутрішньої гармонії, людина готова робити різні дії, які сприяли б відновленню втраченої рівноваги. Тому дуже важливо, щоб кожний елемент структури іміджу був </w:t>
      </w:r>
      <w:proofErr w:type="spellStart"/>
      <w:r w:rsidRPr="006E634B">
        <w:rPr>
          <w:rFonts w:ascii="Times New Roman" w:hAnsi="Times New Roman" w:cs="Times New Roman"/>
          <w:color w:val="auto"/>
          <w:sz w:val="28"/>
          <w:szCs w:val="28"/>
        </w:rPr>
        <w:t>інформаційно</w:t>
      </w:r>
      <w:proofErr w:type="spellEnd"/>
      <w:r w:rsidRPr="006E634B">
        <w:rPr>
          <w:rFonts w:ascii="Times New Roman" w:hAnsi="Times New Roman" w:cs="Times New Roman"/>
          <w:color w:val="auto"/>
          <w:sz w:val="28"/>
          <w:szCs w:val="28"/>
        </w:rPr>
        <w:t xml:space="preserve"> заповнений самою організацією. Інакше, масова свідомість, через </w:t>
      </w:r>
      <w:r w:rsidRPr="006E634B">
        <w:rPr>
          <w:rFonts w:ascii="Times New Roman" w:hAnsi="Times New Roman" w:cs="Times New Roman"/>
          <w:color w:val="auto"/>
          <w:sz w:val="28"/>
          <w:szCs w:val="28"/>
        </w:rPr>
        <w:lastRenderedPageBreak/>
        <w:t>певні стереотипи, наповнить його змістом самостійно, що не завжди може бути корисним, адже в подальшому, упроваджуючи в масову свідомість нову інформацію, доведеться долати бар’єр вже існуючого настановлення. Імідж повинен бути адекватним реально існуючому образу і адресованим конкретній групі споживачів, при цьому залишаючись пластичним і динамічним оскільки імідж – жива система. Варто додати, що при практично ідентичних якостях послуг, конкурентна боротьба ведеться не стільки між видами послуг, скільки між їх іміджами.</w:t>
      </w:r>
    </w:p>
    <w:p w:rsidR="00417BE0" w:rsidRPr="006E634B" w:rsidRDefault="00417BE0" w:rsidP="00417BE0">
      <w:pPr>
        <w:pStyle w:val="a6"/>
        <w:spacing w:line="360" w:lineRule="auto"/>
        <w:ind w:firstLine="709"/>
        <w:rPr>
          <w:rFonts w:ascii="Times New Roman" w:hAnsi="Times New Roman" w:cs="Times New Roman"/>
          <w:color w:val="auto"/>
          <w:sz w:val="28"/>
          <w:szCs w:val="28"/>
        </w:rPr>
      </w:pPr>
      <w:r w:rsidRPr="006E634B">
        <w:rPr>
          <w:rFonts w:ascii="Times New Roman" w:hAnsi="Times New Roman" w:cs="Times New Roman"/>
          <w:color w:val="auto"/>
          <w:sz w:val="28"/>
          <w:szCs w:val="28"/>
        </w:rPr>
        <w:t xml:space="preserve">Особливості сприйняття іміджу навчального закладу </w:t>
      </w:r>
      <w:r w:rsidR="009F0EE4">
        <w:rPr>
          <w:rFonts w:ascii="Times New Roman" w:hAnsi="Times New Roman" w:cs="Times New Roman"/>
          <w:color w:val="auto"/>
          <w:sz w:val="28"/>
          <w:szCs w:val="28"/>
        </w:rPr>
        <w:t xml:space="preserve">та його співробітників </w:t>
      </w:r>
      <w:r w:rsidRPr="006E634B">
        <w:rPr>
          <w:rFonts w:ascii="Times New Roman" w:hAnsi="Times New Roman" w:cs="Times New Roman"/>
          <w:color w:val="auto"/>
          <w:sz w:val="28"/>
          <w:szCs w:val="28"/>
        </w:rPr>
        <w:t xml:space="preserve">пов’язані зі специфікою такого психологічного феномена як репутація. І хоча поняття репутації й іміджу не тотожні, репутацію часто визначають за допомогою тих самих категорій, що й імідж, а імідж через категорію репутації. Поняття іміджу навчального закладу трактується досить широко. Імідж співвідноситься з такими категоріями, як стереотип, репутація, авторитет, соціальне настановлення, престиж, статусність тощо. Якнайповнішим є визначення поняття імідж через категорію образу. Імідж – це узагальнений образ об’єкта або явища, що створюється в уявленні особи або груп громадськості і формує в суспільній або індивідуальній свідомості емоційне відношення до даного об’єкта або явища. Структура іміджу – це компоненти того узагальненого образу, який виникає в уявленні особистості або груп громадськості. Найпоширеніший розподіл іміджу на компоненти – зовнішній і внутрішній імідж. Імідж </w:t>
      </w:r>
      <w:r>
        <w:rPr>
          <w:rFonts w:ascii="Times New Roman" w:hAnsi="Times New Roman" w:cs="Times New Roman"/>
          <w:color w:val="auto"/>
          <w:sz w:val="28"/>
          <w:szCs w:val="28"/>
        </w:rPr>
        <w:t>навчального закладу</w:t>
      </w:r>
      <w:r w:rsidRPr="006E634B">
        <w:rPr>
          <w:rFonts w:ascii="Times New Roman" w:hAnsi="Times New Roman" w:cs="Times New Roman"/>
          <w:color w:val="auto"/>
          <w:sz w:val="28"/>
          <w:szCs w:val="28"/>
        </w:rPr>
        <w:t xml:space="preserve"> – це узагальнений образ освітньої установи, який створюється в уявленні особистості або груп громадськості і формує в громадській або індивідуальній свідомості емоційне відношення до цього. Імідж можна дослідити виходячи із взаємодії з різними структурами суспільства (абітурієнтами, представниками держструктур, міжнародної громадськості, громадських організацій, компаній-партнерів, громадськості тощо). </w:t>
      </w:r>
    </w:p>
    <w:p w:rsidR="00417BE0" w:rsidRPr="006E634B" w:rsidRDefault="00417BE0" w:rsidP="00417BE0">
      <w:pPr>
        <w:pStyle w:val="a6"/>
        <w:spacing w:line="360" w:lineRule="auto"/>
        <w:ind w:firstLine="709"/>
        <w:rPr>
          <w:rFonts w:ascii="Times New Roman" w:hAnsi="Times New Roman" w:cs="Times New Roman"/>
          <w:color w:val="auto"/>
          <w:sz w:val="28"/>
          <w:szCs w:val="28"/>
        </w:rPr>
      </w:pPr>
      <w:r w:rsidRPr="006E634B">
        <w:rPr>
          <w:rFonts w:ascii="Times New Roman" w:hAnsi="Times New Roman" w:cs="Times New Roman"/>
          <w:color w:val="auto"/>
          <w:sz w:val="28"/>
          <w:szCs w:val="28"/>
        </w:rPr>
        <w:lastRenderedPageBreak/>
        <w:t xml:space="preserve">Звісно, імідж  – це маніпулятивний, привабливий, легко трактований психічний образ, що впливає на емоційну сферу людини (іноді на підсвідомість), а через них – на пояснювальні механізми свідомості і поведінки, вибір людини. Дія іміджу заснована на сильному емоційному враженні, коли знижуються механізми свідомого контролю. Імідж первинно має маніпулятивний образ. Декларовані цілі почасти не відповідають істинним, хоча й схожі на них, а </w:t>
      </w:r>
      <w:proofErr w:type="spellStart"/>
      <w:r w:rsidRPr="006E634B">
        <w:rPr>
          <w:rFonts w:ascii="Times New Roman" w:hAnsi="Times New Roman" w:cs="Times New Roman"/>
          <w:color w:val="auto"/>
          <w:sz w:val="28"/>
          <w:szCs w:val="28"/>
        </w:rPr>
        <w:t>внутрішньосистемні</w:t>
      </w:r>
      <w:proofErr w:type="spellEnd"/>
      <w:r w:rsidRPr="006E634B">
        <w:rPr>
          <w:rFonts w:ascii="Times New Roman" w:hAnsi="Times New Roman" w:cs="Times New Roman"/>
          <w:color w:val="auto"/>
          <w:sz w:val="28"/>
          <w:szCs w:val="28"/>
        </w:rPr>
        <w:t xml:space="preserve"> розходяться із загальними.  У організації взаємодій треба прагнути до реалізації головних принципів піару, але при цьому пам’ятати, що існують і приховувані цілі.  Тому необхідно добре собі представляти, які істинні психологічні механізми такої діяльності, у тому числі ті, що використовуються при формуванні привабливого іміджу регіонального вищого навчального закладу.</w:t>
      </w:r>
    </w:p>
    <w:p w:rsidR="00417BE0" w:rsidRPr="006E634B" w:rsidRDefault="00417BE0" w:rsidP="00417BE0">
      <w:pPr>
        <w:pStyle w:val="a6"/>
        <w:spacing w:line="360" w:lineRule="auto"/>
        <w:ind w:firstLine="709"/>
        <w:rPr>
          <w:rFonts w:ascii="Times New Roman" w:hAnsi="Times New Roman" w:cs="Times New Roman"/>
          <w:color w:val="auto"/>
          <w:sz w:val="28"/>
          <w:szCs w:val="28"/>
        </w:rPr>
      </w:pPr>
      <w:r w:rsidRPr="006E634B">
        <w:rPr>
          <w:rFonts w:ascii="Times New Roman" w:hAnsi="Times New Roman" w:cs="Times New Roman"/>
          <w:color w:val="auto"/>
          <w:sz w:val="28"/>
          <w:szCs w:val="28"/>
        </w:rPr>
        <w:t>Також імідж розглядають як підсумок адекватного сприйняття організації, її керівника, персоналу, політики або діяльності. Тобто передбачається, що маніпулятивні дії не мають вирішального впливу на образ організації, або їх взагалі немає. Наявний досвід показує, що врешті-решт реальна практика, що впливає на адекватність сприйняття, буде сильніше за трансльований імідж, але для цього потрібний тривалий час.</w:t>
      </w:r>
    </w:p>
    <w:p w:rsidR="00417BE0" w:rsidRPr="006E634B" w:rsidRDefault="00417BE0" w:rsidP="00417BE0">
      <w:pPr>
        <w:pStyle w:val="a6"/>
        <w:spacing w:line="360" w:lineRule="auto"/>
        <w:ind w:firstLine="709"/>
        <w:rPr>
          <w:rFonts w:ascii="Times New Roman" w:hAnsi="Times New Roman" w:cs="Times New Roman"/>
          <w:color w:val="auto"/>
          <w:sz w:val="28"/>
          <w:szCs w:val="28"/>
        </w:rPr>
      </w:pPr>
      <w:r w:rsidRPr="006E634B">
        <w:rPr>
          <w:rFonts w:ascii="Times New Roman" w:hAnsi="Times New Roman" w:cs="Times New Roman"/>
          <w:color w:val="auto"/>
          <w:sz w:val="28"/>
          <w:szCs w:val="28"/>
        </w:rPr>
        <w:t xml:space="preserve">Імідж є ефемерним поняттям, а тому бажане максимальне </w:t>
      </w:r>
      <w:proofErr w:type="spellStart"/>
      <w:r w:rsidRPr="006E634B">
        <w:rPr>
          <w:rFonts w:ascii="Times New Roman" w:hAnsi="Times New Roman" w:cs="Times New Roman"/>
          <w:color w:val="auto"/>
          <w:sz w:val="28"/>
          <w:szCs w:val="28"/>
        </w:rPr>
        <w:t>задресування</w:t>
      </w:r>
      <w:proofErr w:type="spellEnd"/>
      <w:r w:rsidRPr="006E634B">
        <w:rPr>
          <w:rFonts w:ascii="Times New Roman" w:hAnsi="Times New Roman" w:cs="Times New Roman"/>
          <w:color w:val="auto"/>
          <w:sz w:val="28"/>
          <w:szCs w:val="28"/>
        </w:rPr>
        <w:t xml:space="preserve"> в точках дотику зусиль її керівництва. Це можливо тільки у тому випадку, коли проводиться аналітична робота із виявлення цих чинників, які потім оцінюються в рангових або бальних шкалах. Але оскільки робота будь-якого </w:t>
      </w:r>
      <w:r w:rsidR="00A94E47">
        <w:rPr>
          <w:rFonts w:ascii="Times New Roman" w:hAnsi="Times New Roman" w:cs="Times New Roman"/>
          <w:color w:val="auto"/>
          <w:sz w:val="28"/>
          <w:szCs w:val="28"/>
        </w:rPr>
        <w:t>закладу</w:t>
      </w:r>
      <w:r w:rsidRPr="006E634B">
        <w:rPr>
          <w:rFonts w:ascii="Times New Roman" w:hAnsi="Times New Roman" w:cs="Times New Roman"/>
          <w:color w:val="auto"/>
          <w:sz w:val="28"/>
          <w:szCs w:val="28"/>
        </w:rPr>
        <w:t xml:space="preserve"> є динамічною, то необхідні пролонговані дослідження, які б пов’язували взаємодію основних показників іміджу з основними фінансовими показниками. Іміджева ідеологія головно спирається на формування особливих </w:t>
      </w:r>
      <w:proofErr w:type="spellStart"/>
      <w:r w:rsidRPr="006E634B">
        <w:rPr>
          <w:rFonts w:ascii="Times New Roman" w:hAnsi="Times New Roman" w:cs="Times New Roman"/>
          <w:color w:val="auto"/>
          <w:sz w:val="28"/>
          <w:szCs w:val="28"/>
        </w:rPr>
        <w:t>клієнтозорієнтованих</w:t>
      </w:r>
      <w:proofErr w:type="spellEnd"/>
      <w:r w:rsidRPr="006E634B">
        <w:rPr>
          <w:rFonts w:ascii="Times New Roman" w:hAnsi="Times New Roman" w:cs="Times New Roman"/>
          <w:color w:val="auto"/>
          <w:sz w:val="28"/>
          <w:szCs w:val="28"/>
        </w:rPr>
        <w:t xml:space="preserve"> нормах поведінки персоналу і студентів, які, у разі їх виникнення і вкорінення в житті закладу працюють на досягнення ним стратегічних і тактичних цілей первинно на якість освітніх продуктів і послуг. </w:t>
      </w:r>
      <w:r w:rsidRPr="006E634B">
        <w:rPr>
          <w:rFonts w:ascii="Times New Roman" w:hAnsi="Times New Roman" w:cs="Times New Roman"/>
          <w:color w:val="auto"/>
          <w:sz w:val="28"/>
          <w:szCs w:val="28"/>
        </w:rPr>
        <w:lastRenderedPageBreak/>
        <w:t>Робота над іміджем дозволяє не тільки створити систему ідентифікації, але і є хорошим способом просування освітніх послуг, а значить в рамках конкуренції підвищення їх якості.</w:t>
      </w:r>
    </w:p>
    <w:p w:rsidR="00417BE0" w:rsidRPr="006E634B" w:rsidRDefault="00417BE0" w:rsidP="00417BE0">
      <w:pPr>
        <w:pStyle w:val="a6"/>
        <w:spacing w:line="360" w:lineRule="auto"/>
        <w:ind w:firstLine="709"/>
        <w:rPr>
          <w:rFonts w:ascii="Times New Roman" w:hAnsi="Times New Roman" w:cs="Times New Roman"/>
          <w:color w:val="auto"/>
          <w:sz w:val="28"/>
          <w:szCs w:val="28"/>
        </w:rPr>
      </w:pPr>
      <w:r w:rsidRPr="006E634B">
        <w:rPr>
          <w:rFonts w:ascii="Times New Roman" w:hAnsi="Times New Roman" w:cs="Times New Roman"/>
          <w:color w:val="auto"/>
          <w:sz w:val="28"/>
          <w:szCs w:val="28"/>
        </w:rPr>
        <w:t xml:space="preserve">Важливо відзначити, що імідж </w:t>
      </w:r>
      <w:r>
        <w:rPr>
          <w:rFonts w:ascii="Times New Roman" w:hAnsi="Times New Roman" w:cs="Times New Roman"/>
          <w:color w:val="auto"/>
          <w:sz w:val="28"/>
          <w:szCs w:val="28"/>
        </w:rPr>
        <w:t>закладу</w:t>
      </w:r>
      <w:r w:rsidR="00A94E47">
        <w:rPr>
          <w:rFonts w:ascii="Times New Roman" w:hAnsi="Times New Roman" w:cs="Times New Roman"/>
          <w:color w:val="auto"/>
          <w:sz w:val="28"/>
          <w:szCs w:val="28"/>
        </w:rPr>
        <w:t xml:space="preserve"> та його працівників</w:t>
      </w:r>
      <w:r w:rsidRPr="006E634B">
        <w:rPr>
          <w:rFonts w:ascii="Times New Roman" w:hAnsi="Times New Roman" w:cs="Times New Roman"/>
          <w:color w:val="auto"/>
          <w:sz w:val="28"/>
          <w:szCs w:val="28"/>
        </w:rPr>
        <w:t xml:space="preserve"> – </w:t>
      </w:r>
      <w:r>
        <w:rPr>
          <w:rFonts w:ascii="Times New Roman" w:hAnsi="Times New Roman" w:cs="Times New Roman"/>
          <w:color w:val="auto"/>
          <w:sz w:val="28"/>
          <w:szCs w:val="28"/>
        </w:rPr>
        <w:t xml:space="preserve">це </w:t>
      </w:r>
      <w:r w:rsidRPr="006E634B">
        <w:rPr>
          <w:rFonts w:ascii="Times New Roman" w:hAnsi="Times New Roman" w:cs="Times New Roman"/>
          <w:color w:val="auto"/>
          <w:sz w:val="28"/>
          <w:szCs w:val="28"/>
        </w:rPr>
        <w:t>образ українського університету</w:t>
      </w:r>
      <w:r>
        <w:rPr>
          <w:rFonts w:ascii="Times New Roman" w:hAnsi="Times New Roman" w:cs="Times New Roman"/>
          <w:color w:val="auto"/>
          <w:sz w:val="28"/>
          <w:szCs w:val="28"/>
        </w:rPr>
        <w:t xml:space="preserve"> чи школи</w:t>
      </w:r>
      <w:r w:rsidRPr="006E634B">
        <w:rPr>
          <w:rFonts w:ascii="Times New Roman" w:hAnsi="Times New Roman" w:cs="Times New Roman"/>
          <w:color w:val="auto"/>
          <w:sz w:val="28"/>
          <w:szCs w:val="28"/>
        </w:rPr>
        <w:t xml:space="preserve">, який, так чи інакше, впливає на імідж національної освіти, освітню систему загалом. Для того, щоб назва університету стала брендом, необхідна ретельна робота з його іміджем. У межах роботи з іміджем вищої освіти необхідний стратегічний підхід. Це пов’язано </w:t>
      </w:r>
      <w:r w:rsidR="00A94E47">
        <w:rPr>
          <w:rFonts w:ascii="Times New Roman" w:hAnsi="Times New Roman" w:cs="Times New Roman"/>
          <w:color w:val="auto"/>
          <w:sz w:val="28"/>
          <w:szCs w:val="28"/>
        </w:rPr>
        <w:t>і</w:t>
      </w:r>
      <w:r w:rsidRPr="006E634B">
        <w:rPr>
          <w:rFonts w:ascii="Times New Roman" w:hAnsi="Times New Roman" w:cs="Times New Roman"/>
          <w:color w:val="auto"/>
          <w:sz w:val="28"/>
          <w:szCs w:val="28"/>
        </w:rPr>
        <w:t xml:space="preserve">з розробкою й упровадженням нової освітньої парадигми. Саме зміна парадигм дозволяє розвиватися, прогнозувати і здобувати результат. </w:t>
      </w:r>
    </w:p>
    <w:p w:rsidR="00417BE0" w:rsidRPr="006E634B" w:rsidRDefault="00417BE0" w:rsidP="00417BE0">
      <w:pPr>
        <w:pStyle w:val="a6"/>
        <w:spacing w:line="360" w:lineRule="auto"/>
        <w:ind w:firstLine="709"/>
        <w:rPr>
          <w:rFonts w:ascii="Times New Roman" w:hAnsi="Times New Roman" w:cs="Times New Roman"/>
          <w:color w:val="auto"/>
          <w:sz w:val="28"/>
          <w:szCs w:val="28"/>
        </w:rPr>
      </w:pPr>
      <w:r w:rsidRPr="006E634B">
        <w:rPr>
          <w:rFonts w:ascii="Times New Roman" w:hAnsi="Times New Roman" w:cs="Times New Roman"/>
          <w:color w:val="auto"/>
          <w:sz w:val="28"/>
          <w:szCs w:val="28"/>
        </w:rPr>
        <w:t>Істотно впливає на психологічні умови створення іміджу, а також оновлення ролі і завдань закладу кон’юнктура ринку</w:t>
      </w:r>
      <w:r w:rsidR="00A94E47">
        <w:rPr>
          <w:rFonts w:ascii="Times New Roman" w:hAnsi="Times New Roman" w:cs="Times New Roman"/>
          <w:color w:val="auto"/>
          <w:sz w:val="28"/>
          <w:szCs w:val="28"/>
        </w:rPr>
        <w:t xml:space="preserve"> освітніх послуг</w:t>
      </w:r>
      <w:r w:rsidRPr="006E634B">
        <w:rPr>
          <w:rFonts w:ascii="Times New Roman" w:hAnsi="Times New Roman" w:cs="Times New Roman"/>
          <w:color w:val="auto"/>
          <w:sz w:val="28"/>
          <w:szCs w:val="28"/>
        </w:rPr>
        <w:t xml:space="preserve">. Уявлення про те, що </w:t>
      </w:r>
      <w:r w:rsidR="00A94E47">
        <w:rPr>
          <w:rFonts w:ascii="Times New Roman" w:hAnsi="Times New Roman" w:cs="Times New Roman"/>
          <w:color w:val="auto"/>
          <w:sz w:val="28"/>
          <w:szCs w:val="28"/>
        </w:rPr>
        <w:t>заклади</w:t>
      </w:r>
      <w:r w:rsidRPr="006E634B">
        <w:rPr>
          <w:rFonts w:ascii="Times New Roman" w:hAnsi="Times New Roman" w:cs="Times New Roman"/>
          <w:color w:val="auto"/>
          <w:sz w:val="28"/>
          <w:szCs w:val="28"/>
        </w:rPr>
        <w:t xml:space="preserve"> відіграють значну роль в економічному розвитку, не нове. Проте єство і форма цієї ролі змінюється в контексті наукоємної економіки. На даний час </w:t>
      </w:r>
      <w:r w:rsidR="00A94E47">
        <w:rPr>
          <w:rFonts w:ascii="Times New Roman" w:hAnsi="Times New Roman" w:cs="Times New Roman"/>
          <w:color w:val="auto"/>
          <w:sz w:val="28"/>
          <w:szCs w:val="28"/>
        </w:rPr>
        <w:t>навчальний заклад</w:t>
      </w:r>
      <w:r w:rsidRPr="006E634B">
        <w:rPr>
          <w:rFonts w:ascii="Times New Roman" w:hAnsi="Times New Roman" w:cs="Times New Roman"/>
          <w:color w:val="auto"/>
          <w:sz w:val="28"/>
          <w:szCs w:val="28"/>
        </w:rPr>
        <w:t xml:space="preserve"> вважається ключовою інституцією </w:t>
      </w:r>
      <w:r w:rsidR="00A94E47">
        <w:rPr>
          <w:rFonts w:ascii="Times New Roman" w:hAnsi="Times New Roman" w:cs="Times New Roman"/>
          <w:color w:val="auto"/>
          <w:sz w:val="28"/>
          <w:szCs w:val="28"/>
        </w:rPr>
        <w:t>соціально-</w:t>
      </w:r>
      <w:r w:rsidRPr="006E634B">
        <w:rPr>
          <w:rFonts w:ascii="Times New Roman" w:hAnsi="Times New Roman" w:cs="Times New Roman"/>
          <w:color w:val="auto"/>
          <w:sz w:val="28"/>
          <w:szCs w:val="28"/>
        </w:rPr>
        <w:t xml:space="preserve">економічної системи, в якій знання поступово стає товаром, постійно зростає потреба ринку праці у висококваліфікованому персоналі, а регіональне і державне зростання безпосередньо залежить від виробництва знань. Оновлена позиція регіонального університету з погляду економічного розвитку в умовах наукоємної економіки чітко вплинула на діяльність закладу з надання освітніх послуг. Нове уявлення про його роль для розвитку спричинило перегляд поглядів на  цілі і завдання досліджень, що привело до реструктуризації науково-дослідницької діяльності </w:t>
      </w:r>
      <w:r w:rsidR="00A94E47">
        <w:rPr>
          <w:rFonts w:ascii="Times New Roman" w:hAnsi="Times New Roman" w:cs="Times New Roman"/>
          <w:color w:val="auto"/>
          <w:sz w:val="28"/>
          <w:szCs w:val="28"/>
        </w:rPr>
        <w:t>педагогів</w:t>
      </w:r>
      <w:r w:rsidRPr="006E634B">
        <w:rPr>
          <w:rFonts w:ascii="Times New Roman" w:hAnsi="Times New Roman" w:cs="Times New Roman"/>
          <w:color w:val="auto"/>
          <w:sz w:val="28"/>
          <w:szCs w:val="28"/>
        </w:rPr>
        <w:t xml:space="preserve">. Порядкується оригінальне бачення сутності наукових досліджень і того, як їх треба проводити, які надбання вони вносять у скарбницю </w:t>
      </w:r>
      <w:r w:rsidR="00A94E47">
        <w:rPr>
          <w:rFonts w:ascii="Times New Roman" w:hAnsi="Times New Roman" w:cs="Times New Roman"/>
          <w:color w:val="auto"/>
          <w:sz w:val="28"/>
          <w:szCs w:val="28"/>
        </w:rPr>
        <w:t>соціально-</w:t>
      </w:r>
      <w:r w:rsidRPr="006E634B">
        <w:rPr>
          <w:rFonts w:ascii="Times New Roman" w:hAnsi="Times New Roman" w:cs="Times New Roman"/>
          <w:color w:val="auto"/>
          <w:sz w:val="28"/>
          <w:szCs w:val="28"/>
        </w:rPr>
        <w:t xml:space="preserve">економічного розвитку. Ці зміни мають комплексний і багатогранний характер – </w:t>
      </w:r>
      <w:proofErr w:type="spellStart"/>
      <w:r w:rsidRPr="006E634B">
        <w:rPr>
          <w:rFonts w:ascii="Times New Roman" w:hAnsi="Times New Roman" w:cs="Times New Roman"/>
          <w:color w:val="auto"/>
          <w:sz w:val="28"/>
          <w:szCs w:val="28"/>
        </w:rPr>
        <w:t>міждисциплінарність</w:t>
      </w:r>
      <w:proofErr w:type="spellEnd"/>
      <w:r w:rsidRPr="006E634B">
        <w:rPr>
          <w:rFonts w:ascii="Times New Roman" w:hAnsi="Times New Roman" w:cs="Times New Roman"/>
          <w:color w:val="auto"/>
          <w:sz w:val="28"/>
          <w:szCs w:val="28"/>
        </w:rPr>
        <w:t xml:space="preserve">, прикладні і дослідницькі програми, тісна співпраця із промисловістю. Варто підкреслити також соціальний, а не тільки економічний аспект діяльності </w:t>
      </w:r>
      <w:r w:rsidR="00A94E47">
        <w:rPr>
          <w:rFonts w:ascii="Times New Roman" w:hAnsi="Times New Roman" w:cs="Times New Roman"/>
          <w:color w:val="auto"/>
          <w:sz w:val="28"/>
          <w:szCs w:val="28"/>
        </w:rPr>
        <w:t>педагогів</w:t>
      </w:r>
      <w:r w:rsidRPr="006E634B">
        <w:rPr>
          <w:rFonts w:ascii="Times New Roman" w:hAnsi="Times New Roman" w:cs="Times New Roman"/>
          <w:color w:val="auto"/>
          <w:sz w:val="28"/>
          <w:szCs w:val="28"/>
        </w:rPr>
        <w:t xml:space="preserve"> із </w:t>
      </w:r>
      <w:r w:rsidRPr="006E634B">
        <w:rPr>
          <w:rFonts w:ascii="Times New Roman" w:hAnsi="Times New Roman" w:cs="Times New Roman"/>
          <w:color w:val="auto"/>
          <w:sz w:val="28"/>
          <w:szCs w:val="28"/>
        </w:rPr>
        <w:lastRenderedPageBreak/>
        <w:t xml:space="preserve">поширення знань. Вочевидь сьогодні потрібно всіляко захищати їх традиційні права і свободи як механізм, котрий уможливлює унікальний внесок у розвиток суспільства, і чинити опір спокусі розглядати </w:t>
      </w:r>
      <w:r w:rsidR="00A94E47">
        <w:rPr>
          <w:rFonts w:ascii="Times New Roman" w:hAnsi="Times New Roman" w:cs="Times New Roman"/>
          <w:color w:val="auto"/>
          <w:sz w:val="28"/>
          <w:szCs w:val="28"/>
        </w:rPr>
        <w:t>педагогічну</w:t>
      </w:r>
      <w:r w:rsidRPr="006E634B">
        <w:rPr>
          <w:rFonts w:ascii="Times New Roman" w:hAnsi="Times New Roman" w:cs="Times New Roman"/>
          <w:color w:val="auto"/>
          <w:sz w:val="28"/>
          <w:szCs w:val="28"/>
        </w:rPr>
        <w:t xml:space="preserve"> працю із суто ринкових позицій. </w:t>
      </w:r>
    </w:p>
    <w:p w:rsidR="00417BE0" w:rsidRDefault="00417BE0" w:rsidP="00996D59">
      <w:pPr>
        <w:autoSpaceDE w:val="0"/>
        <w:autoSpaceDN w:val="0"/>
        <w:adjustRightInd w:val="0"/>
        <w:spacing w:after="0" w:line="360" w:lineRule="auto"/>
        <w:ind w:firstLine="709"/>
        <w:jc w:val="both"/>
        <w:rPr>
          <w:rFonts w:ascii="Times New Roman" w:hAnsi="Times New Roman" w:cs="Times New Roman"/>
          <w:b/>
          <w:color w:val="000000"/>
          <w:sz w:val="28"/>
          <w:szCs w:val="28"/>
        </w:rPr>
      </w:pPr>
    </w:p>
    <w:p w:rsidR="00A94E47" w:rsidRDefault="00A94E47" w:rsidP="00996D59">
      <w:pPr>
        <w:autoSpaceDE w:val="0"/>
        <w:autoSpaceDN w:val="0"/>
        <w:adjustRightInd w:val="0"/>
        <w:spacing w:after="0" w:line="360" w:lineRule="auto"/>
        <w:ind w:firstLine="709"/>
        <w:jc w:val="both"/>
        <w:rPr>
          <w:rFonts w:ascii="Times New Roman" w:hAnsi="Times New Roman" w:cs="Times New Roman"/>
          <w:b/>
          <w:color w:val="000000"/>
          <w:sz w:val="28"/>
          <w:szCs w:val="28"/>
        </w:rPr>
      </w:pPr>
    </w:p>
    <w:p w:rsidR="00A94E47" w:rsidRDefault="00A94E47" w:rsidP="00996D59">
      <w:pPr>
        <w:autoSpaceDE w:val="0"/>
        <w:autoSpaceDN w:val="0"/>
        <w:adjustRightInd w:val="0"/>
        <w:spacing w:after="0" w:line="360" w:lineRule="auto"/>
        <w:ind w:firstLine="709"/>
        <w:jc w:val="both"/>
        <w:rPr>
          <w:rFonts w:ascii="Times New Roman" w:hAnsi="Times New Roman" w:cs="Times New Roman"/>
          <w:b/>
          <w:color w:val="000000"/>
          <w:sz w:val="28"/>
          <w:szCs w:val="28"/>
        </w:rPr>
      </w:pPr>
      <w:r>
        <w:rPr>
          <w:rFonts w:ascii="Times New Roman" w:hAnsi="Times New Roman" w:cs="Times New Roman"/>
          <w:b/>
          <w:color w:val="000000"/>
          <w:sz w:val="28"/>
          <w:szCs w:val="28"/>
        </w:rPr>
        <w:t xml:space="preserve">Висновки до </w:t>
      </w:r>
      <w:r w:rsidR="00EB56C3">
        <w:rPr>
          <w:rFonts w:ascii="Times New Roman" w:hAnsi="Times New Roman" w:cs="Times New Roman"/>
          <w:b/>
          <w:color w:val="000000"/>
          <w:sz w:val="28"/>
          <w:szCs w:val="28"/>
        </w:rPr>
        <w:t>розділу 1</w:t>
      </w:r>
    </w:p>
    <w:p w:rsidR="00EB56C3" w:rsidRDefault="00EB56C3" w:rsidP="00996D59">
      <w:pPr>
        <w:autoSpaceDE w:val="0"/>
        <w:autoSpaceDN w:val="0"/>
        <w:adjustRightInd w:val="0"/>
        <w:spacing w:after="0" w:line="360" w:lineRule="auto"/>
        <w:ind w:firstLine="709"/>
        <w:jc w:val="both"/>
        <w:rPr>
          <w:rFonts w:ascii="Times New Roman" w:hAnsi="Times New Roman" w:cs="Times New Roman"/>
          <w:b/>
          <w:color w:val="000000"/>
          <w:sz w:val="28"/>
          <w:szCs w:val="28"/>
        </w:rPr>
      </w:pPr>
    </w:p>
    <w:p w:rsidR="005F3D46" w:rsidRPr="00996D59" w:rsidRDefault="005F3D46" w:rsidP="005F3D46">
      <w:pPr>
        <w:autoSpaceDE w:val="0"/>
        <w:autoSpaceDN w:val="0"/>
        <w:adjustRightInd w:val="0"/>
        <w:spacing w:after="0" w:line="360" w:lineRule="auto"/>
        <w:ind w:firstLine="709"/>
        <w:jc w:val="both"/>
        <w:rPr>
          <w:rFonts w:ascii="Times New Roman" w:hAnsi="Times New Roman" w:cs="Times New Roman"/>
          <w:color w:val="000000"/>
          <w:sz w:val="28"/>
          <w:szCs w:val="28"/>
        </w:rPr>
      </w:pPr>
      <w:r w:rsidRPr="00996D59">
        <w:rPr>
          <w:rFonts w:ascii="Times New Roman" w:hAnsi="Times New Roman" w:cs="Times New Roman"/>
          <w:color w:val="000000"/>
          <w:sz w:val="28"/>
          <w:szCs w:val="28"/>
        </w:rPr>
        <w:t xml:space="preserve">Позитивний індивідуальний імідж </w:t>
      </w:r>
      <w:r>
        <w:rPr>
          <w:rFonts w:ascii="Times New Roman" w:hAnsi="Times New Roman" w:cs="Times New Roman"/>
          <w:color w:val="000000"/>
          <w:sz w:val="28"/>
          <w:szCs w:val="28"/>
        </w:rPr>
        <w:t>над</w:t>
      </w:r>
      <w:r w:rsidRPr="00996D59">
        <w:rPr>
          <w:rFonts w:ascii="Times New Roman" w:hAnsi="Times New Roman" w:cs="Times New Roman"/>
          <w:color w:val="000000"/>
          <w:sz w:val="28"/>
          <w:szCs w:val="28"/>
        </w:rPr>
        <w:t xml:space="preserve">важливий у діяльності </w:t>
      </w:r>
      <w:r>
        <w:rPr>
          <w:rFonts w:ascii="Times New Roman" w:hAnsi="Times New Roman" w:cs="Times New Roman"/>
          <w:color w:val="000000"/>
          <w:sz w:val="28"/>
          <w:szCs w:val="28"/>
        </w:rPr>
        <w:t>педагога</w:t>
      </w:r>
      <w:r w:rsidRPr="00996D59">
        <w:rPr>
          <w:rFonts w:ascii="Times New Roman" w:hAnsi="Times New Roman" w:cs="Times New Roman"/>
          <w:color w:val="000000"/>
          <w:sz w:val="28"/>
          <w:szCs w:val="28"/>
        </w:rPr>
        <w:t>. Професійна діяльність педагогів набула своєї сучасної форми у процесі тривалого історичного розвитку. Об’єктивно необхідна у всі часи, вона існує у вигляді накопиченої на сьогодні традиції, яка зберігає і</w:t>
      </w:r>
      <w:r>
        <w:rPr>
          <w:rFonts w:ascii="Times New Roman" w:hAnsi="Times New Roman" w:cs="Times New Roman"/>
          <w:color w:val="000000"/>
          <w:sz w:val="28"/>
          <w:szCs w:val="28"/>
        </w:rPr>
        <w:t xml:space="preserve"> </w:t>
      </w:r>
      <w:r w:rsidRPr="00996D59">
        <w:rPr>
          <w:rFonts w:ascii="Times New Roman" w:hAnsi="Times New Roman" w:cs="Times New Roman"/>
          <w:color w:val="000000"/>
          <w:sz w:val="28"/>
          <w:szCs w:val="28"/>
        </w:rPr>
        <w:t>передає досвід, знання, цінності та інші характеристики цього виду людської праці. У цій формі вона має відомий пріоритет щодо об’єкта професійної діяльності, оскільки змушує його слідувати певним зразкам і еталонам, здійснювати необхідні операції і навіть способи поведінки.</w:t>
      </w:r>
      <w:r>
        <w:rPr>
          <w:rFonts w:ascii="Times New Roman" w:hAnsi="Times New Roman" w:cs="Times New Roman"/>
          <w:color w:val="000000"/>
          <w:sz w:val="28"/>
          <w:szCs w:val="28"/>
        </w:rPr>
        <w:t xml:space="preserve"> Сучасний педагог </w:t>
      </w:r>
      <w:r w:rsidRPr="00996D59">
        <w:rPr>
          <w:rFonts w:ascii="Times New Roman" w:hAnsi="Times New Roman" w:cs="Times New Roman"/>
          <w:color w:val="000000"/>
          <w:sz w:val="28"/>
          <w:szCs w:val="28"/>
        </w:rPr>
        <w:t xml:space="preserve">– </w:t>
      </w:r>
      <w:r>
        <w:rPr>
          <w:rFonts w:ascii="Times New Roman" w:hAnsi="Times New Roman" w:cs="Times New Roman"/>
          <w:color w:val="000000"/>
          <w:sz w:val="28"/>
          <w:szCs w:val="28"/>
        </w:rPr>
        <w:t xml:space="preserve">це </w:t>
      </w:r>
      <w:r w:rsidRPr="00996D59">
        <w:rPr>
          <w:rFonts w:ascii="Times New Roman" w:hAnsi="Times New Roman" w:cs="Times New Roman"/>
          <w:color w:val="000000"/>
          <w:sz w:val="28"/>
          <w:szCs w:val="28"/>
        </w:rPr>
        <w:t xml:space="preserve">особистість, яка за змістом своєї професійної діяльності повинна володіти сукупністю універсальних якостей: володіти здібностями організатора, оратора, аналітика, психолога, володіти суворою логікою педагогічного процесу та виховання, усною та письмовою мовою, бути </w:t>
      </w:r>
      <w:proofErr w:type="spellStart"/>
      <w:r w:rsidRPr="00996D59">
        <w:rPr>
          <w:rFonts w:ascii="Times New Roman" w:hAnsi="Times New Roman" w:cs="Times New Roman"/>
          <w:color w:val="000000"/>
          <w:sz w:val="28"/>
          <w:szCs w:val="28"/>
        </w:rPr>
        <w:t>висококомпетентним</w:t>
      </w:r>
      <w:proofErr w:type="spellEnd"/>
      <w:r w:rsidRPr="00996D59">
        <w:rPr>
          <w:rFonts w:ascii="Times New Roman" w:hAnsi="Times New Roman" w:cs="Times New Roman"/>
          <w:color w:val="000000"/>
          <w:sz w:val="28"/>
          <w:szCs w:val="28"/>
        </w:rPr>
        <w:t xml:space="preserve"> спеціалістом у своїй галузі та ерудитом сферах знань. </w:t>
      </w:r>
      <w:r>
        <w:rPr>
          <w:rFonts w:ascii="Times New Roman" w:hAnsi="Times New Roman" w:cs="Times New Roman"/>
          <w:color w:val="000000"/>
          <w:sz w:val="28"/>
          <w:szCs w:val="28"/>
        </w:rPr>
        <w:t>Адже т</w:t>
      </w:r>
      <w:r w:rsidRPr="00996D59">
        <w:rPr>
          <w:rFonts w:ascii="Times New Roman" w:hAnsi="Times New Roman" w:cs="Times New Roman"/>
          <w:color w:val="000000"/>
          <w:sz w:val="28"/>
          <w:szCs w:val="28"/>
        </w:rPr>
        <w:t>акої багатопланової, розгорнутої кваліфікаційної характеристики немає, мабуть, жодна інша професія.</w:t>
      </w:r>
      <w:r>
        <w:rPr>
          <w:rFonts w:ascii="Times New Roman" w:hAnsi="Times New Roman" w:cs="Times New Roman"/>
          <w:color w:val="000000"/>
          <w:sz w:val="28"/>
          <w:szCs w:val="28"/>
        </w:rPr>
        <w:t xml:space="preserve"> </w:t>
      </w:r>
      <w:r w:rsidRPr="00996D59">
        <w:rPr>
          <w:rFonts w:ascii="Times New Roman" w:hAnsi="Times New Roman" w:cs="Times New Roman"/>
          <w:color w:val="000000"/>
          <w:sz w:val="28"/>
          <w:szCs w:val="28"/>
        </w:rPr>
        <w:t xml:space="preserve">Ці та інші характеристики вимагають удосконалення в силу постійного підвищення вимог діяльності </w:t>
      </w:r>
      <w:r>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 xml:space="preserve">а. Потреба самовдосконалення є вищим рівнем та результатом розвитку мотиваційно-ціннісного ставлення до педагогічної діяльності. </w:t>
      </w:r>
    </w:p>
    <w:p w:rsidR="00B5350E" w:rsidRDefault="00B5350E" w:rsidP="00996D59">
      <w:pPr>
        <w:autoSpaceDE w:val="0"/>
        <w:autoSpaceDN w:val="0"/>
        <w:adjustRightInd w:val="0"/>
        <w:spacing w:after="0" w:line="360" w:lineRule="auto"/>
        <w:ind w:firstLine="709"/>
        <w:jc w:val="both"/>
        <w:rPr>
          <w:rFonts w:ascii="Times New Roman" w:hAnsi="Times New Roman" w:cs="Times New Roman"/>
          <w:color w:val="000000"/>
          <w:sz w:val="28"/>
          <w:szCs w:val="28"/>
        </w:rPr>
      </w:pPr>
    </w:p>
    <w:p w:rsidR="00EB56C3" w:rsidRDefault="00EB56C3" w:rsidP="00996D59">
      <w:pPr>
        <w:autoSpaceDE w:val="0"/>
        <w:autoSpaceDN w:val="0"/>
        <w:adjustRightInd w:val="0"/>
        <w:spacing w:after="0" w:line="360" w:lineRule="auto"/>
        <w:ind w:firstLine="709"/>
        <w:jc w:val="both"/>
        <w:rPr>
          <w:rFonts w:ascii="Times New Roman" w:hAnsi="Times New Roman" w:cs="Times New Roman"/>
          <w:b/>
          <w:color w:val="000000"/>
          <w:sz w:val="28"/>
          <w:szCs w:val="28"/>
        </w:rPr>
      </w:pPr>
      <w:r>
        <w:rPr>
          <w:rFonts w:ascii="Times New Roman" w:hAnsi="Times New Roman" w:cs="Times New Roman"/>
          <w:b/>
          <w:color w:val="000000"/>
          <w:sz w:val="28"/>
          <w:szCs w:val="28"/>
        </w:rPr>
        <w:br w:type="column"/>
      </w:r>
    </w:p>
    <w:p w:rsidR="00EB56C3" w:rsidRDefault="00EB56C3" w:rsidP="00EB56C3">
      <w:pPr>
        <w:autoSpaceDE w:val="0"/>
        <w:autoSpaceDN w:val="0"/>
        <w:adjustRightInd w:val="0"/>
        <w:spacing w:after="0" w:line="360" w:lineRule="auto"/>
        <w:jc w:val="both"/>
        <w:rPr>
          <w:rFonts w:ascii="Times New Roman" w:hAnsi="Times New Roman" w:cs="Times New Roman"/>
          <w:b/>
          <w:color w:val="000000"/>
          <w:sz w:val="28"/>
          <w:szCs w:val="28"/>
        </w:rPr>
      </w:pPr>
    </w:p>
    <w:p w:rsidR="009A57F5" w:rsidRDefault="009A57F5" w:rsidP="00B875F5">
      <w:pPr>
        <w:autoSpaceDE w:val="0"/>
        <w:autoSpaceDN w:val="0"/>
        <w:adjustRightInd w:val="0"/>
        <w:spacing w:after="0" w:line="360" w:lineRule="auto"/>
        <w:jc w:val="center"/>
        <w:rPr>
          <w:rFonts w:ascii="Times New Roman" w:hAnsi="Times New Roman" w:cs="Times New Roman"/>
          <w:b/>
          <w:color w:val="000000"/>
          <w:sz w:val="28"/>
          <w:szCs w:val="28"/>
        </w:rPr>
      </w:pPr>
      <w:r>
        <w:rPr>
          <w:rFonts w:ascii="Times New Roman" w:hAnsi="Times New Roman" w:cs="Times New Roman"/>
          <w:b/>
          <w:color w:val="000000"/>
          <w:sz w:val="28"/>
          <w:szCs w:val="28"/>
        </w:rPr>
        <w:t>РОЗДІЛ 2</w:t>
      </w:r>
    </w:p>
    <w:p w:rsidR="000C33DF" w:rsidRDefault="00B875F5" w:rsidP="00B875F5">
      <w:pPr>
        <w:autoSpaceDE w:val="0"/>
        <w:autoSpaceDN w:val="0"/>
        <w:adjustRightInd w:val="0"/>
        <w:spacing w:after="0" w:line="360" w:lineRule="auto"/>
        <w:jc w:val="center"/>
        <w:rPr>
          <w:rFonts w:ascii="Times New Roman" w:hAnsi="Times New Roman" w:cs="Times New Roman"/>
          <w:b/>
          <w:color w:val="000000"/>
          <w:sz w:val="28"/>
          <w:szCs w:val="28"/>
        </w:rPr>
      </w:pPr>
      <w:r>
        <w:rPr>
          <w:rFonts w:ascii="Times New Roman" w:hAnsi="Times New Roman" w:cs="Times New Roman"/>
          <w:b/>
          <w:color w:val="000000"/>
          <w:sz w:val="28"/>
          <w:szCs w:val="28"/>
        </w:rPr>
        <w:t>П</w:t>
      </w:r>
      <w:r w:rsidR="000C33DF">
        <w:rPr>
          <w:rFonts w:ascii="Times New Roman" w:hAnsi="Times New Roman" w:cs="Times New Roman"/>
          <w:b/>
          <w:color w:val="000000"/>
          <w:sz w:val="28"/>
          <w:szCs w:val="28"/>
        </w:rPr>
        <w:t>СИХОЛОГІЧНА П</w:t>
      </w:r>
      <w:r>
        <w:rPr>
          <w:rFonts w:ascii="Times New Roman" w:hAnsi="Times New Roman" w:cs="Times New Roman"/>
          <w:b/>
          <w:color w:val="000000"/>
          <w:sz w:val="28"/>
          <w:szCs w:val="28"/>
        </w:rPr>
        <w:t xml:space="preserve">РОБЛЕМА ФОРМУВАННЯ </w:t>
      </w:r>
    </w:p>
    <w:p w:rsidR="00B875F5" w:rsidRDefault="00B875F5" w:rsidP="00B875F5">
      <w:pPr>
        <w:autoSpaceDE w:val="0"/>
        <w:autoSpaceDN w:val="0"/>
        <w:adjustRightInd w:val="0"/>
        <w:spacing w:after="0" w:line="360" w:lineRule="auto"/>
        <w:jc w:val="center"/>
        <w:rPr>
          <w:rFonts w:ascii="Times New Roman" w:hAnsi="Times New Roman" w:cs="Times New Roman"/>
          <w:b/>
          <w:color w:val="000000"/>
          <w:sz w:val="28"/>
          <w:szCs w:val="28"/>
        </w:rPr>
      </w:pPr>
      <w:r>
        <w:rPr>
          <w:rFonts w:ascii="Times New Roman" w:hAnsi="Times New Roman" w:cs="Times New Roman"/>
          <w:b/>
          <w:color w:val="000000"/>
          <w:sz w:val="28"/>
          <w:szCs w:val="28"/>
        </w:rPr>
        <w:t>ІНДИВІДУАЛЬНОГО ІМІДЖУ</w:t>
      </w:r>
      <w:r w:rsidR="000C33DF">
        <w:rPr>
          <w:rFonts w:ascii="Times New Roman" w:hAnsi="Times New Roman" w:cs="Times New Roman"/>
          <w:b/>
          <w:color w:val="000000"/>
          <w:sz w:val="28"/>
          <w:szCs w:val="28"/>
        </w:rPr>
        <w:t xml:space="preserve"> </w:t>
      </w:r>
      <w:r>
        <w:rPr>
          <w:rFonts w:ascii="Times New Roman" w:hAnsi="Times New Roman" w:cs="Times New Roman"/>
          <w:b/>
          <w:color w:val="000000"/>
          <w:sz w:val="28"/>
          <w:szCs w:val="28"/>
        </w:rPr>
        <w:t>СУЧАСНОГО ПЕДАГОГА</w:t>
      </w:r>
    </w:p>
    <w:p w:rsidR="009A57F5" w:rsidRDefault="009A57F5" w:rsidP="00996D59">
      <w:pPr>
        <w:autoSpaceDE w:val="0"/>
        <w:autoSpaceDN w:val="0"/>
        <w:adjustRightInd w:val="0"/>
        <w:spacing w:after="0" w:line="360" w:lineRule="auto"/>
        <w:ind w:firstLine="709"/>
        <w:jc w:val="both"/>
        <w:rPr>
          <w:rFonts w:ascii="Times New Roman" w:hAnsi="Times New Roman" w:cs="Times New Roman"/>
          <w:b/>
          <w:color w:val="000000"/>
          <w:sz w:val="28"/>
          <w:szCs w:val="28"/>
        </w:rPr>
      </w:pPr>
    </w:p>
    <w:p w:rsidR="00BF4839" w:rsidRPr="00BF4839" w:rsidRDefault="009A57F5" w:rsidP="00996D59">
      <w:pPr>
        <w:autoSpaceDE w:val="0"/>
        <w:autoSpaceDN w:val="0"/>
        <w:adjustRightInd w:val="0"/>
        <w:spacing w:after="0" w:line="360" w:lineRule="auto"/>
        <w:ind w:firstLine="709"/>
        <w:jc w:val="both"/>
        <w:rPr>
          <w:rFonts w:ascii="Times New Roman" w:hAnsi="Times New Roman" w:cs="Times New Roman"/>
          <w:b/>
          <w:color w:val="000000"/>
          <w:sz w:val="28"/>
          <w:szCs w:val="28"/>
        </w:rPr>
      </w:pPr>
      <w:r>
        <w:rPr>
          <w:rFonts w:ascii="Times New Roman" w:hAnsi="Times New Roman" w:cs="Times New Roman"/>
          <w:b/>
          <w:color w:val="000000"/>
          <w:sz w:val="28"/>
          <w:szCs w:val="28"/>
        </w:rPr>
        <w:t>2</w:t>
      </w:r>
      <w:r w:rsidR="00BF4839" w:rsidRPr="00BF4839">
        <w:rPr>
          <w:rFonts w:ascii="Times New Roman" w:hAnsi="Times New Roman" w:cs="Times New Roman"/>
          <w:b/>
          <w:color w:val="000000"/>
          <w:sz w:val="28"/>
          <w:szCs w:val="28"/>
        </w:rPr>
        <w:t>.</w:t>
      </w:r>
      <w:r>
        <w:rPr>
          <w:rFonts w:ascii="Times New Roman" w:hAnsi="Times New Roman" w:cs="Times New Roman"/>
          <w:b/>
          <w:color w:val="000000"/>
          <w:sz w:val="28"/>
          <w:szCs w:val="28"/>
        </w:rPr>
        <w:t>1</w:t>
      </w:r>
      <w:r w:rsidR="00BF4839" w:rsidRPr="00BF4839">
        <w:rPr>
          <w:rFonts w:ascii="Times New Roman" w:hAnsi="Times New Roman" w:cs="Times New Roman"/>
          <w:b/>
          <w:color w:val="000000"/>
          <w:sz w:val="28"/>
          <w:szCs w:val="28"/>
        </w:rPr>
        <w:t xml:space="preserve">. </w:t>
      </w:r>
      <w:r w:rsidR="00B875F5">
        <w:rPr>
          <w:rFonts w:ascii="Times New Roman" w:hAnsi="Times New Roman" w:cs="Times New Roman"/>
          <w:b/>
          <w:color w:val="000000"/>
          <w:sz w:val="28"/>
          <w:szCs w:val="28"/>
        </w:rPr>
        <w:t>Професійний імідж педагога як основа його фахової спроможності</w:t>
      </w:r>
    </w:p>
    <w:p w:rsidR="00B875F5" w:rsidRDefault="00B875F5" w:rsidP="00BF4839">
      <w:pPr>
        <w:autoSpaceDE w:val="0"/>
        <w:autoSpaceDN w:val="0"/>
        <w:adjustRightInd w:val="0"/>
        <w:spacing w:after="0" w:line="360" w:lineRule="auto"/>
        <w:ind w:firstLine="709"/>
        <w:jc w:val="both"/>
        <w:rPr>
          <w:rFonts w:ascii="Times New Roman" w:hAnsi="Times New Roman" w:cs="Times New Roman"/>
          <w:color w:val="000000"/>
          <w:sz w:val="28"/>
          <w:szCs w:val="28"/>
        </w:rPr>
      </w:pPr>
    </w:p>
    <w:p w:rsidR="00BF4839" w:rsidRPr="00996D59" w:rsidRDefault="00BF4839" w:rsidP="00BF4839">
      <w:pPr>
        <w:autoSpaceDE w:val="0"/>
        <w:autoSpaceDN w:val="0"/>
        <w:adjustRightInd w:val="0"/>
        <w:spacing w:after="0" w:line="360" w:lineRule="auto"/>
        <w:ind w:firstLine="709"/>
        <w:jc w:val="both"/>
        <w:rPr>
          <w:rFonts w:ascii="Times New Roman" w:hAnsi="Times New Roman" w:cs="Times New Roman"/>
          <w:color w:val="000000"/>
          <w:sz w:val="28"/>
          <w:szCs w:val="28"/>
        </w:rPr>
      </w:pPr>
      <w:r w:rsidRPr="00996D59">
        <w:rPr>
          <w:rFonts w:ascii="Times New Roman" w:hAnsi="Times New Roman" w:cs="Times New Roman"/>
          <w:color w:val="000000"/>
          <w:sz w:val="28"/>
          <w:szCs w:val="28"/>
        </w:rPr>
        <w:t xml:space="preserve">Імідж – </w:t>
      </w:r>
      <w:r w:rsidR="00B875F5">
        <w:rPr>
          <w:rFonts w:ascii="Times New Roman" w:hAnsi="Times New Roman" w:cs="Times New Roman"/>
          <w:color w:val="000000"/>
          <w:sz w:val="28"/>
          <w:szCs w:val="28"/>
        </w:rPr>
        <w:t xml:space="preserve">це </w:t>
      </w:r>
      <w:r w:rsidRPr="00996D59">
        <w:rPr>
          <w:rFonts w:ascii="Times New Roman" w:hAnsi="Times New Roman" w:cs="Times New Roman"/>
          <w:color w:val="000000"/>
          <w:sz w:val="28"/>
          <w:szCs w:val="28"/>
        </w:rPr>
        <w:t>образ соціально-професійної ролі (рольового комплексу), який конструюється особистістю, представляється у процесі взаємодії партнерам та контролюється виконавцем та громадськістю Це образ ролі, в якому виконавець прагне постати перед партнерами та бути прийнятим ними</w:t>
      </w:r>
      <w:r w:rsidR="00DB1E46">
        <w:rPr>
          <w:rFonts w:ascii="Times New Roman" w:hAnsi="Times New Roman" w:cs="Times New Roman"/>
          <w:color w:val="000000"/>
          <w:sz w:val="28"/>
          <w:szCs w:val="28"/>
        </w:rPr>
        <w:t xml:space="preserve">. </w:t>
      </w:r>
      <w:r w:rsidRPr="00996D59">
        <w:rPr>
          <w:rFonts w:ascii="Times New Roman" w:hAnsi="Times New Roman" w:cs="Times New Roman"/>
          <w:color w:val="000000"/>
          <w:sz w:val="28"/>
          <w:szCs w:val="28"/>
        </w:rPr>
        <w:t xml:space="preserve">Професійний імідж </w:t>
      </w:r>
      <w:r>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 xml:space="preserve">а – це образ професійної ролі, який конструюється самим </w:t>
      </w:r>
      <w:r>
        <w:rPr>
          <w:rFonts w:ascii="Times New Roman" w:hAnsi="Times New Roman" w:cs="Times New Roman"/>
          <w:color w:val="000000"/>
          <w:sz w:val="28"/>
          <w:szCs w:val="28"/>
        </w:rPr>
        <w:t>педагог</w:t>
      </w:r>
      <w:r w:rsidR="00DB1E46">
        <w:rPr>
          <w:rFonts w:ascii="Times New Roman" w:hAnsi="Times New Roman" w:cs="Times New Roman"/>
          <w:color w:val="000000"/>
          <w:sz w:val="28"/>
          <w:szCs w:val="28"/>
        </w:rPr>
        <w:t>о</w:t>
      </w:r>
      <w:r w:rsidRPr="00996D59">
        <w:rPr>
          <w:rFonts w:ascii="Times New Roman" w:hAnsi="Times New Roman" w:cs="Times New Roman"/>
          <w:color w:val="000000"/>
          <w:sz w:val="28"/>
          <w:szCs w:val="28"/>
        </w:rPr>
        <w:t>м, втілюється в індивідуальному іміджі в процесі взаємодії зі студентами, колегами, адміністрацією та суспільством, контролюється самим</w:t>
      </w:r>
      <w:r w:rsidR="00DB1E46">
        <w:rPr>
          <w:rFonts w:ascii="Times New Roman" w:hAnsi="Times New Roman" w:cs="Times New Roman"/>
          <w:color w:val="000000"/>
          <w:sz w:val="28"/>
          <w:szCs w:val="28"/>
        </w:rPr>
        <w:t xml:space="preserve"> </w:t>
      </w:r>
      <w:r>
        <w:rPr>
          <w:rFonts w:ascii="Times New Roman" w:hAnsi="Times New Roman" w:cs="Times New Roman"/>
          <w:color w:val="000000"/>
          <w:sz w:val="28"/>
          <w:szCs w:val="28"/>
        </w:rPr>
        <w:t>педагог</w:t>
      </w:r>
      <w:r w:rsidR="00DB1E46">
        <w:rPr>
          <w:rFonts w:ascii="Times New Roman" w:hAnsi="Times New Roman" w:cs="Times New Roman"/>
          <w:color w:val="000000"/>
          <w:sz w:val="28"/>
          <w:szCs w:val="28"/>
        </w:rPr>
        <w:t>о</w:t>
      </w:r>
      <w:r w:rsidRPr="00996D59">
        <w:rPr>
          <w:rFonts w:ascii="Times New Roman" w:hAnsi="Times New Roman" w:cs="Times New Roman"/>
          <w:color w:val="000000"/>
          <w:sz w:val="28"/>
          <w:szCs w:val="28"/>
        </w:rPr>
        <w:t xml:space="preserve">м та громадськістю відповідно до вимог професії. Індивідуальний професійний імідж – </w:t>
      </w:r>
      <w:r w:rsidR="00DB1E46">
        <w:rPr>
          <w:rFonts w:ascii="Times New Roman" w:hAnsi="Times New Roman" w:cs="Times New Roman"/>
          <w:color w:val="000000"/>
          <w:sz w:val="28"/>
          <w:szCs w:val="28"/>
        </w:rPr>
        <w:t xml:space="preserve">це </w:t>
      </w:r>
      <w:r w:rsidRPr="00996D59">
        <w:rPr>
          <w:rFonts w:ascii="Times New Roman" w:hAnsi="Times New Roman" w:cs="Times New Roman"/>
          <w:color w:val="000000"/>
          <w:sz w:val="28"/>
          <w:szCs w:val="28"/>
        </w:rPr>
        <w:t xml:space="preserve">імідж, який конструюється кожним носієм професійного статусу відповідно до власної індивідуальності. У ньому системно відображені індивідуально-особистісні характеристики, фізичні дані, соціально-професійні установки, самооцінка, зовнішній стиль, що дозволяють по-особливому презентувати вимоги професійного іміджу </w:t>
      </w:r>
      <w:r w:rsidR="00DB1E46">
        <w:rPr>
          <w:rFonts w:ascii="Times New Roman" w:hAnsi="Times New Roman" w:cs="Times New Roman"/>
          <w:color w:val="000000"/>
          <w:sz w:val="28"/>
          <w:szCs w:val="28"/>
        </w:rPr>
        <w:t xml:space="preserve">українського </w:t>
      </w:r>
      <w:r>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а</w:t>
      </w:r>
      <w:r w:rsidR="00DB1E46">
        <w:rPr>
          <w:rFonts w:ascii="Times New Roman" w:hAnsi="Times New Roman" w:cs="Times New Roman"/>
          <w:color w:val="000000"/>
          <w:sz w:val="28"/>
          <w:szCs w:val="28"/>
        </w:rPr>
        <w:t>.</w:t>
      </w:r>
    </w:p>
    <w:p w:rsidR="00BF4839" w:rsidRPr="00996D59" w:rsidRDefault="00BF4839" w:rsidP="00BF4839">
      <w:pPr>
        <w:autoSpaceDE w:val="0"/>
        <w:autoSpaceDN w:val="0"/>
        <w:adjustRightInd w:val="0"/>
        <w:spacing w:after="0" w:line="360" w:lineRule="auto"/>
        <w:ind w:firstLine="709"/>
        <w:jc w:val="both"/>
        <w:rPr>
          <w:rFonts w:ascii="Times New Roman" w:hAnsi="Times New Roman" w:cs="Times New Roman"/>
          <w:color w:val="000000"/>
          <w:sz w:val="28"/>
          <w:szCs w:val="28"/>
        </w:rPr>
      </w:pPr>
      <w:r w:rsidRPr="00996D59">
        <w:rPr>
          <w:rFonts w:ascii="Times New Roman" w:hAnsi="Times New Roman" w:cs="Times New Roman"/>
          <w:color w:val="000000"/>
          <w:sz w:val="28"/>
          <w:szCs w:val="28"/>
        </w:rPr>
        <w:t xml:space="preserve">Формування іміджу </w:t>
      </w:r>
      <w:r>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а проходить через три етапи, особистісний, соціальний (професійно-накопичувальний), репутаційний</w:t>
      </w:r>
      <w:r w:rsidR="00DB1E46">
        <w:rPr>
          <w:rFonts w:ascii="Times New Roman" w:hAnsi="Times New Roman" w:cs="Times New Roman"/>
          <w:color w:val="000000"/>
          <w:sz w:val="28"/>
          <w:szCs w:val="28"/>
        </w:rPr>
        <w:t>.</w:t>
      </w:r>
      <w:r w:rsidRPr="00996D59">
        <w:rPr>
          <w:rFonts w:ascii="Times New Roman" w:hAnsi="Times New Roman" w:cs="Times New Roman"/>
          <w:color w:val="000000"/>
          <w:sz w:val="28"/>
          <w:szCs w:val="28"/>
        </w:rPr>
        <w:t xml:space="preserve"> Особистісний етап характеризується бажанням стати носієм ролі </w:t>
      </w:r>
      <w:r>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а, зайняти провідне місце у соціальному взаємодії, вчити і передавати знання іншим</w:t>
      </w:r>
      <w:r w:rsidR="00CA2A54">
        <w:rPr>
          <w:rFonts w:ascii="Times New Roman" w:hAnsi="Times New Roman" w:cs="Times New Roman"/>
          <w:color w:val="000000"/>
          <w:sz w:val="28"/>
          <w:szCs w:val="28"/>
        </w:rPr>
        <w:t>.</w:t>
      </w:r>
      <w:r w:rsidRPr="00996D59">
        <w:rPr>
          <w:rFonts w:ascii="Times New Roman" w:hAnsi="Times New Roman" w:cs="Times New Roman"/>
          <w:color w:val="000000"/>
          <w:sz w:val="28"/>
          <w:szCs w:val="28"/>
        </w:rPr>
        <w:t xml:space="preserve"> Особистісний етап може перерости в соціальний (професійно-накопичувальний), на якому імідж педагога переходить у стадію інституційного формування</w:t>
      </w:r>
      <w:r w:rsidR="00CA2A54">
        <w:rPr>
          <w:rFonts w:ascii="Times New Roman" w:hAnsi="Times New Roman" w:cs="Times New Roman"/>
          <w:color w:val="000000"/>
          <w:sz w:val="28"/>
          <w:szCs w:val="28"/>
        </w:rPr>
        <w:t>.</w:t>
      </w:r>
      <w:r w:rsidRPr="00996D59">
        <w:rPr>
          <w:rFonts w:ascii="Times New Roman" w:hAnsi="Times New Roman" w:cs="Times New Roman"/>
          <w:color w:val="000000"/>
          <w:sz w:val="28"/>
          <w:szCs w:val="28"/>
        </w:rPr>
        <w:t xml:space="preserve"> Він починається в період вибору професії та </w:t>
      </w:r>
      <w:r w:rsidR="00CA2A54">
        <w:rPr>
          <w:rFonts w:ascii="Times New Roman" w:hAnsi="Times New Roman" w:cs="Times New Roman"/>
          <w:color w:val="000000"/>
          <w:sz w:val="28"/>
          <w:szCs w:val="28"/>
        </w:rPr>
        <w:t>ЗВО</w:t>
      </w:r>
      <w:r w:rsidRPr="00996D59">
        <w:rPr>
          <w:rFonts w:ascii="Times New Roman" w:hAnsi="Times New Roman" w:cs="Times New Roman"/>
          <w:color w:val="000000"/>
          <w:sz w:val="28"/>
          <w:szCs w:val="28"/>
        </w:rPr>
        <w:t xml:space="preserve">, при здобутті професійних знань у </w:t>
      </w:r>
      <w:r w:rsidRPr="00996D59">
        <w:rPr>
          <w:rFonts w:ascii="Times New Roman" w:hAnsi="Times New Roman" w:cs="Times New Roman"/>
          <w:color w:val="000000"/>
          <w:sz w:val="28"/>
          <w:szCs w:val="28"/>
        </w:rPr>
        <w:lastRenderedPageBreak/>
        <w:t>педагогічному університеті.</w:t>
      </w:r>
      <w:r w:rsidR="00CA2A54">
        <w:rPr>
          <w:rFonts w:ascii="Times New Roman" w:hAnsi="Times New Roman" w:cs="Times New Roman"/>
          <w:color w:val="000000"/>
          <w:sz w:val="28"/>
          <w:szCs w:val="28"/>
        </w:rPr>
        <w:t xml:space="preserve"> </w:t>
      </w:r>
      <w:r w:rsidRPr="00996D59">
        <w:rPr>
          <w:rFonts w:ascii="Times New Roman" w:hAnsi="Times New Roman" w:cs="Times New Roman"/>
          <w:color w:val="000000"/>
          <w:sz w:val="28"/>
          <w:szCs w:val="28"/>
        </w:rPr>
        <w:t xml:space="preserve">Репутаційний імідж формується у процесі безпосередньої роботи у навчальному закладі за рахунок іміджевої (особистісної) домінанти </w:t>
      </w:r>
      <w:r>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а</w:t>
      </w:r>
      <w:r w:rsidR="00CA2A54">
        <w:rPr>
          <w:rFonts w:ascii="Times New Roman" w:hAnsi="Times New Roman" w:cs="Times New Roman"/>
          <w:color w:val="000000"/>
          <w:sz w:val="28"/>
          <w:szCs w:val="28"/>
        </w:rPr>
        <w:t>.</w:t>
      </w:r>
      <w:r w:rsidRPr="00996D59">
        <w:rPr>
          <w:rFonts w:ascii="Times New Roman" w:hAnsi="Times New Roman" w:cs="Times New Roman"/>
          <w:color w:val="000000"/>
          <w:sz w:val="28"/>
          <w:szCs w:val="28"/>
        </w:rPr>
        <w:t xml:space="preserve"> Розвиток іміджу на цьому етапі мотив</w:t>
      </w:r>
      <w:r w:rsidR="00CA2A54">
        <w:rPr>
          <w:rFonts w:ascii="Times New Roman" w:hAnsi="Times New Roman" w:cs="Times New Roman"/>
          <w:color w:val="000000"/>
          <w:sz w:val="28"/>
          <w:szCs w:val="28"/>
        </w:rPr>
        <w:t>ується</w:t>
      </w:r>
      <w:r w:rsidRPr="00996D59">
        <w:rPr>
          <w:rFonts w:ascii="Times New Roman" w:hAnsi="Times New Roman" w:cs="Times New Roman"/>
          <w:color w:val="000000"/>
          <w:sz w:val="28"/>
          <w:szCs w:val="28"/>
        </w:rPr>
        <w:t xml:space="preserve"> соціальною та особистісною ситуацією, у ньому формується та трансформується репутація </w:t>
      </w:r>
      <w:r>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а як професіонала</w:t>
      </w:r>
      <w:r w:rsidR="00CA2A54">
        <w:rPr>
          <w:rFonts w:ascii="Times New Roman" w:hAnsi="Times New Roman" w:cs="Times New Roman"/>
          <w:color w:val="000000"/>
          <w:sz w:val="28"/>
          <w:szCs w:val="28"/>
        </w:rPr>
        <w:t xml:space="preserve"> своєї справи</w:t>
      </w:r>
      <w:r w:rsidRPr="00996D59">
        <w:rPr>
          <w:rFonts w:ascii="Times New Roman" w:hAnsi="Times New Roman" w:cs="Times New Roman"/>
          <w:color w:val="000000"/>
          <w:sz w:val="28"/>
          <w:szCs w:val="28"/>
        </w:rPr>
        <w:t>.</w:t>
      </w:r>
    </w:p>
    <w:p w:rsidR="00BF4839" w:rsidRPr="00996D59" w:rsidRDefault="00CA2A54" w:rsidP="00BF4839">
      <w:pPr>
        <w:autoSpaceDE w:val="0"/>
        <w:autoSpaceDN w:val="0"/>
        <w:adjustRightInd w:val="0"/>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Ми </w:t>
      </w:r>
      <w:r w:rsidR="00B46395">
        <w:rPr>
          <w:rFonts w:ascii="Times New Roman" w:hAnsi="Times New Roman" w:cs="Times New Roman"/>
          <w:color w:val="000000"/>
          <w:sz w:val="28"/>
          <w:szCs w:val="28"/>
        </w:rPr>
        <w:t xml:space="preserve">тут </w:t>
      </w:r>
      <w:r>
        <w:rPr>
          <w:rFonts w:ascii="Times New Roman" w:hAnsi="Times New Roman" w:cs="Times New Roman"/>
          <w:color w:val="000000"/>
          <w:sz w:val="28"/>
          <w:szCs w:val="28"/>
        </w:rPr>
        <w:t>бачимо</w:t>
      </w:r>
      <w:r w:rsidR="00BF4839" w:rsidRPr="00996D59">
        <w:rPr>
          <w:rFonts w:ascii="Times New Roman" w:hAnsi="Times New Roman" w:cs="Times New Roman"/>
          <w:color w:val="000000"/>
          <w:sz w:val="28"/>
          <w:szCs w:val="28"/>
        </w:rPr>
        <w:t xml:space="preserve"> імператив рольового переходу в діяльності </w:t>
      </w:r>
      <w:r w:rsidR="00BF4839">
        <w:rPr>
          <w:rFonts w:ascii="Times New Roman" w:hAnsi="Times New Roman" w:cs="Times New Roman"/>
          <w:color w:val="000000"/>
          <w:sz w:val="28"/>
          <w:szCs w:val="28"/>
        </w:rPr>
        <w:t>педагог</w:t>
      </w:r>
      <w:r w:rsidR="00BF4839" w:rsidRPr="00996D59">
        <w:rPr>
          <w:rFonts w:ascii="Times New Roman" w:hAnsi="Times New Roman" w:cs="Times New Roman"/>
          <w:color w:val="000000"/>
          <w:sz w:val="28"/>
          <w:szCs w:val="28"/>
        </w:rPr>
        <w:t xml:space="preserve">а: рольовими домінантами в професії стають ролі педагога, роль вчителя </w:t>
      </w:r>
      <w:r>
        <w:rPr>
          <w:rFonts w:ascii="Times New Roman" w:hAnsi="Times New Roman" w:cs="Times New Roman"/>
          <w:color w:val="000000"/>
          <w:sz w:val="28"/>
          <w:szCs w:val="28"/>
        </w:rPr>
        <w:t xml:space="preserve">чи викладача </w:t>
      </w:r>
      <w:r w:rsidR="00BF4839" w:rsidRPr="00996D59">
        <w:rPr>
          <w:rFonts w:ascii="Times New Roman" w:hAnsi="Times New Roman" w:cs="Times New Roman"/>
          <w:color w:val="000000"/>
          <w:sz w:val="28"/>
          <w:szCs w:val="28"/>
        </w:rPr>
        <w:t>стає менш значущою для освітньої взаємодії</w:t>
      </w:r>
      <w:r>
        <w:rPr>
          <w:rFonts w:ascii="Times New Roman" w:hAnsi="Times New Roman" w:cs="Times New Roman"/>
          <w:color w:val="000000"/>
          <w:sz w:val="28"/>
          <w:szCs w:val="28"/>
        </w:rPr>
        <w:t>.</w:t>
      </w:r>
      <w:r w:rsidR="00BF4839" w:rsidRPr="00996D59">
        <w:rPr>
          <w:rFonts w:ascii="Times New Roman" w:hAnsi="Times New Roman" w:cs="Times New Roman"/>
          <w:color w:val="000000"/>
          <w:sz w:val="28"/>
          <w:szCs w:val="28"/>
        </w:rPr>
        <w:t xml:space="preserve"> </w:t>
      </w:r>
      <w:r>
        <w:rPr>
          <w:rFonts w:ascii="Times New Roman" w:hAnsi="Times New Roman" w:cs="Times New Roman"/>
          <w:color w:val="000000"/>
          <w:sz w:val="28"/>
          <w:szCs w:val="28"/>
        </w:rPr>
        <w:t>У</w:t>
      </w:r>
      <w:r w:rsidR="00BF4839" w:rsidRPr="00996D59">
        <w:rPr>
          <w:rFonts w:ascii="Times New Roman" w:hAnsi="Times New Roman" w:cs="Times New Roman"/>
          <w:color w:val="000000"/>
          <w:sz w:val="28"/>
          <w:szCs w:val="28"/>
        </w:rPr>
        <w:t xml:space="preserve"> дослідженн</w:t>
      </w:r>
      <w:r>
        <w:rPr>
          <w:rFonts w:ascii="Times New Roman" w:hAnsi="Times New Roman" w:cs="Times New Roman"/>
          <w:color w:val="000000"/>
          <w:sz w:val="28"/>
          <w:szCs w:val="28"/>
        </w:rPr>
        <w:t>ях</w:t>
      </w:r>
      <w:r w:rsidR="00BF4839" w:rsidRPr="00996D59">
        <w:rPr>
          <w:rFonts w:ascii="Times New Roman" w:hAnsi="Times New Roman" w:cs="Times New Roman"/>
          <w:color w:val="000000"/>
          <w:sz w:val="28"/>
          <w:szCs w:val="28"/>
        </w:rPr>
        <w:t xml:space="preserve"> іміджу </w:t>
      </w:r>
      <w:r w:rsidR="00BF4839">
        <w:rPr>
          <w:rFonts w:ascii="Times New Roman" w:hAnsi="Times New Roman" w:cs="Times New Roman"/>
          <w:color w:val="000000"/>
          <w:sz w:val="28"/>
          <w:szCs w:val="28"/>
        </w:rPr>
        <w:t>педагога</w:t>
      </w:r>
      <w:r w:rsidR="00BF4839" w:rsidRPr="00996D59">
        <w:rPr>
          <w:rFonts w:ascii="Times New Roman" w:hAnsi="Times New Roman" w:cs="Times New Roman"/>
          <w:color w:val="000000"/>
          <w:sz w:val="28"/>
          <w:szCs w:val="28"/>
        </w:rPr>
        <w:t xml:space="preserve"> означен</w:t>
      </w:r>
      <w:r>
        <w:rPr>
          <w:rFonts w:ascii="Times New Roman" w:hAnsi="Times New Roman" w:cs="Times New Roman"/>
          <w:color w:val="000000"/>
          <w:sz w:val="28"/>
          <w:szCs w:val="28"/>
        </w:rPr>
        <w:t>і</w:t>
      </w:r>
      <w:r w:rsidR="00BF4839" w:rsidRPr="00996D59">
        <w:rPr>
          <w:rFonts w:ascii="Times New Roman" w:hAnsi="Times New Roman" w:cs="Times New Roman"/>
          <w:color w:val="000000"/>
          <w:sz w:val="28"/>
          <w:szCs w:val="28"/>
        </w:rPr>
        <w:t xml:space="preserve"> основні протиріччя його трансформації у сучасній освітній взаємодії</w:t>
      </w:r>
      <w:r w:rsidR="005576FB">
        <w:rPr>
          <w:rFonts w:ascii="Times New Roman" w:hAnsi="Times New Roman" w:cs="Times New Roman"/>
          <w:color w:val="000000"/>
          <w:sz w:val="28"/>
          <w:szCs w:val="28"/>
        </w:rPr>
        <w:t xml:space="preserve"> – </w:t>
      </w:r>
      <w:r w:rsidR="00BF4839" w:rsidRPr="00996D59">
        <w:rPr>
          <w:rFonts w:ascii="Times New Roman" w:hAnsi="Times New Roman" w:cs="Times New Roman"/>
          <w:color w:val="000000"/>
          <w:sz w:val="28"/>
          <w:szCs w:val="28"/>
        </w:rPr>
        <w:t xml:space="preserve">незбіг очікувань студентів та реального іміджу </w:t>
      </w:r>
      <w:r w:rsidR="00BF4839">
        <w:rPr>
          <w:rFonts w:ascii="Times New Roman" w:hAnsi="Times New Roman" w:cs="Times New Roman"/>
          <w:color w:val="000000"/>
          <w:sz w:val="28"/>
          <w:szCs w:val="28"/>
        </w:rPr>
        <w:t>педагог</w:t>
      </w:r>
      <w:r w:rsidR="00BF4839" w:rsidRPr="00996D59">
        <w:rPr>
          <w:rFonts w:ascii="Times New Roman" w:hAnsi="Times New Roman" w:cs="Times New Roman"/>
          <w:color w:val="000000"/>
          <w:sz w:val="28"/>
          <w:szCs w:val="28"/>
        </w:rPr>
        <w:t>ів,</w:t>
      </w:r>
      <w:r w:rsidR="005576FB">
        <w:rPr>
          <w:rFonts w:ascii="Times New Roman" w:hAnsi="Times New Roman" w:cs="Times New Roman"/>
          <w:color w:val="000000"/>
          <w:sz w:val="28"/>
          <w:szCs w:val="28"/>
        </w:rPr>
        <w:t xml:space="preserve"> </w:t>
      </w:r>
      <w:r w:rsidR="00BF4839" w:rsidRPr="00996D59">
        <w:rPr>
          <w:rFonts w:ascii="Times New Roman" w:hAnsi="Times New Roman" w:cs="Times New Roman"/>
          <w:color w:val="000000"/>
          <w:sz w:val="28"/>
          <w:szCs w:val="28"/>
        </w:rPr>
        <w:t xml:space="preserve">розбіжність рейтингу рис, що становлять професійний імідж </w:t>
      </w:r>
      <w:r w:rsidR="00BF4839">
        <w:rPr>
          <w:rFonts w:ascii="Times New Roman" w:hAnsi="Times New Roman" w:cs="Times New Roman"/>
          <w:color w:val="000000"/>
          <w:sz w:val="28"/>
          <w:szCs w:val="28"/>
        </w:rPr>
        <w:t>педагог</w:t>
      </w:r>
      <w:r w:rsidR="00BF4839" w:rsidRPr="00996D59">
        <w:rPr>
          <w:rFonts w:ascii="Times New Roman" w:hAnsi="Times New Roman" w:cs="Times New Roman"/>
          <w:color w:val="000000"/>
          <w:sz w:val="28"/>
          <w:szCs w:val="28"/>
        </w:rPr>
        <w:t xml:space="preserve">а, на думку респондентів – </w:t>
      </w:r>
      <w:r w:rsidR="00BF4839">
        <w:rPr>
          <w:rFonts w:ascii="Times New Roman" w:hAnsi="Times New Roman" w:cs="Times New Roman"/>
          <w:color w:val="000000"/>
          <w:sz w:val="28"/>
          <w:szCs w:val="28"/>
        </w:rPr>
        <w:t>педагог</w:t>
      </w:r>
      <w:r w:rsidR="00BF4839" w:rsidRPr="00996D59">
        <w:rPr>
          <w:rFonts w:ascii="Times New Roman" w:hAnsi="Times New Roman" w:cs="Times New Roman"/>
          <w:color w:val="000000"/>
          <w:sz w:val="28"/>
          <w:szCs w:val="28"/>
        </w:rPr>
        <w:t xml:space="preserve">ів, студентів та зовнішніх експертів, відмінності в міру готовності акторів освітньої взаємодії – </w:t>
      </w:r>
      <w:r w:rsidR="00BF4839">
        <w:rPr>
          <w:rFonts w:ascii="Times New Roman" w:hAnsi="Times New Roman" w:cs="Times New Roman"/>
          <w:color w:val="000000"/>
          <w:sz w:val="28"/>
          <w:szCs w:val="28"/>
        </w:rPr>
        <w:t>педагог</w:t>
      </w:r>
      <w:r w:rsidR="00BF4839" w:rsidRPr="00996D59">
        <w:rPr>
          <w:rFonts w:ascii="Times New Roman" w:hAnsi="Times New Roman" w:cs="Times New Roman"/>
          <w:color w:val="000000"/>
          <w:sz w:val="28"/>
          <w:szCs w:val="28"/>
        </w:rPr>
        <w:t xml:space="preserve">ів та студентів – до трансформації форми та змісту освітньої взаємодії, несприятливі тенденції розвитку кадрового потенціалу </w:t>
      </w:r>
      <w:r w:rsidR="005576FB">
        <w:rPr>
          <w:rFonts w:ascii="Times New Roman" w:hAnsi="Times New Roman" w:cs="Times New Roman"/>
          <w:color w:val="000000"/>
          <w:sz w:val="28"/>
          <w:szCs w:val="28"/>
        </w:rPr>
        <w:t>освітньої сфери.</w:t>
      </w:r>
    </w:p>
    <w:p w:rsidR="00BF4839" w:rsidRPr="00996D59" w:rsidRDefault="00BF4839" w:rsidP="00BF4839">
      <w:pPr>
        <w:autoSpaceDE w:val="0"/>
        <w:autoSpaceDN w:val="0"/>
        <w:adjustRightInd w:val="0"/>
        <w:spacing w:after="0" w:line="360" w:lineRule="auto"/>
        <w:ind w:firstLine="709"/>
        <w:jc w:val="both"/>
        <w:rPr>
          <w:rFonts w:ascii="Times New Roman" w:hAnsi="Times New Roman" w:cs="Times New Roman"/>
          <w:color w:val="000000"/>
          <w:sz w:val="28"/>
          <w:szCs w:val="28"/>
        </w:rPr>
      </w:pPr>
      <w:proofErr w:type="spellStart"/>
      <w:r w:rsidRPr="00996D59">
        <w:rPr>
          <w:rFonts w:ascii="Times New Roman" w:hAnsi="Times New Roman" w:cs="Times New Roman"/>
          <w:color w:val="000000"/>
          <w:sz w:val="28"/>
          <w:szCs w:val="28"/>
        </w:rPr>
        <w:t>Поліпарадигмальний</w:t>
      </w:r>
      <w:proofErr w:type="spellEnd"/>
      <w:r w:rsidRPr="00996D59">
        <w:rPr>
          <w:rFonts w:ascii="Times New Roman" w:hAnsi="Times New Roman" w:cs="Times New Roman"/>
          <w:color w:val="000000"/>
          <w:sz w:val="28"/>
          <w:szCs w:val="28"/>
        </w:rPr>
        <w:t xml:space="preserve"> підхід дозволяє розглядати імідж як явище соціальної практики, що конструюється в соціальній взаємодії «на пе</w:t>
      </w:r>
      <w:r w:rsidR="005576FB">
        <w:rPr>
          <w:rFonts w:ascii="Times New Roman" w:hAnsi="Times New Roman" w:cs="Times New Roman"/>
          <w:color w:val="000000"/>
          <w:sz w:val="28"/>
          <w:szCs w:val="28"/>
        </w:rPr>
        <w:t>ретині» макро</w:t>
      </w:r>
      <w:r w:rsidRPr="00996D59">
        <w:rPr>
          <w:rFonts w:ascii="Times New Roman" w:hAnsi="Times New Roman" w:cs="Times New Roman"/>
          <w:color w:val="000000"/>
          <w:sz w:val="28"/>
          <w:szCs w:val="28"/>
        </w:rPr>
        <w:t xml:space="preserve">середовища суспільства і мікро-середовища сучасного </w:t>
      </w:r>
      <w:r w:rsidR="005576FB">
        <w:rPr>
          <w:rFonts w:ascii="Times New Roman" w:hAnsi="Times New Roman" w:cs="Times New Roman"/>
          <w:color w:val="000000"/>
          <w:sz w:val="28"/>
          <w:szCs w:val="28"/>
        </w:rPr>
        <w:t>освітнього закладу</w:t>
      </w:r>
      <w:r w:rsidRPr="00996D59">
        <w:rPr>
          <w:rFonts w:ascii="Times New Roman" w:hAnsi="Times New Roman" w:cs="Times New Roman"/>
          <w:color w:val="000000"/>
          <w:sz w:val="28"/>
          <w:szCs w:val="28"/>
        </w:rPr>
        <w:t>. Ці два рівні сприймаються і трактуються в дослідженні як взаємо</w:t>
      </w:r>
      <w:r w:rsidR="005576FB">
        <w:rPr>
          <w:rFonts w:ascii="Times New Roman" w:hAnsi="Times New Roman" w:cs="Times New Roman"/>
          <w:color w:val="000000"/>
          <w:sz w:val="28"/>
          <w:szCs w:val="28"/>
        </w:rPr>
        <w:t>з</w:t>
      </w:r>
      <w:r w:rsidRPr="00996D59">
        <w:rPr>
          <w:rFonts w:ascii="Times New Roman" w:hAnsi="Times New Roman" w:cs="Times New Roman"/>
          <w:color w:val="000000"/>
          <w:sz w:val="28"/>
          <w:szCs w:val="28"/>
        </w:rPr>
        <w:t>умовлені</w:t>
      </w:r>
      <w:r w:rsidR="005576FB">
        <w:rPr>
          <w:rFonts w:ascii="Times New Roman" w:hAnsi="Times New Roman" w:cs="Times New Roman"/>
          <w:color w:val="000000"/>
          <w:sz w:val="28"/>
          <w:szCs w:val="28"/>
        </w:rPr>
        <w:t>. У</w:t>
      </w:r>
      <w:r w:rsidRPr="00996D59">
        <w:rPr>
          <w:rFonts w:ascii="Times New Roman" w:hAnsi="Times New Roman" w:cs="Times New Roman"/>
          <w:color w:val="000000"/>
          <w:sz w:val="28"/>
          <w:szCs w:val="28"/>
        </w:rPr>
        <w:t xml:space="preserve"> системі освіти склалася структура освітньої взаємодії, яка не потребує зміни, оскільки вона відповідає інституційним завданням, як і раніше в освітній взаємодії основними акторами виступають </w:t>
      </w:r>
      <w:r>
        <w:rPr>
          <w:rFonts w:ascii="Times New Roman" w:hAnsi="Times New Roman" w:cs="Times New Roman"/>
          <w:color w:val="000000"/>
          <w:sz w:val="28"/>
          <w:szCs w:val="28"/>
        </w:rPr>
        <w:t>педагог</w:t>
      </w:r>
      <w:r w:rsidR="005576FB">
        <w:rPr>
          <w:rFonts w:ascii="Times New Roman" w:hAnsi="Times New Roman" w:cs="Times New Roman"/>
          <w:color w:val="000000"/>
          <w:sz w:val="28"/>
          <w:szCs w:val="28"/>
        </w:rPr>
        <w:t>и (наставники)</w:t>
      </w:r>
      <w:r w:rsidRPr="00996D59">
        <w:rPr>
          <w:rFonts w:ascii="Times New Roman" w:hAnsi="Times New Roman" w:cs="Times New Roman"/>
          <w:color w:val="000000"/>
          <w:sz w:val="28"/>
          <w:szCs w:val="28"/>
        </w:rPr>
        <w:t xml:space="preserve"> та студенти</w:t>
      </w:r>
      <w:r w:rsidR="005576FB">
        <w:rPr>
          <w:rFonts w:ascii="Times New Roman" w:hAnsi="Times New Roman" w:cs="Times New Roman"/>
          <w:color w:val="000000"/>
          <w:sz w:val="28"/>
          <w:szCs w:val="28"/>
        </w:rPr>
        <w:t xml:space="preserve"> чи школярі (наступники)</w:t>
      </w:r>
      <w:r w:rsidRPr="00996D59">
        <w:rPr>
          <w:rFonts w:ascii="Times New Roman" w:hAnsi="Times New Roman" w:cs="Times New Roman"/>
          <w:color w:val="000000"/>
          <w:sz w:val="28"/>
          <w:szCs w:val="28"/>
        </w:rPr>
        <w:t xml:space="preserve">. </w:t>
      </w:r>
      <w:r w:rsidR="005576FB">
        <w:rPr>
          <w:rFonts w:ascii="Times New Roman" w:hAnsi="Times New Roman" w:cs="Times New Roman"/>
          <w:color w:val="000000"/>
          <w:sz w:val="28"/>
          <w:szCs w:val="28"/>
        </w:rPr>
        <w:t>М</w:t>
      </w:r>
      <w:r w:rsidRPr="00996D59">
        <w:rPr>
          <w:rFonts w:ascii="Times New Roman" w:hAnsi="Times New Roman" w:cs="Times New Roman"/>
          <w:color w:val="000000"/>
          <w:sz w:val="28"/>
          <w:szCs w:val="28"/>
        </w:rPr>
        <w:t xml:space="preserve">ає бути трансформовано відповідно до нових актуальних завдань </w:t>
      </w:r>
      <w:r w:rsidR="00AA73D1">
        <w:rPr>
          <w:rFonts w:ascii="Times New Roman" w:hAnsi="Times New Roman" w:cs="Times New Roman"/>
          <w:color w:val="000000"/>
          <w:sz w:val="28"/>
          <w:szCs w:val="28"/>
        </w:rPr>
        <w:t xml:space="preserve">сфери </w:t>
      </w:r>
      <w:r w:rsidRPr="00996D59">
        <w:rPr>
          <w:rFonts w:ascii="Times New Roman" w:hAnsi="Times New Roman" w:cs="Times New Roman"/>
          <w:color w:val="000000"/>
          <w:sz w:val="28"/>
          <w:szCs w:val="28"/>
        </w:rPr>
        <w:t>освіти, матеріальної інфраструктури та дійсності функціонування відкритого освітнього простору в інформаційному суспільстві.</w:t>
      </w:r>
    </w:p>
    <w:p w:rsidR="00BF4839" w:rsidRPr="00996D59" w:rsidRDefault="00BF4839" w:rsidP="00BF4839">
      <w:pPr>
        <w:autoSpaceDE w:val="0"/>
        <w:autoSpaceDN w:val="0"/>
        <w:adjustRightInd w:val="0"/>
        <w:spacing w:after="0" w:line="360" w:lineRule="auto"/>
        <w:ind w:firstLine="709"/>
        <w:jc w:val="both"/>
        <w:rPr>
          <w:rFonts w:ascii="Times New Roman" w:hAnsi="Times New Roman" w:cs="Times New Roman"/>
          <w:color w:val="000000"/>
          <w:sz w:val="28"/>
          <w:szCs w:val="28"/>
        </w:rPr>
      </w:pPr>
      <w:r w:rsidRPr="00996D59">
        <w:rPr>
          <w:rFonts w:ascii="Times New Roman" w:hAnsi="Times New Roman" w:cs="Times New Roman"/>
          <w:color w:val="000000"/>
          <w:sz w:val="28"/>
          <w:szCs w:val="28"/>
        </w:rPr>
        <w:t xml:space="preserve">У </w:t>
      </w:r>
      <w:r w:rsidR="00AA73D1">
        <w:rPr>
          <w:rFonts w:ascii="Times New Roman" w:hAnsi="Times New Roman" w:cs="Times New Roman"/>
          <w:color w:val="000000"/>
          <w:sz w:val="28"/>
          <w:szCs w:val="28"/>
        </w:rPr>
        <w:t xml:space="preserve">сучасному </w:t>
      </w:r>
      <w:r w:rsidRPr="00996D59">
        <w:rPr>
          <w:rFonts w:ascii="Times New Roman" w:hAnsi="Times New Roman" w:cs="Times New Roman"/>
          <w:color w:val="000000"/>
          <w:sz w:val="28"/>
          <w:szCs w:val="28"/>
        </w:rPr>
        <w:t>суспільстві</w:t>
      </w:r>
      <w:r w:rsidR="00AA73D1">
        <w:rPr>
          <w:rFonts w:ascii="Times New Roman" w:hAnsi="Times New Roman" w:cs="Times New Roman"/>
          <w:color w:val="000000"/>
          <w:sz w:val="28"/>
          <w:szCs w:val="28"/>
        </w:rPr>
        <w:t xml:space="preserve"> </w:t>
      </w:r>
      <w:r w:rsidRPr="00996D59">
        <w:rPr>
          <w:rFonts w:ascii="Times New Roman" w:hAnsi="Times New Roman" w:cs="Times New Roman"/>
          <w:color w:val="000000"/>
          <w:sz w:val="28"/>
          <w:szCs w:val="28"/>
        </w:rPr>
        <w:t xml:space="preserve">змінюються вимоги до змісту та форми рольової презентації </w:t>
      </w:r>
      <w:r>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 xml:space="preserve">а. Ці вимоги складають імператив трансформації, який </w:t>
      </w:r>
      <w:r w:rsidRPr="00996D59">
        <w:rPr>
          <w:rFonts w:ascii="Times New Roman" w:hAnsi="Times New Roman" w:cs="Times New Roman"/>
          <w:color w:val="000000"/>
          <w:sz w:val="28"/>
          <w:szCs w:val="28"/>
        </w:rPr>
        <w:lastRenderedPageBreak/>
        <w:t xml:space="preserve">сприймається як сигнал до змін </w:t>
      </w:r>
      <w:r w:rsidR="00CD1ABC">
        <w:rPr>
          <w:rFonts w:ascii="Times New Roman" w:hAnsi="Times New Roman" w:cs="Times New Roman"/>
          <w:color w:val="000000"/>
          <w:sz w:val="28"/>
          <w:szCs w:val="28"/>
        </w:rPr>
        <w:t>учасниками</w:t>
      </w:r>
      <w:r w:rsidRPr="00996D59">
        <w:rPr>
          <w:rFonts w:ascii="Times New Roman" w:hAnsi="Times New Roman" w:cs="Times New Roman"/>
          <w:color w:val="000000"/>
          <w:sz w:val="28"/>
          <w:szCs w:val="28"/>
        </w:rPr>
        <w:t xml:space="preserve"> освітньої взаємодії – педагогами та студентами</w:t>
      </w:r>
      <w:r w:rsidR="00CD1ABC">
        <w:rPr>
          <w:rFonts w:ascii="Times New Roman" w:hAnsi="Times New Roman" w:cs="Times New Roman"/>
          <w:color w:val="000000"/>
          <w:sz w:val="28"/>
          <w:szCs w:val="28"/>
        </w:rPr>
        <w:t>.</w:t>
      </w:r>
      <w:r w:rsidRPr="00996D59">
        <w:rPr>
          <w:rFonts w:ascii="Times New Roman" w:hAnsi="Times New Roman" w:cs="Times New Roman"/>
          <w:color w:val="000000"/>
          <w:sz w:val="28"/>
          <w:szCs w:val="28"/>
        </w:rPr>
        <w:t xml:space="preserve"> В освітній взаємодії імідж </w:t>
      </w:r>
      <w:r>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а функціонує як реальне значуще явище та виконує функції комунікаційного повідомлення</w:t>
      </w:r>
      <w:r w:rsidR="00CD1ABC">
        <w:rPr>
          <w:rFonts w:ascii="Times New Roman" w:hAnsi="Times New Roman" w:cs="Times New Roman"/>
          <w:color w:val="000000"/>
          <w:sz w:val="28"/>
          <w:szCs w:val="28"/>
        </w:rPr>
        <w:t>.</w:t>
      </w:r>
      <w:r w:rsidRPr="00996D59">
        <w:rPr>
          <w:rFonts w:ascii="Times New Roman" w:hAnsi="Times New Roman" w:cs="Times New Roman"/>
          <w:color w:val="000000"/>
          <w:sz w:val="28"/>
          <w:szCs w:val="28"/>
        </w:rPr>
        <w:t xml:space="preserve"> У </w:t>
      </w:r>
      <w:r w:rsidR="00CD1ABC">
        <w:rPr>
          <w:rFonts w:ascii="Times New Roman" w:hAnsi="Times New Roman" w:cs="Times New Roman"/>
          <w:color w:val="000000"/>
          <w:sz w:val="28"/>
          <w:szCs w:val="28"/>
        </w:rPr>
        <w:t xml:space="preserve">наступників </w:t>
      </w:r>
      <w:r w:rsidRPr="00996D59">
        <w:rPr>
          <w:rFonts w:ascii="Times New Roman" w:hAnsi="Times New Roman" w:cs="Times New Roman"/>
          <w:color w:val="000000"/>
          <w:sz w:val="28"/>
          <w:szCs w:val="28"/>
        </w:rPr>
        <w:t xml:space="preserve">є чіткі очікування щодо іміджу </w:t>
      </w:r>
      <w:r>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ів</w:t>
      </w:r>
      <w:r w:rsidR="00CD1ABC">
        <w:rPr>
          <w:rFonts w:ascii="Times New Roman" w:hAnsi="Times New Roman" w:cs="Times New Roman"/>
          <w:color w:val="000000"/>
          <w:sz w:val="28"/>
          <w:szCs w:val="28"/>
        </w:rPr>
        <w:t>.</w:t>
      </w:r>
      <w:r w:rsidRPr="00996D59">
        <w:rPr>
          <w:rFonts w:ascii="Times New Roman" w:hAnsi="Times New Roman" w:cs="Times New Roman"/>
          <w:color w:val="000000"/>
          <w:sz w:val="28"/>
          <w:szCs w:val="28"/>
        </w:rPr>
        <w:t xml:space="preserve"> Вони складаються у ширшому по відношенню до </w:t>
      </w:r>
      <w:proofErr w:type="spellStart"/>
      <w:r w:rsidRPr="00996D59">
        <w:rPr>
          <w:rFonts w:ascii="Times New Roman" w:hAnsi="Times New Roman" w:cs="Times New Roman"/>
          <w:color w:val="000000"/>
          <w:sz w:val="28"/>
          <w:szCs w:val="28"/>
        </w:rPr>
        <w:t>освітньо-соціального</w:t>
      </w:r>
      <w:proofErr w:type="spellEnd"/>
      <w:r w:rsidRPr="00996D59">
        <w:rPr>
          <w:rFonts w:ascii="Times New Roman" w:hAnsi="Times New Roman" w:cs="Times New Roman"/>
          <w:color w:val="000000"/>
          <w:sz w:val="28"/>
          <w:szCs w:val="28"/>
        </w:rPr>
        <w:t xml:space="preserve"> простору, а також відіграють значну роль у взаємодії з </w:t>
      </w:r>
      <w:r>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 xml:space="preserve">ами. Ці очікування не стереотипні. Вони гнучкі, складаються в актуальній взаємодії з індивідуальністю </w:t>
      </w:r>
      <w:r>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 xml:space="preserve">а (вік, рольова домінанта, рівень освіти, професіоналізм, компетентність, особистісні та професійні якості, зовнішній вигляд). Таким чином, освітня взаємодія є інформаційним обміном, в якому індивідуальний імідж </w:t>
      </w:r>
      <w:r>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а відіграє роль посередника</w:t>
      </w:r>
      <w:r w:rsidR="00473F72">
        <w:rPr>
          <w:rFonts w:ascii="Times New Roman" w:hAnsi="Times New Roman" w:cs="Times New Roman"/>
          <w:color w:val="000000"/>
          <w:sz w:val="28"/>
          <w:szCs w:val="28"/>
        </w:rPr>
        <w:t>.</w:t>
      </w:r>
    </w:p>
    <w:p w:rsidR="00BF4839" w:rsidRPr="00996D59" w:rsidRDefault="00473F72" w:rsidP="00BF4839">
      <w:pPr>
        <w:autoSpaceDE w:val="0"/>
        <w:autoSpaceDN w:val="0"/>
        <w:adjustRightInd w:val="0"/>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Нині наявна</w:t>
      </w:r>
      <w:r w:rsidR="00BF4839" w:rsidRPr="00996D59">
        <w:rPr>
          <w:rFonts w:ascii="Times New Roman" w:hAnsi="Times New Roman" w:cs="Times New Roman"/>
          <w:color w:val="000000"/>
          <w:sz w:val="28"/>
          <w:szCs w:val="28"/>
        </w:rPr>
        <w:t xml:space="preserve"> суперечн</w:t>
      </w:r>
      <w:r>
        <w:rPr>
          <w:rFonts w:ascii="Times New Roman" w:hAnsi="Times New Roman" w:cs="Times New Roman"/>
          <w:color w:val="000000"/>
          <w:sz w:val="28"/>
          <w:szCs w:val="28"/>
        </w:rPr>
        <w:t>і</w:t>
      </w:r>
      <w:r w:rsidR="00BF4839" w:rsidRPr="00996D59">
        <w:rPr>
          <w:rFonts w:ascii="Times New Roman" w:hAnsi="Times New Roman" w:cs="Times New Roman"/>
          <w:color w:val="000000"/>
          <w:sz w:val="28"/>
          <w:szCs w:val="28"/>
        </w:rPr>
        <w:t>ст</w:t>
      </w:r>
      <w:r>
        <w:rPr>
          <w:rFonts w:ascii="Times New Roman" w:hAnsi="Times New Roman" w:cs="Times New Roman"/>
          <w:color w:val="000000"/>
          <w:sz w:val="28"/>
          <w:szCs w:val="28"/>
        </w:rPr>
        <w:t>ь</w:t>
      </w:r>
      <w:r w:rsidR="00BF4839" w:rsidRPr="00996D59">
        <w:rPr>
          <w:rFonts w:ascii="Times New Roman" w:hAnsi="Times New Roman" w:cs="Times New Roman"/>
          <w:color w:val="000000"/>
          <w:sz w:val="28"/>
          <w:szCs w:val="28"/>
        </w:rPr>
        <w:t xml:space="preserve"> у формуванні іміджу </w:t>
      </w:r>
      <w:r w:rsidR="00BF4839">
        <w:rPr>
          <w:rFonts w:ascii="Times New Roman" w:hAnsi="Times New Roman" w:cs="Times New Roman"/>
          <w:color w:val="000000"/>
          <w:sz w:val="28"/>
          <w:szCs w:val="28"/>
        </w:rPr>
        <w:t>педагог</w:t>
      </w:r>
      <w:r w:rsidR="00BF4839" w:rsidRPr="00996D59">
        <w:rPr>
          <w:rFonts w:ascii="Times New Roman" w:hAnsi="Times New Roman" w:cs="Times New Roman"/>
          <w:color w:val="000000"/>
          <w:sz w:val="28"/>
          <w:szCs w:val="28"/>
        </w:rPr>
        <w:t xml:space="preserve">ами та його сприйняття. </w:t>
      </w:r>
      <w:r>
        <w:rPr>
          <w:rFonts w:ascii="Times New Roman" w:hAnsi="Times New Roman" w:cs="Times New Roman"/>
          <w:color w:val="000000"/>
          <w:sz w:val="28"/>
          <w:szCs w:val="28"/>
        </w:rPr>
        <w:t>П</w:t>
      </w:r>
      <w:r w:rsidR="00BF4839" w:rsidRPr="00996D59">
        <w:rPr>
          <w:rFonts w:ascii="Times New Roman" w:hAnsi="Times New Roman" w:cs="Times New Roman"/>
          <w:color w:val="000000"/>
          <w:sz w:val="28"/>
          <w:szCs w:val="28"/>
        </w:rPr>
        <w:t xml:space="preserve">роблеми у формуванні </w:t>
      </w:r>
      <w:r>
        <w:rPr>
          <w:rFonts w:ascii="Times New Roman" w:hAnsi="Times New Roman" w:cs="Times New Roman"/>
          <w:color w:val="000000"/>
          <w:sz w:val="28"/>
          <w:szCs w:val="28"/>
        </w:rPr>
        <w:t xml:space="preserve">педагогічних </w:t>
      </w:r>
      <w:r w:rsidR="00BF4839" w:rsidRPr="00996D59">
        <w:rPr>
          <w:rFonts w:ascii="Times New Roman" w:hAnsi="Times New Roman" w:cs="Times New Roman"/>
          <w:color w:val="000000"/>
          <w:sz w:val="28"/>
          <w:szCs w:val="28"/>
        </w:rPr>
        <w:t>кадрів ведуть до розбіжності статусно-рольових вимог сучасного суспільства та орієнтацій виконавців ролей педагогів на сучасному етапі функціонування системи освіти. Іміджі партнерів з освітньої взаємодії актуально трансформуються їх носіями</w:t>
      </w:r>
      <w:r>
        <w:rPr>
          <w:rFonts w:ascii="Times New Roman" w:hAnsi="Times New Roman" w:cs="Times New Roman"/>
          <w:color w:val="000000"/>
          <w:sz w:val="28"/>
          <w:szCs w:val="28"/>
        </w:rPr>
        <w:t>.</w:t>
      </w:r>
      <w:r w:rsidR="00BF4839" w:rsidRPr="00996D59">
        <w:rPr>
          <w:rFonts w:ascii="Times New Roman" w:hAnsi="Times New Roman" w:cs="Times New Roman"/>
          <w:color w:val="000000"/>
          <w:sz w:val="28"/>
          <w:szCs w:val="28"/>
        </w:rPr>
        <w:t xml:space="preserve"> Ефективна трансформація, на нашу думку, має бути взаємною та «одношвидкісною»</w:t>
      </w:r>
      <w:r>
        <w:rPr>
          <w:rFonts w:ascii="Times New Roman" w:hAnsi="Times New Roman" w:cs="Times New Roman"/>
          <w:color w:val="000000"/>
          <w:sz w:val="28"/>
          <w:szCs w:val="28"/>
        </w:rPr>
        <w:t>.</w:t>
      </w:r>
      <w:r w:rsidR="00BF4839" w:rsidRPr="00996D59">
        <w:rPr>
          <w:rFonts w:ascii="Times New Roman" w:hAnsi="Times New Roman" w:cs="Times New Roman"/>
          <w:color w:val="000000"/>
          <w:sz w:val="28"/>
          <w:szCs w:val="28"/>
        </w:rPr>
        <w:t xml:space="preserve"> </w:t>
      </w:r>
      <w:r>
        <w:rPr>
          <w:rFonts w:ascii="Times New Roman" w:hAnsi="Times New Roman" w:cs="Times New Roman"/>
          <w:color w:val="000000"/>
          <w:sz w:val="28"/>
          <w:szCs w:val="28"/>
        </w:rPr>
        <w:t xml:space="preserve"> </w:t>
      </w:r>
      <w:r w:rsidR="00BF4839" w:rsidRPr="00996D59">
        <w:rPr>
          <w:rFonts w:ascii="Times New Roman" w:hAnsi="Times New Roman" w:cs="Times New Roman"/>
          <w:color w:val="000000"/>
          <w:sz w:val="28"/>
          <w:szCs w:val="28"/>
        </w:rPr>
        <w:t>Ми дотримуємося точки зору, найбільш послідовно обґрунтованої П.</w:t>
      </w:r>
      <w:r>
        <w:rPr>
          <w:rFonts w:ascii="Times New Roman" w:hAnsi="Times New Roman" w:cs="Times New Roman"/>
          <w:color w:val="000000"/>
          <w:sz w:val="28"/>
          <w:szCs w:val="28"/>
        </w:rPr>
        <w:t xml:space="preserve"> </w:t>
      </w:r>
      <w:proofErr w:type="spellStart"/>
      <w:r w:rsidR="00BF4839" w:rsidRPr="00996D59">
        <w:rPr>
          <w:rFonts w:ascii="Times New Roman" w:hAnsi="Times New Roman" w:cs="Times New Roman"/>
          <w:color w:val="000000"/>
          <w:sz w:val="28"/>
          <w:szCs w:val="28"/>
        </w:rPr>
        <w:t>Бурдьє</w:t>
      </w:r>
      <w:proofErr w:type="spellEnd"/>
      <w:r w:rsidR="00BF4839" w:rsidRPr="00996D59">
        <w:rPr>
          <w:rFonts w:ascii="Times New Roman" w:hAnsi="Times New Roman" w:cs="Times New Roman"/>
          <w:color w:val="000000"/>
          <w:sz w:val="28"/>
          <w:szCs w:val="28"/>
        </w:rPr>
        <w:t xml:space="preserve"> про те, що сучасна </w:t>
      </w:r>
      <w:r>
        <w:rPr>
          <w:rFonts w:ascii="Times New Roman" w:hAnsi="Times New Roman" w:cs="Times New Roman"/>
          <w:color w:val="000000"/>
          <w:sz w:val="28"/>
          <w:szCs w:val="28"/>
        </w:rPr>
        <w:t>наука</w:t>
      </w:r>
      <w:r w:rsidR="00BF4839" w:rsidRPr="00996D59">
        <w:rPr>
          <w:rFonts w:ascii="Times New Roman" w:hAnsi="Times New Roman" w:cs="Times New Roman"/>
          <w:color w:val="000000"/>
          <w:sz w:val="28"/>
          <w:szCs w:val="28"/>
        </w:rPr>
        <w:t xml:space="preserve"> </w:t>
      </w:r>
      <w:proofErr w:type="spellStart"/>
      <w:r w:rsidR="00BF4839" w:rsidRPr="00996D59">
        <w:rPr>
          <w:rFonts w:ascii="Times New Roman" w:hAnsi="Times New Roman" w:cs="Times New Roman"/>
          <w:color w:val="000000"/>
          <w:sz w:val="28"/>
          <w:szCs w:val="28"/>
        </w:rPr>
        <w:t>поліпарадигмальна</w:t>
      </w:r>
      <w:proofErr w:type="spellEnd"/>
      <w:r w:rsidR="00BF4839" w:rsidRPr="00996D59">
        <w:rPr>
          <w:rFonts w:ascii="Times New Roman" w:hAnsi="Times New Roman" w:cs="Times New Roman"/>
          <w:color w:val="000000"/>
          <w:sz w:val="28"/>
          <w:szCs w:val="28"/>
        </w:rPr>
        <w:t>, що передбачає можливість і необхідність використання різних підходів до вивчення складних феноменів, зокрема таких як імідж</w:t>
      </w:r>
      <w:r>
        <w:rPr>
          <w:rFonts w:ascii="Times New Roman" w:hAnsi="Times New Roman" w:cs="Times New Roman"/>
          <w:color w:val="000000"/>
          <w:sz w:val="28"/>
          <w:szCs w:val="28"/>
        </w:rPr>
        <w:t>,</w:t>
      </w:r>
      <w:r w:rsidR="00BF4839" w:rsidRPr="00996D59">
        <w:rPr>
          <w:rFonts w:ascii="Times New Roman" w:hAnsi="Times New Roman" w:cs="Times New Roman"/>
          <w:color w:val="000000"/>
          <w:sz w:val="28"/>
          <w:szCs w:val="28"/>
        </w:rPr>
        <w:t xml:space="preserve"> інститут освіти та рольов</w:t>
      </w:r>
      <w:r>
        <w:rPr>
          <w:rFonts w:ascii="Times New Roman" w:hAnsi="Times New Roman" w:cs="Times New Roman"/>
          <w:color w:val="000000"/>
          <w:sz w:val="28"/>
          <w:szCs w:val="28"/>
        </w:rPr>
        <w:t>а</w:t>
      </w:r>
      <w:r w:rsidR="00BF4839" w:rsidRPr="00996D59">
        <w:rPr>
          <w:rFonts w:ascii="Times New Roman" w:hAnsi="Times New Roman" w:cs="Times New Roman"/>
          <w:color w:val="000000"/>
          <w:sz w:val="28"/>
          <w:szCs w:val="28"/>
        </w:rPr>
        <w:t xml:space="preserve"> поведінк</w:t>
      </w:r>
      <w:r>
        <w:rPr>
          <w:rFonts w:ascii="Times New Roman" w:hAnsi="Times New Roman" w:cs="Times New Roman"/>
          <w:color w:val="000000"/>
          <w:sz w:val="28"/>
          <w:szCs w:val="28"/>
        </w:rPr>
        <w:t>а</w:t>
      </w:r>
      <w:r w:rsidR="00BF4839" w:rsidRPr="00996D59">
        <w:rPr>
          <w:rFonts w:ascii="Times New Roman" w:hAnsi="Times New Roman" w:cs="Times New Roman"/>
          <w:color w:val="000000"/>
          <w:sz w:val="28"/>
          <w:szCs w:val="28"/>
        </w:rPr>
        <w:t xml:space="preserve"> </w:t>
      </w:r>
      <w:r w:rsidR="00BF4839">
        <w:rPr>
          <w:rFonts w:ascii="Times New Roman" w:hAnsi="Times New Roman" w:cs="Times New Roman"/>
          <w:color w:val="000000"/>
          <w:sz w:val="28"/>
          <w:szCs w:val="28"/>
        </w:rPr>
        <w:t>педагог</w:t>
      </w:r>
      <w:r w:rsidR="00BF4839" w:rsidRPr="00996D59">
        <w:rPr>
          <w:rFonts w:ascii="Times New Roman" w:hAnsi="Times New Roman" w:cs="Times New Roman"/>
          <w:color w:val="000000"/>
          <w:sz w:val="28"/>
          <w:szCs w:val="28"/>
        </w:rPr>
        <w:t xml:space="preserve">ів та </w:t>
      </w:r>
      <w:r>
        <w:rPr>
          <w:rFonts w:ascii="Times New Roman" w:hAnsi="Times New Roman" w:cs="Times New Roman"/>
          <w:color w:val="000000"/>
          <w:sz w:val="28"/>
          <w:szCs w:val="28"/>
        </w:rPr>
        <w:t xml:space="preserve">школярів чи </w:t>
      </w:r>
      <w:r w:rsidR="00BF4839" w:rsidRPr="00996D59">
        <w:rPr>
          <w:rFonts w:ascii="Times New Roman" w:hAnsi="Times New Roman" w:cs="Times New Roman"/>
          <w:color w:val="000000"/>
          <w:sz w:val="28"/>
          <w:szCs w:val="28"/>
        </w:rPr>
        <w:t>студентів. Специфіка соціологічного підходу до розгляду іміджу полягає в контекстуальній його інтерпретації.</w:t>
      </w:r>
    </w:p>
    <w:p w:rsidR="00BF4839" w:rsidRPr="00996D59" w:rsidRDefault="00BE649F" w:rsidP="00BF4839">
      <w:pPr>
        <w:autoSpaceDE w:val="0"/>
        <w:autoSpaceDN w:val="0"/>
        <w:adjustRightInd w:val="0"/>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w:t>
      </w:r>
      <w:r w:rsidR="00BF4839" w:rsidRPr="00996D59">
        <w:rPr>
          <w:rFonts w:ascii="Times New Roman" w:hAnsi="Times New Roman" w:cs="Times New Roman"/>
          <w:color w:val="000000"/>
          <w:sz w:val="28"/>
          <w:szCs w:val="28"/>
        </w:rPr>
        <w:t xml:space="preserve">У рамках парадигми символічного </w:t>
      </w:r>
      <w:proofErr w:type="spellStart"/>
      <w:r w:rsidR="00BF4839" w:rsidRPr="00996D59">
        <w:rPr>
          <w:rFonts w:ascii="Times New Roman" w:hAnsi="Times New Roman" w:cs="Times New Roman"/>
          <w:color w:val="000000"/>
          <w:sz w:val="28"/>
          <w:szCs w:val="28"/>
        </w:rPr>
        <w:t>інтеракц</w:t>
      </w:r>
      <w:r w:rsidR="00A96CB4">
        <w:rPr>
          <w:rFonts w:ascii="Times New Roman" w:hAnsi="Times New Roman" w:cs="Times New Roman"/>
          <w:color w:val="000000"/>
          <w:sz w:val="28"/>
          <w:szCs w:val="28"/>
        </w:rPr>
        <w:t>і</w:t>
      </w:r>
      <w:r w:rsidR="00BF4839" w:rsidRPr="00996D59">
        <w:rPr>
          <w:rFonts w:ascii="Times New Roman" w:hAnsi="Times New Roman" w:cs="Times New Roman"/>
          <w:color w:val="000000"/>
          <w:sz w:val="28"/>
          <w:szCs w:val="28"/>
        </w:rPr>
        <w:t>онізму</w:t>
      </w:r>
      <w:proofErr w:type="spellEnd"/>
      <w:r w:rsidR="00BF4839" w:rsidRPr="00996D59">
        <w:rPr>
          <w:rFonts w:ascii="Times New Roman" w:hAnsi="Times New Roman" w:cs="Times New Roman"/>
          <w:color w:val="000000"/>
          <w:sz w:val="28"/>
          <w:szCs w:val="28"/>
        </w:rPr>
        <w:t xml:space="preserve"> Дж.</w:t>
      </w:r>
      <w:r w:rsidR="00A96CB4">
        <w:rPr>
          <w:rFonts w:ascii="Times New Roman" w:hAnsi="Times New Roman" w:cs="Times New Roman"/>
          <w:color w:val="000000"/>
          <w:sz w:val="28"/>
          <w:szCs w:val="28"/>
        </w:rPr>
        <w:t xml:space="preserve"> </w:t>
      </w:r>
      <w:proofErr w:type="spellStart"/>
      <w:r w:rsidR="00BF4839" w:rsidRPr="00996D59">
        <w:rPr>
          <w:rFonts w:ascii="Times New Roman" w:hAnsi="Times New Roman" w:cs="Times New Roman"/>
          <w:color w:val="000000"/>
          <w:sz w:val="28"/>
          <w:szCs w:val="28"/>
        </w:rPr>
        <w:t>Мід</w:t>
      </w:r>
      <w:proofErr w:type="spellEnd"/>
      <w:r w:rsidR="00BF4839" w:rsidRPr="00996D59">
        <w:rPr>
          <w:rFonts w:ascii="Times New Roman" w:hAnsi="Times New Roman" w:cs="Times New Roman"/>
          <w:color w:val="000000"/>
          <w:sz w:val="28"/>
          <w:szCs w:val="28"/>
        </w:rPr>
        <w:t xml:space="preserve"> розглядає індивіда як рівноправного учасника соціальної взаємодії, який може пристосовувати події, що відбуваються, до власних цілей, вирішувати при необхідності свої проблеми, змінюючи деякі вже засвоєні ним норми і цінності </w:t>
      </w:r>
      <w:r w:rsidR="00BF4839" w:rsidRPr="00996D59">
        <w:rPr>
          <w:rFonts w:ascii="Times New Roman" w:hAnsi="Times New Roman" w:cs="Times New Roman"/>
          <w:color w:val="000000"/>
          <w:sz w:val="28"/>
          <w:szCs w:val="28"/>
        </w:rPr>
        <w:lastRenderedPageBreak/>
        <w:t>Первинним елементом є взаємодія індивідів. Наслідком цієї взаємодії є як сам імідж, так і його структура</w:t>
      </w:r>
      <w:r>
        <w:rPr>
          <w:rFonts w:ascii="Times New Roman" w:hAnsi="Times New Roman" w:cs="Times New Roman"/>
          <w:color w:val="000000"/>
          <w:sz w:val="28"/>
          <w:szCs w:val="28"/>
        </w:rPr>
        <w:t xml:space="preserve">» </w:t>
      </w:r>
      <w:r w:rsidRPr="002A2207">
        <w:rPr>
          <w:rFonts w:ascii="Times New Roman" w:hAnsi="Times New Roman" w:cs="Times New Roman"/>
          <w:sz w:val="28"/>
          <w:szCs w:val="28"/>
        </w:rPr>
        <w:t>[</w:t>
      </w:r>
      <w:r>
        <w:rPr>
          <w:rFonts w:ascii="Times New Roman" w:hAnsi="Times New Roman" w:cs="Times New Roman"/>
          <w:sz w:val="28"/>
          <w:szCs w:val="28"/>
        </w:rPr>
        <w:t>52, с. 121</w:t>
      </w:r>
      <w:r w:rsidRPr="002A2207">
        <w:rPr>
          <w:rFonts w:ascii="Times New Roman" w:hAnsi="Times New Roman" w:cs="Times New Roman"/>
          <w:sz w:val="28"/>
          <w:szCs w:val="28"/>
        </w:rPr>
        <w:t>]</w:t>
      </w:r>
      <w:r w:rsidR="00A96CB4">
        <w:rPr>
          <w:rFonts w:ascii="Times New Roman" w:hAnsi="Times New Roman" w:cs="Times New Roman"/>
          <w:color w:val="000000"/>
          <w:sz w:val="28"/>
          <w:szCs w:val="28"/>
        </w:rPr>
        <w:t xml:space="preserve">. </w:t>
      </w:r>
    </w:p>
    <w:p w:rsidR="00BF4839" w:rsidRPr="00996D59" w:rsidRDefault="00BF4839" w:rsidP="00BF4839">
      <w:pPr>
        <w:autoSpaceDE w:val="0"/>
        <w:autoSpaceDN w:val="0"/>
        <w:adjustRightInd w:val="0"/>
        <w:spacing w:after="0" w:line="360" w:lineRule="auto"/>
        <w:ind w:firstLine="709"/>
        <w:jc w:val="both"/>
        <w:rPr>
          <w:rFonts w:ascii="Times New Roman" w:hAnsi="Times New Roman" w:cs="Times New Roman"/>
          <w:color w:val="000000"/>
          <w:sz w:val="28"/>
          <w:szCs w:val="28"/>
        </w:rPr>
      </w:pPr>
      <w:r w:rsidRPr="00996D59">
        <w:rPr>
          <w:rFonts w:ascii="Times New Roman" w:hAnsi="Times New Roman" w:cs="Times New Roman"/>
          <w:color w:val="000000"/>
          <w:sz w:val="28"/>
          <w:szCs w:val="28"/>
        </w:rPr>
        <w:t>Парадигма соціальної дії (М.</w:t>
      </w:r>
      <w:r w:rsidR="00A96CB4">
        <w:rPr>
          <w:rFonts w:ascii="Times New Roman" w:hAnsi="Times New Roman" w:cs="Times New Roman"/>
          <w:color w:val="000000"/>
          <w:sz w:val="28"/>
          <w:szCs w:val="28"/>
        </w:rPr>
        <w:t xml:space="preserve"> </w:t>
      </w:r>
      <w:r w:rsidRPr="00996D59">
        <w:rPr>
          <w:rFonts w:ascii="Times New Roman" w:hAnsi="Times New Roman" w:cs="Times New Roman"/>
          <w:color w:val="000000"/>
          <w:sz w:val="28"/>
          <w:szCs w:val="28"/>
        </w:rPr>
        <w:t>Вебер, Т</w:t>
      </w:r>
      <w:r w:rsidR="00A96CB4">
        <w:rPr>
          <w:rFonts w:ascii="Times New Roman" w:hAnsi="Times New Roman" w:cs="Times New Roman"/>
          <w:color w:val="000000"/>
          <w:sz w:val="28"/>
          <w:szCs w:val="28"/>
        </w:rPr>
        <w:t xml:space="preserve">. </w:t>
      </w:r>
      <w:proofErr w:type="spellStart"/>
      <w:r w:rsidRPr="00996D59">
        <w:rPr>
          <w:rFonts w:ascii="Times New Roman" w:hAnsi="Times New Roman" w:cs="Times New Roman"/>
          <w:color w:val="000000"/>
          <w:sz w:val="28"/>
          <w:szCs w:val="28"/>
        </w:rPr>
        <w:t>Парсонс</w:t>
      </w:r>
      <w:proofErr w:type="spellEnd"/>
      <w:r w:rsidRPr="00996D59">
        <w:rPr>
          <w:rFonts w:ascii="Times New Roman" w:hAnsi="Times New Roman" w:cs="Times New Roman"/>
          <w:color w:val="000000"/>
          <w:sz w:val="28"/>
          <w:szCs w:val="28"/>
        </w:rPr>
        <w:t xml:space="preserve">) розглядає тільки раціональну поведінку індивіда, який усвідомлює зміст і мету своїх вчинків, не </w:t>
      </w:r>
      <w:r w:rsidR="00A96CB4">
        <w:rPr>
          <w:rFonts w:ascii="Times New Roman" w:hAnsi="Times New Roman" w:cs="Times New Roman"/>
          <w:color w:val="000000"/>
          <w:sz w:val="28"/>
          <w:szCs w:val="28"/>
        </w:rPr>
        <w:t>піддаючись</w:t>
      </w:r>
      <w:r w:rsidRPr="00996D59">
        <w:rPr>
          <w:rFonts w:ascii="Times New Roman" w:hAnsi="Times New Roman" w:cs="Times New Roman"/>
          <w:color w:val="000000"/>
          <w:sz w:val="28"/>
          <w:szCs w:val="28"/>
        </w:rPr>
        <w:t xml:space="preserve"> емоціям і пристрастям</w:t>
      </w:r>
      <w:r w:rsidR="00A96CB4">
        <w:rPr>
          <w:rFonts w:ascii="Times New Roman" w:hAnsi="Times New Roman" w:cs="Times New Roman"/>
          <w:color w:val="000000"/>
          <w:sz w:val="28"/>
          <w:szCs w:val="28"/>
        </w:rPr>
        <w:t>.</w:t>
      </w:r>
      <w:r w:rsidRPr="00996D59">
        <w:rPr>
          <w:rFonts w:ascii="Times New Roman" w:hAnsi="Times New Roman" w:cs="Times New Roman"/>
          <w:color w:val="000000"/>
          <w:sz w:val="28"/>
          <w:szCs w:val="28"/>
        </w:rPr>
        <w:t xml:space="preserve"> Таким чином, формується орієнтація соціального актора на очікування партнерів по ситуації</w:t>
      </w:r>
      <w:r w:rsidR="00A96CB4">
        <w:rPr>
          <w:rFonts w:ascii="Times New Roman" w:hAnsi="Times New Roman" w:cs="Times New Roman"/>
          <w:color w:val="000000"/>
          <w:sz w:val="28"/>
          <w:szCs w:val="28"/>
        </w:rPr>
        <w:t>.</w:t>
      </w:r>
      <w:r w:rsidRPr="00996D59">
        <w:rPr>
          <w:rFonts w:ascii="Times New Roman" w:hAnsi="Times New Roman" w:cs="Times New Roman"/>
          <w:color w:val="000000"/>
          <w:sz w:val="28"/>
          <w:szCs w:val="28"/>
        </w:rPr>
        <w:t xml:space="preserve"> Наслідуючи основ</w:t>
      </w:r>
      <w:r w:rsidR="00A96CB4">
        <w:rPr>
          <w:rFonts w:ascii="Times New Roman" w:hAnsi="Times New Roman" w:cs="Times New Roman"/>
          <w:color w:val="000000"/>
          <w:sz w:val="28"/>
          <w:szCs w:val="28"/>
        </w:rPr>
        <w:t>и</w:t>
      </w:r>
      <w:r w:rsidRPr="00996D59">
        <w:rPr>
          <w:rFonts w:ascii="Times New Roman" w:hAnsi="Times New Roman" w:cs="Times New Roman"/>
          <w:color w:val="000000"/>
          <w:sz w:val="28"/>
          <w:szCs w:val="28"/>
        </w:rPr>
        <w:t xml:space="preserve"> теорії соціальної дії, ми можемо зробити два висновки</w:t>
      </w:r>
      <w:r w:rsidR="00A96CB4">
        <w:rPr>
          <w:rFonts w:ascii="Times New Roman" w:hAnsi="Times New Roman" w:cs="Times New Roman"/>
          <w:color w:val="000000"/>
          <w:sz w:val="28"/>
          <w:szCs w:val="28"/>
        </w:rPr>
        <w:t xml:space="preserve"> про те</w:t>
      </w:r>
      <w:r w:rsidRPr="00996D59">
        <w:rPr>
          <w:rFonts w:ascii="Times New Roman" w:hAnsi="Times New Roman" w:cs="Times New Roman"/>
          <w:color w:val="000000"/>
          <w:sz w:val="28"/>
          <w:szCs w:val="28"/>
        </w:rPr>
        <w:t xml:space="preserve">, </w:t>
      </w:r>
      <w:r w:rsidR="00A96CB4">
        <w:rPr>
          <w:rFonts w:ascii="Times New Roman" w:hAnsi="Times New Roman" w:cs="Times New Roman"/>
          <w:color w:val="000000"/>
          <w:sz w:val="28"/>
          <w:szCs w:val="28"/>
        </w:rPr>
        <w:t xml:space="preserve">що </w:t>
      </w:r>
      <w:r w:rsidRPr="00996D59">
        <w:rPr>
          <w:rFonts w:ascii="Times New Roman" w:hAnsi="Times New Roman" w:cs="Times New Roman"/>
          <w:color w:val="000000"/>
          <w:sz w:val="28"/>
          <w:szCs w:val="28"/>
        </w:rPr>
        <w:t xml:space="preserve">імідж функціонально необхідний у соціальній взаємодії, імідж неминуче </w:t>
      </w:r>
      <w:r w:rsidR="007125D6">
        <w:rPr>
          <w:rFonts w:ascii="Times New Roman" w:hAnsi="Times New Roman" w:cs="Times New Roman"/>
          <w:color w:val="000000"/>
          <w:sz w:val="28"/>
          <w:szCs w:val="28"/>
        </w:rPr>
        <w:t>має</w:t>
      </w:r>
      <w:r w:rsidRPr="00996D59">
        <w:rPr>
          <w:rFonts w:ascii="Times New Roman" w:hAnsi="Times New Roman" w:cs="Times New Roman"/>
          <w:color w:val="000000"/>
          <w:sz w:val="28"/>
          <w:szCs w:val="28"/>
        </w:rPr>
        <w:t xml:space="preserve"> рольовий характер, наявність у індивіда безлічі ролей тягне за собою можливість та необхідність володіння декількома відповідними іміджами</w:t>
      </w:r>
      <w:r w:rsidR="007125D6">
        <w:rPr>
          <w:rFonts w:ascii="Times New Roman" w:hAnsi="Times New Roman" w:cs="Times New Roman"/>
          <w:color w:val="000000"/>
          <w:sz w:val="28"/>
          <w:szCs w:val="28"/>
        </w:rPr>
        <w:t xml:space="preserve">. </w:t>
      </w:r>
      <w:r w:rsidRPr="00996D59">
        <w:rPr>
          <w:rFonts w:ascii="Times New Roman" w:hAnsi="Times New Roman" w:cs="Times New Roman"/>
          <w:color w:val="000000"/>
          <w:sz w:val="28"/>
          <w:szCs w:val="28"/>
        </w:rPr>
        <w:t>Це дає можливість використовувати рольову теорію (Е</w:t>
      </w:r>
      <w:r w:rsidR="007125D6">
        <w:rPr>
          <w:rFonts w:ascii="Times New Roman" w:hAnsi="Times New Roman" w:cs="Times New Roman"/>
          <w:color w:val="000000"/>
          <w:sz w:val="28"/>
          <w:szCs w:val="28"/>
        </w:rPr>
        <w:t>.</w:t>
      </w:r>
      <w:r w:rsidRPr="00996D59">
        <w:rPr>
          <w:rFonts w:ascii="Times New Roman" w:hAnsi="Times New Roman" w:cs="Times New Roman"/>
          <w:color w:val="000000"/>
          <w:sz w:val="28"/>
          <w:szCs w:val="28"/>
        </w:rPr>
        <w:t xml:space="preserve"> </w:t>
      </w:r>
      <w:proofErr w:type="spellStart"/>
      <w:r w:rsidRPr="00996D59">
        <w:rPr>
          <w:rFonts w:ascii="Times New Roman" w:hAnsi="Times New Roman" w:cs="Times New Roman"/>
          <w:color w:val="000000"/>
          <w:sz w:val="28"/>
          <w:szCs w:val="28"/>
        </w:rPr>
        <w:t>Гоффман</w:t>
      </w:r>
      <w:proofErr w:type="spellEnd"/>
      <w:r w:rsidRPr="00996D59">
        <w:rPr>
          <w:rFonts w:ascii="Times New Roman" w:hAnsi="Times New Roman" w:cs="Times New Roman"/>
          <w:color w:val="000000"/>
          <w:sz w:val="28"/>
          <w:szCs w:val="28"/>
        </w:rPr>
        <w:t>, Р</w:t>
      </w:r>
      <w:r w:rsidR="007125D6">
        <w:rPr>
          <w:rFonts w:ascii="Times New Roman" w:hAnsi="Times New Roman" w:cs="Times New Roman"/>
          <w:color w:val="000000"/>
          <w:sz w:val="28"/>
          <w:szCs w:val="28"/>
        </w:rPr>
        <w:t xml:space="preserve">. </w:t>
      </w:r>
      <w:proofErr w:type="spellStart"/>
      <w:r w:rsidR="007125D6">
        <w:rPr>
          <w:rFonts w:ascii="Times New Roman" w:hAnsi="Times New Roman" w:cs="Times New Roman"/>
          <w:color w:val="000000"/>
          <w:sz w:val="28"/>
          <w:szCs w:val="28"/>
        </w:rPr>
        <w:t>Лінтон</w:t>
      </w:r>
      <w:proofErr w:type="spellEnd"/>
      <w:r w:rsidR="007125D6">
        <w:rPr>
          <w:rFonts w:ascii="Times New Roman" w:hAnsi="Times New Roman" w:cs="Times New Roman"/>
          <w:color w:val="000000"/>
          <w:sz w:val="28"/>
          <w:szCs w:val="28"/>
        </w:rPr>
        <w:t xml:space="preserve">, </w:t>
      </w:r>
      <w:proofErr w:type="spellStart"/>
      <w:r w:rsidR="007125D6">
        <w:rPr>
          <w:rFonts w:ascii="Times New Roman" w:hAnsi="Times New Roman" w:cs="Times New Roman"/>
          <w:color w:val="000000"/>
          <w:sz w:val="28"/>
          <w:szCs w:val="28"/>
        </w:rPr>
        <w:t>Дж. </w:t>
      </w:r>
      <w:r w:rsidRPr="00996D59">
        <w:rPr>
          <w:rFonts w:ascii="Times New Roman" w:hAnsi="Times New Roman" w:cs="Times New Roman"/>
          <w:color w:val="000000"/>
          <w:sz w:val="28"/>
          <w:szCs w:val="28"/>
        </w:rPr>
        <w:t>Мі</w:t>
      </w:r>
      <w:proofErr w:type="spellEnd"/>
      <w:r w:rsidRPr="00996D59">
        <w:rPr>
          <w:rFonts w:ascii="Times New Roman" w:hAnsi="Times New Roman" w:cs="Times New Roman"/>
          <w:color w:val="000000"/>
          <w:sz w:val="28"/>
          <w:szCs w:val="28"/>
        </w:rPr>
        <w:t>д, Ю</w:t>
      </w:r>
      <w:r w:rsidR="007125D6">
        <w:rPr>
          <w:rFonts w:ascii="Times New Roman" w:hAnsi="Times New Roman" w:cs="Times New Roman"/>
          <w:color w:val="000000"/>
          <w:sz w:val="28"/>
          <w:szCs w:val="28"/>
        </w:rPr>
        <w:t xml:space="preserve">. </w:t>
      </w:r>
      <w:proofErr w:type="spellStart"/>
      <w:r w:rsidRPr="00996D59">
        <w:rPr>
          <w:rFonts w:ascii="Times New Roman" w:hAnsi="Times New Roman" w:cs="Times New Roman"/>
          <w:color w:val="000000"/>
          <w:sz w:val="28"/>
          <w:szCs w:val="28"/>
        </w:rPr>
        <w:t>Хабермас</w:t>
      </w:r>
      <w:proofErr w:type="spellEnd"/>
      <w:r w:rsidRPr="00996D59">
        <w:rPr>
          <w:rFonts w:ascii="Times New Roman" w:hAnsi="Times New Roman" w:cs="Times New Roman"/>
          <w:color w:val="000000"/>
          <w:sz w:val="28"/>
          <w:szCs w:val="28"/>
        </w:rPr>
        <w:t>) для вивчення іміджу, що допомагає зрозуміти внутрішню природу іміджу та його функціональну роль у соціальній взаємодії. Граючи ролі, індивіди стають реальними учасниками соціальної взаємодії</w:t>
      </w:r>
      <w:r w:rsidR="00F340CE">
        <w:rPr>
          <w:rFonts w:ascii="Times New Roman" w:hAnsi="Times New Roman" w:cs="Times New Roman"/>
          <w:color w:val="000000"/>
          <w:sz w:val="28"/>
          <w:szCs w:val="28"/>
        </w:rPr>
        <w:t>.</w:t>
      </w:r>
      <w:r w:rsidRPr="00996D59">
        <w:rPr>
          <w:rFonts w:ascii="Times New Roman" w:hAnsi="Times New Roman" w:cs="Times New Roman"/>
          <w:color w:val="000000"/>
          <w:sz w:val="28"/>
          <w:szCs w:val="28"/>
        </w:rPr>
        <w:t xml:space="preserve"> Кожна роль має свою «внутрішню дисципліну», водночас ролям властивий контролюючий характер. У цьому випадку стають обов’язковими згода чи незгода індивіда з певними рольовими стандартами, які можуть диференціюватися у різних соціальних груп відповідно до соціального досвіду. У цьому схвалюється чи схвалюється не конкретне обличчя, а, передусім, його здатність у виконанні певної ролі відповідати очікуванням суспільства, групи. Імідж, сконструйований особистістю у рольовій соціальній взаємодії, покликаний відповідати очікуванням</w:t>
      </w:r>
      <w:r w:rsidR="00BE649F">
        <w:rPr>
          <w:rFonts w:ascii="Times New Roman" w:hAnsi="Times New Roman" w:cs="Times New Roman"/>
          <w:color w:val="000000"/>
          <w:sz w:val="28"/>
          <w:szCs w:val="28"/>
        </w:rPr>
        <w:t xml:space="preserve"> </w:t>
      </w:r>
      <w:r w:rsidR="00BE649F" w:rsidRPr="002A2207">
        <w:rPr>
          <w:rFonts w:ascii="Times New Roman" w:hAnsi="Times New Roman" w:cs="Times New Roman"/>
          <w:sz w:val="28"/>
          <w:szCs w:val="28"/>
        </w:rPr>
        <w:t>[</w:t>
      </w:r>
      <w:r w:rsidR="00BE649F">
        <w:rPr>
          <w:rFonts w:ascii="Times New Roman" w:hAnsi="Times New Roman" w:cs="Times New Roman"/>
          <w:sz w:val="28"/>
          <w:szCs w:val="28"/>
        </w:rPr>
        <w:t>29</w:t>
      </w:r>
      <w:r w:rsidR="00BE649F" w:rsidRPr="002A2207">
        <w:rPr>
          <w:rFonts w:ascii="Times New Roman" w:hAnsi="Times New Roman" w:cs="Times New Roman"/>
          <w:sz w:val="28"/>
          <w:szCs w:val="28"/>
        </w:rPr>
        <w:t>]</w:t>
      </w:r>
      <w:r w:rsidR="00F340CE">
        <w:rPr>
          <w:rFonts w:ascii="Times New Roman" w:hAnsi="Times New Roman" w:cs="Times New Roman"/>
          <w:color w:val="000000"/>
          <w:sz w:val="28"/>
          <w:szCs w:val="28"/>
        </w:rPr>
        <w:t>.</w:t>
      </w:r>
    </w:p>
    <w:p w:rsidR="00BF4839" w:rsidRPr="00996D59" w:rsidRDefault="00BF4839" w:rsidP="00BF4839">
      <w:pPr>
        <w:autoSpaceDE w:val="0"/>
        <w:autoSpaceDN w:val="0"/>
        <w:adjustRightInd w:val="0"/>
        <w:spacing w:after="0" w:line="360" w:lineRule="auto"/>
        <w:ind w:firstLine="709"/>
        <w:jc w:val="both"/>
        <w:rPr>
          <w:rFonts w:ascii="Times New Roman" w:hAnsi="Times New Roman" w:cs="Times New Roman"/>
          <w:color w:val="000000"/>
          <w:sz w:val="28"/>
          <w:szCs w:val="28"/>
        </w:rPr>
      </w:pPr>
      <w:r w:rsidRPr="00996D59">
        <w:rPr>
          <w:rFonts w:ascii="Times New Roman" w:hAnsi="Times New Roman" w:cs="Times New Roman"/>
          <w:color w:val="000000"/>
          <w:sz w:val="28"/>
          <w:szCs w:val="28"/>
        </w:rPr>
        <w:t>Теорія комунікативної дії Ю</w:t>
      </w:r>
      <w:r w:rsidR="00A7093A">
        <w:rPr>
          <w:rFonts w:ascii="Times New Roman" w:hAnsi="Times New Roman" w:cs="Times New Roman"/>
          <w:color w:val="000000"/>
          <w:sz w:val="28"/>
          <w:szCs w:val="28"/>
        </w:rPr>
        <w:t>.</w:t>
      </w:r>
      <w:r w:rsidRPr="00996D59">
        <w:rPr>
          <w:rFonts w:ascii="Times New Roman" w:hAnsi="Times New Roman" w:cs="Times New Roman"/>
          <w:color w:val="000000"/>
          <w:sz w:val="28"/>
          <w:szCs w:val="28"/>
        </w:rPr>
        <w:t xml:space="preserve"> </w:t>
      </w:r>
      <w:proofErr w:type="spellStart"/>
      <w:r w:rsidRPr="00996D59">
        <w:rPr>
          <w:rFonts w:ascii="Times New Roman" w:hAnsi="Times New Roman" w:cs="Times New Roman"/>
          <w:color w:val="000000"/>
          <w:sz w:val="28"/>
          <w:szCs w:val="28"/>
        </w:rPr>
        <w:t>Хабермаса</w:t>
      </w:r>
      <w:proofErr w:type="spellEnd"/>
      <w:r w:rsidRPr="00996D59">
        <w:rPr>
          <w:rFonts w:ascii="Times New Roman" w:hAnsi="Times New Roman" w:cs="Times New Roman"/>
          <w:color w:val="000000"/>
          <w:sz w:val="28"/>
          <w:szCs w:val="28"/>
        </w:rPr>
        <w:t xml:space="preserve"> переводить дію з монологічної в діалогічну, а, отже, комунікативно-раціональну</w:t>
      </w:r>
      <w:r w:rsidR="00A7093A">
        <w:rPr>
          <w:rFonts w:ascii="Times New Roman" w:hAnsi="Times New Roman" w:cs="Times New Roman"/>
          <w:color w:val="000000"/>
          <w:sz w:val="28"/>
          <w:szCs w:val="28"/>
        </w:rPr>
        <w:t>.</w:t>
      </w:r>
      <w:r w:rsidRPr="00996D59">
        <w:rPr>
          <w:rFonts w:ascii="Times New Roman" w:hAnsi="Times New Roman" w:cs="Times New Roman"/>
          <w:color w:val="000000"/>
          <w:sz w:val="28"/>
          <w:szCs w:val="28"/>
        </w:rPr>
        <w:t xml:space="preserve"> Автор розглядає сконструйований імідж як сигнал до соціальної взаємодії або комунікації, що протікає у рольовій формі</w:t>
      </w:r>
      <w:r w:rsidR="00751AAD">
        <w:rPr>
          <w:rFonts w:ascii="Times New Roman" w:hAnsi="Times New Roman" w:cs="Times New Roman"/>
          <w:color w:val="000000"/>
          <w:sz w:val="28"/>
          <w:szCs w:val="28"/>
        </w:rPr>
        <w:t>.</w:t>
      </w:r>
      <w:r w:rsidRPr="00996D59">
        <w:rPr>
          <w:rFonts w:ascii="Times New Roman" w:hAnsi="Times New Roman" w:cs="Times New Roman"/>
          <w:color w:val="000000"/>
          <w:sz w:val="28"/>
          <w:szCs w:val="28"/>
        </w:rPr>
        <w:t xml:space="preserve"> У процесі комунікації інформацію зчитують не з особистості, а з іміджу, який вона представляє</w:t>
      </w:r>
      <w:r w:rsidR="00751AAD">
        <w:rPr>
          <w:rFonts w:ascii="Times New Roman" w:hAnsi="Times New Roman" w:cs="Times New Roman"/>
          <w:color w:val="000000"/>
          <w:sz w:val="28"/>
          <w:szCs w:val="28"/>
        </w:rPr>
        <w:t>.</w:t>
      </w:r>
      <w:r w:rsidRPr="00996D59">
        <w:rPr>
          <w:rFonts w:ascii="Times New Roman" w:hAnsi="Times New Roman" w:cs="Times New Roman"/>
          <w:color w:val="000000"/>
          <w:sz w:val="28"/>
          <w:szCs w:val="28"/>
        </w:rPr>
        <w:t xml:space="preserve"> Оцінка комунікативної </w:t>
      </w:r>
      <w:r w:rsidRPr="00996D59">
        <w:rPr>
          <w:rFonts w:ascii="Times New Roman" w:hAnsi="Times New Roman" w:cs="Times New Roman"/>
          <w:color w:val="000000"/>
          <w:sz w:val="28"/>
          <w:szCs w:val="28"/>
        </w:rPr>
        <w:lastRenderedPageBreak/>
        <w:t>особистості залежить від ступеня ефективності виконання функції взаємодії</w:t>
      </w:r>
      <w:r w:rsidR="00751AAD">
        <w:rPr>
          <w:rFonts w:ascii="Times New Roman" w:hAnsi="Times New Roman" w:cs="Times New Roman"/>
          <w:color w:val="000000"/>
          <w:sz w:val="28"/>
          <w:szCs w:val="28"/>
        </w:rPr>
        <w:t>.</w:t>
      </w:r>
      <w:r w:rsidRPr="00996D59">
        <w:rPr>
          <w:rFonts w:ascii="Times New Roman" w:hAnsi="Times New Roman" w:cs="Times New Roman"/>
          <w:color w:val="000000"/>
          <w:sz w:val="28"/>
          <w:szCs w:val="28"/>
        </w:rPr>
        <w:t xml:space="preserve"> Це визначається соціально-комунікативною природою іміджу</w:t>
      </w:r>
      <w:r w:rsidR="00751AAD">
        <w:rPr>
          <w:rFonts w:ascii="Times New Roman" w:hAnsi="Times New Roman" w:cs="Times New Roman"/>
          <w:color w:val="000000"/>
          <w:sz w:val="28"/>
          <w:szCs w:val="28"/>
        </w:rPr>
        <w:t>.</w:t>
      </w:r>
    </w:p>
    <w:p w:rsidR="00BF4839" w:rsidRPr="00996D59" w:rsidRDefault="00751AAD" w:rsidP="00BF4839">
      <w:pPr>
        <w:autoSpaceDE w:val="0"/>
        <w:autoSpaceDN w:val="0"/>
        <w:adjustRightInd w:val="0"/>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І</w:t>
      </w:r>
      <w:r w:rsidR="00BF4839" w:rsidRPr="00996D59">
        <w:rPr>
          <w:rFonts w:ascii="Times New Roman" w:hAnsi="Times New Roman" w:cs="Times New Roman"/>
          <w:color w:val="000000"/>
          <w:sz w:val="28"/>
          <w:szCs w:val="28"/>
        </w:rPr>
        <w:t>мідж – це сприйняття рольових очікувань, відповідь на них в орієнтації на досягнення в соціальній взаємодії намірів та цілей, які має «конструктор», носій іміджу. Таким чином, ми фіксуємо корисність теорії соціального конструювання (П</w:t>
      </w:r>
      <w:r>
        <w:rPr>
          <w:rFonts w:ascii="Times New Roman" w:hAnsi="Times New Roman" w:cs="Times New Roman"/>
          <w:color w:val="000000"/>
          <w:sz w:val="28"/>
          <w:szCs w:val="28"/>
        </w:rPr>
        <w:t>.</w:t>
      </w:r>
      <w:r w:rsidR="00BF4839" w:rsidRPr="00996D59">
        <w:rPr>
          <w:rFonts w:ascii="Times New Roman" w:hAnsi="Times New Roman" w:cs="Times New Roman"/>
          <w:color w:val="000000"/>
          <w:sz w:val="28"/>
          <w:szCs w:val="28"/>
        </w:rPr>
        <w:t xml:space="preserve"> </w:t>
      </w:r>
      <w:proofErr w:type="spellStart"/>
      <w:r w:rsidR="00BF4839" w:rsidRPr="00996D59">
        <w:rPr>
          <w:rFonts w:ascii="Times New Roman" w:hAnsi="Times New Roman" w:cs="Times New Roman"/>
          <w:color w:val="000000"/>
          <w:sz w:val="28"/>
          <w:szCs w:val="28"/>
        </w:rPr>
        <w:t>Бергер</w:t>
      </w:r>
      <w:proofErr w:type="spellEnd"/>
      <w:r w:rsidR="00BF4839" w:rsidRPr="00996D59">
        <w:rPr>
          <w:rFonts w:ascii="Times New Roman" w:hAnsi="Times New Roman" w:cs="Times New Roman"/>
          <w:color w:val="000000"/>
          <w:sz w:val="28"/>
          <w:szCs w:val="28"/>
        </w:rPr>
        <w:t>, П</w:t>
      </w:r>
      <w:r>
        <w:rPr>
          <w:rFonts w:ascii="Times New Roman" w:hAnsi="Times New Roman" w:cs="Times New Roman"/>
          <w:color w:val="000000"/>
          <w:sz w:val="28"/>
          <w:szCs w:val="28"/>
        </w:rPr>
        <w:t xml:space="preserve">. </w:t>
      </w:r>
      <w:proofErr w:type="spellStart"/>
      <w:r w:rsidR="00BF4839" w:rsidRPr="00996D59">
        <w:rPr>
          <w:rFonts w:ascii="Times New Roman" w:hAnsi="Times New Roman" w:cs="Times New Roman"/>
          <w:color w:val="000000"/>
          <w:sz w:val="28"/>
          <w:szCs w:val="28"/>
        </w:rPr>
        <w:t>Бурдьє</w:t>
      </w:r>
      <w:proofErr w:type="spellEnd"/>
      <w:r w:rsidR="00BF4839" w:rsidRPr="00996D59">
        <w:rPr>
          <w:rFonts w:ascii="Times New Roman" w:hAnsi="Times New Roman" w:cs="Times New Roman"/>
          <w:color w:val="000000"/>
          <w:sz w:val="28"/>
          <w:szCs w:val="28"/>
        </w:rPr>
        <w:t>, Т</w:t>
      </w:r>
      <w:r>
        <w:rPr>
          <w:rFonts w:ascii="Times New Roman" w:hAnsi="Times New Roman" w:cs="Times New Roman"/>
          <w:color w:val="000000"/>
          <w:sz w:val="28"/>
          <w:szCs w:val="28"/>
        </w:rPr>
        <w:t xml:space="preserve">. </w:t>
      </w:r>
      <w:proofErr w:type="spellStart"/>
      <w:r w:rsidR="00BF4839" w:rsidRPr="00996D59">
        <w:rPr>
          <w:rFonts w:ascii="Times New Roman" w:hAnsi="Times New Roman" w:cs="Times New Roman"/>
          <w:color w:val="000000"/>
          <w:sz w:val="28"/>
          <w:szCs w:val="28"/>
        </w:rPr>
        <w:t>Лукман</w:t>
      </w:r>
      <w:proofErr w:type="spellEnd"/>
      <w:r w:rsidR="00BF4839" w:rsidRPr="00996D59">
        <w:rPr>
          <w:rFonts w:ascii="Times New Roman" w:hAnsi="Times New Roman" w:cs="Times New Roman"/>
          <w:color w:val="000000"/>
          <w:sz w:val="28"/>
          <w:szCs w:val="28"/>
        </w:rPr>
        <w:t xml:space="preserve">), </w:t>
      </w:r>
      <w:r>
        <w:rPr>
          <w:rFonts w:ascii="Times New Roman" w:hAnsi="Times New Roman" w:cs="Times New Roman"/>
          <w:color w:val="000000"/>
          <w:sz w:val="28"/>
          <w:szCs w:val="28"/>
        </w:rPr>
        <w:t>щ</w:t>
      </w:r>
      <w:r w:rsidR="00BF4839" w:rsidRPr="00996D59">
        <w:rPr>
          <w:rFonts w:ascii="Times New Roman" w:hAnsi="Times New Roman" w:cs="Times New Roman"/>
          <w:color w:val="000000"/>
          <w:sz w:val="28"/>
          <w:szCs w:val="28"/>
        </w:rPr>
        <w:t>о визначає реальність як продукт соціального конструювання всіх учасників соціального процесу, який протікає в рольовій формі</w:t>
      </w:r>
      <w:r w:rsidR="0060428D">
        <w:rPr>
          <w:rFonts w:ascii="Times New Roman" w:hAnsi="Times New Roman" w:cs="Times New Roman"/>
          <w:color w:val="000000"/>
          <w:sz w:val="28"/>
          <w:szCs w:val="28"/>
        </w:rPr>
        <w:t>.</w:t>
      </w:r>
      <w:r w:rsidR="00BF4839" w:rsidRPr="00996D59">
        <w:rPr>
          <w:rFonts w:ascii="Times New Roman" w:hAnsi="Times New Roman" w:cs="Times New Roman"/>
          <w:color w:val="000000"/>
          <w:sz w:val="28"/>
          <w:szCs w:val="28"/>
        </w:rPr>
        <w:t xml:space="preserve"> З одного боку ролі приписані суспільством, з іншого – кожна людина є унікальним виконавцем соціальних ролей, </w:t>
      </w:r>
      <w:r w:rsidR="0060428D">
        <w:rPr>
          <w:rFonts w:ascii="Times New Roman" w:hAnsi="Times New Roman" w:cs="Times New Roman"/>
          <w:color w:val="000000"/>
          <w:sz w:val="28"/>
          <w:szCs w:val="28"/>
        </w:rPr>
        <w:t xml:space="preserve">які </w:t>
      </w:r>
      <w:r w:rsidR="00BF4839" w:rsidRPr="00996D59">
        <w:rPr>
          <w:rFonts w:ascii="Times New Roman" w:hAnsi="Times New Roman" w:cs="Times New Roman"/>
          <w:color w:val="000000"/>
          <w:sz w:val="28"/>
          <w:szCs w:val="28"/>
        </w:rPr>
        <w:t xml:space="preserve">в процесі соціального конструювання та своєму конкретному прояві набувають певного «особистісного забарвлення». </w:t>
      </w:r>
    </w:p>
    <w:p w:rsidR="00AC12E3" w:rsidRDefault="00BF4839" w:rsidP="00BF4839">
      <w:pPr>
        <w:autoSpaceDE w:val="0"/>
        <w:autoSpaceDN w:val="0"/>
        <w:adjustRightInd w:val="0"/>
        <w:spacing w:after="0" w:line="360" w:lineRule="auto"/>
        <w:ind w:firstLine="709"/>
        <w:jc w:val="both"/>
        <w:rPr>
          <w:rFonts w:ascii="Times New Roman" w:hAnsi="Times New Roman" w:cs="Times New Roman"/>
          <w:color w:val="000000"/>
          <w:sz w:val="28"/>
          <w:szCs w:val="28"/>
        </w:rPr>
      </w:pPr>
      <w:r w:rsidRPr="00996D59">
        <w:rPr>
          <w:rFonts w:ascii="Times New Roman" w:hAnsi="Times New Roman" w:cs="Times New Roman"/>
          <w:color w:val="000000"/>
          <w:sz w:val="28"/>
          <w:szCs w:val="28"/>
        </w:rPr>
        <w:t>Основні положення структурно-функціонального аналізу (Е</w:t>
      </w:r>
      <w:r w:rsidR="0060428D">
        <w:rPr>
          <w:rFonts w:ascii="Times New Roman" w:hAnsi="Times New Roman" w:cs="Times New Roman"/>
          <w:color w:val="000000"/>
          <w:sz w:val="28"/>
          <w:szCs w:val="28"/>
        </w:rPr>
        <w:t xml:space="preserve">. </w:t>
      </w:r>
      <w:proofErr w:type="spellStart"/>
      <w:r w:rsidRPr="00996D59">
        <w:rPr>
          <w:rFonts w:ascii="Times New Roman" w:hAnsi="Times New Roman" w:cs="Times New Roman"/>
          <w:color w:val="000000"/>
          <w:sz w:val="28"/>
          <w:szCs w:val="28"/>
        </w:rPr>
        <w:t>Д</w:t>
      </w:r>
      <w:r w:rsidR="0060428D">
        <w:rPr>
          <w:rFonts w:ascii="Times New Roman" w:hAnsi="Times New Roman" w:cs="Times New Roman"/>
          <w:color w:val="000000"/>
          <w:sz w:val="28"/>
          <w:szCs w:val="28"/>
        </w:rPr>
        <w:t>ю</w:t>
      </w:r>
      <w:r w:rsidRPr="00996D59">
        <w:rPr>
          <w:rFonts w:ascii="Times New Roman" w:hAnsi="Times New Roman" w:cs="Times New Roman"/>
          <w:color w:val="000000"/>
          <w:sz w:val="28"/>
          <w:szCs w:val="28"/>
        </w:rPr>
        <w:t>рк</w:t>
      </w:r>
      <w:r w:rsidR="0060428D">
        <w:rPr>
          <w:rFonts w:ascii="Times New Roman" w:hAnsi="Times New Roman" w:cs="Times New Roman"/>
          <w:color w:val="000000"/>
          <w:sz w:val="28"/>
          <w:szCs w:val="28"/>
        </w:rPr>
        <w:t>ґа</w:t>
      </w:r>
      <w:r w:rsidRPr="00996D59">
        <w:rPr>
          <w:rFonts w:ascii="Times New Roman" w:hAnsi="Times New Roman" w:cs="Times New Roman"/>
          <w:color w:val="000000"/>
          <w:sz w:val="28"/>
          <w:szCs w:val="28"/>
        </w:rPr>
        <w:t>йм</w:t>
      </w:r>
      <w:proofErr w:type="spellEnd"/>
      <w:r w:rsidRPr="00996D59">
        <w:rPr>
          <w:rFonts w:ascii="Times New Roman" w:hAnsi="Times New Roman" w:cs="Times New Roman"/>
          <w:color w:val="000000"/>
          <w:sz w:val="28"/>
          <w:szCs w:val="28"/>
        </w:rPr>
        <w:t>, Р.</w:t>
      </w:r>
      <w:r w:rsidR="0060428D">
        <w:rPr>
          <w:rFonts w:ascii="Times New Roman" w:hAnsi="Times New Roman" w:cs="Times New Roman"/>
          <w:color w:val="000000"/>
          <w:sz w:val="28"/>
          <w:szCs w:val="28"/>
        </w:rPr>
        <w:t xml:space="preserve"> </w:t>
      </w:r>
      <w:proofErr w:type="spellStart"/>
      <w:r w:rsidRPr="00996D59">
        <w:rPr>
          <w:rFonts w:ascii="Times New Roman" w:hAnsi="Times New Roman" w:cs="Times New Roman"/>
          <w:color w:val="000000"/>
          <w:sz w:val="28"/>
          <w:szCs w:val="28"/>
        </w:rPr>
        <w:t>Мертон</w:t>
      </w:r>
      <w:proofErr w:type="spellEnd"/>
      <w:r w:rsidRPr="00996D59">
        <w:rPr>
          <w:rFonts w:ascii="Times New Roman" w:hAnsi="Times New Roman" w:cs="Times New Roman"/>
          <w:color w:val="000000"/>
          <w:sz w:val="28"/>
          <w:szCs w:val="28"/>
        </w:rPr>
        <w:t>, Т</w:t>
      </w:r>
      <w:r w:rsidR="0060428D">
        <w:rPr>
          <w:rFonts w:ascii="Times New Roman" w:hAnsi="Times New Roman" w:cs="Times New Roman"/>
          <w:color w:val="000000"/>
          <w:sz w:val="28"/>
          <w:szCs w:val="28"/>
        </w:rPr>
        <w:t xml:space="preserve">. </w:t>
      </w:r>
      <w:proofErr w:type="spellStart"/>
      <w:r w:rsidR="0060428D">
        <w:rPr>
          <w:rFonts w:ascii="Times New Roman" w:hAnsi="Times New Roman" w:cs="Times New Roman"/>
          <w:color w:val="000000"/>
          <w:sz w:val="28"/>
          <w:szCs w:val="28"/>
        </w:rPr>
        <w:t>П</w:t>
      </w:r>
      <w:r w:rsidRPr="00996D59">
        <w:rPr>
          <w:rFonts w:ascii="Times New Roman" w:hAnsi="Times New Roman" w:cs="Times New Roman"/>
          <w:color w:val="000000"/>
          <w:sz w:val="28"/>
          <w:szCs w:val="28"/>
        </w:rPr>
        <w:t>арсонс</w:t>
      </w:r>
      <w:proofErr w:type="spellEnd"/>
      <w:r w:rsidRPr="00996D59">
        <w:rPr>
          <w:rFonts w:ascii="Times New Roman" w:hAnsi="Times New Roman" w:cs="Times New Roman"/>
          <w:color w:val="000000"/>
          <w:sz w:val="28"/>
          <w:szCs w:val="28"/>
        </w:rPr>
        <w:t>) є релевантними для вивчення іміджу як соціологічної категорії</w:t>
      </w:r>
      <w:r w:rsidR="00AC12E3">
        <w:rPr>
          <w:rFonts w:ascii="Times New Roman" w:hAnsi="Times New Roman" w:cs="Times New Roman"/>
          <w:color w:val="000000"/>
          <w:sz w:val="28"/>
          <w:szCs w:val="28"/>
        </w:rPr>
        <w:t>.</w:t>
      </w:r>
      <w:r w:rsidRPr="00996D59">
        <w:rPr>
          <w:rFonts w:ascii="Times New Roman" w:hAnsi="Times New Roman" w:cs="Times New Roman"/>
          <w:color w:val="000000"/>
          <w:sz w:val="28"/>
          <w:szCs w:val="28"/>
        </w:rPr>
        <w:t xml:space="preserve"> Структура іміджу – це жорсткий каркас, незалежний від волі, свідомості та поведінки людей, який скріплює між собою елементи іміджу</w:t>
      </w:r>
      <w:r w:rsidR="00AC12E3">
        <w:rPr>
          <w:rFonts w:ascii="Times New Roman" w:hAnsi="Times New Roman" w:cs="Times New Roman"/>
          <w:color w:val="000000"/>
          <w:sz w:val="28"/>
          <w:szCs w:val="28"/>
        </w:rPr>
        <w:t>.</w:t>
      </w:r>
      <w:r w:rsidRPr="00996D59">
        <w:rPr>
          <w:rFonts w:ascii="Times New Roman" w:hAnsi="Times New Roman" w:cs="Times New Roman"/>
          <w:color w:val="000000"/>
          <w:sz w:val="28"/>
          <w:szCs w:val="28"/>
        </w:rPr>
        <w:t xml:space="preserve"> </w:t>
      </w:r>
    </w:p>
    <w:p w:rsidR="00BF4839" w:rsidRPr="00996D59" w:rsidRDefault="00BF4839" w:rsidP="00BF4839">
      <w:pPr>
        <w:autoSpaceDE w:val="0"/>
        <w:autoSpaceDN w:val="0"/>
        <w:adjustRightInd w:val="0"/>
        <w:spacing w:after="0" w:line="360" w:lineRule="auto"/>
        <w:ind w:firstLine="709"/>
        <w:jc w:val="both"/>
        <w:rPr>
          <w:rFonts w:ascii="Times New Roman" w:hAnsi="Times New Roman" w:cs="Times New Roman"/>
          <w:color w:val="000000"/>
          <w:sz w:val="28"/>
          <w:szCs w:val="28"/>
        </w:rPr>
      </w:pPr>
      <w:r w:rsidRPr="00996D59">
        <w:rPr>
          <w:rFonts w:ascii="Times New Roman" w:hAnsi="Times New Roman" w:cs="Times New Roman"/>
          <w:color w:val="000000"/>
          <w:sz w:val="28"/>
          <w:szCs w:val="28"/>
        </w:rPr>
        <w:t>Дослідники пропонують три можливі підходи до класифікації іміджу функціональний контекстний, зіставний володіння такими ознаками зайнятість на основі застосування навичок, що базуються на теоретичному знанні, спеціалізована освіта та</w:t>
      </w:r>
      <w:r w:rsidR="00AC12E3">
        <w:rPr>
          <w:rFonts w:ascii="Times New Roman" w:hAnsi="Times New Roman" w:cs="Times New Roman"/>
          <w:color w:val="000000"/>
          <w:sz w:val="28"/>
          <w:szCs w:val="28"/>
        </w:rPr>
        <w:t xml:space="preserve"> </w:t>
      </w:r>
      <w:r w:rsidRPr="00996D59">
        <w:rPr>
          <w:rFonts w:ascii="Times New Roman" w:hAnsi="Times New Roman" w:cs="Times New Roman"/>
          <w:color w:val="000000"/>
          <w:sz w:val="28"/>
          <w:szCs w:val="28"/>
        </w:rPr>
        <w:t>навчання цим навичкам, особлива компетентність, гарантована зданими іспитами, наявність певного кодексу поведінки, що забезпечує професійну ідентичність, виконання певних службових обов’язків на благо суспільства, членство у професійній асоціації</w:t>
      </w:r>
      <w:r w:rsidR="00AC12E3">
        <w:rPr>
          <w:rFonts w:ascii="Times New Roman" w:hAnsi="Times New Roman" w:cs="Times New Roman"/>
          <w:color w:val="000000"/>
          <w:sz w:val="28"/>
          <w:szCs w:val="28"/>
        </w:rPr>
        <w:t>.</w:t>
      </w:r>
    </w:p>
    <w:p w:rsidR="00BF4839" w:rsidRPr="00996D59" w:rsidRDefault="00BF4839" w:rsidP="00BF4839">
      <w:pPr>
        <w:autoSpaceDE w:val="0"/>
        <w:autoSpaceDN w:val="0"/>
        <w:adjustRightInd w:val="0"/>
        <w:spacing w:after="0" w:line="360" w:lineRule="auto"/>
        <w:ind w:firstLine="709"/>
        <w:jc w:val="both"/>
        <w:rPr>
          <w:rFonts w:ascii="Times New Roman" w:hAnsi="Times New Roman" w:cs="Times New Roman"/>
          <w:color w:val="000000"/>
          <w:sz w:val="28"/>
          <w:szCs w:val="28"/>
        </w:rPr>
      </w:pPr>
      <w:r w:rsidRPr="00996D59">
        <w:rPr>
          <w:rFonts w:ascii="Times New Roman" w:hAnsi="Times New Roman" w:cs="Times New Roman"/>
          <w:color w:val="000000"/>
          <w:sz w:val="28"/>
          <w:szCs w:val="28"/>
        </w:rPr>
        <w:t>Типи іміджу (дзеркальний, поточний, бажаний, корп</w:t>
      </w:r>
      <w:r w:rsidR="00AC12E3">
        <w:rPr>
          <w:rFonts w:ascii="Times New Roman" w:hAnsi="Times New Roman" w:cs="Times New Roman"/>
          <w:color w:val="000000"/>
          <w:sz w:val="28"/>
          <w:szCs w:val="28"/>
        </w:rPr>
        <w:t xml:space="preserve">оративний, множинний, </w:t>
      </w:r>
      <w:proofErr w:type="spellStart"/>
      <w:r w:rsidR="00AC12E3">
        <w:rPr>
          <w:rFonts w:ascii="Times New Roman" w:hAnsi="Times New Roman" w:cs="Times New Roman"/>
          <w:color w:val="000000"/>
          <w:sz w:val="28"/>
          <w:szCs w:val="28"/>
        </w:rPr>
        <w:t>самоімідж</w:t>
      </w:r>
      <w:proofErr w:type="spellEnd"/>
      <w:r w:rsidR="00AC12E3">
        <w:rPr>
          <w:rFonts w:ascii="Times New Roman" w:hAnsi="Times New Roman" w:cs="Times New Roman"/>
          <w:color w:val="000000"/>
          <w:sz w:val="28"/>
          <w:szCs w:val="28"/>
        </w:rPr>
        <w:t xml:space="preserve"> тощо</w:t>
      </w:r>
      <w:r w:rsidRPr="00996D59">
        <w:rPr>
          <w:rFonts w:ascii="Times New Roman" w:hAnsi="Times New Roman" w:cs="Times New Roman"/>
          <w:color w:val="000000"/>
          <w:sz w:val="28"/>
          <w:szCs w:val="28"/>
        </w:rPr>
        <w:t>), висвічують різні функції іміджу</w:t>
      </w:r>
      <w:r w:rsidR="00AC12E3">
        <w:rPr>
          <w:rFonts w:ascii="Times New Roman" w:hAnsi="Times New Roman" w:cs="Times New Roman"/>
          <w:color w:val="000000"/>
          <w:sz w:val="28"/>
          <w:szCs w:val="28"/>
        </w:rPr>
        <w:t>.</w:t>
      </w:r>
      <w:r w:rsidRPr="00996D59">
        <w:rPr>
          <w:rFonts w:ascii="Times New Roman" w:hAnsi="Times New Roman" w:cs="Times New Roman"/>
          <w:color w:val="000000"/>
          <w:sz w:val="28"/>
          <w:szCs w:val="28"/>
        </w:rPr>
        <w:t xml:space="preserve"> До них відносяться культурологічна, ілюзорно-компенсаторна, економії мислення, функція соціально-психологічного розпізнавання, </w:t>
      </w:r>
      <w:proofErr w:type="spellStart"/>
      <w:r w:rsidRPr="00996D59">
        <w:rPr>
          <w:rFonts w:ascii="Times New Roman" w:hAnsi="Times New Roman" w:cs="Times New Roman"/>
          <w:color w:val="000000"/>
          <w:sz w:val="28"/>
          <w:szCs w:val="28"/>
        </w:rPr>
        <w:t>самоподачі</w:t>
      </w:r>
      <w:proofErr w:type="spellEnd"/>
      <w:r w:rsidRPr="00996D59">
        <w:rPr>
          <w:rFonts w:ascii="Times New Roman" w:hAnsi="Times New Roman" w:cs="Times New Roman"/>
          <w:color w:val="000000"/>
          <w:sz w:val="28"/>
          <w:szCs w:val="28"/>
        </w:rPr>
        <w:t xml:space="preserve"> особистісно-ділових якостей, затінення негативних особистісних характеристик, функція психологічного захисту, соціального тренінгу, міжособистісної адаптації, </w:t>
      </w:r>
      <w:r w:rsidRPr="00996D59">
        <w:rPr>
          <w:rFonts w:ascii="Times New Roman" w:hAnsi="Times New Roman" w:cs="Times New Roman"/>
          <w:color w:val="000000"/>
          <w:sz w:val="28"/>
          <w:szCs w:val="28"/>
        </w:rPr>
        <w:lastRenderedPageBreak/>
        <w:t xml:space="preserve">організації уваги, психотерапевтична, </w:t>
      </w:r>
      <w:proofErr w:type="spellStart"/>
      <w:r w:rsidRPr="00996D59">
        <w:rPr>
          <w:rFonts w:ascii="Times New Roman" w:hAnsi="Times New Roman" w:cs="Times New Roman"/>
          <w:color w:val="000000"/>
          <w:sz w:val="28"/>
          <w:szCs w:val="28"/>
        </w:rPr>
        <w:t>комфортизації</w:t>
      </w:r>
      <w:proofErr w:type="spellEnd"/>
      <w:r w:rsidRPr="00996D59">
        <w:rPr>
          <w:rFonts w:ascii="Times New Roman" w:hAnsi="Times New Roman" w:cs="Times New Roman"/>
          <w:color w:val="000000"/>
          <w:sz w:val="28"/>
          <w:szCs w:val="28"/>
        </w:rPr>
        <w:t xml:space="preserve"> міжособистісних відносин, функція соціальної оцінки, подолання вікових рубежів</w:t>
      </w:r>
      <w:r w:rsidR="00F9409C">
        <w:rPr>
          <w:rFonts w:ascii="Times New Roman" w:hAnsi="Times New Roman" w:cs="Times New Roman"/>
          <w:color w:val="000000"/>
          <w:sz w:val="28"/>
          <w:szCs w:val="28"/>
        </w:rPr>
        <w:t>.</w:t>
      </w:r>
    </w:p>
    <w:p w:rsidR="00BF4839" w:rsidRPr="00996D59" w:rsidRDefault="00BF4839" w:rsidP="00BF4839">
      <w:pPr>
        <w:autoSpaceDE w:val="0"/>
        <w:autoSpaceDN w:val="0"/>
        <w:adjustRightInd w:val="0"/>
        <w:spacing w:after="0" w:line="360" w:lineRule="auto"/>
        <w:ind w:firstLine="709"/>
        <w:jc w:val="both"/>
        <w:rPr>
          <w:rFonts w:ascii="Times New Roman" w:hAnsi="Times New Roman" w:cs="Times New Roman"/>
          <w:color w:val="000000"/>
          <w:sz w:val="28"/>
          <w:szCs w:val="28"/>
        </w:rPr>
      </w:pPr>
      <w:r w:rsidRPr="00996D59">
        <w:rPr>
          <w:rFonts w:ascii="Times New Roman" w:hAnsi="Times New Roman" w:cs="Times New Roman"/>
          <w:color w:val="000000"/>
          <w:sz w:val="28"/>
          <w:szCs w:val="28"/>
        </w:rPr>
        <w:t xml:space="preserve">Індивідуальний професійний імідж </w:t>
      </w:r>
      <w:r>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а є продуктом реагування особистості (індивідуальності) на нормативний професійний імідж</w:t>
      </w:r>
      <w:r w:rsidR="00F9409C">
        <w:rPr>
          <w:rFonts w:ascii="Times New Roman" w:hAnsi="Times New Roman" w:cs="Times New Roman"/>
          <w:color w:val="000000"/>
          <w:sz w:val="28"/>
          <w:szCs w:val="28"/>
        </w:rPr>
        <w:t xml:space="preserve">. </w:t>
      </w:r>
      <w:r w:rsidRPr="00996D59">
        <w:rPr>
          <w:rFonts w:ascii="Times New Roman" w:hAnsi="Times New Roman" w:cs="Times New Roman"/>
          <w:color w:val="000000"/>
          <w:sz w:val="28"/>
          <w:szCs w:val="28"/>
        </w:rPr>
        <w:t xml:space="preserve">Професійний імідж </w:t>
      </w:r>
      <w:r>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 xml:space="preserve">а – це образ професійної ролі, яка конструюється самим </w:t>
      </w:r>
      <w:r>
        <w:rPr>
          <w:rFonts w:ascii="Times New Roman" w:hAnsi="Times New Roman" w:cs="Times New Roman"/>
          <w:color w:val="000000"/>
          <w:sz w:val="28"/>
          <w:szCs w:val="28"/>
        </w:rPr>
        <w:t>педагог</w:t>
      </w:r>
      <w:r w:rsidR="0098355D">
        <w:rPr>
          <w:rFonts w:ascii="Times New Roman" w:hAnsi="Times New Roman" w:cs="Times New Roman"/>
          <w:color w:val="000000"/>
          <w:sz w:val="28"/>
          <w:szCs w:val="28"/>
        </w:rPr>
        <w:t>о</w:t>
      </w:r>
      <w:r w:rsidRPr="00996D59">
        <w:rPr>
          <w:rFonts w:ascii="Times New Roman" w:hAnsi="Times New Roman" w:cs="Times New Roman"/>
          <w:color w:val="000000"/>
          <w:sz w:val="28"/>
          <w:szCs w:val="28"/>
        </w:rPr>
        <w:t>м, втілюється в індивідуальному іміджі в процесі взаємодії зі студентами</w:t>
      </w:r>
      <w:r w:rsidR="0098355D">
        <w:rPr>
          <w:rFonts w:ascii="Times New Roman" w:hAnsi="Times New Roman" w:cs="Times New Roman"/>
          <w:color w:val="000000"/>
          <w:sz w:val="28"/>
          <w:szCs w:val="28"/>
        </w:rPr>
        <w:t xml:space="preserve"> (школярами)</w:t>
      </w:r>
      <w:r w:rsidRPr="00996D59">
        <w:rPr>
          <w:rFonts w:ascii="Times New Roman" w:hAnsi="Times New Roman" w:cs="Times New Roman"/>
          <w:color w:val="000000"/>
          <w:sz w:val="28"/>
          <w:szCs w:val="28"/>
        </w:rPr>
        <w:t xml:space="preserve">, колегами, адміністрацією та суспільством, контролюється самим </w:t>
      </w:r>
      <w:r>
        <w:rPr>
          <w:rFonts w:ascii="Times New Roman" w:hAnsi="Times New Roman" w:cs="Times New Roman"/>
          <w:color w:val="000000"/>
          <w:sz w:val="28"/>
          <w:szCs w:val="28"/>
        </w:rPr>
        <w:t>педагог</w:t>
      </w:r>
      <w:r w:rsidR="0098355D">
        <w:rPr>
          <w:rFonts w:ascii="Times New Roman" w:hAnsi="Times New Roman" w:cs="Times New Roman"/>
          <w:color w:val="000000"/>
          <w:sz w:val="28"/>
          <w:szCs w:val="28"/>
        </w:rPr>
        <w:t>о</w:t>
      </w:r>
      <w:r w:rsidRPr="00996D59">
        <w:rPr>
          <w:rFonts w:ascii="Times New Roman" w:hAnsi="Times New Roman" w:cs="Times New Roman"/>
          <w:color w:val="000000"/>
          <w:sz w:val="28"/>
          <w:szCs w:val="28"/>
        </w:rPr>
        <w:t xml:space="preserve">м та громадськістю відповідно до вимог професії. У професійному іміджі </w:t>
      </w:r>
      <w:r>
        <w:rPr>
          <w:rFonts w:ascii="Times New Roman" w:hAnsi="Times New Roman" w:cs="Times New Roman"/>
          <w:color w:val="000000"/>
          <w:sz w:val="28"/>
          <w:szCs w:val="28"/>
        </w:rPr>
        <w:t>педагога</w:t>
      </w:r>
      <w:r w:rsidRPr="00996D59">
        <w:rPr>
          <w:rFonts w:ascii="Times New Roman" w:hAnsi="Times New Roman" w:cs="Times New Roman"/>
          <w:color w:val="000000"/>
          <w:sz w:val="28"/>
          <w:szCs w:val="28"/>
        </w:rPr>
        <w:t>, виділяються інституційна групова складова</w:t>
      </w:r>
      <w:r w:rsidR="00557C6C">
        <w:rPr>
          <w:rFonts w:ascii="Times New Roman" w:hAnsi="Times New Roman" w:cs="Times New Roman"/>
          <w:color w:val="000000"/>
          <w:sz w:val="28"/>
          <w:szCs w:val="28"/>
        </w:rPr>
        <w:t>.</w:t>
      </w:r>
      <w:r w:rsidRPr="00996D59">
        <w:rPr>
          <w:rFonts w:ascii="Times New Roman" w:hAnsi="Times New Roman" w:cs="Times New Roman"/>
          <w:color w:val="000000"/>
          <w:sz w:val="28"/>
          <w:szCs w:val="28"/>
        </w:rPr>
        <w:t xml:space="preserve"> При побудові професійного іміджу </w:t>
      </w:r>
      <w:r>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а ми робимо акцент на трьох основних якостях</w:t>
      </w:r>
      <w:r w:rsidR="00557C6C">
        <w:rPr>
          <w:rFonts w:ascii="Times New Roman" w:hAnsi="Times New Roman" w:cs="Times New Roman"/>
          <w:color w:val="000000"/>
          <w:sz w:val="28"/>
          <w:szCs w:val="28"/>
        </w:rPr>
        <w:t>: 1) </w:t>
      </w:r>
      <w:r w:rsidRPr="00996D59">
        <w:rPr>
          <w:rFonts w:ascii="Times New Roman" w:hAnsi="Times New Roman" w:cs="Times New Roman"/>
          <w:color w:val="000000"/>
          <w:sz w:val="28"/>
          <w:szCs w:val="28"/>
        </w:rPr>
        <w:t xml:space="preserve">знання своєї справи, </w:t>
      </w:r>
      <w:r w:rsidR="00557C6C">
        <w:rPr>
          <w:rFonts w:ascii="Times New Roman" w:hAnsi="Times New Roman" w:cs="Times New Roman"/>
          <w:color w:val="000000"/>
          <w:sz w:val="28"/>
          <w:szCs w:val="28"/>
        </w:rPr>
        <w:t>2) </w:t>
      </w:r>
      <w:r w:rsidRPr="00996D59">
        <w:rPr>
          <w:rFonts w:ascii="Times New Roman" w:hAnsi="Times New Roman" w:cs="Times New Roman"/>
          <w:color w:val="000000"/>
          <w:sz w:val="28"/>
          <w:szCs w:val="28"/>
        </w:rPr>
        <w:t xml:space="preserve">професійна комунікабельність, </w:t>
      </w:r>
      <w:r w:rsidR="00557C6C">
        <w:rPr>
          <w:rFonts w:ascii="Times New Roman" w:hAnsi="Times New Roman" w:cs="Times New Roman"/>
          <w:color w:val="000000"/>
          <w:sz w:val="28"/>
          <w:szCs w:val="28"/>
        </w:rPr>
        <w:t>3) </w:t>
      </w:r>
      <w:r w:rsidRPr="00996D59">
        <w:rPr>
          <w:rFonts w:ascii="Times New Roman" w:hAnsi="Times New Roman" w:cs="Times New Roman"/>
          <w:color w:val="000000"/>
          <w:sz w:val="28"/>
          <w:szCs w:val="28"/>
        </w:rPr>
        <w:t>позитивність.</w:t>
      </w:r>
      <w:r w:rsidR="00396228">
        <w:rPr>
          <w:rFonts w:ascii="Times New Roman" w:hAnsi="Times New Roman" w:cs="Times New Roman"/>
          <w:color w:val="000000"/>
          <w:sz w:val="28"/>
          <w:szCs w:val="28"/>
        </w:rPr>
        <w:t xml:space="preserve"> </w:t>
      </w:r>
      <w:r w:rsidRPr="00996D59">
        <w:rPr>
          <w:rFonts w:ascii="Times New Roman" w:hAnsi="Times New Roman" w:cs="Times New Roman"/>
          <w:color w:val="000000"/>
          <w:sz w:val="28"/>
          <w:szCs w:val="28"/>
        </w:rPr>
        <w:t xml:space="preserve">Формування іміджу </w:t>
      </w:r>
      <w:r>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а проходить три етапи</w:t>
      </w:r>
      <w:r w:rsidR="00396228">
        <w:rPr>
          <w:rFonts w:ascii="Times New Roman" w:hAnsi="Times New Roman" w:cs="Times New Roman"/>
          <w:color w:val="000000"/>
          <w:sz w:val="28"/>
          <w:szCs w:val="28"/>
        </w:rPr>
        <w:t>:</w:t>
      </w:r>
      <w:r w:rsidRPr="00996D59">
        <w:rPr>
          <w:rFonts w:ascii="Times New Roman" w:hAnsi="Times New Roman" w:cs="Times New Roman"/>
          <w:color w:val="000000"/>
          <w:sz w:val="28"/>
          <w:szCs w:val="28"/>
        </w:rPr>
        <w:t xml:space="preserve"> особистісний, соціальний (професійно-накопичувальний), репутаційний</w:t>
      </w:r>
      <w:r w:rsidR="00396228">
        <w:rPr>
          <w:rFonts w:ascii="Times New Roman" w:hAnsi="Times New Roman" w:cs="Times New Roman"/>
          <w:color w:val="000000"/>
          <w:sz w:val="28"/>
          <w:szCs w:val="28"/>
        </w:rPr>
        <w:t>.</w:t>
      </w:r>
      <w:r w:rsidRPr="00996D59">
        <w:rPr>
          <w:rFonts w:ascii="Times New Roman" w:hAnsi="Times New Roman" w:cs="Times New Roman"/>
          <w:color w:val="000000"/>
          <w:sz w:val="28"/>
          <w:szCs w:val="28"/>
        </w:rPr>
        <w:t xml:space="preserve"> У єдності вони зумовлюють формування унікального особистісного іміджу</w:t>
      </w:r>
      <w:r w:rsidR="00396228">
        <w:rPr>
          <w:rFonts w:ascii="Times New Roman" w:hAnsi="Times New Roman" w:cs="Times New Roman"/>
          <w:color w:val="000000"/>
          <w:sz w:val="28"/>
          <w:szCs w:val="28"/>
        </w:rPr>
        <w:t>.</w:t>
      </w:r>
    </w:p>
    <w:p w:rsidR="00BF4839" w:rsidRPr="00996D59" w:rsidRDefault="00BF4839" w:rsidP="00BF4839">
      <w:pPr>
        <w:autoSpaceDE w:val="0"/>
        <w:autoSpaceDN w:val="0"/>
        <w:adjustRightInd w:val="0"/>
        <w:spacing w:after="0" w:line="360" w:lineRule="auto"/>
        <w:ind w:firstLine="709"/>
        <w:jc w:val="both"/>
        <w:rPr>
          <w:rFonts w:ascii="Times New Roman" w:hAnsi="Times New Roman" w:cs="Times New Roman"/>
          <w:color w:val="000000"/>
          <w:sz w:val="28"/>
          <w:szCs w:val="28"/>
        </w:rPr>
      </w:pPr>
      <w:r w:rsidRPr="00996D59">
        <w:rPr>
          <w:rFonts w:ascii="Times New Roman" w:hAnsi="Times New Roman" w:cs="Times New Roman"/>
          <w:color w:val="000000"/>
          <w:sz w:val="28"/>
          <w:szCs w:val="28"/>
        </w:rPr>
        <w:t xml:space="preserve">У діяльності </w:t>
      </w:r>
      <w:r>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 xml:space="preserve">а поєднуються перетворювальний, </w:t>
      </w:r>
      <w:proofErr w:type="spellStart"/>
      <w:r w:rsidRPr="00996D59">
        <w:rPr>
          <w:rFonts w:ascii="Times New Roman" w:hAnsi="Times New Roman" w:cs="Times New Roman"/>
          <w:color w:val="000000"/>
          <w:sz w:val="28"/>
          <w:szCs w:val="28"/>
        </w:rPr>
        <w:t>ціннісно-орієнтаційний</w:t>
      </w:r>
      <w:proofErr w:type="spellEnd"/>
      <w:r w:rsidRPr="00996D59">
        <w:rPr>
          <w:rFonts w:ascii="Times New Roman" w:hAnsi="Times New Roman" w:cs="Times New Roman"/>
          <w:color w:val="000000"/>
          <w:sz w:val="28"/>
          <w:szCs w:val="28"/>
        </w:rPr>
        <w:t xml:space="preserve">, комунікаційний та художній потенціал. У кожному з конкретних видів діяльності може домінувати один з них, але в поєднанні з іншими Адекватне подання діяльності </w:t>
      </w:r>
      <w:r>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 xml:space="preserve">а може бути передано через комплекс кількох професійних ролей, кожна з яких має свій іміджевий супровід. У той же час у кожного </w:t>
      </w:r>
      <w:r>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 xml:space="preserve">а може домінувати якась одна роль, і у своєму іміджі він уявляє себе саме через неї. віку </w:t>
      </w:r>
      <w:r>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а, від його особистісних характеристик та бажання виконувати певну роль у взаємодії зі студентами, а також від конкретного вузу.</w:t>
      </w:r>
    </w:p>
    <w:p w:rsidR="00BF4839" w:rsidRPr="00996D59" w:rsidRDefault="00BF4839" w:rsidP="00BF4839">
      <w:pPr>
        <w:autoSpaceDE w:val="0"/>
        <w:autoSpaceDN w:val="0"/>
        <w:adjustRightInd w:val="0"/>
        <w:spacing w:after="0" w:line="360" w:lineRule="auto"/>
        <w:ind w:firstLine="709"/>
        <w:jc w:val="both"/>
        <w:rPr>
          <w:rFonts w:ascii="Times New Roman" w:hAnsi="Times New Roman" w:cs="Times New Roman"/>
          <w:color w:val="000000"/>
          <w:sz w:val="28"/>
          <w:szCs w:val="28"/>
        </w:rPr>
      </w:pPr>
      <w:r w:rsidRPr="00996D59">
        <w:rPr>
          <w:rFonts w:ascii="Times New Roman" w:hAnsi="Times New Roman" w:cs="Times New Roman"/>
          <w:color w:val="000000"/>
          <w:sz w:val="28"/>
          <w:szCs w:val="28"/>
        </w:rPr>
        <w:t xml:space="preserve">Перехід на діалогову форму функціонування освітньої взаємодії вимагає, на наш погляд, відповідної трансформації, по-перше, зміни рольової домінанти в діяльності і, по-друге, реконструювання іміджу </w:t>
      </w:r>
      <w:r>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 xml:space="preserve">а вузу. Інакше кажучи, налагодження діалогу зі студентами вимагає зміни змістовних акцентів у </w:t>
      </w:r>
      <w:r w:rsidRPr="00996D59">
        <w:rPr>
          <w:rFonts w:ascii="Times New Roman" w:hAnsi="Times New Roman" w:cs="Times New Roman"/>
          <w:color w:val="000000"/>
          <w:sz w:val="28"/>
          <w:szCs w:val="28"/>
        </w:rPr>
        <w:lastRenderedPageBreak/>
        <w:t xml:space="preserve">викладанні та його іміджевої форми У відносинах між </w:t>
      </w:r>
      <w:r>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ами та студентами</w:t>
      </w:r>
      <w:r w:rsidR="00701FC2">
        <w:rPr>
          <w:rFonts w:ascii="Times New Roman" w:hAnsi="Times New Roman" w:cs="Times New Roman"/>
          <w:color w:val="000000"/>
          <w:sz w:val="28"/>
          <w:szCs w:val="28"/>
        </w:rPr>
        <w:t xml:space="preserve"> (школярами)</w:t>
      </w:r>
      <w:r w:rsidRPr="00996D59">
        <w:rPr>
          <w:rFonts w:ascii="Times New Roman" w:hAnsi="Times New Roman" w:cs="Times New Roman"/>
          <w:color w:val="000000"/>
          <w:sz w:val="28"/>
          <w:szCs w:val="28"/>
        </w:rPr>
        <w:t xml:space="preserve"> зростає роль іміджу обох соціальних акторів, який може служити сигналом до побудови взаємодії або причиною її руйнування. </w:t>
      </w:r>
      <w:r w:rsidR="00701FC2">
        <w:rPr>
          <w:rFonts w:ascii="Times New Roman" w:hAnsi="Times New Roman" w:cs="Times New Roman"/>
          <w:color w:val="000000"/>
          <w:sz w:val="28"/>
          <w:szCs w:val="28"/>
        </w:rPr>
        <w:t xml:space="preserve">Особливістю </w:t>
      </w:r>
      <w:r w:rsidRPr="00996D59">
        <w:rPr>
          <w:rFonts w:ascii="Times New Roman" w:hAnsi="Times New Roman" w:cs="Times New Roman"/>
          <w:color w:val="000000"/>
          <w:sz w:val="28"/>
          <w:szCs w:val="28"/>
        </w:rPr>
        <w:t xml:space="preserve">сучасної системи вищої освіти є трансформація, тобто перетворення її з авторитарної на гуманістично-партнерську процес реагування соціальних акторів системи – </w:t>
      </w:r>
      <w:r>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ів – на вимоги зміни</w:t>
      </w:r>
      <w:r w:rsidR="00701FC2">
        <w:rPr>
          <w:rFonts w:ascii="Times New Roman" w:hAnsi="Times New Roman" w:cs="Times New Roman"/>
          <w:color w:val="000000"/>
          <w:sz w:val="28"/>
          <w:szCs w:val="28"/>
        </w:rPr>
        <w:t>, яке</w:t>
      </w:r>
      <w:r w:rsidRPr="00996D59">
        <w:rPr>
          <w:rFonts w:ascii="Times New Roman" w:hAnsi="Times New Roman" w:cs="Times New Roman"/>
          <w:color w:val="000000"/>
          <w:sz w:val="28"/>
          <w:szCs w:val="28"/>
        </w:rPr>
        <w:t xml:space="preserve"> ми позначили поняттям </w:t>
      </w:r>
      <w:r w:rsidR="00701FC2">
        <w:rPr>
          <w:rFonts w:ascii="Times New Roman" w:hAnsi="Times New Roman" w:cs="Times New Roman"/>
          <w:color w:val="000000"/>
          <w:sz w:val="28"/>
          <w:szCs w:val="28"/>
        </w:rPr>
        <w:t>«</w:t>
      </w:r>
      <w:r w:rsidRPr="00996D59">
        <w:rPr>
          <w:rFonts w:ascii="Times New Roman" w:hAnsi="Times New Roman" w:cs="Times New Roman"/>
          <w:color w:val="000000"/>
          <w:sz w:val="28"/>
          <w:szCs w:val="28"/>
        </w:rPr>
        <w:t>рольовий перехід</w:t>
      </w:r>
      <w:r w:rsidR="00701FC2">
        <w:rPr>
          <w:rFonts w:ascii="Times New Roman" w:hAnsi="Times New Roman" w:cs="Times New Roman"/>
          <w:color w:val="000000"/>
          <w:sz w:val="28"/>
          <w:szCs w:val="28"/>
        </w:rPr>
        <w:t>».</w:t>
      </w:r>
      <w:r w:rsidRPr="00996D59">
        <w:rPr>
          <w:rFonts w:ascii="Times New Roman" w:hAnsi="Times New Roman" w:cs="Times New Roman"/>
          <w:color w:val="000000"/>
          <w:sz w:val="28"/>
          <w:szCs w:val="28"/>
        </w:rPr>
        <w:t xml:space="preserve"> У ньому фіксується вимога зміни рольової домінанти у діяльності </w:t>
      </w:r>
      <w:r>
        <w:rPr>
          <w:rFonts w:ascii="Times New Roman" w:hAnsi="Times New Roman" w:cs="Times New Roman"/>
          <w:color w:val="000000"/>
          <w:sz w:val="28"/>
          <w:szCs w:val="28"/>
        </w:rPr>
        <w:t>педагога</w:t>
      </w:r>
      <w:r w:rsidR="00701FC2">
        <w:rPr>
          <w:rFonts w:ascii="Times New Roman" w:hAnsi="Times New Roman" w:cs="Times New Roman"/>
          <w:color w:val="000000"/>
          <w:sz w:val="28"/>
          <w:szCs w:val="28"/>
        </w:rPr>
        <w:t>.</w:t>
      </w:r>
      <w:r w:rsidRPr="00996D59">
        <w:rPr>
          <w:rFonts w:ascii="Times New Roman" w:hAnsi="Times New Roman" w:cs="Times New Roman"/>
          <w:color w:val="000000"/>
          <w:sz w:val="28"/>
          <w:szCs w:val="28"/>
        </w:rPr>
        <w:t xml:space="preserve"> У відкритому освітньому просторі такими домінантами виступають ролі педагога, що поєднують здатність </w:t>
      </w:r>
      <w:r>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а до партнерської комунікації та здатність до професійного розвитку.</w:t>
      </w:r>
    </w:p>
    <w:p w:rsidR="00701FC2" w:rsidRDefault="00701FC2" w:rsidP="00BF4839">
      <w:pPr>
        <w:autoSpaceDE w:val="0"/>
        <w:autoSpaceDN w:val="0"/>
        <w:adjustRightInd w:val="0"/>
        <w:spacing w:after="0" w:line="360" w:lineRule="auto"/>
        <w:ind w:firstLine="709"/>
        <w:jc w:val="both"/>
        <w:rPr>
          <w:rFonts w:ascii="Times New Roman" w:hAnsi="Times New Roman" w:cs="Times New Roman"/>
          <w:color w:val="000000"/>
          <w:sz w:val="28"/>
          <w:szCs w:val="28"/>
        </w:rPr>
      </w:pPr>
    </w:p>
    <w:p w:rsidR="00701FC2" w:rsidRDefault="00701FC2" w:rsidP="00BF4839">
      <w:pPr>
        <w:autoSpaceDE w:val="0"/>
        <w:autoSpaceDN w:val="0"/>
        <w:adjustRightInd w:val="0"/>
        <w:spacing w:after="0" w:line="360" w:lineRule="auto"/>
        <w:ind w:firstLine="709"/>
        <w:jc w:val="both"/>
        <w:rPr>
          <w:rFonts w:ascii="Times New Roman" w:hAnsi="Times New Roman" w:cs="Times New Roman"/>
          <w:color w:val="000000"/>
          <w:sz w:val="28"/>
          <w:szCs w:val="28"/>
        </w:rPr>
      </w:pPr>
    </w:p>
    <w:p w:rsidR="00625ED6" w:rsidRPr="008A19CE" w:rsidRDefault="00625ED6" w:rsidP="00625ED6">
      <w:pPr>
        <w:pStyle w:val="a6"/>
        <w:spacing w:line="360" w:lineRule="auto"/>
        <w:ind w:firstLine="709"/>
        <w:rPr>
          <w:rFonts w:ascii="Times New Roman" w:hAnsi="Times New Roman" w:cs="Times New Roman"/>
          <w:b/>
          <w:color w:val="auto"/>
          <w:sz w:val="28"/>
          <w:szCs w:val="28"/>
        </w:rPr>
      </w:pPr>
      <w:r w:rsidRPr="008A19CE">
        <w:rPr>
          <w:rFonts w:ascii="Times New Roman" w:hAnsi="Times New Roman" w:cs="Times New Roman"/>
          <w:b/>
          <w:color w:val="auto"/>
          <w:sz w:val="28"/>
          <w:szCs w:val="28"/>
        </w:rPr>
        <w:t xml:space="preserve">2.2. Пріоритетні </w:t>
      </w:r>
      <w:r w:rsidR="00636759">
        <w:rPr>
          <w:rFonts w:ascii="Times New Roman" w:hAnsi="Times New Roman" w:cs="Times New Roman"/>
          <w:b/>
          <w:color w:val="auto"/>
          <w:sz w:val="28"/>
          <w:szCs w:val="28"/>
        </w:rPr>
        <w:t>напрямки</w:t>
      </w:r>
      <w:r w:rsidRPr="008A19CE">
        <w:rPr>
          <w:rFonts w:ascii="Times New Roman" w:hAnsi="Times New Roman" w:cs="Times New Roman"/>
          <w:b/>
          <w:color w:val="auto"/>
          <w:sz w:val="28"/>
          <w:szCs w:val="28"/>
        </w:rPr>
        <w:t xml:space="preserve"> створення іміджу </w:t>
      </w:r>
      <w:r>
        <w:rPr>
          <w:rFonts w:ascii="Times New Roman" w:hAnsi="Times New Roman" w:cs="Times New Roman"/>
          <w:b/>
          <w:color w:val="auto"/>
          <w:sz w:val="28"/>
          <w:szCs w:val="28"/>
        </w:rPr>
        <w:t>педагога і навчального закладу</w:t>
      </w:r>
    </w:p>
    <w:p w:rsidR="00625ED6" w:rsidRDefault="00625ED6" w:rsidP="00625ED6">
      <w:pPr>
        <w:pStyle w:val="a6"/>
        <w:spacing w:line="360" w:lineRule="auto"/>
        <w:ind w:firstLine="709"/>
        <w:rPr>
          <w:rFonts w:ascii="Times New Roman" w:hAnsi="Times New Roman" w:cs="Times New Roman"/>
          <w:color w:val="auto"/>
          <w:sz w:val="28"/>
          <w:szCs w:val="28"/>
        </w:rPr>
      </w:pPr>
    </w:p>
    <w:p w:rsidR="00625ED6" w:rsidRPr="006E634B" w:rsidRDefault="00625ED6" w:rsidP="00625ED6">
      <w:pPr>
        <w:pStyle w:val="a6"/>
        <w:spacing w:line="360" w:lineRule="auto"/>
        <w:ind w:firstLine="709"/>
        <w:rPr>
          <w:rFonts w:ascii="Times New Roman" w:hAnsi="Times New Roman" w:cs="Times New Roman"/>
          <w:color w:val="auto"/>
          <w:sz w:val="28"/>
          <w:szCs w:val="28"/>
        </w:rPr>
      </w:pPr>
      <w:r>
        <w:rPr>
          <w:rFonts w:ascii="Times New Roman" w:hAnsi="Times New Roman" w:cs="Times New Roman"/>
          <w:color w:val="auto"/>
          <w:sz w:val="28"/>
          <w:szCs w:val="28"/>
        </w:rPr>
        <w:t>З</w:t>
      </w:r>
      <w:r w:rsidRPr="006E634B">
        <w:rPr>
          <w:rFonts w:ascii="Times New Roman" w:hAnsi="Times New Roman" w:cs="Times New Roman"/>
          <w:color w:val="auto"/>
          <w:sz w:val="28"/>
          <w:szCs w:val="28"/>
        </w:rPr>
        <w:t xml:space="preserve">важаючи на окреслені </w:t>
      </w:r>
      <w:r>
        <w:rPr>
          <w:rFonts w:ascii="Times New Roman" w:hAnsi="Times New Roman" w:cs="Times New Roman"/>
          <w:color w:val="auto"/>
          <w:sz w:val="28"/>
          <w:szCs w:val="28"/>
        </w:rPr>
        <w:t xml:space="preserve">вище </w:t>
      </w:r>
      <w:r w:rsidRPr="006E634B">
        <w:rPr>
          <w:rFonts w:ascii="Times New Roman" w:hAnsi="Times New Roman" w:cs="Times New Roman"/>
          <w:color w:val="auto"/>
          <w:sz w:val="28"/>
          <w:szCs w:val="28"/>
        </w:rPr>
        <w:t xml:space="preserve">тенденції, </w:t>
      </w:r>
      <w:r>
        <w:rPr>
          <w:rFonts w:ascii="Times New Roman" w:hAnsi="Times New Roman" w:cs="Times New Roman"/>
          <w:color w:val="auto"/>
          <w:sz w:val="28"/>
          <w:szCs w:val="28"/>
        </w:rPr>
        <w:t xml:space="preserve">можна </w:t>
      </w:r>
      <w:r w:rsidRPr="006E634B">
        <w:rPr>
          <w:rFonts w:ascii="Times New Roman" w:hAnsi="Times New Roman" w:cs="Times New Roman"/>
          <w:color w:val="auto"/>
          <w:sz w:val="28"/>
          <w:szCs w:val="28"/>
        </w:rPr>
        <w:t xml:space="preserve">виокремити такі пріоритетні завдання діяльності для створення позитивного іміджу: </w:t>
      </w:r>
    </w:p>
    <w:p w:rsidR="00625ED6" w:rsidRPr="006E634B" w:rsidRDefault="00625ED6" w:rsidP="00625ED6">
      <w:pPr>
        <w:pStyle w:val="a6"/>
        <w:spacing w:line="360" w:lineRule="auto"/>
        <w:ind w:firstLine="709"/>
        <w:rPr>
          <w:rFonts w:ascii="Times New Roman" w:hAnsi="Times New Roman" w:cs="Times New Roman"/>
          <w:color w:val="auto"/>
          <w:sz w:val="28"/>
          <w:szCs w:val="28"/>
        </w:rPr>
      </w:pPr>
      <w:r w:rsidRPr="006E634B">
        <w:rPr>
          <w:rFonts w:ascii="Times New Roman" w:hAnsi="Times New Roman" w:cs="Times New Roman"/>
          <w:color w:val="auto"/>
          <w:sz w:val="28"/>
          <w:szCs w:val="28"/>
        </w:rPr>
        <w:t xml:space="preserve">1. Формування освітнього </w:t>
      </w:r>
      <w:proofErr w:type="spellStart"/>
      <w:r w:rsidRPr="006E634B">
        <w:rPr>
          <w:rFonts w:ascii="Times New Roman" w:hAnsi="Times New Roman" w:cs="Times New Roman"/>
          <w:color w:val="auto"/>
          <w:sz w:val="28"/>
          <w:szCs w:val="28"/>
        </w:rPr>
        <w:t>часопростору</w:t>
      </w:r>
      <w:proofErr w:type="spellEnd"/>
      <w:r w:rsidRPr="006E634B">
        <w:rPr>
          <w:rFonts w:ascii="Times New Roman" w:hAnsi="Times New Roman" w:cs="Times New Roman"/>
          <w:color w:val="auto"/>
          <w:sz w:val="28"/>
          <w:szCs w:val="28"/>
        </w:rPr>
        <w:t>, конкурентного на світовому рівні (</w:t>
      </w:r>
      <w:proofErr w:type="spellStart"/>
      <w:r w:rsidRPr="006E634B">
        <w:rPr>
          <w:rFonts w:ascii="Times New Roman" w:hAnsi="Times New Roman" w:cs="Times New Roman"/>
          <w:color w:val="auto"/>
          <w:sz w:val="28"/>
          <w:szCs w:val="28"/>
        </w:rPr>
        <w:t>впізнаваність</w:t>
      </w:r>
      <w:proofErr w:type="spellEnd"/>
      <w:r w:rsidRPr="006E634B">
        <w:rPr>
          <w:rFonts w:ascii="Times New Roman" w:hAnsi="Times New Roman" w:cs="Times New Roman"/>
          <w:color w:val="auto"/>
          <w:sz w:val="28"/>
          <w:szCs w:val="28"/>
        </w:rPr>
        <w:t xml:space="preserve">, </w:t>
      </w:r>
      <w:proofErr w:type="spellStart"/>
      <w:r w:rsidRPr="006E634B">
        <w:rPr>
          <w:rFonts w:ascii="Times New Roman" w:hAnsi="Times New Roman" w:cs="Times New Roman"/>
          <w:color w:val="auto"/>
          <w:sz w:val="28"/>
          <w:szCs w:val="28"/>
        </w:rPr>
        <w:t>брендовість</w:t>
      </w:r>
      <w:proofErr w:type="spellEnd"/>
      <w:r>
        <w:rPr>
          <w:rFonts w:ascii="Times New Roman" w:hAnsi="Times New Roman" w:cs="Times New Roman"/>
          <w:color w:val="auto"/>
          <w:sz w:val="28"/>
          <w:szCs w:val="28"/>
        </w:rPr>
        <w:t>,</w:t>
      </w:r>
      <w:r w:rsidRPr="006E634B">
        <w:rPr>
          <w:rFonts w:ascii="Times New Roman" w:hAnsi="Times New Roman" w:cs="Times New Roman"/>
          <w:color w:val="auto"/>
          <w:sz w:val="28"/>
          <w:szCs w:val="28"/>
        </w:rPr>
        <w:t xml:space="preserve"> оригінальн</w:t>
      </w:r>
      <w:r>
        <w:rPr>
          <w:rFonts w:ascii="Times New Roman" w:hAnsi="Times New Roman" w:cs="Times New Roman"/>
          <w:color w:val="auto"/>
          <w:sz w:val="28"/>
          <w:szCs w:val="28"/>
        </w:rPr>
        <w:t>і</w:t>
      </w:r>
      <w:r w:rsidRPr="006E634B">
        <w:rPr>
          <w:rFonts w:ascii="Times New Roman" w:hAnsi="Times New Roman" w:cs="Times New Roman"/>
          <w:color w:val="auto"/>
          <w:sz w:val="28"/>
          <w:szCs w:val="28"/>
        </w:rPr>
        <w:t xml:space="preserve"> авторськ</w:t>
      </w:r>
      <w:r>
        <w:rPr>
          <w:rFonts w:ascii="Times New Roman" w:hAnsi="Times New Roman" w:cs="Times New Roman"/>
          <w:color w:val="auto"/>
          <w:sz w:val="28"/>
          <w:szCs w:val="28"/>
        </w:rPr>
        <w:t>і</w:t>
      </w:r>
      <w:r w:rsidRPr="006E634B">
        <w:rPr>
          <w:rFonts w:ascii="Times New Roman" w:hAnsi="Times New Roman" w:cs="Times New Roman"/>
          <w:color w:val="auto"/>
          <w:sz w:val="28"/>
          <w:szCs w:val="28"/>
        </w:rPr>
        <w:t xml:space="preserve"> освітні програм</w:t>
      </w:r>
      <w:r>
        <w:rPr>
          <w:rFonts w:ascii="Times New Roman" w:hAnsi="Times New Roman" w:cs="Times New Roman"/>
          <w:color w:val="auto"/>
          <w:sz w:val="28"/>
          <w:szCs w:val="28"/>
        </w:rPr>
        <w:t>и тощо</w:t>
      </w:r>
      <w:r w:rsidRPr="006E634B">
        <w:rPr>
          <w:rFonts w:ascii="Times New Roman" w:hAnsi="Times New Roman" w:cs="Times New Roman"/>
          <w:color w:val="auto"/>
          <w:sz w:val="28"/>
          <w:szCs w:val="28"/>
        </w:rPr>
        <w:t>).</w:t>
      </w:r>
    </w:p>
    <w:p w:rsidR="00625ED6" w:rsidRPr="006E634B" w:rsidRDefault="00625ED6" w:rsidP="00625ED6">
      <w:pPr>
        <w:pStyle w:val="a6"/>
        <w:spacing w:line="360" w:lineRule="auto"/>
        <w:ind w:firstLine="709"/>
        <w:rPr>
          <w:rFonts w:ascii="Times New Roman" w:hAnsi="Times New Roman" w:cs="Times New Roman"/>
          <w:color w:val="auto"/>
          <w:sz w:val="28"/>
          <w:szCs w:val="28"/>
        </w:rPr>
      </w:pPr>
      <w:r w:rsidRPr="006E634B">
        <w:rPr>
          <w:rFonts w:ascii="Times New Roman" w:hAnsi="Times New Roman" w:cs="Times New Roman"/>
          <w:color w:val="auto"/>
          <w:sz w:val="28"/>
          <w:szCs w:val="28"/>
        </w:rPr>
        <w:t>2. Академічна мобільність. У такому разі потрібна тотожність програм і курсів за змістом і заліковими одиницями, а також підвищуються вимоги до мовної підготовки.</w:t>
      </w:r>
    </w:p>
    <w:p w:rsidR="00625ED6" w:rsidRPr="006E634B" w:rsidRDefault="00625ED6" w:rsidP="00625ED6">
      <w:pPr>
        <w:pStyle w:val="a6"/>
        <w:spacing w:line="360" w:lineRule="auto"/>
        <w:ind w:firstLine="709"/>
        <w:rPr>
          <w:rFonts w:ascii="Times New Roman" w:hAnsi="Times New Roman" w:cs="Times New Roman"/>
          <w:color w:val="auto"/>
          <w:sz w:val="28"/>
          <w:szCs w:val="28"/>
        </w:rPr>
      </w:pPr>
      <w:r w:rsidRPr="006E634B">
        <w:rPr>
          <w:rFonts w:ascii="Times New Roman" w:hAnsi="Times New Roman" w:cs="Times New Roman"/>
          <w:color w:val="auto"/>
          <w:sz w:val="28"/>
          <w:szCs w:val="28"/>
        </w:rPr>
        <w:t xml:space="preserve">3. Формування концепції </w:t>
      </w:r>
      <w:r>
        <w:rPr>
          <w:rFonts w:ascii="Times New Roman" w:hAnsi="Times New Roman" w:cs="Times New Roman"/>
          <w:color w:val="auto"/>
          <w:sz w:val="28"/>
          <w:szCs w:val="28"/>
        </w:rPr>
        <w:t>«</w:t>
      </w:r>
      <w:r w:rsidRPr="006E634B">
        <w:rPr>
          <w:rFonts w:ascii="Times New Roman" w:hAnsi="Times New Roman" w:cs="Times New Roman"/>
          <w:color w:val="auto"/>
          <w:sz w:val="28"/>
          <w:szCs w:val="28"/>
        </w:rPr>
        <w:t>освіта крізь усе життя</w:t>
      </w:r>
      <w:r>
        <w:rPr>
          <w:rFonts w:ascii="Times New Roman" w:hAnsi="Times New Roman" w:cs="Times New Roman"/>
          <w:color w:val="auto"/>
          <w:sz w:val="28"/>
          <w:szCs w:val="28"/>
        </w:rPr>
        <w:t>»</w:t>
      </w:r>
      <w:r w:rsidRPr="006E634B">
        <w:rPr>
          <w:rFonts w:ascii="Times New Roman" w:hAnsi="Times New Roman" w:cs="Times New Roman"/>
          <w:color w:val="auto"/>
          <w:sz w:val="28"/>
          <w:szCs w:val="28"/>
        </w:rPr>
        <w:t xml:space="preserve">, за якою навчальний заклад реалізує на освітньому ринку сучасну освітню продукцію (програми підвищення кваліфікації, семінари і тренінги, програми перепідготовки із присвоєнням додаткової кваліфікації) і що дозволяє миттєво адаптуватися до трансформації соціального довкілля. </w:t>
      </w:r>
    </w:p>
    <w:p w:rsidR="00625ED6" w:rsidRPr="006E634B" w:rsidRDefault="00625ED6" w:rsidP="00625ED6">
      <w:pPr>
        <w:pStyle w:val="a6"/>
        <w:spacing w:line="360" w:lineRule="auto"/>
        <w:ind w:firstLine="709"/>
        <w:rPr>
          <w:rFonts w:ascii="Times New Roman" w:hAnsi="Times New Roman" w:cs="Times New Roman"/>
          <w:color w:val="auto"/>
          <w:sz w:val="28"/>
          <w:szCs w:val="28"/>
        </w:rPr>
      </w:pPr>
      <w:r w:rsidRPr="006E634B">
        <w:rPr>
          <w:rFonts w:ascii="Times New Roman" w:hAnsi="Times New Roman" w:cs="Times New Roman"/>
          <w:color w:val="auto"/>
          <w:sz w:val="28"/>
          <w:szCs w:val="28"/>
        </w:rPr>
        <w:lastRenderedPageBreak/>
        <w:t>Прогнозується, що в наступні роки система характеризуватиметься різноманіттям організацій, які надаватимуть освітні послуги; прозорою для ринку праці та освітніх послуг системою кваліфікацій; наявністю механізму підтвердження результатів отриманої неформальної освіти через іспити і сертифікацію; появою системи освітніх консультантів, які надаватимуть підтримку у вибудовуванні складних освітніх траєкторій, що здебільшого проходять і через формальні, й через неформальні інститути.</w:t>
      </w:r>
    </w:p>
    <w:p w:rsidR="00625ED6" w:rsidRPr="006E634B" w:rsidRDefault="00625ED6" w:rsidP="00625ED6">
      <w:pPr>
        <w:pStyle w:val="a6"/>
        <w:spacing w:line="360" w:lineRule="auto"/>
        <w:ind w:firstLine="709"/>
        <w:rPr>
          <w:rFonts w:ascii="Times New Roman" w:hAnsi="Times New Roman" w:cs="Times New Roman"/>
          <w:color w:val="auto"/>
          <w:sz w:val="28"/>
          <w:szCs w:val="28"/>
        </w:rPr>
      </w:pPr>
      <w:r w:rsidRPr="006E634B">
        <w:rPr>
          <w:rFonts w:ascii="Times New Roman" w:hAnsi="Times New Roman" w:cs="Times New Roman"/>
          <w:color w:val="auto"/>
          <w:sz w:val="28"/>
          <w:szCs w:val="28"/>
        </w:rPr>
        <w:t xml:space="preserve">Партнерство науки, освіти, бізнесу та влади є важливим для формування позитивного іміджу регіонального університету. Це виявляється як у реалізації соціальної політики, так і при підготовці й перепідготовці кадрів, проведенні регіональних наукових досліджень. Нині бізнес не зовсім задоволений якістю підготовки випускників і набором спеціальностей, за якими </w:t>
      </w:r>
      <w:r>
        <w:rPr>
          <w:rFonts w:ascii="Times New Roman" w:hAnsi="Times New Roman" w:cs="Times New Roman"/>
          <w:color w:val="auto"/>
          <w:sz w:val="28"/>
          <w:szCs w:val="28"/>
        </w:rPr>
        <w:t>заклади</w:t>
      </w:r>
      <w:r w:rsidRPr="006E634B">
        <w:rPr>
          <w:rFonts w:ascii="Times New Roman" w:hAnsi="Times New Roman" w:cs="Times New Roman"/>
          <w:color w:val="auto"/>
          <w:sz w:val="28"/>
          <w:szCs w:val="28"/>
        </w:rPr>
        <w:t xml:space="preserve"> готують кадри</w:t>
      </w:r>
      <w:r>
        <w:rPr>
          <w:rFonts w:ascii="Times New Roman" w:hAnsi="Times New Roman" w:cs="Times New Roman"/>
          <w:color w:val="auto"/>
          <w:sz w:val="28"/>
          <w:szCs w:val="28"/>
        </w:rPr>
        <w:t xml:space="preserve"> для різних сфер</w:t>
      </w:r>
      <w:r w:rsidRPr="006E634B">
        <w:rPr>
          <w:rFonts w:ascii="Times New Roman" w:hAnsi="Times New Roman" w:cs="Times New Roman"/>
          <w:color w:val="auto"/>
          <w:sz w:val="28"/>
          <w:szCs w:val="28"/>
        </w:rPr>
        <w:t xml:space="preserve">. </w:t>
      </w:r>
    </w:p>
    <w:p w:rsidR="00625ED6" w:rsidRPr="006E634B" w:rsidRDefault="00625ED6" w:rsidP="00625ED6">
      <w:pPr>
        <w:pStyle w:val="a6"/>
        <w:spacing w:line="360" w:lineRule="auto"/>
        <w:ind w:firstLine="709"/>
        <w:rPr>
          <w:rFonts w:ascii="Times New Roman" w:hAnsi="Times New Roman" w:cs="Times New Roman"/>
          <w:color w:val="auto"/>
          <w:sz w:val="28"/>
          <w:szCs w:val="28"/>
        </w:rPr>
      </w:pPr>
      <w:r w:rsidRPr="006E634B">
        <w:rPr>
          <w:rFonts w:ascii="Times New Roman" w:hAnsi="Times New Roman" w:cs="Times New Roman"/>
          <w:color w:val="auto"/>
          <w:sz w:val="28"/>
          <w:szCs w:val="28"/>
        </w:rPr>
        <w:t>Для покращення іміджу сьогодні має бути створена інноваційна ідеологія, а відтак і сприятливі умови для створення різних форм партнерства науки, освіти, бізнесу і влади. Ними можуть стати спільні дослідницькі центри, офіси трансферу технологій, регіональні дослідницькі програми, спеціальні фундації розвитку науки і освіти, інвестиційні фундації.</w:t>
      </w:r>
      <w:r>
        <w:rPr>
          <w:rFonts w:ascii="Times New Roman" w:hAnsi="Times New Roman" w:cs="Times New Roman"/>
          <w:color w:val="auto"/>
          <w:sz w:val="28"/>
          <w:szCs w:val="28"/>
        </w:rPr>
        <w:t xml:space="preserve"> В</w:t>
      </w:r>
      <w:r w:rsidRPr="006E634B">
        <w:rPr>
          <w:rFonts w:ascii="Times New Roman" w:hAnsi="Times New Roman" w:cs="Times New Roman"/>
          <w:color w:val="auto"/>
          <w:sz w:val="28"/>
          <w:szCs w:val="28"/>
        </w:rPr>
        <w:t xml:space="preserve">арто активніше застосовувати презентації регіональних компаній, запроваджувати членство представників закладу в керівних органах підприємств, проводити обмін знаннями між бізнесом і вищою освітою, яка багато в чому визначає конкурентоспроможність нашої економіки і забезпечує поліпшення якості життя. Освіта повинна бути перспективною: сьогодні треба готувати людей, які через кілька років прийдуть в організацію з новими ідеями. Для реалізації такого складного завдання доречно залучати молодих фахівців до створення нової конкурентоспроможної продукції, до першочергового </w:t>
      </w:r>
      <w:proofErr w:type="spellStart"/>
      <w:r w:rsidRPr="006E634B">
        <w:rPr>
          <w:rFonts w:ascii="Times New Roman" w:hAnsi="Times New Roman" w:cs="Times New Roman"/>
          <w:color w:val="auto"/>
          <w:sz w:val="28"/>
          <w:szCs w:val="28"/>
        </w:rPr>
        <w:t>зорієнтування</w:t>
      </w:r>
      <w:proofErr w:type="spellEnd"/>
      <w:r w:rsidRPr="006E634B">
        <w:rPr>
          <w:rFonts w:ascii="Times New Roman" w:hAnsi="Times New Roman" w:cs="Times New Roman"/>
          <w:color w:val="auto"/>
          <w:sz w:val="28"/>
          <w:szCs w:val="28"/>
        </w:rPr>
        <w:t xml:space="preserve"> економіки на внутрішній попит. Серед основних інструментів слушно вказати на освітні потреби компаній та органів державної влади і місцевого самоврядування, на моніторинг очікувань </w:t>
      </w:r>
      <w:r w:rsidRPr="006E634B">
        <w:rPr>
          <w:rFonts w:ascii="Times New Roman" w:hAnsi="Times New Roman" w:cs="Times New Roman"/>
          <w:color w:val="auto"/>
          <w:sz w:val="28"/>
          <w:szCs w:val="28"/>
        </w:rPr>
        <w:lastRenderedPageBreak/>
        <w:t>випускників навчальних закладів різного рівня; на аналіз та оцінку потреби регіональної економіки в кадрах; на ефективність управління органів виконавчої влади і т. ін.</w:t>
      </w:r>
    </w:p>
    <w:p w:rsidR="00625ED6" w:rsidRPr="006E634B" w:rsidRDefault="00625ED6" w:rsidP="00625ED6">
      <w:pPr>
        <w:pStyle w:val="a6"/>
        <w:spacing w:line="360" w:lineRule="auto"/>
        <w:ind w:firstLine="709"/>
        <w:rPr>
          <w:rFonts w:ascii="Times New Roman" w:hAnsi="Times New Roman" w:cs="Times New Roman"/>
          <w:color w:val="auto"/>
          <w:sz w:val="28"/>
          <w:szCs w:val="28"/>
        </w:rPr>
      </w:pPr>
      <w:r w:rsidRPr="006E634B">
        <w:rPr>
          <w:rFonts w:ascii="Times New Roman" w:hAnsi="Times New Roman" w:cs="Times New Roman"/>
          <w:color w:val="auto"/>
          <w:sz w:val="28"/>
          <w:szCs w:val="28"/>
        </w:rPr>
        <w:t xml:space="preserve">Очевидно, що підґрунтям конкурентоспроможності на ринку освітніх послуг має стати створення працездатного, висококваліфікованого колективу через систему матеріальних і соціальних мотивацій. Загалом шляхи підвищення іміджу мають такі складові: а) аналіз ринку освітніх послуг і наявність на ньому нових видів освітніх продуктів; б) визначення секторів науки, де накопичений певний потенціал і досягнуті хороші результати; в) активна міжнародна співпраця у сфері освіти та активна участь в науково-освітньому співтоваристві; г) участь у цільових, наукових, освітніх програмах і проектах; д) партнерські відносини з органами виконавської влади і бізнесом та цільове </w:t>
      </w:r>
      <w:proofErr w:type="spellStart"/>
      <w:r w:rsidRPr="006E634B">
        <w:rPr>
          <w:rFonts w:ascii="Times New Roman" w:hAnsi="Times New Roman" w:cs="Times New Roman"/>
          <w:color w:val="auto"/>
          <w:sz w:val="28"/>
          <w:szCs w:val="28"/>
        </w:rPr>
        <w:t>зорієнтування</w:t>
      </w:r>
      <w:proofErr w:type="spellEnd"/>
      <w:r w:rsidRPr="006E634B">
        <w:rPr>
          <w:rFonts w:ascii="Times New Roman" w:hAnsi="Times New Roman" w:cs="Times New Roman"/>
          <w:color w:val="auto"/>
          <w:sz w:val="28"/>
          <w:szCs w:val="28"/>
        </w:rPr>
        <w:t xml:space="preserve"> на інтереси економіки; е) система працевлаштування й оцінки успішності діяльності випускників; ж) активна маркетингова діяльність, оцінка конкурентного довкілля і характеристика проце</w:t>
      </w:r>
      <w:r>
        <w:rPr>
          <w:rFonts w:ascii="Times New Roman" w:hAnsi="Times New Roman" w:cs="Times New Roman"/>
          <w:color w:val="auto"/>
          <w:sz w:val="28"/>
          <w:szCs w:val="28"/>
        </w:rPr>
        <w:t>сів розвитку освіти і науки; з) </w:t>
      </w:r>
      <w:r w:rsidRPr="006E634B">
        <w:rPr>
          <w:rFonts w:ascii="Times New Roman" w:hAnsi="Times New Roman" w:cs="Times New Roman"/>
          <w:color w:val="auto"/>
          <w:sz w:val="28"/>
          <w:szCs w:val="28"/>
        </w:rPr>
        <w:t>активний піар закладу, чітка інформаційна і рекламна політики.</w:t>
      </w:r>
    </w:p>
    <w:p w:rsidR="00625ED6" w:rsidRPr="006E634B" w:rsidRDefault="00625ED6" w:rsidP="00625ED6">
      <w:pPr>
        <w:pStyle w:val="a6"/>
        <w:spacing w:line="360" w:lineRule="auto"/>
        <w:ind w:firstLine="709"/>
        <w:rPr>
          <w:rFonts w:ascii="Times New Roman" w:hAnsi="Times New Roman" w:cs="Times New Roman"/>
          <w:color w:val="auto"/>
          <w:sz w:val="28"/>
          <w:szCs w:val="28"/>
        </w:rPr>
      </w:pPr>
      <w:r w:rsidRPr="006E634B">
        <w:rPr>
          <w:rFonts w:ascii="Times New Roman" w:hAnsi="Times New Roman" w:cs="Times New Roman"/>
          <w:color w:val="auto"/>
          <w:sz w:val="28"/>
          <w:szCs w:val="28"/>
        </w:rPr>
        <w:t xml:space="preserve">Проте реалізація вказаних напрямів підвищення іміджу передбачає дотримання низки умов, щонайперше контролю перспективності керівництва, готовності колективу до змін, уміння працівників працювати в команді, долучення кожного до постійної самоосвіти. Подальші перспективи розвитку вищої освіти в новому тисячолітті тісно пов’язані із процесом глобалізації. Це припускає формування абсолютно нового феномену – суспільства, котре навчається, де університетам відводиться інша роль: вони можуть перетворитися на основні джерела стимулювання економічного і культурного розвитку полікультурного соціуму. Знання і наука в сучасному освітньому закладі не розглядаються як абсолютна цінність – переважає знання, сфокусоване на конкретиці, націлене на отримання економічної віддачі, що привело до </w:t>
      </w:r>
      <w:proofErr w:type="spellStart"/>
      <w:r w:rsidRPr="006E634B">
        <w:rPr>
          <w:rFonts w:ascii="Times New Roman" w:hAnsi="Times New Roman" w:cs="Times New Roman"/>
          <w:color w:val="auto"/>
          <w:sz w:val="28"/>
          <w:szCs w:val="28"/>
        </w:rPr>
        <w:t>переналаштування</w:t>
      </w:r>
      <w:proofErr w:type="spellEnd"/>
      <w:r w:rsidRPr="006E634B">
        <w:rPr>
          <w:rFonts w:ascii="Times New Roman" w:hAnsi="Times New Roman" w:cs="Times New Roman"/>
          <w:color w:val="auto"/>
          <w:sz w:val="28"/>
          <w:szCs w:val="28"/>
        </w:rPr>
        <w:t xml:space="preserve"> основних параметрів системи вищої освіти і </w:t>
      </w:r>
      <w:r w:rsidRPr="006E634B">
        <w:rPr>
          <w:rFonts w:ascii="Times New Roman" w:hAnsi="Times New Roman" w:cs="Times New Roman"/>
          <w:color w:val="auto"/>
          <w:sz w:val="28"/>
          <w:szCs w:val="28"/>
        </w:rPr>
        <w:lastRenderedPageBreak/>
        <w:t xml:space="preserve">появі нової культурної організованості – корпоративного університету. Сьогодні фундаментальні знання, що не дають прибутку, витісняються на периферію освітньої сфери і водночас з’являються системи, що ґрунтуються на використанні новітніх засобів комунікації. </w:t>
      </w:r>
    </w:p>
    <w:p w:rsidR="00625ED6" w:rsidRPr="006E634B" w:rsidRDefault="00625ED6" w:rsidP="00625ED6">
      <w:pPr>
        <w:pStyle w:val="a6"/>
        <w:spacing w:line="360" w:lineRule="auto"/>
        <w:ind w:firstLine="709"/>
        <w:rPr>
          <w:rFonts w:ascii="Times New Roman" w:hAnsi="Times New Roman" w:cs="Times New Roman"/>
          <w:color w:val="auto"/>
          <w:sz w:val="28"/>
          <w:szCs w:val="28"/>
        </w:rPr>
      </w:pPr>
      <w:r w:rsidRPr="006E634B">
        <w:rPr>
          <w:rFonts w:ascii="Times New Roman" w:hAnsi="Times New Roman" w:cs="Times New Roman"/>
          <w:color w:val="auto"/>
          <w:sz w:val="28"/>
          <w:szCs w:val="28"/>
        </w:rPr>
        <w:t>Імідж</w:t>
      </w:r>
      <w:r>
        <w:rPr>
          <w:rFonts w:ascii="Times New Roman" w:hAnsi="Times New Roman" w:cs="Times New Roman"/>
          <w:color w:val="auto"/>
          <w:sz w:val="28"/>
          <w:szCs w:val="28"/>
        </w:rPr>
        <w:t xml:space="preserve"> </w:t>
      </w:r>
      <w:r w:rsidRPr="006E634B">
        <w:rPr>
          <w:rFonts w:ascii="Times New Roman" w:hAnsi="Times New Roman" w:cs="Times New Roman"/>
          <w:color w:val="auto"/>
          <w:sz w:val="28"/>
          <w:szCs w:val="28"/>
        </w:rPr>
        <w:t>– це загальне уявлення, що складається з набору переконань і відчуттів, яке формується у споживачів (реальних і потенційних) освітніх товарів і послуг. Позитивний імідж підвищує конкурентоспроможність освітньої установи на ринку надання освітніх послуг. Він привертає споживачів і партнерів, збільшує їх кількість, полегшує доступ закладу до ресурсів (фінансових, інформаційних, людських, матеріальних). Імідж повинен підтримуватися відповідною системою цінностей, переконань і норм, що становлять корпоративну культуру університету і задають студентам і викладачам поведінкові орієнтири. Імідж формується для вирішення тактичних завдань, він динамічний, повинен слідкувати за модою, підкреслювати позитивні риси, працювати на коректування дійсної ситуації і відображати сучасні тенденції. Слід розмежовувати поняття іміджу та репутації. Перший є інструментом регулювання і формування поведінки персоналу; другий є нормою, якої слід дотримуватися і на яку потрібно чітко орієнтуватися професорсько-викладацькому складу</w:t>
      </w:r>
      <w:r w:rsidR="00BE649F">
        <w:rPr>
          <w:rFonts w:ascii="Times New Roman" w:hAnsi="Times New Roman" w:cs="Times New Roman"/>
          <w:color w:val="auto"/>
          <w:sz w:val="28"/>
          <w:szCs w:val="28"/>
        </w:rPr>
        <w:t xml:space="preserve"> </w:t>
      </w:r>
      <w:r w:rsidR="00BE649F" w:rsidRPr="002A2207">
        <w:rPr>
          <w:rFonts w:ascii="Times New Roman" w:hAnsi="Times New Roman" w:cs="Times New Roman"/>
          <w:sz w:val="28"/>
          <w:szCs w:val="28"/>
        </w:rPr>
        <w:t>[</w:t>
      </w:r>
      <w:r w:rsidR="00BE649F">
        <w:rPr>
          <w:rFonts w:ascii="Times New Roman" w:hAnsi="Times New Roman" w:cs="Times New Roman"/>
          <w:sz w:val="28"/>
          <w:szCs w:val="28"/>
        </w:rPr>
        <w:t>1</w:t>
      </w:r>
      <w:r w:rsidR="00BE649F" w:rsidRPr="002A2207">
        <w:rPr>
          <w:rFonts w:ascii="Times New Roman" w:hAnsi="Times New Roman" w:cs="Times New Roman"/>
          <w:sz w:val="28"/>
          <w:szCs w:val="28"/>
        </w:rPr>
        <w:t>]</w:t>
      </w:r>
      <w:r w:rsidRPr="006E634B">
        <w:rPr>
          <w:rFonts w:ascii="Times New Roman" w:hAnsi="Times New Roman" w:cs="Times New Roman"/>
          <w:color w:val="auto"/>
          <w:sz w:val="28"/>
          <w:szCs w:val="28"/>
        </w:rPr>
        <w:t>.</w:t>
      </w:r>
    </w:p>
    <w:p w:rsidR="00625ED6" w:rsidRPr="006E634B" w:rsidRDefault="00625ED6" w:rsidP="00625ED6">
      <w:pPr>
        <w:pStyle w:val="a6"/>
        <w:spacing w:line="360" w:lineRule="auto"/>
        <w:ind w:firstLine="709"/>
        <w:rPr>
          <w:rFonts w:ascii="Times New Roman" w:hAnsi="Times New Roman" w:cs="Times New Roman"/>
          <w:color w:val="auto"/>
          <w:sz w:val="28"/>
          <w:szCs w:val="28"/>
        </w:rPr>
      </w:pPr>
      <w:r w:rsidRPr="006E634B">
        <w:rPr>
          <w:rFonts w:ascii="Times New Roman" w:hAnsi="Times New Roman" w:cs="Times New Roman"/>
          <w:color w:val="auto"/>
          <w:sz w:val="28"/>
          <w:szCs w:val="28"/>
        </w:rPr>
        <w:t xml:space="preserve">Основною характеристикою іміджу є ефективність, іншими словами, імідж, який дає результат для піар-суб’єкта, зокрема для вузу. Метою є формування ефективного, сприятливого іміджу, що формує гармонійні відносини з громадськістю. Імідж </w:t>
      </w:r>
      <w:r>
        <w:rPr>
          <w:rFonts w:ascii="Times New Roman" w:hAnsi="Times New Roman" w:cs="Times New Roman"/>
          <w:color w:val="auto"/>
          <w:sz w:val="28"/>
          <w:szCs w:val="28"/>
        </w:rPr>
        <w:t xml:space="preserve">педагога </w:t>
      </w:r>
      <w:r w:rsidRPr="006E634B">
        <w:rPr>
          <w:rFonts w:ascii="Times New Roman" w:hAnsi="Times New Roman" w:cs="Times New Roman"/>
          <w:color w:val="auto"/>
          <w:sz w:val="28"/>
          <w:szCs w:val="28"/>
        </w:rPr>
        <w:t xml:space="preserve">– важливий елемент комунікаційного довкілля. Він сприяє утвердженню закладу в загальному комунікаційному просторі. Головне завдання служб, які відповідають за зв’язки із громадськістю – сконструювати образ, що точно потрапляє в ментальність тієї цільової групи, на яку спрямований імідж. Імідж </w:t>
      </w:r>
      <w:r>
        <w:rPr>
          <w:rFonts w:ascii="Times New Roman" w:hAnsi="Times New Roman" w:cs="Times New Roman"/>
          <w:color w:val="auto"/>
          <w:sz w:val="28"/>
          <w:szCs w:val="28"/>
        </w:rPr>
        <w:t xml:space="preserve"> </w:t>
      </w:r>
      <w:r w:rsidRPr="006E634B">
        <w:rPr>
          <w:rFonts w:ascii="Times New Roman" w:hAnsi="Times New Roman" w:cs="Times New Roman"/>
          <w:color w:val="auto"/>
          <w:sz w:val="28"/>
          <w:szCs w:val="28"/>
        </w:rPr>
        <w:t xml:space="preserve">– це візуально-естетичний </w:t>
      </w:r>
      <w:r w:rsidRPr="006E634B">
        <w:rPr>
          <w:rFonts w:ascii="Times New Roman" w:hAnsi="Times New Roman" w:cs="Times New Roman"/>
          <w:color w:val="auto"/>
          <w:sz w:val="28"/>
          <w:szCs w:val="28"/>
        </w:rPr>
        <w:lastRenderedPageBreak/>
        <w:t>образ, що володіє низкою індивідуальних ознак, які  з допомогою певних засобів задіють на індивідуальну, групову і масову свідомість.</w:t>
      </w:r>
    </w:p>
    <w:p w:rsidR="00625ED6" w:rsidRPr="006E634B" w:rsidRDefault="00625ED6" w:rsidP="00625ED6">
      <w:pPr>
        <w:pStyle w:val="a6"/>
        <w:spacing w:line="360" w:lineRule="auto"/>
        <w:ind w:firstLine="709"/>
        <w:rPr>
          <w:rFonts w:ascii="Times New Roman" w:hAnsi="Times New Roman" w:cs="Times New Roman"/>
          <w:color w:val="auto"/>
          <w:sz w:val="28"/>
          <w:szCs w:val="28"/>
        </w:rPr>
      </w:pPr>
      <w:r w:rsidRPr="006E634B">
        <w:rPr>
          <w:rFonts w:ascii="Times New Roman" w:hAnsi="Times New Roman" w:cs="Times New Roman"/>
          <w:color w:val="auto"/>
          <w:sz w:val="28"/>
          <w:szCs w:val="28"/>
        </w:rPr>
        <w:t xml:space="preserve">Імідж </w:t>
      </w:r>
      <w:r>
        <w:rPr>
          <w:rFonts w:ascii="Times New Roman" w:hAnsi="Times New Roman" w:cs="Times New Roman"/>
          <w:color w:val="auto"/>
          <w:sz w:val="28"/>
          <w:szCs w:val="28"/>
        </w:rPr>
        <w:t xml:space="preserve">педагога </w:t>
      </w:r>
      <w:r w:rsidRPr="006E634B">
        <w:rPr>
          <w:rFonts w:ascii="Times New Roman" w:hAnsi="Times New Roman" w:cs="Times New Roman"/>
          <w:color w:val="auto"/>
          <w:sz w:val="28"/>
          <w:szCs w:val="28"/>
        </w:rPr>
        <w:t xml:space="preserve">має бути варіативним, адже головно спрямовується на різні групи споживачів освітніх послуг, тобто прагне сформувати в них благодатне сприйняття студентами, абітурієнтами, їх батьками та майбутніми працедавцями, інвесторами, державними структурами, конкурентними </w:t>
      </w:r>
      <w:r>
        <w:rPr>
          <w:rFonts w:ascii="Times New Roman" w:hAnsi="Times New Roman" w:cs="Times New Roman"/>
          <w:color w:val="auto"/>
          <w:sz w:val="28"/>
          <w:szCs w:val="28"/>
        </w:rPr>
        <w:t>закладами</w:t>
      </w:r>
      <w:r w:rsidRPr="006E634B">
        <w:rPr>
          <w:rFonts w:ascii="Times New Roman" w:hAnsi="Times New Roman" w:cs="Times New Roman"/>
          <w:color w:val="auto"/>
          <w:sz w:val="28"/>
          <w:szCs w:val="28"/>
        </w:rPr>
        <w:t>, міжнародними партнерами тощо. Визначальними для іміджу є детермінанти, значущі для кожної з цих груп громадськості, в свідомості яких формується імідж закладу.</w:t>
      </w:r>
    </w:p>
    <w:p w:rsidR="00625ED6" w:rsidRPr="006E634B" w:rsidRDefault="00625ED6" w:rsidP="00625ED6">
      <w:pPr>
        <w:pStyle w:val="a6"/>
        <w:spacing w:line="360" w:lineRule="auto"/>
        <w:ind w:firstLine="709"/>
        <w:rPr>
          <w:rFonts w:ascii="Times New Roman" w:hAnsi="Times New Roman" w:cs="Times New Roman"/>
          <w:color w:val="auto"/>
          <w:sz w:val="28"/>
          <w:szCs w:val="28"/>
        </w:rPr>
      </w:pPr>
      <w:r w:rsidRPr="006E634B">
        <w:rPr>
          <w:rFonts w:ascii="Times New Roman" w:hAnsi="Times New Roman" w:cs="Times New Roman"/>
          <w:color w:val="auto"/>
          <w:sz w:val="28"/>
          <w:szCs w:val="28"/>
        </w:rPr>
        <w:t>Психологічними чинниками формування іміджу є заломлюючі чинники на рівні особистостей, груп та суспільства загалом (університетська та міжнародна громадськість, абітурієнти, представники державних структур, організацій або компаній-партнерів).</w:t>
      </w:r>
      <w:r>
        <w:rPr>
          <w:rFonts w:ascii="Times New Roman" w:hAnsi="Times New Roman" w:cs="Times New Roman"/>
          <w:color w:val="auto"/>
          <w:sz w:val="28"/>
          <w:szCs w:val="28"/>
        </w:rPr>
        <w:t xml:space="preserve"> </w:t>
      </w:r>
      <w:r w:rsidRPr="006E634B">
        <w:rPr>
          <w:rFonts w:ascii="Times New Roman" w:hAnsi="Times New Roman" w:cs="Times New Roman"/>
          <w:color w:val="auto"/>
          <w:sz w:val="28"/>
          <w:szCs w:val="28"/>
        </w:rPr>
        <w:t xml:space="preserve">Головним </w:t>
      </w:r>
      <w:r>
        <w:rPr>
          <w:rFonts w:ascii="Times New Roman" w:hAnsi="Times New Roman" w:cs="Times New Roman"/>
          <w:color w:val="auto"/>
          <w:sz w:val="28"/>
          <w:szCs w:val="28"/>
        </w:rPr>
        <w:t xml:space="preserve">тут </w:t>
      </w:r>
      <w:r w:rsidRPr="006E634B">
        <w:rPr>
          <w:rFonts w:ascii="Times New Roman" w:hAnsi="Times New Roman" w:cs="Times New Roman"/>
          <w:color w:val="auto"/>
          <w:sz w:val="28"/>
          <w:szCs w:val="28"/>
        </w:rPr>
        <w:t xml:space="preserve">постає здатність динамічно </w:t>
      </w:r>
      <w:proofErr w:type="spellStart"/>
      <w:r w:rsidRPr="006E634B">
        <w:rPr>
          <w:rFonts w:ascii="Times New Roman" w:hAnsi="Times New Roman" w:cs="Times New Roman"/>
          <w:color w:val="auto"/>
          <w:sz w:val="28"/>
          <w:szCs w:val="28"/>
        </w:rPr>
        <w:t>переналаштовуватися</w:t>
      </w:r>
      <w:proofErr w:type="spellEnd"/>
      <w:r w:rsidRPr="006E634B">
        <w:rPr>
          <w:rFonts w:ascii="Times New Roman" w:hAnsi="Times New Roman" w:cs="Times New Roman"/>
          <w:color w:val="auto"/>
          <w:sz w:val="28"/>
          <w:szCs w:val="28"/>
        </w:rPr>
        <w:t xml:space="preserve">, володіти базовими вміннями і загальним рівнем освітньої культури. Імідж </w:t>
      </w:r>
      <w:proofErr w:type="spellStart"/>
      <w:r w:rsidRPr="006E634B">
        <w:rPr>
          <w:rFonts w:ascii="Times New Roman" w:hAnsi="Times New Roman" w:cs="Times New Roman"/>
          <w:color w:val="auto"/>
          <w:sz w:val="28"/>
          <w:szCs w:val="28"/>
        </w:rPr>
        <w:t>сутнісно</w:t>
      </w:r>
      <w:proofErr w:type="spellEnd"/>
      <w:r w:rsidRPr="006E634B">
        <w:rPr>
          <w:rFonts w:ascii="Times New Roman" w:hAnsi="Times New Roman" w:cs="Times New Roman"/>
          <w:color w:val="auto"/>
          <w:sz w:val="28"/>
          <w:szCs w:val="28"/>
        </w:rPr>
        <w:t xml:space="preserve"> складається із досягнень співробітників, які займають традиційні викладацькі позиції, беруть участь у створенні і розповсюдженні нового знання, виконують вузькоспеціалізовані завдання. </w:t>
      </w:r>
    </w:p>
    <w:p w:rsidR="00625ED6" w:rsidRDefault="00625ED6" w:rsidP="00625ED6">
      <w:pPr>
        <w:pStyle w:val="a6"/>
        <w:spacing w:line="360" w:lineRule="auto"/>
        <w:ind w:firstLine="709"/>
        <w:rPr>
          <w:rFonts w:ascii="Times New Roman" w:hAnsi="Times New Roman" w:cs="Times New Roman"/>
          <w:color w:val="auto"/>
          <w:sz w:val="28"/>
          <w:szCs w:val="28"/>
        </w:rPr>
      </w:pPr>
      <w:r>
        <w:rPr>
          <w:rFonts w:ascii="Times New Roman" w:hAnsi="Times New Roman" w:cs="Times New Roman"/>
          <w:bCs/>
          <w:color w:val="auto"/>
          <w:sz w:val="28"/>
          <w:szCs w:val="28"/>
        </w:rPr>
        <w:t>Н</w:t>
      </w:r>
      <w:r w:rsidRPr="006E634B">
        <w:rPr>
          <w:rFonts w:ascii="Times New Roman" w:hAnsi="Times New Roman" w:cs="Times New Roman"/>
          <w:color w:val="auto"/>
          <w:sz w:val="28"/>
          <w:szCs w:val="28"/>
        </w:rPr>
        <w:t xml:space="preserve">авчальні заклади покликані відігравати провідну роль у </w:t>
      </w:r>
      <w:proofErr w:type="spellStart"/>
      <w:r w:rsidRPr="006E634B">
        <w:rPr>
          <w:rFonts w:ascii="Times New Roman" w:hAnsi="Times New Roman" w:cs="Times New Roman"/>
          <w:color w:val="auto"/>
          <w:sz w:val="28"/>
          <w:szCs w:val="28"/>
        </w:rPr>
        <w:t>наукоємкій</w:t>
      </w:r>
      <w:proofErr w:type="spellEnd"/>
      <w:r w:rsidRPr="006E634B">
        <w:rPr>
          <w:rFonts w:ascii="Times New Roman" w:hAnsi="Times New Roman" w:cs="Times New Roman"/>
          <w:color w:val="auto"/>
          <w:sz w:val="28"/>
          <w:szCs w:val="28"/>
        </w:rPr>
        <w:t xml:space="preserve"> економіці, проте вони мають провідне значення і у функціонуванні суспільства знань. Однак структурна зміна співвідношення між дослідженнями і викладанням на користь ринкових потреб ставить під загрозу не менш важливий внесок університету в критичний діалог, що безперервно відбувається в демократичному суспільстві, питання культури і порозуміння, розвитку і розповсюдження знання, які можуть бути більш важливі із соціального погляду, а не тільки ринкового. </w:t>
      </w:r>
    </w:p>
    <w:p w:rsidR="00020062" w:rsidRDefault="00020062" w:rsidP="00625ED6">
      <w:pPr>
        <w:pStyle w:val="a6"/>
        <w:spacing w:line="360" w:lineRule="auto"/>
        <w:ind w:firstLine="709"/>
        <w:rPr>
          <w:rFonts w:ascii="Times New Roman" w:hAnsi="Times New Roman" w:cs="Times New Roman"/>
          <w:color w:val="auto"/>
          <w:sz w:val="28"/>
          <w:szCs w:val="28"/>
        </w:rPr>
      </w:pPr>
    </w:p>
    <w:p w:rsidR="00020062" w:rsidRDefault="00020062" w:rsidP="00625ED6">
      <w:pPr>
        <w:pStyle w:val="a6"/>
        <w:spacing w:line="360" w:lineRule="auto"/>
        <w:ind w:firstLine="709"/>
        <w:rPr>
          <w:rFonts w:ascii="Times New Roman" w:hAnsi="Times New Roman" w:cs="Times New Roman"/>
          <w:color w:val="auto"/>
          <w:sz w:val="28"/>
          <w:szCs w:val="28"/>
        </w:rPr>
      </w:pPr>
    </w:p>
    <w:p w:rsidR="00677042" w:rsidRDefault="00677042" w:rsidP="00625ED6">
      <w:pPr>
        <w:pStyle w:val="a6"/>
        <w:spacing w:line="360" w:lineRule="auto"/>
        <w:ind w:firstLine="709"/>
        <w:rPr>
          <w:rFonts w:ascii="Times New Roman" w:hAnsi="Times New Roman" w:cs="Times New Roman"/>
          <w:b/>
          <w:color w:val="auto"/>
          <w:sz w:val="28"/>
          <w:szCs w:val="28"/>
        </w:rPr>
      </w:pPr>
    </w:p>
    <w:p w:rsidR="00677042" w:rsidRDefault="00677042" w:rsidP="00625ED6">
      <w:pPr>
        <w:pStyle w:val="a6"/>
        <w:spacing w:line="360" w:lineRule="auto"/>
        <w:ind w:firstLine="709"/>
        <w:rPr>
          <w:rFonts w:ascii="Times New Roman" w:hAnsi="Times New Roman" w:cs="Times New Roman"/>
          <w:b/>
          <w:color w:val="auto"/>
          <w:sz w:val="28"/>
          <w:szCs w:val="28"/>
        </w:rPr>
      </w:pPr>
    </w:p>
    <w:p w:rsidR="00020062" w:rsidRPr="00020062" w:rsidRDefault="00020062" w:rsidP="00625ED6">
      <w:pPr>
        <w:pStyle w:val="a6"/>
        <w:spacing w:line="360" w:lineRule="auto"/>
        <w:ind w:firstLine="709"/>
        <w:rPr>
          <w:rFonts w:ascii="Times New Roman" w:hAnsi="Times New Roman" w:cs="Times New Roman"/>
          <w:b/>
          <w:color w:val="auto"/>
          <w:sz w:val="28"/>
          <w:szCs w:val="28"/>
        </w:rPr>
      </w:pPr>
      <w:r w:rsidRPr="00020062">
        <w:rPr>
          <w:rFonts w:ascii="Times New Roman" w:hAnsi="Times New Roman" w:cs="Times New Roman"/>
          <w:b/>
          <w:color w:val="auto"/>
          <w:sz w:val="28"/>
          <w:szCs w:val="28"/>
        </w:rPr>
        <w:t>2.3.</w:t>
      </w:r>
      <w:r>
        <w:rPr>
          <w:rFonts w:ascii="Times New Roman" w:hAnsi="Times New Roman" w:cs="Times New Roman"/>
          <w:b/>
          <w:color w:val="auto"/>
          <w:sz w:val="28"/>
          <w:szCs w:val="28"/>
        </w:rPr>
        <w:t> </w:t>
      </w:r>
      <w:r w:rsidRPr="00020062">
        <w:rPr>
          <w:rFonts w:ascii="Times New Roman" w:hAnsi="Times New Roman" w:cs="Times New Roman"/>
          <w:b/>
          <w:color w:val="auto"/>
          <w:sz w:val="28"/>
          <w:szCs w:val="28"/>
        </w:rPr>
        <w:t xml:space="preserve">Емпірична верифікація </w:t>
      </w:r>
      <w:r w:rsidR="00636759">
        <w:rPr>
          <w:rFonts w:ascii="Times New Roman" w:hAnsi="Times New Roman" w:cs="Times New Roman"/>
          <w:b/>
          <w:color w:val="auto"/>
          <w:sz w:val="28"/>
          <w:szCs w:val="28"/>
        </w:rPr>
        <w:t xml:space="preserve">психологічної </w:t>
      </w:r>
      <w:r w:rsidR="00A66914">
        <w:rPr>
          <w:rFonts w:ascii="Times New Roman" w:hAnsi="Times New Roman" w:cs="Times New Roman"/>
          <w:b/>
          <w:color w:val="auto"/>
          <w:sz w:val="28"/>
          <w:szCs w:val="28"/>
        </w:rPr>
        <w:t>проблеми</w:t>
      </w:r>
      <w:r w:rsidRPr="00020062">
        <w:rPr>
          <w:rFonts w:ascii="Times New Roman" w:hAnsi="Times New Roman" w:cs="Times New Roman"/>
          <w:b/>
          <w:color w:val="auto"/>
          <w:sz w:val="28"/>
          <w:szCs w:val="28"/>
        </w:rPr>
        <w:t xml:space="preserve"> формування індивідуального іміджу педагога</w:t>
      </w:r>
    </w:p>
    <w:p w:rsidR="00625ED6" w:rsidRDefault="00625ED6" w:rsidP="00BF4839">
      <w:pPr>
        <w:autoSpaceDE w:val="0"/>
        <w:autoSpaceDN w:val="0"/>
        <w:adjustRightInd w:val="0"/>
        <w:spacing w:after="0" w:line="360" w:lineRule="auto"/>
        <w:ind w:firstLine="709"/>
        <w:jc w:val="both"/>
        <w:rPr>
          <w:rFonts w:ascii="Times New Roman" w:hAnsi="Times New Roman" w:cs="Times New Roman"/>
          <w:color w:val="000000"/>
          <w:sz w:val="28"/>
          <w:szCs w:val="28"/>
        </w:rPr>
      </w:pPr>
    </w:p>
    <w:p w:rsidR="00BF4839" w:rsidRPr="00996D59" w:rsidRDefault="00413C6C" w:rsidP="00BF4839">
      <w:pPr>
        <w:autoSpaceDE w:val="0"/>
        <w:autoSpaceDN w:val="0"/>
        <w:adjustRightInd w:val="0"/>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Для формування індивідуального іміджу сучасного українського педагога слід означити</w:t>
      </w:r>
      <w:r w:rsidR="00BF4839" w:rsidRPr="00996D59">
        <w:rPr>
          <w:rFonts w:ascii="Times New Roman" w:hAnsi="Times New Roman" w:cs="Times New Roman"/>
          <w:color w:val="000000"/>
          <w:sz w:val="28"/>
          <w:szCs w:val="28"/>
        </w:rPr>
        <w:t xml:space="preserve"> вимоги до рольової поведінки </w:t>
      </w:r>
      <w:r w:rsidR="00BF4839">
        <w:rPr>
          <w:rFonts w:ascii="Times New Roman" w:hAnsi="Times New Roman" w:cs="Times New Roman"/>
          <w:color w:val="000000"/>
          <w:sz w:val="28"/>
          <w:szCs w:val="28"/>
        </w:rPr>
        <w:t>педагог</w:t>
      </w:r>
      <w:r w:rsidR="00BF4839" w:rsidRPr="00996D59">
        <w:rPr>
          <w:rFonts w:ascii="Times New Roman" w:hAnsi="Times New Roman" w:cs="Times New Roman"/>
          <w:color w:val="000000"/>
          <w:sz w:val="28"/>
          <w:szCs w:val="28"/>
        </w:rPr>
        <w:t xml:space="preserve">а в освітній взаємодії, єдність та відмінності щодо особистісних та професійних якостей педагога з боку педагогів, студентів </w:t>
      </w:r>
      <w:r>
        <w:rPr>
          <w:rFonts w:ascii="Times New Roman" w:hAnsi="Times New Roman" w:cs="Times New Roman"/>
          <w:color w:val="000000"/>
          <w:sz w:val="28"/>
          <w:szCs w:val="28"/>
        </w:rPr>
        <w:t xml:space="preserve">(школярів) </w:t>
      </w:r>
      <w:r w:rsidR="00BF4839" w:rsidRPr="00996D59">
        <w:rPr>
          <w:rFonts w:ascii="Times New Roman" w:hAnsi="Times New Roman" w:cs="Times New Roman"/>
          <w:color w:val="000000"/>
          <w:sz w:val="28"/>
          <w:szCs w:val="28"/>
        </w:rPr>
        <w:t>та зовнішніх експертів</w:t>
      </w:r>
      <w:r>
        <w:rPr>
          <w:rFonts w:ascii="Times New Roman" w:hAnsi="Times New Roman" w:cs="Times New Roman"/>
          <w:color w:val="000000"/>
          <w:sz w:val="28"/>
          <w:szCs w:val="28"/>
        </w:rPr>
        <w:t>.</w:t>
      </w:r>
    </w:p>
    <w:p w:rsidR="00BF4839" w:rsidRPr="00996D59" w:rsidRDefault="00413C6C" w:rsidP="00BF4839">
      <w:pPr>
        <w:autoSpaceDE w:val="0"/>
        <w:autoSpaceDN w:val="0"/>
        <w:adjustRightInd w:val="0"/>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Проведене нами у 2021 році</w:t>
      </w:r>
      <w:r w:rsidR="00BF4839" w:rsidRPr="00996D59">
        <w:rPr>
          <w:rFonts w:ascii="Times New Roman" w:hAnsi="Times New Roman" w:cs="Times New Roman"/>
          <w:color w:val="000000"/>
          <w:sz w:val="28"/>
          <w:szCs w:val="28"/>
        </w:rPr>
        <w:t xml:space="preserve"> </w:t>
      </w:r>
      <w:r>
        <w:rPr>
          <w:rFonts w:ascii="Times New Roman" w:hAnsi="Times New Roman" w:cs="Times New Roman"/>
          <w:color w:val="000000"/>
          <w:sz w:val="28"/>
          <w:szCs w:val="28"/>
        </w:rPr>
        <w:t>о</w:t>
      </w:r>
      <w:r w:rsidR="00BF4839" w:rsidRPr="00996D59">
        <w:rPr>
          <w:rFonts w:ascii="Times New Roman" w:hAnsi="Times New Roman" w:cs="Times New Roman"/>
          <w:color w:val="000000"/>
          <w:sz w:val="28"/>
          <w:szCs w:val="28"/>
        </w:rPr>
        <w:t xml:space="preserve">питування дозволило виявити основні протиріччя процесу трансформації освітньої взаємодії між </w:t>
      </w:r>
      <w:r w:rsidR="00BF4839">
        <w:rPr>
          <w:rFonts w:ascii="Times New Roman" w:hAnsi="Times New Roman" w:cs="Times New Roman"/>
          <w:color w:val="000000"/>
          <w:sz w:val="28"/>
          <w:szCs w:val="28"/>
        </w:rPr>
        <w:t>педагог</w:t>
      </w:r>
      <w:r w:rsidR="00BF4839" w:rsidRPr="00996D59">
        <w:rPr>
          <w:rFonts w:ascii="Times New Roman" w:hAnsi="Times New Roman" w:cs="Times New Roman"/>
          <w:color w:val="000000"/>
          <w:sz w:val="28"/>
          <w:szCs w:val="28"/>
        </w:rPr>
        <w:t>ами та студентами</w:t>
      </w:r>
      <w:r w:rsidR="002B7F42">
        <w:rPr>
          <w:rFonts w:ascii="Times New Roman" w:hAnsi="Times New Roman" w:cs="Times New Roman"/>
          <w:color w:val="000000"/>
          <w:sz w:val="28"/>
          <w:szCs w:val="28"/>
        </w:rPr>
        <w:t xml:space="preserve"> (вибірка – 100 осіб)</w:t>
      </w:r>
      <w:r>
        <w:rPr>
          <w:rFonts w:ascii="Times New Roman" w:hAnsi="Times New Roman" w:cs="Times New Roman"/>
          <w:color w:val="000000"/>
          <w:sz w:val="28"/>
          <w:szCs w:val="28"/>
        </w:rPr>
        <w:t xml:space="preserve">. </w:t>
      </w:r>
      <w:r w:rsidR="00BF4839" w:rsidRPr="00996D59">
        <w:rPr>
          <w:rFonts w:ascii="Times New Roman" w:hAnsi="Times New Roman" w:cs="Times New Roman"/>
          <w:color w:val="000000"/>
          <w:sz w:val="28"/>
          <w:szCs w:val="28"/>
        </w:rPr>
        <w:t>В результаті узагальнення та аналізу даних дослідження</w:t>
      </w:r>
      <w:r>
        <w:rPr>
          <w:rFonts w:ascii="Times New Roman" w:hAnsi="Times New Roman" w:cs="Times New Roman"/>
          <w:color w:val="000000"/>
          <w:sz w:val="28"/>
          <w:szCs w:val="28"/>
        </w:rPr>
        <w:t xml:space="preserve"> </w:t>
      </w:r>
      <w:r w:rsidR="00BF4839" w:rsidRPr="00996D59">
        <w:rPr>
          <w:rFonts w:ascii="Times New Roman" w:hAnsi="Times New Roman" w:cs="Times New Roman"/>
          <w:color w:val="000000"/>
          <w:sz w:val="28"/>
          <w:szCs w:val="28"/>
        </w:rPr>
        <w:t>відтвор</w:t>
      </w:r>
      <w:r>
        <w:rPr>
          <w:rFonts w:ascii="Times New Roman" w:hAnsi="Times New Roman" w:cs="Times New Roman"/>
          <w:color w:val="000000"/>
          <w:sz w:val="28"/>
          <w:szCs w:val="28"/>
        </w:rPr>
        <w:t>ено</w:t>
      </w:r>
      <w:r w:rsidR="00BF4839" w:rsidRPr="00996D59">
        <w:rPr>
          <w:rFonts w:ascii="Times New Roman" w:hAnsi="Times New Roman" w:cs="Times New Roman"/>
          <w:color w:val="000000"/>
          <w:sz w:val="28"/>
          <w:szCs w:val="28"/>
        </w:rPr>
        <w:t xml:space="preserve"> соціально-професійний статус </w:t>
      </w:r>
      <w:r w:rsidR="00BF4839">
        <w:rPr>
          <w:rFonts w:ascii="Times New Roman" w:hAnsi="Times New Roman" w:cs="Times New Roman"/>
          <w:color w:val="000000"/>
          <w:sz w:val="28"/>
          <w:szCs w:val="28"/>
        </w:rPr>
        <w:t>педагога</w:t>
      </w:r>
      <w:r w:rsidR="00BF4839" w:rsidRPr="00996D59">
        <w:rPr>
          <w:rFonts w:ascii="Times New Roman" w:hAnsi="Times New Roman" w:cs="Times New Roman"/>
          <w:color w:val="000000"/>
          <w:sz w:val="28"/>
          <w:szCs w:val="28"/>
        </w:rPr>
        <w:t xml:space="preserve"> на думку трьох груп респондентів – самих </w:t>
      </w:r>
      <w:r w:rsidR="00BF4839">
        <w:rPr>
          <w:rFonts w:ascii="Times New Roman" w:hAnsi="Times New Roman" w:cs="Times New Roman"/>
          <w:color w:val="000000"/>
          <w:sz w:val="28"/>
          <w:szCs w:val="28"/>
        </w:rPr>
        <w:t>педагог</w:t>
      </w:r>
      <w:r w:rsidR="00BF4839" w:rsidRPr="00996D59">
        <w:rPr>
          <w:rFonts w:ascii="Times New Roman" w:hAnsi="Times New Roman" w:cs="Times New Roman"/>
          <w:color w:val="000000"/>
          <w:sz w:val="28"/>
          <w:szCs w:val="28"/>
        </w:rPr>
        <w:t>ів, студентів та експертів, не включених до процесу освітньої взаємодії</w:t>
      </w:r>
      <w:r>
        <w:rPr>
          <w:rFonts w:ascii="Times New Roman" w:hAnsi="Times New Roman" w:cs="Times New Roman"/>
          <w:color w:val="000000"/>
          <w:sz w:val="28"/>
          <w:szCs w:val="28"/>
        </w:rPr>
        <w:t>.</w:t>
      </w:r>
      <w:r w:rsidR="002B7F42">
        <w:rPr>
          <w:rFonts w:ascii="Times New Roman" w:hAnsi="Times New Roman" w:cs="Times New Roman"/>
          <w:color w:val="000000"/>
          <w:sz w:val="28"/>
          <w:szCs w:val="28"/>
        </w:rPr>
        <w:t xml:space="preserve"> </w:t>
      </w:r>
      <w:r w:rsidR="00BF4839" w:rsidRPr="00996D59">
        <w:rPr>
          <w:rFonts w:ascii="Times New Roman" w:hAnsi="Times New Roman" w:cs="Times New Roman"/>
          <w:color w:val="000000"/>
          <w:sz w:val="28"/>
          <w:szCs w:val="28"/>
        </w:rPr>
        <w:t xml:space="preserve">Думки про престиж професії різняться значним чином. Думки </w:t>
      </w:r>
      <w:r w:rsidR="00BF4839">
        <w:rPr>
          <w:rFonts w:ascii="Times New Roman" w:hAnsi="Times New Roman" w:cs="Times New Roman"/>
          <w:color w:val="000000"/>
          <w:sz w:val="28"/>
          <w:szCs w:val="28"/>
        </w:rPr>
        <w:t>педагог</w:t>
      </w:r>
      <w:r w:rsidR="00BF4839" w:rsidRPr="00996D59">
        <w:rPr>
          <w:rFonts w:ascii="Times New Roman" w:hAnsi="Times New Roman" w:cs="Times New Roman"/>
          <w:color w:val="000000"/>
          <w:sz w:val="28"/>
          <w:szCs w:val="28"/>
        </w:rPr>
        <w:t xml:space="preserve">ів про власний рольовий престиж набагато нижчі (43%), ніж у студентів (74%) та експертів (71%) Отже, авторитет професії </w:t>
      </w:r>
      <w:r w:rsidR="00BF4839">
        <w:rPr>
          <w:rFonts w:ascii="Times New Roman" w:hAnsi="Times New Roman" w:cs="Times New Roman"/>
          <w:color w:val="000000"/>
          <w:sz w:val="28"/>
          <w:szCs w:val="28"/>
        </w:rPr>
        <w:t>педагог</w:t>
      </w:r>
      <w:r w:rsidR="00BF4839" w:rsidRPr="00996D59">
        <w:rPr>
          <w:rFonts w:ascii="Times New Roman" w:hAnsi="Times New Roman" w:cs="Times New Roman"/>
          <w:color w:val="000000"/>
          <w:sz w:val="28"/>
          <w:szCs w:val="28"/>
        </w:rPr>
        <w:t>а у суспільстві зберігається на вищому рівні, ніж у свідомості самих педагогів</w:t>
      </w:r>
      <w:r w:rsidR="002B7F42">
        <w:rPr>
          <w:rFonts w:ascii="Times New Roman" w:hAnsi="Times New Roman" w:cs="Times New Roman"/>
          <w:color w:val="000000"/>
          <w:sz w:val="28"/>
          <w:szCs w:val="28"/>
        </w:rPr>
        <w:t>.</w:t>
      </w:r>
      <w:r w:rsidR="00BF4839" w:rsidRPr="00996D59">
        <w:rPr>
          <w:rFonts w:ascii="Times New Roman" w:hAnsi="Times New Roman" w:cs="Times New Roman"/>
          <w:color w:val="000000"/>
          <w:sz w:val="28"/>
          <w:szCs w:val="28"/>
        </w:rPr>
        <w:t xml:space="preserve"> Престиж професії </w:t>
      </w:r>
      <w:r w:rsidR="00BF4839">
        <w:rPr>
          <w:rFonts w:ascii="Times New Roman" w:hAnsi="Times New Roman" w:cs="Times New Roman"/>
          <w:color w:val="000000"/>
          <w:sz w:val="28"/>
          <w:szCs w:val="28"/>
        </w:rPr>
        <w:t>педагога</w:t>
      </w:r>
      <w:r w:rsidR="00BF4839" w:rsidRPr="00996D59">
        <w:rPr>
          <w:rFonts w:ascii="Times New Roman" w:hAnsi="Times New Roman" w:cs="Times New Roman"/>
          <w:color w:val="000000"/>
          <w:sz w:val="28"/>
          <w:szCs w:val="28"/>
        </w:rPr>
        <w:t xml:space="preserve"> на думці респондентів багато в чому визначається їхньою тендерною приналежністю</w:t>
      </w:r>
      <w:r w:rsidR="002B7F42">
        <w:rPr>
          <w:rFonts w:ascii="Times New Roman" w:hAnsi="Times New Roman" w:cs="Times New Roman"/>
          <w:color w:val="000000"/>
          <w:sz w:val="28"/>
          <w:szCs w:val="28"/>
        </w:rPr>
        <w:t>.</w:t>
      </w:r>
      <w:r w:rsidR="00BF4839" w:rsidRPr="00996D59">
        <w:rPr>
          <w:rFonts w:ascii="Times New Roman" w:hAnsi="Times New Roman" w:cs="Times New Roman"/>
          <w:color w:val="000000"/>
          <w:sz w:val="28"/>
          <w:szCs w:val="28"/>
        </w:rPr>
        <w:t xml:space="preserve"> Престижність професії для чоловіків </w:t>
      </w:r>
      <w:r w:rsidR="00BF4839">
        <w:rPr>
          <w:rFonts w:ascii="Times New Roman" w:hAnsi="Times New Roman" w:cs="Times New Roman"/>
          <w:color w:val="000000"/>
          <w:sz w:val="28"/>
          <w:szCs w:val="28"/>
        </w:rPr>
        <w:t>педагог</w:t>
      </w:r>
      <w:r w:rsidR="00BF4839" w:rsidRPr="00996D59">
        <w:rPr>
          <w:rFonts w:ascii="Times New Roman" w:hAnsi="Times New Roman" w:cs="Times New Roman"/>
          <w:color w:val="000000"/>
          <w:sz w:val="28"/>
          <w:szCs w:val="28"/>
        </w:rPr>
        <w:t>ів вища, ніж для жінок (53% та 41%) В</w:t>
      </w:r>
      <w:r w:rsidR="002B7F42">
        <w:rPr>
          <w:rFonts w:ascii="Times New Roman" w:hAnsi="Times New Roman" w:cs="Times New Roman"/>
          <w:color w:val="000000"/>
          <w:sz w:val="28"/>
          <w:szCs w:val="28"/>
        </w:rPr>
        <w:t>ідчува</w:t>
      </w:r>
      <w:r w:rsidR="00BF4839" w:rsidRPr="00996D59">
        <w:rPr>
          <w:rFonts w:ascii="Times New Roman" w:hAnsi="Times New Roman" w:cs="Times New Roman"/>
          <w:color w:val="000000"/>
          <w:sz w:val="28"/>
          <w:szCs w:val="28"/>
        </w:rPr>
        <w:t xml:space="preserve">ють безперечну гордість за свою професійну діяльність 23% </w:t>
      </w:r>
      <w:r w:rsidR="00BF4839">
        <w:rPr>
          <w:rFonts w:ascii="Times New Roman" w:hAnsi="Times New Roman" w:cs="Times New Roman"/>
          <w:color w:val="000000"/>
          <w:sz w:val="28"/>
          <w:szCs w:val="28"/>
        </w:rPr>
        <w:t>педагог</w:t>
      </w:r>
      <w:r w:rsidR="00BF4839" w:rsidRPr="00996D59">
        <w:rPr>
          <w:rFonts w:ascii="Times New Roman" w:hAnsi="Times New Roman" w:cs="Times New Roman"/>
          <w:color w:val="000000"/>
          <w:sz w:val="28"/>
          <w:szCs w:val="28"/>
        </w:rPr>
        <w:t xml:space="preserve">ів, 52% </w:t>
      </w:r>
      <w:r w:rsidR="002B7F42">
        <w:rPr>
          <w:rFonts w:ascii="Times New Roman" w:hAnsi="Times New Roman" w:cs="Times New Roman"/>
          <w:color w:val="000000"/>
          <w:sz w:val="28"/>
          <w:szCs w:val="28"/>
        </w:rPr>
        <w:t>більш схильні</w:t>
      </w:r>
      <w:r w:rsidR="00BF4839" w:rsidRPr="00996D59">
        <w:rPr>
          <w:rFonts w:ascii="Times New Roman" w:hAnsi="Times New Roman" w:cs="Times New Roman"/>
          <w:color w:val="000000"/>
          <w:sz w:val="28"/>
          <w:szCs w:val="28"/>
        </w:rPr>
        <w:t xml:space="preserve"> до почуття гордості</w:t>
      </w:r>
      <w:r w:rsidR="002B7F42">
        <w:rPr>
          <w:rFonts w:ascii="Times New Roman" w:hAnsi="Times New Roman" w:cs="Times New Roman"/>
          <w:color w:val="000000"/>
          <w:sz w:val="28"/>
          <w:szCs w:val="28"/>
        </w:rPr>
        <w:t>.</w:t>
      </w:r>
      <w:r w:rsidR="00BF4839" w:rsidRPr="00996D59">
        <w:rPr>
          <w:rFonts w:ascii="Times New Roman" w:hAnsi="Times New Roman" w:cs="Times New Roman"/>
          <w:color w:val="000000"/>
          <w:sz w:val="28"/>
          <w:szCs w:val="28"/>
        </w:rPr>
        <w:t xml:space="preserve"> У той же час 22% педагогів утрудняються з відповіддю на це питання</w:t>
      </w:r>
      <w:r w:rsidR="002B7F42">
        <w:rPr>
          <w:rFonts w:ascii="Times New Roman" w:hAnsi="Times New Roman" w:cs="Times New Roman"/>
          <w:color w:val="000000"/>
          <w:sz w:val="28"/>
          <w:szCs w:val="28"/>
        </w:rPr>
        <w:t>.</w:t>
      </w:r>
      <w:r w:rsidR="00BF4839" w:rsidRPr="00996D59">
        <w:rPr>
          <w:rFonts w:ascii="Times New Roman" w:hAnsi="Times New Roman" w:cs="Times New Roman"/>
          <w:color w:val="000000"/>
          <w:sz w:val="28"/>
          <w:szCs w:val="28"/>
        </w:rPr>
        <w:t xml:space="preserve"> Зовсім не відчувають гордості </w:t>
      </w:r>
      <w:r w:rsidR="002B7F42">
        <w:rPr>
          <w:rFonts w:ascii="Times New Roman" w:hAnsi="Times New Roman" w:cs="Times New Roman"/>
          <w:color w:val="000000"/>
          <w:sz w:val="28"/>
          <w:szCs w:val="28"/>
        </w:rPr>
        <w:t>1</w:t>
      </w:r>
      <w:r w:rsidR="00BF4839" w:rsidRPr="00996D59">
        <w:rPr>
          <w:rFonts w:ascii="Times New Roman" w:hAnsi="Times New Roman" w:cs="Times New Roman"/>
          <w:color w:val="000000"/>
          <w:sz w:val="28"/>
          <w:szCs w:val="28"/>
        </w:rPr>
        <w:t xml:space="preserve">% </w:t>
      </w:r>
      <w:r w:rsidR="00BF4839">
        <w:rPr>
          <w:rFonts w:ascii="Times New Roman" w:hAnsi="Times New Roman" w:cs="Times New Roman"/>
          <w:color w:val="000000"/>
          <w:sz w:val="28"/>
          <w:szCs w:val="28"/>
        </w:rPr>
        <w:t>педагог</w:t>
      </w:r>
      <w:r w:rsidR="00BF4839" w:rsidRPr="00996D59">
        <w:rPr>
          <w:rFonts w:ascii="Times New Roman" w:hAnsi="Times New Roman" w:cs="Times New Roman"/>
          <w:color w:val="000000"/>
          <w:sz w:val="28"/>
          <w:szCs w:val="28"/>
        </w:rPr>
        <w:t>ів</w:t>
      </w:r>
      <w:r w:rsidR="002B7F42">
        <w:rPr>
          <w:rFonts w:ascii="Times New Roman" w:hAnsi="Times New Roman" w:cs="Times New Roman"/>
          <w:color w:val="000000"/>
          <w:sz w:val="28"/>
          <w:szCs w:val="28"/>
        </w:rPr>
        <w:t>.</w:t>
      </w:r>
      <w:r w:rsidR="00BF4839" w:rsidRPr="00996D59">
        <w:rPr>
          <w:rFonts w:ascii="Times New Roman" w:hAnsi="Times New Roman" w:cs="Times New Roman"/>
          <w:color w:val="000000"/>
          <w:sz w:val="28"/>
          <w:szCs w:val="28"/>
        </w:rPr>
        <w:t xml:space="preserve"> Успішною свою діяльність у вищій освіті вважають 34% </w:t>
      </w:r>
      <w:r w:rsidR="00BF4839">
        <w:rPr>
          <w:rFonts w:ascii="Times New Roman" w:hAnsi="Times New Roman" w:cs="Times New Roman"/>
          <w:color w:val="000000"/>
          <w:sz w:val="28"/>
          <w:szCs w:val="28"/>
        </w:rPr>
        <w:t>педагог</w:t>
      </w:r>
      <w:r w:rsidR="00BF4839" w:rsidRPr="00996D59">
        <w:rPr>
          <w:rFonts w:ascii="Times New Roman" w:hAnsi="Times New Roman" w:cs="Times New Roman"/>
          <w:color w:val="000000"/>
          <w:sz w:val="28"/>
          <w:szCs w:val="28"/>
        </w:rPr>
        <w:t>ів</w:t>
      </w:r>
      <w:r w:rsidR="002B7F42">
        <w:rPr>
          <w:rFonts w:ascii="Times New Roman" w:hAnsi="Times New Roman" w:cs="Times New Roman"/>
          <w:color w:val="000000"/>
          <w:sz w:val="28"/>
          <w:szCs w:val="28"/>
        </w:rPr>
        <w:t>.</w:t>
      </w:r>
    </w:p>
    <w:p w:rsidR="00BF4839" w:rsidRPr="00996D59" w:rsidRDefault="00BF4839" w:rsidP="00BF4839">
      <w:pPr>
        <w:autoSpaceDE w:val="0"/>
        <w:autoSpaceDN w:val="0"/>
        <w:adjustRightInd w:val="0"/>
        <w:spacing w:after="0" w:line="360" w:lineRule="auto"/>
        <w:ind w:firstLine="709"/>
        <w:jc w:val="both"/>
        <w:rPr>
          <w:rFonts w:ascii="Times New Roman" w:hAnsi="Times New Roman" w:cs="Times New Roman"/>
          <w:color w:val="000000"/>
          <w:sz w:val="28"/>
          <w:szCs w:val="28"/>
        </w:rPr>
      </w:pPr>
      <w:r w:rsidRPr="00996D59">
        <w:rPr>
          <w:rFonts w:ascii="Times New Roman" w:hAnsi="Times New Roman" w:cs="Times New Roman"/>
          <w:color w:val="000000"/>
          <w:sz w:val="28"/>
          <w:szCs w:val="28"/>
        </w:rPr>
        <w:t>Цікавим є порівняння відповідей, що стосуються оцінки змісту професійної діяльності</w:t>
      </w:r>
      <w:r w:rsidR="00D0694A">
        <w:rPr>
          <w:rFonts w:ascii="Times New Roman" w:hAnsi="Times New Roman" w:cs="Times New Roman"/>
          <w:color w:val="000000"/>
          <w:sz w:val="28"/>
          <w:szCs w:val="28"/>
        </w:rPr>
        <w:t>.</w:t>
      </w:r>
      <w:r w:rsidRPr="00996D59">
        <w:rPr>
          <w:rFonts w:ascii="Times New Roman" w:hAnsi="Times New Roman" w:cs="Times New Roman"/>
          <w:color w:val="000000"/>
          <w:sz w:val="28"/>
          <w:szCs w:val="28"/>
        </w:rPr>
        <w:t xml:space="preserve"> Ці оцінки, на нашу думку, побічно вказують на пріоритети у конструюванні індивідуального професійного іміджу </w:t>
      </w:r>
      <w:r>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ами та домінанти суспільних очікувань</w:t>
      </w:r>
      <w:r w:rsidR="00D0694A">
        <w:rPr>
          <w:rFonts w:ascii="Times New Roman" w:hAnsi="Times New Roman" w:cs="Times New Roman"/>
          <w:color w:val="000000"/>
          <w:sz w:val="28"/>
          <w:szCs w:val="28"/>
        </w:rPr>
        <w:t>.</w:t>
      </w:r>
      <w:r w:rsidRPr="00996D59">
        <w:rPr>
          <w:rFonts w:ascii="Times New Roman" w:hAnsi="Times New Roman" w:cs="Times New Roman"/>
          <w:color w:val="000000"/>
          <w:sz w:val="28"/>
          <w:szCs w:val="28"/>
        </w:rPr>
        <w:t xml:space="preserve"> У діяльності </w:t>
      </w:r>
      <w:r>
        <w:rPr>
          <w:rFonts w:ascii="Times New Roman" w:hAnsi="Times New Roman" w:cs="Times New Roman"/>
          <w:color w:val="000000"/>
          <w:sz w:val="28"/>
          <w:szCs w:val="28"/>
        </w:rPr>
        <w:t>педагога</w:t>
      </w:r>
      <w:r w:rsidRPr="00996D59">
        <w:rPr>
          <w:rFonts w:ascii="Times New Roman" w:hAnsi="Times New Roman" w:cs="Times New Roman"/>
          <w:color w:val="000000"/>
          <w:sz w:val="28"/>
          <w:szCs w:val="28"/>
        </w:rPr>
        <w:t xml:space="preserve"> залучає можливість </w:t>
      </w:r>
      <w:r w:rsidRPr="00996D59">
        <w:rPr>
          <w:rFonts w:ascii="Times New Roman" w:hAnsi="Times New Roman" w:cs="Times New Roman"/>
          <w:color w:val="000000"/>
          <w:sz w:val="28"/>
          <w:szCs w:val="28"/>
        </w:rPr>
        <w:lastRenderedPageBreak/>
        <w:t>постійного розвитку (</w:t>
      </w:r>
      <w:r>
        <w:rPr>
          <w:rFonts w:ascii="Times New Roman" w:hAnsi="Times New Roman" w:cs="Times New Roman"/>
          <w:color w:val="000000"/>
          <w:sz w:val="28"/>
          <w:szCs w:val="28"/>
        </w:rPr>
        <w:t>педагог</w:t>
      </w:r>
      <w:r w:rsidR="00D0694A">
        <w:rPr>
          <w:rFonts w:ascii="Times New Roman" w:hAnsi="Times New Roman" w:cs="Times New Roman"/>
          <w:color w:val="000000"/>
          <w:sz w:val="28"/>
          <w:szCs w:val="28"/>
        </w:rPr>
        <w:t>и</w:t>
      </w:r>
      <w:r w:rsidRPr="00996D59">
        <w:rPr>
          <w:rFonts w:ascii="Times New Roman" w:hAnsi="Times New Roman" w:cs="Times New Roman"/>
          <w:color w:val="000000"/>
          <w:sz w:val="28"/>
          <w:szCs w:val="28"/>
        </w:rPr>
        <w:t xml:space="preserve"> – 21%</w:t>
      </w:r>
      <w:r w:rsidR="00D0694A">
        <w:rPr>
          <w:rFonts w:ascii="Times New Roman" w:hAnsi="Times New Roman" w:cs="Times New Roman"/>
          <w:color w:val="000000"/>
          <w:sz w:val="28"/>
          <w:szCs w:val="28"/>
        </w:rPr>
        <w:t>, студенти –</w:t>
      </w:r>
      <w:r w:rsidRPr="00996D59">
        <w:rPr>
          <w:rFonts w:ascii="Times New Roman" w:hAnsi="Times New Roman" w:cs="Times New Roman"/>
          <w:color w:val="000000"/>
          <w:sz w:val="28"/>
          <w:szCs w:val="28"/>
        </w:rPr>
        <w:t xml:space="preserve"> 22%, громадськість – 29%), творчої атмосфери, середовища (відповідно 14%, 15% та 17%) та велике коло спілкування (відповідно 16%, 14%, 16%) У діяльності </w:t>
      </w:r>
      <w:r>
        <w:rPr>
          <w:rFonts w:ascii="Times New Roman" w:hAnsi="Times New Roman" w:cs="Times New Roman"/>
          <w:color w:val="000000"/>
          <w:sz w:val="28"/>
          <w:szCs w:val="28"/>
        </w:rPr>
        <w:t>педагога</w:t>
      </w:r>
      <w:r w:rsidRPr="00996D59">
        <w:rPr>
          <w:rFonts w:ascii="Times New Roman" w:hAnsi="Times New Roman" w:cs="Times New Roman"/>
          <w:color w:val="000000"/>
          <w:sz w:val="28"/>
          <w:szCs w:val="28"/>
        </w:rPr>
        <w:t xml:space="preserve"> на першому місці – заробітна плата (відповідно 35%, 38%; 28%), на другому місці у </w:t>
      </w:r>
      <w:r>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ів та студентів – низьке кар’єрне зростання (відповідно 12%, 23%)</w:t>
      </w:r>
      <w:r w:rsidR="000E032A">
        <w:rPr>
          <w:rFonts w:ascii="Times New Roman" w:hAnsi="Times New Roman" w:cs="Times New Roman"/>
          <w:color w:val="000000"/>
          <w:sz w:val="28"/>
          <w:szCs w:val="28"/>
        </w:rPr>
        <w:t>,</w:t>
      </w:r>
      <w:r w:rsidRPr="00996D59">
        <w:rPr>
          <w:rFonts w:ascii="Times New Roman" w:hAnsi="Times New Roman" w:cs="Times New Roman"/>
          <w:color w:val="000000"/>
          <w:sz w:val="28"/>
          <w:szCs w:val="28"/>
        </w:rPr>
        <w:t xml:space="preserve"> у експертів на другому місці – відповідальність за знання (21%) Всім групам респондентів не подобається сучасний</w:t>
      </w:r>
      <w:r w:rsidR="000E032A">
        <w:rPr>
          <w:rFonts w:ascii="Times New Roman" w:hAnsi="Times New Roman" w:cs="Times New Roman"/>
          <w:color w:val="000000"/>
          <w:sz w:val="28"/>
          <w:szCs w:val="28"/>
        </w:rPr>
        <w:t xml:space="preserve"> </w:t>
      </w:r>
      <w:r w:rsidRPr="00996D59">
        <w:rPr>
          <w:rFonts w:ascii="Times New Roman" w:hAnsi="Times New Roman" w:cs="Times New Roman"/>
          <w:color w:val="000000"/>
          <w:sz w:val="28"/>
          <w:szCs w:val="28"/>
        </w:rPr>
        <w:t>контингент студентів, який стоїть на третьому місці (відповідно 11%, 12%; 13%). Також відзначають велику відповідальність за знання студентів та постійну підготовку до занять</w:t>
      </w:r>
      <w:r w:rsidR="000E032A">
        <w:rPr>
          <w:rFonts w:ascii="Times New Roman" w:hAnsi="Times New Roman" w:cs="Times New Roman"/>
          <w:color w:val="000000"/>
          <w:sz w:val="28"/>
          <w:szCs w:val="28"/>
        </w:rPr>
        <w:t xml:space="preserve">. </w:t>
      </w:r>
      <w:r w:rsidRPr="00996D59">
        <w:rPr>
          <w:rFonts w:ascii="Times New Roman" w:hAnsi="Times New Roman" w:cs="Times New Roman"/>
          <w:color w:val="000000"/>
          <w:sz w:val="28"/>
          <w:szCs w:val="28"/>
        </w:rPr>
        <w:t>У решті виділених якостей кардинальних відмінностей у думках не зафіксовано. Було названо відповідальність, помірну суворість (23%, 20%, 2</w:t>
      </w:r>
      <w:r w:rsidR="000E032A">
        <w:rPr>
          <w:rFonts w:ascii="Times New Roman" w:hAnsi="Times New Roman" w:cs="Times New Roman"/>
          <w:color w:val="000000"/>
          <w:sz w:val="28"/>
          <w:szCs w:val="28"/>
        </w:rPr>
        <w:t>3</w:t>
      </w:r>
      <w:r w:rsidRPr="00996D59">
        <w:rPr>
          <w:rFonts w:ascii="Times New Roman" w:hAnsi="Times New Roman" w:cs="Times New Roman"/>
          <w:color w:val="000000"/>
          <w:sz w:val="28"/>
          <w:szCs w:val="28"/>
        </w:rPr>
        <w:t>%), чарівність (15%, 14%, 18%), оптимізм (14%, 15%) , 13%)</w:t>
      </w:r>
      <w:r w:rsidR="000E032A">
        <w:rPr>
          <w:rFonts w:ascii="Times New Roman" w:hAnsi="Times New Roman" w:cs="Times New Roman"/>
          <w:color w:val="000000"/>
          <w:sz w:val="28"/>
          <w:szCs w:val="28"/>
        </w:rPr>
        <w:t>.</w:t>
      </w:r>
    </w:p>
    <w:p w:rsidR="00BF4839" w:rsidRPr="00996D59" w:rsidRDefault="00BF4839" w:rsidP="00BF4839">
      <w:pPr>
        <w:autoSpaceDE w:val="0"/>
        <w:autoSpaceDN w:val="0"/>
        <w:adjustRightInd w:val="0"/>
        <w:spacing w:after="0" w:line="360" w:lineRule="auto"/>
        <w:ind w:firstLine="709"/>
        <w:jc w:val="both"/>
        <w:rPr>
          <w:rFonts w:ascii="Times New Roman" w:hAnsi="Times New Roman" w:cs="Times New Roman"/>
          <w:color w:val="000000"/>
          <w:sz w:val="28"/>
          <w:szCs w:val="28"/>
        </w:rPr>
      </w:pPr>
      <w:r w:rsidRPr="00996D59">
        <w:rPr>
          <w:rFonts w:ascii="Times New Roman" w:hAnsi="Times New Roman" w:cs="Times New Roman"/>
          <w:color w:val="000000"/>
          <w:sz w:val="28"/>
          <w:szCs w:val="28"/>
        </w:rPr>
        <w:t xml:space="preserve">Особливо інформативними для аналітичних висновків нашого дослідження виявилися відповіді студентів, які характеризують рейтинг негативних якостей іміджу </w:t>
      </w:r>
      <w:r>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ів. Перші п’ять місць у ряду якостей, несумісних з їх</w:t>
      </w:r>
      <w:r w:rsidR="000E032A">
        <w:rPr>
          <w:rFonts w:ascii="Times New Roman" w:hAnsi="Times New Roman" w:cs="Times New Roman"/>
          <w:color w:val="000000"/>
          <w:sz w:val="28"/>
          <w:szCs w:val="28"/>
        </w:rPr>
        <w:t>нім</w:t>
      </w:r>
      <w:r w:rsidRPr="00996D59">
        <w:rPr>
          <w:rFonts w:ascii="Times New Roman" w:hAnsi="Times New Roman" w:cs="Times New Roman"/>
          <w:color w:val="000000"/>
          <w:sz w:val="28"/>
          <w:szCs w:val="28"/>
        </w:rPr>
        <w:t xml:space="preserve"> іміджем, займають такі риси грубість, хамство, конфліктність, необ’єктивність, суб’єктивізм, </w:t>
      </w:r>
      <w:r w:rsidR="000E032A">
        <w:rPr>
          <w:rFonts w:ascii="Times New Roman" w:hAnsi="Times New Roman" w:cs="Times New Roman"/>
          <w:color w:val="000000"/>
          <w:sz w:val="28"/>
          <w:szCs w:val="28"/>
        </w:rPr>
        <w:t>пихатість</w:t>
      </w:r>
      <w:r w:rsidRPr="00996D59">
        <w:rPr>
          <w:rFonts w:ascii="Times New Roman" w:hAnsi="Times New Roman" w:cs="Times New Roman"/>
          <w:color w:val="000000"/>
          <w:sz w:val="28"/>
          <w:szCs w:val="28"/>
        </w:rPr>
        <w:t>, зарозумілість, залежність від настрою, злопам’ятність, байдужість, неповага, нерозуміння студентів, неприйняття чужої точки зору, незнання психології</w:t>
      </w:r>
      <w:r w:rsidR="000E032A">
        <w:rPr>
          <w:rFonts w:ascii="Times New Roman" w:hAnsi="Times New Roman" w:cs="Times New Roman"/>
          <w:color w:val="000000"/>
          <w:sz w:val="28"/>
          <w:szCs w:val="28"/>
        </w:rPr>
        <w:t>.</w:t>
      </w:r>
      <w:r w:rsidRPr="00996D59">
        <w:rPr>
          <w:rFonts w:ascii="Times New Roman" w:hAnsi="Times New Roman" w:cs="Times New Roman"/>
          <w:color w:val="000000"/>
          <w:sz w:val="28"/>
          <w:szCs w:val="28"/>
        </w:rPr>
        <w:t xml:space="preserve"> Тільки на шостому та сьомому місцях стоять власне професійні якості </w:t>
      </w:r>
      <w:r>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а</w:t>
      </w:r>
      <w:r w:rsidR="000E032A">
        <w:rPr>
          <w:rFonts w:ascii="Times New Roman" w:hAnsi="Times New Roman" w:cs="Times New Roman"/>
          <w:color w:val="000000"/>
          <w:sz w:val="28"/>
          <w:szCs w:val="28"/>
        </w:rPr>
        <w:t>:</w:t>
      </w:r>
      <w:r w:rsidRPr="00996D59">
        <w:rPr>
          <w:rFonts w:ascii="Times New Roman" w:hAnsi="Times New Roman" w:cs="Times New Roman"/>
          <w:color w:val="000000"/>
          <w:sz w:val="28"/>
          <w:szCs w:val="28"/>
        </w:rPr>
        <w:t xml:space="preserve"> непрофесіоналізм, незнання предмет</w:t>
      </w:r>
      <w:r w:rsidR="000E032A">
        <w:rPr>
          <w:rFonts w:ascii="Times New Roman" w:hAnsi="Times New Roman" w:cs="Times New Roman"/>
          <w:color w:val="000000"/>
          <w:sz w:val="28"/>
          <w:szCs w:val="28"/>
        </w:rPr>
        <w:t>у</w:t>
      </w:r>
      <w:r w:rsidRPr="00996D59">
        <w:rPr>
          <w:rFonts w:ascii="Times New Roman" w:hAnsi="Times New Roman" w:cs="Times New Roman"/>
          <w:color w:val="000000"/>
          <w:sz w:val="28"/>
          <w:szCs w:val="28"/>
        </w:rPr>
        <w:t>, невміння подати інформацію, організувати заняття, безвідповідальність</w:t>
      </w:r>
      <w:r w:rsidR="000E032A">
        <w:rPr>
          <w:rFonts w:ascii="Times New Roman" w:hAnsi="Times New Roman" w:cs="Times New Roman"/>
          <w:color w:val="000000"/>
          <w:sz w:val="28"/>
          <w:szCs w:val="28"/>
        </w:rPr>
        <w:t>.</w:t>
      </w:r>
      <w:r w:rsidRPr="00996D59">
        <w:rPr>
          <w:rFonts w:ascii="Times New Roman" w:hAnsi="Times New Roman" w:cs="Times New Roman"/>
          <w:color w:val="000000"/>
          <w:sz w:val="28"/>
          <w:szCs w:val="28"/>
        </w:rPr>
        <w:t xml:space="preserve"> Для </w:t>
      </w:r>
      <w:r>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ів після грубості, хамства та конфліктності важливий професіоналізм, знання предмета, відповідальність, організованість.</w:t>
      </w:r>
    </w:p>
    <w:p w:rsidR="00BF4839" w:rsidRPr="00996D59" w:rsidRDefault="00BF4839" w:rsidP="00BF4839">
      <w:pPr>
        <w:autoSpaceDE w:val="0"/>
        <w:autoSpaceDN w:val="0"/>
        <w:adjustRightInd w:val="0"/>
        <w:spacing w:after="0" w:line="360" w:lineRule="auto"/>
        <w:ind w:firstLine="709"/>
        <w:jc w:val="both"/>
        <w:rPr>
          <w:rFonts w:ascii="Times New Roman" w:hAnsi="Times New Roman" w:cs="Times New Roman"/>
          <w:color w:val="000000"/>
          <w:sz w:val="28"/>
          <w:szCs w:val="28"/>
        </w:rPr>
      </w:pPr>
      <w:r w:rsidRPr="00996D59">
        <w:rPr>
          <w:rFonts w:ascii="Times New Roman" w:hAnsi="Times New Roman" w:cs="Times New Roman"/>
          <w:color w:val="000000"/>
          <w:sz w:val="28"/>
          <w:szCs w:val="28"/>
        </w:rPr>
        <w:t xml:space="preserve">У найкращих професійних якостях на першому та другому місцях у </w:t>
      </w:r>
      <w:r>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ів стоять професійні якості, у студентів вони – на другому після доброзичливості, чуйності, самовладання</w:t>
      </w:r>
      <w:r w:rsidR="000808FF">
        <w:rPr>
          <w:rFonts w:ascii="Times New Roman" w:hAnsi="Times New Roman" w:cs="Times New Roman"/>
          <w:color w:val="000000"/>
          <w:sz w:val="28"/>
          <w:szCs w:val="28"/>
        </w:rPr>
        <w:t>.</w:t>
      </w:r>
      <w:r w:rsidRPr="00996D59">
        <w:rPr>
          <w:rFonts w:ascii="Times New Roman" w:hAnsi="Times New Roman" w:cs="Times New Roman"/>
          <w:color w:val="000000"/>
          <w:sz w:val="28"/>
          <w:szCs w:val="28"/>
        </w:rPr>
        <w:t xml:space="preserve"> </w:t>
      </w:r>
      <w:r>
        <w:rPr>
          <w:rFonts w:ascii="Times New Roman" w:hAnsi="Times New Roman" w:cs="Times New Roman"/>
          <w:color w:val="000000"/>
          <w:sz w:val="28"/>
          <w:szCs w:val="28"/>
        </w:rPr>
        <w:t>Педагог</w:t>
      </w:r>
      <w:r w:rsidR="000808FF">
        <w:rPr>
          <w:rFonts w:ascii="Times New Roman" w:hAnsi="Times New Roman" w:cs="Times New Roman"/>
          <w:color w:val="000000"/>
          <w:sz w:val="28"/>
          <w:szCs w:val="28"/>
        </w:rPr>
        <w:t>и</w:t>
      </w:r>
      <w:r w:rsidRPr="00996D59">
        <w:rPr>
          <w:rFonts w:ascii="Times New Roman" w:hAnsi="Times New Roman" w:cs="Times New Roman"/>
          <w:color w:val="000000"/>
          <w:sz w:val="28"/>
          <w:szCs w:val="28"/>
        </w:rPr>
        <w:t xml:space="preserve"> ці якості поставили лише на шосте місце</w:t>
      </w:r>
      <w:r w:rsidR="000808FF">
        <w:rPr>
          <w:rFonts w:ascii="Times New Roman" w:hAnsi="Times New Roman" w:cs="Times New Roman"/>
          <w:color w:val="000000"/>
          <w:sz w:val="28"/>
          <w:szCs w:val="28"/>
        </w:rPr>
        <w:t>.</w:t>
      </w:r>
      <w:r w:rsidRPr="00996D59">
        <w:rPr>
          <w:rFonts w:ascii="Times New Roman" w:hAnsi="Times New Roman" w:cs="Times New Roman"/>
          <w:color w:val="000000"/>
          <w:sz w:val="28"/>
          <w:szCs w:val="28"/>
        </w:rPr>
        <w:t xml:space="preserve"> У експертів – на першому професійні, на другому особистісні </w:t>
      </w:r>
      <w:r w:rsidRPr="00996D59">
        <w:rPr>
          <w:rFonts w:ascii="Times New Roman" w:hAnsi="Times New Roman" w:cs="Times New Roman"/>
          <w:color w:val="000000"/>
          <w:sz w:val="28"/>
          <w:szCs w:val="28"/>
        </w:rPr>
        <w:lastRenderedPageBreak/>
        <w:t xml:space="preserve">характеристики. Таким чином, </w:t>
      </w:r>
      <w:r>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ам важливіша відповідність нормативному професійному</w:t>
      </w:r>
      <w:r w:rsidR="000808FF">
        <w:rPr>
          <w:rFonts w:ascii="Times New Roman" w:hAnsi="Times New Roman" w:cs="Times New Roman"/>
          <w:color w:val="000000"/>
          <w:sz w:val="28"/>
          <w:szCs w:val="28"/>
        </w:rPr>
        <w:t xml:space="preserve"> </w:t>
      </w:r>
      <w:r w:rsidRPr="00996D59">
        <w:rPr>
          <w:rFonts w:ascii="Times New Roman" w:hAnsi="Times New Roman" w:cs="Times New Roman"/>
          <w:color w:val="000000"/>
          <w:sz w:val="28"/>
          <w:szCs w:val="28"/>
        </w:rPr>
        <w:t xml:space="preserve">іміджу, а для студентів – індивідуальний імідж </w:t>
      </w:r>
      <w:r>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а</w:t>
      </w:r>
      <w:r w:rsidR="000808FF">
        <w:rPr>
          <w:rFonts w:ascii="Times New Roman" w:hAnsi="Times New Roman" w:cs="Times New Roman"/>
          <w:color w:val="000000"/>
          <w:sz w:val="28"/>
          <w:szCs w:val="28"/>
        </w:rPr>
        <w:t>.</w:t>
      </w:r>
      <w:r w:rsidRPr="00996D59">
        <w:rPr>
          <w:rFonts w:ascii="Times New Roman" w:hAnsi="Times New Roman" w:cs="Times New Roman"/>
          <w:color w:val="000000"/>
          <w:sz w:val="28"/>
          <w:szCs w:val="28"/>
        </w:rPr>
        <w:t xml:space="preserve"> У цьому полягає одна з найгостріших проблем сучасної освітньої взаємодії</w:t>
      </w:r>
      <w:r w:rsidR="000808FF">
        <w:rPr>
          <w:rFonts w:ascii="Times New Roman" w:hAnsi="Times New Roman" w:cs="Times New Roman"/>
          <w:color w:val="000000"/>
          <w:sz w:val="28"/>
          <w:szCs w:val="28"/>
        </w:rPr>
        <w:t>.</w:t>
      </w:r>
    </w:p>
    <w:p w:rsidR="00BF4839" w:rsidRPr="00996D59" w:rsidRDefault="00BF4839" w:rsidP="00BF4839">
      <w:pPr>
        <w:autoSpaceDE w:val="0"/>
        <w:autoSpaceDN w:val="0"/>
        <w:adjustRightInd w:val="0"/>
        <w:spacing w:after="0" w:line="360" w:lineRule="auto"/>
        <w:ind w:firstLine="709"/>
        <w:jc w:val="both"/>
        <w:rPr>
          <w:rFonts w:ascii="Times New Roman" w:hAnsi="Times New Roman" w:cs="Times New Roman"/>
          <w:color w:val="000000"/>
          <w:sz w:val="28"/>
          <w:szCs w:val="28"/>
        </w:rPr>
      </w:pPr>
      <w:r w:rsidRPr="00996D59">
        <w:rPr>
          <w:rFonts w:ascii="Times New Roman" w:hAnsi="Times New Roman" w:cs="Times New Roman"/>
          <w:color w:val="000000"/>
          <w:sz w:val="28"/>
          <w:szCs w:val="28"/>
        </w:rPr>
        <w:t>Друга проблема трансформації освітньої взаємодії</w:t>
      </w:r>
      <w:r w:rsidR="00C0581C">
        <w:rPr>
          <w:rFonts w:ascii="Times New Roman" w:hAnsi="Times New Roman" w:cs="Times New Roman"/>
          <w:color w:val="000000"/>
          <w:sz w:val="28"/>
          <w:szCs w:val="28"/>
        </w:rPr>
        <w:t xml:space="preserve"> </w:t>
      </w:r>
      <w:r w:rsidRPr="00996D59">
        <w:rPr>
          <w:rFonts w:ascii="Times New Roman" w:hAnsi="Times New Roman" w:cs="Times New Roman"/>
          <w:color w:val="000000"/>
          <w:sz w:val="28"/>
          <w:szCs w:val="28"/>
        </w:rPr>
        <w:t xml:space="preserve">полягає у недостатній готовності </w:t>
      </w:r>
      <w:r>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ів змінювати характер взаємовідносин зі студентами</w:t>
      </w:r>
      <w:r w:rsidR="00C0581C">
        <w:rPr>
          <w:rFonts w:ascii="Times New Roman" w:hAnsi="Times New Roman" w:cs="Times New Roman"/>
          <w:color w:val="000000"/>
          <w:sz w:val="28"/>
          <w:szCs w:val="28"/>
        </w:rPr>
        <w:t>.</w:t>
      </w:r>
      <w:r w:rsidRPr="00996D59">
        <w:rPr>
          <w:rFonts w:ascii="Times New Roman" w:hAnsi="Times New Roman" w:cs="Times New Roman"/>
          <w:color w:val="000000"/>
          <w:sz w:val="28"/>
          <w:szCs w:val="28"/>
        </w:rPr>
        <w:t xml:space="preserve"> Майже всі </w:t>
      </w:r>
      <w:r>
        <w:rPr>
          <w:rFonts w:ascii="Times New Roman" w:hAnsi="Times New Roman" w:cs="Times New Roman"/>
          <w:color w:val="000000"/>
          <w:sz w:val="28"/>
          <w:szCs w:val="28"/>
        </w:rPr>
        <w:t>педагог</w:t>
      </w:r>
      <w:r w:rsidR="00C0581C">
        <w:rPr>
          <w:rFonts w:ascii="Times New Roman" w:hAnsi="Times New Roman" w:cs="Times New Roman"/>
          <w:color w:val="000000"/>
          <w:sz w:val="28"/>
          <w:szCs w:val="28"/>
        </w:rPr>
        <w:t>и</w:t>
      </w:r>
      <w:r w:rsidRPr="00996D59">
        <w:rPr>
          <w:rFonts w:ascii="Times New Roman" w:hAnsi="Times New Roman" w:cs="Times New Roman"/>
          <w:color w:val="000000"/>
          <w:sz w:val="28"/>
          <w:szCs w:val="28"/>
        </w:rPr>
        <w:t xml:space="preserve"> хочуть бути професіоналами (90%) та відчувати високу значущість своєї діяльності (75%). У той же час кожен другий вважає, що зовсім не обов’язково подобається аудиторії. Тобто 50% </w:t>
      </w:r>
      <w:r>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 xml:space="preserve">ів свідомо не хочуть створювати імідж, </w:t>
      </w:r>
      <w:r w:rsidR="00C0581C">
        <w:rPr>
          <w:rFonts w:ascii="Times New Roman" w:hAnsi="Times New Roman" w:cs="Times New Roman"/>
          <w:color w:val="000000"/>
          <w:sz w:val="28"/>
          <w:szCs w:val="28"/>
        </w:rPr>
        <w:t>що з</w:t>
      </w:r>
      <w:r w:rsidRPr="00996D59">
        <w:rPr>
          <w:rFonts w:ascii="Times New Roman" w:hAnsi="Times New Roman" w:cs="Times New Roman"/>
          <w:color w:val="000000"/>
          <w:sz w:val="28"/>
          <w:szCs w:val="28"/>
        </w:rPr>
        <w:t xml:space="preserve">орієнтований на сприйняття. В основі створення сучасного іміджу у кожного другого </w:t>
      </w:r>
      <w:r>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 xml:space="preserve">а лежить мотивація, </w:t>
      </w:r>
      <w:r w:rsidR="00C0581C">
        <w:rPr>
          <w:rFonts w:ascii="Times New Roman" w:hAnsi="Times New Roman" w:cs="Times New Roman"/>
          <w:color w:val="000000"/>
          <w:sz w:val="28"/>
          <w:szCs w:val="28"/>
        </w:rPr>
        <w:t>з</w:t>
      </w:r>
      <w:r w:rsidRPr="00996D59">
        <w:rPr>
          <w:rFonts w:ascii="Times New Roman" w:hAnsi="Times New Roman" w:cs="Times New Roman"/>
          <w:color w:val="000000"/>
          <w:sz w:val="28"/>
          <w:szCs w:val="28"/>
        </w:rPr>
        <w:t>орієнтована на самовідчуття</w:t>
      </w:r>
      <w:r w:rsidR="00C0581C">
        <w:rPr>
          <w:rFonts w:ascii="Times New Roman" w:hAnsi="Times New Roman" w:cs="Times New Roman"/>
          <w:color w:val="000000"/>
          <w:sz w:val="28"/>
          <w:szCs w:val="28"/>
        </w:rPr>
        <w:t>.</w:t>
      </w:r>
    </w:p>
    <w:p w:rsidR="00C0581C" w:rsidRDefault="00BF4839" w:rsidP="00BF4839">
      <w:pPr>
        <w:autoSpaceDE w:val="0"/>
        <w:autoSpaceDN w:val="0"/>
        <w:adjustRightInd w:val="0"/>
        <w:spacing w:after="0" w:line="360" w:lineRule="auto"/>
        <w:ind w:firstLine="709"/>
        <w:jc w:val="both"/>
        <w:rPr>
          <w:rFonts w:ascii="Times New Roman" w:hAnsi="Times New Roman" w:cs="Times New Roman"/>
          <w:color w:val="000000"/>
          <w:sz w:val="28"/>
          <w:szCs w:val="28"/>
        </w:rPr>
      </w:pPr>
      <w:r w:rsidRPr="00996D59">
        <w:rPr>
          <w:rFonts w:ascii="Times New Roman" w:hAnsi="Times New Roman" w:cs="Times New Roman"/>
          <w:color w:val="000000"/>
          <w:sz w:val="28"/>
          <w:szCs w:val="28"/>
        </w:rPr>
        <w:t xml:space="preserve">Третя проблема – небажання конструювати імідж, що демонструє готовність </w:t>
      </w:r>
      <w:r>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а розуміти і приймати будь-яку аудиторію студентів</w:t>
      </w:r>
      <w:r w:rsidR="00C0581C">
        <w:rPr>
          <w:rFonts w:ascii="Times New Roman" w:hAnsi="Times New Roman" w:cs="Times New Roman"/>
          <w:color w:val="000000"/>
          <w:sz w:val="28"/>
          <w:szCs w:val="28"/>
        </w:rPr>
        <w:t>.</w:t>
      </w:r>
      <w:r w:rsidRPr="00996D59">
        <w:rPr>
          <w:rFonts w:ascii="Times New Roman" w:hAnsi="Times New Roman" w:cs="Times New Roman"/>
          <w:color w:val="000000"/>
          <w:sz w:val="28"/>
          <w:szCs w:val="28"/>
        </w:rPr>
        <w:t xml:space="preserve"> Цікаво те, що в нашому дослідженні виявилося розуміння студентами даної викладацької проблеми. </w:t>
      </w:r>
      <w:r>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 xml:space="preserve">а (профільне, педагогічне), бажання студентів та громадськості бачити педагога професіонала вище (20% та 28%), ніж у самих </w:t>
      </w:r>
      <w:r>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 xml:space="preserve">ів (15%) Для </w:t>
      </w:r>
      <w:r>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ів головним вважається наявність наукового ступеня (43%) та вищої профільної освіти (33%) У всіх групах респондентів говорять про бажаний практичний досвід у предметній діяльності,</w:t>
      </w:r>
      <w:r w:rsidR="00C0581C">
        <w:rPr>
          <w:rFonts w:ascii="Times New Roman" w:hAnsi="Times New Roman" w:cs="Times New Roman"/>
          <w:color w:val="000000"/>
          <w:sz w:val="28"/>
          <w:szCs w:val="28"/>
        </w:rPr>
        <w:t xml:space="preserve"> </w:t>
      </w:r>
      <w:r w:rsidRPr="00996D59">
        <w:rPr>
          <w:rFonts w:ascii="Times New Roman" w:hAnsi="Times New Roman" w:cs="Times New Roman"/>
          <w:color w:val="000000"/>
          <w:sz w:val="28"/>
          <w:szCs w:val="28"/>
        </w:rPr>
        <w:t xml:space="preserve">якого реально не вистачає багатьом </w:t>
      </w:r>
      <w:r>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 xml:space="preserve">ам </w:t>
      </w:r>
      <w:r w:rsidR="00C0581C">
        <w:rPr>
          <w:rFonts w:ascii="Times New Roman" w:hAnsi="Times New Roman" w:cs="Times New Roman"/>
          <w:color w:val="000000"/>
          <w:sz w:val="28"/>
          <w:szCs w:val="28"/>
        </w:rPr>
        <w:t xml:space="preserve">ЗВО. </w:t>
      </w:r>
    </w:p>
    <w:p w:rsidR="00C0581C" w:rsidRDefault="00BF4839" w:rsidP="00BF4839">
      <w:pPr>
        <w:autoSpaceDE w:val="0"/>
        <w:autoSpaceDN w:val="0"/>
        <w:adjustRightInd w:val="0"/>
        <w:spacing w:after="0" w:line="360" w:lineRule="auto"/>
        <w:ind w:firstLine="709"/>
        <w:jc w:val="both"/>
        <w:rPr>
          <w:rFonts w:ascii="Times New Roman" w:hAnsi="Times New Roman" w:cs="Times New Roman"/>
          <w:color w:val="000000"/>
          <w:sz w:val="28"/>
          <w:szCs w:val="28"/>
        </w:rPr>
      </w:pPr>
      <w:r w:rsidRPr="00996D59">
        <w:rPr>
          <w:rFonts w:ascii="Times New Roman" w:hAnsi="Times New Roman" w:cs="Times New Roman"/>
          <w:color w:val="000000"/>
          <w:sz w:val="28"/>
          <w:szCs w:val="28"/>
        </w:rPr>
        <w:t xml:space="preserve">У ході емпіричного дослідження підтвердилася теоретична гіпотеза про можливість виділення у професійній діяльності </w:t>
      </w:r>
      <w:r>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 xml:space="preserve">а трьох ролей </w:t>
      </w:r>
      <w:r w:rsidR="00C0581C">
        <w:rPr>
          <w:rFonts w:ascii="Times New Roman" w:hAnsi="Times New Roman" w:cs="Times New Roman"/>
          <w:color w:val="000000"/>
          <w:sz w:val="28"/>
          <w:szCs w:val="28"/>
        </w:rPr>
        <w:t>«</w:t>
      </w:r>
      <w:r w:rsidRPr="00996D59">
        <w:rPr>
          <w:rFonts w:ascii="Times New Roman" w:hAnsi="Times New Roman" w:cs="Times New Roman"/>
          <w:color w:val="000000"/>
          <w:sz w:val="28"/>
          <w:szCs w:val="28"/>
        </w:rPr>
        <w:t xml:space="preserve">вчитель + педагог + </w:t>
      </w:r>
      <w:r w:rsidR="00C0581C">
        <w:rPr>
          <w:rFonts w:ascii="Times New Roman" w:hAnsi="Times New Roman" w:cs="Times New Roman"/>
          <w:color w:val="000000"/>
          <w:sz w:val="28"/>
          <w:szCs w:val="28"/>
        </w:rPr>
        <w:t>наставник».</w:t>
      </w:r>
    </w:p>
    <w:p w:rsidR="00BF4839" w:rsidRPr="00996D59" w:rsidRDefault="00C0581C" w:rsidP="00BF4839">
      <w:pPr>
        <w:autoSpaceDE w:val="0"/>
        <w:autoSpaceDN w:val="0"/>
        <w:adjustRightInd w:val="0"/>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Н</w:t>
      </w:r>
      <w:r w:rsidR="00BF4839" w:rsidRPr="00996D59">
        <w:rPr>
          <w:rFonts w:ascii="Times New Roman" w:hAnsi="Times New Roman" w:cs="Times New Roman"/>
          <w:color w:val="000000"/>
          <w:sz w:val="28"/>
          <w:szCs w:val="28"/>
        </w:rPr>
        <w:t xml:space="preserve">а основі даних нестандартизованого інтерв’ю </w:t>
      </w:r>
      <w:r>
        <w:rPr>
          <w:rFonts w:ascii="Times New Roman" w:hAnsi="Times New Roman" w:cs="Times New Roman"/>
          <w:color w:val="000000"/>
          <w:sz w:val="28"/>
          <w:szCs w:val="28"/>
        </w:rPr>
        <w:t xml:space="preserve">нами </w:t>
      </w:r>
      <w:r w:rsidR="00BF4839" w:rsidRPr="00996D59">
        <w:rPr>
          <w:rFonts w:ascii="Times New Roman" w:hAnsi="Times New Roman" w:cs="Times New Roman"/>
          <w:color w:val="000000"/>
          <w:sz w:val="28"/>
          <w:szCs w:val="28"/>
        </w:rPr>
        <w:t>розглянут</w:t>
      </w:r>
      <w:r>
        <w:rPr>
          <w:rFonts w:ascii="Times New Roman" w:hAnsi="Times New Roman" w:cs="Times New Roman"/>
          <w:color w:val="000000"/>
          <w:sz w:val="28"/>
          <w:szCs w:val="28"/>
        </w:rPr>
        <w:t>і</w:t>
      </w:r>
      <w:r w:rsidR="00BF4839" w:rsidRPr="00996D59">
        <w:rPr>
          <w:rFonts w:ascii="Times New Roman" w:hAnsi="Times New Roman" w:cs="Times New Roman"/>
          <w:color w:val="000000"/>
          <w:sz w:val="28"/>
          <w:szCs w:val="28"/>
        </w:rPr>
        <w:t xml:space="preserve"> актуальні проблеми освітньої взаємодії. Дослідження дозволило автору виявити, як загальні, так і особливі проблеми освітньої взаємодії. </w:t>
      </w:r>
      <w:r>
        <w:rPr>
          <w:rFonts w:ascii="Times New Roman" w:hAnsi="Times New Roman" w:cs="Times New Roman"/>
          <w:color w:val="000000"/>
          <w:sz w:val="28"/>
          <w:szCs w:val="28"/>
        </w:rPr>
        <w:t xml:space="preserve">А також </w:t>
      </w:r>
      <w:r w:rsidR="00BF4839" w:rsidRPr="00996D59">
        <w:rPr>
          <w:rFonts w:ascii="Times New Roman" w:hAnsi="Times New Roman" w:cs="Times New Roman"/>
          <w:color w:val="000000"/>
          <w:sz w:val="28"/>
          <w:szCs w:val="28"/>
        </w:rPr>
        <w:t>змоделювати очікуваний з боку студентів імідж</w:t>
      </w:r>
      <w:r>
        <w:rPr>
          <w:rFonts w:ascii="Times New Roman" w:hAnsi="Times New Roman" w:cs="Times New Roman"/>
          <w:color w:val="000000"/>
          <w:sz w:val="28"/>
          <w:szCs w:val="28"/>
        </w:rPr>
        <w:t xml:space="preserve"> педагога.</w:t>
      </w:r>
    </w:p>
    <w:p w:rsidR="00BF4839" w:rsidRPr="00996D59" w:rsidRDefault="00BF4839" w:rsidP="00BF4839">
      <w:pPr>
        <w:autoSpaceDE w:val="0"/>
        <w:autoSpaceDN w:val="0"/>
        <w:adjustRightInd w:val="0"/>
        <w:spacing w:after="0" w:line="360" w:lineRule="auto"/>
        <w:ind w:firstLine="709"/>
        <w:jc w:val="both"/>
        <w:rPr>
          <w:rFonts w:ascii="Times New Roman" w:hAnsi="Times New Roman" w:cs="Times New Roman"/>
          <w:color w:val="000000"/>
          <w:sz w:val="28"/>
          <w:szCs w:val="28"/>
        </w:rPr>
      </w:pPr>
      <w:r w:rsidRPr="00996D59">
        <w:rPr>
          <w:rFonts w:ascii="Times New Roman" w:hAnsi="Times New Roman" w:cs="Times New Roman"/>
          <w:color w:val="000000"/>
          <w:sz w:val="28"/>
          <w:szCs w:val="28"/>
        </w:rPr>
        <w:lastRenderedPageBreak/>
        <w:t>Професійні якості</w:t>
      </w:r>
      <w:r w:rsidR="00C0581C">
        <w:rPr>
          <w:rFonts w:ascii="Times New Roman" w:hAnsi="Times New Roman" w:cs="Times New Roman"/>
          <w:color w:val="000000"/>
          <w:sz w:val="28"/>
          <w:szCs w:val="28"/>
        </w:rPr>
        <w:t>:</w:t>
      </w:r>
      <w:r w:rsidRPr="00996D59">
        <w:rPr>
          <w:rFonts w:ascii="Times New Roman" w:hAnsi="Times New Roman" w:cs="Times New Roman"/>
          <w:color w:val="000000"/>
          <w:sz w:val="28"/>
          <w:szCs w:val="28"/>
        </w:rPr>
        <w:t xml:space="preserve"> знання предмета, професіоналізм, доступність пояснення, уміння планувати роботу, об’єктивність; вимогливість та самоорганізаці</w:t>
      </w:r>
      <w:r w:rsidR="00C0581C">
        <w:rPr>
          <w:rFonts w:ascii="Times New Roman" w:hAnsi="Times New Roman" w:cs="Times New Roman"/>
          <w:color w:val="000000"/>
          <w:sz w:val="28"/>
          <w:szCs w:val="28"/>
        </w:rPr>
        <w:t>я</w:t>
      </w:r>
      <w:r w:rsidRPr="00996D59">
        <w:rPr>
          <w:rFonts w:ascii="Times New Roman" w:hAnsi="Times New Roman" w:cs="Times New Roman"/>
          <w:color w:val="000000"/>
          <w:sz w:val="28"/>
          <w:szCs w:val="28"/>
        </w:rPr>
        <w:t>.</w:t>
      </w:r>
    </w:p>
    <w:p w:rsidR="00BF4839" w:rsidRPr="00996D59" w:rsidRDefault="00BF4839" w:rsidP="00BF4839">
      <w:pPr>
        <w:autoSpaceDE w:val="0"/>
        <w:autoSpaceDN w:val="0"/>
        <w:adjustRightInd w:val="0"/>
        <w:spacing w:after="0" w:line="360" w:lineRule="auto"/>
        <w:ind w:firstLine="709"/>
        <w:jc w:val="both"/>
        <w:rPr>
          <w:rFonts w:ascii="Times New Roman" w:hAnsi="Times New Roman" w:cs="Times New Roman"/>
          <w:color w:val="000000"/>
          <w:sz w:val="28"/>
          <w:szCs w:val="28"/>
        </w:rPr>
      </w:pPr>
      <w:r w:rsidRPr="00996D59">
        <w:rPr>
          <w:rFonts w:ascii="Times New Roman" w:hAnsi="Times New Roman" w:cs="Times New Roman"/>
          <w:color w:val="000000"/>
          <w:sz w:val="28"/>
          <w:szCs w:val="28"/>
        </w:rPr>
        <w:t>Індивідуальні якості: самовладання, безконфліктність, здатність йти на компроміс, доброзичливість, комунікабельність, відповідальність за свою роботу, помірна строгість, оптимізм, чарівність</w:t>
      </w:r>
      <w:r w:rsidR="00EF5128">
        <w:rPr>
          <w:rFonts w:ascii="Times New Roman" w:hAnsi="Times New Roman" w:cs="Times New Roman"/>
          <w:color w:val="000000"/>
          <w:sz w:val="28"/>
          <w:szCs w:val="28"/>
        </w:rPr>
        <w:t>.</w:t>
      </w:r>
    </w:p>
    <w:p w:rsidR="00EF5128" w:rsidRDefault="00BF4839" w:rsidP="00BF4839">
      <w:pPr>
        <w:autoSpaceDE w:val="0"/>
        <w:autoSpaceDN w:val="0"/>
        <w:adjustRightInd w:val="0"/>
        <w:spacing w:after="0" w:line="360" w:lineRule="auto"/>
        <w:ind w:firstLine="709"/>
        <w:jc w:val="both"/>
        <w:rPr>
          <w:rFonts w:ascii="Times New Roman" w:hAnsi="Times New Roman" w:cs="Times New Roman"/>
          <w:color w:val="000000"/>
          <w:sz w:val="28"/>
          <w:szCs w:val="28"/>
        </w:rPr>
      </w:pPr>
      <w:r w:rsidRPr="00996D59">
        <w:rPr>
          <w:rFonts w:ascii="Times New Roman" w:hAnsi="Times New Roman" w:cs="Times New Roman"/>
          <w:color w:val="000000"/>
          <w:sz w:val="28"/>
          <w:szCs w:val="28"/>
        </w:rPr>
        <w:t>Зовнішній вигляд: класичний, елегантно-діловий костюм; охайність, акуратність, доглянутість; почуття смаку та заходи, розумні аксесуари, доброзичливість, привітне обличчя, манікюр, макіяж, доглянуте волосся</w:t>
      </w:r>
      <w:r w:rsidR="00EF5128">
        <w:rPr>
          <w:rFonts w:ascii="Times New Roman" w:hAnsi="Times New Roman" w:cs="Times New Roman"/>
          <w:color w:val="000000"/>
          <w:sz w:val="28"/>
          <w:szCs w:val="28"/>
        </w:rPr>
        <w:t>.</w:t>
      </w:r>
    </w:p>
    <w:p w:rsidR="00EF5128" w:rsidRDefault="00BF4839" w:rsidP="00BF4839">
      <w:pPr>
        <w:autoSpaceDE w:val="0"/>
        <w:autoSpaceDN w:val="0"/>
        <w:adjustRightInd w:val="0"/>
        <w:spacing w:after="0" w:line="360" w:lineRule="auto"/>
        <w:ind w:firstLine="709"/>
        <w:jc w:val="both"/>
        <w:rPr>
          <w:rFonts w:ascii="Times New Roman" w:hAnsi="Times New Roman" w:cs="Times New Roman"/>
          <w:color w:val="000000"/>
          <w:sz w:val="28"/>
          <w:szCs w:val="28"/>
        </w:rPr>
      </w:pPr>
      <w:r w:rsidRPr="00996D59">
        <w:rPr>
          <w:rFonts w:ascii="Times New Roman" w:hAnsi="Times New Roman" w:cs="Times New Roman"/>
          <w:color w:val="000000"/>
          <w:sz w:val="28"/>
          <w:szCs w:val="28"/>
        </w:rPr>
        <w:t xml:space="preserve">Ігнорування значущості очікувань студентів </w:t>
      </w:r>
      <w:r w:rsidR="00EF5128">
        <w:rPr>
          <w:rFonts w:ascii="Times New Roman" w:hAnsi="Times New Roman" w:cs="Times New Roman"/>
          <w:color w:val="000000"/>
          <w:sz w:val="28"/>
          <w:szCs w:val="28"/>
        </w:rPr>
        <w:t>має</w:t>
      </w:r>
      <w:r w:rsidRPr="00996D59">
        <w:rPr>
          <w:rFonts w:ascii="Times New Roman" w:hAnsi="Times New Roman" w:cs="Times New Roman"/>
          <w:color w:val="000000"/>
          <w:sz w:val="28"/>
          <w:szCs w:val="28"/>
        </w:rPr>
        <w:t xml:space="preserve"> ризик неефективної освітньої взаємодії</w:t>
      </w:r>
      <w:r w:rsidR="00EF5128">
        <w:rPr>
          <w:rFonts w:ascii="Times New Roman" w:hAnsi="Times New Roman" w:cs="Times New Roman"/>
          <w:color w:val="000000"/>
          <w:sz w:val="28"/>
          <w:szCs w:val="28"/>
        </w:rPr>
        <w:t>.</w:t>
      </w:r>
      <w:r w:rsidRPr="00996D59">
        <w:rPr>
          <w:rFonts w:ascii="Times New Roman" w:hAnsi="Times New Roman" w:cs="Times New Roman"/>
          <w:color w:val="000000"/>
          <w:sz w:val="28"/>
          <w:szCs w:val="28"/>
        </w:rPr>
        <w:t xml:space="preserve"> </w:t>
      </w:r>
      <w:r>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 xml:space="preserve"> стає для студентів впливовим соціальним партнером тільки тоді, коли вони відчувають до нього повагу та симпатію, як до людини, особистості</w:t>
      </w:r>
      <w:r w:rsidR="00EF5128">
        <w:rPr>
          <w:rFonts w:ascii="Times New Roman" w:hAnsi="Times New Roman" w:cs="Times New Roman"/>
          <w:color w:val="000000"/>
          <w:sz w:val="28"/>
          <w:szCs w:val="28"/>
        </w:rPr>
        <w:t>.</w:t>
      </w:r>
      <w:r w:rsidRPr="00996D59">
        <w:rPr>
          <w:rFonts w:ascii="Times New Roman" w:hAnsi="Times New Roman" w:cs="Times New Roman"/>
          <w:color w:val="000000"/>
          <w:sz w:val="28"/>
          <w:szCs w:val="28"/>
        </w:rPr>
        <w:t xml:space="preserve"> Всі студенти відзначають, що взаємини </w:t>
      </w:r>
      <w:r>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а та студента повинні йти на рівні певної дистанції</w:t>
      </w:r>
      <w:r w:rsidR="00EF5128">
        <w:rPr>
          <w:rFonts w:ascii="Times New Roman" w:hAnsi="Times New Roman" w:cs="Times New Roman"/>
          <w:color w:val="000000"/>
          <w:sz w:val="28"/>
          <w:szCs w:val="28"/>
        </w:rPr>
        <w:t>.</w:t>
      </w:r>
      <w:r w:rsidRPr="00996D59">
        <w:rPr>
          <w:rFonts w:ascii="Times New Roman" w:hAnsi="Times New Roman" w:cs="Times New Roman"/>
          <w:color w:val="000000"/>
          <w:sz w:val="28"/>
          <w:szCs w:val="28"/>
        </w:rPr>
        <w:t xml:space="preserve"> При цьому інформанти в нестандартизованих інтерв’ю підтвердили значну роль індивідуального професійного іміджу педагога в ефективності освітньої взаємодії.</w:t>
      </w:r>
    </w:p>
    <w:p w:rsidR="00F34C03" w:rsidRPr="00996D59" w:rsidRDefault="00F34C03" w:rsidP="00F34C03">
      <w:pPr>
        <w:autoSpaceDE w:val="0"/>
        <w:autoSpaceDN w:val="0"/>
        <w:adjustRightInd w:val="0"/>
        <w:spacing w:after="0" w:line="360" w:lineRule="auto"/>
        <w:ind w:firstLine="709"/>
        <w:jc w:val="both"/>
        <w:rPr>
          <w:rFonts w:ascii="Times New Roman" w:hAnsi="Times New Roman" w:cs="Times New Roman"/>
          <w:color w:val="000000"/>
          <w:sz w:val="28"/>
          <w:szCs w:val="28"/>
        </w:rPr>
      </w:pPr>
      <w:r w:rsidRPr="00996D59">
        <w:rPr>
          <w:rFonts w:ascii="Times New Roman" w:hAnsi="Times New Roman" w:cs="Times New Roman"/>
          <w:color w:val="000000"/>
          <w:sz w:val="28"/>
          <w:szCs w:val="28"/>
        </w:rPr>
        <w:t xml:space="preserve">У системі освіти склалася структура освітньої взаємодії, що не потребує зміни, оскільки вона відповідає інституційним завданням; як і раніше, у освітньому взаємодії головними (основними) </w:t>
      </w:r>
      <w:r>
        <w:rPr>
          <w:rFonts w:ascii="Times New Roman" w:hAnsi="Times New Roman" w:cs="Times New Roman"/>
          <w:color w:val="000000"/>
          <w:sz w:val="28"/>
          <w:szCs w:val="28"/>
        </w:rPr>
        <w:t>учасниками (акторами)</w:t>
      </w:r>
      <w:r w:rsidRPr="00996D59">
        <w:rPr>
          <w:rFonts w:ascii="Times New Roman" w:hAnsi="Times New Roman" w:cs="Times New Roman"/>
          <w:color w:val="000000"/>
          <w:sz w:val="28"/>
          <w:szCs w:val="28"/>
        </w:rPr>
        <w:t xml:space="preserve"> </w:t>
      </w:r>
      <w:r>
        <w:rPr>
          <w:rFonts w:ascii="Times New Roman" w:hAnsi="Times New Roman" w:cs="Times New Roman"/>
          <w:color w:val="000000"/>
          <w:sz w:val="28"/>
          <w:szCs w:val="28"/>
        </w:rPr>
        <w:t>є</w:t>
      </w:r>
      <w:r w:rsidRPr="00996D59">
        <w:rPr>
          <w:rFonts w:ascii="Times New Roman" w:hAnsi="Times New Roman" w:cs="Times New Roman"/>
          <w:color w:val="000000"/>
          <w:sz w:val="28"/>
          <w:szCs w:val="28"/>
        </w:rPr>
        <w:t xml:space="preserve"> </w:t>
      </w:r>
      <w:r>
        <w:rPr>
          <w:rFonts w:ascii="Times New Roman" w:hAnsi="Times New Roman" w:cs="Times New Roman"/>
          <w:color w:val="000000"/>
          <w:sz w:val="28"/>
          <w:szCs w:val="28"/>
        </w:rPr>
        <w:t>педагоги</w:t>
      </w:r>
      <w:r w:rsidRPr="00996D59">
        <w:rPr>
          <w:rFonts w:ascii="Times New Roman" w:hAnsi="Times New Roman" w:cs="Times New Roman"/>
          <w:color w:val="000000"/>
          <w:sz w:val="28"/>
          <w:szCs w:val="28"/>
        </w:rPr>
        <w:t xml:space="preserve"> і студенти</w:t>
      </w:r>
      <w:r>
        <w:rPr>
          <w:rFonts w:ascii="Times New Roman" w:hAnsi="Times New Roman" w:cs="Times New Roman"/>
          <w:color w:val="000000"/>
          <w:sz w:val="28"/>
          <w:szCs w:val="28"/>
        </w:rPr>
        <w:t xml:space="preserve"> (школярі)</w:t>
      </w:r>
      <w:r w:rsidRPr="00996D59">
        <w:rPr>
          <w:rFonts w:ascii="Times New Roman" w:hAnsi="Times New Roman" w:cs="Times New Roman"/>
          <w:color w:val="000000"/>
          <w:sz w:val="28"/>
          <w:szCs w:val="28"/>
        </w:rPr>
        <w:t xml:space="preserve">. Соціальна взаємодія у </w:t>
      </w:r>
      <w:r>
        <w:rPr>
          <w:rFonts w:ascii="Times New Roman" w:hAnsi="Times New Roman" w:cs="Times New Roman"/>
          <w:color w:val="000000"/>
          <w:sz w:val="28"/>
          <w:szCs w:val="28"/>
        </w:rPr>
        <w:t>закладі освіти</w:t>
      </w:r>
      <w:r w:rsidRPr="00996D59">
        <w:rPr>
          <w:rFonts w:ascii="Times New Roman" w:hAnsi="Times New Roman" w:cs="Times New Roman"/>
          <w:color w:val="000000"/>
          <w:sz w:val="28"/>
          <w:szCs w:val="28"/>
        </w:rPr>
        <w:t xml:space="preserve"> – це складний рольовий комплекс із чітким розподілом обов’язків, до якого обов’язково мають бути включені особистісні особливості всіх її учасників. Основна функція – це досягнення спільності інтересів за збереження індивідуальності кожного з </w:t>
      </w:r>
      <w:r>
        <w:rPr>
          <w:rFonts w:ascii="Times New Roman" w:hAnsi="Times New Roman" w:cs="Times New Roman"/>
          <w:color w:val="000000"/>
          <w:sz w:val="28"/>
          <w:szCs w:val="28"/>
        </w:rPr>
        <w:t>учасників процесу</w:t>
      </w:r>
      <w:r w:rsidRPr="00996D59">
        <w:rPr>
          <w:rFonts w:ascii="Times New Roman" w:hAnsi="Times New Roman" w:cs="Times New Roman"/>
          <w:color w:val="000000"/>
          <w:sz w:val="28"/>
          <w:szCs w:val="28"/>
        </w:rPr>
        <w:t>.</w:t>
      </w:r>
    </w:p>
    <w:p w:rsidR="00EF5128" w:rsidRDefault="00EF5128" w:rsidP="00BF4839">
      <w:pPr>
        <w:autoSpaceDE w:val="0"/>
        <w:autoSpaceDN w:val="0"/>
        <w:adjustRightInd w:val="0"/>
        <w:spacing w:after="0" w:line="360" w:lineRule="auto"/>
        <w:ind w:firstLine="709"/>
        <w:jc w:val="both"/>
        <w:rPr>
          <w:rFonts w:ascii="Times New Roman" w:hAnsi="Times New Roman" w:cs="Times New Roman"/>
          <w:color w:val="000000"/>
          <w:sz w:val="28"/>
          <w:szCs w:val="28"/>
        </w:rPr>
      </w:pPr>
    </w:p>
    <w:p w:rsidR="00EF5128" w:rsidRDefault="00EF5128" w:rsidP="00BF4839">
      <w:pPr>
        <w:autoSpaceDE w:val="0"/>
        <w:autoSpaceDN w:val="0"/>
        <w:adjustRightInd w:val="0"/>
        <w:spacing w:after="0" w:line="360" w:lineRule="auto"/>
        <w:ind w:firstLine="709"/>
        <w:jc w:val="both"/>
        <w:rPr>
          <w:rFonts w:ascii="Times New Roman" w:hAnsi="Times New Roman" w:cs="Times New Roman"/>
          <w:color w:val="000000"/>
          <w:sz w:val="28"/>
          <w:szCs w:val="28"/>
        </w:rPr>
      </w:pPr>
    </w:p>
    <w:p w:rsidR="00BA7BF5" w:rsidRDefault="00BA7BF5" w:rsidP="00BF4839">
      <w:pPr>
        <w:autoSpaceDE w:val="0"/>
        <w:autoSpaceDN w:val="0"/>
        <w:adjustRightInd w:val="0"/>
        <w:spacing w:after="0" w:line="360" w:lineRule="auto"/>
        <w:ind w:firstLine="709"/>
        <w:jc w:val="both"/>
        <w:rPr>
          <w:rFonts w:ascii="Times New Roman" w:hAnsi="Times New Roman" w:cs="Times New Roman"/>
          <w:b/>
          <w:color w:val="000000"/>
          <w:sz w:val="28"/>
          <w:szCs w:val="28"/>
        </w:rPr>
      </w:pPr>
    </w:p>
    <w:p w:rsidR="00BA7BF5" w:rsidRDefault="00BA7BF5" w:rsidP="00BF4839">
      <w:pPr>
        <w:autoSpaceDE w:val="0"/>
        <w:autoSpaceDN w:val="0"/>
        <w:adjustRightInd w:val="0"/>
        <w:spacing w:after="0" w:line="360" w:lineRule="auto"/>
        <w:ind w:firstLine="709"/>
        <w:jc w:val="both"/>
        <w:rPr>
          <w:rFonts w:ascii="Times New Roman" w:hAnsi="Times New Roman" w:cs="Times New Roman"/>
          <w:b/>
          <w:color w:val="000000"/>
          <w:sz w:val="28"/>
          <w:szCs w:val="28"/>
        </w:rPr>
      </w:pPr>
    </w:p>
    <w:p w:rsidR="00EF5128" w:rsidRPr="00EF5128" w:rsidRDefault="00EF5128" w:rsidP="00BF4839">
      <w:pPr>
        <w:autoSpaceDE w:val="0"/>
        <w:autoSpaceDN w:val="0"/>
        <w:adjustRightInd w:val="0"/>
        <w:spacing w:after="0" w:line="360" w:lineRule="auto"/>
        <w:ind w:firstLine="709"/>
        <w:jc w:val="both"/>
        <w:rPr>
          <w:rFonts w:ascii="Times New Roman" w:hAnsi="Times New Roman" w:cs="Times New Roman"/>
          <w:b/>
          <w:color w:val="000000"/>
          <w:sz w:val="28"/>
          <w:szCs w:val="28"/>
        </w:rPr>
      </w:pPr>
      <w:r w:rsidRPr="00EF5128">
        <w:rPr>
          <w:rFonts w:ascii="Times New Roman" w:hAnsi="Times New Roman" w:cs="Times New Roman"/>
          <w:b/>
          <w:color w:val="000000"/>
          <w:sz w:val="28"/>
          <w:szCs w:val="28"/>
        </w:rPr>
        <w:lastRenderedPageBreak/>
        <w:t>Висновки до розділу 2</w:t>
      </w:r>
    </w:p>
    <w:p w:rsidR="00EF5128" w:rsidRDefault="00EF5128" w:rsidP="00BF4839">
      <w:pPr>
        <w:autoSpaceDE w:val="0"/>
        <w:autoSpaceDN w:val="0"/>
        <w:adjustRightInd w:val="0"/>
        <w:spacing w:after="0" w:line="360" w:lineRule="auto"/>
        <w:ind w:firstLine="709"/>
        <w:jc w:val="both"/>
        <w:rPr>
          <w:rFonts w:ascii="Times New Roman" w:hAnsi="Times New Roman" w:cs="Times New Roman"/>
          <w:color w:val="000000"/>
          <w:sz w:val="28"/>
          <w:szCs w:val="28"/>
        </w:rPr>
      </w:pPr>
    </w:p>
    <w:p w:rsidR="00BF4839" w:rsidRPr="00996D59" w:rsidRDefault="00057778" w:rsidP="00BF4839">
      <w:pPr>
        <w:autoSpaceDE w:val="0"/>
        <w:autoSpaceDN w:val="0"/>
        <w:adjustRightInd w:val="0"/>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Сьогодні з</w:t>
      </w:r>
      <w:r w:rsidR="00BF4839" w:rsidRPr="00996D59">
        <w:rPr>
          <w:rFonts w:ascii="Times New Roman" w:hAnsi="Times New Roman" w:cs="Times New Roman"/>
          <w:color w:val="000000"/>
          <w:sz w:val="28"/>
          <w:szCs w:val="28"/>
        </w:rPr>
        <w:t xml:space="preserve">мінилися цінності, потреби, норми та способи поведінки як </w:t>
      </w:r>
      <w:r w:rsidR="00BF4839">
        <w:rPr>
          <w:rFonts w:ascii="Times New Roman" w:hAnsi="Times New Roman" w:cs="Times New Roman"/>
          <w:color w:val="000000"/>
          <w:sz w:val="28"/>
          <w:szCs w:val="28"/>
        </w:rPr>
        <w:t>педагог</w:t>
      </w:r>
      <w:r w:rsidR="00BF4839" w:rsidRPr="00996D59">
        <w:rPr>
          <w:rFonts w:ascii="Times New Roman" w:hAnsi="Times New Roman" w:cs="Times New Roman"/>
          <w:color w:val="000000"/>
          <w:sz w:val="28"/>
          <w:szCs w:val="28"/>
        </w:rPr>
        <w:t xml:space="preserve">ів, так і </w:t>
      </w:r>
      <w:r>
        <w:rPr>
          <w:rFonts w:ascii="Times New Roman" w:hAnsi="Times New Roman" w:cs="Times New Roman"/>
          <w:color w:val="000000"/>
          <w:sz w:val="28"/>
          <w:szCs w:val="28"/>
        </w:rPr>
        <w:t>їхніх вихованців</w:t>
      </w:r>
      <w:r w:rsidR="00BF4839" w:rsidRPr="00996D59">
        <w:rPr>
          <w:rFonts w:ascii="Times New Roman" w:hAnsi="Times New Roman" w:cs="Times New Roman"/>
          <w:color w:val="000000"/>
          <w:sz w:val="28"/>
          <w:szCs w:val="28"/>
        </w:rPr>
        <w:t xml:space="preserve">. </w:t>
      </w:r>
      <w:r>
        <w:rPr>
          <w:rFonts w:ascii="Times New Roman" w:hAnsi="Times New Roman" w:cs="Times New Roman"/>
          <w:color w:val="000000"/>
          <w:sz w:val="28"/>
          <w:szCs w:val="28"/>
        </w:rPr>
        <w:t>З</w:t>
      </w:r>
      <w:r w:rsidR="00BF4839" w:rsidRPr="00996D59">
        <w:rPr>
          <w:rFonts w:ascii="Times New Roman" w:hAnsi="Times New Roman" w:cs="Times New Roman"/>
          <w:color w:val="000000"/>
          <w:sz w:val="28"/>
          <w:szCs w:val="28"/>
        </w:rPr>
        <w:t xml:space="preserve">начимість явища іміджу </w:t>
      </w:r>
      <w:r>
        <w:rPr>
          <w:rFonts w:ascii="Times New Roman" w:hAnsi="Times New Roman" w:cs="Times New Roman"/>
          <w:color w:val="000000"/>
          <w:sz w:val="28"/>
          <w:szCs w:val="28"/>
        </w:rPr>
        <w:t xml:space="preserve">в </w:t>
      </w:r>
      <w:r w:rsidR="00BF4839" w:rsidRPr="00996D59">
        <w:rPr>
          <w:rFonts w:ascii="Times New Roman" w:hAnsi="Times New Roman" w:cs="Times New Roman"/>
          <w:color w:val="000000"/>
          <w:sz w:val="28"/>
          <w:szCs w:val="28"/>
        </w:rPr>
        <w:t>соціальн</w:t>
      </w:r>
      <w:r>
        <w:rPr>
          <w:rFonts w:ascii="Times New Roman" w:hAnsi="Times New Roman" w:cs="Times New Roman"/>
          <w:color w:val="000000"/>
          <w:sz w:val="28"/>
          <w:szCs w:val="28"/>
        </w:rPr>
        <w:t>ій</w:t>
      </w:r>
      <w:r w:rsidR="00BF4839" w:rsidRPr="00996D59">
        <w:rPr>
          <w:rFonts w:ascii="Times New Roman" w:hAnsi="Times New Roman" w:cs="Times New Roman"/>
          <w:color w:val="000000"/>
          <w:sz w:val="28"/>
          <w:szCs w:val="28"/>
        </w:rPr>
        <w:t xml:space="preserve"> взаємодії об’єктивно зросла. Причина цього процесу полягає у зростанні індивідуальної та професійної свободи, що стала результатом соціального та техн</w:t>
      </w:r>
      <w:r>
        <w:rPr>
          <w:rFonts w:ascii="Times New Roman" w:hAnsi="Times New Roman" w:cs="Times New Roman"/>
          <w:color w:val="000000"/>
          <w:sz w:val="28"/>
          <w:szCs w:val="28"/>
        </w:rPr>
        <w:t>олог</w:t>
      </w:r>
      <w:r w:rsidR="00BF4839" w:rsidRPr="00996D59">
        <w:rPr>
          <w:rFonts w:ascii="Times New Roman" w:hAnsi="Times New Roman" w:cs="Times New Roman"/>
          <w:color w:val="000000"/>
          <w:sz w:val="28"/>
          <w:szCs w:val="28"/>
        </w:rPr>
        <w:t xml:space="preserve">ічного розвитку у світі. Роль людського чинника зростає, що дозволяє особистості пред’являти себе суспільству як індивідуальність. Імідж у цьому контексті </w:t>
      </w:r>
      <w:r>
        <w:rPr>
          <w:rFonts w:ascii="Times New Roman" w:hAnsi="Times New Roman" w:cs="Times New Roman"/>
          <w:color w:val="000000"/>
          <w:sz w:val="28"/>
          <w:szCs w:val="28"/>
        </w:rPr>
        <w:t>є</w:t>
      </w:r>
      <w:r w:rsidR="00BF4839" w:rsidRPr="00996D59">
        <w:rPr>
          <w:rFonts w:ascii="Times New Roman" w:hAnsi="Times New Roman" w:cs="Times New Roman"/>
          <w:color w:val="000000"/>
          <w:sz w:val="28"/>
          <w:szCs w:val="28"/>
        </w:rPr>
        <w:t xml:space="preserve"> формою декларованої індивідуальності.</w:t>
      </w:r>
      <w:r>
        <w:rPr>
          <w:rFonts w:ascii="Times New Roman" w:hAnsi="Times New Roman" w:cs="Times New Roman"/>
          <w:color w:val="000000"/>
          <w:sz w:val="28"/>
          <w:szCs w:val="28"/>
        </w:rPr>
        <w:t xml:space="preserve"> Нагальність</w:t>
      </w:r>
      <w:r w:rsidR="00BF4839" w:rsidRPr="00996D59">
        <w:rPr>
          <w:rFonts w:ascii="Times New Roman" w:hAnsi="Times New Roman" w:cs="Times New Roman"/>
          <w:color w:val="000000"/>
          <w:sz w:val="28"/>
          <w:szCs w:val="28"/>
        </w:rPr>
        <w:t xml:space="preserve"> проблеми не викликає сумнівів і потребує уваги та ретельного вивчення критеріїв ефективності освітньої взаємодії для розробки рекомендацій оптимальної рольової поведінки як </w:t>
      </w:r>
      <w:r w:rsidR="00BF4839">
        <w:rPr>
          <w:rFonts w:ascii="Times New Roman" w:hAnsi="Times New Roman" w:cs="Times New Roman"/>
          <w:color w:val="000000"/>
          <w:sz w:val="28"/>
          <w:szCs w:val="28"/>
        </w:rPr>
        <w:t>педагог</w:t>
      </w:r>
      <w:r w:rsidR="00BF4839" w:rsidRPr="00996D59">
        <w:rPr>
          <w:rFonts w:ascii="Times New Roman" w:hAnsi="Times New Roman" w:cs="Times New Roman"/>
          <w:color w:val="000000"/>
          <w:sz w:val="28"/>
          <w:szCs w:val="28"/>
        </w:rPr>
        <w:t>ів</w:t>
      </w:r>
      <w:r>
        <w:rPr>
          <w:rFonts w:ascii="Times New Roman" w:hAnsi="Times New Roman" w:cs="Times New Roman"/>
          <w:color w:val="000000"/>
          <w:sz w:val="28"/>
          <w:szCs w:val="28"/>
        </w:rPr>
        <w:t>-наставників</w:t>
      </w:r>
      <w:r w:rsidR="00BF4839" w:rsidRPr="00996D59">
        <w:rPr>
          <w:rFonts w:ascii="Times New Roman" w:hAnsi="Times New Roman" w:cs="Times New Roman"/>
          <w:color w:val="000000"/>
          <w:sz w:val="28"/>
          <w:szCs w:val="28"/>
        </w:rPr>
        <w:t xml:space="preserve">, так і </w:t>
      </w:r>
      <w:r>
        <w:rPr>
          <w:rFonts w:ascii="Times New Roman" w:hAnsi="Times New Roman" w:cs="Times New Roman"/>
          <w:color w:val="000000"/>
          <w:sz w:val="28"/>
          <w:szCs w:val="28"/>
        </w:rPr>
        <w:t>наступників</w:t>
      </w:r>
      <w:r w:rsidR="00BF4839" w:rsidRPr="00996D59">
        <w:rPr>
          <w:rFonts w:ascii="Times New Roman" w:hAnsi="Times New Roman" w:cs="Times New Roman"/>
          <w:color w:val="000000"/>
          <w:sz w:val="28"/>
          <w:szCs w:val="28"/>
        </w:rPr>
        <w:t xml:space="preserve">. На основі очікувань </w:t>
      </w:r>
      <w:r>
        <w:rPr>
          <w:rFonts w:ascii="Times New Roman" w:hAnsi="Times New Roman" w:cs="Times New Roman"/>
          <w:color w:val="000000"/>
          <w:sz w:val="28"/>
          <w:szCs w:val="28"/>
        </w:rPr>
        <w:t>вихованців</w:t>
      </w:r>
      <w:r w:rsidR="00BF4839" w:rsidRPr="00996D59">
        <w:rPr>
          <w:rFonts w:ascii="Times New Roman" w:hAnsi="Times New Roman" w:cs="Times New Roman"/>
          <w:color w:val="000000"/>
          <w:sz w:val="28"/>
          <w:szCs w:val="28"/>
        </w:rPr>
        <w:t xml:space="preserve"> та суспільства, які є безпосередніми замовниками якісної освіти, а також бажань </w:t>
      </w:r>
      <w:r w:rsidR="00BF4839">
        <w:rPr>
          <w:rFonts w:ascii="Times New Roman" w:hAnsi="Times New Roman" w:cs="Times New Roman"/>
          <w:color w:val="000000"/>
          <w:sz w:val="28"/>
          <w:szCs w:val="28"/>
        </w:rPr>
        <w:t>педагог</w:t>
      </w:r>
      <w:r w:rsidR="00BF4839" w:rsidRPr="00996D59">
        <w:rPr>
          <w:rFonts w:ascii="Times New Roman" w:hAnsi="Times New Roman" w:cs="Times New Roman"/>
          <w:color w:val="000000"/>
          <w:sz w:val="28"/>
          <w:szCs w:val="28"/>
        </w:rPr>
        <w:t xml:space="preserve">ів відповідати вимогам, виявляються як єдність у поглядах, так і протиріччя у виконанні соціально-професійних ролей та створення сучасного іміджу </w:t>
      </w:r>
      <w:r w:rsidR="00BF4839">
        <w:rPr>
          <w:rFonts w:ascii="Times New Roman" w:hAnsi="Times New Roman" w:cs="Times New Roman"/>
          <w:color w:val="000000"/>
          <w:sz w:val="28"/>
          <w:szCs w:val="28"/>
        </w:rPr>
        <w:t>педагог</w:t>
      </w:r>
      <w:r w:rsidR="00BF4839" w:rsidRPr="00996D59">
        <w:rPr>
          <w:rFonts w:ascii="Times New Roman" w:hAnsi="Times New Roman" w:cs="Times New Roman"/>
          <w:color w:val="000000"/>
          <w:sz w:val="28"/>
          <w:szCs w:val="28"/>
        </w:rPr>
        <w:t>а.</w:t>
      </w:r>
    </w:p>
    <w:p w:rsidR="00BF4839" w:rsidRPr="00996D59" w:rsidRDefault="00057778" w:rsidP="00BF4839">
      <w:pPr>
        <w:autoSpaceDE w:val="0"/>
        <w:autoSpaceDN w:val="0"/>
        <w:adjustRightInd w:val="0"/>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Д</w:t>
      </w:r>
      <w:r w:rsidR="00BF4839" w:rsidRPr="00996D59">
        <w:rPr>
          <w:rFonts w:ascii="Times New Roman" w:hAnsi="Times New Roman" w:cs="Times New Roman"/>
          <w:color w:val="000000"/>
          <w:sz w:val="28"/>
          <w:szCs w:val="28"/>
        </w:rPr>
        <w:t>екларован</w:t>
      </w:r>
      <w:r>
        <w:rPr>
          <w:rFonts w:ascii="Times New Roman" w:hAnsi="Times New Roman" w:cs="Times New Roman"/>
          <w:color w:val="000000"/>
          <w:sz w:val="28"/>
          <w:szCs w:val="28"/>
        </w:rPr>
        <w:t>а</w:t>
      </w:r>
      <w:r w:rsidR="00BF4839" w:rsidRPr="00996D59">
        <w:rPr>
          <w:rFonts w:ascii="Times New Roman" w:hAnsi="Times New Roman" w:cs="Times New Roman"/>
          <w:color w:val="000000"/>
          <w:sz w:val="28"/>
          <w:szCs w:val="28"/>
        </w:rPr>
        <w:t xml:space="preserve"> роль </w:t>
      </w:r>
      <w:r w:rsidR="00BF4839">
        <w:rPr>
          <w:rFonts w:ascii="Times New Roman" w:hAnsi="Times New Roman" w:cs="Times New Roman"/>
          <w:color w:val="000000"/>
          <w:sz w:val="28"/>
          <w:szCs w:val="28"/>
        </w:rPr>
        <w:t>педагог</w:t>
      </w:r>
      <w:r w:rsidR="00BF4839" w:rsidRPr="00996D59">
        <w:rPr>
          <w:rFonts w:ascii="Times New Roman" w:hAnsi="Times New Roman" w:cs="Times New Roman"/>
          <w:color w:val="000000"/>
          <w:sz w:val="28"/>
          <w:szCs w:val="28"/>
        </w:rPr>
        <w:t>а в освітній взаємодії</w:t>
      </w:r>
      <w:r>
        <w:rPr>
          <w:rFonts w:ascii="Times New Roman" w:hAnsi="Times New Roman" w:cs="Times New Roman"/>
          <w:color w:val="000000"/>
          <w:sz w:val="28"/>
          <w:szCs w:val="28"/>
        </w:rPr>
        <w:t xml:space="preserve"> – ц</w:t>
      </w:r>
      <w:r w:rsidR="00BF4839" w:rsidRPr="00996D59">
        <w:rPr>
          <w:rFonts w:ascii="Times New Roman" w:hAnsi="Times New Roman" w:cs="Times New Roman"/>
          <w:color w:val="000000"/>
          <w:sz w:val="28"/>
          <w:szCs w:val="28"/>
        </w:rPr>
        <w:t xml:space="preserve">е роль професіонала, як на рівні предметних знань, так і на рівні моральності та духовності. </w:t>
      </w:r>
      <w:r w:rsidR="00BF4839">
        <w:rPr>
          <w:rFonts w:ascii="Times New Roman" w:hAnsi="Times New Roman" w:cs="Times New Roman"/>
          <w:color w:val="000000"/>
          <w:sz w:val="28"/>
          <w:szCs w:val="28"/>
        </w:rPr>
        <w:t>Педагог</w:t>
      </w:r>
      <w:r w:rsidR="00BF4839" w:rsidRPr="00996D59">
        <w:rPr>
          <w:rFonts w:ascii="Times New Roman" w:hAnsi="Times New Roman" w:cs="Times New Roman"/>
          <w:color w:val="000000"/>
          <w:sz w:val="28"/>
          <w:szCs w:val="28"/>
        </w:rPr>
        <w:t xml:space="preserve"> спочатку був взірцем для наслідування, ідеологом. Але, з витісненням ідеології з комунікативного простору, та появою в ньому професійного та індивідуального іміджів педагога, проблема ефективності освітньої взаємодії стає іншою за змістом та формами прояву, що може викликати до неї додатковий </w:t>
      </w:r>
      <w:r>
        <w:rPr>
          <w:rFonts w:ascii="Times New Roman" w:hAnsi="Times New Roman" w:cs="Times New Roman"/>
          <w:color w:val="000000"/>
          <w:sz w:val="28"/>
          <w:szCs w:val="28"/>
        </w:rPr>
        <w:t xml:space="preserve">науковий </w:t>
      </w:r>
      <w:r w:rsidR="00BF4839" w:rsidRPr="00996D59">
        <w:rPr>
          <w:rFonts w:ascii="Times New Roman" w:hAnsi="Times New Roman" w:cs="Times New Roman"/>
          <w:color w:val="000000"/>
          <w:sz w:val="28"/>
          <w:szCs w:val="28"/>
        </w:rPr>
        <w:t>інтерес.</w:t>
      </w:r>
    </w:p>
    <w:p w:rsidR="00BF4839" w:rsidRPr="00996D59" w:rsidRDefault="00BF4839" w:rsidP="00BF4839">
      <w:pPr>
        <w:autoSpaceDE w:val="0"/>
        <w:autoSpaceDN w:val="0"/>
        <w:adjustRightInd w:val="0"/>
        <w:spacing w:after="0" w:line="360" w:lineRule="auto"/>
        <w:ind w:firstLine="709"/>
        <w:jc w:val="both"/>
        <w:rPr>
          <w:rFonts w:ascii="Times New Roman" w:hAnsi="Times New Roman" w:cs="Times New Roman"/>
          <w:color w:val="000000"/>
          <w:sz w:val="28"/>
          <w:szCs w:val="28"/>
        </w:rPr>
      </w:pPr>
      <w:r w:rsidRPr="00996D59">
        <w:rPr>
          <w:rFonts w:ascii="Times New Roman" w:hAnsi="Times New Roman" w:cs="Times New Roman"/>
          <w:color w:val="000000"/>
          <w:sz w:val="28"/>
          <w:szCs w:val="28"/>
        </w:rPr>
        <w:t xml:space="preserve">Сучасна </w:t>
      </w:r>
      <w:r w:rsidR="00057778">
        <w:rPr>
          <w:rFonts w:ascii="Times New Roman" w:hAnsi="Times New Roman" w:cs="Times New Roman"/>
          <w:color w:val="000000"/>
          <w:sz w:val="28"/>
          <w:szCs w:val="28"/>
        </w:rPr>
        <w:t>наука</w:t>
      </w:r>
      <w:r w:rsidRPr="00996D59">
        <w:rPr>
          <w:rFonts w:ascii="Times New Roman" w:hAnsi="Times New Roman" w:cs="Times New Roman"/>
          <w:color w:val="000000"/>
          <w:sz w:val="28"/>
          <w:szCs w:val="28"/>
        </w:rPr>
        <w:t xml:space="preserve"> </w:t>
      </w:r>
      <w:proofErr w:type="spellStart"/>
      <w:r w:rsidRPr="00996D59">
        <w:rPr>
          <w:rFonts w:ascii="Times New Roman" w:hAnsi="Times New Roman" w:cs="Times New Roman"/>
          <w:color w:val="000000"/>
          <w:sz w:val="28"/>
          <w:szCs w:val="28"/>
        </w:rPr>
        <w:t>поліпарадигмальна</w:t>
      </w:r>
      <w:proofErr w:type="spellEnd"/>
      <w:r w:rsidRPr="00996D59">
        <w:rPr>
          <w:rFonts w:ascii="Times New Roman" w:hAnsi="Times New Roman" w:cs="Times New Roman"/>
          <w:color w:val="000000"/>
          <w:sz w:val="28"/>
          <w:szCs w:val="28"/>
        </w:rPr>
        <w:t xml:space="preserve"> та дає плідну методологічну можливість використання різних підходів до вивчення складних феноменів, у природі яких переплетені </w:t>
      </w:r>
      <w:r w:rsidR="00057778">
        <w:rPr>
          <w:rFonts w:ascii="Times New Roman" w:hAnsi="Times New Roman" w:cs="Times New Roman"/>
          <w:color w:val="000000"/>
          <w:sz w:val="28"/>
          <w:szCs w:val="28"/>
        </w:rPr>
        <w:t>чинники</w:t>
      </w:r>
      <w:r w:rsidRPr="00996D59">
        <w:rPr>
          <w:rFonts w:ascii="Times New Roman" w:hAnsi="Times New Roman" w:cs="Times New Roman"/>
          <w:color w:val="000000"/>
          <w:sz w:val="28"/>
          <w:szCs w:val="28"/>
        </w:rPr>
        <w:t xml:space="preserve"> психологічного та соціологічного характеру. З погляду </w:t>
      </w:r>
      <w:proofErr w:type="spellStart"/>
      <w:r w:rsidRPr="00996D59">
        <w:rPr>
          <w:rFonts w:ascii="Times New Roman" w:hAnsi="Times New Roman" w:cs="Times New Roman"/>
          <w:color w:val="000000"/>
          <w:sz w:val="28"/>
          <w:szCs w:val="28"/>
        </w:rPr>
        <w:t>поліпарадигмальної</w:t>
      </w:r>
      <w:proofErr w:type="spellEnd"/>
      <w:r w:rsidRPr="00996D59">
        <w:rPr>
          <w:rFonts w:ascii="Times New Roman" w:hAnsi="Times New Roman" w:cs="Times New Roman"/>
          <w:color w:val="000000"/>
          <w:sz w:val="28"/>
          <w:szCs w:val="28"/>
        </w:rPr>
        <w:t xml:space="preserve"> концепції процес трансформації суспільства неминуче впливає на трансформацію інституту освіти та рольову поведінку </w:t>
      </w:r>
      <w:r>
        <w:rPr>
          <w:rFonts w:ascii="Times New Roman" w:hAnsi="Times New Roman" w:cs="Times New Roman"/>
          <w:color w:val="000000"/>
          <w:sz w:val="28"/>
          <w:szCs w:val="28"/>
        </w:rPr>
        <w:lastRenderedPageBreak/>
        <w:t>педагог</w:t>
      </w:r>
      <w:r w:rsidRPr="00996D59">
        <w:rPr>
          <w:rFonts w:ascii="Times New Roman" w:hAnsi="Times New Roman" w:cs="Times New Roman"/>
          <w:color w:val="000000"/>
          <w:sz w:val="28"/>
          <w:szCs w:val="28"/>
        </w:rPr>
        <w:t xml:space="preserve">ів та </w:t>
      </w:r>
      <w:r w:rsidR="00057778">
        <w:rPr>
          <w:rFonts w:ascii="Times New Roman" w:hAnsi="Times New Roman" w:cs="Times New Roman"/>
          <w:color w:val="000000"/>
          <w:sz w:val="28"/>
          <w:szCs w:val="28"/>
        </w:rPr>
        <w:t>їх вихованців</w:t>
      </w:r>
      <w:r w:rsidRPr="00996D59">
        <w:rPr>
          <w:rFonts w:ascii="Times New Roman" w:hAnsi="Times New Roman" w:cs="Times New Roman"/>
          <w:color w:val="000000"/>
          <w:sz w:val="28"/>
          <w:szCs w:val="28"/>
        </w:rPr>
        <w:t xml:space="preserve">. Зміст процесу у своїй визначається, з погляду, внутрішнім станом системи освіти. Водночас самі </w:t>
      </w:r>
      <w:r w:rsidR="00057778">
        <w:rPr>
          <w:rFonts w:ascii="Times New Roman" w:hAnsi="Times New Roman" w:cs="Times New Roman"/>
          <w:color w:val="000000"/>
          <w:sz w:val="28"/>
          <w:szCs w:val="28"/>
        </w:rPr>
        <w:t>учасники</w:t>
      </w:r>
      <w:r w:rsidRPr="00996D59">
        <w:rPr>
          <w:rFonts w:ascii="Times New Roman" w:hAnsi="Times New Roman" w:cs="Times New Roman"/>
          <w:color w:val="000000"/>
          <w:sz w:val="28"/>
          <w:szCs w:val="28"/>
        </w:rPr>
        <w:t xml:space="preserve"> освітньої взаємодії змінюють свою рольову поведінку та впливають на якість освітньої взаємодії та сам інститут освіти. Саме ці міркування дозволили вивчити проблеми формування іміджу </w:t>
      </w:r>
      <w:r>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 xml:space="preserve">а у контексті </w:t>
      </w:r>
      <w:proofErr w:type="spellStart"/>
      <w:r w:rsidRPr="00996D59">
        <w:rPr>
          <w:rFonts w:ascii="Times New Roman" w:hAnsi="Times New Roman" w:cs="Times New Roman"/>
          <w:color w:val="000000"/>
          <w:sz w:val="28"/>
          <w:szCs w:val="28"/>
        </w:rPr>
        <w:t>поліпарадигмальності</w:t>
      </w:r>
      <w:proofErr w:type="spellEnd"/>
      <w:r w:rsidRPr="00996D59">
        <w:rPr>
          <w:rFonts w:ascii="Times New Roman" w:hAnsi="Times New Roman" w:cs="Times New Roman"/>
          <w:color w:val="000000"/>
          <w:sz w:val="28"/>
          <w:szCs w:val="28"/>
        </w:rPr>
        <w:t xml:space="preserve"> на </w:t>
      </w:r>
      <w:proofErr w:type="spellStart"/>
      <w:r w:rsidRPr="00996D59">
        <w:rPr>
          <w:rFonts w:ascii="Times New Roman" w:hAnsi="Times New Roman" w:cs="Times New Roman"/>
          <w:color w:val="000000"/>
          <w:sz w:val="28"/>
          <w:szCs w:val="28"/>
        </w:rPr>
        <w:t>макро-</w:t>
      </w:r>
      <w:proofErr w:type="spellEnd"/>
      <w:r w:rsidRPr="00996D59">
        <w:rPr>
          <w:rFonts w:ascii="Times New Roman" w:hAnsi="Times New Roman" w:cs="Times New Roman"/>
          <w:color w:val="000000"/>
          <w:sz w:val="28"/>
          <w:szCs w:val="28"/>
        </w:rPr>
        <w:t xml:space="preserve"> та мікрорівні.</w:t>
      </w:r>
    </w:p>
    <w:p w:rsidR="00F34C03" w:rsidRDefault="00F34C03" w:rsidP="00BF4839">
      <w:pPr>
        <w:autoSpaceDE w:val="0"/>
        <w:autoSpaceDN w:val="0"/>
        <w:adjustRightInd w:val="0"/>
        <w:spacing w:after="0" w:line="360" w:lineRule="auto"/>
        <w:ind w:firstLine="709"/>
        <w:jc w:val="both"/>
        <w:rPr>
          <w:rFonts w:ascii="Times New Roman" w:hAnsi="Times New Roman" w:cs="Times New Roman"/>
          <w:color w:val="000000"/>
          <w:sz w:val="28"/>
          <w:szCs w:val="28"/>
        </w:rPr>
      </w:pPr>
    </w:p>
    <w:p w:rsidR="00F34C03" w:rsidRDefault="00F34C03" w:rsidP="00BF4839">
      <w:pPr>
        <w:autoSpaceDE w:val="0"/>
        <w:autoSpaceDN w:val="0"/>
        <w:adjustRightInd w:val="0"/>
        <w:spacing w:after="0" w:line="360" w:lineRule="auto"/>
        <w:ind w:firstLine="709"/>
        <w:jc w:val="both"/>
        <w:rPr>
          <w:rFonts w:ascii="Times New Roman" w:hAnsi="Times New Roman" w:cs="Times New Roman"/>
          <w:color w:val="000000"/>
          <w:sz w:val="28"/>
          <w:szCs w:val="28"/>
        </w:rPr>
      </w:pPr>
    </w:p>
    <w:p w:rsidR="00BF4839" w:rsidRDefault="00BF4839" w:rsidP="00996D59">
      <w:pPr>
        <w:autoSpaceDE w:val="0"/>
        <w:autoSpaceDN w:val="0"/>
        <w:adjustRightInd w:val="0"/>
        <w:spacing w:after="0" w:line="360" w:lineRule="auto"/>
        <w:ind w:firstLine="709"/>
        <w:jc w:val="both"/>
        <w:rPr>
          <w:rFonts w:ascii="Times New Roman" w:hAnsi="Times New Roman" w:cs="Times New Roman"/>
          <w:color w:val="000000"/>
          <w:sz w:val="28"/>
          <w:szCs w:val="28"/>
        </w:rPr>
      </w:pPr>
    </w:p>
    <w:p w:rsidR="00B5350E" w:rsidRDefault="00B5350E" w:rsidP="00996D59">
      <w:pPr>
        <w:autoSpaceDE w:val="0"/>
        <w:autoSpaceDN w:val="0"/>
        <w:adjustRightInd w:val="0"/>
        <w:spacing w:after="0" w:line="360" w:lineRule="auto"/>
        <w:ind w:firstLine="709"/>
        <w:jc w:val="both"/>
        <w:rPr>
          <w:rFonts w:ascii="Times New Roman" w:hAnsi="Times New Roman" w:cs="Times New Roman"/>
          <w:color w:val="000000"/>
          <w:sz w:val="28"/>
          <w:szCs w:val="28"/>
        </w:rPr>
      </w:pPr>
    </w:p>
    <w:p w:rsidR="00A66914" w:rsidRDefault="00A66914" w:rsidP="00996D59">
      <w:pPr>
        <w:autoSpaceDE w:val="0"/>
        <w:autoSpaceDN w:val="0"/>
        <w:adjustRightInd w:val="0"/>
        <w:spacing w:after="0" w:line="360" w:lineRule="auto"/>
        <w:ind w:firstLine="709"/>
        <w:jc w:val="both"/>
        <w:rPr>
          <w:rFonts w:ascii="Times New Roman" w:hAnsi="Times New Roman" w:cs="Times New Roman"/>
          <w:color w:val="000000"/>
          <w:sz w:val="28"/>
          <w:szCs w:val="28"/>
        </w:rPr>
      </w:pPr>
    </w:p>
    <w:p w:rsidR="00BA7BF5" w:rsidRDefault="00BA7BF5" w:rsidP="00A66914">
      <w:pPr>
        <w:autoSpaceDE w:val="0"/>
        <w:autoSpaceDN w:val="0"/>
        <w:adjustRightInd w:val="0"/>
        <w:spacing w:after="0" w:line="360" w:lineRule="auto"/>
        <w:jc w:val="center"/>
        <w:rPr>
          <w:rFonts w:ascii="Times New Roman" w:hAnsi="Times New Roman" w:cs="Times New Roman"/>
          <w:b/>
          <w:color w:val="000000"/>
          <w:sz w:val="28"/>
          <w:szCs w:val="28"/>
        </w:rPr>
      </w:pPr>
      <w:r>
        <w:rPr>
          <w:rFonts w:ascii="Times New Roman" w:hAnsi="Times New Roman" w:cs="Times New Roman"/>
          <w:b/>
          <w:color w:val="000000"/>
          <w:sz w:val="28"/>
          <w:szCs w:val="28"/>
        </w:rPr>
        <w:br w:type="column"/>
      </w:r>
    </w:p>
    <w:p w:rsidR="00BA7BF5" w:rsidRDefault="00BA7BF5" w:rsidP="00A66914">
      <w:pPr>
        <w:autoSpaceDE w:val="0"/>
        <w:autoSpaceDN w:val="0"/>
        <w:adjustRightInd w:val="0"/>
        <w:spacing w:after="0" w:line="360" w:lineRule="auto"/>
        <w:jc w:val="center"/>
        <w:rPr>
          <w:rFonts w:ascii="Times New Roman" w:hAnsi="Times New Roman" w:cs="Times New Roman"/>
          <w:b/>
          <w:color w:val="000000"/>
          <w:sz w:val="28"/>
          <w:szCs w:val="28"/>
        </w:rPr>
      </w:pPr>
    </w:p>
    <w:p w:rsidR="00A66914" w:rsidRDefault="00A66914" w:rsidP="00A66914">
      <w:pPr>
        <w:autoSpaceDE w:val="0"/>
        <w:autoSpaceDN w:val="0"/>
        <w:adjustRightInd w:val="0"/>
        <w:spacing w:after="0" w:line="360" w:lineRule="auto"/>
        <w:jc w:val="center"/>
        <w:rPr>
          <w:rFonts w:ascii="Times New Roman" w:hAnsi="Times New Roman" w:cs="Times New Roman"/>
          <w:b/>
          <w:color w:val="000000"/>
          <w:sz w:val="28"/>
          <w:szCs w:val="28"/>
        </w:rPr>
      </w:pPr>
      <w:r w:rsidRPr="00A66914">
        <w:rPr>
          <w:rFonts w:ascii="Times New Roman" w:hAnsi="Times New Roman" w:cs="Times New Roman"/>
          <w:b/>
          <w:color w:val="000000"/>
          <w:sz w:val="28"/>
          <w:szCs w:val="28"/>
        </w:rPr>
        <w:t>РОЗДІЛ 3</w:t>
      </w:r>
    </w:p>
    <w:p w:rsidR="00A66914" w:rsidRDefault="00A66914" w:rsidP="00A66914">
      <w:pPr>
        <w:autoSpaceDE w:val="0"/>
        <w:autoSpaceDN w:val="0"/>
        <w:adjustRightInd w:val="0"/>
        <w:spacing w:after="0" w:line="360" w:lineRule="auto"/>
        <w:jc w:val="center"/>
        <w:rPr>
          <w:rFonts w:ascii="Times New Roman" w:hAnsi="Times New Roman" w:cs="Times New Roman"/>
          <w:b/>
          <w:color w:val="000000"/>
          <w:sz w:val="28"/>
          <w:szCs w:val="28"/>
        </w:rPr>
      </w:pPr>
      <w:r>
        <w:rPr>
          <w:rFonts w:ascii="Times New Roman" w:hAnsi="Times New Roman" w:cs="Times New Roman"/>
          <w:b/>
          <w:color w:val="000000"/>
          <w:sz w:val="28"/>
          <w:szCs w:val="28"/>
        </w:rPr>
        <w:t>ПРАКТИКА ФОРМУВАННЯ</w:t>
      </w:r>
    </w:p>
    <w:p w:rsidR="00B5350E" w:rsidRPr="00A66914" w:rsidRDefault="00A66914" w:rsidP="00A66914">
      <w:pPr>
        <w:autoSpaceDE w:val="0"/>
        <w:autoSpaceDN w:val="0"/>
        <w:adjustRightInd w:val="0"/>
        <w:spacing w:after="0" w:line="360" w:lineRule="auto"/>
        <w:jc w:val="center"/>
        <w:rPr>
          <w:rFonts w:ascii="Times New Roman" w:hAnsi="Times New Roman" w:cs="Times New Roman"/>
          <w:b/>
          <w:color w:val="000000"/>
          <w:sz w:val="28"/>
          <w:szCs w:val="28"/>
        </w:rPr>
      </w:pPr>
      <w:r>
        <w:rPr>
          <w:rFonts w:ascii="Times New Roman" w:hAnsi="Times New Roman" w:cs="Times New Roman"/>
          <w:b/>
          <w:color w:val="000000"/>
          <w:sz w:val="28"/>
          <w:szCs w:val="28"/>
        </w:rPr>
        <w:t>ІНДИВІДУАЛЬНОГО ІМІДЖУ ПЕДАГОГІВ</w:t>
      </w:r>
    </w:p>
    <w:p w:rsidR="00A66914" w:rsidRDefault="00A66914" w:rsidP="00996D59">
      <w:pPr>
        <w:autoSpaceDE w:val="0"/>
        <w:autoSpaceDN w:val="0"/>
        <w:adjustRightInd w:val="0"/>
        <w:spacing w:after="0" w:line="360" w:lineRule="auto"/>
        <w:ind w:firstLine="709"/>
        <w:jc w:val="both"/>
        <w:rPr>
          <w:rFonts w:ascii="Times New Roman" w:hAnsi="Times New Roman" w:cs="Times New Roman"/>
          <w:color w:val="000000"/>
          <w:sz w:val="28"/>
          <w:szCs w:val="28"/>
        </w:rPr>
      </w:pPr>
    </w:p>
    <w:p w:rsidR="00B5350E" w:rsidRPr="00B5350E" w:rsidRDefault="00B5350E" w:rsidP="00996D59">
      <w:pPr>
        <w:autoSpaceDE w:val="0"/>
        <w:autoSpaceDN w:val="0"/>
        <w:adjustRightInd w:val="0"/>
        <w:spacing w:after="0" w:line="360" w:lineRule="auto"/>
        <w:ind w:firstLine="709"/>
        <w:jc w:val="both"/>
        <w:rPr>
          <w:rFonts w:ascii="Times New Roman" w:hAnsi="Times New Roman" w:cs="Times New Roman"/>
          <w:b/>
          <w:color w:val="000000"/>
          <w:sz w:val="28"/>
          <w:szCs w:val="28"/>
        </w:rPr>
      </w:pPr>
      <w:r w:rsidRPr="00B5350E">
        <w:rPr>
          <w:rFonts w:ascii="Times New Roman" w:hAnsi="Times New Roman" w:cs="Times New Roman"/>
          <w:b/>
          <w:color w:val="000000"/>
          <w:sz w:val="28"/>
          <w:szCs w:val="28"/>
        </w:rPr>
        <w:t xml:space="preserve">3.1. Експериментальне дослідження формування іміджу </w:t>
      </w:r>
      <w:r>
        <w:rPr>
          <w:rFonts w:ascii="Times New Roman" w:hAnsi="Times New Roman" w:cs="Times New Roman"/>
          <w:b/>
          <w:color w:val="000000"/>
          <w:sz w:val="28"/>
          <w:szCs w:val="28"/>
        </w:rPr>
        <w:t xml:space="preserve">сучасного </w:t>
      </w:r>
      <w:r w:rsidRPr="00B5350E">
        <w:rPr>
          <w:rFonts w:ascii="Times New Roman" w:hAnsi="Times New Roman" w:cs="Times New Roman"/>
          <w:b/>
          <w:color w:val="000000"/>
          <w:sz w:val="28"/>
          <w:szCs w:val="28"/>
        </w:rPr>
        <w:t>педагога</w:t>
      </w:r>
    </w:p>
    <w:p w:rsidR="00B5350E" w:rsidRDefault="00B5350E" w:rsidP="00996D59">
      <w:pPr>
        <w:autoSpaceDE w:val="0"/>
        <w:autoSpaceDN w:val="0"/>
        <w:adjustRightInd w:val="0"/>
        <w:spacing w:after="0" w:line="360" w:lineRule="auto"/>
        <w:ind w:firstLine="709"/>
        <w:jc w:val="both"/>
        <w:rPr>
          <w:rFonts w:ascii="Times New Roman" w:hAnsi="Times New Roman" w:cs="Times New Roman"/>
          <w:color w:val="000000"/>
          <w:sz w:val="28"/>
          <w:szCs w:val="28"/>
        </w:rPr>
      </w:pPr>
    </w:p>
    <w:p w:rsidR="00996D59" w:rsidRPr="00996D59" w:rsidRDefault="00996D59" w:rsidP="00996D59">
      <w:pPr>
        <w:autoSpaceDE w:val="0"/>
        <w:autoSpaceDN w:val="0"/>
        <w:adjustRightInd w:val="0"/>
        <w:spacing w:after="0" w:line="360" w:lineRule="auto"/>
        <w:ind w:firstLine="709"/>
        <w:jc w:val="both"/>
        <w:rPr>
          <w:rFonts w:ascii="Times New Roman" w:hAnsi="Times New Roman" w:cs="Times New Roman"/>
          <w:color w:val="000000"/>
          <w:sz w:val="28"/>
          <w:szCs w:val="28"/>
        </w:rPr>
      </w:pPr>
      <w:r w:rsidRPr="00996D59">
        <w:rPr>
          <w:rFonts w:ascii="Times New Roman" w:hAnsi="Times New Roman" w:cs="Times New Roman"/>
          <w:color w:val="000000"/>
          <w:sz w:val="28"/>
          <w:szCs w:val="28"/>
        </w:rPr>
        <w:t xml:space="preserve">Розглянуте коло питань у теоретичній частині дослідження дозволило сформулювати основні робочі гіпотези експериментального дослідження формування іміджу </w:t>
      </w:r>
      <w:r w:rsidR="00F70ADC">
        <w:rPr>
          <w:rFonts w:ascii="Times New Roman" w:hAnsi="Times New Roman" w:cs="Times New Roman"/>
          <w:color w:val="000000"/>
          <w:sz w:val="28"/>
          <w:szCs w:val="28"/>
        </w:rPr>
        <w:t>педагога</w:t>
      </w:r>
      <w:r w:rsidRPr="00996D59">
        <w:rPr>
          <w:rFonts w:ascii="Times New Roman" w:hAnsi="Times New Roman" w:cs="Times New Roman"/>
          <w:color w:val="000000"/>
          <w:sz w:val="28"/>
          <w:szCs w:val="28"/>
        </w:rPr>
        <w:t>.</w:t>
      </w:r>
      <w:r w:rsidR="00636759">
        <w:rPr>
          <w:rFonts w:ascii="Times New Roman" w:hAnsi="Times New Roman" w:cs="Times New Roman"/>
          <w:color w:val="000000"/>
          <w:sz w:val="28"/>
          <w:szCs w:val="28"/>
        </w:rPr>
        <w:t xml:space="preserve"> </w:t>
      </w:r>
      <w:r w:rsidRPr="00996D59">
        <w:rPr>
          <w:rFonts w:ascii="Times New Roman" w:hAnsi="Times New Roman" w:cs="Times New Roman"/>
          <w:color w:val="000000"/>
          <w:sz w:val="28"/>
          <w:szCs w:val="28"/>
        </w:rPr>
        <w:t xml:space="preserve">Ми припускали, що високі вимоги, які пред’являються діяльності </w:t>
      </w:r>
      <w:r w:rsidR="005337E9">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 xml:space="preserve">а, для формування його позитивного образу викликають необхідність акцентувати увагу </w:t>
      </w:r>
      <w:r w:rsidR="00636759">
        <w:rPr>
          <w:rFonts w:ascii="Times New Roman" w:hAnsi="Times New Roman" w:cs="Times New Roman"/>
          <w:color w:val="000000"/>
          <w:sz w:val="28"/>
          <w:szCs w:val="28"/>
        </w:rPr>
        <w:t>на</w:t>
      </w:r>
      <w:r w:rsidRPr="00996D59">
        <w:rPr>
          <w:rFonts w:ascii="Times New Roman" w:hAnsi="Times New Roman" w:cs="Times New Roman"/>
          <w:color w:val="000000"/>
          <w:sz w:val="28"/>
          <w:szCs w:val="28"/>
        </w:rPr>
        <w:t xml:space="preserve"> розвитку та корекці</w:t>
      </w:r>
      <w:r w:rsidR="00636759">
        <w:rPr>
          <w:rFonts w:ascii="Times New Roman" w:hAnsi="Times New Roman" w:cs="Times New Roman"/>
          <w:color w:val="000000"/>
          <w:sz w:val="28"/>
          <w:szCs w:val="28"/>
        </w:rPr>
        <w:t>ї</w:t>
      </w:r>
      <w:r w:rsidRPr="00996D59">
        <w:rPr>
          <w:rFonts w:ascii="Times New Roman" w:hAnsi="Times New Roman" w:cs="Times New Roman"/>
          <w:color w:val="000000"/>
          <w:sz w:val="28"/>
          <w:szCs w:val="28"/>
        </w:rPr>
        <w:t xml:space="preserve"> професійно-важливих якостей педагога, </w:t>
      </w:r>
      <w:r w:rsidR="00636759">
        <w:rPr>
          <w:rFonts w:ascii="Times New Roman" w:hAnsi="Times New Roman" w:cs="Times New Roman"/>
          <w:color w:val="000000"/>
          <w:sz w:val="28"/>
          <w:szCs w:val="28"/>
        </w:rPr>
        <w:t>так як</w:t>
      </w:r>
      <w:r w:rsidRPr="00996D59">
        <w:rPr>
          <w:rFonts w:ascii="Times New Roman" w:hAnsi="Times New Roman" w:cs="Times New Roman"/>
          <w:color w:val="000000"/>
          <w:sz w:val="28"/>
          <w:szCs w:val="28"/>
        </w:rPr>
        <w:t xml:space="preserve"> імідж </w:t>
      </w:r>
      <w:r w:rsidR="00F70ADC">
        <w:rPr>
          <w:rFonts w:ascii="Times New Roman" w:hAnsi="Times New Roman" w:cs="Times New Roman"/>
          <w:color w:val="000000"/>
          <w:sz w:val="28"/>
          <w:szCs w:val="28"/>
        </w:rPr>
        <w:t>педагога</w:t>
      </w:r>
      <w:r w:rsidRPr="00996D59">
        <w:rPr>
          <w:rFonts w:ascii="Times New Roman" w:hAnsi="Times New Roman" w:cs="Times New Roman"/>
          <w:color w:val="000000"/>
          <w:sz w:val="28"/>
          <w:szCs w:val="28"/>
        </w:rPr>
        <w:t xml:space="preserve"> розрахований на близьке сприйняття і, отже, реальн</w:t>
      </w:r>
      <w:r w:rsidR="00636759">
        <w:rPr>
          <w:rFonts w:ascii="Times New Roman" w:hAnsi="Times New Roman" w:cs="Times New Roman"/>
          <w:color w:val="000000"/>
          <w:sz w:val="28"/>
          <w:szCs w:val="28"/>
        </w:rPr>
        <w:t>у</w:t>
      </w:r>
      <w:r w:rsidRPr="00996D59">
        <w:rPr>
          <w:rFonts w:ascii="Times New Roman" w:hAnsi="Times New Roman" w:cs="Times New Roman"/>
          <w:color w:val="000000"/>
          <w:sz w:val="28"/>
          <w:szCs w:val="28"/>
        </w:rPr>
        <w:t xml:space="preserve"> змін</w:t>
      </w:r>
      <w:r w:rsidR="00636759">
        <w:rPr>
          <w:rFonts w:ascii="Times New Roman" w:hAnsi="Times New Roman" w:cs="Times New Roman"/>
          <w:color w:val="000000"/>
          <w:sz w:val="28"/>
          <w:szCs w:val="28"/>
        </w:rPr>
        <w:t>у</w:t>
      </w:r>
      <w:r w:rsidRPr="00996D59">
        <w:rPr>
          <w:rFonts w:ascii="Times New Roman" w:hAnsi="Times New Roman" w:cs="Times New Roman"/>
          <w:color w:val="000000"/>
          <w:sz w:val="28"/>
          <w:szCs w:val="28"/>
        </w:rPr>
        <w:t xml:space="preserve"> сукупності особистісних, поведінкових і візуальних характеристик.</w:t>
      </w:r>
    </w:p>
    <w:p w:rsidR="00996D59" w:rsidRPr="00996D59" w:rsidRDefault="00996D59" w:rsidP="00996D59">
      <w:pPr>
        <w:autoSpaceDE w:val="0"/>
        <w:autoSpaceDN w:val="0"/>
        <w:adjustRightInd w:val="0"/>
        <w:spacing w:after="0" w:line="360" w:lineRule="auto"/>
        <w:ind w:firstLine="709"/>
        <w:jc w:val="both"/>
        <w:rPr>
          <w:rFonts w:ascii="Times New Roman" w:hAnsi="Times New Roman" w:cs="Times New Roman"/>
          <w:color w:val="000000"/>
          <w:sz w:val="28"/>
          <w:szCs w:val="28"/>
        </w:rPr>
      </w:pPr>
      <w:r w:rsidRPr="00996D59">
        <w:rPr>
          <w:rFonts w:ascii="Times New Roman" w:hAnsi="Times New Roman" w:cs="Times New Roman"/>
          <w:color w:val="000000"/>
          <w:sz w:val="28"/>
          <w:szCs w:val="28"/>
        </w:rPr>
        <w:t>Експериментальне дослідження проводилося</w:t>
      </w:r>
      <w:r w:rsidR="00636759">
        <w:rPr>
          <w:rFonts w:ascii="Times New Roman" w:hAnsi="Times New Roman" w:cs="Times New Roman"/>
          <w:color w:val="000000"/>
          <w:sz w:val="28"/>
          <w:szCs w:val="28"/>
        </w:rPr>
        <w:t xml:space="preserve"> на базі Західноукраїнського національного університету</w:t>
      </w:r>
      <w:r w:rsidRPr="00996D59">
        <w:rPr>
          <w:rFonts w:ascii="Times New Roman" w:hAnsi="Times New Roman" w:cs="Times New Roman"/>
          <w:color w:val="000000"/>
          <w:sz w:val="28"/>
          <w:szCs w:val="28"/>
        </w:rPr>
        <w:t xml:space="preserve"> у два етапи</w:t>
      </w:r>
      <w:r w:rsidR="00636759">
        <w:rPr>
          <w:rFonts w:ascii="Times New Roman" w:hAnsi="Times New Roman" w:cs="Times New Roman"/>
          <w:color w:val="000000"/>
          <w:sz w:val="28"/>
          <w:szCs w:val="28"/>
        </w:rPr>
        <w:t xml:space="preserve"> (2021 і 2022 роки</w:t>
      </w:r>
      <w:r w:rsidR="00F31C16">
        <w:rPr>
          <w:rFonts w:ascii="Times New Roman" w:hAnsi="Times New Roman" w:cs="Times New Roman"/>
          <w:color w:val="000000"/>
          <w:sz w:val="28"/>
          <w:szCs w:val="28"/>
        </w:rPr>
        <w:t xml:space="preserve">, вибірка – </w:t>
      </w:r>
      <w:r w:rsidR="00E758B7">
        <w:rPr>
          <w:rFonts w:ascii="Times New Roman" w:hAnsi="Times New Roman" w:cs="Times New Roman"/>
          <w:color w:val="000000"/>
          <w:sz w:val="28"/>
          <w:szCs w:val="28"/>
        </w:rPr>
        <w:t>50</w:t>
      </w:r>
      <w:r w:rsidR="00F31C16">
        <w:rPr>
          <w:rFonts w:ascii="Times New Roman" w:hAnsi="Times New Roman" w:cs="Times New Roman"/>
          <w:color w:val="000000"/>
          <w:sz w:val="28"/>
          <w:szCs w:val="28"/>
        </w:rPr>
        <w:t xml:space="preserve"> осіб студентів різних курсів спеціальностей «Психологія» та «Соціальна робота»</w:t>
      </w:r>
      <w:r w:rsidR="00636759">
        <w:rPr>
          <w:rFonts w:ascii="Times New Roman" w:hAnsi="Times New Roman" w:cs="Times New Roman"/>
          <w:color w:val="000000"/>
          <w:sz w:val="28"/>
          <w:szCs w:val="28"/>
        </w:rPr>
        <w:t>)</w:t>
      </w:r>
      <w:r w:rsidRPr="00996D59">
        <w:rPr>
          <w:rFonts w:ascii="Times New Roman" w:hAnsi="Times New Roman" w:cs="Times New Roman"/>
          <w:color w:val="000000"/>
          <w:sz w:val="28"/>
          <w:szCs w:val="28"/>
        </w:rPr>
        <w:t xml:space="preserve">. На першому етапі з метою вивчення образу ідеального </w:t>
      </w:r>
      <w:r w:rsidR="005337E9">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 xml:space="preserve">а, визначення вимог, що пред’являються до особистості педагога та його візуальних характеристик, виявлення ставлення </w:t>
      </w:r>
      <w:r w:rsidR="005337E9">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 xml:space="preserve">ів до формування іміджу. Визначення «ідеалу» </w:t>
      </w:r>
      <w:r w:rsidR="005337E9">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 xml:space="preserve">а проводилося за допомогою контент-аналізу міні-творів студентів «Ідеальний образ </w:t>
      </w:r>
      <w:r w:rsidR="00F70ADC">
        <w:rPr>
          <w:rFonts w:ascii="Times New Roman" w:hAnsi="Times New Roman" w:cs="Times New Roman"/>
          <w:color w:val="000000"/>
          <w:sz w:val="28"/>
          <w:szCs w:val="28"/>
        </w:rPr>
        <w:t>педагога</w:t>
      </w:r>
      <w:r w:rsidRPr="00996D59">
        <w:rPr>
          <w:rFonts w:ascii="Times New Roman" w:hAnsi="Times New Roman" w:cs="Times New Roman"/>
          <w:color w:val="000000"/>
          <w:sz w:val="28"/>
          <w:szCs w:val="28"/>
        </w:rPr>
        <w:t xml:space="preserve">», ранжирування сукупності якостей, які є важливими з точки зору досліджуваної проблеми. Крім того була використана складена нами анкета «Візуальний імідж </w:t>
      </w:r>
      <w:r w:rsidR="005337E9">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 xml:space="preserve">а», яка має два варіанти – для студентів та для </w:t>
      </w:r>
      <w:r w:rsidR="005337E9">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ів.</w:t>
      </w:r>
    </w:p>
    <w:p w:rsidR="00996D59" w:rsidRPr="00996D59" w:rsidRDefault="00996D59" w:rsidP="00996D59">
      <w:pPr>
        <w:autoSpaceDE w:val="0"/>
        <w:autoSpaceDN w:val="0"/>
        <w:adjustRightInd w:val="0"/>
        <w:spacing w:after="0" w:line="360" w:lineRule="auto"/>
        <w:ind w:firstLine="709"/>
        <w:jc w:val="both"/>
        <w:rPr>
          <w:rFonts w:ascii="Times New Roman" w:hAnsi="Times New Roman" w:cs="Times New Roman"/>
          <w:color w:val="000000"/>
          <w:sz w:val="28"/>
          <w:szCs w:val="28"/>
        </w:rPr>
      </w:pPr>
      <w:r w:rsidRPr="00996D59">
        <w:rPr>
          <w:rFonts w:ascii="Times New Roman" w:hAnsi="Times New Roman" w:cs="Times New Roman"/>
          <w:color w:val="000000"/>
          <w:sz w:val="28"/>
          <w:szCs w:val="28"/>
        </w:rPr>
        <w:lastRenderedPageBreak/>
        <w:t xml:space="preserve">Дані контент-аналізу показують, що ідеал </w:t>
      </w:r>
      <w:r w:rsidR="005337E9">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 xml:space="preserve">а, </w:t>
      </w:r>
      <w:r w:rsidR="00636759">
        <w:rPr>
          <w:rFonts w:ascii="Times New Roman" w:hAnsi="Times New Roman" w:cs="Times New Roman"/>
          <w:color w:val="000000"/>
          <w:sz w:val="28"/>
          <w:szCs w:val="28"/>
        </w:rPr>
        <w:t>який</w:t>
      </w:r>
      <w:r w:rsidRPr="00996D59">
        <w:rPr>
          <w:rFonts w:ascii="Times New Roman" w:hAnsi="Times New Roman" w:cs="Times New Roman"/>
          <w:color w:val="000000"/>
          <w:sz w:val="28"/>
          <w:szCs w:val="28"/>
        </w:rPr>
        <w:t xml:space="preserve"> склався у більшості студентів, відображає соціальні очікування по відношенню до образу педагога</w:t>
      </w:r>
      <w:r w:rsidR="00F31C16">
        <w:rPr>
          <w:rFonts w:ascii="Times New Roman" w:hAnsi="Times New Roman" w:cs="Times New Roman"/>
          <w:color w:val="000000"/>
          <w:sz w:val="28"/>
          <w:szCs w:val="28"/>
        </w:rPr>
        <w:t>-наставника</w:t>
      </w:r>
      <w:r w:rsidRPr="00996D59">
        <w:rPr>
          <w:rFonts w:ascii="Times New Roman" w:hAnsi="Times New Roman" w:cs="Times New Roman"/>
          <w:color w:val="000000"/>
          <w:sz w:val="28"/>
          <w:szCs w:val="28"/>
        </w:rPr>
        <w:t xml:space="preserve">, його здатності до суб’єктної взаємодії у навчальному процесі. Студентами часто включалися до ідеалу педагога такі якості, як високий інтелект, товариськість, уміння слухати, відповідальність, </w:t>
      </w:r>
      <w:proofErr w:type="spellStart"/>
      <w:r w:rsidRPr="00996D59">
        <w:rPr>
          <w:rFonts w:ascii="Times New Roman" w:hAnsi="Times New Roman" w:cs="Times New Roman"/>
          <w:color w:val="000000"/>
          <w:sz w:val="28"/>
          <w:szCs w:val="28"/>
        </w:rPr>
        <w:t>емпатійність</w:t>
      </w:r>
      <w:proofErr w:type="spellEnd"/>
      <w:r w:rsidRPr="00996D59">
        <w:rPr>
          <w:rFonts w:ascii="Times New Roman" w:hAnsi="Times New Roman" w:cs="Times New Roman"/>
          <w:color w:val="000000"/>
          <w:sz w:val="28"/>
          <w:szCs w:val="28"/>
        </w:rPr>
        <w:t>, порядність, володіння засобами вербальної та невербальної комунікації, а також чарівність, гарні манери, акуратність.</w:t>
      </w:r>
    </w:p>
    <w:p w:rsidR="00996D59" w:rsidRPr="00996D59" w:rsidRDefault="00996D59" w:rsidP="00996D59">
      <w:pPr>
        <w:autoSpaceDE w:val="0"/>
        <w:autoSpaceDN w:val="0"/>
        <w:adjustRightInd w:val="0"/>
        <w:spacing w:after="0" w:line="360" w:lineRule="auto"/>
        <w:ind w:firstLine="709"/>
        <w:jc w:val="both"/>
        <w:rPr>
          <w:rFonts w:ascii="Times New Roman" w:hAnsi="Times New Roman" w:cs="Times New Roman"/>
          <w:color w:val="000000"/>
          <w:sz w:val="28"/>
          <w:szCs w:val="28"/>
        </w:rPr>
      </w:pPr>
      <w:r w:rsidRPr="00996D59">
        <w:rPr>
          <w:rFonts w:ascii="Times New Roman" w:hAnsi="Times New Roman" w:cs="Times New Roman"/>
          <w:color w:val="000000"/>
          <w:sz w:val="28"/>
          <w:szCs w:val="28"/>
        </w:rPr>
        <w:t xml:space="preserve">Значні відмінності в уявленнях про ідеального </w:t>
      </w:r>
      <w:r w:rsidR="00F70ADC">
        <w:rPr>
          <w:rFonts w:ascii="Times New Roman" w:hAnsi="Times New Roman" w:cs="Times New Roman"/>
          <w:color w:val="000000"/>
          <w:sz w:val="28"/>
          <w:szCs w:val="28"/>
        </w:rPr>
        <w:t>педагога</w:t>
      </w:r>
      <w:r w:rsidRPr="00996D59">
        <w:rPr>
          <w:rFonts w:ascii="Times New Roman" w:hAnsi="Times New Roman" w:cs="Times New Roman"/>
          <w:color w:val="000000"/>
          <w:sz w:val="28"/>
          <w:szCs w:val="28"/>
        </w:rPr>
        <w:t xml:space="preserve"> були отримані при порівнянні творів студентів 1-х курсів та старших. Першокурсники вказували у творах значно менше характеристик, ніж студенти старших курсів, у яких образ </w:t>
      </w:r>
      <w:r w:rsidR="005337E9">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 xml:space="preserve">а більш диференційований та складний. Загалом можна сказати, що студенти старших курсів більш вимогливі до </w:t>
      </w:r>
      <w:r w:rsidR="005337E9">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 xml:space="preserve">а, вони вище цінують у нього вміння зацікавити предметом, комунікабельність та почуття гумору. Навпаки, першокурсники надають більше значення зовнішньому вигляду та </w:t>
      </w:r>
      <w:r w:rsidR="00F41384">
        <w:rPr>
          <w:rFonts w:ascii="Times New Roman" w:hAnsi="Times New Roman" w:cs="Times New Roman"/>
          <w:color w:val="000000"/>
          <w:sz w:val="28"/>
          <w:szCs w:val="28"/>
        </w:rPr>
        <w:t>вимогливості</w:t>
      </w:r>
      <w:r w:rsidRPr="00996D59">
        <w:rPr>
          <w:rFonts w:ascii="Times New Roman" w:hAnsi="Times New Roman" w:cs="Times New Roman"/>
          <w:color w:val="000000"/>
          <w:sz w:val="28"/>
          <w:szCs w:val="28"/>
        </w:rPr>
        <w:t xml:space="preserve"> </w:t>
      </w:r>
      <w:r w:rsidR="00F70ADC">
        <w:rPr>
          <w:rFonts w:ascii="Times New Roman" w:hAnsi="Times New Roman" w:cs="Times New Roman"/>
          <w:color w:val="000000"/>
          <w:sz w:val="28"/>
          <w:szCs w:val="28"/>
        </w:rPr>
        <w:t>педагога</w:t>
      </w:r>
      <w:r w:rsidRPr="00996D59">
        <w:rPr>
          <w:rFonts w:ascii="Times New Roman" w:hAnsi="Times New Roman" w:cs="Times New Roman"/>
          <w:color w:val="000000"/>
          <w:sz w:val="28"/>
          <w:szCs w:val="28"/>
        </w:rPr>
        <w:t xml:space="preserve">. Порівняно близькі позиції в оцінці вікового діапазону, лояльності, інтелігентності та психологічних знань у </w:t>
      </w:r>
      <w:r w:rsidR="005337E9">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 xml:space="preserve">а, практично збіглися думки щодо елегантності та наявності певного стилю у </w:t>
      </w:r>
      <w:r w:rsidR="00F70ADC">
        <w:rPr>
          <w:rFonts w:ascii="Times New Roman" w:hAnsi="Times New Roman" w:cs="Times New Roman"/>
          <w:color w:val="000000"/>
          <w:sz w:val="28"/>
          <w:szCs w:val="28"/>
        </w:rPr>
        <w:t>педагога</w:t>
      </w:r>
      <w:r w:rsidRPr="00996D59">
        <w:rPr>
          <w:rFonts w:ascii="Times New Roman" w:hAnsi="Times New Roman" w:cs="Times New Roman"/>
          <w:color w:val="000000"/>
          <w:sz w:val="28"/>
          <w:szCs w:val="28"/>
        </w:rPr>
        <w:t>.</w:t>
      </w:r>
    </w:p>
    <w:p w:rsidR="00996D59" w:rsidRPr="00996D59" w:rsidRDefault="00996D59" w:rsidP="00996D59">
      <w:pPr>
        <w:autoSpaceDE w:val="0"/>
        <w:autoSpaceDN w:val="0"/>
        <w:adjustRightInd w:val="0"/>
        <w:spacing w:after="0" w:line="360" w:lineRule="auto"/>
        <w:ind w:firstLine="709"/>
        <w:jc w:val="both"/>
        <w:rPr>
          <w:rFonts w:ascii="Times New Roman" w:hAnsi="Times New Roman" w:cs="Times New Roman"/>
          <w:color w:val="000000"/>
          <w:sz w:val="28"/>
          <w:szCs w:val="28"/>
        </w:rPr>
      </w:pPr>
      <w:r w:rsidRPr="00996D59">
        <w:rPr>
          <w:rFonts w:ascii="Times New Roman" w:hAnsi="Times New Roman" w:cs="Times New Roman"/>
          <w:color w:val="000000"/>
          <w:sz w:val="28"/>
          <w:szCs w:val="28"/>
        </w:rPr>
        <w:t xml:space="preserve">Для з’ясування того, які якості </w:t>
      </w:r>
      <w:r w:rsidR="005337E9">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 xml:space="preserve">а є найбільш пріоритетними, на думку студентів і самих </w:t>
      </w:r>
      <w:r w:rsidR="005337E9">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 xml:space="preserve">ів, нами з творів студентів були виділені ті характеристики, які зустрічалися частіше за інших. На основі цих характеристик була складена анкета для ранжування, до якої увійшли 32 якості </w:t>
      </w:r>
      <w:r w:rsidR="005337E9">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а, розділені на три підгрупи: професійно-важливі якості, особисті якості та характеристики зовнішності.</w:t>
      </w:r>
    </w:p>
    <w:p w:rsidR="00996D59" w:rsidRPr="00996D59" w:rsidRDefault="00996D59" w:rsidP="00996D59">
      <w:pPr>
        <w:autoSpaceDE w:val="0"/>
        <w:autoSpaceDN w:val="0"/>
        <w:adjustRightInd w:val="0"/>
        <w:spacing w:after="0" w:line="360" w:lineRule="auto"/>
        <w:ind w:firstLine="709"/>
        <w:jc w:val="both"/>
        <w:rPr>
          <w:rFonts w:ascii="Times New Roman" w:hAnsi="Times New Roman" w:cs="Times New Roman"/>
          <w:color w:val="000000"/>
          <w:sz w:val="28"/>
          <w:szCs w:val="28"/>
        </w:rPr>
      </w:pPr>
      <w:r w:rsidRPr="00996D59">
        <w:rPr>
          <w:rFonts w:ascii="Times New Roman" w:hAnsi="Times New Roman" w:cs="Times New Roman"/>
          <w:color w:val="000000"/>
          <w:sz w:val="28"/>
          <w:szCs w:val="28"/>
        </w:rPr>
        <w:t xml:space="preserve">Порівняння психологічних портретів </w:t>
      </w:r>
      <w:r w:rsidR="00F70ADC">
        <w:rPr>
          <w:rFonts w:ascii="Times New Roman" w:hAnsi="Times New Roman" w:cs="Times New Roman"/>
          <w:color w:val="000000"/>
          <w:sz w:val="28"/>
          <w:szCs w:val="28"/>
        </w:rPr>
        <w:t>педагога</w:t>
      </w:r>
      <w:r w:rsidRPr="00996D59">
        <w:rPr>
          <w:rFonts w:ascii="Times New Roman" w:hAnsi="Times New Roman" w:cs="Times New Roman"/>
          <w:color w:val="000000"/>
          <w:sz w:val="28"/>
          <w:szCs w:val="28"/>
        </w:rPr>
        <w:t xml:space="preserve"> у студентів та </w:t>
      </w:r>
      <w:r w:rsidR="005337E9">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 xml:space="preserve">ів показало, що однаково високо оцінюються такі якості як: вміння дохідливо викладати матеріал; високий рівень інтелекту; творчий підхід до роботи; вміння планувати заняття; любов до людей; відповідальність. Є деякі відмінності в </w:t>
      </w:r>
      <w:r w:rsidRPr="00996D59">
        <w:rPr>
          <w:rFonts w:ascii="Times New Roman" w:hAnsi="Times New Roman" w:cs="Times New Roman"/>
          <w:color w:val="000000"/>
          <w:sz w:val="28"/>
          <w:szCs w:val="28"/>
        </w:rPr>
        <w:lastRenderedPageBreak/>
        <w:t xml:space="preserve">оцінці ролі володіння дидактичними прийомами, справедливості та виразності мови. Студентами ці риси оцінені трохи вище, ніж </w:t>
      </w:r>
      <w:r w:rsidR="005337E9">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 xml:space="preserve">ами, проте всі вони не виходять за межі першої десятки відданих якостей. Однаково середньо оцінюються такі риси як почуття обов’язку; чуйність; вимогливість; авторитетність; природна міміка. У другій десятці рис між оцінками </w:t>
      </w:r>
      <w:r w:rsidR="005337E9">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ів і студентів були виявлені також деякі відмінності в оцінюванні почуття гумору, терпіння і чесності.</w:t>
      </w:r>
    </w:p>
    <w:p w:rsidR="00996D59" w:rsidRPr="00996D59" w:rsidRDefault="00996D59" w:rsidP="00996D59">
      <w:pPr>
        <w:autoSpaceDE w:val="0"/>
        <w:autoSpaceDN w:val="0"/>
        <w:adjustRightInd w:val="0"/>
        <w:spacing w:after="0" w:line="360" w:lineRule="auto"/>
        <w:ind w:firstLine="709"/>
        <w:jc w:val="both"/>
        <w:rPr>
          <w:rFonts w:ascii="Times New Roman" w:hAnsi="Times New Roman" w:cs="Times New Roman"/>
          <w:color w:val="000000"/>
          <w:sz w:val="28"/>
          <w:szCs w:val="28"/>
        </w:rPr>
      </w:pPr>
      <w:r w:rsidRPr="00996D59">
        <w:rPr>
          <w:rFonts w:ascii="Times New Roman" w:hAnsi="Times New Roman" w:cs="Times New Roman"/>
          <w:color w:val="000000"/>
          <w:sz w:val="28"/>
          <w:szCs w:val="28"/>
        </w:rPr>
        <w:t xml:space="preserve">Одностайно низьку оцінку в образі ідеального </w:t>
      </w:r>
      <w:r w:rsidR="00F70ADC">
        <w:rPr>
          <w:rFonts w:ascii="Times New Roman" w:hAnsi="Times New Roman" w:cs="Times New Roman"/>
          <w:color w:val="000000"/>
          <w:sz w:val="28"/>
          <w:szCs w:val="28"/>
        </w:rPr>
        <w:t>педагога</w:t>
      </w:r>
      <w:r w:rsidRPr="00996D59">
        <w:rPr>
          <w:rFonts w:ascii="Times New Roman" w:hAnsi="Times New Roman" w:cs="Times New Roman"/>
          <w:color w:val="000000"/>
          <w:sz w:val="28"/>
          <w:szCs w:val="28"/>
        </w:rPr>
        <w:t xml:space="preserve"> студенти дали наступним характеристикам: наукове звання; порядність; чарівність; міцне здоров’я; чуйність; акуратність. Це говорить про те, що ще недостатньо актуалізовано проблему психічного та фізичного здоров’я суб’єктів освітнього процесу; має місце і недостатній рівень морального розвитку та потреби у професійному зростанні. Також є невеликі відмінності в оцінці гарних манер, оптимізму та зовнішньої елегантності, що підтверджується більшою соціальною зрілістю </w:t>
      </w:r>
      <w:r w:rsidR="005337E9">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 xml:space="preserve">ів та їх потребою у самовдосконаленні та саморозвитку. Незважаючи на це, портрети ідеального </w:t>
      </w:r>
      <w:r w:rsidR="00F70ADC">
        <w:rPr>
          <w:rFonts w:ascii="Times New Roman" w:hAnsi="Times New Roman" w:cs="Times New Roman"/>
          <w:color w:val="000000"/>
          <w:sz w:val="28"/>
          <w:szCs w:val="28"/>
        </w:rPr>
        <w:t>педагога</w:t>
      </w:r>
      <w:r w:rsidRPr="00996D59">
        <w:rPr>
          <w:rFonts w:ascii="Times New Roman" w:hAnsi="Times New Roman" w:cs="Times New Roman"/>
          <w:color w:val="000000"/>
          <w:sz w:val="28"/>
          <w:szCs w:val="28"/>
        </w:rPr>
        <w:t xml:space="preserve"> у поданні студентів та </w:t>
      </w:r>
      <w:r w:rsidR="005337E9">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ів корелюють із коефіцієнтом кореляції 0.45 при критичному значенні 0.</w:t>
      </w:r>
    </w:p>
    <w:p w:rsidR="00996D59" w:rsidRPr="00996D59" w:rsidRDefault="00996D59" w:rsidP="00996D59">
      <w:pPr>
        <w:autoSpaceDE w:val="0"/>
        <w:autoSpaceDN w:val="0"/>
        <w:adjustRightInd w:val="0"/>
        <w:spacing w:after="0" w:line="360" w:lineRule="auto"/>
        <w:ind w:firstLine="709"/>
        <w:jc w:val="both"/>
        <w:rPr>
          <w:rFonts w:ascii="Times New Roman" w:hAnsi="Times New Roman" w:cs="Times New Roman"/>
          <w:color w:val="000000"/>
          <w:sz w:val="28"/>
          <w:szCs w:val="28"/>
        </w:rPr>
      </w:pPr>
      <w:r w:rsidRPr="00996D59">
        <w:rPr>
          <w:rFonts w:ascii="Times New Roman" w:hAnsi="Times New Roman" w:cs="Times New Roman"/>
          <w:color w:val="000000"/>
          <w:sz w:val="28"/>
          <w:szCs w:val="28"/>
        </w:rPr>
        <w:t xml:space="preserve">Результати ранжирування дозволяють зробити такі висновки: у процесі формування чи корекції іміджу перед </w:t>
      </w:r>
      <w:r w:rsidR="005337E9">
        <w:rPr>
          <w:rFonts w:ascii="Times New Roman" w:hAnsi="Times New Roman" w:cs="Times New Roman"/>
          <w:color w:val="000000"/>
          <w:sz w:val="28"/>
          <w:szCs w:val="28"/>
        </w:rPr>
        <w:t>педагог</w:t>
      </w:r>
      <w:r w:rsidR="00182019">
        <w:rPr>
          <w:rFonts w:ascii="Times New Roman" w:hAnsi="Times New Roman" w:cs="Times New Roman"/>
          <w:color w:val="000000"/>
          <w:sz w:val="28"/>
          <w:szCs w:val="28"/>
        </w:rPr>
        <w:t>о</w:t>
      </w:r>
      <w:r w:rsidRPr="00996D59">
        <w:rPr>
          <w:rFonts w:ascii="Times New Roman" w:hAnsi="Times New Roman" w:cs="Times New Roman"/>
          <w:color w:val="000000"/>
          <w:sz w:val="28"/>
          <w:szCs w:val="28"/>
        </w:rPr>
        <w:t xml:space="preserve">м стоїть завдання самореалізації, яка виявляється у необхідності приведення своєї неординарної, унікальної системи установок відповідно до професійними і загальноприйнятими цінностями; формуючи імідж </w:t>
      </w:r>
      <w:r w:rsidR="00F70ADC">
        <w:rPr>
          <w:rFonts w:ascii="Times New Roman" w:hAnsi="Times New Roman" w:cs="Times New Roman"/>
          <w:color w:val="000000"/>
          <w:sz w:val="28"/>
          <w:szCs w:val="28"/>
        </w:rPr>
        <w:t>педагога</w:t>
      </w:r>
      <w:r w:rsidRPr="00996D59">
        <w:rPr>
          <w:rFonts w:ascii="Times New Roman" w:hAnsi="Times New Roman" w:cs="Times New Roman"/>
          <w:color w:val="000000"/>
          <w:sz w:val="28"/>
          <w:szCs w:val="28"/>
        </w:rPr>
        <w:t>, вимагає звернути найбільшу увагу на особливості моральної, комунікативної,</w:t>
      </w:r>
      <w:r w:rsidR="00182019">
        <w:rPr>
          <w:rFonts w:ascii="Times New Roman" w:hAnsi="Times New Roman" w:cs="Times New Roman"/>
          <w:color w:val="000000"/>
          <w:sz w:val="28"/>
          <w:szCs w:val="28"/>
        </w:rPr>
        <w:t xml:space="preserve"> </w:t>
      </w:r>
      <w:r w:rsidRPr="00996D59">
        <w:rPr>
          <w:rFonts w:ascii="Times New Roman" w:hAnsi="Times New Roman" w:cs="Times New Roman"/>
          <w:color w:val="000000"/>
          <w:sz w:val="28"/>
          <w:szCs w:val="28"/>
        </w:rPr>
        <w:t xml:space="preserve">емоційно-вольової сфери особистості педагога, які й становлять основу </w:t>
      </w:r>
      <w:r w:rsidR="00182019">
        <w:rPr>
          <w:rFonts w:ascii="Times New Roman" w:hAnsi="Times New Roman" w:cs="Times New Roman"/>
          <w:color w:val="000000"/>
          <w:sz w:val="28"/>
          <w:szCs w:val="28"/>
        </w:rPr>
        <w:t xml:space="preserve">його </w:t>
      </w:r>
      <w:r w:rsidRPr="00996D59">
        <w:rPr>
          <w:rFonts w:ascii="Times New Roman" w:hAnsi="Times New Roman" w:cs="Times New Roman"/>
          <w:color w:val="000000"/>
          <w:sz w:val="28"/>
          <w:szCs w:val="28"/>
        </w:rPr>
        <w:t>іміджу.</w:t>
      </w:r>
    </w:p>
    <w:p w:rsidR="00996D59" w:rsidRPr="00996D59" w:rsidRDefault="00996D59" w:rsidP="00996D59">
      <w:pPr>
        <w:autoSpaceDE w:val="0"/>
        <w:autoSpaceDN w:val="0"/>
        <w:adjustRightInd w:val="0"/>
        <w:spacing w:after="0" w:line="360" w:lineRule="auto"/>
        <w:ind w:firstLine="709"/>
        <w:jc w:val="both"/>
        <w:rPr>
          <w:rFonts w:ascii="Times New Roman" w:hAnsi="Times New Roman" w:cs="Times New Roman"/>
          <w:color w:val="000000"/>
          <w:sz w:val="28"/>
          <w:szCs w:val="28"/>
        </w:rPr>
      </w:pPr>
      <w:r w:rsidRPr="00996D59">
        <w:rPr>
          <w:rFonts w:ascii="Times New Roman" w:hAnsi="Times New Roman" w:cs="Times New Roman"/>
          <w:color w:val="000000"/>
          <w:sz w:val="28"/>
          <w:szCs w:val="28"/>
        </w:rPr>
        <w:t xml:space="preserve">Незважаючи на важливість особистісних та професійних характеристик </w:t>
      </w:r>
      <w:r w:rsidR="005337E9">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 xml:space="preserve">а, у формуванні іміджу обов’язково має враховуватись його візуальний </w:t>
      </w:r>
      <w:r w:rsidRPr="00996D59">
        <w:rPr>
          <w:rFonts w:ascii="Times New Roman" w:hAnsi="Times New Roman" w:cs="Times New Roman"/>
          <w:color w:val="000000"/>
          <w:sz w:val="28"/>
          <w:szCs w:val="28"/>
        </w:rPr>
        <w:lastRenderedPageBreak/>
        <w:t>вимір. Це з тим, що візуальні повідомлення краще запам’ятовуються і передають значний обсяг інформації про людину.</w:t>
      </w:r>
    </w:p>
    <w:p w:rsidR="00996D59" w:rsidRPr="00996D59" w:rsidRDefault="00996D59" w:rsidP="00996D59">
      <w:pPr>
        <w:autoSpaceDE w:val="0"/>
        <w:autoSpaceDN w:val="0"/>
        <w:adjustRightInd w:val="0"/>
        <w:spacing w:after="0" w:line="360" w:lineRule="auto"/>
        <w:ind w:firstLine="709"/>
        <w:jc w:val="both"/>
        <w:rPr>
          <w:rFonts w:ascii="Times New Roman" w:hAnsi="Times New Roman" w:cs="Times New Roman"/>
          <w:color w:val="000000"/>
          <w:sz w:val="28"/>
          <w:szCs w:val="28"/>
        </w:rPr>
      </w:pPr>
      <w:r w:rsidRPr="00996D59">
        <w:rPr>
          <w:rFonts w:ascii="Times New Roman" w:hAnsi="Times New Roman" w:cs="Times New Roman"/>
          <w:color w:val="000000"/>
          <w:sz w:val="28"/>
          <w:szCs w:val="28"/>
        </w:rPr>
        <w:t xml:space="preserve">Для вивчення візуальних характеристик </w:t>
      </w:r>
      <w:r w:rsidR="005337E9">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ів та визначення рівня іміджу нами було використано методику М.</w:t>
      </w:r>
      <w:r w:rsidR="00182019">
        <w:rPr>
          <w:rFonts w:ascii="Times New Roman" w:hAnsi="Times New Roman" w:cs="Times New Roman"/>
          <w:color w:val="000000"/>
          <w:sz w:val="28"/>
          <w:szCs w:val="28"/>
        </w:rPr>
        <w:t xml:space="preserve"> </w:t>
      </w:r>
      <w:proofErr w:type="spellStart"/>
      <w:r w:rsidRPr="00996D59">
        <w:rPr>
          <w:rFonts w:ascii="Times New Roman" w:hAnsi="Times New Roman" w:cs="Times New Roman"/>
          <w:color w:val="000000"/>
          <w:sz w:val="28"/>
          <w:szCs w:val="28"/>
        </w:rPr>
        <w:t>Спілейн</w:t>
      </w:r>
      <w:proofErr w:type="spellEnd"/>
      <w:r w:rsidRPr="00996D59">
        <w:rPr>
          <w:rFonts w:ascii="Times New Roman" w:hAnsi="Times New Roman" w:cs="Times New Roman"/>
          <w:color w:val="000000"/>
          <w:sz w:val="28"/>
          <w:szCs w:val="28"/>
        </w:rPr>
        <w:t xml:space="preserve"> «Рівень іміджу», аналіз якої показав, що низький рівень сформованості іміджу мають 10% чоловіків та 40% жінок. Середній рівень мають 7</w:t>
      </w:r>
      <w:r w:rsidR="00182019">
        <w:rPr>
          <w:rFonts w:ascii="Times New Roman" w:hAnsi="Times New Roman" w:cs="Times New Roman"/>
          <w:color w:val="000000"/>
          <w:sz w:val="28"/>
          <w:szCs w:val="28"/>
        </w:rPr>
        <w:t>0</w:t>
      </w:r>
      <w:r w:rsidRPr="00996D59">
        <w:rPr>
          <w:rFonts w:ascii="Times New Roman" w:hAnsi="Times New Roman" w:cs="Times New Roman"/>
          <w:color w:val="000000"/>
          <w:sz w:val="28"/>
          <w:szCs w:val="28"/>
        </w:rPr>
        <w:t>% чоловіків та 4</w:t>
      </w:r>
      <w:r w:rsidR="00182019">
        <w:rPr>
          <w:rFonts w:ascii="Times New Roman" w:hAnsi="Times New Roman" w:cs="Times New Roman"/>
          <w:color w:val="000000"/>
          <w:sz w:val="28"/>
          <w:szCs w:val="28"/>
        </w:rPr>
        <w:t>5,0</w:t>
      </w:r>
      <w:r w:rsidRPr="00996D59">
        <w:rPr>
          <w:rFonts w:ascii="Times New Roman" w:hAnsi="Times New Roman" w:cs="Times New Roman"/>
          <w:color w:val="000000"/>
          <w:sz w:val="28"/>
          <w:szCs w:val="28"/>
        </w:rPr>
        <w:t>% жінок. Високий рівень сформованості іміджу мають 2</w:t>
      </w:r>
      <w:r w:rsidR="00182019">
        <w:rPr>
          <w:rFonts w:ascii="Times New Roman" w:hAnsi="Times New Roman" w:cs="Times New Roman"/>
          <w:color w:val="000000"/>
          <w:sz w:val="28"/>
          <w:szCs w:val="28"/>
        </w:rPr>
        <w:t>5</w:t>
      </w:r>
      <w:r w:rsidRPr="00996D59">
        <w:rPr>
          <w:rFonts w:ascii="Times New Roman" w:hAnsi="Times New Roman" w:cs="Times New Roman"/>
          <w:color w:val="000000"/>
          <w:sz w:val="28"/>
          <w:szCs w:val="28"/>
        </w:rPr>
        <w:t xml:space="preserve">% чоловіків та 15% жінок. Статистичний аналіз наявних відмінностей у відсотковому розподілі оцінок </w:t>
      </w:r>
      <w:r w:rsidR="005337E9">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 xml:space="preserve">ів вищої школи чоловіків та жінок показав значущість цих відмінностей. </w:t>
      </w:r>
      <w:r w:rsidR="00182019">
        <w:rPr>
          <w:rFonts w:ascii="Times New Roman" w:hAnsi="Times New Roman" w:cs="Times New Roman"/>
          <w:color w:val="000000"/>
          <w:sz w:val="28"/>
          <w:szCs w:val="28"/>
        </w:rPr>
        <w:t>Т</w:t>
      </w:r>
      <w:r w:rsidRPr="00996D59">
        <w:rPr>
          <w:rFonts w:ascii="Times New Roman" w:hAnsi="Times New Roman" w:cs="Times New Roman"/>
          <w:color w:val="000000"/>
          <w:sz w:val="28"/>
          <w:szCs w:val="28"/>
        </w:rPr>
        <w:t>акі емпіричні факти підтверджують необхідність проведення певної роботи щодо покращення</w:t>
      </w:r>
      <w:r w:rsidR="00182019">
        <w:rPr>
          <w:rFonts w:ascii="Times New Roman" w:hAnsi="Times New Roman" w:cs="Times New Roman"/>
          <w:color w:val="000000"/>
          <w:sz w:val="28"/>
          <w:szCs w:val="28"/>
        </w:rPr>
        <w:t>,</w:t>
      </w:r>
      <w:r w:rsidRPr="00996D59">
        <w:rPr>
          <w:rFonts w:ascii="Times New Roman" w:hAnsi="Times New Roman" w:cs="Times New Roman"/>
          <w:color w:val="000000"/>
          <w:sz w:val="28"/>
          <w:szCs w:val="28"/>
        </w:rPr>
        <w:t xml:space="preserve"> або формування візуального іміджу </w:t>
      </w:r>
      <w:r w:rsidR="00F70ADC">
        <w:rPr>
          <w:rFonts w:ascii="Times New Roman" w:hAnsi="Times New Roman" w:cs="Times New Roman"/>
          <w:color w:val="000000"/>
          <w:sz w:val="28"/>
          <w:szCs w:val="28"/>
        </w:rPr>
        <w:t>педагога</w:t>
      </w:r>
      <w:r w:rsidRPr="00996D59">
        <w:rPr>
          <w:rFonts w:ascii="Times New Roman" w:hAnsi="Times New Roman" w:cs="Times New Roman"/>
          <w:color w:val="000000"/>
          <w:sz w:val="28"/>
          <w:szCs w:val="28"/>
        </w:rPr>
        <w:t>.</w:t>
      </w:r>
    </w:p>
    <w:p w:rsidR="00996D59" w:rsidRPr="00996D59" w:rsidRDefault="00996D59" w:rsidP="00996D59">
      <w:pPr>
        <w:autoSpaceDE w:val="0"/>
        <w:autoSpaceDN w:val="0"/>
        <w:adjustRightInd w:val="0"/>
        <w:spacing w:after="0" w:line="360" w:lineRule="auto"/>
        <w:ind w:firstLine="709"/>
        <w:jc w:val="both"/>
        <w:rPr>
          <w:rFonts w:ascii="Times New Roman" w:hAnsi="Times New Roman" w:cs="Times New Roman"/>
          <w:color w:val="000000"/>
          <w:sz w:val="28"/>
          <w:szCs w:val="28"/>
        </w:rPr>
      </w:pPr>
      <w:r w:rsidRPr="00996D59">
        <w:rPr>
          <w:rFonts w:ascii="Times New Roman" w:hAnsi="Times New Roman" w:cs="Times New Roman"/>
          <w:color w:val="000000"/>
          <w:sz w:val="28"/>
          <w:szCs w:val="28"/>
        </w:rPr>
        <w:t xml:space="preserve">Анкетне опитування «Візуальний імідж </w:t>
      </w:r>
      <w:r w:rsidR="005337E9">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 xml:space="preserve">а» дозволило виявити не лише вимоги до зовнішнього вигляду </w:t>
      </w:r>
      <w:r w:rsidR="005337E9">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 xml:space="preserve">а в уявленнях студентів та педагогів, а й те, як </w:t>
      </w:r>
      <w:r w:rsidR="005337E9">
        <w:rPr>
          <w:rFonts w:ascii="Times New Roman" w:hAnsi="Times New Roman" w:cs="Times New Roman"/>
          <w:color w:val="000000"/>
          <w:sz w:val="28"/>
          <w:szCs w:val="28"/>
        </w:rPr>
        <w:t>педагог</w:t>
      </w:r>
      <w:r w:rsidR="005C0F43">
        <w:rPr>
          <w:rFonts w:ascii="Times New Roman" w:hAnsi="Times New Roman" w:cs="Times New Roman"/>
          <w:color w:val="000000"/>
          <w:sz w:val="28"/>
          <w:szCs w:val="28"/>
        </w:rPr>
        <w:t>и</w:t>
      </w:r>
      <w:r w:rsidRPr="00996D59">
        <w:rPr>
          <w:rFonts w:ascii="Times New Roman" w:hAnsi="Times New Roman" w:cs="Times New Roman"/>
          <w:color w:val="000000"/>
          <w:sz w:val="28"/>
          <w:szCs w:val="28"/>
        </w:rPr>
        <w:t xml:space="preserve"> ставляться до можливостей та способів формування іміджу. Підбиваючи підсумки аналізу результатів за анкетою «Візуальний імідж </w:t>
      </w:r>
      <w:r w:rsidR="005337E9">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 xml:space="preserve">а», можна зробити такий висновок: </w:t>
      </w:r>
      <w:r w:rsidR="005337E9">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 xml:space="preserve"> вищої школи повинен дотримуватися класичного чи сучасного стилю одягу з гармонійним поєднанням кольорів, з помірним макіяжем та кількістю аксесуарів; мати гарну поставу; повинен мати чисте, доглянуте волосся і впевнений, виразний голос, його жестикуляція та міміка повинні бути виразними та природними; більшість </w:t>
      </w:r>
      <w:r w:rsidR="005337E9">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 xml:space="preserve">ів та студентів вважають, що візуальний імідж педагогів на час опитування відповідає лише частково тій посаді, яку вони </w:t>
      </w:r>
      <w:r w:rsidR="005C0F43">
        <w:rPr>
          <w:rFonts w:ascii="Times New Roman" w:hAnsi="Times New Roman" w:cs="Times New Roman"/>
          <w:color w:val="000000"/>
          <w:sz w:val="28"/>
          <w:szCs w:val="28"/>
        </w:rPr>
        <w:t>за</w:t>
      </w:r>
      <w:r w:rsidRPr="00996D59">
        <w:rPr>
          <w:rFonts w:ascii="Times New Roman" w:hAnsi="Times New Roman" w:cs="Times New Roman"/>
          <w:color w:val="000000"/>
          <w:sz w:val="28"/>
          <w:szCs w:val="28"/>
        </w:rPr>
        <w:t>ймають</w:t>
      </w:r>
      <w:r w:rsidR="005C0F43">
        <w:rPr>
          <w:rFonts w:ascii="Times New Roman" w:hAnsi="Times New Roman" w:cs="Times New Roman"/>
          <w:color w:val="000000"/>
          <w:sz w:val="28"/>
          <w:szCs w:val="28"/>
        </w:rPr>
        <w:t>.</w:t>
      </w:r>
    </w:p>
    <w:p w:rsidR="00636759" w:rsidRDefault="00636759" w:rsidP="00996D59">
      <w:pPr>
        <w:autoSpaceDE w:val="0"/>
        <w:autoSpaceDN w:val="0"/>
        <w:adjustRightInd w:val="0"/>
        <w:spacing w:after="0" w:line="360" w:lineRule="auto"/>
        <w:ind w:firstLine="709"/>
        <w:jc w:val="both"/>
        <w:rPr>
          <w:rFonts w:ascii="Times New Roman" w:hAnsi="Times New Roman" w:cs="Times New Roman"/>
          <w:color w:val="000000"/>
          <w:sz w:val="28"/>
          <w:szCs w:val="28"/>
        </w:rPr>
      </w:pPr>
    </w:p>
    <w:p w:rsidR="00636759" w:rsidRDefault="00636759" w:rsidP="00996D59">
      <w:pPr>
        <w:autoSpaceDE w:val="0"/>
        <w:autoSpaceDN w:val="0"/>
        <w:adjustRightInd w:val="0"/>
        <w:spacing w:after="0" w:line="360" w:lineRule="auto"/>
        <w:ind w:firstLine="709"/>
        <w:jc w:val="both"/>
        <w:rPr>
          <w:rFonts w:ascii="Times New Roman" w:hAnsi="Times New Roman" w:cs="Times New Roman"/>
          <w:color w:val="000000"/>
          <w:sz w:val="28"/>
          <w:szCs w:val="28"/>
        </w:rPr>
      </w:pPr>
    </w:p>
    <w:p w:rsidR="00BA7BF5" w:rsidRDefault="00BA7BF5" w:rsidP="00996D59">
      <w:pPr>
        <w:autoSpaceDE w:val="0"/>
        <w:autoSpaceDN w:val="0"/>
        <w:adjustRightInd w:val="0"/>
        <w:spacing w:after="0" w:line="360" w:lineRule="auto"/>
        <w:ind w:firstLine="709"/>
        <w:jc w:val="both"/>
        <w:rPr>
          <w:rFonts w:ascii="Times New Roman" w:hAnsi="Times New Roman" w:cs="Times New Roman"/>
          <w:color w:val="000000"/>
          <w:sz w:val="28"/>
          <w:szCs w:val="28"/>
        </w:rPr>
      </w:pPr>
    </w:p>
    <w:p w:rsidR="00BA7BF5" w:rsidRDefault="00BA7BF5" w:rsidP="00996D59">
      <w:pPr>
        <w:autoSpaceDE w:val="0"/>
        <w:autoSpaceDN w:val="0"/>
        <w:adjustRightInd w:val="0"/>
        <w:spacing w:after="0" w:line="360" w:lineRule="auto"/>
        <w:ind w:firstLine="709"/>
        <w:jc w:val="both"/>
        <w:rPr>
          <w:rFonts w:ascii="Times New Roman" w:hAnsi="Times New Roman" w:cs="Times New Roman"/>
          <w:color w:val="000000"/>
          <w:sz w:val="28"/>
          <w:szCs w:val="28"/>
        </w:rPr>
      </w:pPr>
    </w:p>
    <w:p w:rsidR="00BA7BF5" w:rsidRDefault="00BA7BF5" w:rsidP="00996D59">
      <w:pPr>
        <w:autoSpaceDE w:val="0"/>
        <w:autoSpaceDN w:val="0"/>
        <w:adjustRightInd w:val="0"/>
        <w:spacing w:after="0" w:line="360" w:lineRule="auto"/>
        <w:ind w:firstLine="709"/>
        <w:jc w:val="both"/>
        <w:rPr>
          <w:rFonts w:ascii="Times New Roman" w:hAnsi="Times New Roman" w:cs="Times New Roman"/>
          <w:color w:val="000000"/>
          <w:sz w:val="28"/>
          <w:szCs w:val="28"/>
        </w:rPr>
      </w:pPr>
    </w:p>
    <w:p w:rsidR="00BA7BF5" w:rsidRDefault="00BA7BF5" w:rsidP="00996D59">
      <w:pPr>
        <w:autoSpaceDE w:val="0"/>
        <w:autoSpaceDN w:val="0"/>
        <w:adjustRightInd w:val="0"/>
        <w:spacing w:after="0" w:line="360" w:lineRule="auto"/>
        <w:ind w:firstLine="709"/>
        <w:jc w:val="both"/>
        <w:rPr>
          <w:rFonts w:ascii="Times New Roman" w:hAnsi="Times New Roman" w:cs="Times New Roman"/>
          <w:color w:val="000000"/>
          <w:sz w:val="28"/>
          <w:szCs w:val="28"/>
        </w:rPr>
      </w:pPr>
    </w:p>
    <w:p w:rsidR="00636759" w:rsidRPr="00636759" w:rsidRDefault="00636759" w:rsidP="00996D59">
      <w:pPr>
        <w:autoSpaceDE w:val="0"/>
        <w:autoSpaceDN w:val="0"/>
        <w:adjustRightInd w:val="0"/>
        <w:spacing w:after="0" w:line="360" w:lineRule="auto"/>
        <w:ind w:firstLine="709"/>
        <w:jc w:val="both"/>
        <w:rPr>
          <w:rFonts w:ascii="Times New Roman" w:hAnsi="Times New Roman" w:cs="Times New Roman"/>
          <w:b/>
          <w:color w:val="000000"/>
          <w:sz w:val="28"/>
          <w:szCs w:val="28"/>
        </w:rPr>
      </w:pPr>
      <w:r w:rsidRPr="00636759">
        <w:rPr>
          <w:rFonts w:ascii="Times New Roman" w:hAnsi="Times New Roman" w:cs="Times New Roman"/>
          <w:b/>
          <w:color w:val="000000"/>
          <w:sz w:val="28"/>
          <w:szCs w:val="28"/>
        </w:rPr>
        <w:t xml:space="preserve">3.2. </w:t>
      </w:r>
      <w:r w:rsidR="005C0F43">
        <w:rPr>
          <w:rFonts w:ascii="Times New Roman" w:hAnsi="Times New Roman" w:cs="Times New Roman"/>
          <w:b/>
          <w:color w:val="000000"/>
          <w:sz w:val="28"/>
          <w:szCs w:val="28"/>
        </w:rPr>
        <w:t>Практика створення типології</w:t>
      </w:r>
      <w:r w:rsidRPr="00636759">
        <w:rPr>
          <w:rFonts w:ascii="Times New Roman" w:hAnsi="Times New Roman" w:cs="Times New Roman"/>
          <w:b/>
          <w:color w:val="000000"/>
          <w:sz w:val="28"/>
          <w:szCs w:val="28"/>
        </w:rPr>
        <w:t xml:space="preserve"> іміджу педагога</w:t>
      </w:r>
    </w:p>
    <w:p w:rsidR="00636759" w:rsidRPr="00996D59" w:rsidRDefault="00636759" w:rsidP="00996D59">
      <w:pPr>
        <w:autoSpaceDE w:val="0"/>
        <w:autoSpaceDN w:val="0"/>
        <w:adjustRightInd w:val="0"/>
        <w:spacing w:after="0" w:line="360" w:lineRule="auto"/>
        <w:ind w:firstLine="709"/>
        <w:jc w:val="both"/>
        <w:rPr>
          <w:rFonts w:ascii="Times New Roman" w:hAnsi="Times New Roman" w:cs="Times New Roman"/>
          <w:color w:val="000000"/>
          <w:sz w:val="28"/>
          <w:szCs w:val="28"/>
        </w:rPr>
      </w:pPr>
    </w:p>
    <w:p w:rsidR="005C0F43" w:rsidRDefault="005C0F43" w:rsidP="005C0F43">
      <w:pPr>
        <w:autoSpaceDE w:val="0"/>
        <w:autoSpaceDN w:val="0"/>
        <w:adjustRightInd w:val="0"/>
        <w:spacing w:after="0" w:line="360" w:lineRule="auto"/>
        <w:ind w:firstLine="709"/>
        <w:jc w:val="both"/>
        <w:rPr>
          <w:rFonts w:ascii="Times New Roman" w:hAnsi="Times New Roman" w:cs="Times New Roman"/>
          <w:color w:val="000000"/>
          <w:sz w:val="28"/>
          <w:szCs w:val="28"/>
        </w:rPr>
      </w:pPr>
      <w:r w:rsidRPr="00996D59">
        <w:rPr>
          <w:rFonts w:ascii="Times New Roman" w:hAnsi="Times New Roman" w:cs="Times New Roman"/>
          <w:color w:val="000000"/>
          <w:sz w:val="28"/>
          <w:szCs w:val="28"/>
        </w:rPr>
        <w:t xml:space="preserve">Проведений теоретичний аналіз та констатуючий експеримент дозволили нам </w:t>
      </w:r>
      <w:r>
        <w:rPr>
          <w:rFonts w:ascii="Times New Roman" w:hAnsi="Times New Roman" w:cs="Times New Roman"/>
          <w:color w:val="000000"/>
          <w:sz w:val="28"/>
          <w:szCs w:val="28"/>
        </w:rPr>
        <w:t>виявити наступне</w:t>
      </w:r>
      <w:r w:rsidRPr="00996D59">
        <w:rPr>
          <w:rFonts w:ascii="Times New Roman" w:hAnsi="Times New Roman" w:cs="Times New Roman"/>
          <w:color w:val="000000"/>
          <w:sz w:val="28"/>
          <w:szCs w:val="28"/>
        </w:rPr>
        <w:t xml:space="preserve">. У структурі іміджу </w:t>
      </w:r>
      <w:r>
        <w:rPr>
          <w:rFonts w:ascii="Times New Roman" w:hAnsi="Times New Roman" w:cs="Times New Roman"/>
          <w:color w:val="000000"/>
          <w:sz w:val="28"/>
          <w:szCs w:val="28"/>
        </w:rPr>
        <w:t xml:space="preserve">педагога провідну роль займають: </w:t>
      </w:r>
    </w:p>
    <w:p w:rsidR="005C0F43" w:rsidRDefault="005C0F43" w:rsidP="005C0F43">
      <w:pPr>
        <w:autoSpaceDE w:val="0"/>
        <w:autoSpaceDN w:val="0"/>
        <w:adjustRightInd w:val="0"/>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 </w:t>
      </w:r>
      <w:r w:rsidRPr="00996D59">
        <w:rPr>
          <w:rFonts w:ascii="Times New Roman" w:hAnsi="Times New Roman" w:cs="Times New Roman"/>
          <w:color w:val="000000"/>
          <w:sz w:val="28"/>
          <w:szCs w:val="28"/>
        </w:rPr>
        <w:t>особистісні характеристики (емоційно</w:t>
      </w:r>
      <w:r>
        <w:rPr>
          <w:rFonts w:ascii="Times New Roman" w:hAnsi="Times New Roman" w:cs="Times New Roman"/>
          <w:color w:val="000000"/>
          <w:sz w:val="28"/>
          <w:szCs w:val="28"/>
        </w:rPr>
        <w:t>-</w:t>
      </w:r>
      <w:r w:rsidRPr="00996D59">
        <w:rPr>
          <w:rFonts w:ascii="Times New Roman" w:hAnsi="Times New Roman" w:cs="Times New Roman"/>
          <w:color w:val="000000"/>
          <w:sz w:val="28"/>
          <w:szCs w:val="28"/>
        </w:rPr>
        <w:t xml:space="preserve">вольові якості, моральні та комунікативні якості); </w:t>
      </w:r>
    </w:p>
    <w:p w:rsidR="005C0F43" w:rsidRDefault="005C0F43" w:rsidP="005C0F43">
      <w:pPr>
        <w:autoSpaceDE w:val="0"/>
        <w:autoSpaceDN w:val="0"/>
        <w:adjustRightInd w:val="0"/>
        <w:spacing w:after="0" w:line="360" w:lineRule="auto"/>
        <w:ind w:firstLine="709"/>
        <w:jc w:val="both"/>
        <w:rPr>
          <w:rFonts w:ascii="Times New Roman" w:hAnsi="Times New Roman" w:cs="Times New Roman"/>
          <w:color w:val="000000"/>
          <w:sz w:val="28"/>
          <w:szCs w:val="28"/>
        </w:rPr>
      </w:pPr>
      <w:r w:rsidRPr="00996D59">
        <w:rPr>
          <w:rFonts w:ascii="Times New Roman" w:hAnsi="Times New Roman" w:cs="Times New Roman"/>
          <w:color w:val="000000"/>
          <w:sz w:val="28"/>
          <w:szCs w:val="28"/>
        </w:rPr>
        <w:t>2)</w:t>
      </w:r>
      <w:r>
        <w:rPr>
          <w:rFonts w:ascii="Times New Roman" w:hAnsi="Times New Roman" w:cs="Times New Roman"/>
          <w:color w:val="000000"/>
          <w:sz w:val="28"/>
          <w:szCs w:val="28"/>
        </w:rPr>
        <w:t> </w:t>
      </w:r>
      <w:r w:rsidRPr="00996D59">
        <w:rPr>
          <w:rFonts w:ascii="Times New Roman" w:hAnsi="Times New Roman" w:cs="Times New Roman"/>
          <w:color w:val="000000"/>
          <w:sz w:val="28"/>
          <w:szCs w:val="28"/>
        </w:rPr>
        <w:t xml:space="preserve">професійні якості (когнітивні якості, творчий підхід до роботи); </w:t>
      </w:r>
    </w:p>
    <w:p w:rsidR="005C0F43" w:rsidRDefault="005C0F43" w:rsidP="005C0F43">
      <w:pPr>
        <w:autoSpaceDE w:val="0"/>
        <w:autoSpaceDN w:val="0"/>
        <w:adjustRightInd w:val="0"/>
        <w:spacing w:after="0" w:line="360" w:lineRule="auto"/>
        <w:ind w:firstLine="709"/>
        <w:jc w:val="both"/>
        <w:rPr>
          <w:rFonts w:ascii="Times New Roman" w:hAnsi="Times New Roman" w:cs="Times New Roman"/>
          <w:color w:val="000000"/>
          <w:sz w:val="28"/>
          <w:szCs w:val="28"/>
        </w:rPr>
      </w:pPr>
      <w:r w:rsidRPr="00996D59">
        <w:rPr>
          <w:rFonts w:ascii="Times New Roman" w:hAnsi="Times New Roman" w:cs="Times New Roman"/>
          <w:color w:val="000000"/>
          <w:sz w:val="28"/>
          <w:szCs w:val="28"/>
        </w:rPr>
        <w:t>3)</w:t>
      </w:r>
      <w:r>
        <w:rPr>
          <w:rFonts w:ascii="Times New Roman" w:hAnsi="Times New Roman" w:cs="Times New Roman"/>
          <w:color w:val="000000"/>
          <w:sz w:val="28"/>
          <w:szCs w:val="28"/>
        </w:rPr>
        <w:t> </w:t>
      </w:r>
      <w:r w:rsidRPr="00996D59">
        <w:rPr>
          <w:rFonts w:ascii="Times New Roman" w:hAnsi="Times New Roman" w:cs="Times New Roman"/>
          <w:color w:val="000000"/>
          <w:sz w:val="28"/>
          <w:szCs w:val="28"/>
        </w:rPr>
        <w:t xml:space="preserve">візуальні прояви (чарівність, акуратність, хороші манери, виразна мова); </w:t>
      </w:r>
    </w:p>
    <w:p w:rsidR="005C0F43" w:rsidRDefault="005C0F43" w:rsidP="005C0F43">
      <w:pPr>
        <w:autoSpaceDE w:val="0"/>
        <w:autoSpaceDN w:val="0"/>
        <w:adjustRightInd w:val="0"/>
        <w:spacing w:after="0" w:line="360" w:lineRule="auto"/>
        <w:ind w:firstLine="709"/>
        <w:jc w:val="both"/>
        <w:rPr>
          <w:rFonts w:ascii="Times New Roman" w:hAnsi="Times New Roman" w:cs="Times New Roman"/>
          <w:color w:val="000000"/>
          <w:sz w:val="28"/>
          <w:szCs w:val="28"/>
        </w:rPr>
      </w:pPr>
      <w:r w:rsidRPr="00996D59">
        <w:rPr>
          <w:rFonts w:ascii="Times New Roman" w:hAnsi="Times New Roman" w:cs="Times New Roman"/>
          <w:color w:val="000000"/>
          <w:sz w:val="28"/>
          <w:szCs w:val="28"/>
        </w:rPr>
        <w:t>4)</w:t>
      </w:r>
      <w:r>
        <w:rPr>
          <w:rFonts w:ascii="Times New Roman" w:hAnsi="Times New Roman" w:cs="Times New Roman"/>
          <w:color w:val="000000"/>
          <w:sz w:val="28"/>
          <w:szCs w:val="28"/>
        </w:rPr>
        <w:t> </w:t>
      </w:r>
      <w:r w:rsidRPr="00996D59">
        <w:rPr>
          <w:rFonts w:ascii="Times New Roman" w:hAnsi="Times New Roman" w:cs="Times New Roman"/>
          <w:color w:val="000000"/>
          <w:sz w:val="28"/>
          <w:szCs w:val="28"/>
        </w:rPr>
        <w:t xml:space="preserve">формування індивідуального іміджу </w:t>
      </w:r>
      <w:r>
        <w:rPr>
          <w:rFonts w:ascii="Times New Roman" w:hAnsi="Times New Roman" w:cs="Times New Roman"/>
          <w:color w:val="000000"/>
          <w:sz w:val="28"/>
          <w:szCs w:val="28"/>
        </w:rPr>
        <w:t>педагога</w:t>
      </w:r>
      <w:r w:rsidRPr="00996D59">
        <w:rPr>
          <w:rFonts w:ascii="Times New Roman" w:hAnsi="Times New Roman" w:cs="Times New Roman"/>
          <w:color w:val="000000"/>
          <w:sz w:val="28"/>
          <w:szCs w:val="28"/>
        </w:rPr>
        <w:t xml:space="preserve"> може йти двома способами: групова робота з педагогами та самостійна самоосвітня діяльність </w:t>
      </w:r>
      <w:r>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а.</w:t>
      </w:r>
    </w:p>
    <w:p w:rsidR="00996D59" w:rsidRPr="00996D59" w:rsidRDefault="00996D59" w:rsidP="00996D59">
      <w:pPr>
        <w:autoSpaceDE w:val="0"/>
        <w:autoSpaceDN w:val="0"/>
        <w:adjustRightInd w:val="0"/>
        <w:spacing w:after="0" w:line="360" w:lineRule="auto"/>
        <w:ind w:firstLine="709"/>
        <w:jc w:val="both"/>
        <w:rPr>
          <w:rFonts w:ascii="Times New Roman" w:hAnsi="Times New Roman" w:cs="Times New Roman"/>
          <w:color w:val="000000"/>
          <w:sz w:val="28"/>
          <w:szCs w:val="28"/>
        </w:rPr>
      </w:pPr>
      <w:r w:rsidRPr="00996D59">
        <w:rPr>
          <w:rFonts w:ascii="Times New Roman" w:hAnsi="Times New Roman" w:cs="Times New Roman"/>
          <w:color w:val="000000"/>
          <w:sz w:val="28"/>
          <w:szCs w:val="28"/>
        </w:rPr>
        <w:t xml:space="preserve">За результатами констатуючого експерименту, бесід із </w:t>
      </w:r>
      <w:r w:rsidR="005337E9">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 xml:space="preserve">ами та студентами, нами було зроблено спробу створити типологію іміджів </w:t>
      </w:r>
      <w:r w:rsidR="00F70ADC">
        <w:rPr>
          <w:rFonts w:ascii="Times New Roman" w:hAnsi="Times New Roman" w:cs="Times New Roman"/>
          <w:color w:val="000000"/>
          <w:sz w:val="28"/>
          <w:szCs w:val="28"/>
        </w:rPr>
        <w:t>педагога</w:t>
      </w:r>
      <w:r w:rsidRPr="00996D59">
        <w:rPr>
          <w:rFonts w:ascii="Times New Roman" w:hAnsi="Times New Roman" w:cs="Times New Roman"/>
          <w:color w:val="000000"/>
          <w:sz w:val="28"/>
          <w:szCs w:val="28"/>
        </w:rPr>
        <w:t>.</w:t>
      </w:r>
      <w:r w:rsidR="005C0F43">
        <w:rPr>
          <w:rFonts w:ascii="Times New Roman" w:hAnsi="Times New Roman" w:cs="Times New Roman"/>
          <w:color w:val="000000"/>
          <w:sz w:val="28"/>
          <w:szCs w:val="28"/>
        </w:rPr>
        <w:t xml:space="preserve"> </w:t>
      </w:r>
      <w:r w:rsidRPr="00996D59">
        <w:rPr>
          <w:rFonts w:ascii="Times New Roman" w:hAnsi="Times New Roman" w:cs="Times New Roman"/>
          <w:color w:val="000000"/>
          <w:sz w:val="28"/>
          <w:szCs w:val="28"/>
        </w:rPr>
        <w:t xml:space="preserve">При складанні типології ми спиралися на описані в психолого-педагогічній літературі двох стилів діяльності </w:t>
      </w:r>
      <w:r w:rsidR="005337E9">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 xml:space="preserve">а, як авторитарний і демократичний. Саме ці два стилі, оцінка яких є однозначною, ми поклали в основу типології іміджів </w:t>
      </w:r>
      <w:r w:rsidR="00F70ADC">
        <w:rPr>
          <w:rFonts w:ascii="Times New Roman" w:hAnsi="Times New Roman" w:cs="Times New Roman"/>
          <w:color w:val="000000"/>
          <w:sz w:val="28"/>
          <w:szCs w:val="28"/>
        </w:rPr>
        <w:t>педагога</w:t>
      </w:r>
      <w:r w:rsidRPr="00996D59">
        <w:rPr>
          <w:rFonts w:ascii="Times New Roman" w:hAnsi="Times New Roman" w:cs="Times New Roman"/>
          <w:color w:val="000000"/>
          <w:sz w:val="28"/>
          <w:szCs w:val="28"/>
        </w:rPr>
        <w:t xml:space="preserve">. На думку, авторитарному стилю діяльності відповідає «закритий» імідж, демократичному стилю відповідає «відкритий» імідж. На нашу думку, цю типологію можна використовувати з метою формування іміджу як схему з мінімальними витратами. Ця стратегія полягає в тому, щоб визначити найбільш підходящий типаж педагога та реалізувати чи змінити його. Типаж – це свого роду одновимірна людина, функція людини, каркас майбутнього образу. Ця типологія допомагає визначати характер іміджу </w:t>
      </w:r>
      <w:r w:rsidR="005337E9">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 xml:space="preserve">а (як позитивний чи негативний) і може бути відправною точкою при складанні корекційних програм для </w:t>
      </w:r>
      <w:r w:rsidR="005337E9">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 xml:space="preserve">ів. Створена типологія була </w:t>
      </w:r>
      <w:r w:rsidRPr="00996D59">
        <w:rPr>
          <w:rFonts w:ascii="Times New Roman" w:hAnsi="Times New Roman" w:cs="Times New Roman"/>
          <w:color w:val="000000"/>
          <w:sz w:val="28"/>
          <w:szCs w:val="28"/>
        </w:rPr>
        <w:lastRenderedPageBreak/>
        <w:t>використана нами у рамках формуючого експерименту, під час проведення імідж-практикуму.</w:t>
      </w:r>
    </w:p>
    <w:p w:rsidR="00996D59" w:rsidRPr="00996D59" w:rsidRDefault="00996D59" w:rsidP="00996D59">
      <w:pPr>
        <w:autoSpaceDE w:val="0"/>
        <w:autoSpaceDN w:val="0"/>
        <w:adjustRightInd w:val="0"/>
        <w:spacing w:after="0" w:line="360" w:lineRule="auto"/>
        <w:ind w:firstLine="709"/>
        <w:jc w:val="both"/>
        <w:rPr>
          <w:rFonts w:ascii="Times New Roman" w:hAnsi="Times New Roman" w:cs="Times New Roman"/>
          <w:color w:val="000000"/>
          <w:sz w:val="28"/>
          <w:szCs w:val="28"/>
        </w:rPr>
      </w:pPr>
      <w:r w:rsidRPr="00996D59">
        <w:rPr>
          <w:rFonts w:ascii="Times New Roman" w:hAnsi="Times New Roman" w:cs="Times New Roman"/>
          <w:color w:val="000000"/>
          <w:sz w:val="28"/>
          <w:szCs w:val="28"/>
        </w:rPr>
        <w:t xml:space="preserve">Проведене теоретичне дослідження дозволило у цілісному процесі формування іміджу </w:t>
      </w:r>
      <w:r w:rsidR="00F70ADC">
        <w:rPr>
          <w:rFonts w:ascii="Times New Roman" w:hAnsi="Times New Roman" w:cs="Times New Roman"/>
          <w:color w:val="000000"/>
          <w:sz w:val="28"/>
          <w:szCs w:val="28"/>
        </w:rPr>
        <w:t>педагога</w:t>
      </w:r>
      <w:r w:rsidRPr="00996D59">
        <w:rPr>
          <w:rFonts w:ascii="Times New Roman" w:hAnsi="Times New Roman" w:cs="Times New Roman"/>
          <w:color w:val="000000"/>
          <w:sz w:val="28"/>
          <w:szCs w:val="28"/>
        </w:rPr>
        <w:t xml:space="preserve"> виділити психологічні умови, створені задля оптимізацію цього процесу. До них ми віднесли: розвиток у педагогів інтересу до себе і світу; усвідомлення необхідності формування позитивного іміджу навчання </w:t>
      </w:r>
      <w:r w:rsidR="005337E9">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 xml:space="preserve">ів вищої школи прийомам самопізнання, </w:t>
      </w:r>
      <w:proofErr w:type="spellStart"/>
      <w:r w:rsidRPr="00996D59">
        <w:rPr>
          <w:rFonts w:ascii="Times New Roman" w:hAnsi="Times New Roman" w:cs="Times New Roman"/>
          <w:color w:val="000000"/>
          <w:sz w:val="28"/>
          <w:szCs w:val="28"/>
        </w:rPr>
        <w:t>самооцінювання</w:t>
      </w:r>
      <w:proofErr w:type="spellEnd"/>
      <w:r w:rsidRPr="00996D59">
        <w:rPr>
          <w:rFonts w:ascii="Times New Roman" w:hAnsi="Times New Roman" w:cs="Times New Roman"/>
          <w:color w:val="000000"/>
          <w:sz w:val="28"/>
          <w:szCs w:val="28"/>
        </w:rPr>
        <w:t xml:space="preserve">, саморегуляції; усвідомлення </w:t>
      </w:r>
      <w:r w:rsidR="005337E9">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ами перспектив формування позитивного іміджу у досягненні успіху педагогічної діяльності, знання способів та прийомів формування іміджу.</w:t>
      </w:r>
    </w:p>
    <w:p w:rsidR="00996D59" w:rsidRPr="00996D59" w:rsidRDefault="00996D59" w:rsidP="00996D59">
      <w:pPr>
        <w:autoSpaceDE w:val="0"/>
        <w:autoSpaceDN w:val="0"/>
        <w:adjustRightInd w:val="0"/>
        <w:spacing w:after="0" w:line="360" w:lineRule="auto"/>
        <w:ind w:firstLine="709"/>
        <w:jc w:val="both"/>
        <w:rPr>
          <w:rFonts w:ascii="Times New Roman" w:hAnsi="Times New Roman" w:cs="Times New Roman"/>
          <w:color w:val="000000"/>
          <w:sz w:val="28"/>
          <w:szCs w:val="28"/>
        </w:rPr>
      </w:pPr>
      <w:r w:rsidRPr="00996D59">
        <w:rPr>
          <w:rFonts w:ascii="Times New Roman" w:hAnsi="Times New Roman" w:cs="Times New Roman"/>
          <w:color w:val="000000"/>
          <w:sz w:val="28"/>
          <w:szCs w:val="28"/>
        </w:rPr>
        <w:t xml:space="preserve">Для реалізації цих умов було розроблено програму </w:t>
      </w:r>
      <w:r w:rsidR="00E758B7">
        <w:rPr>
          <w:rFonts w:ascii="Times New Roman" w:hAnsi="Times New Roman" w:cs="Times New Roman"/>
          <w:color w:val="000000"/>
          <w:sz w:val="28"/>
          <w:szCs w:val="28"/>
        </w:rPr>
        <w:t>і</w:t>
      </w:r>
      <w:r w:rsidRPr="00996D59">
        <w:rPr>
          <w:rFonts w:ascii="Times New Roman" w:hAnsi="Times New Roman" w:cs="Times New Roman"/>
          <w:color w:val="000000"/>
          <w:sz w:val="28"/>
          <w:szCs w:val="28"/>
        </w:rPr>
        <w:t xml:space="preserve">мідж-практикуму, що сприяє формуванню позитивного іміджу </w:t>
      </w:r>
      <w:r w:rsidR="005337E9">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 xml:space="preserve">ів вищої школи та орієнтована на групову роботу, а також складено </w:t>
      </w:r>
      <w:r w:rsidR="00E758B7">
        <w:rPr>
          <w:rFonts w:ascii="Times New Roman" w:hAnsi="Times New Roman" w:cs="Times New Roman"/>
          <w:color w:val="000000"/>
          <w:sz w:val="28"/>
          <w:szCs w:val="28"/>
        </w:rPr>
        <w:t>і</w:t>
      </w:r>
      <w:r w:rsidRPr="00996D59">
        <w:rPr>
          <w:rFonts w:ascii="Times New Roman" w:hAnsi="Times New Roman" w:cs="Times New Roman"/>
          <w:color w:val="000000"/>
          <w:sz w:val="28"/>
          <w:szCs w:val="28"/>
        </w:rPr>
        <w:t>мідж-кейс для самостійної роботи з корекції та створення індивідуального іміджу.</w:t>
      </w:r>
    </w:p>
    <w:p w:rsidR="00996D59" w:rsidRPr="00996D59" w:rsidRDefault="00996D59" w:rsidP="00996D59">
      <w:pPr>
        <w:autoSpaceDE w:val="0"/>
        <w:autoSpaceDN w:val="0"/>
        <w:adjustRightInd w:val="0"/>
        <w:spacing w:after="0" w:line="360" w:lineRule="auto"/>
        <w:ind w:firstLine="709"/>
        <w:jc w:val="both"/>
        <w:rPr>
          <w:rFonts w:ascii="Times New Roman" w:hAnsi="Times New Roman" w:cs="Times New Roman"/>
          <w:color w:val="000000"/>
          <w:sz w:val="28"/>
          <w:szCs w:val="28"/>
        </w:rPr>
      </w:pPr>
      <w:r w:rsidRPr="00996D59">
        <w:rPr>
          <w:rFonts w:ascii="Times New Roman" w:hAnsi="Times New Roman" w:cs="Times New Roman"/>
          <w:color w:val="000000"/>
          <w:sz w:val="28"/>
          <w:szCs w:val="28"/>
        </w:rPr>
        <w:t xml:space="preserve">Формуючий експеримент полягав у організації системної роботи з </w:t>
      </w:r>
      <w:r w:rsidR="005337E9">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 xml:space="preserve">ами експериментальної групи з формування вони позитивного іміджу. На цьому етапі активними учасниками експерименту стали </w:t>
      </w:r>
      <w:r w:rsidR="00E758B7">
        <w:rPr>
          <w:rFonts w:ascii="Times New Roman" w:hAnsi="Times New Roman" w:cs="Times New Roman"/>
          <w:color w:val="000000"/>
          <w:sz w:val="28"/>
          <w:szCs w:val="28"/>
        </w:rPr>
        <w:t>1</w:t>
      </w:r>
      <w:r w:rsidRPr="00996D59">
        <w:rPr>
          <w:rFonts w:ascii="Times New Roman" w:hAnsi="Times New Roman" w:cs="Times New Roman"/>
          <w:color w:val="000000"/>
          <w:sz w:val="28"/>
          <w:szCs w:val="28"/>
        </w:rPr>
        <w:t xml:space="preserve">5 </w:t>
      </w:r>
      <w:r w:rsidR="00E758B7">
        <w:rPr>
          <w:rFonts w:ascii="Times New Roman" w:hAnsi="Times New Roman" w:cs="Times New Roman"/>
          <w:color w:val="000000"/>
          <w:sz w:val="28"/>
          <w:szCs w:val="28"/>
        </w:rPr>
        <w:t>викладачів</w:t>
      </w:r>
      <w:r w:rsidRPr="00996D59">
        <w:rPr>
          <w:rFonts w:ascii="Times New Roman" w:hAnsi="Times New Roman" w:cs="Times New Roman"/>
          <w:color w:val="000000"/>
          <w:sz w:val="28"/>
          <w:szCs w:val="28"/>
        </w:rPr>
        <w:t xml:space="preserve"> (5 </w:t>
      </w:r>
      <w:r w:rsidR="005337E9">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ів експериментальної групи</w:t>
      </w:r>
      <w:r w:rsidR="00E758B7">
        <w:rPr>
          <w:rFonts w:ascii="Times New Roman" w:hAnsi="Times New Roman" w:cs="Times New Roman"/>
          <w:color w:val="000000"/>
          <w:sz w:val="28"/>
          <w:szCs w:val="28"/>
        </w:rPr>
        <w:t xml:space="preserve"> І</w:t>
      </w:r>
      <w:r w:rsidRPr="00996D59">
        <w:rPr>
          <w:rFonts w:ascii="Times New Roman" w:hAnsi="Times New Roman" w:cs="Times New Roman"/>
          <w:color w:val="000000"/>
          <w:sz w:val="28"/>
          <w:szCs w:val="28"/>
        </w:rPr>
        <w:t xml:space="preserve">, які взяли участь в «імідж-практикумі»; 5 </w:t>
      </w:r>
      <w:r w:rsidR="005337E9">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ів експериментальної групи</w:t>
      </w:r>
      <w:r w:rsidR="00E758B7">
        <w:rPr>
          <w:rFonts w:ascii="Times New Roman" w:hAnsi="Times New Roman" w:cs="Times New Roman"/>
          <w:color w:val="000000"/>
          <w:sz w:val="28"/>
          <w:szCs w:val="28"/>
        </w:rPr>
        <w:t xml:space="preserve"> ІІ</w:t>
      </w:r>
      <w:r w:rsidRPr="00996D59">
        <w:rPr>
          <w:rFonts w:ascii="Times New Roman" w:hAnsi="Times New Roman" w:cs="Times New Roman"/>
          <w:color w:val="000000"/>
          <w:sz w:val="28"/>
          <w:szCs w:val="28"/>
        </w:rPr>
        <w:t xml:space="preserve">, які працювали з «імідж-кейсом» та 5 </w:t>
      </w:r>
      <w:r w:rsidR="005337E9">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ів контрольної групи).</w:t>
      </w:r>
    </w:p>
    <w:p w:rsidR="00996D59" w:rsidRPr="00996D59" w:rsidRDefault="00996D59" w:rsidP="00996D59">
      <w:pPr>
        <w:autoSpaceDE w:val="0"/>
        <w:autoSpaceDN w:val="0"/>
        <w:adjustRightInd w:val="0"/>
        <w:spacing w:after="0" w:line="360" w:lineRule="auto"/>
        <w:ind w:firstLine="709"/>
        <w:jc w:val="both"/>
        <w:rPr>
          <w:rFonts w:ascii="Times New Roman" w:hAnsi="Times New Roman" w:cs="Times New Roman"/>
          <w:color w:val="000000"/>
          <w:sz w:val="28"/>
          <w:szCs w:val="28"/>
        </w:rPr>
      </w:pPr>
      <w:r w:rsidRPr="00996D59">
        <w:rPr>
          <w:rFonts w:ascii="Times New Roman" w:hAnsi="Times New Roman" w:cs="Times New Roman"/>
          <w:color w:val="000000"/>
          <w:sz w:val="28"/>
          <w:szCs w:val="28"/>
        </w:rPr>
        <w:t>Основн</w:t>
      </w:r>
      <w:r w:rsidR="006C49E1">
        <w:rPr>
          <w:rFonts w:ascii="Times New Roman" w:hAnsi="Times New Roman" w:cs="Times New Roman"/>
          <w:color w:val="000000"/>
          <w:sz w:val="28"/>
          <w:szCs w:val="28"/>
        </w:rPr>
        <w:t>ою</w:t>
      </w:r>
      <w:r w:rsidRPr="00996D59">
        <w:rPr>
          <w:rFonts w:ascii="Times New Roman" w:hAnsi="Times New Roman" w:cs="Times New Roman"/>
          <w:color w:val="000000"/>
          <w:sz w:val="28"/>
          <w:szCs w:val="28"/>
        </w:rPr>
        <w:t xml:space="preserve"> для формування іміджу стала теза </w:t>
      </w:r>
      <w:r w:rsidR="00E758B7">
        <w:rPr>
          <w:rFonts w:ascii="Times New Roman" w:hAnsi="Times New Roman" w:cs="Times New Roman"/>
          <w:color w:val="000000"/>
          <w:sz w:val="28"/>
          <w:szCs w:val="28"/>
        </w:rPr>
        <w:t>про</w:t>
      </w:r>
      <w:r w:rsidRPr="00996D59">
        <w:rPr>
          <w:rFonts w:ascii="Times New Roman" w:hAnsi="Times New Roman" w:cs="Times New Roman"/>
          <w:color w:val="000000"/>
          <w:sz w:val="28"/>
          <w:szCs w:val="28"/>
        </w:rPr>
        <w:t xml:space="preserve"> т</w:t>
      </w:r>
      <w:r w:rsidR="00E758B7">
        <w:rPr>
          <w:rFonts w:ascii="Times New Roman" w:hAnsi="Times New Roman" w:cs="Times New Roman"/>
          <w:color w:val="000000"/>
          <w:sz w:val="28"/>
          <w:szCs w:val="28"/>
        </w:rPr>
        <w:t>е</w:t>
      </w:r>
      <w:r w:rsidRPr="00996D59">
        <w:rPr>
          <w:rFonts w:ascii="Times New Roman" w:hAnsi="Times New Roman" w:cs="Times New Roman"/>
          <w:color w:val="000000"/>
          <w:sz w:val="28"/>
          <w:szCs w:val="28"/>
        </w:rPr>
        <w:t>, що «людина цілісн</w:t>
      </w:r>
      <w:r w:rsidR="006C49E1">
        <w:rPr>
          <w:rFonts w:ascii="Times New Roman" w:hAnsi="Times New Roman" w:cs="Times New Roman"/>
          <w:color w:val="000000"/>
          <w:sz w:val="28"/>
          <w:szCs w:val="28"/>
        </w:rPr>
        <w:t>а</w:t>
      </w:r>
      <w:r w:rsidRPr="00996D59">
        <w:rPr>
          <w:rFonts w:ascii="Times New Roman" w:hAnsi="Times New Roman" w:cs="Times New Roman"/>
          <w:color w:val="000000"/>
          <w:sz w:val="28"/>
          <w:szCs w:val="28"/>
        </w:rPr>
        <w:t xml:space="preserve"> і будь-як</w:t>
      </w:r>
      <w:r w:rsidR="006C49E1">
        <w:rPr>
          <w:rFonts w:ascii="Times New Roman" w:hAnsi="Times New Roman" w:cs="Times New Roman"/>
          <w:color w:val="000000"/>
          <w:sz w:val="28"/>
          <w:szCs w:val="28"/>
        </w:rPr>
        <w:t>ий</w:t>
      </w:r>
      <w:r w:rsidRPr="00996D59">
        <w:rPr>
          <w:rFonts w:ascii="Times New Roman" w:hAnsi="Times New Roman" w:cs="Times New Roman"/>
          <w:color w:val="000000"/>
          <w:sz w:val="28"/>
          <w:szCs w:val="28"/>
        </w:rPr>
        <w:t xml:space="preserve"> виховн</w:t>
      </w:r>
      <w:r w:rsidR="006C49E1">
        <w:rPr>
          <w:rFonts w:ascii="Times New Roman" w:hAnsi="Times New Roman" w:cs="Times New Roman"/>
          <w:color w:val="000000"/>
          <w:sz w:val="28"/>
          <w:szCs w:val="28"/>
        </w:rPr>
        <w:t>ий</w:t>
      </w:r>
      <w:r w:rsidRPr="00996D59">
        <w:rPr>
          <w:rFonts w:ascii="Times New Roman" w:hAnsi="Times New Roman" w:cs="Times New Roman"/>
          <w:color w:val="000000"/>
          <w:sz w:val="28"/>
          <w:szCs w:val="28"/>
        </w:rPr>
        <w:t xml:space="preserve"> вплив викликає складний ефект, виробляючи зміни у фізичному стані, емоційному настрої, пізнавальному процесі та інших характеристиках особистості».</w:t>
      </w:r>
    </w:p>
    <w:p w:rsidR="00996D59" w:rsidRPr="00996D59" w:rsidRDefault="00996D59" w:rsidP="00996D59">
      <w:pPr>
        <w:autoSpaceDE w:val="0"/>
        <w:autoSpaceDN w:val="0"/>
        <w:adjustRightInd w:val="0"/>
        <w:spacing w:after="0" w:line="360" w:lineRule="auto"/>
        <w:ind w:firstLine="709"/>
        <w:jc w:val="both"/>
        <w:rPr>
          <w:rFonts w:ascii="Times New Roman" w:hAnsi="Times New Roman" w:cs="Times New Roman"/>
          <w:color w:val="000000"/>
          <w:sz w:val="28"/>
          <w:szCs w:val="28"/>
        </w:rPr>
      </w:pPr>
      <w:r w:rsidRPr="00996D59">
        <w:rPr>
          <w:rFonts w:ascii="Times New Roman" w:hAnsi="Times New Roman" w:cs="Times New Roman"/>
          <w:color w:val="000000"/>
          <w:sz w:val="28"/>
          <w:szCs w:val="28"/>
        </w:rPr>
        <w:t xml:space="preserve">Ціль практикуму – формування у </w:t>
      </w:r>
      <w:r w:rsidR="00AA0805">
        <w:rPr>
          <w:rFonts w:ascii="Times New Roman" w:hAnsi="Times New Roman" w:cs="Times New Roman"/>
          <w:color w:val="000000"/>
          <w:sz w:val="28"/>
          <w:szCs w:val="28"/>
        </w:rPr>
        <w:t xml:space="preserve">викладачів ЗВО </w:t>
      </w:r>
      <w:r w:rsidRPr="00996D59">
        <w:rPr>
          <w:rFonts w:ascii="Times New Roman" w:hAnsi="Times New Roman" w:cs="Times New Roman"/>
          <w:color w:val="000000"/>
          <w:sz w:val="28"/>
          <w:szCs w:val="28"/>
        </w:rPr>
        <w:t xml:space="preserve">позитивного </w:t>
      </w:r>
      <w:r w:rsidR="00AA0805">
        <w:rPr>
          <w:rFonts w:ascii="Times New Roman" w:hAnsi="Times New Roman" w:cs="Times New Roman"/>
          <w:color w:val="000000"/>
          <w:sz w:val="28"/>
          <w:szCs w:val="28"/>
        </w:rPr>
        <w:t xml:space="preserve">індивідуального </w:t>
      </w:r>
      <w:r w:rsidRPr="00996D59">
        <w:rPr>
          <w:rFonts w:ascii="Times New Roman" w:hAnsi="Times New Roman" w:cs="Times New Roman"/>
          <w:color w:val="000000"/>
          <w:sz w:val="28"/>
          <w:szCs w:val="28"/>
        </w:rPr>
        <w:t>іміджу як гармонійної сукупності значущих якостей особистості.</w:t>
      </w:r>
    </w:p>
    <w:p w:rsidR="00996D59" w:rsidRPr="00996D59" w:rsidRDefault="00996D59" w:rsidP="00996D59">
      <w:pPr>
        <w:autoSpaceDE w:val="0"/>
        <w:autoSpaceDN w:val="0"/>
        <w:adjustRightInd w:val="0"/>
        <w:spacing w:after="0" w:line="360" w:lineRule="auto"/>
        <w:ind w:firstLine="709"/>
        <w:jc w:val="both"/>
        <w:rPr>
          <w:rFonts w:ascii="Times New Roman" w:hAnsi="Times New Roman" w:cs="Times New Roman"/>
          <w:color w:val="000000"/>
          <w:sz w:val="28"/>
          <w:szCs w:val="28"/>
        </w:rPr>
      </w:pPr>
      <w:r w:rsidRPr="00996D59">
        <w:rPr>
          <w:rFonts w:ascii="Times New Roman" w:hAnsi="Times New Roman" w:cs="Times New Roman"/>
          <w:color w:val="000000"/>
          <w:sz w:val="28"/>
          <w:szCs w:val="28"/>
        </w:rPr>
        <w:lastRenderedPageBreak/>
        <w:t xml:space="preserve">Завдання практикуму: забезпечення </w:t>
      </w:r>
      <w:r w:rsidR="005337E9">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 xml:space="preserve">ів знаннями, способами та прийомами формування позитивного іміджу; стимулювання та активізація процесів самопізнання, що сприяють формуванню позитивного іміджу; формування у </w:t>
      </w:r>
      <w:r w:rsidR="005337E9">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 xml:space="preserve">ів вишу потреби у встановленні відповідності образу «Я – </w:t>
      </w:r>
      <w:r w:rsidR="005337E9">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 xml:space="preserve"> вищої школи» вимогам професії; розвиток у педагогів значних якостей особистості, що становлять основу позитивного педагогічного іміджу.</w:t>
      </w:r>
    </w:p>
    <w:p w:rsidR="00996D59" w:rsidRPr="00996D59" w:rsidRDefault="00996D59" w:rsidP="00996D59">
      <w:pPr>
        <w:autoSpaceDE w:val="0"/>
        <w:autoSpaceDN w:val="0"/>
        <w:adjustRightInd w:val="0"/>
        <w:spacing w:after="0" w:line="360" w:lineRule="auto"/>
        <w:ind w:firstLine="709"/>
        <w:jc w:val="both"/>
        <w:rPr>
          <w:rFonts w:ascii="Times New Roman" w:hAnsi="Times New Roman" w:cs="Times New Roman"/>
          <w:color w:val="000000"/>
          <w:sz w:val="28"/>
          <w:szCs w:val="28"/>
        </w:rPr>
      </w:pPr>
      <w:r w:rsidRPr="00996D59">
        <w:rPr>
          <w:rFonts w:ascii="Times New Roman" w:hAnsi="Times New Roman" w:cs="Times New Roman"/>
          <w:color w:val="000000"/>
          <w:sz w:val="28"/>
          <w:szCs w:val="28"/>
        </w:rPr>
        <w:t>Програма імідж-практикуму включала себе такі напрямки:</w:t>
      </w:r>
    </w:p>
    <w:p w:rsidR="00996D59" w:rsidRPr="00996D59" w:rsidRDefault="00AA0805" w:rsidP="00996D59">
      <w:pPr>
        <w:autoSpaceDE w:val="0"/>
        <w:autoSpaceDN w:val="0"/>
        <w:adjustRightInd w:val="0"/>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м</w:t>
      </w:r>
      <w:r w:rsidR="00996D59" w:rsidRPr="00996D59">
        <w:rPr>
          <w:rFonts w:ascii="Times New Roman" w:hAnsi="Times New Roman" w:cs="Times New Roman"/>
          <w:color w:val="000000"/>
          <w:sz w:val="28"/>
          <w:szCs w:val="28"/>
        </w:rPr>
        <w:t>отиваційно-орієнтовн</w:t>
      </w:r>
      <w:r>
        <w:rPr>
          <w:rFonts w:ascii="Times New Roman" w:hAnsi="Times New Roman" w:cs="Times New Roman"/>
          <w:color w:val="000000"/>
          <w:sz w:val="28"/>
          <w:szCs w:val="28"/>
        </w:rPr>
        <w:t>ий</w:t>
      </w:r>
      <w:r w:rsidR="00996D59" w:rsidRPr="00996D59">
        <w:rPr>
          <w:rFonts w:ascii="Times New Roman" w:hAnsi="Times New Roman" w:cs="Times New Roman"/>
          <w:color w:val="000000"/>
          <w:sz w:val="28"/>
          <w:szCs w:val="28"/>
        </w:rPr>
        <w:t xml:space="preserve"> – актуалізація самопізнання;</w:t>
      </w:r>
    </w:p>
    <w:p w:rsidR="00996D59" w:rsidRPr="00996D59" w:rsidRDefault="00996D59" w:rsidP="00996D59">
      <w:pPr>
        <w:autoSpaceDE w:val="0"/>
        <w:autoSpaceDN w:val="0"/>
        <w:adjustRightInd w:val="0"/>
        <w:spacing w:after="0" w:line="360" w:lineRule="auto"/>
        <w:ind w:firstLine="709"/>
        <w:jc w:val="both"/>
        <w:rPr>
          <w:rFonts w:ascii="Times New Roman" w:hAnsi="Times New Roman" w:cs="Times New Roman"/>
          <w:color w:val="000000"/>
          <w:sz w:val="28"/>
          <w:szCs w:val="28"/>
        </w:rPr>
      </w:pPr>
      <w:r w:rsidRPr="00996D59">
        <w:rPr>
          <w:rFonts w:ascii="Times New Roman" w:hAnsi="Times New Roman" w:cs="Times New Roman"/>
          <w:color w:val="000000"/>
          <w:sz w:val="28"/>
          <w:szCs w:val="28"/>
        </w:rPr>
        <w:t>когнітивно-рефлекси</w:t>
      </w:r>
      <w:r w:rsidR="00AA0805">
        <w:rPr>
          <w:rFonts w:ascii="Times New Roman" w:hAnsi="Times New Roman" w:cs="Times New Roman"/>
          <w:color w:val="000000"/>
          <w:sz w:val="28"/>
          <w:szCs w:val="28"/>
        </w:rPr>
        <w:t xml:space="preserve">вний – </w:t>
      </w:r>
      <w:r w:rsidRPr="00996D59">
        <w:rPr>
          <w:rFonts w:ascii="Times New Roman" w:hAnsi="Times New Roman" w:cs="Times New Roman"/>
          <w:color w:val="000000"/>
          <w:sz w:val="28"/>
          <w:szCs w:val="28"/>
        </w:rPr>
        <w:t>засвоєння сутності іміджу;</w:t>
      </w:r>
    </w:p>
    <w:p w:rsidR="00996D59" w:rsidRPr="00996D59" w:rsidRDefault="00996D59" w:rsidP="00996D59">
      <w:pPr>
        <w:autoSpaceDE w:val="0"/>
        <w:autoSpaceDN w:val="0"/>
        <w:adjustRightInd w:val="0"/>
        <w:spacing w:after="0" w:line="360" w:lineRule="auto"/>
        <w:ind w:firstLine="709"/>
        <w:jc w:val="both"/>
        <w:rPr>
          <w:rFonts w:ascii="Times New Roman" w:hAnsi="Times New Roman" w:cs="Times New Roman"/>
          <w:color w:val="000000"/>
          <w:sz w:val="28"/>
          <w:szCs w:val="28"/>
        </w:rPr>
      </w:pPr>
      <w:proofErr w:type="spellStart"/>
      <w:r w:rsidRPr="00996D59">
        <w:rPr>
          <w:rFonts w:ascii="Times New Roman" w:hAnsi="Times New Roman" w:cs="Times New Roman"/>
          <w:color w:val="000000"/>
          <w:sz w:val="28"/>
          <w:szCs w:val="28"/>
        </w:rPr>
        <w:t>оцін</w:t>
      </w:r>
      <w:r w:rsidR="00AA0805">
        <w:rPr>
          <w:rFonts w:ascii="Times New Roman" w:hAnsi="Times New Roman" w:cs="Times New Roman"/>
          <w:color w:val="000000"/>
          <w:sz w:val="28"/>
          <w:szCs w:val="28"/>
        </w:rPr>
        <w:t>ковий</w:t>
      </w:r>
      <w:proofErr w:type="spellEnd"/>
      <w:r w:rsidRPr="00996D59">
        <w:rPr>
          <w:rFonts w:ascii="Times New Roman" w:hAnsi="Times New Roman" w:cs="Times New Roman"/>
          <w:color w:val="000000"/>
          <w:sz w:val="28"/>
          <w:szCs w:val="28"/>
        </w:rPr>
        <w:t xml:space="preserve"> – оцінка стану індивідуального іміджу;</w:t>
      </w:r>
    </w:p>
    <w:p w:rsidR="00996D59" w:rsidRPr="00996D59" w:rsidRDefault="00996D59" w:rsidP="00996D59">
      <w:pPr>
        <w:autoSpaceDE w:val="0"/>
        <w:autoSpaceDN w:val="0"/>
        <w:adjustRightInd w:val="0"/>
        <w:spacing w:after="0" w:line="360" w:lineRule="auto"/>
        <w:ind w:firstLine="709"/>
        <w:jc w:val="both"/>
        <w:rPr>
          <w:rFonts w:ascii="Times New Roman" w:hAnsi="Times New Roman" w:cs="Times New Roman"/>
          <w:color w:val="000000"/>
          <w:sz w:val="28"/>
          <w:szCs w:val="28"/>
        </w:rPr>
      </w:pPr>
      <w:r w:rsidRPr="00996D59">
        <w:rPr>
          <w:rFonts w:ascii="Times New Roman" w:hAnsi="Times New Roman" w:cs="Times New Roman"/>
          <w:color w:val="000000"/>
          <w:sz w:val="28"/>
          <w:szCs w:val="28"/>
        </w:rPr>
        <w:t>конструкторсько-виконавч</w:t>
      </w:r>
      <w:r w:rsidR="00AA0805">
        <w:rPr>
          <w:rFonts w:ascii="Times New Roman" w:hAnsi="Times New Roman" w:cs="Times New Roman"/>
          <w:color w:val="000000"/>
          <w:sz w:val="28"/>
          <w:szCs w:val="28"/>
        </w:rPr>
        <w:t>ий</w:t>
      </w:r>
      <w:r w:rsidRPr="00996D59">
        <w:rPr>
          <w:rFonts w:ascii="Times New Roman" w:hAnsi="Times New Roman" w:cs="Times New Roman"/>
          <w:color w:val="000000"/>
          <w:sz w:val="28"/>
          <w:szCs w:val="28"/>
        </w:rPr>
        <w:t xml:space="preserve"> – практична реалізація іміджу.</w:t>
      </w:r>
    </w:p>
    <w:p w:rsidR="00996D59" w:rsidRPr="00996D59" w:rsidRDefault="00996D59" w:rsidP="00996D59">
      <w:pPr>
        <w:autoSpaceDE w:val="0"/>
        <w:autoSpaceDN w:val="0"/>
        <w:adjustRightInd w:val="0"/>
        <w:spacing w:after="0" w:line="360" w:lineRule="auto"/>
        <w:ind w:firstLine="709"/>
        <w:jc w:val="both"/>
        <w:rPr>
          <w:rFonts w:ascii="Times New Roman" w:hAnsi="Times New Roman" w:cs="Times New Roman"/>
          <w:color w:val="000000"/>
          <w:sz w:val="28"/>
          <w:szCs w:val="28"/>
        </w:rPr>
      </w:pPr>
      <w:r w:rsidRPr="00996D59">
        <w:rPr>
          <w:rFonts w:ascii="Times New Roman" w:hAnsi="Times New Roman" w:cs="Times New Roman"/>
          <w:color w:val="000000"/>
          <w:sz w:val="28"/>
          <w:szCs w:val="28"/>
        </w:rPr>
        <w:t xml:space="preserve">Кожен з напрямків формуючого експерименту </w:t>
      </w:r>
      <w:r w:rsidR="00AA0805">
        <w:rPr>
          <w:rFonts w:ascii="Times New Roman" w:hAnsi="Times New Roman" w:cs="Times New Roman"/>
          <w:color w:val="000000"/>
          <w:sz w:val="28"/>
          <w:szCs w:val="28"/>
        </w:rPr>
        <w:t>містив</w:t>
      </w:r>
      <w:r w:rsidRPr="00996D59">
        <w:rPr>
          <w:rFonts w:ascii="Times New Roman" w:hAnsi="Times New Roman" w:cs="Times New Roman"/>
          <w:color w:val="000000"/>
          <w:sz w:val="28"/>
          <w:szCs w:val="28"/>
        </w:rPr>
        <w:t xml:space="preserve"> три блоки: </w:t>
      </w:r>
      <w:r w:rsidR="00AA0805">
        <w:rPr>
          <w:rFonts w:ascii="Times New Roman" w:hAnsi="Times New Roman" w:cs="Times New Roman"/>
          <w:color w:val="000000"/>
          <w:sz w:val="28"/>
          <w:szCs w:val="28"/>
        </w:rPr>
        <w:t>1) </w:t>
      </w:r>
      <w:r w:rsidRPr="00996D59">
        <w:rPr>
          <w:rFonts w:ascii="Times New Roman" w:hAnsi="Times New Roman" w:cs="Times New Roman"/>
          <w:color w:val="000000"/>
          <w:sz w:val="28"/>
          <w:szCs w:val="28"/>
        </w:rPr>
        <w:t xml:space="preserve">теоретичний, </w:t>
      </w:r>
      <w:r w:rsidR="00AA0805">
        <w:rPr>
          <w:rFonts w:ascii="Times New Roman" w:hAnsi="Times New Roman" w:cs="Times New Roman"/>
          <w:color w:val="000000"/>
          <w:sz w:val="28"/>
          <w:szCs w:val="28"/>
        </w:rPr>
        <w:t>2) </w:t>
      </w:r>
      <w:r w:rsidRPr="00996D59">
        <w:rPr>
          <w:rFonts w:ascii="Times New Roman" w:hAnsi="Times New Roman" w:cs="Times New Roman"/>
          <w:color w:val="000000"/>
          <w:sz w:val="28"/>
          <w:szCs w:val="28"/>
        </w:rPr>
        <w:t xml:space="preserve">діагностичний і </w:t>
      </w:r>
      <w:r w:rsidR="00AA0805">
        <w:rPr>
          <w:rFonts w:ascii="Times New Roman" w:hAnsi="Times New Roman" w:cs="Times New Roman"/>
          <w:color w:val="000000"/>
          <w:sz w:val="28"/>
          <w:szCs w:val="28"/>
        </w:rPr>
        <w:t>3) </w:t>
      </w:r>
      <w:r w:rsidRPr="00996D59">
        <w:rPr>
          <w:rFonts w:ascii="Times New Roman" w:hAnsi="Times New Roman" w:cs="Times New Roman"/>
          <w:color w:val="000000"/>
          <w:sz w:val="28"/>
          <w:szCs w:val="28"/>
        </w:rPr>
        <w:t>корекційний.</w:t>
      </w:r>
    </w:p>
    <w:p w:rsidR="00AA0805" w:rsidRDefault="00996D59" w:rsidP="00996D59">
      <w:pPr>
        <w:autoSpaceDE w:val="0"/>
        <w:autoSpaceDN w:val="0"/>
        <w:adjustRightInd w:val="0"/>
        <w:spacing w:after="0" w:line="360" w:lineRule="auto"/>
        <w:ind w:firstLine="709"/>
        <w:jc w:val="both"/>
        <w:rPr>
          <w:rFonts w:ascii="Times New Roman" w:hAnsi="Times New Roman" w:cs="Times New Roman"/>
          <w:color w:val="000000"/>
          <w:sz w:val="28"/>
          <w:szCs w:val="28"/>
        </w:rPr>
      </w:pPr>
      <w:r w:rsidRPr="00996D59">
        <w:rPr>
          <w:rFonts w:ascii="Times New Roman" w:hAnsi="Times New Roman" w:cs="Times New Roman"/>
          <w:color w:val="000000"/>
          <w:sz w:val="28"/>
          <w:szCs w:val="28"/>
        </w:rPr>
        <w:t xml:space="preserve">На початковому етапі реалізації імідж-практикуму було проведено діагностичний зріз за тими характеристиками особистості, які було виділено під час констатуючого експерименту. Виділені нами п’ять підструктур особистості </w:t>
      </w:r>
      <w:r w:rsidR="005337E9">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 xml:space="preserve">а </w:t>
      </w:r>
      <w:r w:rsidR="00AA0805">
        <w:rPr>
          <w:rFonts w:ascii="Times New Roman" w:hAnsi="Times New Roman" w:cs="Times New Roman"/>
          <w:color w:val="000000"/>
          <w:sz w:val="28"/>
          <w:szCs w:val="28"/>
        </w:rPr>
        <w:t>містять</w:t>
      </w:r>
      <w:r w:rsidRPr="00996D59">
        <w:rPr>
          <w:rFonts w:ascii="Times New Roman" w:hAnsi="Times New Roman" w:cs="Times New Roman"/>
          <w:color w:val="000000"/>
          <w:sz w:val="28"/>
          <w:szCs w:val="28"/>
        </w:rPr>
        <w:t xml:space="preserve"> ті якості, які становлять основу внутрішнього рівня позитивного іміджу педагога</w:t>
      </w:r>
      <w:r w:rsidR="00DB324B">
        <w:rPr>
          <w:rFonts w:ascii="Times New Roman" w:hAnsi="Times New Roman" w:cs="Times New Roman"/>
          <w:color w:val="000000"/>
          <w:sz w:val="28"/>
          <w:szCs w:val="28"/>
        </w:rPr>
        <w:t xml:space="preserve"> (рис. 3.1)</w:t>
      </w:r>
      <w:r w:rsidRPr="00996D59">
        <w:rPr>
          <w:rFonts w:ascii="Times New Roman" w:hAnsi="Times New Roman" w:cs="Times New Roman"/>
          <w:color w:val="000000"/>
          <w:sz w:val="28"/>
          <w:szCs w:val="28"/>
        </w:rPr>
        <w:t xml:space="preserve">, а саме: </w:t>
      </w:r>
    </w:p>
    <w:p w:rsidR="00C32CE1" w:rsidRDefault="00C32CE1" w:rsidP="00C32CE1">
      <w:pPr>
        <w:autoSpaceDE w:val="0"/>
        <w:autoSpaceDN w:val="0"/>
        <w:adjustRightInd w:val="0"/>
        <w:spacing w:after="0" w:line="360" w:lineRule="auto"/>
        <w:ind w:firstLine="709"/>
        <w:jc w:val="both"/>
        <w:rPr>
          <w:rFonts w:ascii="Times New Roman" w:hAnsi="Times New Roman" w:cs="Times New Roman"/>
          <w:color w:val="000000"/>
          <w:sz w:val="28"/>
          <w:szCs w:val="28"/>
        </w:rPr>
      </w:pPr>
      <w:r w:rsidRPr="00996D59">
        <w:rPr>
          <w:rFonts w:ascii="Times New Roman" w:hAnsi="Times New Roman" w:cs="Times New Roman"/>
          <w:color w:val="000000"/>
          <w:sz w:val="28"/>
          <w:szCs w:val="28"/>
        </w:rPr>
        <w:t xml:space="preserve">1) моральні якості – сумлінність, відповідальність; </w:t>
      </w:r>
    </w:p>
    <w:p w:rsidR="00C32CE1" w:rsidRDefault="00C32CE1" w:rsidP="00C32CE1">
      <w:pPr>
        <w:autoSpaceDE w:val="0"/>
        <w:autoSpaceDN w:val="0"/>
        <w:adjustRightInd w:val="0"/>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2</w:t>
      </w:r>
      <w:r w:rsidRPr="00996D59">
        <w:rPr>
          <w:rFonts w:ascii="Times New Roman" w:hAnsi="Times New Roman" w:cs="Times New Roman"/>
          <w:color w:val="000000"/>
          <w:sz w:val="28"/>
          <w:szCs w:val="28"/>
        </w:rPr>
        <w:t>) комунікативні якості – то</w:t>
      </w:r>
      <w:r>
        <w:rPr>
          <w:rFonts w:ascii="Times New Roman" w:hAnsi="Times New Roman" w:cs="Times New Roman"/>
          <w:color w:val="000000"/>
          <w:sz w:val="28"/>
          <w:szCs w:val="28"/>
        </w:rPr>
        <w:t xml:space="preserve">вариськість, вміння слухати; </w:t>
      </w:r>
    </w:p>
    <w:p w:rsidR="00C32CE1" w:rsidRPr="00996D59" w:rsidRDefault="00C32CE1" w:rsidP="00C32CE1">
      <w:pPr>
        <w:autoSpaceDE w:val="0"/>
        <w:autoSpaceDN w:val="0"/>
        <w:adjustRightInd w:val="0"/>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3) </w:t>
      </w:r>
      <w:r w:rsidRPr="00996D59">
        <w:rPr>
          <w:rFonts w:ascii="Times New Roman" w:hAnsi="Times New Roman" w:cs="Times New Roman"/>
          <w:color w:val="000000"/>
          <w:sz w:val="28"/>
          <w:szCs w:val="28"/>
        </w:rPr>
        <w:t xml:space="preserve">емоційно-вольові якості – </w:t>
      </w:r>
      <w:proofErr w:type="spellStart"/>
      <w:r w:rsidRPr="00996D59">
        <w:rPr>
          <w:rFonts w:ascii="Times New Roman" w:hAnsi="Times New Roman" w:cs="Times New Roman"/>
          <w:color w:val="000000"/>
          <w:sz w:val="28"/>
          <w:szCs w:val="28"/>
        </w:rPr>
        <w:t>емпатія</w:t>
      </w:r>
      <w:proofErr w:type="spellEnd"/>
      <w:r w:rsidRPr="00996D59">
        <w:rPr>
          <w:rFonts w:ascii="Times New Roman" w:hAnsi="Times New Roman" w:cs="Times New Roman"/>
          <w:color w:val="000000"/>
          <w:sz w:val="28"/>
          <w:szCs w:val="28"/>
        </w:rPr>
        <w:t>, тривожність;</w:t>
      </w:r>
    </w:p>
    <w:p w:rsidR="00C32CE1" w:rsidRPr="00996D59" w:rsidRDefault="00C32CE1" w:rsidP="00C32CE1">
      <w:pPr>
        <w:autoSpaceDE w:val="0"/>
        <w:autoSpaceDN w:val="0"/>
        <w:adjustRightInd w:val="0"/>
        <w:spacing w:after="0" w:line="360" w:lineRule="auto"/>
        <w:ind w:firstLine="709"/>
        <w:jc w:val="both"/>
        <w:rPr>
          <w:rFonts w:ascii="Times New Roman" w:hAnsi="Times New Roman" w:cs="Times New Roman"/>
          <w:color w:val="000000"/>
          <w:sz w:val="28"/>
          <w:szCs w:val="28"/>
        </w:rPr>
      </w:pPr>
      <w:r w:rsidRPr="00996D59">
        <w:rPr>
          <w:rFonts w:ascii="Times New Roman" w:hAnsi="Times New Roman" w:cs="Times New Roman"/>
          <w:color w:val="000000"/>
          <w:sz w:val="28"/>
          <w:szCs w:val="28"/>
        </w:rPr>
        <w:t>4) мотиваційний компонент – потреба у досягненні, потреба у спілкуванні;</w:t>
      </w:r>
    </w:p>
    <w:p w:rsidR="00C32CE1" w:rsidRPr="00996D59" w:rsidRDefault="00C32CE1" w:rsidP="00C32CE1">
      <w:pPr>
        <w:autoSpaceDE w:val="0"/>
        <w:autoSpaceDN w:val="0"/>
        <w:adjustRightInd w:val="0"/>
        <w:spacing w:after="0" w:line="360" w:lineRule="auto"/>
        <w:ind w:firstLine="709"/>
        <w:jc w:val="both"/>
        <w:rPr>
          <w:rFonts w:ascii="Times New Roman" w:hAnsi="Times New Roman" w:cs="Times New Roman"/>
          <w:color w:val="000000"/>
          <w:sz w:val="28"/>
          <w:szCs w:val="28"/>
        </w:rPr>
      </w:pPr>
      <w:r w:rsidRPr="00996D59">
        <w:rPr>
          <w:rFonts w:ascii="Times New Roman" w:hAnsi="Times New Roman" w:cs="Times New Roman"/>
          <w:color w:val="000000"/>
          <w:sz w:val="28"/>
          <w:szCs w:val="28"/>
        </w:rPr>
        <w:t xml:space="preserve">5) </w:t>
      </w:r>
      <w:proofErr w:type="spellStart"/>
      <w:r w:rsidRPr="00996D59">
        <w:rPr>
          <w:rFonts w:ascii="Times New Roman" w:hAnsi="Times New Roman" w:cs="Times New Roman"/>
          <w:color w:val="000000"/>
          <w:sz w:val="28"/>
          <w:szCs w:val="28"/>
        </w:rPr>
        <w:t>саморегуляційний</w:t>
      </w:r>
      <w:proofErr w:type="spellEnd"/>
      <w:r w:rsidRPr="00996D59">
        <w:rPr>
          <w:rFonts w:ascii="Times New Roman" w:hAnsi="Times New Roman" w:cs="Times New Roman"/>
          <w:color w:val="000000"/>
          <w:sz w:val="28"/>
          <w:szCs w:val="28"/>
        </w:rPr>
        <w:t xml:space="preserve"> компонент – самооцінка, рівень домагань.</w:t>
      </w:r>
    </w:p>
    <w:p w:rsidR="00C32CE1" w:rsidRDefault="00C32CE1" w:rsidP="00996D59">
      <w:pPr>
        <w:autoSpaceDE w:val="0"/>
        <w:autoSpaceDN w:val="0"/>
        <w:adjustRightInd w:val="0"/>
        <w:spacing w:after="0" w:line="360" w:lineRule="auto"/>
        <w:ind w:firstLine="709"/>
        <w:jc w:val="both"/>
        <w:rPr>
          <w:rFonts w:ascii="Times New Roman" w:hAnsi="Times New Roman" w:cs="Times New Roman"/>
          <w:color w:val="000000"/>
          <w:sz w:val="28"/>
          <w:szCs w:val="28"/>
        </w:rPr>
      </w:pPr>
    </w:p>
    <w:p w:rsidR="00DB324B" w:rsidRDefault="00DB324B" w:rsidP="00996D59">
      <w:pPr>
        <w:autoSpaceDE w:val="0"/>
        <w:autoSpaceDN w:val="0"/>
        <w:adjustRightInd w:val="0"/>
        <w:spacing w:after="0" w:line="360" w:lineRule="auto"/>
        <w:ind w:firstLine="709"/>
        <w:jc w:val="both"/>
        <w:rPr>
          <w:rFonts w:ascii="Times New Roman" w:hAnsi="Times New Roman" w:cs="Times New Roman"/>
          <w:color w:val="000000"/>
          <w:sz w:val="28"/>
          <w:szCs w:val="28"/>
        </w:rPr>
      </w:pPr>
    </w:p>
    <w:p w:rsidR="00DB324B" w:rsidRDefault="00DB324B" w:rsidP="00996D59">
      <w:pPr>
        <w:autoSpaceDE w:val="0"/>
        <w:autoSpaceDN w:val="0"/>
        <w:adjustRightInd w:val="0"/>
        <w:spacing w:after="0" w:line="360" w:lineRule="auto"/>
        <w:ind w:firstLine="709"/>
        <w:jc w:val="both"/>
        <w:rPr>
          <w:rFonts w:ascii="Times New Roman" w:hAnsi="Times New Roman" w:cs="Times New Roman"/>
          <w:color w:val="000000"/>
          <w:sz w:val="28"/>
          <w:szCs w:val="28"/>
        </w:rPr>
      </w:pPr>
    </w:p>
    <w:p w:rsidR="00DB324B" w:rsidRDefault="00C32CE1" w:rsidP="00C32CE1">
      <w:pPr>
        <w:autoSpaceDE w:val="0"/>
        <w:autoSpaceDN w:val="0"/>
        <w:adjustRightInd w:val="0"/>
        <w:spacing w:after="0" w:line="360" w:lineRule="auto"/>
        <w:ind w:firstLine="142"/>
        <w:jc w:val="center"/>
        <w:rPr>
          <w:rFonts w:ascii="Times New Roman" w:hAnsi="Times New Roman" w:cs="Times New Roman"/>
          <w:color w:val="000000"/>
          <w:sz w:val="28"/>
          <w:szCs w:val="28"/>
        </w:rPr>
      </w:pPr>
      <w:r>
        <w:object w:dxaOrig="7363" w:dyaOrig="804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8.25pt;height:402pt" o:ole="">
            <v:imagedata r:id="rId9" o:title=""/>
          </v:shape>
          <o:OLEObject Type="Embed" ProgID="Visio.Drawing.11" ShapeID="_x0000_i1025" DrawAspect="Content" ObjectID="_1728041043" r:id="rId10"/>
        </w:object>
      </w:r>
    </w:p>
    <w:p w:rsidR="00DB324B" w:rsidRDefault="00DB324B" w:rsidP="00996D59">
      <w:pPr>
        <w:autoSpaceDE w:val="0"/>
        <w:autoSpaceDN w:val="0"/>
        <w:adjustRightInd w:val="0"/>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Рис. 3.1. Складові іміджу педагога</w:t>
      </w:r>
    </w:p>
    <w:p w:rsidR="00DB324B" w:rsidRDefault="00DB324B" w:rsidP="00996D59">
      <w:pPr>
        <w:autoSpaceDE w:val="0"/>
        <w:autoSpaceDN w:val="0"/>
        <w:adjustRightInd w:val="0"/>
        <w:spacing w:after="0" w:line="360" w:lineRule="auto"/>
        <w:ind w:firstLine="709"/>
        <w:jc w:val="both"/>
        <w:rPr>
          <w:rFonts w:ascii="Times New Roman" w:hAnsi="Times New Roman" w:cs="Times New Roman"/>
          <w:color w:val="000000"/>
          <w:sz w:val="28"/>
          <w:szCs w:val="28"/>
        </w:rPr>
      </w:pPr>
    </w:p>
    <w:p w:rsidR="00996D59" w:rsidRPr="00996D59" w:rsidRDefault="00996D59" w:rsidP="00996D59">
      <w:pPr>
        <w:autoSpaceDE w:val="0"/>
        <w:autoSpaceDN w:val="0"/>
        <w:adjustRightInd w:val="0"/>
        <w:spacing w:after="0" w:line="360" w:lineRule="auto"/>
        <w:ind w:firstLine="709"/>
        <w:jc w:val="both"/>
        <w:rPr>
          <w:rFonts w:ascii="Times New Roman" w:hAnsi="Times New Roman" w:cs="Times New Roman"/>
          <w:color w:val="000000"/>
          <w:sz w:val="28"/>
          <w:szCs w:val="28"/>
        </w:rPr>
      </w:pPr>
      <w:r w:rsidRPr="00996D59">
        <w:rPr>
          <w:rFonts w:ascii="Times New Roman" w:hAnsi="Times New Roman" w:cs="Times New Roman"/>
          <w:color w:val="000000"/>
          <w:sz w:val="28"/>
          <w:szCs w:val="28"/>
        </w:rPr>
        <w:t xml:space="preserve">На теоретичних заняттях учасники практикуму познайомилися з поняттям «імідж», отримали ширше уявлення про основні соціально-психологічні проблеми, пов’язані з цим явищем. Заняття проходили у формі розмов та колективного обговорення проблемних питань, поставлених перед учасниками практикуму. Активна та зацікавлена  участь </w:t>
      </w:r>
      <w:r w:rsidR="005337E9">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 xml:space="preserve">ів у пошуку відповідей на ці питання була їх виходом у рефлексивну позицію, позицію «спостерігача» стосовно себе. Тренінгові вправи були орієнтовані на усвідомлення </w:t>
      </w:r>
      <w:r w:rsidR="005337E9">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 xml:space="preserve">ами – учасниками практикуму своїх особистісних особливостей, оптимізацію ставлення до себе, до своєї особистості та світу. </w:t>
      </w:r>
      <w:r w:rsidRPr="00996D59">
        <w:rPr>
          <w:rFonts w:ascii="Times New Roman" w:hAnsi="Times New Roman" w:cs="Times New Roman"/>
          <w:color w:val="000000"/>
          <w:sz w:val="28"/>
          <w:szCs w:val="28"/>
        </w:rPr>
        <w:lastRenderedPageBreak/>
        <w:t xml:space="preserve">Заняття здійснювалися у традиціях організації та проведення тренінгу. В результаті роботи на першому етапі в учасників тренінгу виявлялися більша відкритість у спілкуванні та глибші емоційні зворотні зв’язки. Атмосфера, що склалася в ході занять, сприяла активізації рефлексивних процесів, </w:t>
      </w:r>
      <w:r w:rsidR="005337E9">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і виявили готовність зіставляти досвід свого «Я» з досвідом іншого.</w:t>
      </w:r>
    </w:p>
    <w:p w:rsidR="00996D59" w:rsidRPr="00996D59" w:rsidRDefault="00996D59" w:rsidP="006827F6">
      <w:pPr>
        <w:autoSpaceDE w:val="0"/>
        <w:autoSpaceDN w:val="0"/>
        <w:adjustRightInd w:val="0"/>
        <w:spacing w:after="0" w:line="360" w:lineRule="auto"/>
        <w:ind w:firstLine="709"/>
        <w:jc w:val="both"/>
        <w:rPr>
          <w:rFonts w:ascii="Times New Roman" w:hAnsi="Times New Roman" w:cs="Times New Roman"/>
          <w:color w:val="000000"/>
          <w:sz w:val="28"/>
          <w:szCs w:val="28"/>
        </w:rPr>
      </w:pPr>
      <w:r w:rsidRPr="00996D59">
        <w:rPr>
          <w:rFonts w:ascii="Times New Roman" w:hAnsi="Times New Roman" w:cs="Times New Roman"/>
          <w:color w:val="000000"/>
          <w:sz w:val="28"/>
          <w:szCs w:val="28"/>
        </w:rPr>
        <w:t>Для реалізації цілей та завдань другого напряму імідж-практикуму нами були застосовані такі діагностичні прийоми як виявлення очікувань та виявлення</w:t>
      </w:r>
      <w:r w:rsidR="006827F6">
        <w:rPr>
          <w:rFonts w:ascii="Times New Roman" w:hAnsi="Times New Roman" w:cs="Times New Roman"/>
          <w:color w:val="000000"/>
          <w:sz w:val="28"/>
          <w:szCs w:val="28"/>
        </w:rPr>
        <w:t xml:space="preserve"> </w:t>
      </w:r>
      <w:r w:rsidRPr="00996D59">
        <w:rPr>
          <w:rFonts w:ascii="Times New Roman" w:hAnsi="Times New Roman" w:cs="Times New Roman"/>
          <w:color w:val="000000"/>
          <w:sz w:val="28"/>
          <w:szCs w:val="28"/>
        </w:rPr>
        <w:t xml:space="preserve">проблемних </w:t>
      </w:r>
      <w:r w:rsidR="006827F6">
        <w:rPr>
          <w:rFonts w:ascii="Times New Roman" w:hAnsi="Times New Roman" w:cs="Times New Roman"/>
          <w:color w:val="000000"/>
          <w:sz w:val="28"/>
          <w:szCs w:val="28"/>
        </w:rPr>
        <w:t>меж</w:t>
      </w:r>
      <w:r w:rsidRPr="00996D59">
        <w:rPr>
          <w:rFonts w:ascii="Times New Roman" w:hAnsi="Times New Roman" w:cs="Times New Roman"/>
          <w:color w:val="000000"/>
          <w:sz w:val="28"/>
          <w:szCs w:val="28"/>
        </w:rPr>
        <w:t xml:space="preserve"> іміджу. В результаті проведеної роботи </w:t>
      </w:r>
      <w:r w:rsidR="005337E9">
        <w:rPr>
          <w:rFonts w:ascii="Times New Roman" w:hAnsi="Times New Roman" w:cs="Times New Roman"/>
          <w:color w:val="000000"/>
          <w:sz w:val="28"/>
          <w:szCs w:val="28"/>
        </w:rPr>
        <w:t>педагог</w:t>
      </w:r>
      <w:r w:rsidR="006827F6">
        <w:rPr>
          <w:rFonts w:ascii="Times New Roman" w:hAnsi="Times New Roman" w:cs="Times New Roman"/>
          <w:color w:val="000000"/>
          <w:sz w:val="28"/>
          <w:szCs w:val="28"/>
        </w:rPr>
        <w:t>и</w:t>
      </w:r>
      <w:r w:rsidRPr="00996D59">
        <w:rPr>
          <w:rFonts w:ascii="Times New Roman" w:hAnsi="Times New Roman" w:cs="Times New Roman"/>
          <w:color w:val="000000"/>
          <w:sz w:val="28"/>
          <w:szCs w:val="28"/>
        </w:rPr>
        <w:t xml:space="preserve"> виробили для себе уявлення про ті очікування, які існують у студентів, щодо всієї сукупності характеристик </w:t>
      </w:r>
      <w:r w:rsidR="005337E9">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 xml:space="preserve">а, про проблемність свого іміджевого поля, проаналізували вплив різних факторів на формування іміджу, актуалізували здатність організовувати власну діяльність щодо індивідуального іміджу. Діяльність щодо формування індивідуального іміджу на даному етапі супроводжувалася </w:t>
      </w:r>
      <w:proofErr w:type="spellStart"/>
      <w:r w:rsidRPr="00996D59">
        <w:rPr>
          <w:rFonts w:ascii="Times New Roman" w:hAnsi="Times New Roman" w:cs="Times New Roman"/>
          <w:color w:val="000000"/>
          <w:sz w:val="28"/>
          <w:szCs w:val="28"/>
        </w:rPr>
        <w:t>самооцін</w:t>
      </w:r>
      <w:r w:rsidR="006827F6">
        <w:rPr>
          <w:rFonts w:ascii="Times New Roman" w:hAnsi="Times New Roman" w:cs="Times New Roman"/>
          <w:color w:val="000000"/>
          <w:sz w:val="28"/>
          <w:szCs w:val="28"/>
        </w:rPr>
        <w:t>ков</w:t>
      </w:r>
      <w:r w:rsidRPr="00996D59">
        <w:rPr>
          <w:rFonts w:ascii="Times New Roman" w:hAnsi="Times New Roman" w:cs="Times New Roman"/>
          <w:color w:val="000000"/>
          <w:sz w:val="28"/>
          <w:szCs w:val="28"/>
        </w:rPr>
        <w:t>ою</w:t>
      </w:r>
      <w:proofErr w:type="spellEnd"/>
      <w:r w:rsidRPr="00996D59">
        <w:rPr>
          <w:rFonts w:ascii="Times New Roman" w:hAnsi="Times New Roman" w:cs="Times New Roman"/>
          <w:color w:val="000000"/>
          <w:sz w:val="28"/>
          <w:szCs w:val="28"/>
        </w:rPr>
        <w:t xml:space="preserve"> роботою.</w:t>
      </w:r>
    </w:p>
    <w:p w:rsidR="00996D59" w:rsidRPr="00996D59" w:rsidRDefault="00996D59" w:rsidP="00996D59">
      <w:pPr>
        <w:autoSpaceDE w:val="0"/>
        <w:autoSpaceDN w:val="0"/>
        <w:adjustRightInd w:val="0"/>
        <w:spacing w:after="0" w:line="360" w:lineRule="auto"/>
        <w:ind w:firstLine="709"/>
        <w:jc w:val="both"/>
        <w:rPr>
          <w:rFonts w:ascii="Times New Roman" w:hAnsi="Times New Roman" w:cs="Times New Roman"/>
          <w:color w:val="000000"/>
          <w:sz w:val="28"/>
          <w:szCs w:val="28"/>
        </w:rPr>
      </w:pPr>
      <w:r w:rsidRPr="00996D59">
        <w:rPr>
          <w:rFonts w:ascii="Times New Roman" w:hAnsi="Times New Roman" w:cs="Times New Roman"/>
          <w:color w:val="000000"/>
          <w:sz w:val="28"/>
          <w:szCs w:val="28"/>
        </w:rPr>
        <w:t xml:space="preserve">На останньому етапі формування іміджу проводилася активна робота у формі тренінгу, спрямованого на корекцію та розвиток значущих якостей особистості </w:t>
      </w:r>
      <w:r w:rsidR="005337E9">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а вузу, а також розвитку умінь із проектування, створення чи корекції індивідуального іміджу.</w:t>
      </w:r>
    </w:p>
    <w:p w:rsidR="006827F6" w:rsidRDefault="00996D59" w:rsidP="00996D59">
      <w:pPr>
        <w:autoSpaceDE w:val="0"/>
        <w:autoSpaceDN w:val="0"/>
        <w:adjustRightInd w:val="0"/>
        <w:spacing w:after="0" w:line="360" w:lineRule="auto"/>
        <w:ind w:firstLine="709"/>
        <w:jc w:val="both"/>
        <w:rPr>
          <w:rFonts w:ascii="Times New Roman" w:hAnsi="Times New Roman" w:cs="Times New Roman"/>
          <w:color w:val="000000"/>
          <w:sz w:val="28"/>
          <w:szCs w:val="28"/>
        </w:rPr>
      </w:pPr>
      <w:r w:rsidRPr="00996D59">
        <w:rPr>
          <w:rFonts w:ascii="Times New Roman" w:hAnsi="Times New Roman" w:cs="Times New Roman"/>
          <w:color w:val="000000"/>
          <w:sz w:val="28"/>
          <w:szCs w:val="28"/>
        </w:rPr>
        <w:t xml:space="preserve">Аналізуючи результати, отримані у процесі реалізації імідж-практикуму ми встановили, що формування іміджу </w:t>
      </w:r>
      <w:r w:rsidR="00F70ADC">
        <w:rPr>
          <w:rFonts w:ascii="Times New Roman" w:hAnsi="Times New Roman" w:cs="Times New Roman"/>
          <w:color w:val="000000"/>
          <w:sz w:val="28"/>
          <w:szCs w:val="28"/>
        </w:rPr>
        <w:t>педагога</w:t>
      </w:r>
      <w:r w:rsidRPr="00996D59">
        <w:rPr>
          <w:rFonts w:ascii="Times New Roman" w:hAnsi="Times New Roman" w:cs="Times New Roman"/>
          <w:color w:val="000000"/>
          <w:sz w:val="28"/>
          <w:szCs w:val="28"/>
        </w:rPr>
        <w:t xml:space="preserve"> проходить успішніше за дотримання наступних умов: </w:t>
      </w:r>
    </w:p>
    <w:p w:rsidR="006827F6" w:rsidRDefault="00996D59" w:rsidP="00996D59">
      <w:pPr>
        <w:autoSpaceDE w:val="0"/>
        <w:autoSpaceDN w:val="0"/>
        <w:adjustRightInd w:val="0"/>
        <w:spacing w:after="0" w:line="360" w:lineRule="auto"/>
        <w:ind w:firstLine="709"/>
        <w:jc w:val="both"/>
        <w:rPr>
          <w:rFonts w:ascii="Times New Roman" w:hAnsi="Times New Roman" w:cs="Times New Roman"/>
          <w:color w:val="000000"/>
          <w:sz w:val="28"/>
          <w:szCs w:val="28"/>
        </w:rPr>
      </w:pPr>
      <w:r w:rsidRPr="00996D59">
        <w:rPr>
          <w:rFonts w:ascii="Times New Roman" w:hAnsi="Times New Roman" w:cs="Times New Roman"/>
          <w:color w:val="000000"/>
          <w:sz w:val="28"/>
          <w:szCs w:val="28"/>
        </w:rPr>
        <w:t xml:space="preserve">розвиток у </w:t>
      </w:r>
      <w:r w:rsidR="005337E9">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 xml:space="preserve">ів інтересу себе і до світу; </w:t>
      </w:r>
    </w:p>
    <w:p w:rsidR="006827F6" w:rsidRDefault="00996D59" w:rsidP="00996D59">
      <w:pPr>
        <w:autoSpaceDE w:val="0"/>
        <w:autoSpaceDN w:val="0"/>
        <w:adjustRightInd w:val="0"/>
        <w:spacing w:after="0" w:line="360" w:lineRule="auto"/>
        <w:ind w:firstLine="709"/>
        <w:jc w:val="both"/>
        <w:rPr>
          <w:rFonts w:ascii="Times New Roman" w:hAnsi="Times New Roman" w:cs="Times New Roman"/>
          <w:color w:val="000000"/>
          <w:sz w:val="28"/>
          <w:szCs w:val="28"/>
        </w:rPr>
      </w:pPr>
      <w:r w:rsidRPr="00996D59">
        <w:rPr>
          <w:rFonts w:ascii="Times New Roman" w:hAnsi="Times New Roman" w:cs="Times New Roman"/>
          <w:color w:val="000000"/>
          <w:sz w:val="28"/>
          <w:szCs w:val="28"/>
        </w:rPr>
        <w:t xml:space="preserve">усвідомлення </w:t>
      </w:r>
      <w:r w:rsidR="005337E9">
        <w:rPr>
          <w:rFonts w:ascii="Times New Roman" w:hAnsi="Times New Roman" w:cs="Times New Roman"/>
          <w:color w:val="000000"/>
          <w:sz w:val="28"/>
          <w:szCs w:val="28"/>
        </w:rPr>
        <w:t>педагог</w:t>
      </w:r>
      <w:r w:rsidR="006827F6">
        <w:rPr>
          <w:rFonts w:ascii="Times New Roman" w:hAnsi="Times New Roman" w:cs="Times New Roman"/>
          <w:color w:val="000000"/>
          <w:sz w:val="28"/>
          <w:szCs w:val="28"/>
        </w:rPr>
        <w:t>о</w:t>
      </w:r>
      <w:r w:rsidRPr="00996D59">
        <w:rPr>
          <w:rFonts w:ascii="Times New Roman" w:hAnsi="Times New Roman" w:cs="Times New Roman"/>
          <w:color w:val="000000"/>
          <w:sz w:val="28"/>
          <w:szCs w:val="28"/>
        </w:rPr>
        <w:t xml:space="preserve">м необхідності формування позитивного іміджу; </w:t>
      </w:r>
    </w:p>
    <w:p w:rsidR="006827F6" w:rsidRDefault="00996D59" w:rsidP="00996D59">
      <w:pPr>
        <w:autoSpaceDE w:val="0"/>
        <w:autoSpaceDN w:val="0"/>
        <w:adjustRightInd w:val="0"/>
        <w:spacing w:after="0" w:line="360" w:lineRule="auto"/>
        <w:ind w:firstLine="709"/>
        <w:jc w:val="both"/>
        <w:rPr>
          <w:rFonts w:ascii="Times New Roman" w:hAnsi="Times New Roman" w:cs="Times New Roman"/>
          <w:color w:val="000000"/>
          <w:sz w:val="28"/>
          <w:szCs w:val="28"/>
        </w:rPr>
      </w:pPr>
      <w:r w:rsidRPr="00996D59">
        <w:rPr>
          <w:rFonts w:ascii="Times New Roman" w:hAnsi="Times New Roman" w:cs="Times New Roman"/>
          <w:color w:val="000000"/>
          <w:sz w:val="28"/>
          <w:szCs w:val="28"/>
        </w:rPr>
        <w:t xml:space="preserve">прояв власної активності </w:t>
      </w:r>
      <w:r w:rsidR="005337E9">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 xml:space="preserve">а під час роботи над своїм іміджем, знання вимог студентської аудиторії до особистості та діяльності </w:t>
      </w:r>
      <w:r w:rsidR="005337E9">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а;</w:t>
      </w:r>
    </w:p>
    <w:p w:rsidR="006827F6" w:rsidRDefault="00996D59" w:rsidP="00996D59">
      <w:pPr>
        <w:autoSpaceDE w:val="0"/>
        <w:autoSpaceDN w:val="0"/>
        <w:adjustRightInd w:val="0"/>
        <w:spacing w:after="0" w:line="360" w:lineRule="auto"/>
        <w:ind w:firstLine="709"/>
        <w:jc w:val="both"/>
        <w:rPr>
          <w:rFonts w:ascii="Times New Roman" w:hAnsi="Times New Roman" w:cs="Times New Roman"/>
          <w:color w:val="000000"/>
          <w:sz w:val="28"/>
          <w:szCs w:val="28"/>
        </w:rPr>
      </w:pPr>
      <w:r w:rsidRPr="00996D59">
        <w:rPr>
          <w:rFonts w:ascii="Times New Roman" w:hAnsi="Times New Roman" w:cs="Times New Roman"/>
          <w:color w:val="000000"/>
          <w:sz w:val="28"/>
          <w:szCs w:val="28"/>
        </w:rPr>
        <w:t xml:space="preserve">виявлення початкового рівня розвитку якостей, що становлять позитивний імідж </w:t>
      </w:r>
      <w:r w:rsidR="005337E9">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 xml:space="preserve">а; </w:t>
      </w:r>
    </w:p>
    <w:p w:rsidR="006827F6" w:rsidRDefault="00996D59" w:rsidP="00996D59">
      <w:pPr>
        <w:autoSpaceDE w:val="0"/>
        <w:autoSpaceDN w:val="0"/>
        <w:adjustRightInd w:val="0"/>
        <w:spacing w:after="0" w:line="360" w:lineRule="auto"/>
        <w:ind w:firstLine="709"/>
        <w:jc w:val="both"/>
        <w:rPr>
          <w:rFonts w:ascii="Times New Roman" w:hAnsi="Times New Roman" w:cs="Times New Roman"/>
          <w:color w:val="000000"/>
          <w:sz w:val="28"/>
          <w:szCs w:val="28"/>
        </w:rPr>
      </w:pPr>
      <w:r w:rsidRPr="00996D59">
        <w:rPr>
          <w:rFonts w:ascii="Times New Roman" w:hAnsi="Times New Roman" w:cs="Times New Roman"/>
          <w:color w:val="000000"/>
          <w:sz w:val="28"/>
          <w:szCs w:val="28"/>
        </w:rPr>
        <w:lastRenderedPageBreak/>
        <w:t xml:space="preserve">оволодіння педагогом прийомами самопізнання та </w:t>
      </w:r>
      <w:proofErr w:type="spellStart"/>
      <w:r w:rsidRPr="00996D59">
        <w:rPr>
          <w:rFonts w:ascii="Times New Roman" w:hAnsi="Times New Roman" w:cs="Times New Roman"/>
          <w:color w:val="000000"/>
          <w:sz w:val="28"/>
          <w:szCs w:val="28"/>
        </w:rPr>
        <w:t>самооцінювання</w:t>
      </w:r>
      <w:proofErr w:type="spellEnd"/>
      <w:r w:rsidRPr="00996D59">
        <w:rPr>
          <w:rFonts w:ascii="Times New Roman" w:hAnsi="Times New Roman" w:cs="Times New Roman"/>
          <w:color w:val="000000"/>
          <w:sz w:val="28"/>
          <w:szCs w:val="28"/>
        </w:rPr>
        <w:t xml:space="preserve">, а також навичками </w:t>
      </w:r>
      <w:proofErr w:type="spellStart"/>
      <w:r w:rsidRPr="00996D59">
        <w:rPr>
          <w:rFonts w:ascii="Times New Roman" w:hAnsi="Times New Roman" w:cs="Times New Roman"/>
          <w:color w:val="000000"/>
          <w:sz w:val="28"/>
          <w:szCs w:val="28"/>
        </w:rPr>
        <w:t>самоіміджування</w:t>
      </w:r>
      <w:proofErr w:type="spellEnd"/>
      <w:r w:rsidRPr="00996D59">
        <w:rPr>
          <w:rFonts w:ascii="Times New Roman" w:hAnsi="Times New Roman" w:cs="Times New Roman"/>
          <w:color w:val="000000"/>
          <w:sz w:val="28"/>
          <w:szCs w:val="28"/>
        </w:rPr>
        <w:t xml:space="preserve"> та проектування індивідуального іміджу;</w:t>
      </w:r>
    </w:p>
    <w:p w:rsidR="00996D59" w:rsidRPr="00996D59" w:rsidRDefault="00996D59" w:rsidP="00996D59">
      <w:pPr>
        <w:autoSpaceDE w:val="0"/>
        <w:autoSpaceDN w:val="0"/>
        <w:adjustRightInd w:val="0"/>
        <w:spacing w:after="0" w:line="360" w:lineRule="auto"/>
        <w:ind w:firstLine="709"/>
        <w:jc w:val="both"/>
        <w:rPr>
          <w:rFonts w:ascii="Times New Roman" w:hAnsi="Times New Roman" w:cs="Times New Roman"/>
          <w:color w:val="000000"/>
          <w:sz w:val="28"/>
          <w:szCs w:val="28"/>
        </w:rPr>
      </w:pPr>
      <w:r w:rsidRPr="00996D59">
        <w:rPr>
          <w:rFonts w:ascii="Times New Roman" w:hAnsi="Times New Roman" w:cs="Times New Roman"/>
          <w:color w:val="000000"/>
          <w:sz w:val="28"/>
          <w:szCs w:val="28"/>
        </w:rPr>
        <w:t>дотримання принципу систематичності для формування іміджу</w:t>
      </w:r>
      <w:r w:rsidR="006827F6">
        <w:rPr>
          <w:rFonts w:ascii="Times New Roman" w:hAnsi="Times New Roman" w:cs="Times New Roman"/>
          <w:color w:val="000000"/>
          <w:sz w:val="28"/>
          <w:szCs w:val="28"/>
        </w:rPr>
        <w:t>.</w:t>
      </w:r>
    </w:p>
    <w:p w:rsidR="00996D59" w:rsidRPr="00996D59" w:rsidRDefault="00996D59" w:rsidP="00996D59">
      <w:pPr>
        <w:autoSpaceDE w:val="0"/>
        <w:autoSpaceDN w:val="0"/>
        <w:adjustRightInd w:val="0"/>
        <w:spacing w:after="0" w:line="360" w:lineRule="auto"/>
        <w:ind w:firstLine="709"/>
        <w:jc w:val="both"/>
        <w:rPr>
          <w:rFonts w:ascii="Times New Roman" w:hAnsi="Times New Roman" w:cs="Times New Roman"/>
          <w:color w:val="000000"/>
          <w:sz w:val="28"/>
          <w:szCs w:val="28"/>
        </w:rPr>
      </w:pPr>
      <w:r w:rsidRPr="00996D59">
        <w:rPr>
          <w:rFonts w:ascii="Times New Roman" w:hAnsi="Times New Roman" w:cs="Times New Roman"/>
          <w:color w:val="000000"/>
          <w:sz w:val="28"/>
          <w:szCs w:val="28"/>
        </w:rPr>
        <w:t xml:space="preserve">Така сукупність умов, як показало дослідження, забезпечує оптимізацію процесу формування іміджу </w:t>
      </w:r>
      <w:r w:rsidR="005337E9">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ів, що повністю підтверджує висунуту гіпотезу наукового дослідження.</w:t>
      </w:r>
    </w:p>
    <w:p w:rsidR="00996D59" w:rsidRPr="00996D59" w:rsidRDefault="00996D59" w:rsidP="00996D59">
      <w:pPr>
        <w:autoSpaceDE w:val="0"/>
        <w:autoSpaceDN w:val="0"/>
        <w:adjustRightInd w:val="0"/>
        <w:spacing w:after="0" w:line="360" w:lineRule="auto"/>
        <w:ind w:firstLine="709"/>
        <w:jc w:val="both"/>
        <w:rPr>
          <w:rFonts w:ascii="Times New Roman" w:hAnsi="Times New Roman" w:cs="Times New Roman"/>
          <w:color w:val="000000"/>
          <w:sz w:val="28"/>
          <w:szCs w:val="28"/>
        </w:rPr>
      </w:pPr>
      <w:r w:rsidRPr="00996D59">
        <w:rPr>
          <w:rFonts w:ascii="Times New Roman" w:hAnsi="Times New Roman" w:cs="Times New Roman"/>
          <w:color w:val="000000"/>
          <w:sz w:val="28"/>
          <w:szCs w:val="28"/>
        </w:rPr>
        <w:t xml:space="preserve">Діагностика, проведена на початку та наприкінці формуючого експерименту, дозволила побачити ті зміни, які відбулися в особистості </w:t>
      </w:r>
      <w:r w:rsidR="005337E9">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ів, що входять до експериментальних груп.</w:t>
      </w:r>
    </w:p>
    <w:p w:rsidR="00996D59" w:rsidRPr="00996D59" w:rsidRDefault="00996D59" w:rsidP="00996D59">
      <w:pPr>
        <w:autoSpaceDE w:val="0"/>
        <w:autoSpaceDN w:val="0"/>
        <w:adjustRightInd w:val="0"/>
        <w:spacing w:after="0" w:line="360" w:lineRule="auto"/>
        <w:ind w:firstLine="709"/>
        <w:jc w:val="both"/>
        <w:rPr>
          <w:rFonts w:ascii="Times New Roman" w:hAnsi="Times New Roman" w:cs="Times New Roman"/>
          <w:color w:val="000000"/>
          <w:sz w:val="28"/>
          <w:szCs w:val="28"/>
        </w:rPr>
      </w:pPr>
      <w:r w:rsidRPr="00996D59">
        <w:rPr>
          <w:rFonts w:ascii="Times New Roman" w:hAnsi="Times New Roman" w:cs="Times New Roman"/>
          <w:color w:val="000000"/>
          <w:sz w:val="28"/>
          <w:szCs w:val="28"/>
        </w:rPr>
        <w:t xml:space="preserve">Повний аналіз формуючого експерименту показав, що загалом у ресурсному апараті особистості </w:t>
      </w:r>
      <w:r w:rsidR="005337E9">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 xml:space="preserve">ів після проведення імідж-практикуму та самоосвітньої роботи виявлено позитивні тенденції, що сприяють гармонізації особистості, розвитку її потреби у самопізнанні та самовдосконаленні. В особистості </w:t>
      </w:r>
      <w:r w:rsidR="005337E9">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ів відбулися значні зміни у моральних, комунікативних, емоційно-вольових якостях, у показниках самооцінки та домагань. Учасники експерименту покращили свої знання про шляхи та способи формування візуального іміджу. Крім того, у педагогів з’явилися зміни в систе</w:t>
      </w:r>
      <w:r w:rsidR="006827F6">
        <w:rPr>
          <w:rFonts w:ascii="Times New Roman" w:hAnsi="Times New Roman" w:cs="Times New Roman"/>
          <w:color w:val="000000"/>
          <w:sz w:val="28"/>
          <w:szCs w:val="28"/>
        </w:rPr>
        <w:t xml:space="preserve">мі </w:t>
      </w:r>
      <w:proofErr w:type="spellStart"/>
      <w:r w:rsidR="006827F6">
        <w:rPr>
          <w:rFonts w:ascii="Times New Roman" w:hAnsi="Times New Roman" w:cs="Times New Roman"/>
          <w:color w:val="000000"/>
          <w:sz w:val="28"/>
          <w:szCs w:val="28"/>
        </w:rPr>
        <w:t>самооцінювання</w:t>
      </w:r>
      <w:proofErr w:type="spellEnd"/>
      <w:r w:rsidR="006827F6">
        <w:rPr>
          <w:rFonts w:ascii="Times New Roman" w:hAnsi="Times New Roman" w:cs="Times New Roman"/>
          <w:color w:val="000000"/>
          <w:sz w:val="28"/>
          <w:szCs w:val="28"/>
        </w:rPr>
        <w:t xml:space="preserve">, </w:t>
      </w:r>
      <w:proofErr w:type="spellStart"/>
      <w:r w:rsidR="006827F6">
        <w:rPr>
          <w:rFonts w:ascii="Times New Roman" w:hAnsi="Times New Roman" w:cs="Times New Roman"/>
          <w:color w:val="000000"/>
          <w:sz w:val="28"/>
          <w:szCs w:val="28"/>
        </w:rPr>
        <w:t>самовідносин</w:t>
      </w:r>
      <w:proofErr w:type="spellEnd"/>
      <w:r w:rsidRPr="00996D59">
        <w:rPr>
          <w:rFonts w:ascii="Times New Roman" w:hAnsi="Times New Roman" w:cs="Times New Roman"/>
          <w:color w:val="000000"/>
          <w:sz w:val="28"/>
          <w:szCs w:val="28"/>
        </w:rPr>
        <w:t xml:space="preserve"> та </w:t>
      </w:r>
      <w:proofErr w:type="spellStart"/>
      <w:r w:rsidRPr="00996D59">
        <w:rPr>
          <w:rFonts w:ascii="Times New Roman" w:hAnsi="Times New Roman" w:cs="Times New Roman"/>
          <w:color w:val="000000"/>
          <w:sz w:val="28"/>
          <w:szCs w:val="28"/>
        </w:rPr>
        <w:t>саморозуміння</w:t>
      </w:r>
      <w:proofErr w:type="spellEnd"/>
      <w:r w:rsidRPr="00996D59">
        <w:rPr>
          <w:rFonts w:ascii="Times New Roman" w:hAnsi="Times New Roman" w:cs="Times New Roman"/>
          <w:color w:val="000000"/>
          <w:sz w:val="28"/>
          <w:szCs w:val="28"/>
        </w:rPr>
        <w:t xml:space="preserve">. Найбільш високий приріст показників спостерігався у групи </w:t>
      </w:r>
      <w:r w:rsidR="005337E9">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ів, які беруть участь у імідж-практикумі</w:t>
      </w:r>
      <w:r w:rsidR="006827F6">
        <w:rPr>
          <w:rFonts w:ascii="Times New Roman" w:hAnsi="Times New Roman" w:cs="Times New Roman"/>
          <w:color w:val="000000"/>
          <w:sz w:val="28"/>
          <w:szCs w:val="28"/>
        </w:rPr>
        <w:t xml:space="preserve"> (+36%)</w:t>
      </w:r>
      <w:r w:rsidRPr="00996D59">
        <w:rPr>
          <w:rFonts w:ascii="Times New Roman" w:hAnsi="Times New Roman" w:cs="Times New Roman"/>
          <w:color w:val="000000"/>
          <w:sz w:val="28"/>
          <w:szCs w:val="28"/>
        </w:rPr>
        <w:t xml:space="preserve">. У </w:t>
      </w:r>
      <w:r w:rsidR="005337E9">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ів, що займаються самоосвітньою діяльністю за допомогою «імідж-кейсу», зміни відбувалися, але меншою мірою</w:t>
      </w:r>
      <w:r w:rsidR="006827F6">
        <w:rPr>
          <w:rFonts w:ascii="Times New Roman" w:hAnsi="Times New Roman" w:cs="Times New Roman"/>
          <w:color w:val="000000"/>
          <w:sz w:val="28"/>
          <w:szCs w:val="28"/>
        </w:rPr>
        <w:t xml:space="preserve"> (+22%)</w:t>
      </w:r>
      <w:r w:rsidRPr="00996D59">
        <w:rPr>
          <w:rFonts w:ascii="Times New Roman" w:hAnsi="Times New Roman" w:cs="Times New Roman"/>
          <w:color w:val="000000"/>
          <w:sz w:val="28"/>
          <w:szCs w:val="28"/>
        </w:rPr>
        <w:t>. На наш погляд, це пояснюється незначно</w:t>
      </w:r>
      <w:r w:rsidR="006827F6">
        <w:rPr>
          <w:rFonts w:ascii="Times New Roman" w:hAnsi="Times New Roman" w:cs="Times New Roman"/>
          <w:color w:val="000000"/>
          <w:sz w:val="28"/>
          <w:szCs w:val="28"/>
        </w:rPr>
        <w:t>ю</w:t>
      </w:r>
      <w:r w:rsidRPr="00996D59">
        <w:rPr>
          <w:rFonts w:ascii="Times New Roman" w:hAnsi="Times New Roman" w:cs="Times New Roman"/>
          <w:color w:val="000000"/>
          <w:sz w:val="28"/>
          <w:szCs w:val="28"/>
        </w:rPr>
        <w:t xml:space="preserve"> активністю, що бул</w:t>
      </w:r>
      <w:r w:rsidR="006827F6">
        <w:rPr>
          <w:rFonts w:ascii="Times New Roman" w:hAnsi="Times New Roman" w:cs="Times New Roman"/>
          <w:color w:val="000000"/>
          <w:sz w:val="28"/>
          <w:szCs w:val="28"/>
        </w:rPr>
        <w:t>а</w:t>
      </w:r>
      <w:r w:rsidRPr="00996D59">
        <w:rPr>
          <w:rFonts w:ascii="Times New Roman" w:hAnsi="Times New Roman" w:cs="Times New Roman"/>
          <w:color w:val="000000"/>
          <w:sz w:val="28"/>
          <w:szCs w:val="28"/>
        </w:rPr>
        <w:t xml:space="preserve"> властив</w:t>
      </w:r>
      <w:r w:rsidR="006827F6">
        <w:rPr>
          <w:rFonts w:ascii="Times New Roman" w:hAnsi="Times New Roman" w:cs="Times New Roman"/>
          <w:color w:val="000000"/>
          <w:sz w:val="28"/>
          <w:szCs w:val="28"/>
        </w:rPr>
        <w:t>а</w:t>
      </w:r>
      <w:r w:rsidRPr="00996D59">
        <w:rPr>
          <w:rFonts w:ascii="Times New Roman" w:hAnsi="Times New Roman" w:cs="Times New Roman"/>
          <w:color w:val="000000"/>
          <w:sz w:val="28"/>
          <w:szCs w:val="28"/>
        </w:rPr>
        <w:t xml:space="preserve"> першій групі, а також відсутністю міжособистісних контактів та спільної групової діяльності при вирішенні завдань із зазначеної проблеми. Крім цього, такі показники можна пояснити і відсутністю досвіду самостійної діяльності з самовиховання та самоосвіти відсутністю системи в реалізації запропонованих рекомендацій.</w:t>
      </w:r>
    </w:p>
    <w:p w:rsidR="00636759" w:rsidRDefault="00636759" w:rsidP="00996D59">
      <w:pPr>
        <w:autoSpaceDE w:val="0"/>
        <w:autoSpaceDN w:val="0"/>
        <w:adjustRightInd w:val="0"/>
        <w:spacing w:after="0" w:line="360" w:lineRule="auto"/>
        <w:ind w:firstLine="709"/>
        <w:jc w:val="both"/>
        <w:rPr>
          <w:rFonts w:ascii="Times New Roman" w:hAnsi="Times New Roman" w:cs="Times New Roman"/>
          <w:color w:val="000000"/>
          <w:sz w:val="28"/>
          <w:szCs w:val="28"/>
        </w:rPr>
      </w:pPr>
    </w:p>
    <w:p w:rsidR="00636759" w:rsidRPr="00636759" w:rsidRDefault="00636759" w:rsidP="00996D59">
      <w:pPr>
        <w:autoSpaceDE w:val="0"/>
        <w:autoSpaceDN w:val="0"/>
        <w:adjustRightInd w:val="0"/>
        <w:spacing w:after="0" w:line="360" w:lineRule="auto"/>
        <w:ind w:firstLine="709"/>
        <w:jc w:val="both"/>
        <w:rPr>
          <w:rFonts w:ascii="Times New Roman" w:hAnsi="Times New Roman" w:cs="Times New Roman"/>
          <w:b/>
          <w:color w:val="000000"/>
          <w:sz w:val="28"/>
          <w:szCs w:val="28"/>
        </w:rPr>
      </w:pPr>
      <w:r w:rsidRPr="00636759">
        <w:rPr>
          <w:rFonts w:ascii="Times New Roman" w:hAnsi="Times New Roman" w:cs="Times New Roman"/>
          <w:b/>
          <w:color w:val="000000"/>
          <w:sz w:val="28"/>
          <w:szCs w:val="28"/>
        </w:rPr>
        <w:lastRenderedPageBreak/>
        <w:t>Висновки до розділу 3</w:t>
      </w:r>
    </w:p>
    <w:p w:rsidR="00636759" w:rsidRDefault="00636759" w:rsidP="00996D59">
      <w:pPr>
        <w:autoSpaceDE w:val="0"/>
        <w:autoSpaceDN w:val="0"/>
        <w:adjustRightInd w:val="0"/>
        <w:spacing w:after="0" w:line="360" w:lineRule="auto"/>
        <w:ind w:firstLine="709"/>
        <w:jc w:val="both"/>
        <w:rPr>
          <w:rFonts w:ascii="Times New Roman" w:hAnsi="Times New Roman" w:cs="Times New Roman"/>
          <w:color w:val="000000"/>
          <w:sz w:val="28"/>
          <w:szCs w:val="28"/>
        </w:rPr>
      </w:pPr>
    </w:p>
    <w:p w:rsidR="00996D59" w:rsidRPr="00996D59" w:rsidRDefault="00996D59" w:rsidP="00996D59">
      <w:pPr>
        <w:autoSpaceDE w:val="0"/>
        <w:autoSpaceDN w:val="0"/>
        <w:adjustRightInd w:val="0"/>
        <w:spacing w:after="0" w:line="360" w:lineRule="auto"/>
        <w:ind w:firstLine="709"/>
        <w:jc w:val="both"/>
        <w:rPr>
          <w:rFonts w:ascii="Times New Roman" w:hAnsi="Times New Roman" w:cs="Times New Roman"/>
          <w:color w:val="000000"/>
          <w:sz w:val="28"/>
          <w:szCs w:val="28"/>
        </w:rPr>
      </w:pPr>
      <w:r w:rsidRPr="00996D59">
        <w:rPr>
          <w:rFonts w:ascii="Times New Roman" w:hAnsi="Times New Roman" w:cs="Times New Roman"/>
          <w:color w:val="000000"/>
          <w:sz w:val="28"/>
          <w:szCs w:val="28"/>
        </w:rPr>
        <w:t>Результати теоретичного аналізу та дослідно-експериментальної роботи підтвердили гіпотезу та дозволили сформулювати наступні висновки</w:t>
      </w:r>
      <w:r w:rsidR="00AA11F8">
        <w:rPr>
          <w:rFonts w:ascii="Times New Roman" w:hAnsi="Times New Roman" w:cs="Times New Roman"/>
          <w:color w:val="000000"/>
          <w:sz w:val="28"/>
          <w:szCs w:val="28"/>
        </w:rPr>
        <w:t xml:space="preserve">. </w:t>
      </w:r>
      <w:r w:rsidRPr="00996D59">
        <w:rPr>
          <w:rFonts w:ascii="Times New Roman" w:hAnsi="Times New Roman" w:cs="Times New Roman"/>
          <w:color w:val="000000"/>
          <w:sz w:val="28"/>
          <w:szCs w:val="28"/>
        </w:rPr>
        <w:t xml:space="preserve">Узагальнення матеріалу дозволило </w:t>
      </w:r>
      <w:r w:rsidR="00AA11F8">
        <w:rPr>
          <w:rFonts w:ascii="Times New Roman" w:hAnsi="Times New Roman" w:cs="Times New Roman"/>
          <w:color w:val="000000"/>
          <w:sz w:val="28"/>
          <w:szCs w:val="28"/>
        </w:rPr>
        <w:t>виявити</w:t>
      </w:r>
      <w:r w:rsidRPr="00996D59">
        <w:rPr>
          <w:rFonts w:ascii="Times New Roman" w:hAnsi="Times New Roman" w:cs="Times New Roman"/>
          <w:color w:val="000000"/>
          <w:sz w:val="28"/>
          <w:szCs w:val="28"/>
        </w:rPr>
        <w:t xml:space="preserve">, що імідж </w:t>
      </w:r>
      <w:r w:rsidR="00F70ADC">
        <w:rPr>
          <w:rFonts w:ascii="Times New Roman" w:hAnsi="Times New Roman" w:cs="Times New Roman"/>
          <w:color w:val="000000"/>
          <w:sz w:val="28"/>
          <w:szCs w:val="28"/>
        </w:rPr>
        <w:t>педагога</w:t>
      </w:r>
      <w:r w:rsidRPr="00996D59">
        <w:rPr>
          <w:rFonts w:ascii="Times New Roman" w:hAnsi="Times New Roman" w:cs="Times New Roman"/>
          <w:color w:val="000000"/>
          <w:sz w:val="28"/>
          <w:szCs w:val="28"/>
        </w:rPr>
        <w:t xml:space="preserve"> є гармонійною сукупністю зовнішніх та внутрішніх якостей, що становлять його структуру, включає типові та індивідуальні риси. Характер індивідуального іміджу може бути як позитивним, при </w:t>
      </w:r>
      <w:r w:rsidR="00AA11F8">
        <w:rPr>
          <w:rFonts w:ascii="Times New Roman" w:hAnsi="Times New Roman" w:cs="Times New Roman"/>
          <w:color w:val="000000"/>
          <w:sz w:val="28"/>
          <w:szCs w:val="28"/>
        </w:rPr>
        <w:t xml:space="preserve">його </w:t>
      </w:r>
      <w:r w:rsidRPr="00996D59">
        <w:rPr>
          <w:rFonts w:ascii="Times New Roman" w:hAnsi="Times New Roman" w:cs="Times New Roman"/>
          <w:color w:val="000000"/>
          <w:sz w:val="28"/>
          <w:szCs w:val="28"/>
        </w:rPr>
        <w:t>гармонійн</w:t>
      </w:r>
      <w:r w:rsidR="00AA11F8">
        <w:rPr>
          <w:rFonts w:ascii="Times New Roman" w:hAnsi="Times New Roman" w:cs="Times New Roman"/>
          <w:color w:val="000000"/>
          <w:sz w:val="28"/>
          <w:szCs w:val="28"/>
        </w:rPr>
        <w:t>ій</w:t>
      </w:r>
      <w:r w:rsidRPr="00996D59">
        <w:rPr>
          <w:rFonts w:ascii="Times New Roman" w:hAnsi="Times New Roman" w:cs="Times New Roman"/>
          <w:color w:val="000000"/>
          <w:sz w:val="28"/>
          <w:szCs w:val="28"/>
        </w:rPr>
        <w:t xml:space="preserve"> взаємодії з природним і соціальним </w:t>
      </w:r>
      <w:r w:rsidR="00AA11F8">
        <w:rPr>
          <w:rFonts w:ascii="Times New Roman" w:hAnsi="Times New Roman" w:cs="Times New Roman"/>
          <w:color w:val="000000"/>
          <w:sz w:val="28"/>
          <w:szCs w:val="28"/>
        </w:rPr>
        <w:t>довкіллям</w:t>
      </w:r>
      <w:r w:rsidRPr="00996D59">
        <w:rPr>
          <w:rFonts w:ascii="Times New Roman" w:hAnsi="Times New Roman" w:cs="Times New Roman"/>
          <w:color w:val="000000"/>
          <w:sz w:val="28"/>
          <w:szCs w:val="28"/>
        </w:rPr>
        <w:t xml:space="preserve"> і за високого рівня збалансованості особистісних утворень, і негативним – при негармонійному взаємодії іміджу з середовищем, або за низькому рівні збалансованості особистісних утворень, чи за наявності обох чинників.</w:t>
      </w:r>
    </w:p>
    <w:p w:rsidR="00AA11F8" w:rsidRPr="00996D59" w:rsidRDefault="00AA11F8" w:rsidP="00AA11F8">
      <w:pPr>
        <w:autoSpaceDE w:val="0"/>
        <w:autoSpaceDN w:val="0"/>
        <w:adjustRightInd w:val="0"/>
        <w:spacing w:after="0" w:line="360" w:lineRule="auto"/>
        <w:ind w:firstLine="709"/>
        <w:jc w:val="both"/>
        <w:rPr>
          <w:rFonts w:ascii="Times New Roman" w:hAnsi="Times New Roman" w:cs="Times New Roman"/>
          <w:color w:val="000000"/>
          <w:sz w:val="28"/>
          <w:szCs w:val="28"/>
        </w:rPr>
      </w:pPr>
      <w:r w:rsidRPr="00996D59">
        <w:rPr>
          <w:rFonts w:ascii="Times New Roman" w:hAnsi="Times New Roman" w:cs="Times New Roman"/>
          <w:color w:val="000000"/>
          <w:sz w:val="28"/>
          <w:szCs w:val="28"/>
        </w:rPr>
        <w:t xml:space="preserve">Формування </w:t>
      </w:r>
      <w:r>
        <w:rPr>
          <w:rFonts w:ascii="Times New Roman" w:hAnsi="Times New Roman" w:cs="Times New Roman"/>
          <w:color w:val="000000"/>
          <w:sz w:val="28"/>
          <w:szCs w:val="28"/>
        </w:rPr>
        <w:t xml:space="preserve">індивідуального </w:t>
      </w:r>
      <w:r w:rsidRPr="00996D59">
        <w:rPr>
          <w:rFonts w:ascii="Times New Roman" w:hAnsi="Times New Roman" w:cs="Times New Roman"/>
          <w:color w:val="000000"/>
          <w:sz w:val="28"/>
          <w:szCs w:val="28"/>
        </w:rPr>
        <w:t xml:space="preserve">іміджу </w:t>
      </w:r>
      <w:r>
        <w:rPr>
          <w:rFonts w:ascii="Times New Roman" w:hAnsi="Times New Roman" w:cs="Times New Roman"/>
          <w:color w:val="000000"/>
          <w:sz w:val="28"/>
          <w:szCs w:val="28"/>
        </w:rPr>
        <w:t>педагога,</w:t>
      </w:r>
      <w:r w:rsidRPr="00996D59">
        <w:rPr>
          <w:rFonts w:ascii="Times New Roman" w:hAnsi="Times New Roman" w:cs="Times New Roman"/>
          <w:color w:val="000000"/>
          <w:sz w:val="28"/>
          <w:szCs w:val="28"/>
        </w:rPr>
        <w:t xml:space="preserve"> будучи багатоетапним процесом екстеріоризації</w:t>
      </w:r>
      <w:r>
        <w:rPr>
          <w:rFonts w:ascii="Times New Roman" w:hAnsi="Times New Roman" w:cs="Times New Roman"/>
          <w:color w:val="000000"/>
          <w:sz w:val="28"/>
          <w:szCs w:val="28"/>
        </w:rPr>
        <w:t>,</w:t>
      </w:r>
      <w:r w:rsidRPr="00996D59">
        <w:rPr>
          <w:rFonts w:ascii="Times New Roman" w:hAnsi="Times New Roman" w:cs="Times New Roman"/>
          <w:color w:val="000000"/>
          <w:sz w:val="28"/>
          <w:szCs w:val="28"/>
        </w:rPr>
        <w:t xml:space="preserve"> здійснюється більш ефективно при дотриманні низки умов, виконання яких сприяє синтезу професійного та особистісного самопізнання, самовизначення та </w:t>
      </w:r>
      <w:proofErr w:type="spellStart"/>
      <w:r w:rsidRPr="00996D59">
        <w:rPr>
          <w:rFonts w:ascii="Times New Roman" w:hAnsi="Times New Roman" w:cs="Times New Roman"/>
          <w:color w:val="000000"/>
          <w:sz w:val="28"/>
          <w:szCs w:val="28"/>
        </w:rPr>
        <w:t>самоіміджування</w:t>
      </w:r>
      <w:proofErr w:type="spellEnd"/>
      <w:r w:rsidRPr="00996D59">
        <w:rPr>
          <w:rFonts w:ascii="Times New Roman" w:hAnsi="Times New Roman" w:cs="Times New Roman"/>
          <w:color w:val="000000"/>
          <w:sz w:val="28"/>
          <w:szCs w:val="28"/>
        </w:rPr>
        <w:t xml:space="preserve">. Імідж </w:t>
      </w:r>
      <w:r>
        <w:rPr>
          <w:rFonts w:ascii="Times New Roman" w:hAnsi="Times New Roman" w:cs="Times New Roman"/>
          <w:color w:val="000000"/>
          <w:sz w:val="28"/>
          <w:szCs w:val="28"/>
        </w:rPr>
        <w:t>педагога</w:t>
      </w:r>
      <w:r w:rsidRPr="00996D59">
        <w:rPr>
          <w:rFonts w:ascii="Times New Roman" w:hAnsi="Times New Roman" w:cs="Times New Roman"/>
          <w:color w:val="000000"/>
          <w:sz w:val="28"/>
          <w:szCs w:val="28"/>
        </w:rPr>
        <w:t xml:space="preserve"> формується на основі його індивід</w:t>
      </w:r>
      <w:r>
        <w:rPr>
          <w:rFonts w:ascii="Times New Roman" w:hAnsi="Times New Roman" w:cs="Times New Roman"/>
          <w:color w:val="000000"/>
          <w:sz w:val="28"/>
          <w:szCs w:val="28"/>
        </w:rPr>
        <w:t>уаль</w:t>
      </w:r>
      <w:r w:rsidRPr="00996D59">
        <w:rPr>
          <w:rFonts w:ascii="Times New Roman" w:hAnsi="Times New Roman" w:cs="Times New Roman"/>
          <w:color w:val="000000"/>
          <w:sz w:val="28"/>
          <w:szCs w:val="28"/>
        </w:rPr>
        <w:t>них та особистісних особливостей, отже формування позитивного іміджу педагога здійснюється за допомогою психологічної апеляції до його особистості.</w:t>
      </w:r>
    </w:p>
    <w:p w:rsidR="00AA11F8" w:rsidRPr="00996D59" w:rsidRDefault="00AA11F8" w:rsidP="00AA11F8">
      <w:pPr>
        <w:autoSpaceDE w:val="0"/>
        <w:autoSpaceDN w:val="0"/>
        <w:adjustRightInd w:val="0"/>
        <w:spacing w:after="0" w:line="360" w:lineRule="auto"/>
        <w:ind w:firstLine="709"/>
        <w:jc w:val="both"/>
        <w:rPr>
          <w:rFonts w:ascii="Times New Roman" w:hAnsi="Times New Roman" w:cs="Times New Roman"/>
          <w:color w:val="000000"/>
          <w:sz w:val="28"/>
          <w:szCs w:val="28"/>
        </w:rPr>
      </w:pPr>
      <w:r w:rsidRPr="00996D59">
        <w:rPr>
          <w:rFonts w:ascii="Times New Roman" w:hAnsi="Times New Roman" w:cs="Times New Roman"/>
          <w:color w:val="000000"/>
          <w:sz w:val="28"/>
          <w:szCs w:val="28"/>
        </w:rPr>
        <w:t xml:space="preserve">Створення іміджу </w:t>
      </w:r>
      <w:r>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 xml:space="preserve">а розглядається нами як спеціально організована взаємодія учасників формування іміджу, з метою реальної зміни іміджу, що тягне за собою зміну ставлення навколишнього соціуму до конкретного педагога. Спеціально організована діяльність з формування іміджу дозволяє </w:t>
      </w:r>
      <w:r>
        <w:rPr>
          <w:rFonts w:ascii="Times New Roman" w:hAnsi="Times New Roman" w:cs="Times New Roman"/>
          <w:color w:val="000000"/>
          <w:sz w:val="28"/>
          <w:szCs w:val="28"/>
        </w:rPr>
        <w:t>педагогу</w:t>
      </w:r>
      <w:r w:rsidRPr="00996D59">
        <w:rPr>
          <w:rFonts w:ascii="Times New Roman" w:hAnsi="Times New Roman" w:cs="Times New Roman"/>
          <w:color w:val="000000"/>
          <w:sz w:val="28"/>
          <w:szCs w:val="28"/>
        </w:rPr>
        <w:t xml:space="preserve"> усвідомити</w:t>
      </w:r>
      <w:r>
        <w:rPr>
          <w:rFonts w:ascii="Times New Roman" w:hAnsi="Times New Roman" w:cs="Times New Roman"/>
          <w:color w:val="000000"/>
          <w:sz w:val="28"/>
          <w:szCs w:val="28"/>
        </w:rPr>
        <w:t xml:space="preserve"> те</w:t>
      </w:r>
      <w:r w:rsidRPr="00996D59">
        <w:rPr>
          <w:rFonts w:ascii="Times New Roman" w:hAnsi="Times New Roman" w:cs="Times New Roman"/>
          <w:color w:val="000000"/>
          <w:sz w:val="28"/>
          <w:szCs w:val="28"/>
        </w:rPr>
        <w:t>, що оптимізація іміджу сприяє професійному та особистісному зростанню та спрямувати свої зусилля на формування позитивного іміджу. Ця робота повинна мати системний характер, мати різні форми як групові, так і індивідуальні та включати рекомендації щодо самоосвітньої діяльності в галузі подальшого вдосконалення іміджу.</w:t>
      </w:r>
    </w:p>
    <w:p w:rsidR="00AA11F8" w:rsidRDefault="00AA11F8" w:rsidP="00AA11F8">
      <w:pPr>
        <w:autoSpaceDE w:val="0"/>
        <w:autoSpaceDN w:val="0"/>
        <w:adjustRightInd w:val="0"/>
        <w:spacing w:after="0" w:line="360" w:lineRule="auto"/>
        <w:ind w:firstLine="709"/>
        <w:jc w:val="both"/>
        <w:rPr>
          <w:rFonts w:ascii="Times New Roman" w:hAnsi="Times New Roman" w:cs="Times New Roman"/>
          <w:color w:val="000000"/>
          <w:sz w:val="28"/>
          <w:szCs w:val="28"/>
        </w:rPr>
      </w:pPr>
    </w:p>
    <w:p w:rsidR="00BA7BF5" w:rsidRDefault="00BA7BF5" w:rsidP="00AA11F8">
      <w:pPr>
        <w:autoSpaceDE w:val="0"/>
        <w:autoSpaceDN w:val="0"/>
        <w:adjustRightInd w:val="0"/>
        <w:spacing w:after="0" w:line="360" w:lineRule="auto"/>
        <w:jc w:val="center"/>
        <w:rPr>
          <w:rFonts w:ascii="Times New Roman" w:hAnsi="Times New Roman" w:cs="Times New Roman"/>
          <w:b/>
          <w:color w:val="000000"/>
          <w:sz w:val="28"/>
          <w:szCs w:val="28"/>
        </w:rPr>
      </w:pPr>
    </w:p>
    <w:p w:rsidR="00636759" w:rsidRPr="00636759" w:rsidRDefault="00636759" w:rsidP="00AA11F8">
      <w:pPr>
        <w:autoSpaceDE w:val="0"/>
        <w:autoSpaceDN w:val="0"/>
        <w:adjustRightInd w:val="0"/>
        <w:spacing w:after="0" w:line="360" w:lineRule="auto"/>
        <w:jc w:val="center"/>
        <w:rPr>
          <w:rFonts w:ascii="Times New Roman" w:hAnsi="Times New Roman" w:cs="Times New Roman"/>
          <w:b/>
          <w:color w:val="000000"/>
          <w:sz w:val="28"/>
          <w:szCs w:val="28"/>
        </w:rPr>
      </w:pPr>
      <w:r w:rsidRPr="00636759">
        <w:rPr>
          <w:rFonts w:ascii="Times New Roman" w:hAnsi="Times New Roman" w:cs="Times New Roman"/>
          <w:b/>
          <w:color w:val="000000"/>
          <w:sz w:val="28"/>
          <w:szCs w:val="28"/>
        </w:rPr>
        <w:t>ВИСНОВКИ</w:t>
      </w:r>
    </w:p>
    <w:p w:rsidR="00996D59" w:rsidRDefault="00996D59" w:rsidP="00996D59">
      <w:pPr>
        <w:autoSpaceDE w:val="0"/>
        <w:autoSpaceDN w:val="0"/>
        <w:adjustRightInd w:val="0"/>
        <w:spacing w:after="0" w:line="360" w:lineRule="auto"/>
        <w:ind w:firstLine="709"/>
        <w:jc w:val="both"/>
        <w:rPr>
          <w:rFonts w:ascii="Times New Roman" w:hAnsi="Times New Roman" w:cs="Times New Roman"/>
          <w:color w:val="000000"/>
          <w:sz w:val="28"/>
          <w:szCs w:val="28"/>
        </w:rPr>
      </w:pPr>
    </w:p>
    <w:p w:rsidR="00491EE9" w:rsidRDefault="00AA11F8" w:rsidP="004A3E6D">
      <w:pPr>
        <w:autoSpaceDE w:val="0"/>
        <w:autoSpaceDN w:val="0"/>
        <w:adjustRightInd w:val="0"/>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1. </w:t>
      </w:r>
      <w:r w:rsidRPr="00996D59">
        <w:rPr>
          <w:rFonts w:ascii="Times New Roman" w:hAnsi="Times New Roman" w:cs="Times New Roman"/>
          <w:color w:val="000000"/>
          <w:sz w:val="28"/>
          <w:szCs w:val="28"/>
        </w:rPr>
        <w:t xml:space="preserve">Імідж людини закладається у спадковій структурі, а потім розвивається та змінюється під дією соціального </w:t>
      </w:r>
      <w:r w:rsidR="004A3E6D">
        <w:rPr>
          <w:rFonts w:ascii="Times New Roman" w:hAnsi="Times New Roman" w:cs="Times New Roman"/>
          <w:color w:val="000000"/>
          <w:sz w:val="28"/>
          <w:szCs w:val="28"/>
        </w:rPr>
        <w:t>довкілля</w:t>
      </w:r>
      <w:r w:rsidRPr="00996D59">
        <w:rPr>
          <w:rFonts w:ascii="Times New Roman" w:hAnsi="Times New Roman" w:cs="Times New Roman"/>
          <w:color w:val="000000"/>
          <w:sz w:val="28"/>
          <w:szCs w:val="28"/>
        </w:rPr>
        <w:t xml:space="preserve">, впливом діяльності людини щодо зміни цього середовища, а також </w:t>
      </w:r>
      <w:r w:rsidR="00C34B33">
        <w:rPr>
          <w:rFonts w:ascii="Times New Roman" w:hAnsi="Times New Roman" w:cs="Times New Roman"/>
          <w:color w:val="000000"/>
          <w:sz w:val="28"/>
          <w:szCs w:val="28"/>
        </w:rPr>
        <w:t xml:space="preserve">від </w:t>
      </w:r>
      <w:r w:rsidRPr="00996D59">
        <w:rPr>
          <w:rFonts w:ascii="Times New Roman" w:hAnsi="Times New Roman" w:cs="Times New Roman"/>
          <w:color w:val="000000"/>
          <w:sz w:val="28"/>
          <w:szCs w:val="28"/>
        </w:rPr>
        <w:t xml:space="preserve">соціальних фактів, які формуються у процесі життєдіяльності конкретного суспільства. Структура іміджу є основою для побудови динамічної моделі іміджу </w:t>
      </w:r>
      <w:r>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 xml:space="preserve">а, що </w:t>
      </w:r>
      <w:r w:rsidR="00C34B33">
        <w:rPr>
          <w:rFonts w:ascii="Times New Roman" w:hAnsi="Times New Roman" w:cs="Times New Roman"/>
          <w:color w:val="000000"/>
          <w:sz w:val="28"/>
          <w:szCs w:val="28"/>
        </w:rPr>
        <w:t xml:space="preserve">містить </w:t>
      </w:r>
      <w:r w:rsidRPr="00996D59">
        <w:rPr>
          <w:rFonts w:ascii="Times New Roman" w:hAnsi="Times New Roman" w:cs="Times New Roman"/>
          <w:color w:val="000000"/>
          <w:sz w:val="28"/>
          <w:szCs w:val="28"/>
        </w:rPr>
        <w:t xml:space="preserve">ядро іміджу (природний компонент), внутрішній рівень (особистісний, професійний, поведінковий компоненти) і зовнішній рівень (візуальний, </w:t>
      </w:r>
      <w:proofErr w:type="spellStart"/>
      <w:r w:rsidRPr="00996D59">
        <w:rPr>
          <w:rFonts w:ascii="Times New Roman" w:hAnsi="Times New Roman" w:cs="Times New Roman"/>
          <w:color w:val="000000"/>
          <w:sz w:val="28"/>
          <w:szCs w:val="28"/>
        </w:rPr>
        <w:t>аудіальний</w:t>
      </w:r>
      <w:proofErr w:type="spellEnd"/>
      <w:r w:rsidRPr="00996D59">
        <w:rPr>
          <w:rFonts w:ascii="Times New Roman" w:hAnsi="Times New Roman" w:cs="Times New Roman"/>
          <w:color w:val="000000"/>
          <w:sz w:val="28"/>
          <w:szCs w:val="28"/>
        </w:rPr>
        <w:t xml:space="preserve">, </w:t>
      </w:r>
      <w:proofErr w:type="spellStart"/>
      <w:r w:rsidRPr="00996D59">
        <w:rPr>
          <w:rFonts w:ascii="Times New Roman" w:hAnsi="Times New Roman" w:cs="Times New Roman"/>
          <w:color w:val="000000"/>
          <w:sz w:val="28"/>
          <w:szCs w:val="28"/>
        </w:rPr>
        <w:t>ольфакторний</w:t>
      </w:r>
      <w:proofErr w:type="spellEnd"/>
      <w:r w:rsidRPr="00996D59">
        <w:rPr>
          <w:rFonts w:ascii="Times New Roman" w:hAnsi="Times New Roman" w:cs="Times New Roman"/>
          <w:color w:val="000000"/>
          <w:sz w:val="28"/>
          <w:szCs w:val="28"/>
        </w:rPr>
        <w:t xml:space="preserve">, </w:t>
      </w:r>
      <w:proofErr w:type="spellStart"/>
      <w:r w:rsidRPr="00996D59">
        <w:rPr>
          <w:rFonts w:ascii="Times New Roman" w:hAnsi="Times New Roman" w:cs="Times New Roman"/>
          <w:color w:val="000000"/>
          <w:sz w:val="28"/>
          <w:szCs w:val="28"/>
        </w:rPr>
        <w:t>кінестетичний</w:t>
      </w:r>
      <w:proofErr w:type="spellEnd"/>
      <w:r w:rsidRPr="00996D59">
        <w:rPr>
          <w:rFonts w:ascii="Times New Roman" w:hAnsi="Times New Roman" w:cs="Times New Roman"/>
          <w:color w:val="000000"/>
          <w:sz w:val="28"/>
          <w:szCs w:val="28"/>
        </w:rPr>
        <w:t xml:space="preserve"> компоненти).</w:t>
      </w:r>
      <w:r w:rsidR="004A3E6D">
        <w:rPr>
          <w:rFonts w:ascii="Times New Roman" w:hAnsi="Times New Roman" w:cs="Times New Roman"/>
          <w:color w:val="000000"/>
          <w:sz w:val="28"/>
          <w:szCs w:val="28"/>
        </w:rPr>
        <w:t xml:space="preserve"> </w:t>
      </w:r>
      <w:r w:rsidR="004A3E6D" w:rsidRPr="00996D59">
        <w:rPr>
          <w:rFonts w:ascii="Times New Roman" w:hAnsi="Times New Roman" w:cs="Times New Roman"/>
          <w:color w:val="000000"/>
          <w:sz w:val="28"/>
          <w:szCs w:val="28"/>
        </w:rPr>
        <w:t>Розгляд іміджу як різноманітного та складного явища дозволяє віднести його до ціннісно-значимих характеристик соціального буття. Феномен іміджу дозволяє простежити зв’язок економічних, соціальних та культурних параметрів через сутнісні характеристики індивіда.</w:t>
      </w:r>
      <w:r w:rsidR="00491EE9">
        <w:rPr>
          <w:rFonts w:ascii="Times New Roman" w:hAnsi="Times New Roman" w:cs="Times New Roman"/>
          <w:color w:val="000000"/>
          <w:sz w:val="28"/>
          <w:szCs w:val="28"/>
        </w:rPr>
        <w:t xml:space="preserve"> </w:t>
      </w:r>
    </w:p>
    <w:p w:rsidR="004A3E6D" w:rsidRDefault="00491EE9" w:rsidP="004A3E6D">
      <w:pPr>
        <w:autoSpaceDE w:val="0"/>
        <w:autoSpaceDN w:val="0"/>
        <w:adjustRightInd w:val="0"/>
        <w:spacing w:after="0" w:line="360" w:lineRule="auto"/>
        <w:ind w:firstLine="709"/>
        <w:jc w:val="both"/>
        <w:rPr>
          <w:rFonts w:ascii="Times New Roman" w:hAnsi="Times New Roman" w:cs="Times New Roman"/>
          <w:color w:val="000000"/>
          <w:sz w:val="28"/>
          <w:szCs w:val="28"/>
        </w:rPr>
      </w:pPr>
      <w:r w:rsidRPr="00491EE9">
        <w:rPr>
          <w:rFonts w:ascii="Times New Roman" w:hAnsi="Times New Roman" w:cs="Times New Roman"/>
          <w:color w:val="000000"/>
          <w:sz w:val="28"/>
          <w:szCs w:val="28"/>
          <w:lang w:val="ru-RU"/>
        </w:rPr>
        <w:t>2</w:t>
      </w:r>
      <w:r>
        <w:rPr>
          <w:rFonts w:ascii="Times New Roman" w:hAnsi="Times New Roman" w:cs="Times New Roman"/>
          <w:color w:val="000000"/>
          <w:sz w:val="28"/>
          <w:szCs w:val="28"/>
        </w:rPr>
        <w:t>.</w:t>
      </w:r>
      <w:r>
        <w:rPr>
          <w:rFonts w:ascii="Times New Roman" w:hAnsi="Times New Roman" w:cs="Times New Roman"/>
          <w:color w:val="000000"/>
          <w:sz w:val="28"/>
          <w:szCs w:val="28"/>
          <w:lang w:val="en-US"/>
        </w:rPr>
        <w:t> </w:t>
      </w:r>
      <w:r w:rsidR="004A3E6D" w:rsidRPr="00996D59">
        <w:rPr>
          <w:rFonts w:ascii="Times New Roman" w:hAnsi="Times New Roman" w:cs="Times New Roman"/>
          <w:color w:val="000000"/>
          <w:sz w:val="28"/>
          <w:szCs w:val="28"/>
        </w:rPr>
        <w:t>Імідж є тією частиною духовної та матеріальної культури, яка сукупно відображає досягнення людини на певному етапі розвитку.</w:t>
      </w:r>
      <w:r>
        <w:rPr>
          <w:rFonts w:ascii="Times New Roman" w:hAnsi="Times New Roman" w:cs="Times New Roman"/>
          <w:color w:val="000000"/>
          <w:sz w:val="28"/>
          <w:szCs w:val="28"/>
        </w:rPr>
        <w:t xml:space="preserve"> </w:t>
      </w:r>
      <w:r w:rsidR="004A3E6D" w:rsidRPr="00996D59">
        <w:rPr>
          <w:rFonts w:ascii="Times New Roman" w:hAnsi="Times New Roman" w:cs="Times New Roman"/>
          <w:color w:val="000000"/>
          <w:sz w:val="28"/>
          <w:szCs w:val="28"/>
        </w:rPr>
        <w:t xml:space="preserve">Імідж можна розглядати не тільки як явище, але як процес адаптації та соціалізації, в ході якого відбувається засвоєння соціально значущої інформації та відповідної соціальної ролі через здобуття адекватного іміджу. Імідж є способом комунікації та способом задоволення таких основоположних людських потреб, як потреба у приналежності та любові, у визнанні та схваленні, у самореалізації та самоактуалізації. Він у закодованому вигляді транслює соціально значиму інформацію від </w:t>
      </w:r>
      <w:r w:rsidR="003F1C20">
        <w:rPr>
          <w:rFonts w:ascii="Times New Roman" w:hAnsi="Times New Roman" w:cs="Times New Roman"/>
          <w:color w:val="000000"/>
          <w:sz w:val="28"/>
          <w:szCs w:val="28"/>
        </w:rPr>
        <w:t xml:space="preserve">одного </w:t>
      </w:r>
      <w:r w:rsidR="004A3E6D" w:rsidRPr="00996D59">
        <w:rPr>
          <w:rFonts w:ascii="Times New Roman" w:hAnsi="Times New Roman" w:cs="Times New Roman"/>
          <w:color w:val="000000"/>
          <w:sz w:val="28"/>
          <w:szCs w:val="28"/>
        </w:rPr>
        <w:t>покоління до іншого, забезпечує стабільне існування соціуму у часі.</w:t>
      </w:r>
    </w:p>
    <w:p w:rsidR="00491EE9" w:rsidRPr="00996D59" w:rsidRDefault="00491EE9" w:rsidP="00491EE9">
      <w:pPr>
        <w:autoSpaceDE w:val="0"/>
        <w:autoSpaceDN w:val="0"/>
        <w:adjustRightInd w:val="0"/>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3. </w:t>
      </w:r>
      <w:r w:rsidRPr="00996D59">
        <w:rPr>
          <w:rFonts w:ascii="Times New Roman" w:hAnsi="Times New Roman" w:cs="Times New Roman"/>
          <w:color w:val="000000"/>
          <w:sz w:val="28"/>
          <w:szCs w:val="28"/>
        </w:rPr>
        <w:t xml:space="preserve">Ми розглядаємо імідж </w:t>
      </w:r>
      <w:r>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 xml:space="preserve">а як характеристику зовнішнього та внутрішнього змісту особистості педагога, що впливає на ефективність </w:t>
      </w:r>
      <w:r w:rsidRPr="00996D59">
        <w:rPr>
          <w:rFonts w:ascii="Times New Roman" w:hAnsi="Times New Roman" w:cs="Times New Roman"/>
          <w:color w:val="000000"/>
          <w:sz w:val="28"/>
          <w:szCs w:val="28"/>
        </w:rPr>
        <w:lastRenderedPageBreak/>
        <w:t>педагогічної діяльності.</w:t>
      </w:r>
      <w:r>
        <w:rPr>
          <w:rFonts w:ascii="Times New Roman" w:hAnsi="Times New Roman" w:cs="Times New Roman"/>
          <w:color w:val="000000"/>
          <w:sz w:val="28"/>
          <w:szCs w:val="28"/>
        </w:rPr>
        <w:t xml:space="preserve"> </w:t>
      </w:r>
      <w:r w:rsidRPr="00996D59">
        <w:rPr>
          <w:rFonts w:ascii="Times New Roman" w:hAnsi="Times New Roman" w:cs="Times New Roman"/>
          <w:color w:val="000000"/>
          <w:sz w:val="28"/>
          <w:szCs w:val="28"/>
        </w:rPr>
        <w:t xml:space="preserve">Позитивний імідж </w:t>
      </w:r>
      <w:r>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 xml:space="preserve">а будучи гармонійною сукупністю зовнішніх та внутрішніх індивідуальних, особистісних, індивідуальних та професійних якостей </w:t>
      </w:r>
      <w:r>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 xml:space="preserve">а, покликаний продемонструвати його бажання, готовність та здатність до суб’єкт-суб’єктного спілкування з учасниками освітнього процесу. </w:t>
      </w:r>
      <w:r>
        <w:rPr>
          <w:rFonts w:ascii="Times New Roman" w:hAnsi="Times New Roman" w:cs="Times New Roman"/>
          <w:color w:val="000000"/>
          <w:sz w:val="28"/>
          <w:szCs w:val="28"/>
        </w:rPr>
        <w:t>Тож висновуємо</w:t>
      </w:r>
      <w:r w:rsidRPr="00996D59">
        <w:rPr>
          <w:rFonts w:ascii="Times New Roman" w:hAnsi="Times New Roman" w:cs="Times New Roman"/>
          <w:color w:val="000000"/>
          <w:sz w:val="28"/>
          <w:szCs w:val="28"/>
        </w:rPr>
        <w:t xml:space="preserve">, що імідж – </w:t>
      </w:r>
      <w:r>
        <w:rPr>
          <w:rFonts w:ascii="Times New Roman" w:hAnsi="Times New Roman" w:cs="Times New Roman"/>
          <w:color w:val="000000"/>
          <w:sz w:val="28"/>
          <w:szCs w:val="28"/>
        </w:rPr>
        <w:t xml:space="preserve">це </w:t>
      </w:r>
      <w:r w:rsidRPr="00996D59">
        <w:rPr>
          <w:rFonts w:ascii="Times New Roman" w:hAnsi="Times New Roman" w:cs="Times New Roman"/>
          <w:color w:val="000000"/>
          <w:sz w:val="28"/>
          <w:szCs w:val="28"/>
        </w:rPr>
        <w:t xml:space="preserve">динамічна характеристика </w:t>
      </w:r>
      <w:r>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 xml:space="preserve">а, </w:t>
      </w:r>
      <w:r>
        <w:rPr>
          <w:rFonts w:ascii="Times New Roman" w:hAnsi="Times New Roman" w:cs="Times New Roman"/>
          <w:color w:val="000000"/>
          <w:sz w:val="28"/>
          <w:szCs w:val="28"/>
        </w:rPr>
        <w:t>котра</w:t>
      </w:r>
      <w:r w:rsidRPr="00996D59">
        <w:rPr>
          <w:rFonts w:ascii="Times New Roman" w:hAnsi="Times New Roman" w:cs="Times New Roman"/>
          <w:color w:val="000000"/>
          <w:sz w:val="28"/>
          <w:szCs w:val="28"/>
        </w:rPr>
        <w:t xml:space="preserve"> у постійн</w:t>
      </w:r>
      <w:r>
        <w:rPr>
          <w:rFonts w:ascii="Times New Roman" w:hAnsi="Times New Roman" w:cs="Times New Roman"/>
          <w:color w:val="000000"/>
          <w:sz w:val="28"/>
          <w:szCs w:val="28"/>
        </w:rPr>
        <w:t>ій</w:t>
      </w:r>
      <w:r w:rsidRPr="00996D59">
        <w:rPr>
          <w:rFonts w:ascii="Times New Roman" w:hAnsi="Times New Roman" w:cs="Times New Roman"/>
          <w:color w:val="000000"/>
          <w:sz w:val="28"/>
          <w:szCs w:val="28"/>
        </w:rPr>
        <w:t xml:space="preserve"> взаємодії із соціумом відбиває збалансованість різних особистісних утворень.</w:t>
      </w:r>
      <w:r>
        <w:rPr>
          <w:rFonts w:ascii="Times New Roman" w:hAnsi="Times New Roman" w:cs="Times New Roman"/>
          <w:color w:val="000000"/>
          <w:sz w:val="28"/>
          <w:szCs w:val="28"/>
        </w:rPr>
        <w:t xml:space="preserve"> </w:t>
      </w:r>
      <w:r w:rsidRPr="00996D59">
        <w:rPr>
          <w:rFonts w:ascii="Times New Roman" w:hAnsi="Times New Roman" w:cs="Times New Roman"/>
          <w:color w:val="000000"/>
          <w:sz w:val="28"/>
          <w:szCs w:val="28"/>
        </w:rPr>
        <w:t xml:space="preserve">Аналіз наукової літератури та проведене нами дослідження дозволило </w:t>
      </w:r>
      <w:r>
        <w:rPr>
          <w:rFonts w:ascii="Times New Roman" w:hAnsi="Times New Roman" w:cs="Times New Roman"/>
          <w:color w:val="000000"/>
          <w:sz w:val="28"/>
          <w:szCs w:val="28"/>
        </w:rPr>
        <w:t>говорити</w:t>
      </w:r>
      <w:r w:rsidRPr="00996D59">
        <w:rPr>
          <w:rFonts w:ascii="Times New Roman" w:hAnsi="Times New Roman" w:cs="Times New Roman"/>
          <w:color w:val="000000"/>
          <w:sz w:val="28"/>
          <w:szCs w:val="28"/>
        </w:rPr>
        <w:t xml:space="preserve"> про те, що імідж </w:t>
      </w:r>
      <w:r>
        <w:rPr>
          <w:rFonts w:ascii="Times New Roman" w:hAnsi="Times New Roman" w:cs="Times New Roman"/>
          <w:color w:val="000000"/>
          <w:sz w:val="28"/>
          <w:szCs w:val="28"/>
        </w:rPr>
        <w:t>педагога</w:t>
      </w:r>
      <w:r w:rsidRPr="00996D59">
        <w:rPr>
          <w:rFonts w:ascii="Times New Roman" w:hAnsi="Times New Roman" w:cs="Times New Roman"/>
          <w:color w:val="000000"/>
          <w:sz w:val="28"/>
          <w:szCs w:val="28"/>
        </w:rPr>
        <w:t xml:space="preserve"> є </w:t>
      </w:r>
      <w:r w:rsidR="003F1C20">
        <w:rPr>
          <w:rFonts w:ascii="Times New Roman" w:hAnsi="Times New Roman" w:cs="Times New Roman"/>
          <w:color w:val="000000"/>
          <w:sz w:val="28"/>
          <w:szCs w:val="28"/>
        </w:rPr>
        <w:t xml:space="preserve">саме тим </w:t>
      </w:r>
      <w:r w:rsidRPr="00996D59">
        <w:rPr>
          <w:rFonts w:ascii="Times New Roman" w:hAnsi="Times New Roman" w:cs="Times New Roman"/>
          <w:color w:val="000000"/>
          <w:sz w:val="28"/>
          <w:szCs w:val="28"/>
        </w:rPr>
        <w:t xml:space="preserve">іміджем, </w:t>
      </w:r>
      <w:r>
        <w:rPr>
          <w:rFonts w:ascii="Times New Roman" w:hAnsi="Times New Roman" w:cs="Times New Roman"/>
          <w:color w:val="000000"/>
          <w:sz w:val="28"/>
          <w:szCs w:val="28"/>
        </w:rPr>
        <w:t>який з</w:t>
      </w:r>
      <w:r w:rsidRPr="00996D59">
        <w:rPr>
          <w:rFonts w:ascii="Times New Roman" w:hAnsi="Times New Roman" w:cs="Times New Roman"/>
          <w:color w:val="000000"/>
          <w:sz w:val="28"/>
          <w:szCs w:val="28"/>
        </w:rPr>
        <w:t>орієнтовани</w:t>
      </w:r>
      <w:r>
        <w:rPr>
          <w:rFonts w:ascii="Times New Roman" w:hAnsi="Times New Roman" w:cs="Times New Roman"/>
          <w:color w:val="000000"/>
          <w:sz w:val="28"/>
          <w:szCs w:val="28"/>
        </w:rPr>
        <w:t>й</w:t>
      </w:r>
      <w:r w:rsidRPr="00996D59">
        <w:rPr>
          <w:rFonts w:ascii="Times New Roman" w:hAnsi="Times New Roman" w:cs="Times New Roman"/>
          <w:color w:val="000000"/>
          <w:sz w:val="28"/>
          <w:szCs w:val="28"/>
        </w:rPr>
        <w:t xml:space="preserve"> на самовідчуття. В основі його </w:t>
      </w:r>
      <w:r>
        <w:rPr>
          <w:rFonts w:ascii="Times New Roman" w:hAnsi="Times New Roman" w:cs="Times New Roman"/>
          <w:color w:val="000000"/>
          <w:sz w:val="28"/>
          <w:szCs w:val="28"/>
        </w:rPr>
        <w:t>утворення</w:t>
      </w:r>
      <w:r w:rsidRPr="00996D59">
        <w:rPr>
          <w:rFonts w:ascii="Times New Roman" w:hAnsi="Times New Roman" w:cs="Times New Roman"/>
          <w:color w:val="000000"/>
          <w:sz w:val="28"/>
          <w:szCs w:val="28"/>
        </w:rPr>
        <w:t xml:space="preserve"> та формування лежать потреби самовираження, самоствердження, досягнення соціального визнання, самовдосконалення. Таким чином, формування іміджу, </w:t>
      </w:r>
      <w:r>
        <w:rPr>
          <w:rFonts w:ascii="Times New Roman" w:hAnsi="Times New Roman" w:cs="Times New Roman"/>
          <w:color w:val="000000"/>
          <w:sz w:val="28"/>
          <w:szCs w:val="28"/>
        </w:rPr>
        <w:t>з</w:t>
      </w:r>
      <w:r w:rsidRPr="00996D59">
        <w:rPr>
          <w:rFonts w:ascii="Times New Roman" w:hAnsi="Times New Roman" w:cs="Times New Roman"/>
          <w:color w:val="000000"/>
          <w:sz w:val="28"/>
          <w:szCs w:val="28"/>
        </w:rPr>
        <w:t xml:space="preserve">орієнтованого на самовідчуття, спрямоване на зміну Я-концепції </w:t>
      </w:r>
      <w:r>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а у напрямку її наближення до ідеального Я і</w:t>
      </w:r>
      <w:r w:rsidR="00A96355">
        <w:rPr>
          <w:rFonts w:ascii="Times New Roman" w:hAnsi="Times New Roman" w:cs="Times New Roman"/>
          <w:color w:val="000000"/>
          <w:sz w:val="28"/>
          <w:szCs w:val="28"/>
        </w:rPr>
        <w:t>,</w:t>
      </w:r>
      <w:r w:rsidRPr="00996D59">
        <w:rPr>
          <w:rFonts w:ascii="Times New Roman" w:hAnsi="Times New Roman" w:cs="Times New Roman"/>
          <w:color w:val="000000"/>
          <w:sz w:val="28"/>
          <w:szCs w:val="28"/>
        </w:rPr>
        <w:t xml:space="preserve"> тим самим</w:t>
      </w:r>
      <w:r w:rsidR="00A96355">
        <w:rPr>
          <w:rFonts w:ascii="Times New Roman" w:hAnsi="Times New Roman" w:cs="Times New Roman"/>
          <w:color w:val="000000"/>
          <w:sz w:val="28"/>
          <w:szCs w:val="28"/>
        </w:rPr>
        <w:t>,</w:t>
      </w:r>
      <w:r w:rsidRPr="00996D59">
        <w:rPr>
          <w:rFonts w:ascii="Times New Roman" w:hAnsi="Times New Roman" w:cs="Times New Roman"/>
          <w:color w:val="000000"/>
          <w:sz w:val="28"/>
          <w:szCs w:val="28"/>
        </w:rPr>
        <w:t xml:space="preserve"> до підвищення самооцінки та поліпшення самовідчуття педагога.</w:t>
      </w:r>
    </w:p>
    <w:p w:rsidR="00491EE9" w:rsidRPr="00996D59" w:rsidRDefault="00491EE9" w:rsidP="00491EE9">
      <w:pPr>
        <w:autoSpaceDE w:val="0"/>
        <w:autoSpaceDN w:val="0"/>
        <w:adjustRightInd w:val="0"/>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4. </w:t>
      </w:r>
      <w:r w:rsidRPr="00996D59">
        <w:rPr>
          <w:rFonts w:ascii="Times New Roman" w:hAnsi="Times New Roman" w:cs="Times New Roman"/>
          <w:color w:val="000000"/>
          <w:sz w:val="28"/>
          <w:szCs w:val="28"/>
        </w:rPr>
        <w:t xml:space="preserve">Психологічна структура іміджу </w:t>
      </w:r>
      <w:r w:rsidR="00702043">
        <w:rPr>
          <w:rFonts w:ascii="Times New Roman" w:hAnsi="Times New Roman" w:cs="Times New Roman"/>
          <w:color w:val="000000"/>
          <w:sz w:val="28"/>
          <w:szCs w:val="28"/>
        </w:rPr>
        <w:t>має</w:t>
      </w:r>
      <w:r w:rsidRPr="00996D59">
        <w:rPr>
          <w:rFonts w:ascii="Times New Roman" w:hAnsi="Times New Roman" w:cs="Times New Roman"/>
          <w:color w:val="000000"/>
          <w:sz w:val="28"/>
          <w:szCs w:val="28"/>
        </w:rPr>
        <w:t xml:space="preserve"> три взаємопов’язані </w:t>
      </w:r>
      <w:r>
        <w:rPr>
          <w:rFonts w:ascii="Times New Roman" w:hAnsi="Times New Roman" w:cs="Times New Roman"/>
          <w:color w:val="000000"/>
          <w:sz w:val="28"/>
          <w:szCs w:val="28"/>
        </w:rPr>
        <w:t>пр</w:t>
      </w:r>
      <w:r w:rsidR="00223B6E">
        <w:rPr>
          <w:rFonts w:ascii="Times New Roman" w:hAnsi="Times New Roman" w:cs="Times New Roman"/>
          <w:color w:val="000000"/>
          <w:sz w:val="28"/>
          <w:szCs w:val="28"/>
        </w:rPr>
        <w:t>о</w:t>
      </w:r>
      <w:r w:rsidRPr="00996D59">
        <w:rPr>
          <w:rFonts w:ascii="Times New Roman" w:hAnsi="Times New Roman" w:cs="Times New Roman"/>
          <w:color w:val="000000"/>
          <w:sz w:val="28"/>
          <w:szCs w:val="28"/>
        </w:rPr>
        <w:t>шар</w:t>
      </w:r>
      <w:r>
        <w:rPr>
          <w:rFonts w:ascii="Times New Roman" w:hAnsi="Times New Roman" w:cs="Times New Roman"/>
          <w:color w:val="000000"/>
          <w:sz w:val="28"/>
          <w:szCs w:val="28"/>
        </w:rPr>
        <w:t>к</w:t>
      </w:r>
      <w:r w:rsidRPr="00996D59">
        <w:rPr>
          <w:rFonts w:ascii="Times New Roman" w:hAnsi="Times New Roman" w:cs="Times New Roman"/>
          <w:color w:val="000000"/>
          <w:sz w:val="28"/>
          <w:szCs w:val="28"/>
        </w:rPr>
        <w:t xml:space="preserve">и – ядро, порівняно статична, здатна до зміни складова, яка є стрижнем іміджу </w:t>
      </w:r>
      <w:r>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а (природний компонент) і рухомих складових, які оперативно змінюються в залежності від умов середовища (особистісний, поведі</w:t>
      </w:r>
      <w:r>
        <w:rPr>
          <w:rFonts w:ascii="Times New Roman" w:hAnsi="Times New Roman" w:cs="Times New Roman"/>
          <w:color w:val="000000"/>
          <w:sz w:val="28"/>
          <w:szCs w:val="28"/>
        </w:rPr>
        <w:t>нковий, професійний компоненти)</w:t>
      </w:r>
      <w:r w:rsidRPr="00996D59">
        <w:rPr>
          <w:rFonts w:ascii="Times New Roman" w:hAnsi="Times New Roman" w:cs="Times New Roman"/>
          <w:color w:val="000000"/>
          <w:sz w:val="28"/>
          <w:szCs w:val="28"/>
        </w:rPr>
        <w:t xml:space="preserve">, і третій рівень (візуальний, </w:t>
      </w:r>
      <w:proofErr w:type="spellStart"/>
      <w:r w:rsidRPr="00996D59">
        <w:rPr>
          <w:rFonts w:ascii="Times New Roman" w:hAnsi="Times New Roman" w:cs="Times New Roman"/>
          <w:color w:val="000000"/>
          <w:sz w:val="28"/>
          <w:szCs w:val="28"/>
        </w:rPr>
        <w:t>ауд</w:t>
      </w:r>
      <w:r>
        <w:rPr>
          <w:rFonts w:ascii="Times New Roman" w:hAnsi="Times New Roman" w:cs="Times New Roman"/>
          <w:color w:val="000000"/>
          <w:sz w:val="28"/>
          <w:szCs w:val="28"/>
        </w:rPr>
        <w:t>і</w:t>
      </w:r>
      <w:r w:rsidRPr="00996D59">
        <w:rPr>
          <w:rFonts w:ascii="Times New Roman" w:hAnsi="Times New Roman" w:cs="Times New Roman"/>
          <w:color w:val="000000"/>
          <w:sz w:val="28"/>
          <w:szCs w:val="28"/>
        </w:rPr>
        <w:t>аль</w:t>
      </w:r>
      <w:r w:rsidR="00702043">
        <w:rPr>
          <w:rFonts w:ascii="Times New Roman" w:hAnsi="Times New Roman" w:cs="Times New Roman"/>
          <w:color w:val="000000"/>
          <w:sz w:val="28"/>
          <w:szCs w:val="28"/>
        </w:rPr>
        <w:t>н</w:t>
      </w:r>
      <w:r w:rsidRPr="00996D59">
        <w:rPr>
          <w:rFonts w:ascii="Times New Roman" w:hAnsi="Times New Roman" w:cs="Times New Roman"/>
          <w:color w:val="000000"/>
          <w:sz w:val="28"/>
          <w:szCs w:val="28"/>
        </w:rPr>
        <w:t>ий</w:t>
      </w:r>
      <w:proofErr w:type="spellEnd"/>
      <w:r w:rsidRPr="00996D59">
        <w:rPr>
          <w:rFonts w:ascii="Times New Roman" w:hAnsi="Times New Roman" w:cs="Times New Roman"/>
          <w:color w:val="000000"/>
          <w:sz w:val="28"/>
          <w:szCs w:val="28"/>
        </w:rPr>
        <w:t xml:space="preserve">, </w:t>
      </w:r>
      <w:proofErr w:type="spellStart"/>
      <w:r w:rsidRPr="00996D59">
        <w:rPr>
          <w:rFonts w:ascii="Times New Roman" w:hAnsi="Times New Roman" w:cs="Times New Roman"/>
          <w:color w:val="000000"/>
          <w:sz w:val="28"/>
          <w:szCs w:val="28"/>
        </w:rPr>
        <w:t>кінестетичний</w:t>
      </w:r>
      <w:proofErr w:type="spellEnd"/>
      <w:r w:rsidRPr="00996D59">
        <w:rPr>
          <w:rFonts w:ascii="Times New Roman" w:hAnsi="Times New Roman" w:cs="Times New Roman"/>
          <w:color w:val="000000"/>
          <w:sz w:val="28"/>
          <w:szCs w:val="28"/>
        </w:rPr>
        <w:t xml:space="preserve"> компоненти).</w:t>
      </w:r>
      <w:r>
        <w:rPr>
          <w:rFonts w:ascii="Times New Roman" w:hAnsi="Times New Roman" w:cs="Times New Roman"/>
          <w:color w:val="000000"/>
          <w:sz w:val="28"/>
          <w:szCs w:val="28"/>
        </w:rPr>
        <w:t xml:space="preserve"> Психологічна</w:t>
      </w:r>
      <w:r w:rsidRPr="00996D59">
        <w:rPr>
          <w:rFonts w:ascii="Times New Roman" w:hAnsi="Times New Roman" w:cs="Times New Roman"/>
          <w:color w:val="000000"/>
          <w:sz w:val="28"/>
          <w:szCs w:val="28"/>
        </w:rPr>
        <w:t xml:space="preserve"> модель формування іміджу </w:t>
      </w:r>
      <w:r>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 xml:space="preserve">а </w:t>
      </w:r>
      <w:r>
        <w:rPr>
          <w:rFonts w:ascii="Times New Roman" w:hAnsi="Times New Roman" w:cs="Times New Roman"/>
          <w:color w:val="000000"/>
          <w:sz w:val="28"/>
          <w:szCs w:val="28"/>
        </w:rPr>
        <w:t xml:space="preserve">містить </w:t>
      </w:r>
      <w:r w:rsidRPr="00996D59">
        <w:rPr>
          <w:rFonts w:ascii="Times New Roman" w:hAnsi="Times New Roman" w:cs="Times New Roman"/>
          <w:color w:val="000000"/>
          <w:sz w:val="28"/>
          <w:szCs w:val="28"/>
        </w:rPr>
        <w:t>такі елементи: мета, інформаці</w:t>
      </w:r>
      <w:r>
        <w:rPr>
          <w:rFonts w:ascii="Times New Roman" w:hAnsi="Times New Roman" w:cs="Times New Roman"/>
          <w:color w:val="000000"/>
          <w:sz w:val="28"/>
          <w:szCs w:val="28"/>
        </w:rPr>
        <w:t>я</w:t>
      </w:r>
      <w:r w:rsidRPr="00996D59">
        <w:rPr>
          <w:rFonts w:ascii="Times New Roman" w:hAnsi="Times New Roman" w:cs="Times New Roman"/>
          <w:color w:val="000000"/>
          <w:sz w:val="28"/>
          <w:szCs w:val="28"/>
        </w:rPr>
        <w:t xml:space="preserve">, засоби комунікації, суб’єкт та об’єкт впливу. Створення іміджу </w:t>
      </w:r>
      <w:r>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 xml:space="preserve">а розглядається нами як поетапний процес (суб’єкт прообраз іміджу – первинний імідж – вторинний імідж – ідеальний імідж), спеціально організована взаємодія учасників формування іміджу на основі соціальної перцепції </w:t>
      </w:r>
      <w:r>
        <w:rPr>
          <w:rFonts w:ascii="Times New Roman" w:hAnsi="Times New Roman" w:cs="Times New Roman"/>
          <w:color w:val="000000"/>
          <w:sz w:val="28"/>
          <w:szCs w:val="28"/>
        </w:rPr>
        <w:t>і</w:t>
      </w:r>
      <w:r w:rsidRPr="00996D59">
        <w:rPr>
          <w:rFonts w:ascii="Times New Roman" w:hAnsi="Times New Roman" w:cs="Times New Roman"/>
          <w:color w:val="000000"/>
          <w:sz w:val="28"/>
          <w:szCs w:val="28"/>
        </w:rPr>
        <w:t>з забезпечення позитивного ставлення навколишнього соціуму до конкретного педагога.</w:t>
      </w:r>
      <w:r>
        <w:rPr>
          <w:rFonts w:ascii="Times New Roman" w:hAnsi="Times New Roman" w:cs="Times New Roman"/>
          <w:color w:val="000000"/>
          <w:sz w:val="28"/>
          <w:szCs w:val="28"/>
        </w:rPr>
        <w:t xml:space="preserve"> І</w:t>
      </w:r>
      <w:r w:rsidRPr="00996D59">
        <w:rPr>
          <w:rFonts w:ascii="Times New Roman" w:hAnsi="Times New Roman" w:cs="Times New Roman"/>
          <w:color w:val="000000"/>
          <w:sz w:val="28"/>
          <w:szCs w:val="28"/>
        </w:rPr>
        <w:t xml:space="preserve">мідж як об’єкт психологічного дослідження є ідеальним об’єктом з такими характеристиками: </w:t>
      </w:r>
      <w:r w:rsidRPr="00996D59">
        <w:rPr>
          <w:rFonts w:ascii="Times New Roman" w:hAnsi="Times New Roman" w:cs="Times New Roman"/>
          <w:color w:val="000000"/>
          <w:sz w:val="28"/>
          <w:szCs w:val="28"/>
        </w:rPr>
        <w:lastRenderedPageBreak/>
        <w:t xml:space="preserve">цілісний, нестійкий, варіабельний, прагматичний, реалістичний, емоційно забарвлений і </w:t>
      </w:r>
      <w:r>
        <w:rPr>
          <w:rFonts w:ascii="Times New Roman" w:hAnsi="Times New Roman" w:cs="Times New Roman"/>
          <w:color w:val="000000"/>
          <w:sz w:val="28"/>
          <w:szCs w:val="28"/>
        </w:rPr>
        <w:t>містить</w:t>
      </w:r>
      <w:r w:rsidRPr="00996D59">
        <w:rPr>
          <w:rFonts w:ascii="Times New Roman" w:hAnsi="Times New Roman" w:cs="Times New Roman"/>
          <w:color w:val="000000"/>
          <w:sz w:val="28"/>
          <w:szCs w:val="28"/>
        </w:rPr>
        <w:t xml:space="preserve"> обмежену кількість компонентів.</w:t>
      </w:r>
    </w:p>
    <w:p w:rsidR="00491EE9" w:rsidRPr="00996D59" w:rsidRDefault="00491EE9" w:rsidP="00491EE9">
      <w:pPr>
        <w:autoSpaceDE w:val="0"/>
        <w:autoSpaceDN w:val="0"/>
        <w:adjustRightInd w:val="0"/>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5. </w:t>
      </w:r>
      <w:r w:rsidRPr="00996D59">
        <w:rPr>
          <w:rFonts w:ascii="Times New Roman" w:hAnsi="Times New Roman" w:cs="Times New Roman"/>
          <w:color w:val="000000"/>
          <w:sz w:val="28"/>
          <w:szCs w:val="28"/>
        </w:rPr>
        <w:t xml:space="preserve">Психологічна структура іміджу </w:t>
      </w:r>
      <w:r>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 xml:space="preserve">а </w:t>
      </w:r>
      <w:r>
        <w:rPr>
          <w:rFonts w:ascii="Times New Roman" w:hAnsi="Times New Roman" w:cs="Times New Roman"/>
          <w:color w:val="000000"/>
          <w:sz w:val="28"/>
          <w:szCs w:val="28"/>
        </w:rPr>
        <w:t xml:space="preserve">містить </w:t>
      </w:r>
      <w:r w:rsidRPr="00996D59">
        <w:rPr>
          <w:rFonts w:ascii="Times New Roman" w:hAnsi="Times New Roman" w:cs="Times New Roman"/>
          <w:color w:val="000000"/>
          <w:sz w:val="28"/>
          <w:szCs w:val="28"/>
        </w:rPr>
        <w:t xml:space="preserve">такі компоненти: природний, особистісний, поведінковий і професійний. Кожен компонент </w:t>
      </w:r>
      <w:r>
        <w:rPr>
          <w:rFonts w:ascii="Times New Roman" w:hAnsi="Times New Roman" w:cs="Times New Roman"/>
          <w:color w:val="000000"/>
          <w:sz w:val="28"/>
          <w:szCs w:val="28"/>
        </w:rPr>
        <w:t>поєднує</w:t>
      </w:r>
      <w:r w:rsidRPr="00996D59">
        <w:rPr>
          <w:rFonts w:ascii="Times New Roman" w:hAnsi="Times New Roman" w:cs="Times New Roman"/>
          <w:color w:val="000000"/>
          <w:sz w:val="28"/>
          <w:szCs w:val="28"/>
        </w:rPr>
        <w:t xml:space="preserve"> ряд характеристик. Природний компонент </w:t>
      </w:r>
      <w:r>
        <w:rPr>
          <w:rFonts w:ascii="Times New Roman" w:hAnsi="Times New Roman" w:cs="Times New Roman"/>
          <w:color w:val="000000"/>
          <w:sz w:val="28"/>
          <w:szCs w:val="28"/>
        </w:rPr>
        <w:t>містить</w:t>
      </w:r>
      <w:r w:rsidRPr="00996D59">
        <w:rPr>
          <w:rFonts w:ascii="Times New Roman" w:hAnsi="Times New Roman" w:cs="Times New Roman"/>
          <w:color w:val="000000"/>
          <w:sz w:val="28"/>
          <w:szCs w:val="28"/>
        </w:rPr>
        <w:t xml:space="preserve"> зовнішні дані </w:t>
      </w:r>
      <w:r>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 xml:space="preserve">а, стать, вік, темперамент. В особистісний компонент нами </w:t>
      </w:r>
      <w:r w:rsidR="00702043">
        <w:rPr>
          <w:rFonts w:ascii="Times New Roman" w:hAnsi="Times New Roman" w:cs="Times New Roman"/>
          <w:color w:val="000000"/>
          <w:sz w:val="28"/>
          <w:szCs w:val="28"/>
        </w:rPr>
        <w:t>долу</w:t>
      </w:r>
      <w:r w:rsidRPr="00996D59">
        <w:rPr>
          <w:rFonts w:ascii="Times New Roman" w:hAnsi="Times New Roman" w:cs="Times New Roman"/>
          <w:color w:val="000000"/>
          <w:sz w:val="28"/>
          <w:szCs w:val="28"/>
        </w:rPr>
        <w:t xml:space="preserve">чені комунікативні якості та вміння, інтелектуальні, вольові та моральні якості, а також особиста чарівність. Поведінковий компонент </w:t>
      </w:r>
      <w:r>
        <w:rPr>
          <w:rFonts w:ascii="Times New Roman" w:hAnsi="Times New Roman" w:cs="Times New Roman"/>
          <w:color w:val="000000"/>
          <w:sz w:val="28"/>
          <w:szCs w:val="28"/>
        </w:rPr>
        <w:t>містить</w:t>
      </w:r>
      <w:r w:rsidRPr="00996D59">
        <w:rPr>
          <w:rFonts w:ascii="Times New Roman" w:hAnsi="Times New Roman" w:cs="Times New Roman"/>
          <w:color w:val="000000"/>
          <w:sz w:val="28"/>
          <w:szCs w:val="28"/>
        </w:rPr>
        <w:t xml:space="preserve"> лідерську поведінку взагалі, поведінку </w:t>
      </w:r>
      <w:r>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 xml:space="preserve">а у складних педагогічних ситуаціях та поведінку в «плинній течії», а так само ставлення до країни, народу, суспільства, до свого </w:t>
      </w:r>
      <w:r>
        <w:rPr>
          <w:rFonts w:ascii="Times New Roman" w:hAnsi="Times New Roman" w:cs="Times New Roman"/>
          <w:color w:val="000000"/>
          <w:sz w:val="28"/>
          <w:szCs w:val="28"/>
        </w:rPr>
        <w:t>навчального закладу</w:t>
      </w:r>
      <w:r w:rsidRPr="00996D59">
        <w:rPr>
          <w:rFonts w:ascii="Times New Roman" w:hAnsi="Times New Roman" w:cs="Times New Roman"/>
          <w:color w:val="000000"/>
          <w:sz w:val="28"/>
          <w:szCs w:val="28"/>
        </w:rPr>
        <w:t xml:space="preserve">; ставлення до близьких; ставлення до себе. У професійний компонент ми включили знання, вміння </w:t>
      </w:r>
      <w:r>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а, професійно-важкі якості та пізнавальний потенціал.</w:t>
      </w:r>
      <w:r>
        <w:rPr>
          <w:rFonts w:ascii="Times New Roman" w:hAnsi="Times New Roman" w:cs="Times New Roman"/>
          <w:color w:val="000000"/>
          <w:sz w:val="28"/>
          <w:szCs w:val="28"/>
        </w:rPr>
        <w:t xml:space="preserve"> </w:t>
      </w:r>
      <w:r w:rsidRPr="00996D59">
        <w:rPr>
          <w:rFonts w:ascii="Times New Roman" w:hAnsi="Times New Roman" w:cs="Times New Roman"/>
          <w:color w:val="000000"/>
          <w:sz w:val="28"/>
          <w:szCs w:val="28"/>
        </w:rPr>
        <w:t xml:space="preserve">Імідж </w:t>
      </w:r>
      <w:r>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 xml:space="preserve">а як динамічна характеристика, що перебуває у постійній взаємодії </w:t>
      </w:r>
      <w:r w:rsidR="00702043">
        <w:rPr>
          <w:rFonts w:ascii="Times New Roman" w:hAnsi="Times New Roman" w:cs="Times New Roman"/>
          <w:color w:val="000000"/>
          <w:sz w:val="28"/>
          <w:szCs w:val="28"/>
        </w:rPr>
        <w:t>і</w:t>
      </w:r>
      <w:r w:rsidRPr="00996D59">
        <w:rPr>
          <w:rFonts w:ascii="Times New Roman" w:hAnsi="Times New Roman" w:cs="Times New Roman"/>
          <w:color w:val="000000"/>
          <w:sz w:val="28"/>
          <w:szCs w:val="28"/>
        </w:rPr>
        <w:t xml:space="preserve">з соціумом, культурою, відображає рівень збалансованості відносин різних особистісних утворень. </w:t>
      </w:r>
    </w:p>
    <w:p w:rsidR="00491EE9" w:rsidRPr="00996D59" w:rsidRDefault="00491EE9" w:rsidP="00491EE9">
      <w:pPr>
        <w:autoSpaceDE w:val="0"/>
        <w:autoSpaceDN w:val="0"/>
        <w:adjustRightInd w:val="0"/>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6. </w:t>
      </w:r>
      <w:r w:rsidRPr="00996D59">
        <w:rPr>
          <w:rFonts w:ascii="Times New Roman" w:hAnsi="Times New Roman" w:cs="Times New Roman"/>
          <w:color w:val="000000"/>
          <w:sz w:val="28"/>
          <w:szCs w:val="28"/>
        </w:rPr>
        <w:t xml:space="preserve">Професійний та індивідуальний іміджі </w:t>
      </w:r>
      <w:r>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 xml:space="preserve">а нероздільні та завжди знаходяться в об’єктиві уваги громадськості, оскільки до них спочатку пред’являються </w:t>
      </w:r>
      <w:r w:rsidR="00FD0E5D">
        <w:rPr>
          <w:rFonts w:ascii="Times New Roman" w:hAnsi="Times New Roman" w:cs="Times New Roman"/>
          <w:color w:val="000000"/>
          <w:sz w:val="28"/>
          <w:szCs w:val="28"/>
        </w:rPr>
        <w:t>певні</w:t>
      </w:r>
      <w:r w:rsidRPr="00996D59">
        <w:rPr>
          <w:rFonts w:ascii="Times New Roman" w:hAnsi="Times New Roman" w:cs="Times New Roman"/>
          <w:color w:val="000000"/>
          <w:sz w:val="28"/>
          <w:szCs w:val="28"/>
        </w:rPr>
        <w:t xml:space="preserve"> стійкі комунікативні установки, які можуть відповідати або не відповідати очікуванням та вимогам суспільства. </w:t>
      </w:r>
      <w:r>
        <w:rPr>
          <w:rFonts w:ascii="Times New Roman" w:hAnsi="Times New Roman" w:cs="Times New Roman"/>
          <w:color w:val="000000"/>
          <w:sz w:val="28"/>
          <w:szCs w:val="28"/>
        </w:rPr>
        <w:t>Проведене нами експериментальне дослідження показало, що в</w:t>
      </w:r>
      <w:r w:rsidRPr="00996D59">
        <w:rPr>
          <w:rFonts w:ascii="Times New Roman" w:hAnsi="Times New Roman" w:cs="Times New Roman"/>
          <w:color w:val="000000"/>
          <w:sz w:val="28"/>
          <w:szCs w:val="28"/>
        </w:rPr>
        <w:t xml:space="preserve">имоги до професійного іміджу у всіх групах респондентів збігаються. Це знання </w:t>
      </w:r>
      <w:r w:rsidR="00FD0E5D">
        <w:rPr>
          <w:rFonts w:ascii="Times New Roman" w:hAnsi="Times New Roman" w:cs="Times New Roman"/>
          <w:color w:val="000000"/>
          <w:sz w:val="28"/>
          <w:szCs w:val="28"/>
        </w:rPr>
        <w:t xml:space="preserve">свого </w:t>
      </w:r>
      <w:r w:rsidRPr="00996D59">
        <w:rPr>
          <w:rFonts w:ascii="Times New Roman" w:hAnsi="Times New Roman" w:cs="Times New Roman"/>
          <w:color w:val="000000"/>
          <w:sz w:val="28"/>
          <w:szCs w:val="28"/>
        </w:rPr>
        <w:t>предмета, професіоналізм, доступність пояснення, об’єктивність, уміння планувати роботу, вимогливість та самоорганізаці</w:t>
      </w:r>
      <w:r w:rsidR="00FD0E5D">
        <w:rPr>
          <w:rFonts w:ascii="Times New Roman" w:hAnsi="Times New Roman" w:cs="Times New Roman"/>
          <w:color w:val="000000"/>
          <w:sz w:val="28"/>
          <w:szCs w:val="28"/>
        </w:rPr>
        <w:t>я</w:t>
      </w:r>
      <w:r w:rsidRPr="00996D59">
        <w:rPr>
          <w:rFonts w:ascii="Times New Roman" w:hAnsi="Times New Roman" w:cs="Times New Roman"/>
          <w:color w:val="000000"/>
          <w:sz w:val="28"/>
          <w:szCs w:val="28"/>
        </w:rPr>
        <w:t xml:space="preserve">. Відмінності виявляються щодо індивідуально-особистісних якостей </w:t>
      </w:r>
      <w:r>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 xml:space="preserve">а. Для </w:t>
      </w:r>
      <w:r>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 xml:space="preserve">ів та експертів важливіше спілкування, комунікабельність, а для студентів важливіші психологічні аспекти взаємодії, тобто, як з ними спілкуються, як їх сприймають </w:t>
      </w:r>
      <w:r w:rsidRPr="00996D59">
        <w:rPr>
          <w:rFonts w:ascii="Times New Roman" w:hAnsi="Times New Roman" w:cs="Times New Roman"/>
          <w:color w:val="000000"/>
          <w:sz w:val="28"/>
          <w:szCs w:val="28"/>
        </w:rPr>
        <w:lastRenderedPageBreak/>
        <w:t xml:space="preserve">та розуміють. При цьому </w:t>
      </w:r>
      <w:r>
        <w:rPr>
          <w:rFonts w:ascii="Times New Roman" w:hAnsi="Times New Roman" w:cs="Times New Roman"/>
          <w:color w:val="000000"/>
          <w:sz w:val="28"/>
          <w:szCs w:val="28"/>
        </w:rPr>
        <w:t>о</w:t>
      </w:r>
      <w:r w:rsidRPr="00996D59">
        <w:rPr>
          <w:rFonts w:ascii="Times New Roman" w:hAnsi="Times New Roman" w:cs="Times New Roman"/>
          <w:color w:val="000000"/>
          <w:sz w:val="28"/>
          <w:szCs w:val="28"/>
        </w:rPr>
        <w:t xml:space="preserve">собистість </w:t>
      </w:r>
      <w:r>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 xml:space="preserve">а, що висувається в іміджі, виявилася важливішою для студентів, ніж самих педагогів. </w:t>
      </w:r>
    </w:p>
    <w:p w:rsidR="00296432" w:rsidRDefault="00491EE9" w:rsidP="00491EE9">
      <w:pPr>
        <w:autoSpaceDE w:val="0"/>
        <w:autoSpaceDN w:val="0"/>
        <w:adjustRightInd w:val="0"/>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7. </w:t>
      </w:r>
      <w:r w:rsidR="00AA11F8" w:rsidRPr="00996D59">
        <w:rPr>
          <w:rFonts w:ascii="Times New Roman" w:hAnsi="Times New Roman" w:cs="Times New Roman"/>
          <w:color w:val="000000"/>
          <w:sz w:val="28"/>
          <w:szCs w:val="28"/>
        </w:rPr>
        <w:t xml:space="preserve">Ефективність </w:t>
      </w:r>
      <w:proofErr w:type="spellStart"/>
      <w:r>
        <w:rPr>
          <w:rFonts w:ascii="Times New Roman" w:hAnsi="Times New Roman" w:cs="Times New Roman"/>
          <w:color w:val="000000"/>
          <w:sz w:val="28"/>
          <w:szCs w:val="28"/>
        </w:rPr>
        <w:t>самісного</w:t>
      </w:r>
      <w:proofErr w:type="spellEnd"/>
      <w:r>
        <w:rPr>
          <w:rFonts w:ascii="Times New Roman" w:hAnsi="Times New Roman" w:cs="Times New Roman"/>
          <w:color w:val="000000"/>
          <w:sz w:val="28"/>
          <w:szCs w:val="28"/>
        </w:rPr>
        <w:t xml:space="preserve"> постання індивідуального </w:t>
      </w:r>
      <w:r w:rsidR="00AA11F8" w:rsidRPr="00996D59">
        <w:rPr>
          <w:rFonts w:ascii="Times New Roman" w:hAnsi="Times New Roman" w:cs="Times New Roman"/>
          <w:color w:val="000000"/>
          <w:sz w:val="28"/>
          <w:szCs w:val="28"/>
        </w:rPr>
        <w:t xml:space="preserve">іміджу </w:t>
      </w:r>
      <w:r>
        <w:rPr>
          <w:rFonts w:ascii="Times New Roman" w:hAnsi="Times New Roman" w:cs="Times New Roman"/>
          <w:color w:val="000000"/>
          <w:sz w:val="28"/>
          <w:szCs w:val="28"/>
        </w:rPr>
        <w:t xml:space="preserve">сучасного </w:t>
      </w:r>
      <w:r w:rsidR="00AA11F8">
        <w:rPr>
          <w:rFonts w:ascii="Times New Roman" w:hAnsi="Times New Roman" w:cs="Times New Roman"/>
          <w:color w:val="000000"/>
          <w:sz w:val="28"/>
          <w:szCs w:val="28"/>
        </w:rPr>
        <w:t>педагог</w:t>
      </w:r>
      <w:r w:rsidR="00AA11F8" w:rsidRPr="00996D59">
        <w:rPr>
          <w:rFonts w:ascii="Times New Roman" w:hAnsi="Times New Roman" w:cs="Times New Roman"/>
          <w:color w:val="000000"/>
          <w:sz w:val="28"/>
          <w:szCs w:val="28"/>
        </w:rPr>
        <w:t>а залежить від</w:t>
      </w:r>
      <w:r w:rsidR="00262A3F">
        <w:rPr>
          <w:rFonts w:ascii="Times New Roman" w:hAnsi="Times New Roman" w:cs="Times New Roman"/>
          <w:color w:val="000000"/>
          <w:sz w:val="28"/>
          <w:szCs w:val="28"/>
        </w:rPr>
        <w:t>:</w:t>
      </w:r>
      <w:r w:rsidR="00AA11F8" w:rsidRPr="00996D59">
        <w:rPr>
          <w:rFonts w:ascii="Times New Roman" w:hAnsi="Times New Roman" w:cs="Times New Roman"/>
          <w:color w:val="000000"/>
          <w:sz w:val="28"/>
          <w:szCs w:val="28"/>
        </w:rPr>
        <w:t xml:space="preserve"> потреби та готовності зміни Я-концепції </w:t>
      </w:r>
      <w:r>
        <w:rPr>
          <w:rFonts w:ascii="Times New Roman" w:hAnsi="Times New Roman" w:cs="Times New Roman"/>
          <w:color w:val="000000"/>
          <w:sz w:val="28"/>
          <w:szCs w:val="28"/>
        </w:rPr>
        <w:t>фахівця</w:t>
      </w:r>
      <w:r w:rsidR="00AA11F8" w:rsidRPr="00996D59">
        <w:rPr>
          <w:rFonts w:ascii="Times New Roman" w:hAnsi="Times New Roman" w:cs="Times New Roman"/>
          <w:color w:val="000000"/>
          <w:sz w:val="28"/>
          <w:szCs w:val="28"/>
        </w:rPr>
        <w:t xml:space="preserve"> у напрямку її наближення до ідеального Я, що виражається у розвитку в нього інтересу до самого себе та до світу; навчання прийомів самопізнання, </w:t>
      </w:r>
      <w:proofErr w:type="spellStart"/>
      <w:r w:rsidR="00AA11F8" w:rsidRPr="00996D59">
        <w:rPr>
          <w:rFonts w:ascii="Times New Roman" w:hAnsi="Times New Roman" w:cs="Times New Roman"/>
          <w:color w:val="000000"/>
          <w:sz w:val="28"/>
          <w:szCs w:val="28"/>
        </w:rPr>
        <w:t>самооцінювання</w:t>
      </w:r>
      <w:proofErr w:type="spellEnd"/>
      <w:r w:rsidR="00AA11F8" w:rsidRPr="00996D59">
        <w:rPr>
          <w:rFonts w:ascii="Times New Roman" w:hAnsi="Times New Roman" w:cs="Times New Roman"/>
          <w:color w:val="000000"/>
          <w:sz w:val="28"/>
          <w:szCs w:val="28"/>
        </w:rPr>
        <w:t xml:space="preserve">, </w:t>
      </w:r>
      <w:proofErr w:type="spellStart"/>
      <w:r w:rsidR="00AA11F8" w:rsidRPr="00996D59">
        <w:rPr>
          <w:rFonts w:ascii="Times New Roman" w:hAnsi="Times New Roman" w:cs="Times New Roman"/>
          <w:color w:val="000000"/>
          <w:sz w:val="28"/>
          <w:szCs w:val="28"/>
        </w:rPr>
        <w:t>самоіміджування</w:t>
      </w:r>
      <w:proofErr w:type="spellEnd"/>
      <w:r w:rsidR="00AA11F8" w:rsidRPr="00996D59">
        <w:rPr>
          <w:rFonts w:ascii="Times New Roman" w:hAnsi="Times New Roman" w:cs="Times New Roman"/>
          <w:color w:val="000000"/>
          <w:sz w:val="28"/>
          <w:szCs w:val="28"/>
        </w:rPr>
        <w:t>; підвищення самооцінки; усвідомленні перспективності свого Я; володіння позитивним стилем спілкування з</w:t>
      </w:r>
      <w:r>
        <w:rPr>
          <w:rFonts w:ascii="Times New Roman" w:hAnsi="Times New Roman" w:cs="Times New Roman"/>
          <w:color w:val="000000"/>
          <w:sz w:val="28"/>
          <w:szCs w:val="28"/>
        </w:rPr>
        <w:t xml:space="preserve"> вихованцями</w:t>
      </w:r>
      <w:r w:rsidR="00AA11F8" w:rsidRPr="00996D59">
        <w:rPr>
          <w:rFonts w:ascii="Times New Roman" w:hAnsi="Times New Roman" w:cs="Times New Roman"/>
          <w:color w:val="000000"/>
          <w:sz w:val="28"/>
          <w:szCs w:val="28"/>
        </w:rPr>
        <w:t xml:space="preserve"> та колегами </w:t>
      </w:r>
      <w:r w:rsidR="00262A3F">
        <w:rPr>
          <w:rFonts w:ascii="Times New Roman" w:hAnsi="Times New Roman" w:cs="Times New Roman"/>
          <w:color w:val="000000"/>
          <w:sz w:val="28"/>
          <w:szCs w:val="28"/>
        </w:rPr>
        <w:t>й</w:t>
      </w:r>
      <w:r w:rsidR="00AA11F8" w:rsidRPr="00996D59">
        <w:rPr>
          <w:rFonts w:ascii="Times New Roman" w:hAnsi="Times New Roman" w:cs="Times New Roman"/>
          <w:color w:val="000000"/>
          <w:sz w:val="28"/>
          <w:szCs w:val="28"/>
        </w:rPr>
        <w:t xml:space="preserve"> покращення самовідчуття </w:t>
      </w:r>
      <w:r w:rsidR="00AA11F8">
        <w:rPr>
          <w:rFonts w:ascii="Times New Roman" w:hAnsi="Times New Roman" w:cs="Times New Roman"/>
          <w:color w:val="000000"/>
          <w:sz w:val="28"/>
          <w:szCs w:val="28"/>
        </w:rPr>
        <w:t>педагога</w:t>
      </w:r>
      <w:r w:rsidR="00AA11F8" w:rsidRPr="00996D59">
        <w:rPr>
          <w:rFonts w:ascii="Times New Roman" w:hAnsi="Times New Roman" w:cs="Times New Roman"/>
          <w:color w:val="000000"/>
          <w:sz w:val="28"/>
          <w:szCs w:val="28"/>
        </w:rPr>
        <w:t>.</w:t>
      </w:r>
      <w:r>
        <w:rPr>
          <w:rFonts w:ascii="Times New Roman" w:hAnsi="Times New Roman" w:cs="Times New Roman"/>
          <w:color w:val="000000"/>
          <w:sz w:val="28"/>
          <w:szCs w:val="28"/>
        </w:rPr>
        <w:t xml:space="preserve"> </w:t>
      </w:r>
      <w:r w:rsidRPr="00996D59">
        <w:rPr>
          <w:rFonts w:ascii="Times New Roman" w:hAnsi="Times New Roman" w:cs="Times New Roman"/>
          <w:color w:val="000000"/>
          <w:sz w:val="28"/>
          <w:szCs w:val="28"/>
        </w:rPr>
        <w:t xml:space="preserve">В основі створення власного іміджу у кожного </w:t>
      </w:r>
      <w:r>
        <w:rPr>
          <w:rFonts w:ascii="Times New Roman" w:hAnsi="Times New Roman" w:cs="Times New Roman"/>
          <w:color w:val="000000"/>
          <w:sz w:val="28"/>
          <w:szCs w:val="28"/>
        </w:rPr>
        <w:t>педагог</w:t>
      </w:r>
      <w:r w:rsidRPr="00996D59">
        <w:rPr>
          <w:rFonts w:ascii="Times New Roman" w:hAnsi="Times New Roman" w:cs="Times New Roman"/>
          <w:color w:val="000000"/>
          <w:sz w:val="28"/>
          <w:szCs w:val="28"/>
        </w:rPr>
        <w:t xml:space="preserve">а лежить психологічна мотивація, </w:t>
      </w:r>
      <w:r w:rsidR="00262A3F">
        <w:rPr>
          <w:rFonts w:ascii="Times New Roman" w:hAnsi="Times New Roman" w:cs="Times New Roman"/>
          <w:color w:val="000000"/>
          <w:sz w:val="28"/>
          <w:szCs w:val="28"/>
        </w:rPr>
        <w:t>яка з</w:t>
      </w:r>
      <w:r w:rsidRPr="00996D59">
        <w:rPr>
          <w:rFonts w:ascii="Times New Roman" w:hAnsi="Times New Roman" w:cs="Times New Roman"/>
          <w:color w:val="000000"/>
          <w:sz w:val="28"/>
          <w:szCs w:val="28"/>
        </w:rPr>
        <w:t xml:space="preserve">орієнтована на самовідчуття, що </w:t>
      </w:r>
      <w:r w:rsidR="00546743">
        <w:rPr>
          <w:rFonts w:ascii="Times New Roman" w:hAnsi="Times New Roman" w:cs="Times New Roman"/>
          <w:color w:val="000000"/>
          <w:sz w:val="28"/>
          <w:szCs w:val="28"/>
        </w:rPr>
        <w:t xml:space="preserve">почасти </w:t>
      </w:r>
      <w:r w:rsidRPr="00996D59">
        <w:rPr>
          <w:rFonts w:ascii="Times New Roman" w:hAnsi="Times New Roman" w:cs="Times New Roman"/>
          <w:color w:val="000000"/>
          <w:sz w:val="28"/>
          <w:szCs w:val="28"/>
        </w:rPr>
        <w:t xml:space="preserve">робить їх закритими у процесі </w:t>
      </w:r>
      <w:r w:rsidR="00262A3F">
        <w:rPr>
          <w:rFonts w:ascii="Times New Roman" w:hAnsi="Times New Roman" w:cs="Times New Roman"/>
          <w:color w:val="000000"/>
          <w:sz w:val="28"/>
          <w:szCs w:val="28"/>
        </w:rPr>
        <w:t xml:space="preserve">соціальної </w:t>
      </w:r>
      <w:r w:rsidRPr="00996D59">
        <w:rPr>
          <w:rFonts w:ascii="Times New Roman" w:hAnsi="Times New Roman" w:cs="Times New Roman"/>
          <w:color w:val="000000"/>
          <w:sz w:val="28"/>
          <w:szCs w:val="28"/>
        </w:rPr>
        <w:t>взаємодії.</w:t>
      </w:r>
    </w:p>
    <w:p w:rsidR="00296432" w:rsidRDefault="00296432" w:rsidP="00296432">
      <w:pPr>
        <w:autoSpaceDE w:val="0"/>
        <w:autoSpaceDN w:val="0"/>
        <w:adjustRightInd w:val="0"/>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br w:type="column"/>
      </w:r>
    </w:p>
    <w:p w:rsidR="00FA6A06" w:rsidRDefault="00FA6A06" w:rsidP="00296432">
      <w:pPr>
        <w:autoSpaceDE w:val="0"/>
        <w:autoSpaceDN w:val="0"/>
        <w:adjustRightInd w:val="0"/>
        <w:spacing w:after="0" w:line="360" w:lineRule="auto"/>
        <w:jc w:val="both"/>
        <w:rPr>
          <w:rFonts w:ascii="Times New Roman" w:hAnsi="Times New Roman" w:cs="Times New Roman"/>
          <w:color w:val="000000"/>
          <w:sz w:val="28"/>
          <w:szCs w:val="28"/>
        </w:rPr>
      </w:pPr>
    </w:p>
    <w:p w:rsidR="00491EE9" w:rsidRPr="00296432" w:rsidRDefault="00296432" w:rsidP="00296432">
      <w:pPr>
        <w:autoSpaceDE w:val="0"/>
        <w:autoSpaceDN w:val="0"/>
        <w:adjustRightInd w:val="0"/>
        <w:spacing w:after="0" w:line="360" w:lineRule="auto"/>
        <w:jc w:val="center"/>
        <w:rPr>
          <w:rFonts w:ascii="Times New Roman" w:hAnsi="Times New Roman" w:cs="Times New Roman"/>
          <w:b/>
          <w:color w:val="000000"/>
          <w:sz w:val="28"/>
          <w:szCs w:val="28"/>
        </w:rPr>
      </w:pPr>
      <w:r w:rsidRPr="00296432">
        <w:rPr>
          <w:rFonts w:ascii="Times New Roman" w:hAnsi="Times New Roman" w:cs="Times New Roman"/>
          <w:b/>
          <w:color w:val="000000"/>
          <w:sz w:val="28"/>
          <w:szCs w:val="28"/>
        </w:rPr>
        <w:t>СПОСОК ВИКОРИСТАНИХ ДЖЕРЕЛ</w:t>
      </w:r>
    </w:p>
    <w:p w:rsidR="00296432" w:rsidRDefault="00296432" w:rsidP="00296432">
      <w:pPr>
        <w:autoSpaceDE w:val="0"/>
        <w:autoSpaceDN w:val="0"/>
        <w:adjustRightInd w:val="0"/>
        <w:spacing w:after="0" w:line="360" w:lineRule="auto"/>
        <w:jc w:val="both"/>
        <w:rPr>
          <w:rFonts w:ascii="Times New Roman" w:hAnsi="Times New Roman" w:cs="Times New Roman"/>
          <w:color w:val="000000"/>
          <w:sz w:val="28"/>
          <w:szCs w:val="28"/>
        </w:rPr>
      </w:pPr>
    </w:p>
    <w:p w:rsidR="00296432" w:rsidRPr="00880C1B" w:rsidRDefault="00296432" w:rsidP="00296432">
      <w:pPr>
        <w:pStyle w:val="a5"/>
        <w:numPr>
          <w:ilvl w:val="0"/>
          <w:numId w:val="2"/>
        </w:numPr>
        <w:shd w:val="clear" w:color="auto" w:fill="FFFFFF"/>
        <w:tabs>
          <w:tab w:val="left" w:pos="1134"/>
        </w:tabs>
        <w:spacing w:after="0" w:line="360" w:lineRule="auto"/>
        <w:ind w:left="0" w:firstLine="567"/>
        <w:jc w:val="both"/>
        <w:rPr>
          <w:rFonts w:ascii="Times New Roman" w:eastAsia="Times New Roman" w:hAnsi="Times New Roman" w:cs="Times New Roman"/>
          <w:sz w:val="28"/>
          <w:szCs w:val="28"/>
          <w:lang w:eastAsia="uk-UA"/>
        </w:rPr>
      </w:pPr>
      <w:r w:rsidRPr="00880C1B">
        <w:rPr>
          <w:rFonts w:ascii="Times New Roman" w:eastAsia="Times New Roman" w:hAnsi="Times New Roman" w:cs="Times New Roman"/>
          <w:sz w:val="28"/>
          <w:szCs w:val="28"/>
          <w:lang w:eastAsia="uk-UA"/>
        </w:rPr>
        <w:t xml:space="preserve">Барна </w:t>
      </w:r>
      <w:proofErr w:type="spellStart"/>
      <w:r w:rsidRPr="00880C1B">
        <w:rPr>
          <w:rFonts w:ascii="Times New Roman" w:eastAsia="Times New Roman" w:hAnsi="Times New Roman" w:cs="Times New Roman"/>
          <w:sz w:val="28"/>
          <w:szCs w:val="28"/>
          <w:lang w:eastAsia="uk-UA"/>
        </w:rPr>
        <w:t>Н. В. Іміджело</w:t>
      </w:r>
      <w:proofErr w:type="spellEnd"/>
      <w:r w:rsidRPr="00880C1B">
        <w:rPr>
          <w:rFonts w:ascii="Times New Roman" w:eastAsia="Times New Roman" w:hAnsi="Times New Roman" w:cs="Times New Roman"/>
          <w:sz w:val="28"/>
          <w:szCs w:val="28"/>
          <w:lang w:eastAsia="uk-UA"/>
        </w:rPr>
        <w:t xml:space="preserve">гія : </w:t>
      </w:r>
      <w:proofErr w:type="spellStart"/>
      <w:r w:rsidRPr="00880C1B">
        <w:rPr>
          <w:rFonts w:ascii="Times New Roman" w:eastAsia="Times New Roman" w:hAnsi="Times New Roman" w:cs="Times New Roman"/>
          <w:sz w:val="28"/>
          <w:szCs w:val="28"/>
          <w:lang w:eastAsia="uk-UA"/>
        </w:rPr>
        <w:t>навч</w:t>
      </w:r>
      <w:proofErr w:type="spellEnd"/>
      <w:r w:rsidRPr="00880C1B">
        <w:rPr>
          <w:rFonts w:ascii="Times New Roman" w:eastAsia="Times New Roman" w:hAnsi="Times New Roman" w:cs="Times New Roman"/>
          <w:sz w:val="28"/>
          <w:szCs w:val="28"/>
          <w:lang w:eastAsia="uk-UA"/>
        </w:rPr>
        <w:t xml:space="preserve">. </w:t>
      </w:r>
      <w:proofErr w:type="spellStart"/>
      <w:r w:rsidRPr="00880C1B">
        <w:rPr>
          <w:rFonts w:ascii="Times New Roman" w:eastAsia="Times New Roman" w:hAnsi="Times New Roman" w:cs="Times New Roman"/>
          <w:sz w:val="28"/>
          <w:szCs w:val="28"/>
          <w:lang w:eastAsia="uk-UA"/>
        </w:rPr>
        <w:t>посіб</w:t>
      </w:r>
      <w:proofErr w:type="spellEnd"/>
      <w:r w:rsidRPr="00880C1B">
        <w:rPr>
          <w:rFonts w:ascii="Times New Roman" w:eastAsia="Times New Roman" w:hAnsi="Times New Roman" w:cs="Times New Roman"/>
          <w:sz w:val="28"/>
          <w:szCs w:val="28"/>
          <w:lang w:eastAsia="uk-UA"/>
        </w:rPr>
        <w:t xml:space="preserve">. [для </w:t>
      </w:r>
      <w:proofErr w:type="spellStart"/>
      <w:r w:rsidRPr="00880C1B">
        <w:rPr>
          <w:rFonts w:ascii="Times New Roman" w:eastAsia="Times New Roman" w:hAnsi="Times New Roman" w:cs="Times New Roman"/>
          <w:sz w:val="28"/>
          <w:szCs w:val="28"/>
          <w:lang w:eastAsia="uk-UA"/>
        </w:rPr>
        <w:t>дист</w:t>
      </w:r>
      <w:proofErr w:type="spellEnd"/>
      <w:r w:rsidRPr="00880C1B">
        <w:rPr>
          <w:rFonts w:ascii="Times New Roman" w:eastAsia="Times New Roman" w:hAnsi="Times New Roman" w:cs="Times New Roman"/>
          <w:sz w:val="28"/>
          <w:szCs w:val="28"/>
          <w:lang w:eastAsia="uk-UA"/>
        </w:rPr>
        <w:t xml:space="preserve">. </w:t>
      </w:r>
      <w:proofErr w:type="spellStart"/>
      <w:r w:rsidRPr="00880C1B">
        <w:rPr>
          <w:rFonts w:ascii="Times New Roman" w:eastAsia="Times New Roman" w:hAnsi="Times New Roman" w:cs="Times New Roman"/>
          <w:sz w:val="28"/>
          <w:szCs w:val="28"/>
          <w:lang w:eastAsia="uk-UA"/>
        </w:rPr>
        <w:t>навч</w:t>
      </w:r>
      <w:proofErr w:type="spellEnd"/>
      <w:r w:rsidRPr="00880C1B">
        <w:rPr>
          <w:rFonts w:ascii="Times New Roman" w:eastAsia="Times New Roman" w:hAnsi="Times New Roman" w:cs="Times New Roman"/>
          <w:sz w:val="28"/>
          <w:szCs w:val="28"/>
          <w:lang w:eastAsia="uk-UA"/>
        </w:rPr>
        <w:t>.] / за наук. ред. В. М. Бебика. К. : Університет "Україна", 2007. 217 с.</w:t>
      </w:r>
    </w:p>
    <w:p w:rsidR="00296432" w:rsidRPr="00880C1B" w:rsidRDefault="00296432" w:rsidP="00296432">
      <w:pPr>
        <w:pStyle w:val="a5"/>
        <w:numPr>
          <w:ilvl w:val="0"/>
          <w:numId w:val="2"/>
        </w:numPr>
        <w:tabs>
          <w:tab w:val="left" w:pos="1134"/>
        </w:tabs>
        <w:spacing w:after="0" w:line="360" w:lineRule="auto"/>
        <w:ind w:left="0" w:firstLine="567"/>
        <w:jc w:val="both"/>
        <w:rPr>
          <w:rFonts w:ascii="Times New Roman" w:hAnsi="Times New Roman" w:cs="Times New Roman"/>
          <w:sz w:val="28"/>
          <w:szCs w:val="28"/>
          <w:lang w:eastAsia="ru-RU"/>
        </w:rPr>
      </w:pPr>
      <w:r w:rsidRPr="00880C1B">
        <w:rPr>
          <w:rFonts w:ascii="Times New Roman" w:hAnsi="Times New Roman" w:cs="Times New Roman"/>
          <w:sz w:val="28"/>
          <w:szCs w:val="28"/>
          <w:lang w:eastAsia="ru-RU"/>
        </w:rPr>
        <w:t>Бар</w:t>
      </w:r>
      <w:r>
        <w:rPr>
          <w:rFonts w:ascii="Times New Roman" w:hAnsi="Times New Roman" w:cs="Times New Roman"/>
          <w:sz w:val="28"/>
          <w:szCs w:val="28"/>
          <w:lang w:eastAsia="ru-RU"/>
        </w:rPr>
        <w:t>ман</w:t>
      </w:r>
      <w:r w:rsidRPr="00880C1B">
        <w:rPr>
          <w:rFonts w:ascii="Times New Roman" w:hAnsi="Times New Roman" w:cs="Times New Roman"/>
          <w:sz w:val="28"/>
          <w:szCs w:val="28"/>
          <w:lang w:eastAsia="ru-RU"/>
        </w:rPr>
        <w:t> </w:t>
      </w:r>
      <w:r>
        <w:rPr>
          <w:rFonts w:ascii="Times New Roman" w:hAnsi="Times New Roman" w:cs="Times New Roman"/>
          <w:sz w:val="28"/>
          <w:szCs w:val="28"/>
          <w:lang w:eastAsia="ru-RU"/>
        </w:rPr>
        <w:t>К</w:t>
      </w:r>
      <w:r w:rsidRPr="00880C1B">
        <w:rPr>
          <w:rFonts w:ascii="Times New Roman" w:hAnsi="Times New Roman" w:cs="Times New Roman"/>
          <w:sz w:val="28"/>
          <w:szCs w:val="28"/>
          <w:lang w:eastAsia="ru-RU"/>
        </w:rPr>
        <w:t xml:space="preserve">. </w:t>
      </w:r>
      <w:proofErr w:type="spellStart"/>
      <w:r w:rsidRPr="00880C1B">
        <w:rPr>
          <w:rFonts w:ascii="Times New Roman" w:hAnsi="Times New Roman" w:cs="Times New Roman"/>
          <w:sz w:val="28"/>
          <w:szCs w:val="28"/>
          <w:lang w:eastAsia="ru-RU"/>
        </w:rPr>
        <w:t>Імідж</w:t>
      </w:r>
      <w:r w:rsidR="00FA6A06">
        <w:rPr>
          <w:rFonts w:ascii="Times New Roman" w:hAnsi="Times New Roman" w:cs="Times New Roman"/>
          <w:sz w:val="28"/>
          <w:szCs w:val="28"/>
          <w:lang w:eastAsia="ru-RU"/>
        </w:rPr>
        <w:t>о</w:t>
      </w:r>
      <w:r w:rsidRPr="00880C1B">
        <w:rPr>
          <w:rFonts w:ascii="Times New Roman" w:hAnsi="Times New Roman" w:cs="Times New Roman"/>
          <w:sz w:val="28"/>
          <w:szCs w:val="28"/>
          <w:lang w:eastAsia="ru-RU"/>
        </w:rPr>
        <w:t>логія</w:t>
      </w:r>
      <w:proofErr w:type="spellEnd"/>
      <w:r w:rsidR="00FA6A06">
        <w:rPr>
          <w:rFonts w:ascii="Times New Roman" w:hAnsi="Times New Roman" w:cs="Times New Roman"/>
          <w:sz w:val="28"/>
          <w:szCs w:val="28"/>
          <w:lang w:eastAsia="ru-RU"/>
        </w:rPr>
        <w:t xml:space="preserve"> : аспекти формування</w:t>
      </w:r>
      <w:r w:rsidRPr="00880C1B">
        <w:rPr>
          <w:rFonts w:ascii="Times New Roman" w:hAnsi="Times New Roman" w:cs="Times New Roman"/>
          <w:sz w:val="28"/>
          <w:szCs w:val="28"/>
          <w:lang w:eastAsia="ru-RU"/>
        </w:rPr>
        <w:t>. К., 20</w:t>
      </w:r>
      <w:r>
        <w:rPr>
          <w:rFonts w:ascii="Times New Roman" w:hAnsi="Times New Roman" w:cs="Times New Roman"/>
          <w:sz w:val="28"/>
          <w:szCs w:val="28"/>
          <w:lang w:eastAsia="ru-RU"/>
        </w:rPr>
        <w:t>1</w:t>
      </w:r>
      <w:r w:rsidRPr="00880C1B">
        <w:rPr>
          <w:rFonts w:ascii="Times New Roman" w:hAnsi="Times New Roman" w:cs="Times New Roman"/>
          <w:sz w:val="28"/>
          <w:szCs w:val="28"/>
          <w:lang w:eastAsia="ru-RU"/>
        </w:rPr>
        <w:t xml:space="preserve">8. </w:t>
      </w:r>
      <w:r>
        <w:rPr>
          <w:rFonts w:ascii="Times New Roman" w:hAnsi="Times New Roman" w:cs="Times New Roman"/>
          <w:sz w:val="28"/>
          <w:szCs w:val="28"/>
          <w:lang w:eastAsia="ru-RU"/>
        </w:rPr>
        <w:t>114</w:t>
      </w:r>
      <w:r w:rsidRPr="00880C1B">
        <w:rPr>
          <w:rFonts w:ascii="Times New Roman" w:hAnsi="Times New Roman" w:cs="Times New Roman"/>
          <w:sz w:val="28"/>
          <w:szCs w:val="28"/>
          <w:lang w:eastAsia="ru-RU"/>
        </w:rPr>
        <w:t xml:space="preserve"> с.</w:t>
      </w:r>
    </w:p>
    <w:p w:rsidR="00296432" w:rsidRPr="00880C1B" w:rsidRDefault="00296432" w:rsidP="00296432">
      <w:pPr>
        <w:pStyle w:val="a5"/>
        <w:numPr>
          <w:ilvl w:val="0"/>
          <w:numId w:val="2"/>
        </w:numPr>
        <w:shd w:val="clear" w:color="auto" w:fill="FFFFFF"/>
        <w:tabs>
          <w:tab w:val="left" w:pos="1134"/>
        </w:tabs>
        <w:spacing w:after="0" w:line="360" w:lineRule="auto"/>
        <w:ind w:left="0" w:firstLine="567"/>
        <w:jc w:val="both"/>
        <w:rPr>
          <w:rFonts w:ascii="Times New Roman" w:eastAsia="Times New Roman" w:hAnsi="Times New Roman" w:cs="Times New Roman"/>
          <w:sz w:val="28"/>
          <w:szCs w:val="28"/>
          <w:lang w:eastAsia="uk-UA"/>
        </w:rPr>
      </w:pPr>
      <w:proofErr w:type="spellStart"/>
      <w:r w:rsidRPr="00880C1B">
        <w:rPr>
          <w:rFonts w:ascii="Times New Roman" w:eastAsia="Times New Roman" w:hAnsi="Times New Roman" w:cs="Times New Roman"/>
          <w:sz w:val="28"/>
          <w:szCs w:val="28"/>
          <w:lang w:eastAsia="uk-UA"/>
        </w:rPr>
        <w:t>Булатова</w:t>
      </w:r>
      <w:proofErr w:type="spellEnd"/>
      <w:r w:rsidRPr="00880C1B">
        <w:rPr>
          <w:rFonts w:ascii="Times New Roman" w:eastAsia="Times New Roman" w:hAnsi="Times New Roman" w:cs="Times New Roman"/>
          <w:sz w:val="28"/>
          <w:szCs w:val="28"/>
          <w:lang w:eastAsia="uk-UA"/>
        </w:rPr>
        <w:t xml:space="preserve"> О. </w:t>
      </w:r>
      <w:r w:rsidR="00DD725F">
        <w:rPr>
          <w:rFonts w:ascii="Times New Roman" w:eastAsia="Times New Roman" w:hAnsi="Times New Roman" w:cs="Times New Roman"/>
          <w:sz w:val="28"/>
          <w:szCs w:val="28"/>
          <w:lang w:eastAsia="uk-UA"/>
        </w:rPr>
        <w:t>І</w:t>
      </w:r>
      <w:r w:rsidRPr="00880C1B">
        <w:rPr>
          <w:rFonts w:ascii="Times New Roman" w:eastAsia="Times New Roman" w:hAnsi="Times New Roman" w:cs="Times New Roman"/>
          <w:sz w:val="28"/>
          <w:szCs w:val="28"/>
          <w:lang w:eastAsia="uk-UA"/>
        </w:rPr>
        <w:t>м</w:t>
      </w:r>
      <w:r w:rsidR="00DD725F">
        <w:rPr>
          <w:rFonts w:ascii="Times New Roman" w:eastAsia="Times New Roman" w:hAnsi="Times New Roman" w:cs="Times New Roman"/>
          <w:sz w:val="28"/>
          <w:szCs w:val="28"/>
          <w:lang w:eastAsia="uk-UA"/>
        </w:rPr>
        <w:t>ід</w:t>
      </w:r>
      <w:r w:rsidRPr="00880C1B">
        <w:rPr>
          <w:rFonts w:ascii="Times New Roman" w:eastAsia="Times New Roman" w:hAnsi="Times New Roman" w:cs="Times New Roman"/>
          <w:sz w:val="28"/>
          <w:szCs w:val="28"/>
          <w:lang w:eastAsia="uk-UA"/>
        </w:rPr>
        <w:t>ж педагога</w:t>
      </w:r>
      <w:r w:rsidR="00DD725F">
        <w:rPr>
          <w:rFonts w:ascii="Times New Roman" w:eastAsia="Times New Roman" w:hAnsi="Times New Roman" w:cs="Times New Roman"/>
          <w:sz w:val="28"/>
          <w:szCs w:val="28"/>
          <w:lang w:eastAsia="uk-UA"/>
        </w:rPr>
        <w:t xml:space="preserve">: </w:t>
      </w:r>
      <w:r w:rsidRPr="00880C1B">
        <w:rPr>
          <w:rFonts w:ascii="Times New Roman" w:eastAsia="Times New Roman" w:hAnsi="Times New Roman" w:cs="Times New Roman"/>
          <w:sz w:val="28"/>
          <w:szCs w:val="28"/>
          <w:lang w:eastAsia="uk-UA"/>
        </w:rPr>
        <w:t xml:space="preserve">мода </w:t>
      </w:r>
      <w:r w:rsidR="00DD725F">
        <w:rPr>
          <w:rFonts w:ascii="Times New Roman" w:eastAsia="Times New Roman" w:hAnsi="Times New Roman" w:cs="Times New Roman"/>
          <w:sz w:val="28"/>
          <w:szCs w:val="28"/>
          <w:lang w:eastAsia="uk-UA"/>
        </w:rPr>
        <w:t xml:space="preserve">чи </w:t>
      </w:r>
      <w:r w:rsidRPr="00880C1B">
        <w:rPr>
          <w:rFonts w:ascii="Times New Roman" w:eastAsia="Times New Roman" w:hAnsi="Times New Roman" w:cs="Times New Roman"/>
          <w:sz w:val="28"/>
          <w:szCs w:val="28"/>
          <w:lang w:eastAsia="uk-UA"/>
        </w:rPr>
        <w:t>необх</w:t>
      </w:r>
      <w:r w:rsidR="00DD725F">
        <w:rPr>
          <w:rFonts w:ascii="Times New Roman" w:eastAsia="Times New Roman" w:hAnsi="Times New Roman" w:cs="Times New Roman"/>
          <w:sz w:val="28"/>
          <w:szCs w:val="28"/>
          <w:lang w:eastAsia="uk-UA"/>
        </w:rPr>
        <w:t>ідність</w:t>
      </w:r>
      <w:r w:rsidRPr="00880C1B">
        <w:rPr>
          <w:rFonts w:ascii="Times New Roman" w:eastAsia="Times New Roman" w:hAnsi="Times New Roman" w:cs="Times New Roman"/>
          <w:sz w:val="28"/>
          <w:szCs w:val="28"/>
          <w:lang w:eastAsia="uk-UA"/>
        </w:rPr>
        <w:t xml:space="preserve">? </w:t>
      </w:r>
      <w:r w:rsidRPr="00880C1B">
        <w:rPr>
          <w:rFonts w:ascii="Times New Roman" w:eastAsia="Times New Roman" w:hAnsi="Times New Roman" w:cs="Times New Roman"/>
          <w:i/>
          <w:sz w:val="28"/>
          <w:szCs w:val="28"/>
          <w:lang w:eastAsia="uk-UA"/>
        </w:rPr>
        <w:t>Директор школи.</w:t>
      </w:r>
      <w:r w:rsidRPr="00880C1B">
        <w:rPr>
          <w:rFonts w:ascii="Times New Roman" w:eastAsia="Times New Roman" w:hAnsi="Times New Roman" w:cs="Times New Roman"/>
          <w:sz w:val="28"/>
          <w:szCs w:val="28"/>
          <w:lang w:eastAsia="uk-UA"/>
        </w:rPr>
        <w:t xml:space="preserve"> 2003. № 2. С. 74–78.</w:t>
      </w:r>
    </w:p>
    <w:p w:rsidR="00296432" w:rsidRPr="00880C1B" w:rsidRDefault="00296432" w:rsidP="00296432">
      <w:pPr>
        <w:pStyle w:val="a5"/>
        <w:numPr>
          <w:ilvl w:val="0"/>
          <w:numId w:val="2"/>
        </w:numPr>
        <w:shd w:val="clear" w:color="auto" w:fill="FFFFFF"/>
        <w:tabs>
          <w:tab w:val="left" w:pos="1134"/>
        </w:tabs>
        <w:spacing w:after="0" w:line="360" w:lineRule="auto"/>
        <w:ind w:left="0" w:firstLine="567"/>
        <w:jc w:val="both"/>
        <w:rPr>
          <w:rFonts w:ascii="Times New Roman" w:hAnsi="Times New Roman" w:cs="Times New Roman"/>
          <w:sz w:val="28"/>
          <w:szCs w:val="28"/>
        </w:rPr>
      </w:pPr>
      <w:proofErr w:type="spellStart"/>
      <w:r w:rsidRPr="00880C1B">
        <w:rPr>
          <w:rFonts w:ascii="Times New Roman" w:hAnsi="Times New Roman" w:cs="Times New Roman"/>
          <w:sz w:val="28"/>
          <w:szCs w:val="28"/>
        </w:rPr>
        <w:t>Варданян</w:t>
      </w:r>
      <w:proofErr w:type="spellEnd"/>
      <w:r w:rsidRPr="00880C1B">
        <w:rPr>
          <w:rFonts w:ascii="Times New Roman" w:hAnsi="Times New Roman" w:cs="Times New Roman"/>
          <w:sz w:val="28"/>
          <w:szCs w:val="28"/>
        </w:rPr>
        <w:t xml:space="preserve">  М. Р.  Вплив  іміджу  педагога  на  психологічне  здоров’я школярів. </w:t>
      </w:r>
      <w:r w:rsidRPr="00880C1B">
        <w:rPr>
          <w:rFonts w:ascii="Times New Roman" w:hAnsi="Times New Roman" w:cs="Times New Roman"/>
          <w:i/>
          <w:sz w:val="28"/>
          <w:szCs w:val="28"/>
        </w:rPr>
        <w:t>Журнал прикладної психології.</w:t>
      </w:r>
      <w:r w:rsidRPr="00880C1B">
        <w:rPr>
          <w:rFonts w:ascii="Times New Roman" w:hAnsi="Times New Roman" w:cs="Times New Roman"/>
          <w:sz w:val="28"/>
          <w:szCs w:val="28"/>
        </w:rPr>
        <w:t xml:space="preserve"> 2006. № 6. С. 45–53. </w:t>
      </w:r>
    </w:p>
    <w:p w:rsidR="00296432" w:rsidRPr="00880C1B" w:rsidRDefault="00296432" w:rsidP="00296432">
      <w:pPr>
        <w:pStyle w:val="a5"/>
        <w:numPr>
          <w:ilvl w:val="0"/>
          <w:numId w:val="2"/>
        </w:numPr>
        <w:tabs>
          <w:tab w:val="left" w:pos="1134"/>
        </w:tabs>
        <w:spacing w:after="0" w:line="360" w:lineRule="auto"/>
        <w:ind w:left="0" w:firstLine="567"/>
        <w:jc w:val="both"/>
        <w:rPr>
          <w:rFonts w:ascii="Times New Roman" w:hAnsi="Times New Roman" w:cs="Times New Roman"/>
          <w:sz w:val="28"/>
          <w:szCs w:val="28"/>
          <w:lang w:eastAsia="ru-RU"/>
        </w:rPr>
      </w:pPr>
      <w:r w:rsidRPr="00880C1B">
        <w:rPr>
          <w:rFonts w:ascii="Times New Roman" w:hAnsi="Times New Roman" w:cs="Times New Roman"/>
          <w:sz w:val="28"/>
          <w:szCs w:val="28"/>
          <w:lang w:eastAsia="ru-RU"/>
        </w:rPr>
        <w:t>Ващенко Г. Г. Загальні методи навчання : підручник [для педагогів] / Г. Г. Ващенко. К. : Всеукраїнське педагогічне товариство ім. Г. Ващенка, 1997. 410 с.</w:t>
      </w:r>
    </w:p>
    <w:p w:rsidR="00296432" w:rsidRPr="00880C1B" w:rsidRDefault="00296432" w:rsidP="00296432">
      <w:pPr>
        <w:pStyle w:val="a5"/>
        <w:numPr>
          <w:ilvl w:val="0"/>
          <w:numId w:val="2"/>
        </w:numPr>
        <w:tabs>
          <w:tab w:val="left" w:pos="1134"/>
        </w:tabs>
        <w:spacing w:after="0" w:line="360" w:lineRule="auto"/>
        <w:ind w:left="0" w:firstLine="567"/>
        <w:jc w:val="both"/>
        <w:rPr>
          <w:rFonts w:ascii="Times New Roman" w:hAnsi="Times New Roman" w:cs="Times New Roman"/>
          <w:sz w:val="28"/>
          <w:szCs w:val="28"/>
          <w:lang w:eastAsia="ru-RU"/>
        </w:rPr>
      </w:pPr>
      <w:r w:rsidRPr="00880C1B">
        <w:rPr>
          <w:rFonts w:ascii="Times New Roman" w:hAnsi="Times New Roman" w:cs="Times New Roman"/>
          <w:sz w:val="28"/>
          <w:szCs w:val="28"/>
          <w:lang w:eastAsia="ru-RU"/>
        </w:rPr>
        <w:t>Великий тлумачний словник сучасної української мови / уклад. і голов. ред. Бусел В. Т. К.</w:t>
      </w:r>
      <w:r>
        <w:rPr>
          <w:rFonts w:ascii="Times New Roman" w:hAnsi="Times New Roman" w:cs="Times New Roman"/>
          <w:sz w:val="28"/>
          <w:szCs w:val="28"/>
          <w:lang w:val="ru-RU" w:eastAsia="ru-RU"/>
        </w:rPr>
        <w:t>–</w:t>
      </w:r>
      <w:r w:rsidRPr="00880C1B">
        <w:rPr>
          <w:rFonts w:ascii="Times New Roman" w:hAnsi="Times New Roman" w:cs="Times New Roman"/>
          <w:sz w:val="28"/>
          <w:szCs w:val="28"/>
          <w:lang w:eastAsia="ru-RU"/>
        </w:rPr>
        <w:t>Ірпінь : ВТФ «Перун», 2001. 1440 с.</w:t>
      </w:r>
    </w:p>
    <w:p w:rsidR="00296432" w:rsidRPr="00880C1B" w:rsidRDefault="00296432" w:rsidP="00296432">
      <w:pPr>
        <w:pStyle w:val="22"/>
        <w:numPr>
          <w:ilvl w:val="0"/>
          <w:numId w:val="2"/>
        </w:numPr>
        <w:tabs>
          <w:tab w:val="left" w:pos="1134"/>
        </w:tabs>
        <w:spacing w:line="360" w:lineRule="auto"/>
        <w:ind w:left="0" w:firstLine="567"/>
        <w:rPr>
          <w:rFonts w:ascii="Times New Roman" w:hAnsi="Times New Roman" w:cs="Times New Roman"/>
          <w:spacing w:val="0"/>
          <w:sz w:val="28"/>
          <w:szCs w:val="28"/>
        </w:rPr>
      </w:pPr>
      <w:proofErr w:type="spellStart"/>
      <w:r w:rsidRPr="00880C1B">
        <w:rPr>
          <w:rFonts w:ascii="Times New Roman" w:hAnsi="Times New Roman" w:cs="Times New Roman"/>
          <w:iCs/>
          <w:spacing w:val="0"/>
          <w:sz w:val="28"/>
          <w:szCs w:val="28"/>
        </w:rPr>
        <w:t>Винославська</w:t>
      </w:r>
      <w:proofErr w:type="spellEnd"/>
      <w:r w:rsidRPr="00880C1B">
        <w:rPr>
          <w:rFonts w:ascii="Times New Roman" w:hAnsi="Times New Roman" w:cs="Times New Roman"/>
          <w:iCs/>
          <w:spacing w:val="0"/>
          <w:sz w:val="28"/>
          <w:szCs w:val="28"/>
        </w:rPr>
        <w:t xml:space="preserve"> О.В. </w:t>
      </w:r>
      <w:r w:rsidRPr="00880C1B">
        <w:rPr>
          <w:rFonts w:ascii="Times New Roman" w:hAnsi="Times New Roman" w:cs="Times New Roman"/>
          <w:spacing w:val="0"/>
          <w:sz w:val="28"/>
          <w:szCs w:val="28"/>
        </w:rPr>
        <w:t xml:space="preserve">Як у навчальних закладах України дбають про підтримку позитивного іміджу. </w:t>
      </w:r>
      <w:r w:rsidRPr="00880C1B">
        <w:rPr>
          <w:rFonts w:ascii="Times New Roman" w:hAnsi="Times New Roman" w:cs="Times New Roman"/>
          <w:i/>
          <w:spacing w:val="0"/>
          <w:sz w:val="28"/>
          <w:szCs w:val="28"/>
        </w:rPr>
        <w:t>Практична психологія та со</w:t>
      </w:r>
      <w:r w:rsidRPr="00880C1B">
        <w:rPr>
          <w:rFonts w:ascii="Times New Roman" w:hAnsi="Times New Roman" w:cs="Times New Roman"/>
          <w:i/>
          <w:spacing w:val="0"/>
          <w:sz w:val="28"/>
          <w:szCs w:val="28"/>
        </w:rPr>
        <w:softHyphen/>
        <w:t>ціальна робота.</w:t>
      </w:r>
      <w:r w:rsidRPr="00880C1B">
        <w:rPr>
          <w:rFonts w:ascii="Times New Roman" w:hAnsi="Times New Roman" w:cs="Times New Roman"/>
          <w:spacing w:val="0"/>
          <w:sz w:val="28"/>
          <w:szCs w:val="28"/>
        </w:rPr>
        <w:t xml:space="preserve"> 1998. №2. С. 3-5.</w:t>
      </w:r>
    </w:p>
    <w:p w:rsidR="00296432" w:rsidRPr="00880C1B" w:rsidRDefault="00296432" w:rsidP="00296432">
      <w:pPr>
        <w:pStyle w:val="a5"/>
        <w:numPr>
          <w:ilvl w:val="0"/>
          <w:numId w:val="2"/>
        </w:numPr>
        <w:tabs>
          <w:tab w:val="left" w:pos="1134"/>
        </w:tabs>
        <w:spacing w:after="0" w:line="360" w:lineRule="auto"/>
        <w:ind w:left="0" w:firstLine="567"/>
        <w:jc w:val="both"/>
        <w:rPr>
          <w:rFonts w:ascii="Times New Roman" w:hAnsi="Times New Roman" w:cs="Times New Roman"/>
          <w:sz w:val="28"/>
          <w:szCs w:val="28"/>
          <w:lang w:eastAsia="ru-RU"/>
        </w:rPr>
      </w:pPr>
      <w:proofErr w:type="spellStart"/>
      <w:r w:rsidRPr="00880C1B">
        <w:rPr>
          <w:rFonts w:ascii="Times New Roman" w:hAnsi="Times New Roman" w:cs="Times New Roman"/>
          <w:sz w:val="28"/>
          <w:szCs w:val="28"/>
          <w:lang w:eastAsia="ru-RU"/>
        </w:rPr>
        <w:t>Голо</w:t>
      </w:r>
      <w:proofErr w:type="spellEnd"/>
      <w:r w:rsidRPr="00880C1B">
        <w:rPr>
          <w:rFonts w:ascii="Times New Roman" w:hAnsi="Times New Roman" w:cs="Times New Roman"/>
          <w:sz w:val="28"/>
          <w:szCs w:val="28"/>
          <w:lang w:eastAsia="ru-RU"/>
        </w:rPr>
        <w:t xml:space="preserve">шубова А. О. </w:t>
      </w:r>
      <w:proofErr w:type="spellStart"/>
      <w:r w:rsidRPr="00880C1B">
        <w:rPr>
          <w:rFonts w:ascii="Times New Roman" w:hAnsi="Times New Roman" w:cs="Times New Roman"/>
          <w:sz w:val="28"/>
          <w:szCs w:val="28"/>
          <w:lang w:eastAsia="ru-RU"/>
        </w:rPr>
        <w:t>Іміджологія</w:t>
      </w:r>
      <w:proofErr w:type="spellEnd"/>
      <w:r w:rsidRPr="00880C1B">
        <w:rPr>
          <w:rFonts w:ascii="Times New Roman" w:hAnsi="Times New Roman" w:cs="Times New Roman"/>
          <w:sz w:val="28"/>
          <w:szCs w:val="28"/>
          <w:lang w:eastAsia="ru-RU"/>
        </w:rPr>
        <w:t xml:space="preserve"> : </w:t>
      </w:r>
      <w:proofErr w:type="spellStart"/>
      <w:r w:rsidRPr="00880C1B">
        <w:rPr>
          <w:rFonts w:ascii="Times New Roman" w:hAnsi="Times New Roman" w:cs="Times New Roman"/>
          <w:sz w:val="28"/>
          <w:szCs w:val="28"/>
          <w:lang w:eastAsia="ru-RU"/>
        </w:rPr>
        <w:t>навч</w:t>
      </w:r>
      <w:proofErr w:type="spellEnd"/>
      <w:r w:rsidRPr="00880C1B">
        <w:rPr>
          <w:rFonts w:ascii="Times New Roman" w:hAnsi="Times New Roman" w:cs="Times New Roman"/>
          <w:sz w:val="28"/>
          <w:szCs w:val="28"/>
          <w:lang w:eastAsia="ru-RU"/>
        </w:rPr>
        <w:t>. посібник. Одеса : Вид-во Одеського національного морського університету, 2010. 80 с.</w:t>
      </w:r>
    </w:p>
    <w:p w:rsidR="00296432" w:rsidRPr="00880C1B" w:rsidRDefault="00296432" w:rsidP="00296432">
      <w:pPr>
        <w:pStyle w:val="a5"/>
        <w:numPr>
          <w:ilvl w:val="0"/>
          <w:numId w:val="2"/>
        </w:numPr>
        <w:tabs>
          <w:tab w:val="left" w:pos="1134"/>
        </w:tabs>
        <w:spacing w:after="0" w:line="360" w:lineRule="auto"/>
        <w:ind w:left="0" w:firstLine="567"/>
        <w:jc w:val="both"/>
        <w:rPr>
          <w:rFonts w:ascii="Times New Roman" w:hAnsi="Times New Roman" w:cs="Times New Roman"/>
          <w:sz w:val="28"/>
          <w:szCs w:val="28"/>
          <w:lang w:eastAsia="ru-RU"/>
        </w:rPr>
      </w:pPr>
      <w:r w:rsidRPr="00880C1B">
        <w:rPr>
          <w:rFonts w:ascii="Times New Roman" w:hAnsi="Times New Roman" w:cs="Times New Roman"/>
          <w:sz w:val="28"/>
          <w:szCs w:val="28"/>
          <w:lang w:eastAsia="ru-RU"/>
        </w:rPr>
        <w:t>Гончаренко С. Український педагогічний словник. К. : Либідь, 1997. 376 с.</w:t>
      </w:r>
    </w:p>
    <w:p w:rsidR="00296432" w:rsidRPr="00880C1B" w:rsidRDefault="00296432" w:rsidP="00296432">
      <w:pPr>
        <w:pStyle w:val="a5"/>
        <w:numPr>
          <w:ilvl w:val="0"/>
          <w:numId w:val="2"/>
        </w:numPr>
        <w:tabs>
          <w:tab w:val="left" w:pos="1134"/>
        </w:tabs>
        <w:spacing w:after="0" w:line="360" w:lineRule="auto"/>
        <w:ind w:left="0" w:firstLine="567"/>
        <w:jc w:val="both"/>
        <w:rPr>
          <w:rFonts w:ascii="Times New Roman" w:hAnsi="Times New Roman" w:cs="Times New Roman"/>
          <w:sz w:val="28"/>
          <w:szCs w:val="28"/>
          <w:lang w:eastAsia="ru-RU"/>
        </w:rPr>
      </w:pPr>
      <w:proofErr w:type="spellStart"/>
      <w:r w:rsidRPr="00880C1B">
        <w:rPr>
          <w:rFonts w:ascii="Times New Roman" w:hAnsi="Times New Roman" w:cs="Times New Roman"/>
          <w:sz w:val="28"/>
          <w:szCs w:val="28"/>
          <w:lang w:eastAsia="ru-RU"/>
        </w:rPr>
        <w:t>Горовенко</w:t>
      </w:r>
      <w:proofErr w:type="spellEnd"/>
      <w:r w:rsidRPr="00880C1B">
        <w:rPr>
          <w:rFonts w:ascii="Times New Roman" w:hAnsi="Times New Roman" w:cs="Times New Roman"/>
          <w:sz w:val="28"/>
          <w:szCs w:val="28"/>
          <w:lang w:eastAsia="ru-RU"/>
        </w:rPr>
        <w:t xml:space="preserve"> О. А. Портфоліо як ефективний засіб самопрезентації вчителя : матеріали науково-практичної конференції. Науково-методичне забезпечення якості освіти та його психологічний супровід», (Харків, 10 квіт. 2012 р.) / М-во освіти і науки, молоді та спорту України, </w:t>
      </w:r>
      <w:proofErr w:type="spellStart"/>
      <w:r w:rsidRPr="00880C1B">
        <w:rPr>
          <w:rFonts w:ascii="Times New Roman" w:hAnsi="Times New Roman" w:cs="Times New Roman"/>
          <w:sz w:val="28"/>
          <w:szCs w:val="28"/>
          <w:lang w:eastAsia="ru-RU"/>
        </w:rPr>
        <w:t>Харк</w:t>
      </w:r>
      <w:proofErr w:type="spellEnd"/>
      <w:r w:rsidRPr="00880C1B">
        <w:rPr>
          <w:rFonts w:ascii="Times New Roman" w:hAnsi="Times New Roman" w:cs="Times New Roman"/>
          <w:sz w:val="28"/>
          <w:szCs w:val="28"/>
          <w:lang w:eastAsia="ru-RU"/>
        </w:rPr>
        <w:t xml:space="preserve">. нац. пед. ун-т </w:t>
      </w:r>
      <w:r w:rsidRPr="00880C1B">
        <w:rPr>
          <w:rFonts w:ascii="Times New Roman" w:hAnsi="Times New Roman" w:cs="Times New Roman"/>
          <w:sz w:val="28"/>
          <w:szCs w:val="28"/>
          <w:lang w:eastAsia="ru-RU"/>
        </w:rPr>
        <w:lastRenderedPageBreak/>
        <w:t>імені Г. С. Сковороди, Інститут післядипломної освіти. Харків, 2012. Ч. 1. С. 102-112.</w:t>
      </w:r>
    </w:p>
    <w:p w:rsidR="00296432" w:rsidRPr="00880C1B" w:rsidRDefault="00296432" w:rsidP="00296432">
      <w:pPr>
        <w:pStyle w:val="a5"/>
        <w:numPr>
          <w:ilvl w:val="0"/>
          <w:numId w:val="2"/>
        </w:numPr>
        <w:tabs>
          <w:tab w:val="left" w:pos="1134"/>
        </w:tabs>
        <w:spacing w:after="0" w:line="360" w:lineRule="auto"/>
        <w:ind w:left="0" w:firstLine="567"/>
        <w:jc w:val="both"/>
        <w:rPr>
          <w:rFonts w:ascii="Times New Roman" w:hAnsi="Times New Roman" w:cs="Times New Roman"/>
          <w:sz w:val="28"/>
          <w:szCs w:val="28"/>
          <w:lang w:eastAsia="ru-RU"/>
        </w:rPr>
      </w:pPr>
      <w:proofErr w:type="spellStart"/>
      <w:r w:rsidRPr="00880C1B">
        <w:rPr>
          <w:rFonts w:ascii="Times New Roman" w:hAnsi="Times New Roman" w:cs="Times New Roman"/>
          <w:sz w:val="28"/>
          <w:szCs w:val="28"/>
          <w:lang w:eastAsia="ru-RU"/>
        </w:rPr>
        <w:t>Горо</w:t>
      </w:r>
      <w:proofErr w:type="spellEnd"/>
      <w:r w:rsidRPr="00880C1B">
        <w:rPr>
          <w:rFonts w:ascii="Times New Roman" w:hAnsi="Times New Roman" w:cs="Times New Roman"/>
          <w:sz w:val="28"/>
          <w:szCs w:val="28"/>
          <w:lang w:eastAsia="ru-RU"/>
        </w:rPr>
        <w:t xml:space="preserve">венко О. А. Культурологічні засади комунікативного аспекту самопрезентації вчителя. Шляхи і засоби формування педагогічної культури майбутніх педагогів у процесі навчання та </w:t>
      </w:r>
      <w:proofErr w:type="spellStart"/>
      <w:r w:rsidRPr="00880C1B">
        <w:rPr>
          <w:rFonts w:ascii="Times New Roman" w:hAnsi="Times New Roman" w:cs="Times New Roman"/>
          <w:sz w:val="28"/>
          <w:szCs w:val="28"/>
          <w:lang w:eastAsia="ru-RU"/>
        </w:rPr>
        <w:t>позааудиторній</w:t>
      </w:r>
      <w:proofErr w:type="spellEnd"/>
      <w:r w:rsidRPr="00880C1B">
        <w:rPr>
          <w:rFonts w:ascii="Times New Roman" w:hAnsi="Times New Roman" w:cs="Times New Roman"/>
          <w:sz w:val="28"/>
          <w:szCs w:val="28"/>
          <w:lang w:eastAsia="ru-RU"/>
        </w:rPr>
        <w:t xml:space="preserve"> роботі : матеріали регіональної науково-практичної конференції, (Харків, 4 квіт. 2012 р.) / М-во освіти і науки, молоді та спорту України, Комунальний заклад «Харківська гуманітарно-педагогічна академія». Харків : ФОП </w:t>
      </w:r>
      <w:proofErr w:type="spellStart"/>
      <w:r w:rsidRPr="00880C1B">
        <w:rPr>
          <w:rFonts w:ascii="Times New Roman" w:hAnsi="Times New Roman" w:cs="Times New Roman"/>
          <w:sz w:val="28"/>
          <w:szCs w:val="28"/>
          <w:lang w:eastAsia="ru-RU"/>
        </w:rPr>
        <w:t>Шейн</w:t>
      </w:r>
      <w:proofErr w:type="spellEnd"/>
      <w:r w:rsidRPr="00880C1B">
        <w:rPr>
          <w:rFonts w:ascii="Times New Roman" w:hAnsi="Times New Roman" w:cs="Times New Roman"/>
          <w:sz w:val="28"/>
          <w:szCs w:val="28"/>
          <w:lang w:eastAsia="ru-RU"/>
        </w:rPr>
        <w:t>іна О. В., 2012. С. 92-94.</w:t>
      </w:r>
    </w:p>
    <w:p w:rsidR="00296432" w:rsidRPr="00880C1B" w:rsidRDefault="00296432" w:rsidP="00296432">
      <w:pPr>
        <w:pStyle w:val="a5"/>
        <w:numPr>
          <w:ilvl w:val="0"/>
          <w:numId w:val="2"/>
        </w:numPr>
        <w:tabs>
          <w:tab w:val="left" w:pos="1134"/>
        </w:tabs>
        <w:spacing w:after="0" w:line="360" w:lineRule="auto"/>
        <w:ind w:left="0" w:firstLine="567"/>
        <w:jc w:val="both"/>
        <w:rPr>
          <w:rFonts w:ascii="Times New Roman" w:hAnsi="Times New Roman" w:cs="Times New Roman"/>
          <w:sz w:val="28"/>
          <w:szCs w:val="28"/>
          <w:lang w:eastAsia="ru-RU"/>
        </w:rPr>
      </w:pPr>
      <w:r w:rsidRPr="00880C1B">
        <w:rPr>
          <w:rFonts w:ascii="Times New Roman" w:hAnsi="Times New Roman" w:cs="Times New Roman"/>
          <w:sz w:val="28"/>
          <w:szCs w:val="28"/>
          <w:lang w:eastAsia="ru-RU"/>
        </w:rPr>
        <w:t>Горовенко О.</w:t>
      </w:r>
      <w:r w:rsidRPr="00880C1B">
        <w:rPr>
          <w:rFonts w:ascii="Times New Roman" w:hAnsi="Times New Roman" w:cs="Times New Roman"/>
          <w:sz w:val="28"/>
          <w:szCs w:val="28"/>
          <w:lang w:val="en-US" w:eastAsia="ru-RU"/>
        </w:rPr>
        <w:t> </w:t>
      </w:r>
      <w:r w:rsidRPr="00880C1B">
        <w:rPr>
          <w:rFonts w:ascii="Times New Roman" w:hAnsi="Times New Roman" w:cs="Times New Roman"/>
          <w:sz w:val="28"/>
          <w:szCs w:val="28"/>
          <w:lang w:eastAsia="ru-RU"/>
        </w:rPr>
        <w:t xml:space="preserve">А. Науково-методичне забезпечення процесу формування особистісно-професійного іміджу вчителя. Педагогіка формування творчої особистості у вищій і загальноосвітній школах : </w:t>
      </w:r>
      <w:proofErr w:type="spellStart"/>
      <w:r w:rsidRPr="00880C1B">
        <w:rPr>
          <w:rFonts w:ascii="Times New Roman" w:hAnsi="Times New Roman" w:cs="Times New Roman"/>
          <w:sz w:val="28"/>
          <w:szCs w:val="28"/>
          <w:lang w:eastAsia="ru-RU"/>
        </w:rPr>
        <w:t>зб. наук. п</w:t>
      </w:r>
      <w:proofErr w:type="spellEnd"/>
      <w:r w:rsidRPr="00880C1B">
        <w:rPr>
          <w:rFonts w:ascii="Times New Roman" w:hAnsi="Times New Roman" w:cs="Times New Roman"/>
          <w:sz w:val="28"/>
          <w:szCs w:val="28"/>
          <w:lang w:eastAsia="ru-RU"/>
        </w:rPr>
        <w:t xml:space="preserve">раць / </w:t>
      </w:r>
      <w:proofErr w:type="spellStart"/>
      <w:r w:rsidRPr="00880C1B">
        <w:rPr>
          <w:rFonts w:ascii="Times New Roman" w:hAnsi="Times New Roman" w:cs="Times New Roman"/>
          <w:sz w:val="28"/>
          <w:szCs w:val="28"/>
          <w:lang w:eastAsia="ru-RU"/>
        </w:rPr>
        <w:t>редкол</w:t>
      </w:r>
      <w:proofErr w:type="spellEnd"/>
      <w:r>
        <w:rPr>
          <w:rFonts w:ascii="Times New Roman" w:hAnsi="Times New Roman" w:cs="Times New Roman"/>
          <w:sz w:val="28"/>
          <w:szCs w:val="28"/>
          <w:lang w:val="ru-RU" w:eastAsia="ru-RU"/>
        </w:rPr>
        <w:t>.</w:t>
      </w:r>
      <w:r w:rsidRPr="00880C1B">
        <w:rPr>
          <w:rFonts w:ascii="Times New Roman" w:hAnsi="Times New Roman" w:cs="Times New Roman"/>
          <w:sz w:val="28"/>
          <w:szCs w:val="28"/>
          <w:lang w:eastAsia="ru-RU"/>
        </w:rPr>
        <w:t xml:space="preserve"> : Т. І. </w:t>
      </w:r>
      <w:proofErr w:type="spellStart"/>
      <w:r w:rsidRPr="00880C1B">
        <w:rPr>
          <w:rFonts w:ascii="Times New Roman" w:hAnsi="Times New Roman" w:cs="Times New Roman"/>
          <w:sz w:val="28"/>
          <w:szCs w:val="28"/>
          <w:lang w:eastAsia="ru-RU"/>
        </w:rPr>
        <w:t>Сущенко</w:t>
      </w:r>
      <w:proofErr w:type="spellEnd"/>
      <w:r w:rsidRPr="00880C1B">
        <w:rPr>
          <w:rFonts w:ascii="Times New Roman" w:hAnsi="Times New Roman" w:cs="Times New Roman"/>
          <w:sz w:val="28"/>
          <w:szCs w:val="28"/>
          <w:lang w:eastAsia="ru-RU"/>
        </w:rPr>
        <w:t xml:space="preserve"> (гол. ред.). Запоріжжя, 2012. Вип.23 (76). С. 244-250.</w:t>
      </w:r>
    </w:p>
    <w:p w:rsidR="00296432" w:rsidRPr="00880C1B" w:rsidRDefault="00296432" w:rsidP="00296432">
      <w:pPr>
        <w:pStyle w:val="a5"/>
        <w:numPr>
          <w:ilvl w:val="0"/>
          <w:numId w:val="2"/>
        </w:numPr>
        <w:tabs>
          <w:tab w:val="left" w:pos="1134"/>
        </w:tabs>
        <w:spacing w:after="0" w:line="360" w:lineRule="auto"/>
        <w:ind w:left="0" w:firstLine="567"/>
        <w:jc w:val="both"/>
        <w:rPr>
          <w:rFonts w:ascii="Times New Roman" w:hAnsi="Times New Roman" w:cs="Times New Roman"/>
          <w:sz w:val="28"/>
          <w:szCs w:val="28"/>
          <w:lang w:eastAsia="ru-RU"/>
        </w:rPr>
      </w:pPr>
      <w:proofErr w:type="spellStart"/>
      <w:r w:rsidRPr="00880C1B">
        <w:rPr>
          <w:rFonts w:ascii="Times New Roman" w:hAnsi="Times New Roman" w:cs="Times New Roman"/>
          <w:sz w:val="28"/>
          <w:szCs w:val="28"/>
          <w:lang w:eastAsia="ru-RU"/>
        </w:rPr>
        <w:t>Горо</w:t>
      </w:r>
      <w:proofErr w:type="spellEnd"/>
      <w:r w:rsidRPr="00880C1B">
        <w:rPr>
          <w:rFonts w:ascii="Times New Roman" w:hAnsi="Times New Roman" w:cs="Times New Roman"/>
          <w:sz w:val="28"/>
          <w:szCs w:val="28"/>
          <w:lang w:eastAsia="ru-RU"/>
        </w:rPr>
        <w:t xml:space="preserve">венко О. А. Основні технологічні позиції самопрезентації вчителя. </w:t>
      </w:r>
      <w:r w:rsidRPr="00880C1B">
        <w:rPr>
          <w:rFonts w:ascii="Times New Roman" w:hAnsi="Times New Roman" w:cs="Times New Roman"/>
          <w:i/>
          <w:sz w:val="28"/>
          <w:szCs w:val="28"/>
          <w:lang w:eastAsia="ru-RU"/>
        </w:rPr>
        <w:t>Імідж сучасного педагога.</w:t>
      </w:r>
      <w:r w:rsidRPr="00880C1B">
        <w:rPr>
          <w:rFonts w:ascii="Times New Roman" w:hAnsi="Times New Roman" w:cs="Times New Roman"/>
          <w:sz w:val="28"/>
          <w:szCs w:val="28"/>
          <w:lang w:eastAsia="ru-RU"/>
        </w:rPr>
        <w:t xml:space="preserve"> 2012. №2 (121). С. 31-33.</w:t>
      </w:r>
    </w:p>
    <w:p w:rsidR="00296432" w:rsidRPr="00880C1B" w:rsidRDefault="00296432" w:rsidP="00296432">
      <w:pPr>
        <w:pStyle w:val="a5"/>
        <w:numPr>
          <w:ilvl w:val="0"/>
          <w:numId w:val="2"/>
        </w:numPr>
        <w:tabs>
          <w:tab w:val="left" w:pos="1134"/>
        </w:tabs>
        <w:spacing w:after="0" w:line="360" w:lineRule="auto"/>
        <w:ind w:left="0" w:firstLine="567"/>
        <w:jc w:val="both"/>
        <w:rPr>
          <w:rFonts w:ascii="Times New Roman" w:hAnsi="Times New Roman" w:cs="Times New Roman"/>
          <w:sz w:val="28"/>
          <w:szCs w:val="28"/>
          <w:lang w:eastAsia="ru-RU"/>
        </w:rPr>
      </w:pPr>
      <w:proofErr w:type="spellStart"/>
      <w:r w:rsidRPr="00880C1B">
        <w:rPr>
          <w:rFonts w:ascii="Times New Roman" w:hAnsi="Times New Roman" w:cs="Times New Roman"/>
          <w:sz w:val="28"/>
          <w:szCs w:val="28"/>
          <w:lang w:eastAsia="ru-RU"/>
        </w:rPr>
        <w:t>Горо</w:t>
      </w:r>
      <w:proofErr w:type="spellEnd"/>
      <w:r w:rsidRPr="00880C1B">
        <w:rPr>
          <w:rFonts w:ascii="Times New Roman" w:hAnsi="Times New Roman" w:cs="Times New Roman"/>
          <w:sz w:val="28"/>
          <w:szCs w:val="28"/>
          <w:lang w:eastAsia="ru-RU"/>
        </w:rPr>
        <w:t xml:space="preserve">венко О. А. Педагогічне спілкування як компонент ефективної самопрезентації вчителя. </w:t>
      </w:r>
      <w:r w:rsidRPr="00880C1B">
        <w:rPr>
          <w:rFonts w:ascii="Times New Roman" w:hAnsi="Times New Roman" w:cs="Times New Roman"/>
          <w:i/>
          <w:sz w:val="28"/>
          <w:szCs w:val="28"/>
          <w:lang w:eastAsia="ru-RU"/>
        </w:rPr>
        <w:t>Управління школою.</w:t>
      </w:r>
      <w:r w:rsidRPr="00880C1B">
        <w:rPr>
          <w:rFonts w:ascii="Times New Roman" w:hAnsi="Times New Roman" w:cs="Times New Roman"/>
          <w:sz w:val="28"/>
          <w:szCs w:val="28"/>
          <w:lang w:eastAsia="ru-RU"/>
        </w:rPr>
        <w:t xml:space="preserve"> 2011. № 22-24 (322-324). С. 32-35.</w:t>
      </w:r>
    </w:p>
    <w:p w:rsidR="00296432" w:rsidRPr="00880C1B" w:rsidRDefault="00296432" w:rsidP="00296432">
      <w:pPr>
        <w:pStyle w:val="a5"/>
        <w:numPr>
          <w:ilvl w:val="0"/>
          <w:numId w:val="2"/>
        </w:numPr>
        <w:tabs>
          <w:tab w:val="left" w:pos="1134"/>
        </w:tabs>
        <w:spacing w:after="0" w:line="360" w:lineRule="auto"/>
        <w:ind w:left="0" w:firstLine="567"/>
        <w:jc w:val="both"/>
        <w:rPr>
          <w:rFonts w:ascii="Times New Roman" w:hAnsi="Times New Roman" w:cs="Times New Roman"/>
          <w:sz w:val="28"/>
          <w:szCs w:val="28"/>
          <w:lang w:eastAsia="ru-RU"/>
        </w:rPr>
      </w:pPr>
      <w:proofErr w:type="spellStart"/>
      <w:r w:rsidRPr="00880C1B">
        <w:rPr>
          <w:rFonts w:ascii="Times New Roman" w:hAnsi="Times New Roman" w:cs="Times New Roman"/>
          <w:sz w:val="28"/>
          <w:szCs w:val="28"/>
          <w:lang w:eastAsia="ru-RU"/>
        </w:rPr>
        <w:t>Горо</w:t>
      </w:r>
      <w:proofErr w:type="spellEnd"/>
      <w:r w:rsidRPr="00880C1B">
        <w:rPr>
          <w:rFonts w:ascii="Times New Roman" w:hAnsi="Times New Roman" w:cs="Times New Roman"/>
          <w:sz w:val="28"/>
          <w:szCs w:val="28"/>
          <w:lang w:eastAsia="ru-RU"/>
        </w:rPr>
        <w:t xml:space="preserve">венко О. А. Розвиток навичок самопрезентації у процесі формування професійного іміджу молодого спеціаліста. Шляхи оновлення змісту та якості освіти : матеріали науково-практичної конференції, (Харків, 11 трав. 2011 р.) / за заг. ред. М. В. </w:t>
      </w:r>
      <w:proofErr w:type="spellStart"/>
      <w:r w:rsidRPr="00880C1B">
        <w:rPr>
          <w:rFonts w:ascii="Times New Roman" w:hAnsi="Times New Roman" w:cs="Times New Roman"/>
          <w:sz w:val="28"/>
          <w:szCs w:val="28"/>
          <w:lang w:eastAsia="ru-RU"/>
        </w:rPr>
        <w:t>Гадецького</w:t>
      </w:r>
      <w:proofErr w:type="spellEnd"/>
      <w:r w:rsidRPr="00880C1B">
        <w:rPr>
          <w:rFonts w:ascii="Times New Roman" w:hAnsi="Times New Roman" w:cs="Times New Roman"/>
          <w:sz w:val="28"/>
          <w:szCs w:val="28"/>
          <w:lang w:eastAsia="ru-RU"/>
        </w:rPr>
        <w:t xml:space="preserve"> / М-во освіти і науки, молоді та спорту України, </w:t>
      </w:r>
      <w:proofErr w:type="spellStart"/>
      <w:r w:rsidRPr="00880C1B">
        <w:rPr>
          <w:rFonts w:ascii="Times New Roman" w:hAnsi="Times New Roman" w:cs="Times New Roman"/>
          <w:sz w:val="28"/>
          <w:szCs w:val="28"/>
          <w:lang w:eastAsia="ru-RU"/>
        </w:rPr>
        <w:t>Харк</w:t>
      </w:r>
      <w:proofErr w:type="spellEnd"/>
      <w:r w:rsidRPr="00880C1B">
        <w:rPr>
          <w:rFonts w:ascii="Times New Roman" w:hAnsi="Times New Roman" w:cs="Times New Roman"/>
          <w:sz w:val="28"/>
          <w:szCs w:val="28"/>
          <w:lang w:eastAsia="ru-RU"/>
        </w:rPr>
        <w:t>. нац. пед. ун-т ім. Г. С. Сковороди. Харків : ХНПУ, 2008. С. 113-121.</w:t>
      </w:r>
    </w:p>
    <w:p w:rsidR="00296432" w:rsidRPr="00880C1B" w:rsidRDefault="00296432" w:rsidP="00296432">
      <w:pPr>
        <w:pStyle w:val="a5"/>
        <w:numPr>
          <w:ilvl w:val="0"/>
          <w:numId w:val="2"/>
        </w:numPr>
        <w:tabs>
          <w:tab w:val="left" w:pos="1134"/>
        </w:tabs>
        <w:spacing w:after="0" w:line="360" w:lineRule="auto"/>
        <w:ind w:left="0" w:firstLine="567"/>
        <w:jc w:val="both"/>
        <w:rPr>
          <w:rFonts w:ascii="Times New Roman" w:hAnsi="Times New Roman" w:cs="Times New Roman"/>
          <w:sz w:val="28"/>
          <w:szCs w:val="28"/>
          <w:lang w:eastAsia="ru-RU"/>
        </w:rPr>
      </w:pPr>
      <w:proofErr w:type="spellStart"/>
      <w:r w:rsidRPr="00880C1B">
        <w:rPr>
          <w:rFonts w:ascii="Times New Roman" w:hAnsi="Times New Roman" w:cs="Times New Roman"/>
          <w:sz w:val="28"/>
          <w:szCs w:val="28"/>
          <w:lang w:eastAsia="ru-RU"/>
        </w:rPr>
        <w:t>Горо</w:t>
      </w:r>
      <w:proofErr w:type="spellEnd"/>
      <w:r w:rsidRPr="00880C1B">
        <w:rPr>
          <w:rFonts w:ascii="Times New Roman" w:hAnsi="Times New Roman" w:cs="Times New Roman"/>
          <w:sz w:val="28"/>
          <w:szCs w:val="28"/>
          <w:lang w:eastAsia="ru-RU"/>
        </w:rPr>
        <w:t xml:space="preserve">венко О. А. Роль самопрезентації у професійному іміджі вчителя. Шляхи та засоби вдосконалення практичної підготовки майбутніх педагогів : досвід, проблеми, перспективи : матеріали науково-практичної конференції, (Харків, 19 трав. 2011 р.) / М-во освіти і науки, молоді та спорту України, </w:t>
      </w:r>
      <w:r w:rsidRPr="00880C1B">
        <w:rPr>
          <w:rFonts w:ascii="Times New Roman" w:hAnsi="Times New Roman" w:cs="Times New Roman"/>
          <w:sz w:val="28"/>
          <w:szCs w:val="28"/>
          <w:lang w:eastAsia="ru-RU"/>
        </w:rPr>
        <w:lastRenderedPageBreak/>
        <w:t xml:space="preserve">Харківський гуманітарно-педагогічний інститут. Харків : ФОП </w:t>
      </w:r>
      <w:proofErr w:type="spellStart"/>
      <w:r w:rsidRPr="00880C1B">
        <w:rPr>
          <w:rFonts w:ascii="Times New Roman" w:hAnsi="Times New Roman" w:cs="Times New Roman"/>
          <w:sz w:val="28"/>
          <w:szCs w:val="28"/>
          <w:lang w:eastAsia="ru-RU"/>
        </w:rPr>
        <w:t>Шейн</w:t>
      </w:r>
      <w:proofErr w:type="spellEnd"/>
      <w:r w:rsidRPr="00880C1B">
        <w:rPr>
          <w:rFonts w:ascii="Times New Roman" w:hAnsi="Times New Roman" w:cs="Times New Roman"/>
          <w:sz w:val="28"/>
          <w:szCs w:val="28"/>
          <w:lang w:eastAsia="ru-RU"/>
        </w:rPr>
        <w:t>іна О. В., 2011. С. 82-83.</w:t>
      </w:r>
    </w:p>
    <w:p w:rsidR="00296432" w:rsidRPr="00880C1B" w:rsidRDefault="00296432" w:rsidP="00296432">
      <w:pPr>
        <w:pStyle w:val="a5"/>
        <w:numPr>
          <w:ilvl w:val="0"/>
          <w:numId w:val="2"/>
        </w:numPr>
        <w:tabs>
          <w:tab w:val="left" w:pos="1134"/>
        </w:tabs>
        <w:spacing w:after="0" w:line="360" w:lineRule="auto"/>
        <w:ind w:left="0" w:firstLine="567"/>
        <w:jc w:val="both"/>
        <w:rPr>
          <w:rFonts w:ascii="Times New Roman" w:hAnsi="Times New Roman" w:cs="Times New Roman"/>
          <w:sz w:val="28"/>
          <w:szCs w:val="28"/>
          <w:lang w:eastAsia="ru-RU"/>
        </w:rPr>
      </w:pPr>
      <w:proofErr w:type="spellStart"/>
      <w:r w:rsidRPr="00880C1B">
        <w:rPr>
          <w:rFonts w:ascii="Times New Roman" w:hAnsi="Times New Roman" w:cs="Times New Roman"/>
          <w:sz w:val="28"/>
          <w:szCs w:val="28"/>
          <w:lang w:eastAsia="ru-RU"/>
        </w:rPr>
        <w:t>Горо</w:t>
      </w:r>
      <w:proofErr w:type="spellEnd"/>
      <w:r w:rsidRPr="00880C1B">
        <w:rPr>
          <w:rFonts w:ascii="Times New Roman" w:hAnsi="Times New Roman" w:cs="Times New Roman"/>
          <w:sz w:val="28"/>
          <w:szCs w:val="28"/>
          <w:lang w:eastAsia="ru-RU"/>
        </w:rPr>
        <w:t xml:space="preserve">венко О. А. Самопрезентація як засіб підвищення професіоналізму вчителя. Гуманітарний вісник ДВНЗ «Переяслав-Хмельницький державний педагогічний університет імені Григорія Сковороди» : збірник наукових праць / М-во освіти і науки, молоді та спорту України, ДВНЗ «Переяслав-Хмельницький державний педагогічний університет імені Григорія Сковороди». Переяслав-Хмельницький, 2011. </w:t>
      </w:r>
      <w:proofErr w:type="spellStart"/>
      <w:r w:rsidRPr="00880C1B">
        <w:rPr>
          <w:rFonts w:ascii="Times New Roman" w:hAnsi="Times New Roman" w:cs="Times New Roman"/>
          <w:sz w:val="28"/>
          <w:szCs w:val="28"/>
          <w:lang w:eastAsia="ru-RU"/>
        </w:rPr>
        <w:t>Ви</w:t>
      </w:r>
      <w:proofErr w:type="spellEnd"/>
      <w:r w:rsidRPr="00880C1B">
        <w:rPr>
          <w:rFonts w:ascii="Times New Roman" w:hAnsi="Times New Roman" w:cs="Times New Roman"/>
          <w:sz w:val="28"/>
          <w:szCs w:val="28"/>
          <w:lang w:eastAsia="ru-RU"/>
        </w:rPr>
        <w:t>п. 21. С. 58-62.</w:t>
      </w:r>
    </w:p>
    <w:p w:rsidR="00296432" w:rsidRPr="00880C1B" w:rsidRDefault="00296432" w:rsidP="00296432">
      <w:pPr>
        <w:pStyle w:val="a5"/>
        <w:numPr>
          <w:ilvl w:val="0"/>
          <w:numId w:val="2"/>
        </w:numPr>
        <w:tabs>
          <w:tab w:val="left" w:pos="1134"/>
        </w:tabs>
        <w:spacing w:after="0" w:line="360" w:lineRule="auto"/>
        <w:ind w:left="0" w:firstLine="567"/>
        <w:jc w:val="both"/>
        <w:rPr>
          <w:rFonts w:ascii="Times New Roman" w:hAnsi="Times New Roman" w:cs="Times New Roman"/>
          <w:sz w:val="28"/>
          <w:szCs w:val="28"/>
          <w:lang w:eastAsia="ru-RU"/>
        </w:rPr>
      </w:pPr>
      <w:proofErr w:type="spellStart"/>
      <w:r w:rsidRPr="00880C1B">
        <w:rPr>
          <w:rFonts w:ascii="Times New Roman" w:hAnsi="Times New Roman" w:cs="Times New Roman"/>
          <w:sz w:val="28"/>
          <w:szCs w:val="28"/>
          <w:lang w:eastAsia="ru-RU"/>
        </w:rPr>
        <w:t>Горо</w:t>
      </w:r>
      <w:proofErr w:type="spellEnd"/>
      <w:r w:rsidRPr="00880C1B">
        <w:rPr>
          <w:rFonts w:ascii="Times New Roman" w:hAnsi="Times New Roman" w:cs="Times New Roman"/>
          <w:sz w:val="28"/>
          <w:szCs w:val="28"/>
          <w:lang w:eastAsia="ru-RU"/>
        </w:rPr>
        <w:t xml:space="preserve">венко О. А. Створення професійного портфоліо як засіб самопрезентації вчителя. </w:t>
      </w:r>
      <w:r w:rsidRPr="00880C1B">
        <w:rPr>
          <w:rFonts w:ascii="Times New Roman" w:hAnsi="Times New Roman" w:cs="Times New Roman"/>
          <w:i/>
          <w:sz w:val="28"/>
          <w:szCs w:val="28"/>
          <w:lang w:eastAsia="ru-RU"/>
        </w:rPr>
        <w:t>Завуч.</w:t>
      </w:r>
      <w:r w:rsidRPr="00880C1B">
        <w:rPr>
          <w:rFonts w:ascii="Times New Roman" w:hAnsi="Times New Roman" w:cs="Times New Roman"/>
          <w:sz w:val="28"/>
          <w:szCs w:val="28"/>
          <w:lang w:eastAsia="ru-RU"/>
        </w:rPr>
        <w:t xml:space="preserve"> Усе для роботи. 2012. № 9-10 </w:t>
      </w:r>
      <w:r w:rsidRPr="00880C1B">
        <w:rPr>
          <w:rFonts w:ascii="Times New Roman" w:hAnsi="Times New Roman" w:cs="Times New Roman"/>
          <w:sz w:val="28"/>
          <w:szCs w:val="28"/>
          <w:lang w:eastAsia="ru-RU"/>
        </w:rPr>
        <w:br/>
        <w:t>(81-82). С .2-5.</w:t>
      </w:r>
    </w:p>
    <w:p w:rsidR="00296432" w:rsidRDefault="00296432" w:rsidP="00296432">
      <w:pPr>
        <w:pStyle w:val="a5"/>
        <w:numPr>
          <w:ilvl w:val="0"/>
          <w:numId w:val="2"/>
        </w:numPr>
        <w:tabs>
          <w:tab w:val="left" w:pos="1134"/>
        </w:tabs>
        <w:spacing w:after="0" w:line="360" w:lineRule="auto"/>
        <w:ind w:left="0" w:firstLine="567"/>
        <w:jc w:val="both"/>
        <w:rPr>
          <w:rFonts w:ascii="Times New Roman" w:hAnsi="Times New Roman" w:cs="Times New Roman"/>
          <w:sz w:val="28"/>
          <w:szCs w:val="28"/>
        </w:rPr>
      </w:pPr>
      <w:proofErr w:type="spellStart"/>
      <w:r w:rsidRPr="00880C1B">
        <w:rPr>
          <w:rFonts w:ascii="Times New Roman" w:hAnsi="Times New Roman" w:cs="Times New Roman"/>
          <w:sz w:val="28"/>
          <w:szCs w:val="28"/>
          <w:lang w:eastAsia="ru-RU"/>
        </w:rPr>
        <w:t>Горо</w:t>
      </w:r>
      <w:proofErr w:type="spellEnd"/>
      <w:r w:rsidRPr="00880C1B">
        <w:rPr>
          <w:rFonts w:ascii="Times New Roman" w:hAnsi="Times New Roman" w:cs="Times New Roman"/>
          <w:sz w:val="28"/>
          <w:szCs w:val="28"/>
          <w:lang w:eastAsia="ru-RU"/>
        </w:rPr>
        <w:t xml:space="preserve">венко О. А. Формування особистісно-професійного іміджу вчителя засобами самопрезентації. Харків : Вид. група «Основа», 2013. 112 с. </w:t>
      </w:r>
    </w:p>
    <w:p w:rsidR="00296432" w:rsidRPr="00880C1B" w:rsidRDefault="00296432" w:rsidP="00296432">
      <w:pPr>
        <w:pStyle w:val="a5"/>
        <w:numPr>
          <w:ilvl w:val="0"/>
          <w:numId w:val="2"/>
        </w:numPr>
        <w:tabs>
          <w:tab w:val="left" w:pos="1134"/>
        </w:tabs>
        <w:spacing w:after="0" w:line="360" w:lineRule="auto"/>
        <w:ind w:left="0" w:firstLine="567"/>
        <w:jc w:val="both"/>
        <w:rPr>
          <w:rFonts w:ascii="Times New Roman" w:hAnsi="Times New Roman" w:cs="Times New Roman"/>
          <w:sz w:val="28"/>
          <w:szCs w:val="28"/>
        </w:rPr>
      </w:pPr>
      <w:r w:rsidRPr="00880C1B">
        <w:rPr>
          <w:rFonts w:ascii="Times New Roman" w:hAnsi="Times New Roman" w:cs="Times New Roman"/>
          <w:iCs/>
          <w:sz w:val="28"/>
          <w:szCs w:val="28"/>
        </w:rPr>
        <w:t>Грабовська С.</w:t>
      </w:r>
      <w:r w:rsidRPr="00880C1B">
        <w:rPr>
          <w:rFonts w:ascii="Times New Roman" w:hAnsi="Times New Roman" w:cs="Times New Roman"/>
          <w:sz w:val="28"/>
          <w:szCs w:val="28"/>
        </w:rPr>
        <w:t xml:space="preserve"> Створення позитивного іміджу навчального закладу засобами комунікативного ме</w:t>
      </w:r>
      <w:r w:rsidRPr="00880C1B">
        <w:rPr>
          <w:rFonts w:ascii="Times New Roman" w:hAnsi="Times New Roman" w:cs="Times New Roman"/>
          <w:sz w:val="28"/>
          <w:szCs w:val="28"/>
        </w:rPr>
        <w:softHyphen/>
        <w:t xml:space="preserve">неджменту. </w:t>
      </w:r>
      <w:r w:rsidRPr="00880C1B">
        <w:rPr>
          <w:rFonts w:ascii="Times New Roman" w:hAnsi="Times New Roman" w:cs="Times New Roman"/>
          <w:i/>
          <w:sz w:val="28"/>
          <w:szCs w:val="28"/>
        </w:rPr>
        <w:t>Освіта України.</w:t>
      </w:r>
      <w:r w:rsidRPr="00880C1B">
        <w:rPr>
          <w:rFonts w:ascii="Times New Roman" w:hAnsi="Times New Roman" w:cs="Times New Roman"/>
          <w:sz w:val="28"/>
          <w:szCs w:val="28"/>
        </w:rPr>
        <w:t xml:space="preserve"> 2003. 26 лип. №14–15. С. 5.</w:t>
      </w:r>
    </w:p>
    <w:p w:rsidR="00296432" w:rsidRPr="00880C1B" w:rsidRDefault="00296432" w:rsidP="00296432">
      <w:pPr>
        <w:pStyle w:val="a5"/>
        <w:numPr>
          <w:ilvl w:val="0"/>
          <w:numId w:val="2"/>
        </w:numPr>
        <w:tabs>
          <w:tab w:val="left" w:pos="1134"/>
        </w:tabs>
        <w:spacing w:after="0" w:line="360" w:lineRule="auto"/>
        <w:ind w:left="0" w:firstLine="567"/>
        <w:jc w:val="both"/>
        <w:rPr>
          <w:rFonts w:ascii="Times New Roman" w:hAnsi="Times New Roman" w:cs="Times New Roman"/>
          <w:sz w:val="28"/>
          <w:szCs w:val="28"/>
          <w:lang w:eastAsia="ru-RU"/>
        </w:rPr>
      </w:pPr>
      <w:proofErr w:type="spellStart"/>
      <w:r w:rsidRPr="00880C1B">
        <w:rPr>
          <w:rFonts w:ascii="Times New Roman" w:hAnsi="Times New Roman" w:cs="Times New Roman"/>
          <w:sz w:val="28"/>
          <w:szCs w:val="28"/>
          <w:lang w:eastAsia="ru-RU"/>
        </w:rPr>
        <w:t>Гузі</w:t>
      </w:r>
      <w:proofErr w:type="spellEnd"/>
      <w:r w:rsidRPr="00880C1B">
        <w:rPr>
          <w:rFonts w:ascii="Times New Roman" w:hAnsi="Times New Roman" w:cs="Times New Roman"/>
          <w:sz w:val="28"/>
          <w:szCs w:val="28"/>
          <w:lang w:eastAsia="ru-RU"/>
        </w:rPr>
        <w:t xml:space="preserve">й Н. В. Педагогічний імідж і професійна культура. Творча особистість вчителя : проблеми теорії і практики : </w:t>
      </w:r>
      <w:proofErr w:type="spellStart"/>
      <w:r w:rsidRPr="00880C1B">
        <w:rPr>
          <w:rFonts w:ascii="Times New Roman" w:hAnsi="Times New Roman" w:cs="Times New Roman"/>
          <w:sz w:val="28"/>
          <w:szCs w:val="28"/>
          <w:lang w:eastAsia="ru-RU"/>
        </w:rPr>
        <w:t>зб. наук. п</w:t>
      </w:r>
      <w:proofErr w:type="spellEnd"/>
      <w:r w:rsidRPr="00880C1B">
        <w:rPr>
          <w:rFonts w:ascii="Times New Roman" w:hAnsi="Times New Roman" w:cs="Times New Roman"/>
          <w:sz w:val="28"/>
          <w:szCs w:val="28"/>
          <w:lang w:eastAsia="ru-RU"/>
        </w:rPr>
        <w:t xml:space="preserve">раць. К., </w:t>
      </w:r>
      <w:r>
        <w:rPr>
          <w:rFonts w:ascii="Times New Roman" w:hAnsi="Times New Roman" w:cs="Times New Roman"/>
          <w:sz w:val="28"/>
          <w:szCs w:val="28"/>
          <w:lang w:val="ru-RU" w:eastAsia="ru-RU"/>
        </w:rPr>
        <w:t>2020</w:t>
      </w:r>
      <w:r w:rsidRPr="00880C1B">
        <w:rPr>
          <w:rFonts w:ascii="Times New Roman" w:hAnsi="Times New Roman" w:cs="Times New Roman"/>
          <w:sz w:val="28"/>
          <w:szCs w:val="28"/>
          <w:lang w:eastAsia="ru-RU"/>
        </w:rPr>
        <w:t>. С. 28-31.</w:t>
      </w:r>
    </w:p>
    <w:p w:rsidR="00296432" w:rsidRPr="00880C1B" w:rsidRDefault="00296432" w:rsidP="00296432">
      <w:pPr>
        <w:pStyle w:val="a5"/>
        <w:numPr>
          <w:ilvl w:val="0"/>
          <w:numId w:val="2"/>
        </w:numPr>
        <w:tabs>
          <w:tab w:val="left" w:pos="1134"/>
        </w:tabs>
        <w:spacing w:after="0" w:line="360" w:lineRule="auto"/>
        <w:ind w:left="0" w:firstLine="567"/>
        <w:jc w:val="both"/>
        <w:rPr>
          <w:rFonts w:ascii="Times New Roman" w:hAnsi="Times New Roman" w:cs="Times New Roman"/>
          <w:sz w:val="28"/>
          <w:szCs w:val="28"/>
          <w:lang w:eastAsia="ru-RU"/>
        </w:rPr>
      </w:pPr>
      <w:proofErr w:type="spellStart"/>
      <w:r w:rsidRPr="00880C1B">
        <w:rPr>
          <w:rFonts w:ascii="Times New Roman" w:hAnsi="Times New Roman" w:cs="Times New Roman"/>
          <w:sz w:val="28"/>
          <w:szCs w:val="28"/>
          <w:lang w:eastAsia="ru-RU"/>
        </w:rPr>
        <w:t>Дани</w:t>
      </w:r>
      <w:proofErr w:type="spellEnd"/>
      <w:r w:rsidRPr="00880C1B">
        <w:rPr>
          <w:rFonts w:ascii="Times New Roman" w:hAnsi="Times New Roman" w:cs="Times New Roman"/>
          <w:sz w:val="28"/>
          <w:szCs w:val="28"/>
          <w:lang w:eastAsia="ru-RU"/>
        </w:rPr>
        <w:t>льчук Л. О. Формування професійно-особистісного іміджу майбутніх фахівців фінансово-економічного профілю : автореф. дис. на здобуття наук. ступеня канд. пед. наук : спец. 13.00.04 «Теорія і методика професійної освіти» . Житомир, 2007. 21 с.</w:t>
      </w:r>
    </w:p>
    <w:p w:rsidR="00296432" w:rsidRPr="00880C1B" w:rsidRDefault="00296432" w:rsidP="00296432">
      <w:pPr>
        <w:pStyle w:val="22"/>
        <w:numPr>
          <w:ilvl w:val="0"/>
          <w:numId w:val="2"/>
        </w:numPr>
        <w:tabs>
          <w:tab w:val="left" w:pos="1134"/>
        </w:tabs>
        <w:spacing w:line="360" w:lineRule="auto"/>
        <w:ind w:left="0" w:firstLine="567"/>
        <w:rPr>
          <w:rFonts w:ascii="Times New Roman" w:hAnsi="Times New Roman" w:cs="Times New Roman"/>
          <w:spacing w:val="0"/>
          <w:sz w:val="28"/>
          <w:szCs w:val="28"/>
        </w:rPr>
      </w:pPr>
      <w:r w:rsidRPr="00880C1B">
        <w:rPr>
          <w:rFonts w:ascii="Times New Roman" w:hAnsi="Times New Roman" w:cs="Times New Roman"/>
          <w:iCs/>
          <w:spacing w:val="0"/>
          <w:sz w:val="28"/>
          <w:szCs w:val="28"/>
        </w:rPr>
        <w:t>Доті Д.</w:t>
      </w:r>
      <w:r w:rsidRPr="00880C1B">
        <w:rPr>
          <w:rFonts w:ascii="Times New Roman" w:hAnsi="Times New Roman" w:cs="Times New Roman"/>
          <w:spacing w:val="0"/>
          <w:sz w:val="28"/>
          <w:szCs w:val="28"/>
        </w:rPr>
        <w:t xml:space="preserve"> </w:t>
      </w:r>
      <w:proofErr w:type="spellStart"/>
      <w:r w:rsidRPr="00880C1B">
        <w:rPr>
          <w:rFonts w:ascii="Times New Roman" w:hAnsi="Times New Roman" w:cs="Times New Roman"/>
          <w:spacing w:val="0"/>
          <w:sz w:val="28"/>
          <w:szCs w:val="28"/>
        </w:rPr>
        <w:t>Паблісіті</w:t>
      </w:r>
      <w:proofErr w:type="spellEnd"/>
      <w:r w:rsidRPr="00880C1B">
        <w:rPr>
          <w:rFonts w:ascii="Times New Roman" w:hAnsi="Times New Roman" w:cs="Times New Roman"/>
          <w:spacing w:val="0"/>
          <w:sz w:val="28"/>
          <w:szCs w:val="28"/>
        </w:rPr>
        <w:t xml:space="preserve"> і </w:t>
      </w:r>
      <w:proofErr w:type="spellStart"/>
      <w:r w:rsidRPr="00880C1B">
        <w:rPr>
          <w:rFonts w:ascii="Times New Roman" w:hAnsi="Times New Roman" w:cs="Times New Roman"/>
          <w:spacing w:val="0"/>
          <w:sz w:val="28"/>
          <w:szCs w:val="28"/>
        </w:rPr>
        <w:t>паблік</w:t>
      </w:r>
      <w:proofErr w:type="spellEnd"/>
      <w:r w:rsidRPr="00880C1B">
        <w:rPr>
          <w:rFonts w:ascii="Times New Roman" w:hAnsi="Times New Roman" w:cs="Times New Roman"/>
          <w:spacing w:val="0"/>
          <w:sz w:val="28"/>
          <w:szCs w:val="28"/>
        </w:rPr>
        <w:t xml:space="preserve"> </w:t>
      </w:r>
      <w:proofErr w:type="spellStart"/>
      <w:r w:rsidRPr="00880C1B">
        <w:rPr>
          <w:rFonts w:ascii="Times New Roman" w:hAnsi="Times New Roman" w:cs="Times New Roman"/>
          <w:spacing w:val="0"/>
          <w:sz w:val="28"/>
          <w:szCs w:val="28"/>
        </w:rPr>
        <w:t>рилейшнз</w:t>
      </w:r>
      <w:proofErr w:type="spellEnd"/>
      <w:r w:rsidRPr="00880C1B">
        <w:rPr>
          <w:rFonts w:ascii="Times New Roman" w:hAnsi="Times New Roman" w:cs="Times New Roman"/>
          <w:spacing w:val="0"/>
          <w:sz w:val="28"/>
          <w:szCs w:val="28"/>
        </w:rPr>
        <w:t>. К., 2018. 237 с.</w:t>
      </w:r>
    </w:p>
    <w:p w:rsidR="00296432" w:rsidRPr="00880C1B" w:rsidRDefault="00296432" w:rsidP="00296432">
      <w:pPr>
        <w:pStyle w:val="a5"/>
        <w:numPr>
          <w:ilvl w:val="0"/>
          <w:numId w:val="2"/>
        </w:numPr>
        <w:tabs>
          <w:tab w:val="left" w:pos="1134"/>
        </w:tabs>
        <w:spacing w:after="0" w:line="360" w:lineRule="auto"/>
        <w:ind w:left="0" w:firstLine="567"/>
        <w:jc w:val="both"/>
        <w:rPr>
          <w:rFonts w:ascii="Times New Roman" w:hAnsi="Times New Roman" w:cs="Times New Roman"/>
          <w:sz w:val="28"/>
          <w:szCs w:val="28"/>
          <w:lang w:eastAsia="ru-RU"/>
        </w:rPr>
      </w:pPr>
      <w:proofErr w:type="spellStart"/>
      <w:r w:rsidRPr="00880C1B">
        <w:rPr>
          <w:rFonts w:ascii="Times New Roman" w:hAnsi="Times New Roman" w:cs="Times New Roman"/>
          <w:sz w:val="28"/>
          <w:szCs w:val="28"/>
          <w:lang w:eastAsia="ru-RU"/>
        </w:rPr>
        <w:t>Ісач</w:t>
      </w:r>
      <w:proofErr w:type="spellEnd"/>
      <w:r w:rsidRPr="00880C1B">
        <w:rPr>
          <w:rFonts w:ascii="Times New Roman" w:hAnsi="Times New Roman" w:cs="Times New Roman"/>
          <w:sz w:val="28"/>
          <w:szCs w:val="28"/>
          <w:lang w:eastAsia="ru-RU"/>
        </w:rPr>
        <w:t>енко В. В. Формування професійно-педагогічного іміджу майбутніх викладачів вищої школи : автореф. дис. на здобуття наук. ступеня канд. пед. наук : спец. 13.00.04 «Теорія і методика професійної освіти» / В. В. </w:t>
      </w:r>
      <w:proofErr w:type="spellStart"/>
      <w:r w:rsidRPr="00880C1B">
        <w:rPr>
          <w:rFonts w:ascii="Times New Roman" w:hAnsi="Times New Roman" w:cs="Times New Roman"/>
          <w:sz w:val="28"/>
          <w:szCs w:val="28"/>
          <w:lang w:eastAsia="ru-RU"/>
        </w:rPr>
        <w:t>Ісаченко</w:t>
      </w:r>
      <w:proofErr w:type="spellEnd"/>
      <w:r w:rsidRPr="00880C1B">
        <w:rPr>
          <w:rFonts w:ascii="Times New Roman" w:hAnsi="Times New Roman" w:cs="Times New Roman"/>
          <w:sz w:val="28"/>
          <w:szCs w:val="28"/>
          <w:lang w:eastAsia="ru-RU"/>
        </w:rPr>
        <w:t>. Одеса, 2004. 21 с.</w:t>
      </w:r>
    </w:p>
    <w:p w:rsidR="00296432" w:rsidRPr="00880C1B" w:rsidRDefault="00296432" w:rsidP="00296432">
      <w:pPr>
        <w:pStyle w:val="a5"/>
        <w:numPr>
          <w:ilvl w:val="0"/>
          <w:numId w:val="2"/>
        </w:numPr>
        <w:shd w:val="clear" w:color="auto" w:fill="FFFFFF"/>
        <w:tabs>
          <w:tab w:val="left" w:pos="1134"/>
        </w:tabs>
        <w:spacing w:after="0" w:line="360" w:lineRule="auto"/>
        <w:ind w:left="0" w:firstLine="567"/>
        <w:jc w:val="both"/>
        <w:rPr>
          <w:rFonts w:ascii="Times New Roman" w:hAnsi="Times New Roman" w:cs="Times New Roman"/>
          <w:sz w:val="28"/>
          <w:szCs w:val="28"/>
        </w:rPr>
      </w:pPr>
      <w:r w:rsidRPr="00880C1B">
        <w:rPr>
          <w:rFonts w:ascii="Times New Roman" w:hAnsi="Times New Roman" w:cs="Times New Roman"/>
          <w:sz w:val="28"/>
          <w:szCs w:val="28"/>
        </w:rPr>
        <w:lastRenderedPageBreak/>
        <w:t xml:space="preserve">Калюжний  А. А.  Психологія  формування  іміджу  вчителя.  </w:t>
      </w:r>
      <w:r w:rsidRPr="00880C1B">
        <w:rPr>
          <w:rFonts w:ascii="Times New Roman" w:hAnsi="Times New Roman" w:cs="Times New Roman"/>
          <w:sz w:val="28"/>
          <w:szCs w:val="28"/>
          <w:lang w:val="ru-RU"/>
        </w:rPr>
        <w:t>К</w:t>
      </w:r>
      <w:r>
        <w:rPr>
          <w:rFonts w:ascii="Times New Roman" w:hAnsi="Times New Roman" w:cs="Times New Roman"/>
          <w:sz w:val="28"/>
          <w:szCs w:val="28"/>
          <w:lang w:val="ru-RU"/>
        </w:rPr>
        <w:t>.</w:t>
      </w:r>
      <w:r w:rsidRPr="00880C1B">
        <w:rPr>
          <w:rFonts w:ascii="Times New Roman" w:hAnsi="Times New Roman" w:cs="Times New Roman"/>
          <w:sz w:val="28"/>
          <w:szCs w:val="28"/>
        </w:rPr>
        <w:t>, 20</w:t>
      </w:r>
      <w:r w:rsidRPr="00880C1B">
        <w:rPr>
          <w:rFonts w:ascii="Times New Roman" w:hAnsi="Times New Roman" w:cs="Times New Roman"/>
          <w:sz w:val="28"/>
          <w:szCs w:val="28"/>
          <w:lang w:val="ru-RU"/>
        </w:rPr>
        <w:t>19</w:t>
      </w:r>
      <w:r w:rsidRPr="00880C1B">
        <w:rPr>
          <w:rFonts w:ascii="Times New Roman" w:hAnsi="Times New Roman" w:cs="Times New Roman"/>
          <w:sz w:val="28"/>
          <w:szCs w:val="28"/>
        </w:rPr>
        <w:t>. 222 с.</w:t>
      </w:r>
    </w:p>
    <w:p w:rsidR="00296432" w:rsidRPr="00880C1B" w:rsidRDefault="00296432" w:rsidP="00296432">
      <w:pPr>
        <w:pStyle w:val="a5"/>
        <w:numPr>
          <w:ilvl w:val="0"/>
          <w:numId w:val="2"/>
        </w:numPr>
        <w:tabs>
          <w:tab w:val="left" w:pos="1134"/>
        </w:tabs>
        <w:spacing w:after="0" w:line="360" w:lineRule="auto"/>
        <w:ind w:left="0" w:firstLine="567"/>
        <w:jc w:val="both"/>
        <w:rPr>
          <w:rFonts w:ascii="Times New Roman" w:hAnsi="Times New Roman" w:cs="Times New Roman"/>
          <w:sz w:val="28"/>
          <w:szCs w:val="28"/>
          <w:lang w:eastAsia="ru-RU"/>
        </w:rPr>
      </w:pPr>
      <w:proofErr w:type="spellStart"/>
      <w:r w:rsidRPr="00880C1B">
        <w:rPr>
          <w:rFonts w:ascii="Times New Roman" w:hAnsi="Times New Roman" w:cs="Times New Roman"/>
          <w:sz w:val="28"/>
          <w:szCs w:val="28"/>
          <w:lang w:eastAsia="ru-RU"/>
        </w:rPr>
        <w:t>Капу</w:t>
      </w:r>
      <w:proofErr w:type="spellEnd"/>
      <w:r w:rsidRPr="00880C1B">
        <w:rPr>
          <w:rFonts w:ascii="Times New Roman" w:hAnsi="Times New Roman" w:cs="Times New Roman"/>
          <w:sz w:val="28"/>
          <w:szCs w:val="28"/>
          <w:lang w:eastAsia="ru-RU"/>
        </w:rPr>
        <w:t xml:space="preserve">стюк О. М. Самопрезентація як засіб створення позитивного іміджу особистості : автореф. дис. на здобуття наук. ступеня канд.. </w:t>
      </w:r>
      <w:proofErr w:type="spellStart"/>
      <w:r w:rsidRPr="00880C1B">
        <w:rPr>
          <w:rFonts w:ascii="Times New Roman" w:hAnsi="Times New Roman" w:cs="Times New Roman"/>
          <w:sz w:val="28"/>
          <w:szCs w:val="28"/>
          <w:lang w:eastAsia="ru-RU"/>
        </w:rPr>
        <w:t>психол</w:t>
      </w:r>
      <w:proofErr w:type="spellEnd"/>
      <w:r w:rsidRPr="00880C1B">
        <w:rPr>
          <w:rFonts w:ascii="Times New Roman" w:hAnsi="Times New Roman" w:cs="Times New Roman"/>
          <w:sz w:val="28"/>
          <w:szCs w:val="28"/>
          <w:lang w:eastAsia="ru-RU"/>
        </w:rPr>
        <w:t>. наук : спец. 19.00.05 «Соціальна психологія, психологія соціальної роботи» / О. М. </w:t>
      </w:r>
      <w:proofErr w:type="spellStart"/>
      <w:r w:rsidRPr="00880C1B">
        <w:rPr>
          <w:rFonts w:ascii="Times New Roman" w:hAnsi="Times New Roman" w:cs="Times New Roman"/>
          <w:sz w:val="28"/>
          <w:szCs w:val="28"/>
          <w:lang w:eastAsia="ru-RU"/>
        </w:rPr>
        <w:t>Капустюк</w:t>
      </w:r>
      <w:proofErr w:type="spellEnd"/>
      <w:r w:rsidRPr="00880C1B">
        <w:rPr>
          <w:rFonts w:ascii="Times New Roman" w:hAnsi="Times New Roman" w:cs="Times New Roman"/>
          <w:sz w:val="28"/>
          <w:szCs w:val="28"/>
          <w:lang w:eastAsia="ru-RU"/>
        </w:rPr>
        <w:t>. К., 2007. 21 с.</w:t>
      </w:r>
    </w:p>
    <w:p w:rsidR="00296432" w:rsidRPr="00880C1B" w:rsidRDefault="00296432" w:rsidP="00296432">
      <w:pPr>
        <w:pStyle w:val="a5"/>
        <w:numPr>
          <w:ilvl w:val="0"/>
          <w:numId w:val="2"/>
        </w:numPr>
        <w:tabs>
          <w:tab w:val="left" w:pos="1134"/>
        </w:tabs>
        <w:spacing w:after="0" w:line="360" w:lineRule="auto"/>
        <w:ind w:left="0" w:firstLine="567"/>
        <w:jc w:val="both"/>
        <w:rPr>
          <w:rFonts w:ascii="Times New Roman" w:hAnsi="Times New Roman" w:cs="Times New Roman"/>
          <w:sz w:val="28"/>
          <w:szCs w:val="28"/>
          <w:lang w:eastAsia="ru-RU"/>
        </w:rPr>
      </w:pPr>
      <w:proofErr w:type="spellStart"/>
      <w:r w:rsidRPr="00880C1B">
        <w:rPr>
          <w:rFonts w:ascii="Times New Roman" w:hAnsi="Times New Roman" w:cs="Times New Roman"/>
          <w:sz w:val="28"/>
          <w:szCs w:val="28"/>
          <w:lang w:eastAsia="ru-RU"/>
        </w:rPr>
        <w:t>Кара</w:t>
      </w:r>
      <w:proofErr w:type="spellEnd"/>
      <w:r w:rsidRPr="00880C1B">
        <w:rPr>
          <w:rFonts w:ascii="Times New Roman" w:hAnsi="Times New Roman" w:cs="Times New Roman"/>
          <w:sz w:val="28"/>
          <w:szCs w:val="28"/>
          <w:lang w:eastAsia="ru-RU"/>
        </w:rPr>
        <w:t xml:space="preserve">мушка Л. М. Психологія освітнього менеджменту : </w:t>
      </w:r>
      <w:r>
        <w:rPr>
          <w:rFonts w:ascii="Times New Roman" w:hAnsi="Times New Roman" w:cs="Times New Roman"/>
          <w:sz w:val="28"/>
          <w:szCs w:val="28"/>
          <w:lang w:val="ru-RU" w:eastAsia="ru-RU"/>
        </w:rPr>
        <w:t>н</w:t>
      </w:r>
      <w:proofErr w:type="spellStart"/>
      <w:r>
        <w:rPr>
          <w:rFonts w:ascii="Times New Roman" w:hAnsi="Times New Roman" w:cs="Times New Roman"/>
          <w:sz w:val="28"/>
          <w:szCs w:val="28"/>
          <w:lang w:eastAsia="ru-RU"/>
        </w:rPr>
        <w:t>авч</w:t>
      </w:r>
      <w:proofErr w:type="spellEnd"/>
      <w:r>
        <w:rPr>
          <w:rFonts w:ascii="Times New Roman" w:hAnsi="Times New Roman" w:cs="Times New Roman"/>
          <w:sz w:val="28"/>
          <w:szCs w:val="28"/>
          <w:lang w:val="ru-RU" w:eastAsia="ru-RU"/>
        </w:rPr>
        <w:t>.</w:t>
      </w:r>
      <w:r>
        <w:rPr>
          <w:rFonts w:ascii="Times New Roman" w:hAnsi="Times New Roman" w:cs="Times New Roman"/>
          <w:sz w:val="28"/>
          <w:szCs w:val="28"/>
          <w:lang w:eastAsia="ru-RU"/>
        </w:rPr>
        <w:t xml:space="preserve"> </w:t>
      </w:r>
      <w:proofErr w:type="spellStart"/>
      <w:r>
        <w:rPr>
          <w:rFonts w:ascii="Times New Roman" w:hAnsi="Times New Roman" w:cs="Times New Roman"/>
          <w:sz w:val="28"/>
          <w:szCs w:val="28"/>
          <w:lang w:eastAsia="ru-RU"/>
        </w:rPr>
        <w:t>посіб</w:t>
      </w:r>
      <w:proofErr w:type="spellEnd"/>
      <w:r w:rsidRPr="00880C1B">
        <w:rPr>
          <w:rFonts w:ascii="Times New Roman" w:hAnsi="Times New Roman" w:cs="Times New Roman"/>
          <w:sz w:val="28"/>
          <w:szCs w:val="28"/>
          <w:lang w:eastAsia="ru-RU"/>
        </w:rPr>
        <w:t xml:space="preserve">. </w:t>
      </w:r>
      <w:r>
        <w:rPr>
          <w:rFonts w:ascii="Times New Roman" w:hAnsi="Times New Roman" w:cs="Times New Roman"/>
          <w:sz w:val="28"/>
          <w:szCs w:val="28"/>
          <w:lang w:eastAsia="ru-RU"/>
        </w:rPr>
        <w:t>К.</w:t>
      </w:r>
      <w:r w:rsidRPr="00880C1B">
        <w:rPr>
          <w:rFonts w:ascii="Times New Roman" w:hAnsi="Times New Roman" w:cs="Times New Roman"/>
          <w:sz w:val="28"/>
          <w:szCs w:val="28"/>
          <w:lang w:eastAsia="ru-RU"/>
        </w:rPr>
        <w:t>: Либідь, 2001. 424 с.</w:t>
      </w:r>
    </w:p>
    <w:p w:rsidR="00296432" w:rsidRPr="00880C1B" w:rsidRDefault="00296432" w:rsidP="00296432">
      <w:pPr>
        <w:pStyle w:val="a5"/>
        <w:numPr>
          <w:ilvl w:val="0"/>
          <w:numId w:val="2"/>
        </w:numPr>
        <w:tabs>
          <w:tab w:val="left" w:pos="1134"/>
        </w:tabs>
        <w:spacing w:after="0" w:line="360" w:lineRule="auto"/>
        <w:ind w:left="0" w:firstLine="567"/>
        <w:jc w:val="both"/>
        <w:rPr>
          <w:rFonts w:ascii="Times New Roman" w:hAnsi="Times New Roman" w:cs="Times New Roman"/>
          <w:sz w:val="28"/>
          <w:szCs w:val="28"/>
          <w:lang w:eastAsia="ru-RU"/>
        </w:rPr>
      </w:pPr>
      <w:r w:rsidRPr="00880C1B">
        <w:rPr>
          <w:rFonts w:ascii="Times New Roman" w:hAnsi="Times New Roman" w:cs="Times New Roman"/>
          <w:sz w:val="28"/>
          <w:szCs w:val="28"/>
          <w:lang w:eastAsia="ru-RU"/>
        </w:rPr>
        <w:t xml:space="preserve">Ковалів Ж. В. </w:t>
      </w:r>
      <w:proofErr w:type="spellStart"/>
      <w:r w:rsidRPr="00880C1B">
        <w:rPr>
          <w:rFonts w:ascii="Times New Roman" w:hAnsi="Times New Roman" w:cs="Times New Roman"/>
          <w:sz w:val="28"/>
          <w:szCs w:val="28"/>
          <w:lang w:eastAsia="ru-RU"/>
        </w:rPr>
        <w:t>Іміджологія</w:t>
      </w:r>
      <w:proofErr w:type="spellEnd"/>
      <w:r w:rsidRPr="00880C1B">
        <w:rPr>
          <w:rFonts w:ascii="Times New Roman" w:hAnsi="Times New Roman" w:cs="Times New Roman"/>
          <w:sz w:val="28"/>
          <w:szCs w:val="28"/>
          <w:lang w:eastAsia="ru-RU"/>
        </w:rPr>
        <w:t xml:space="preserve"> сучасного мен</w:t>
      </w:r>
      <w:r>
        <w:rPr>
          <w:rFonts w:ascii="Times New Roman" w:hAnsi="Times New Roman" w:cs="Times New Roman"/>
          <w:sz w:val="28"/>
          <w:szCs w:val="28"/>
          <w:lang w:eastAsia="ru-RU"/>
        </w:rPr>
        <w:t xml:space="preserve">еджера : навчальний посібник / </w:t>
      </w:r>
      <w:r>
        <w:rPr>
          <w:rFonts w:ascii="Times New Roman" w:hAnsi="Times New Roman" w:cs="Times New Roman"/>
          <w:sz w:val="28"/>
          <w:szCs w:val="28"/>
          <w:lang w:val="ru-RU" w:eastAsia="ru-RU"/>
        </w:rPr>
        <w:t>з</w:t>
      </w:r>
      <w:r w:rsidRPr="00880C1B">
        <w:rPr>
          <w:rFonts w:ascii="Times New Roman" w:hAnsi="Times New Roman" w:cs="Times New Roman"/>
          <w:sz w:val="28"/>
          <w:szCs w:val="28"/>
          <w:lang w:eastAsia="ru-RU"/>
        </w:rPr>
        <w:t xml:space="preserve">а </w:t>
      </w:r>
      <w:proofErr w:type="spellStart"/>
      <w:r w:rsidRPr="00880C1B">
        <w:rPr>
          <w:rFonts w:ascii="Times New Roman" w:hAnsi="Times New Roman" w:cs="Times New Roman"/>
          <w:sz w:val="28"/>
          <w:szCs w:val="28"/>
          <w:lang w:eastAsia="ru-RU"/>
        </w:rPr>
        <w:t>заг. ред. О. Я. Чеб</w:t>
      </w:r>
      <w:proofErr w:type="spellEnd"/>
      <w:r w:rsidRPr="00880C1B">
        <w:rPr>
          <w:rFonts w:ascii="Times New Roman" w:hAnsi="Times New Roman" w:cs="Times New Roman"/>
          <w:sz w:val="28"/>
          <w:szCs w:val="28"/>
          <w:lang w:eastAsia="ru-RU"/>
        </w:rPr>
        <w:t xml:space="preserve">икіна, </w:t>
      </w:r>
      <w:proofErr w:type="spellStart"/>
      <w:r w:rsidRPr="00880C1B">
        <w:rPr>
          <w:rFonts w:ascii="Times New Roman" w:hAnsi="Times New Roman" w:cs="Times New Roman"/>
          <w:sz w:val="28"/>
          <w:szCs w:val="28"/>
          <w:lang w:eastAsia="ru-RU"/>
        </w:rPr>
        <w:t>С. К. Хаджирадє</w:t>
      </w:r>
      <w:proofErr w:type="spellEnd"/>
      <w:r w:rsidRPr="00880C1B">
        <w:rPr>
          <w:rFonts w:ascii="Times New Roman" w:hAnsi="Times New Roman" w:cs="Times New Roman"/>
          <w:sz w:val="28"/>
          <w:szCs w:val="28"/>
          <w:lang w:eastAsia="ru-RU"/>
        </w:rPr>
        <w:t>вої. Одеса : Видавець СВД М. П. </w:t>
      </w:r>
      <w:proofErr w:type="spellStart"/>
      <w:r w:rsidRPr="00880C1B">
        <w:rPr>
          <w:rFonts w:ascii="Times New Roman" w:hAnsi="Times New Roman" w:cs="Times New Roman"/>
          <w:sz w:val="28"/>
          <w:szCs w:val="28"/>
          <w:lang w:eastAsia="ru-RU"/>
        </w:rPr>
        <w:t>Черкасов</w:t>
      </w:r>
      <w:proofErr w:type="spellEnd"/>
      <w:r w:rsidRPr="00880C1B">
        <w:rPr>
          <w:rFonts w:ascii="Times New Roman" w:hAnsi="Times New Roman" w:cs="Times New Roman"/>
          <w:sz w:val="28"/>
          <w:szCs w:val="28"/>
          <w:lang w:eastAsia="ru-RU"/>
        </w:rPr>
        <w:t>, 2008. 104 с.</w:t>
      </w:r>
    </w:p>
    <w:p w:rsidR="00296432" w:rsidRPr="00880C1B" w:rsidRDefault="00296432" w:rsidP="00296432">
      <w:pPr>
        <w:pStyle w:val="a5"/>
        <w:numPr>
          <w:ilvl w:val="0"/>
          <w:numId w:val="2"/>
        </w:numPr>
        <w:tabs>
          <w:tab w:val="left" w:pos="1134"/>
        </w:tabs>
        <w:spacing w:after="0" w:line="360" w:lineRule="auto"/>
        <w:ind w:left="0" w:firstLine="567"/>
        <w:jc w:val="both"/>
        <w:rPr>
          <w:rFonts w:ascii="Times New Roman" w:hAnsi="Times New Roman" w:cs="Times New Roman"/>
          <w:sz w:val="28"/>
          <w:szCs w:val="28"/>
          <w:lang w:eastAsia="ru-RU"/>
        </w:rPr>
      </w:pPr>
      <w:r w:rsidRPr="00880C1B">
        <w:rPr>
          <w:rFonts w:ascii="Times New Roman" w:hAnsi="Times New Roman" w:cs="Times New Roman"/>
          <w:sz w:val="28"/>
          <w:szCs w:val="28"/>
          <w:lang w:eastAsia="ru-RU"/>
        </w:rPr>
        <w:t xml:space="preserve">Ковалів Ж. В. Створення іміджу сучасного менеджера освіти в умовах динамічної професійної конкуренції. </w:t>
      </w:r>
      <w:r w:rsidRPr="00880C1B">
        <w:rPr>
          <w:rFonts w:ascii="Times New Roman" w:hAnsi="Times New Roman" w:cs="Times New Roman"/>
          <w:i/>
          <w:sz w:val="28"/>
          <w:szCs w:val="28"/>
          <w:lang w:eastAsia="ru-RU"/>
        </w:rPr>
        <w:t>Науковий вісник</w:t>
      </w:r>
      <w:r w:rsidRPr="00880C1B">
        <w:rPr>
          <w:rFonts w:ascii="Times New Roman" w:hAnsi="Times New Roman" w:cs="Times New Roman"/>
          <w:sz w:val="28"/>
          <w:szCs w:val="28"/>
          <w:lang w:eastAsia="ru-RU"/>
        </w:rPr>
        <w:t>. 2008. № 6-7. С. 26-32.</w:t>
      </w:r>
    </w:p>
    <w:p w:rsidR="00296432" w:rsidRPr="00880C1B" w:rsidRDefault="00296432" w:rsidP="00296432">
      <w:pPr>
        <w:pStyle w:val="a5"/>
        <w:numPr>
          <w:ilvl w:val="0"/>
          <w:numId w:val="2"/>
        </w:numPr>
        <w:tabs>
          <w:tab w:val="left" w:pos="1134"/>
        </w:tabs>
        <w:spacing w:after="0" w:line="360" w:lineRule="auto"/>
        <w:ind w:left="0" w:firstLine="567"/>
        <w:jc w:val="both"/>
        <w:rPr>
          <w:rFonts w:ascii="Times New Roman" w:hAnsi="Times New Roman" w:cs="Times New Roman"/>
          <w:sz w:val="28"/>
          <w:szCs w:val="28"/>
          <w:lang w:eastAsia="ru-RU"/>
        </w:rPr>
      </w:pPr>
      <w:r w:rsidRPr="00880C1B">
        <w:rPr>
          <w:rFonts w:ascii="Times New Roman" w:hAnsi="Times New Roman" w:cs="Times New Roman"/>
          <w:sz w:val="28"/>
          <w:szCs w:val="28"/>
          <w:lang w:eastAsia="ru-RU"/>
        </w:rPr>
        <w:t>Ковальова О. О. Психологічні особливості формування основ професійного іміджу у майбутніх педагогів : автореф. дис. на здобуття наук. ступеня канд. псих. наук : спец. 19.00.07 «Педагогіка та вікова психологія». Одеса, 2007. 21 с.</w:t>
      </w:r>
    </w:p>
    <w:p w:rsidR="00296432" w:rsidRPr="00880C1B" w:rsidRDefault="00296432" w:rsidP="00296432">
      <w:pPr>
        <w:pStyle w:val="a5"/>
        <w:numPr>
          <w:ilvl w:val="0"/>
          <w:numId w:val="2"/>
        </w:numPr>
        <w:shd w:val="clear" w:color="auto" w:fill="FFFFFF"/>
        <w:tabs>
          <w:tab w:val="left" w:pos="1134"/>
        </w:tabs>
        <w:spacing w:after="0" w:line="360" w:lineRule="auto"/>
        <w:ind w:left="0" w:firstLine="567"/>
        <w:jc w:val="both"/>
        <w:rPr>
          <w:rFonts w:ascii="Times New Roman" w:eastAsia="Times New Roman" w:hAnsi="Times New Roman" w:cs="Times New Roman"/>
          <w:sz w:val="28"/>
          <w:szCs w:val="28"/>
          <w:lang w:eastAsia="uk-UA"/>
        </w:rPr>
      </w:pPr>
      <w:r w:rsidRPr="00880C1B">
        <w:rPr>
          <w:rFonts w:ascii="Times New Roman" w:eastAsia="Times New Roman" w:hAnsi="Times New Roman" w:cs="Times New Roman"/>
          <w:sz w:val="28"/>
          <w:szCs w:val="28"/>
          <w:lang w:eastAsia="uk-UA"/>
        </w:rPr>
        <w:t xml:space="preserve">Ковальчук Л. Формування іміджу майбутнього вчителя у процесі вивчення педагогічних дисциплін в класичному університеті. </w:t>
      </w:r>
      <w:r w:rsidRPr="00880C1B">
        <w:rPr>
          <w:rFonts w:ascii="Times New Roman" w:eastAsia="Times New Roman" w:hAnsi="Times New Roman" w:cs="Times New Roman"/>
          <w:i/>
          <w:sz w:val="28"/>
          <w:szCs w:val="28"/>
          <w:lang w:eastAsia="uk-UA"/>
        </w:rPr>
        <w:t>Вісник Львівського університету.</w:t>
      </w:r>
      <w:r w:rsidRPr="00880C1B">
        <w:rPr>
          <w:rFonts w:ascii="Times New Roman" w:eastAsia="Times New Roman" w:hAnsi="Times New Roman" w:cs="Times New Roman"/>
          <w:sz w:val="28"/>
          <w:szCs w:val="28"/>
          <w:lang w:eastAsia="uk-UA"/>
        </w:rPr>
        <w:t xml:space="preserve"> Серія</w:t>
      </w:r>
      <w:r w:rsidRPr="00880C1B">
        <w:rPr>
          <w:rFonts w:ascii="Times New Roman" w:eastAsia="Times New Roman" w:hAnsi="Times New Roman" w:cs="Times New Roman"/>
          <w:sz w:val="28"/>
          <w:szCs w:val="28"/>
          <w:lang w:val="ru-RU" w:eastAsia="uk-UA"/>
        </w:rPr>
        <w:t>:</w:t>
      </w:r>
      <w:r w:rsidRPr="00880C1B">
        <w:rPr>
          <w:rFonts w:ascii="Times New Roman" w:eastAsia="Times New Roman" w:hAnsi="Times New Roman" w:cs="Times New Roman"/>
          <w:sz w:val="28"/>
          <w:szCs w:val="28"/>
          <w:lang w:eastAsia="uk-UA"/>
        </w:rPr>
        <w:t xml:space="preserve"> педагогі</w:t>
      </w:r>
      <w:r w:rsidRPr="00880C1B">
        <w:rPr>
          <w:rFonts w:ascii="Times New Roman" w:eastAsia="Times New Roman" w:hAnsi="Times New Roman" w:cs="Times New Roman"/>
          <w:sz w:val="28"/>
          <w:szCs w:val="28"/>
          <w:lang w:val="ru-RU" w:eastAsia="uk-UA"/>
        </w:rPr>
        <w:t>ка</w:t>
      </w:r>
      <w:r w:rsidRPr="00880C1B">
        <w:rPr>
          <w:rFonts w:ascii="Times New Roman" w:eastAsia="Times New Roman" w:hAnsi="Times New Roman" w:cs="Times New Roman"/>
          <w:sz w:val="28"/>
          <w:szCs w:val="28"/>
          <w:lang w:eastAsia="uk-UA"/>
        </w:rPr>
        <w:t>. 2007. Вип. 22. С. 65–74.</w:t>
      </w:r>
    </w:p>
    <w:p w:rsidR="00296432" w:rsidRPr="00880C1B" w:rsidRDefault="00296432" w:rsidP="00296432">
      <w:pPr>
        <w:pStyle w:val="a5"/>
        <w:numPr>
          <w:ilvl w:val="0"/>
          <w:numId w:val="2"/>
        </w:numPr>
        <w:tabs>
          <w:tab w:val="left" w:pos="1134"/>
        </w:tabs>
        <w:spacing w:after="0" w:line="360" w:lineRule="auto"/>
        <w:ind w:left="0" w:firstLine="567"/>
        <w:jc w:val="both"/>
        <w:rPr>
          <w:rFonts w:ascii="Times New Roman" w:hAnsi="Times New Roman" w:cs="Times New Roman"/>
          <w:sz w:val="28"/>
          <w:szCs w:val="28"/>
          <w:lang w:eastAsia="ru-RU"/>
        </w:rPr>
      </w:pPr>
      <w:r w:rsidRPr="00880C1B">
        <w:rPr>
          <w:rFonts w:ascii="Times New Roman" w:hAnsi="Times New Roman" w:cs="Times New Roman"/>
          <w:sz w:val="28"/>
          <w:szCs w:val="28"/>
          <w:lang w:eastAsia="ru-RU"/>
        </w:rPr>
        <w:t xml:space="preserve">Ковальчук Л. О. Організація педагогічної практики студентів класичного університету : </w:t>
      </w:r>
      <w:proofErr w:type="spellStart"/>
      <w:r w:rsidRPr="00880C1B">
        <w:rPr>
          <w:rFonts w:ascii="Times New Roman" w:hAnsi="Times New Roman" w:cs="Times New Roman"/>
          <w:sz w:val="28"/>
          <w:szCs w:val="28"/>
          <w:lang w:eastAsia="ru-RU"/>
        </w:rPr>
        <w:t>компетентнісний</w:t>
      </w:r>
      <w:proofErr w:type="spellEnd"/>
      <w:r w:rsidRPr="00880C1B">
        <w:rPr>
          <w:rFonts w:ascii="Times New Roman" w:hAnsi="Times New Roman" w:cs="Times New Roman"/>
          <w:sz w:val="28"/>
          <w:szCs w:val="28"/>
          <w:lang w:eastAsia="ru-RU"/>
        </w:rPr>
        <w:t xml:space="preserve"> підхід. Духовно-творчий потенціал студентської молоді : психолого-педагогічні проблеми формування та реалізації : матеріали ІІІ </w:t>
      </w:r>
      <w:proofErr w:type="spellStart"/>
      <w:r w:rsidRPr="00880C1B">
        <w:rPr>
          <w:rFonts w:ascii="Times New Roman" w:hAnsi="Times New Roman" w:cs="Times New Roman"/>
          <w:sz w:val="28"/>
          <w:szCs w:val="28"/>
          <w:lang w:eastAsia="ru-RU"/>
        </w:rPr>
        <w:t>Всеукр</w:t>
      </w:r>
      <w:proofErr w:type="spellEnd"/>
      <w:r w:rsidRPr="00880C1B">
        <w:rPr>
          <w:rFonts w:ascii="Times New Roman" w:hAnsi="Times New Roman" w:cs="Times New Roman"/>
          <w:sz w:val="28"/>
          <w:szCs w:val="28"/>
          <w:lang w:eastAsia="ru-RU"/>
        </w:rPr>
        <w:t xml:space="preserve">. </w:t>
      </w:r>
      <w:proofErr w:type="spellStart"/>
      <w:r w:rsidRPr="00880C1B">
        <w:rPr>
          <w:rFonts w:ascii="Times New Roman" w:hAnsi="Times New Roman" w:cs="Times New Roman"/>
          <w:sz w:val="28"/>
          <w:szCs w:val="28"/>
          <w:lang w:eastAsia="ru-RU"/>
        </w:rPr>
        <w:t>наук.-практ</w:t>
      </w:r>
      <w:proofErr w:type="spellEnd"/>
      <w:r w:rsidRPr="00880C1B">
        <w:rPr>
          <w:rFonts w:ascii="Times New Roman" w:hAnsi="Times New Roman" w:cs="Times New Roman"/>
          <w:sz w:val="28"/>
          <w:szCs w:val="28"/>
          <w:lang w:eastAsia="ru-RU"/>
        </w:rPr>
        <w:t xml:space="preserve">. </w:t>
      </w:r>
      <w:proofErr w:type="spellStart"/>
      <w:r w:rsidRPr="00880C1B">
        <w:rPr>
          <w:rFonts w:ascii="Times New Roman" w:hAnsi="Times New Roman" w:cs="Times New Roman"/>
          <w:sz w:val="28"/>
          <w:szCs w:val="28"/>
          <w:lang w:eastAsia="ru-RU"/>
        </w:rPr>
        <w:t>конф</w:t>
      </w:r>
      <w:proofErr w:type="spellEnd"/>
      <w:r w:rsidRPr="00880C1B">
        <w:rPr>
          <w:rFonts w:ascii="Times New Roman" w:hAnsi="Times New Roman" w:cs="Times New Roman"/>
          <w:sz w:val="28"/>
          <w:szCs w:val="28"/>
          <w:lang w:eastAsia="ru-RU"/>
        </w:rPr>
        <w:t>., 18-20 трав. 2006 р. Рівне, 2006. С. 69-73.</w:t>
      </w:r>
    </w:p>
    <w:p w:rsidR="00296432" w:rsidRPr="00880C1B" w:rsidRDefault="00296432" w:rsidP="00296432">
      <w:pPr>
        <w:pStyle w:val="a5"/>
        <w:numPr>
          <w:ilvl w:val="0"/>
          <w:numId w:val="2"/>
        </w:numPr>
        <w:tabs>
          <w:tab w:val="left" w:pos="1134"/>
        </w:tabs>
        <w:spacing w:after="0" w:line="360" w:lineRule="auto"/>
        <w:ind w:left="0" w:firstLine="567"/>
        <w:jc w:val="both"/>
        <w:rPr>
          <w:rFonts w:ascii="Times New Roman" w:hAnsi="Times New Roman" w:cs="Times New Roman"/>
          <w:sz w:val="28"/>
          <w:szCs w:val="28"/>
          <w:lang w:eastAsia="ru-RU"/>
        </w:rPr>
      </w:pPr>
      <w:r w:rsidRPr="00880C1B">
        <w:rPr>
          <w:rFonts w:ascii="Times New Roman" w:hAnsi="Times New Roman" w:cs="Times New Roman"/>
          <w:sz w:val="28"/>
          <w:szCs w:val="28"/>
          <w:lang w:eastAsia="ru-RU"/>
        </w:rPr>
        <w:t xml:space="preserve">Кононенко А. О. Психологічні складові індивідуального іміджу сучасного педагога : автореф. дис. на здобуття наук. ступеня </w:t>
      </w:r>
      <w:proofErr w:type="spellStart"/>
      <w:r w:rsidRPr="00880C1B">
        <w:rPr>
          <w:rFonts w:ascii="Times New Roman" w:hAnsi="Times New Roman" w:cs="Times New Roman"/>
          <w:sz w:val="28"/>
          <w:szCs w:val="28"/>
          <w:lang w:eastAsia="ru-RU"/>
        </w:rPr>
        <w:t>канд. психол</w:t>
      </w:r>
      <w:proofErr w:type="spellEnd"/>
      <w:r w:rsidRPr="00880C1B">
        <w:rPr>
          <w:rFonts w:ascii="Times New Roman" w:hAnsi="Times New Roman" w:cs="Times New Roman"/>
          <w:sz w:val="28"/>
          <w:szCs w:val="28"/>
          <w:lang w:eastAsia="ru-RU"/>
        </w:rPr>
        <w:t>. наук : спец. 19.00.07 «Педагогічна та вікова психологія». Одеса, 20</w:t>
      </w:r>
      <w:r>
        <w:rPr>
          <w:rFonts w:ascii="Times New Roman" w:hAnsi="Times New Roman" w:cs="Times New Roman"/>
          <w:sz w:val="28"/>
          <w:szCs w:val="28"/>
          <w:lang w:val="ru-RU" w:eastAsia="ru-RU"/>
        </w:rPr>
        <w:t>1</w:t>
      </w:r>
      <w:r w:rsidRPr="00880C1B">
        <w:rPr>
          <w:rFonts w:ascii="Times New Roman" w:hAnsi="Times New Roman" w:cs="Times New Roman"/>
          <w:sz w:val="28"/>
          <w:szCs w:val="28"/>
          <w:lang w:eastAsia="ru-RU"/>
        </w:rPr>
        <w:t>3. 23 с.</w:t>
      </w:r>
    </w:p>
    <w:p w:rsidR="00296432" w:rsidRPr="00880C1B" w:rsidRDefault="00296432" w:rsidP="00296432">
      <w:pPr>
        <w:pStyle w:val="a5"/>
        <w:numPr>
          <w:ilvl w:val="0"/>
          <w:numId w:val="2"/>
        </w:numPr>
        <w:shd w:val="clear" w:color="auto" w:fill="FFFFFF"/>
        <w:tabs>
          <w:tab w:val="left" w:pos="1134"/>
        </w:tabs>
        <w:spacing w:after="0" w:line="360" w:lineRule="auto"/>
        <w:ind w:left="0" w:firstLine="567"/>
        <w:jc w:val="both"/>
        <w:rPr>
          <w:rFonts w:ascii="Times New Roman" w:eastAsia="Times New Roman" w:hAnsi="Times New Roman" w:cs="Times New Roman"/>
          <w:sz w:val="28"/>
          <w:szCs w:val="28"/>
          <w:lang w:eastAsia="uk-UA"/>
        </w:rPr>
      </w:pPr>
      <w:proofErr w:type="spellStart"/>
      <w:r w:rsidRPr="00880C1B">
        <w:rPr>
          <w:rFonts w:ascii="Times New Roman" w:eastAsia="Times New Roman" w:hAnsi="Times New Roman" w:cs="Times New Roman"/>
          <w:sz w:val="28"/>
          <w:szCs w:val="28"/>
          <w:lang w:eastAsia="uk-UA"/>
        </w:rPr>
        <w:lastRenderedPageBreak/>
        <w:t>Кузьмінський</w:t>
      </w:r>
      <w:proofErr w:type="spellEnd"/>
      <w:r w:rsidRPr="00880C1B">
        <w:rPr>
          <w:rFonts w:ascii="Times New Roman" w:eastAsia="Times New Roman" w:hAnsi="Times New Roman" w:cs="Times New Roman"/>
          <w:sz w:val="28"/>
          <w:szCs w:val="28"/>
          <w:lang w:eastAsia="uk-UA"/>
        </w:rPr>
        <w:t xml:space="preserve"> А. І. Педагогіка : </w:t>
      </w:r>
      <w:proofErr w:type="spellStart"/>
      <w:r w:rsidRPr="00880C1B">
        <w:rPr>
          <w:rFonts w:ascii="Times New Roman" w:eastAsia="Times New Roman" w:hAnsi="Times New Roman" w:cs="Times New Roman"/>
          <w:sz w:val="28"/>
          <w:szCs w:val="28"/>
          <w:lang w:eastAsia="uk-UA"/>
        </w:rPr>
        <w:t>підручн</w:t>
      </w:r>
      <w:proofErr w:type="spellEnd"/>
      <w:r w:rsidRPr="00880C1B">
        <w:rPr>
          <w:rFonts w:ascii="Times New Roman" w:eastAsia="Times New Roman" w:hAnsi="Times New Roman" w:cs="Times New Roman"/>
          <w:sz w:val="28"/>
          <w:szCs w:val="28"/>
          <w:lang w:eastAsia="uk-UA"/>
        </w:rPr>
        <w:t>. К. : Знання-Прес, 20</w:t>
      </w:r>
      <w:r>
        <w:rPr>
          <w:rFonts w:ascii="Times New Roman" w:eastAsia="Times New Roman" w:hAnsi="Times New Roman" w:cs="Times New Roman"/>
          <w:sz w:val="28"/>
          <w:szCs w:val="28"/>
          <w:lang w:val="ru-RU" w:eastAsia="uk-UA"/>
        </w:rPr>
        <w:t>1</w:t>
      </w:r>
      <w:r w:rsidRPr="00880C1B">
        <w:rPr>
          <w:rFonts w:ascii="Times New Roman" w:eastAsia="Times New Roman" w:hAnsi="Times New Roman" w:cs="Times New Roman"/>
          <w:sz w:val="28"/>
          <w:szCs w:val="28"/>
          <w:lang w:eastAsia="uk-UA"/>
        </w:rPr>
        <w:t>8. 447 с.</w:t>
      </w:r>
    </w:p>
    <w:p w:rsidR="00296432" w:rsidRDefault="00296432" w:rsidP="00296432">
      <w:pPr>
        <w:pStyle w:val="a5"/>
        <w:numPr>
          <w:ilvl w:val="0"/>
          <w:numId w:val="2"/>
        </w:numPr>
        <w:tabs>
          <w:tab w:val="left" w:pos="1134"/>
        </w:tabs>
        <w:spacing w:after="0" w:line="360" w:lineRule="auto"/>
        <w:ind w:left="0" w:firstLine="567"/>
        <w:jc w:val="both"/>
        <w:rPr>
          <w:rFonts w:ascii="Times New Roman" w:hAnsi="Times New Roman" w:cs="Times New Roman"/>
          <w:sz w:val="28"/>
          <w:szCs w:val="28"/>
          <w:lang w:eastAsia="ru-RU"/>
        </w:rPr>
      </w:pPr>
      <w:proofErr w:type="spellStart"/>
      <w:r w:rsidRPr="00880C1B">
        <w:rPr>
          <w:rFonts w:ascii="Times New Roman" w:hAnsi="Times New Roman" w:cs="Times New Roman"/>
          <w:sz w:val="28"/>
          <w:szCs w:val="28"/>
          <w:lang w:eastAsia="ru-RU"/>
        </w:rPr>
        <w:t>Мармаза</w:t>
      </w:r>
      <w:proofErr w:type="spellEnd"/>
      <w:r w:rsidRPr="00880C1B">
        <w:rPr>
          <w:rFonts w:ascii="Times New Roman" w:hAnsi="Times New Roman" w:cs="Times New Roman"/>
          <w:sz w:val="28"/>
          <w:szCs w:val="28"/>
          <w:lang w:eastAsia="ru-RU"/>
        </w:rPr>
        <w:t xml:space="preserve"> О.</w:t>
      </w:r>
      <w:r w:rsidRPr="00880C1B">
        <w:rPr>
          <w:rFonts w:ascii="Times New Roman" w:hAnsi="Times New Roman" w:cs="Times New Roman"/>
          <w:sz w:val="28"/>
          <w:szCs w:val="28"/>
          <w:lang w:val="en-US" w:eastAsia="ru-RU"/>
        </w:rPr>
        <w:t> </w:t>
      </w:r>
      <w:r w:rsidRPr="00880C1B">
        <w:rPr>
          <w:rFonts w:ascii="Times New Roman" w:hAnsi="Times New Roman" w:cs="Times New Roman"/>
          <w:sz w:val="28"/>
          <w:szCs w:val="28"/>
          <w:lang w:eastAsia="ru-RU"/>
        </w:rPr>
        <w:t>І. Менеджмент в освіті : дорожня карта керівника. Харків : Видав.</w:t>
      </w:r>
      <w:r w:rsidRPr="00880C1B">
        <w:rPr>
          <w:rFonts w:ascii="Times New Roman" w:hAnsi="Times New Roman" w:cs="Times New Roman"/>
          <w:sz w:val="28"/>
          <w:szCs w:val="28"/>
          <w:lang w:val="en-US" w:eastAsia="ru-RU"/>
        </w:rPr>
        <w:t> </w:t>
      </w:r>
      <w:r w:rsidRPr="00880C1B">
        <w:rPr>
          <w:rFonts w:ascii="Times New Roman" w:hAnsi="Times New Roman" w:cs="Times New Roman"/>
          <w:sz w:val="28"/>
          <w:szCs w:val="28"/>
          <w:lang w:eastAsia="ru-RU"/>
        </w:rPr>
        <w:t xml:space="preserve">група «Основа», 2007. 448 с. </w:t>
      </w:r>
    </w:p>
    <w:p w:rsidR="00296432" w:rsidRPr="00880C1B" w:rsidRDefault="00296432" w:rsidP="00296432">
      <w:pPr>
        <w:pStyle w:val="a5"/>
        <w:numPr>
          <w:ilvl w:val="0"/>
          <w:numId w:val="2"/>
        </w:numPr>
        <w:tabs>
          <w:tab w:val="left" w:pos="1134"/>
        </w:tabs>
        <w:spacing w:after="0" w:line="360" w:lineRule="auto"/>
        <w:ind w:left="0" w:firstLine="567"/>
        <w:jc w:val="both"/>
        <w:rPr>
          <w:rFonts w:ascii="Times New Roman" w:hAnsi="Times New Roman" w:cs="Times New Roman"/>
          <w:sz w:val="28"/>
          <w:szCs w:val="28"/>
          <w:lang w:eastAsia="ru-RU"/>
        </w:rPr>
      </w:pPr>
      <w:proofErr w:type="spellStart"/>
      <w:r w:rsidRPr="00880C1B">
        <w:rPr>
          <w:rFonts w:ascii="Times New Roman" w:hAnsi="Times New Roman" w:cs="Times New Roman"/>
          <w:sz w:val="28"/>
          <w:szCs w:val="28"/>
          <w:lang w:eastAsia="ru-RU"/>
        </w:rPr>
        <w:t>Мармаза</w:t>
      </w:r>
      <w:proofErr w:type="spellEnd"/>
      <w:r w:rsidRPr="00880C1B">
        <w:rPr>
          <w:rFonts w:ascii="Times New Roman" w:hAnsi="Times New Roman" w:cs="Times New Roman"/>
          <w:sz w:val="28"/>
          <w:szCs w:val="28"/>
          <w:lang w:eastAsia="ru-RU"/>
        </w:rPr>
        <w:t xml:space="preserve"> О.</w:t>
      </w:r>
      <w:r w:rsidRPr="00880C1B">
        <w:rPr>
          <w:rFonts w:ascii="Times New Roman" w:hAnsi="Times New Roman" w:cs="Times New Roman"/>
          <w:sz w:val="28"/>
          <w:szCs w:val="28"/>
          <w:lang w:val="en-US" w:eastAsia="ru-RU"/>
        </w:rPr>
        <w:t> </w:t>
      </w:r>
      <w:r w:rsidRPr="00880C1B">
        <w:rPr>
          <w:rFonts w:ascii="Times New Roman" w:hAnsi="Times New Roman" w:cs="Times New Roman"/>
          <w:sz w:val="28"/>
          <w:szCs w:val="28"/>
          <w:lang w:eastAsia="ru-RU"/>
        </w:rPr>
        <w:t xml:space="preserve">І. Організація науково-дослідної роботи в </w:t>
      </w:r>
      <w:proofErr w:type="spellStart"/>
      <w:r w:rsidRPr="00880C1B">
        <w:rPr>
          <w:rFonts w:ascii="Times New Roman" w:hAnsi="Times New Roman" w:cs="Times New Roman"/>
          <w:sz w:val="28"/>
          <w:szCs w:val="28"/>
          <w:lang w:eastAsia="ru-RU"/>
        </w:rPr>
        <w:t>іміджології</w:t>
      </w:r>
      <w:proofErr w:type="spellEnd"/>
      <w:r w:rsidRPr="00880C1B">
        <w:rPr>
          <w:rFonts w:ascii="Times New Roman" w:hAnsi="Times New Roman" w:cs="Times New Roman"/>
          <w:sz w:val="28"/>
          <w:szCs w:val="28"/>
          <w:lang w:eastAsia="ru-RU"/>
        </w:rPr>
        <w:t>. Розвиток інноваційного середовища навчального закладу : матеріали науково-практичної конфе</w:t>
      </w:r>
      <w:r>
        <w:rPr>
          <w:rFonts w:ascii="Times New Roman" w:hAnsi="Times New Roman" w:cs="Times New Roman"/>
          <w:sz w:val="28"/>
          <w:szCs w:val="28"/>
          <w:lang w:eastAsia="ru-RU"/>
        </w:rPr>
        <w:t xml:space="preserve">ренції, (Харків,  </w:t>
      </w:r>
      <w:r w:rsidRPr="00880C1B">
        <w:rPr>
          <w:rFonts w:ascii="Times New Roman" w:hAnsi="Times New Roman" w:cs="Times New Roman"/>
          <w:sz w:val="28"/>
          <w:szCs w:val="28"/>
          <w:lang w:eastAsia="ru-RU"/>
        </w:rPr>
        <w:t xml:space="preserve">14 трав. 2009 р.) / за </w:t>
      </w:r>
      <w:proofErr w:type="spellStart"/>
      <w:r w:rsidRPr="00880C1B">
        <w:rPr>
          <w:rFonts w:ascii="Times New Roman" w:hAnsi="Times New Roman" w:cs="Times New Roman"/>
          <w:sz w:val="28"/>
          <w:szCs w:val="28"/>
          <w:lang w:eastAsia="ru-RU"/>
        </w:rPr>
        <w:t>заг.ред</w:t>
      </w:r>
      <w:proofErr w:type="spellEnd"/>
      <w:r w:rsidRPr="00880C1B">
        <w:rPr>
          <w:rFonts w:ascii="Times New Roman" w:hAnsi="Times New Roman" w:cs="Times New Roman"/>
          <w:sz w:val="28"/>
          <w:szCs w:val="28"/>
          <w:lang w:eastAsia="ru-RU"/>
        </w:rPr>
        <w:t>. М.</w:t>
      </w:r>
      <w:r w:rsidRPr="00880C1B">
        <w:rPr>
          <w:rFonts w:ascii="Times New Roman" w:hAnsi="Times New Roman" w:cs="Times New Roman"/>
          <w:sz w:val="28"/>
          <w:szCs w:val="28"/>
          <w:lang w:val="en-US" w:eastAsia="ru-RU"/>
        </w:rPr>
        <w:t> </w:t>
      </w:r>
      <w:r w:rsidRPr="00880C1B">
        <w:rPr>
          <w:rFonts w:ascii="Times New Roman" w:hAnsi="Times New Roman" w:cs="Times New Roman"/>
          <w:sz w:val="28"/>
          <w:szCs w:val="28"/>
          <w:lang w:eastAsia="ru-RU"/>
        </w:rPr>
        <w:t xml:space="preserve">В. </w:t>
      </w:r>
      <w:proofErr w:type="spellStart"/>
      <w:r w:rsidRPr="00880C1B">
        <w:rPr>
          <w:rFonts w:ascii="Times New Roman" w:hAnsi="Times New Roman" w:cs="Times New Roman"/>
          <w:sz w:val="28"/>
          <w:szCs w:val="28"/>
          <w:lang w:eastAsia="ru-RU"/>
        </w:rPr>
        <w:t>Гадецького</w:t>
      </w:r>
      <w:proofErr w:type="spellEnd"/>
      <w:r w:rsidRPr="00880C1B">
        <w:rPr>
          <w:rFonts w:ascii="Times New Roman" w:hAnsi="Times New Roman" w:cs="Times New Roman"/>
          <w:sz w:val="28"/>
          <w:szCs w:val="28"/>
          <w:lang w:eastAsia="ru-RU"/>
        </w:rPr>
        <w:t xml:space="preserve"> / М-во освіти і науки України, </w:t>
      </w:r>
      <w:proofErr w:type="spellStart"/>
      <w:r w:rsidRPr="00880C1B">
        <w:rPr>
          <w:rFonts w:ascii="Times New Roman" w:hAnsi="Times New Roman" w:cs="Times New Roman"/>
          <w:sz w:val="28"/>
          <w:szCs w:val="28"/>
          <w:lang w:eastAsia="ru-RU"/>
        </w:rPr>
        <w:t>Харк</w:t>
      </w:r>
      <w:proofErr w:type="spellEnd"/>
      <w:r w:rsidRPr="00880C1B">
        <w:rPr>
          <w:rFonts w:ascii="Times New Roman" w:hAnsi="Times New Roman" w:cs="Times New Roman"/>
          <w:sz w:val="28"/>
          <w:szCs w:val="28"/>
          <w:lang w:eastAsia="ru-RU"/>
        </w:rPr>
        <w:t xml:space="preserve">. нац. </w:t>
      </w:r>
      <w:proofErr w:type="spellStart"/>
      <w:r w:rsidRPr="00880C1B">
        <w:rPr>
          <w:rFonts w:ascii="Times New Roman" w:hAnsi="Times New Roman" w:cs="Times New Roman"/>
          <w:sz w:val="28"/>
          <w:szCs w:val="28"/>
          <w:lang w:eastAsia="ru-RU"/>
        </w:rPr>
        <w:t>педаг</w:t>
      </w:r>
      <w:proofErr w:type="spellEnd"/>
      <w:r w:rsidRPr="00880C1B">
        <w:rPr>
          <w:rFonts w:ascii="Times New Roman" w:hAnsi="Times New Roman" w:cs="Times New Roman"/>
          <w:sz w:val="28"/>
          <w:szCs w:val="28"/>
          <w:lang w:eastAsia="ru-RU"/>
        </w:rPr>
        <w:t>. ун-т ім. Г.С. С</w:t>
      </w:r>
      <w:r>
        <w:rPr>
          <w:rFonts w:ascii="Times New Roman" w:hAnsi="Times New Roman" w:cs="Times New Roman"/>
          <w:sz w:val="28"/>
          <w:szCs w:val="28"/>
          <w:lang w:eastAsia="ru-RU"/>
        </w:rPr>
        <w:t xml:space="preserve">ковороди. Харків : ХНПУ, 2009.  </w:t>
      </w:r>
      <w:r w:rsidRPr="00880C1B">
        <w:rPr>
          <w:rFonts w:ascii="Times New Roman" w:hAnsi="Times New Roman" w:cs="Times New Roman"/>
          <w:sz w:val="28"/>
          <w:szCs w:val="28"/>
          <w:lang w:eastAsia="ru-RU"/>
        </w:rPr>
        <w:t>С.126-133.</w:t>
      </w:r>
    </w:p>
    <w:p w:rsidR="00296432" w:rsidRPr="00880C1B" w:rsidRDefault="00296432" w:rsidP="00296432">
      <w:pPr>
        <w:pStyle w:val="a5"/>
        <w:numPr>
          <w:ilvl w:val="0"/>
          <w:numId w:val="2"/>
        </w:numPr>
        <w:tabs>
          <w:tab w:val="left" w:pos="1134"/>
        </w:tabs>
        <w:spacing w:after="0" w:line="360" w:lineRule="auto"/>
        <w:ind w:left="0" w:firstLine="567"/>
        <w:jc w:val="both"/>
        <w:rPr>
          <w:rFonts w:ascii="Times New Roman" w:hAnsi="Times New Roman" w:cs="Times New Roman"/>
          <w:sz w:val="28"/>
          <w:szCs w:val="28"/>
          <w:lang w:eastAsia="ru-RU"/>
        </w:rPr>
      </w:pPr>
      <w:proofErr w:type="spellStart"/>
      <w:r w:rsidRPr="00880C1B">
        <w:rPr>
          <w:rFonts w:ascii="Times New Roman" w:hAnsi="Times New Roman" w:cs="Times New Roman"/>
          <w:bCs/>
          <w:sz w:val="28"/>
          <w:szCs w:val="28"/>
          <w:lang w:eastAsia="ru-RU"/>
        </w:rPr>
        <w:t>Марм</w:t>
      </w:r>
      <w:proofErr w:type="spellEnd"/>
      <w:r w:rsidRPr="00880C1B">
        <w:rPr>
          <w:rFonts w:ascii="Times New Roman" w:hAnsi="Times New Roman" w:cs="Times New Roman"/>
          <w:bCs/>
          <w:sz w:val="28"/>
          <w:szCs w:val="28"/>
          <w:lang w:eastAsia="ru-RU"/>
        </w:rPr>
        <w:t>аза О. І. Використання можливостей програмно-цільового підходу для формування іміджу вчителя засобами самопрезентації.</w:t>
      </w:r>
      <w:r w:rsidRPr="00665617">
        <w:rPr>
          <w:rFonts w:ascii="Times New Roman" w:hAnsi="Times New Roman" w:cs="Times New Roman"/>
          <w:bCs/>
          <w:i/>
          <w:sz w:val="28"/>
          <w:szCs w:val="28"/>
          <w:lang w:eastAsia="ru-RU"/>
        </w:rPr>
        <w:t xml:space="preserve"> Наукові записки кафедри педагогіки Харківського національного університету ім. В.</w:t>
      </w:r>
      <w:r w:rsidRPr="00665617">
        <w:rPr>
          <w:rFonts w:ascii="Times New Roman" w:hAnsi="Times New Roman" w:cs="Times New Roman"/>
          <w:bCs/>
          <w:i/>
          <w:sz w:val="28"/>
          <w:szCs w:val="28"/>
          <w:lang w:val="en-US" w:eastAsia="ru-RU"/>
        </w:rPr>
        <w:t> </w:t>
      </w:r>
      <w:r w:rsidRPr="00665617">
        <w:rPr>
          <w:rFonts w:ascii="Times New Roman" w:hAnsi="Times New Roman" w:cs="Times New Roman"/>
          <w:bCs/>
          <w:i/>
          <w:sz w:val="28"/>
          <w:szCs w:val="28"/>
          <w:lang w:eastAsia="ru-RU"/>
        </w:rPr>
        <w:t>Н. </w:t>
      </w:r>
      <w:proofErr w:type="spellStart"/>
      <w:r w:rsidRPr="00665617">
        <w:rPr>
          <w:rFonts w:ascii="Times New Roman" w:hAnsi="Times New Roman" w:cs="Times New Roman"/>
          <w:bCs/>
          <w:i/>
          <w:sz w:val="28"/>
          <w:szCs w:val="28"/>
          <w:lang w:eastAsia="ru-RU"/>
        </w:rPr>
        <w:t>Каразіна</w:t>
      </w:r>
      <w:proofErr w:type="spellEnd"/>
      <w:r w:rsidRPr="00665617">
        <w:rPr>
          <w:rFonts w:ascii="Times New Roman" w:hAnsi="Times New Roman" w:cs="Times New Roman"/>
          <w:bCs/>
          <w:i/>
          <w:sz w:val="28"/>
          <w:szCs w:val="28"/>
          <w:lang w:eastAsia="ru-RU"/>
        </w:rPr>
        <w:t xml:space="preserve"> </w:t>
      </w:r>
      <w:r w:rsidRPr="00880C1B">
        <w:rPr>
          <w:rFonts w:ascii="Times New Roman" w:hAnsi="Times New Roman" w:cs="Times New Roman"/>
          <w:bCs/>
          <w:sz w:val="28"/>
          <w:szCs w:val="28"/>
          <w:lang w:eastAsia="ru-RU"/>
        </w:rPr>
        <w:t>: зб. наук. праць. Харків, 2013. Вип. ХХХІ. С.</w:t>
      </w:r>
      <w:r w:rsidRPr="00880C1B">
        <w:rPr>
          <w:rFonts w:ascii="Times New Roman" w:hAnsi="Times New Roman" w:cs="Times New Roman"/>
          <w:bCs/>
          <w:sz w:val="28"/>
          <w:szCs w:val="28"/>
          <w:lang w:val="en-US" w:eastAsia="ru-RU"/>
        </w:rPr>
        <w:t> </w:t>
      </w:r>
      <w:r w:rsidRPr="00880C1B">
        <w:rPr>
          <w:rFonts w:ascii="Times New Roman" w:hAnsi="Times New Roman" w:cs="Times New Roman"/>
          <w:bCs/>
          <w:sz w:val="28"/>
          <w:szCs w:val="28"/>
          <w:lang w:eastAsia="ru-RU"/>
        </w:rPr>
        <w:t>147-156.</w:t>
      </w:r>
    </w:p>
    <w:p w:rsidR="00296432" w:rsidRDefault="00296432" w:rsidP="00296432">
      <w:pPr>
        <w:pStyle w:val="a5"/>
        <w:numPr>
          <w:ilvl w:val="0"/>
          <w:numId w:val="2"/>
        </w:numPr>
        <w:tabs>
          <w:tab w:val="left" w:pos="1134"/>
        </w:tabs>
        <w:spacing w:after="0" w:line="360" w:lineRule="auto"/>
        <w:ind w:left="0" w:firstLine="567"/>
        <w:jc w:val="both"/>
        <w:rPr>
          <w:rFonts w:ascii="Times New Roman" w:hAnsi="Times New Roman" w:cs="Times New Roman"/>
          <w:sz w:val="28"/>
          <w:szCs w:val="28"/>
          <w:lang w:eastAsia="ru-RU"/>
        </w:rPr>
      </w:pPr>
      <w:r w:rsidRPr="00BA6818">
        <w:rPr>
          <w:rFonts w:ascii="Times New Roman" w:hAnsi="Times New Roman" w:cs="Times New Roman"/>
          <w:sz w:val="28"/>
          <w:szCs w:val="28"/>
          <w:lang w:eastAsia="ru-RU"/>
        </w:rPr>
        <w:t>Мармаза О.</w:t>
      </w:r>
      <w:r w:rsidRPr="00BA6818">
        <w:rPr>
          <w:rFonts w:ascii="Times New Roman" w:hAnsi="Times New Roman" w:cs="Times New Roman"/>
          <w:sz w:val="28"/>
          <w:szCs w:val="28"/>
          <w:lang w:val="en-US" w:eastAsia="ru-RU"/>
        </w:rPr>
        <w:t> </w:t>
      </w:r>
      <w:r w:rsidRPr="00BA6818">
        <w:rPr>
          <w:rFonts w:ascii="Times New Roman" w:hAnsi="Times New Roman" w:cs="Times New Roman"/>
          <w:sz w:val="28"/>
          <w:szCs w:val="28"/>
          <w:lang w:eastAsia="ru-RU"/>
        </w:rPr>
        <w:t>І. Стратегічне управління : траєкторія успіху. Харків : Вид. група «Основа», 2006. 160 с.</w:t>
      </w:r>
    </w:p>
    <w:p w:rsidR="00296432" w:rsidRDefault="00296432" w:rsidP="00296432">
      <w:pPr>
        <w:pStyle w:val="a5"/>
        <w:numPr>
          <w:ilvl w:val="0"/>
          <w:numId w:val="2"/>
        </w:numPr>
        <w:tabs>
          <w:tab w:val="left" w:pos="1134"/>
        </w:tabs>
        <w:spacing w:after="0" w:line="360" w:lineRule="auto"/>
        <w:ind w:left="0" w:firstLine="567"/>
        <w:jc w:val="both"/>
        <w:rPr>
          <w:rFonts w:ascii="Times New Roman" w:hAnsi="Times New Roman" w:cs="Times New Roman"/>
          <w:sz w:val="28"/>
          <w:szCs w:val="28"/>
          <w:lang w:eastAsia="ru-RU"/>
        </w:rPr>
      </w:pPr>
      <w:r w:rsidRPr="00BA6818">
        <w:rPr>
          <w:rFonts w:ascii="Times New Roman" w:hAnsi="Times New Roman" w:cs="Times New Roman"/>
          <w:sz w:val="28"/>
          <w:szCs w:val="28"/>
          <w:lang w:eastAsia="ru-RU"/>
        </w:rPr>
        <w:t>Мартинець Л.</w:t>
      </w:r>
      <w:r w:rsidRPr="00BA6818">
        <w:rPr>
          <w:rFonts w:ascii="Times New Roman" w:hAnsi="Times New Roman" w:cs="Times New Roman"/>
          <w:sz w:val="28"/>
          <w:szCs w:val="28"/>
          <w:lang w:val="en-US" w:eastAsia="ru-RU"/>
        </w:rPr>
        <w:t> </w:t>
      </w:r>
      <w:r w:rsidRPr="00BA6818">
        <w:rPr>
          <w:rFonts w:ascii="Times New Roman" w:hAnsi="Times New Roman" w:cs="Times New Roman"/>
          <w:sz w:val="28"/>
          <w:szCs w:val="28"/>
          <w:lang w:eastAsia="ru-RU"/>
        </w:rPr>
        <w:t xml:space="preserve">А. Імідж сучасного вчителя / </w:t>
      </w:r>
      <w:proofErr w:type="spellStart"/>
      <w:r w:rsidRPr="00BA6818">
        <w:rPr>
          <w:rFonts w:ascii="Times New Roman" w:hAnsi="Times New Roman" w:cs="Times New Roman"/>
          <w:sz w:val="28"/>
          <w:szCs w:val="28"/>
          <w:lang w:eastAsia="ru-RU"/>
        </w:rPr>
        <w:t>упоряд</w:t>
      </w:r>
      <w:proofErr w:type="spellEnd"/>
      <w:r w:rsidRPr="00BA6818">
        <w:rPr>
          <w:rFonts w:ascii="Times New Roman" w:hAnsi="Times New Roman" w:cs="Times New Roman"/>
          <w:sz w:val="28"/>
          <w:szCs w:val="28"/>
          <w:lang w:eastAsia="ru-RU"/>
        </w:rPr>
        <w:t>. І.</w:t>
      </w:r>
      <w:r w:rsidRPr="00BA6818">
        <w:rPr>
          <w:rFonts w:ascii="Times New Roman" w:hAnsi="Times New Roman" w:cs="Times New Roman"/>
          <w:sz w:val="28"/>
          <w:szCs w:val="28"/>
          <w:lang w:val="en-US" w:eastAsia="ru-RU"/>
        </w:rPr>
        <w:t> </w:t>
      </w:r>
      <w:r w:rsidRPr="00BA6818">
        <w:rPr>
          <w:rFonts w:ascii="Times New Roman" w:hAnsi="Times New Roman" w:cs="Times New Roman"/>
          <w:sz w:val="28"/>
          <w:szCs w:val="28"/>
          <w:lang w:eastAsia="ru-RU"/>
        </w:rPr>
        <w:t>М. </w:t>
      </w:r>
      <w:proofErr w:type="spellStart"/>
      <w:r w:rsidRPr="00BA6818">
        <w:rPr>
          <w:rFonts w:ascii="Times New Roman" w:hAnsi="Times New Roman" w:cs="Times New Roman"/>
          <w:sz w:val="28"/>
          <w:szCs w:val="28"/>
          <w:lang w:eastAsia="ru-RU"/>
        </w:rPr>
        <w:t>Рожнятовська</w:t>
      </w:r>
      <w:proofErr w:type="spellEnd"/>
      <w:r>
        <w:rPr>
          <w:rFonts w:ascii="Times New Roman" w:hAnsi="Times New Roman" w:cs="Times New Roman"/>
          <w:sz w:val="28"/>
          <w:szCs w:val="28"/>
          <w:lang w:eastAsia="ru-RU"/>
        </w:rPr>
        <w:t>.</w:t>
      </w:r>
      <w:r w:rsidRPr="00BA6818">
        <w:rPr>
          <w:rFonts w:ascii="Times New Roman" w:hAnsi="Times New Roman" w:cs="Times New Roman"/>
          <w:sz w:val="28"/>
          <w:szCs w:val="28"/>
          <w:lang w:eastAsia="ru-RU"/>
        </w:rPr>
        <w:t xml:space="preserve"> К. : </w:t>
      </w:r>
      <w:proofErr w:type="spellStart"/>
      <w:r w:rsidRPr="00BA6818">
        <w:rPr>
          <w:rFonts w:ascii="Times New Roman" w:hAnsi="Times New Roman" w:cs="Times New Roman"/>
          <w:sz w:val="28"/>
          <w:szCs w:val="28"/>
          <w:lang w:eastAsia="ru-RU"/>
        </w:rPr>
        <w:t>Шк.світ</w:t>
      </w:r>
      <w:proofErr w:type="spellEnd"/>
      <w:r w:rsidRPr="00BA6818">
        <w:rPr>
          <w:rFonts w:ascii="Times New Roman" w:hAnsi="Times New Roman" w:cs="Times New Roman"/>
          <w:sz w:val="28"/>
          <w:szCs w:val="28"/>
          <w:lang w:eastAsia="ru-RU"/>
        </w:rPr>
        <w:t>, 2011. 96 с.</w:t>
      </w:r>
    </w:p>
    <w:p w:rsidR="00296432" w:rsidRDefault="00296432" w:rsidP="00296432">
      <w:pPr>
        <w:pStyle w:val="a5"/>
        <w:numPr>
          <w:ilvl w:val="0"/>
          <w:numId w:val="2"/>
        </w:numPr>
        <w:tabs>
          <w:tab w:val="left" w:pos="1134"/>
        </w:tabs>
        <w:spacing w:after="0" w:line="360" w:lineRule="auto"/>
        <w:ind w:left="0" w:firstLine="567"/>
        <w:jc w:val="both"/>
        <w:rPr>
          <w:rFonts w:ascii="Times New Roman" w:hAnsi="Times New Roman" w:cs="Times New Roman"/>
          <w:sz w:val="28"/>
          <w:szCs w:val="28"/>
          <w:lang w:eastAsia="ru-RU"/>
        </w:rPr>
      </w:pPr>
      <w:proofErr w:type="spellStart"/>
      <w:r w:rsidRPr="009D3A54">
        <w:rPr>
          <w:rFonts w:ascii="Times New Roman" w:hAnsi="Times New Roman" w:cs="Times New Roman"/>
          <w:sz w:val="28"/>
          <w:szCs w:val="28"/>
          <w:lang w:eastAsia="ru-RU"/>
        </w:rPr>
        <w:t>Меже</w:t>
      </w:r>
      <w:proofErr w:type="spellEnd"/>
      <w:r w:rsidRPr="009D3A54">
        <w:rPr>
          <w:rFonts w:ascii="Times New Roman" w:hAnsi="Times New Roman" w:cs="Times New Roman"/>
          <w:sz w:val="28"/>
          <w:szCs w:val="28"/>
          <w:lang w:eastAsia="ru-RU"/>
        </w:rPr>
        <w:t xml:space="preserve">рицька О. А. Впровадження </w:t>
      </w:r>
      <w:proofErr w:type="spellStart"/>
      <w:r w:rsidRPr="009D3A54">
        <w:rPr>
          <w:rFonts w:ascii="Times New Roman" w:hAnsi="Times New Roman" w:cs="Times New Roman"/>
          <w:sz w:val="28"/>
          <w:szCs w:val="28"/>
          <w:lang w:eastAsia="ru-RU"/>
        </w:rPr>
        <w:t>іміджології</w:t>
      </w:r>
      <w:proofErr w:type="spellEnd"/>
      <w:r w:rsidRPr="009D3A54">
        <w:rPr>
          <w:rFonts w:ascii="Times New Roman" w:hAnsi="Times New Roman" w:cs="Times New Roman"/>
          <w:sz w:val="28"/>
          <w:szCs w:val="28"/>
          <w:lang w:eastAsia="ru-RU"/>
        </w:rPr>
        <w:t xml:space="preserve"> як компонента навчального процесу у вищих закладах освіти. </w:t>
      </w:r>
      <w:r w:rsidRPr="009D3A54">
        <w:rPr>
          <w:rFonts w:ascii="Times New Roman" w:hAnsi="Times New Roman" w:cs="Times New Roman"/>
          <w:i/>
          <w:sz w:val="28"/>
          <w:szCs w:val="28"/>
          <w:lang w:eastAsia="ru-RU"/>
        </w:rPr>
        <w:t>Теорія і методика управління освітою</w:t>
      </w:r>
      <w:r w:rsidRPr="009D3A54">
        <w:rPr>
          <w:rFonts w:ascii="Times New Roman" w:hAnsi="Times New Roman" w:cs="Times New Roman"/>
          <w:sz w:val="28"/>
          <w:szCs w:val="28"/>
          <w:lang w:eastAsia="ru-RU"/>
        </w:rPr>
        <w:t xml:space="preserve">. 2010. № 3. </w:t>
      </w:r>
    </w:p>
    <w:p w:rsidR="00296432" w:rsidRPr="009D3A54" w:rsidRDefault="00296432" w:rsidP="00296432">
      <w:pPr>
        <w:pStyle w:val="a5"/>
        <w:numPr>
          <w:ilvl w:val="0"/>
          <w:numId w:val="2"/>
        </w:numPr>
        <w:tabs>
          <w:tab w:val="left" w:pos="1134"/>
        </w:tabs>
        <w:spacing w:after="0" w:line="360" w:lineRule="auto"/>
        <w:ind w:left="0" w:firstLine="567"/>
        <w:jc w:val="both"/>
        <w:rPr>
          <w:rFonts w:ascii="Times New Roman" w:hAnsi="Times New Roman" w:cs="Times New Roman"/>
          <w:sz w:val="28"/>
          <w:szCs w:val="28"/>
          <w:lang w:eastAsia="ru-RU"/>
        </w:rPr>
      </w:pPr>
      <w:r w:rsidRPr="009D3A54">
        <w:rPr>
          <w:rFonts w:ascii="Times New Roman" w:hAnsi="Times New Roman" w:cs="Times New Roman"/>
          <w:sz w:val="28"/>
          <w:szCs w:val="28"/>
          <w:lang w:eastAsia="ru-RU"/>
        </w:rPr>
        <w:t>Межерицька О.</w:t>
      </w:r>
      <w:r w:rsidRPr="009D3A54">
        <w:rPr>
          <w:rFonts w:ascii="Times New Roman" w:hAnsi="Times New Roman" w:cs="Times New Roman"/>
          <w:sz w:val="28"/>
          <w:szCs w:val="28"/>
          <w:lang w:val="en-US" w:eastAsia="ru-RU"/>
        </w:rPr>
        <w:t> </w:t>
      </w:r>
      <w:r w:rsidRPr="009D3A54">
        <w:rPr>
          <w:rFonts w:ascii="Times New Roman" w:hAnsi="Times New Roman" w:cs="Times New Roman"/>
          <w:sz w:val="28"/>
          <w:szCs w:val="28"/>
          <w:lang w:eastAsia="ru-RU"/>
        </w:rPr>
        <w:t xml:space="preserve">А. Естетична культура як компонент у структурі іміджу вчителя. ІІ Міжнародна наукова конференція : Соціально-гуманітарні вектори педагогіки вищої школи : збірник матеріалів, (Харків, 15-16 квітня 2010 р.) / М-во освіти і науки України, </w:t>
      </w:r>
      <w:proofErr w:type="spellStart"/>
      <w:r w:rsidRPr="009D3A54">
        <w:rPr>
          <w:rFonts w:ascii="Times New Roman" w:hAnsi="Times New Roman" w:cs="Times New Roman"/>
          <w:sz w:val="28"/>
          <w:szCs w:val="28"/>
          <w:lang w:eastAsia="ru-RU"/>
        </w:rPr>
        <w:t>Харк</w:t>
      </w:r>
      <w:proofErr w:type="spellEnd"/>
      <w:r w:rsidRPr="009D3A54">
        <w:rPr>
          <w:rFonts w:ascii="Times New Roman" w:hAnsi="Times New Roman" w:cs="Times New Roman"/>
          <w:sz w:val="28"/>
          <w:szCs w:val="28"/>
          <w:lang w:eastAsia="ru-RU"/>
        </w:rPr>
        <w:t xml:space="preserve">. </w:t>
      </w:r>
      <w:proofErr w:type="spellStart"/>
      <w:r w:rsidRPr="009D3A54">
        <w:rPr>
          <w:rFonts w:ascii="Times New Roman" w:hAnsi="Times New Roman" w:cs="Times New Roman"/>
          <w:sz w:val="28"/>
          <w:szCs w:val="28"/>
          <w:lang w:eastAsia="ru-RU"/>
        </w:rPr>
        <w:t>держ</w:t>
      </w:r>
      <w:proofErr w:type="spellEnd"/>
      <w:r w:rsidRPr="009D3A54">
        <w:rPr>
          <w:rFonts w:ascii="Times New Roman" w:hAnsi="Times New Roman" w:cs="Times New Roman"/>
          <w:sz w:val="28"/>
          <w:szCs w:val="28"/>
          <w:lang w:eastAsia="ru-RU"/>
        </w:rPr>
        <w:t>. академія дизайну і мистецтв. Харків : ХДАДМ, 2010. С.</w:t>
      </w:r>
      <w:r w:rsidRPr="009D3A54">
        <w:rPr>
          <w:rFonts w:ascii="Times New Roman" w:hAnsi="Times New Roman" w:cs="Times New Roman"/>
          <w:sz w:val="28"/>
          <w:szCs w:val="28"/>
          <w:lang w:val="en-US" w:eastAsia="ru-RU"/>
        </w:rPr>
        <w:t> </w:t>
      </w:r>
      <w:r w:rsidRPr="009D3A54">
        <w:rPr>
          <w:rFonts w:ascii="Times New Roman" w:hAnsi="Times New Roman" w:cs="Times New Roman"/>
          <w:sz w:val="28"/>
          <w:szCs w:val="28"/>
          <w:lang w:eastAsia="ru-RU"/>
        </w:rPr>
        <w:t>192-195.</w:t>
      </w:r>
    </w:p>
    <w:p w:rsidR="00296432" w:rsidRPr="00880C1B" w:rsidRDefault="00296432" w:rsidP="00296432">
      <w:pPr>
        <w:pStyle w:val="a5"/>
        <w:numPr>
          <w:ilvl w:val="0"/>
          <w:numId w:val="2"/>
        </w:numPr>
        <w:tabs>
          <w:tab w:val="left" w:pos="1134"/>
        </w:tabs>
        <w:spacing w:after="0" w:line="360" w:lineRule="auto"/>
        <w:ind w:left="0" w:firstLine="567"/>
        <w:jc w:val="both"/>
        <w:rPr>
          <w:rFonts w:ascii="Times New Roman" w:hAnsi="Times New Roman" w:cs="Times New Roman"/>
          <w:sz w:val="28"/>
          <w:szCs w:val="28"/>
          <w:lang w:eastAsia="ru-RU"/>
        </w:rPr>
      </w:pPr>
      <w:r w:rsidRPr="00880C1B">
        <w:rPr>
          <w:rFonts w:ascii="Times New Roman" w:hAnsi="Times New Roman" w:cs="Times New Roman"/>
          <w:sz w:val="28"/>
          <w:szCs w:val="28"/>
          <w:lang w:eastAsia="ru-RU"/>
        </w:rPr>
        <w:t>Межерицька О.</w:t>
      </w:r>
      <w:r w:rsidRPr="00880C1B">
        <w:rPr>
          <w:rFonts w:ascii="Times New Roman" w:hAnsi="Times New Roman" w:cs="Times New Roman"/>
          <w:sz w:val="28"/>
          <w:szCs w:val="28"/>
          <w:lang w:val="en-US" w:eastAsia="ru-RU"/>
        </w:rPr>
        <w:t> </w:t>
      </w:r>
      <w:r w:rsidRPr="00880C1B">
        <w:rPr>
          <w:rFonts w:ascii="Times New Roman" w:hAnsi="Times New Roman" w:cs="Times New Roman"/>
          <w:sz w:val="28"/>
          <w:szCs w:val="28"/>
          <w:lang w:eastAsia="ru-RU"/>
        </w:rPr>
        <w:t xml:space="preserve">А. Імідж педагога як фактор збереження й зміцнення здоров’я учнів. </w:t>
      </w:r>
      <w:r w:rsidRPr="009D3A54">
        <w:rPr>
          <w:rFonts w:ascii="Times New Roman" w:hAnsi="Times New Roman" w:cs="Times New Roman"/>
          <w:i/>
          <w:sz w:val="28"/>
          <w:szCs w:val="28"/>
          <w:lang w:eastAsia="ru-RU"/>
        </w:rPr>
        <w:t>Управління школою.</w:t>
      </w:r>
      <w:r w:rsidRPr="00880C1B">
        <w:rPr>
          <w:rFonts w:ascii="Times New Roman" w:hAnsi="Times New Roman" w:cs="Times New Roman"/>
          <w:sz w:val="28"/>
          <w:szCs w:val="28"/>
          <w:lang w:eastAsia="ru-RU"/>
        </w:rPr>
        <w:t xml:space="preserve"> 2010. №</w:t>
      </w:r>
      <w:r w:rsidRPr="00880C1B">
        <w:rPr>
          <w:rFonts w:ascii="Times New Roman" w:hAnsi="Times New Roman" w:cs="Times New Roman"/>
          <w:sz w:val="28"/>
          <w:szCs w:val="28"/>
          <w:lang w:val="en-US" w:eastAsia="ru-RU"/>
        </w:rPr>
        <w:t> </w:t>
      </w:r>
      <w:r w:rsidRPr="00880C1B">
        <w:rPr>
          <w:rFonts w:ascii="Times New Roman" w:hAnsi="Times New Roman" w:cs="Times New Roman"/>
          <w:sz w:val="28"/>
          <w:szCs w:val="28"/>
          <w:lang w:eastAsia="ru-RU"/>
        </w:rPr>
        <w:t>19</w:t>
      </w:r>
      <w:r w:rsidRPr="00880C1B">
        <w:rPr>
          <w:rFonts w:ascii="Times New Roman" w:hAnsi="Times New Roman" w:cs="Times New Roman"/>
          <w:sz w:val="28"/>
          <w:szCs w:val="28"/>
          <w:lang w:val="en-US" w:eastAsia="ru-RU"/>
        </w:rPr>
        <w:t> </w:t>
      </w:r>
      <w:r w:rsidRPr="00880C1B">
        <w:rPr>
          <w:rFonts w:ascii="Times New Roman" w:hAnsi="Times New Roman" w:cs="Times New Roman"/>
          <w:sz w:val="28"/>
          <w:szCs w:val="28"/>
          <w:lang w:eastAsia="ru-RU"/>
        </w:rPr>
        <w:t>(283) 21 (285). С. 47-51.</w:t>
      </w:r>
    </w:p>
    <w:p w:rsidR="00296432" w:rsidRPr="00880C1B" w:rsidRDefault="00296432" w:rsidP="00296432">
      <w:pPr>
        <w:pStyle w:val="a5"/>
        <w:numPr>
          <w:ilvl w:val="0"/>
          <w:numId w:val="2"/>
        </w:numPr>
        <w:tabs>
          <w:tab w:val="left" w:pos="1134"/>
        </w:tabs>
        <w:spacing w:after="0" w:line="360" w:lineRule="auto"/>
        <w:ind w:left="0" w:firstLine="567"/>
        <w:jc w:val="both"/>
        <w:rPr>
          <w:rFonts w:ascii="Times New Roman" w:hAnsi="Times New Roman" w:cs="Times New Roman"/>
          <w:sz w:val="28"/>
          <w:szCs w:val="28"/>
          <w:lang w:eastAsia="ru-RU"/>
        </w:rPr>
      </w:pPr>
      <w:r w:rsidRPr="00880C1B">
        <w:rPr>
          <w:rFonts w:ascii="Times New Roman" w:hAnsi="Times New Roman" w:cs="Times New Roman"/>
          <w:sz w:val="28"/>
          <w:szCs w:val="28"/>
          <w:lang w:eastAsia="ru-RU"/>
        </w:rPr>
        <w:t>Межерицька О.</w:t>
      </w:r>
      <w:r w:rsidRPr="00880C1B">
        <w:rPr>
          <w:rFonts w:ascii="Times New Roman" w:hAnsi="Times New Roman" w:cs="Times New Roman"/>
          <w:sz w:val="28"/>
          <w:szCs w:val="28"/>
          <w:lang w:val="en-US" w:eastAsia="ru-RU"/>
        </w:rPr>
        <w:t> </w:t>
      </w:r>
      <w:r w:rsidRPr="00880C1B">
        <w:rPr>
          <w:rFonts w:ascii="Times New Roman" w:hAnsi="Times New Roman" w:cs="Times New Roman"/>
          <w:sz w:val="28"/>
          <w:szCs w:val="28"/>
          <w:lang w:eastAsia="ru-RU"/>
        </w:rPr>
        <w:t xml:space="preserve">А. Імідж педагога як фактор формування </w:t>
      </w:r>
      <w:proofErr w:type="spellStart"/>
      <w:r w:rsidRPr="00880C1B">
        <w:rPr>
          <w:rFonts w:ascii="Times New Roman" w:hAnsi="Times New Roman" w:cs="Times New Roman"/>
          <w:sz w:val="28"/>
          <w:szCs w:val="28"/>
          <w:lang w:eastAsia="ru-RU"/>
        </w:rPr>
        <w:t>екологічно-валеологічної</w:t>
      </w:r>
      <w:proofErr w:type="spellEnd"/>
      <w:r w:rsidRPr="00880C1B">
        <w:rPr>
          <w:rFonts w:ascii="Times New Roman" w:hAnsi="Times New Roman" w:cs="Times New Roman"/>
          <w:sz w:val="28"/>
          <w:szCs w:val="28"/>
          <w:lang w:eastAsia="ru-RU"/>
        </w:rPr>
        <w:t xml:space="preserve"> культури учнів. Екологічні проблеми природокористування на </w:t>
      </w:r>
      <w:r w:rsidRPr="00880C1B">
        <w:rPr>
          <w:rFonts w:ascii="Times New Roman" w:hAnsi="Times New Roman" w:cs="Times New Roman"/>
          <w:sz w:val="28"/>
          <w:szCs w:val="28"/>
          <w:lang w:eastAsia="ru-RU"/>
        </w:rPr>
        <w:lastRenderedPageBreak/>
        <w:t xml:space="preserve">сучасному етапі, стан та шляхи вдосконалення екологічного виховання молоді : матеріали Міжнародної науково-практичної конференції, (Харків, 22-23 </w:t>
      </w:r>
      <w:proofErr w:type="spellStart"/>
      <w:r w:rsidRPr="00880C1B">
        <w:rPr>
          <w:rFonts w:ascii="Times New Roman" w:hAnsi="Times New Roman" w:cs="Times New Roman"/>
          <w:sz w:val="28"/>
          <w:szCs w:val="28"/>
          <w:lang w:eastAsia="ru-RU"/>
        </w:rPr>
        <w:t>жовт</w:t>
      </w:r>
      <w:proofErr w:type="spellEnd"/>
      <w:r w:rsidRPr="00880C1B">
        <w:rPr>
          <w:rFonts w:ascii="Times New Roman" w:hAnsi="Times New Roman" w:cs="Times New Roman"/>
          <w:sz w:val="28"/>
          <w:szCs w:val="28"/>
          <w:lang w:eastAsia="ru-RU"/>
        </w:rPr>
        <w:t xml:space="preserve">. 2009 р.) / М-во освіти і науки України, </w:t>
      </w:r>
      <w:proofErr w:type="spellStart"/>
      <w:r w:rsidRPr="00880C1B">
        <w:rPr>
          <w:rFonts w:ascii="Times New Roman" w:hAnsi="Times New Roman" w:cs="Times New Roman"/>
          <w:sz w:val="28"/>
          <w:szCs w:val="28"/>
          <w:lang w:eastAsia="ru-RU"/>
        </w:rPr>
        <w:t>Харк</w:t>
      </w:r>
      <w:proofErr w:type="spellEnd"/>
      <w:r w:rsidRPr="00880C1B">
        <w:rPr>
          <w:rFonts w:ascii="Times New Roman" w:hAnsi="Times New Roman" w:cs="Times New Roman"/>
          <w:sz w:val="28"/>
          <w:szCs w:val="28"/>
          <w:lang w:eastAsia="ru-RU"/>
        </w:rPr>
        <w:t xml:space="preserve">. </w:t>
      </w:r>
      <w:proofErr w:type="spellStart"/>
      <w:r w:rsidRPr="00880C1B">
        <w:rPr>
          <w:rFonts w:ascii="Times New Roman" w:hAnsi="Times New Roman" w:cs="Times New Roman"/>
          <w:sz w:val="28"/>
          <w:szCs w:val="28"/>
          <w:lang w:eastAsia="ru-RU"/>
        </w:rPr>
        <w:t>гуманіт.-педаг</w:t>
      </w:r>
      <w:proofErr w:type="spellEnd"/>
      <w:r w:rsidRPr="00880C1B">
        <w:rPr>
          <w:rFonts w:ascii="Times New Roman" w:hAnsi="Times New Roman" w:cs="Times New Roman"/>
          <w:sz w:val="28"/>
          <w:szCs w:val="28"/>
          <w:lang w:eastAsia="ru-RU"/>
        </w:rPr>
        <w:t>. ін-т. Харків, 2009. С.159-162.</w:t>
      </w:r>
    </w:p>
    <w:p w:rsidR="00296432" w:rsidRPr="00880C1B" w:rsidRDefault="00296432" w:rsidP="00296432">
      <w:pPr>
        <w:pStyle w:val="a5"/>
        <w:numPr>
          <w:ilvl w:val="0"/>
          <w:numId w:val="2"/>
        </w:numPr>
        <w:tabs>
          <w:tab w:val="left" w:pos="1134"/>
        </w:tabs>
        <w:spacing w:after="0" w:line="360" w:lineRule="auto"/>
        <w:ind w:left="0" w:firstLine="567"/>
        <w:jc w:val="both"/>
        <w:rPr>
          <w:rFonts w:ascii="Times New Roman" w:hAnsi="Times New Roman" w:cs="Times New Roman"/>
          <w:sz w:val="28"/>
          <w:szCs w:val="28"/>
          <w:lang w:eastAsia="ru-RU"/>
        </w:rPr>
      </w:pPr>
      <w:r w:rsidRPr="00880C1B">
        <w:rPr>
          <w:rFonts w:ascii="Times New Roman" w:hAnsi="Times New Roman" w:cs="Times New Roman"/>
          <w:sz w:val="28"/>
          <w:szCs w:val="28"/>
          <w:lang w:eastAsia="ru-RU"/>
        </w:rPr>
        <w:t>Межерицька О.</w:t>
      </w:r>
      <w:r w:rsidRPr="00880C1B">
        <w:rPr>
          <w:rFonts w:ascii="Times New Roman" w:hAnsi="Times New Roman" w:cs="Times New Roman"/>
          <w:sz w:val="28"/>
          <w:szCs w:val="28"/>
          <w:lang w:val="en-US" w:eastAsia="ru-RU"/>
        </w:rPr>
        <w:t> </w:t>
      </w:r>
      <w:r w:rsidRPr="00880C1B">
        <w:rPr>
          <w:rFonts w:ascii="Times New Roman" w:hAnsi="Times New Roman" w:cs="Times New Roman"/>
          <w:sz w:val="28"/>
          <w:szCs w:val="28"/>
          <w:lang w:eastAsia="ru-RU"/>
        </w:rPr>
        <w:t xml:space="preserve">А. </w:t>
      </w:r>
      <w:proofErr w:type="spellStart"/>
      <w:r w:rsidRPr="00880C1B">
        <w:rPr>
          <w:rFonts w:ascii="Times New Roman" w:hAnsi="Times New Roman" w:cs="Times New Roman"/>
          <w:sz w:val="28"/>
          <w:szCs w:val="28"/>
          <w:lang w:eastAsia="ru-RU"/>
        </w:rPr>
        <w:t>Іміджологія</w:t>
      </w:r>
      <w:proofErr w:type="spellEnd"/>
      <w:r w:rsidRPr="00880C1B">
        <w:rPr>
          <w:rFonts w:ascii="Times New Roman" w:hAnsi="Times New Roman" w:cs="Times New Roman"/>
          <w:sz w:val="28"/>
          <w:szCs w:val="28"/>
          <w:lang w:eastAsia="ru-RU"/>
        </w:rPr>
        <w:t xml:space="preserve"> як компонент підвищення якості професійної підготовки майбутніх вчителів. Якість освіти : вибір майбутнього : матеріали науково-практичної конференції, (Харків, 14 трав. 2010 р.) / за </w:t>
      </w:r>
      <w:proofErr w:type="spellStart"/>
      <w:r w:rsidRPr="00880C1B">
        <w:rPr>
          <w:rFonts w:ascii="Times New Roman" w:hAnsi="Times New Roman" w:cs="Times New Roman"/>
          <w:sz w:val="28"/>
          <w:szCs w:val="28"/>
          <w:lang w:eastAsia="ru-RU"/>
        </w:rPr>
        <w:t>заг</w:t>
      </w:r>
      <w:proofErr w:type="spellEnd"/>
      <w:r w:rsidRPr="00880C1B">
        <w:rPr>
          <w:rFonts w:ascii="Times New Roman" w:hAnsi="Times New Roman" w:cs="Times New Roman"/>
          <w:sz w:val="28"/>
          <w:szCs w:val="28"/>
          <w:lang w:eastAsia="ru-RU"/>
        </w:rPr>
        <w:t>. ред. М.</w:t>
      </w:r>
      <w:r w:rsidRPr="00880C1B">
        <w:rPr>
          <w:rFonts w:ascii="Times New Roman" w:hAnsi="Times New Roman" w:cs="Times New Roman"/>
          <w:sz w:val="28"/>
          <w:szCs w:val="28"/>
          <w:lang w:val="en-US" w:eastAsia="ru-RU"/>
        </w:rPr>
        <w:t> </w:t>
      </w:r>
      <w:r w:rsidRPr="00880C1B">
        <w:rPr>
          <w:rFonts w:ascii="Times New Roman" w:hAnsi="Times New Roman" w:cs="Times New Roman"/>
          <w:sz w:val="28"/>
          <w:szCs w:val="28"/>
          <w:lang w:eastAsia="ru-RU"/>
        </w:rPr>
        <w:t>В. </w:t>
      </w:r>
      <w:proofErr w:type="spellStart"/>
      <w:r w:rsidRPr="00880C1B">
        <w:rPr>
          <w:rFonts w:ascii="Times New Roman" w:hAnsi="Times New Roman" w:cs="Times New Roman"/>
          <w:sz w:val="28"/>
          <w:szCs w:val="28"/>
          <w:lang w:eastAsia="ru-RU"/>
        </w:rPr>
        <w:t>Гадецького</w:t>
      </w:r>
      <w:proofErr w:type="spellEnd"/>
      <w:r w:rsidRPr="00880C1B">
        <w:rPr>
          <w:rFonts w:ascii="Times New Roman" w:hAnsi="Times New Roman" w:cs="Times New Roman"/>
          <w:sz w:val="28"/>
          <w:szCs w:val="28"/>
          <w:lang w:eastAsia="ru-RU"/>
        </w:rPr>
        <w:t xml:space="preserve"> / М-во освіти і науки України, </w:t>
      </w:r>
      <w:proofErr w:type="spellStart"/>
      <w:r w:rsidRPr="00880C1B">
        <w:rPr>
          <w:rFonts w:ascii="Times New Roman" w:hAnsi="Times New Roman" w:cs="Times New Roman"/>
          <w:sz w:val="28"/>
          <w:szCs w:val="28"/>
          <w:lang w:eastAsia="ru-RU"/>
        </w:rPr>
        <w:t>Харк</w:t>
      </w:r>
      <w:proofErr w:type="spellEnd"/>
      <w:r w:rsidRPr="00880C1B">
        <w:rPr>
          <w:rFonts w:ascii="Times New Roman" w:hAnsi="Times New Roman" w:cs="Times New Roman"/>
          <w:sz w:val="28"/>
          <w:szCs w:val="28"/>
          <w:lang w:eastAsia="ru-RU"/>
        </w:rPr>
        <w:t>. нац. пед. ун-т ім. Г.</w:t>
      </w:r>
      <w:r w:rsidRPr="00880C1B">
        <w:rPr>
          <w:rFonts w:ascii="Times New Roman" w:hAnsi="Times New Roman" w:cs="Times New Roman"/>
          <w:sz w:val="28"/>
          <w:szCs w:val="28"/>
          <w:lang w:val="en-US" w:eastAsia="ru-RU"/>
        </w:rPr>
        <w:t> </w:t>
      </w:r>
      <w:r w:rsidRPr="00880C1B">
        <w:rPr>
          <w:rFonts w:ascii="Times New Roman" w:hAnsi="Times New Roman" w:cs="Times New Roman"/>
          <w:sz w:val="28"/>
          <w:szCs w:val="28"/>
          <w:lang w:eastAsia="ru-RU"/>
        </w:rPr>
        <w:t>С. Сковороди. Харків : ХНПУ, 2010. С. 138-147.</w:t>
      </w:r>
    </w:p>
    <w:p w:rsidR="00296432" w:rsidRPr="00880C1B" w:rsidRDefault="00296432" w:rsidP="00296432">
      <w:pPr>
        <w:pStyle w:val="a5"/>
        <w:numPr>
          <w:ilvl w:val="0"/>
          <w:numId w:val="2"/>
        </w:numPr>
        <w:tabs>
          <w:tab w:val="left" w:pos="1134"/>
        </w:tabs>
        <w:spacing w:after="0" w:line="360" w:lineRule="auto"/>
        <w:ind w:left="0" w:firstLine="567"/>
        <w:jc w:val="both"/>
        <w:rPr>
          <w:rFonts w:ascii="Times New Roman" w:hAnsi="Times New Roman" w:cs="Times New Roman"/>
          <w:sz w:val="28"/>
          <w:szCs w:val="28"/>
          <w:lang w:eastAsia="ru-RU"/>
        </w:rPr>
      </w:pPr>
      <w:r w:rsidRPr="00880C1B">
        <w:rPr>
          <w:rFonts w:ascii="Times New Roman" w:hAnsi="Times New Roman" w:cs="Times New Roman"/>
          <w:sz w:val="28"/>
          <w:szCs w:val="28"/>
          <w:lang w:eastAsia="ru-RU"/>
        </w:rPr>
        <w:t>Межерицька О.</w:t>
      </w:r>
      <w:r w:rsidRPr="00880C1B">
        <w:rPr>
          <w:rFonts w:ascii="Times New Roman" w:hAnsi="Times New Roman" w:cs="Times New Roman"/>
          <w:sz w:val="28"/>
          <w:szCs w:val="28"/>
          <w:lang w:val="en-US" w:eastAsia="ru-RU"/>
        </w:rPr>
        <w:t> </w:t>
      </w:r>
      <w:r w:rsidRPr="00880C1B">
        <w:rPr>
          <w:rFonts w:ascii="Times New Roman" w:hAnsi="Times New Roman" w:cs="Times New Roman"/>
          <w:sz w:val="28"/>
          <w:szCs w:val="28"/>
          <w:lang w:eastAsia="ru-RU"/>
        </w:rPr>
        <w:t xml:space="preserve">А. Педагогічна </w:t>
      </w:r>
      <w:proofErr w:type="spellStart"/>
      <w:r w:rsidRPr="00880C1B">
        <w:rPr>
          <w:rFonts w:ascii="Times New Roman" w:hAnsi="Times New Roman" w:cs="Times New Roman"/>
          <w:sz w:val="28"/>
          <w:szCs w:val="28"/>
          <w:lang w:eastAsia="ru-RU"/>
        </w:rPr>
        <w:t>іміджологія</w:t>
      </w:r>
      <w:proofErr w:type="spellEnd"/>
      <w:r w:rsidRPr="00880C1B">
        <w:rPr>
          <w:rFonts w:ascii="Times New Roman" w:hAnsi="Times New Roman" w:cs="Times New Roman"/>
          <w:sz w:val="28"/>
          <w:szCs w:val="28"/>
          <w:lang w:eastAsia="ru-RU"/>
        </w:rPr>
        <w:t xml:space="preserve"> в контексті формування індивідуального іміджу майбутнього педагога. </w:t>
      </w:r>
      <w:r w:rsidRPr="009D3A54">
        <w:rPr>
          <w:rFonts w:ascii="Times New Roman" w:hAnsi="Times New Roman" w:cs="Times New Roman"/>
          <w:i/>
          <w:sz w:val="28"/>
          <w:szCs w:val="28"/>
          <w:lang w:eastAsia="ru-RU"/>
        </w:rPr>
        <w:t>Наукові праці.</w:t>
      </w:r>
      <w:r w:rsidRPr="00880C1B">
        <w:rPr>
          <w:rFonts w:ascii="Times New Roman" w:hAnsi="Times New Roman" w:cs="Times New Roman"/>
          <w:sz w:val="28"/>
          <w:szCs w:val="28"/>
          <w:lang w:eastAsia="ru-RU"/>
        </w:rPr>
        <w:t xml:space="preserve"> Серія : Педагогіка, психологія і соціологія. Донецьк : ДВНЗ «ДонНТУ», 2009. Вип. 5 (155). Ч. І. С. 151-154.</w:t>
      </w:r>
    </w:p>
    <w:p w:rsidR="00296432" w:rsidRPr="00880C1B" w:rsidRDefault="00296432" w:rsidP="00296432">
      <w:pPr>
        <w:pStyle w:val="a5"/>
        <w:numPr>
          <w:ilvl w:val="0"/>
          <w:numId w:val="2"/>
        </w:numPr>
        <w:tabs>
          <w:tab w:val="left" w:pos="1134"/>
        </w:tabs>
        <w:spacing w:after="0" w:line="360" w:lineRule="auto"/>
        <w:ind w:left="0" w:firstLine="567"/>
        <w:jc w:val="both"/>
        <w:rPr>
          <w:rFonts w:ascii="Times New Roman" w:hAnsi="Times New Roman" w:cs="Times New Roman"/>
          <w:sz w:val="28"/>
          <w:szCs w:val="28"/>
          <w:lang w:eastAsia="ru-RU"/>
        </w:rPr>
      </w:pPr>
      <w:r w:rsidRPr="00880C1B">
        <w:rPr>
          <w:rFonts w:ascii="Times New Roman" w:hAnsi="Times New Roman" w:cs="Times New Roman"/>
          <w:sz w:val="28"/>
          <w:szCs w:val="28"/>
          <w:lang w:eastAsia="ru-RU"/>
        </w:rPr>
        <w:t>Межерицька О.</w:t>
      </w:r>
      <w:r w:rsidRPr="00880C1B">
        <w:rPr>
          <w:rFonts w:ascii="Times New Roman" w:hAnsi="Times New Roman" w:cs="Times New Roman"/>
          <w:sz w:val="28"/>
          <w:szCs w:val="28"/>
          <w:lang w:val="en-US" w:eastAsia="ru-RU"/>
        </w:rPr>
        <w:t> </w:t>
      </w:r>
      <w:r w:rsidRPr="00880C1B">
        <w:rPr>
          <w:rFonts w:ascii="Times New Roman" w:hAnsi="Times New Roman" w:cs="Times New Roman"/>
          <w:sz w:val="28"/>
          <w:szCs w:val="28"/>
          <w:lang w:eastAsia="ru-RU"/>
        </w:rPr>
        <w:t xml:space="preserve">А. Педагогічна підтримка як специфічна психолого-педагогічна і моральна взаємодія викладача і майбутнього фахівця. Сучасна модель майбутнього педагога : матеріали регіональної </w:t>
      </w:r>
      <w:proofErr w:type="spellStart"/>
      <w:r w:rsidRPr="00880C1B">
        <w:rPr>
          <w:rFonts w:ascii="Times New Roman" w:hAnsi="Times New Roman" w:cs="Times New Roman"/>
          <w:sz w:val="28"/>
          <w:szCs w:val="28"/>
          <w:lang w:eastAsia="ru-RU"/>
        </w:rPr>
        <w:t>наук.-практ</w:t>
      </w:r>
      <w:proofErr w:type="spellEnd"/>
      <w:r w:rsidRPr="00880C1B">
        <w:rPr>
          <w:rFonts w:ascii="Times New Roman" w:hAnsi="Times New Roman" w:cs="Times New Roman"/>
          <w:sz w:val="28"/>
          <w:szCs w:val="28"/>
          <w:lang w:eastAsia="ru-RU"/>
        </w:rPr>
        <w:t xml:space="preserve">. </w:t>
      </w:r>
      <w:proofErr w:type="spellStart"/>
      <w:r w:rsidRPr="00880C1B">
        <w:rPr>
          <w:rFonts w:ascii="Times New Roman" w:hAnsi="Times New Roman" w:cs="Times New Roman"/>
          <w:sz w:val="28"/>
          <w:szCs w:val="28"/>
          <w:lang w:eastAsia="ru-RU"/>
        </w:rPr>
        <w:t>конф</w:t>
      </w:r>
      <w:proofErr w:type="spellEnd"/>
      <w:r w:rsidRPr="00880C1B">
        <w:rPr>
          <w:rFonts w:ascii="Times New Roman" w:hAnsi="Times New Roman" w:cs="Times New Roman"/>
          <w:sz w:val="28"/>
          <w:szCs w:val="28"/>
          <w:lang w:eastAsia="ru-RU"/>
        </w:rPr>
        <w:t>., (Шахтарськ, 18-19 берез. 2009 р.) / Шахтарське педагогічне училище. Шахтарськ, 2009. С. 211-215.</w:t>
      </w:r>
    </w:p>
    <w:p w:rsidR="00296432" w:rsidRPr="00880C1B" w:rsidRDefault="00296432" w:rsidP="00296432">
      <w:pPr>
        <w:pStyle w:val="a5"/>
        <w:numPr>
          <w:ilvl w:val="0"/>
          <w:numId w:val="2"/>
        </w:numPr>
        <w:tabs>
          <w:tab w:val="left" w:pos="1134"/>
        </w:tabs>
        <w:spacing w:after="0" w:line="360" w:lineRule="auto"/>
        <w:ind w:left="0" w:firstLine="567"/>
        <w:jc w:val="both"/>
        <w:rPr>
          <w:rFonts w:ascii="Times New Roman" w:hAnsi="Times New Roman" w:cs="Times New Roman"/>
          <w:sz w:val="28"/>
          <w:szCs w:val="28"/>
          <w:lang w:eastAsia="ru-RU"/>
        </w:rPr>
      </w:pPr>
      <w:r w:rsidRPr="00880C1B">
        <w:rPr>
          <w:rFonts w:ascii="Times New Roman" w:hAnsi="Times New Roman" w:cs="Times New Roman"/>
          <w:sz w:val="28"/>
          <w:szCs w:val="28"/>
          <w:lang w:eastAsia="ru-RU"/>
        </w:rPr>
        <w:t>Межерицька О.</w:t>
      </w:r>
      <w:r w:rsidRPr="00880C1B">
        <w:rPr>
          <w:rFonts w:ascii="Times New Roman" w:hAnsi="Times New Roman" w:cs="Times New Roman"/>
          <w:sz w:val="28"/>
          <w:szCs w:val="28"/>
          <w:lang w:val="en-US" w:eastAsia="ru-RU"/>
        </w:rPr>
        <w:t> </w:t>
      </w:r>
      <w:r w:rsidRPr="00880C1B">
        <w:rPr>
          <w:rFonts w:ascii="Times New Roman" w:hAnsi="Times New Roman" w:cs="Times New Roman"/>
          <w:sz w:val="28"/>
          <w:szCs w:val="28"/>
          <w:lang w:eastAsia="ru-RU"/>
        </w:rPr>
        <w:t xml:space="preserve">А. Професійний імідж як інструмент педагогічного впливу. </w:t>
      </w:r>
      <w:r w:rsidRPr="009D3A54">
        <w:rPr>
          <w:rFonts w:ascii="Times New Roman" w:hAnsi="Times New Roman" w:cs="Times New Roman"/>
          <w:i/>
          <w:sz w:val="28"/>
          <w:szCs w:val="28"/>
          <w:lang w:eastAsia="ru-RU"/>
        </w:rPr>
        <w:t>Управління школою.</w:t>
      </w:r>
      <w:r w:rsidRPr="00880C1B">
        <w:rPr>
          <w:rFonts w:ascii="Times New Roman" w:hAnsi="Times New Roman" w:cs="Times New Roman"/>
          <w:sz w:val="28"/>
          <w:szCs w:val="28"/>
          <w:lang w:eastAsia="ru-RU"/>
        </w:rPr>
        <w:t xml:space="preserve"> 2009. №</w:t>
      </w:r>
      <w:r w:rsidRPr="00880C1B">
        <w:rPr>
          <w:rFonts w:ascii="Times New Roman" w:hAnsi="Times New Roman" w:cs="Times New Roman"/>
          <w:sz w:val="28"/>
          <w:szCs w:val="28"/>
          <w:lang w:val="en-US" w:eastAsia="ru-RU"/>
        </w:rPr>
        <w:t> </w:t>
      </w:r>
      <w:r w:rsidRPr="00880C1B">
        <w:rPr>
          <w:rFonts w:ascii="Times New Roman" w:hAnsi="Times New Roman" w:cs="Times New Roman"/>
          <w:sz w:val="28"/>
          <w:szCs w:val="28"/>
          <w:lang w:eastAsia="ru-RU"/>
        </w:rPr>
        <w:t>25</w:t>
      </w:r>
      <w:r w:rsidRPr="00880C1B">
        <w:rPr>
          <w:rFonts w:ascii="Times New Roman" w:hAnsi="Times New Roman" w:cs="Times New Roman"/>
          <w:sz w:val="28"/>
          <w:szCs w:val="28"/>
          <w:lang w:val="en-US" w:eastAsia="ru-RU"/>
        </w:rPr>
        <w:t> </w:t>
      </w:r>
      <w:r w:rsidRPr="00880C1B">
        <w:rPr>
          <w:rFonts w:ascii="Times New Roman" w:hAnsi="Times New Roman" w:cs="Times New Roman"/>
          <w:sz w:val="28"/>
          <w:szCs w:val="28"/>
          <w:lang w:eastAsia="ru-RU"/>
        </w:rPr>
        <w:t>(253). С. 29-31.</w:t>
      </w:r>
    </w:p>
    <w:p w:rsidR="00296432" w:rsidRPr="00880C1B" w:rsidRDefault="00296432" w:rsidP="00296432">
      <w:pPr>
        <w:pStyle w:val="a5"/>
        <w:numPr>
          <w:ilvl w:val="0"/>
          <w:numId w:val="2"/>
        </w:numPr>
        <w:tabs>
          <w:tab w:val="left" w:pos="1134"/>
        </w:tabs>
        <w:spacing w:after="0" w:line="360" w:lineRule="auto"/>
        <w:ind w:left="0" w:firstLine="567"/>
        <w:jc w:val="both"/>
        <w:rPr>
          <w:rFonts w:ascii="Times New Roman" w:hAnsi="Times New Roman" w:cs="Times New Roman"/>
          <w:sz w:val="28"/>
          <w:szCs w:val="28"/>
          <w:lang w:eastAsia="ru-RU"/>
        </w:rPr>
      </w:pPr>
      <w:r w:rsidRPr="00880C1B">
        <w:rPr>
          <w:rFonts w:ascii="Times New Roman" w:hAnsi="Times New Roman" w:cs="Times New Roman"/>
          <w:sz w:val="28"/>
          <w:szCs w:val="28"/>
          <w:lang w:eastAsia="ru-RU"/>
        </w:rPr>
        <w:t>Межерицька О.</w:t>
      </w:r>
      <w:r w:rsidRPr="00880C1B">
        <w:rPr>
          <w:rFonts w:ascii="Times New Roman" w:hAnsi="Times New Roman" w:cs="Times New Roman"/>
          <w:sz w:val="28"/>
          <w:szCs w:val="28"/>
          <w:lang w:val="en-US" w:eastAsia="ru-RU"/>
        </w:rPr>
        <w:t> </w:t>
      </w:r>
      <w:r w:rsidRPr="00880C1B">
        <w:rPr>
          <w:rFonts w:ascii="Times New Roman" w:hAnsi="Times New Roman" w:cs="Times New Roman"/>
          <w:sz w:val="28"/>
          <w:szCs w:val="28"/>
          <w:lang w:eastAsia="ru-RU"/>
        </w:rPr>
        <w:t xml:space="preserve">А. Роль реклами та PR-кампанії у формуванні позитивного іміджу ДПТНЗ «Харківське вище професійне училище будівництва». Інноваційна культура навчального закладу : матеріали науково-практичної конференції, (Харків, 15 трав. 2008 р.) / за </w:t>
      </w:r>
      <w:proofErr w:type="spellStart"/>
      <w:r w:rsidRPr="00880C1B">
        <w:rPr>
          <w:rFonts w:ascii="Times New Roman" w:hAnsi="Times New Roman" w:cs="Times New Roman"/>
          <w:sz w:val="28"/>
          <w:szCs w:val="28"/>
          <w:lang w:eastAsia="ru-RU"/>
        </w:rPr>
        <w:t>заг</w:t>
      </w:r>
      <w:proofErr w:type="spellEnd"/>
      <w:r w:rsidRPr="00880C1B">
        <w:rPr>
          <w:rFonts w:ascii="Times New Roman" w:hAnsi="Times New Roman" w:cs="Times New Roman"/>
          <w:sz w:val="28"/>
          <w:szCs w:val="28"/>
          <w:lang w:eastAsia="ru-RU"/>
        </w:rPr>
        <w:t>. ред. проф. М.</w:t>
      </w:r>
      <w:r w:rsidRPr="00880C1B">
        <w:rPr>
          <w:rFonts w:ascii="Times New Roman" w:hAnsi="Times New Roman" w:cs="Times New Roman"/>
          <w:sz w:val="28"/>
          <w:szCs w:val="28"/>
          <w:lang w:val="en-US" w:eastAsia="ru-RU"/>
        </w:rPr>
        <w:t> </w:t>
      </w:r>
      <w:r w:rsidRPr="00880C1B">
        <w:rPr>
          <w:rFonts w:ascii="Times New Roman" w:hAnsi="Times New Roman" w:cs="Times New Roman"/>
          <w:sz w:val="28"/>
          <w:szCs w:val="28"/>
          <w:lang w:eastAsia="ru-RU"/>
        </w:rPr>
        <w:t>В. </w:t>
      </w:r>
      <w:proofErr w:type="spellStart"/>
      <w:r w:rsidRPr="00880C1B">
        <w:rPr>
          <w:rFonts w:ascii="Times New Roman" w:hAnsi="Times New Roman" w:cs="Times New Roman"/>
          <w:sz w:val="28"/>
          <w:szCs w:val="28"/>
          <w:lang w:eastAsia="ru-RU"/>
        </w:rPr>
        <w:t>Гадецького</w:t>
      </w:r>
      <w:proofErr w:type="spellEnd"/>
      <w:r w:rsidRPr="00880C1B">
        <w:rPr>
          <w:rFonts w:ascii="Times New Roman" w:hAnsi="Times New Roman" w:cs="Times New Roman"/>
          <w:sz w:val="28"/>
          <w:szCs w:val="28"/>
          <w:lang w:eastAsia="ru-RU"/>
        </w:rPr>
        <w:t xml:space="preserve"> / М-во освіти і науки України, </w:t>
      </w:r>
      <w:proofErr w:type="spellStart"/>
      <w:r w:rsidRPr="00880C1B">
        <w:rPr>
          <w:rFonts w:ascii="Times New Roman" w:hAnsi="Times New Roman" w:cs="Times New Roman"/>
          <w:sz w:val="28"/>
          <w:szCs w:val="28"/>
          <w:lang w:eastAsia="ru-RU"/>
        </w:rPr>
        <w:t>Харк</w:t>
      </w:r>
      <w:proofErr w:type="spellEnd"/>
      <w:r w:rsidRPr="00880C1B">
        <w:rPr>
          <w:rFonts w:ascii="Times New Roman" w:hAnsi="Times New Roman" w:cs="Times New Roman"/>
          <w:sz w:val="28"/>
          <w:szCs w:val="28"/>
          <w:lang w:eastAsia="ru-RU"/>
        </w:rPr>
        <w:t>. нац. пед. ун-т ім. Г.</w:t>
      </w:r>
      <w:r w:rsidRPr="00880C1B">
        <w:rPr>
          <w:rFonts w:ascii="Times New Roman" w:hAnsi="Times New Roman" w:cs="Times New Roman"/>
          <w:sz w:val="28"/>
          <w:szCs w:val="28"/>
          <w:lang w:val="en-US" w:eastAsia="ru-RU"/>
        </w:rPr>
        <w:t> </w:t>
      </w:r>
      <w:r w:rsidRPr="00880C1B">
        <w:rPr>
          <w:rFonts w:ascii="Times New Roman" w:hAnsi="Times New Roman" w:cs="Times New Roman"/>
          <w:sz w:val="28"/>
          <w:szCs w:val="28"/>
          <w:lang w:eastAsia="ru-RU"/>
        </w:rPr>
        <w:t>С. Сковороди. Харків : ХНПУ, 2008. С. 153-158.</w:t>
      </w:r>
    </w:p>
    <w:p w:rsidR="00296432" w:rsidRPr="00880C1B" w:rsidRDefault="00296432" w:rsidP="00296432">
      <w:pPr>
        <w:pStyle w:val="a5"/>
        <w:numPr>
          <w:ilvl w:val="0"/>
          <w:numId w:val="2"/>
        </w:numPr>
        <w:tabs>
          <w:tab w:val="left" w:pos="1134"/>
        </w:tabs>
        <w:spacing w:after="0" w:line="360" w:lineRule="auto"/>
        <w:ind w:left="0" w:firstLine="567"/>
        <w:jc w:val="both"/>
        <w:rPr>
          <w:rFonts w:ascii="Times New Roman" w:hAnsi="Times New Roman" w:cs="Times New Roman"/>
          <w:sz w:val="28"/>
          <w:szCs w:val="28"/>
          <w:lang w:eastAsia="ru-RU"/>
        </w:rPr>
      </w:pPr>
      <w:proofErr w:type="spellStart"/>
      <w:r w:rsidRPr="00880C1B">
        <w:rPr>
          <w:rFonts w:ascii="Times New Roman" w:hAnsi="Times New Roman" w:cs="Times New Roman"/>
          <w:sz w:val="28"/>
          <w:szCs w:val="28"/>
          <w:lang w:eastAsia="ru-RU"/>
        </w:rPr>
        <w:lastRenderedPageBreak/>
        <w:t>Меже</w:t>
      </w:r>
      <w:proofErr w:type="spellEnd"/>
      <w:r w:rsidRPr="00880C1B">
        <w:rPr>
          <w:rFonts w:ascii="Times New Roman" w:hAnsi="Times New Roman" w:cs="Times New Roman"/>
          <w:sz w:val="28"/>
          <w:szCs w:val="28"/>
          <w:lang w:eastAsia="ru-RU"/>
        </w:rPr>
        <w:t xml:space="preserve">рицька О. А. </w:t>
      </w:r>
      <w:proofErr w:type="spellStart"/>
      <w:r w:rsidRPr="00880C1B">
        <w:rPr>
          <w:rFonts w:ascii="Times New Roman" w:hAnsi="Times New Roman" w:cs="Times New Roman"/>
          <w:sz w:val="28"/>
          <w:szCs w:val="28"/>
          <w:lang w:eastAsia="ru-RU"/>
        </w:rPr>
        <w:t>Самоімідж</w:t>
      </w:r>
      <w:proofErr w:type="spellEnd"/>
      <w:r w:rsidRPr="00880C1B">
        <w:rPr>
          <w:rFonts w:ascii="Times New Roman" w:hAnsi="Times New Roman" w:cs="Times New Roman"/>
          <w:sz w:val="28"/>
          <w:szCs w:val="28"/>
          <w:lang w:eastAsia="ru-RU"/>
        </w:rPr>
        <w:t xml:space="preserve"> як умова формування особистості майбутнього вчителя. </w:t>
      </w:r>
      <w:r w:rsidRPr="002701FB">
        <w:rPr>
          <w:rFonts w:ascii="Times New Roman" w:hAnsi="Times New Roman" w:cs="Times New Roman"/>
          <w:i/>
          <w:sz w:val="28"/>
          <w:szCs w:val="28"/>
          <w:lang w:eastAsia="ru-RU"/>
        </w:rPr>
        <w:t>Імідж сучасного педагога.</w:t>
      </w:r>
      <w:r w:rsidRPr="00880C1B">
        <w:rPr>
          <w:rFonts w:ascii="Times New Roman" w:hAnsi="Times New Roman" w:cs="Times New Roman"/>
          <w:sz w:val="28"/>
          <w:szCs w:val="28"/>
          <w:lang w:eastAsia="ru-RU"/>
        </w:rPr>
        <w:t xml:space="preserve"> 2010. № 6-7 (105-106). С.34-35.</w:t>
      </w:r>
    </w:p>
    <w:p w:rsidR="00296432" w:rsidRPr="00880C1B" w:rsidRDefault="00296432" w:rsidP="00296432">
      <w:pPr>
        <w:pStyle w:val="a5"/>
        <w:numPr>
          <w:ilvl w:val="0"/>
          <w:numId w:val="2"/>
        </w:numPr>
        <w:tabs>
          <w:tab w:val="left" w:pos="1134"/>
        </w:tabs>
        <w:spacing w:after="0" w:line="360" w:lineRule="auto"/>
        <w:ind w:left="0" w:firstLine="567"/>
        <w:jc w:val="both"/>
        <w:rPr>
          <w:rFonts w:ascii="Times New Roman" w:hAnsi="Times New Roman" w:cs="Times New Roman"/>
          <w:sz w:val="28"/>
          <w:szCs w:val="28"/>
          <w:lang w:eastAsia="ru-RU"/>
        </w:rPr>
      </w:pPr>
      <w:proofErr w:type="spellStart"/>
      <w:r w:rsidRPr="00880C1B">
        <w:rPr>
          <w:rFonts w:ascii="Times New Roman" w:hAnsi="Times New Roman" w:cs="Times New Roman"/>
          <w:sz w:val="28"/>
          <w:szCs w:val="28"/>
          <w:lang w:eastAsia="ru-RU"/>
        </w:rPr>
        <w:t>Меже</w:t>
      </w:r>
      <w:proofErr w:type="spellEnd"/>
      <w:r w:rsidRPr="00880C1B">
        <w:rPr>
          <w:rFonts w:ascii="Times New Roman" w:hAnsi="Times New Roman" w:cs="Times New Roman"/>
          <w:sz w:val="28"/>
          <w:szCs w:val="28"/>
          <w:lang w:eastAsia="ru-RU"/>
        </w:rPr>
        <w:t xml:space="preserve">рицька О. А. Структура образу сучасного вчителя. Розвиток інноваційного середовища навчального закладу : матеріали науково-практичної конференції, (Харків, 14 трав. 2009 р.) / за </w:t>
      </w:r>
      <w:proofErr w:type="spellStart"/>
      <w:r w:rsidRPr="00880C1B">
        <w:rPr>
          <w:rFonts w:ascii="Times New Roman" w:hAnsi="Times New Roman" w:cs="Times New Roman"/>
          <w:sz w:val="28"/>
          <w:szCs w:val="28"/>
          <w:lang w:eastAsia="ru-RU"/>
        </w:rPr>
        <w:t>заг</w:t>
      </w:r>
      <w:proofErr w:type="spellEnd"/>
      <w:r w:rsidRPr="00880C1B">
        <w:rPr>
          <w:rFonts w:ascii="Times New Roman" w:hAnsi="Times New Roman" w:cs="Times New Roman"/>
          <w:sz w:val="28"/>
          <w:szCs w:val="28"/>
          <w:lang w:eastAsia="ru-RU"/>
        </w:rPr>
        <w:t>. ред. проф. М.</w:t>
      </w:r>
      <w:r w:rsidRPr="00880C1B">
        <w:rPr>
          <w:rFonts w:ascii="Times New Roman" w:hAnsi="Times New Roman" w:cs="Times New Roman"/>
          <w:sz w:val="28"/>
          <w:szCs w:val="28"/>
          <w:lang w:val="en-US" w:eastAsia="ru-RU"/>
        </w:rPr>
        <w:t> </w:t>
      </w:r>
      <w:r w:rsidRPr="00880C1B">
        <w:rPr>
          <w:rFonts w:ascii="Times New Roman" w:hAnsi="Times New Roman" w:cs="Times New Roman"/>
          <w:sz w:val="28"/>
          <w:szCs w:val="28"/>
          <w:lang w:eastAsia="ru-RU"/>
        </w:rPr>
        <w:t>В. </w:t>
      </w:r>
      <w:proofErr w:type="spellStart"/>
      <w:r w:rsidRPr="00880C1B">
        <w:rPr>
          <w:rFonts w:ascii="Times New Roman" w:hAnsi="Times New Roman" w:cs="Times New Roman"/>
          <w:sz w:val="28"/>
          <w:szCs w:val="28"/>
          <w:lang w:eastAsia="ru-RU"/>
        </w:rPr>
        <w:t>Гадецького</w:t>
      </w:r>
      <w:proofErr w:type="spellEnd"/>
      <w:r w:rsidRPr="00880C1B">
        <w:rPr>
          <w:rFonts w:ascii="Times New Roman" w:hAnsi="Times New Roman" w:cs="Times New Roman"/>
          <w:sz w:val="28"/>
          <w:szCs w:val="28"/>
          <w:lang w:eastAsia="ru-RU"/>
        </w:rPr>
        <w:t xml:space="preserve"> / М-во освіти і науки України, </w:t>
      </w:r>
      <w:proofErr w:type="spellStart"/>
      <w:r w:rsidRPr="00880C1B">
        <w:rPr>
          <w:rFonts w:ascii="Times New Roman" w:hAnsi="Times New Roman" w:cs="Times New Roman"/>
          <w:sz w:val="28"/>
          <w:szCs w:val="28"/>
          <w:lang w:eastAsia="ru-RU"/>
        </w:rPr>
        <w:t>Харк</w:t>
      </w:r>
      <w:proofErr w:type="spellEnd"/>
      <w:r w:rsidRPr="00880C1B">
        <w:rPr>
          <w:rFonts w:ascii="Times New Roman" w:hAnsi="Times New Roman" w:cs="Times New Roman"/>
          <w:sz w:val="28"/>
          <w:szCs w:val="28"/>
          <w:lang w:eastAsia="ru-RU"/>
        </w:rPr>
        <w:t>. нац. пед. ун-т ім. Г.</w:t>
      </w:r>
      <w:r w:rsidRPr="00880C1B">
        <w:rPr>
          <w:rFonts w:ascii="Times New Roman" w:hAnsi="Times New Roman" w:cs="Times New Roman"/>
          <w:sz w:val="28"/>
          <w:szCs w:val="28"/>
          <w:lang w:val="en-US" w:eastAsia="ru-RU"/>
        </w:rPr>
        <w:t> </w:t>
      </w:r>
      <w:r w:rsidRPr="00880C1B">
        <w:rPr>
          <w:rFonts w:ascii="Times New Roman" w:hAnsi="Times New Roman" w:cs="Times New Roman"/>
          <w:sz w:val="28"/>
          <w:szCs w:val="28"/>
          <w:lang w:eastAsia="ru-RU"/>
        </w:rPr>
        <w:t>С. Сковороди.  Харків : ХНПУ, 2009. С. 116-120.</w:t>
      </w:r>
    </w:p>
    <w:p w:rsidR="00296432" w:rsidRPr="00880C1B" w:rsidRDefault="00296432" w:rsidP="00296432">
      <w:pPr>
        <w:pStyle w:val="a5"/>
        <w:numPr>
          <w:ilvl w:val="0"/>
          <w:numId w:val="2"/>
        </w:numPr>
        <w:tabs>
          <w:tab w:val="left" w:pos="1134"/>
        </w:tabs>
        <w:spacing w:after="0" w:line="360" w:lineRule="auto"/>
        <w:ind w:left="0" w:firstLine="567"/>
        <w:jc w:val="both"/>
        <w:rPr>
          <w:rFonts w:ascii="Times New Roman" w:hAnsi="Times New Roman" w:cs="Times New Roman"/>
          <w:sz w:val="28"/>
          <w:szCs w:val="28"/>
          <w:lang w:eastAsia="ru-RU"/>
        </w:rPr>
      </w:pPr>
      <w:proofErr w:type="spellStart"/>
      <w:r w:rsidRPr="00880C1B">
        <w:rPr>
          <w:rFonts w:ascii="Times New Roman" w:hAnsi="Times New Roman" w:cs="Times New Roman"/>
          <w:sz w:val="28"/>
          <w:szCs w:val="28"/>
          <w:lang w:eastAsia="ru-RU"/>
        </w:rPr>
        <w:t>Меже</w:t>
      </w:r>
      <w:proofErr w:type="spellEnd"/>
      <w:r w:rsidRPr="00880C1B">
        <w:rPr>
          <w:rFonts w:ascii="Times New Roman" w:hAnsi="Times New Roman" w:cs="Times New Roman"/>
          <w:sz w:val="28"/>
          <w:szCs w:val="28"/>
          <w:lang w:eastAsia="ru-RU"/>
        </w:rPr>
        <w:t xml:space="preserve">рицька О. А. Формування професійно-педагогічного іміджу вчителя. </w:t>
      </w:r>
      <w:r w:rsidRPr="002701FB">
        <w:rPr>
          <w:rFonts w:ascii="Times New Roman" w:hAnsi="Times New Roman" w:cs="Times New Roman"/>
          <w:i/>
          <w:sz w:val="28"/>
          <w:szCs w:val="28"/>
          <w:lang w:eastAsia="ru-RU"/>
        </w:rPr>
        <w:t>Завуч.</w:t>
      </w:r>
      <w:r w:rsidRPr="00880C1B">
        <w:rPr>
          <w:rFonts w:ascii="Times New Roman" w:hAnsi="Times New Roman" w:cs="Times New Roman"/>
          <w:sz w:val="28"/>
          <w:szCs w:val="28"/>
          <w:lang w:eastAsia="ru-RU"/>
        </w:rPr>
        <w:t xml:space="preserve"> Усе для роботи. 2009. № 11-12. С. 2-6.</w:t>
      </w:r>
    </w:p>
    <w:p w:rsidR="00296432" w:rsidRPr="004D7933" w:rsidRDefault="00296432" w:rsidP="00296432">
      <w:pPr>
        <w:pStyle w:val="a5"/>
        <w:numPr>
          <w:ilvl w:val="0"/>
          <w:numId w:val="2"/>
        </w:numPr>
        <w:tabs>
          <w:tab w:val="left" w:pos="1134"/>
        </w:tabs>
        <w:spacing w:after="0" w:line="360" w:lineRule="auto"/>
        <w:ind w:left="0" w:firstLine="567"/>
        <w:jc w:val="both"/>
        <w:rPr>
          <w:rFonts w:ascii="Times New Roman" w:hAnsi="Times New Roman" w:cs="Times New Roman"/>
          <w:sz w:val="28"/>
          <w:szCs w:val="28"/>
          <w:lang w:eastAsia="ru-RU"/>
        </w:rPr>
      </w:pPr>
      <w:r w:rsidRPr="004D7933">
        <w:rPr>
          <w:rFonts w:ascii="Times New Roman" w:hAnsi="Times New Roman" w:cs="Times New Roman"/>
          <w:sz w:val="28"/>
          <w:szCs w:val="28"/>
          <w:lang w:eastAsia="ru-RU"/>
        </w:rPr>
        <w:t xml:space="preserve">Москаль Ю. </w:t>
      </w:r>
      <w:hyperlink r:id="rId11" w:history="1">
        <w:r w:rsidRPr="00296432">
          <w:rPr>
            <w:rStyle w:val="a4"/>
            <w:rFonts w:ascii="Times New Roman" w:hAnsi="Times New Roman" w:cs="Times New Roman"/>
            <w:color w:val="auto"/>
            <w:sz w:val="28"/>
            <w:szCs w:val="28"/>
            <w:u w:val="none"/>
            <w:shd w:val="clear" w:color="auto" w:fill="FFFFFF"/>
          </w:rPr>
          <w:t>Економіко-психологічні аспекти формування позитивного іміджу економічного університету в регіоні</w:t>
        </w:r>
      </w:hyperlink>
      <w:r w:rsidRPr="004D7933">
        <w:rPr>
          <w:rFonts w:ascii="Times New Roman" w:hAnsi="Times New Roman" w:cs="Times New Roman"/>
          <w:sz w:val="28"/>
          <w:szCs w:val="28"/>
        </w:rPr>
        <w:t xml:space="preserve">. </w:t>
      </w:r>
      <w:r w:rsidRPr="004D7933">
        <w:rPr>
          <w:rFonts w:ascii="Times New Roman" w:hAnsi="Times New Roman" w:cs="Times New Roman"/>
          <w:i/>
          <w:sz w:val="28"/>
          <w:szCs w:val="28"/>
        </w:rPr>
        <w:t>Психологія і суспільство.</w:t>
      </w:r>
      <w:r>
        <w:rPr>
          <w:rFonts w:ascii="Times New Roman" w:hAnsi="Times New Roman" w:cs="Times New Roman"/>
          <w:sz w:val="28"/>
          <w:szCs w:val="28"/>
        </w:rPr>
        <w:t xml:space="preserve"> 2013. №3. С. 116-125.</w:t>
      </w:r>
    </w:p>
    <w:p w:rsidR="00296432" w:rsidRPr="00880C1B" w:rsidRDefault="00296432" w:rsidP="00296432">
      <w:pPr>
        <w:pStyle w:val="a5"/>
        <w:numPr>
          <w:ilvl w:val="0"/>
          <w:numId w:val="2"/>
        </w:numPr>
        <w:tabs>
          <w:tab w:val="left" w:pos="1134"/>
        </w:tabs>
        <w:spacing w:after="0" w:line="360" w:lineRule="auto"/>
        <w:ind w:left="0" w:firstLine="567"/>
        <w:jc w:val="both"/>
        <w:rPr>
          <w:rFonts w:ascii="Times New Roman" w:hAnsi="Times New Roman" w:cs="Times New Roman"/>
          <w:sz w:val="28"/>
          <w:szCs w:val="28"/>
          <w:lang w:eastAsia="ru-RU"/>
        </w:rPr>
      </w:pPr>
      <w:r w:rsidRPr="004D7933">
        <w:rPr>
          <w:rFonts w:ascii="Times New Roman" w:hAnsi="Times New Roman" w:cs="Times New Roman"/>
          <w:sz w:val="28"/>
          <w:szCs w:val="28"/>
          <w:lang w:eastAsia="ru-RU"/>
        </w:rPr>
        <w:t>Ніколаєску </w:t>
      </w:r>
      <w:r w:rsidRPr="00880C1B">
        <w:rPr>
          <w:rFonts w:ascii="Times New Roman" w:hAnsi="Times New Roman" w:cs="Times New Roman"/>
          <w:sz w:val="28"/>
          <w:szCs w:val="28"/>
          <w:lang w:eastAsia="ru-RU"/>
        </w:rPr>
        <w:t xml:space="preserve">І. Імідж як презентаційна складова особистісних проявів соціального педагога. </w:t>
      </w:r>
      <w:r w:rsidRPr="002701FB">
        <w:rPr>
          <w:rFonts w:ascii="Times New Roman" w:hAnsi="Times New Roman" w:cs="Times New Roman"/>
          <w:i/>
          <w:sz w:val="28"/>
          <w:szCs w:val="28"/>
          <w:lang w:eastAsia="ru-RU"/>
        </w:rPr>
        <w:t>Соціальна педагогіка : теорія та практика.</w:t>
      </w:r>
      <w:r w:rsidRPr="00880C1B">
        <w:rPr>
          <w:rFonts w:ascii="Times New Roman" w:hAnsi="Times New Roman" w:cs="Times New Roman"/>
          <w:sz w:val="28"/>
          <w:szCs w:val="28"/>
          <w:lang w:eastAsia="ru-RU"/>
        </w:rPr>
        <w:t xml:space="preserve"> 2007. № 3. С. 88-92.</w:t>
      </w:r>
    </w:p>
    <w:p w:rsidR="00296432" w:rsidRPr="00880C1B" w:rsidRDefault="00296432" w:rsidP="00296432">
      <w:pPr>
        <w:pStyle w:val="a5"/>
        <w:numPr>
          <w:ilvl w:val="0"/>
          <w:numId w:val="2"/>
        </w:numPr>
        <w:shd w:val="clear" w:color="auto" w:fill="FFFFFF"/>
        <w:tabs>
          <w:tab w:val="left" w:pos="1134"/>
        </w:tabs>
        <w:spacing w:after="0" w:line="360" w:lineRule="auto"/>
        <w:ind w:left="0" w:firstLine="567"/>
        <w:jc w:val="both"/>
        <w:rPr>
          <w:rFonts w:ascii="Times New Roman" w:eastAsia="Times New Roman" w:hAnsi="Times New Roman" w:cs="Times New Roman"/>
          <w:sz w:val="28"/>
          <w:szCs w:val="28"/>
          <w:lang w:eastAsia="uk-UA"/>
        </w:rPr>
      </w:pPr>
      <w:proofErr w:type="spellStart"/>
      <w:r w:rsidRPr="00880C1B">
        <w:rPr>
          <w:rFonts w:ascii="Times New Roman" w:eastAsia="Times New Roman" w:hAnsi="Times New Roman" w:cs="Times New Roman"/>
          <w:sz w:val="28"/>
          <w:szCs w:val="28"/>
          <w:lang w:eastAsia="uk-UA"/>
        </w:rPr>
        <w:t>Нуреєва</w:t>
      </w:r>
      <w:proofErr w:type="spellEnd"/>
      <w:r w:rsidRPr="00880C1B">
        <w:rPr>
          <w:rFonts w:ascii="Times New Roman" w:eastAsia="Times New Roman" w:hAnsi="Times New Roman" w:cs="Times New Roman"/>
          <w:sz w:val="28"/>
          <w:szCs w:val="28"/>
          <w:lang w:eastAsia="uk-UA"/>
        </w:rPr>
        <w:t xml:space="preserve"> О. С. Вдалий імідж як запорука професійного успіху. </w:t>
      </w:r>
      <w:r w:rsidRPr="00880C1B">
        <w:rPr>
          <w:rFonts w:ascii="Times New Roman" w:eastAsia="Times New Roman" w:hAnsi="Times New Roman" w:cs="Times New Roman"/>
          <w:i/>
          <w:sz w:val="28"/>
          <w:szCs w:val="28"/>
          <w:lang w:eastAsia="uk-UA"/>
        </w:rPr>
        <w:t>Географія</w:t>
      </w:r>
      <w:r w:rsidRPr="00880C1B">
        <w:rPr>
          <w:rFonts w:ascii="Times New Roman" w:eastAsia="Times New Roman" w:hAnsi="Times New Roman" w:cs="Times New Roman"/>
          <w:sz w:val="28"/>
          <w:szCs w:val="28"/>
          <w:lang w:eastAsia="uk-UA"/>
        </w:rPr>
        <w:t>. 20</w:t>
      </w:r>
      <w:r w:rsidRPr="00880C1B">
        <w:rPr>
          <w:rFonts w:ascii="Times New Roman" w:eastAsia="Times New Roman" w:hAnsi="Times New Roman" w:cs="Times New Roman"/>
          <w:sz w:val="28"/>
          <w:szCs w:val="28"/>
          <w:lang w:val="ru-RU" w:eastAsia="uk-UA"/>
        </w:rPr>
        <w:t>1</w:t>
      </w:r>
      <w:r w:rsidRPr="00880C1B">
        <w:rPr>
          <w:rFonts w:ascii="Times New Roman" w:eastAsia="Times New Roman" w:hAnsi="Times New Roman" w:cs="Times New Roman"/>
          <w:sz w:val="28"/>
          <w:szCs w:val="28"/>
          <w:lang w:eastAsia="uk-UA"/>
        </w:rPr>
        <w:t>7. №7 (83). С. 33–36.</w:t>
      </w:r>
    </w:p>
    <w:p w:rsidR="00296432" w:rsidRPr="00880C1B" w:rsidRDefault="00296432" w:rsidP="00296432">
      <w:pPr>
        <w:pStyle w:val="a5"/>
        <w:numPr>
          <w:ilvl w:val="0"/>
          <w:numId w:val="2"/>
        </w:numPr>
        <w:shd w:val="clear" w:color="auto" w:fill="FFFFFF"/>
        <w:tabs>
          <w:tab w:val="left" w:pos="1134"/>
        </w:tabs>
        <w:spacing w:after="0" w:line="360" w:lineRule="auto"/>
        <w:ind w:left="0" w:firstLine="567"/>
        <w:jc w:val="both"/>
        <w:rPr>
          <w:rFonts w:ascii="Times New Roman" w:eastAsia="Times New Roman" w:hAnsi="Times New Roman" w:cs="Times New Roman"/>
          <w:sz w:val="28"/>
          <w:szCs w:val="28"/>
          <w:lang w:eastAsia="uk-UA"/>
        </w:rPr>
      </w:pPr>
      <w:r w:rsidRPr="00880C1B">
        <w:rPr>
          <w:rFonts w:ascii="Times New Roman" w:eastAsia="Times New Roman" w:hAnsi="Times New Roman" w:cs="Times New Roman"/>
          <w:sz w:val="28"/>
          <w:szCs w:val="28"/>
          <w:lang w:eastAsia="uk-UA"/>
        </w:rPr>
        <w:t>Особистість учителя у висловлюваннях представників вітчизняної та зарубіжної педагогіки, діячів науки, культури. Педагогіка : хрестоматія / уклад. А. І. </w:t>
      </w:r>
      <w:proofErr w:type="spellStart"/>
      <w:r w:rsidRPr="00880C1B">
        <w:rPr>
          <w:rFonts w:ascii="Times New Roman" w:eastAsia="Times New Roman" w:hAnsi="Times New Roman" w:cs="Times New Roman"/>
          <w:sz w:val="28"/>
          <w:szCs w:val="28"/>
          <w:lang w:eastAsia="uk-UA"/>
        </w:rPr>
        <w:t>Кузьмінський</w:t>
      </w:r>
      <w:proofErr w:type="spellEnd"/>
      <w:r w:rsidRPr="00880C1B">
        <w:rPr>
          <w:rFonts w:ascii="Times New Roman" w:eastAsia="Times New Roman" w:hAnsi="Times New Roman" w:cs="Times New Roman"/>
          <w:sz w:val="28"/>
          <w:szCs w:val="28"/>
          <w:lang w:eastAsia="uk-UA"/>
        </w:rPr>
        <w:t xml:space="preserve">, </w:t>
      </w:r>
      <w:proofErr w:type="spellStart"/>
      <w:r w:rsidRPr="00880C1B">
        <w:rPr>
          <w:rFonts w:ascii="Times New Roman" w:eastAsia="Times New Roman" w:hAnsi="Times New Roman" w:cs="Times New Roman"/>
          <w:sz w:val="28"/>
          <w:szCs w:val="28"/>
          <w:lang w:eastAsia="uk-UA"/>
        </w:rPr>
        <w:t>В. Л. Омеляне</w:t>
      </w:r>
      <w:proofErr w:type="spellEnd"/>
      <w:r w:rsidRPr="00880C1B">
        <w:rPr>
          <w:rFonts w:ascii="Times New Roman" w:eastAsia="Times New Roman" w:hAnsi="Times New Roman" w:cs="Times New Roman"/>
          <w:sz w:val="28"/>
          <w:szCs w:val="28"/>
          <w:lang w:eastAsia="uk-UA"/>
        </w:rPr>
        <w:t>нко. К. : Знання-Прес, 20</w:t>
      </w:r>
      <w:r>
        <w:rPr>
          <w:rFonts w:ascii="Times New Roman" w:eastAsia="Times New Roman" w:hAnsi="Times New Roman" w:cs="Times New Roman"/>
          <w:sz w:val="28"/>
          <w:szCs w:val="28"/>
          <w:lang w:eastAsia="uk-UA"/>
        </w:rPr>
        <w:t>1</w:t>
      </w:r>
      <w:r w:rsidRPr="00880C1B">
        <w:rPr>
          <w:rFonts w:ascii="Times New Roman" w:eastAsia="Times New Roman" w:hAnsi="Times New Roman" w:cs="Times New Roman"/>
          <w:sz w:val="28"/>
          <w:szCs w:val="28"/>
          <w:lang w:eastAsia="uk-UA"/>
        </w:rPr>
        <w:t>8. С. 14–31.</w:t>
      </w:r>
    </w:p>
    <w:p w:rsidR="00296432" w:rsidRPr="00880C1B" w:rsidRDefault="00296432" w:rsidP="00296432">
      <w:pPr>
        <w:pStyle w:val="a5"/>
        <w:numPr>
          <w:ilvl w:val="0"/>
          <w:numId w:val="2"/>
        </w:numPr>
        <w:shd w:val="clear" w:color="auto" w:fill="FFFFFF"/>
        <w:tabs>
          <w:tab w:val="left" w:pos="1134"/>
        </w:tabs>
        <w:spacing w:after="0" w:line="360" w:lineRule="auto"/>
        <w:ind w:left="0" w:firstLine="567"/>
        <w:jc w:val="both"/>
        <w:rPr>
          <w:rFonts w:ascii="Times New Roman" w:eastAsia="Times New Roman" w:hAnsi="Times New Roman" w:cs="Times New Roman"/>
          <w:sz w:val="28"/>
          <w:szCs w:val="28"/>
          <w:lang w:eastAsia="uk-UA"/>
        </w:rPr>
      </w:pPr>
      <w:r w:rsidRPr="00880C1B">
        <w:rPr>
          <w:rFonts w:ascii="Times New Roman" w:eastAsia="Times New Roman" w:hAnsi="Times New Roman" w:cs="Times New Roman"/>
          <w:sz w:val="28"/>
          <w:szCs w:val="28"/>
          <w:lang w:eastAsia="uk-UA"/>
        </w:rPr>
        <w:t xml:space="preserve">Палеха Ю. І. </w:t>
      </w:r>
      <w:proofErr w:type="spellStart"/>
      <w:r w:rsidRPr="00880C1B">
        <w:rPr>
          <w:rFonts w:ascii="Times New Roman" w:eastAsia="Times New Roman" w:hAnsi="Times New Roman" w:cs="Times New Roman"/>
          <w:sz w:val="28"/>
          <w:szCs w:val="28"/>
          <w:lang w:eastAsia="uk-UA"/>
        </w:rPr>
        <w:t>Іміджологія</w:t>
      </w:r>
      <w:proofErr w:type="spellEnd"/>
      <w:r w:rsidRPr="00880C1B">
        <w:rPr>
          <w:rFonts w:ascii="Times New Roman" w:eastAsia="Times New Roman" w:hAnsi="Times New Roman" w:cs="Times New Roman"/>
          <w:sz w:val="28"/>
          <w:szCs w:val="28"/>
          <w:lang w:eastAsia="uk-UA"/>
        </w:rPr>
        <w:t xml:space="preserve"> : </w:t>
      </w:r>
      <w:proofErr w:type="spellStart"/>
      <w:r w:rsidRPr="00880C1B">
        <w:rPr>
          <w:rFonts w:ascii="Times New Roman" w:eastAsia="Times New Roman" w:hAnsi="Times New Roman" w:cs="Times New Roman"/>
          <w:sz w:val="28"/>
          <w:szCs w:val="28"/>
          <w:lang w:eastAsia="uk-UA"/>
        </w:rPr>
        <w:t>навч</w:t>
      </w:r>
      <w:proofErr w:type="spellEnd"/>
      <w:r w:rsidRPr="00880C1B">
        <w:rPr>
          <w:rFonts w:ascii="Times New Roman" w:eastAsia="Times New Roman" w:hAnsi="Times New Roman" w:cs="Times New Roman"/>
          <w:sz w:val="28"/>
          <w:szCs w:val="28"/>
          <w:lang w:eastAsia="uk-UA"/>
        </w:rPr>
        <w:t xml:space="preserve">. </w:t>
      </w:r>
      <w:proofErr w:type="spellStart"/>
      <w:r w:rsidRPr="00880C1B">
        <w:rPr>
          <w:rFonts w:ascii="Times New Roman" w:eastAsia="Times New Roman" w:hAnsi="Times New Roman" w:cs="Times New Roman"/>
          <w:sz w:val="28"/>
          <w:szCs w:val="28"/>
          <w:lang w:eastAsia="uk-UA"/>
        </w:rPr>
        <w:t>посіб</w:t>
      </w:r>
      <w:proofErr w:type="spellEnd"/>
      <w:r w:rsidRPr="00880C1B">
        <w:rPr>
          <w:rFonts w:ascii="Times New Roman" w:eastAsia="Times New Roman" w:hAnsi="Times New Roman" w:cs="Times New Roman"/>
          <w:sz w:val="28"/>
          <w:szCs w:val="28"/>
          <w:lang w:eastAsia="uk-UA"/>
        </w:rPr>
        <w:t xml:space="preserve">. / за </w:t>
      </w:r>
      <w:proofErr w:type="spellStart"/>
      <w:r w:rsidRPr="00880C1B">
        <w:rPr>
          <w:rFonts w:ascii="Times New Roman" w:eastAsia="Times New Roman" w:hAnsi="Times New Roman" w:cs="Times New Roman"/>
          <w:sz w:val="28"/>
          <w:szCs w:val="28"/>
          <w:lang w:eastAsia="uk-UA"/>
        </w:rPr>
        <w:t>заг</w:t>
      </w:r>
      <w:proofErr w:type="spellEnd"/>
      <w:r w:rsidRPr="00880C1B">
        <w:rPr>
          <w:rFonts w:ascii="Times New Roman" w:eastAsia="Times New Roman" w:hAnsi="Times New Roman" w:cs="Times New Roman"/>
          <w:sz w:val="28"/>
          <w:szCs w:val="28"/>
          <w:lang w:eastAsia="uk-UA"/>
        </w:rPr>
        <w:t xml:space="preserve">. ред. З. І. Тимошенко. К. : Вид-во </w:t>
      </w:r>
      <w:proofErr w:type="spellStart"/>
      <w:r w:rsidRPr="00880C1B">
        <w:rPr>
          <w:rFonts w:ascii="Times New Roman" w:eastAsia="Times New Roman" w:hAnsi="Times New Roman" w:cs="Times New Roman"/>
          <w:sz w:val="28"/>
          <w:szCs w:val="28"/>
          <w:lang w:eastAsia="uk-UA"/>
        </w:rPr>
        <w:t>Європ</w:t>
      </w:r>
      <w:proofErr w:type="spellEnd"/>
      <w:r w:rsidRPr="00880C1B">
        <w:rPr>
          <w:rFonts w:ascii="Times New Roman" w:eastAsia="Times New Roman" w:hAnsi="Times New Roman" w:cs="Times New Roman"/>
          <w:sz w:val="28"/>
          <w:szCs w:val="28"/>
          <w:lang w:eastAsia="uk-UA"/>
        </w:rPr>
        <w:t>. у-ту, 2005. 324 с.</w:t>
      </w:r>
    </w:p>
    <w:p w:rsidR="00296432" w:rsidRPr="00880C1B" w:rsidRDefault="00296432" w:rsidP="00296432">
      <w:pPr>
        <w:pStyle w:val="a5"/>
        <w:numPr>
          <w:ilvl w:val="0"/>
          <w:numId w:val="2"/>
        </w:numPr>
        <w:tabs>
          <w:tab w:val="left" w:pos="1134"/>
        </w:tabs>
        <w:spacing w:after="0" w:line="360" w:lineRule="auto"/>
        <w:ind w:left="0" w:firstLine="567"/>
        <w:jc w:val="both"/>
        <w:rPr>
          <w:rFonts w:ascii="Times New Roman" w:hAnsi="Times New Roman" w:cs="Times New Roman"/>
          <w:sz w:val="28"/>
          <w:szCs w:val="28"/>
          <w:lang w:eastAsia="ru-RU"/>
        </w:rPr>
      </w:pPr>
      <w:r w:rsidRPr="00880C1B">
        <w:rPr>
          <w:rFonts w:ascii="Times New Roman" w:hAnsi="Times New Roman" w:cs="Times New Roman"/>
          <w:sz w:val="28"/>
          <w:szCs w:val="28"/>
          <w:lang w:eastAsia="ru-RU"/>
        </w:rPr>
        <w:t>Подоляк Л. Г. Психологія вищої школи : підручник. К., Каравела, 20</w:t>
      </w:r>
      <w:r>
        <w:rPr>
          <w:rFonts w:ascii="Times New Roman" w:hAnsi="Times New Roman" w:cs="Times New Roman"/>
          <w:sz w:val="28"/>
          <w:szCs w:val="28"/>
          <w:lang w:eastAsia="ru-RU"/>
        </w:rPr>
        <w:t>1</w:t>
      </w:r>
      <w:r w:rsidRPr="00880C1B">
        <w:rPr>
          <w:rFonts w:ascii="Times New Roman" w:hAnsi="Times New Roman" w:cs="Times New Roman"/>
          <w:sz w:val="28"/>
          <w:szCs w:val="28"/>
          <w:lang w:eastAsia="ru-RU"/>
        </w:rPr>
        <w:t>8. 35</w:t>
      </w:r>
      <w:r>
        <w:rPr>
          <w:rFonts w:ascii="Times New Roman" w:hAnsi="Times New Roman" w:cs="Times New Roman"/>
          <w:sz w:val="28"/>
          <w:szCs w:val="28"/>
          <w:lang w:eastAsia="ru-RU"/>
        </w:rPr>
        <w:t>6</w:t>
      </w:r>
      <w:r w:rsidRPr="00880C1B">
        <w:rPr>
          <w:rFonts w:ascii="Times New Roman" w:hAnsi="Times New Roman" w:cs="Times New Roman"/>
          <w:sz w:val="28"/>
          <w:szCs w:val="28"/>
          <w:lang w:eastAsia="ru-RU"/>
        </w:rPr>
        <w:t xml:space="preserve"> с.</w:t>
      </w:r>
    </w:p>
    <w:p w:rsidR="00296432" w:rsidRPr="00880C1B" w:rsidRDefault="00296432" w:rsidP="00296432">
      <w:pPr>
        <w:pStyle w:val="a5"/>
        <w:numPr>
          <w:ilvl w:val="0"/>
          <w:numId w:val="2"/>
        </w:numPr>
        <w:tabs>
          <w:tab w:val="left" w:pos="1134"/>
        </w:tabs>
        <w:spacing w:after="0" w:line="360" w:lineRule="auto"/>
        <w:ind w:left="0" w:firstLine="567"/>
        <w:jc w:val="both"/>
        <w:rPr>
          <w:rFonts w:ascii="Times New Roman" w:hAnsi="Times New Roman" w:cs="Times New Roman"/>
          <w:sz w:val="28"/>
          <w:szCs w:val="28"/>
          <w:lang w:eastAsia="ru-RU"/>
        </w:rPr>
      </w:pPr>
      <w:proofErr w:type="spellStart"/>
      <w:r w:rsidRPr="00880C1B">
        <w:rPr>
          <w:rFonts w:ascii="Times New Roman" w:hAnsi="Times New Roman" w:cs="Times New Roman"/>
          <w:sz w:val="28"/>
          <w:szCs w:val="28"/>
          <w:lang w:eastAsia="ru-RU"/>
        </w:rPr>
        <w:t>Хому</w:t>
      </w:r>
      <w:proofErr w:type="spellEnd"/>
      <w:r w:rsidRPr="00880C1B">
        <w:rPr>
          <w:rFonts w:ascii="Times New Roman" w:hAnsi="Times New Roman" w:cs="Times New Roman"/>
          <w:sz w:val="28"/>
          <w:szCs w:val="28"/>
          <w:lang w:eastAsia="ru-RU"/>
        </w:rPr>
        <w:t>ленко Т. Б. Теоретичні та практичні аспект</w:t>
      </w:r>
      <w:r>
        <w:rPr>
          <w:rFonts w:ascii="Times New Roman" w:hAnsi="Times New Roman" w:cs="Times New Roman"/>
          <w:sz w:val="28"/>
          <w:szCs w:val="28"/>
          <w:lang w:eastAsia="ru-RU"/>
        </w:rPr>
        <w:t xml:space="preserve">и дослідження іміджу : </w:t>
      </w:r>
      <w:proofErr w:type="spellStart"/>
      <w:r>
        <w:rPr>
          <w:rFonts w:ascii="Times New Roman" w:hAnsi="Times New Roman" w:cs="Times New Roman"/>
          <w:sz w:val="28"/>
          <w:szCs w:val="28"/>
          <w:lang w:eastAsia="ru-RU"/>
        </w:rPr>
        <w:t>моногр</w:t>
      </w:r>
      <w:proofErr w:type="spellEnd"/>
      <w:r w:rsidRPr="00880C1B">
        <w:rPr>
          <w:rFonts w:ascii="Times New Roman" w:hAnsi="Times New Roman" w:cs="Times New Roman"/>
          <w:sz w:val="28"/>
          <w:szCs w:val="28"/>
          <w:lang w:eastAsia="ru-RU"/>
        </w:rPr>
        <w:t xml:space="preserve">. Харків : ВД «ІНЖЕК», 2005. 271 с. </w:t>
      </w:r>
    </w:p>
    <w:p w:rsidR="00296432" w:rsidRPr="00880C1B" w:rsidRDefault="00296432" w:rsidP="00296432">
      <w:pPr>
        <w:pStyle w:val="a5"/>
        <w:numPr>
          <w:ilvl w:val="0"/>
          <w:numId w:val="2"/>
        </w:numPr>
        <w:tabs>
          <w:tab w:val="left" w:pos="1134"/>
        </w:tabs>
        <w:spacing w:after="0" w:line="360" w:lineRule="auto"/>
        <w:ind w:left="0" w:firstLine="567"/>
        <w:jc w:val="both"/>
        <w:rPr>
          <w:rFonts w:ascii="Times New Roman" w:hAnsi="Times New Roman" w:cs="Times New Roman"/>
          <w:sz w:val="28"/>
          <w:szCs w:val="28"/>
          <w:lang w:eastAsia="ru-RU"/>
        </w:rPr>
      </w:pPr>
      <w:proofErr w:type="spellStart"/>
      <w:r w:rsidRPr="00880C1B">
        <w:rPr>
          <w:rFonts w:ascii="Times New Roman" w:hAnsi="Times New Roman" w:cs="Times New Roman"/>
          <w:sz w:val="28"/>
          <w:szCs w:val="28"/>
          <w:lang w:eastAsia="ru-RU"/>
        </w:rPr>
        <w:lastRenderedPageBreak/>
        <w:t>Хоружа</w:t>
      </w:r>
      <w:proofErr w:type="spellEnd"/>
      <w:r w:rsidRPr="00880C1B">
        <w:rPr>
          <w:rFonts w:ascii="Times New Roman" w:hAnsi="Times New Roman" w:cs="Times New Roman"/>
          <w:sz w:val="28"/>
          <w:szCs w:val="28"/>
          <w:lang w:eastAsia="ru-RU"/>
        </w:rPr>
        <w:t xml:space="preserve"> Л.</w:t>
      </w:r>
      <w:r w:rsidRPr="00880C1B">
        <w:rPr>
          <w:rFonts w:ascii="Times New Roman" w:hAnsi="Times New Roman" w:cs="Times New Roman"/>
          <w:sz w:val="28"/>
          <w:szCs w:val="28"/>
          <w:lang w:val="en-US" w:eastAsia="ru-RU"/>
        </w:rPr>
        <w:t> </w:t>
      </w:r>
      <w:r w:rsidRPr="00880C1B">
        <w:rPr>
          <w:rFonts w:ascii="Times New Roman" w:hAnsi="Times New Roman" w:cs="Times New Roman"/>
          <w:sz w:val="28"/>
          <w:szCs w:val="28"/>
          <w:lang w:eastAsia="ru-RU"/>
        </w:rPr>
        <w:t xml:space="preserve">Л. Етичний розвиток педагога : </w:t>
      </w:r>
      <w:proofErr w:type="spellStart"/>
      <w:r w:rsidRPr="00880C1B">
        <w:rPr>
          <w:rFonts w:ascii="Times New Roman" w:hAnsi="Times New Roman" w:cs="Times New Roman"/>
          <w:sz w:val="28"/>
          <w:szCs w:val="28"/>
          <w:lang w:eastAsia="ru-RU"/>
        </w:rPr>
        <w:t>навч</w:t>
      </w:r>
      <w:proofErr w:type="spellEnd"/>
      <w:r w:rsidRPr="00880C1B">
        <w:rPr>
          <w:rFonts w:ascii="Times New Roman" w:hAnsi="Times New Roman" w:cs="Times New Roman"/>
          <w:sz w:val="28"/>
          <w:szCs w:val="28"/>
          <w:lang w:eastAsia="ru-RU"/>
        </w:rPr>
        <w:t xml:space="preserve">. </w:t>
      </w:r>
      <w:proofErr w:type="spellStart"/>
      <w:r w:rsidRPr="00880C1B">
        <w:rPr>
          <w:rFonts w:ascii="Times New Roman" w:hAnsi="Times New Roman" w:cs="Times New Roman"/>
          <w:sz w:val="28"/>
          <w:szCs w:val="28"/>
          <w:lang w:eastAsia="ru-RU"/>
        </w:rPr>
        <w:t>посіб</w:t>
      </w:r>
      <w:proofErr w:type="spellEnd"/>
      <w:r w:rsidRPr="00880C1B">
        <w:rPr>
          <w:rFonts w:ascii="Times New Roman" w:hAnsi="Times New Roman" w:cs="Times New Roman"/>
          <w:sz w:val="28"/>
          <w:szCs w:val="28"/>
          <w:lang w:eastAsia="ru-RU"/>
        </w:rPr>
        <w:t xml:space="preserve">. К.: </w:t>
      </w:r>
      <w:proofErr w:type="spellStart"/>
      <w:r w:rsidRPr="00880C1B">
        <w:rPr>
          <w:rFonts w:ascii="Times New Roman" w:hAnsi="Times New Roman" w:cs="Times New Roman"/>
          <w:sz w:val="28"/>
          <w:szCs w:val="28"/>
          <w:lang w:eastAsia="ru-RU"/>
        </w:rPr>
        <w:t>Академвидав</w:t>
      </w:r>
      <w:proofErr w:type="spellEnd"/>
      <w:r w:rsidRPr="00880C1B">
        <w:rPr>
          <w:rFonts w:ascii="Times New Roman" w:hAnsi="Times New Roman" w:cs="Times New Roman"/>
          <w:sz w:val="28"/>
          <w:szCs w:val="28"/>
          <w:lang w:eastAsia="ru-RU"/>
        </w:rPr>
        <w:t>, 2012. 208 с.</w:t>
      </w:r>
    </w:p>
    <w:p w:rsidR="00296432" w:rsidRPr="00296432" w:rsidRDefault="00296432" w:rsidP="00296432">
      <w:pPr>
        <w:pStyle w:val="22"/>
        <w:numPr>
          <w:ilvl w:val="0"/>
          <w:numId w:val="2"/>
        </w:numPr>
        <w:tabs>
          <w:tab w:val="left" w:pos="1134"/>
        </w:tabs>
        <w:spacing w:line="360" w:lineRule="auto"/>
        <w:ind w:left="0" w:firstLine="567"/>
        <w:rPr>
          <w:rFonts w:ascii="Times New Roman" w:hAnsi="Times New Roman" w:cs="Times New Roman"/>
          <w:spacing w:val="0"/>
          <w:sz w:val="28"/>
          <w:szCs w:val="28"/>
        </w:rPr>
      </w:pPr>
      <w:proofErr w:type="spellStart"/>
      <w:r w:rsidRPr="00296432">
        <w:rPr>
          <w:rFonts w:ascii="Times New Roman" w:hAnsi="Times New Roman" w:cs="Times New Roman"/>
          <w:iCs/>
          <w:spacing w:val="0"/>
          <w:sz w:val="28"/>
          <w:szCs w:val="28"/>
        </w:rPr>
        <w:t>Чалдіні</w:t>
      </w:r>
      <w:proofErr w:type="spellEnd"/>
      <w:r w:rsidRPr="00296432">
        <w:rPr>
          <w:rFonts w:ascii="Times New Roman" w:hAnsi="Times New Roman" w:cs="Times New Roman"/>
          <w:iCs/>
          <w:spacing w:val="0"/>
          <w:sz w:val="28"/>
          <w:szCs w:val="28"/>
        </w:rPr>
        <w:t xml:space="preserve"> Р.</w:t>
      </w:r>
      <w:r w:rsidRPr="00296432">
        <w:rPr>
          <w:rFonts w:ascii="Times New Roman" w:hAnsi="Times New Roman" w:cs="Times New Roman"/>
          <w:spacing w:val="0"/>
          <w:sz w:val="28"/>
          <w:szCs w:val="28"/>
        </w:rPr>
        <w:t xml:space="preserve"> Психологія впливу. К., 2019. 318 с.</w:t>
      </w:r>
    </w:p>
    <w:p w:rsidR="00296432" w:rsidRPr="00296432" w:rsidRDefault="00296432" w:rsidP="00296432">
      <w:pPr>
        <w:pStyle w:val="a5"/>
        <w:numPr>
          <w:ilvl w:val="0"/>
          <w:numId w:val="2"/>
        </w:numPr>
        <w:shd w:val="clear" w:color="auto" w:fill="FFFFFF"/>
        <w:tabs>
          <w:tab w:val="left" w:pos="1134"/>
        </w:tabs>
        <w:spacing w:after="0" w:line="360" w:lineRule="auto"/>
        <w:ind w:left="0" w:firstLine="567"/>
        <w:jc w:val="both"/>
        <w:rPr>
          <w:rFonts w:ascii="Times New Roman" w:eastAsia="Times New Roman" w:hAnsi="Times New Roman" w:cs="Times New Roman"/>
          <w:sz w:val="28"/>
          <w:szCs w:val="28"/>
          <w:lang w:eastAsia="uk-UA"/>
        </w:rPr>
      </w:pPr>
      <w:proofErr w:type="spellStart"/>
      <w:r w:rsidRPr="00296432">
        <w:rPr>
          <w:rFonts w:ascii="Times New Roman" w:eastAsia="Times New Roman" w:hAnsi="Times New Roman" w:cs="Times New Roman"/>
          <w:sz w:val="28"/>
          <w:szCs w:val="28"/>
          <w:lang w:eastAsia="uk-UA"/>
        </w:rPr>
        <w:t>Черн</w:t>
      </w:r>
      <w:proofErr w:type="spellEnd"/>
      <w:r w:rsidRPr="00296432">
        <w:rPr>
          <w:rFonts w:ascii="Times New Roman" w:eastAsia="Times New Roman" w:hAnsi="Times New Roman" w:cs="Times New Roman"/>
          <w:sz w:val="28"/>
          <w:szCs w:val="28"/>
          <w:lang w:eastAsia="uk-UA"/>
        </w:rPr>
        <w:t>овол-Ткаченко Р. І. Імідж сучасної освітньої установи. Управління школою. 2006. № 19–21. С. 92–95.</w:t>
      </w:r>
    </w:p>
    <w:p w:rsidR="004A3E6D" w:rsidRDefault="00296432" w:rsidP="00296432">
      <w:pPr>
        <w:pStyle w:val="22"/>
        <w:numPr>
          <w:ilvl w:val="0"/>
          <w:numId w:val="2"/>
        </w:numPr>
        <w:tabs>
          <w:tab w:val="left" w:pos="1134"/>
        </w:tabs>
        <w:spacing w:line="360" w:lineRule="auto"/>
        <w:ind w:left="0" w:firstLine="567"/>
        <w:rPr>
          <w:rFonts w:ascii="Times New Roman" w:hAnsi="Times New Roman" w:cs="Times New Roman"/>
          <w:color w:val="000000"/>
          <w:sz w:val="28"/>
          <w:szCs w:val="28"/>
        </w:rPr>
      </w:pPr>
      <w:proofErr w:type="spellStart"/>
      <w:r w:rsidRPr="00296432">
        <w:rPr>
          <w:rFonts w:ascii="Times New Roman" w:hAnsi="Times New Roman" w:cs="Times New Roman"/>
          <w:iCs/>
          <w:spacing w:val="0"/>
          <w:sz w:val="28"/>
          <w:szCs w:val="28"/>
        </w:rPr>
        <w:t>Шепель</w:t>
      </w:r>
      <w:proofErr w:type="spellEnd"/>
      <w:r w:rsidRPr="00296432">
        <w:rPr>
          <w:rFonts w:ascii="Times New Roman" w:hAnsi="Times New Roman" w:cs="Times New Roman"/>
          <w:iCs/>
          <w:spacing w:val="0"/>
          <w:sz w:val="28"/>
          <w:szCs w:val="28"/>
        </w:rPr>
        <w:t xml:space="preserve"> В.М.</w:t>
      </w:r>
      <w:r w:rsidRPr="00880C1B">
        <w:rPr>
          <w:rFonts w:ascii="Times New Roman" w:hAnsi="Times New Roman" w:cs="Times New Roman"/>
          <w:spacing w:val="0"/>
          <w:sz w:val="28"/>
          <w:szCs w:val="28"/>
        </w:rPr>
        <w:t xml:space="preserve"> </w:t>
      </w:r>
      <w:proofErr w:type="spellStart"/>
      <w:r w:rsidRPr="00880C1B">
        <w:rPr>
          <w:rFonts w:ascii="Times New Roman" w:hAnsi="Times New Roman" w:cs="Times New Roman"/>
          <w:spacing w:val="0"/>
          <w:sz w:val="28"/>
          <w:szCs w:val="28"/>
        </w:rPr>
        <w:t>Імідж</w:t>
      </w:r>
      <w:r>
        <w:rPr>
          <w:rFonts w:ascii="Times New Roman" w:hAnsi="Times New Roman" w:cs="Times New Roman"/>
          <w:spacing w:val="0"/>
          <w:sz w:val="28"/>
          <w:szCs w:val="28"/>
        </w:rPr>
        <w:t>о</w:t>
      </w:r>
      <w:r w:rsidRPr="00880C1B">
        <w:rPr>
          <w:rFonts w:ascii="Times New Roman" w:hAnsi="Times New Roman" w:cs="Times New Roman"/>
          <w:spacing w:val="0"/>
          <w:sz w:val="28"/>
          <w:szCs w:val="28"/>
        </w:rPr>
        <w:t>логія</w:t>
      </w:r>
      <w:proofErr w:type="spellEnd"/>
      <w:r w:rsidRPr="00880C1B">
        <w:rPr>
          <w:rFonts w:ascii="Times New Roman" w:hAnsi="Times New Roman" w:cs="Times New Roman"/>
          <w:spacing w:val="0"/>
          <w:sz w:val="28"/>
          <w:szCs w:val="28"/>
        </w:rPr>
        <w:t>. Як сподобатися людям. К., 2018.  588 с.</w:t>
      </w:r>
      <w:r>
        <w:rPr>
          <w:rFonts w:ascii="Times New Roman" w:hAnsi="Times New Roman" w:cs="Times New Roman"/>
          <w:color w:val="000000"/>
          <w:sz w:val="28"/>
          <w:szCs w:val="28"/>
        </w:rPr>
        <w:t xml:space="preserve"> </w:t>
      </w:r>
    </w:p>
    <w:sectPr w:rsidR="004A3E6D" w:rsidSect="00996D59">
      <w:headerReference w:type="default" r:id="rId12"/>
      <w:pgSz w:w="11907" w:h="16840" w:code="9"/>
      <w:pgMar w:top="1701" w:right="851" w:bottom="1701" w:left="1418" w:header="709" w:footer="709" w:gutter="0"/>
      <w:cols w:space="720"/>
      <w:noEndnote/>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36D3C" w:rsidRDefault="00A36D3C" w:rsidP="000C33DF">
      <w:pPr>
        <w:spacing w:after="0" w:line="240" w:lineRule="auto"/>
      </w:pPr>
      <w:r>
        <w:separator/>
      </w:r>
    </w:p>
  </w:endnote>
  <w:endnote w:type="continuationSeparator" w:id="0">
    <w:p w:rsidR="00A36D3C" w:rsidRDefault="00A36D3C" w:rsidP="000C33D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UkrainianPeterburg">
    <w:charset w:val="00"/>
    <w:family w:val="roman"/>
    <w:pitch w:val="variable"/>
    <w:sig w:usb0="00000203" w:usb1="00000000" w:usb2="00000000" w:usb3="00000000" w:csb0="00000005" w:csb1="00000000"/>
  </w:font>
  <w:font w:name="Times NR Cyr MT">
    <w:panose1 w:val="00000000000000000000"/>
    <w:charset w:val="CC"/>
    <w:family w:val="roman"/>
    <w:notTrueType/>
    <w:pitch w:val="default"/>
    <w:sig w:usb0="00000201" w:usb1="00000000" w:usb2="00000000" w:usb3="00000000" w:csb0="00000004"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36D3C" w:rsidRDefault="00A36D3C" w:rsidP="000C33DF">
      <w:pPr>
        <w:spacing w:after="0" w:line="240" w:lineRule="auto"/>
      </w:pPr>
      <w:r>
        <w:separator/>
      </w:r>
    </w:p>
  </w:footnote>
  <w:footnote w:type="continuationSeparator" w:id="0">
    <w:p w:rsidR="00A36D3C" w:rsidRDefault="00A36D3C" w:rsidP="000C33D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53861377"/>
      <w:docPartObj>
        <w:docPartGallery w:val="Page Numbers (Top of Page)"/>
        <w:docPartUnique/>
      </w:docPartObj>
    </w:sdtPr>
    <w:sdtEndPr>
      <w:rPr>
        <w:rFonts w:ascii="Times New Roman" w:hAnsi="Times New Roman" w:cs="Times New Roman"/>
        <w:sz w:val="28"/>
        <w:szCs w:val="28"/>
      </w:rPr>
    </w:sdtEndPr>
    <w:sdtContent>
      <w:p w:rsidR="00FE27B1" w:rsidRPr="000C33DF" w:rsidRDefault="00FE27B1">
        <w:pPr>
          <w:pStyle w:val="a7"/>
          <w:jc w:val="right"/>
          <w:rPr>
            <w:rFonts w:ascii="Times New Roman" w:hAnsi="Times New Roman" w:cs="Times New Roman"/>
            <w:sz w:val="28"/>
            <w:szCs w:val="28"/>
          </w:rPr>
        </w:pPr>
        <w:r w:rsidRPr="000C33DF">
          <w:rPr>
            <w:rFonts w:ascii="Times New Roman" w:hAnsi="Times New Roman" w:cs="Times New Roman"/>
            <w:sz w:val="28"/>
            <w:szCs w:val="28"/>
          </w:rPr>
          <w:fldChar w:fldCharType="begin"/>
        </w:r>
        <w:r w:rsidRPr="000C33DF">
          <w:rPr>
            <w:rFonts w:ascii="Times New Roman" w:hAnsi="Times New Roman" w:cs="Times New Roman"/>
            <w:sz w:val="28"/>
            <w:szCs w:val="28"/>
          </w:rPr>
          <w:instrText>PAGE   \* MERGEFORMAT</w:instrText>
        </w:r>
        <w:r w:rsidRPr="000C33DF">
          <w:rPr>
            <w:rFonts w:ascii="Times New Roman" w:hAnsi="Times New Roman" w:cs="Times New Roman"/>
            <w:sz w:val="28"/>
            <w:szCs w:val="28"/>
          </w:rPr>
          <w:fldChar w:fldCharType="separate"/>
        </w:r>
        <w:r w:rsidR="00C32CE1">
          <w:rPr>
            <w:rFonts w:ascii="Times New Roman" w:hAnsi="Times New Roman" w:cs="Times New Roman"/>
            <w:noProof/>
            <w:sz w:val="28"/>
            <w:szCs w:val="28"/>
          </w:rPr>
          <w:t>2</w:t>
        </w:r>
        <w:r w:rsidRPr="000C33DF">
          <w:rPr>
            <w:rFonts w:ascii="Times New Roman" w:hAnsi="Times New Roman" w:cs="Times New Roman"/>
            <w:sz w:val="28"/>
            <w:szCs w:val="28"/>
          </w:rPr>
          <w:fldChar w:fldCharType="end"/>
        </w:r>
      </w:p>
    </w:sdtContent>
  </w:sdt>
  <w:p w:rsidR="00FE27B1" w:rsidRDefault="00FE27B1">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7DF07B3"/>
    <w:multiLevelType w:val="hybridMultilevel"/>
    <w:tmpl w:val="F8940D8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4CFE7336"/>
    <w:multiLevelType w:val="multilevel"/>
    <w:tmpl w:val="F5E63D1C"/>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
    <w:nsid w:val="5D0C571E"/>
    <w:multiLevelType w:val="hybridMultilevel"/>
    <w:tmpl w:val="9FBA3502"/>
    <w:lvl w:ilvl="0" w:tplc="B23C355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22228"/>
    <w:rsid w:val="00020062"/>
    <w:rsid w:val="00057778"/>
    <w:rsid w:val="0006654F"/>
    <w:rsid w:val="000808FF"/>
    <w:rsid w:val="000A3A95"/>
    <w:rsid w:val="000C33DF"/>
    <w:rsid w:val="000E032A"/>
    <w:rsid w:val="001135BC"/>
    <w:rsid w:val="00124D23"/>
    <w:rsid w:val="00182019"/>
    <w:rsid w:val="001A7AE1"/>
    <w:rsid w:val="00223B6E"/>
    <w:rsid w:val="00262A3F"/>
    <w:rsid w:val="00272A7F"/>
    <w:rsid w:val="00292154"/>
    <w:rsid w:val="002950C1"/>
    <w:rsid w:val="00296432"/>
    <w:rsid w:val="002A0B82"/>
    <w:rsid w:val="002A2207"/>
    <w:rsid w:val="002B4371"/>
    <w:rsid w:val="002B7F42"/>
    <w:rsid w:val="002C2178"/>
    <w:rsid w:val="002E2CB8"/>
    <w:rsid w:val="002E6AD6"/>
    <w:rsid w:val="00317E83"/>
    <w:rsid w:val="00342CDB"/>
    <w:rsid w:val="00356A05"/>
    <w:rsid w:val="00386FFE"/>
    <w:rsid w:val="00396228"/>
    <w:rsid w:val="003A1580"/>
    <w:rsid w:val="003F1C20"/>
    <w:rsid w:val="003F5EDE"/>
    <w:rsid w:val="003F62B6"/>
    <w:rsid w:val="00410B1F"/>
    <w:rsid w:val="00413C6C"/>
    <w:rsid w:val="00417BE0"/>
    <w:rsid w:val="0045684B"/>
    <w:rsid w:val="00473F72"/>
    <w:rsid w:val="00477927"/>
    <w:rsid w:val="00491EE9"/>
    <w:rsid w:val="004A3E6D"/>
    <w:rsid w:val="004C2658"/>
    <w:rsid w:val="004F6C78"/>
    <w:rsid w:val="005020FD"/>
    <w:rsid w:val="005134F5"/>
    <w:rsid w:val="005337E9"/>
    <w:rsid w:val="00546743"/>
    <w:rsid w:val="00547EC1"/>
    <w:rsid w:val="005576FB"/>
    <w:rsid w:val="00557C6C"/>
    <w:rsid w:val="00576BFC"/>
    <w:rsid w:val="00595F0A"/>
    <w:rsid w:val="00596CB6"/>
    <w:rsid w:val="005C0F43"/>
    <w:rsid w:val="005F3D46"/>
    <w:rsid w:val="0060428D"/>
    <w:rsid w:val="0060446D"/>
    <w:rsid w:val="00620C54"/>
    <w:rsid w:val="00625ED6"/>
    <w:rsid w:val="00636759"/>
    <w:rsid w:val="00677042"/>
    <w:rsid w:val="006827F6"/>
    <w:rsid w:val="00693EEC"/>
    <w:rsid w:val="006C49E1"/>
    <w:rsid w:val="006C68E1"/>
    <w:rsid w:val="006E5DA6"/>
    <w:rsid w:val="00701FC2"/>
    <w:rsid w:val="00702043"/>
    <w:rsid w:val="007035B0"/>
    <w:rsid w:val="007125D6"/>
    <w:rsid w:val="00712DFB"/>
    <w:rsid w:val="00751AAD"/>
    <w:rsid w:val="00770DAC"/>
    <w:rsid w:val="007909B7"/>
    <w:rsid w:val="007A3DD5"/>
    <w:rsid w:val="007B1B1A"/>
    <w:rsid w:val="007B4657"/>
    <w:rsid w:val="007B710E"/>
    <w:rsid w:val="007F026E"/>
    <w:rsid w:val="00834905"/>
    <w:rsid w:val="008566DB"/>
    <w:rsid w:val="008774AB"/>
    <w:rsid w:val="00896FB5"/>
    <w:rsid w:val="008E37D7"/>
    <w:rsid w:val="00910B45"/>
    <w:rsid w:val="00912394"/>
    <w:rsid w:val="00922228"/>
    <w:rsid w:val="00962919"/>
    <w:rsid w:val="0098355D"/>
    <w:rsid w:val="0099223F"/>
    <w:rsid w:val="00996D59"/>
    <w:rsid w:val="009A3761"/>
    <w:rsid w:val="009A57F5"/>
    <w:rsid w:val="009C6647"/>
    <w:rsid w:val="009D6AD1"/>
    <w:rsid w:val="009E50BC"/>
    <w:rsid w:val="009F0EE4"/>
    <w:rsid w:val="009F79BF"/>
    <w:rsid w:val="00A036BA"/>
    <w:rsid w:val="00A04450"/>
    <w:rsid w:val="00A12603"/>
    <w:rsid w:val="00A36D3C"/>
    <w:rsid w:val="00A66914"/>
    <w:rsid w:val="00A66F7D"/>
    <w:rsid w:val="00A7093A"/>
    <w:rsid w:val="00A77048"/>
    <w:rsid w:val="00A8125A"/>
    <w:rsid w:val="00A94E47"/>
    <w:rsid w:val="00A96355"/>
    <w:rsid w:val="00A96CB4"/>
    <w:rsid w:val="00AA0805"/>
    <w:rsid w:val="00AA11F8"/>
    <w:rsid w:val="00AA73D1"/>
    <w:rsid w:val="00AB53EC"/>
    <w:rsid w:val="00AC12E3"/>
    <w:rsid w:val="00AC4A97"/>
    <w:rsid w:val="00AD5AEF"/>
    <w:rsid w:val="00AE0162"/>
    <w:rsid w:val="00B16876"/>
    <w:rsid w:val="00B25EA0"/>
    <w:rsid w:val="00B46395"/>
    <w:rsid w:val="00B5350E"/>
    <w:rsid w:val="00B73DB7"/>
    <w:rsid w:val="00B875F5"/>
    <w:rsid w:val="00B93FC0"/>
    <w:rsid w:val="00BA7BF5"/>
    <w:rsid w:val="00BE649F"/>
    <w:rsid w:val="00BF4839"/>
    <w:rsid w:val="00C0581C"/>
    <w:rsid w:val="00C23D6E"/>
    <w:rsid w:val="00C32CE1"/>
    <w:rsid w:val="00C34B33"/>
    <w:rsid w:val="00C45DB7"/>
    <w:rsid w:val="00CA2A54"/>
    <w:rsid w:val="00CD1ABC"/>
    <w:rsid w:val="00D0694A"/>
    <w:rsid w:val="00D96006"/>
    <w:rsid w:val="00DA5709"/>
    <w:rsid w:val="00DB1E46"/>
    <w:rsid w:val="00DB324B"/>
    <w:rsid w:val="00DD725F"/>
    <w:rsid w:val="00DE1E61"/>
    <w:rsid w:val="00DF65ED"/>
    <w:rsid w:val="00E05B6A"/>
    <w:rsid w:val="00E43E76"/>
    <w:rsid w:val="00E6273D"/>
    <w:rsid w:val="00E758B7"/>
    <w:rsid w:val="00E860BB"/>
    <w:rsid w:val="00E86CDA"/>
    <w:rsid w:val="00EB0CE5"/>
    <w:rsid w:val="00EB56C3"/>
    <w:rsid w:val="00EF5128"/>
    <w:rsid w:val="00F31C16"/>
    <w:rsid w:val="00F340CE"/>
    <w:rsid w:val="00F34C03"/>
    <w:rsid w:val="00F41384"/>
    <w:rsid w:val="00F70ADC"/>
    <w:rsid w:val="00F75E02"/>
    <w:rsid w:val="00F9409C"/>
    <w:rsid w:val="00FA03C8"/>
    <w:rsid w:val="00FA6A06"/>
    <w:rsid w:val="00FB0C1C"/>
    <w:rsid w:val="00FD0E5D"/>
    <w:rsid w:val="00FE27B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E6273D"/>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link w:val="20"/>
    <w:uiPriority w:val="9"/>
    <w:qFormat/>
    <w:rsid w:val="00922228"/>
    <w:pPr>
      <w:spacing w:before="100" w:beforeAutospacing="1" w:after="100" w:afterAutospacing="1" w:line="240" w:lineRule="auto"/>
      <w:outlineLvl w:val="1"/>
    </w:pPr>
    <w:rPr>
      <w:rFonts w:ascii="Times New Roman" w:eastAsia="Times New Roman" w:hAnsi="Times New Roman" w:cs="Times New Roman"/>
      <w:b/>
      <w:bCs/>
      <w:sz w:val="36"/>
      <w:szCs w:val="36"/>
      <w:lang w:eastAsia="uk-UA"/>
    </w:rPr>
  </w:style>
  <w:style w:type="paragraph" w:styleId="4">
    <w:name w:val="heading 4"/>
    <w:basedOn w:val="a"/>
    <w:next w:val="a"/>
    <w:link w:val="40"/>
    <w:uiPriority w:val="9"/>
    <w:semiHidden/>
    <w:unhideWhenUsed/>
    <w:qFormat/>
    <w:rsid w:val="00E6273D"/>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922228"/>
    <w:rPr>
      <w:rFonts w:ascii="Times New Roman" w:eastAsia="Times New Roman" w:hAnsi="Times New Roman" w:cs="Times New Roman"/>
      <w:b/>
      <w:bCs/>
      <w:sz w:val="36"/>
      <w:szCs w:val="36"/>
      <w:lang w:eastAsia="uk-UA"/>
    </w:rPr>
  </w:style>
  <w:style w:type="paragraph" w:styleId="a3">
    <w:name w:val="Normal (Web)"/>
    <w:basedOn w:val="a"/>
    <w:uiPriority w:val="99"/>
    <w:semiHidden/>
    <w:unhideWhenUsed/>
    <w:rsid w:val="00922228"/>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info">
    <w:name w:val="info"/>
    <w:basedOn w:val="a0"/>
    <w:rsid w:val="00922228"/>
  </w:style>
  <w:style w:type="character" w:customStyle="1" w:styleId="10">
    <w:name w:val="Заголовок 1 Знак"/>
    <w:basedOn w:val="a0"/>
    <w:link w:val="1"/>
    <w:uiPriority w:val="9"/>
    <w:rsid w:val="00E6273D"/>
    <w:rPr>
      <w:rFonts w:asciiTheme="majorHAnsi" w:eastAsiaTheme="majorEastAsia" w:hAnsiTheme="majorHAnsi" w:cstheme="majorBidi"/>
      <w:color w:val="2E74B5" w:themeColor="accent1" w:themeShade="BF"/>
      <w:sz w:val="32"/>
      <w:szCs w:val="32"/>
    </w:rPr>
  </w:style>
  <w:style w:type="character" w:customStyle="1" w:styleId="40">
    <w:name w:val="Заголовок 4 Знак"/>
    <w:basedOn w:val="a0"/>
    <w:link w:val="4"/>
    <w:uiPriority w:val="9"/>
    <w:semiHidden/>
    <w:rsid w:val="00E6273D"/>
    <w:rPr>
      <w:rFonts w:asciiTheme="majorHAnsi" w:eastAsiaTheme="majorEastAsia" w:hAnsiTheme="majorHAnsi" w:cstheme="majorBidi"/>
      <w:i/>
      <w:iCs/>
      <w:color w:val="2E74B5" w:themeColor="accent1" w:themeShade="BF"/>
    </w:rPr>
  </w:style>
  <w:style w:type="character" w:customStyle="1" w:styleId="ratingball">
    <w:name w:val="rating_ball"/>
    <w:basedOn w:val="a0"/>
    <w:rsid w:val="00E6273D"/>
  </w:style>
  <w:style w:type="character" w:customStyle="1" w:styleId="ratingcount">
    <w:name w:val="ratingcount"/>
    <w:basedOn w:val="a0"/>
    <w:rsid w:val="00E6273D"/>
  </w:style>
  <w:style w:type="character" w:styleId="a4">
    <w:name w:val="Hyperlink"/>
    <w:basedOn w:val="a0"/>
    <w:uiPriority w:val="99"/>
    <w:semiHidden/>
    <w:unhideWhenUsed/>
    <w:rsid w:val="00E6273D"/>
    <w:rPr>
      <w:color w:val="0000FF"/>
      <w:u w:val="single"/>
    </w:rPr>
  </w:style>
  <w:style w:type="character" w:customStyle="1" w:styleId="mod-item-block">
    <w:name w:val="mod-item-block"/>
    <w:basedOn w:val="a0"/>
    <w:rsid w:val="00E6273D"/>
  </w:style>
  <w:style w:type="paragraph" w:customStyle="1" w:styleId="msonormal0">
    <w:name w:val="msonormal"/>
    <w:basedOn w:val="a"/>
    <w:rsid w:val="006C68E1"/>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desc">
    <w:name w:val="desc"/>
    <w:basedOn w:val="a0"/>
    <w:rsid w:val="006C68E1"/>
  </w:style>
  <w:style w:type="paragraph" w:styleId="a5">
    <w:name w:val="List Paragraph"/>
    <w:basedOn w:val="a"/>
    <w:uiPriority w:val="34"/>
    <w:qFormat/>
    <w:rsid w:val="00272A7F"/>
    <w:pPr>
      <w:ind w:left="720"/>
      <w:contextualSpacing/>
    </w:pPr>
  </w:style>
  <w:style w:type="paragraph" w:customStyle="1" w:styleId="a6">
    <w:name w:val="Основний Текст"/>
    <w:uiPriority w:val="99"/>
    <w:rsid w:val="00417BE0"/>
    <w:pPr>
      <w:autoSpaceDE w:val="0"/>
      <w:autoSpaceDN w:val="0"/>
      <w:adjustRightInd w:val="0"/>
      <w:spacing w:after="0" w:line="250" w:lineRule="atLeast"/>
      <w:ind w:firstLine="283"/>
      <w:jc w:val="both"/>
    </w:pPr>
    <w:rPr>
      <w:rFonts w:ascii="UkrainianPeterburg" w:hAnsi="UkrainianPeterburg" w:cs="UkrainianPeterburg"/>
      <w:color w:val="000000"/>
    </w:rPr>
  </w:style>
  <w:style w:type="paragraph" w:styleId="a7">
    <w:name w:val="header"/>
    <w:basedOn w:val="a"/>
    <w:link w:val="a8"/>
    <w:uiPriority w:val="99"/>
    <w:unhideWhenUsed/>
    <w:rsid w:val="000C33DF"/>
    <w:pPr>
      <w:tabs>
        <w:tab w:val="center" w:pos="4819"/>
        <w:tab w:val="right" w:pos="9639"/>
      </w:tabs>
      <w:spacing w:after="0" w:line="240" w:lineRule="auto"/>
    </w:pPr>
  </w:style>
  <w:style w:type="character" w:customStyle="1" w:styleId="a8">
    <w:name w:val="Верхній колонтитул Знак"/>
    <w:basedOn w:val="a0"/>
    <w:link w:val="a7"/>
    <w:uiPriority w:val="99"/>
    <w:rsid w:val="000C33DF"/>
  </w:style>
  <w:style w:type="paragraph" w:styleId="a9">
    <w:name w:val="footer"/>
    <w:basedOn w:val="a"/>
    <w:link w:val="aa"/>
    <w:uiPriority w:val="99"/>
    <w:unhideWhenUsed/>
    <w:rsid w:val="000C33DF"/>
    <w:pPr>
      <w:tabs>
        <w:tab w:val="center" w:pos="4819"/>
        <w:tab w:val="right" w:pos="9639"/>
      </w:tabs>
      <w:spacing w:after="0" w:line="240" w:lineRule="auto"/>
    </w:pPr>
  </w:style>
  <w:style w:type="character" w:customStyle="1" w:styleId="aa">
    <w:name w:val="Нижній колонтитул Знак"/>
    <w:basedOn w:val="a0"/>
    <w:link w:val="a9"/>
    <w:uiPriority w:val="99"/>
    <w:rsid w:val="000C33DF"/>
  </w:style>
  <w:style w:type="character" w:customStyle="1" w:styleId="21">
    <w:name w:val="Основний текст (2)_"/>
    <w:basedOn w:val="a0"/>
    <w:link w:val="210"/>
    <w:rsid w:val="00B16876"/>
    <w:rPr>
      <w:rFonts w:ascii="Times New Roman" w:hAnsi="Times New Roman"/>
      <w:sz w:val="28"/>
      <w:szCs w:val="28"/>
      <w:shd w:val="clear" w:color="auto" w:fill="FFFFFF"/>
    </w:rPr>
  </w:style>
  <w:style w:type="paragraph" w:customStyle="1" w:styleId="210">
    <w:name w:val="Основний текст (2)1"/>
    <w:basedOn w:val="a"/>
    <w:link w:val="21"/>
    <w:rsid w:val="00B16876"/>
    <w:pPr>
      <w:widowControl w:val="0"/>
      <w:shd w:val="clear" w:color="auto" w:fill="FFFFFF"/>
      <w:spacing w:after="0" w:line="317" w:lineRule="exact"/>
      <w:jc w:val="center"/>
    </w:pPr>
    <w:rPr>
      <w:rFonts w:ascii="Times New Roman" w:hAnsi="Times New Roman"/>
      <w:sz w:val="28"/>
      <w:szCs w:val="28"/>
    </w:rPr>
  </w:style>
  <w:style w:type="paragraph" w:customStyle="1" w:styleId="22">
    <w:name w:val="Основний Текст2"/>
    <w:rsid w:val="00296432"/>
    <w:pPr>
      <w:autoSpaceDE w:val="0"/>
      <w:autoSpaceDN w:val="0"/>
      <w:adjustRightInd w:val="0"/>
      <w:spacing w:after="0" w:line="220" w:lineRule="atLeast"/>
      <w:ind w:firstLine="170"/>
      <w:jc w:val="both"/>
    </w:pPr>
    <w:rPr>
      <w:rFonts w:ascii="Times NR Cyr MT" w:hAnsi="Times NR Cyr MT" w:cs="Times NR Cyr MT"/>
      <w:spacing w:val="-15"/>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E6273D"/>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link w:val="20"/>
    <w:uiPriority w:val="9"/>
    <w:qFormat/>
    <w:rsid w:val="00922228"/>
    <w:pPr>
      <w:spacing w:before="100" w:beforeAutospacing="1" w:after="100" w:afterAutospacing="1" w:line="240" w:lineRule="auto"/>
      <w:outlineLvl w:val="1"/>
    </w:pPr>
    <w:rPr>
      <w:rFonts w:ascii="Times New Roman" w:eastAsia="Times New Roman" w:hAnsi="Times New Roman" w:cs="Times New Roman"/>
      <w:b/>
      <w:bCs/>
      <w:sz w:val="36"/>
      <w:szCs w:val="36"/>
      <w:lang w:eastAsia="uk-UA"/>
    </w:rPr>
  </w:style>
  <w:style w:type="paragraph" w:styleId="4">
    <w:name w:val="heading 4"/>
    <w:basedOn w:val="a"/>
    <w:next w:val="a"/>
    <w:link w:val="40"/>
    <w:uiPriority w:val="9"/>
    <w:semiHidden/>
    <w:unhideWhenUsed/>
    <w:qFormat/>
    <w:rsid w:val="00E6273D"/>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922228"/>
    <w:rPr>
      <w:rFonts w:ascii="Times New Roman" w:eastAsia="Times New Roman" w:hAnsi="Times New Roman" w:cs="Times New Roman"/>
      <w:b/>
      <w:bCs/>
      <w:sz w:val="36"/>
      <w:szCs w:val="36"/>
      <w:lang w:eastAsia="uk-UA"/>
    </w:rPr>
  </w:style>
  <w:style w:type="paragraph" w:styleId="a3">
    <w:name w:val="Normal (Web)"/>
    <w:basedOn w:val="a"/>
    <w:uiPriority w:val="99"/>
    <w:semiHidden/>
    <w:unhideWhenUsed/>
    <w:rsid w:val="00922228"/>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info">
    <w:name w:val="info"/>
    <w:basedOn w:val="a0"/>
    <w:rsid w:val="00922228"/>
  </w:style>
  <w:style w:type="character" w:customStyle="1" w:styleId="10">
    <w:name w:val="Заголовок 1 Знак"/>
    <w:basedOn w:val="a0"/>
    <w:link w:val="1"/>
    <w:uiPriority w:val="9"/>
    <w:rsid w:val="00E6273D"/>
    <w:rPr>
      <w:rFonts w:asciiTheme="majorHAnsi" w:eastAsiaTheme="majorEastAsia" w:hAnsiTheme="majorHAnsi" w:cstheme="majorBidi"/>
      <w:color w:val="2E74B5" w:themeColor="accent1" w:themeShade="BF"/>
      <w:sz w:val="32"/>
      <w:szCs w:val="32"/>
    </w:rPr>
  </w:style>
  <w:style w:type="character" w:customStyle="1" w:styleId="40">
    <w:name w:val="Заголовок 4 Знак"/>
    <w:basedOn w:val="a0"/>
    <w:link w:val="4"/>
    <w:uiPriority w:val="9"/>
    <w:semiHidden/>
    <w:rsid w:val="00E6273D"/>
    <w:rPr>
      <w:rFonts w:asciiTheme="majorHAnsi" w:eastAsiaTheme="majorEastAsia" w:hAnsiTheme="majorHAnsi" w:cstheme="majorBidi"/>
      <w:i/>
      <w:iCs/>
      <w:color w:val="2E74B5" w:themeColor="accent1" w:themeShade="BF"/>
    </w:rPr>
  </w:style>
  <w:style w:type="character" w:customStyle="1" w:styleId="ratingball">
    <w:name w:val="rating_ball"/>
    <w:basedOn w:val="a0"/>
    <w:rsid w:val="00E6273D"/>
  </w:style>
  <w:style w:type="character" w:customStyle="1" w:styleId="ratingcount">
    <w:name w:val="ratingcount"/>
    <w:basedOn w:val="a0"/>
    <w:rsid w:val="00E6273D"/>
  </w:style>
  <w:style w:type="character" w:styleId="a4">
    <w:name w:val="Hyperlink"/>
    <w:basedOn w:val="a0"/>
    <w:uiPriority w:val="99"/>
    <w:semiHidden/>
    <w:unhideWhenUsed/>
    <w:rsid w:val="00E6273D"/>
    <w:rPr>
      <w:color w:val="0000FF"/>
      <w:u w:val="single"/>
    </w:rPr>
  </w:style>
  <w:style w:type="character" w:customStyle="1" w:styleId="mod-item-block">
    <w:name w:val="mod-item-block"/>
    <w:basedOn w:val="a0"/>
    <w:rsid w:val="00E6273D"/>
  </w:style>
  <w:style w:type="paragraph" w:customStyle="1" w:styleId="msonormal0">
    <w:name w:val="msonormal"/>
    <w:basedOn w:val="a"/>
    <w:rsid w:val="006C68E1"/>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desc">
    <w:name w:val="desc"/>
    <w:basedOn w:val="a0"/>
    <w:rsid w:val="006C68E1"/>
  </w:style>
  <w:style w:type="paragraph" w:styleId="a5">
    <w:name w:val="List Paragraph"/>
    <w:basedOn w:val="a"/>
    <w:uiPriority w:val="34"/>
    <w:qFormat/>
    <w:rsid w:val="00272A7F"/>
    <w:pPr>
      <w:ind w:left="720"/>
      <w:contextualSpacing/>
    </w:pPr>
  </w:style>
  <w:style w:type="paragraph" w:customStyle="1" w:styleId="a6">
    <w:name w:val="Основний Текст"/>
    <w:uiPriority w:val="99"/>
    <w:rsid w:val="00417BE0"/>
    <w:pPr>
      <w:autoSpaceDE w:val="0"/>
      <w:autoSpaceDN w:val="0"/>
      <w:adjustRightInd w:val="0"/>
      <w:spacing w:after="0" w:line="250" w:lineRule="atLeast"/>
      <w:ind w:firstLine="283"/>
      <w:jc w:val="both"/>
    </w:pPr>
    <w:rPr>
      <w:rFonts w:ascii="UkrainianPeterburg" w:hAnsi="UkrainianPeterburg" w:cs="UkrainianPeterburg"/>
      <w:color w:val="000000"/>
    </w:rPr>
  </w:style>
  <w:style w:type="paragraph" w:styleId="a7">
    <w:name w:val="header"/>
    <w:basedOn w:val="a"/>
    <w:link w:val="a8"/>
    <w:uiPriority w:val="99"/>
    <w:unhideWhenUsed/>
    <w:rsid w:val="000C33DF"/>
    <w:pPr>
      <w:tabs>
        <w:tab w:val="center" w:pos="4819"/>
        <w:tab w:val="right" w:pos="9639"/>
      </w:tabs>
      <w:spacing w:after="0" w:line="240" w:lineRule="auto"/>
    </w:pPr>
  </w:style>
  <w:style w:type="character" w:customStyle="1" w:styleId="a8">
    <w:name w:val="Верхній колонтитул Знак"/>
    <w:basedOn w:val="a0"/>
    <w:link w:val="a7"/>
    <w:uiPriority w:val="99"/>
    <w:rsid w:val="000C33DF"/>
  </w:style>
  <w:style w:type="paragraph" w:styleId="a9">
    <w:name w:val="footer"/>
    <w:basedOn w:val="a"/>
    <w:link w:val="aa"/>
    <w:uiPriority w:val="99"/>
    <w:unhideWhenUsed/>
    <w:rsid w:val="000C33DF"/>
    <w:pPr>
      <w:tabs>
        <w:tab w:val="center" w:pos="4819"/>
        <w:tab w:val="right" w:pos="9639"/>
      </w:tabs>
      <w:spacing w:after="0" w:line="240" w:lineRule="auto"/>
    </w:pPr>
  </w:style>
  <w:style w:type="character" w:customStyle="1" w:styleId="aa">
    <w:name w:val="Нижній колонтитул Знак"/>
    <w:basedOn w:val="a0"/>
    <w:link w:val="a9"/>
    <w:uiPriority w:val="99"/>
    <w:rsid w:val="000C33DF"/>
  </w:style>
  <w:style w:type="character" w:customStyle="1" w:styleId="21">
    <w:name w:val="Основний текст (2)_"/>
    <w:basedOn w:val="a0"/>
    <w:link w:val="210"/>
    <w:rsid w:val="00B16876"/>
    <w:rPr>
      <w:rFonts w:ascii="Times New Roman" w:hAnsi="Times New Roman"/>
      <w:sz w:val="28"/>
      <w:szCs w:val="28"/>
      <w:shd w:val="clear" w:color="auto" w:fill="FFFFFF"/>
    </w:rPr>
  </w:style>
  <w:style w:type="paragraph" w:customStyle="1" w:styleId="210">
    <w:name w:val="Основний текст (2)1"/>
    <w:basedOn w:val="a"/>
    <w:link w:val="21"/>
    <w:rsid w:val="00B16876"/>
    <w:pPr>
      <w:widowControl w:val="0"/>
      <w:shd w:val="clear" w:color="auto" w:fill="FFFFFF"/>
      <w:spacing w:after="0" w:line="317" w:lineRule="exact"/>
      <w:jc w:val="center"/>
    </w:pPr>
    <w:rPr>
      <w:rFonts w:ascii="Times New Roman" w:hAnsi="Times New Roman"/>
      <w:sz w:val="28"/>
      <w:szCs w:val="28"/>
    </w:rPr>
  </w:style>
  <w:style w:type="paragraph" w:customStyle="1" w:styleId="22">
    <w:name w:val="Основний Текст2"/>
    <w:rsid w:val="00296432"/>
    <w:pPr>
      <w:autoSpaceDE w:val="0"/>
      <w:autoSpaceDN w:val="0"/>
      <w:adjustRightInd w:val="0"/>
      <w:spacing w:after="0" w:line="220" w:lineRule="atLeast"/>
      <w:ind w:firstLine="170"/>
      <w:jc w:val="both"/>
    </w:pPr>
    <w:rPr>
      <w:rFonts w:ascii="Times NR Cyr MT" w:hAnsi="Times NR Cyr MT" w:cs="Times NR Cyr MT"/>
      <w:spacing w:val="-15"/>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2891887">
      <w:bodyDiv w:val="1"/>
      <w:marLeft w:val="0"/>
      <w:marRight w:val="0"/>
      <w:marTop w:val="0"/>
      <w:marBottom w:val="0"/>
      <w:divBdr>
        <w:top w:val="none" w:sz="0" w:space="0" w:color="auto"/>
        <w:left w:val="none" w:sz="0" w:space="0" w:color="auto"/>
        <w:bottom w:val="none" w:sz="0" w:space="0" w:color="auto"/>
        <w:right w:val="none" w:sz="0" w:space="0" w:color="auto"/>
      </w:divBdr>
      <w:divsChild>
        <w:div w:id="359937642">
          <w:marLeft w:val="0"/>
          <w:marRight w:val="0"/>
          <w:marTop w:val="0"/>
          <w:marBottom w:val="0"/>
          <w:divBdr>
            <w:top w:val="none" w:sz="0" w:space="0" w:color="auto"/>
            <w:left w:val="none" w:sz="0" w:space="0" w:color="auto"/>
            <w:bottom w:val="none" w:sz="0" w:space="0" w:color="auto"/>
            <w:right w:val="none" w:sz="0" w:space="0" w:color="auto"/>
          </w:divBdr>
          <w:divsChild>
            <w:div w:id="663314235">
              <w:marLeft w:val="0"/>
              <w:marRight w:val="0"/>
              <w:marTop w:val="0"/>
              <w:marBottom w:val="0"/>
              <w:divBdr>
                <w:top w:val="none" w:sz="0" w:space="0" w:color="auto"/>
                <w:left w:val="none" w:sz="0" w:space="0" w:color="auto"/>
                <w:bottom w:val="none" w:sz="0" w:space="0" w:color="auto"/>
                <w:right w:val="none" w:sz="0" w:space="0" w:color="auto"/>
              </w:divBdr>
            </w:div>
            <w:div w:id="1937247074">
              <w:marLeft w:val="0"/>
              <w:marRight w:val="0"/>
              <w:marTop w:val="0"/>
              <w:marBottom w:val="0"/>
              <w:divBdr>
                <w:top w:val="none" w:sz="0" w:space="0" w:color="auto"/>
                <w:left w:val="none" w:sz="0" w:space="0" w:color="auto"/>
                <w:bottom w:val="none" w:sz="0" w:space="0" w:color="auto"/>
                <w:right w:val="none" w:sz="0" w:space="0" w:color="auto"/>
              </w:divBdr>
            </w:div>
            <w:div w:id="790395419">
              <w:marLeft w:val="0"/>
              <w:marRight w:val="0"/>
              <w:marTop w:val="0"/>
              <w:marBottom w:val="0"/>
              <w:divBdr>
                <w:top w:val="none" w:sz="0" w:space="0" w:color="auto"/>
                <w:left w:val="none" w:sz="0" w:space="0" w:color="auto"/>
                <w:bottom w:val="none" w:sz="0" w:space="0" w:color="auto"/>
                <w:right w:val="none" w:sz="0" w:space="0" w:color="auto"/>
              </w:divBdr>
              <w:divsChild>
                <w:div w:id="1611739658">
                  <w:marLeft w:val="0"/>
                  <w:marRight w:val="0"/>
                  <w:marTop w:val="0"/>
                  <w:marBottom w:val="0"/>
                  <w:divBdr>
                    <w:top w:val="none" w:sz="0" w:space="0" w:color="auto"/>
                    <w:left w:val="none" w:sz="0" w:space="0" w:color="auto"/>
                    <w:bottom w:val="none" w:sz="0" w:space="0" w:color="auto"/>
                    <w:right w:val="none" w:sz="0" w:space="0" w:color="auto"/>
                  </w:divBdr>
                  <w:divsChild>
                    <w:div w:id="19818049">
                      <w:marLeft w:val="0"/>
                      <w:marRight w:val="0"/>
                      <w:marTop w:val="0"/>
                      <w:marBottom w:val="0"/>
                      <w:divBdr>
                        <w:top w:val="none" w:sz="0" w:space="0" w:color="auto"/>
                        <w:left w:val="none" w:sz="0" w:space="0" w:color="auto"/>
                        <w:bottom w:val="none" w:sz="0" w:space="0" w:color="auto"/>
                        <w:right w:val="none" w:sz="0" w:space="0" w:color="auto"/>
                      </w:divBdr>
                      <w:divsChild>
                        <w:div w:id="717321377">
                          <w:marLeft w:val="0"/>
                          <w:marRight w:val="0"/>
                          <w:marTop w:val="0"/>
                          <w:marBottom w:val="0"/>
                          <w:divBdr>
                            <w:top w:val="none" w:sz="0" w:space="0" w:color="auto"/>
                            <w:left w:val="none" w:sz="0" w:space="0" w:color="auto"/>
                            <w:bottom w:val="none" w:sz="0" w:space="0" w:color="auto"/>
                            <w:right w:val="none" w:sz="0" w:space="0" w:color="auto"/>
                          </w:divBdr>
                          <w:divsChild>
                            <w:div w:id="1263758117">
                              <w:marLeft w:val="0"/>
                              <w:marRight w:val="0"/>
                              <w:marTop w:val="0"/>
                              <w:marBottom w:val="0"/>
                              <w:divBdr>
                                <w:top w:val="none" w:sz="0" w:space="0" w:color="auto"/>
                                <w:left w:val="none" w:sz="0" w:space="0" w:color="auto"/>
                                <w:bottom w:val="none" w:sz="0" w:space="0" w:color="auto"/>
                                <w:right w:val="none" w:sz="0" w:space="0" w:color="auto"/>
                              </w:divBdr>
                            </w:div>
                            <w:div w:id="30885516">
                              <w:marLeft w:val="0"/>
                              <w:marRight w:val="0"/>
                              <w:marTop w:val="0"/>
                              <w:marBottom w:val="0"/>
                              <w:divBdr>
                                <w:top w:val="none" w:sz="0" w:space="0" w:color="auto"/>
                                <w:left w:val="none" w:sz="0" w:space="0" w:color="auto"/>
                                <w:bottom w:val="none" w:sz="0" w:space="0" w:color="auto"/>
                                <w:right w:val="none" w:sz="0" w:space="0" w:color="auto"/>
                              </w:divBdr>
                            </w:div>
                            <w:div w:id="1995139988">
                              <w:marLeft w:val="0"/>
                              <w:marRight w:val="0"/>
                              <w:marTop w:val="0"/>
                              <w:marBottom w:val="0"/>
                              <w:divBdr>
                                <w:top w:val="none" w:sz="0" w:space="0" w:color="auto"/>
                                <w:left w:val="none" w:sz="0" w:space="0" w:color="auto"/>
                                <w:bottom w:val="none" w:sz="0" w:space="0" w:color="auto"/>
                                <w:right w:val="none" w:sz="0" w:space="0" w:color="auto"/>
                              </w:divBdr>
                            </w:div>
                          </w:divsChild>
                        </w:div>
                        <w:div w:id="552471486">
                          <w:marLeft w:val="0"/>
                          <w:marRight w:val="0"/>
                          <w:marTop w:val="0"/>
                          <w:marBottom w:val="0"/>
                          <w:divBdr>
                            <w:top w:val="none" w:sz="0" w:space="0" w:color="auto"/>
                            <w:left w:val="none" w:sz="0" w:space="0" w:color="auto"/>
                            <w:bottom w:val="none" w:sz="0" w:space="0" w:color="auto"/>
                            <w:right w:val="none" w:sz="0" w:space="0" w:color="auto"/>
                          </w:divBdr>
                          <w:divsChild>
                            <w:div w:id="2059164689">
                              <w:marLeft w:val="0"/>
                              <w:marRight w:val="0"/>
                              <w:marTop w:val="0"/>
                              <w:marBottom w:val="0"/>
                              <w:divBdr>
                                <w:top w:val="none" w:sz="0" w:space="0" w:color="auto"/>
                                <w:left w:val="none" w:sz="0" w:space="0" w:color="auto"/>
                                <w:bottom w:val="none" w:sz="0" w:space="0" w:color="auto"/>
                                <w:right w:val="none" w:sz="0" w:space="0" w:color="auto"/>
                              </w:divBdr>
                            </w:div>
                          </w:divsChild>
                        </w:div>
                        <w:div w:id="1370103193">
                          <w:marLeft w:val="0"/>
                          <w:marRight w:val="0"/>
                          <w:marTop w:val="0"/>
                          <w:marBottom w:val="0"/>
                          <w:divBdr>
                            <w:top w:val="none" w:sz="0" w:space="0" w:color="auto"/>
                            <w:left w:val="none" w:sz="0" w:space="0" w:color="auto"/>
                            <w:bottom w:val="none" w:sz="0" w:space="0" w:color="auto"/>
                            <w:right w:val="none" w:sz="0" w:space="0" w:color="auto"/>
                          </w:divBdr>
                          <w:divsChild>
                            <w:div w:id="63450859">
                              <w:marLeft w:val="0"/>
                              <w:marRight w:val="0"/>
                              <w:marTop w:val="0"/>
                              <w:marBottom w:val="0"/>
                              <w:divBdr>
                                <w:top w:val="none" w:sz="0" w:space="0" w:color="auto"/>
                                <w:left w:val="none" w:sz="0" w:space="0" w:color="auto"/>
                                <w:bottom w:val="none" w:sz="0" w:space="0" w:color="auto"/>
                                <w:right w:val="none" w:sz="0" w:space="0" w:color="auto"/>
                              </w:divBdr>
                            </w:div>
                            <w:div w:id="105933550">
                              <w:marLeft w:val="0"/>
                              <w:marRight w:val="0"/>
                              <w:marTop w:val="0"/>
                              <w:marBottom w:val="0"/>
                              <w:divBdr>
                                <w:top w:val="none" w:sz="0" w:space="0" w:color="auto"/>
                                <w:left w:val="none" w:sz="0" w:space="0" w:color="auto"/>
                                <w:bottom w:val="none" w:sz="0" w:space="0" w:color="auto"/>
                                <w:right w:val="none" w:sz="0" w:space="0" w:color="auto"/>
                              </w:divBdr>
                            </w:div>
                            <w:div w:id="1195845204">
                              <w:marLeft w:val="0"/>
                              <w:marRight w:val="0"/>
                              <w:marTop w:val="0"/>
                              <w:marBottom w:val="0"/>
                              <w:divBdr>
                                <w:top w:val="none" w:sz="0" w:space="0" w:color="auto"/>
                                <w:left w:val="none" w:sz="0" w:space="0" w:color="auto"/>
                                <w:bottom w:val="none" w:sz="0" w:space="0" w:color="auto"/>
                                <w:right w:val="none" w:sz="0" w:space="0" w:color="auto"/>
                              </w:divBdr>
                            </w:div>
                            <w:div w:id="1909342554">
                              <w:marLeft w:val="0"/>
                              <w:marRight w:val="0"/>
                              <w:marTop w:val="0"/>
                              <w:marBottom w:val="0"/>
                              <w:divBdr>
                                <w:top w:val="none" w:sz="0" w:space="0" w:color="auto"/>
                                <w:left w:val="none" w:sz="0" w:space="0" w:color="auto"/>
                                <w:bottom w:val="none" w:sz="0" w:space="0" w:color="auto"/>
                                <w:right w:val="none" w:sz="0" w:space="0" w:color="auto"/>
                              </w:divBdr>
                            </w:div>
                            <w:div w:id="588269727">
                              <w:marLeft w:val="0"/>
                              <w:marRight w:val="0"/>
                              <w:marTop w:val="0"/>
                              <w:marBottom w:val="0"/>
                              <w:divBdr>
                                <w:top w:val="none" w:sz="0" w:space="0" w:color="auto"/>
                                <w:left w:val="none" w:sz="0" w:space="0" w:color="auto"/>
                                <w:bottom w:val="none" w:sz="0" w:space="0" w:color="auto"/>
                                <w:right w:val="none" w:sz="0" w:space="0" w:color="auto"/>
                              </w:divBdr>
                            </w:div>
                            <w:div w:id="343939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44688137">
      <w:bodyDiv w:val="1"/>
      <w:marLeft w:val="0"/>
      <w:marRight w:val="0"/>
      <w:marTop w:val="0"/>
      <w:marBottom w:val="0"/>
      <w:divBdr>
        <w:top w:val="none" w:sz="0" w:space="0" w:color="auto"/>
        <w:left w:val="none" w:sz="0" w:space="0" w:color="auto"/>
        <w:bottom w:val="none" w:sz="0" w:space="0" w:color="auto"/>
        <w:right w:val="none" w:sz="0" w:space="0" w:color="auto"/>
      </w:divBdr>
      <w:divsChild>
        <w:div w:id="720641907">
          <w:marLeft w:val="0"/>
          <w:marRight w:val="0"/>
          <w:marTop w:val="0"/>
          <w:marBottom w:val="0"/>
          <w:divBdr>
            <w:top w:val="none" w:sz="0" w:space="0" w:color="auto"/>
            <w:left w:val="none" w:sz="0" w:space="0" w:color="auto"/>
            <w:bottom w:val="none" w:sz="0" w:space="0" w:color="auto"/>
            <w:right w:val="none" w:sz="0" w:space="0" w:color="auto"/>
          </w:divBdr>
        </w:div>
        <w:div w:id="379674877">
          <w:marLeft w:val="0"/>
          <w:marRight w:val="0"/>
          <w:marTop w:val="0"/>
          <w:marBottom w:val="0"/>
          <w:divBdr>
            <w:top w:val="dotted" w:sz="6" w:space="0" w:color="D9D9D9"/>
            <w:left w:val="none" w:sz="0" w:space="0" w:color="auto"/>
            <w:bottom w:val="none" w:sz="0" w:space="0" w:color="auto"/>
            <w:right w:val="none" w:sz="0" w:space="0" w:color="auto"/>
          </w:divBdr>
        </w:div>
        <w:div w:id="1727993626">
          <w:marLeft w:val="0"/>
          <w:marRight w:val="0"/>
          <w:marTop w:val="0"/>
          <w:marBottom w:val="0"/>
          <w:divBdr>
            <w:top w:val="none" w:sz="0" w:space="0" w:color="auto"/>
            <w:left w:val="none" w:sz="0" w:space="0" w:color="auto"/>
            <w:bottom w:val="none" w:sz="0" w:space="0" w:color="auto"/>
            <w:right w:val="none" w:sz="0" w:space="0" w:color="auto"/>
          </w:divBdr>
        </w:div>
        <w:div w:id="1053121968">
          <w:marLeft w:val="0"/>
          <w:marRight w:val="0"/>
          <w:marTop w:val="0"/>
          <w:marBottom w:val="0"/>
          <w:divBdr>
            <w:top w:val="dotted" w:sz="6" w:space="0" w:color="D9D9D9"/>
            <w:left w:val="none" w:sz="0" w:space="0" w:color="auto"/>
            <w:bottom w:val="none" w:sz="0" w:space="0" w:color="auto"/>
            <w:right w:val="none" w:sz="0" w:space="0" w:color="auto"/>
          </w:divBdr>
        </w:div>
        <w:div w:id="1288470084">
          <w:marLeft w:val="0"/>
          <w:marRight w:val="0"/>
          <w:marTop w:val="0"/>
          <w:marBottom w:val="0"/>
          <w:divBdr>
            <w:top w:val="none" w:sz="0" w:space="0" w:color="auto"/>
            <w:left w:val="none" w:sz="0" w:space="0" w:color="auto"/>
            <w:bottom w:val="none" w:sz="0" w:space="0" w:color="auto"/>
            <w:right w:val="none" w:sz="0" w:space="0" w:color="auto"/>
          </w:divBdr>
        </w:div>
        <w:div w:id="927929282">
          <w:marLeft w:val="0"/>
          <w:marRight w:val="0"/>
          <w:marTop w:val="0"/>
          <w:marBottom w:val="0"/>
          <w:divBdr>
            <w:top w:val="dotted" w:sz="6" w:space="0" w:color="D9D9D9"/>
            <w:left w:val="none" w:sz="0" w:space="0" w:color="auto"/>
            <w:bottom w:val="none" w:sz="0" w:space="0" w:color="auto"/>
            <w:right w:val="none" w:sz="0" w:space="0" w:color="auto"/>
          </w:divBdr>
        </w:div>
        <w:div w:id="192813013">
          <w:marLeft w:val="0"/>
          <w:marRight w:val="0"/>
          <w:marTop w:val="0"/>
          <w:marBottom w:val="0"/>
          <w:divBdr>
            <w:top w:val="none" w:sz="0" w:space="0" w:color="auto"/>
            <w:left w:val="none" w:sz="0" w:space="0" w:color="auto"/>
            <w:bottom w:val="none" w:sz="0" w:space="0" w:color="auto"/>
            <w:right w:val="none" w:sz="0" w:space="0" w:color="auto"/>
          </w:divBdr>
        </w:div>
      </w:divsChild>
    </w:div>
    <w:div w:id="2024357045">
      <w:bodyDiv w:val="1"/>
      <w:marLeft w:val="0"/>
      <w:marRight w:val="0"/>
      <w:marTop w:val="0"/>
      <w:marBottom w:val="0"/>
      <w:divBdr>
        <w:top w:val="none" w:sz="0" w:space="0" w:color="auto"/>
        <w:left w:val="none" w:sz="0" w:space="0" w:color="auto"/>
        <w:bottom w:val="none" w:sz="0" w:space="0" w:color="auto"/>
        <w:right w:val="none" w:sz="0" w:space="0" w:color="auto"/>
      </w:divBdr>
    </w:div>
    <w:div w:id="20763965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pis.wunu.edu.ua/index.php/uapis/article/view/675" TargetMode="External"/><Relationship Id="rId5" Type="http://schemas.openxmlformats.org/officeDocument/2006/relationships/settings" Target="settings.xml"/><Relationship Id="rId10" Type="http://schemas.openxmlformats.org/officeDocument/2006/relationships/oleObject" Target="embeddings/oleObject1.bin"/><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3AD6406-D4E5-4D13-93B9-4729090772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67</Pages>
  <Words>71995</Words>
  <Characters>41038</Characters>
  <Application>Microsoft Office Word</Application>
  <DocSecurity>0</DocSecurity>
  <Lines>341</Lines>
  <Paragraphs>225</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112808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kz12p4f</cp:lastModifiedBy>
  <cp:revision>5</cp:revision>
  <dcterms:created xsi:type="dcterms:W3CDTF">2022-10-22T05:52:00Z</dcterms:created>
  <dcterms:modified xsi:type="dcterms:W3CDTF">2022-10-23T11:38:00Z</dcterms:modified>
</cp:coreProperties>
</file>