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6861" w:rsidRDefault="007C6861" w:rsidP="007C6861">
      <w:pPr>
        <w:tabs>
          <w:tab w:val="left" w:pos="5515"/>
          <w:tab w:val="left" w:pos="8135"/>
        </w:tabs>
        <w:spacing w:after="0" w:line="240" w:lineRule="auto"/>
        <w:jc w:val="center"/>
        <w:rPr>
          <w:rFonts w:ascii="Arial" w:hAnsi="Arial" w:cs="Arial"/>
          <w:b/>
          <w:sz w:val="28"/>
          <w:szCs w:val="28"/>
        </w:rPr>
      </w:pPr>
      <w:r>
        <w:rPr>
          <w:rFonts w:ascii="Arial" w:hAnsi="Arial" w:cs="Arial"/>
          <w:b/>
          <w:sz w:val="28"/>
          <w:szCs w:val="28"/>
        </w:rPr>
        <w:t>МІНІСТЕРСТВО ОСВІТИ І НАУКИ УКРАЇНИ</w:t>
      </w:r>
    </w:p>
    <w:p w:rsidR="007C6861" w:rsidRDefault="007C6861" w:rsidP="007C6861">
      <w:pPr>
        <w:tabs>
          <w:tab w:val="left" w:pos="5515"/>
          <w:tab w:val="left" w:pos="8135"/>
        </w:tabs>
        <w:spacing w:after="0" w:line="240" w:lineRule="auto"/>
        <w:jc w:val="center"/>
        <w:rPr>
          <w:rFonts w:ascii="Arial" w:hAnsi="Arial" w:cs="Arial"/>
          <w:b/>
          <w:sz w:val="28"/>
          <w:szCs w:val="28"/>
        </w:rPr>
      </w:pPr>
      <w:r>
        <w:rPr>
          <w:rFonts w:ascii="Arial" w:hAnsi="Arial" w:cs="Arial"/>
          <w:b/>
          <w:sz w:val="28"/>
          <w:szCs w:val="28"/>
        </w:rPr>
        <w:t>Західноукраїнський національний університет</w:t>
      </w:r>
    </w:p>
    <w:p w:rsidR="007C6861" w:rsidRDefault="007C6861" w:rsidP="007C6861">
      <w:pPr>
        <w:tabs>
          <w:tab w:val="left" w:pos="5515"/>
          <w:tab w:val="left" w:pos="8135"/>
        </w:tabs>
        <w:spacing w:after="0" w:line="240" w:lineRule="auto"/>
        <w:jc w:val="center"/>
        <w:rPr>
          <w:rFonts w:ascii="Arial" w:hAnsi="Arial" w:cs="Arial"/>
          <w:b/>
          <w:sz w:val="24"/>
          <w:szCs w:val="24"/>
        </w:rPr>
      </w:pPr>
      <w:r>
        <w:rPr>
          <w:rFonts w:ascii="Arial" w:hAnsi="Arial" w:cs="Arial"/>
          <w:b/>
          <w:sz w:val="24"/>
          <w:szCs w:val="24"/>
        </w:rPr>
        <w:t>Навчально-науковий інститут новітніх освітніх технологій</w:t>
      </w:r>
    </w:p>
    <w:p w:rsidR="007C6861" w:rsidRDefault="007C6861" w:rsidP="007C6861">
      <w:pPr>
        <w:tabs>
          <w:tab w:val="left" w:pos="5515"/>
          <w:tab w:val="left" w:pos="8135"/>
        </w:tabs>
        <w:spacing w:after="0" w:line="240" w:lineRule="auto"/>
        <w:jc w:val="center"/>
        <w:rPr>
          <w:rFonts w:ascii="Arial" w:hAnsi="Arial" w:cs="Arial"/>
          <w:sz w:val="24"/>
          <w:szCs w:val="24"/>
        </w:rPr>
      </w:pPr>
      <w:r>
        <w:rPr>
          <w:rFonts w:ascii="Arial" w:hAnsi="Arial" w:cs="Arial"/>
          <w:sz w:val="24"/>
          <w:szCs w:val="24"/>
        </w:rPr>
        <w:t>Кафедра психології та соціальної роботи</w:t>
      </w:r>
    </w:p>
    <w:p w:rsidR="007C6861" w:rsidRDefault="007C6861" w:rsidP="007C6861">
      <w:pPr>
        <w:tabs>
          <w:tab w:val="left" w:pos="5515"/>
          <w:tab w:val="left" w:pos="8135"/>
        </w:tabs>
        <w:spacing w:after="0" w:line="240" w:lineRule="auto"/>
        <w:rPr>
          <w:rFonts w:ascii="Arial" w:hAnsi="Arial" w:cs="Arial"/>
          <w:sz w:val="28"/>
          <w:szCs w:val="28"/>
        </w:rPr>
      </w:pPr>
    </w:p>
    <w:p w:rsidR="007C6861" w:rsidRDefault="007C6861" w:rsidP="007C6861">
      <w:pPr>
        <w:tabs>
          <w:tab w:val="left" w:pos="5515"/>
          <w:tab w:val="left" w:pos="8135"/>
        </w:tabs>
        <w:spacing w:after="0" w:line="240" w:lineRule="auto"/>
        <w:rPr>
          <w:rFonts w:ascii="Arial" w:hAnsi="Arial" w:cs="Arial"/>
          <w:sz w:val="28"/>
          <w:szCs w:val="28"/>
        </w:rPr>
      </w:pPr>
    </w:p>
    <w:p w:rsidR="007C6861" w:rsidRDefault="007C6861" w:rsidP="007C6861">
      <w:pPr>
        <w:tabs>
          <w:tab w:val="left" w:pos="5515"/>
          <w:tab w:val="left" w:pos="8135"/>
        </w:tabs>
        <w:spacing w:after="0" w:line="240" w:lineRule="auto"/>
        <w:rPr>
          <w:rFonts w:ascii="Arial" w:hAnsi="Arial" w:cs="Arial"/>
          <w:sz w:val="28"/>
          <w:szCs w:val="28"/>
        </w:rPr>
      </w:pPr>
    </w:p>
    <w:p w:rsidR="007C6861" w:rsidRDefault="007C6861" w:rsidP="007C6861">
      <w:pPr>
        <w:tabs>
          <w:tab w:val="left" w:pos="5515"/>
          <w:tab w:val="left" w:pos="8135"/>
        </w:tabs>
        <w:spacing w:after="0" w:line="240" w:lineRule="auto"/>
        <w:rPr>
          <w:rFonts w:ascii="Arial" w:hAnsi="Arial" w:cs="Arial"/>
          <w:sz w:val="28"/>
          <w:szCs w:val="28"/>
        </w:rPr>
      </w:pPr>
    </w:p>
    <w:p w:rsidR="007C6861" w:rsidRDefault="007C6861" w:rsidP="007C6861">
      <w:pPr>
        <w:tabs>
          <w:tab w:val="left" w:pos="5515"/>
          <w:tab w:val="left" w:pos="8135"/>
        </w:tabs>
        <w:spacing w:after="0" w:line="240" w:lineRule="auto"/>
        <w:rPr>
          <w:rFonts w:ascii="Arial" w:hAnsi="Arial" w:cs="Arial"/>
          <w:sz w:val="28"/>
          <w:szCs w:val="28"/>
        </w:rPr>
      </w:pPr>
    </w:p>
    <w:p w:rsidR="007C6861" w:rsidRDefault="007C6861" w:rsidP="007C6861">
      <w:pPr>
        <w:tabs>
          <w:tab w:val="left" w:pos="5515"/>
          <w:tab w:val="left" w:pos="8135"/>
        </w:tabs>
        <w:spacing w:after="0" w:line="240" w:lineRule="auto"/>
        <w:jc w:val="center"/>
        <w:rPr>
          <w:rFonts w:ascii="Arial" w:hAnsi="Arial" w:cs="Arial"/>
          <w:b/>
          <w:sz w:val="28"/>
          <w:szCs w:val="28"/>
        </w:rPr>
      </w:pPr>
      <w:r>
        <w:rPr>
          <w:rFonts w:ascii="Arial" w:hAnsi="Arial" w:cs="Arial"/>
          <w:b/>
          <w:sz w:val="28"/>
          <w:szCs w:val="28"/>
        </w:rPr>
        <w:t>ПАВЛИНА Тетяна Ігорівна</w:t>
      </w:r>
    </w:p>
    <w:p w:rsidR="007C6861" w:rsidRDefault="007C6861" w:rsidP="007C6861">
      <w:pPr>
        <w:tabs>
          <w:tab w:val="left" w:pos="5515"/>
          <w:tab w:val="left" w:pos="8135"/>
        </w:tabs>
        <w:spacing w:after="0" w:line="240" w:lineRule="auto"/>
        <w:jc w:val="center"/>
        <w:rPr>
          <w:rFonts w:ascii="Arial" w:hAnsi="Arial" w:cs="Arial"/>
          <w:b/>
          <w:sz w:val="28"/>
          <w:szCs w:val="28"/>
        </w:rPr>
      </w:pPr>
    </w:p>
    <w:p w:rsidR="007C6861" w:rsidRDefault="007C6861" w:rsidP="007C6861">
      <w:pPr>
        <w:tabs>
          <w:tab w:val="left" w:pos="5515"/>
          <w:tab w:val="left" w:pos="8135"/>
        </w:tabs>
        <w:spacing w:after="0" w:line="240" w:lineRule="auto"/>
        <w:jc w:val="center"/>
        <w:rPr>
          <w:rFonts w:ascii="Arial" w:hAnsi="Arial" w:cs="Arial"/>
          <w:sz w:val="28"/>
          <w:szCs w:val="28"/>
        </w:rPr>
      </w:pPr>
      <w:r>
        <w:rPr>
          <w:rFonts w:ascii="Times New Roman" w:hAnsi="Times New Roman" w:cs="Times New Roman"/>
          <w:b/>
          <w:sz w:val="28"/>
          <w:szCs w:val="28"/>
          <w:shd w:val="clear" w:color="auto" w:fill="FFFFFF"/>
        </w:rPr>
        <w:t>Онтогенетичні закономірності становлення особистісної відповідальності майбутнього психолога</w:t>
      </w:r>
      <w:r w:rsidR="00591A2E">
        <w:rPr>
          <w:rFonts w:ascii="Times New Roman" w:hAnsi="Times New Roman" w:cs="Times New Roman"/>
          <w:b/>
          <w:sz w:val="28"/>
          <w:szCs w:val="28"/>
          <w:shd w:val="clear" w:color="auto" w:fill="FFFFFF"/>
        </w:rPr>
        <w:t>/</w:t>
      </w:r>
      <w:r w:rsidR="00591A2E" w:rsidRPr="00591A2E">
        <w:rPr>
          <w:rFonts w:ascii="Times New Roman" w:hAnsi="Times New Roman" w:cs="Times New Roman"/>
          <w:b/>
          <w:sz w:val="28"/>
          <w:szCs w:val="28"/>
          <w:lang w:val="en-US"/>
        </w:rPr>
        <w:t xml:space="preserve"> </w:t>
      </w:r>
      <w:r w:rsidR="00591A2E">
        <w:rPr>
          <w:rFonts w:ascii="Times New Roman" w:hAnsi="Times New Roman" w:cs="Times New Roman"/>
          <w:b/>
          <w:sz w:val="28"/>
          <w:szCs w:val="28"/>
          <w:lang w:val="en-US"/>
        </w:rPr>
        <w:t>Ontogenetic regularities of personal responsibility of the future psychologist formation</w:t>
      </w:r>
    </w:p>
    <w:p w:rsidR="00FD5BBD" w:rsidRDefault="00FD5BBD" w:rsidP="007C6861">
      <w:pPr>
        <w:tabs>
          <w:tab w:val="left" w:pos="5515"/>
          <w:tab w:val="left" w:pos="8135"/>
        </w:tabs>
        <w:spacing w:after="0" w:line="240" w:lineRule="auto"/>
        <w:jc w:val="center"/>
        <w:rPr>
          <w:rFonts w:ascii="Arial" w:hAnsi="Arial" w:cs="Arial"/>
          <w:sz w:val="28"/>
          <w:szCs w:val="28"/>
        </w:rPr>
      </w:pPr>
    </w:p>
    <w:p w:rsidR="007C6861" w:rsidRDefault="007C6861" w:rsidP="007C6861">
      <w:pPr>
        <w:tabs>
          <w:tab w:val="left" w:pos="5515"/>
          <w:tab w:val="left" w:pos="8135"/>
        </w:tabs>
        <w:spacing w:after="0" w:line="240" w:lineRule="auto"/>
        <w:jc w:val="center"/>
        <w:rPr>
          <w:rFonts w:ascii="Arial" w:hAnsi="Arial" w:cs="Arial"/>
          <w:sz w:val="28"/>
          <w:szCs w:val="28"/>
        </w:rPr>
      </w:pPr>
      <w:r>
        <w:rPr>
          <w:rFonts w:ascii="Arial" w:hAnsi="Arial" w:cs="Arial"/>
          <w:sz w:val="28"/>
          <w:szCs w:val="28"/>
        </w:rPr>
        <w:t>спеціальність:  053 – Психологія</w:t>
      </w:r>
    </w:p>
    <w:p w:rsidR="007C6861" w:rsidRDefault="007C6861" w:rsidP="007C6861">
      <w:pPr>
        <w:tabs>
          <w:tab w:val="left" w:pos="5515"/>
          <w:tab w:val="left" w:pos="8135"/>
        </w:tabs>
        <w:spacing w:after="0" w:line="240" w:lineRule="auto"/>
        <w:jc w:val="center"/>
        <w:rPr>
          <w:rFonts w:ascii="Arial" w:hAnsi="Arial" w:cs="Arial"/>
          <w:sz w:val="28"/>
          <w:szCs w:val="28"/>
        </w:rPr>
      </w:pPr>
      <w:r>
        <w:rPr>
          <w:rFonts w:ascii="Arial" w:hAnsi="Arial" w:cs="Arial"/>
          <w:sz w:val="28"/>
          <w:szCs w:val="28"/>
        </w:rPr>
        <w:t>освітньо-професійна програма – Психологія</w:t>
      </w:r>
    </w:p>
    <w:p w:rsidR="007C6861" w:rsidRDefault="007C6861" w:rsidP="007C6861">
      <w:pPr>
        <w:tabs>
          <w:tab w:val="left" w:pos="5515"/>
          <w:tab w:val="left" w:pos="8135"/>
        </w:tabs>
        <w:spacing w:after="0" w:line="240" w:lineRule="auto"/>
        <w:jc w:val="center"/>
        <w:rPr>
          <w:rFonts w:ascii="Arial" w:hAnsi="Arial" w:cs="Arial"/>
          <w:sz w:val="28"/>
          <w:szCs w:val="28"/>
        </w:rPr>
      </w:pPr>
    </w:p>
    <w:p w:rsidR="007C6861" w:rsidRDefault="007C6861" w:rsidP="007C6861">
      <w:pPr>
        <w:tabs>
          <w:tab w:val="left" w:pos="5515"/>
          <w:tab w:val="left" w:pos="8135"/>
        </w:tabs>
        <w:spacing w:after="0" w:line="240" w:lineRule="auto"/>
        <w:jc w:val="center"/>
        <w:rPr>
          <w:rFonts w:ascii="Arial" w:hAnsi="Arial" w:cs="Arial"/>
          <w:sz w:val="28"/>
          <w:szCs w:val="28"/>
        </w:rPr>
      </w:pPr>
      <w:r>
        <w:rPr>
          <w:rFonts w:ascii="Arial" w:hAnsi="Arial" w:cs="Arial"/>
          <w:sz w:val="28"/>
          <w:szCs w:val="28"/>
        </w:rPr>
        <w:t>Кваліфікаційна робота</w:t>
      </w:r>
    </w:p>
    <w:p w:rsidR="007C6861" w:rsidRDefault="007C6861" w:rsidP="007C6861">
      <w:pPr>
        <w:tabs>
          <w:tab w:val="left" w:pos="5515"/>
          <w:tab w:val="left" w:pos="8135"/>
        </w:tabs>
        <w:spacing w:after="0" w:line="240" w:lineRule="auto"/>
        <w:rPr>
          <w:rFonts w:ascii="Arial" w:hAnsi="Arial" w:cs="Arial"/>
          <w:sz w:val="28"/>
          <w:szCs w:val="28"/>
        </w:rPr>
      </w:pPr>
    </w:p>
    <w:p w:rsidR="007C6861" w:rsidRDefault="007C6861" w:rsidP="007C6861">
      <w:pPr>
        <w:tabs>
          <w:tab w:val="left" w:pos="5515"/>
          <w:tab w:val="left" w:pos="8135"/>
        </w:tabs>
        <w:spacing w:after="0" w:line="240" w:lineRule="auto"/>
        <w:rPr>
          <w:rFonts w:ascii="Arial" w:hAnsi="Arial" w:cs="Arial"/>
          <w:sz w:val="28"/>
          <w:szCs w:val="28"/>
        </w:rPr>
      </w:pPr>
    </w:p>
    <w:p w:rsidR="007C6861" w:rsidRDefault="007C6861" w:rsidP="007C6861">
      <w:pPr>
        <w:tabs>
          <w:tab w:val="left" w:pos="5515"/>
          <w:tab w:val="left" w:pos="8135"/>
        </w:tabs>
        <w:spacing w:after="0" w:line="240" w:lineRule="auto"/>
        <w:rPr>
          <w:rFonts w:ascii="Arial" w:hAnsi="Arial" w:cs="Arial"/>
          <w:sz w:val="28"/>
          <w:szCs w:val="28"/>
        </w:rPr>
      </w:pPr>
    </w:p>
    <w:p w:rsidR="007C6861" w:rsidRDefault="007C6861" w:rsidP="007C6861">
      <w:pPr>
        <w:tabs>
          <w:tab w:val="left" w:pos="5515"/>
          <w:tab w:val="left" w:pos="8135"/>
        </w:tabs>
        <w:spacing w:after="0" w:line="240" w:lineRule="auto"/>
        <w:rPr>
          <w:rFonts w:ascii="Arial" w:hAnsi="Arial" w:cs="Arial"/>
          <w:sz w:val="28"/>
          <w:szCs w:val="28"/>
        </w:rPr>
      </w:pPr>
    </w:p>
    <w:p w:rsidR="007C6861" w:rsidRDefault="007C6861" w:rsidP="007C6861">
      <w:pPr>
        <w:tabs>
          <w:tab w:val="left" w:pos="5515"/>
          <w:tab w:val="left" w:pos="8135"/>
        </w:tabs>
        <w:spacing w:after="0" w:line="240" w:lineRule="auto"/>
        <w:rPr>
          <w:rFonts w:ascii="Arial" w:hAnsi="Arial" w:cs="Arial"/>
          <w:sz w:val="28"/>
          <w:szCs w:val="28"/>
        </w:rPr>
      </w:pPr>
      <w:r>
        <w:rPr>
          <w:rFonts w:ascii="Arial" w:hAnsi="Arial" w:cs="Arial"/>
          <w:sz w:val="28"/>
          <w:szCs w:val="28"/>
        </w:rPr>
        <w:tab/>
        <w:t>Виконала студентка групи</w:t>
      </w:r>
    </w:p>
    <w:p w:rsidR="007C6861" w:rsidRDefault="007C6861" w:rsidP="007C6861">
      <w:pPr>
        <w:tabs>
          <w:tab w:val="left" w:pos="5515"/>
          <w:tab w:val="left" w:pos="8135"/>
        </w:tabs>
        <w:spacing w:after="0" w:line="240" w:lineRule="auto"/>
        <w:rPr>
          <w:rFonts w:ascii="Arial" w:hAnsi="Arial" w:cs="Arial"/>
          <w:sz w:val="28"/>
          <w:szCs w:val="28"/>
        </w:rPr>
      </w:pPr>
      <w:r>
        <w:rPr>
          <w:rFonts w:ascii="Arial" w:hAnsi="Arial" w:cs="Arial"/>
          <w:sz w:val="28"/>
          <w:szCs w:val="28"/>
        </w:rPr>
        <w:tab/>
        <w:t>ПСзм-21</w:t>
      </w:r>
    </w:p>
    <w:p w:rsidR="007C6861" w:rsidRDefault="007C6861" w:rsidP="007C6861">
      <w:pPr>
        <w:tabs>
          <w:tab w:val="left" w:pos="5515"/>
          <w:tab w:val="left" w:pos="8135"/>
        </w:tabs>
        <w:spacing w:after="0" w:line="240" w:lineRule="auto"/>
        <w:rPr>
          <w:rFonts w:ascii="Arial" w:hAnsi="Arial" w:cs="Arial"/>
          <w:sz w:val="28"/>
          <w:szCs w:val="28"/>
        </w:rPr>
      </w:pPr>
      <w:r>
        <w:rPr>
          <w:rFonts w:ascii="Arial" w:hAnsi="Arial" w:cs="Arial"/>
          <w:sz w:val="28"/>
          <w:szCs w:val="28"/>
        </w:rPr>
        <w:tab/>
        <w:t>Т.І. Павлина</w:t>
      </w:r>
    </w:p>
    <w:p w:rsidR="007C6861" w:rsidRDefault="007C6861" w:rsidP="007C6861">
      <w:pPr>
        <w:tabs>
          <w:tab w:val="left" w:pos="5515"/>
          <w:tab w:val="left" w:pos="8135"/>
        </w:tabs>
        <w:spacing w:after="0" w:line="240" w:lineRule="auto"/>
        <w:rPr>
          <w:rFonts w:ascii="Arial" w:hAnsi="Arial" w:cs="Arial"/>
          <w:sz w:val="28"/>
          <w:szCs w:val="28"/>
        </w:rPr>
      </w:pPr>
      <w:r>
        <w:rPr>
          <w:rFonts w:ascii="Arial" w:hAnsi="Arial" w:cs="Arial"/>
          <w:sz w:val="28"/>
          <w:szCs w:val="28"/>
        </w:rPr>
        <w:tab/>
        <w:t>_____________________</w:t>
      </w:r>
    </w:p>
    <w:p w:rsidR="007C6861" w:rsidRDefault="007C6861" w:rsidP="007C6861">
      <w:pPr>
        <w:tabs>
          <w:tab w:val="left" w:pos="5515"/>
          <w:tab w:val="left" w:pos="8135"/>
        </w:tabs>
        <w:spacing w:after="0" w:line="240" w:lineRule="auto"/>
        <w:rPr>
          <w:rFonts w:ascii="Arial" w:hAnsi="Arial" w:cs="Arial"/>
          <w:sz w:val="28"/>
          <w:szCs w:val="28"/>
        </w:rPr>
      </w:pPr>
    </w:p>
    <w:p w:rsidR="007C6861" w:rsidRDefault="007C6861" w:rsidP="007C6861">
      <w:pPr>
        <w:tabs>
          <w:tab w:val="left" w:pos="5515"/>
          <w:tab w:val="left" w:pos="8135"/>
        </w:tabs>
        <w:spacing w:after="0" w:line="240" w:lineRule="auto"/>
        <w:rPr>
          <w:rFonts w:ascii="Arial" w:hAnsi="Arial" w:cs="Arial"/>
          <w:sz w:val="28"/>
          <w:szCs w:val="28"/>
        </w:rPr>
      </w:pPr>
      <w:r>
        <w:rPr>
          <w:rFonts w:ascii="Arial" w:hAnsi="Arial" w:cs="Arial"/>
          <w:sz w:val="28"/>
          <w:szCs w:val="28"/>
        </w:rPr>
        <w:tab/>
        <w:t>Науковий керівник:</w:t>
      </w:r>
    </w:p>
    <w:p w:rsidR="007C6861" w:rsidRDefault="007C6861" w:rsidP="007C6861">
      <w:pPr>
        <w:tabs>
          <w:tab w:val="left" w:pos="5515"/>
          <w:tab w:val="left" w:pos="8135"/>
        </w:tabs>
        <w:spacing w:after="0" w:line="240" w:lineRule="auto"/>
        <w:rPr>
          <w:rFonts w:ascii="Arial" w:hAnsi="Arial" w:cs="Arial"/>
          <w:sz w:val="28"/>
          <w:szCs w:val="28"/>
        </w:rPr>
      </w:pPr>
      <w:r>
        <w:rPr>
          <w:rFonts w:ascii="Arial" w:hAnsi="Arial" w:cs="Arial"/>
          <w:sz w:val="28"/>
          <w:szCs w:val="28"/>
        </w:rPr>
        <w:tab/>
      </w:r>
      <w:proofErr w:type="spellStart"/>
      <w:r>
        <w:rPr>
          <w:rFonts w:ascii="Arial" w:hAnsi="Arial" w:cs="Arial"/>
          <w:sz w:val="28"/>
          <w:szCs w:val="28"/>
        </w:rPr>
        <w:t>д.психол.н.,</w:t>
      </w:r>
      <w:r w:rsidR="00591A2E">
        <w:rPr>
          <w:rFonts w:ascii="Arial" w:hAnsi="Arial" w:cs="Arial"/>
          <w:sz w:val="28"/>
          <w:szCs w:val="28"/>
        </w:rPr>
        <w:t>доц</w:t>
      </w:r>
      <w:r w:rsidR="00FD5BBD">
        <w:rPr>
          <w:rFonts w:ascii="Arial" w:hAnsi="Arial" w:cs="Arial"/>
          <w:sz w:val="28"/>
          <w:szCs w:val="28"/>
        </w:rPr>
        <w:t>ент</w:t>
      </w:r>
      <w:proofErr w:type="spellEnd"/>
      <w:r w:rsidR="00FD5BBD">
        <w:rPr>
          <w:rFonts w:ascii="Arial" w:hAnsi="Arial" w:cs="Arial"/>
          <w:sz w:val="28"/>
          <w:szCs w:val="28"/>
        </w:rPr>
        <w:t xml:space="preserve">, А.Н. </w:t>
      </w:r>
      <w:r>
        <w:rPr>
          <w:rFonts w:ascii="Arial" w:hAnsi="Arial" w:cs="Arial"/>
          <w:sz w:val="28"/>
          <w:szCs w:val="28"/>
        </w:rPr>
        <w:t xml:space="preserve">Гірняк </w:t>
      </w:r>
    </w:p>
    <w:p w:rsidR="007C6861" w:rsidRDefault="007C6861" w:rsidP="007C6861">
      <w:pPr>
        <w:tabs>
          <w:tab w:val="left" w:pos="5515"/>
          <w:tab w:val="left" w:pos="8135"/>
        </w:tabs>
        <w:spacing w:after="0" w:line="240" w:lineRule="auto"/>
        <w:rPr>
          <w:rFonts w:ascii="Arial" w:hAnsi="Arial" w:cs="Arial"/>
          <w:sz w:val="28"/>
          <w:szCs w:val="28"/>
        </w:rPr>
      </w:pPr>
    </w:p>
    <w:p w:rsidR="007C6861" w:rsidRDefault="007C6861" w:rsidP="007C6861">
      <w:pPr>
        <w:tabs>
          <w:tab w:val="left" w:pos="5515"/>
          <w:tab w:val="left" w:pos="8135"/>
        </w:tabs>
        <w:spacing w:after="0" w:line="240" w:lineRule="auto"/>
        <w:rPr>
          <w:rFonts w:ascii="Arial" w:hAnsi="Arial" w:cs="Arial"/>
          <w:sz w:val="28"/>
          <w:szCs w:val="28"/>
        </w:rPr>
      </w:pPr>
    </w:p>
    <w:p w:rsidR="007C6861" w:rsidRDefault="007C6861" w:rsidP="007C6861">
      <w:pPr>
        <w:tabs>
          <w:tab w:val="left" w:pos="5515"/>
          <w:tab w:val="left" w:pos="8135"/>
        </w:tabs>
        <w:spacing w:after="0" w:line="240" w:lineRule="auto"/>
        <w:rPr>
          <w:rFonts w:ascii="Arial" w:hAnsi="Arial" w:cs="Arial"/>
          <w:sz w:val="28"/>
          <w:szCs w:val="28"/>
        </w:rPr>
      </w:pPr>
    </w:p>
    <w:p w:rsidR="007C6861" w:rsidRDefault="007C6861" w:rsidP="007C6861">
      <w:pPr>
        <w:tabs>
          <w:tab w:val="left" w:pos="5515"/>
          <w:tab w:val="left" w:pos="8135"/>
        </w:tabs>
        <w:spacing w:after="0" w:line="240" w:lineRule="auto"/>
        <w:rPr>
          <w:rFonts w:ascii="Arial" w:hAnsi="Arial" w:cs="Arial"/>
          <w:sz w:val="28"/>
          <w:szCs w:val="28"/>
        </w:rPr>
      </w:pPr>
      <w:r>
        <w:rPr>
          <w:rFonts w:ascii="Arial" w:hAnsi="Arial" w:cs="Arial"/>
          <w:sz w:val="28"/>
          <w:szCs w:val="28"/>
        </w:rPr>
        <w:t>Кваліфікаційну роботу</w:t>
      </w:r>
    </w:p>
    <w:p w:rsidR="007C6861" w:rsidRDefault="007C6861" w:rsidP="007C6861">
      <w:pPr>
        <w:tabs>
          <w:tab w:val="left" w:pos="5515"/>
          <w:tab w:val="left" w:pos="8135"/>
        </w:tabs>
        <w:spacing w:after="0" w:line="240" w:lineRule="auto"/>
        <w:rPr>
          <w:rFonts w:ascii="Arial" w:hAnsi="Arial" w:cs="Arial"/>
          <w:sz w:val="28"/>
          <w:szCs w:val="28"/>
        </w:rPr>
      </w:pPr>
      <w:r>
        <w:rPr>
          <w:rFonts w:ascii="Arial" w:hAnsi="Arial" w:cs="Arial"/>
          <w:sz w:val="28"/>
          <w:szCs w:val="28"/>
        </w:rPr>
        <w:t>допущено до захисту</w:t>
      </w:r>
    </w:p>
    <w:p w:rsidR="007C6861" w:rsidRDefault="007C6861" w:rsidP="007C6861">
      <w:pPr>
        <w:tabs>
          <w:tab w:val="left" w:pos="5515"/>
          <w:tab w:val="left" w:pos="8135"/>
        </w:tabs>
        <w:spacing w:after="0" w:line="240" w:lineRule="auto"/>
        <w:rPr>
          <w:rFonts w:ascii="Arial" w:hAnsi="Arial" w:cs="Arial"/>
          <w:sz w:val="28"/>
          <w:szCs w:val="28"/>
        </w:rPr>
      </w:pPr>
    </w:p>
    <w:p w:rsidR="007C6861" w:rsidRDefault="007C6861" w:rsidP="007C6861">
      <w:pPr>
        <w:tabs>
          <w:tab w:val="left" w:pos="5515"/>
          <w:tab w:val="left" w:pos="8135"/>
        </w:tabs>
        <w:spacing w:after="0" w:line="240" w:lineRule="auto"/>
        <w:rPr>
          <w:rFonts w:ascii="Arial" w:hAnsi="Arial" w:cs="Arial"/>
          <w:sz w:val="28"/>
          <w:szCs w:val="28"/>
        </w:rPr>
      </w:pPr>
      <w:r>
        <w:rPr>
          <w:rFonts w:ascii="Arial" w:hAnsi="Arial" w:cs="Arial"/>
          <w:sz w:val="28"/>
          <w:szCs w:val="28"/>
        </w:rPr>
        <w:t>«___» ________________  20__ р.</w:t>
      </w:r>
    </w:p>
    <w:p w:rsidR="007C6861" w:rsidRDefault="007C6861" w:rsidP="007C6861">
      <w:pPr>
        <w:tabs>
          <w:tab w:val="left" w:pos="5515"/>
          <w:tab w:val="left" w:pos="8135"/>
        </w:tabs>
        <w:spacing w:after="0" w:line="240" w:lineRule="auto"/>
        <w:rPr>
          <w:rFonts w:ascii="Arial" w:hAnsi="Arial" w:cs="Arial"/>
          <w:sz w:val="28"/>
          <w:szCs w:val="28"/>
        </w:rPr>
      </w:pPr>
      <w:r>
        <w:rPr>
          <w:rFonts w:ascii="Arial" w:hAnsi="Arial" w:cs="Arial"/>
          <w:sz w:val="28"/>
          <w:szCs w:val="28"/>
        </w:rPr>
        <w:t>Завідувач кафедри</w:t>
      </w:r>
    </w:p>
    <w:p w:rsidR="007C6861" w:rsidRDefault="007C6861" w:rsidP="007C6861">
      <w:pPr>
        <w:tabs>
          <w:tab w:val="left" w:pos="5515"/>
          <w:tab w:val="left" w:pos="8135"/>
        </w:tabs>
        <w:spacing w:after="0" w:line="240" w:lineRule="auto"/>
        <w:rPr>
          <w:rFonts w:ascii="Arial" w:hAnsi="Arial" w:cs="Arial"/>
          <w:sz w:val="28"/>
          <w:szCs w:val="28"/>
        </w:rPr>
      </w:pPr>
      <w:r>
        <w:rPr>
          <w:rFonts w:ascii="Arial" w:hAnsi="Arial" w:cs="Arial"/>
          <w:sz w:val="28"/>
          <w:szCs w:val="28"/>
        </w:rPr>
        <w:t xml:space="preserve">__________________ </w:t>
      </w:r>
      <w:r w:rsidRPr="00FD5BBD">
        <w:rPr>
          <w:rFonts w:ascii="Arial" w:hAnsi="Arial" w:cs="Arial"/>
          <w:b/>
          <w:sz w:val="28"/>
          <w:szCs w:val="28"/>
        </w:rPr>
        <w:t>А.Н. Гірняк</w:t>
      </w:r>
    </w:p>
    <w:p w:rsidR="007C6861" w:rsidRDefault="007C6861" w:rsidP="007C6861">
      <w:pPr>
        <w:tabs>
          <w:tab w:val="left" w:pos="5515"/>
          <w:tab w:val="left" w:pos="8135"/>
        </w:tabs>
        <w:spacing w:after="0" w:line="240" w:lineRule="auto"/>
        <w:rPr>
          <w:rFonts w:ascii="Arial" w:hAnsi="Arial" w:cs="Arial"/>
          <w:sz w:val="28"/>
          <w:szCs w:val="28"/>
        </w:rPr>
      </w:pPr>
    </w:p>
    <w:p w:rsidR="007C6861" w:rsidRDefault="007C6861" w:rsidP="007C6861">
      <w:pPr>
        <w:tabs>
          <w:tab w:val="left" w:pos="5515"/>
          <w:tab w:val="left" w:pos="8135"/>
        </w:tabs>
        <w:spacing w:after="0" w:line="240" w:lineRule="auto"/>
        <w:rPr>
          <w:rFonts w:ascii="Arial" w:hAnsi="Arial" w:cs="Arial"/>
          <w:sz w:val="28"/>
          <w:szCs w:val="28"/>
        </w:rPr>
      </w:pPr>
    </w:p>
    <w:p w:rsidR="007C6861" w:rsidRDefault="007C6861" w:rsidP="007C6861">
      <w:pPr>
        <w:tabs>
          <w:tab w:val="left" w:pos="5515"/>
          <w:tab w:val="left" w:pos="8135"/>
        </w:tabs>
        <w:spacing w:after="0" w:line="240" w:lineRule="auto"/>
        <w:jc w:val="center"/>
        <w:rPr>
          <w:rFonts w:ascii="Arial" w:hAnsi="Arial" w:cs="Arial"/>
          <w:b/>
          <w:sz w:val="28"/>
          <w:szCs w:val="28"/>
        </w:rPr>
      </w:pPr>
    </w:p>
    <w:p w:rsidR="007C6861" w:rsidRDefault="007C6861" w:rsidP="007C6861">
      <w:pPr>
        <w:tabs>
          <w:tab w:val="left" w:pos="5515"/>
          <w:tab w:val="left" w:pos="8135"/>
        </w:tabs>
        <w:spacing w:after="0" w:line="240" w:lineRule="auto"/>
        <w:jc w:val="center"/>
        <w:rPr>
          <w:rFonts w:ascii="Arial" w:hAnsi="Arial" w:cs="Arial"/>
          <w:b/>
          <w:sz w:val="28"/>
          <w:szCs w:val="28"/>
        </w:rPr>
      </w:pPr>
      <w:r>
        <w:rPr>
          <w:rFonts w:ascii="Arial" w:hAnsi="Arial" w:cs="Arial"/>
          <w:b/>
          <w:sz w:val="28"/>
          <w:szCs w:val="28"/>
        </w:rPr>
        <w:t>ТЕРНОПІЛЬ-2022</w:t>
      </w:r>
    </w:p>
    <w:p w:rsidR="003E2E58" w:rsidRPr="004B60BE" w:rsidRDefault="003E2E58" w:rsidP="003E2E58">
      <w:pPr>
        <w:spacing w:after="0" w:line="360" w:lineRule="auto"/>
        <w:jc w:val="center"/>
        <w:rPr>
          <w:rFonts w:ascii="Times New Roman" w:hAnsi="Times New Roman"/>
          <w:b/>
          <w:sz w:val="28"/>
          <w:szCs w:val="28"/>
        </w:rPr>
      </w:pPr>
      <w:r w:rsidRPr="004B60BE">
        <w:rPr>
          <w:rFonts w:ascii="Times New Roman" w:hAnsi="Times New Roman"/>
          <w:b/>
          <w:sz w:val="28"/>
          <w:szCs w:val="28"/>
        </w:rPr>
        <w:lastRenderedPageBreak/>
        <w:t>АНО</w:t>
      </w:r>
      <w:bookmarkStart w:id="0" w:name="_GoBack"/>
      <w:bookmarkEnd w:id="0"/>
      <w:r w:rsidRPr="004B60BE">
        <w:rPr>
          <w:rFonts w:ascii="Times New Roman" w:hAnsi="Times New Roman"/>
          <w:b/>
          <w:sz w:val="28"/>
          <w:szCs w:val="28"/>
        </w:rPr>
        <w:t>ТАЦІЯ</w:t>
      </w:r>
    </w:p>
    <w:p w:rsidR="003E2E58" w:rsidRPr="00AA3942" w:rsidRDefault="003E2E58" w:rsidP="003E2E58">
      <w:pPr>
        <w:spacing w:after="0" w:line="360" w:lineRule="auto"/>
        <w:rPr>
          <w:rFonts w:ascii="Times New Roman" w:hAnsi="Times New Roman"/>
          <w:sz w:val="28"/>
          <w:szCs w:val="28"/>
        </w:rPr>
      </w:pPr>
    </w:p>
    <w:p w:rsidR="003E2E58" w:rsidRPr="00FE0B5C" w:rsidRDefault="003E2E58" w:rsidP="003E2E58">
      <w:pPr>
        <w:tabs>
          <w:tab w:val="left" w:pos="4981"/>
          <w:tab w:val="left" w:pos="8453"/>
        </w:tabs>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Павлина Т.І</w:t>
      </w:r>
      <w:r w:rsidRPr="00FE0B5C">
        <w:rPr>
          <w:rFonts w:ascii="Times New Roman" w:hAnsi="Times New Roman" w:cs="Times New Roman"/>
          <w:b/>
          <w:sz w:val="28"/>
          <w:szCs w:val="28"/>
        </w:rPr>
        <w:t xml:space="preserve">. </w:t>
      </w:r>
      <w:r>
        <w:rPr>
          <w:rFonts w:ascii="Times New Roman" w:hAnsi="Times New Roman" w:cs="Times New Roman"/>
          <w:b/>
          <w:sz w:val="28"/>
          <w:szCs w:val="28"/>
          <w:shd w:val="clear" w:color="auto" w:fill="FFFFFF"/>
        </w:rPr>
        <w:t>Онтогенетичні закономірності становлення особистісної відповідальності майбутнього психолога</w:t>
      </w:r>
      <w:r w:rsidRPr="00FE0B5C">
        <w:rPr>
          <w:rFonts w:ascii="Times New Roman" w:hAnsi="Times New Roman" w:cs="Times New Roman"/>
          <w:b/>
          <w:sz w:val="28"/>
          <w:szCs w:val="28"/>
        </w:rPr>
        <w:t>.</w:t>
      </w:r>
      <w:r w:rsidRPr="00FE0B5C">
        <w:rPr>
          <w:rFonts w:ascii="Times New Roman" w:hAnsi="Times New Roman" w:cs="Times New Roman"/>
          <w:sz w:val="28"/>
          <w:szCs w:val="28"/>
        </w:rPr>
        <w:t xml:space="preserve"> Рукопис.</w:t>
      </w:r>
    </w:p>
    <w:p w:rsidR="00CA740C" w:rsidRDefault="003E2E58" w:rsidP="00CA740C">
      <w:pPr>
        <w:spacing w:after="0" w:line="360" w:lineRule="auto"/>
        <w:ind w:firstLine="709"/>
        <w:jc w:val="both"/>
        <w:rPr>
          <w:rFonts w:ascii="Times New Roman" w:hAnsi="Times New Roman" w:cs="Times New Roman"/>
          <w:sz w:val="28"/>
          <w:szCs w:val="28"/>
        </w:rPr>
      </w:pPr>
      <w:r w:rsidRPr="00FE0B5C">
        <w:rPr>
          <w:rFonts w:ascii="Times New Roman" w:hAnsi="Times New Roman" w:cs="Times New Roman"/>
          <w:sz w:val="28"/>
          <w:szCs w:val="28"/>
        </w:rPr>
        <w:t>Дослідження на здобуття освітньо-кваліфікаційного рівня магістра за с</w:t>
      </w:r>
      <w:r w:rsidRPr="00FE0B5C">
        <w:rPr>
          <w:rFonts w:ascii="Times New Roman" w:hAnsi="Times New Roman" w:cs="Times New Roman"/>
          <w:bCs/>
          <w:sz w:val="28"/>
          <w:szCs w:val="28"/>
        </w:rPr>
        <w:t xml:space="preserve">пеціальністю 053 Психологія. </w:t>
      </w:r>
      <w:r w:rsidRPr="00FE0B5C">
        <w:rPr>
          <w:rFonts w:ascii="Times New Roman" w:hAnsi="Times New Roman" w:cs="Times New Roman"/>
          <w:sz w:val="28"/>
          <w:szCs w:val="28"/>
        </w:rPr>
        <w:t>Західноукраїнський національний університет. Тернопіль, 202</w:t>
      </w:r>
      <w:r>
        <w:rPr>
          <w:rFonts w:ascii="Times New Roman" w:hAnsi="Times New Roman" w:cs="Times New Roman"/>
          <w:sz w:val="28"/>
          <w:szCs w:val="28"/>
        </w:rPr>
        <w:t>2</w:t>
      </w:r>
      <w:r w:rsidRPr="00FE0B5C">
        <w:rPr>
          <w:rFonts w:ascii="Times New Roman" w:hAnsi="Times New Roman" w:cs="Times New Roman"/>
          <w:sz w:val="28"/>
          <w:szCs w:val="28"/>
        </w:rPr>
        <w:t xml:space="preserve">. </w:t>
      </w:r>
      <w:r w:rsidR="00162C99">
        <w:rPr>
          <w:rFonts w:ascii="Times New Roman" w:hAnsi="Times New Roman" w:cs="Times New Roman"/>
          <w:sz w:val="28"/>
          <w:szCs w:val="28"/>
        </w:rPr>
        <w:t>59</w:t>
      </w:r>
      <w:r>
        <w:rPr>
          <w:rFonts w:ascii="Times New Roman" w:hAnsi="Times New Roman" w:cs="Times New Roman"/>
          <w:sz w:val="28"/>
          <w:szCs w:val="28"/>
        </w:rPr>
        <w:t xml:space="preserve"> с.</w:t>
      </w:r>
    </w:p>
    <w:p w:rsidR="00CA740C" w:rsidRPr="00CA740C" w:rsidRDefault="003E2E58" w:rsidP="00CA740C">
      <w:pPr>
        <w:spacing w:after="0" w:line="360" w:lineRule="auto"/>
        <w:ind w:firstLine="709"/>
        <w:jc w:val="both"/>
        <w:rPr>
          <w:rFonts w:ascii="Times New Roman" w:hAnsi="Times New Roman" w:cs="Times New Roman"/>
          <w:i/>
          <w:sz w:val="28"/>
          <w:szCs w:val="28"/>
        </w:rPr>
      </w:pPr>
      <w:r w:rsidRPr="00CA740C">
        <w:rPr>
          <w:rFonts w:ascii="Times New Roman" w:hAnsi="Times New Roman" w:cs="Times New Roman"/>
          <w:sz w:val="28"/>
          <w:szCs w:val="28"/>
        </w:rPr>
        <w:t>У магістерській роботі досліджу</w:t>
      </w:r>
      <w:r w:rsidR="00CA740C" w:rsidRPr="00CA740C">
        <w:rPr>
          <w:rFonts w:ascii="Times New Roman" w:hAnsi="Times New Roman" w:cs="Times New Roman"/>
          <w:sz w:val="28"/>
          <w:szCs w:val="28"/>
        </w:rPr>
        <w:t>ю</w:t>
      </w:r>
      <w:r w:rsidRPr="00CA740C">
        <w:rPr>
          <w:rFonts w:ascii="Times New Roman" w:hAnsi="Times New Roman" w:cs="Times New Roman"/>
          <w:sz w:val="28"/>
          <w:szCs w:val="28"/>
        </w:rPr>
        <w:t>ться</w:t>
      </w:r>
      <w:r w:rsidR="00CA740C" w:rsidRPr="00CA740C">
        <w:rPr>
          <w:rFonts w:ascii="Times New Roman" w:hAnsi="Times New Roman" w:cs="Times New Roman"/>
          <w:sz w:val="28"/>
          <w:szCs w:val="28"/>
        </w:rPr>
        <w:t xml:space="preserve"> </w:t>
      </w:r>
      <w:r w:rsidR="00CA740C" w:rsidRPr="00CA740C">
        <w:rPr>
          <w:rFonts w:ascii="Times New Roman" w:hAnsi="Times New Roman" w:cs="Times New Roman"/>
          <w:sz w:val="28"/>
          <w:szCs w:val="28"/>
          <w:shd w:val="clear" w:color="auto" w:fill="FFFFFF"/>
        </w:rPr>
        <w:t>онтогенетичні закономірності становлення особистісної відповідальності майбутнього психолога</w:t>
      </w:r>
      <w:r w:rsidR="00CA740C" w:rsidRPr="00CA740C">
        <w:rPr>
          <w:rFonts w:ascii="Times New Roman" w:hAnsi="Times New Roman" w:cs="Times New Roman"/>
          <w:sz w:val="28"/>
          <w:szCs w:val="28"/>
        </w:rPr>
        <w:t>.</w:t>
      </w:r>
      <w:r w:rsidRPr="00CA740C">
        <w:rPr>
          <w:rFonts w:ascii="Times New Roman" w:hAnsi="Times New Roman" w:cs="Times New Roman"/>
          <w:sz w:val="28"/>
          <w:szCs w:val="28"/>
        </w:rPr>
        <w:t xml:space="preserve"> </w:t>
      </w:r>
      <w:r w:rsidR="00CA740C" w:rsidRPr="00CA740C">
        <w:rPr>
          <w:rFonts w:ascii="Times New Roman" w:hAnsi="Times New Roman" w:cs="Times New Roman"/>
          <w:sz w:val="28"/>
          <w:szCs w:val="28"/>
        </w:rPr>
        <w:t xml:space="preserve">Зокрема, </w:t>
      </w:r>
      <w:r w:rsidR="00CA740C">
        <w:rPr>
          <w:rFonts w:ascii="Times New Roman" w:hAnsi="Times New Roman" w:cs="Times New Roman"/>
          <w:sz w:val="28"/>
          <w:szCs w:val="28"/>
        </w:rPr>
        <w:t>в</w:t>
      </w:r>
      <w:r w:rsidR="00CA740C" w:rsidRPr="00CA740C">
        <w:rPr>
          <w:rFonts w:ascii="Times New Roman" w:hAnsi="Times New Roman" w:cs="Times New Roman"/>
          <w:sz w:val="28"/>
          <w:szCs w:val="28"/>
        </w:rPr>
        <w:t xml:space="preserve">иявлені особливості </w:t>
      </w:r>
      <w:r w:rsidR="00CA740C">
        <w:rPr>
          <w:rFonts w:ascii="Times New Roman" w:hAnsi="Times New Roman" w:cs="Times New Roman"/>
          <w:sz w:val="28"/>
          <w:szCs w:val="28"/>
        </w:rPr>
        <w:t xml:space="preserve">становлення </w:t>
      </w:r>
      <w:r w:rsidR="00494C73">
        <w:rPr>
          <w:rFonts w:ascii="Times New Roman" w:hAnsi="Times New Roman" w:cs="Times New Roman"/>
          <w:sz w:val="28"/>
          <w:szCs w:val="28"/>
        </w:rPr>
        <w:t>і</w:t>
      </w:r>
      <w:r w:rsidR="00CA740C">
        <w:rPr>
          <w:rFonts w:ascii="Times New Roman" w:hAnsi="Times New Roman" w:cs="Times New Roman"/>
          <w:sz w:val="28"/>
          <w:szCs w:val="28"/>
        </w:rPr>
        <w:t xml:space="preserve"> прояву </w:t>
      </w:r>
      <w:r w:rsidR="00CA740C" w:rsidRPr="00CA740C">
        <w:rPr>
          <w:rFonts w:ascii="Times New Roman" w:hAnsi="Times New Roman" w:cs="Times New Roman"/>
          <w:sz w:val="28"/>
          <w:szCs w:val="28"/>
        </w:rPr>
        <w:t>відповідальності особистості та сформована концепція відповідальності особистості, а також проведене експериментальне дослідження особистісної відповідальності майбутніх психологів</w:t>
      </w:r>
      <w:r w:rsidR="00CA740C">
        <w:rPr>
          <w:rFonts w:ascii="Times New Roman" w:hAnsi="Times New Roman" w:cs="Times New Roman"/>
          <w:sz w:val="28"/>
          <w:szCs w:val="28"/>
        </w:rPr>
        <w:t>.</w:t>
      </w:r>
    </w:p>
    <w:p w:rsidR="003E2E58" w:rsidRPr="00FE0B5C" w:rsidRDefault="003E2E58" w:rsidP="003E2E58">
      <w:pPr>
        <w:suppressAutoHyphens/>
        <w:spacing w:after="0" w:line="360" w:lineRule="auto"/>
        <w:ind w:firstLine="709"/>
        <w:jc w:val="both"/>
        <w:rPr>
          <w:rFonts w:ascii="Times New Roman" w:hAnsi="Times New Roman" w:cs="Times New Roman"/>
          <w:b/>
          <w:sz w:val="28"/>
          <w:szCs w:val="28"/>
        </w:rPr>
      </w:pPr>
    </w:p>
    <w:p w:rsidR="003E2E58" w:rsidRPr="00CA740C" w:rsidRDefault="003E2E58" w:rsidP="003E2E58">
      <w:pPr>
        <w:tabs>
          <w:tab w:val="left" w:pos="4981"/>
          <w:tab w:val="left" w:pos="8453"/>
        </w:tabs>
        <w:spacing w:after="0" w:line="360" w:lineRule="auto"/>
        <w:jc w:val="center"/>
        <w:rPr>
          <w:rFonts w:ascii="Times New Roman" w:hAnsi="Times New Roman" w:cs="Times New Roman"/>
          <w:b/>
          <w:sz w:val="28"/>
          <w:szCs w:val="28"/>
        </w:rPr>
      </w:pPr>
    </w:p>
    <w:p w:rsidR="003E2E58" w:rsidRPr="00FE0B5C" w:rsidRDefault="003E2E58" w:rsidP="003E2E58">
      <w:pPr>
        <w:tabs>
          <w:tab w:val="left" w:pos="4981"/>
          <w:tab w:val="left" w:pos="8453"/>
        </w:tabs>
        <w:spacing w:after="0" w:line="360" w:lineRule="auto"/>
        <w:jc w:val="center"/>
        <w:rPr>
          <w:rFonts w:ascii="Times New Roman" w:hAnsi="Times New Roman" w:cs="Times New Roman"/>
          <w:b/>
          <w:sz w:val="28"/>
          <w:szCs w:val="28"/>
        </w:rPr>
      </w:pPr>
      <w:r w:rsidRPr="00FE0B5C">
        <w:rPr>
          <w:rFonts w:ascii="Times New Roman" w:hAnsi="Times New Roman" w:cs="Times New Roman"/>
          <w:b/>
          <w:sz w:val="28"/>
          <w:szCs w:val="28"/>
          <w:lang w:val="en-US"/>
        </w:rPr>
        <w:t>ANNOTATION</w:t>
      </w:r>
    </w:p>
    <w:p w:rsidR="003E2E58" w:rsidRPr="00FE0B5C" w:rsidRDefault="003E2E58" w:rsidP="003E2E58">
      <w:pPr>
        <w:tabs>
          <w:tab w:val="left" w:pos="1440"/>
        </w:tabs>
        <w:spacing w:after="0" w:line="360" w:lineRule="auto"/>
        <w:ind w:firstLine="709"/>
        <w:jc w:val="both"/>
        <w:rPr>
          <w:rFonts w:ascii="Times New Roman" w:hAnsi="Times New Roman" w:cs="Times New Roman"/>
          <w:sz w:val="28"/>
          <w:szCs w:val="28"/>
        </w:rPr>
      </w:pPr>
      <w:r w:rsidRPr="00FE0B5C">
        <w:rPr>
          <w:rFonts w:ascii="Times New Roman" w:hAnsi="Times New Roman" w:cs="Times New Roman"/>
          <w:sz w:val="28"/>
          <w:szCs w:val="28"/>
        </w:rPr>
        <w:tab/>
      </w:r>
    </w:p>
    <w:p w:rsidR="003E2E58" w:rsidRPr="00516005" w:rsidRDefault="003E2E58" w:rsidP="003E2E58">
      <w:pPr>
        <w:spacing w:after="0" w:line="360" w:lineRule="auto"/>
        <w:ind w:firstLine="708"/>
        <w:jc w:val="both"/>
        <w:rPr>
          <w:rFonts w:ascii="Times New Roman" w:hAnsi="Times New Roman" w:cs="Times New Roman"/>
          <w:sz w:val="28"/>
          <w:szCs w:val="28"/>
          <w:lang w:val="en-US"/>
        </w:rPr>
      </w:pPr>
      <w:proofErr w:type="spellStart"/>
      <w:r>
        <w:rPr>
          <w:rFonts w:ascii="Times New Roman" w:hAnsi="Times New Roman" w:cs="Times New Roman"/>
          <w:b/>
          <w:sz w:val="28"/>
          <w:szCs w:val="28"/>
          <w:lang w:val="en-US"/>
        </w:rPr>
        <w:t>Pavlyna</w:t>
      </w:r>
      <w:proofErr w:type="spellEnd"/>
      <w:r w:rsidRPr="003E2E58">
        <w:rPr>
          <w:rFonts w:ascii="Times New Roman" w:hAnsi="Times New Roman" w:cs="Times New Roman"/>
          <w:b/>
          <w:sz w:val="28"/>
          <w:szCs w:val="28"/>
        </w:rPr>
        <w:t xml:space="preserve"> </w:t>
      </w:r>
      <w:r>
        <w:rPr>
          <w:rFonts w:ascii="Times New Roman" w:hAnsi="Times New Roman" w:cs="Times New Roman"/>
          <w:b/>
          <w:sz w:val="28"/>
          <w:szCs w:val="28"/>
          <w:lang w:val="en-US"/>
        </w:rPr>
        <w:t>T</w:t>
      </w:r>
      <w:r w:rsidRPr="003E2E58">
        <w:rPr>
          <w:rFonts w:ascii="Times New Roman" w:hAnsi="Times New Roman" w:cs="Times New Roman"/>
          <w:b/>
          <w:sz w:val="28"/>
          <w:szCs w:val="28"/>
        </w:rPr>
        <w:t>.</w:t>
      </w:r>
      <w:r>
        <w:rPr>
          <w:rFonts w:ascii="Times New Roman" w:hAnsi="Times New Roman" w:cs="Times New Roman"/>
          <w:b/>
          <w:sz w:val="28"/>
          <w:szCs w:val="28"/>
          <w:lang w:val="en-US"/>
        </w:rPr>
        <w:t>I</w:t>
      </w:r>
      <w:r w:rsidRPr="00516005">
        <w:rPr>
          <w:rFonts w:ascii="Times New Roman" w:hAnsi="Times New Roman" w:cs="Times New Roman"/>
          <w:b/>
          <w:sz w:val="28"/>
          <w:szCs w:val="28"/>
        </w:rPr>
        <w:t>.</w:t>
      </w:r>
      <w:r w:rsidRPr="003E2E58">
        <w:rPr>
          <w:rFonts w:ascii="Times New Roman" w:hAnsi="Times New Roman" w:cs="Times New Roman"/>
          <w:b/>
          <w:sz w:val="28"/>
          <w:szCs w:val="28"/>
        </w:rPr>
        <w:t xml:space="preserve"> </w:t>
      </w:r>
      <w:r>
        <w:rPr>
          <w:rFonts w:ascii="Times New Roman" w:hAnsi="Times New Roman" w:cs="Times New Roman"/>
          <w:b/>
          <w:sz w:val="28"/>
          <w:szCs w:val="28"/>
          <w:lang w:val="en-US"/>
        </w:rPr>
        <w:t>Ontogenetic regularities of personal responsibility of the future psychologist formation</w:t>
      </w:r>
      <w:r w:rsidRPr="003E2E58">
        <w:rPr>
          <w:rFonts w:ascii="Times New Roman" w:hAnsi="Times New Roman" w:cs="Times New Roman"/>
          <w:b/>
          <w:sz w:val="28"/>
          <w:szCs w:val="28"/>
        </w:rPr>
        <w:t>.</w:t>
      </w:r>
      <w:r w:rsidRPr="003E2E58">
        <w:rPr>
          <w:rFonts w:ascii="Times New Roman" w:hAnsi="Times New Roman" w:cs="Times New Roman"/>
          <w:sz w:val="28"/>
          <w:szCs w:val="28"/>
        </w:rPr>
        <w:t xml:space="preserve"> </w:t>
      </w:r>
      <w:r w:rsidRPr="00516005">
        <w:rPr>
          <w:rFonts w:ascii="Times New Roman" w:hAnsi="Times New Roman" w:cs="Times New Roman"/>
          <w:sz w:val="28"/>
          <w:szCs w:val="28"/>
          <w:lang w:val="en-US"/>
        </w:rPr>
        <w:t>Manuscript.</w:t>
      </w:r>
    </w:p>
    <w:p w:rsidR="003E2E58" w:rsidRPr="00DC03CA" w:rsidRDefault="003E2E58" w:rsidP="003E2E58">
      <w:pPr>
        <w:spacing w:after="0" w:line="360" w:lineRule="auto"/>
        <w:ind w:firstLine="709"/>
        <w:jc w:val="both"/>
        <w:rPr>
          <w:rFonts w:ascii="Times New Roman" w:hAnsi="Times New Roman" w:cs="Times New Roman"/>
          <w:sz w:val="28"/>
          <w:szCs w:val="28"/>
        </w:rPr>
      </w:pPr>
      <w:r w:rsidRPr="00FE0B5C">
        <w:rPr>
          <w:rFonts w:ascii="Times New Roman" w:hAnsi="Times New Roman" w:cs="Times New Roman"/>
          <w:sz w:val="28"/>
          <w:szCs w:val="28"/>
          <w:lang w:val="en-GB"/>
        </w:rPr>
        <w:t xml:space="preserve">Research for obtaining the educational qualification level of a master in the specialty 053 Psychology. Western Ukrainian National University. </w:t>
      </w:r>
      <w:proofErr w:type="spellStart"/>
      <w:r w:rsidRPr="00FE0B5C">
        <w:rPr>
          <w:rFonts w:ascii="Times New Roman" w:hAnsi="Times New Roman" w:cs="Times New Roman"/>
          <w:sz w:val="28"/>
          <w:szCs w:val="28"/>
          <w:lang w:val="en-GB"/>
        </w:rPr>
        <w:t>Ternopil</w:t>
      </w:r>
      <w:proofErr w:type="spellEnd"/>
      <w:r w:rsidRPr="00FE0B5C">
        <w:rPr>
          <w:rFonts w:ascii="Times New Roman" w:hAnsi="Times New Roman" w:cs="Times New Roman"/>
          <w:sz w:val="28"/>
          <w:szCs w:val="28"/>
          <w:lang w:val="en-GB"/>
        </w:rPr>
        <w:t>, 202</w:t>
      </w:r>
      <w:r>
        <w:rPr>
          <w:rFonts w:ascii="Times New Roman" w:hAnsi="Times New Roman" w:cs="Times New Roman"/>
          <w:sz w:val="28"/>
          <w:szCs w:val="28"/>
        </w:rPr>
        <w:t>2</w:t>
      </w:r>
      <w:r w:rsidRPr="00FE0B5C">
        <w:rPr>
          <w:rFonts w:ascii="Times New Roman" w:hAnsi="Times New Roman" w:cs="Times New Roman"/>
          <w:sz w:val="28"/>
          <w:szCs w:val="28"/>
          <w:lang w:val="en-GB"/>
        </w:rPr>
        <w:t>.</w:t>
      </w:r>
      <w:r>
        <w:rPr>
          <w:rFonts w:ascii="Times New Roman" w:hAnsi="Times New Roman" w:cs="Times New Roman"/>
          <w:sz w:val="28"/>
          <w:szCs w:val="28"/>
        </w:rPr>
        <w:t xml:space="preserve"> </w:t>
      </w:r>
      <w:r w:rsidR="00162C99">
        <w:rPr>
          <w:rFonts w:ascii="Times New Roman" w:hAnsi="Times New Roman" w:cs="Times New Roman"/>
          <w:sz w:val="28"/>
          <w:szCs w:val="28"/>
        </w:rPr>
        <w:t>59</w:t>
      </w:r>
      <w:r>
        <w:rPr>
          <w:rFonts w:ascii="Times New Roman" w:hAnsi="Times New Roman" w:cs="Times New Roman"/>
          <w:sz w:val="28"/>
          <w:szCs w:val="28"/>
        </w:rPr>
        <w:t xml:space="preserve"> р.</w:t>
      </w:r>
    </w:p>
    <w:p w:rsidR="00CA740C" w:rsidRDefault="00CA740C" w:rsidP="003E2E58">
      <w:pPr>
        <w:spacing w:after="0" w:line="360" w:lineRule="auto"/>
        <w:ind w:firstLine="708"/>
        <w:jc w:val="both"/>
        <w:rPr>
          <w:rFonts w:ascii="Times New Roman" w:hAnsi="Times New Roman" w:cs="Times New Roman"/>
          <w:sz w:val="28"/>
          <w:szCs w:val="28"/>
          <w:lang w:val="en-US"/>
        </w:rPr>
      </w:pPr>
      <w:r w:rsidRPr="00CA740C">
        <w:rPr>
          <w:rFonts w:ascii="Times New Roman" w:hAnsi="Times New Roman" w:cs="Times New Roman"/>
          <w:sz w:val="28"/>
          <w:szCs w:val="28"/>
          <w:lang w:val="en-US"/>
        </w:rPr>
        <w:t>The master</w:t>
      </w:r>
      <w:r w:rsidR="009A57ED">
        <w:rPr>
          <w:rFonts w:ascii="Times New Roman" w:hAnsi="Times New Roman" w:cs="Times New Roman"/>
          <w:sz w:val="28"/>
          <w:szCs w:val="28"/>
          <w:lang w:val="en-US"/>
        </w:rPr>
        <w:t>’</w:t>
      </w:r>
      <w:r w:rsidRPr="00CA740C">
        <w:rPr>
          <w:rFonts w:ascii="Times New Roman" w:hAnsi="Times New Roman" w:cs="Times New Roman"/>
          <w:sz w:val="28"/>
          <w:szCs w:val="28"/>
          <w:lang w:val="en-US"/>
        </w:rPr>
        <w:t>s thesis examines the ontogenetic patterns of personal responsibility of the future psychologist. In particular, the peculiarities of the formation and manifestation of personal responsibility and the concept of personal responsibility, as well as an experimental study of personal responsibility of future psychologists.</w:t>
      </w:r>
    </w:p>
    <w:p w:rsidR="003E2E58" w:rsidRDefault="003E2E58" w:rsidP="007C6861">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br w:type="column"/>
      </w:r>
      <w:r>
        <w:rPr>
          <w:rFonts w:ascii="Times New Roman" w:hAnsi="Times New Roman" w:cs="Times New Roman"/>
          <w:b/>
          <w:sz w:val="28"/>
          <w:szCs w:val="28"/>
        </w:rPr>
        <w:lastRenderedPageBreak/>
        <w:t>ЗМІСТ</w:t>
      </w:r>
    </w:p>
    <w:p w:rsidR="003E2E58" w:rsidRDefault="003E2E58" w:rsidP="003E2E58">
      <w:pPr>
        <w:spacing w:after="0" w:line="360" w:lineRule="auto"/>
        <w:jc w:val="both"/>
        <w:rPr>
          <w:rFonts w:ascii="Times New Roman" w:hAnsi="Times New Roman" w:cs="Times New Roman"/>
          <w:b/>
          <w:sz w:val="28"/>
          <w:szCs w:val="28"/>
        </w:rPr>
      </w:pPr>
    </w:p>
    <w:p w:rsidR="00D423E1" w:rsidRDefault="00D423E1" w:rsidP="003E2E58">
      <w:pPr>
        <w:spacing w:after="0" w:line="360" w:lineRule="auto"/>
        <w:jc w:val="both"/>
        <w:rPr>
          <w:rFonts w:ascii="Times New Roman" w:hAnsi="Times New Roman" w:cs="Times New Roman"/>
          <w:b/>
          <w:sz w:val="28"/>
          <w:szCs w:val="28"/>
        </w:rPr>
      </w:pPr>
    </w:p>
    <w:p w:rsidR="003E2E58" w:rsidRPr="00BD580E" w:rsidRDefault="003E2E58" w:rsidP="003E2E58">
      <w:pPr>
        <w:pStyle w:val="210"/>
        <w:tabs>
          <w:tab w:val="left" w:leader="dot" w:pos="8468"/>
        </w:tabs>
        <w:spacing w:line="240" w:lineRule="auto"/>
        <w:jc w:val="left"/>
        <w:rPr>
          <w:rFonts w:cs="Times New Roman"/>
          <w:shd w:val="clear" w:color="auto" w:fill="FFFFFF"/>
        </w:rPr>
      </w:pPr>
      <w:r w:rsidRPr="00BD580E">
        <w:rPr>
          <w:rFonts w:cs="Times New Roman"/>
          <w:shd w:val="clear" w:color="auto" w:fill="FFFFFF"/>
        </w:rPr>
        <w:t>ВСТУП</w:t>
      </w:r>
      <w:r>
        <w:rPr>
          <w:rFonts w:cs="Times New Roman"/>
          <w:shd w:val="clear" w:color="auto" w:fill="FFFFFF"/>
        </w:rPr>
        <w:t xml:space="preserve"> …………………………………………………………………………… 3</w:t>
      </w:r>
    </w:p>
    <w:p w:rsidR="003E2E58" w:rsidRDefault="003E2E58" w:rsidP="003E2E58">
      <w:pPr>
        <w:pStyle w:val="210"/>
        <w:tabs>
          <w:tab w:val="left" w:leader="dot" w:pos="8468"/>
        </w:tabs>
        <w:spacing w:line="240" w:lineRule="auto"/>
        <w:jc w:val="left"/>
        <w:rPr>
          <w:rFonts w:cs="Times New Roman"/>
          <w:shd w:val="clear" w:color="auto" w:fill="FFFFFF"/>
        </w:rPr>
      </w:pPr>
    </w:p>
    <w:p w:rsidR="004162FF" w:rsidRPr="004162FF" w:rsidRDefault="004162FF" w:rsidP="004162FF">
      <w:pPr>
        <w:pStyle w:val="a4"/>
        <w:tabs>
          <w:tab w:val="left" w:pos="567"/>
        </w:tabs>
        <w:rPr>
          <w:b/>
          <w:bCs/>
          <w:i w:val="0"/>
          <w:color w:val="auto"/>
          <w:sz w:val="28"/>
          <w:szCs w:val="28"/>
        </w:rPr>
      </w:pPr>
      <w:r w:rsidRPr="004162FF">
        <w:rPr>
          <w:b/>
          <w:bCs/>
          <w:i w:val="0"/>
          <w:color w:val="auto"/>
          <w:sz w:val="28"/>
          <w:szCs w:val="28"/>
        </w:rPr>
        <w:t>РОЗДІЛ 1</w:t>
      </w:r>
    </w:p>
    <w:p w:rsidR="004162FF" w:rsidRPr="00066A34" w:rsidRDefault="004162FF" w:rsidP="004162FF">
      <w:pPr>
        <w:tabs>
          <w:tab w:val="left" w:pos="567"/>
        </w:tabs>
        <w:spacing w:after="0" w:line="240" w:lineRule="auto"/>
        <w:rPr>
          <w:rFonts w:ascii="Times New Roman" w:hAnsi="Times New Roman" w:cs="Times New Roman"/>
          <w:sz w:val="28"/>
          <w:szCs w:val="28"/>
        </w:rPr>
      </w:pPr>
      <w:r w:rsidRPr="004162FF">
        <w:rPr>
          <w:rFonts w:ascii="Times New Roman" w:hAnsi="Times New Roman" w:cs="Times New Roman"/>
          <w:b/>
          <w:sz w:val="28"/>
          <w:szCs w:val="28"/>
        </w:rPr>
        <w:t>ВІДПОВІДАЛЬНІСТЬ ЯК ОБ</w:t>
      </w:r>
      <w:r w:rsidR="009A57ED">
        <w:rPr>
          <w:rFonts w:ascii="Times New Roman" w:hAnsi="Times New Roman" w:cs="Times New Roman"/>
          <w:b/>
          <w:sz w:val="28"/>
          <w:szCs w:val="28"/>
        </w:rPr>
        <w:t>’</w:t>
      </w:r>
      <w:r w:rsidRPr="004162FF">
        <w:rPr>
          <w:rFonts w:ascii="Times New Roman" w:hAnsi="Times New Roman" w:cs="Times New Roman"/>
          <w:b/>
          <w:sz w:val="28"/>
          <w:szCs w:val="28"/>
        </w:rPr>
        <w:t xml:space="preserve">ЄКТ НАУКОВОГО ВИВЧЕННЯ </w:t>
      </w:r>
      <w:r>
        <w:rPr>
          <w:rFonts w:ascii="Times New Roman" w:hAnsi="Times New Roman" w:cs="Times New Roman"/>
          <w:sz w:val="28"/>
          <w:szCs w:val="28"/>
        </w:rPr>
        <w:t xml:space="preserve">………. </w:t>
      </w:r>
      <w:r w:rsidR="005F4434">
        <w:rPr>
          <w:rFonts w:ascii="Times New Roman" w:hAnsi="Times New Roman" w:cs="Times New Roman"/>
          <w:sz w:val="28"/>
          <w:szCs w:val="28"/>
        </w:rPr>
        <w:t>6</w:t>
      </w:r>
    </w:p>
    <w:p w:rsidR="004162FF" w:rsidRPr="00066A34" w:rsidRDefault="004162FF" w:rsidP="004162FF">
      <w:pPr>
        <w:pStyle w:val="a4"/>
        <w:tabs>
          <w:tab w:val="left" w:pos="567"/>
        </w:tabs>
        <w:rPr>
          <w:bCs/>
          <w:i w:val="0"/>
          <w:color w:val="auto"/>
          <w:sz w:val="28"/>
          <w:szCs w:val="28"/>
        </w:rPr>
      </w:pPr>
      <w:r w:rsidRPr="00066A34">
        <w:rPr>
          <w:bCs/>
          <w:i w:val="0"/>
          <w:color w:val="auto"/>
          <w:sz w:val="28"/>
          <w:szCs w:val="28"/>
        </w:rPr>
        <w:t xml:space="preserve">1.1. </w:t>
      </w:r>
      <w:r>
        <w:rPr>
          <w:bCs/>
          <w:i w:val="0"/>
          <w:color w:val="auto"/>
          <w:sz w:val="28"/>
          <w:szCs w:val="28"/>
        </w:rPr>
        <w:tab/>
      </w:r>
      <w:r w:rsidRPr="00066A34">
        <w:rPr>
          <w:bCs/>
          <w:i w:val="0"/>
          <w:color w:val="auto"/>
          <w:sz w:val="28"/>
          <w:szCs w:val="28"/>
        </w:rPr>
        <w:t xml:space="preserve">Відповідальність як </w:t>
      </w:r>
      <w:r w:rsidR="00D423E1">
        <w:rPr>
          <w:bCs/>
          <w:i w:val="0"/>
          <w:color w:val="auto"/>
          <w:sz w:val="28"/>
          <w:szCs w:val="28"/>
        </w:rPr>
        <w:t>наукова</w:t>
      </w:r>
      <w:r w:rsidRPr="00066A34">
        <w:rPr>
          <w:bCs/>
          <w:i w:val="0"/>
          <w:color w:val="auto"/>
          <w:sz w:val="28"/>
          <w:szCs w:val="28"/>
        </w:rPr>
        <w:t xml:space="preserve"> категорія </w:t>
      </w:r>
      <w:r>
        <w:rPr>
          <w:bCs/>
          <w:i w:val="0"/>
          <w:color w:val="auto"/>
          <w:sz w:val="28"/>
          <w:szCs w:val="28"/>
        </w:rPr>
        <w:t>…………</w:t>
      </w:r>
      <w:r w:rsidR="00D423E1">
        <w:rPr>
          <w:bCs/>
          <w:i w:val="0"/>
          <w:color w:val="auto"/>
          <w:sz w:val="28"/>
          <w:szCs w:val="28"/>
        </w:rPr>
        <w:t>…………..</w:t>
      </w:r>
      <w:r>
        <w:rPr>
          <w:bCs/>
          <w:i w:val="0"/>
          <w:color w:val="auto"/>
          <w:sz w:val="28"/>
          <w:szCs w:val="28"/>
        </w:rPr>
        <w:t xml:space="preserve">…………….. </w:t>
      </w:r>
      <w:r w:rsidR="005F4434">
        <w:rPr>
          <w:bCs/>
          <w:i w:val="0"/>
          <w:color w:val="auto"/>
          <w:sz w:val="28"/>
          <w:szCs w:val="28"/>
        </w:rPr>
        <w:t>6</w:t>
      </w:r>
    </w:p>
    <w:p w:rsidR="004162FF" w:rsidRPr="00066A34" w:rsidRDefault="004162FF" w:rsidP="004162FF">
      <w:pPr>
        <w:tabs>
          <w:tab w:val="left" w:pos="567"/>
        </w:tabs>
        <w:spacing w:after="0" w:line="240" w:lineRule="auto"/>
        <w:rPr>
          <w:rFonts w:ascii="Times New Roman" w:hAnsi="Times New Roman" w:cs="Times New Roman"/>
          <w:sz w:val="28"/>
          <w:szCs w:val="28"/>
        </w:rPr>
      </w:pPr>
      <w:r w:rsidRPr="00066A34">
        <w:rPr>
          <w:rFonts w:ascii="Times New Roman" w:hAnsi="Times New Roman" w:cs="Times New Roman"/>
          <w:sz w:val="28"/>
          <w:szCs w:val="28"/>
        </w:rPr>
        <w:t xml:space="preserve">1.2. </w:t>
      </w:r>
      <w:r>
        <w:rPr>
          <w:rFonts w:ascii="Times New Roman" w:hAnsi="Times New Roman" w:cs="Times New Roman"/>
          <w:sz w:val="28"/>
          <w:szCs w:val="28"/>
        </w:rPr>
        <w:tab/>
      </w:r>
      <w:r w:rsidRPr="00066A34">
        <w:rPr>
          <w:rFonts w:ascii="Times New Roman" w:hAnsi="Times New Roman" w:cs="Times New Roman"/>
          <w:sz w:val="28"/>
          <w:szCs w:val="28"/>
        </w:rPr>
        <w:t xml:space="preserve">Особливості </w:t>
      </w:r>
      <w:r w:rsidR="00CA740C">
        <w:rPr>
          <w:rFonts w:ascii="Times New Roman" w:hAnsi="Times New Roman" w:cs="Times New Roman"/>
          <w:sz w:val="28"/>
          <w:szCs w:val="28"/>
        </w:rPr>
        <w:t>становлення та прояву</w:t>
      </w:r>
      <w:r w:rsidRPr="00066A34">
        <w:rPr>
          <w:rFonts w:ascii="Times New Roman" w:hAnsi="Times New Roman" w:cs="Times New Roman"/>
          <w:sz w:val="28"/>
          <w:szCs w:val="28"/>
        </w:rPr>
        <w:t xml:space="preserve"> відповідальності особистості </w:t>
      </w:r>
      <w:r w:rsidR="00CA740C">
        <w:rPr>
          <w:rFonts w:ascii="Times New Roman" w:hAnsi="Times New Roman" w:cs="Times New Roman"/>
          <w:sz w:val="28"/>
          <w:szCs w:val="28"/>
        </w:rPr>
        <w:t>.</w:t>
      </w:r>
      <w:r>
        <w:rPr>
          <w:rFonts w:ascii="Times New Roman" w:hAnsi="Times New Roman" w:cs="Times New Roman"/>
          <w:sz w:val="28"/>
          <w:szCs w:val="28"/>
        </w:rPr>
        <w:t>…...</w:t>
      </w:r>
      <w:r w:rsidR="00FA7B8D">
        <w:rPr>
          <w:rFonts w:ascii="Times New Roman" w:hAnsi="Times New Roman" w:cs="Times New Roman"/>
          <w:sz w:val="28"/>
          <w:szCs w:val="28"/>
        </w:rPr>
        <w:t>..</w:t>
      </w:r>
      <w:r>
        <w:rPr>
          <w:rFonts w:ascii="Times New Roman" w:hAnsi="Times New Roman" w:cs="Times New Roman"/>
          <w:sz w:val="28"/>
          <w:szCs w:val="28"/>
        </w:rPr>
        <w:t xml:space="preserve"> </w:t>
      </w:r>
      <w:r w:rsidR="00FA7B8D">
        <w:rPr>
          <w:rFonts w:ascii="Times New Roman" w:hAnsi="Times New Roman" w:cs="Times New Roman"/>
          <w:sz w:val="28"/>
          <w:szCs w:val="28"/>
        </w:rPr>
        <w:t>9</w:t>
      </w:r>
    </w:p>
    <w:p w:rsidR="004162FF" w:rsidRPr="00066A34" w:rsidRDefault="004162FF" w:rsidP="004162FF">
      <w:pPr>
        <w:pStyle w:val="a4"/>
        <w:tabs>
          <w:tab w:val="left" w:pos="567"/>
          <w:tab w:val="left" w:pos="7935"/>
        </w:tabs>
        <w:rPr>
          <w:i w:val="0"/>
          <w:color w:val="auto"/>
          <w:sz w:val="28"/>
          <w:szCs w:val="28"/>
        </w:rPr>
      </w:pPr>
      <w:r w:rsidRPr="00066A34">
        <w:rPr>
          <w:i w:val="0"/>
          <w:sz w:val="28"/>
          <w:szCs w:val="28"/>
        </w:rPr>
        <w:t>1.3.</w:t>
      </w:r>
      <w:r>
        <w:rPr>
          <w:i w:val="0"/>
          <w:sz w:val="28"/>
          <w:szCs w:val="28"/>
        </w:rPr>
        <w:tab/>
      </w:r>
      <w:r w:rsidRPr="00066A34">
        <w:rPr>
          <w:i w:val="0"/>
          <w:color w:val="auto"/>
          <w:sz w:val="28"/>
          <w:szCs w:val="28"/>
        </w:rPr>
        <w:t xml:space="preserve">Відповідальність як стрижень особистості майбутнього психолога </w:t>
      </w:r>
      <w:r>
        <w:rPr>
          <w:i w:val="0"/>
          <w:color w:val="auto"/>
          <w:sz w:val="28"/>
          <w:szCs w:val="28"/>
        </w:rPr>
        <w:t xml:space="preserve">….. </w:t>
      </w:r>
      <w:r w:rsidRPr="00066A34">
        <w:rPr>
          <w:i w:val="0"/>
          <w:color w:val="auto"/>
          <w:sz w:val="28"/>
          <w:szCs w:val="28"/>
        </w:rPr>
        <w:t>1</w:t>
      </w:r>
      <w:r w:rsidR="0074292C">
        <w:rPr>
          <w:i w:val="0"/>
          <w:color w:val="auto"/>
          <w:sz w:val="28"/>
          <w:szCs w:val="28"/>
        </w:rPr>
        <w:t>3</w:t>
      </w:r>
    </w:p>
    <w:p w:rsidR="004162FF" w:rsidRPr="00066A34" w:rsidRDefault="004162FF" w:rsidP="004162FF">
      <w:pPr>
        <w:pStyle w:val="a4"/>
        <w:tabs>
          <w:tab w:val="left" w:pos="567"/>
        </w:tabs>
        <w:rPr>
          <w:i w:val="0"/>
          <w:color w:val="auto"/>
          <w:sz w:val="28"/>
          <w:szCs w:val="28"/>
        </w:rPr>
      </w:pPr>
      <w:r w:rsidRPr="00066A34">
        <w:rPr>
          <w:i w:val="0"/>
          <w:color w:val="auto"/>
          <w:sz w:val="28"/>
          <w:szCs w:val="28"/>
        </w:rPr>
        <w:t>Висновки до розділу 1</w:t>
      </w:r>
      <w:r w:rsidR="005F4434">
        <w:rPr>
          <w:i w:val="0"/>
          <w:color w:val="auto"/>
          <w:sz w:val="28"/>
          <w:szCs w:val="28"/>
        </w:rPr>
        <w:t xml:space="preserve"> ………………………………………………………….</w:t>
      </w:r>
      <w:r w:rsidRPr="00066A34">
        <w:rPr>
          <w:i w:val="0"/>
          <w:color w:val="auto"/>
          <w:sz w:val="28"/>
          <w:szCs w:val="28"/>
        </w:rPr>
        <w:t xml:space="preserve"> 1</w:t>
      </w:r>
      <w:r w:rsidR="005F4434">
        <w:rPr>
          <w:i w:val="0"/>
          <w:color w:val="auto"/>
          <w:sz w:val="28"/>
          <w:szCs w:val="28"/>
        </w:rPr>
        <w:t>8</w:t>
      </w:r>
    </w:p>
    <w:p w:rsidR="004162FF" w:rsidRDefault="004162FF" w:rsidP="004162FF">
      <w:pPr>
        <w:pStyle w:val="a4"/>
        <w:tabs>
          <w:tab w:val="left" w:pos="567"/>
        </w:tabs>
        <w:rPr>
          <w:i w:val="0"/>
          <w:color w:val="auto"/>
          <w:sz w:val="28"/>
          <w:szCs w:val="28"/>
        </w:rPr>
      </w:pPr>
    </w:p>
    <w:p w:rsidR="004162FF" w:rsidRPr="004162FF" w:rsidRDefault="004162FF" w:rsidP="004162FF">
      <w:pPr>
        <w:pStyle w:val="a4"/>
        <w:tabs>
          <w:tab w:val="left" w:pos="567"/>
        </w:tabs>
        <w:rPr>
          <w:b/>
          <w:i w:val="0"/>
          <w:color w:val="auto"/>
          <w:sz w:val="28"/>
          <w:szCs w:val="28"/>
        </w:rPr>
      </w:pPr>
      <w:r w:rsidRPr="004162FF">
        <w:rPr>
          <w:b/>
          <w:i w:val="0"/>
          <w:color w:val="auto"/>
          <w:sz w:val="28"/>
          <w:szCs w:val="28"/>
        </w:rPr>
        <w:t>РОЗДІЛ 2</w:t>
      </w:r>
    </w:p>
    <w:p w:rsidR="004162FF" w:rsidRPr="004162FF" w:rsidRDefault="004162FF" w:rsidP="004162FF">
      <w:pPr>
        <w:pStyle w:val="a4"/>
        <w:tabs>
          <w:tab w:val="left" w:pos="567"/>
        </w:tabs>
        <w:rPr>
          <w:b/>
          <w:i w:val="0"/>
          <w:color w:val="auto"/>
          <w:sz w:val="28"/>
          <w:szCs w:val="28"/>
        </w:rPr>
      </w:pPr>
      <w:r w:rsidRPr="004162FF">
        <w:rPr>
          <w:b/>
          <w:i w:val="0"/>
          <w:color w:val="auto"/>
          <w:sz w:val="28"/>
          <w:szCs w:val="28"/>
        </w:rPr>
        <w:t xml:space="preserve">ОСОБЛИВОСТІ ФОРМУВАННЯ ОСОБИСТІСНОЇ </w:t>
      </w:r>
    </w:p>
    <w:p w:rsidR="004162FF" w:rsidRPr="00066A34" w:rsidRDefault="004162FF" w:rsidP="004162FF">
      <w:pPr>
        <w:pStyle w:val="a4"/>
        <w:tabs>
          <w:tab w:val="left" w:pos="567"/>
        </w:tabs>
        <w:rPr>
          <w:i w:val="0"/>
          <w:color w:val="auto"/>
          <w:sz w:val="28"/>
          <w:szCs w:val="28"/>
        </w:rPr>
      </w:pPr>
      <w:r w:rsidRPr="004162FF">
        <w:rPr>
          <w:b/>
          <w:i w:val="0"/>
          <w:color w:val="auto"/>
          <w:sz w:val="28"/>
          <w:szCs w:val="28"/>
        </w:rPr>
        <w:t>ВІДПОВІДАЛЬНОСТІ МАЙБУТНЬОГО ПСИХОЛОГА</w:t>
      </w:r>
      <w:r>
        <w:rPr>
          <w:i w:val="0"/>
          <w:color w:val="auto"/>
          <w:sz w:val="28"/>
          <w:szCs w:val="28"/>
        </w:rPr>
        <w:t xml:space="preserve"> ………………. </w:t>
      </w:r>
      <w:r w:rsidR="00AC15D4">
        <w:rPr>
          <w:i w:val="0"/>
          <w:color w:val="auto"/>
          <w:sz w:val="28"/>
          <w:szCs w:val="28"/>
        </w:rPr>
        <w:t>19</w:t>
      </w:r>
    </w:p>
    <w:p w:rsidR="004162FF" w:rsidRDefault="004162FF" w:rsidP="004162FF">
      <w:pPr>
        <w:pStyle w:val="a4"/>
        <w:tabs>
          <w:tab w:val="left" w:pos="567"/>
        </w:tabs>
        <w:rPr>
          <w:i w:val="0"/>
          <w:color w:val="auto"/>
          <w:sz w:val="28"/>
          <w:szCs w:val="28"/>
        </w:rPr>
      </w:pPr>
      <w:r w:rsidRPr="00066A34">
        <w:rPr>
          <w:i w:val="0"/>
          <w:color w:val="auto"/>
          <w:sz w:val="28"/>
          <w:szCs w:val="28"/>
        </w:rPr>
        <w:t xml:space="preserve">2.1. </w:t>
      </w:r>
      <w:r>
        <w:rPr>
          <w:i w:val="0"/>
          <w:color w:val="auto"/>
          <w:sz w:val="28"/>
          <w:szCs w:val="28"/>
        </w:rPr>
        <w:tab/>
      </w:r>
      <w:r w:rsidRPr="00066A34">
        <w:rPr>
          <w:i w:val="0"/>
          <w:color w:val="auto"/>
          <w:sz w:val="28"/>
          <w:szCs w:val="28"/>
        </w:rPr>
        <w:t>Особистісна відповідальність як об</w:t>
      </w:r>
      <w:r w:rsidR="009A57ED">
        <w:rPr>
          <w:i w:val="0"/>
          <w:color w:val="auto"/>
          <w:sz w:val="28"/>
          <w:szCs w:val="28"/>
        </w:rPr>
        <w:t>’</w:t>
      </w:r>
      <w:r w:rsidRPr="00066A34">
        <w:rPr>
          <w:i w:val="0"/>
          <w:color w:val="auto"/>
          <w:sz w:val="28"/>
          <w:szCs w:val="28"/>
        </w:rPr>
        <w:t xml:space="preserve">єкт дослідження </w:t>
      </w:r>
    </w:p>
    <w:p w:rsidR="004162FF" w:rsidRPr="00066A34" w:rsidRDefault="004162FF" w:rsidP="004162FF">
      <w:pPr>
        <w:pStyle w:val="a4"/>
        <w:tabs>
          <w:tab w:val="left" w:pos="567"/>
        </w:tabs>
        <w:rPr>
          <w:i w:val="0"/>
          <w:color w:val="auto"/>
          <w:sz w:val="28"/>
          <w:szCs w:val="28"/>
        </w:rPr>
      </w:pPr>
      <w:r>
        <w:rPr>
          <w:i w:val="0"/>
          <w:color w:val="auto"/>
          <w:sz w:val="28"/>
          <w:szCs w:val="28"/>
        </w:rPr>
        <w:tab/>
      </w:r>
      <w:r w:rsidRPr="00066A34">
        <w:rPr>
          <w:i w:val="0"/>
          <w:color w:val="auto"/>
          <w:sz w:val="28"/>
          <w:szCs w:val="28"/>
        </w:rPr>
        <w:t xml:space="preserve">різних наукових напрямів </w:t>
      </w:r>
      <w:r>
        <w:rPr>
          <w:i w:val="0"/>
          <w:color w:val="auto"/>
          <w:sz w:val="28"/>
          <w:szCs w:val="28"/>
        </w:rPr>
        <w:t xml:space="preserve">………………………………………………… </w:t>
      </w:r>
      <w:r w:rsidR="00AC15D4">
        <w:rPr>
          <w:i w:val="0"/>
          <w:color w:val="auto"/>
          <w:sz w:val="28"/>
          <w:szCs w:val="28"/>
        </w:rPr>
        <w:t>19</w:t>
      </w:r>
    </w:p>
    <w:p w:rsidR="004162FF" w:rsidRPr="00066A34" w:rsidRDefault="004162FF" w:rsidP="004162FF">
      <w:pPr>
        <w:pStyle w:val="a4"/>
        <w:tabs>
          <w:tab w:val="left" w:pos="567"/>
        </w:tabs>
        <w:rPr>
          <w:i w:val="0"/>
          <w:color w:val="auto"/>
          <w:sz w:val="28"/>
          <w:szCs w:val="28"/>
        </w:rPr>
      </w:pPr>
      <w:r w:rsidRPr="00066A34">
        <w:rPr>
          <w:i w:val="0"/>
          <w:color w:val="auto"/>
          <w:sz w:val="28"/>
          <w:szCs w:val="28"/>
        </w:rPr>
        <w:t xml:space="preserve">2.2. </w:t>
      </w:r>
      <w:r>
        <w:rPr>
          <w:i w:val="0"/>
          <w:color w:val="auto"/>
          <w:sz w:val="28"/>
          <w:szCs w:val="28"/>
        </w:rPr>
        <w:tab/>
      </w:r>
      <w:r w:rsidRPr="00066A34">
        <w:rPr>
          <w:i w:val="0"/>
          <w:color w:val="auto"/>
          <w:sz w:val="28"/>
          <w:szCs w:val="28"/>
        </w:rPr>
        <w:t xml:space="preserve">Концепція відповідальності особистості майбутнього психолога </w:t>
      </w:r>
      <w:r>
        <w:rPr>
          <w:i w:val="0"/>
          <w:color w:val="auto"/>
          <w:sz w:val="28"/>
          <w:szCs w:val="28"/>
        </w:rPr>
        <w:t xml:space="preserve">…….. </w:t>
      </w:r>
      <w:r w:rsidRPr="00066A34">
        <w:rPr>
          <w:i w:val="0"/>
          <w:color w:val="auto"/>
          <w:sz w:val="28"/>
          <w:szCs w:val="28"/>
        </w:rPr>
        <w:t>2</w:t>
      </w:r>
      <w:r w:rsidR="00B270A1">
        <w:rPr>
          <w:i w:val="0"/>
          <w:color w:val="auto"/>
          <w:sz w:val="28"/>
          <w:szCs w:val="28"/>
        </w:rPr>
        <w:t>2</w:t>
      </w:r>
    </w:p>
    <w:p w:rsidR="004162FF" w:rsidRDefault="004162FF" w:rsidP="004162FF">
      <w:pPr>
        <w:pStyle w:val="a4"/>
        <w:tabs>
          <w:tab w:val="left" w:pos="567"/>
        </w:tabs>
        <w:rPr>
          <w:i w:val="0"/>
          <w:color w:val="auto"/>
          <w:sz w:val="28"/>
          <w:szCs w:val="28"/>
        </w:rPr>
      </w:pPr>
      <w:r w:rsidRPr="00066A34">
        <w:rPr>
          <w:i w:val="0"/>
          <w:color w:val="auto"/>
          <w:sz w:val="28"/>
          <w:szCs w:val="28"/>
        </w:rPr>
        <w:t xml:space="preserve">2.3. </w:t>
      </w:r>
      <w:r>
        <w:rPr>
          <w:i w:val="0"/>
          <w:color w:val="auto"/>
          <w:sz w:val="28"/>
          <w:szCs w:val="28"/>
        </w:rPr>
        <w:tab/>
      </w:r>
      <w:r w:rsidRPr="00066A34">
        <w:rPr>
          <w:i w:val="0"/>
          <w:color w:val="auto"/>
          <w:sz w:val="28"/>
          <w:szCs w:val="28"/>
        </w:rPr>
        <w:t xml:space="preserve">Форми особистісної відповідальності як характеристики </w:t>
      </w:r>
    </w:p>
    <w:p w:rsidR="004162FF" w:rsidRPr="00066A34" w:rsidRDefault="004162FF" w:rsidP="004162FF">
      <w:pPr>
        <w:pStyle w:val="a4"/>
        <w:tabs>
          <w:tab w:val="left" w:pos="567"/>
        </w:tabs>
        <w:rPr>
          <w:i w:val="0"/>
          <w:color w:val="auto"/>
          <w:sz w:val="28"/>
          <w:szCs w:val="28"/>
        </w:rPr>
      </w:pPr>
      <w:r>
        <w:rPr>
          <w:i w:val="0"/>
          <w:color w:val="auto"/>
          <w:sz w:val="28"/>
          <w:szCs w:val="28"/>
        </w:rPr>
        <w:tab/>
      </w:r>
      <w:r w:rsidRPr="00066A34">
        <w:rPr>
          <w:i w:val="0"/>
          <w:color w:val="auto"/>
          <w:sz w:val="28"/>
          <w:szCs w:val="28"/>
        </w:rPr>
        <w:t xml:space="preserve">особистості майбутнього психолога </w:t>
      </w:r>
      <w:r>
        <w:rPr>
          <w:i w:val="0"/>
          <w:color w:val="auto"/>
          <w:sz w:val="28"/>
          <w:szCs w:val="28"/>
        </w:rPr>
        <w:t xml:space="preserve">…………………………………….. </w:t>
      </w:r>
      <w:r w:rsidR="005F4434">
        <w:rPr>
          <w:i w:val="0"/>
          <w:color w:val="auto"/>
          <w:sz w:val="28"/>
          <w:szCs w:val="28"/>
        </w:rPr>
        <w:t>2</w:t>
      </w:r>
      <w:r w:rsidR="005F6CA7">
        <w:rPr>
          <w:i w:val="0"/>
          <w:color w:val="auto"/>
          <w:sz w:val="28"/>
          <w:szCs w:val="28"/>
        </w:rPr>
        <w:t>8</w:t>
      </w:r>
    </w:p>
    <w:p w:rsidR="004162FF" w:rsidRPr="00066A34" w:rsidRDefault="004162FF" w:rsidP="004162FF">
      <w:pPr>
        <w:pStyle w:val="a4"/>
        <w:tabs>
          <w:tab w:val="left" w:pos="567"/>
        </w:tabs>
        <w:rPr>
          <w:i w:val="0"/>
          <w:color w:val="auto"/>
          <w:sz w:val="28"/>
          <w:szCs w:val="28"/>
        </w:rPr>
      </w:pPr>
      <w:r w:rsidRPr="00066A34">
        <w:rPr>
          <w:i w:val="0"/>
          <w:color w:val="auto"/>
          <w:sz w:val="28"/>
          <w:szCs w:val="28"/>
        </w:rPr>
        <w:t xml:space="preserve">Висновки до розділу 2 </w:t>
      </w:r>
      <w:r>
        <w:rPr>
          <w:i w:val="0"/>
          <w:color w:val="auto"/>
          <w:sz w:val="28"/>
          <w:szCs w:val="28"/>
        </w:rPr>
        <w:t xml:space="preserve">…………………………………………………………. </w:t>
      </w:r>
      <w:r w:rsidRPr="00066A34">
        <w:rPr>
          <w:i w:val="0"/>
          <w:color w:val="auto"/>
          <w:sz w:val="28"/>
          <w:szCs w:val="28"/>
        </w:rPr>
        <w:t>3</w:t>
      </w:r>
      <w:r w:rsidR="00D46E2A">
        <w:rPr>
          <w:i w:val="0"/>
          <w:color w:val="auto"/>
          <w:sz w:val="28"/>
          <w:szCs w:val="28"/>
        </w:rPr>
        <w:t>2</w:t>
      </w:r>
    </w:p>
    <w:p w:rsidR="004162FF" w:rsidRDefault="004162FF" w:rsidP="004162FF">
      <w:pPr>
        <w:pStyle w:val="a4"/>
        <w:tabs>
          <w:tab w:val="left" w:pos="567"/>
        </w:tabs>
        <w:rPr>
          <w:i w:val="0"/>
          <w:color w:val="auto"/>
          <w:sz w:val="28"/>
          <w:szCs w:val="28"/>
        </w:rPr>
      </w:pPr>
    </w:p>
    <w:p w:rsidR="004162FF" w:rsidRPr="004162FF" w:rsidRDefault="004162FF" w:rsidP="004162FF">
      <w:pPr>
        <w:pStyle w:val="a4"/>
        <w:tabs>
          <w:tab w:val="left" w:pos="567"/>
        </w:tabs>
        <w:rPr>
          <w:b/>
          <w:i w:val="0"/>
          <w:color w:val="auto"/>
          <w:sz w:val="28"/>
          <w:szCs w:val="28"/>
        </w:rPr>
      </w:pPr>
      <w:r w:rsidRPr="004162FF">
        <w:rPr>
          <w:b/>
          <w:i w:val="0"/>
          <w:color w:val="auto"/>
          <w:sz w:val="28"/>
          <w:szCs w:val="28"/>
        </w:rPr>
        <w:t>РОЗДІЛ 3</w:t>
      </w:r>
    </w:p>
    <w:p w:rsidR="00014F8A" w:rsidRDefault="004162FF" w:rsidP="004162FF">
      <w:pPr>
        <w:pStyle w:val="a4"/>
        <w:tabs>
          <w:tab w:val="left" w:pos="567"/>
        </w:tabs>
        <w:rPr>
          <w:b/>
          <w:i w:val="0"/>
          <w:color w:val="auto"/>
          <w:sz w:val="28"/>
          <w:szCs w:val="28"/>
        </w:rPr>
      </w:pPr>
      <w:r w:rsidRPr="004162FF">
        <w:rPr>
          <w:b/>
          <w:i w:val="0"/>
          <w:color w:val="auto"/>
          <w:sz w:val="28"/>
          <w:szCs w:val="28"/>
        </w:rPr>
        <w:t xml:space="preserve">ПРАКТИЧНЕ ДОСЛІДЖЕННЯ ОНТОГЕНЕТИКИ </w:t>
      </w:r>
    </w:p>
    <w:p w:rsidR="00014F8A" w:rsidRDefault="004162FF" w:rsidP="004162FF">
      <w:pPr>
        <w:pStyle w:val="a4"/>
        <w:tabs>
          <w:tab w:val="left" w:pos="567"/>
        </w:tabs>
        <w:rPr>
          <w:b/>
          <w:i w:val="0"/>
          <w:color w:val="auto"/>
          <w:sz w:val="28"/>
          <w:szCs w:val="28"/>
        </w:rPr>
      </w:pPr>
      <w:r w:rsidRPr="004162FF">
        <w:rPr>
          <w:b/>
          <w:i w:val="0"/>
          <w:color w:val="auto"/>
          <w:sz w:val="28"/>
          <w:szCs w:val="28"/>
        </w:rPr>
        <w:t xml:space="preserve">ОСОБИСТІСНОЇ ВІДПОВІДАЛЬНОСТІ </w:t>
      </w:r>
    </w:p>
    <w:p w:rsidR="004162FF" w:rsidRPr="00066A34" w:rsidRDefault="004162FF" w:rsidP="004162FF">
      <w:pPr>
        <w:pStyle w:val="a4"/>
        <w:tabs>
          <w:tab w:val="left" w:pos="567"/>
        </w:tabs>
        <w:rPr>
          <w:i w:val="0"/>
          <w:color w:val="auto"/>
          <w:sz w:val="28"/>
          <w:szCs w:val="28"/>
        </w:rPr>
      </w:pPr>
      <w:r w:rsidRPr="004162FF">
        <w:rPr>
          <w:b/>
          <w:i w:val="0"/>
          <w:color w:val="auto"/>
          <w:sz w:val="28"/>
          <w:szCs w:val="28"/>
        </w:rPr>
        <w:t>МАЙБУТНІХ ПСИХОЛОГІВ</w:t>
      </w:r>
      <w:r>
        <w:rPr>
          <w:i w:val="0"/>
          <w:color w:val="auto"/>
          <w:sz w:val="28"/>
          <w:szCs w:val="28"/>
        </w:rPr>
        <w:t xml:space="preserve"> …………………</w:t>
      </w:r>
      <w:r w:rsidR="00014F8A">
        <w:rPr>
          <w:i w:val="0"/>
          <w:color w:val="auto"/>
          <w:sz w:val="28"/>
          <w:szCs w:val="28"/>
        </w:rPr>
        <w:t>…………………………….</w:t>
      </w:r>
      <w:r>
        <w:rPr>
          <w:i w:val="0"/>
          <w:color w:val="auto"/>
          <w:sz w:val="28"/>
          <w:szCs w:val="28"/>
        </w:rPr>
        <w:t xml:space="preserve"> 3</w:t>
      </w:r>
      <w:r w:rsidR="00D46E2A">
        <w:rPr>
          <w:i w:val="0"/>
          <w:color w:val="auto"/>
          <w:sz w:val="28"/>
          <w:szCs w:val="28"/>
        </w:rPr>
        <w:t>4</w:t>
      </w:r>
    </w:p>
    <w:p w:rsidR="004162FF" w:rsidRDefault="004162FF" w:rsidP="004162FF">
      <w:pPr>
        <w:pStyle w:val="a4"/>
        <w:tabs>
          <w:tab w:val="left" w:pos="567"/>
        </w:tabs>
        <w:rPr>
          <w:i w:val="0"/>
          <w:color w:val="auto"/>
          <w:sz w:val="28"/>
          <w:szCs w:val="28"/>
        </w:rPr>
      </w:pPr>
      <w:r w:rsidRPr="00066A34">
        <w:rPr>
          <w:i w:val="0"/>
          <w:color w:val="auto"/>
          <w:sz w:val="28"/>
          <w:szCs w:val="28"/>
        </w:rPr>
        <w:t xml:space="preserve">3.1. </w:t>
      </w:r>
      <w:r>
        <w:rPr>
          <w:i w:val="0"/>
          <w:color w:val="auto"/>
          <w:sz w:val="28"/>
          <w:szCs w:val="28"/>
        </w:rPr>
        <w:tab/>
      </w:r>
      <w:r w:rsidRPr="00066A34">
        <w:rPr>
          <w:i w:val="0"/>
          <w:color w:val="auto"/>
          <w:sz w:val="28"/>
          <w:szCs w:val="28"/>
        </w:rPr>
        <w:t xml:space="preserve">Особливості емпіричного вивчення відповідальності </w:t>
      </w:r>
    </w:p>
    <w:p w:rsidR="004162FF" w:rsidRPr="00066A34" w:rsidRDefault="004162FF" w:rsidP="0058164E">
      <w:pPr>
        <w:pStyle w:val="a4"/>
        <w:tabs>
          <w:tab w:val="left" w:pos="567"/>
        </w:tabs>
        <w:rPr>
          <w:i w:val="0"/>
          <w:color w:val="auto"/>
          <w:sz w:val="28"/>
          <w:szCs w:val="28"/>
        </w:rPr>
      </w:pPr>
      <w:r>
        <w:rPr>
          <w:i w:val="0"/>
          <w:color w:val="auto"/>
          <w:sz w:val="28"/>
          <w:szCs w:val="28"/>
        </w:rPr>
        <w:tab/>
      </w:r>
      <w:r w:rsidRPr="00066A34">
        <w:rPr>
          <w:i w:val="0"/>
          <w:color w:val="auto"/>
          <w:sz w:val="28"/>
          <w:szCs w:val="28"/>
        </w:rPr>
        <w:t xml:space="preserve">у віковому аспекті </w:t>
      </w:r>
      <w:r>
        <w:rPr>
          <w:i w:val="0"/>
          <w:color w:val="auto"/>
          <w:sz w:val="28"/>
          <w:szCs w:val="28"/>
        </w:rPr>
        <w:t xml:space="preserve">………………………………………………………… </w:t>
      </w:r>
      <w:r w:rsidRPr="00066A34">
        <w:rPr>
          <w:i w:val="0"/>
          <w:color w:val="auto"/>
          <w:sz w:val="28"/>
          <w:szCs w:val="28"/>
        </w:rPr>
        <w:t>3</w:t>
      </w:r>
      <w:r w:rsidR="00D46E2A">
        <w:rPr>
          <w:i w:val="0"/>
          <w:color w:val="auto"/>
          <w:sz w:val="28"/>
          <w:szCs w:val="28"/>
        </w:rPr>
        <w:t>4</w:t>
      </w:r>
    </w:p>
    <w:p w:rsidR="004162FF" w:rsidRDefault="004162FF" w:rsidP="0058164E">
      <w:pPr>
        <w:pStyle w:val="a4"/>
        <w:tabs>
          <w:tab w:val="left" w:pos="567"/>
        </w:tabs>
        <w:rPr>
          <w:i w:val="0"/>
          <w:color w:val="auto"/>
          <w:sz w:val="28"/>
          <w:szCs w:val="28"/>
        </w:rPr>
      </w:pPr>
      <w:r w:rsidRPr="00066A34">
        <w:rPr>
          <w:i w:val="0"/>
          <w:color w:val="auto"/>
          <w:sz w:val="28"/>
          <w:szCs w:val="28"/>
        </w:rPr>
        <w:t xml:space="preserve">3.2. </w:t>
      </w:r>
      <w:r>
        <w:rPr>
          <w:i w:val="0"/>
          <w:color w:val="auto"/>
          <w:sz w:val="28"/>
          <w:szCs w:val="28"/>
        </w:rPr>
        <w:tab/>
      </w:r>
      <w:r w:rsidRPr="00066A34">
        <w:rPr>
          <w:i w:val="0"/>
          <w:color w:val="auto"/>
          <w:sz w:val="28"/>
          <w:szCs w:val="28"/>
        </w:rPr>
        <w:t xml:space="preserve">Експериментальне дослідження особистісної відповідальності </w:t>
      </w:r>
    </w:p>
    <w:p w:rsidR="004162FF" w:rsidRPr="00066A34" w:rsidRDefault="004162FF" w:rsidP="0058164E">
      <w:pPr>
        <w:pStyle w:val="a4"/>
        <w:tabs>
          <w:tab w:val="left" w:pos="567"/>
        </w:tabs>
        <w:rPr>
          <w:i w:val="0"/>
          <w:color w:val="auto"/>
          <w:sz w:val="28"/>
          <w:szCs w:val="28"/>
        </w:rPr>
      </w:pPr>
      <w:r>
        <w:rPr>
          <w:i w:val="0"/>
          <w:color w:val="auto"/>
          <w:sz w:val="28"/>
          <w:szCs w:val="28"/>
        </w:rPr>
        <w:tab/>
      </w:r>
      <w:r w:rsidRPr="00066A34">
        <w:rPr>
          <w:i w:val="0"/>
          <w:color w:val="auto"/>
          <w:sz w:val="28"/>
          <w:szCs w:val="28"/>
        </w:rPr>
        <w:t xml:space="preserve">майбутніх психологів </w:t>
      </w:r>
      <w:r>
        <w:rPr>
          <w:i w:val="0"/>
          <w:color w:val="auto"/>
          <w:sz w:val="28"/>
          <w:szCs w:val="28"/>
        </w:rPr>
        <w:t xml:space="preserve">…………………………………………………….. </w:t>
      </w:r>
      <w:r w:rsidR="005F4434">
        <w:rPr>
          <w:i w:val="0"/>
          <w:color w:val="auto"/>
          <w:sz w:val="28"/>
          <w:szCs w:val="28"/>
        </w:rPr>
        <w:t>3</w:t>
      </w:r>
      <w:r w:rsidR="0084287E">
        <w:rPr>
          <w:i w:val="0"/>
          <w:color w:val="auto"/>
          <w:sz w:val="28"/>
          <w:szCs w:val="28"/>
        </w:rPr>
        <w:t>8</w:t>
      </w:r>
    </w:p>
    <w:p w:rsidR="004162FF" w:rsidRPr="00066A34" w:rsidRDefault="004162FF" w:rsidP="0058164E">
      <w:pPr>
        <w:pStyle w:val="a4"/>
        <w:tabs>
          <w:tab w:val="left" w:pos="567"/>
        </w:tabs>
        <w:rPr>
          <w:i w:val="0"/>
          <w:color w:val="auto"/>
          <w:sz w:val="28"/>
          <w:szCs w:val="28"/>
        </w:rPr>
      </w:pPr>
      <w:r w:rsidRPr="00066A34">
        <w:rPr>
          <w:i w:val="0"/>
          <w:color w:val="auto"/>
          <w:sz w:val="28"/>
          <w:szCs w:val="28"/>
        </w:rPr>
        <w:t xml:space="preserve">Висновки до розділу 3 </w:t>
      </w:r>
      <w:r>
        <w:rPr>
          <w:i w:val="0"/>
          <w:color w:val="auto"/>
          <w:sz w:val="28"/>
          <w:szCs w:val="28"/>
        </w:rPr>
        <w:t xml:space="preserve">…………………………………………………………. </w:t>
      </w:r>
      <w:r w:rsidR="005F4434">
        <w:rPr>
          <w:i w:val="0"/>
          <w:color w:val="auto"/>
          <w:sz w:val="28"/>
          <w:szCs w:val="28"/>
        </w:rPr>
        <w:t>4</w:t>
      </w:r>
      <w:r w:rsidR="00405238">
        <w:rPr>
          <w:i w:val="0"/>
          <w:color w:val="auto"/>
          <w:sz w:val="28"/>
          <w:szCs w:val="28"/>
        </w:rPr>
        <w:t>7</w:t>
      </w:r>
    </w:p>
    <w:p w:rsidR="004162FF" w:rsidRPr="00066A34" w:rsidRDefault="004162FF" w:rsidP="0058164E">
      <w:pPr>
        <w:spacing w:after="0" w:line="240" w:lineRule="auto"/>
      </w:pPr>
    </w:p>
    <w:p w:rsidR="004162FF" w:rsidRPr="004162FF" w:rsidRDefault="004162FF" w:rsidP="0058164E">
      <w:pPr>
        <w:pStyle w:val="a4"/>
        <w:rPr>
          <w:i w:val="0"/>
          <w:color w:val="auto"/>
          <w:sz w:val="28"/>
          <w:szCs w:val="28"/>
        </w:rPr>
      </w:pPr>
      <w:r w:rsidRPr="004162FF">
        <w:rPr>
          <w:i w:val="0"/>
          <w:color w:val="auto"/>
          <w:sz w:val="28"/>
          <w:szCs w:val="28"/>
        </w:rPr>
        <w:t xml:space="preserve">ВИСНОВКИ ……………………………………………………………………. </w:t>
      </w:r>
      <w:r w:rsidR="00405238">
        <w:rPr>
          <w:i w:val="0"/>
          <w:color w:val="auto"/>
          <w:sz w:val="28"/>
          <w:szCs w:val="28"/>
        </w:rPr>
        <w:t>49</w:t>
      </w:r>
    </w:p>
    <w:p w:rsidR="004162FF" w:rsidRPr="004162FF" w:rsidRDefault="004162FF" w:rsidP="0058164E">
      <w:pPr>
        <w:spacing w:after="0" w:line="240" w:lineRule="auto"/>
        <w:rPr>
          <w:rFonts w:ascii="Times New Roman" w:hAnsi="Times New Roman" w:cs="Times New Roman"/>
          <w:sz w:val="28"/>
          <w:szCs w:val="28"/>
        </w:rPr>
      </w:pPr>
    </w:p>
    <w:p w:rsidR="004162FF" w:rsidRPr="004162FF" w:rsidRDefault="004162FF" w:rsidP="0058164E">
      <w:pPr>
        <w:spacing w:after="0" w:line="240" w:lineRule="auto"/>
        <w:rPr>
          <w:rFonts w:ascii="Times New Roman" w:hAnsi="Times New Roman" w:cs="Times New Roman"/>
          <w:sz w:val="28"/>
          <w:szCs w:val="28"/>
        </w:rPr>
      </w:pPr>
      <w:r w:rsidRPr="004162FF">
        <w:rPr>
          <w:rFonts w:ascii="Times New Roman" w:hAnsi="Times New Roman" w:cs="Times New Roman"/>
          <w:sz w:val="28"/>
          <w:szCs w:val="28"/>
        </w:rPr>
        <w:t>СПИСОК ВИКОРИСТАНИХ ДЖЕРЕЛ ……………………………………</w:t>
      </w:r>
      <w:r>
        <w:rPr>
          <w:rFonts w:ascii="Times New Roman" w:hAnsi="Times New Roman" w:cs="Times New Roman"/>
          <w:sz w:val="28"/>
          <w:szCs w:val="28"/>
        </w:rPr>
        <w:t>..</w:t>
      </w:r>
      <w:r w:rsidRPr="004162FF">
        <w:rPr>
          <w:rFonts w:ascii="Times New Roman" w:hAnsi="Times New Roman" w:cs="Times New Roman"/>
          <w:sz w:val="28"/>
          <w:szCs w:val="28"/>
        </w:rPr>
        <w:t>.</w:t>
      </w:r>
      <w:r>
        <w:rPr>
          <w:rFonts w:ascii="Times New Roman" w:hAnsi="Times New Roman" w:cs="Times New Roman"/>
          <w:sz w:val="28"/>
          <w:szCs w:val="28"/>
        </w:rPr>
        <w:t xml:space="preserve"> 5</w:t>
      </w:r>
      <w:r w:rsidR="00B619F7">
        <w:rPr>
          <w:rFonts w:ascii="Times New Roman" w:hAnsi="Times New Roman" w:cs="Times New Roman"/>
          <w:sz w:val="28"/>
          <w:szCs w:val="28"/>
        </w:rPr>
        <w:t>4</w:t>
      </w:r>
    </w:p>
    <w:p w:rsidR="002A5483" w:rsidRDefault="002A5483" w:rsidP="00EA3C71">
      <w:pPr>
        <w:pStyle w:val="a4"/>
        <w:spacing w:line="360" w:lineRule="auto"/>
        <w:jc w:val="center"/>
        <w:rPr>
          <w:b/>
          <w:i w:val="0"/>
          <w:color w:val="auto"/>
          <w:sz w:val="28"/>
          <w:szCs w:val="28"/>
        </w:rPr>
      </w:pPr>
    </w:p>
    <w:p w:rsidR="002A5483" w:rsidRDefault="002A5483" w:rsidP="00EA3C71">
      <w:pPr>
        <w:pStyle w:val="a4"/>
        <w:spacing w:line="360" w:lineRule="auto"/>
        <w:jc w:val="center"/>
        <w:rPr>
          <w:b/>
          <w:i w:val="0"/>
          <w:color w:val="auto"/>
          <w:sz w:val="28"/>
          <w:szCs w:val="28"/>
        </w:rPr>
      </w:pPr>
    </w:p>
    <w:p w:rsidR="003E2E58" w:rsidRDefault="003E2E58" w:rsidP="00EA3C71">
      <w:pPr>
        <w:pStyle w:val="a4"/>
        <w:spacing w:line="360" w:lineRule="auto"/>
        <w:jc w:val="center"/>
        <w:rPr>
          <w:b/>
          <w:i w:val="0"/>
          <w:color w:val="auto"/>
          <w:sz w:val="28"/>
          <w:szCs w:val="28"/>
        </w:rPr>
      </w:pPr>
      <w:r>
        <w:rPr>
          <w:b/>
          <w:i w:val="0"/>
          <w:color w:val="auto"/>
          <w:sz w:val="28"/>
          <w:szCs w:val="28"/>
        </w:rPr>
        <w:br w:type="column"/>
      </w:r>
    </w:p>
    <w:p w:rsidR="00884EFC" w:rsidRPr="00EA3C71" w:rsidRDefault="00EA3C71" w:rsidP="00EA3C71">
      <w:pPr>
        <w:pStyle w:val="a4"/>
        <w:spacing w:line="360" w:lineRule="auto"/>
        <w:jc w:val="center"/>
        <w:rPr>
          <w:b/>
          <w:i w:val="0"/>
          <w:color w:val="auto"/>
          <w:sz w:val="28"/>
          <w:szCs w:val="28"/>
        </w:rPr>
      </w:pPr>
      <w:r w:rsidRPr="00EA3C71">
        <w:rPr>
          <w:b/>
          <w:i w:val="0"/>
          <w:color w:val="auto"/>
          <w:sz w:val="28"/>
          <w:szCs w:val="28"/>
        </w:rPr>
        <w:t>ВСТУП</w:t>
      </w:r>
    </w:p>
    <w:p w:rsidR="00A80001" w:rsidRDefault="00A80001" w:rsidP="00884EFC">
      <w:pPr>
        <w:pStyle w:val="a4"/>
        <w:spacing w:line="360" w:lineRule="auto"/>
        <w:ind w:firstLine="709"/>
        <w:jc w:val="both"/>
        <w:rPr>
          <w:i w:val="0"/>
          <w:color w:val="auto"/>
          <w:sz w:val="28"/>
          <w:szCs w:val="28"/>
        </w:rPr>
      </w:pPr>
    </w:p>
    <w:p w:rsidR="00447CF6" w:rsidRPr="00447CF6" w:rsidRDefault="00EA3C71" w:rsidP="00447CF6">
      <w:pPr>
        <w:pStyle w:val="a4"/>
        <w:spacing w:line="360" w:lineRule="auto"/>
        <w:ind w:firstLine="709"/>
        <w:jc w:val="both"/>
      </w:pPr>
      <w:r w:rsidRPr="00EA3C71">
        <w:rPr>
          <w:b/>
          <w:i w:val="0"/>
          <w:color w:val="auto"/>
          <w:sz w:val="28"/>
          <w:szCs w:val="28"/>
        </w:rPr>
        <w:t xml:space="preserve">Актуальність теми дослідження. </w:t>
      </w:r>
      <w:r w:rsidR="00884EFC" w:rsidRPr="00884EFC">
        <w:rPr>
          <w:i w:val="0"/>
          <w:color w:val="auto"/>
          <w:sz w:val="28"/>
          <w:szCs w:val="28"/>
        </w:rPr>
        <w:t>Відповідальність людини є однією з найскладніших проблем у психологі</w:t>
      </w:r>
      <w:r w:rsidR="00014F8A">
        <w:rPr>
          <w:i w:val="0"/>
          <w:color w:val="auto"/>
          <w:sz w:val="28"/>
          <w:szCs w:val="28"/>
        </w:rPr>
        <w:t>чній науці</w:t>
      </w:r>
      <w:r w:rsidR="00884EFC" w:rsidRPr="00884EFC">
        <w:rPr>
          <w:i w:val="0"/>
          <w:color w:val="auto"/>
          <w:sz w:val="28"/>
          <w:szCs w:val="28"/>
        </w:rPr>
        <w:t>, яка все ще не вирішена</w:t>
      </w:r>
      <w:r w:rsidR="00D45681">
        <w:rPr>
          <w:i w:val="0"/>
          <w:color w:val="auto"/>
          <w:sz w:val="28"/>
          <w:szCs w:val="28"/>
        </w:rPr>
        <w:t xml:space="preserve"> повністю</w:t>
      </w:r>
      <w:r w:rsidR="00884EFC" w:rsidRPr="00884EFC">
        <w:rPr>
          <w:i w:val="0"/>
          <w:color w:val="auto"/>
          <w:sz w:val="28"/>
          <w:szCs w:val="28"/>
        </w:rPr>
        <w:t xml:space="preserve">, незважаючи на численні дослідження, присвячені цій темі. Відповідальність </w:t>
      </w:r>
      <w:r w:rsidR="00B42409">
        <w:rPr>
          <w:i w:val="0"/>
          <w:color w:val="auto"/>
          <w:sz w:val="28"/>
          <w:szCs w:val="28"/>
        </w:rPr>
        <w:t>важлива</w:t>
      </w:r>
      <w:r w:rsidR="00884EFC" w:rsidRPr="00884EFC">
        <w:rPr>
          <w:i w:val="0"/>
          <w:color w:val="auto"/>
          <w:sz w:val="28"/>
          <w:szCs w:val="28"/>
        </w:rPr>
        <w:t xml:space="preserve"> у всіх сферах життєдіяльності людини і суспільства </w:t>
      </w:r>
      <w:r w:rsidR="00B42409">
        <w:rPr>
          <w:i w:val="0"/>
          <w:color w:val="auto"/>
          <w:sz w:val="28"/>
          <w:szCs w:val="28"/>
        </w:rPr>
        <w:t>загалом</w:t>
      </w:r>
      <w:r w:rsidR="00884EFC" w:rsidRPr="00884EFC">
        <w:rPr>
          <w:i w:val="0"/>
          <w:color w:val="auto"/>
          <w:sz w:val="28"/>
          <w:szCs w:val="28"/>
        </w:rPr>
        <w:t>. Вона є одним із первинних</w:t>
      </w:r>
      <w:r w:rsidR="00014F8A">
        <w:rPr>
          <w:i w:val="0"/>
          <w:color w:val="auto"/>
          <w:sz w:val="28"/>
          <w:szCs w:val="28"/>
        </w:rPr>
        <w:t xml:space="preserve"> і</w:t>
      </w:r>
      <w:r w:rsidR="00884EFC" w:rsidRPr="00884EFC">
        <w:rPr>
          <w:i w:val="0"/>
          <w:color w:val="auto"/>
          <w:sz w:val="28"/>
          <w:szCs w:val="28"/>
        </w:rPr>
        <w:t xml:space="preserve"> фундаментальних принципів людського буття та моральності. У той самий час її вивчення ускладнює </w:t>
      </w:r>
      <w:r w:rsidR="00B42409">
        <w:rPr>
          <w:i w:val="0"/>
          <w:color w:val="auto"/>
          <w:sz w:val="28"/>
          <w:szCs w:val="28"/>
        </w:rPr>
        <w:t xml:space="preserve">мала кількість досліджень особистісної відповідальності саме психологів, й, зокрема, </w:t>
      </w:r>
      <w:r w:rsidR="00014F8A">
        <w:rPr>
          <w:i w:val="0"/>
          <w:color w:val="auto"/>
          <w:sz w:val="28"/>
          <w:szCs w:val="28"/>
        </w:rPr>
        <w:t xml:space="preserve">студентів </w:t>
      </w:r>
      <w:r w:rsidR="00584253">
        <w:rPr>
          <w:i w:val="0"/>
          <w:color w:val="auto"/>
          <w:sz w:val="28"/>
          <w:szCs w:val="28"/>
        </w:rPr>
        <w:t>–</w:t>
      </w:r>
      <w:r w:rsidR="00014F8A">
        <w:rPr>
          <w:i w:val="0"/>
          <w:color w:val="auto"/>
          <w:sz w:val="28"/>
          <w:szCs w:val="28"/>
        </w:rPr>
        <w:t xml:space="preserve"> </w:t>
      </w:r>
      <w:r w:rsidR="00B42409">
        <w:rPr>
          <w:i w:val="0"/>
          <w:color w:val="auto"/>
          <w:sz w:val="28"/>
          <w:szCs w:val="28"/>
        </w:rPr>
        <w:t>майбутніх психологів</w:t>
      </w:r>
      <w:r w:rsidR="00884EFC" w:rsidRPr="00884EFC">
        <w:rPr>
          <w:i w:val="0"/>
          <w:color w:val="auto"/>
          <w:sz w:val="28"/>
          <w:szCs w:val="28"/>
        </w:rPr>
        <w:t xml:space="preserve">. Важкість і делікатність цієї проблеми зумовлені її </w:t>
      </w:r>
      <w:proofErr w:type="spellStart"/>
      <w:r w:rsidR="00016B89">
        <w:rPr>
          <w:i w:val="0"/>
          <w:color w:val="auto"/>
          <w:sz w:val="28"/>
          <w:szCs w:val="28"/>
        </w:rPr>
        <w:t>контроверсійним</w:t>
      </w:r>
      <w:proofErr w:type="spellEnd"/>
      <w:r w:rsidR="00016B89">
        <w:rPr>
          <w:i w:val="0"/>
          <w:color w:val="auto"/>
          <w:sz w:val="28"/>
          <w:szCs w:val="28"/>
        </w:rPr>
        <w:t xml:space="preserve"> п</w:t>
      </w:r>
      <w:r w:rsidR="00884EFC" w:rsidRPr="00884EFC">
        <w:rPr>
          <w:i w:val="0"/>
          <w:color w:val="auto"/>
          <w:sz w:val="28"/>
          <w:szCs w:val="28"/>
        </w:rPr>
        <w:t xml:space="preserve">сихологічним підтекстом. </w:t>
      </w:r>
      <w:r w:rsidR="00B42409">
        <w:rPr>
          <w:i w:val="0"/>
          <w:color w:val="auto"/>
          <w:sz w:val="28"/>
          <w:szCs w:val="28"/>
        </w:rPr>
        <w:t>Психологи</w:t>
      </w:r>
      <w:r w:rsidR="00884EFC" w:rsidRPr="00884EFC">
        <w:rPr>
          <w:i w:val="0"/>
          <w:color w:val="auto"/>
          <w:sz w:val="28"/>
          <w:szCs w:val="28"/>
        </w:rPr>
        <w:t xml:space="preserve"> гранично чутливі до того</w:t>
      </w:r>
      <w:r w:rsidR="00014F8A">
        <w:rPr>
          <w:i w:val="0"/>
          <w:color w:val="auto"/>
          <w:sz w:val="28"/>
          <w:szCs w:val="28"/>
        </w:rPr>
        <w:t>,</w:t>
      </w:r>
      <w:r w:rsidR="00884EFC" w:rsidRPr="00884EFC">
        <w:rPr>
          <w:i w:val="0"/>
          <w:color w:val="auto"/>
          <w:sz w:val="28"/>
          <w:szCs w:val="28"/>
        </w:rPr>
        <w:t xml:space="preserve"> що є їх власним боргом, особистою</w:t>
      </w:r>
      <w:r w:rsidR="00014F8A">
        <w:rPr>
          <w:i w:val="0"/>
          <w:color w:val="auto"/>
          <w:sz w:val="28"/>
          <w:szCs w:val="28"/>
        </w:rPr>
        <w:t xml:space="preserve"> (приватною)</w:t>
      </w:r>
      <w:r w:rsidR="00884EFC" w:rsidRPr="00884EFC">
        <w:rPr>
          <w:i w:val="0"/>
          <w:color w:val="auto"/>
          <w:sz w:val="28"/>
          <w:szCs w:val="28"/>
        </w:rPr>
        <w:t xml:space="preserve"> відповідальністю та </w:t>
      </w:r>
      <w:r w:rsidR="00D45681">
        <w:rPr>
          <w:i w:val="0"/>
          <w:color w:val="auto"/>
          <w:sz w:val="28"/>
          <w:szCs w:val="28"/>
        </w:rPr>
        <w:t>про</w:t>
      </w:r>
      <w:r w:rsidR="00884EFC" w:rsidRPr="00884EFC">
        <w:rPr>
          <w:i w:val="0"/>
          <w:color w:val="auto"/>
          <w:sz w:val="28"/>
          <w:szCs w:val="28"/>
        </w:rPr>
        <w:t xml:space="preserve">виною, без якої не існує відповідальності. Заклики до відповідальності </w:t>
      </w:r>
      <w:r w:rsidR="00014F8A">
        <w:rPr>
          <w:i w:val="0"/>
          <w:color w:val="auto"/>
          <w:sz w:val="28"/>
          <w:szCs w:val="28"/>
        </w:rPr>
        <w:t xml:space="preserve">вони </w:t>
      </w:r>
      <w:r w:rsidR="00884EFC" w:rsidRPr="00884EFC">
        <w:rPr>
          <w:i w:val="0"/>
          <w:color w:val="auto"/>
          <w:sz w:val="28"/>
          <w:szCs w:val="28"/>
        </w:rPr>
        <w:t xml:space="preserve">часто сприймають як загрозливі через невідворотність покарання, що викликає дискомфорт. І водночас </w:t>
      </w:r>
      <w:r w:rsidR="00B42409">
        <w:rPr>
          <w:i w:val="0"/>
          <w:color w:val="auto"/>
          <w:sz w:val="28"/>
          <w:szCs w:val="28"/>
        </w:rPr>
        <w:t xml:space="preserve">особистісна </w:t>
      </w:r>
      <w:r w:rsidR="00884EFC" w:rsidRPr="00884EFC">
        <w:rPr>
          <w:i w:val="0"/>
          <w:color w:val="auto"/>
          <w:sz w:val="28"/>
          <w:szCs w:val="28"/>
        </w:rPr>
        <w:t>відповідальність визнається соціально цінн</w:t>
      </w:r>
      <w:r w:rsidR="00D45681">
        <w:rPr>
          <w:i w:val="0"/>
          <w:color w:val="auto"/>
          <w:sz w:val="28"/>
          <w:szCs w:val="28"/>
        </w:rPr>
        <w:t>ою</w:t>
      </w:r>
      <w:r w:rsidR="00884EFC" w:rsidRPr="00884EFC">
        <w:rPr>
          <w:i w:val="0"/>
          <w:color w:val="auto"/>
          <w:sz w:val="28"/>
          <w:szCs w:val="28"/>
        </w:rPr>
        <w:t xml:space="preserve"> особистісн</w:t>
      </w:r>
      <w:r w:rsidR="00D45681">
        <w:rPr>
          <w:i w:val="0"/>
          <w:color w:val="auto"/>
          <w:sz w:val="28"/>
          <w:szCs w:val="28"/>
        </w:rPr>
        <w:t>ою</w:t>
      </w:r>
      <w:r w:rsidR="00884EFC" w:rsidRPr="00884EFC">
        <w:rPr>
          <w:i w:val="0"/>
          <w:color w:val="auto"/>
          <w:sz w:val="28"/>
          <w:szCs w:val="28"/>
        </w:rPr>
        <w:t xml:space="preserve"> якістю, як</w:t>
      </w:r>
      <w:r w:rsidR="00D45681">
        <w:rPr>
          <w:i w:val="0"/>
          <w:color w:val="auto"/>
          <w:sz w:val="28"/>
          <w:szCs w:val="28"/>
        </w:rPr>
        <w:t>у</w:t>
      </w:r>
      <w:r w:rsidR="00884EFC" w:rsidRPr="00884EFC">
        <w:rPr>
          <w:i w:val="0"/>
          <w:color w:val="auto"/>
          <w:sz w:val="28"/>
          <w:szCs w:val="28"/>
        </w:rPr>
        <w:t xml:space="preserve"> обов</w:t>
      </w:r>
      <w:r w:rsidR="009A57ED">
        <w:rPr>
          <w:i w:val="0"/>
          <w:color w:val="auto"/>
          <w:sz w:val="28"/>
          <w:szCs w:val="28"/>
        </w:rPr>
        <w:t>’</w:t>
      </w:r>
      <w:r w:rsidR="00884EFC" w:rsidRPr="00884EFC">
        <w:rPr>
          <w:i w:val="0"/>
          <w:color w:val="auto"/>
          <w:sz w:val="28"/>
          <w:szCs w:val="28"/>
        </w:rPr>
        <w:t>язково треба ро</w:t>
      </w:r>
      <w:r w:rsidR="00D45681">
        <w:rPr>
          <w:i w:val="0"/>
          <w:color w:val="auto"/>
          <w:sz w:val="28"/>
          <w:szCs w:val="28"/>
        </w:rPr>
        <w:t>звивати, формувати</w:t>
      </w:r>
      <w:r w:rsidR="00016B89">
        <w:rPr>
          <w:i w:val="0"/>
          <w:color w:val="auto"/>
          <w:sz w:val="28"/>
          <w:szCs w:val="28"/>
        </w:rPr>
        <w:t xml:space="preserve"> та</w:t>
      </w:r>
      <w:r w:rsidR="00D45681">
        <w:rPr>
          <w:i w:val="0"/>
          <w:color w:val="auto"/>
          <w:sz w:val="28"/>
          <w:szCs w:val="28"/>
        </w:rPr>
        <w:t xml:space="preserve"> виховувати</w:t>
      </w:r>
      <w:r w:rsidR="00884EFC" w:rsidRPr="00884EFC">
        <w:rPr>
          <w:i w:val="0"/>
          <w:color w:val="auto"/>
          <w:sz w:val="28"/>
          <w:szCs w:val="28"/>
        </w:rPr>
        <w:t xml:space="preserve">. </w:t>
      </w:r>
      <w:r w:rsidR="00D45681">
        <w:rPr>
          <w:i w:val="0"/>
          <w:color w:val="auto"/>
          <w:sz w:val="28"/>
          <w:szCs w:val="28"/>
        </w:rPr>
        <w:t>Вона є я</w:t>
      </w:r>
      <w:r w:rsidR="00884EFC" w:rsidRPr="00884EFC">
        <w:rPr>
          <w:i w:val="0"/>
          <w:color w:val="auto"/>
          <w:sz w:val="28"/>
          <w:szCs w:val="28"/>
        </w:rPr>
        <w:t xml:space="preserve">кістю, </w:t>
      </w:r>
      <w:r w:rsidR="00D45681">
        <w:rPr>
          <w:i w:val="0"/>
          <w:color w:val="auto"/>
          <w:sz w:val="28"/>
          <w:szCs w:val="28"/>
        </w:rPr>
        <w:t xml:space="preserve">котра </w:t>
      </w:r>
      <w:r w:rsidR="00884EFC" w:rsidRPr="00884EFC">
        <w:rPr>
          <w:i w:val="0"/>
          <w:color w:val="auto"/>
          <w:sz w:val="28"/>
          <w:szCs w:val="28"/>
        </w:rPr>
        <w:t>необхідн</w:t>
      </w:r>
      <w:r w:rsidR="00D45681">
        <w:rPr>
          <w:i w:val="0"/>
          <w:color w:val="auto"/>
          <w:sz w:val="28"/>
          <w:szCs w:val="28"/>
        </w:rPr>
        <w:t>а</w:t>
      </w:r>
      <w:r w:rsidR="00884EFC" w:rsidRPr="00884EFC">
        <w:rPr>
          <w:i w:val="0"/>
          <w:color w:val="auto"/>
          <w:sz w:val="28"/>
          <w:szCs w:val="28"/>
        </w:rPr>
        <w:t xml:space="preserve"> кожному </w:t>
      </w:r>
      <w:r w:rsidR="00014F8A">
        <w:rPr>
          <w:i w:val="0"/>
          <w:color w:val="auto"/>
          <w:sz w:val="28"/>
          <w:szCs w:val="28"/>
        </w:rPr>
        <w:t xml:space="preserve">не тільки </w:t>
      </w:r>
      <w:r w:rsidR="00884EFC" w:rsidRPr="00884EFC">
        <w:rPr>
          <w:i w:val="0"/>
          <w:color w:val="auto"/>
          <w:sz w:val="28"/>
          <w:szCs w:val="28"/>
        </w:rPr>
        <w:t xml:space="preserve">для особистісного зростання, але й </w:t>
      </w:r>
      <w:r w:rsidR="001037D0">
        <w:rPr>
          <w:i w:val="0"/>
          <w:color w:val="auto"/>
          <w:sz w:val="28"/>
          <w:szCs w:val="28"/>
        </w:rPr>
        <w:t>життєдайного</w:t>
      </w:r>
      <w:r w:rsidR="00884EFC" w:rsidRPr="00884EFC">
        <w:rPr>
          <w:i w:val="0"/>
          <w:color w:val="auto"/>
          <w:sz w:val="28"/>
          <w:szCs w:val="28"/>
        </w:rPr>
        <w:t xml:space="preserve"> </w:t>
      </w:r>
      <w:r w:rsidR="001037D0">
        <w:rPr>
          <w:i w:val="0"/>
          <w:color w:val="auto"/>
          <w:sz w:val="28"/>
          <w:szCs w:val="28"/>
        </w:rPr>
        <w:t xml:space="preserve">фахового постання </w:t>
      </w:r>
      <w:r w:rsidR="00B42409">
        <w:rPr>
          <w:i w:val="0"/>
          <w:color w:val="auto"/>
          <w:sz w:val="28"/>
          <w:szCs w:val="28"/>
        </w:rPr>
        <w:t>майбутнього психолога, де вона постає особливо гостро</w:t>
      </w:r>
      <w:r w:rsidR="00D45681">
        <w:rPr>
          <w:i w:val="0"/>
          <w:color w:val="auto"/>
          <w:sz w:val="28"/>
          <w:szCs w:val="28"/>
        </w:rPr>
        <w:t>.</w:t>
      </w:r>
      <w:r w:rsidR="00447CF6">
        <w:rPr>
          <w:i w:val="0"/>
          <w:color w:val="auto"/>
          <w:sz w:val="28"/>
          <w:szCs w:val="28"/>
        </w:rPr>
        <w:t xml:space="preserve"> </w:t>
      </w:r>
      <w:r w:rsidR="00447CF6" w:rsidRPr="00884EFC">
        <w:rPr>
          <w:i w:val="0"/>
          <w:color w:val="auto"/>
          <w:sz w:val="28"/>
          <w:szCs w:val="28"/>
        </w:rPr>
        <w:t xml:space="preserve">Актуальність проблеми </w:t>
      </w:r>
      <w:r w:rsidR="00447CF6">
        <w:rPr>
          <w:i w:val="0"/>
          <w:color w:val="auto"/>
          <w:sz w:val="28"/>
          <w:szCs w:val="28"/>
        </w:rPr>
        <w:t>в</w:t>
      </w:r>
      <w:r w:rsidR="00447CF6" w:rsidRPr="00884EFC">
        <w:rPr>
          <w:i w:val="0"/>
          <w:color w:val="auto"/>
          <w:sz w:val="28"/>
          <w:szCs w:val="28"/>
        </w:rPr>
        <w:t>бач</w:t>
      </w:r>
      <w:r w:rsidR="00447CF6">
        <w:rPr>
          <w:i w:val="0"/>
          <w:color w:val="auto"/>
          <w:sz w:val="28"/>
          <w:szCs w:val="28"/>
        </w:rPr>
        <w:t>ає</w:t>
      </w:r>
      <w:r w:rsidR="00447CF6" w:rsidRPr="00884EFC">
        <w:rPr>
          <w:i w:val="0"/>
          <w:color w:val="auto"/>
          <w:sz w:val="28"/>
          <w:szCs w:val="28"/>
        </w:rPr>
        <w:t xml:space="preserve">ться </w:t>
      </w:r>
      <w:r w:rsidR="00447CF6">
        <w:rPr>
          <w:i w:val="0"/>
          <w:color w:val="auto"/>
          <w:sz w:val="28"/>
          <w:szCs w:val="28"/>
        </w:rPr>
        <w:t xml:space="preserve">нами </w:t>
      </w:r>
      <w:r w:rsidR="00447CF6" w:rsidRPr="00884EFC">
        <w:rPr>
          <w:i w:val="0"/>
          <w:color w:val="auto"/>
          <w:sz w:val="28"/>
          <w:szCs w:val="28"/>
        </w:rPr>
        <w:t xml:space="preserve">і в тому, що багатогранність, неоднозначність її інтерпретацій ускладнює виділення цього поняття з сутнісної онтологічної категорії, її «переведення» в категорію психологічного </w:t>
      </w:r>
      <w:r w:rsidR="00447CF6">
        <w:rPr>
          <w:i w:val="0"/>
          <w:color w:val="auto"/>
          <w:sz w:val="28"/>
          <w:szCs w:val="28"/>
        </w:rPr>
        <w:t>чинника</w:t>
      </w:r>
      <w:r w:rsidR="00447CF6" w:rsidRPr="00884EFC">
        <w:rPr>
          <w:i w:val="0"/>
          <w:color w:val="auto"/>
          <w:sz w:val="28"/>
          <w:szCs w:val="28"/>
        </w:rPr>
        <w:t xml:space="preserve">, що має операційні характеристики та дозволяє </w:t>
      </w:r>
      <w:r w:rsidR="00447CF6">
        <w:rPr>
          <w:i w:val="0"/>
          <w:color w:val="auto"/>
          <w:sz w:val="28"/>
          <w:szCs w:val="28"/>
        </w:rPr>
        <w:t>проводити</w:t>
      </w:r>
      <w:r w:rsidR="00447CF6" w:rsidRPr="00884EFC">
        <w:rPr>
          <w:i w:val="0"/>
          <w:color w:val="auto"/>
          <w:sz w:val="28"/>
          <w:szCs w:val="28"/>
        </w:rPr>
        <w:t xml:space="preserve"> його вимірювальні процедури.</w:t>
      </w:r>
    </w:p>
    <w:p w:rsidR="00447CF6" w:rsidRDefault="00741961" w:rsidP="00447CF6">
      <w:pPr>
        <w:pStyle w:val="a4"/>
        <w:spacing w:line="360" w:lineRule="auto"/>
        <w:ind w:firstLine="709"/>
        <w:jc w:val="both"/>
        <w:rPr>
          <w:i w:val="0"/>
          <w:color w:val="auto"/>
          <w:sz w:val="28"/>
          <w:szCs w:val="28"/>
        </w:rPr>
      </w:pPr>
      <w:r w:rsidRPr="00741961">
        <w:rPr>
          <w:b/>
          <w:i w:val="0"/>
          <w:color w:val="auto"/>
          <w:sz w:val="28"/>
          <w:szCs w:val="28"/>
        </w:rPr>
        <w:t xml:space="preserve">Стан розробленості теми. </w:t>
      </w:r>
      <w:r w:rsidR="00447CF6" w:rsidRPr="00884EFC">
        <w:rPr>
          <w:i w:val="0"/>
          <w:color w:val="auto"/>
          <w:sz w:val="28"/>
          <w:szCs w:val="28"/>
        </w:rPr>
        <w:t xml:space="preserve">Одним із </w:t>
      </w:r>
      <w:r w:rsidR="00447CF6">
        <w:rPr>
          <w:i w:val="0"/>
          <w:color w:val="auto"/>
          <w:sz w:val="28"/>
          <w:szCs w:val="28"/>
        </w:rPr>
        <w:t>важливих</w:t>
      </w:r>
      <w:r w:rsidR="00447CF6" w:rsidRPr="00884EFC">
        <w:rPr>
          <w:i w:val="0"/>
          <w:color w:val="auto"/>
          <w:sz w:val="28"/>
          <w:szCs w:val="28"/>
        </w:rPr>
        <w:t xml:space="preserve"> питань вивчення </w:t>
      </w:r>
      <w:r w:rsidR="00447CF6">
        <w:rPr>
          <w:i w:val="0"/>
          <w:color w:val="auto"/>
          <w:sz w:val="28"/>
          <w:szCs w:val="28"/>
        </w:rPr>
        <w:t xml:space="preserve">особистісної </w:t>
      </w:r>
      <w:r w:rsidR="00447CF6" w:rsidRPr="00884EFC">
        <w:rPr>
          <w:i w:val="0"/>
          <w:color w:val="auto"/>
          <w:sz w:val="28"/>
          <w:szCs w:val="28"/>
        </w:rPr>
        <w:t xml:space="preserve">відповідальності </w:t>
      </w:r>
      <w:r w:rsidR="00447CF6">
        <w:rPr>
          <w:i w:val="0"/>
          <w:color w:val="auto"/>
          <w:sz w:val="28"/>
          <w:szCs w:val="28"/>
        </w:rPr>
        <w:t xml:space="preserve">майбутнього психолога </w:t>
      </w:r>
      <w:r w:rsidR="00447CF6" w:rsidRPr="00884EFC">
        <w:rPr>
          <w:i w:val="0"/>
          <w:color w:val="auto"/>
          <w:sz w:val="28"/>
          <w:szCs w:val="28"/>
        </w:rPr>
        <w:t>залишається недостатній рівень опрацьованості даної категорії, що розглядається в одному ряд</w:t>
      </w:r>
      <w:r w:rsidR="00447CF6">
        <w:rPr>
          <w:i w:val="0"/>
          <w:color w:val="auto"/>
          <w:sz w:val="28"/>
          <w:szCs w:val="28"/>
        </w:rPr>
        <w:t>і</w:t>
      </w:r>
      <w:r w:rsidR="00447CF6" w:rsidRPr="00884EFC">
        <w:rPr>
          <w:i w:val="0"/>
          <w:color w:val="auto"/>
          <w:sz w:val="28"/>
          <w:szCs w:val="28"/>
        </w:rPr>
        <w:t xml:space="preserve"> зі свободою, вибором чи долею</w:t>
      </w:r>
      <w:r w:rsidR="00447CF6">
        <w:rPr>
          <w:i w:val="0"/>
          <w:color w:val="auto"/>
          <w:sz w:val="28"/>
          <w:szCs w:val="28"/>
        </w:rPr>
        <w:t>, в онтогенетичному аспекті</w:t>
      </w:r>
      <w:r w:rsidR="00447CF6" w:rsidRPr="00884EFC">
        <w:rPr>
          <w:i w:val="0"/>
          <w:color w:val="auto"/>
          <w:sz w:val="28"/>
          <w:szCs w:val="28"/>
        </w:rPr>
        <w:t xml:space="preserve">. Це ускладнює конкретизацію поняття </w:t>
      </w:r>
      <w:r w:rsidR="00447CF6">
        <w:rPr>
          <w:i w:val="0"/>
          <w:color w:val="auto"/>
          <w:sz w:val="28"/>
          <w:szCs w:val="28"/>
        </w:rPr>
        <w:t xml:space="preserve">особистісної </w:t>
      </w:r>
      <w:r w:rsidR="00447CF6" w:rsidRPr="00884EFC">
        <w:rPr>
          <w:i w:val="0"/>
          <w:color w:val="auto"/>
          <w:sz w:val="28"/>
          <w:szCs w:val="28"/>
        </w:rPr>
        <w:t xml:space="preserve">відповідальності у межах </w:t>
      </w:r>
      <w:r w:rsidR="00447CF6">
        <w:rPr>
          <w:i w:val="0"/>
          <w:color w:val="auto"/>
          <w:sz w:val="28"/>
          <w:szCs w:val="28"/>
        </w:rPr>
        <w:t xml:space="preserve">онтогенетичних </w:t>
      </w:r>
      <w:r w:rsidR="00447CF6" w:rsidRPr="00884EFC">
        <w:rPr>
          <w:i w:val="0"/>
          <w:color w:val="auto"/>
          <w:sz w:val="28"/>
          <w:szCs w:val="28"/>
        </w:rPr>
        <w:lastRenderedPageBreak/>
        <w:t>психологічних досліджень, які передбачають як суто описові, теоретичні методи, а й власне психологічні</w:t>
      </w:r>
      <w:r w:rsidR="00447CF6">
        <w:rPr>
          <w:i w:val="0"/>
          <w:color w:val="auto"/>
          <w:sz w:val="28"/>
          <w:szCs w:val="28"/>
        </w:rPr>
        <w:t xml:space="preserve"> – </w:t>
      </w:r>
      <w:r w:rsidR="00447CF6" w:rsidRPr="00884EFC">
        <w:rPr>
          <w:i w:val="0"/>
          <w:color w:val="auto"/>
          <w:sz w:val="28"/>
          <w:szCs w:val="28"/>
        </w:rPr>
        <w:t>експериментальні та емпіричні дослідження. Вони широко застосову</w:t>
      </w:r>
      <w:r w:rsidR="00447CF6">
        <w:rPr>
          <w:i w:val="0"/>
          <w:color w:val="auto"/>
          <w:sz w:val="28"/>
          <w:szCs w:val="28"/>
        </w:rPr>
        <w:t>ю</w:t>
      </w:r>
      <w:r w:rsidR="00447CF6" w:rsidRPr="00884EFC">
        <w:rPr>
          <w:i w:val="0"/>
          <w:color w:val="auto"/>
          <w:sz w:val="28"/>
          <w:szCs w:val="28"/>
        </w:rPr>
        <w:t xml:space="preserve">ться </w:t>
      </w:r>
      <w:r w:rsidR="00447CF6">
        <w:rPr>
          <w:i w:val="0"/>
          <w:color w:val="auto"/>
          <w:sz w:val="28"/>
          <w:szCs w:val="28"/>
        </w:rPr>
        <w:t xml:space="preserve">як </w:t>
      </w:r>
      <w:r w:rsidR="00447CF6" w:rsidRPr="00884EFC">
        <w:rPr>
          <w:i w:val="0"/>
          <w:color w:val="auto"/>
          <w:sz w:val="28"/>
          <w:szCs w:val="28"/>
        </w:rPr>
        <w:t xml:space="preserve">психологічна діагностика, зокрема і діагностика відповідальності. Для цього використовуються відповідні методи та прийоми, основним з яких є тестування із застосуванням запитань. </w:t>
      </w:r>
    </w:p>
    <w:p w:rsidR="00884EFC" w:rsidRPr="00884EFC" w:rsidRDefault="00884EFC" w:rsidP="00884EFC">
      <w:pPr>
        <w:pStyle w:val="a4"/>
        <w:spacing w:line="360" w:lineRule="auto"/>
        <w:ind w:firstLine="709"/>
        <w:jc w:val="both"/>
        <w:rPr>
          <w:i w:val="0"/>
          <w:color w:val="auto"/>
          <w:sz w:val="28"/>
          <w:szCs w:val="28"/>
        </w:rPr>
      </w:pPr>
      <w:r w:rsidRPr="00884EFC">
        <w:rPr>
          <w:i w:val="0"/>
          <w:color w:val="auto"/>
          <w:sz w:val="28"/>
          <w:szCs w:val="28"/>
        </w:rPr>
        <w:t>Більшість дослідників розглядають відповідальність саме як особи</w:t>
      </w:r>
      <w:r w:rsidR="00741961">
        <w:rPr>
          <w:i w:val="0"/>
          <w:color w:val="auto"/>
          <w:sz w:val="28"/>
          <w:szCs w:val="28"/>
        </w:rPr>
        <w:t xml:space="preserve">стісні </w:t>
      </w:r>
      <w:r w:rsidRPr="00884EFC">
        <w:rPr>
          <w:i w:val="0"/>
          <w:color w:val="auto"/>
          <w:sz w:val="28"/>
          <w:szCs w:val="28"/>
        </w:rPr>
        <w:t>риси [</w:t>
      </w:r>
      <w:r w:rsidR="003E2E58">
        <w:rPr>
          <w:i w:val="0"/>
          <w:color w:val="auto"/>
          <w:sz w:val="28"/>
          <w:szCs w:val="28"/>
        </w:rPr>
        <w:t>2</w:t>
      </w:r>
      <w:r w:rsidRPr="00884EFC">
        <w:rPr>
          <w:i w:val="0"/>
          <w:color w:val="auto"/>
          <w:sz w:val="28"/>
          <w:szCs w:val="28"/>
        </w:rPr>
        <w:t xml:space="preserve">; </w:t>
      </w:r>
      <w:r w:rsidR="003E2E58">
        <w:rPr>
          <w:i w:val="0"/>
          <w:color w:val="auto"/>
          <w:sz w:val="28"/>
          <w:szCs w:val="28"/>
        </w:rPr>
        <w:t>9</w:t>
      </w:r>
      <w:r w:rsidRPr="00884EFC">
        <w:rPr>
          <w:i w:val="0"/>
          <w:color w:val="auto"/>
          <w:sz w:val="28"/>
          <w:szCs w:val="28"/>
        </w:rPr>
        <w:t xml:space="preserve">; </w:t>
      </w:r>
      <w:r w:rsidR="003E2E58">
        <w:rPr>
          <w:i w:val="0"/>
          <w:color w:val="auto"/>
          <w:sz w:val="28"/>
          <w:szCs w:val="28"/>
        </w:rPr>
        <w:t>15</w:t>
      </w:r>
      <w:r w:rsidRPr="00884EFC">
        <w:rPr>
          <w:i w:val="0"/>
          <w:color w:val="auto"/>
          <w:sz w:val="28"/>
          <w:szCs w:val="28"/>
        </w:rPr>
        <w:t xml:space="preserve">; </w:t>
      </w:r>
      <w:r w:rsidR="003E2E58">
        <w:rPr>
          <w:i w:val="0"/>
          <w:color w:val="auto"/>
          <w:sz w:val="28"/>
          <w:szCs w:val="28"/>
        </w:rPr>
        <w:t>33; 42; 56; 72</w:t>
      </w:r>
      <w:r w:rsidRPr="00884EFC">
        <w:rPr>
          <w:i w:val="0"/>
          <w:color w:val="auto"/>
          <w:sz w:val="28"/>
          <w:szCs w:val="28"/>
        </w:rPr>
        <w:t xml:space="preserve">]. </w:t>
      </w:r>
      <w:r w:rsidR="00741961">
        <w:rPr>
          <w:i w:val="0"/>
          <w:color w:val="auto"/>
          <w:sz w:val="28"/>
          <w:szCs w:val="28"/>
        </w:rPr>
        <w:t xml:space="preserve">Інколи </w:t>
      </w:r>
      <w:r w:rsidRPr="00884EFC">
        <w:rPr>
          <w:i w:val="0"/>
          <w:color w:val="auto"/>
          <w:sz w:val="28"/>
          <w:szCs w:val="28"/>
        </w:rPr>
        <w:t>назива</w:t>
      </w:r>
      <w:r w:rsidR="00741961">
        <w:rPr>
          <w:i w:val="0"/>
          <w:color w:val="auto"/>
          <w:sz w:val="28"/>
          <w:szCs w:val="28"/>
        </w:rPr>
        <w:t>ють</w:t>
      </w:r>
      <w:r w:rsidRPr="00884EFC">
        <w:rPr>
          <w:i w:val="0"/>
          <w:color w:val="auto"/>
          <w:sz w:val="28"/>
          <w:szCs w:val="28"/>
        </w:rPr>
        <w:t xml:space="preserve"> відповідальність фактором вищого ладу. В етичних стандартах психологів США першим принципом називається відповідальність, що передбачає об</w:t>
      </w:r>
      <w:r w:rsidR="009A57ED">
        <w:rPr>
          <w:i w:val="0"/>
          <w:color w:val="auto"/>
          <w:sz w:val="28"/>
          <w:szCs w:val="28"/>
        </w:rPr>
        <w:t>’</w:t>
      </w:r>
      <w:r w:rsidRPr="00884EFC">
        <w:rPr>
          <w:i w:val="0"/>
          <w:color w:val="auto"/>
          <w:sz w:val="28"/>
          <w:szCs w:val="28"/>
        </w:rPr>
        <w:t>єктивність та чесність [</w:t>
      </w:r>
      <w:r w:rsidR="003E2E58">
        <w:rPr>
          <w:i w:val="0"/>
          <w:color w:val="auto"/>
          <w:sz w:val="28"/>
          <w:szCs w:val="28"/>
        </w:rPr>
        <w:t>62</w:t>
      </w:r>
      <w:r w:rsidRPr="00884EFC">
        <w:rPr>
          <w:i w:val="0"/>
          <w:color w:val="auto"/>
          <w:sz w:val="28"/>
          <w:szCs w:val="28"/>
        </w:rPr>
        <w:t>].</w:t>
      </w:r>
      <w:r w:rsidR="00876C32">
        <w:rPr>
          <w:i w:val="0"/>
          <w:color w:val="auto"/>
          <w:sz w:val="28"/>
          <w:szCs w:val="28"/>
        </w:rPr>
        <w:t xml:space="preserve"> </w:t>
      </w:r>
      <w:r w:rsidRPr="00884EFC">
        <w:rPr>
          <w:i w:val="0"/>
          <w:color w:val="auto"/>
          <w:sz w:val="28"/>
          <w:szCs w:val="28"/>
        </w:rPr>
        <w:t xml:space="preserve">Виходячи з теоретико-методологічного аналізу </w:t>
      </w:r>
      <w:r w:rsidR="00055917">
        <w:rPr>
          <w:i w:val="0"/>
          <w:color w:val="auto"/>
          <w:sz w:val="28"/>
          <w:szCs w:val="28"/>
        </w:rPr>
        <w:t xml:space="preserve">обраних нами </w:t>
      </w:r>
      <w:r w:rsidRPr="00884EFC">
        <w:rPr>
          <w:i w:val="0"/>
          <w:color w:val="auto"/>
          <w:sz w:val="28"/>
          <w:szCs w:val="28"/>
        </w:rPr>
        <w:t xml:space="preserve">теологічних, філософських і психологічних джерел, в яких </w:t>
      </w:r>
      <w:r w:rsidR="00A451A1">
        <w:rPr>
          <w:i w:val="0"/>
          <w:color w:val="auto"/>
          <w:sz w:val="28"/>
          <w:szCs w:val="28"/>
        </w:rPr>
        <w:t>досліджується</w:t>
      </w:r>
      <w:r w:rsidRPr="00884EFC">
        <w:rPr>
          <w:i w:val="0"/>
          <w:color w:val="auto"/>
          <w:sz w:val="28"/>
          <w:szCs w:val="28"/>
        </w:rPr>
        <w:t xml:space="preserve"> проблема </w:t>
      </w:r>
      <w:r w:rsidR="00876C32">
        <w:rPr>
          <w:i w:val="0"/>
          <w:color w:val="auto"/>
          <w:sz w:val="28"/>
          <w:szCs w:val="28"/>
        </w:rPr>
        <w:t xml:space="preserve">особистісної </w:t>
      </w:r>
      <w:r w:rsidRPr="00884EFC">
        <w:rPr>
          <w:i w:val="0"/>
          <w:color w:val="auto"/>
          <w:sz w:val="28"/>
          <w:szCs w:val="28"/>
        </w:rPr>
        <w:t>відповідальності</w:t>
      </w:r>
      <w:r w:rsidR="003E2E58">
        <w:rPr>
          <w:i w:val="0"/>
          <w:color w:val="auto"/>
          <w:sz w:val="28"/>
          <w:szCs w:val="28"/>
        </w:rPr>
        <w:t xml:space="preserve"> (див. </w:t>
      </w:r>
      <w:r w:rsidR="003E2E58" w:rsidRPr="003E2E58">
        <w:rPr>
          <w:i w:val="0"/>
          <w:color w:val="auto"/>
          <w:sz w:val="28"/>
          <w:szCs w:val="28"/>
        </w:rPr>
        <w:t>[</w:t>
      </w:r>
      <w:r w:rsidR="003E2E58">
        <w:rPr>
          <w:i w:val="0"/>
          <w:color w:val="auto"/>
          <w:sz w:val="28"/>
          <w:szCs w:val="28"/>
        </w:rPr>
        <w:t>1-72</w:t>
      </w:r>
      <w:r w:rsidR="003E2E58" w:rsidRPr="003E2E58">
        <w:rPr>
          <w:i w:val="0"/>
          <w:color w:val="auto"/>
          <w:sz w:val="28"/>
          <w:szCs w:val="28"/>
        </w:rPr>
        <w:t>]</w:t>
      </w:r>
      <w:r w:rsidR="003E2E58">
        <w:rPr>
          <w:i w:val="0"/>
          <w:color w:val="auto"/>
          <w:sz w:val="28"/>
          <w:szCs w:val="28"/>
        </w:rPr>
        <w:t>)</w:t>
      </w:r>
      <w:r w:rsidRPr="00884EFC">
        <w:rPr>
          <w:i w:val="0"/>
          <w:color w:val="auto"/>
          <w:sz w:val="28"/>
          <w:szCs w:val="28"/>
        </w:rPr>
        <w:t xml:space="preserve">, можемо </w:t>
      </w:r>
      <w:r w:rsidRPr="00884EFC">
        <w:rPr>
          <w:i w:val="0"/>
          <w:iCs w:val="0"/>
          <w:color w:val="auto"/>
          <w:sz w:val="28"/>
          <w:szCs w:val="28"/>
        </w:rPr>
        <w:t>припустити,</w:t>
      </w:r>
      <w:r w:rsidRPr="00884EFC">
        <w:rPr>
          <w:i w:val="0"/>
          <w:color w:val="auto"/>
          <w:sz w:val="28"/>
          <w:szCs w:val="28"/>
        </w:rPr>
        <w:t xml:space="preserve"> що неоднозначність</w:t>
      </w:r>
      <w:r w:rsidR="00487C22">
        <w:rPr>
          <w:i w:val="0"/>
          <w:color w:val="auto"/>
          <w:sz w:val="28"/>
          <w:szCs w:val="28"/>
        </w:rPr>
        <w:t xml:space="preserve"> і </w:t>
      </w:r>
      <w:r w:rsidRPr="00884EFC">
        <w:rPr>
          <w:i w:val="0"/>
          <w:color w:val="auto"/>
          <w:sz w:val="28"/>
          <w:szCs w:val="28"/>
        </w:rPr>
        <w:t xml:space="preserve">багатогранність інтерпретації поняття не дозволяє в рамках психології виділити її як </w:t>
      </w:r>
      <w:r w:rsidR="00487C22">
        <w:rPr>
          <w:i w:val="0"/>
          <w:color w:val="auto"/>
          <w:sz w:val="28"/>
          <w:szCs w:val="28"/>
        </w:rPr>
        <w:t xml:space="preserve">такий </w:t>
      </w:r>
      <w:r w:rsidRPr="00884EFC">
        <w:rPr>
          <w:i w:val="0"/>
          <w:color w:val="auto"/>
          <w:sz w:val="28"/>
          <w:szCs w:val="28"/>
        </w:rPr>
        <w:t>фактор особистості</w:t>
      </w:r>
      <w:r w:rsidR="00876C32">
        <w:rPr>
          <w:i w:val="0"/>
          <w:color w:val="auto"/>
          <w:sz w:val="28"/>
          <w:szCs w:val="28"/>
        </w:rPr>
        <w:t xml:space="preserve"> майбутнього психолога</w:t>
      </w:r>
      <w:r w:rsidRPr="00884EFC">
        <w:rPr>
          <w:i w:val="0"/>
          <w:color w:val="auto"/>
          <w:sz w:val="28"/>
          <w:szCs w:val="28"/>
        </w:rPr>
        <w:t xml:space="preserve">, що володіє операційними характеристиками. Звідси випливає, що можливості </w:t>
      </w:r>
      <w:r w:rsidR="000D4C88">
        <w:rPr>
          <w:i w:val="0"/>
          <w:color w:val="auto"/>
          <w:sz w:val="28"/>
          <w:szCs w:val="28"/>
        </w:rPr>
        <w:t>виявлення закономірностей становлення особистісної</w:t>
      </w:r>
      <w:r w:rsidRPr="00884EFC">
        <w:rPr>
          <w:i w:val="0"/>
          <w:color w:val="auto"/>
          <w:sz w:val="28"/>
          <w:szCs w:val="28"/>
        </w:rPr>
        <w:t xml:space="preserve"> відповідальності </w:t>
      </w:r>
      <w:r w:rsidR="00A451A1">
        <w:rPr>
          <w:i w:val="0"/>
          <w:color w:val="auto"/>
          <w:sz w:val="28"/>
          <w:szCs w:val="28"/>
        </w:rPr>
        <w:t xml:space="preserve">майбутнього психолога </w:t>
      </w:r>
      <w:r w:rsidRPr="00884EFC">
        <w:rPr>
          <w:i w:val="0"/>
          <w:color w:val="auto"/>
          <w:sz w:val="28"/>
          <w:szCs w:val="28"/>
        </w:rPr>
        <w:t xml:space="preserve">полягають у діагностиці релевантного </w:t>
      </w:r>
      <w:r w:rsidR="0075334D">
        <w:rPr>
          <w:i w:val="0"/>
          <w:color w:val="auto"/>
          <w:sz w:val="28"/>
          <w:szCs w:val="28"/>
        </w:rPr>
        <w:t>чинника</w:t>
      </w:r>
      <w:r w:rsidRPr="00884EFC">
        <w:rPr>
          <w:i w:val="0"/>
          <w:color w:val="auto"/>
          <w:sz w:val="28"/>
          <w:szCs w:val="28"/>
        </w:rPr>
        <w:t xml:space="preserve">. Визначити </w:t>
      </w:r>
      <w:r w:rsidR="0075334D">
        <w:rPr>
          <w:i w:val="0"/>
          <w:color w:val="auto"/>
          <w:sz w:val="28"/>
          <w:szCs w:val="28"/>
        </w:rPr>
        <w:t>його</w:t>
      </w:r>
      <w:r w:rsidRPr="00884EFC">
        <w:rPr>
          <w:i w:val="0"/>
          <w:color w:val="auto"/>
          <w:sz w:val="28"/>
          <w:szCs w:val="28"/>
        </w:rPr>
        <w:t xml:space="preserve"> ми можемо, виділивши </w:t>
      </w:r>
      <w:r w:rsidR="0075334D">
        <w:rPr>
          <w:i w:val="0"/>
          <w:color w:val="auto"/>
          <w:sz w:val="28"/>
          <w:szCs w:val="28"/>
        </w:rPr>
        <w:t>і</w:t>
      </w:r>
      <w:r w:rsidRPr="00884EFC">
        <w:rPr>
          <w:i w:val="0"/>
          <w:color w:val="auto"/>
          <w:sz w:val="28"/>
          <w:szCs w:val="28"/>
        </w:rPr>
        <w:t>з численних корелятів відповідальності, які максимально розкривають її ознаки та характеристики.</w:t>
      </w:r>
      <w:r w:rsidR="00A451A1" w:rsidRPr="00A451A1">
        <w:rPr>
          <w:i w:val="0"/>
          <w:color w:val="auto"/>
          <w:sz w:val="28"/>
          <w:szCs w:val="28"/>
        </w:rPr>
        <w:t xml:space="preserve"> </w:t>
      </w:r>
      <w:r w:rsidR="00A451A1" w:rsidRPr="00884EFC">
        <w:rPr>
          <w:i w:val="0"/>
          <w:color w:val="auto"/>
          <w:sz w:val="28"/>
          <w:szCs w:val="28"/>
        </w:rPr>
        <w:t xml:space="preserve">Все вищевикладене </w:t>
      </w:r>
      <w:r w:rsidR="00A451A1">
        <w:rPr>
          <w:i w:val="0"/>
          <w:color w:val="auto"/>
          <w:sz w:val="28"/>
          <w:szCs w:val="28"/>
        </w:rPr>
        <w:t>й</w:t>
      </w:r>
      <w:r w:rsidR="00A451A1" w:rsidRPr="00884EFC">
        <w:rPr>
          <w:i w:val="0"/>
          <w:color w:val="auto"/>
          <w:sz w:val="28"/>
          <w:szCs w:val="28"/>
        </w:rPr>
        <w:t xml:space="preserve"> визначило вибір теми нашого </w:t>
      </w:r>
      <w:r w:rsidR="0075334D">
        <w:rPr>
          <w:i w:val="0"/>
          <w:color w:val="auto"/>
          <w:sz w:val="28"/>
          <w:szCs w:val="28"/>
        </w:rPr>
        <w:t xml:space="preserve">магістерського </w:t>
      </w:r>
      <w:r w:rsidR="00A451A1" w:rsidRPr="00884EFC">
        <w:rPr>
          <w:i w:val="0"/>
          <w:color w:val="auto"/>
          <w:sz w:val="28"/>
          <w:szCs w:val="28"/>
        </w:rPr>
        <w:t>дослідження.</w:t>
      </w:r>
    </w:p>
    <w:p w:rsidR="000D4C88" w:rsidRDefault="00884EFC" w:rsidP="00884EFC">
      <w:pPr>
        <w:pStyle w:val="a4"/>
        <w:spacing w:line="360" w:lineRule="auto"/>
        <w:ind w:firstLine="709"/>
        <w:jc w:val="both"/>
        <w:rPr>
          <w:i w:val="0"/>
          <w:color w:val="auto"/>
          <w:sz w:val="28"/>
          <w:szCs w:val="28"/>
        </w:rPr>
      </w:pPr>
      <w:r w:rsidRPr="00884EFC">
        <w:rPr>
          <w:b/>
          <w:bCs/>
          <w:i w:val="0"/>
          <w:color w:val="auto"/>
          <w:sz w:val="28"/>
          <w:szCs w:val="28"/>
        </w:rPr>
        <w:t>Мета дослідження:</w:t>
      </w:r>
      <w:r w:rsidRPr="00884EFC">
        <w:rPr>
          <w:i w:val="0"/>
          <w:color w:val="auto"/>
          <w:sz w:val="28"/>
          <w:szCs w:val="28"/>
        </w:rPr>
        <w:t xml:space="preserve"> </w:t>
      </w:r>
      <w:r w:rsidR="0075334D">
        <w:rPr>
          <w:i w:val="0"/>
          <w:sz w:val="28"/>
          <w:szCs w:val="28"/>
          <w:shd w:val="clear" w:color="auto" w:fill="FFFFFF"/>
        </w:rPr>
        <w:t>вивчити о</w:t>
      </w:r>
      <w:r w:rsidR="0075334D" w:rsidRPr="0075334D">
        <w:rPr>
          <w:i w:val="0"/>
          <w:sz w:val="28"/>
          <w:szCs w:val="28"/>
          <w:shd w:val="clear" w:color="auto" w:fill="FFFFFF"/>
        </w:rPr>
        <w:t>нтогенетичні закономірності становлення особистісної відповідальності майбутнього психолога</w:t>
      </w:r>
      <w:r w:rsidR="000D4C88">
        <w:rPr>
          <w:i w:val="0"/>
          <w:color w:val="auto"/>
          <w:sz w:val="28"/>
          <w:szCs w:val="28"/>
        </w:rPr>
        <w:t>.</w:t>
      </w:r>
    </w:p>
    <w:p w:rsidR="0075334D" w:rsidRDefault="00884EFC" w:rsidP="00884EFC">
      <w:pPr>
        <w:pStyle w:val="a4"/>
        <w:spacing w:line="360" w:lineRule="auto"/>
        <w:ind w:firstLine="709"/>
        <w:jc w:val="both"/>
        <w:rPr>
          <w:i w:val="0"/>
          <w:color w:val="auto"/>
          <w:sz w:val="28"/>
          <w:szCs w:val="28"/>
        </w:rPr>
      </w:pPr>
      <w:r w:rsidRPr="00884EFC">
        <w:rPr>
          <w:b/>
          <w:bCs/>
          <w:i w:val="0"/>
          <w:color w:val="auto"/>
          <w:sz w:val="28"/>
          <w:szCs w:val="28"/>
        </w:rPr>
        <w:t>Предмет дослідження:</w:t>
      </w:r>
      <w:r w:rsidRPr="00884EFC">
        <w:rPr>
          <w:i w:val="0"/>
          <w:color w:val="auto"/>
          <w:sz w:val="28"/>
          <w:szCs w:val="28"/>
        </w:rPr>
        <w:t xml:space="preserve"> </w:t>
      </w:r>
      <w:r w:rsidR="0075334D">
        <w:rPr>
          <w:i w:val="0"/>
          <w:color w:val="auto"/>
          <w:sz w:val="28"/>
          <w:szCs w:val="28"/>
        </w:rPr>
        <w:t xml:space="preserve">особистісна </w:t>
      </w:r>
      <w:r w:rsidR="0075334D" w:rsidRPr="00884EFC">
        <w:rPr>
          <w:i w:val="0"/>
          <w:color w:val="auto"/>
          <w:sz w:val="28"/>
          <w:szCs w:val="28"/>
        </w:rPr>
        <w:t xml:space="preserve">відповідальність як </w:t>
      </w:r>
      <w:r w:rsidR="00DB6BB5">
        <w:rPr>
          <w:i w:val="0"/>
          <w:color w:val="auto"/>
          <w:sz w:val="28"/>
          <w:szCs w:val="28"/>
        </w:rPr>
        <w:t>психологічна категорія</w:t>
      </w:r>
      <w:r w:rsidR="0075334D">
        <w:rPr>
          <w:i w:val="0"/>
          <w:color w:val="auto"/>
          <w:sz w:val="28"/>
          <w:szCs w:val="28"/>
        </w:rPr>
        <w:t xml:space="preserve">. </w:t>
      </w:r>
    </w:p>
    <w:p w:rsidR="0075334D" w:rsidRPr="00884EFC" w:rsidRDefault="00884EFC" w:rsidP="0075334D">
      <w:pPr>
        <w:pStyle w:val="a4"/>
        <w:spacing w:line="360" w:lineRule="auto"/>
        <w:ind w:firstLine="709"/>
        <w:jc w:val="both"/>
        <w:rPr>
          <w:i w:val="0"/>
          <w:color w:val="auto"/>
          <w:sz w:val="28"/>
          <w:szCs w:val="28"/>
        </w:rPr>
      </w:pPr>
      <w:r w:rsidRPr="00884EFC">
        <w:rPr>
          <w:b/>
          <w:bCs/>
          <w:i w:val="0"/>
          <w:color w:val="auto"/>
          <w:sz w:val="28"/>
          <w:szCs w:val="28"/>
        </w:rPr>
        <w:t>Об</w:t>
      </w:r>
      <w:r w:rsidR="009A57ED">
        <w:rPr>
          <w:b/>
          <w:bCs/>
          <w:i w:val="0"/>
          <w:color w:val="auto"/>
          <w:sz w:val="28"/>
          <w:szCs w:val="28"/>
        </w:rPr>
        <w:t>’</w:t>
      </w:r>
      <w:r w:rsidRPr="00884EFC">
        <w:rPr>
          <w:b/>
          <w:bCs/>
          <w:i w:val="0"/>
          <w:color w:val="auto"/>
          <w:sz w:val="28"/>
          <w:szCs w:val="28"/>
        </w:rPr>
        <w:t>єкт дослідження:</w:t>
      </w:r>
      <w:r w:rsidR="00565565">
        <w:rPr>
          <w:i w:val="0"/>
          <w:color w:val="auto"/>
          <w:sz w:val="28"/>
          <w:szCs w:val="28"/>
        </w:rPr>
        <w:t xml:space="preserve"> </w:t>
      </w:r>
      <w:r w:rsidR="00DB6BB5">
        <w:rPr>
          <w:i w:val="0"/>
          <w:color w:val="auto"/>
          <w:sz w:val="28"/>
          <w:szCs w:val="28"/>
        </w:rPr>
        <w:t>онтогенетичні</w:t>
      </w:r>
      <w:r w:rsidR="0075334D">
        <w:rPr>
          <w:i w:val="0"/>
          <w:color w:val="auto"/>
          <w:sz w:val="28"/>
          <w:szCs w:val="28"/>
        </w:rPr>
        <w:t xml:space="preserve"> </w:t>
      </w:r>
      <w:r w:rsidR="0075334D" w:rsidRPr="0075334D">
        <w:rPr>
          <w:i w:val="0"/>
          <w:sz w:val="28"/>
          <w:szCs w:val="28"/>
          <w:shd w:val="clear" w:color="auto" w:fill="FFFFFF"/>
        </w:rPr>
        <w:t>закономірності становлення особистісної відповідальності</w:t>
      </w:r>
      <w:r w:rsidR="00DB6BB5">
        <w:rPr>
          <w:i w:val="0"/>
          <w:sz w:val="28"/>
          <w:szCs w:val="28"/>
          <w:shd w:val="clear" w:color="auto" w:fill="FFFFFF"/>
        </w:rPr>
        <w:t xml:space="preserve"> </w:t>
      </w:r>
      <w:r w:rsidR="00DB6BB5">
        <w:rPr>
          <w:i w:val="0"/>
          <w:color w:val="auto"/>
          <w:sz w:val="28"/>
          <w:szCs w:val="28"/>
        </w:rPr>
        <w:t>майбутнього психолога</w:t>
      </w:r>
      <w:r w:rsidR="0075334D" w:rsidRPr="00884EFC">
        <w:rPr>
          <w:i w:val="0"/>
          <w:color w:val="auto"/>
          <w:sz w:val="28"/>
          <w:szCs w:val="28"/>
        </w:rPr>
        <w:t>.</w:t>
      </w:r>
    </w:p>
    <w:p w:rsidR="00884EFC" w:rsidRPr="00884EFC" w:rsidRDefault="00884EFC" w:rsidP="00AC251D">
      <w:pPr>
        <w:pStyle w:val="a4"/>
        <w:spacing w:line="360" w:lineRule="auto"/>
        <w:ind w:firstLine="709"/>
        <w:jc w:val="both"/>
        <w:rPr>
          <w:i w:val="0"/>
          <w:color w:val="auto"/>
          <w:sz w:val="28"/>
          <w:szCs w:val="28"/>
        </w:rPr>
      </w:pPr>
      <w:r w:rsidRPr="00884EFC">
        <w:rPr>
          <w:i w:val="0"/>
          <w:color w:val="auto"/>
          <w:sz w:val="28"/>
          <w:szCs w:val="28"/>
        </w:rPr>
        <w:t>Виходячи з мети</w:t>
      </w:r>
      <w:r w:rsidR="000D4C88">
        <w:rPr>
          <w:i w:val="0"/>
          <w:color w:val="auto"/>
          <w:sz w:val="28"/>
          <w:szCs w:val="28"/>
        </w:rPr>
        <w:t xml:space="preserve"> і</w:t>
      </w:r>
      <w:r w:rsidRPr="00884EFC">
        <w:rPr>
          <w:i w:val="0"/>
          <w:color w:val="auto"/>
          <w:sz w:val="28"/>
          <w:szCs w:val="28"/>
        </w:rPr>
        <w:t xml:space="preserve"> предмета дослідження, визначен</w:t>
      </w:r>
      <w:r w:rsidR="001167F8">
        <w:rPr>
          <w:i w:val="0"/>
          <w:color w:val="auto"/>
          <w:sz w:val="28"/>
          <w:szCs w:val="28"/>
        </w:rPr>
        <w:t>і</w:t>
      </w:r>
      <w:r w:rsidRPr="00884EFC">
        <w:rPr>
          <w:i w:val="0"/>
          <w:color w:val="auto"/>
          <w:sz w:val="28"/>
          <w:szCs w:val="28"/>
        </w:rPr>
        <w:t xml:space="preserve"> такі </w:t>
      </w:r>
      <w:r w:rsidRPr="000D4C88">
        <w:rPr>
          <w:b/>
          <w:i w:val="0"/>
          <w:color w:val="auto"/>
          <w:sz w:val="28"/>
          <w:szCs w:val="28"/>
        </w:rPr>
        <w:t>завдання</w:t>
      </w:r>
      <w:r w:rsidR="000D4C88" w:rsidRPr="000D4C88">
        <w:rPr>
          <w:b/>
          <w:i w:val="0"/>
          <w:color w:val="auto"/>
          <w:sz w:val="28"/>
          <w:szCs w:val="28"/>
        </w:rPr>
        <w:t>:</w:t>
      </w:r>
    </w:p>
    <w:p w:rsidR="00AC251D" w:rsidRDefault="00AC251D" w:rsidP="00AC251D">
      <w:pPr>
        <w:pStyle w:val="a4"/>
        <w:spacing w:line="360" w:lineRule="auto"/>
        <w:ind w:firstLine="709"/>
        <w:jc w:val="both"/>
        <w:rPr>
          <w:i w:val="0"/>
          <w:color w:val="auto"/>
          <w:sz w:val="28"/>
          <w:szCs w:val="28"/>
        </w:rPr>
      </w:pPr>
      <w:r>
        <w:rPr>
          <w:i w:val="0"/>
          <w:color w:val="auto"/>
          <w:sz w:val="28"/>
          <w:szCs w:val="28"/>
        </w:rPr>
        <w:t>1) здійснити</w:t>
      </w:r>
      <w:r w:rsidR="00884EFC" w:rsidRPr="00884EFC">
        <w:rPr>
          <w:i w:val="0"/>
          <w:color w:val="auto"/>
          <w:sz w:val="28"/>
          <w:szCs w:val="28"/>
        </w:rPr>
        <w:t xml:space="preserve"> теоретичний аналіз проблеми відповідальності та її феноменологічної опрацьованості; </w:t>
      </w:r>
    </w:p>
    <w:p w:rsidR="00AC251D" w:rsidRDefault="00AC251D" w:rsidP="00AC251D">
      <w:pPr>
        <w:pStyle w:val="a4"/>
        <w:spacing w:line="360" w:lineRule="auto"/>
        <w:ind w:firstLine="709"/>
        <w:jc w:val="both"/>
        <w:rPr>
          <w:i w:val="0"/>
          <w:color w:val="auto"/>
          <w:sz w:val="28"/>
          <w:szCs w:val="28"/>
        </w:rPr>
      </w:pPr>
      <w:r>
        <w:rPr>
          <w:i w:val="0"/>
          <w:color w:val="auto"/>
          <w:sz w:val="28"/>
          <w:szCs w:val="28"/>
        </w:rPr>
        <w:lastRenderedPageBreak/>
        <w:t xml:space="preserve">2) виявити </w:t>
      </w:r>
      <w:r w:rsidRPr="00066A34">
        <w:rPr>
          <w:i w:val="0"/>
          <w:color w:val="auto"/>
          <w:sz w:val="28"/>
          <w:szCs w:val="28"/>
        </w:rPr>
        <w:t>особливості формування особистісної відповідальності майбутнього психолога</w:t>
      </w:r>
      <w:r>
        <w:rPr>
          <w:i w:val="0"/>
          <w:color w:val="auto"/>
          <w:sz w:val="28"/>
          <w:szCs w:val="28"/>
        </w:rPr>
        <w:t>;</w:t>
      </w:r>
    </w:p>
    <w:p w:rsidR="00AC251D" w:rsidRDefault="00AC251D" w:rsidP="00AC251D">
      <w:pPr>
        <w:pStyle w:val="a4"/>
        <w:spacing w:line="360" w:lineRule="auto"/>
        <w:ind w:firstLine="709"/>
        <w:jc w:val="both"/>
        <w:rPr>
          <w:i w:val="0"/>
          <w:color w:val="auto"/>
          <w:sz w:val="28"/>
          <w:szCs w:val="28"/>
        </w:rPr>
      </w:pPr>
      <w:r>
        <w:rPr>
          <w:i w:val="0"/>
          <w:color w:val="auto"/>
          <w:sz w:val="28"/>
          <w:szCs w:val="28"/>
        </w:rPr>
        <w:t>3) сформувати к</w:t>
      </w:r>
      <w:r w:rsidRPr="00066A34">
        <w:rPr>
          <w:i w:val="0"/>
          <w:color w:val="auto"/>
          <w:sz w:val="28"/>
          <w:szCs w:val="28"/>
        </w:rPr>
        <w:t>онцепці</w:t>
      </w:r>
      <w:r>
        <w:rPr>
          <w:i w:val="0"/>
          <w:color w:val="auto"/>
          <w:sz w:val="28"/>
          <w:szCs w:val="28"/>
        </w:rPr>
        <w:t>ю</w:t>
      </w:r>
      <w:r w:rsidRPr="00066A34">
        <w:rPr>
          <w:i w:val="0"/>
          <w:color w:val="auto"/>
          <w:sz w:val="28"/>
          <w:szCs w:val="28"/>
        </w:rPr>
        <w:t xml:space="preserve"> </w:t>
      </w:r>
      <w:r w:rsidR="00DB6BB5">
        <w:rPr>
          <w:i w:val="0"/>
          <w:color w:val="auto"/>
          <w:sz w:val="28"/>
          <w:szCs w:val="28"/>
        </w:rPr>
        <w:t xml:space="preserve">особистісної </w:t>
      </w:r>
      <w:r w:rsidRPr="00066A34">
        <w:rPr>
          <w:i w:val="0"/>
          <w:color w:val="auto"/>
          <w:sz w:val="28"/>
          <w:szCs w:val="28"/>
        </w:rPr>
        <w:t xml:space="preserve">відповідальності </w:t>
      </w:r>
      <w:r w:rsidR="00DB6BB5">
        <w:rPr>
          <w:i w:val="0"/>
          <w:color w:val="auto"/>
          <w:sz w:val="28"/>
          <w:szCs w:val="28"/>
        </w:rPr>
        <w:t xml:space="preserve">студента – </w:t>
      </w:r>
      <w:r w:rsidRPr="00066A34">
        <w:rPr>
          <w:i w:val="0"/>
          <w:color w:val="auto"/>
          <w:sz w:val="28"/>
          <w:szCs w:val="28"/>
        </w:rPr>
        <w:t>майбутнього психолога</w:t>
      </w:r>
      <w:r>
        <w:rPr>
          <w:i w:val="0"/>
          <w:color w:val="auto"/>
          <w:sz w:val="28"/>
          <w:szCs w:val="28"/>
        </w:rPr>
        <w:t>;</w:t>
      </w:r>
    </w:p>
    <w:p w:rsidR="00AC251D" w:rsidRPr="00066A34" w:rsidRDefault="00AC251D" w:rsidP="00AC251D">
      <w:pPr>
        <w:pStyle w:val="a4"/>
        <w:spacing w:line="360" w:lineRule="auto"/>
        <w:ind w:firstLine="709"/>
        <w:jc w:val="both"/>
        <w:rPr>
          <w:i w:val="0"/>
          <w:color w:val="auto"/>
          <w:sz w:val="28"/>
          <w:szCs w:val="28"/>
        </w:rPr>
      </w:pPr>
      <w:r>
        <w:rPr>
          <w:i w:val="0"/>
          <w:color w:val="auto"/>
          <w:sz w:val="28"/>
          <w:szCs w:val="28"/>
        </w:rPr>
        <w:t>4) провести е</w:t>
      </w:r>
      <w:r w:rsidRPr="00066A34">
        <w:rPr>
          <w:i w:val="0"/>
          <w:color w:val="auto"/>
          <w:sz w:val="28"/>
          <w:szCs w:val="28"/>
        </w:rPr>
        <w:t>кспериментальне дослідження особистісної відповідальності майбутніх психологів</w:t>
      </w:r>
      <w:r>
        <w:rPr>
          <w:i w:val="0"/>
          <w:color w:val="auto"/>
          <w:sz w:val="28"/>
          <w:szCs w:val="28"/>
        </w:rPr>
        <w:t>.</w:t>
      </w:r>
    </w:p>
    <w:p w:rsidR="00450ECE" w:rsidRPr="00450ECE" w:rsidRDefault="00450ECE" w:rsidP="00450ECE">
      <w:pPr>
        <w:pStyle w:val="a4"/>
        <w:spacing w:line="360" w:lineRule="auto"/>
        <w:ind w:firstLine="709"/>
        <w:jc w:val="both"/>
        <w:rPr>
          <w:i w:val="0"/>
          <w:color w:val="auto"/>
          <w:sz w:val="28"/>
          <w:szCs w:val="28"/>
        </w:rPr>
      </w:pPr>
      <w:r w:rsidRPr="00450ECE">
        <w:rPr>
          <w:i w:val="0"/>
          <w:iCs w:val="0"/>
          <w:sz w:val="28"/>
          <w:szCs w:val="28"/>
          <w:lang w:eastAsia="uk-UA"/>
        </w:rPr>
        <w:t xml:space="preserve">Для реалізації поставлених завдань </w:t>
      </w:r>
      <w:r w:rsidR="00FC32D2">
        <w:rPr>
          <w:i w:val="0"/>
          <w:iCs w:val="0"/>
          <w:sz w:val="28"/>
          <w:szCs w:val="28"/>
          <w:lang w:eastAsia="uk-UA"/>
        </w:rPr>
        <w:t>нами</w:t>
      </w:r>
      <w:r w:rsidRPr="00450ECE">
        <w:rPr>
          <w:i w:val="0"/>
          <w:iCs w:val="0"/>
          <w:sz w:val="28"/>
          <w:szCs w:val="28"/>
          <w:lang w:eastAsia="uk-UA"/>
        </w:rPr>
        <w:t xml:space="preserve"> використано комплекс наукових </w:t>
      </w:r>
      <w:r w:rsidRPr="00450ECE">
        <w:rPr>
          <w:b/>
          <w:i w:val="0"/>
          <w:iCs w:val="0"/>
          <w:sz w:val="28"/>
          <w:szCs w:val="28"/>
          <w:lang w:eastAsia="uk-UA"/>
        </w:rPr>
        <w:t>методів</w:t>
      </w:r>
      <w:r w:rsidRPr="00450ECE">
        <w:rPr>
          <w:i w:val="0"/>
          <w:iCs w:val="0"/>
          <w:sz w:val="28"/>
          <w:szCs w:val="28"/>
          <w:lang w:eastAsia="uk-UA"/>
        </w:rPr>
        <w:t xml:space="preserve">, </w:t>
      </w:r>
      <w:r w:rsidR="00FC32D2">
        <w:rPr>
          <w:i w:val="0"/>
          <w:iCs w:val="0"/>
          <w:sz w:val="28"/>
          <w:szCs w:val="28"/>
          <w:lang w:eastAsia="uk-UA"/>
        </w:rPr>
        <w:t>по</w:t>
      </w:r>
      <w:r w:rsidRPr="00450ECE">
        <w:rPr>
          <w:i w:val="0"/>
          <w:iCs w:val="0"/>
          <w:sz w:val="28"/>
          <w:szCs w:val="28"/>
          <w:lang w:eastAsia="uk-UA"/>
        </w:rPr>
        <w:t>єднаних у межах теоретичного та експериментального дослідження проблеми: контент-аналіз джерел наукової інформації щодо проблеми дослідження, інтерв</w:t>
      </w:r>
      <w:r w:rsidR="009A57ED">
        <w:rPr>
          <w:i w:val="0"/>
          <w:iCs w:val="0"/>
          <w:sz w:val="28"/>
          <w:szCs w:val="28"/>
          <w:lang w:eastAsia="uk-UA"/>
        </w:rPr>
        <w:t>’</w:t>
      </w:r>
      <w:r w:rsidRPr="00450ECE">
        <w:rPr>
          <w:i w:val="0"/>
          <w:iCs w:val="0"/>
          <w:sz w:val="28"/>
          <w:szCs w:val="28"/>
          <w:lang w:eastAsia="uk-UA"/>
        </w:rPr>
        <w:t xml:space="preserve">ювання, </w:t>
      </w:r>
      <w:r w:rsidRPr="00450ECE">
        <w:rPr>
          <w:i w:val="0"/>
          <w:color w:val="auto"/>
          <w:sz w:val="28"/>
          <w:szCs w:val="28"/>
        </w:rPr>
        <w:t xml:space="preserve">експериментально-психологічне дослідження із застосуванням набору </w:t>
      </w:r>
      <w:r w:rsidR="00DB6BB5">
        <w:rPr>
          <w:i w:val="0"/>
          <w:color w:val="auto"/>
          <w:sz w:val="28"/>
          <w:szCs w:val="28"/>
        </w:rPr>
        <w:t xml:space="preserve">тестових </w:t>
      </w:r>
      <w:r w:rsidRPr="00450ECE">
        <w:rPr>
          <w:i w:val="0"/>
          <w:color w:val="auto"/>
          <w:sz w:val="28"/>
          <w:szCs w:val="28"/>
        </w:rPr>
        <w:t xml:space="preserve">методик, а також </w:t>
      </w:r>
      <w:r w:rsidR="00457662">
        <w:rPr>
          <w:i w:val="0"/>
          <w:color w:val="auto"/>
          <w:sz w:val="28"/>
          <w:szCs w:val="28"/>
        </w:rPr>
        <w:t>комплекс</w:t>
      </w:r>
      <w:r w:rsidRPr="00450ECE">
        <w:rPr>
          <w:i w:val="0"/>
          <w:color w:val="auto"/>
          <w:sz w:val="28"/>
          <w:szCs w:val="28"/>
        </w:rPr>
        <w:t xml:space="preserve"> статистичних методів обробки </w:t>
      </w:r>
      <w:r w:rsidR="00457662">
        <w:rPr>
          <w:i w:val="0"/>
          <w:color w:val="auto"/>
          <w:sz w:val="28"/>
          <w:szCs w:val="28"/>
        </w:rPr>
        <w:t xml:space="preserve">емпіричних </w:t>
      </w:r>
      <w:r w:rsidRPr="00450ECE">
        <w:rPr>
          <w:i w:val="0"/>
          <w:color w:val="auto"/>
          <w:sz w:val="28"/>
          <w:szCs w:val="28"/>
        </w:rPr>
        <w:t>даних.</w:t>
      </w:r>
    </w:p>
    <w:p w:rsidR="00450ECE" w:rsidRPr="008107C0" w:rsidRDefault="008107C0" w:rsidP="00450ECE">
      <w:pPr>
        <w:spacing w:after="0" w:line="360" w:lineRule="auto"/>
        <w:ind w:firstLine="709"/>
        <w:jc w:val="both"/>
        <w:rPr>
          <w:rFonts w:ascii="Times New Roman" w:hAnsi="Times New Roman" w:cs="Times New Roman"/>
          <w:iCs/>
          <w:sz w:val="28"/>
          <w:szCs w:val="28"/>
          <w:lang w:eastAsia="uk-UA"/>
        </w:rPr>
      </w:pPr>
      <w:r w:rsidRPr="008107C0">
        <w:rPr>
          <w:rFonts w:ascii="Times New Roman" w:hAnsi="Times New Roman" w:cs="Times New Roman"/>
          <w:b/>
          <w:iCs/>
          <w:sz w:val="28"/>
          <w:szCs w:val="28"/>
          <w:lang w:eastAsia="uk-UA"/>
        </w:rPr>
        <w:t>Наукова новизна дослідження</w:t>
      </w:r>
      <w:r w:rsidRPr="008107C0">
        <w:rPr>
          <w:rFonts w:ascii="Times New Roman" w:hAnsi="Times New Roman" w:cs="Times New Roman"/>
          <w:iCs/>
          <w:sz w:val="28"/>
          <w:szCs w:val="28"/>
          <w:lang w:eastAsia="uk-UA"/>
        </w:rPr>
        <w:t xml:space="preserve"> полягає в тому, що </w:t>
      </w:r>
      <w:r w:rsidR="00450ECE" w:rsidRPr="008107C0">
        <w:rPr>
          <w:rFonts w:ascii="Times New Roman" w:hAnsi="Times New Roman" w:cs="Times New Roman"/>
          <w:sz w:val="28"/>
          <w:szCs w:val="28"/>
        </w:rPr>
        <w:t>здійсн</w:t>
      </w:r>
      <w:r w:rsidRPr="008107C0">
        <w:rPr>
          <w:rFonts w:ascii="Times New Roman" w:hAnsi="Times New Roman" w:cs="Times New Roman"/>
          <w:sz w:val="28"/>
          <w:szCs w:val="28"/>
        </w:rPr>
        <w:t>ений</w:t>
      </w:r>
      <w:r w:rsidR="00450ECE" w:rsidRPr="008107C0">
        <w:rPr>
          <w:rFonts w:ascii="Times New Roman" w:hAnsi="Times New Roman" w:cs="Times New Roman"/>
          <w:sz w:val="28"/>
          <w:szCs w:val="28"/>
        </w:rPr>
        <w:t xml:space="preserve"> теоретичний аналіз проблеми відповідальності</w:t>
      </w:r>
      <w:r w:rsidR="00FC32D2">
        <w:rPr>
          <w:rFonts w:ascii="Times New Roman" w:hAnsi="Times New Roman" w:cs="Times New Roman"/>
          <w:sz w:val="28"/>
          <w:szCs w:val="28"/>
        </w:rPr>
        <w:t xml:space="preserve"> загалом</w:t>
      </w:r>
      <w:r w:rsidR="00450ECE" w:rsidRPr="008107C0">
        <w:rPr>
          <w:rFonts w:ascii="Times New Roman" w:hAnsi="Times New Roman" w:cs="Times New Roman"/>
          <w:sz w:val="28"/>
          <w:szCs w:val="28"/>
        </w:rPr>
        <w:t xml:space="preserve"> та </w:t>
      </w:r>
      <w:r>
        <w:rPr>
          <w:rFonts w:ascii="Times New Roman" w:hAnsi="Times New Roman" w:cs="Times New Roman"/>
          <w:sz w:val="28"/>
          <w:szCs w:val="28"/>
        </w:rPr>
        <w:t xml:space="preserve">особистісної відповідальності студента-психолога, </w:t>
      </w:r>
      <w:r w:rsidR="00FC32D2">
        <w:rPr>
          <w:rFonts w:ascii="Times New Roman" w:hAnsi="Times New Roman" w:cs="Times New Roman"/>
          <w:sz w:val="28"/>
          <w:szCs w:val="28"/>
        </w:rPr>
        <w:t xml:space="preserve">зокрема, а також </w:t>
      </w:r>
      <w:r w:rsidR="00450ECE" w:rsidRPr="008107C0">
        <w:rPr>
          <w:rFonts w:ascii="Times New Roman" w:hAnsi="Times New Roman" w:cs="Times New Roman"/>
          <w:sz w:val="28"/>
          <w:szCs w:val="28"/>
        </w:rPr>
        <w:t>вияв</w:t>
      </w:r>
      <w:r>
        <w:rPr>
          <w:rFonts w:ascii="Times New Roman" w:hAnsi="Times New Roman" w:cs="Times New Roman"/>
          <w:sz w:val="28"/>
          <w:szCs w:val="28"/>
        </w:rPr>
        <w:t>лені</w:t>
      </w:r>
      <w:r w:rsidR="00450ECE" w:rsidRPr="008107C0">
        <w:rPr>
          <w:rFonts w:ascii="Times New Roman" w:hAnsi="Times New Roman" w:cs="Times New Roman"/>
          <w:sz w:val="28"/>
          <w:szCs w:val="28"/>
        </w:rPr>
        <w:t xml:space="preserve"> особливості </w:t>
      </w:r>
      <w:r>
        <w:rPr>
          <w:rFonts w:ascii="Times New Roman" w:hAnsi="Times New Roman" w:cs="Times New Roman"/>
          <w:sz w:val="28"/>
          <w:szCs w:val="28"/>
        </w:rPr>
        <w:t xml:space="preserve">її </w:t>
      </w:r>
      <w:r w:rsidR="00450ECE" w:rsidRPr="008107C0">
        <w:rPr>
          <w:rFonts w:ascii="Times New Roman" w:hAnsi="Times New Roman" w:cs="Times New Roman"/>
          <w:sz w:val="28"/>
          <w:szCs w:val="28"/>
        </w:rPr>
        <w:t>формування</w:t>
      </w:r>
      <w:r>
        <w:rPr>
          <w:rFonts w:ascii="Times New Roman" w:hAnsi="Times New Roman" w:cs="Times New Roman"/>
          <w:sz w:val="28"/>
          <w:szCs w:val="28"/>
        </w:rPr>
        <w:t xml:space="preserve"> та</w:t>
      </w:r>
      <w:r w:rsidR="00FC32D2">
        <w:rPr>
          <w:rFonts w:ascii="Times New Roman" w:hAnsi="Times New Roman" w:cs="Times New Roman"/>
          <w:sz w:val="28"/>
          <w:szCs w:val="28"/>
        </w:rPr>
        <w:t xml:space="preserve"> </w:t>
      </w:r>
      <w:r w:rsidR="00450ECE" w:rsidRPr="008107C0">
        <w:rPr>
          <w:rFonts w:ascii="Times New Roman" w:hAnsi="Times New Roman" w:cs="Times New Roman"/>
          <w:sz w:val="28"/>
          <w:szCs w:val="28"/>
        </w:rPr>
        <w:t>сформ</w:t>
      </w:r>
      <w:r>
        <w:rPr>
          <w:rFonts w:ascii="Times New Roman" w:hAnsi="Times New Roman" w:cs="Times New Roman"/>
          <w:sz w:val="28"/>
          <w:szCs w:val="28"/>
        </w:rPr>
        <w:t>ован</w:t>
      </w:r>
      <w:r w:rsidR="003E11C7">
        <w:rPr>
          <w:rFonts w:ascii="Times New Roman" w:hAnsi="Times New Roman" w:cs="Times New Roman"/>
          <w:sz w:val="28"/>
          <w:szCs w:val="28"/>
        </w:rPr>
        <w:t>а</w:t>
      </w:r>
      <w:r w:rsidR="00450ECE" w:rsidRPr="008107C0">
        <w:rPr>
          <w:rFonts w:ascii="Times New Roman" w:hAnsi="Times New Roman" w:cs="Times New Roman"/>
          <w:sz w:val="28"/>
          <w:szCs w:val="28"/>
        </w:rPr>
        <w:t xml:space="preserve"> концепці</w:t>
      </w:r>
      <w:r w:rsidR="003E11C7">
        <w:rPr>
          <w:rFonts w:ascii="Times New Roman" w:hAnsi="Times New Roman" w:cs="Times New Roman"/>
          <w:sz w:val="28"/>
          <w:szCs w:val="28"/>
        </w:rPr>
        <w:t>я</w:t>
      </w:r>
      <w:r w:rsidR="00450ECE" w:rsidRPr="008107C0">
        <w:rPr>
          <w:rFonts w:ascii="Times New Roman" w:hAnsi="Times New Roman" w:cs="Times New Roman"/>
          <w:sz w:val="28"/>
          <w:szCs w:val="28"/>
        </w:rPr>
        <w:t xml:space="preserve"> </w:t>
      </w:r>
      <w:r w:rsidR="003E11C7">
        <w:rPr>
          <w:rFonts w:ascii="Times New Roman" w:hAnsi="Times New Roman" w:cs="Times New Roman"/>
          <w:sz w:val="28"/>
          <w:szCs w:val="28"/>
        </w:rPr>
        <w:t xml:space="preserve">особистісної </w:t>
      </w:r>
      <w:r w:rsidR="00450ECE" w:rsidRPr="008107C0">
        <w:rPr>
          <w:rFonts w:ascii="Times New Roman" w:hAnsi="Times New Roman" w:cs="Times New Roman"/>
          <w:sz w:val="28"/>
          <w:szCs w:val="28"/>
        </w:rPr>
        <w:t>відповідальності майбутнього психолога</w:t>
      </w:r>
      <w:r>
        <w:rPr>
          <w:rFonts w:ascii="Times New Roman" w:hAnsi="Times New Roman" w:cs="Times New Roman"/>
          <w:sz w:val="28"/>
          <w:szCs w:val="28"/>
        </w:rPr>
        <w:t>.</w:t>
      </w:r>
      <w:r w:rsidR="00685A53">
        <w:rPr>
          <w:rFonts w:ascii="Times New Roman" w:hAnsi="Times New Roman" w:cs="Times New Roman"/>
          <w:sz w:val="28"/>
          <w:szCs w:val="28"/>
        </w:rPr>
        <w:t xml:space="preserve"> </w:t>
      </w:r>
      <w:r w:rsidR="00450ECE" w:rsidRPr="008107C0">
        <w:rPr>
          <w:rFonts w:ascii="Times New Roman" w:hAnsi="Times New Roman" w:cs="Times New Roman"/>
          <w:b/>
          <w:iCs/>
          <w:sz w:val="28"/>
          <w:szCs w:val="28"/>
          <w:lang w:eastAsia="uk-UA"/>
        </w:rPr>
        <w:t>Практичн</w:t>
      </w:r>
      <w:r w:rsidRPr="008107C0">
        <w:rPr>
          <w:rFonts w:ascii="Times New Roman" w:hAnsi="Times New Roman" w:cs="Times New Roman"/>
          <w:b/>
          <w:iCs/>
          <w:sz w:val="28"/>
          <w:szCs w:val="28"/>
          <w:lang w:eastAsia="uk-UA"/>
        </w:rPr>
        <w:t>е</w:t>
      </w:r>
      <w:r w:rsidR="00450ECE" w:rsidRPr="008107C0">
        <w:rPr>
          <w:rFonts w:ascii="Times New Roman" w:hAnsi="Times New Roman" w:cs="Times New Roman"/>
          <w:b/>
          <w:iCs/>
          <w:sz w:val="28"/>
          <w:szCs w:val="28"/>
          <w:lang w:eastAsia="uk-UA"/>
        </w:rPr>
        <w:t xml:space="preserve"> знач</w:t>
      </w:r>
      <w:r w:rsidRPr="008107C0">
        <w:rPr>
          <w:rFonts w:ascii="Times New Roman" w:hAnsi="Times New Roman" w:cs="Times New Roman"/>
          <w:b/>
          <w:iCs/>
          <w:sz w:val="28"/>
          <w:szCs w:val="28"/>
          <w:lang w:eastAsia="uk-UA"/>
        </w:rPr>
        <w:t>ення</w:t>
      </w:r>
      <w:r w:rsidR="003E11C7">
        <w:rPr>
          <w:rFonts w:ascii="Times New Roman" w:hAnsi="Times New Roman" w:cs="Times New Roman"/>
          <w:b/>
          <w:iCs/>
          <w:sz w:val="28"/>
          <w:szCs w:val="28"/>
          <w:lang w:eastAsia="uk-UA"/>
        </w:rPr>
        <w:t>:</w:t>
      </w:r>
      <w:r w:rsidRPr="008107C0">
        <w:rPr>
          <w:rFonts w:ascii="Times New Roman" w:hAnsi="Times New Roman" w:cs="Times New Roman"/>
          <w:iCs/>
          <w:sz w:val="28"/>
          <w:szCs w:val="28"/>
          <w:lang w:eastAsia="uk-UA"/>
        </w:rPr>
        <w:t xml:space="preserve"> проведене </w:t>
      </w:r>
      <w:r w:rsidRPr="008107C0">
        <w:rPr>
          <w:rFonts w:ascii="Times New Roman" w:hAnsi="Times New Roman" w:cs="Times New Roman"/>
          <w:sz w:val="28"/>
          <w:szCs w:val="28"/>
        </w:rPr>
        <w:t>експериментальне дослідження особистісної відповідальності майбутніх психологів</w:t>
      </w:r>
      <w:r>
        <w:rPr>
          <w:rFonts w:ascii="Times New Roman" w:hAnsi="Times New Roman" w:cs="Times New Roman"/>
          <w:sz w:val="28"/>
          <w:szCs w:val="28"/>
        </w:rPr>
        <w:t xml:space="preserve"> да</w:t>
      </w:r>
      <w:r w:rsidR="005F4434">
        <w:rPr>
          <w:rFonts w:ascii="Times New Roman" w:hAnsi="Times New Roman" w:cs="Times New Roman"/>
          <w:sz w:val="28"/>
          <w:szCs w:val="28"/>
        </w:rPr>
        <w:t>ло</w:t>
      </w:r>
      <w:r>
        <w:rPr>
          <w:rFonts w:ascii="Times New Roman" w:hAnsi="Times New Roman" w:cs="Times New Roman"/>
          <w:sz w:val="28"/>
          <w:szCs w:val="28"/>
        </w:rPr>
        <w:t xml:space="preserve"> </w:t>
      </w:r>
      <w:r w:rsidR="005F4434">
        <w:rPr>
          <w:rFonts w:ascii="Times New Roman" w:hAnsi="Times New Roman" w:cs="Times New Roman"/>
          <w:sz w:val="28"/>
          <w:szCs w:val="28"/>
        </w:rPr>
        <w:t xml:space="preserve">результативний </w:t>
      </w:r>
      <w:r>
        <w:rPr>
          <w:rFonts w:ascii="Times New Roman" w:hAnsi="Times New Roman" w:cs="Times New Roman"/>
          <w:sz w:val="28"/>
          <w:szCs w:val="28"/>
        </w:rPr>
        <w:t xml:space="preserve">емпіричний матеріал для розуміння </w:t>
      </w:r>
      <w:r w:rsidRPr="008107C0">
        <w:rPr>
          <w:rFonts w:ascii="Times New Roman" w:hAnsi="Times New Roman" w:cs="Times New Roman"/>
          <w:sz w:val="28"/>
          <w:szCs w:val="28"/>
          <w:shd w:val="clear" w:color="auto" w:fill="FFFFFF"/>
        </w:rPr>
        <w:t>онтогенетичних закономірностей становлення особистісної відповідальності майбутнього психолога</w:t>
      </w:r>
      <w:r>
        <w:rPr>
          <w:rFonts w:ascii="Times New Roman" w:hAnsi="Times New Roman" w:cs="Times New Roman"/>
          <w:sz w:val="28"/>
          <w:szCs w:val="28"/>
          <w:shd w:val="clear" w:color="auto" w:fill="FFFFFF"/>
        </w:rPr>
        <w:t xml:space="preserve">, </w:t>
      </w:r>
      <w:r w:rsidR="005F4434">
        <w:rPr>
          <w:rFonts w:ascii="Times New Roman" w:hAnsi="Times New Roman" w:cs="Times New Roman"/>
          <w:sz w:val="28"/>
          <w:szCs w:val="28"/>
          <w:shd w:val="clear" w:color="auto" w:fill="FFFFFF"/>
        </w:rPr>
        <w:t>який</w:t>
      </w:r>
      <w:r>
        <w:rPr>
          <w:rFonts w:ascii="Times New Roman" w:hAnsi="Times New Roman" w:cs="Times New Roman"/>
          <w:sz w:val="28"/>
          <w:szCs w:val="28"/>
          <w:shd w:val="clear" w:color="auto" w:fill="FFFFFF"/>
        </w:rPr>
        <w:t xml:space="preserve"> важлив</w:t>
      </w:r>
      <w:r w:rsidR="005F4434">
        <w:rPr>
          <w:rFonts w:ascii="Times New Roman" w:hAnsi="Times New Roman" w:cs="Times New Roman"/>
          <w:sz w:val="28"/>
          <w:szCs w:val="28"/>
          <w:shd w:val="clear" w:color="auto" w:fill="FFFFFF"/>
        </w:rPr>
        <w:t>ий</w:t>
      </w:r>
      <w:r>
        <w:rPr>
          <w:rFonts w:ascii="Times New Roman" w:hAnsi="Times New Roman" w:cs="Times New Roman"/>
          <w:sz w:val="28"/>
          <w:szCs w:val="28"/>
          <w:shd w:val="clear" w:color="auto" w:fill="FFFFFF"/>
        </w:rPr>
        <w:t xml:space="preserve"> для підготовки студентів даного напрямку у закладах вищої освіти нашої держави</w:t>
      </w:r>
      <w:r w:rsidRPr="008107C0">
        <w:rPr>
          <w:rFonts w:ascii="Times New Roman" w:hAnsi="Times New Roman" w:cs="Times New Roman"/>
          <w:sz w:val="28"/>
          <w:szCs w:val="28"/>
        </w:rPr>
        <w:t>.</w:t>
      </w:r>
    </w:p>
    <w:p w:rsidR="003E2E58" w:rsidRPr="00E80655" w:rsidRDefault="003E2E58" w:rsidP="00450ECE">
      <w:pPr>
        <w:spacing w:after="0" w:line="360" w:lineRule="auto"/>
        <w:ind w:firstLine="709"/>
        <w:jc w:val="both"/>
        <w:rPr>
          <w:rFonts w:ascii="Times New Roman" w:hAnsi="Times New Roman"/>
          <w:sz w:val="28"/>
          <w:szCs w:val="28"/>
        </w:rPr>
      </w:pPr>
      <w:r w:rsidRPr="008B6537">
        <w:rPr>
          <w:rFonts w:ascii="Times New Roman" w:hAnsi="Times New Roman"/>
          <w:b/>
          <w:sz w:val="28"/>
          <w:szCs w:val="28"/>
        </w:rPr>
        <w:t>Структура кваліфікаційного дослідження.</w:t>
      </w:r>
      <w:r>
        <w:rPr>
          <w:rFonts w:ascii="Times New Roman" w:hAnsi="Times New Roman"/>
          <w:sz w:val="28"/>
          <w:szCs w:val="28"/>
        </w:rPr>
        <w:t xml:space="preserve"> Робота складається з вступу, висновків, трьох розділів з висновками до кожного, списку опрацьованих літературних джерел з 72 позицій. Загальний обсяг дослідження становить 5</w:t>
      </w:r>
      <w:r w:rsidR="00162C99">
        <w:rPr>
          <w:rFonts w:ascii="Times New Roman" w:hAnsi="Times New Roman"/>
          <w:sz w:val="28"/>
          <w:szCs w:val="28"/>
        </w:rPr>
        <w:t>9</w:t>
      </w:r>
      <w:r>
        <w:rPr>
          <w:rFonts w:ascii="Times New Roman" w:hAnsi="Times New Roman"/>
          <w:sz w:val="28"/>
          <w:szCs w:val="28"/>
        </w:rPr>
        <w:t xml:space="preserve"> сторінок, основний текст містить 5</w:t>
      </w:r>
      <w:r w:rsidR="00B619F7">
        <w:rPr>
          <w:rFonts w:ascii="Times New Roman" w:hAnsi="Times New Roman"/>
          <w:sz w:val="28"/>
          <w:szCs w:val="28"/>
        </w:rPr>
        <w:t>1</w:t>
      </w:r>
      <w:r>
        <w:rPr>
          <w:rFonts w:ascii="Times New Roman" w:hAnsi="Times New Roman"/>
          <w:sz w:val="28"/>
          <w:szCs w:val="28"/>
        </w:rPr>
        <w:t xml:space="preserve"> сторінк</w:t>
      </w:r>
      <w:r w:rsidR="00B619F7">
        <w:rPr>
          <w:rFonts w:ascii="Times New Roman" w:hAnsi="Times New Roman"/>
          <w:sz w:val="28"/>
          <w:szCs w:val="28"/>
        </w:rPr>
        <w:t>у</w:t>
      </w:r>
      <w:r>
        <w:rPr>
          <w:rFonts w:ascii="Times New Roman" w:hAnsi="Times New Roman"/>
          <w:sz w:val="28"/>
          <w:szCs w:val="28"/>
        </w:rPr>
        <w:t>. Результати дослідження висвітлені у двох авторських публікаціях.</w:t>
      </w:r>
    </w:p>
    <w:p w:rsidR="00E2752B" w:rsidRDefault="00E2752B" w:rsidP="0040677E">
      <w:pPr>
        <w:pStyle w:val="a4"/>
        <w:spacing w:line="360" w:lineRule="auto"/>
        <w:jc w:val="center"/>
        <w:rPr>
          <w:b/>
          <w:bCs/>
          <w:i w:val="0"/>
          <w:color w:val="auto"/>
          <w:sz w:val="28"/>
          <w:szCs w:val="28"/>
        </w:rPr>
      </w:pPr>
    </w:p>
    <w:p w:rsidR="005F4434" w:rsidRPr="005F4434" w:rsidRDefault="005F4434" w:rsidP="005F4434"/>
    <w:p w:rsidR="0040677E" w:rsidRPr="0040677E" w:rsidRDefault="0040677E" w:rsidP="0040677E">
      <w:pPr>
        <w:pStyle w:val="a4"/>
        <w:spacing w:line="360" w:lineRule="auto"/>
        <w:jc w:val="center"/>
        <w:rPr>
          <w:b/>
          <w:bCs/>
          <w:i w:val="0"/>
          <w:color w:val="auto"/>
          <w:sz w:val="28"/>
          <w:szCs w:val="28"/>
        </w:rPr>
      </w:pPr>
      <w:r w:rsidRPr="0040677E">
        <w:rPr>
          <w:b/>
          <w:bCs/>
          <w:i w:val="0"/>
          <w:color w:val="auto"/>
          <w:sz w:val="28"/>
          <w:szCs w:val="28"/>
        </w:rPr>
        <w:lastRenderedPageBreak/>
        <w:t>РОЗДІЛ 1</w:t>
      </w:r>
    </w:p>
    <w:p w:rsidR="0040677E" w:rsidRPr="0040677E" w:rsidRDefault="0040677E" w:rsidP="0040677E">
      <w:pPr>
        <w:spacing w:line="360" w:lineRule="auto"/>
        <w:jc w:val="center"/>
        <w:rPr>
          <w:rFonts w:ascii="Times New Roman" w:hAnsi="Times New Roman" w:cs="Times New Roman"/>
          <w:b/>
          <w:sz w:val="28"/>
          <w:szCs w:val="28"/>
        </w:rPr>
      </w:pPr>
      <w:r w:rsidRPr="0040677E">
        <w:rPr>
          <w:rFonts w:ascii="Times New Roman" w:hAnsi="Times New Roman" w:cs="Times New Roman"/>
          <w:b/>
          <w:sz w:val="28"/>
          <w:szCs w:val="28"/>
        </w:rPr>
        <w:t xml:space="preserve">ВІДПОВІДАЛЬНІСТЬ ЯК </w:t>
      </w:r>
      <w:r w:rsidR="00807DE5">
        <w:rPr>
          <w:rFonts w:ascii="Times New Roman" w:hAnsi="Times New Roman" w:cs="Times New Roman"/>
          <w:b/>
          <w:sz w:val="28"/>
          <w:szCs w:val="28"/>
        </w:rPr>
        <w:t>ОБ</w:t>
      </w:r>
      <w:r w:rsidR="009A57ED">
        <w:rPr>
          <w:rFonts w:ascii="Times New Roman" w:hAnsi="Times New Roman" w:cs="Times New Roman"/>
          <w:b/>
          <w:sz w:val="28"/>
          <w:szCs w:val="28"/>
        </w:rPr>
        <w:t>’</w:t>
      </w:r>
      <w:r w:rsidR="00807DE5">
        <w:rPr>
          <w:rFonts w:ascii="Times New Roman" w:hAnsi="Times New Roman" w:cs="Times New Roman"/>
          <w:b/>
          <w:sz w:val="28"/>
          <w:szCs w:val="28"/>
        </w:rPr>
        <w:t>ЄКТ НАУКОВОГО ВИВЧЕННЯ</w:t>
      </w:r>
    </w:p>
    <w:p w:rsidR="0040677E" w:rsidRDefault="0040677E" w:rsidP="0040677E">
      <w:pPr>
        <w:pStyle w:val="a4"/>
        <w:spacing w:line="360" w:lineRule="auto"/>
        <w:ind w:firstLine="708"/>
        <w:jc w:val="both"/>
        <w:rPr>
          <w:b/>
          <w:bCs/>
          <w:i w:val="0"/>
          <w:color w:val="auto"/>
          <w:sz w:val="28"/>
          <w:szCs w:val="28"/>
        </w:rPr>
      </w:pPr>
    </w:p>
    <w:p w:rsidR="0040677E" w:rsidRDefault="0040677E" w:rsidP="0040677E">
      <w:pPr>
        <w:pStyle w:val="a4"/>
        <w:spacing w:line="360" w:lineRule="auto"/>
        <w:ind w:firstLine="708"/>
        <w:jc w:val="both"/>
        <w:rPr>
          <w:b/>
          <w:bCs/>
          <w:i w:val="0"/>
          <w:color w:val="auto"/>
          <w:sz w:val="28"/>
          <w:szCs w:val="28"/>
        </w:rPr>
      </w:pPr>
      <w:r>
        <w:rPr>
          <w:b/>
          <w:bCs/>
          <w:i w:val="0"/>
          <w:color w:val="auto"/>
          <w:sz w:val="28"/>
          <w:szCs w:val="28"/>
        </w:rPr>
        <w:t>1.1.</w:t>
      </w:r>
      <w:r w:rsidR="002A5EC7">
        <w:rPr>
          <w:b/>
          <w:bCs/>
          <w:i w:val="0"/>
          <w:color w:val="auto"/>
          <w:sz w:val="28"/>
          <w:szCs w:val="28"/>
        </w:rPr>
        <w:t xml:space="preserve"> Відповідальність як </w:t>
      </w:r>
      <w:r w:rsidR="00D423E1">
        <w:rPr>
          <w:b/>
          <w:bCs/>
          <w:i w:val="0"/>
          <w:color w:val="auto"/>
          <w:sz w:val="28"/>
          <w:szCs w:val="28"/>
        </w:rPr>
        <w:t>наукова</w:t>
      </w:r>
      <w:r w:rsidR="002A5EC7">
        <w:rPr>
          <w:b/>
          <w:bCs/>
          <w:i w:val="0"/>
          <w:color w:val="auto"/>
          <w:sz w:val="28"/>
          <w:szCs w:val="28"/>
        </w:rPr>
        <w:t xml:space="preserve"> категорія</w:t>
      </w:r>
      <w:r>
        <w:rPr>
          <w:b/>
          <w:bCs/>
          <w:i w:val="0"/>
          <w:color w:val="auto"/>
          <w:sz w:val="28"/>
          <w:szCs w:val="28"/>
        </w:rPr>
        <w:t xml:space="preserve"> </w:t>
      </w:r>
    </w:p>
    <w:p w:rsidR="0040677E" w:rsidRPr="0040677E" w:rsidRDefault="0040677E" w:rsidP="0040677E"/>
    <w:p w:rsidR="00884EFC" w:rsidRPr="00884EFC" w:rsidRDefault="00884EFC" w:rsidP="00884EFC">
      <w:pPr>
        <w:pStyle w:val="a4"/>
        <w:spacing w:line="360" w:lineRule="auto"/>
        <w:ind w:firstLine="709"/>
        <w:jc w:val="both"/>
        <w:rPr>
          <w:i w:val="0"/>
          <w:color w:val="auto"/>
          <w:sz w:val="28"/>
          <w:szCs w:val="28"/>
        </w:rPr>
      </w:pPr>
      <w:r w:rsidRPr="00884EFC">
        <w:rPr>
          <w:i w:val="0"/>
          <w:color w:val="auto"/>
          <w:sz w:val="28"/>
          <w:szCs w:val="28"/>
        </w:rPr>
        <w:t>Основне значення поняття «відповідальність», його суб</w:t>
      </w:r>
      <w:r w:rsidR="009A57ED">
        <w:rPr>
          <w:i w:val="0"/>
          <w:color w:val="auto"/>
          <w:sz w:val="28"/>
          <w:szCs w:val="28"/>
        </w:rPr>
        <w:t>’</w:t>
      </w:r>
      <w:r w:rsidRPr="00884EFC">
        <w:rPr>
          <w:i w:val="0"/>
          <w:color w:val="auto"/>
          <w:sz w:val="28"/>
          <w:szCs w:val="28"/>
        </w:rPr>
        <w:t>єктний сенс може бути зведений до «готовності дати відповідь, відповісти, відгукнутися», що передбачають усвідомлення такої готовності та авторства подій власного життя: на рівні ідей, почуттів, вчинків та ін. Як інваріантне значення відповідальності може виступати інтегральне поняття «сам» (що має психологічне значення, що вкладається в поняття «суб</w:t>
      </w:r>
      <w:r w:rsidR="009A57ED">
        <w:rPr>
          <w:i w:val="0"/>
          <w:color w:val="auto"/>
          <w:sz w:val="28"/>
          <w:szCs w:val="28"/>
        </w:rPr>
        <w:t>’</w:t>
      </w:r>
      <w:r w:rsidRPr="00884EFC">
        <w:rPr>
          <w:i w:val="0"/>
          <w:color w:val="auto"/>
          <w:sz w:val="28"/>
          <w:szCs w:val="28"/>
        </w:rPr>
        <w:t xml:space="preserve">єкт») та його похідними – </w:t>
      </w:r>
      <w:proofErr w:type="spellStart"/>
      <w:r w:rsidRPr="00884EFC">
        <w:rPr>
          <w:i w:val="0"/>
          <w:color w:val="auto"/>
          <w:sz w:val="28"/>
          <w:szCs w:val="28"/>
        </w:rPr>
        <w:t>самість</w:t>
      </w:r>
      <w:proofErr w:type="spellEnd"/>
      <w:r w:rsidRPr="00884EFC">
        <w:rPr>
          <w:i w:val="0"/>
          <w:color w:val="auto"/>
          <w:sz w:val="28"/>
          <w:szCs w:val="28"/>
        </w:rPr>
        <w:t>, самостійність, самовизначення тощо. Відповідальність на онтологічному рівні не має операційних характеристик.</w:t>
      </w:r>
    </w:p>
    <w:p w:rsidR="00A13BA5" w:rsidRDefault="00884EFC" w:rsidP="00884EFC">
      <w:pPr>
        <w:pStyle w:val="a4"/>
        <w:spacing w:line="360" w:lineRule="auto"/>
        <w:ind w:firstLine="709"/>
        <w:jc w:val="both"/>
        <w:rPr>
          <w:i w:val="0"/>
          <w:color w:val="auto"/>
          <w:sz w:val="28"/>
          <w:szCs w:val="28"/>
        </w:rPr>
      </w:pPr>
      <w:r w:rsidRPr="00884EFC">
        <w:rPr>
          <w:i w:val="0"/>
          <w:color w:val="auto"/>
          <w:sz w:val="28"/>
          <w:szCs w:val="28"/>
        </w:rPr>
        <w:t xml:space="preserve">Відповідальність </w:t>
      </w:r>
      <w:r w:rsidR="00C904BB">
        <w:rPr>
          <w:i w:val="0"/>
          <w:color w:val="auto"/>
          <w:sz w:val="28"/>
          <w:szCs w:val="28"/>
        </w:rPr>
        <w:t>складає</w:t>
      </w:r>
      <w:r w:rsidRPr="00884EFC">
        <w:rPr>
          <w:i w:val="0"/>
          <w:color w:val="auto"/>
          <w:sz w:val="28"/>
          <w:szCs w:val="28"/>
        </w:rPr>
        <w:t xml:space="preserve"> специфічну чотирикомпонентну структуру</w:t>
      </w:r>
      <w:r w:rsidR="005D02B3">
        <w:rPr>
          <w:i w:val="0"/>
          <w:color w:val="auto"/>
          <w:sz w:val="28"/>
          <w:szCs w:val="28"/>
        </w:rPr>
        <w:t xml:space="preserve"> (рис. 1.1)</w:t>
      </w:r>
      <w:r w:rsidRPr="00884EFC">
        <w:rPr>
          <w:i w:val="0"/>
          <w:color w:val="auto"/>
          <w:sz w:val="28"/>
          <w:szCs w:val="28"/>
        </w:rPr>
        <w:t xml:space="preserve">, </w:t>
      </w:r>
      <w:r w:rsidR="00C904BB">
        <w:rPr>
          <w:i w:val="0"/>
          <w:color w:val="auto"/>
          <w:sz w:val="28"/>
          <w:szCs w:val="28"/>
        </w:rPr>
        <w:t>яка</w:t>
      </w:r>
      <w:r w:rsidRPr="00884EFC">
        <w:rPr>
          <w:i w:val="0"/>
          <w:color w:val="auto"/>
          <w:sz w:val="28"/>
          <w:szCs w:val="28"/>
        </w:rPr>
        <w:t xml:space="preserve"> </w:t>
      </w:r>
      <w:r w:rsidR="001F7C74">
        <w:rPr>
          <w:i w:val="0"/>
          <w:color w:val="auto"/>
          <w:sz w:val="28"/>
          <w:szCs w:val="28"/>
        </w:rPr>
        <w:t>поєднує</w:t>
      </w:r>
      <w:r w:rsidRPr="00884EFC">
        <w:rPr>
          <w:i w:val="0"/>
          <w:color w:val="auto"/>
          <w:sz w:val="28"/>
          <w:szCs w:val="28"/>
        </w:rPr>
        <w:t xml:space="preserve">: </w:t>
      </w:r>
    </w:p>
    <w:p w:rsidR="00A13BA5" w:rsidRDefault="00A13BA5" w:rsidP="00884EFC">
      <w:pPr>
        <w:pStyle w:val="a4"/>
        <w:spacing w:line="360" w:lineRule="auto"/>
        <w:ind w:firstLine="709"/>
        <w:jc w:val="both"/>
        <w:rPr>
          <w:i w:val="0"/>
          <w:color w:val="auto"/>
          <w:sz w:val="28"/>
          <w:szCs w:val="28"/>
        </w:rPr>
      </w:pPr>
      <w:r>
        <w:rPr>
          <w:i w:val="0"/>
          <w:color w:val="auto"/>
          <w:sz w:val="28"/>
          <w:szCs w:val="28"/>
        </w:rPr>
        <w:t>1)</w:t>
      </w:r>
      <w:r w:rsidR="0044621B">
        <w:rPr>
          <w:i w:val="0"/>
          <w:color w:val="auto"/>
          <w:sz w:val="28"/>
          <w:szCs w:val="28"/>
        </w:rPr>
        <w:t xml:space="preserve"> </w:t>
      </w:r>
      <w:r w:rsidR="00884EFC" w:rsidRPr="00884EFC">
        <w:rPr>
          <w:i w:val="0"/>
          <w:color w:val="auto"/>
          <w:sz w:val="28"/>
          <w:szCs w:val="28"/>
        </w:rPr>
        <w:t>суб</w:t>
      </w:r>
      <w:r w:rsidR="009A57ED">
        <w:rPr>
          <w:i w:val="0"/>
          <w:color w:val="auto"/>
          <w:sz w:val="28"/>
          <w:szCs w:val="28"/>
        </w:rPr>
        <w:t>’</w:t>
      </w:r>
      <w:r w:rsidR="00884EFC" w:rsidRPr="00884EFC">
        <w:rPr>
          <w:i w:val="0"/>
          <w:color w:val="auto"/>
          <w:sz w:val="28"/>
          <w:szCs w:val="28"/>
        </w:rPr>
        <w:t xml:space="preserve">єкт відповідальності (хто відповідає); </w:t>
      </w:r>
    </w:p>
    <w:p w:rsidR="00A13BA5" w:rsidRDefault="00A13BA5" w:rsidP="00884EFC">
      <w:pPr>
        <w:pStyle w:val="a4"/>
        <w:spacing w:line="360" w:lineRule="auto"/>
        <w:ind w:firstLine="709"/>
        <w:jc w:val="both"/>
        <w:rPr>
          <w:i w:val="0"/>
          <w:color w:val="auto"/>
          <w:sz w:val="28"/>
          <w:szCs w:val="28"/>
        </w:rPr>
      </w:pPr>
      <w:r>
        <w:rPr>
          <w:i w:val="0"/>
          <w:color w:val="auto"/>
          <w:sz w:val="28"/>
          <w:szCs w:val="28"/>
        </w:rPr>
        <w:t>2)</w:t>
      </w:r>
      <w:r w:rsidR="0044621B">
        <w:rPr>
          <w:i w:val="0"/>
          <w:color w:val="auto"/>
          <w:sz w:val="28"/>
          <w:szCs w:val="28"/>
        </w:rPr>
        <w:t xml:space="preserve"> </w:t>
      </w:r>
      <w:r w:rsidR="00884EFC" w:rsidRPr="00884EFC">
        <w:rPr>
          <w:i w:val="0"/>
          <w:color w:val="auto"/>
          <w:sz w:val="28"/>
          <w:szCs w:val="28"/>
        </w:rPr>
        <w:t>об</w:t>
      </w:r>
      <w:r w:rsidR="009A57ED">
        <w:rPr>
          <w:i w:val="0"/>
          <w:color w:val="auto"/>
          <w:sz w:val="28"/>
          <w:szCs w:val="28"/>
        </w:rPr>
        <w:t>’</w:t>
      </w:r>
      <w:r w:rsidR="00884EFC" w:rsidRPr="00884EFC">
        <w:rPr>
          <w:i w:val="0"/>
          <w:color w:val="auto"/>
          <w:sz w:val="28"/>
          <w:szCs w:val="28"/>
        </w:rPr>
        <w:t xml:space="preserve">єкт відповідальності (за що відповідає); </w:t>
      </w:r>
    </w:p>
    <w:p w:rsidR="00A13BA5" w:rsidRDefault="00A13BA5" w:rsidP="00884EFC">
      <w:pPr>
        <w:pStyle w:val="a4"/>
        <w:spacing w:line="360" w:lineRule="auto"/>
        <w:ind w:firstLine="709"/>
        <w:jc w:val="both"/>
        <w:rPr>
          <w:i w:val="0"/>
          <w:color w:val="auto"/>
          <w:sz w:val="28"/>
          <w:szCs w:val="28"/>
        </w:rPr>
      </w:pPr>
      <w:r>
        <w:rPr>
          <w:i w:val="0"/>
          <w:color w:val="auto"/>
          <w:sz w:val="28"/>
          <w:szCs w:val="28"/>
        </w:rPr>
        <w:t>3)</w:t>
      </w:r>
      <w:r w:rsidR="0044621B">
        <w:rPr>
          <w:i w:val="0"/>
          <w:color w:val="auto"/>
          <w:sz w:val="28"/>
          <w:szCs w:val="28"/>
        </w:rPr>
        <w:t xml:space="preserve"> </w:t>
      </w:r>
      <w:r w:rsidR="00884EFC" w:rsidRPr="00884EFC">
        <w:rPr>
          <w:i w:val="0"/>
          <w:color w:val="auto"/>
          <w:sz w:val="28"/>
          <w:szCs w:val="28"/>
        </w:rPr>
        <w:t>інстанцію (перед ким відповідає)</w:t>
      </w:r>
      <w:r>
        <w:rPr>
          <w:i w:val="0"/>
          <w:color w:val="auto"/>
          <w:sz w:val="28"/>
          <w:szCs w:val="28"/>
        </w:rPr>
        <w:t>;</w:t>
      </w:r>
      <w:r w:rsidR="00884EFC" w:rsidRPr="00884EFC">
        <w:rPr>
          <w:i w:val="0"/>
          <w:color w:val="auto"/>
          <w:sz w:val="28"/>
          <w:szCs w:val="28"/>
        </w:rPr>
        <w:t xml:space="preserve"> </w:t>
      </w:r>
    </w:p>
    <w:p w:rsidR="00A13BA5" w:rsidRDefault="00A13BA5" w:rsidP="00884EFC">
      <w:pPr>
        <w:pStyle w:val="a4"/>
        <w:spacing w:line="360" w:lineRule="auto"/>
        <w:ind w:firstLine="709"/>
        <w:jc w:val="both"/>
        <w:rPr>
          <w:i w:val="0"/>
          <w:color w:val="auto"/>
          <w:sz w:val="28"/>
          <w:szCs w:val="28"/>
        </w:rPr>
      </w:pPr>
      <w:r>
        <w:rPr>
          <w:i w:val="0"/>
          <w:color w:val="auto"/>
          <w:sz w:val="28"/>
          <w:szCs w:val="28"/>
        </w:rPr>
        <w:t>4)</w:t>
      </w:r>
      <w:r w:rsidR="0044621B">
        <w:rPr>
          <w:i w:val="0"/>
          <w:color w:val="auto"/>
          <w:sz w:val="28"/>
          <w:szCs w:val="28"/>
        </w:rPr>
        <w:t xml:space="preserve"> </w:t>
      </w:r>
      <w:r w:rsidR="00884EFC" w:rsidRPr="00884EFC">
        <w:rPr>
          <w:i w:val="0"/>
          <w:color w:val="auto"/>
          <w:sz w:val="28"/>
          <w:szCs w:val="28"/>
        </w:rPr>
        <w:t xml:space="preserve">санкцію (як відповідає, передбачувана міра впливу або покарання). </w:t>
      </w:r>
    </w:p>
    <w:p w:rsidR="00884EFC" w:rsidRPr="00884EFC" w:rsidRDefault="00884EFC" w:rsidP="00884EFC">
      <w:pPr>
        <w:pStyle w:val="a4"/>
        <w:spacing w:line="360" w:lineRule="auto"/>
        <w:ind w:firstLine="709"/>
        <w:jc w:val="both"/>
        <w:rPr>
          <w:i w:val="0"/>
          <w:color w:val="auto"/>
          <w:sz w:val="28"/>
          <w:szCs w:val="28"/>
        </w:rPr>
      </w:pPr>
      <w:r w:rsidRPr="00884EFC">
        <w:rPr>
          <w:i w:val="0"/>
          <w:color w:val="auto"/>
          <w:sz w:val="28"/>
          <w:szCs w:val="28"/>
        </w:rPr>
        <w:t>Структура відповідальності, наявність у ній інстанції та санкцій відрізняє її від психологічних понять та категорій, що використовуються для опису особистості.</w:t>
      </w:r>
    </w:p>
    <w:p w:rsidR="005D02B3" w:rsidRDefault="00884EFC" w:rsidP="00884EFC">
      <w:pPr>
        <w:pStyle w:val="a4"/>
        <w:spacing w:line="360" w:lineRule="auto"/>
        <w:ind w:firstLine="709"/>
        <w:jc w:val="both"/>
        <w:rPr>
          <w:i w:val="0"/>
          <w:color w:val="auto"/>
          <w:sz w:val="28"/>
          <w:szCs w:val="28"/>
        </w:rPr>
      </w:pPr>
      <w:r w:rsidRPr="00884EFC">
        <w:rPr>
          <w:i w:val="0"/>
          <w:color w:val="auto"/>
          <w:sz w:val="28"/>
          <w:szCs w:val="28"/>
        </w:rPr>
        <w:t xml:space="preserve">Релевантним відповідальності особистісним фактором (має операційні характеристики) є </w:t>
      </w:r>
      <w:proofErr w:type="spellStart"/>
      <w:r w:rsidRPr="00884EFC">
        <w:rPr>
          <w:i w:val="0"/>
          <w:color w:val="auto"/>
          <w:sz w:val="28"/>
          <w:szCs w:val="28"/>
        </w:rPr>
        <w:t>інтернальність</w:t>
      </w:r>
      <w:proofErr w:type="spellEnd"/>
      <w:r w:rsidRPr="00884EFC">
        <w:rPr>
          <w:i w:val="0"/>
          <w:color w:val="auto"/>
          <w:sz w:val="28"/>
          <w:szCs w:val="28"/>
        </w:rPr>
        <w:t xml:space="preserve"> або внутрішній локус контролю, в основі якого лежить внутрішній тип каузальної атрибуції (Я є, Я причетний до подій свого життя, Я є їх причиною, Я це усвідомлюю і приймаю, Я здатний це контролювати, Я готовий відповісти за це). </w:t>
      </w:r>
      <w:proofErr w:type="spellStart"/>
      <w:r w:rsidRPr="00884EFC">
        <w:rPr>
          <w:i w:val="0"/>
          <w:color w:val="auto"/>
          <w:sz w:val="28"/>
          <w:szCs w:val="28"/>
        </w:rPr>
        <w:t>Інтернальність</w:t>
      </w:r>
      <w:proofErr w:type="spellEnd"/>
      <w:r w:rsidRPr="00884EFC">
        <w:rPr>
          <w:i w:val="0"/>
          <w:color w:val="auto"/>
          <w:sz w:val="28"/>
          <w:szCs w:val="28"/>
        </w:rPr>
        <w:t xml:space="preserve"> максимально розкриває численні ознаки, пов</w:t>
      </w:r>
      <w:r w:rsidR="009A57ED">
        <w:rPr>
          <w:i w:val="0"/>
          <w:color w:val="auto"/>
          <w:sz w:val="28"/>
          <w:szCs w:val="28"/>
        </w:rPr>
        <w:t>’</w:t>
      </w:r>
      <w:r w:rsidRPr="00884EFC">
        <w:rPr>
          <w:i w:val="0"/>
          <w:color w:val="auto"/>
          <w:sz w:val="28"/>
          <w:szCs w:val="28"/>
        </w:rPr>
        <w:t xml:space="preserve">язані з відповідальністю, але є </w:t>
      </w:r>
      <w:r w:rsidR="00A13BA5">
        <w:rPr>
          <w:i w:val="0"/>
          <w:color w:val="auto"/>
          <w:sz w:val="28"/>
          <w:szCs w:val="28"/>
        </w:rPr>
        <w:t xml:space="preserve">їй </w:t>
      </w:r>
      <w:r w:rsidRPr="00884EFC">
        <w:rPr>
          <w:i w:val="0"/>
          <w:color w:val="auto"/>
          <w:sz w:val="28"/>
          <w:szCs w:val="28"/>
        </w:rPr>
        <w:t>тотожною.</w:t>
      </w:r>
      <w:r w:rsidR="000407EA">
        <w:rPr>
          <w:i w:val="0"/>
          <w:color w:val="auto"/>
          <w:sz w:val="28"/>
          <w:szCs w:val="28"/>
        </w:rPr>
        <w:t xml:space="preserve"> </w:t>
      </w:r>
      <w:r w:rsidRPr="00884EFC">
        <w:rPr>
          <w:i w:val="0"/>
          <w:color w:val="auto"/>
          <w:sz w:val="28"/>
          <w:szCs w:val="28"/>
        </w:rPr>
        <w:t xml:space="preserve">Можливості діагностики відповідальності </w:t>
      </w:r>
      <w:r w:rsidR="005663B9">
        <w:rPr>
          <w:i w:val="0"/>
          <w:color w:val="auto"/>
          <w:sz w:val="28"/>
          <w:szCs w:val="28"/>
        </w:rPr>
        <w:t xml:space="preserve">головно </w:t>
      </w:r>
      <w:r w:rsidRPr="00884EFC">
        <w:rPr>
          <w:i w:val="0"/>
          <w:color w:val="auto"/>
          <w:sz w:val="28"/>
          <w:szCs w:val="28"/>
        </w:rPr>
        <w:t>зводяться</w:t>
      </w:r>
      <w:r w:rsidR="005663B9">
        <w:rPr>
          <w:i w:val="0"/>
          <w:color w:val="auto"/>
          <w:sz w:val="28"/>
          <w:szCs w:val="28"/>
        </w:rPr>
        <w:t xml:space="preserve"> </w:t>
      </w:r>
      <w:r w:rsidRPr="00884EFC">
        <w:rPr>
          <w:i w:val="0"/>
          <w:color w:val="auto"/>
          <w:sz w:val="28"/>
          <w:szCs w:val="28"/>
        </w:rPr>
        <w:t xml:space="preserve">до діагностики </w:t>
      </w:r>
      <w:r w:rsidRPr="00884EFC">
        <w:rPr>
          <w:i w:val="0"/>
          <w:color w:val="auto"/>
          <w:sz w:val="28"/>
          <w:szCs w:val="28"/>
        </w:rPr>
        <w:lastRenderedPageBreak/>
        <w:t xml:space="preserve">релевантного </w:t>
      </w:r>
      <w:r w:rsidR="005663B9">
        <w:rPr>
          <w:i w:val="0"/>
          <w:color w:val="auto"/>
          <w:sz w:val="28"/>
          <w:szCs w:val="28"/>
        </w:rPr>
        <w:t>чинника</w:t>
      </w:r>
      <w:r w:rsidRPr="00884EFC">
        <w:rPr>
          <w:i w:val="0"/>
          <w:color w:val="auto"/>
          <w:sz w:val="28"/>
          <w:szCs w:val="28"/>
        </w:rPr>
        <w:t xml:space="preserve"> (</w:t>
      </w:r>
      <w:proofErr w:type="spellStart"/>
      <w:r w:rsidRPr="00884EFC">
        <w:rPr>
          <w:i w:val="0"/>
          <w:color w:val="auto"/>
          <w:sz w:val="28"/>
          <w:szCs w:val="28"/>
        </w:rPr>
        <w:t>інтернальності</w:t>
      </w:r>
      <w:proofErr w:type="spellEnd"/>
      <w:r w:rsidRPr="00884EFC">
        <w:rPr>
          <w:i w:val="0"/>
          <w:color w:val="auto"/>
          <w:sz w:val="28"/>
          <w:szCs w:val="28"/>
        </w:rPr>
        <w:t>) за допомогою визначення локус контролю особистості. Діагностика численних ознак, пов</w:t>
      </w:r>
      <w:r w:rsidR="009A57ED">
        <w:rPr>
          <w:i w:val="0"/>
          <w:color w:val="auto"/>
          <w:sz w:val="28"/>
          <w:szCs w:val="28"/>
        </w:rPr>
        <w:t>’</w:t>
      </w:r>
      <w:r w:rsidRPr="00884EFC">
        <w:rPr>
          <w:i w:val="0"/>
          <w:color w:val="auto"/>
          <w:sz w:val="28"/>
          <w:szCs w:val="28"/>
        </w:rPr>
        <w:t>язаних із відповідальністю (непряма), здійснюється за допомогою різних додаткових методик.</w:t>
      </w:r>
      <w:r w:rsidR="005D02B3">
        <w:rPr>
          <w:i w:val="0"/>
          <w:color w:val="auto"/>
          <w:sz w:val="28"/>
          <w:szCs w:val="28"/>
        </w:rPr>
        <w:t xml:space="preserve"> </w:t>
      </w:r>
    </w:p>
    <w:p w:rsidR="005D02B3" w:rsidRDefault="005D02B3" w:rsidP="00884EFC">
      <w:pPr>
        <w:pStyle w:val="a4"/>
        <w:spacing w:line="360" w:lineRule="auto"/>
        <w:ind w:firstLine="709"/>
        <w:jc w:val="both"/>
        <w:rPr>
          <w:i w:val="0"/>
          <w:color w:val="auto"/>
          <w:sz w:val="28"/>
          <w:szCs w:val="28"/>
        </w:rPr>
      </w:pPr>
    </w:p>
    <w:p w:rsidR="005D02B3" w:rsidRDefault="005D02B3" w:rsidP="005D02B3">
      <w:pPr>
        <w:pStyle w:val="a4"/>
        <w:spacing w:line="360" w:lineRule="auto"/>
        <w:jc w:val="center"/>
        <w:rPr>
          <w:i w:val="0"/>
          <w:color w:val="auto"/>
          <w:sz w:val="28"/>
          <w:szCs w:val="28"/>
        </w:rPr>
      </w:pPr>
      <w:r>
        <w:object w:dxaOrig="8567" w:dyaOrig="54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8.25pt;height:274.5pt" o:ole="">
            <v:imagedata r:id="rId8" o:title=""/>
          </v:shape>
          <o:OLEObject Type="Embed" ProgID="Visio.Drawing.11" ShapeID="_x0000_i1025" DrawAspect="Content" ObjectID="_1730206875" r:id="rId9"/>
        </w:object>
      </w:r>
    </w:p>
    <w:p w:rsidR="005D02B3" w:rsidRDefault="005D02B3" w:rsidP="00884EFC">
      <w:pPr>
        <w:pStyle w:val="a4"/>
        <w:spacing w:line="360" w:lineRule="auto"/>
        <w:ind w:firstLine="709"/>
        <w:jc w:val="both"/>
        <w:rPr>
          <w:i w:val="0"/>
          <w:color w:val="auto"/>
          <w:sz w:val="28"/>
          <w:szCs w:val="28"/>
        </w:rPr>
      </w:pPr>
    </w:p>
    <w:p w:rsidR="00884EFC" w:rsidRPr="00884EFC" w:rsidRDefault="005D02B3" w:rsidP="00884EFC">
      <w:pPr>
        <w:pStyle w:val="a4"/>
        <w:spacing w:line="360" w:lineRule="auto"/>
        <w:ind w:firstLine="709"/>
        <w:jc w:val="both"/>
        <w:rPr>
          <w:i w:val="0"/>
          <w:color w:val="auto"/>
          <w:sz w:val="28"/>
          <w:szCs w:val="28"/>
        </w:rPr>
      </w:pPr>
      <w:r>
        <w:rPr>
          <w:i w:val="0"/>
          <w:color w:val="auto"/>
          <w:sz w:val="28"/>
          <w:szCs w:val="28"/>
        </w:rPr>
        <w:t xml:space="preserve">Рис. 1.1. Структура відповідальності </w:t>
      </w:r>
    </w:p>
    <w:p w:rsidR="005D02B3" w:rsidRDefault="005D02B3" w:rsidP="00884EFC">
      <w:pPr>
        <w:pStyle w:val="a4"/>
        <w:spacing w:line="360" w:lineRule="auto"/>
        <w:ind w:firstLine="709"/>
        <w:jc w:val="both"/>
        <w:rPr>
          <w:i w:val="0"/>
          <w:color w:val="auto"/>
          <w:sz w:val="28"/>
          <w:szCs w:val="28"/>
        </w:rPr>
      </w:pPr>
    </w:p>
    <w:p w:rsidR="00EB4E19" w:rsidRDefault="00884EFC" w:rsidP="00884EFC">
      <w:pPr>
        <w:pStyle w:val="a4"/>
        <w:spacing w:line="360" w:lineRule="auto"/>
        <w:ind w:firstLine="709"/>
        <w:jc w:val="both"/>
        <w:rPr>
          <w:i w:val="0"/>
          <w:color w:val="auto"/>
          <w:sz w:val="28"/>
          <w:szCs w:val="28"/>
        </w:rPr>
      </w:pPr>
      <w:r w:rsidRPr="00884EFC">
        <w:rPr>
          <w:i w:val="0"/>
          <w:color w:val="auto"/>
          <w:sz w:val="28"/>
          <w:szCs w:val="28"/>
        </w:rPr>
        <w:t>Значення слова «відповідальність» дуже багатогранне. Як правило, найчастіше воно використовується у поєднанні з поняттями, що уточнюють характер відповідальності або її належність будь-якому суб</w:t>
      </w:r>
      <w:r w:rsidR="009A57ED">
        <w:rPr>
          <w:i w:val="0"/>
          <w:color w:val="auto"/>
          <w:sz w:val="28"/>
          <w:szCs w:val="28"/>
        </w:rPr>
        <w:t>’</w:t>
      </w:r>
      <w:r w:rsidRPr="00884EFC">
        <w:rPr>
          <w:i w:val="0"/>
          <w:color w:val="auto"/>
          <w:sz w:val="28"/>
          <w:szCs w:val="28"/>
        </w:rPr>
        <w:t>єкту відповідальності – особистості чи групі. Зазвичай ми легко використовуємо такі поняття, як внутрішня та зовнішня відповідальність, індивідуальна та групова, ретроспективна та перспективна, адміністративна та цивільна, дисциплінарна, кримінальна, матеріальна тощо. К</w:t>
      </w:r>
      <w:r w:rsidR="007C6861">
        <w:rPr>
          <w:i w:val="0"/>
          <w:color w:val="auto"/>
          <w:sz w:val="28"/>
          <w:szCs w:val="28"/>
        </w:rPr>
        <w:t>.</w:t>
      </w:r>
      <w:r w:rsidRPr="00884EFC">
        <w:rPr>
          <w:i w:val="0"/>
          <w:color w:val="auto"/>
          <w:sz w:val="28"/>
          <w:szCs w:val="28"/>
        </w:rPr>
        <w:t xml:space="preserve"> </w:t>
      </w:r>
      <w:proofErr w:type="spellStart"/>
      <w:r w:rsidRPr="00884EFC">
        <w:rPr>
          <w:i w:val="0"/>
          <w:color w:val="auto"/>
          <w:sz w:val="28"/>
          <w:szCs w:val="28"/>
        </w:rPr>
        <w:t>Муздибаєв</w:t>
      </w:r>
      <w:proofErr w:type="spellEnd"/>
      <w:r w:rsidR="00B370C9">
        <w:rPr>
          <w:i w:val="0"/>
          <w:color w:val="auto"/>
          <w:sz w:val="28"/>
          <w:szCs w:val="28"/>
        </w:rPr>
        <w:t xml:space="preserve"> </w:t>
      </w:r>
      <w:r w:rsidR="00B370C9" w:rsidRPr="00B370C9">
        <w:rPr>
          <w:i w:val="0"/>
          <w:color w:val="auto"/>
          <w:sz w:val="28"/>
          <w:szCs w:val="28"/>
          <w:lang w:val="ru-RU"/>
        </w:rPr>
        <w:t>[</w:t>
      </w:r>
      <w:r w:rsidR="00B370C9">
        <w:rPr>
          <w:i w:val="0"/>
          <w:color w:val="auto"/>
          <w:sz w:val="28"/>
          <w:szCs w:val="28"/>
          <w:lang w:val="ru-RU"/>
        </w:rPr>
        <w:t>42</w:t>
      </w:r>
      <w:r w:rsidR="00B370C9" w:rsidRPr="00B370C9">
        <w:rPr>
          <w:i w:val="0"/>
          <w:color w:val="auto"/>
          <w:sz w:val="28"/>
          <w:szCs w:val="28"/>
          <w:lang w:val="ru-RU"/>
        </w:rPr>
        <w:t>]</w:t>
      </w:r>
      <w:r w:rsidRPr="00884EFC">
        <w:rPr>
          <w:i w:val="0"/>
          <w:color w:val="auto"/>
          <w:sz w:val="28"/>
          <w:szCs w:val="28"/>
        </w:rPr>
        <w:t xml:space="preserve"> та інші називають це видами чи типами відповідальності [</w:t>
      </w:r>
      <w:r w:rsidR="00B370C9">
        <w:rPr>
          <w:i w:val="0"/>
          <w:color w:val="auto"/>
          <w:sz w:val="28"/>
          <w:szCs w:val="28"/>
        </w:rPr>
        <w:t>4</w:t>
      </w:r>
      <w:r w:rsidRPr="00884EFC">
        <w:rPr>
          <w:i w:val="0"/>
          <w:color w:val="auto"/>
          <w:sz w:val="28"/>
          <w:szCs w:val="28"/>
        </w:rPr>
        <w:t xml:space="preserve">; </w:t>
      </w:r>
      <w:r w:rsidR="00B370C9">
        <w:rPr>
          <w:i w:val="0"/>
          <w:color w:val="auto"/>
          <w:sz w:val="28"/>
          <w:szCs w:val="28"/>
        </w:rPr>
        <w:t>32</w:t>
      </w:r>
      <w:r w:rsidRPr="00884EFC">
        <w:rPr>
          <w:i w:val="0"/>
          <w:color w:val="auto"/>
          <w:sz w:val="28"/>
          <w:szCs w:val="28"/>
        </w:rPr>
        <w:t xml:space="preserve">; </w:t>
      </w:r>
      <w:r w:rsidR="00C13303">
        <w:rPr>
          <w:i w:val="0"/>
          <w:color w:val="auto"/>
          <w:sz w:val="28"/>
          <w:szCs w:val="28"/>
        </w:rPr>
        <w:t xml:space="preserve">42; </w:t>
      </w:r>
      <w:r w:rsidR="00B370C9">
        <w:rPr>
          <w:i w:val="0"/>
          <w:color w:val="auto"/>
          <w:sz w:val="28"/>
          <w:szCs w:val="28"/>
        </w:rPr>
        <w:t>46</w:t>
      </w:r>
      <w:r w:rsidRPr="00884EFC">
        <w:rPr>
          <w:i w:val="0"/>
          <w:color w:val="auto"/>
          <w:sz w:val="28"/>
          <w:szCs w:val="28"/>
        </w:rPr>
        <w:t xml:space="preserve">; </w:t>
      </w:r>
      <w:r w:rsidR="001D7F63">
        <w:rPr>
          <w:i w:val="0"/>
          <w:color w:val="auto"/>
          <w:sz w:val="28"/>
          <w:szCs w:val="28"/>
        </w:rPr>
        <w:t>63</w:t>
      </w:r>
      <w:r w:rsidRPr="00884EFC">
        <w:rPr>
          <w:i w:val="0"/>
          <w:color w:val="auto"/>
          <w:sz w:val="28"/>
          <w:szCs w:val="28"/>
        </w:rPr>
        <w:t xml:space="preserve">; </w:t>
      </w:r>
      <w:r w:rsidR="001D7F63">
        <w:rPr>
          <w:i w:val="0"/>
          <w:color w:val="auto"/>
          <w:sz w:val="28"/>
          <w:szCs w:val="28"/>
        </w:rPr>
        <w:t>70</w:t>
      </w:r>
      <w:r w:rsidRPr="00884EFC">
        <w:rPr>
          <w:i w:val="0"/>
          <w:color w:val="auto"/>
          <w:sz w:val="28"/>
          <w:szCs w:val="28"/>
        </w:rPr>
        <w:t xml:space="preserve">]. Але перш ніж розглядати той чи інший її вид, необхідно спочатку визначити, що являє собою відповідальність </w:t>
      </w:r>
      <w:r w:rsidRPr="00884EFC">
        <w:rPr>
          <w:i w:val="0"/>
          <w:color w:val="auto"/>
          <w:sz w:val="28"/>
          <w:szCs w:val="28"/>
        </w:rPr>
        <w:lastRenderedPageBreak/>
        <w:t>як наукова категорія. «Категорія» у перекладі з грецької означає «висловлювання» або «ознака»</w:t>
      </w:r>
      <w:r w:rsidR="001D7F63">
        <w:rPr>
          <w:i w:val="0"/>
          <w:color w:val="auto"/>
          <w:sz w:val="28"/>
          <w:szCs w:val="28"/>
        </w:rPr>
        <w:t xml:space="preserve"> </w:t>
      </w:r>
      <w:r w:rsidR="001D7F63" w:rsidRPr="001D7F63">
        <w:rPr>
          <w:i w:val="0"/>
          <w:color w:val="auto"/>
          <w:sz w:val="28"/>
          <w:szCs w:val="28"/>
        </w:rPr>
        <w:t>[13]</w:t>
      </w:r>
      <w:r w:rsidRPr="00884EFC">
        <w:rPr>
          <w:i w:val="0"/>
          <w:color w:val="auto"/>
          <w:sz w:val="28"/>
          <w:szCs w:val="28"/>
        </w:rPr>
        <w:t>. У філософії</w:t>
      </w:r>
      <w:r w:rsidR="00565565">
        <w:rPr>
          <w:i w:val="0"/>
          <w:color w:val="auto"/>
          <w:sz w:val="28"/>
          <w:szCs w:val="28"/>
        </w:rPr>
        <w:t xml:space="preserve"> – </w:t>
      </w:r>
      <w:r w:rsidRPr="00884EFC">
        <w:rPr>
          <w:i w:val="0"/>
          <w:color w:val="auto"/>
          <w:sz w:val="28"/>
          <w:szCs w:val="28"/>
        </w:rPr>
        <w:t>це найбільш загальне та фундаментальне поняття, що відображає загальні, суттєві властивості щодо явищ та пізнання</w:t>
      </w:r>
      <w:r w:rsidR="001D7F63">
        <w:rPr>
          <w:i w:val="0"/>
          <w:color w:val="auto"/>
          <w:sz w:val="28"/>
          <w:szCs w:val="28"/>
        </w:rPr>
        <w:t xml:space="preserve"> </w:t>
      </w:r>
      <w:r w:rsidR="001D7F63" w:rsidRPr="001D7F63">
        <w:rPr>
          <w:i w:val="0"/>
          <w:color w:val="auto"/>
          <w:sz w:val="28"/>
          <w:szCs w:val="28"/>
        </w:rPr>
        <w:t>[44]</w:t>
      </w:r>
      <w:r w:rsidRPr="00884EFC">
        <w:rPr>
          <w:i w:val="0"/>
          <w:color w:val="auto"/>
          <w:sz w:val="28"/>
          <w:szCs w:val="28"/>
        </w:rPr>
        <w:t xml:space="preserve">. </w:t>
      </w:r>
    </w:p>
    <w:p w:rsidR="0099481C" w:rsidRDefault="00884EFC" w:rsidP="00884EFC">
      <w:pPr>
        <w:pStyle w:val="a4"/>
        <w:spacing w:line="360" w:lineRule="auto"/>
        <w:ind w:firstLine="709"/>
        <w:jc w:val="both"/>
        <w:rPr>
          <w:i w:val="0"/>
          <w:color w:val="auto"/>
          <w:sz w:val="28"/>
          <w:szCs w:val="28"/>
        </w:rPr>
      </w:pPr>
      <w:r w:rsidRPr="00884EFC">
        <w:rPr>
          <w:i w:val="0"/>
          <w:color w:val="auto"/>
          <w:sz w:val="28"/>
          <w:szCs w:val="28"/>
        </w:rPr>
        <w:t xml:space="preserve">Точну дату появи слова «відповідальність» у </w:t>
      </w:r>
      <w:r w:rsidR="000407EA">
        <w:rPr>
          <w:i w:val="0"/>
          <w:color w:val="auto"/>
          <w:sz w:val="28"/>
          <w:szCs w:val="28"/>
        </w:rPr>
        <w:t>нашій</w:t>
      </w:r>
      <w:r w:rsidRPr="00884EFC">
        <w:rPr>
          <w:i w:val="0"/>
          <w:color w:val="auto"/>
          <w:sz w:val="28"/>
          <w:szCs w:val="28"/>
        </w:rPr>
        <w:t xml:space="preserve"> мові назвати важко, але у більшості джерел його поява датується кінцем </w:t>
      </w:r>
      <w:r w:rsidR="00E8347D" w:rsidRPr="00E8347D">
        <w:rPr>
          <w:i w:val="0"/>
          <w:color w:val="auto"/>
          <w:sz w:val="28"/>
          <w:szCs w:val="28"/>
        </w:rPr>
        <w:t>Х</w:t>
      </w:r>
      <w:r w:rsidR="00E8347D">
        <w:rPr>
          <w:i w:val="0"/>
          <w:color w:val="auto"/>
          <w:sz w:val="28"/>
          <w:szCs w:val="28"/>
          <w:lang w:val="en-US"/>
        </w:rPr>
        <w:t>VII</w:t>
      </w:r>
      <w:r w:rsidRPr="00884EFC">
        <w:rPr>
          <w:i w:val="0"/>
          <w:color w:val="auto"/>
          <w:sz w:val="28"/>
          <w:szCs w:val="28"/>
        </w:rPr>
        <w:t xml:space="preserve"> століття, що збігається з часом появи відповідного поняття в англійській та французькій мовах. </w:t>
      </w:r>
      <w:r w:rsidR="00C8406C">
        <w:rPr>
          <w:i w:val="0"/>
          <w:color w:val="auto"/>
          <w:sz w:val="28"/>
          <w:szCs w:val="28"/>
        </w:rPr>
        <w:t>«</w:t>
      </w:r>
      <w:r w:rsidRPr="00884EFC">
        <w:rPr>
          <w:i w:val="0"/>
          <w:color w:val="auto"/>
          <w:sz w:val="28"/>
          <w:szCs w:val="28"/>
        </w:rPr>
        <w:t>У науков</w:t>
      </w:r>
      <w:r w:rsidR="000407EA">
        <w:rPr>
          <w:i w:val="0"/>
          <w:color w:val="auto"/>
          <w:sz w:val="28"/>
          <w:szCs w:val="28"/>
        </w:rPr>
        <w:t>е</w:t>
      </w:r>
      <w:r w:rsidRPr="00884EFC">
        <w:rPr>
          <w:i w:val="0"/>
          <w:color w:val="auto"/>
          <w:sz w:val="28"/>
          <w:szCs w:val="28"/>
        </w:rPr>
        <w:t xml:space="preserve"> побут</w:t>
      </w:r>
      <w:r w:rsidR="000407EA">
        <w:rPr>
          <w:i w:val="0"/>
          <w:color w:val="auto"/>
          <w:sz w:val="28"/>
          <w:szCs w:val="28"/>
        </w:rPr>
        <w:t>ування</w:t>
      </w:r>
      <w:r w:rsidRPr="00884EFC">
        <w:rPr>
          <w:i w:val="0"/>
          <w:color w:val="auto"/>
          <w:sz w:val="28"/>
          <w:szCs w:val="28"/>
        </w:rPr>
        <w:t xml:space="preserve"> це слово було введено А. </w:t>
      </w:r>
      <w:proofErr w:type="spellStart"/>
      <w:r w:rsidRPr="00884EFC">
        <w:rPr>
          <w:i w:val="0"/>
          <w:color w:val="auto"/>
          <w:sz w:val="28"/>
          <w:szCs w:val="28"/>
        </w:rPr>
        <w:t>Бейном</w:t>
      </w:r>
      <w:proofErr w:type="spellEnd"/>
      <w:r w:rsidRPr="00884EFC">
        <w:rPr>
          <w:i w:val="0"/>
          <w:color w:val="auto"/>
          <w:sz w:val="28"/>
          <w:szCs w:val="28"/>
        </w:rPr>
        <w:t xml:space="preserve"> у книзі «Емоції та воля» (1865</w:t>
      </w:r>
      <w:r w:rsidR="000407EA">
        <w:rPr>
          <w:i w:val="0"/>
          <w:color w:val="auto"/>
          <w:sz w:val="28"/>
          <w:szCs w:val="28"/>
        </w:rPr>
        <w:t xml:space="preserve"> рік</w:t>
      </w:r>
      <w:r w:rsidRPr="00884EFC">
        <w:rPr>
          <w:i w:val="0"/>
          <w:color w:val="auto"/>
          <w:sz w:val="28"/>
          <w:szCs w:val="28"/>
        </w:rPr>
        <w:t>). Імовірно, слово «відповідальність» походить від «мовлення», яке має в своїй основі слов</w:t>
      </w:r>
      <w:r w:rsidR="009A57ED">
        <w:rPr>
          <w:i w:val="0"/>
          <w:color w:val="auto"/>
          <w:sz w:val="28"/>
          <w:szCs w:val="28"/>
        </w:rPr>
        <w:t>’</w:t>
      </w:r>
      <w:r w:rsidRPr="00884EFC">
        <w:rPr>
          <w:i w:val="0"/>
          <w:color w:val="auto"/>
          <w:sz w:val="28"/>
          <w:szCs w:val="28"/>
        </w:rPr>
        <w:t>янське «віче», тобто рада, договір, злагода. Можна припустити, що відповідальність є відповідь «від</w:t>
      </w:r>
      <w:r w:rsidR="00565565">
        <w:rPr>
          <w:i w:val="0"/>
          <w:color w:val="auto"/>
          <w:sz w:val="28"/>
          <w:szCs w:val="28"/>
        </w:rPr>
        <w:t xml:space="preserve"> – </w:t>
      </w:r>
      <w:r w:rsidRPr="00884EFC">
        <w:rPr>
          <w:i w:val="0"/>
          <w:color w:val="auto"/>
          <w:sz w:val="28"/>
          <w:szCs w:val="28"/>
        </w:rPr>
        <w:t>віче», то, що було надіслано у відповідь порадою, договором. Слід зазначити, що це одна з найбільш забутих інтерпретацій відповідальності, де «віче» виступає у ролі санкції – поради, тобто позитивної санкції. Принаймні згода не передбачає покарання</w:t>
      </w:r>
      <w:r w:rsidR="00C8406C">
        <w:rPr>
          <w:i w:val="0"/>
          <w:color w:val="auto"/>
          <w:sz w:val="28"/>
          <w:szCs w:val="28"/>
        </w:rPr>
        <w:t xml:space="preserve">» </w:t>
      </w:r>
      <w:r w:rsidR="00C8406C" w:rsidRPr="00B370C9">
        <w:rPr>
          <w:i w:val="0"/>
          <w:color w:val="auto"/>
          <w:sz w:val="28"/>
          <w:szCs w:val="28"/>
          <w:lang w:val="ru-RU"/>
        </w:rPr>
        <w:t>[</w:t>
      </w:r>
      <w:r w:rsidR="00C8406C">
        <w:rPr>
          <w:i w:val="0"/>
          <w:color w:val="auto"/>
          <w:sz w:val="28"/>
          <w:szCs w:val="28"/>
          <w:lang w:val="ru-RU"/>
        </w:rPr>
        <w:t>30, с. 233</w:t>
      </w:r>
      <w:r w:rsidR="00C8406C" w:rsidRPr="00B370C9">
        <w:rPr>
          <w:i w:val="0"/>
          <w:color w:val="auto"/>
          <w:sz w:val="28"/>
          <w:szCs w:val="28"/>
          <w:lang w:val="ru-RU"/>
        </w:rPr>
        <w:t>]</w:t>
      </w:r>
      <w:r w:rsidRPr="00884EFC">
        <w:rPr>
          <w:i w:val="0"/>
          <w:color w:val="auto"/>
          <w:sz w:val="28"/>
          <w:szCs w:val="28"/>
        </w:rPr>
        <w:t xml:space="preserve">. </w:t>
      </w:r>
    </w:p>
    <w:p w:rsidR="00884EFC" w:rsidRPr="00884EFC" w:rsidRDefault="0099481C" w:rsidP="00884EFC">
      <w:pPr>
        <w:pStyle w:val="a4"/>
        <w:spacing w:line="360" w:lineRule="auto"/>
        <w:ind w:firstLine="709"/>
        <w:jc w:val="both"/>
        <w:rPr>
          <w:i w:val="0"/>
          <w:color w:val="auto"/>
          <w:sz w:val="28"/>
          <w:szCs w:val="28"/>
        </w:rPr>
      </w:pPr>
      <w:r>
        <w:rPr>
          <w:i w:val="0"/>
          <w:color w:val="auto"/>
          <w:sz w:val="28"/>
          <w:szCs w:val="28"/>
        </w:rPr>
        <w:t xml:space="preserve">Тут варто зауважити </w:t>
      </w:r>
      <w:r w:rsidR="00884EFC" w:rsidRPr="00884EFC">
        <w:rPr>
          <w:i w:val="0"/>
          <w:color w:val="auto"/>
          <w:sz w:val="28"/>
          <w:szCs w:val="28"/>
        </w:rPr>
        <w:t>деякі смислові відтінки, які могли бути привнесені відповідними німецькими та латинськими поняттями. У німецькій та російській мовах відповідальність має значення виправдання, чого не наголошується у французькій</w:t>
      </w:r>
      <w:r>
        <w:rPr>
          <w:i w:val="0"/>
          <w:color w:val="auto"/>
          <w:sz w:val="28"/>
          <w:szCs w:val="28"/>
        </w:rPr>
        <w:t>,</w:t>
      </w:r>
      <w:r w:rsidR="00884EFC" w:rsidRPr="00884EFC">
        <w:rPr>
          <w:i w:val="0"/>
          <w:color w:val="auto"/>
          <w:sz w:val="28"/>
          <w:szCs w:val="28"/>
        </w:rPr>
        <w:t xml:space="preserve"> англійській </w:t>
      </w:r>
      <w:r>
        <w:rPr>
          <w:i w:val="0"/>
          <w:color w:val="auto"/>
          <w:sz w:val="28"/>
          <w:szCs w:val="28"/>
        </w:rPr>
        <w:t xml:space="preserve">та українській </w:t>
      </w:r>
      <w:r w:rsidR="00884EFC" w:rsidRPr="00884EFC">
        <w:rPr>
          <w:i w:val="0"/>
          <w:color w:val="auto"/>
          <w:sz w:val="28"/>
          <w:szCs w:val="28"/>
        </w:rPr>
        <w:t>мовах. Тим не менш, за винятком окремих відтінків, значення слова «відповідальність»</w:t>
      </w:r>
      <w:r>
        <w:rPr>
          <w:i w:val="0"/>
          <w:color w:val="auto"/>
          <w:sz w:val="28"/>
          <w:szCs w:val="28"/>
        </w:rPr>
        <w:t xml:space="preserve"> в</w:t>
      </w:r>
      <w:r w:rsidR="00884EFC" w:rsidRPr="00884EFC">
        <w:rPr>
          <w:i w:val="0"/>
          <w:color w:val="auto"/>
          <w:sz w:val="28"/>
          <w:szCs w:val="28"/>
        </w:rPr>
        <w:t xml:space="preserve"> у</w:t>
      </w:r>
      <w:r>
        <w:rPr>
          <w:i w:val="0"/>
          <w:color w:val="auto"/>
          <w:sz w:val="28"/>
          <w:szCs w:val="28"/>
        </w:rPr>
        <w:t>країнській</w:t>
      </w:r>
      <w:r w:rsidR="00884EFC" w:rsidRPr="00884EFC">
        <w:rPr>
          <w:i w:val="0"/>
          <w:color w:val="auto"/>
          <w:sz w:val="28"/>
          <w:szCs w:val="28"/>
        </w:rPr>
        <w:t>, німецькій, французькій та англійській мовах збігається. У всіх цих мовах відповідальність пов</w:t>
      </w:r>
      <w:r w:rsidR="009A57ED">
        <w:rPr>
          <w:i w:val="0"/>
          <w:color w:val="auto"/>
          <w:sz w:val="28"/>
          <w:szCs w:val="28"/>
        </w:rPr>
        <w:t>’</w:t>
      </w:r>
      <w:r w:rsidR="00884EFC" w:rsidRPr="00884EFC">
        <w:rPr>
          <w:i w:val="0"/>
          <w:color w:val="auto"/>
          <w:sz w:val="28"/>
          <w:szCs w:val="28"/>
        </w:rPr>
        <w:t>язана з виконанням обов</w:t>
      </w:r>
      <w:r w:rsidR="009A57ED">
        <w:rPr>
          <w:i w:val="0"/>
          <w:color w:val="auto"/>
          <w:sz w:val="28"/>
          <w:szCs w:val="28"/>
        </w:rPr>
        <w:t>’</w:t>
      </w:r>
      <w:r w:rsidR="00884EFC" w:rsidRPr="00884EFC">
        <w:rPr>
          <w:i w:val="0"/>
          <w:color w:val="auto"/>
          <w:sz w:val="28"/>
          <w:szCs w:val="28"/>
        </w:rPr>
        <w:t>язку та необхідності відзвітувати</w:t>
      </w:r>
      <w:r>
        <w:rPr>
          <w:i w:val="0"/>
          <w:color w:val="auto"/>
          <w:sz w:val="28"/>
          <w:szCs w:val="28"/>
        </w:rPr>
        <w:t>, відповісти на щось</w:t>
      </w:r>
      <w:r w:rsidR="00884EFC" w:rsidRPr="00884EFC">
        <w:rPr>
          <w:i w:val="0"/>
          <w:color w:val="auto"/>
          <w:sz w:val="28"/>
          <w:szCs w:val="28"/>
        </w:rPr>
        <w:t>. Але збіг значень будь-якого термін</w:t>
      </w:r>
      <w:r w:rsidR="00FA7B8D">
        <w:rPr>
          <w:i w:val="0"/>
          <w:color w:val="auto"/>
          <w:sz w:val="28"/>
          <w:szCs w:val="28"/>
        </w:rPr>
        <w:t>у</w:t>
      </w:r>
      <w:r w:rsidR="00884EFC" w:rsidRPr="00884EFC">
        <w:rPr>
          <w:i w:val="0"/>
          <w:color w:val="auto"/>
          <w:sz w:val="28"/>
          <w:szCs w:val="28"/>
        </w:rPr>
        <w:t xml:space="preserve"> в літературних мовах не гарантує подібності його понять у різних культурах.</w:t>
      </w:r>
    </w:p>
    <w:p w:rsidR="00884EFC" w:rsidRPr="00884EFC" w:rsidRDefault="0099481C" w:rsidP="00884EFC">
      <w:pPr>
        <w:pStyle w:val="a4"/>
        <w:spacing w:line="360" w:lineRule="auto"/>
        <w:ind w:firstLine="709"/>
        <w:jc w:val="both"/>
        <w:rPr>
          <w:i w:val="0"/>
          <w:color w:val="auto"/>
          <w:sz w:val="28"/>
          <w:szCs w:val="28"/>
        </w:rPr>
      </w:pPr>
      <w:r>
        <w:rPr>
          <w:i w:val="0"/>
          <w:color w:val="auto"/>
          <w:sz w:val="28"/>
          <w:szCs w:val="28"/>
        </w:rPr>
        <w:t>У</w:t>
      </w:r>
      <w:r w:rsidR="00884EFC" w:rsidRPr="00884EFC">
        <w:rPr>
          <w:i w:val="0"/>
          <w:color w:val="auto"/>
          <w:sz w:val="28"/>
          <w:szCs w:val="28"/>
        </w:rPr>
        <w:t xml:space="preserve"> стародавньому значенні відповідальності, використовувалося слово </w:t>
      </w:r>
      <w:proofErr w:type="spellStart"/>
      <w:r w:rsidR="00884EFC" w:rsidRPr="0099481C">
        <w:rPr>
          <w:color w:val="auto"/>
          <w:sz w:val="28"/>
          <w:szCs w:val="28"/>
        </w:rPr>
        <w:t>prudence</w:t>
      </w:r>
      <w:proofErr w:type="spellEnd"/>
      <w:r w:rsidR="00884EFC" w:rsidRPr="00884EFC">
        <w:rPr>
          <w:i w:val="0"/>
          <w:color w:val="auto"/>
          <w:sz w:val="28"/>
          <w:szCs w:val="28"/>
        </w:rPr>
        <w:t>. Воно розумілося як ступінь покладеної відповідальності за скоєне, як міра покарання, і розглядалося у моральному, юридичному та політичному сенсі [</w:t>
      </w:r>
      <w:r w:rsidR="00C66441">
        <w:rPr>
          <w:i w:val="0"/>
          <w:color w:val="auto"/>
          <w:sz w:val="28"/>
          <w:szCs w:val="28"/>
        </w:rPr>
        <w:t>12</w:t>
      </w:r>
      <w:r w:rsidR="00884EFC" w:rsidRPr="00884EFC">
        <w:rPr>
          <w:i w:val="0"/>
          <w:color w:val="auto"/>
          <w:sz w:val="28"/>
          <w:szCs w:val="28"/>
        </w:rPr>
        <w:t xml:space="preserve">]. На відміну від давньоруського «віча» тут уже мають на увазі негативні санкції. Не відповідь «віче» у сенсі поради, а покарання. Негативні санкції при затвердженні (або запереченні) відповідальності передбачаються спочатку, </w:t>
      </w:r>
      <w:r w:rsidR="00884EFC" w:rsidRPr="00884EFC">
        <w:rPr>
          <w:i w:val="0"/>
          <w:color w:val="auto"/>
          <w:sz w:val="28"/>
          <w:szCs w:val="28"/>
        </w:rPr>
        <w:lastRenderedPageBreak/>
        <w:t xml:space="preserve">оскільки </w:t>
      </w:r>
      <w:r>
        <w:rPr>
          <w:i w:val="0"/>
          <w:color w:val="auto"/>
          <w:sz w:val="28"/>
          <w:szCs w:val="28"/>
        </w:rPr>
        <w:t>у</w:t>
      </w:r>
      <w:r w:rsidR="00884EFC" w:rsidRPr="00884EFC">
        <w:rPr>
          <w:i w:val="0"/>
          <w:color w:val="auto"/>
          <w:sz w:val="28"/>
          <w:szCs w:val="28"/>
        </w:rPr>
        <w:t>твердження відповідальності актуальне насамперед у контекстах звинувачення чи виправдання, або в інших, пов</w:t>
      </w:r>
      <w:r w:rsidR="009A57ED">
        <w:rPr>
          <w:i w:val="0"/>
          <w:color w:val="auto"/>
          <w:sz w:val="28"/>
          <w:szCs w:val="28"/>
        </w:rPr>
        <w:t>’</w:t>
      </w:r>
      <w:r w:rsidR="00884EFC" w:rsidRPr="00884EFC">
        <w:rPr>
          <w:i w:val="0"/>
          <w:color w:val="auto"/>
          <w:sz w:val="28"/>
          <w:szCs w:val="28"/>
        </w:rPr>
        <w:t xml:space="preserve">язаних із ними значеннях (докір, вибачення і т. </w:t>
      </w:r>
      <w:r>
        <w:rPr>
          <w:i w:val="0"/>
          <w:color w:val="auto"/>
          <w:sz w:val="28"/>
          <w:szCs w:val="28"/>
        </w:rPr>
        <w:t>ін</w:t>
      </w:r>
      <w:r w:rsidR="00884EFC" w:rsidRPr="00884EFC">
        <w:rPr>
          <w:i w:val="0"/>
          <w:color w:val="auto"/>
          <w:sz w:val="28"/>
          <w:szCs w:val="28"/>
        </w:rPr>
        <w:t>.). Крім цього, відповідальність зазвичай пов</w:t>
      </w:r>
      <w:r w:rsidR="009A57ED">
        <w:rPr>
          <w:i w:val="0"/>
          <w:color w:val="auto"/>
          <w:sz w:val="28"/>
          <w:szCs w:val="28"/>
        </w:rPr>
        <w:t>’</w:t>
      </w:r>
      <w:r w:rsidR="00884EFC" w:rsidRPr="00884EFC">
        <w:rPr>
          <w:i w:val="0"/>
          <w:color w:val="auto"/>
          <w:sz w:val="28"/>
          <w:szCs w:val="28"/>
        </w:rPr>
        <w:t>язана зі значеннями причини та контролю, оскільки існує взаємозалежність ситуації та відповідної поведінки людини. З позицій сучасної англійської мови розгляда</w:t>
      </w:r>
      <w:r>
        <w:rPr>
          <w:i w:val="0"/>
          <w:color w:val="auto"/>
          <w:sz w:val="28"/>
          <w:szCs w:val="28"/>
        </w:rPr>
        <w:t>ють</w:t>
      </w:r>
      <w:r w:rsidR="00884EFC" w:rsidRPr="00884EFC">
        <w:rPr>
          <w:i w:val="0"/>
          <w:color w:val="auto"/>
          <w:sz w:val="28"/>
          <w:szCs w:val="28"/>
        </w:rPr>
        <w:t xml:space="preserve"> відповідальність (</w:t>
      </w:r>
      <w:proofErr w:type="spellStart"/>
      <w:r w:rsidR="00884EFC" w:rsidRPr="0099481C">
        <w:rPr>
          <w:color w:val="auto"/>
          <w:sz w:val="28"/>
          <w:szCs w:val="28"/>
        </w:rPr>
        <w:t>responsibility</w:t>
      </w:r>
      <w:proofErr w:type="spellEnd"/>
      <w:r w:rsidR="00884EFC" w:rsidRPr="00884EFC">
        <w:rPr>
          <w:i w:val="0"/>
          <w:color w:val="auto"/>
          <w:sz w:val="28"/>
          <w:szCs w:val="28"/>
        </w:rPr>
        <w:t xml:space="preserve">) як «відповідь – здатність», де </w:t>
      </w:r>
      <w:proofErr w:type="spellStart"/>
      <w:r w:rsidR="00884EFC" w:rsidRPr="0099481C">
        <w:rPr>
          <w:color w:val="auto"/>
          <w:sz w:val="28"/>
          <w:szCs w:val="28"/>
        </w:rPr>
        <w:t>response</w:t>
      </w:r>
      <w:proofErr w:type="spellEnd"/>
      <w:r w:rsidR="00884EFC" w:rsidRPr="00884EFC">
        <w:rPr>
          <w:i w:val="0"/>
          <w:color w:val="auto"/>
          <w:sz w:val="28"/>
          <w:szCs w:val="28"/>
        </w:rPr>
        <w:t xml:space="preserve"> – відповідь, </w:t>
      </w:r>
      <w:proofErr w:type="spellStart"/>
      <w:r w:rsidR="00884EFC" w:rsidRPr="0099481C">
        <w:rPr>
          <w:color w:val="auto"/>
          <w:sz w:val="28"/>
          <w:szCs w:val="28"/>
        </w:rPr>
        <w:t>ability</w:t>
      </w:r>
      <w:proofErr w:type="spellEnd"/>
      <w:r w:rsidR="00884EFC" w:rsidRPr="00884EFC">
        <w:rPr>
          <w:i w:val="0"/>
          <w:color w:val="auto"/>
          <w:sz w:val="28"/>
          <w:szCs w:val="28"/>
        </w:rPr>
        <w:t xml:space="preserve"> – здатність вибирати відповідь.</w:t>
      </w:r>
    </w:p>
    <w:p w:rsidR="00884EFC" w:rsidRPr="00BA3A1C" w:rsidRDefault="00884EFC" w:rsidP="00CA483E">
      <w:pPr>
        <w:pStyle w:val="a4"/>
        <w:spacing w:line="360" w:lineRule="auto"/>
        <w:ind w:firstLine="709"/>
        <w:jc w:val="both"/>
        <w:rPr>
          <w:i w:val="0"/>
          <w:color w:val="auto"/>
          <w:sz w:val="28"/>
          <w:szCs w:val="28"/>
        </w:rPr>
      </w:pPr>
      <w:r w:rsidRPr="00884EFC">
        <w:rPr>
          <w:i w:val="0"/>
          <w:color w:val="auto"/>
          <w:sz w:val="28"/>
          <w:szCs w:val="28"/>
        </w:rPr>
        <w:t xml:space="preserve">Неоднозначність розуміння категорії відповідальності (як і будь-який інший) можна пояснити </w:t>
      </w:r>
      <w:proofErr w:type="spellStart"/>
      <w:r w:rsidRPr="00884EFC">
        <w:rPr>
          <w:i w:val="0"/>
          <w:color w:val="auto"/>
          <w:sz w:val="28"/>
          <w:szCs w:val="28"/>
        </w:rPr>
        <w:t>поліфункціональністю</w:t>
      </w:r>
      <w:proofErr w:type="spellEnd"/>
      <w:r w:rsidRPr="00884EFC">
        <w:rPr>
          <w:i w:val="0"/>
          <w:color w:val="auto"/>
          <w:sz w:val="28"/>
          <w:szCs w:val="28"/>
        </w:rPr>
        <w:t xml:space="preserve"> мови, її суперечливістю. Представники лінгвістичного аналізу, аналітичної філософії, загальної семантики, логічного позитивізму намагаються вирішити у своїх </w:t>
      </w:r>
      <w:r w:rsidR="00BA3A1C">
        <w:rPr>
          <w:i w:val="0"/>
          <w:color w:val="auto"/>
          <w:sz w:val="28"/>
          <w:szCs w:val="28"/>
        </w:rPr>
        <w:t>ученнях</w:t>
      </w:r>
      <w:r w:rsidRPr="00884EFC">
        <w:rPr>
          <w:i w:val="0"/>
          <w:color w:val="auto"/>
          <w:sz w:val="28"/>
          <w:szCs w:val="28"/>
        </w:rPr>
        <w:t xml:space="preserve"> проблему справжнього пізнання мови, вирішити проблему неоднозначності, амбівалентності її тлумачення. Найбільша суперечність визначається зв</w:t>
      </w:r>
      <w:r w:rsidR="009A57ED">
        <w:rPr>
          <w:i w:val="0"/>
          <w:color w:val="auto"/>
          <w:sz w:val="28"/>
          <w:szCs w:val="28"/>
        </w:rPr>
        <w:t>’</w:t>
      </w:r>
      <w:r w:rsidRPr="00884EFC">
        <w:rPr>
          <w:i w:val="0"/>
          <w:color w:val="auto"/>
          <w:sz w:val="28"/>
          <w:szCs w:val="28"/>
        </w:rPr>
        <w:t>язком мови зі структурою мислення з одного боку, та ситуаціями життя – з іншого [17]. Зв</w:t>
      </w:r>
      <w:r w:rsidR="009A57ED">
        <w:rPr>
          <w:i w:val="0"/>
          <w:color w:val="auto"/>
          <w:sz w:val="28"/>
          <w:szCs w:val="28"/>
        </w:rPr>
        <w:t>’</w:t>
      </w:r>
      <w:r w:rsidRPr="00884EFC">
        <w:rPr>
          <w:i w:val="0"/>
          <w:color w:val="auto"/>
          <w:sz w:val="28"/>
          <w:szCs w:val="28"/>
        </w:rPr>
        <w:t>язок мови зі структурою мислення проявляється у формуванні судження (</w:t>
      </w:r>
      <w:r w:rsidRPr="00BA3A1C">
        <w:rPr>
          <w:i w:val="0"/>
          <w:color w:val="auto"/>
          <w:sz w:val="28"/>
          <w:szCs w:val="28"/>
        </w:rPr>
        <w:t>пропозиції), а зв</w:t>
      </w:r>
      <w:r w:rsidR="009A57ED">
        <w:rPr>
          <w:i w:val="0"/>
          <w:color w:val="auto"/>
          <w:sz w:val="28"/>
          <w:szCs w:val="28"/>
        </w:rPr>
        <w:t>’</w:t>
      </w:r>
      <w:r w:rsidRPr="00BA3A1C">
        <w:rPr>
          <w:i w:val="0"/>
          <w:color w:val="auto"/>
          <w:sz w:val="28"/>
          <w:szCs w:val="28"/>
        </w:rPr>
        <w:t>язок із ситуаціями життя та психологією людини</w:t>
      </w:r>
      <w:r w:rsidR="00565565" w:rsidRPr="00BA3A1C">
        <w:rPr>
          <w:i w:val="0"/>
          <w:color w:val="auto"/>
          <w:sz w:val="28"/>
          <w:szCs w:val="28"/>
        </w:rPr>
        <w:t xml:space="preserve"> – </w:t>
      </w:r>
      <w:r w:rsidRPr="00BA3A1C">
        <w:rPr>
          <w:i w:val="0"/>
          <w:color w:val="auto"/>
          <w:sz w:val="28"/>
          <w:szCs w:val="28"/>
        </w:rPr>
        <w:t xml:space="preserve">у формуванні </w:t>
      </w:r>
      <w:proofErr w:type="spellStart"/>
      <w:r w:rsidRPr="00BA3A1C">
        <w:rPr>
          <w:i w:val="0"/>
          <w:color w:val="auto"/>
          <w:sz w:val="28"/>
          <w:szCs w:val="28"/>
        </w:rPr>
        <w:t>пропозиційних</w:t>
      </w:r>
      <w:proofErr w:type="spellEnd"/>
      <w:r w:rsidRPr="00BA3A1C">
        <w:rPr>
          <w:i w:val="0"/>
          <w:color w:val="auto"/>
          <w:sz w:val="28"/>
          <w:szCs w:val="28"/>
        </w:rPr>
        <w:t xml:space="preserve"> установок, тобто комунікативних цілей.</w:t>
      </w:r>
    </w:p>
    <w:p w:rsidR="002A5EC7" w:rsidRDefault="002A5EC7" w:rsidP="00CA483E">
      <w:pPr>
        <w:spacing w:after="0" w:line="360" w:lineRule="auto"/>
        <w:rPr>
          <w:rFonts w:ascii="Times New Roman" w:hAnsi="Times New Roman" w:cs="Times New Roman"/>
          <w:sz w:val="28"/>
          <w:szCs w:val="28"/>
        </w:rPr>
      </w:pPr>
    </w:p>
    <w:p w:rsidR="00E2752B" w:rsidRDefault="00E2752B" w:rsidP="00CA483E">
      <w:pPr>
        <w:spacing w:after="0" w:line="360" w:lineRule="auto"/>
        <w:rPr>
          <w:rFonts w:ascii="Times New Roman" w:hAnsi="Times New Roman" w:cs="Times New Roman"/>
          <w:sz w:val="28"/>
          <w:szCs w:val="28"/>
        </w:rPr>
      </w:pPr>
    </w:p>
    <w:p w:rsidR="002A5EC7" w:rsidRPr="00BA3A1C" w:rsidRDefault="002A5EC7" w:rsidP="00CA483E">
      <w:pPr>
        <w:spacing w:after="0" w:line="360" w:lineRule="auto"/>
        <w:ind w:firstLine="708"/>
        <w:rPr>
          <w:rFonts w:ascii="Times New Roman" w:hAnsi="Times New Roman" w:cs="Times New Roman"/>
          <w:b/>
          <w:sz w:val="28"/>
          <w:szCs w:val="28"/>
        </w:rPr>
      </w:pPr>
      <w:r w:rsidRPr="00BA3A1C">
        <w:rPr>
          <w:rFonts w:ascii="Times New Roman" w:hAnsi="Times New Roman" w:cs="Times New Roman"/>
          <w:b/>
          <w:sz w:val="28"/>
          <w:szCs w:val="28"/>
        </w:rPr>
        <w:t>1.2.</w:t>
      </w:r>
      <w:r w:rsidR="00BA3A1C" w:rsidRPr="00BA3A1C">
        <w:rPr>
          <w:rFonts w:ascii="Times New Roman" w:hAnsi="Times New Roman" w:cs="Times New Roman"/>
          <w:b/>
          <w:sz w:val="28"/>
          <w:szCs w:val="28"/>
        </w:rPr>
        <w:t xml:space="preserve"> Особливості </w:t>
      </w:r>
      <w:r w:rsidR="00CA740C">
        <w:rPr>
          <w:rFonts w:ascii="Times New Roman" w:hAnsi="Times New Roman" w:cs="Times New Roman"/>
          <w:b/>
          <w:sz w:val="28"/>
          <w:szCs w:val="28"/>
        </w:rPr>
        <w:t xml:space="preserve">становлення та </w:t>
      </w:r>
      <w:r w:rsidR="00BA3A1C" w:rsidRPr="00BA3A1C">
        <w:rPr>
          <w:rFonts w:ascii="Times New Roman" w:hAnsi="Times New Roman" w:cs="Times New Roman"/>
          <w:b/>
          <w:sz w:val="28"/>
          <w:szCs w:val="28"/>
        </w:rPr>
        <w:t>прояву відповідальності особистості</w:t>
      </w:r>
    </w:p>
    <w:p w:rsidR="00BA3A1C" w:rsidRDefault="00BA3A1C" w:rsidP="00CA483E">
      <w:pPr>
        <w:pStyle w:val="a4"/>
        <w:spacing w:line="360" w:lineRule="auto"/>
        <w:ind w:firstLine="709"/>
        <w:jc w:val="both"/>
        <w:rPr>
          <w:i w:val="0"/>
          <w:color w:val="auto"/>
          <w:sz w:val="28"/>
          <w:szCs w:val="28"/>
        </w:rPr>
      </w:pPr>
    </w:p>
    <w:p w:rsidR="002A5EC7" w:rsidRPr="00884EFC" w:rsidRDefault="002A5EC7" w:rsidP="00CA483E">
      <w:pPr>
        <w:pStyle w:val="a4"/>
        <w:spacing w:line="360" w:lineRule="auto"/>
        <w:ind w:firstLine="709"/>
        <w:jc w:val="both"/>
        <w:rPr>
          <w:i w:val="0"/>
          <w:color w:val="auto"/>
          <w:sz w:val="28"/>
          <w:szCs w:val="28"/>
        </w:rPr>
      </w:pPr>
      <w:r w:rsidRPr="00BA3A1C">
        <w:rPr>
          <w:i w:val="0"/>
          <w:color w:val="auto"/>
          <w:sz w:val="28"/>
          <w:szCs w:val="28"/>
        </w:rPr>
        <w:t>Сучасна психологія</w:t>
      </w:r>
      <w:r w:rsidRPr="00884EFC">
        <w:rPr>
          <w:i w:val="0"/>
          <w:color w:val="auto"/>
          <w:sz w:val="28"/>
          <w:szCs w:val="28"/>
        </w:rPr>
        <w:t xml:space="preserve"> характеризується інтересом до особистості та до тих феноменів, які безпосередньо пов</w:t>
      </w:r>
      <w:r w:rsidR="009A57ED">
        <w:rPr>
          <w:i w:val="0"/>
          <w:color w:val="auto"/>
          <w:sz w:val="28"/>
          <w:szCs w:val="28"/>
        </w:rPr>
        <w:t>’</w:t>
      </w:r>
      <w:r w:rsidRPr="00884EFC">
        <w:rPr>
          <w:i w:val="0"/>
          <w:color w:val="auto"/>
          <w:sz w:val="28"/>
          <w:szCs w:val="28"/>
        </w:rPr>
        <w:t>язані з особистісною проблематикою.</w:t>
      </w:r>
      <w:r w:rsidR="0044621B">
        <w:rPr>
          <w:i w:val="0"/>
          <w:color w:val="auto"/>
          <w:sz w:val="28"/>
          <w:szCs w:val="28"/>
        </w:rPr>
        <w:t xml:space="preserve"> </w:t>
      </w:r>
      <w:r w:rsidRPr="00884EFC">
        <w:rPr>
          <w:i w:val="0"/>
          <w:color w:val="auto"/>
          <w:sz w:val="28"/>
          <w:szCs w:val="28"/>
        </w:rPr>
        <w:t>У рамках особистісно</w:t>
      </w:r>
      <w:r w:rsidR="008F2E21">
        <w:rPr>
          <w:i w:val="0"/>
          <w:color w:val="auto"/>
          <w:sz w:val="28"/>
          <w:szCs w:val="28"/>
        </w:rPr>
        <w:t xml:space="preserve"> з</w:t>
      </w:r>
      <w:r w:rsidRPr="00884EFC">
        <w:rPr>
          <w:i w:val="0"/>
          <w:color w:val="auto"/>
          <w:sz w:val="28"/>
          <w:szCs w:val="28"/>
        </w:rPr>
        <w:t>орієнтованої парадигми дослідники все частіше звертаються до питань про те, які особистісні характеристики роблять людину людиною.</w:t>
      </w:r>
      <w:r w:rsidR="0044621B">
        <w:rPr>
          <w:i w:val="0"/>
          <w:color w:val="auto"/>
          <w:sz w:val="28"/>
          <w:szCs w:val="28"/>
        </w:rPr>
        <w:t xml:space="preserve"> </w:t>
      </w:r>
      <w:r w:rsidRPr="00884EFC">
        <w:rPr>
          <w:i w:val="0"/>
          <w:color w:val="auto"/>
          <w:sz w:val="28"/>
          <w:szCs w:val="28"/>
        </w:rPr>
        <w:t>Ключовими серед цих показників є такі первинні особистісні освіти, як суб</w:t>
      </w:r>
      <w:r w:rsidR="009A57ED">
        <w:rPr>
          <w:i w:val="0"/>
          <w:color w:val="auto"/>
          <w:sz w:val="28"/>
          <w:szCs w:val="28"/>
        </w:rPr>
        <w:t>’</w:t>
      </w:r>
      <w:r w:rsidRPr="00884EFC">
        <w:rPr>
          <w:i w:val="0"/>
          <w:color w:val="auto"/>
          <w:sz w:val="28"/>
          <w:szCs w:val="28"/>
        </w:rPr>
        <w:t xml:space="preserve">єктність, відповідальність, моральний вибір, вчинок (К. </w:t>
      </w:r>
      <w:proofErr w:type="spellStart"/>
      <w:r w:rsidRPr="00884EFC">
        <w:rPr>
          <w:i w:val="0"/>
          <w:color w:val="auto"/>
          <w:sz w:val="28"/>
          <w:szCs w:val="28"/>
        </w:rPr>
        <w:t>Абульханова</w:t>
      </w:r>
      <w:proofErr w:type="spellEnd"/>
      <w:r w:rsidR="00C66441">
        <w:rPr>
          <w:i w:val="0"/>
          <w:color w:val="auto"/>
          <w:sz w:val="28"/>
          <w:szCs w:val="28"/>
        </w:rPr>
        <w:t xml:space="preserve"> </w:t>
      </w:r>
      <w:r w:rsidR="00C66441" w:rsidRPr="00C66441">
        <w:rPr>
          <w:i w:val="0"/>
          <w:color w:val="auto"/>
          <w:sz w:val="28"/>
          <w:szCs w:val="28"/>
        </w:rPr>
        <w:t>[1-3]</w:t>
      </w:r>
      <w:r w:rsidR="008F2E21">
        <w:rPr>
          <w:i w:val="0"/>
          <w:color w:val="auto"/>
          <w:sz w:val="28"/>
          <w:szCs w:val="28"/>
        </w:rPr>
        <w:t xml:space="preserve">, </w:t>
      </w:r>
      <w:r w:rsidR="00C66441">
        <w:rPr>
          <w:i w:val="0"/>
          <w:color w:val="auto"/>
          <w:sz w:val="28"/>
          <w:szCs w:val="28"/>
        </w:rPr>
        <w:t xml:space="preserve">Г. </w:t>
      </w:r>
      <w:proofErr w:type="spellStart"/>
      <w:r w:rsidR="00C66441">
        <w:rPr>
          <w:i w:val="0"/>
          <w:color w:val="auto"/>
          <w:sz w:val="28"/>
          <w:szCs w:val="28"/>
        </w:rPr>
        <w:t>Балл</w:t>
      </w:r>
      <w:proofErr w:type="spellEnd"/>
      <w:r w:rsidR="00C66441">
        <w:rPr>
          <w:i w:val="0"/>
          <w:color w:val="auto"/>
          <w:sz w:val="28"/>
          <w:szCs w:val="28"/>
        </w:rPr>
        <w:t xml:space="preserve"> </w:t>
      </w:r>
      <w:r w:rsidR="00C66441" w:rsidRPr="00C66441">
        <w:rPr>
          <w:i w:val="0"/>
          <w:color w:val="auto"/>
          <w:sz w:val="28"/>
          <w:szCs w:val="28"/>
        </w:rPr>
        <w:t xml:space="preserve">[6], </w:t>
      </w:r>
      <w:r w:rsidR="008F2E21">
        <w:rPr>
          <w:i w:val="0"/>
          <w:color w:val="auto"/>
          <w:sz w:val="28"/>
          <w:szCs w:val="28"/>
        </w:rPr>
        <w:t>М.</w:t>
      </w:r>
      <w:r w:rsidR="001A2733">
        <w:rPr>
          <w:i w:val="0"/>
          <w:color w:val="auto"/>
          <w:sz w:val="28"/>
          <w:szCs w:val="28"/>
        </w:rPr>
        <w:t> </w:t>
      </w:r>
      <w:proofErr w:type="spellStart"/>
      <w:r w:rsidRPr="00884EFC">
        <w:rPr>
          <w:i w:val="0"/>
          <w:color w:val="auto"/>
          <w:sz w:val="28"/>
          <w:szCs w:val="28"/>
        </w:rPr>
        <w:t>Бахтін</w:t>
      </w:r>
      <w:proofErr w:type="spellEnd"/>
      <w:r w:rsidRPr="00884EFC">
        <w:rPr>
          <w:i w:val="0"/>
          <w:color w:val="auto"/>
          <w:sz w:val="28"/>
          <w:szCs w:val="28"/>
        </w:rPr>
        <w:t xml:space="preserve">, </w:t>
      </w:r>
      <w:r w:rsidR="00C66441">
        <w:rPr>
          <w:i w:val="0"/>
          <w:color w:val="auto"/>
          <w:sz w:val="28"/>
          <w:szCs w:val="28"/>
        </w:rPr>
        <w:t xml:space="preserve">І. </w:t>
      </w:r>
      <w:proofErr w:type="spellStart"/>
      <w:r w:rsidR="00C66441">
        <w:rPr>
          <w:i w:val="0"/>
          <w:color w:val="auto"/>
          <w:sz w:val="28"/>
          <w:szCs w:val="28"/>
        </w:rPr>
        <w:t>Бех</w:t>
      </w:r>
      <w:proofErr w:type="spellEnd"/>
      <w:r w:rsidR="00C66441">
        <w:rPr>
          <w:i w:val="0"/>
          <w:color w:val="auto"/>
          <w:sz w:val="28"/>
          <w:szCs w:val="28"/>
        </w:rPr>
        <w:t xml:space="preserve"> </w:t>
      </w:r>
      <w:r w:rsidR="00C66441" w:rsidRPr="00C66441">
        <w:rPr>
          <w:i w:val="0"/>
          <w:color w:val="auto"/>
          <w:sz w:val="28"/>
          <w:szCs w:val="28"/>
        </w:rPr>
        <w:t xml:space="preserve">[8], </w:t>
      </w:r>
      <w:r w:rsidR="008F2E21">
        <w:rPr>
          <w:i w:val="0"/>
          <w:color w:val="auto"/>
          <w:sz w:val="28"/>
          <w:szCs w:val="28"/>
        </w:rPr>
        <w:t>О</w:t>
      </w:r>
      <w:r w:rsidRPr="00884EFC">
        <w:rPr>
          <w:i w:val="0"/>
          <w:color w:val="auto"/>
          <w:sz w:val="28"/>
          <w:szCs w:val="28"/>
        </w:rPr>
        <w:t xml:space="preserve">. </w:t>
      </w:r>
      <w:proofErr w:type="spellStart"/>
      <w:r w:rsidRPr="00884EFC">
        <w:rPr>
          <w:i w:val="0"/>
          <w:color w:val="auto"/>
          <w:sz w:val="28"/>
          <w:szCs w:val="28"/>
        </w:rPr>
        <w:t>Брушл</w:t>
      </w:r>
      <w:r w:rsidR="008F2E21">
        <w:rPr>
          <w:i w:val="0"/>
          <w:color w:val="auto"/>
          <w:sz w:val="28"/>
          <w:szCs w:val="28"/>
        </w:rPr>
        <w:t>і</w:t>
      </w:r>
      <w:r w:rsidRPr="00884EFC">
        <w:rPr>
          <w:i w:val="0"/>
          <w:color w:val="auto"/>
          <w:sz w:val="28"/>
          <w:szCs w:val="28"/>
        </w:rPr>
        <w:t>нський</w:t>
      </w:r>
      <w:proofErr w:type="spellEnd"/>
      <w:r w:rsidRPr="00884EFC">
        <w:rPr>
          <w:i w:val="0"/>
          <w:color w:val="auto"/>
          <w:sz w:val="28"/>
          <w:szCs w:val="28"/>
        </w:rPr>
        <w:t xml:space="preserve">, </w:t>
      </w:r>
      <w:r w:rsidR="00C66441">
        <w:rPr>
          <w:i w:val="0"/>
          <w:color w:val="auto"/>
          <w:sz w:val="28"/>
          <w:szCs w:val="28"/>
        </w:rPr>
        <w:t xml:space="preserve">В. </w:t>
      </w:r>
      <w:proofErr w:type="spellStart"/>
      <w:r w:rsidR="00C66441">
        <w:rPr>
          <w:i w:val="0"/>
          <w:color w:val="auto"/>
          <w:sz w:val="28"/>
          <w:szCs w:val="28"/>
        </w:rPr>
        <w:t>Джемс</w:t>
      </w:r>
      <w:proofErr w:type="spellEnd"/>
      <w:r w:rsidR="00C66441">
        <w:rPr>
          <w:i w:val="0"/>
          <w:color w:val="auto"/>
          <w:sz w:val="28"/>
          <w:szCs w:val="28"/>
        </w:rPr>
        <w:t xml:space="preserve"> </w:t>
      </w:r>
      <w:r w:rsidR="00C66441" w:rsidRPr="00C66441">
        <w:rPr>
          <w:i w:val="0"/>
          <w:color w:val="auto"/>
          <w:sz w:val="28"/>
          <w:szCs w:val="28"/>
        </w:rPr>
        <w:t>[23]</w:t>
      </w:r>
      <w:r w:rsidR="00C66441">
        <w:rPr>
          <w:i w:val="0"/>
          <w:color w:val="auto"/>
          <w:sz w:val="28"/>
          <w:szCs w:val="28"/>
        </w:rPr>
        <w:t xml:space="preserve">, </w:t>
      </w:r>
      <w:r w:rsidR="00C66441">
        <w:rPr>
          <w:i w:val="0"/>
          <w:color w:val="auto"/>
          <w:sz w:val="28"/>
          <w:szCs w:val="28"/>
        </w:rPr>
        <w:lastRenderedPageBreak/>
        <w:t>В. </w:t>
      </w:r>
      <w:proofErr w:type="spellStart"/>
      <w:r w:rsidR="00C66441">
        <w:rPr>
          <w:i w:val="0"/>
          <w:color w:val="auto"/>
          <w:sz w:val="28"/>
          <w:szCs w:val="28"/>
        </w:rPr>
        <w:t>Казміренко</w:t>
      </w:r>
      <w:proofErr w:type="spellEnd"/>
      <w:r w:rsidR="00C66441">
        <w:rPr>
          <w:i w:val="0"/>
          <w:color w:val="auto"/>
          <w:sz w:val="28"/>
          <w:szCs w:val="28"/>
        </w:rPr>
        <w:t xml:space="preserve"> </w:t>
      </w:r>
      <w:r w:rsidR="00C66441" w:rsidRPr="00C66441">
        <w:rPr>
          <w:i w:val="0"/>
          <w:color w:val="auto"/>
          <w:sz w:val="28"/>
          <w:szCs w:val="28"/>
        </w:rPr>
        <w:t>[26], З.</w:t>
      </w:r>
      <w:r w:rsidR="00C66441">
        <w:rPr>
          <w:i w:val="0"/>
          <w:color w:val="auto"/>
          <w:sz w:val="28"/>
          <w:szCs w:val="28"/>
        </w:rPr>
        <w:t xml:space="preserve"> Карпенко </w:t>
      </w:r>
      <w:r w:rsidR="00C66441" w:rsidRPr="00C66441">
        <w:rPr>
          <w:i w:val="0"/>
          <w:color w:val="auto"/>
          <w:sz w:val="28"/>
          <w:szCs w:val="28"/>
        </w:rPr>
        <w:t xml:space="preserve">[27], </w:t>
      </w:r>
      <w:r w:rsidRPr="00884EFC">
        <w:rPr>
          <w:i w:val="0"/>
          <w:color w:val="auto"/>
          <w:sz w:val="28"/>
          <w:szCs w:val="28"/>
        </w:rPr>
        <w:t xml:space="preserve">С. </w:t>
      </w:r>
      <w:proofErr w:type="spellStart"/>
      <w:r w:rsidRPr="00884EFC">
        <w:rPr>
          <w:i w:val="0"/>
          <w:color w:val="auto"/>
          <w:sz w:val="28"/>
          <w:szCs w:val="28"/>
        </w:rPr>
        <w:t>Рубінштейн</w:t>
      </w:r>
      <w:proofErr w:type="spellEnd"/>
      <w:r w:rsidR="00C66441">
        <w:rPr>
          <w:i w:val="0"/>
          <w:color w:val="auto"/>
          <w:sz w:val="28"/>
          <w:szCs w:val="28"/>
        </w:rPr>
        <w:t xml:space="preserve"> </w:t>
      </w:r>
      <w:r w:rsidR="00C66441" w:rsidRPr="00C66441">
        <w:rPr>
          <w:i w:val="0"/>
          <w:color w:val="auto"/>
          <w:sz w:val="28"/>
          <w:szCs w:val="28"/>
        </w:rPr>
        <w:t>[59]</w:t>
      </w:r>
      <w:r w:rsidR="008F2E21">
        <w:rPr>
          <w:i w:val="0"/>
          <w:color w:val="auto"/>
          <w:sz w:val="28"/>
          <w:szCs w:val="28"/>
        </w:rPr>
        <w:t>, А. Фурман</w:t>
      </w:r>
      <w:r w:rsidRPr="00884EFC">
        <w:rPr>
          <w:i w:val="0"/>
          <w:color w:val="auto"/>
          <w:sz w:val="28"/>
          <w:szCs w:val="28"/>
        </w:rPr>
        <w:t xml:space="preserve"> </w:t>
      </w:r>
      <w:r w:rsidR="00C66441" w:rsidRPr="00C66441">
        <w:rPr>
          <w:i w:val="0"/>
          <w:color w:val="auto"/>
          <w:sz w:val="28"/>
          <w:szCs w:val="28"/>
        </w:rPr>
        <w:t>[68], О.</w:t>
      </w:r>
      <w:r w:rsidR="00C66441">
        <w:rPr>
          <w:i w:val="0"/>
          <w:color w:val="auto"/>
          <w:sz w:val="28"/>
          <w:szCs w:val="28"/>
        </w:rPr>
        <w:t xml:space="preserve"> Фурман </w:t>
      </w:r>
      <w:r w:rsidR="00C66441" w:rsidRPr="00C66441">
        <w:rPr>
          <w:i w:val="0"/>
          <w:color w:val="auto"/>
          <w:sz w:val="28"/>
          <w:szCs w:val="28"/>
        </w:rPr>
        <w:t xml:space="preserve">[19-21; 69] </w:t>
      </w:r>
      <w:r w:rsidRPr="00884EFC">
        <w:rPr>
          <w:i w:val="0"/>
          <w:color w:val="auto"/>
          <w:sz w:val="28"/>
          <w:szCs w:val="28"/>
        </w:rPr>
        <w:t>та ін.).</w:t>
      </w:r>
    </w:p>
    <w:p w:rsidR="002A5EC7" w:rsidRPr="00884EFC" w:rsidRDefault="002A5EC7" w:rsidP="002A5EC7">
      <w:pPr>
        <w:pStyle w:val="a4"/>
        <w:spacing w:line="360" w:lineRule="auto"/>
        <w:ind w:firstLine="709"/>
        <w:jc w:val="both"/>
        <w:rPr>
          <w:i w:val="0"/>
          <w:color w:val="auto"/>
          <w:sz w:val="28"/>
          <w:szCs w:val="28"/>
        </w:rPr>
      </w:pPr>
      <w:r w:rsidRPr="00884EFC">
        <w:rPr>
          <w:i w:val="0"/>
          <w:color w:val="auto"/>
          <w:sz w:val="28"/>
          <w:szCs w:val="28"/>
        </w:rPr>
        <w:t xml:space="preserve">Ми вважаємо, що відповідальність особистості доцільно розглядати як інтегративне </w:t>
      </w:r>
      <w:r w:rsidR="00225199">
        <w:rPr>
          <w:i w:val="0"/>
          <w:color w:val="auto"/>
          <w:sz w:val="28"/>
          <w:szCs w:val="28"/>
        </w:rPr>
        <w:t>утворення</w:t>
      </w:r>
      <w:r w:rsidRPr="00884EFC">
        <w:rPr>
          <w:i w:val="0"/>
          <w:color w:val="auto"/>
          <w:sz w:val="28"/>
          <w:szCs w:val="28"/>
        </w:rPr>
        <w:t xml:space="preserve">, що </w:t>
      </w:r>
      <w:r w:rsidR="00FA7B8D">
        <w:rPr>
          <w:i w:val="0"/>
          <w:color w:val="auto"/>
          <w:sz w:val="28"/>
          <w:szCs w:val="28"/>
        </w:rPr>
        <w:t>поєднує</w:t>
      </w:r>
      <w:r w:rsidRPr="00884EFC">
        <w:rPr>
          <w:i w:val="0"/>
          <w:color w:val="auto"/>
          <w:sz w:val="28"/>
          <w:szCs w:val="28"/>
        </w:rPr>
        <w:t xml:space="preserve"> у собі як емоційний, когнітивний і поведінковий компоненти, а й аспекти, </w:t>
      </w:r>
      <w:r w:rsidR="00225199">
        <w:rPr>
          <w:i w:val="0"/>
          <w:color w:val="auto"/>
          <w:sz w:val="28"/>
          <w:szCs w:val="28"/>
        </w:rPr>
        <w:t xml:space="preserve">котрі </w:t>
      </w:r>
      <w:r w:rsidRPr="00884EFC">
        <w:rPr>
          <w:i w:val="0"/>
          <w:color w:val="auto"/>
          <w:sz w:val="28"/>
          <w:szCs w:val="28"/>
        </w:rPr>
        <w:t>пов</w:t>
      </w:r>
      <w:r w:rsidR="009A57ED">
        <w:rPr>
          <w:i w:val="0"/>
          <w:color w:val="auto"/>
          <w:sz w:val="28"/>
          <w:szCs w:val="28"/>
        </w:rPr>
        <w:t>’</w:t>
      </w:r>
      <w:r w:rsidRPr="00884EFC">
        <w:rPr>
          <w:i w:val="0"/>
          <w:color w:val="auto"/>
          <w:sz w:val="28"/>
          <w:szCs w:val="28"/>
        </w:rPr>
        <w:t>язані з ситуаційним контекстом.</w:t>
      </w:r>
      <w:r w:rsidR="0044621B">
        <w:rPr>
          <w:i w:val="0"/>
          <w:color w:val="auto"/>
          <w:sz w:val="28"/>
          <w:szCs w:val="28"/>
        </w:rPr>
        <w:t xml:space="preserve"> </w:t>
      </w:r>
      <w:r w:rsidRPr="00884EFC">
        <w:rPr>
          <w:i w:val="0"/>
          <w:color w:val="auto"/>
          <w:sz w:val="28"/>
          <w:szCs w:val="28"/>
        </w:rPr>
        <w:t>Адже саме в унікальній життєвій ситуації особистість постає у всьому різноманітті своїх проявів.</w:t>
      </w:r>
      <w:r w:rsidR="0044621B">
        <w:rPr>
          <w:i w:val="0"/>
          <w:color w:val="auto"/>
          <w:sz w:val="28"/>
          <w:szCs w:val="28"/>
        </w:rPr>
        <w:t xml:space="preserve"> </w:t>
      </w:r>
      <w:r w:rsidRPr="00884EFC">
        <w:rPr>
          <w:i w:val="0"/>
          <w:color w:val="auto"/>
          <w:sz w:val="28"/>
          <w:szCs w:val="28"/>
        </w:rPr>
        <w:t>Інтегративний підхід до розуміння феномену відповідальності забезпечує можливість вивчення різноманіття особистісних особливостей</w:t>
      </w:r>
      <w:r w:rsidR="00225199">
        <w:rPr>
          <w:i w:val="0"/>
          <w:color w:val="auto"/>
          <w:sz w:val="28"/>
          <w:szCs w:val="28"/>
        </w:rPr>
        <w:t>, зокрема і майбутніх психологів</w:t>
      </w:r>
      <w:r w:rsidRPr="00884EFC">
        <w:rPr>
          <w:i w:val="0"/>
          <w:color w:val="auto"/>
          <w:sz w:val="28"/>
          <w:szCs w:val="28"/>
        </w:rPr>
        <w:t>.</w:t>
      </w:r>
    </w:p>
    <w:p w:rsidR="00225199" w:rsidRDefault="00C66441" w:rsidP="002A5EC7">
      <w:pPr>
        <w:pStyle w:val="a4"/>
        <w:spacing w:line="360" w:lineRule="auto"/>
        <w:ind w:firstLine="709"/>
        <w:jc w:val="both"/>
        <w:rPr>
          <w:i w:val="0"/>
          <w:color w:val="auto"/>
          <w:sz w:val="28"/>
          <w:szCs w:val="28"/>
        </w:rPr>
      </w:pPr>
      <w:r>
        <w:rPr>
          <w:i w:val="0"/>
          <w:color w:val="auto"/>
          <w:sz w:val="28"/>
          <w:szCs w:val="28"/>
        </w:rPr>
        <w:t>«</w:t>
      </w:r>
      <w:r w:rsidR="002A5EC7" w:rsidRPr="00884EFC">
        <w:rPr>
          <w:i w:val="0"/>
          <w:color w:val="auto"/>
          <w:sz w:val="28"/>
          <w:szCs w:val="28"/>
        </w:rPr>
        <w:t xml:space="preserve">Проблема відповідальності привертає увагу філософів-екзистенціалістів (Ж.П. Сартр, М. </w:t>
      </w:r>
      <w:r w:rsidR="00225199">
        <w:rPr>
          <w:i w:val="0"/>
          <w:color w:val="auto"/>
          <w:sz w:val="28"/>
          <w:szCs w:val="28"/>
        </w:rPr>
        <w:t>Г</w:t>
      </w:r>
      <w:r w:rsidR="002A5EC7" w:rsidRPr="00884EFC">
        <w:rPr>
          <w:i w:val="0"/>
          <w:color w:val="auto"/>
          <w:sz w:val="28"/>
          <w:szCs w:val="28"/>
        </w:rPr>
        <w:t>айде</w:t>
      </w:r>
      <w:r w:rsidR="00225199">
        <w:rPr>
          <w:i w:val="0"/>
          <w:color w:val="auto"/>
          <w:sz w:val="28"/>
          <w:szCs w:val="28"/>
        </w:rPr>
        <w:t>ґґ</w:t>
      </w:r>
      <w:r w:rsidR="002A5EC7" w:rsidRPr="00884EFC">
        <w:rPr>
          <w:i w:val="0"/>
          <w:color w:val="auto"/>
          <w:sz w:val="28"/>
          <w:szCs w:val="28"/>
        </w:rPr>
        <w:t>ер), релігійних філософів (</w:t>
      </w:r>
      <w:r w:rsidR="00225199">
        <w:rPr>
          <w:i w:val="0"/>
          <w:color w:val="auto"/>
          <w:sz w:val="28"/>
          <w:szCs w:val="28"/>
        </w:rPr>
        <w:t>М</w:t>
      </w:r>
      <w:r w:rsidR="002A5EC7" w:rsidRPr="00884EFC">
        <w:rPr>
          <w:i w:val="0"/>
          <w:color w:val="auto"/>
          <w:sz w:val="28"/>
          <w:szCs w:val="28"/>
        </w:rPr>
        <w:t>. Бердяєв, І.</w:t>
      </w:r>
      <w:r w:rsidR="00225199">
        <w:rPr>
          <w:i w:val="0"/>
          <w:color w:val="auto"/>
          <w:sz w:val="28"/>
          <w:szCs w:val="28"/>
        </w:rPr>
        <w:t xml:space="preserve"> Ільїн, П.</w:t>
      </w:r>
      <w:r w:rsidR="001C0AF5">
        <w:rPr>
          <w:i w:val="0"/>
          <w:color w:val="auto"/>
          <w:sz w:val="28"/>
          <w:szCs w:val="28"/>
        </w:rPr>
        <w:t> </w:t>
      </w:r>
      <w:proofErr w:type="spellStart"/>
      <w:r w:rsidR="002A5EC7" w:rsidRPr="00884EFC">
        <w:rPr>
          <w:i w:val="0"/>
          <w:color w:val="auto"/>
          <w:sz w:val="28"/>
          <w:szCs w:val="28"/>
        </w:rPr>
        <w:t>Тіллі</w:t>
      </w:r>
      <w:proofErr w:type="spellEnd"/>
      <w:r w:rsidR="002A5EC7" w:rsidRPr="00884EFC">
        <w:rPr>
          <w:i w:val="0"/>
          <w:color w:val="auto"/>
          <w:sz w:val="28"/>
          <w:szCs w:val="28"/>
        </w:rPr>
        <w:t xml:space="preserve">), соціологів та соціальних психологів (К. </w:t>
      </w:r>
      <w:proofErr w:type="spellStart"/>
      <w:r w:rsidR="002A5EC7" w:rsidRPr="00884EFC">
        <w:rPr>
          <w:i w:val="0"/>
          <w:color w:val="auto"/>
          <w:sz w:val="28"/>
          <w:szCs w:val="28"/>
        </w:rPr>
        <w:t>Муздибаєв</w:t>
      </w:r>
      <w:proofErr w:type="spellEnd"/>
      <w:r w:rsidR="002A5EC7" w:rsidRPr="00884EFC">
        <w:rPr>
          <w:i w:val="0"/>
          <w:color w:val="auto"/>
          <w:sz w:val="28"/>
          <w:szCs w:val="28"/>
        </w:rPr>
        <w:t>, Р.</w:t>
      </w:r>
      <w:r w:rsidR="00225199">
        <w:rPr>
          <w:i w:val="0"/>
          <w:color w:val="auto"/>
          <w:sz w:val="28"/>
          <w:szCs w:val="28"/>
        </w:rPr>
        <w:t xml:space="preserve"> </w:t>
      </w:r>
      <w:proofErr w:type="spellStart"/>
      <w:r w:rsidR="002A5EC7" w:rsidRPr="00884EFC">
        <w:rPr>
          <w:i w:val="0"/>
          <w:color w:val="auto"/>
          <w:sz w:val="28"/>
          <w:szCs w:val="28"/>
        </w:rPr>
        <w:t>Нісбетт</w:t>
      </w:r>
      <w:proofErr w:type="spellEnd"/>
      <w:r w:rsidR="002A5EC7" w:rsidRPr="00884EFC">
        <w:rPr>
          <w:i w:val="0"/>
          <w:color w:val="auto"/>
          <w:sz w:val="28"/>
          <w:szCs w:val="28"/>
        </w:rPr>
        <w:t xml:space="preserve">, </w:t>
      </w:r>
      <w:r w:rsidR="00225199">
        <w:rPr>
          <w:i w:val="0"/>
          <w:color w:val="auto"/>
          <w:sz w:val="28"/>
          <w:szCs w:val="28"/>
        </w:rPr>
        <w:t>Л</w:t>
      </w:r>
      <w:r w:rsidR="002A5EC7" w:rsidRPr="00884EFC">
        <w:rPr>
          <w:i w:val="0"/>
          <w:color w:val="auto"/>
          <w:sz w:val="28"/>
          <w:szCs w:val="28"/>
        </w:rPr>
        <w:t>.</w:t>
      </w:r>
      <w:r w:rsidR="001C0AF5">
        <w:rPr>
          <w:i w:val="0"/>
          <w:color w:val="auto"/>
          <w:sz w:val="28"/>
          <w:szCs w:val="28"/>
        </w:rPr>
        <w:t> </w:t>
      </w:r>
      <w:r w:rsidR="002A5EC7" w:rsidRPr="00884EFC">
        <w:rPr>
          <w:i w:val="0"/>
          <w:color w:val="auto"/>
          <w:sz w:val="28"/>
          <w:szCs w:val="28"/>
        </w:rPr>
        <w:t xml:space="preserve">Росс), сучасних політологів та істориків (Д. </w:t>
      </w:r>
      <w:proofErr w:type="spellStart"/>
      <w:r w:rsidR="002A5EC7" w:rsidRPr="00884EFC">
        <w:rPr>
          <w:i w:val="0"/>
          <w:color w:val="auto"/>
          <w:sz w:val="28"/>
          <w:szCs w:val="28"/>
        </w:rPr>
        <w:t>Ольшанський</w:t>
      </w:r>
      <w:proofErr w:type="spellEnd"/>
      <w:r w:rsidR="002A5EC7" w:rsidRPr="00884EFC">
        <w:rPr>
          <w:i w:val="0"/>
          <w:color w:val="auto"/>
          <w:sz w:val="28"/>
          <w:szCs w:val="28"/>
        </w:rPr>
        <w:t xml:space="preserve">, Є. </w:t>
      </w:r>
      <w:proofErr w:type="spellStart"/>
      <w:r w:rsidR="002A5EC7" w:rsidRPr="00884EFC">
        <w:rPr>
          <w:i w:val="0"/>
          <w:color w:val="auto"/>
          <w:sz w:val="28"/>
          <w:szCs w:val="28"/>
        </w:rPr>
        <w:t>Сенявська</w:t>
      </w:r>
      <w:proofErr w:type="spellEnd"/>
      <w:r w:rsidR="002A5EC7" w:rsidRPr="00884EFC">
        <w:rPr>
          <w:i w:val="0"/>
          <w:color w:val="auto"/>
          <w:sz w:val="28"/>
          <w:szCs w:val="28"/>
        </w:rPr>
        <w:t xml:space="preserve">), правознавців (О. Д. </w:t>
      </w:r>
      <w:proofErr w:type="spellStart"/>
      <w:r w:rsidR="002A5EC7" w:rsidRPr="00884EFC">
        <w:rPr>
          <w:i w:val="0"/>
          <w:color w:val="auto"/>
          <w:sz w:val="28"/>
          <w:szCs w:val="28"/>
        </w:rPr>
        <w:t>Ситковська</w:t>
      </w:r>
      <w:proofErr w:type="spellEnd"/>
      <w:r w:rsidR="002A5EC7" w:rsidRPr="00884EFC">
        <w:rPr>
          <w:i w:val="0"/>
          <w:color w:val="auto"/>
          <w:sz w:val="28"/>
          <w:szCs w:val="28"/>
        </w:rPr>
        <w:t>).</w:t>
      </w:r>
      <w:r w:rsidR="0044621B">
        <w:rPr>
          <w:i w:val="0"/>
          <w:color w:val="auto"/>
          <w:sz w:val="28"/>
          <w:szCs w:val="28"/>
        </w:rPr>
        <w:t xml:space="preserve"> </w:t>
      </w:r>
      <w:r w:rsidR="002A5EC7" w:rsidRPr="00884EFC">
        <w:rPr>
          <w:i w:val="0"/>
          <w:color w:val="auto"/>
          <w:sz w:val="28"/>
          <w:szCs w:val="28"/>
        </w:rPr>
        <w:t xml:space="preserve">Дослідники звертаються до питань психології відповідальності в рамках філософської етики та більш </w:t>
      </w:r>
      <w:r w:rsidR="00225199">
        <w:rPr>
          <w:i w:val="0"/>
          <w:color w:val="auto"/>
          <w:sz w:val="28"/>
          <w:szCs w:val="28"/>
        </w:rPr>
        <w:t>вузьких</w:t>
      </w:r>
      <w:r w:rsidR="002A5EC7" w:rsidRPr="00884EFC">
        <w:rPr>
          <w:i w:val="0"/>
          <w:color w:val="auto"/>
          <w:sz w:val="28"/>
          <w:szCs w:val="28"/>
        </w:rPr>
        <w:t xml:space="preserve"> етико-психологічних </w:t>
      </w:r>
      <w:r w:rsidR="00225199">
        <w:rPr>
          <w:i w:val="0"/>
          <w:color w:val="auto"/>
          <w:sz w:val="28"/>
          <w:szCs w:val="28"/>
        </w:rPr>
        <w:t xml:space="preserve">учінь </w:t>
      </w:r>
      <w:r w:rsidR="002A5EC7" w:rsidRPr="00884EFC">
        <w:rPr>
          <w:i w:val="0"/>
          <w:color w:val="auto"/>
          <w:sz w:val="28"/>
          <w:szCs w:val="28"/>
        </w:rPr>
        <w:t xml:space="preserve">(М. </w:t>
      </w:r>
      <w:proofErr w:type="spellStart"/>
      <w:r w:rsidR="002A5EC7" w:rsidRPr="00884EFC">
        <w:rPr>
          <w:i w:val="0"/>
          <w:color w:val="auto"/>
          <w:sz w:val="28"/>
          <w:szCs w:val="28"/>
        </w:rPr>
        <w:t>Бахтін</w:t>
      </w:r>
      <w:proofErr w:type="spellEnd"/>
      <w:r w:rsidR="002A5EC7" w:rsidRPr="00884EFC">
        <w:rPr>
          <w:i w:val="0"/>
          <w:color w:val="auto"/>
          <w:sz w:val="28"/>
          <w:szCs w:val="28"/>
        </w:rPr>
        <w:t xml:space="preserve">, Є. </w:t>
      </w:r>
      <w:proofErr w:type="spellStart"/>
      <w:r w:rsidR="002A5EC7" w:rsidRPr="00884EFC">
        <w:rPr>
          <w:i w:val="0"/>
          <w:color w:val="auto"/>
          <w:sz w:val="28"/>
          <w:szCs w:val="28"/>
        </w:rPr>
        <w:t>Веселова</w:t>
      </w:r>
      <w:proofErr w:type="spellEnd"/>
      <w:r w:rsidR="002A5EC7" w:rsidRPr="00884EFC">
        <w:rPr>
          <w:i w:val="0"/>
          <w:color w:val="auto"/>
          <w:sz w:val="28"/>
          <w:szCs w:val="28"/>
        </w:rPr>
        <w:t xml:space="preserve">, X. </w:t>
      </w:r>
      <w:proofErr w:type="spellStart"/>
      <w:r w:rsidR="002A5EC7" w:rsidRPr="00884EFC">
        <w:rPr>
          <w:i w:val="0"/>
          <w:color w:val="auto"/>
          <w:sz w:val="28"/>
          <w:szCs w:val="28"/>
        </w:rPr>
        <w:t>Йонас</w:t>
      </w:r>
      <w:proofErr w:type="spellEnd"/>
      <w:r w:rsidR="002A5EC7" w:rsidRPr="00884EFC">
        <w:rPr>
          <w:i w:val="0"/>
          <w:color w:val="auto"/>
          <w:sz w:val="28"/>
          <w:szCs w:val="28"/>
        </w:rPr>
        <w:t>).</w:t>
      </w:r>
      <w:r w:rsidR="0044621B">
        <w:rPr>
          <w:i w:val="0"/>
          <w:color w:val="auto"/>
          <w:sz w:val="28"/>
          <w:szCs w:val="28"/>
        </w:rPr>
        <w:t xml:space="preserve"> </w:t>
      </w:r>
      <w:r w:rsidR="002A5EC7" w:rsidRPr="00884EFC">
        <w:rPr>
          <w:i w:val="0"/>
          <w:color w:val="auto"/>
          <w:sz w:val="28"/>
          <w:szCs w:val="28"/>
        </w:rPr>
        <w:t>Психологія розвитку виявляє інтерес до питань формування самостійності, відповідальності, ініціативності, активної життєвої позиції особистості (М. Єрмолаєва, В.</w:t>
      </w:r>
      <w:r>
        <w:t> </w:t>
      </w:r>
      <w:proofErr w:type="spellStart"/>
      <w:r w:rsidR="002A5EC7" w:rsidRPr="00884EFC">
        <w:rPr>
          <w:i w:val="0"/>
          <w:color w:val="auto"/>
          <w:sz w:val="28"/>
          <w:szCs w:val="28"/>
        </w:rPr>
        <w:t>Прядеїн</w:t>
      </w:r>
      <w:proofErr w:type="spellEnd"/>
      <w:r w:rsidR="002A5EC7" w:rsidRPr="00884EFC">
        <w:rPr>
          <w:i w:val="0"/>
          <w:color w:val="auto"/>
          <w:sz w:val="28"/>
          <w:szCs w:val="28"/>
        </w:rPr>
        <w:t>)</w:t>
      </w:r>
      <w:r>
        <w:rPr>
          <w:i w:val="0"/>
          <w:color w:val="auto"/>
          <w:sz w:val="28"/>
          <w:szCs w:val="28"/>
        </w:rPr>
        <w:t xml:space="preserve">» </w:t>
      </w:r>
      <w:r w:rsidRPr="00C66441">
        <w:rPr>
          <w:i w:val="0"/>
          <w:color w:val="auto"/>
          <w:sz w:val="28"/>
          <w:szCs w:val="28"/>
        </w:rPr>
        <w:t xml:space="preserve">[49, с. </w:t>
      </w:r>
      <w:r>
        <w:rPr>
          <w:i w:val="0"/>
          <w:color w:val="auto"/>
          <w:sz w:val="28"/>
          <w:szCs w:val="28"/>
        </w:rPr>
        <w:t>212</w:t>
      </w:r>
      <w:r w:rsidRPr="00C66441">
        <w:rPr>
          <w:i w:val="0"/>
          <w:color w:val="auto"/>
          <w:sz w:val="28"/>
          <w:szCs w:val="28"/>
        </w:rPr>
        <w:t>]</w:t>
      </w:r>
      <w:r w:rsidR="002A5EC7" w:rsidRPr="00884EFC">
        <w:rPr>
          <w:i w:val="0"/>
          <w:color w:val="auto"/>
          <w:sz w:val="28"/>
          <w:szCs w:val="28"/>
        </w:rPr>
        <w:t>.</w:t>
      </w:r>
    </w:p>
    <w:p w:rsidR="002A5EC7" w:rsidRPr="00884EFC" w:rsidRDefault="002A5EC7" w:rsidP="002A5EC7">
      <w:pPr>
        <w:pStyle w:val="a4"/>
        <w:spacing w:line="360" w:lineRule="auto"/>
        <w:ind w:firstLine="709"/>
        <w:jc w:val="both"/>
        <w:rPr>
          <w:i w:val="0"/>
          <w:color w:val="auto"/>
          <w:sz w:val="28"/>
          <w:szCs w:val="28"/>
        </w:rPr>
      </w:pPr>
      <w:r w:rsidRPr="00884EFC">
        <w:rPr>
          <w:i w:val="0"/>
          <w:color w:val="auto"/>
          <w:sz w:val="28"/>
          <w:szCs w:val="28"/>
        </w:rPr>
        <w:t>Традиційним для психології є розгляд відповідальності як соціально-типової особистісної характеристики, коли відповідальність виступає як предмет дослідження соціальної психології.</w:t>
      </w:r>
      <w:r w:rsidR="0044621B">
        <w:rPr>
          <w:i w:val="0"/>
          <w:color w:val="auto"/>
          <w:sz w:val="28"/>
          <w:szCs w:val="28"/>
        </w:rPr>
        <w:t xml:space="preserve"> </w:t>
      </w:r>
      <w:r w:rsidR="00857054">
        <w:rPr>
          <w:i w:val="0"/>
          <w:color w:val="auto"/>
          <w:sz w:val="28"/>
          <w:szCs w:val="28"/>
        </w:rPr>
        <w:t>«О</w:t>
      </w:r>
      <w:r w:rsidRPr="00884EFC">
        <w:rPr>
          <w:i w:val="0"/>
          <w:color w:val="auto"/>
          <w:sz w:val="28"/>
          <w:szCs w:val="28"/>
        </w:rPr>
        <w:t>станнім часом намічається суперечність, що актуалізується насамперед на теоретико-методологічному рівні.</w:t>
      </w:r>
      <w:r w:rsidR="0044621B">
        <w:rPr>
          <w:i w:val="0"/>
          <w:color w:val="auto"/>
          <w:sz w:val="28"/>
          <w:szCs w:val="28"/>
        </w:rPr>
        <w:t xml:space="preserve"> </w:t>
      </w:r>
      <w:r w:rsidRPr="00884EFC">
        <w:rPr>
          <w:i w:val="0"/>
          <w:color w:val="auto"/>
          <w:sz w:val="28"/>
          <w:szCs w:val="28"/>
        </w:rPr>
        <w:t xml:space="preserve">Суть його полягає в </w:t>
      </w:r>
      <w:r w:rsidR="00B47EE8">
        <w:rPr>
          <w:i w:val="0"/>
          <w:color w:val="auto"/>
          <w:sz w:val="28"/>
          <w:szCs w:val="28"/>
        </w:rPr>
        <w:t xml:space="preserve">тому, що </w:t>
      </w:r>
      <w:r w:rsidRPr="00884EFC">
        <w:rPr>
          <w:i w:val="0"/>
          <w:color w:val="auto"/>
          <w:sz w:val="28"/>
          <w:szCs w:val="28"/>
        </w:rPr>
        <w:t xml:space="preserve">багато дослідників (А. </w:t>
      </w:r>
      <w:proofErr w:type="spellStart"/>
      <w:r w:rsidRPr="00884EFC">
        <w:rPr>
          <w:i w:val="0"/>
          <w:color w:val="auto"/>
          <w:sz w:val="28"/>
          <w:szCs w:val="28"/>
        </w:rPr>
        <w:t>Асмолов</w:t>
      </w:r>
      <w:proofErr w:type="spellEnd"/>
      <w:r w:rsidRPr="00884EFC">
        <w:rPr>
          <w:i w:val="0"/>
          <w:color w:val="auto"/>
          <w:sz w:val="28"/>
          <w:szCs w:val="28"/>
        </w:rPr>
        <w:t xml:space="preserve">, </w:t>
      </w:r>
      <w:r w:rsidR="00B47EE8">
        <w:rPr>
          <w:i w:val="0"/>
          <w:color w:val="auto"/>
          <w:sz w:val="28"/>
          <w:szCs w:val="28"/>
        </w:rPr>
        <w:t>О</w:t>
      </w:r>
      <w:r w:rsidRPr="00884EFC">
        <w:rPr>
          <w:i w:val="0"/>
          <w:color w:val="auto"/>
          <w:sz w:val="28"/>
          <w:szCs w:val="28"/>
        </w:rPr>
        <w:t>.</w:t>
      </w:r>
      <w:r w:rsidR="001C0AF5">
        <w:rPr>
          <w:i w:val="0"/>
          <w:color w:val="auto"/>
          <w:sz w:val="28"/>
          <w:szCs w:val="28"/>
        </w:rPr>
        <w:t> </w:t>
      </w:r>
      <w:proofErr w:type="spellStart"/>
      <w:r w:rsidRPr="00884EFC">
        <w:rPr>
          <w:i w:val="0"/>
          <w:color w:val="auto"/>
          <w:sz w:val="28"/>
          <w:szCs w:val="28"/>
        </w:rPr>
        <w:t>Брушл</w:t>
      </w:r>
      <w:r w:rsidR="00857054">
        <w:rPr>
          <w:i w:val="0"/>
          <w:color w:val="auto"/>
          <w:sz w:val="28"/>
          <w:szCs w:val="28"/>
        </w:rPr>
        <w:t>і</w:t>
      </w:r>
      <w:r w:rsidRPr="00884EFC">
        <w:rPr>
          <w:i w:val="0"/>
          <w:color w:val="auto"/>
          <w:sz w:val="28"/>
          <w:szCs w:val="28"/>
        </w:rPr>
        <w:t>нський</w:t>
      </w:r>
      <w:proofErr w:type="spellEnd"/>
      <w:r w:rsidRPr="00884EFC">
        <w:rPr>
          <w:i w:val="0"/>
          <w:color w:val="auto"/>
          <w:sz w:val="28"/>
          <w:szCs w:val="28"/>
        </w:rPr>
        <w:t xml:space="preserve">, X. </w:t>
      </w:r>
      <w:proofErr w:type="spellStart"/>
      <w:r w:rsidRPr="00884EFC">
        <w:rPr>
          <w:i w:val="0"/>
          <w:color w:val="auto"/>
          <w:sz w:val="28"/>
          <w:szCs w:val="28"/>
        </w:rPr>
        <w:t>Йонас</w:t>
      </w:r>
      <w:proofErr w:type="spellEnd"/>
      <w:r w:rsidRPr="00884EFC">
        <w:rPr>
          <w:i w:val="0"/>
          <w:color w:val="auto"/>
          <w:sz w:val="28"/>
          <w:szCs w:val="28"/>
        </w:rPr>
        <w:t xml:space="preserve"> та ін</w:t>
      </w:r>
      <w:r w:rsidR="00B47EE8">
        <w:rPr>
          <w:i w:val="0"/>
          <w:color w:val="auto"/>
          <w:sz w:val="28"/>
          <w:szCs w:val="28"/>
        </w:rPr>
        <w:t>.</w:t>
      </w:r>
      <w:r w:rsidRPr="00884EFC">
        <w:rPr>
          <w:i w:val="0"/>
          <w:color w:val="auto"/>
          <w:sz w:val="28"/>
          <w:szCs w:val="28"/>
        </w:rPr>
        <w:t>) відзначають зростання важливості персоніфікованої відповідальності, як у науці, так і в житті окремої людини, суспільства в цілому</w:t>
      </w:r>
      <w:r w:rsidR="002A3813">
        <w:rPr>
          <w:i w:val="0"/>
          <w:color w:val="auto"/>
          <w:sz w:val="28"/>
          <w:szCs w:val="28"/>
        </w:rPr>
        <w:t xml:space="preserve">» </w:t>
      </w:r>
      <w:r w:rsidR="002A3813" w:rsidRPr="002A3813">
        <w:rPr>
          <w:i w:val="0"/>
          <w:color w:val="auto"/>
          <w:sz w:val="28"/>
          <w:szCs w:val="28"/>
        </w:rPr>
        <w:t>[49</w:t>
      </w:r>
      <w:r w:rsidR="002A3813">
        <w:rPr>
          <w:i w:val="0"/>
          <w:color w:val="auto"/>
          <w:sz w:val="28"/>
          <w:szCs w:val="28"/>
        </w:rPr>
        <w:t>, с. 21</w:t>
      </w:r>
      <w:r w:rsidR="00857054">
        <w:rPr>
          <w:i w:val="0"/>
          <w:color w:val="auto"/>
          <w:sz w:val="28"/>
          <w:szCs w:val="28"/>
        </w:rPr>
        <w:t>3</w:t>
      </w:r>
      <w:r w:rsidR="002A3813" w:rsidRPr="002A3813">
        <w:rPr>
          <w:i w:val="0"/>
          <w:color w:val="auto"/>
          <w:sz w:val="28"/>
          <w:szCs w:val="28"/>
        </w:rPr>
        <w:t>]</w:t>
      </w:r>
      <w:r w:rsidRPr="00884EFC">
        <w:rPr>
          <w:i w:val="0"/>
          <w:color w:val="auto"/>
          <w:sz w:val="28"/>
          <w:szCs w:val="28"/>
        </w:rPr>
        <w:t>.</w:t>
      </w:r>
      <w:r w:rsidR="0044621B">
        <w:rPr>
          <w:i w:val="0"/>
          <w:color w:val="auto"/>
          <w:sz w:val="28"/>
          <w:szCs w:val="28"/>
        </w:rPr>
        <w:t xml:space="preserve"> </w:t>
      </w:r>
      <w:r w:rsidRPr="00884EFC">
        <w:rPr>
          <w:i w:val="0"/>
          <w:color w:val="auto"/>
          <w:sz w:val="28"/>
          <w:szCs w:val="28"/>
        </w:rPr>
        <w:t>Зокрема, у зв</w:t>
      </w:r>
      <w:r w:rsidR="009A57ED">
        <w:rPr>
          <w:i w:val="0"/>
          <w:color w:val="auto"/>
          <w:sz w:val="28"/>
          <w:szCs w:val="28"/>
        </w:rPr>
        <w:t>’</w:t>
      </w:r>
      <w:r w:rsidRPr="00884EFC">
        <w:rPr>
          <w:i w:val="0"/>
          <w:color w:val="auto"/>
          <w:sz w:val="28"/>
          <w:szCs w:val="28"/>
        </w:rPr>
        <w:t>язку з новітніми досягненнями науки і техніки, виживання багатьох людей не залежало так сильно від дій однієї особи.</w:t>
      </w:r>
      <w:r w:rsidR="0044621B">
        <w:rPr>
          <w:i w:val="0"/>
          <w:color w:val="auto"/>
          <w:sz w:val="28"/>
          <w:szCs w:val="28"/>
        </w:rPr>
        <w:t xml:space="preserve"> </w:t>
      </w:r>
      <w:r w:rsidRPr="00884EFC">
        <w:rPr>
          <w:i w:val="0"/>
          <w:color w:val="auto"/>
          <w:sz w:val="28"/>
          <w:szCs w:val="28"/>
        </w:rPr>
        <w:t>Очевидно, що йдеться про такі дії в конкретній ситуації, які можуть бути небезпечними як для самої особистості,</w:t>
      </w:r>
      <w:r w:rsidR="0044621B">
        <w:rPr>
          <w:i w:val="0"/>
          <w:color w:val="auto"/>
          <w:sz w:val="28"/>
          <w:szCs w:val="28"/>
        </w:rPr>
        <w:t xml:space="preserve"> </w:t>
      </w:r>
      <w:r w:rsidRPr="00884EFC">
        <w:rPr>
          <w:i w:val="0"/>
          <w:color w:val="auto"/>
          <w:sz w:val="28"/>
          <w:szCs w:val="28"/>
        </w:rPr>
        <w:t xml:space="preserve">так </w:t>
      </w:r>
      <w:r w:rsidRPr="00884EFC">
        <w:rPr>
          <w:i w:val="0"/>
          <w:color w:val="auto"/>
          <w:sz w:val="28"/>
          <w:szCs w:val="28"/>
        </w:rPr>
        <w:lastRenderedPageBreak/>
        <w:t>і для оточуючих.</w:t>
      </w:r>
      <w:r w:rsidR="0044621B">
        <w:rPr>
          <w:i w:val="0"/>
          <w:color w:val="auto"/>
          <w:sz w:val="28"/>
          <w:szCs w:val="28"/>
        </w:rPr>
        <w:t xml:space="preserve"> </w:t>
      </w:r>
      <w:r w:rsidRPr="00884EFC">
        <w:rPr>
          <w:i w:val="0"/>
          <w:color w:val="auto"/>
          <w:sz w:val="28"/>
          <w:szCs w:val="28"/>
        </w:rPr>
        <w:t>З іншого боку, поки що не існує чітко описаного розуміння відповідальності як особистісної (а не соціально-типової) характеристики у контексті життєвої ситуації</w:t>
      </w:r>
      <w:r w:rsidR="000321A2">
        <w:rPr>
          <w:i w:val="0"/>
          <w:color w:val="auto"/>
          <w:sz w:val="28"/>
          <w:szCs w:val="28"/>
        </w:rPr>
        <w:t xml:space="preserve">, зокрема </w:t>
      </w:r>
      <w:r w:rsidR="00465968">
        <w:rPr>
          <w:i w:val="0"/>
          <w:color w:val="auto"/>
          <w:sz w:val="28"/>
          <w:szCs w:val="28"/>
        </w:rPr>
        <w:t>студента-</w:t>
      </w:r>
      <w:r w:rsidR="000321A2">
        <w:rPr>
          <w:i w:val="0"/>
          <w:color w:val="auto"/>
          <w:sz w:val="28"/>
          <w:szCs w:val="28"/>
        </w:rPr>
        <w:t>психолога</w:t>
      </w:r>
      <w:r w:rsidRPr="00884EFC">
        <w:rPr>
          <w:i w:val="0"/>
          <w:color w:val="auto"/>
          <w:sz w:val="28"/>
          <w:szCs w:val="28"/>
        </w:rPr>
        <w:t>.</w:t>
      </w:r>
    </w:p>
    <w:p w:rsidR="002A5EC7" w:rsidRPr="00884EFC" w:rsidRDefault="000321A2" w:rsidP="002A5EC7">
      <w:pPr>
        <w:pStyle w:val="a4"/>
        <w:spacing w:line="360" w:lineRule="auto"/>
        <w:ind w:firstLine="709"/>
        <w:jc w:val="both"/>
        <w:rPr>
          <w:i w:val="0"/>
          <w:color w:val="auto"/>
          <w:sz w:val="28"/>
          <w:szCs w:val="28"/>
        </w:rPr>
      </w:pPr>
      <w:r>
        <w:rPr>
          <w:i w:val="0"/>
          <w:color w:val="auto"/>
          <w:sz w:val="28"/>
          <w:szCs w:val="28"/>
        </w:rPr>
        <w:t>П</w:t>
      </w:r>
      <w:r w:rsidR="002A5EC7" w:rsidRPr="00884EFC">
        <w:rPr>
          <w:i w:val="0"/>
          <w:color w:val="auto"/>
          <w:sz w:val="28"/>
          <w:szCs w:val="28"/>
        </w:rPr>
        <w:t xml:space="preserve">ід відповідальністю </w:t>
      </w:r>
      <w:r>
        <w:rPr>
          <w:i w:val="0"/>
          <w:color w:val="auto"/>
          <w:sz w:val="28"/>
          <w:szCs w:val="28"/>
        </w:rPr>
        <w:t xml:space="preserve">нами </w:t>
      </w:r>
      <w:r w:rsidR="002A5EC7" w:rsidRPr="00884EFC">
        <w:rPr>
          <w:i w:val="0"/>
          <w:color w:val="auto"/>
          <w:sz w:val="28"/>
          <w:szCs w:val="28"/>
        </w:rPr>
        <w:t xml:space="preserve">розуміється первинне особистісне </w:t>
      </w:r>
      <w:r w:rsidR="00DE45F2">
        <w:rPr>
          <w:i w:val="0"/>
          <w:color w:val="auto"/>
          <w:sz w:val="28"/>
          <w:szCs w:val="28"/>
        </w:rPr>
        <w:t>утворення</w:t>
      </w:r>
      <w:r w:rsidR="002A5EC7" w:rsidRPr="00884EFC">
        <w:rPr>
          <w:i w:val="0"/>
          <w:color w:val="auto"/>
          <w:sz w:val="28"/>
          <w:szCs w:val="28"/>
        </w:rPr>
        <w:t xml:space="preserve">, що виявляється в усвідомленні та прийнятті особистістю своєї участі в життєвій ситуації та свого авторства щодо почуттів, думок, поведінки, </w:t>
      </w:r>
      <w:r w:rsidR="00DE45F2">
        <w:rPr>
          <w:i w:val="0"/>
          <w:color w:val="auto"/>
          <w:sz w:val="28"/>
          <w:szCs w:val="28"/>
        </w:rPr>
        <w:t>які</w:t>
      </w:r>
      <w:r w:rsidR="002A5EC7" w:rsidRPr="00884EFC">
        <w:rPr>
          <w:i w:val="0"/>
          <w:color w:val="auto"/>
          <w:sz w:val="28"/>
          <w:szCs w:val="28"/>
        </w:rPr>
        <w:t xml:space="preserve"> виникають у цій ситуації.</w:t>
      </w:r>
      <w:r w:rsidR="0044621B">
        <w:rPr>
          <w:i w:val="0"/>
          <w:color w:val="auto"/>
          <w:sz w:val="28"/>
          <w:szCs w:val="28"/>
        </w:rPr>
        <w:t xml:space="preserve"> </w:t>
      </w:r>
      <w:r w:rsidR="002A5EC7" w:rsidRPr="00884EFC">
        <w:rPr>
          <w:i w:val="0"/>
          <w:color w:val="auto"/>
          <w:sz w:val="28"/>
          <w:szCs w:val="28"/>
        </w:rPr>
        <w:t xml:space="preserve">Під </w:t>
      </w:r>
      <w:proofErr w:type="spellStart"/>
      <w:r w:rsidR="002A5EC7" w:rsidRPr="00884EFC">
        <w:rPr>
          <w:i w:val="0"/>
          <w:color w:val="auto"/>
          <w:sz w:val="28"/>
          <w:szCs w:val="28"/>
        </w:rPr>
        <w:t>внутрішньоособистісним</w:t>
      </w:r>
      <w:proofErr w:type="spellEnd"/>
      <w:r w:rsidR="002A5EC7" w:rsidRPr="00884EFC">
        <w:rPr>
          <w:i w:val="0"/>
          <w:color w:val="auto"/>
          <w:sz w:val="28"/>
          <w:szCs w:val="28"/>
        </w:rPr>
        <w:t xml:space="preserve"> компонентом відповідальності нами розуміється та її частина, що забезпечує сталість і звичність проявів даного феномена у звичайних життєвих ситуаціях.</w:t>
      </w:r>
      <w:r w:rsidR="0044621B">
        <w:rPr>
          <w:i w:val="0"/>
          <w:color w:val="auto"/>
          <w:sz w:val="28"/>
          <w:szCs w:val="28"/>
        </w:rPr>
        <w:t xml:space="preserve"> </w:t>
      </w:r>
      <w:r w:rsidR="002A5EC7" w:rsidRPr="00884EFC">
        <w:rPr>
          <w:i w:val="0"/>
          <w:color w:val="auto"/>
          <w:sz w:val="28"/>
          <w:szCs w:val="28"/>
        </w:rPr>
        <w:t xml:space="preserve">У </w:t>
      </w:r>
      <w:r w:rsidR="00D90A92">
        <w:rPr>
          <w:i w:val="0"/>
          <w:color w:val="auto"/>
          <w:sz w:val="28"/>
          <w:szCs w:val="28"/>
        </w:rPr>
        <w:t xml:space="preserve">відповідній </w:t>
      </w:r>
      <w:r w:rsidR="002A5EC7" w:rsidRPr="00884EFC">
        <w:rPr>
          <w:i w:val="0"/>
          <w:color w:val="auto"/>
          <w:sz w:val="28"/>
          <w:szCs w:val="28"/>
        </w:rPr>
        <w:t>літературі внутрішньо</w:t>
      </w:r>
      <w:r w:rsidR="00DE45F2">
        <w:rPr>
          <w:i w:val="0"/>
          <w:color w:val="auto"/>
          <w:sz w:val="28"/>
          <w:szCs w:val="28"/>
        </w:rPr>
        <w:t>-</w:t>
      </w:r>
      <w:r w:rsidR="002A5EC7" w:rsidRPr="00884EFC">
        <w:rPr>
          <w:i w:val="0"/>
          <w:color w:val="auto"/>
          <w:sz w:val="28"/>
          <w:szCs w:val="28"/>
        </w:rPr>
        <w:t>особ</w:t>
      </w:r>
      <w:r w:rsidR="00DE45F2">
        <w:rPr>
          <w:i w:val="0"/>
          <w:color w:val="auto"/>
          <w:sz w:val="28"/>
          <w:szCs w:val="28"/>
        </w:rPr>
        <w:t>истісн</w:t>
      </w:r>
      <w:r w:rsidR="002A5EC7" w:rsidRPr="00884EFC">
        <w:rPr>
          <w:i w:val="0"/>
          <w:color w:val="auto"/>
          <w:sz w:val="28"/>
          <w:szCs w:val="28"/>
        </w:rPr>
        <w:t xml:space="preserve">а відповідальність часто ототожнюється з </w:t>
      </w:r>
      <w:proofErr w:type="spellStart"/>
      <w:r w:rsidR="002A5EC7" w:rsidRPr="00884EFC">
        <w:rPr>
          <w:i w:val="0"/>
          <w:color w:val="auto"/>
          <w:sz w:val="28"/>
          <w:szCs w:val="28"/>
        </w:rPr>
        <w:t>інтернальністю</w:t>
      </w:r>
      <w:proofErr w:type="spellEnd"/>
      <w:r w:rsidR="002A5EC7" w:rsidRPr="00884EFC">
        <w:rPr>
          <w:i w:val="0"/>
          <w:color w:val="auto"/>
          <w:sz w:val="28"/>
          <w:szCs w:val="28"/>
        </w:rPr>
        <w:t>.</w:t>
      </w:r>
      <w:r w:rsidR="0044621B">
        <w:rPr>
          <w:i w:val="0"/>
          <w:color w:val="auto"/>
          <w:sz w:val="28"/>
          <w:szCs w:val="28"/>
        </w:rPr>
        <w:t xml:space="preserve"> </w:t>
      </w:r>
      <w:r w:rsidR="002A5EC7" w:rsidRPr="00884EFC">
        <w:rPr>
          <w:i w:val="0"/>
          <w:color w:val="auto"/>
          <w:sz w:val="28"/>
          <w:szCs w:val="28"/>
        </w:rPr>
        <w:t>Ситуаційний компонент відповідальності</w:t>
      </w:r>
      <w:r w:rsidR="002A5EC7">
        <w:rPr>
          <w:i w:val="0"/>
          <w:color w:val="auto"/>
          <w:sz w:val="28"/>
          <w:szCs w:val="28"/>
        </w:rPr>
        <w:t xml:space="preserve"> – </w:t>
      </w:r>
      <w:r w:rsidR="002A5EC7" w:rsidRPr="00884EFC">
        <w:rPr>
          <w:i w:val="0"/>
          <w:color w:val="auto"/>
          <w:sz w:val="28"/>
          <w:szCs w:val="28"/>
        </w:rPr>
        <w:t>це така частина відповідальності, яка проявляється лише у особливих життєвих ситуаціях.</w:t>
      </w:r>
    </w:p>
    <w:p w:rsidR="002A5EC7" w:rsidRPr="00884EFC" w:rsidRDefault="002A5EC7" w:rsidP="002A5EC7">
      <w:pPr>
        <w:pStyle w:val="a4"/>
        <w:spacing w:line="360" w:lineRule="auto"/>
        <w:ind w:firstLine="709"/>
        <w:jc w:val="both"/>
        <w:rPr>
          <w:i w:val="0"/>
          <w:color w:val="auto"/>
          <w:sz w:val="28"/>
          <w:szCs w:val="28"/>
        </w:rPr>
      </w:pPr>
      <w:r w:rsidRPr="00884EFC">
        <w:rPr>
          <w:i w:val="0"/>
          <w:color w:val="auto"/>
          <w:sz w:val="28"/>
          <w:szCs w:val="28"/>
        </w:rPr>
        <w:t>Життєва ситуація</w:t>
      </w:r>
      <w:r>
        <w:rPr>
          <w:i w:val="0"/>
          <w:color w:val="auto"/>
          <w:sz w:val="28"/>
          <w:szCs w:val="28"/>
        </w:rPr>
        <w:t xml:space="preserve"> – </w:t>
      </w:r>
      <w:r w:rsidRPr="00884EFC">
        <w:rPr>
          <w:i w:val="0"/>
          <w:color w:val="auto"/>
          <w:sz w:val="28"/>
          <w:szCs w:val="28"/>
        </w:rPr>
        <w:t>це об</w:t>
      </w:r>
      <w:r w:rsidR="009A57ED">
        <w:rPr>
          <w:i w:val="0"/>
          <w:color w:val="auto"/>
          <w:sz w:val="28"/>
          <w:szCs w:val="28"/>
        </w:rPr>
        <w:t>’</w:t>
      </w:r>
      <w:r w:rsidRPr="00884EFC">
        <w:rPr>
          <w:i w:val="0"/>
          <w:color w:val="auto"/>
          <w:sz w:val="28"/>
          <w:szCs w:val="28"/>
        </w:rPr>
        <w:t>єктивне місце прояви суб</w:t>
      </w:r>
      <w:r w:rsidR="009A57ED">
        <w:rPr>
          <w:i w:val="0"/>
          <w:color w:val="auto"/>
          <w:sz w:val="28"/>
          <w:szCs w:val="28"/>
        </w:rPr>
        <w:t>’</w:t>
      </w:r>
      <w:r w:rsidRPr="00884EFC">
        <w:rPr>
          <w:i w:val="0"/>
          <w:color w:val="auto"/>
          <w:sz w:val="28"/>
          <w:szCs w:val="28"/>
        </w:rPr>
        <w:t>єктивного, сукупність життєвих причин конкретної особистості.</w:t>
      </w:r>
      <w:r w:rsidR="0044621B">
        <w:rPr>
          <w:i w:val="0"/>
          <w:color w:val="auto"/>
          <w:sz w:val="28"/>
          <w:szCs w:val="28"/>
        </w:rPr>
        <w:t xml:space="preserve"> </w:t>
      </w:r>
      <w:r w:rsidR="00DE45F2">
        <w:rPr>
          <w:i w:val="0"/>
          <w:color w:val="auto"/>
          <w:sz w:val="28"/>
          <w:szCs w:val="28"/>
        </w:rPr>
        <w:t>Нами</w:t>
      </w:r>
      <w:r w:rsidRPr="00884EFC">
        <w:rPr>
          <w:i w:val="0"/>
          <w:color w:val="auto"/>
          <w:sz w:val="28"/>
          <w:szCs w:val="28"/>
        </w:rPr>
        <w:t xml:space="preserve"> приймається </w:t>
      </w:r>
      <w:proofErr w:type="spellStart"/>
      <w:r w:rsidRPr="00884EFC">
        <w:rPr>
          <w:i w:val="0"/>
          <w:color w:val="auto"/>
          <w:sz w:val="28"/>
          <w:szCs w:val="28"/>
        </w:rPr>
        <w:t>подієвий</w:t>
      </w:r>
      <w:proofErr w:type="spellEnd"/>
      <w:r w:rsidRPr="00884EFC">
        <w:rPr>
          <w:i w:val="0"/>
          <w:color w:val="auto"/>
          <w:sz w:val="28"/>
          <w:szCs w:val="28"/>
        </w:rPr>
        <w:t xml:space="preserve"> підхід до опису життєвої ситуації.</w:t>
      </w:r>
      <w:r w:rsidR="0044621B">
        <w:rPr>
          <w:i w:val="0"/>
          <w:color w:val="auto"/>
          <w:sz w:val="28"/>
          <w:szCs w:val="28"/>
        </w:rPr>
        <w:t xml:space="preserve"> </w:t>
      </w:r>
      <w:r w:rsidRPr="00884EFC">
        <w:rPr>
          <w:i w:val="0"/>
          <w:color w:val="auto"/>
          <w:sz w:val="28"/>
          <w:szCs w:val="28"/>
        </w:rPr>
        <w:t>За основу також береться модель ускладнення життєвих ситуацій, згідно з якою життєві ситуації класифікуються таким чином:</w:t>
      </w:r>
    </w:p>
    <w:p w:rsidR="002A5EC7" w:rsidRPr="00884EFC" w:rsidRDefault="00DE45F2" w:rsidP="002A5EC7">
      <w:pPr>
        <w:pStyle w:val="a4"/>
        <w:spacing w:line="360" w:lineRule="auto"/>
        <w:ind w:firstLine="709"/>
        <w:jc w:val="both"/>
        <w:rPr>
          <w:i w:val="0"/>
          <w:color w:val="auto"/>
          <w:sz w:val="28"/>
          <w:szCs w:val="28"/>
        </w:rPr>
      </w:pPr>
      <w:r>
        <w:rPr>
          <w:i w:val="0"/>
          <w:color w:val="auto"/>
          <w:sz w:val="28"/>
          <w:szCs w:val="28"/>
        </w:rPr>
        <w:t>1)</w:t>
      </w:r>
      <w:r w:rsidR="0044621B">
        <w:rPr>
          <w:i w:val="0"/>
          <w:color w:val="auto"/>
          <w:sz w:val="28"/>
          <w:szCs w:val="28"/>
        </w:rPr>
        <w:t xml:space="preserve"> </w:t>
      </w:r>
      <w:r>
        <w:rPr>
          <w:i w:val="0"/>
          <w:color w:val="auto"/>
          <w:sz w:val="28"/>
          <w:szCs w:val="28"/>
        </w:rPr>
        <w:t>с</w:t>
      </w:r>
      <w:r w:rsidR="002A5EC7" w:rsidRPr="00884EFC">
        <w:rPr>
          <w:i w:val="0"/>
          <w:color w:val="auto"/>
          <w:sz w:val="28"/>
          <w:szCs w:val="28"/>
        </w:rPr>
        <w:t>итуація повсякденних труднощів</w:t>
      </w:r>
      <w:r w:rsidR="002A5EC7">
        <w:rPr>
          <w:i w:val="0"/>
          <w:color w:val="auto"/>
          <w:sz w:val="28"/>
          <w:szCs w:val="28"/>
        </w:rPr>
        <w:t xml:space="preserve"> – </w:t>
      </w:r>
      <w:r w:rsidR="002A5EC7" w:rsidRPr="00884EFC">
        <w:rPr>
          <w:i w:val="0"/>
          <w:color w:val="auto"/>
          <w:sz w:val="28"/>
          <w:szCs w:val="28"/>
        </w:rPr>
        <w:t>нормальна, стандартна життєва ситуація, що характеризується відносним благополуччям</w:t>
      </w:r>
      <w:r>
        <w:rPr>
          <w:i w:val="0"/>
          <w:color w:val="auto"/>
          <w:sz w:val="28"/>
          <w:szCs w:val="28"/>
        </w:rPr>
        <w:t>;</w:t>
      </w:r>
    </w:p>
    <w:p w:rsidR="002A5EC7" w:rsidRPr="00884EFC" w:rsidRDefault="00DE45F2" w:rsidP="002A5EC7">
      <w:pPr>
        <w:pStyle w:val="a4"/>
        <w:spacing w:line="360" w:lineRule="auto"/>
        <w:ind w:firstLine="709"/>
        <w:jc w:val="both"/>
        <w:rPr>
          <w:i w:val="0"/>
          <w:color w:val="auto"/>
          <w:sz w:val="28"/>
          <w:szCs w:val="28"/>
        </w:rPr>
      </w:pPr>
      <w:r>
        <w:rPr>
          <w:i w:val="0"/>
          <w:color w:val="auto"/>
          <w:sz w:val="28"/>
          <w:szCs w:val="28"/>
        </w:rPr>
        <w:t>2)</w:t>
      </w:r>
      <w:r w:rsidR="0044621B">
        <w:rPr>
          <w:i w:val="0"/>
          <w:color w:val="auto"/>
          <w:sz w:val="28"/>
          <w:szCs w:val="28"/>
        </w:rPr>
        <w:t xml:space="preserve"> </w:t>
      </w:r>
      <w:r>
        <w:rPr>
          <w:i w:val="0"/>
          <w:color w:val="auto"/>
          <w:sz w:val="28"/>
          <w:szCs w:val="28"/>
        </w:rPr>
        <w:t>о</w:t>
      </w:r>
      <w:r w:rsidR="002A5EC7" w:rsidRPr="00884EFC">
        <w:rPr>
          <w:i w:val="0"/>
          <w:color w:val="auto"/>
          <w:sz w:val="28"/>
          <w:szCs w:val="28"/>
        </w:rPr>
        <w:t xml:space="preserve">соблива ситуація, </w:t>
      </w:r>
      <w:r>
        <w:rPr>
          <w:i w:val="0"/>
          <w:color w:val="auto"/>
          <w:sz w:val="28"/>
          <w:szCs w:val="28"/>
        </w:rPr>
        <w:t xml:space="preserve">яка </w:t>
      </w:r>
      <w:r w:rsidR="002A5EC7" w:rsidRPr="00884EFC">
        <w:rPr>
          <w:i w:val="0"/>
          <w:color w:val="auto"/>
          <w:sz w:val="28"/>
          <w:szCs w:val="28"/>
        </w:rPr>
        <w:t>пов</w:t>
      </w:r>
      <w:r w:rsidR="009A57ED">
        <w:rPr>
          <w:i w:val="0"/>
          <w:color w:val="auto"/>
          <w:sz w:val="28"/>
          <w:szCs w:val="28"/>
        </w:rPr>
        <w:t>’</w:t>
      </w:r>
      <w:r w:rsidR="002A5EC7" w:rsidRPr="00884EFC">
        <w:rPr>
          <w:i w:val="0"/>
          <w:color w:val="auto"/>
          <w:sz w:val="28"/>
          <w:szCs w:val="28"/>
        </w:rPr>
        <w:t>язана з віковими кризами та специфікою розвитку.</w:t>
      </w:r>
      <w:r w:rsidR="0044621B">
        <w:rPr>
          <w:i w:val="0"/>
          <w:color w:val="auto"/>
          <w:sz w:val="28"/>
          <w:szCs w:val="28"/>
        </w:rPr>
        <w:t xml:space="preserve"> </w:t>
      </w:r>
      <w:r w:rsidR="003C160D">
        <w:rPr>
          <w:i w:val="0"/>
          <w:color w:val="auto"/>
          <w:sz w:val="28"/>
          <w:szCs w:val="28"/>
        </w:rPr>
        <w:t>(</w:t>
      </w:r>
      <w:r>
        <w:rPr>
          <w:i w:val="0"/>
          <w:color w:val="auto"/>
          <w:sz w:val="28"/>
          <w:szCs w:val="28"/>
        </w:rPr>
        <w:t xml:space="preserve">Нами </w:t>
      </w:r>
      <w:r w:rsidR="002A5EC7" w:rsidRPr="00884EFC">
        <w:rPr>
          <w:i w:val="0"/>
          <w:color w:val="auto"/>
          <w:sz w:val="28"/>
          <w:szCs w:val="28"/>
        </w:rPr>
        <w:t>досліджу</w:t>
      </w:r>
      <w:r>
        <w:rPr>
          <w:i w:val="0"/>
          <w:color w:val="auto"/>
          <w:sz w:val="28"/>
          <w:szCs w:val="28"/>
        </w:rPr>
        <w:t>ється особистісна</w:t>
      </w:r>
      <w:r w:rsidR="002A5EC7" w:rsidRPr="00884EFC">
        <w:rPr>
          <w:i w:val="0"/>
          <w:color w:val="auto"/>
          <w:sz w:val="28"/>
          <w:szCs w:val="28"/>
        </w:rPr>
        <w:t xml:space="preserve"> відповідальність </w:t>
      </w:r>
      <w:r>
        <w:rPr>
          <w:i w:val="0"/>
          <w:color w:val="auto"/>
          <w:sz w:val="28"/>
          <w:szCs w:val="28"/>
        </w:rPr>
        <w:t>майбутніх психологів</w:t>
      </w:r>
      <w:r w:rsidR="002A5EC7" w:rsidRPr="00884EFC">
        <w:rPr>
          <w:i w:val="0"/>
          <w:color w:val="auto"/>
          <w:sz w:val="28"/>
          <w:szCs w:val="28"/>
        </w:rPr>
        <w:t xml:space="preserve">, що знаходяться на порозі </w:t>
      </w:r>
      <w:r>
        <w:rPr>
          <w:i w:val="0"/>
          <w:color w:val="auto"/>
          <w:sz w:val="28"/>
          <w:szCs w:val="28"/>
        </w:rPr>
        <w:t xml:space="preserve">фахового </w:t>
      </w:r>
      <w:proofErr w:type="spellStart"/>
      <w:r>
        <w:rPr>
          <w:i w:val="0"/>
          <w:color w:val="auto"/>
          <w:sz w:val="28"/>
          <w:szCs w:val="28"/>
        </w:rPr>
        <w:t>зреалізування</w:t>
      </w:r>
      <w:proofErr w:type="spellEnd"/>
      <w:r w:rsidR="002A5EC7" w:rsidRPr="00884EFC">
        <w:rPr>
          <w:i w:val="0"/>
          <w:color w:val="auto"/>
          <w:sz w:val="28"/>
          <w:szCs w:val="28"/>
        </w:rPr>
        <w:t>, у контексті їхньої соціальної ситуації розвитку</w:t>
      </w:r>
      <w:r w:rsidR="003C160D">
        <w:rPr>
          <w:i w:val="0"/>
          <w:color w:val="auto"/>
          <w:sz w:val="28"/>
          <w:szCs w:val="28"/>
        </w:rPr>
        <w:t>.)</w:t>
      </w:r>
      <w:r>
        <w:rPr>
          <w:i w:val="0"/>
          <w:color w:val="auto"/>
          <w:sz w:val="28"/>
          <w:szCs w:val="28"/>
        </w:rPr>
        <w:t>;</w:t>
      </w:r>
    </w:p>
    <w:p w:rsidR="002A5EC7" w:rsidRPr="00884EFC" w:rsidRDefault="00DE45F2" w:rsidP="002A5EC7">
      <w:pPr>
        <w:pStyle w:val="a4"/>
        <w:spacing w:line="360" w:lineRule="auto"/>
        <w:ind w:firstLine="709"/>
        <w:jc w:val="both"/>
        <w:rPr>
          <w:i w:val="0"/>
          <w:color w:val="auto"/>
          <w:sz w:val="28"/>
          <w:szCs w:val="28"/>
        </w:rPr>
      </w:pPr>
      <w:r>
        <w:rPr>
          <w:i w:val="0"/>
          <w:color w:val="auto"/>
          <w:sz w:val="28"/>
          <w:szCs w:val="28"/>
        </w:rPr>
        <w:t>3)</w:t>
      </w:r>
      <w:r w:rsidR="0044621B">
        <w:rPr>
          <w:i w:val="0"/>
          <w:color w:val="auto"/>
          <w:sz w:val="28"/>
          <w:szCs w:val="28"/>
        </w:rPr>
        <w:t xml:space="preserve"> </w:t>
      </w:r>
      <w:r>
        <w:rPr>
          <w:i w:val="0"/>
          <w:color w:val="auto"/>
          <w:sz w:val="28"/>
          <w:szCs w:val="28"/>
        </w:rPr>
        <w:t>о</w:t>
      </w:r>
      <w:r w:rsidR="002A5EC7" w:rsidRPr="00884EFC">
        <w:rPr>
          <w:i w:val="0"/>
          <w:color w:val="auto"/>
          <w:sz w:val="28"/>
          <w:szCs w:val="28"/>
        </w:rPr>
        <w:t xml:space="preserve">соблива ситуація, </w:t>
      </w:r>
      <w:r w:rsidR="00EE3126">
        <w:rPr>
          <w:i w:val="0"/>
          <w:color w:val="auto"/>
          <w:sz w:val="28"/>
          <w:szCs w:val="28"/>
        </w:rPr>
        <w:t xml:space="preserve">що </w:t>
      </w:r>
      <w:r w:rsidR="002A5EC7" w:rsidRPr="00884EFC">
        <w:rPr>
          <w:i w:val="0"/>
          <w:color w:val="auto"/>
          <w:sz w:val="28"/>
          <w:szCs w:val="28"/>
        </w:rPr>
        <w:t>пов</w:t>
      </w:r>
      <w:r w:rsidR="009A57ED">
        <w:rPr>
          <w:i w:val="0"/>
          <w:color w:val="auto"/>
          <w:sz w:val="28"/>
          <w:szCs w:val="28"/>
        </w:rPr>
        <w:t>’</w:t>
      </w:r>
      <w:r w:rsidR="002A5EC7" w:rsidRPr="00884EFC">
        <w:rPr>
          <w:i w:val="0"/>
          <w:color w:val="auto"/>
          <w:sz w:val="28"/>
          <w:szCs w:val="28"/>
        </w:rPr>
        <w:t xml:space="preserve">язана з раптовими важкими зовнішніми подіями </w:t>
      </w:r>
      <w:r w:rsidR="00EE3126">
        <w:rPr>
          <w:i w:val="0"/>
          <w:color w:val="auto"/>
          <w:sz w:val="28"/>
          <w:szCs w:val="28"/>
        </w:rPr>
        <w:t xml:space="preserve">чи </w:t>
      </w:r>
      <w:r w:rsidR="002A5EC7" w:rsidRPr="00884EFC">
        <w:rPr>
          <w:i w:val="0"/>
          <w:color w:val="auto"/>
          <w:sz w:val="28"/>
          <w:szCs w:val="28"/>
        </w:rPr>
        <w:t>потрясіннями у житті суб</w:t>
      </w:r>
      <w:r w:rsidR="009A57ED">
        <w:rPr>
          <w:i w:val="0"/>
          <w:color w:val="auto"/>
          <w:sz w:val="28"/>
          <w:szCs w:val="28"/>
        </w:rPr>
        <w:t>’</w:t>
      </w:r>
      <w:r w:rsidR="002A5EC7" w:rsidRPr="00884EFC">
        <w:rPr>
          <w:i w:val="0"/>
          <w:color w:val="auto"/>
          <w:sz w:val="28"/>
          <w:szCs w:val="28"/>
        </w:rPr>
        <w:t>єкта.</w:t>
      </w:r>
    </w:p>
    <w:p w:rsidR="002A5EC7" w:rsidRPr="00884EFC" w:rsidRDefault="002A5EC7" w:rsidP="002A5EC7">
      <w:pPr>
        <w:pStyle w:val="a4"/>
        <w:spacing w:line="360" w:lineRule="auto"/>
        <w:ind w:firstLine="709"/>
        <w:jc w:val="both"/>
        <w:rPr>
          <w:i w:val="0"/>
          <w:color w:val="auto"/>
          <w:sz w:val="28"/>
          <w:szCs w:val="28"/>
        </w:rPr>
      </w:pPr>
      <w:r w:rsidRPr="00884EFC">
        <w:rPr>
          <w:i w:val="0"/>
          <w:color w:val="auto"/>
          <w:sz w:val="28"/>
          <w:szCs w:val="28"/>
        </w:rPr>
        <w:t xml:space="preserve">Відповідальність особи </w:t>
      </w:r>
      <w:r w:rsidR="003C160D">
        <w:rPr>
          <w:i w:val="0"/>
          <w:color w:val="auto"/>
          <w:sz w:val="28"/>
          <w:szCs w:val="28"/>
        </w:rPr>
        <w:t>– це</w:t>
      </w:r>
      <w:r w:rsidRPr="00884EFC">
        <w:rPr>
          <w:i w:val="0"/>
          <w:color w:val="auto"/>
          <w:sz w:val="28"/>
          <w:szCs w:val="28"/>
        </w:rPr>
        <w:t xml:space="preserve"> неоднорідне утворення, яке включає стабільний </w:t>
      </w:r>
      <w:proofErr w:type="spellStart"/>
      <w:r w:rsidRPr="00884EFC">
        <w:rPr>
          <w:i w:val="0"/>
          <w:color w:val="auto"/>
          <w:sz w:val="28"/>
          <w:szCs w:val="28"/>
        </w:rPr>
        <w:t>внутрішньоособистісний</w:t>
      </w:r>
      <w:proofErr w:type="spellEnd"/>
      <w:r w:rsidRPr="00884EFC">
        <w:rPr>
          <w:i w:val="0"/>
          <w:color w:val="auto"/>
          <w:sz w:val="28"/>
          <w:szCs w:val="28"/>
        </w:rPr>
        <w:t xml:space="preserve"> компонент, що описується в термінах локалізації контролю як </w:t>
      </w:r>
      <w:proofErr w:type="spellStart"/>
      <w:r w:rsidRPr="00884EFC">
        <w:rPr>
          <w:i w:val="0"/>
          <w:color w:val="auto"/>
          <w:sz w:val="28"/>
          <w:szCs w:val="28"/>
        </w:rPr>
        <w:t>екстернальність</w:t>
      </w:r>
      <w:proofErr w:type="spellEnd"/>
      <w:r w:rsidRPr="00884EFC">
        <w:rPr>
          <w:i w:val="0"/>
          <w:color w:val="auto"/>
          <w:sz w:val="28"/>
          <w:szCs w:val="28"/>
        </w:rPr>
        <w:t xml:space="preserve"> та </w:t>
      </w:r>
      <w:proofErr w:type="spellStart"/>
      <w:r w:rsidRPr="00884EFC">
        <w:rPr>
          <w:i w:val="0"/>
          <w:color w:val="auto"/>
          <w:sz w:val="28"/>
          <w:szCs w:val="28"/>
        </w:rPr>
        <w:t>інтернальність</w:t>
      </w:r>
      <w:proofErr w:type="spellEnd"/>
      <w:r w:rsidRPr="00884EFC">
        <w:rPr>
          <w:i w:val="0"/>
          <w:color w:val="auto"/>
          <w:sz w:val="28"/>
          <w:szCs w:val="28"/>
        </w:rPr>
        <w:t>, і пластичний ситуаційний компонент.</w:t>
      </w:r>
      <w:r w:rsidR="0044621B">
        <w:rPr>
          <w:i w:val="0"/>
          <w:color w:val="auto"/>
          <w:sz w:val="28"/>
          <w:szCs w:val="28"/>
        </w:rPr>
        <w:t xml:space="preserve"> </w:t>
      </w:r>
      <w:r w:rsidR="0065726D">
        <w:rPr>
          <w:i w:val="0"/>
          <w:color w:val="auto"/>
          <w:sz w:val="28"/>
          <w:szCs w:val="28"/>
        </w:rPr>
        <w:t>Якщо</w:t>
      </w:r>
      <w:r w:rsidRPr="00884EFC">
        <w:rPr>
          <w:i w:val="0"/>
          <w:color w:val="auto"/>
          <w:sz w:val="28"/>
          <w:szCs w:val="28"/>
        </w:rPr>
        <w:t xml:space="preserve"> </w:t>
      </w:r>
      <w:proofErr w:type="spellStart"/>
      <w:r w:rsidRPr="00884EFC">
        <w:rPr>
          <w:i w:val="0"/>
          <w:color w:val="auto"/>
          <w:sz w:val="28"/>
          <w:szCs w:val="28"/>
        </w:rPr>
        <w:t>інтернальність</w:t>
      </w:r>
      <w:proofErr w:type="spellEnd"/>
      <w:r w:rsidRPr="00884EFC">
        <w:rPr>
          <w:i w:val="0"/>
          <w:color w:val="auto"/>
          <w:sz w:val="28"/>
          <w:szCs w:val="28"/>
        </w:rPr>
        <w:t xml:space="preserve"> є особливістю особистості, що </w:t>
      </w:r>
      <w:r w:rsidR="0065726D">
        <w:rPr>
          <w:i w:val="0"/>
          <w:color w:val="auto"/>
          <w:sz w:val="28"/>
          <w:szCs w:val="28"/>
        </w:rPr>
        <w:t xml:space="preserve">проявляється </w:t>
      </w:r>
      <w:r w:rsidRPr="00884EFC">
        <w:rPr>
          <w:i w:val="0"/>
          <w:color w:val="auto"/>
          <w:sz w:val="28"/>
          <w:szCs w:val="28"/>
        </w:rPr>
        <w:t xml:space="preserve">у ситуації повсякденних життєвих труднощів, ситуаційна </w:t>
      </w:r>
      <w:r w:rsidRPr="00884EFC">
        <w:rPr>
          <w:i w:val="0"/>
          <w:color w:val="auto"/>
          <w:sz w:val="28"/>
          <w:szCs w:val="28"/>
        </w:rPr>
        <w:lastRenderedPageBreak/>
        <w:t>відповідальність актуалізується у суб</w:t>
      </w:r>
      <w:r w:rsidR="009A57ED">
        <w:rPr>
          <w:i w:val="0"/>
          <w:color w:val="auto"/>
          <w:sz w:val="28"/>
          <w:szCs w:val="28"/>
        </w:rPr>
        <w:t>’</w:t>
      </w:r>
      <w:r w:rsidRPr="00884EFC">
        <w:rPr>
          <w:i w:val="0"/>
          <w:color w:val="auto"/>
          <w:sz w:val="28"/>
          <w:szCs w:val="28"/>
        </w:rPr>
        <w:t>єктів, які переживають особливу життєву ситуацію.</w:t>
      </w:r>
      <w:r w:rsidR="0044621B">
        <w:rPr>
          <w:i w:val="0"/>
          <w:color w:val="auto"/>
          <w:sz w:val="28"/>
          <w:szCs w:val="28"/>
        </w:rPr>
        <w:t xml:space="preserve"> </w:t>
      </w:r>
      <w:r w:rsidRPr="00884EFC">
        <w:rPr>
          <w:i w:val="0"/>
          <w:color w:val="auto"/>
          <w:sz w:val="28"/>
          <w:szCs w:val="28"/>
        </w:rPr>
        <w:t>У зв</w:t>
      </w:r>
      <w:r w:rsidR="009A57ED">
        <w:rPr>
          <w:i w:val="0"/>
          <w:color w:val="auto"/>
          <w:sz w:val="28"/>
          <w:szCs w:val="28"/>
        </w:rPr>
        <w:t>’</w:t>
      </w:r>
      <w:r w:rsidRPr="00884EFC">
        <w:rPr>
          <w:i w:val="0"/>
          <w:color w:val="auto"/>
          <w:sz w:val="28"/>
          <w:szCs w:val="28"/>
        </w:rPr>
        <w:t>язку з цим можна стверджувати, що особистість не може бути абсолютно відповідальною або безвідповідальною.</w:t>
      </w:r>
    </w:p>
    <w:p w:rsidR="002A5EC7" w:rsidRDefault="002A5EC7" w:rsidP="002A5EC7">
      <w:pPr>
        <w:pStyle w:val="a4"/>
        <w:spacing w:line="360" w:lineRule="auto"/>
        <w:ind w:firstLine="709"/>
        <w:jc w:val="both"/>
        <w:rPr>
          <w:i w:val="0"/>
          <w:color w:val="auto"/>
          <w:sz w:val="28"/>
          <w:szCs w:val="28"/>
        </w:rPr>
      </w:pPr>
      <w:r w:rsidRPr="00884EFC">
        <w:rPr>
          <w:i w:val="0"/>
          <w:color w:val="auto"/>
          <w:sz w:val="28"/>
          <w:szCs w:val="28"/>
        </w:rPr>
        <w:t xml:space="preserve">В особливій життєвій ситуації в особистості активізується більша кількість механізмів психологічного захисту, що дозволяє не тільки регулювати процес подолання життєвої ситуації, а й знижувати рівень </w:t>
      </w:r>
      <w:proofErr w:type="spellStart"/>
      <w:r w:rsidRPr="00884EFC">
        <w:rPr>
          <w:i w:val="0"/>
          <w:color w:val="auto"/>
          <w:sz w:val="28"/>
          <w:szCs w:val="28"/>
        </w:rPr>
        <w:t>внутрішньоособистісної</w:t>
      </w:r>
      <w:proofErr w:type="spellEnd"/>
      <w:r w:rsidRPr="00884EFC">
        <w:rPr>
          <w:i w:val="0"/>
          <w:color w:val="auto"/>
          <w:sz w:val="28"/>
          <w:szCs w:val="28"/>
        </w:rPr>
        <w:t xml:space="preserve"> відповідальності (</w:t>
      </w:r>
      <w:proofErr w:type="spellStart"/>
      <w:r w:rsidRPr="00884EFC">
        <w:rPr>
          <w:i w:val="0"/>
          <w:color w:val="auto"/>
          <w:sz w:val="28"/>
          <w:szCs w:val="28"/>
        </w:rPr>
        <w:t>інтернальності</w:t>
      </w:r>
      <w:proofErr w:type="spellEnd"/>
      <w:r w:rsidRPr="00884EFC">
        <w:rPr>
          <w:i w:val="0"/>
          <w:color w:val="auto"/>
          <w:sz w:val="28"/>
          <w:szCs w:val="28"/>
        </w:rPr>
        <w:t>).</w:t>
      </w:r>
      <w:r w:rsidR="0044621B">
        <w:rPr>
          <w:i w:val="0"/>
          <w:color w:val="auto"/>
          <w:sz w:val="28"/>
          <w:szCs w:val="28"/>
        </w:rPr>
        <w:t xml:space="preserve"> </w:t>
      </w:r>
      <w:r w:rsidRPr="00884EFC">
        <w:rPr>
          <w:i w:val="0"/>
          <w:color w:val="auto"/>
          <w:sz w:val="28"/>
          <w:szCs w:val="28"/>
        </w:rPr>
        <w:t>Це відбувається у зв</w:t>
      </w:r>
      <w:r w:rsidR="009A57ED">
        <w:rPr>
          <w:i w:val="0"/>
          <w:color w:val="auto"/>
          <w:sz w:val="28"/>
          <w:szCs w:val="28"/>
        </w:rPr>
        <w:t>’</w:t>
      </w:r>
      <w:r w:rsidRPr="00884EFC">
        <w:rPr>
          <w:i w:val="0"/>
          <w:color w:val="auto"/>
          <w:sz w:val="28"/>
          <w:szCs w:val="28"/>
        </w:rPr>
        <w:t xml:space="preserve">язку з тим, що в особливій життєвій ситуації використання </w:t>
      </w:r>
      <w:proofErr w:type="spellStart"/>
      <w:r w:rsidRPr="00884EFC">
        <w:rPr>
          <w:i w:val="0"/>
          <w:color w:val="auto"/>
          <w:sz w:val="28"/>
          <w:szCs w:val="28"/>
        </w:rPr>
        <w:t>внутрішньоособистісного</w:t>
      </w:r>
      <w:proofErr w:type="spellEnd"/>
      <w:r w:rsidRPr="00884EFC">
        <w:rPr>
          <w:i w:val="0"/>
          <w:color w:val="auto"/>
          <w:sz w:val="28"/>
          <w:szCs w:val="28"/>
        </w:rPr>
        <w:t xml:space="preserve"> компонента відповідальності є менш виправданим, ніж звернення до ситуаційної складової відповідальності.</w:t>
      </w:r>
      <w:r w:rsidR="0065726D">
        <w:rPr>
          <w:i w:val="0"/>
          <w:color w:val="auto"/>
          <w:sz w:val="28"/>
          <w:szCs w:val="28"/>
        </w:rPr>
        <w:t xml:space="preserve"> </w:t>
      </w:r>
      <w:r w:rsidRPr="00884EFC">
        <w:rPr>
          <w:i w:val="0"/>
          <w:color w:val="auto"/>
          <w:sz w:val="28"/>
          <w:szCs w:val="28"/>
        </w:rPr>
        <w:t xml:space="preserve">Прояв поведінкового компонента </w:t>
      </w:r>
      <w:proofErr w:type="spellStart"/>
      <w:r w:rsidRPr="00884EFC">
        <w:rPr>
          <w:i w:val="0"/>
          <w:color w:val="auto"/>
          <w:sz w:val="28"/>
          <w:szCs w:val="28"/>
        </w:rPr>
        <w:t>внутрішньоособистісної</w:t>
      </w:r>
      <w:proofErr w:type="spellEnd"/>
      <w:r w:rsidRPr="00884EFC">
        <w:rPr>
          <w:i w:val="0"/>
          <w:color w:val="auto"/>
          <w:sz w:val="28"/>
          <w:szCs w:val="28"/>
        </w:rPr>
        <w:t xml:space="preserve"> відповідальності переважно представлен</w:t>
      </w:r>
      <w:r w:rsidR="0065726D">
        <w:rPr>
          <w:i w:val="0"/>
          <w:color w:val="auto"/>
          <w:sz w:val="28"/>
          <w:szCs w:val="28"/>
        </w:rPr>
        <w:t>ий у дорослих</w:t>
      </w:r>
      <w:r w:rsidRPr="00884EFC">
        <w:rPr>
          <w:i w:val="0"/>
          <w:color w:val="auto"/>
          <w:sz w:val="28"/>
          <w:szCs w:val="28"/>
        </w:rPr>
        <w:t>.</w:t>
      </w:r>
      <w:r w:rsidR="0044621B">
        <w:rPr>
          <w:i w:val="0"/>
          <w:color w:val="auto"/>
          <w:sz w:val="28"/>
          <w:szCs w:val="28"/>
        </w:rPr>
        <w:t xml:space="preserve"> </w:t>
      </w:r>
    </w:p>
    <w:p w:rsidR="002A5EC7" w:rsidRPr="00884EFC" w:rsidRDefault="002A5EC7" w:rsidP="002A5EC7">
      <w:pPr>
        <w:pStyle w:val="a4"/>
        <w:spacing w:line="360" w:lineRule="auto"/>
        <w:ind w:firstLine="709"/>
        <w:jc w:val="both"/>
        <w:rPr>
          <w:i w:val="0"/>
          <w:color w:val="auto"/>
          <w:sz w:val="28"/>
          <w:szCs w:val="28"/>
        </w:rPr>
      </w:pPr>
      <w:r w:rsidRPr="00884EFC">
        <w:rPr>
          <w:i w:val="0"/>
          <w:color w:val="auto"/>
          <w:sz w:val="28"/>
          <w:szCs w:val="28"/>
        </w:rPr>
        <w:t>Особистісні сюжети є особливими конструктами, що дозволяють вивчати прояв відповідальності особистості контексті життєвих ситуацій.</w:t>
      </w:r>
      <w:r w:rsidR="0044621B">
        <w:rPr>
          <w:i w:val="0"/>
          <w:color w:val="auto"/>
          <w:sz w:val="28"/>
          <w:szCs w:val="28"/>
        </w:rPr>
        <w:t xml:space="preserve"> </w:t>
      </w:r>
      <w:r w:rsidRPr="00884EFC">
        <w:rPr>
          <w:i w:val="0"/>
          <w:color w:val="auto"/>
          <w:sz w:val="28"/>
          <w:szCs w:val="28"/>
        </w:rPr>
        <w:t>Особистісні сюжети містять типовий (повторюваний у різних групах) і варіативний (</w:t>
      </w:r>
      <w:r w:rsidR="00B549F4">
        <w:rPr>
          <w:i w:val="0"/>
          <w:color w:val="auto"/>
          <w:sz w:val="28"/>
          <w:szCs w:val="28"/>
        </w:rPr>
        <w:t xml:space="preserve">такий, </w:t>
      </w:r>
      <w:r w:rsidRPr="00884EFC">
        <w:rPr>
          <w:i w:val="0"/>
          <w:color w:val="auto"/>
          <w:sz w:val="28"/>
          <w:szCs w:val="28"/>
        </w:rPr>
        <w:t>що залежить від життєвої ситуації та індивідуального досвіду) компоненти.</w:t>
      </w:r>
      <w:r w:rsidR="0044621B">
        <w:rPr>
          <w:i w:val="0"/>
          <w:color w:val="auto"/>
          <w:sz w:val="28"/>
          <w:szCs w:val="28"/>
        </w:rPr>
        <w:t xml:space="preserve"> </w:t>
      </w:r>
      <w:r w:rsidRPr="00884EFC">
        <w:rPr>
          <w:i w:val="0"/>
          <w:color w:val="auto"/>
          <w:sz w:val="28"/>
          <w:szCs w:val="28"/>
        </w:rPr>
        <w:t xml:space="preserve">У цьому наявність у варіативному компоненті тематики, </w:t>
      </w:r>
      <w:r w:rsidR="0065726D">
        <w:rPr>
          <w:i w:val="0"/>
          <w:color w:val="auto"/>
          <w:sz w:val="28"/>
          <w:szCs w:val="28"/>
        </w:rPr>
        <w:t xml:space="preserve">яка </w:t>
      </w:r>
      <w:r w:rsidRPr="00884EFC">
        <w:rPr>
          <w:i w:val="0"/>
          <w:color w:val="auto"/>
          <w:sz w:val="28"/>
          <w:szCs w:val="28"/>
        </w:rPr>
        <w:t xml:space="preserve">характеризує прагнення особистості справлятися з життєвої ситуацією, </w:t>
      </w:r>
      <w:r w:rsidR="0065726D">
        <w:rPr>
          <w:i w:val="0"/>
          <w:color w:val="auto"/>
          <w:sz w:val="28"/>
          <w:szCs w:val="28"/>
        </w:rPr>
        <w:t xml:space="preserve">що </w:t>
      </w:r>
      <w:r w:rsidRPr="00884EFC">
        <w:rPr>
          <w:i w:val="0"/>
          <w:color w:val="auto"/>
          <w:sz w:val="28"/>
          <w:szCs w:val="28"/>
        </w:rPr>
        <w:t>пов</w:t>
      </w:r>
      <w:r w:rsidR="009A57ED">
        <w:rPr>
          <w:i w:val="0"/>
          <w:color w:val="auto"/>
          <w:sz w:val="28"/>
          <w:szCs w:val="28"/>
        </w:rPr>
        <w:t>’</w:t>
      </w:r>
      <w:r w:rsidRPr="00884EFC">
        <w:rPr>
          <w:i w:val="0"/>
          <w:color w:val="auto"/>
          <w:sz w:val="28"/>
          <w:szCs w:val="28"/>
        </w:rPr>
        <w:t>язан</w:t>
      </w:r>
      <w:r w:rsidR="0065726D">
        <w:rPr>
          <w:i w:val="0"/>
          <w:color w:val="auto"/>
          <w:sz w:val="28"/>
          <w:szCs w:val="28"/>
        </w:rPr>
        <w:t>е</w:t>
      </w:r>
      <w:r w:rsidRPr="00884EFC">
        <w:rPr>
          <w:i w:val="0"/>
          <w:color w:val="auto"/>
          <w:sz w:val="28"/>
          <w:szCs w:val="28"/>
        </w:rPr>
        <w:t xml:space="preserve"> з </w:t>
      </w:r>
      <w:proofErr w:type="spellStart"/>
      <w:r w:rsidRPr="00884EFC">
        <w:rPr>
          <w:i w:val="0"/>
          <w:color w:val="auto"/>
          <w:sz w:val="28"/>
          <w:szCs w:val="28"/>
        </w:rPr>
        <w:t>інтернальністю</w:t>
      </w:r>
      <w:proofErr w:type="spellEnd"/>
      <w:r w:rsidRPr="00884EFC">
        <w:rPr>
          <w:i w:val="0"/>
          <w:color w:val="auto"/>
          <w:sz w:val="28"/>
          <w:szCs w:val="28"/>
        </w:rPr>
        <w:t xml:space="preserve"> особистості.</w:t>
      </w:r>
    </w:p>
    <w:p w:rsidR="0044621B" w:rsidRDefault="0065726D" w:rsidP="002A5EC7">
      <w:pPr>
        <w:pStyle w:val="a4"/>
        <w:spacing w:line="360" w:lineRule="auto"/>
        <w:ind w:firstLine="709"/>
        <w:jc w:val="both"/>
        <w:rPr>
          <w:i w:val="0"/>
          <w:color w:val="auto"/>
          <w:sz w:val="28"/>
          <w:szCs w:val="28"/>
        </w:rPr>
      </w:pPr>
      <w:r>
        <w:rPr>
          <w:i w:val="0"/>
          <w:color w:val="auto"/>
          <w:sz w:val="28"/>
          <w:szCs w:val="28"/>
        </w:rPr>
        <w:t>Тож можемо констатувати, що в</w:t>
      </w:r>
      <w:r w:rsidR="002A5EC7" w:rsidRPr="00884EFC">
        <w:rPr>
          <w:i w:val="0"/>
          <w:color w:val="auto"/>
          <w:sz w:val="28"/>
          <w:szCs w:val="28"/>
        </w:rPr>
        <w:t xml:space="preserve">ідповідальність особистості є особистісним </w:t>
      </w:r>
      <w:r>
        <w:rPr>
          <w:i w:val="0"/>
          <w:color w:val="auto"/>
          <w:sz w:val="28"/>
          <w:szCs w:val="28"/>
        </w:rPr>
        <w:t>утворенням</w:t>
      </w:r>
      <w:r w:rsidR="002A5EC7" w:rsidRPr="00884EFC">
        <w:rPr>
          <w:i w:val="0"/>
          <w:color w:val="auto"/>
          <w:sz w:val="28"/>
          <w:szCs w:val="28"/>
        </w:rPr>
        <w:t xml:space="preserve">, яке включає </w:t>
      </w:r>
      <w:proofErr w:type="spellStart"/>
      <w:r w:rsidR="002A5EC7" w:rsidRPr="00884EFC">
        <w:rPr>
          <w:i w:val="0"/>
          <w:color w:val="auto"/>
          <w:sz w:val="28"/>
          <w:szCs w:val="28"/>
        </w:rPr>
        <w:t>внутрішньоособистісний</w:t>
      </w:r>
      <w:proofErr w:type="spellEnd"/>
      <w:r w:rsidR="002A5EC7" w:rsidRPr="00884EFC">
        <w:rPr>
          <w:i w:val="0"/>
          <w:color w:val="auto"/>
          <w:sz w:val="28"/>
          <w:szCs w:val="28"/>
        </w:rPr>
        <w:t xml:space="preserve"> компонент, що описується в термінах локалізації контролю (</w:t>
      </w:r>
      <w:proofErr w:type="spellStart"/>
      <w:r w:rsidR="002A5EC7" w:rsidRPr="00884EFC">
        <w:rPr>
          <w:i w:val="0"/>
          <w:color w:val="auto"/>
          <w:sz w:val="28"/>
          <w:szCs w:val="28"/>
        </w:rPr>
        <w:t>екстернальність</w:t>
      </w:r>
      <w:proofErr w:type="spellEnd"/>
      <w:r w:rsidR="002A5EC7" w:rsidRPr="00884EFC">
        <w:rPr>
          <w:i w:val="0"/>
          <w:color w:val="auto"/>
          <w:sz w:val="28"/>
          <w:szCs w:val="28"/>
        </w:rPr>
        <w:t>/</w:t>
      </w:r>
      <w:proofErr w:type="spellStart"/>
      <w:r w:rsidR="002A5EC7" w:rsidRPr="00884EFC">
        <w:rPr>
          <w:i w:val="0"/>
          <w:color w:val="auto"/>
          <w:sz w:val="28"/>
          <w:szCs w:val="28"/>
        </w:rPr>
        <w:t>інтернальність</w:t>
      </w:r>
      <w:proofErr w:type="spellEnd"/>
      <w:r w:rsidR="002A5EC7" w:rsidRPr="00884EFC">
        <w:rPr>
          <w:i w:val="0"/>
          <w:color w:val="auto"/>
          <w:sz w:val="28"/>
          <w:szCs w:val="28"/>
        </w:rPr>
        <w:t>), і ситуаційний компонент, що актуалізується в особливих життєвих ситуаціях.</w:t>
      </w:r>
      <w:r w:rsidR="0044621B">
        <w:rPr>
          <w:i w:val="0"/>
          <w:color w:val="auto"/>
          <w:sz w:val="28"/>
          <w:szCs w:val="28"/>
        </w:rPr>
        <w:t xml:space="preserve"> </w:t>
      </w:r>
      <w:r w:rsidR="002A5EC7" w:rsidRPr="00884EFC">
        <w:rPr>
          <w:i w:val="0"/>
          <w:color w:val="auto"/>
          <w:sz w:val="28"/>
          <w:szCs w:val="28"/>
        </w:rPr>
        <w:t>У ситуації повсякденних життєвих труднощів ситуаційний компонент відповідальності залишається неактуалізованим, що дозволяє особистості здійснювати приписування відповідальності.</w:t>
      </w:r>
      <w:r w:rsidR="0044621B">
        <w:rPr>
          <w:i w:val="0"/>
          <w:color w:val="auto"/>
          <w:sz w:val="28"/>
          <w:szCs w:val="28"/>
        </w:rPr>
        <w:t xml:space="preserve"> </w:t>
      </w:r>
      <w:r w:rsidR="002A5EC7" w:rsidRPr="00884EFC">
        <w:rPr>
          <w:i w:val="0"/>
          <w:color w:val="auto"/>
          <w:sz w:val="28"/>
          <w:szCs w:val="28"/>
        </w:rPr>
        <w:t>В особливій життєвій ситуації ситуаційний компонент відповідальності актуалізується, що дозволяє особистості здійснювати нормативне регулювання поведінки та здійснювати приписування відповідальності.</w:t>
      </w:r>
      <w:r w:rsidR="007D46A4">
        <w:rPr>
          <w:i w:val="0"/>
          <w:color w:val="auto"/>
          <w:sz w:val="28"/>
          <w:szCs w:val="28"/>
        </w:rPr>
        <w:t xml:space="preserve"> </w:t>
      </w:r>
      <w:r w:rsidR="002A5EC7" w:rsidRPr="00884EFC">
        <w:rPr>
          <w:i w:val="0"/>
          <w:color w:val="auto"/>
          <w:sz w:val="28"/>
          <w:szCs w:val="28"/>
        </w:rPr>
        <w:t xml:space="preserve">У ситуації соматичної хвороби, порівняно із ситуацією повсякденних життєвих труднощів, особистість характеризується </w:t>
      </w:r>
      <w:r w:rsidR="002A5EC7" w:rsidRPr="00884EFC">
        <w:rPr>
          <w:i w:val="0"/>
          <w:color w:val="auto"/>
          <w:sz w:val="28"/>
          <w:szCs w:val="28"/>
        </w:rPr>
        <w:lastRenderedPageBreak/>
        <w:t xml:space="preserve">нижчим рівнем </w:t>
      </w:r>
      <w:proofErr w:type="spellStart"/>
      <w:r w:rsidR="002A5EC7" w:rsidRPr="00884EFC">
        <w:rPr>
          <w:i w:val="0"/>
          <w:color w:val="auto"/>
          <w:sz w:val="28"/>
          <w:szCs w:val="28"/>
        </w:rPr>
        <w:t>інтернальності</w:t>
      </w:r>
      <w:proofErr w:type="spellEnd"/>
      <w:r w:rsidR="002A5EC7" w:rsidRPr="00884EFC">
        <w:rPr>
          <w:i w:val="0"/>
          <w:color w:val="auto"/>
          <w:sz w:val="28"/>
          <w:szCs w:val="28"/>
        </w:rPr>
        <w:t xml:space="preserve"> загалом, зокрема</w:t>
      </w:r>
      <w:r w:rsidR="002A5EC7">
        <w:rPr>
          <w:i w:val="0"/>
          <w:color w:val="auto"/>
          <w:sz w:val="28"/>
          <w:szCs w:val="28"/>
        </w:rPr>
        <w:t xml:space="preserve"> – </w:t>
      </w:r>
      <w:r w:rsidR="002A5EC7" w:rsidRPr="00884EFC">
        <w:rPr>
          <w:i w:val="0"/>
          <w:color w:val="auto"/>
          <w:sz w:val="28"/>
          <w:szCs w:val="28"/>
        </w:rPr>
        <w:t xml:space="preserve">меншою </w:t>
      </w:r>
      <w:proofErr w:type="spellStart"/>
      <w:r w:rsidR="002A5EC7" w:rsidRPr="00884EFC">
        <w:rPr>
          <w:i w:val="0"/>
          <w:color w:val="auto"/>
          <w:sz w:val="28"/>
          <w:szCs w:val="28"/>
        </w:rPr>
        <w:t>інтернальністю</w:t>
      </w:r>
      <w:proofErr w:type="spellEnd"/>
      <w:r w:rsidR="002A5EC7" w:rsidRPr="00884EFC">
        <w:rPr>
          <w:i w:val="0"/>
          <w:color w:val="auto"/>
          <w:sz w:val="28"/>
          <w:szCs w:val="28"/>
        </w:rPr>
        <w:t xml:space="preserve"> у судженнях про життя взагалі, у міжособистісному спілкуванні, у сфері сімейних відносин, у сфері здоров</w:t>
      </w:r>
      <w:r w:rsidR="009A57ED">
        <w:rPr>
          <w:i w:val="0"/>
          <w:color w:val="auto"/>
          <w:sz w:val="28"/>
          <w:szCs w:val="28"/>
        </w:rPr>
        <w:t>’</w:t>
      </w:r>
      <w:r w:rsidR="002A5EC7" w:rsidRPr="00884EFC">
        <w:rPr>
          <w:i w:val="0"/>
          <w:color w:val="auto"/>
          <w:sz w:val="28"/>
          <w:szCs w:val="28"/>
        </w:rPr>
        <w:t>я.</w:t>
      </w:r>
      <w:r w:rsidR="007D46A4">
        <w:rPr>
          <w:i w:val="0"/>
          <w:color w:val="auto"/>
          <w:sz w:val="28"/>
          <w:szCs w:val="28"/>
        </w:rPr>
        <w:t xml:space="preserve"> </w:t>
      </w:r>
      <w:r w:rsidR="002A5EC7" w:rsidRPr="00884EFC">
        <w:rPr>
          <w:i w:val="0"/>
          <w:color w:val="auto"/>
          <w:sz w:val="28"/>
          <w:szCs w:val="28"/>
        </w:rPr>
        <w:t xml:space="preserve">У ситуації самовизначення </w:t>
      </w:r>
      <w:r w:rsidR="007D46A4">
        <w:rPr>
          <w:i w:val="0"/>
          <w:color w:val="auto"/>
          <w:sz w:val="28"/>
          <w:szCs w:val="28"/>
        </w:rPr>
        <w:t>майбутнього психолога</w:t>
      </w:r>
      <w:r w:rsidR="002A5EC7" w:rsidRPr="00884EFC">
        <w:rPr>
          <w:i w:val="0"/>
          <w:color w:val="auto"/>
          <w:sz w:val="28"/>
          <w:szCs w:val="28"/>
        </w:rPr>
        <w:t>, порівняно з людьми,</w:t>
      </w:r>
      <w:r w:rsidR="007D46A4">
        <w:rPr>
          <w:i w:val="0"/>
          <w:color w:val="auto"/>
          <w:sz w:val="28"/>
          <w:szCs w:val="28"/>
        </w:rPr>
        <w:t xml:space="preserve"> які вже сталися у професійному відношенні,</w:t>
      </w:r>
      <w:r w:rsidR="002A5EC7" w:rsidRPr="00884EFC">
        <w:rPr>
          <w:i w:val="0"/>
          <w:color w:val="auto"/>
          <w:sz w:val="28"/>
          <w:szCs w:val="28"/>
        </w:rPr>
        <w:t xml:space="preserve"> менш </w:t>
      </w:r>
      <w:proofErr w:type="spellStart"/>
      <w:r w:rsidR="002A5EC7" w:rsidRPr="00884EFC">
        <w:rPr>
          <w:i w:val="0"/>
          <w:color w:val="auto"/>
          <w:sz w:val="28"/>
          <w:szCs w:val="28"/>
        </w:rPr>
        <w:t>інтернальні</w:t>
      </w:r>
      <w:proofErr w:type="spellEnd"/>
      <w:r w:rsidR="002A5EC7" w:rsidRPr="00884EFC">
        <w:rPr>
          <w:i w:val="0"/>
          <w:color w:val="auto"/>
          <w:sz w:val="28"/>
          <w:szCs w:val="28"/>
        </w:rPr>
        <w:t xml:space="preserve"> у сфері невдач, міжособистісному спілкуванні, у сфері здоров</w:t>
      </w:r>
      <w:r w:rsidR="009A57ED">
        <w:rPr>
          <w:i w:val="0"/>
          <w:color w:val="auto"/>
          <w:sz w:val="28"/>
          <w:szCs w:val="28"/>
        </w:rPr>
        <w:t>’</w:t>
      </w:r>
      <w:r w:rsidR="002A5EC7" w:rsidRPr="00884EFC">
        <w:rPr>
          <w:i w:val="0"/>
          <w:color w:val="auto"/>
          <w:sz w:val="28"/>
          <w:szCs w:val="28"/>
        </w:rPr>
        <w:t xml:space="preserve">я, у реальних поведінкових проявах </w:t>
      </w:r>
      <w:r w:rsidR="007D46A4">
        <w:rPr>
          <w:i w:val="0"/>
          <w:color w:val="auto"/>
          <w:sz w:val="28"/>
          <w:szCs w:val="28"/>
        </w:rPr>
        <w:t>відповідальності</w:t>
      </w:r>
      <w:r w:rsidR="002A5EC7" w:rsidRPr="00884EFC">
        <w:rPr>
          <w:i w:val="0"/>
          <w:color w:val="auto"/>
          <w:sz w:val="28"/>
          <w:szCs w:val="28"/>
        </w:rPr>
        <w:t>.</w:t>
      </w:r>
      <w:r w:rsidR="0044621B">
        <w:rPr>
          <w:i w:val="0"/>
          <w:color w:val="auto"/>
          <w:sz w:val="28"/>
          <w:szCs w:val="28"/>
        </w:rPr>
        <w:t xml:space="preserve"> </w:t>
      </w:r>
    </w:p>
    <w:p w:rsidR="002A5EC7" w:rsidRPr="00C438D4" w:rsidRDefault="002A5EC7" w:rsidP="002A5EC7">
      <w:pPr>
        <w:pStyle w:val="a4"/>
        <w:spacing w:line="360" w:lineRule="auto"/>
        <w:ind w:firstLine="709"/>
        <w:jc w:val="both"/>
        <w:rPr>
          <w:i w:val="0"/>
          <w:color w:val="auto"/>
          <w:sz w:val="28"/>
          <w:szCs w:val="28"/>
        </w:rPr>
      </w:pPr>
      <w:r w:rsidRPr="00884EFC">
        <w:rPr>
          <w:i w:val="0"/>
          <w:color w:val="auto"/>
          <w:sz w:val="28"/>
          <w:szCs w:val="28"/>
        </w:rPr>
        <w:t xml:space="preserve">Захисні механізми </w:t>
      </w:r>
      <w:r w:rsidR="0044621B">
        <w:rPr>
          <w:i w:val="0"/>
          <w:color w:val="auto"/>
          <w:sz w:val="28"/>
          <w:szCs w:val="28"/>
        </w:rPr>
        <w:t>віді</w:t>
      </w:r>
      <w:r w:rsidRPr="00884EFC">
        <w:rPr>
          <w:i w:val="0"/>
          <w:color w:val="auto"/>
          <w:sz w:val="28"/>
          <w:szCs w:val="28"/>
        </w:rPr>
        <w:t xml:space="preserve">грають роль регулятора прояву відповідальності особистості </w:t>
      </w:r>
      <w:r w:rsidR="0074292C">
        <w:rPr>
          <w:i w:val="0"/>
          <w:color w:val="auto"/>
          <w:sz w:val="28"/>
          <w:szCs w:val="28"/>
        </w:rPr>
        <w:t xml:space="preserve">у </w:t>
      </w:r>
      <w:r w:rsidRPr="00884EFC">
        <w:rPr>
          <w:i w:val="0"/>
          <w:color w:val="auto"/>
          <w:sz w:val="28"/>
          <w:szCs w:val="28"/>
        </w:rPr>
        <w:t>контексті життєвих ситуацій.</w:t>
      </w:r>
      <w:r w:rsidR="0044621B">
        <w:rPr>
          <w:i w:val="0"/>
          <w:color w:val="auto"/>
          <w:sz w:val="28"/>
          <w:szCs w:val="28"/>
        </w:rPr>
        <w:t xml:space="preserve"> </w:t>
      </w:r>
      <w:r w:rsidRPr="00884EFC">
        <w:rPr>
          <w:i w:val="0"/>
          <w:color w:val="auto"/>
          <w:sz w:val="28"/>
          <w:szCs w:val="28"/>
        </w:rPr>
        <w:t>Причому кожн</w:t>
      </w:r>
      <w:r w:rsidR="0074292C">
        <w:rPr>
          <w:i w:val="0"/>
          <w:color w:val="auto"/>
          <w:sz w:val="28"/>
          <w:szCs w:val="28"/>
        </w:rPr>
        <w:t>ій</w:t>
      </w:r>
      <w:r w:rsidRPr="00884EFC">
        <w:rPr>
          <w:i w:val="0"/>
          <w:color w:val="auto"/>
          <w:sz w:val="28"/>
          <w:szCs w:val="28"/>
        </w:rPr>
        <w:t xml:space="preserve"> особлив</w:t>
      </w:r>
      <w:r w:rsidR="0074292C">
        <w:rPr>
          <w:i w:val="0"/>
          <w:color w:val="auto"/>
          <w:sz w:val="28"/>
          <w:szCs w:val="28"/>
        </w:rPr>
        <w:t>ій</w:t>
      </w:r>
      <w:r w:rsidRPr="00884EFC">
        <w:rPr>
          <w:i w:val="0"/>
          <w:color w:val="auto"/>
          <w:sz w:val="28"/>
          <w:szCs w:val="28"/>
        </w:rPr>
        <w:t xml:space="preserve"> життєв</w:t>
      </w:r>
      <w:r w:rsidR="0074292C">
        <w:rPr>
          <w:i w:val="0"/>
          <w:color w:val="auto"/>
          <w:sz w:val="28"/>
          <w:szCs w:val="28"/>
        </w:rPr>
        <w:t>ій</w:t>
      </w:r>
      <w:r w:rsidRPr="00884EFC">
        <w:rPr>
          <w:i w:val="0"/>
          <w:color w:val="auto"/>
          <w:sz w:val="28"/>
          <w:szCs w:val="28"/>
        </w:rPr>
        <w:t xml:space="preserve"> ситуації характерні свої механізми захисту.</w:t>
      </w:r>
      <w:r w:rsidR="0044621B">
        <w:rPr>
          <w:i w:val="0"/>
          <w:color w:val="auto"/>
          <w:sz w:val="28"/>
          <w:szCs w:val="28"/>
        </w:rPr>
        <w:t xml:space="preserve"> </w:t>
      </w:r>
      <w:r w:rsidR="0074292C">
        <w:rPr>
          <w:i w:val="0"/>
          <w:color w:val="auto"/>
          <w:sz w:val="28"/>
          <w:szCs w:val="28"/>
        </w:rPr>
        <w:t>Приміром</w:t>
      </w:r>
      <w:r w:rsidRPr="00884EFC">
        <w:rPr>
          <w:i w:val="0"/>
          <w:color w:val="auto"/>
          <w:sz w:val="28"/>
          <w:szCs w:val="28"/>
        </w:rPr>
        <w:t xml:space="preserve">, люди з особливими потребами частіше </w:t>
      </w:r>
      <w:r w:rsidR="0074292C">
        <w:rPr>
          <w:i w:val="0"/>
          <w:color w:val="auto"/>
          <w:sz w:val="28"/>
          <w:szCs w:val="28"/>
        </w:rPr>
        <w:t xml:space="preserve">за </w:t>
      </w:r>
      <w:r w:rsidRPr="00884EFC">
        <w:rPr>
          <w:i w:val="0"/>
          <w:color w:val="auto"/>
          <w:sz w:val="28"/>
          <w:szCs w:val="28"/>
        </w:rPr>
        <w:t xml:space="preserve">здорових звертаються до таких видів захисту, як заперечення, </w:t>
      </w:r>
      <w:proofErr w:type="spellStart"/>
      <w:r w:rsidRPr="00884EFC">
        <w:rPr>
          <w:i w:val="0"/>
          <w:color w:val="auto"/>
          <w:sz w:val="28"/>
          <w:szCs w:val="28"/>
        </w:rPr>
        <w:t>про</w:t>
      </w:r>
      <w:r w:rsidR="0044621B">
        <w:rPr>
          <w:i w:val="0"/>
          <w:color w:val="auto"/>
          <w:sz w:val="28"/>
          <w:szCs w:val="28"/>
        </w:rPr>
        <w:t>є</w:t>
      </w:r>
      <w:r w:rsidRPr="00884EFC">
        <w:rPr>
          <w:i w:val="0"/>
          <w:color w:val="auto"/>
          <w:sz w:val="28"/>
          <w:szCs w:val="28"/>
        </w:rPr>
        <w:t>кція</w:t>
      </w:r>
      <w:proofErr w:type="spellEnd"/>
      <w:r w:rsidRPr="00884EFC">
        <w:rPr>
          <w:i w:val="0"/>
          <w:color w:val="auto"/>
          <w:sz w:val="28"/>
          <w:szCs w:val="28"/>
        </w:rPr>
        <w:t xml:space="preserve"> та інтелектуалізація</w:t>
      </w:r>
      <w:r w:rsidR="0044621B">
        <w:rPr>
          <w:i w:val="0"/>
          <w:color w:val="auto"/>
          <w:sz w:val="28"/>
          <w:szCs w:val="28"/>
        </w:rPr>
        <w:t xml:space="preserve">. </w:t>
      </w:r>
      <w:r w:rsidR="0074292C">
        <w:rPr>
          <w:i w:val="0"/>
          <w:color w:val="auto"/>
          <w:sz w:val="28"/>
          <w:szCs w:val="28"/>
        </w:rPr>
        <w:t>А</w:t>
      </w:r>
      <w:r w:rsidR="0044621B">
        <w:rPr>
          <w:i w:val="0"/>
          <w:color w:val="auto"/>
          <w:sz w:val="28"/>
          <w:szCs w:val="28"/>
        </w:rPr>
        <w:t xml:space="preserve"> студенти </w:t>
      </w:r>
      <w:r w:rsidRPr="00884EFC">
        <w:rPr>
          <w:i w:val="0"/>
          <w:color w:val="auto"/>
          <w:sz w:val="28"/>
          <w:szCs w:val="28"/>
        </w:rPr>
        <w:t xml:space="preserve">частіше використовують витіснення та </w:t>
      </w:r>
      <w:proofErr w:type="spellStart"/>
      <w:r w:rsidRPr="00884EFC">
        <w:rPr>
          <w:i w:val="0"/>
          <w:color w:val="auto"/>
          <w:sz w:val="28"/>
          <w:szCs w:val="28"/>
        </w:rPr>
        <w:t>про</w:t>
      </w:r>
      <w:r w:rsidR="0044621B">
        <w:rPr>
          <w:i w:val="0"/>
          <w:color w:val="auto"/>
          <w:sz w:val="28"/>
          <w:szCs w:val="28"/>
        </w:rPr>
        <w:t>є</w:t>
      </w:r>
      <w:r w:rsidRPr="00884EFC">
        <w:rPr>
          <w:i w:val="0"/>
          <w:color w:val="auto"/>
          <w:sz w:val="28"/>
          <w:szCs w:val="28"/>
        </w:rPr>
        <w:t>кцію</w:t>
      </w:r>
      <w:proofErr w:type="spellEnd"/>
      <w:r w:rsidRPr="00884EFC">
        <w:rPr>
          <w:i w:val="0"/>
          <w:color w:val="auto"/>
          <w:sz w:val="28"/>
          <w:szCs w:val="28"/>
        </w:rPr>
        <w:t xml:space="preserve">. </w:t>
      </w:r>
      <w:r w:rsidR="0074292C">
        <w:rPr>
          <w:i w:val="0"/>
          <w:color w:val="auto"/>
          <w:sz w:val="28"/>
          <w:szCs w:val="28"/>
        </w:rPr>
        <w:t>Такі засоби п</w:t>
      </w:r>
      <w:r w:rsidRPr="00884EFC">
        <w:rPr>
          <w:i w:val="0"/>
          <w:color w:val="auto"/>
          <w:sz w:val="28"/>
          <w:szCs w:val="28"/>
        </w:rPr>
        <w:t>сихологічн</w:t>
      </w:r>
      <w:r w:rsidR="0074292C">
        <w:rPr>
          <w:i w:val="0"/>
          <w:color w:val="auto"/>
          <w:sz w:val="28"/>
          <w:szCs w:val="28"/>
        </w:rPr>
        <w:t>ого</w:t>
      </w:r>
      <w:r w:rsidRPr="00884EFC">
        <w:rPr>
          <w:i w:val="0"/>
          <w:color w:val="auto"/>
          <w:sz w:val="28"/>
          <w:szCs w:val="28"/>
        </w:rPr>
        <w:t xml:space="preserve"> захисту від </w:t>
      </w:r>
      <w:r w:rsidR="0074292C">
        <w:rPr>
          <w:i w:val="0"/>
          <w:color w:val="auto"/>
          <w:sz w:val="28"/>
          <w:szCs w:val="28"/>
        </w:rPr>
        <w:t xml:space="preserve">надмірної </w:t>
      </w:r>
      <w:r w:rsidRPr="00884EFC">
        <w:rPr>
          <w:i w:val="0"/>
          <w:color w:val="auto"/>
          <w:sz w:val="28"/>
          <w:szCs w:val="28"/>
        </w:rPr>
        <w:t xml:space="preserve">відповідальності формуються з віком та </w:t>
      </w:r>
      <w:r w:rsidRPr="00C438D4">
        <w:rPr>
          <w:i w:val="0"/>
          <w:color w:val="auto"/>
          <w:sz w:val="28"/>
          <w:szCs w:val="28"/>
        </w:rPr>
        <w:t>пов</w:t>
      </w:r>
      <w:r w:rsidR="009A57ED">
        <w:rPr>
          <w:i w:val="0"/>
          <w:color w:val="auto"/>
          <w:sz w:val="28"/>
          <w:szCs w:val="28"/>
        </w:rPr>
        <w:t>’</w:t>
      </w:r>
      <w:r w:rsidRPr="00C438D4">
        <w:rPr>
          <w:i w:val="0"/>
          <w:color w:val="auto"/>
          <w:sz w:val="28"/>
          <w:szCs w:val="28"/>
        </w:rPr>
        <w:t>язані з накопиченням життєвого досвіду.</w:t>
      </w:r>
    </w:p>
    <w:p w:rsidR="002A5EC7" w:rsidRPr="00C438D4" w:rsidRDefault="002A5EC7" w:rsidP="002A5EC7">
      <w:pPr>
        <w:rPr>
          <w:sz w:val="28"/>
          <w:szCs w:val="28"/>
        </w:rPr>
      </w:pPr>
    </w:p>
    <w:p w:rsidR="00C438D4" w:rsidRPr="00C438D4" w:rsidRDefault="00C438D4" w:rsidP="002A5EC7">
      <w:pPr>
        <w:rPr>
          <w:sz w:val="28"/>
          <w:szCs w:val="28"/>
        </w:rPr>
      </w:pPr>
    </w:p>
    <w:p w:rsidR="0044621B" w:rsidRPr="00C438D4" w:rsidRDefault="00C438D4" w:rsidP="00C438D4">
      <w:pPr>
        <w:pStyle w:val="a4"/>
        <w:tabs>
          <w:tab w:val="left" w:pos="7935"/>
        </w:tabs>
        <w:spacing w:line="360" w:lineRule="auto"/>
        <w:ind w:firstLine="709"/>
        <w:jc w:val="both"/>
        <w:rPr>
          <w:b/>
          <w:i w:val="0"/>
          <w:color w:val="auto"/>
          <w:sz w:val="28"/>
          <w:szCs w:val="28"/>
        </w:rPr>
      </w:pPr>
      <w:r w:rsidRPr="00C438D4">
        <w:rPr>
          <w:b/>
          <w:i w:val="0"/>
          <w:sz w:val="28"/>
          <w:szCs w:val="28"/>
        </w:rPr>
        <w:t>1.3.</w:t>
      </w:r>
      <w:r w:rsidRPr="00C438D4">
        <w:rPr>
          <w:b/>
          <w:sz w:val="28"/>
          <w:szCs w:val="28"/>
        </w:rPr>
        <w:t xml:space="preserve"> </w:t>
      </w:r>
      <w:r>
        <w:rPr>
          <w:b/>
          <w:i w:val="0"/>
          <w:color w:val="auto"/>
          <w:sz w:val="28"/>
          <w:szCs w:val="28"/>
        </w:rPr>
        <w:t>В</w:t>
      </w:r>
      <w:r w:rsidR="0044621B" w:rsidRPr="00C438D4">
        <w:rPr>
          <w:b/>
          <w:i w:val="0"/>
          <w:color w:val="auto"/>
          <w:sz w:val="28"/>
          <w:szCs w:val="28"/>
        </w:rPr>
        <w:t xml:space="preserve">ідповідальність </w:t>
      </w:r>
      <w:r>
        <w:rPr>
          <w:b/>
          <w:i w:val="0"/>
          <w:color w:val="auto"/>
          <w:sz w:val="28"/>
          <w:szCs w:val="28"/>
        </w:rPr>
        <w:t xml:space="preserve">як стрижень </w:t>
      </w:r>
      <w:r w:rsidR="0044621B" w:rsidRPr="00C438D4">
        <w:rPr>
          <w:b/>
          <w:i w:val="0"/>
          <w:color w:val="auto"/>
          <w:sz w:val="28"/>
          <w:szCs w:val="28"/>
        </w:rPr>
        <w:t>особистості</w:t>
      </w:r>
      <w:r w:rsidR="00657BA4">
        <w:rPr>
          <w:b/>
          <w:i w:val="0"/>
          <w:color w:val="auto"/>
          <w:sz w:val="28"/>
          <w:szCs w:val="28"/>
        </w:rPr>
        <w:t xml:space="preserve"> майбутнього </w:t>
      </w:r>
      <w:r>
        <w:rPr>
          <w:b/>
          <w:i w:val="0"/>
          <w:color w:val="auto"/>
          <w:sz w:val="28"/>
          <w:szCs w:val="28"/>
        </w:rPr>
        <w:t>психолога</w:t>
      </w:r>
    </w:p>
    <w:p w:rsidR="00C438D4" w:rsidRDefault="00C438D4" w:rsidP="0044621B">
      <w:pPr>
        <w:pStyle w:val="a4"/>
        <w:spacing w:line="360" w:lineRule="auto"/>
        <w:ind w:firstLine="709"/>
        <w:jc w:val="both"/>
        <w:rPr>
          <w:i w:val="0"/>
          <w:color w:val="auto"/>
          <w:sz w:val="28"/>
          <w:szCs w:val="28"/>
        </w:rPr>
      </w:pPr>
    </w:p>
    <w:p w:rsidR="0044621B" w:rsidRPr="00884EFC" w:rsidRDefault="0044621B" w:rsidP="0044621B">
      <w:pPr>
        <w:pStyle w:val="a4"/>
        <w:spacing w:line="360" w:lineRule="auto"/>
        <w:ind w:firstLine="709"/>
        <w:jc w:val="both"/>
        <w:rPr>
          <w:i w:val="0"/>
          <w:color w:val="auto"/>
          <w:sz w:val="28"/>
          <w:szCs w:val="28"/>
        </w:rPr>
      </w:pPr>
      <w:r w:rsidRPr="00884EFC">
        <w:rPr>
          <w:i w:val="0"/>
          <w:color w:val="auto"/>
          <w:sz w:val="28"/>
          <w:szCs w:val="28"/>
        </w:rPr>
        <w:t xml:space="preserve">Відповідальність не є властивою </w:t>
      </w:r>
      <w:r w:rsidR="00C438D4">
        <w:rPr>
          <w:i w:val="0"/>
          <w:color w:val="auto"/>
          <w:sz w:val="28"/>
          <w:szCs w:val="28"/>
        </w:rPr>
        <w:t>у</w:t>
      </w:r>
      <w:r w:rsidRPr="00884EFC">
        <w:rPr>
          <w:i w:val="0"/>
          <w:color w:val="auto"/>
          <w:sz w:val="28"/>
          <w:szCs w:val="28"/>
        </w:rPr>
        <w:t xml:space="preserve">сім людям якістю особистості, а </w:t>
      </w:r>
      <w:r w:rsidR="00C438D4">
        <w:rPr>
          <w:i w:val="0"/>
          <w:color w:val="auto"/>
          <w:sz w:val="28"/>
          <w:szCs w:val="28"/>
        </w:rPr>
        <w:t>має</w:t>
      </w:r>
      <w:r w:rsidRPr="00884EFC">
        <w:rPr>
          <w:i w:val="0"/>
          <w:color w:val="auto"/>
          <w:sz w:val="28"/>
          <w:szCs w:val="28"/>
        </w:rPr>
        <w:t xml:space="preserve"> індивідуально-типологічний характер, який утворюється через різне поєднання параметрів, </w:t>
      </w:r>
      <w:r w:rsidR="00674827">
        <w:rPr>
          <w:i w:val="0"/>
          <w:color w:val="auto"/>
          <w:sz w:val="28"/>
          <w:szCs w:val="28"/>
        </w:rPr>
        <w:t>що</w:t>
      </w:r>
      <w:r w:rsidRPr="00884EFC">
        <w:rPr>
          <w:i w:val="0"/>
          <w:color w:val="auto"/>
          <w:sz w:val="28"/>
          <w:szCs w:val="28"/>
        </w:rPr>
        <w:t xml:space="preserve"> відображають когнітивний, емоційний та поведінковий компоненти, в різній мірі та різних зв</w:t>
      </w:r>
      <w:r w:rsidR="009A57ED">
        <w:rPr>
          <w:i w:val="0"/>
          <w:color w:val="auto"/>
          <w:sz w:val="28"/>
          <w:szCs w:val="28"/>
        </w:rPr>
        <w:t>’</w:t>
      </w:r>
      <w:r w:rsidRPr="00884EFC">
        <w:rPr>
          <w:i w:val="0"/>
          <w:color w:val="auto"/>
          <w:sz w:val="28"/>
          <w:szCs w:val="28"/>
        </w:rPr>
        <w:t>язках представлених у різних людей.</w:t>
      </w:r>
      <w:r w:rsidR="00C438D4">
        <w:rPr>
          <w:i w:val="0"/>
          <w:color w:val="auto"/>
          <w:sz w:val="28"/>
          <w:szCs w:val="28"/>
        </w:rPr>
        <w:t xml:space="preserve"> </w:t>
      </w:r>
      <w:r w:rsidRPr="00884EFC">
        <w:rPr>
          <w:i w:val="0"/>
          <w:color w:val="auto"/>
          <w:sz w:val="28"/>
          <w:szCs w:val="28"/>
        </w:rPr>
        <w:t>Відповідальність забезпечується певним рівнем домагань та самооцінки, ступенем самостійності, характером задоволеності, особливостями локусу контролю та мотивації досягнення, які є особистісними умовами її реалізації.</w:t>
      </w:r>
      <w:r>
        <w:rPr>
          <w:i w:val="0"/>
          <w:color w:val="auto"/>
          <w:sz w:val="28"/>
          <w:szCs w:val="28"/>
        </w:rPr>
        <w:t xml:space="preserve"> </w:t>
      </w:r>
      <w:r w:rsidRPr="00884EFC">
        <w:rPr>
          <w:i w:val="0"/>
          <w:color w:val="auto"/>
          <w:sz w:val="28"/>
          <w:szCs w:val="28"/>
        </w:rPr>
        <w:t xml:space="preserve">Інтегруючись у відповідальність, ці особистісні характеристики надають їй різну якість, </w:t>
      </w:r>
      <w:r w:rsidR="006578A2">
        <w:rPr>
          <w:i w:val="0"/>
          <w:color w:val="auto"/>
          <w:sz w:val="28"/>
          <w:szCs w:val="28"/>
        </w:rPr>
        <w:t xml:space="preserve">яка </w:t>
      </w:r>
      <w:r w:rsidRPr="00884EFC">
        <w:rPr>
          <w:i w:val="0"/>
          <w:color w:val="auto"/>
          <w:sz w:val="28"/>
          <w:szCs w:val="28"/>
        </w:rPr>
        <w:t>властив</w:t>
      </w:r>
      <w:r w:rsidR="006578A2">
        <w:rPr>
          <w:i w:val="0"/>
          <w:color w:val="auto"/>
          <w:sz w:val="28"/>
          <w:szCs w:val="28"/>
        </w:rPr>
        <w:t>а</w:t>
      </w:r>
      <w:r w:rsidRPr="00884EFC">
        <w:rPr>
          <w:i w:val="0"/>
          <w:color w:val="auto"/>
          <w:sz w:val="28"/>
          <w:szCs w:val="28"/>
        </w:rPr>
        <w:t xml:space="preserve"> різним типам.</w:t>
      </w:r>
    </w:p>
    <w:p w:rsidR="0044621B" w:rsidRPr="00884EFC" w:rsidRDefault="0044621B" w:rsidP="0044621B">
      <w:pPr>
        <w:pStyle w:val="a4"/>
        <w:spacing w:line="360" w:lineRule="auto"/>
        <w:ind w:firstLine="709"/>
        <w:jc w:val="both"/>
        <w:rPr>
          <w:i w:val="0"/>
          <w:color w:val="auto"/>
          <w:sz w:val="28"/>
          <w:szCs w:val="28"/>
        </w:rPr>
      </w:pPr>
      <w:r w:rsidRPr="00884EFC">
        <w:rPr>
          <w:i w:val="0"/>
          <w:color w:val="auto"/>
          <w:sz w:val="28"/>
          <w:szCs w:val="28"/>
        </w:rPr>
        <w:t xml:space="preserve">Відповідальність є найважливішим особистісним механізмом подолання важких життєвих ситуацій (від повсякденних до граничних для особистості), </w:t>
      </w:r>
      <w:r w:rsidRPr="00884EFC">
        <w:rPr>
          <w:i w:val="0"/>
          <w:color w:val="auto"/>
          <w:sz w:val="28"/>
          <w:szCs w:val="28"/>
        </w:rPr>
        <w:lastRenderedPageBreak/>
        <w:t xml:space="preserve">виступаючи як </w:t>
      </w:r>
      <w:proofErr w:type="spellStart"/>
      <w:r w:rsidRPr="00884EFC">
        <w:rPr>
          <w:i w:val="0"/>
          <w:color w:val="auto"/>
          <w:sz w:val="28"/>
          <w:szCs w:val="28"/>
        </w:rPr>
        <w:t>копінг</w:t>
      </w:r>
      <w:proofErr w:type="spellEnd"/>
      <w:r w:rsidRPr="00884EFC">
        <w:rPr>
          <w:i w:val="0"/>
          <w:color w:val="auto"/>
          <w:sz w:val="28"/>
          <w:szCs w:val="28"/>
        </w:rPr>
        <w:t xml:space="preserve">-ресурс і визначаючи стиль </w:t>
      </w:r>
      <w:proofErr w:type="spellStart"/>
      <w:r w:rsidRPr="00884EFC">
        <w:rPr>
          <w:i w:val="0"/>
          <w:color w:val="auto"/>
          <w:sz w:val="28"/>
          <w:szCs w:val="28"/>
        </w:rPr>
        <w:t>копінгу</w:t>
      </w:r>
      <w:proofErr w:type="spellEnd"/>
      <w:r w:rsidRPr="00884EFC">
        <w:rPr>
          <w:i w:val="0"/>
          <w:color w:val="auto"/>
          <w:sz w:val="28"/>
          <w:szCs w:val="28"/>
        </w:rPr>
        <w:t xml:space="preserve">. У сфері </w:t>
      </w:r>
      <w:r w:rsidR="00893584">
        <w:rPr>
          <w:i w:val="0"/>
          <w:color w:val="auto"/>
          <w:sz w:val="28"/>
          <w:szCs w:val="28"/>
        </w:rPr>
        <w:t>фахових</w:t>
      </w:r>
      <w:r w:rsidRPr="00884EFC">
        <w:rPr>
          <w:i w:val="0"/>
          <w:color w:val="auto"/>
          <w:sz w:val="28"/>
          <w:szCs w:val="28"/>
        </w:rPr>
        <w:t xml:space="preserve"> відносин відповідальність забезпечує конструктивність уявлень про моделі </w:t>
      </w:r>
      <w:r w:rsidR="00893584">
        <w:rPr>
          <w:i w:val="0"/>
          <w:color w:val="auto"/>
          <w:sz w:val="28"/>
          <w:szCs w:val="28"/>
        </w:rPr>
        <w:t>фахового побутування</w:t>
      </w:r>
      <w:r w:rsidRPr="00884EFC">
        <w:rPr>
          <w:i w:val="0"/>
          <w:color w:val="auto"/>
          <w:sz w:val="28"/>
          <w:szCs w:val="28"/>
        </w:rPr>
        <w:t xml:space="preserve">, гармонійність розподілу ролей, задоволеність </w:t>
      </w:r>
      <w:r w:rsidR="00893584">
        <w:rPr>
          <w:i w:val="0"/>
          <w:color w:val="auto"/>
          <w:sz w:val="28"/>
          <w:szCs w:val="28"/>
        </w:rPr>
        <w:t>посадою</w:t>
      </w:r>
      <w:r w:rsidRPr="00884EFC">
        <w:rPr>
          <w:i w:val="0"/>
          <w:color w:val="auto"/>
          <w:sz w:val="28"/>
          <w:szCs w:val="28"/>
        </w:rPr>
        <w:t>, оптимальне вирішення конфліктних ситуацій</w:t>
      </w:r>
      <w:r w:rsidR="00893584">
        <w:rPr>
          <w:i w:val="0"/>
          <w:color w:val="auto"/>
          <w:sz w:val="28"/>
          <w:szCs w:val="28"/>
        </w:rPr>
        <w:t xml:space="preserve"> в колективі</w:t>
      </w:r>
      <w:r w:rsidRPr="00884EFC">
        <w:rPr>
          <w:i w:val="0"/>
          <w:color w:val="auto"/>
          <w:sz w:val="28"/>
          <w:szCs w:val="28"/>
        </w:rPr>
        <w:t>.</w:t>
      </w:r>
      <w:r w:rsidR="00C438D4">
        <w:rPr>
          <w:i w:val="0"/>
          <w:color w:val="auto"/>
          <w:sz w:val="28"/>
          <w:szCs w:val="28"/>
        </w:rPr>
        <w:t xml:space="preserve"> </w:t>
      </w:r>
      <w:r w:rsidRPr="00884EFC">
        <w:rPr>
          <w:i w:val="0"/>
          <w:color w:val="auto"/>
          <w:sz w:val="28"/>
          <w:szCs w:val="28"/>
        </w:rPr>
        <w:t xml:space="preserve">Особа з високим рівнем відповідальності задоволена своїм </w:t>
      </w:r>
      <w:r w:rsidR="00893584">
        <w:rPr>
          <w:i w:val="0"/>
          <w:color w:val="auto"/>
          <w:sz w:val="28"/>
          <w:szCs w:val="28"/>
        </w:rPr>
        <w:t xml:space="preserve">професійним </w:t>
      </w:r>
      <w:r w:rsidRPr="00884EFC">
        <w:rPr>
          <w:i w:val="0"/>
          <w:color w:val="auto"/>
          <w:sz w:val="28"/>
          <w:szCs w:val="28"/>
        </w:rPr>
        <w:t xml:space="preserve">життям, оскільки її життєдіяльність є результатом її власних вкладень. Тип відповідальності визначає особливості життєвого шляху </w:t>
      </w:r>
      <w:r w:rsidR="00C438D4">
        <w:rPr>
          <w:i w:val="0"/>
          <w:color w:val="auto"/>
          <w:sz w:val="28"/>
          <w:szCs w:val="28"/>
        </w:rPr>
        <w:t>майбутнього психолога</w:t>
      </w:r>
      <w:r w:rsidRPr="00884EFC">
        <w:rPr>
          <w:i w:val="0"/>
          <w:color w:val="auto"/>
          <w:sz w:val="28"/>
          <w:szCs w:val="28"/>
        </w:rPr>
        <w:t>.</w:t>
      </w:r>
    </w:p>
    <w:p w:rsidR="0044621B" w:rsidRPr="00884EFC" w:rsidRDefault="0044621B" w:rsidP="0044621B">
      <w:pPr>
        <w:pStyle w:val="a4"/>
        <w:spacing w:line="360" w:lineRule="auto"/>
        <w:ind w:firstLine="709"/>
        <w:jc w:val="both"/>
        <w:rPr>
          <w:i w:val="0"/>
          <w:color w:val="auto"/>
          <w:sz w:val="28"/>
          <w:szCs w:val="28"/>
        </w:rPr>
      </w:pPr>
      <w:r w:rsidRPr="00884EFC">
        <w:rPr>
          <w:i w:val="0"/>
          <w:color w:val="auto"/>
          <w:sz w:val="28"/>
          <w:szCs w:val="28"/>
        </w:rPr>
        <w:t>Оптимальна відповідальність як властивість суб</w:t>
      </w:r>
      <w:r w:rsidR="009A57ED">
        <w:rPr>
          <w:i w:val="0"/>
          <w:color w:val="auto"/>
          <w:sz w:val="28"/>
          <w:szCs w:val="28"/>
        </w:rPr>
        <w:t>’</w:t>
      </w:r>
      <w:r w:rsidRPr="00884EFC">
        <w:rPr>
          <w:i w:val="0"/>
          <w:color w:val="auto"/>
          <w:sz w:val="28"/>
          <w:szCs w:val="28"/>
        </w:rPr>
        <w:t xml:space="preserve">єкта життєдіяльності </w:t>
      </w:r>
      <w:r w:rsidR="008474C9">
        <w:rPr>
          <w:i w:val="0"/>
          <w:color w:val="auto"/>
          <w:sz w:val="28"/>
          <w:szCs w:val="28"/>
        </w:rPr>
        <w:t xml:space="preserve">– це </w:t>
      </w:r>
      <w:r w:rsidRPr="00884EFC">
        <w:rPr>
          <w:i w:val="0"/>
          <w:color w:val="auto"/>
          <w:sz w:val="28"/>
          <w:szCs w:val="28"/>
        </w:rPr>
        <w:t xml:space="preserve">здатність співвідносити зовнішні вимоги та власні можливості особистісно-оптимальним способом, здатність до самостійного вибору, </w:t>
      </w:r>
      <w:proofErr w:type="spellStart"/>
      <w:r w:rsidRPr="00884EFC">
        <w:rPr>
          <w:i w:val="0"/>
          <w:color w:val="auto"/>
          <w:sz w:val="28"/>
          <w:szCs w:val="28"/>
        </w:rPr>
        <w:t>самодетермінації</w:t>
      </w:r>
      <w:proofErr w:type="spellEnd"/>
      <w:r w:rsidRPr="00884EFC">
        <w:rPr>
          <w:i w:val="0"/>
          <w:color w:val="auto"/>
          <w:sz w:val="28"/>
          <w:szCs w:val="28"/>
        </w:rPr>
        <w:t>, саморозвитку, вирішення протиріч та труднощів життя, самостійної побудови життєвого шляху.</w:t>
      </w:r>
      <w:r w:rsidR="00FA55D0">
        <w:rPr>
          <w:i w:val="0"/>
          <w:color w:val="auto"/>
          <w:sz w:val="28"/>
          <w:szCs w:val="28"/>
        </w:rPr>
        <w:t xml:space="preserve"> </w:t>
      </w:r>
      <w:r w:rsidRPr="00884EFC">
        <w:rPr>
          <w:i w:val="0"/>
          <w:color w:val="auto"/>
          <w:sz w:val="28"/>
          <w:szCs w:val="28"/>
        </w:rPr>
        <w:t xml:space="preserve">Справжню відповідальність особистість може реалізувати </w:t>
      </w:r>
      <w:r w:rsidR="009D0E8E">
        <w:rPr>
          <w:i w:val="0"/>
          <w:color w:val="auto"/>
          <w:sz w:val="28"/>
          <w:szCs w:val="28"/>
        </w:rPr>
        <w:t>у</w:t>
      </w:r>
      <w:r w:rsidRPr="00884EFC">
        <w:rPr>
          <w:i w:val="0"/>
          <w:color w:val="auto"/>
          <w:sz w:val="28"/>
          <w:szCs w:val="28"/>
        </w:rPr>
        <w:t xml:space="preserve"> суворо заданих, регламентованих ситуаціях, а тих, які пов</w:t>
      </w:r>
      <w:r w:rsidR="009A57ED">
        <w:rPr>
          <w:i w:val="0"/>
          <w:color w:val="auto"/>
          <w:sz w:val="28"/>
          <w:szCs w:val="28"/>
        </w:rPr>
        <w:t>’</w:t>
      </w:r>
      <w:r w:rsidRPr="00884EFC">
        <w:rPr>
          <w:i w:val="0"/>
          <w:color w:val="auto"/>
          <w:sz w:val="28"/>
          <w:szCs w:val="28"/>
        </w:rPr>
        <w:t xml:space="preserve">язані </w:t>
      </w:r>
      <w:r w:rsidR="009D0E8E">
        <w:rPr>
          <w:i w:val="0"/>
          <w:color w:val="auto"/>
          <w:sz w:val="28"/>
          <w:szCs w:val="28"/>
        </w:rPr>
        <w:t>і</w:t>
      </w:r>
      <w:r w:rsidRPr="00884EFC">
        <w:rPr>
          <w:i w:val="0"/>
          <w:color w:val="auto"/>
          <w:sz w:val="28"/>
          <w:szCs w:val="28"/>
        </w:rPr>
        <w:t>з готовністю суб</w:t>
      </w:r>
      <w:r w:rsidR="009A57ED">
        <w:rPr>
          <w:i w:val="0"/>
          <w:color w:val="auto"/>
          <w:sz w:val="28"/>
          <w:szCs w:val="28"/>
        </w:rPr>
        <w:t>’</w:t>
      </w:r>
      <w:r w:rsidRPr="00884EFC">
        <w:rPr>
          <w:i w:val="0"/>
          <w:color w:val="auto"/>
          <w:sz w:val="28"/>
          <w:szCs w:val="28"/>
        </w:rPr>
        <w:t>єкта до вирішення проблем, подолання труднощів, антиципацією наслідків своїх вчинків, містять можливість вибору та умови прояви відповідально</w:t>
      </w:r>
      <w:r w:rsidR="00FA55D0">
        <w:rPr>
          <w:i w:val="0"/>
          <w:color w:val="auto"/>
          <w:sz w:val="28"/>
          <w:szCs w:val="28"/>
        </w:rPr>
        <w:t>ї</w:t>
      </w:r>
      <w:r w:rsidRPr="00884EFC">
        <w:rPr>
          <w:i w:val="0"/>
          <w:color w:val="auto"/>
          <w:sz w:val="28"/>
          <w:szCs w:val="28"/>
        </w:rPr>
        <w:t xml:space="preserve"> поведінки.</w:t>
      </w:r>
    </w:p>
    <w:p w:rsidR="0044621B" w:rsidRPr="00884EFC" w:rsidRDefault="0044621B" w:rsidP="0044621B">
      <w:pPr>
        <w:pStyle w:val="a4"/>
        <w:spacing w:line="360" w:lineRule="auto"/>
        <w:ind w:firstLine="709"/>
        <w:jc w:val="both"/>
        <w:rPr>
          <w:i w:val="0"/>
          <w:color w:val="auto"/>
          <w:sz w:val="28"/>
          <w:szCs w:val="28"/>
        </w:rPr>
      </w:pPr>
      <w:r w:rsidRPr="00884EFC">
        <w:rPr>
          <w:i w:val="0"/>
          <w:color w:val="auto"/>
          <w:sz w:val="28"/>
          <w:szCs w:val="28"/>
        </w:rPr>
        <w:t>Відповідальність є багатокомпонентним</w:t>
      </w:r>
      <w:r w:rsidR="005F3603">
        <w:rPr>
          <w:i w:val="0"/>
          <w:color w:val="auto"/>
          <w:sz w:val="28"/>
          <w:szCs w:val="28"/>
        </w:rPr>
        <w:t xml:space="preserve"> і</w:t>
      </w:r>
      <w:r w:rsidRPr="00884EFC">
        <w:rPr>
          <w:i w:val="0"/>
          <w:color w:val="auto"/>
          <w:sz w:val="28"/>
          <w:szCs w:val="28"/>
        </w:rPr>
        <w:t xml:space="preserve"> </w:t>
      </w:r>
      <w:proofErr w:type="spellStart"/>
      <w:r w:rsidRPr="00884EFC">
        <w:rPr>
          <w:i w:val="0"/>
          <w:color w:val="auto"/>
          <w:sz w:val="28"/>
          <w:szCs w:val="28"/>
        </w:rPr>
        <w:t>багатопараметр</w:t>
      </w:r>
      <w:r w:rsidR="005F3603">
        <w:rPr>
          <w:i w:val="0"/>
          <w:color w:val="auto"/>
          <w:sz w:val="28"/>
          <w:szCs w:val="28"/>
        </w:rPr>
        <w:t>ичн</w:t>
      </w:r>
      <w:r w:rsidRPr="00884EFC">
        <w:rPr>
          <w:i w:val="0"/>
          <w:color w:val="auto"/>
          <w:sz w:val="28"/>
          <w:szCs w:val="28"/>
        </w:rPr>
        <w:t>им</w:t>
      </w:r>
      <w:proofErr w:type="spellEnd"/>
      <w:r w:rsidRPr="00884EFC">
        <w:rPr>
          <w:i w:val="0"/>
          <w:color w:val="auto"/>
          <w:sz w:val="28"/>
          <w:szCs w:val="28"/>
        </w:rPr>
        <w:t xml:space="preserve"> інтегральним </w:t>
      </w:r>
      <w:r w:rsidR="00FA55D0">
        <w:rPr>
          <w:i w:val="0"/>
          <w:color w:val="auto"/>
          <w:sz w:val="28"/>
          <w:szCs w:val="28"/>
        </w:rPr>
        <w:t>утворенням</w:t>
      </w:r>
      <w:r w:rsidRPr="00884EFC">
        <w:rPr>
          <w:i w:val="0"/>
          <w:color w:val="auto"/>
          <w:sz w:val="28"/>
          <w:szCs w:val="28"/>
        </w:rPr>
        <w:t xml:space="preserve">, </w:t>
      </w:r>
      <w:r w:rsidR="00FA55D0">
        <w:rPr>
          <w:i w:val="0"/>
          <w:color w:val="auto"/>
          <w:sz w:val="28"/>
          <w:szCs w:val="28"/>
        </w:rPr>
        <w:t xml:space="preserve">що </w:t>
      </w:r>
      <w:r w:rsidRPr="00884EFC">
        <w:rPr>
          <w:i w:val="0"/>
          <w:color w:val="auto"/>
          <w:sz w:val="28"/>
          <w:szCs w:val="28"/>
        </w:rPr>
        <w:t>властив</w:t>
      </w:r>
      <w:r w:rsidR="005F3603">
        <w:rPr>
          <w:i w:val="0"/>
          <w:color w:val="auto"/>
          <w:sz w:val="28"/>
          <w:szCs w:val="28"/>
        </w:rPr>
        <w:t>ий</w:t>
      </w:r>
      <w:r w:rsidRPr="00884EFC">
        <w:rPr>
          <w:i w:val="0"/>
          <w:color w:val="auto"/>
          <w:sz w:val="28"/>
          <w:szCs w:val="28"/>
        </w:rPr>
        <w:t xml:space="preserve"> особистості як суб</w:t>
      </w:r>
      <w:r w:rsidR="009A57ED">
        <w:rPr>
          <w:i w:val="0"/>
          <w:color w:val="auto"/>
          <w:sz w:val="28"/>
          <w:szCs w:val="28"/>
        </w:rPr>
        <w:t>’</w:t>
      </w:r>
      <w:r w:rsidRPr="00884EFC">
        <w:rPr>
          <w:i w:val="0"/>
          <w:color w:val="auto"/>
          <w:sz w:val="28"/>
          <w:szCs w:val="28"/>
        </w:rPr>
        <w:t>єкту життєдіяльності.</w:t>
      </w:r>
      <w:r>
        <w:rPr>
          <w:i w:val="0"/>
          <w:color w:val="auto"/>
          <w:sz w:val="28"/>
          <w:szCs w:val="28"/>
        </w:rPr>
        <w:t xml:space="preserve"> </w:t>
      </w:r>
      <w:r w:rsidR="005F3603">
        <w:rPr>
          <w:i w:val="0"/>
          <w:color w:val="auto"/>
          <w:sz w:val="28"/>
          <w:szCs w:val="28"/>
        </w:rPr>
        <w:t>У</w:t>
      </w:r>
      <w:r w:rsidRPr="00884EFC">
        <w:rPr>
          <w:i w:val="0"/>
          <w:color w:val="auto"/>
          <w:sz w:val="28"/>
          <w:szCs w:val="28"/>
        </w:rPr>
        <w:t xml:space="preserve"> силу різного поєднання та ступеня представленості компонентів і параметрів відповідальність може виступати</w:t>
      </w:r>
      <w:r w:rsidR="00B75D68">
        <w:rPr>
          <w:i w:val="0"/>
          <w:color w:val="auto"/>
          <w:sz w:val="28"/>
          <w:szCs w:val="28"/>
        </w:rPr>
        <w:t>,</w:t>
      </w:r>
      <w:r w:rsidRPr="00884EFC">
        <w:rPr>
          <w:i w:val="0"/>
          <w:color w:val="auto"/>
          <w:sz w:val="28"/>
          <w:szCs w:val="28"/>
        </w:rPr>
        <w:t xml:space="preserve"> або як ситуативне ставлення до певної ситуації</w:t>
      </w:r>
      <w:r w:rsidR="00B75D68">
        <w:rPr>
          <w:i w:val="0"/>
          <w:color w:val="auto"/>
          <w:sz w:val="28"/>
          <w:szCs w:val="28"/>
        </w:rPr>
        <w:t>,</w:t>
      </w:r>
      <w:r w:rsidRPr="00884EFC">
        <w:rPr>
          <w:i w:val="0"/>
          <w:color w:val="auto"/>
          <w:sz w:val="28"/>
          <w:szCs w:val="28"/>
        </w:rPr>
        <w:t xml:space="preserve"> або класу життєвих ситуацій, що забезпечує їх здійснення, або </w:t>
      </w:r>
      <w:r w:rsidR="00B75D68">
        <w:rPr>
          <w:i w:val="0"/>
          <w:color w:val="auto"/>
          <w:sz w:val="28"/>
          <w:szCs w:val="28"/>
        </w:rPr>
        <w:t xml:space="preserve">ж </w:t>
      </w:r>
      <w:r w:rsidRPr="00884EFC">
        <w:rPr>
          <w:i w:val="0"/>
          <w:color w:val="auto"/>
          <w:sz w:val="28"/>
          <w:szCs w:val="28"/>
        </w:rPr>
        <w:t>як вища стійка властивість особистості та суб</w:t>
      </w:r>
      <w:r w:rsidR="009A57ED">
        <w:rPr>
          <w:i w:val="0"/>
          <w:color w:val="auto"/>
          <w:sz w:val="28"/>
          <w:szCs w:val="28"/>
        </w:rPr>
        <w:t>’</w:t>
      </w:r>
      <w:r w:rsidRPr="00884EFC">
        <w:rPr>
          <w:i w:val="0"/>
          <w:color w:val="auto"/>
          <w:sz w:val="28"/>
          <w:szCs w:val="28"/>
        </w:rPr>
        <w:t>єкта, наскрізне динамічне ставлення та спосіб життєдіяльності, що визначає не тільки відповідальну реалізацію справ або життя людини, але і його готовність і здатність відповідати за себе, свої вчинки, їх результати, своє минуле та майбутнє, організацію життя в цілому.</w:t>
      </w:r>
    </w:p>
    <w:p w:rsidR="0044621B" w:rsidRPr="00884EFC" w:rsidRDefault="0044621B" w:rsidP="0044621B">
      <w:pPr>
        <w:pStyle w:val="a4"/>
        <w:spacing w:line="360" w:lineRule="auto"/>
        <w:ind w:firstLine="709"/>
        <w:jc w:val="both"/>
        <w:rPr>
          <w:i w:val="0"/>
          <w:color w:val="auto"/>
          <w:sz w:val="28"/>
          <w:szCs w:val="28"/>
        </w:rPr>
      </w:pPr>
      <w:r w:rsidRPr="00884EFC">
        <w:rPr>
          <w:i w:val="0"/>
          <w:color w:val="auto"/>
          <w:sz w:val="28"/>
          <w:szCs w:val="28"/>
        </w:rPr>
        <w:t>Відповідальність</w:t>
      </w:r>
      <w:r w:rsidR="00D12B50">
        <w:rPr>
          <w:i w:val="0"/>
          <w:color w:val="auto"/>
          <w:sz w:val="28"/>
          <w:szCs w:val="28"/>
        </w:rPr>
        <w:t>,</w:t>
      </w:r>
      <w:r w:rsidRPr="00884EFC">
        <w:rPr>
          <w:i w:val="0"/>
          <w:color w:val="auto"/>
          <w:sz w:val="28"/>
          <w:szCs w:val="28"/>
        </w:rPr>
        <w:t xml:space="preserve"> як властивість суб</w:t>
      </w:r>
      <w:r w:rsidR="009A57ED">
        <w:rPr>
          <w:i w:val="0"/>
          <w:color w:val="auto"/>
          <w:sz w:val="28"/>
          <w:szCs w:val="28"/>
        </w:rPr>
        <w:t>’</w:t>
      </w:r>
      <w:r w:rsidRPr="00884EFC">
        <w:rPr>
          <w:i w:val="0"/>
          <w:color w:val="auto"/>
          <w:sz w:val="28"/>
          <w:szCs w:val="28"/>
        </w:rPr>
        <w:t>єкта</w:t>
      </w:r>
      <w:r w:rsidR="00D12B50">
        <w:rPr>
          <w:i w:val="0"/>
          <w:color w:val="auto"/>
          <w:sz w:val="28"/>
          <w:szCs w:val="28"/>
        </w:rPr>
        <w:t>,</w:t>
      </w:r>
      <w:r w:rsidRPr="00884EFC">
        <w:rPr>
          <w:i w:val="0"/>
          <w:color w:val="auto"/>
          <w:sz w:val="28"/>
          <w:szCs w:val="28"/>
        </w:rPr>
        <w:t xml:space="preserve"> проявляється в тому, що особистість сама вирішує, за що</w:t>
      </w:r>
      <w:r w:rsidR="00FA55D0">
        <w:rPr>
          <w:i w:val="0"/>
          <w:color w:val="auto"/>
          <w:sz w:val="28"/>
          <w:szCs w:val="28"/>
        </w:rPr>
        <w:t xml:space="preserve"> і</w:t>
      </w:r>
      <w:r w:rsidRPr="00884EFC">
        <w:rPr>
          <w:i w:val="0"/>
          <w:color w:val="auto"/>
          <w:sz w:val="28"/>
          <w:szCs w:val="28"/>
        </w:rPr>
        <w:t xml:space="preserve"> в яких ситуаціях </w:t>
      </w:r>
      <w:r w:rsidR="00FA55D0">
        <w:rPr>
          <w:i w:val="0"/>
          <w:color w:val="auto"/>
          <w:sz w:val="28"/>
          <w:szCs w:val="28"/>
        </w:rPr>
        <w:t>та</w:t>
      </w:r>
      <w:r w:rsidRPr="00884EFC">
        <w:rPr>
          <w:i w:val="0"/>
          <w:color w:val="auto"/>
          <w:sz w:val="28"/>
          <w:szCs w:val="28"/>
        </w:rPr>
        <w:t xml:space="preserve"> якою мірою вона прийматиме і реалізовуватиме </w:t>
      </w:r>
      <w:r w:rsidR="00FA55D0">
        <w:rPr>
          <w:i w:val="0"/>
          <w:color w:val="auto"/>
          <w:sz w:val="28"/>
          <w:szCs w:val="28"/>
        </w:rPr>
        <w:t>її</w:t>
      </w:r>
      <w:r w:rsidRPr="00884EFC">
        <w:rPr>
          <w:i w:val="0"/>
          <w:color w:val="auto"/>
          <w:sz w:val="28"/>
          <w:szCs w:val="28"/>
        </w:rPr>
        <w:t>.</w:t>
      </w:r>
      <w:r>
        <w:rPr>
          <w:i w:val="0"/>
          <w:color w:val="auto"/>
          <w:sz w:val="28"/>
          <w:szCs w:val="28"/>
        </w:rPr>
        <w:t xml:space="preserve"> </w:t>
      </w:r>
      <w:r w:rsidRPr="00884EFC">
        <w:rPr>
          <w:i w:val="0"/>
          <w:color w:val="auto"/>
          <w:sz w:val="28"/>
          <w:szCs w:val="28"/>
        </w:rPr>
        <w:t>У зв</w:t>
      </w:r>
      <w:r w:rsidR="009A57ED">
        <w:rPr>
          <w:i w:val="0"/>
          <w:color w:val="auto"/>
          <w:sz w:val="28"/>
          <w:szCs w:val="28"/>
        </w:rPr>
        <w:t>’</w:t>
      </w:r>
      <w:r w:rsidRPr="00884EFC">
        <w:rPr>
          <w:i w:val="0"/>
          <w:color w:val="auto"/>
          <w:sz w:val="28"/>
          <w:szCs w:val="28"/>
        </w:rPr>
        <w:t>язку з цим індивідуальний роз</w:t>
      </w:r>
      <w:r w:rsidR="00D12B50">
        <w:rPr>
          <w:i w:val="0"/>
          <w:color w:val="auto"/>
          <w:sz w:val="28"/>
          <w:szCs w:val="28"/>
        </w:rPr>
        <w:t>вій</w:t>
      </w:r>
      <w:r w:rsidRPr="00884EFC">
        <w:rPr>
          <w:i w:val="0"/>
          <w:color w:val="auto"/>
          <w:sz w:val="28"/>
          <w:szCs w:val="28"/>
        </w:rPr>
        <w:t xml:space="preserve"> </w:t>
      </w:r>
      <w:r w:rsidRPr="00884EFC">
        <w:rPr>
          <w:i w:val="0"/>
          <w:color w:val="auto"/>
          <w:sz w:val="28"/>
          <w:szCs w:val="28"/>
        </w:rPr>
        <w:lastRenderedPageBreak/>
        <w:t>відповідальності дуже широкий.</w:t>
      </w:r>
      <w:r>
        <w:rPr>
          <w:i w:val="0"/>
          <w:color w:val="auto"/>
          <w:sz w:val="28"/>
          <w:szCs w:val="28"/>
        </w:rPr>
        <w:t xml:space="preserve"> </w:t>
      </w:r>
      <w:r w:rsidRPr="00884EFC">
        <w:rPr>
          <w:i w:val="0"/>
          <w:color w:val="auto"/>
          <w:sz w:val="28"/>
          <w:szCs w:val="28"/>
        </w:rPr>
        <w:t>Таким чином, відповідальність має індивідуально-типологічний характер, який утворюється з поєднання різних параметрів, що операційно представляють когнітивний, емоційний та поведінково-результативний компоненти.</w:t>
      </w:r>
      <w:r>
        <w:rPr>
          <w:i w:val="0"/>
          <w:color w:val="auto"/>
          <w:sz w:val="28"/>
          <w:szCs w:val="28"/>
        </w:rPr>
        <w:t xml:space="preserve"> </w:t>
      </w:r>
      <w:r w:rsidRPr="00884EFC">
        <w:rPr>
          <w:i w:val="0"/>
          <w:color w:val="auto"/>
          <w:sz w:val="28"/>
          <w:szCs w:val="28"/>
        </w:rPr>
        <w:t>Поєднання параметрів відповідальності може бути оптимальним, частковим та суперечливим.</w:t>
      </w:r>
    </w:p>
    <w:p w:rsidR="0044621B" w:rsidRPr="00884EFC" w:rsidRDefault="0044621B" w:rsidP="00FA55D0">
      <w:pPr>
        <w:pStyle w:val="a4"/>
        <w:spacing w:line="360" w:lineRule="auto"/>
        <w:ind w:firstLine="709"/>
        <w:jc w:val="both"/>
        <w:rPr>
          <w:i w:val="0"/>
          <w:color w:val="auto"/>
          <w:sz w:val="28"/>
          <w:szCs w:val="28"/>
        </w:rPr>
      </w:pPr>
      <w:r w:rsidRPr="00884EFC">
        <w:rPr>
          <w:i w:val="0"/>
          <w:color w:val="auto"/>
          <w:sz w:val="28"/>
          <w:szCs w:val="28"/>
        </w:rPr>
        <w:t>Параметри відповідальності є неоднорідними: вони, з одного боку, можуть бути пов</w:t>
      </w:r>
      <w:r w:rsidR="009A57ED">
        <w:rPr>
          <w:i w:val="0"/>
          <w:color w:val="auto"/>
          <w:sz w:val="28"/>
          <w:szCs w:val="28"/>
        </w:rPr>
        <w:t>’</w:t>
      </w:r>
      <w:r w:rsidRPr="00884EFC">
        <w:rPr>
          <w:i w:val="0"/>
          <w:color w:val="auto"/>
          <w:sz w:val="28"/>
          <w:szCs w:val="28"/>
        </w:rPr>
        <w:t>язані з особливостями виконання діяльності, з другого</w:t>
      </w:r>
      <w:r>
        <w:rPr>
          <w:i w:val="0"/>
          <w:color w:val="auto"/>
          <w:sz w:val="28"/>
          <w:szCs w:val="28"/>
        </w:rPr>
        <w:t xml:space="preserve"> – </w:t>
      </w:r>
      <w:r w:rsidRPr="00884EFC">
        <w:rPr>
          <w:i w:val="0"/>
          <w:color w:val="auto"/>
          <w:sz w:val="28"/>
          <w:szCs w:val="28"/>
        </w:rPr>
        <w:t>з особливостями особистості.</w:t>
      </w:r>
      <w:r>
        <w:rPr>
          <w:i w:val="0"/>
          <w:color w:val="auto"/>
          <w:sz w:val="28"/>
          <w:szCs w:val="28"/>
        </w:rPr>
        <w:t xml:space="preserve"> </w:t>
      </w:r>
      <w:r w:rsidRPr="00884EFC">
        <w:rPr>
          <w:i w:val="0"/>
          <w:color w:val="auto"/>
          <w:sz w:val="28"/>
          <w:szCs w:val="28"/>
        </w:rPr>
        <w:t>Отже, можна говорити про «діяльнісні» та «особистісні» фактори відповідальності.</w:t>
      </w:r>
      <w:r w:rsidR="00FA55D0">
        <w:rPr>
          <w:i w:val="0"/>
          <w:color w:val="auto"/>
          <w:sz w:val="28"/>
          <w:szCs w:val="28"/>
        </w:rPr>
        <w:t xml:space="preserve"> </w:t>
      </w:r>
      <w:r w:rsidRPr="00884EFC">
        <w:rPr>
          <w:i w:val="0"/>
          <w:color w:val="auto"/>
          <w:sz w:val="28"/>
          <w:szCs w:val="28"/>
        </w:rPr>
        <w:t>Оптимальним є тип відповідальності, у якому гармонійно представлені усі параметри відповідальності.</w:t>
      </w:r>
      <w:r w:rsidR="00FA55D0">
        <w:rPr>
          <w:i w:val="0"/>
          <w:color w:val="auto"/>
          <w:sz w:val="28"/>
          <w:szCs w:val="28"/>
        </w:rPr>
        <w:t xml:space="preserve"> </w:t>
      </w:r>
      <w:r w:rsidRPr="00884EFC">
        <w:rPr>
          <w:i w:val="0"/>
          <w:color w:val="auto"/>
          <w:sz w:val="28"/>
          <w:szCs w:val="28"/>
        </w:rPr>
        <w:t>Найбільш адекватним для розуміння прийняття та реалізації відповідальності є особистісно-ситуаційний підхід.</w:t>
      </w:r>
    </w:p>
    <w:p w:rsidR="0044621B" w:rsidRDefault="0044621B" w:rsidP="0044621B">
      <w:pPr>
        <w:pStyle w:val="a4"/>
        <w:spacing w:line="360" w:lineRule="auto"/>
        <w:ind w:firstLine="709"/>
        <w:jc w:val="both"/>
        <w:rPr>
          <w:i w:val="0"/>
          <w:color w:val="auto"/>
          <w:sz w:val="28"/>
          <w:szCs w:val="28"/>
        </w:rPr>
      </w:pPr>
      <w:r w:rsidRPr="00884EFC">
        <w:rPr>
          <w:i w:val="0"/>
          <w:color w:val="auto"/>
          <w:sz w:val="28"/>
          <w:szCs w:val="28"/>
        </w:rPr>
        <w:t xml:space="preserve">Особистісними підставами та одночасно детермінантами відповідальності </w:t>
      </w:r>
      <w:r w:rsidR="00A453A1">
        <w:rPr>
          <w:i w:val="0"/>
          <w:color w:val="auto"/>
          <w:sz w:val="28"/>
          <w:szCs w:val="28"/>
        </w:rPr>
        <w:t>постають</w:t>
      </w:r>
      <w:r w:rsidRPr="00884EFC">
        <w:rPr>
          <w:i w:val="0"/>
          <w:color w:val="auto"/>
          <w:sz w:val="28"/>
          <w:szCs w:val="28"/>
        </w:rPr>
        <w:t xml:space="preserve"> самостійність, впевненість, локус контролю, мотивація досягнення та рівень домагань</w:t>
      </w:r>
      <w:r w:rsidR="008972AD">
        <w:rPr>
          <w:i w:val="0"/>
          <w:color w:val="auto"/>
          <w:sz w:val="28"/>
          <w:szCs w:val="28"/>
        </w:rPr>
        <w:t xml:space="preserve"> (рис. 1.</w:t>
      </w:r>
      <w:r w:rsidR="005D02B3">
        <w:rPr>
          <w:i w:val="0"/>
          <w:color w:val="auto"/>
          <w:sz w:val="28"/>
          <w:szCs w:val="28"/>
        </w:rPr>
        <w:t>2</w:t>
      </w:r>
      <w:r w:rsidR="008972AD">
        <w:rPr>
          <w:i w:val="0"/>
          <w:color w:val="auto"/>
          <w:sz w:val="28"/>
          <w:szCs w:val="28"/>
        </w:rPr>
        <w:t>)</w:t>
      </w:r>
      <w:r w:rsidRPr="00884EFC">
        <w:rPr>
          <w:i w:val="0"/>
          <w:color w:val="auto"/>
          <w:sz w:val="28"/>
          <w:szCs w:val="28"/>
        </w:rPr>
        <w:t>.</w:t>
      </w:r>
      <w:r>
        <w:rPr>
          <w:i w:val="0"/>
          <w:color w:val="auto"/>
          <w:sz w:val="28"/>
          <w:szCs w:val="28"/>
        </w:rPr>
        <w:t xml:space="preserve"> </w:t>
      </w:r>
      <w:r w:rsidRPr="00884EFC">
        <w:rPr>
          <w:i w:val="0"/>
          <w:color w:val="auto"/>
          <w:sz w:val="28"/>
          <w:szCs w:val="28"/>
        </w:rPr>
        <w:t>Таким чином, відповідальність взаємопов</w:t>
      </w:r>
      <w:r w:rsidR="009A57ED">
        <w:rPr>
          <w:i w:val="0"/>
          <w:color w:val="auto"/>
          <w:sz w:val="28"/>
          <w:szCs w:val="28"/>
        </w:rPr>
        <w:t>’</w:t>
      </w:r>
      <w:r w:rsidRPr="00884EFC">
        <w:rPr>
          <w:i w:val="0"/>
          <w:color w:val="auto"/>
          <w:sz w:val="28"/>
          <w:szCs w:val="28"/>
        </w:rPr>
        <w:t>язана зі свідомістю та самосвідомістю, мотивацією, характером.</w:t>
      </w:r>
      <w:r>
        <w:rPr>
          <w:i w:val="0"/>
          <w:color w:val="auto"/>
          <w:sz w:val="28"/>
          <w:szCs w:val="28"/>
        </w:rPr>
        <w:t xml:space="preserve"> </w:t>
      </w:r>
      <w:r w:rsidRPr="00884EFC">
        <w:rPr>
          <w:i w:val="0"/>
          <w:color w:val="auto"/>
          <w:sz w:val="28"/>
          <w:szCs w:val="28"/>
        </w:rPr>
        <w:t>Виявлені нами особистісні підстави відповідальності, з одного боку, показують ступінь «укоріненості» відповідальності у особистості, з іншого</w:t>
      </w:r>
      <w:r>
        <w:rPr>
          <w:i w:val="0"/>
          <w:color w:val="auto"/>
          <w:sz w:val="28"/>
          <w:szCs w:val="28"/>
        </w:rPr>
        <w:t xml:space="preserve"> – </w:t>
      </w:r>
      <w:r w:rsidRPr="00884EFC">
        <w:rPr>
          <w:i w:val="0"/>
          <w:color w:val="auto"/>
          <w:sz w:val="28"/>
          <w:szCs w:val="28"/>
        </w:rPr>
        <w:t>є найважливішими механізмами реалізації відповідального поведінки.</w:t>
      </w:r>
      <w:r>
        <w:rPr>
          <w:i w:val="0"/>
          <w:color w:val="auto"/>
          <w:sz w:val="28"/>
          <w:szCs w:val="28"/>
        </w:rPr>
        <w:t xml:space="preserve"> </w:t>
      </w:r>
      <w:r w:rsidRPr="00884EFC">
        <w:rPr>
          <w:i w:val="0"/>
          <w:color w:val="auto"/>
          <w:sz w:val="28"/>
          <w:szCs w:val="28"/>
        </w:rPr>
        <w:t xml:space="preserve">Інтегруючись із цими особистісними механізмами, відповідальність виступає </w:t>
      </w:r>
      <w:r w:rsidR="008972AD">
        <w:rPr>
          <w:i w:val="0"/>
          <w:color w:val="auto"/>
          <w:sz w:val="28"/>
          <w:szCs w:val="28"/>
        </w:rPr>
        <w:t>у ролі</w:t>
      </w:r>
      <w:r w:rsidRPr="00884EFC">
        <w:rPr>
          <w:i w:val="0"/>
          <w:color w:val="auto"/>
          <w:sz w:val="28"/>
          <w:szCs w:val="28"/>
        </w:rPr>
        <w:t xml:space="preserve"> найважливішого </w:t>
      </w:r>
      <w:r w:rsidRPr="008972AD">
        <w:rPr>
          <w:i w:val="0"/>
          <w:color w:val="auto"/>
          <w:sz w:val="28"/>
          <w:szCs w:val="28"/>
        </w:rPr>
        <w:t>регулятора поведінки особистості окремих ситуаціях й у життєдіяльності загалом.</w:t>
      </w:r>
    </w:p>
    <w:p w:rsidR="00E2752B" w:rsidRPr="00E2752B" w:rsidRDefault="00E2752B" w:rsidP="00E2752B"/>
    <w:p w:rsidR="008972AD" w:rsidRPr="008972AD" w:rsidRDefault="008972AD" w:rsidP="008972AD">
      <w:pPr>
        <w:rPr>
          <w:rFonts w:ascii="Times New Roman" w:hAnsi="Times New Roman" w:cs="Times New Roman"/>
          <w:sz w:val="28"/>
          <w:szCs w:val="28"/>
        </w:rPr>
      </w:pPr>
    </w:p>
    <w:p w:rsidR="008972AD" w:rsidRPr="008972AD" w:rsidRDefault="001C0AF5" w:rsidP="00E51720">
      <w:pPr>
        <w:jc w:val="center"/>
        <w:rPr>
          <w:rFonts w:ascii="Times New Roman" w:hAnsi="Times New Roman" w:cs="Times New Roman"/>
          <w:sz w:val="28"/>
          <w:szCs w:val="28"/>
        </w:rPr>
      </w:pPr>
      <w:r>
        <w:object w:dxaOrig="6237" w:dyaOrig="6966">
          <v:shape id="_x0000_i1026" type="#_x0000_t75" style="width:333.75pt;height:372pt" o:ole="">
            <v:imagedata r:id="rId10" o:title=""/>
          </v:shape>
          <o:OLEObject Type="Embed" ProgID="Visio.Drawing.11" ShapeID="_x0000_i1026" DrawAspect="Content" ObjectID="_1730206876" r:id="rId11"/>
        </w:object>
      </w:r>
    </w:p>
    <w:p w:rsidR="005D02B3" w:rsidRDefault="005D02B3" w:rsidP="008972AD">
      <w:pPr>
        <w:ind w:firstLine="708"/>
        <w:rPr>
          <w:rFonts w:ascii="Times New Roman" w:hAnsi="Times New Roman" w:cs="Times New Roman"/>
          <w:sz w:val="28"/>
          <w:szCs w:val="28"/>
        </w:rPr>
      </w:pPr>
    </w:p>
    <w:p w:rsidR="008972AD" w:rsidRPr="008972AD" w:rsidRDefault="008972AD" w:rsidP="008972AD">
      <w:pPr>
        <w:ind w:firstLine="708"/>
        <w:rPr>
          <w:rFonts w:ascii="Times New Roman" w:hAnsi="Times New Roman" w:cs="Times New Roman"/>
          <w:sz w:val="28"/>
          <w:szCs w:val="28"/>
        </w:rPr>
      </w:pPr>
      <w:r w:rsidRPr="008972AD">
        <w:rPr>
          <w:rFonts w:ascii="Times New Roman" w:hAnsi="Times New Roman" w:cs="Times New Roman"/>
          <w:sz w:val="28"/>
          <w:szCs w:val="28"/>
        </w:rPr>
        <w:t>Рис. 1.</w:t>
      </w:r>
      <w:r w:rsidR="005D02B3">
        <w:rPr>
          <w:rFonts w:ascii="Times New Roman" w:hAnsi="Times New Roman" w:cs="Times New Roman"/>
          <w:sz w:val="28"/>
          <w:szCs w:val="28"/>
        </w:rPr>
        <w:t>2</w:t>
      </w:r>
      <w:r w:rsidRPr="008972AD">
        <w:rPr>
          <w:rFonts w:ascii="Times New Roman" w:hAnsi="Times New Roman" w:cs="Times New Roman"/>
          <w:sz w:val="28"/>
          <w:szCs w:val="28"/>
        </w:rPr>
        <w:t>. Детермінанти відповідальності майбутнього психолога</w:t>
      </w:r>
    </w:p>
    <w:p w:rsidR="005D02B3" w:rsidRDefault="005D02B3" w:rsidP="0044621B">
      <w:pPr>
        <w:pStyle w:val="a4"/>
        <w:spacing w:line="360" w:lineRule="auto"/>
        <w:ind w:firstLine="709"/>
        <w:jc w:val="both"/>
        <w:rPr>
          <w:i w:val="0"/>
          <w:color w:val="auto"/>
          <w:sz w:val="28"/>
          <w:szCs w:val="28"/>
        </w:rPr>
      </w:pPr>
    </w:p>
    <w:p w:rsidR="0044621B" w:rsidRPr="00884EFC" w:rsidRDefault="0044621B" w:rsidP="0044621B">
      <w:pPr>
        <w:pStyle w:val="a4"/>
        <w:spacing w:line="360" w:lineRule="auto"/>
        <w:ind w:firstLine="709"/>
        <w:jc w:val="both"/>
        <w:rPr>
          <w:i w:val="0"/>
          <w:color w:val="auto"/>
          <w:sz w:val="28"/>
          <w:szCs w:val="28"/>
        </w:rPr>
      </w:pPr>
      <w:r w:rsidRPr="008972AD">
        <w:rPr>
          <w:i w:val="0"/>
          <w:color w:val="auto"/>
          <w:sz w:val="28"/>
          <w:szCs w:val="28"/>
        </w:rPr>
        <w:t>Поряд із особистісними, існують ситуаційні детермінанти відповідально</w:t>
      </w:r>
      <w:r w:rsidRPr="00884EFC">
        <w:rPr>
          <w:i w:val="0"/>
          <w:color w:val="auto"/>
          <w:sz w:val="28"/>
          <w:szCs w:val="28"/>
        </w:rPr>
        <w:t>сті, що визначають ступінь її прийняття та реалізації.</w:t>
      </w:r>
      <w:r>
        <w:rPr>
          <w:i w:val="0"/>
          <w:color w:val="auto"/>
          <w:sz w:val="28"/>
          <w:szCs w:val="28"/>
        </w:rPr>
        <w:t xml:space="preserve"> </w:t>
      </w:r>
      <w:r w:rsidRPr="00884EFC">
        <w:rPr>
          <w:i w:val="0"/>
          <w:color w:val="auto"/>
          <w:sz w:val="28"/>
          <w:szCs w:val="28"/>
        </w:rPr>
        <w:t>Оптимально відповідальна особистість підвищує міру своєї відповідальності у ситуаціях значних, важких, нестандартних, особистісно підконтрольних, які мають можливість вибору, лідерства, ризик.</w:t>
      </w:r>
    </w:p>
    <w:p w:rsidR="0044621B" w:rsidRPr="00884EFC" w:rsidRDefault="0044621B" w:rsidP="0044621B">
      <w:pPr>
        <w:pStyle w:val="a4"/>
        <w:spacing w:line="360" w:lineRule="auto"/>
        <w:ind w:firstLine="709"/>
        <w:jc w:val="both"/>
        <w:rPr>
          <w:i w:val="0"/>
          <w:color w:val="auto"/>
          <w:sz w:val="28"/>
          <w:szCs w:val="28"/>
        </w:rPr>
      </w:pPr>
      <w:r w:rsidRPr="00884EFC">
        <w:rPr>
          <w:i w:val="0"/>
          <w:color w:val="auto"/>
          <w:sz w:val="28"/>
          <w:szCs w:val="28"/>
        </w:rPr>
        <w:t>Будучи властивістю суб</w:t>
      </w:r>
      <w:r w:rsidR="009A57ED">
        <w:rPr>
          <w:i w:val="0"/>
          <w:color w:val="auto"/>
          <w:sz w:val="28"/>
          <w:szCs w:val="28"/>
        </w:rPr>
        <w:t>’</w:t>
      </w:r>
      <w:r w:rsidRPr="00884EFC">
        <w:rPr>
          <w:i w:val="0"/>
          <w:color w:val="auto"/>
          <w:sz w:val="28"/>
          <w:szCs w:val="28"/>
        </w:rPr>
        <w:t>єкта, відповідальність забезпечує успішність і конструктивність поведінки людини у релевантних відповідальності сферах та ситуаціях життєдіяльності, насамперед у таких, у яких вона об</w:t>
      </w:r>
      <w:r w:rsidR="009A57ED">
        <w:rPr>
          <w:i w:val="0"/>
          <w:color w:val="auto"/>
          <w:sz w:val="28"/>
          <w:szCs w:val="28"/>
        </w:rPr>
        <w:t>’</w:t>
      </w:r>
      <w:r w:rsidRPr="00884EFC">
        <w:rPr>
          <w:i w:val="0"/>
          <w:color w:val="auto"/>
          <w:sz w:val="28"/>
          <w:szCs w:val="28"/>
        </w:rPr>
        <w:t>єктивно необхідна та об</w:t>
      </w:r>
      <w:r w:rsidR="009A57ED">
        <w:rPr>
          <w:i w:val="0"/>
          <w:color w:val="auto"/>
          <w:sz w:val="28"/>
          <w:szCs w:val="28"/>
        </w:rPr>
        <w:t>’</w:t>
      </w:r>
      <w:r w:rsidRPr="00884EFC">
        <w:rPr>
          <w:i w:val="0"/>
          <w:color w:val="auto"/>
          <w:sz w:val="28"/>
          <w:szCs w:val="28"/>
        </w:rPr>
        <w:t xml:space="preserve">єктивно є всі умови для її реалізації (сфера </w:t>
      </w:r>
      <w:r w:rsidR="00151774">
        <w:rPr>
          <w:i w:val="0"/>
          <w:color w:val="auto"/>
          <w:sz w:val="28"/>
          <w:szCs w:val="28"/>
        </w:rPr>
        <w:t>трудових</w:t>
      </w:r>
      <w:r w:rsidRPr="00884EFC">
        <w:rPr>
          <w:i w:val="0"/>
          <w:color w:val="auto"/>
          <w:sz w:val="28"/>
          <w:szCs w:val="28"/>
        </w:rPr>
        <w:t xml:space="preserve"> відносин), а також у важких, критичних (іноді граничних) для особи ситуаціях.</w:t>
      </w:r>
    </w:p>
    <w:p w:rsidR="0044621B" w:rsidRPr="00884EFC" w:rsidRDefault="0044621B" w:rsidP="0044621B">
      <w:pPr>
        <w:pStyle w:val="a4"/>
        <w:spacing w:line="360" w:lineRule="auto"/>
        <w:ind w:firstLine="709"/>
        <w:jc w:val="both"/>
        <w:rPr>
          <w:i w:val="0"/>
          <w:color w:val="auto"/>
          <w:sz w:val="28"/>
          <w:szCs w:val="28"/>
        </w:rPr>
      </w:pPr>
      <w:r w:rsidRPr="00884EFC">
        <w:rPr>
          <w:i w:val="0"/>
          <w:color w:val="auto"/>
          <w:sz w:val="28"/>
          <w:szCs w:val="28"/>
        </w:rPr>
        <w:lastRenderedPageBreak/>
        <w:t>Відповідальність як властивість суб</w:t>
      </w:r>
      <w:r w:rsidR="009A57ED">
        <w:rPr>
          <w:i w:val="0"/>
          <w:color w:val="auto"/>
          <w:sz w:val="28"/>
          <w:szCs w:val="28"/>
        </w:rPr>
        <w:t>’</w:t>
      </w:r>
      <w:r w:rsidRPr="00884EFC">
        <w:rPr>
          <w:i w:val="0"/>
          <w:color w:val="auto"/>
          <w:sz w:val="28"/>
          <w:szCs w:val="28"/>
        </w:rPr>
        <w:t>єкта забезпечує готовність людини до ситуацій будь-якої складності, постійн</w:t>
      </w:r>
      <w:r w:rsidR="00380C07">
        <w:rPr>
          <w:i w:val="0"/>
          <w:color w:val="auto"/>
          <w:sz w:val="28"/>
          <w:szCs w:val="28"/>
        </w:rPr>
        <w:t>а</w:t>
      </w:r>
      <w:r w:rsidRPr="00884EFC">
        <w:rPr>
          <w:i w:val="0"/>
          <w:color w:val="auto"/>
          <w:sz w:val="28"/>
          <w:szCs w:val="28"/>
        </w:rPr>
        <w:t xml:space="preserve"> і звичн</w:t>
      </w:r>
      <w:r w:rsidR="00380C07">
        <w:rPr>
          <w:i w:val="0"/>
          <w:color w:val="auto"/>
          <w:sz w:val="28"/>
          <w:szCs w:val="28"/>
        </w:rPr>
        <w:t>а</w:t>
      </w:r>
      <w:r w:rsidRPr="00884EFC">
        <w:rPr>
          <w:i w:val="0"/>
          <w:color w:val="auto"/>
          <w:sz w:val="28"/>
          <w:szCs w:val="28"/>
        </w:rPr>
        <w:t xml:space="preserve"> для особистості уяв</w:t>
      </w:r>
      <w:r w:rsidR="00380C07">
        <w:rPr>
          <w:i w:val="0"/>
          <w:color w:val="auto"/>
          <w:sz w:val="28"/>
          <w:szCs w:val="28"/>
        </w:rPr>
        <w:t>а</w:t>
      </w:r>
      <w:r w:rsidRPr="00884EFC">
        <w:rPr>
          <w:i w:val="0"/>
          <w:color w:val="auto"/>
          <w:sz w:val="28"/>
          <w:szCs w:val="28"/>
        </w:rPr>
        <w:t xml:space="preserve"> себе відповідальн</w:t>
      </w:r>
      <w:r w:rsidR="00380C07">
        <w:rPr>
          <w:i w:val="0"/>
          <w:color w:val="auto"/>
          <w:sz w:val="28"/>
          <w:szCs w:val="28"/>
        </w:rPr>
        <w:t>у</w:t>
      </w:r>
      <w:r w:rsidRPr="00884EFC">
        <w:rPr>
          <w:i w:val="0"/>
          <w:color w:val="auto"/>
          <w:sz w:val="28"/>
          <w:szCs w:val="28"/>
        </w:rPr>
        <w:t xml:space="preserve"> «за» та «перед» будь-ким.</w:t>
      </w:r>
      <w:r>
        <w:rPr>
          <w:i w:val="0"/>
          <w:color w:val="auto"/>
          <w:sz w:val="28"/>
          <w:szCs w:val="28"/>
        </w:rPr>
        <w:t xml:space="preserve"> </w:t>
      </w:r>
      <w:r w:rsidRPr="00884EFC">
        <w:rPr>
          <w:i w:val="0"/>
          <w:color w:val="auto"/>
          <w:sz w:val="28"/>
          <w:szCs w:val="28"/>
        </w:rPr>
        <w:t>Таким чином, особистість завжди «озброєна» здатністю до подолання життєвих проблем та протиріч.</w:t>
      </w:r>
      <w:r>
        <w:rPr>
          <w:i w:val="0"/>
          <w:color w:val="auto"/>
          <w:sz w:val="28"/>
          <w:szCs w:val="28"/>
        </w:rPr>
        <w:t xml:space="preserve"> </w:t>
      </w:r>
      <w:r w:rsidRPr="00884EFC">
        <w:rPr>
          <w:i w:val="0"/>
          <w:color w:val="auto"/>
          <w:sz w:val="28"/>
          <w:szCs w:val="28"/>
        </w:rPr>
        <w:t xml:space="preserve">У цьому вся відповідальність </w:t>
      </w:r>
      <w:r w:rsidR="00151774">
        <w:rPr>
          <w:i w:val="0"/>
          <w:color w:val="auto"/>
          <w:sz w:val="28"/>
          <w:szCs w:val="28"/>
        </w:rPr>
        <w:t>по</w:t>
      </w:r>
      <w:r w:rsidRPr="00884EFC">
        <w:rPr>
          <w:i w:val="0"/>
          <w:color w:val="auto"/>
          <w:sz w:val="28"/>
          <w:szCs w:val="28"/>
        </w:rPr>
        <w:t xml:space="preserve">стає як </w:t>
      </w:r>
      <w:proofErr w:type="spellStart"/>
      <w:r w:rsidRPr="00884EFC">
        <w:rPr>
          <w:i w:val="0"/>
          <w:color w:val="auto"/>
          <w:sz w:val="28"/>
          <w:szCs w:val="28"/>
        </w:rPr>
        <w:t>копінг</w:t>
      </w:r>
      <w:proofErr w:type="spellEnd"/>
      <w:r w:rsidRPr="00884EFC">
        <w:rPr>
          <w:i w:val="0"/>
          <w:color w:val="auto"/>
          <w:sz w:val="28"/>
          <w:szCs w:val="28"/>
        </w:rPr>
        <w:t xml:space="preserve">-ресурс </w:t>
      </w:r>
      <w:r w:rsidR="00411A22">
        <w:rPr>
          <w:i w:val="0"/>
          <w:color w:val="auto"/>
          <w:sz w:val="28"/>
          <w:szCs w:val="28"/>
        </w:rPr>
        <w:t>і</w:t>
      </w:r>
      <w:r w:rsidRPr="00884EFC">
        <w:rPr>
          <w:i w:val="0"/>
          <w:color w:val="auto"/>
          <w:sz w:val="28"/>
          <w:szCs w:val="28"/>
        </w:rPr>
        <w:t xml:space="preserve"> як ресурс особистості найширшому класі різноманітних життєвих ситуацій.</w:t>
      </w:r>
      <w:r>
        <w:rPr>
          <w:i w:val="0"/>
          <w:color w:val="auto"/>
          <w:sz w:val="28"/>
          <w:szCs w:val="28"/>
        </w:rPr>
        <w:t xml:space="preserve"> </w:t>
      </w:r>
      <w:r w:rsidRPr="00884EFC">
        <w:rPr>
          <w:i w:val="0"/>
          <w:color w:val="auto"/>
          <w:sz w:val="28"/>
          <w:szCs w:val="28"/>
        </w:rPr>
        <w:t>Завдяки цьому вона має можливості для повноцінної екзистенції, для свободи в різних проявах життя.</w:t>
      </w:r>
      <w:r>
        <w:rPr>
          <w:i w:val="0"/>
          <w:color w:val="auto"/>
          <w:sz w:val="28"/>
          <w:szCs w:val="28"/>
        </w:rPr>
        <w:t xml:space="preserve"> </w:t>
      </w:r>
      <w:r w:rsidRPr="00884EFC">
        <w:rPr>
          <w:i w:val="0"/>
          <w:color w:val="auto"/>
          <w:sz w:val="28"/>
          <w:szCs w:val="28"/>
        </w:rPr>
        <w:t>Завдяки відповідальності досягається особистісна зрілість та інтегрованість.</w:t>
      </w:r>
    </w:p>
    <w:p w:rsidR="0044621B" w:rsidRPr="00884EFC" w:rsidRDefault="0044621B" w:rsidP="0044621B">
      <w:pPr>
        <w:pStyle w:val="a4"/>
        <w:spacing w:line="360" w:lineRule="auto"/>
        <w:ind w:firstLine="709"/>
        <w:jc w:val="both"/>
        <w:rPr>
          <w:i w:val="0"/>
          <w:color w:val="auto"/>
          <w:sz w:val="28"/>
          <w:szCs w:val="28"/>
        </w:rPr>
      </w:pPr>
      <w:r w:rsidRPr="00884EFC">
        <w:rPr>
          <w:i w:val="0"/>
          <w:color w:val="auto"/>
          <w:sz w:val="28"/>
          <w:szCs w:val="28"/>
        </w:rPr>
        <w:t xml:space="preserve">Якщо відповідальність не є стійкою особистісною властивістю, а проявляється ситуативно, особистість не в змозі </w:t>
      </w:r>
      <w:r w:rsidR="00151774">
        <w:rPr>
          <w:i w:val="0"/>
          <w:color w:val="auto"/>
          <w:sz w:val="28"/>
          <w:szCs w:val="28"/>
        </w:rPr>
        <w:t xml:space="preserve">опрацювати </w:t>
      </w:r>
      <w:r w:rsidRPr="00884EFC">
        <w:rPr>
          <w:i w:val="0"/>
          <w:color w:val="auto"/>
          <w:sz w:val="28"/>
          <w:szCs w:val="28"/>
        </w:rPr>
        <w:t>численні ситуації, що постійно змінюються.</w:t>
      </w:r>
      <w:r>
        <w:rPr>
          <w:i w:val="0"/>
          <w:color w:val="auto"/>
          <w:sz w:val="28"/>
          <w:szCs w:val="28"/>
        </w:rPr>
        <w:t xml:space="preserve"> </w:t>
      </w:r>
      <w:r w:rsidRPr="00884EFC">
        <w:rPr>
          <w:i w:val="0"/>
          <w:color w:val="auto"/>
          <w:sz w:val="28"/>
          <w:szCs w:val="28"/>
        </w:rPr>
        <w:t>Тоді значно зростає ситуаційна залежність особистості, необхідність щоразу винаходити нові способи виживання, підвищується невизначеність життя, переживання її неуспішності та непосильності.</w:t>
      </w:r>
      <w:r w:rsidR="00F35C33">
        <w:rPr>
          <w:i w:val="0"/>
          <w:color w:val="auto"/>
          <w:sz w:val="28"/>
          <w:szCs w:val="28"/>
        </w:rPr>
        <w:t xml:space="preserve"> </w:t>
      </w:r>
      <w:r w:rsidRPr="00884EFC">
        <w:rPr>
          <w:i w:val="0"/>
          <w:color w:val="auto"/>
          <w:sz w:val="28"/>
          <w:szCs w:val="28"/>
        </w:rPr>
        <w:t>Справді відповідальна особистість є суб</w:t>
      </w:r>
      <w:r w:rsidR="009A57ED">
        <w:rPr>
          <w:i w:val="0"/>
          <w:color w:val="auto"/>
          <w:sz w:val="28"/>
          <w:szCs w:val="28"/>
        </w:rPr>
        <w:t>’</w:t>
      </w:r>
      <w:r w:rsidRPr="00884EFC">
        <w:rPr>
          <w:i w:val="0"/>
          <w:color w:val="auto"/>
          <w:sz w:val="28"/>
          <w:szCs w:val="28"/>
        </w:rPr>
        <w:t xml:space="preserve">єктом, автором свого життєвого шляху, </w:t>
      </w:r>
      <w:r w:rsidR="00F35C33">
        <w:rPr>
          <w:i w:val="0"/>
          <w:color w:val="auto"/>
          <w:sz w:val="28"/>
          <w:szCs w:val="28"/>
        </w:rPr>
        <w:t xml:space="preserve">котрий </w:t>
      </w:r>
      <w:r w:rsidRPr="00884EFC">
        <w:rPr>
          <w:i w:val="0"/>
          <w:color w:val="auto"/>
          <w:sz w:val="28"/>
          <w:szCs w:val="28"/>
        </w:rPr>
        <w:t>переконани</w:t>
      </w:r>
      <w:r w:rsidR="00F35C33">
        <w:rPr>
          <w:i w:val="0"/>
          <w:color w:val="auto"/>
          <w:sz w:val="28"/>
          <w:szCs w:val="28"/>
        </w:rPr>
        <w:t>й</w:t>
      </w:r>
      <w:r w:rsidRPr="00884EFC">
        <w:rPr>
          <w:i w:val="0"/>
          <w:color w:val="auto"/>
          <w:sz w:val="28"/>
          <w:szCs w:val="28"/>
        </w:rPr>
        <w:t xml:space="preserve"> у можливості керувати своїм життям, здатни</w:t>
      </w:r>
      <w:r w:rsidR="00F35C33">
        <w:rPr>
          <w:i w:val="0"/>
          <w:color w:val="auto"/>
          <w:sz w:val="28"/>
          <w:szCs w:val="28"/>
        </w:rPr>
        <w:t>й</w:t>
      </w:r>
      <w:r w:rsidRPr="00884EFC">
        <w:rPr>
          <w:i w:val="0"/>
          <w:color w:val="auto"/>
          <w:sz w:val="28"/>
          <w:szCs w:val="28"/>
        </w:rPr>
        <w:t xml:space="preserve"> до прогнозування майбутнього, розуміння сенсу життя та досягнення життєвої задоволеності.</w:t>
      </w:r>
    </w:p>
    <w:p w:rsidR="00F35C33" w:rsidRDefault="00F35C33" w:rsidP="0044621B">
      <w:pPr>
        <w:pStyle w:val="a4"/>
        <w:spacing w:line="360" w:lineRule="auto"/>
        <w:ind w:firstLine="709"/>
        <w:jc w:val="both"/>
        <w:rPr>
          <w:i w:val="0"/>
          <w:color w:val="auto"/>
          <w:sz w:val="28"/>
          <w:szCs w:val="28"/>
        </w:rPr>
      </w:pPr>
      <w:r>
        <w:rPr>
          <w:i w:val="0"/>
          <w:color w:val="auto"/>
          <w:sz w:val="28"/>
          <w:szCs w:val="28"/>
        </w:rPr>
        <w:t>Т</w:t>
      </w:r>
      <w:r w:rsidR="0044621B" w:rsidRPr="00884EFC">
        <w:rPr>
          <w:i w:val="0"/>
          <w:color w:val="auto"/>
          <w:sz w:val="28"/>
          <w:szCs w:val="28"/>
        </w:rPr>
        <w:t xml:space="preserve">ипи відповідальності </w:t>
      </w:r>
      <w:r>
        <w:rPr>
          <w:i w:val="0"/>
          <w:color w:val="auto"/>
          <w:sz w:val="28"/>
          <w:szCs w:val="28"/>
        </w:rPr>
        <w:t xml:space="preserve">відрізняються за </w:t>
      </w:r>
      <w:r w:rsidR="0044621B" w:rsidRPr="00884EFC">
        <w:rPr>
          <w:i w:val="0"/>
          <w:color w:val="auto"/>
          <w:sz w:val="28"/>
          <w:szCs w:val="28"/>
        </w:rPr>
        <w:t>представленістю (частковою, повною, гармонійною чи суперечливою) параметрів відповідальності</w:t>
      </w:r>
      <w:r>
        <w:rPr>
          <w:i w:val="0"/>
          <w:color w:val="auto"/>
          <w:sz w:val="28"/>
          <w:szCs w:val="28"/>
        </w:rPr>
        <w:t xml:space="preserve">, </w:t>
      </w:r>
      <w:r w:rsidR="0044621B" w:rsidRPr="00884EFC">
        <w:rPr>
          <w:i w:val="0"/>
          <w:color w:val="auto"/>
          <w:sz w:val="28"/>
          <w:szCs w:val="28"/>
        </w:rPr>
        <w:t xml:space="preserve">ступенем </w:t>
      </w:r>
      <w:r>
        <w:rPr>
          <w:i w:val="0"/>
          <w:color w:val="auto"/>
          <w:sz w:val="28"/>
          <w:szCs w:val="28"/>
        </w:rPr>
        <w:t>за</w:t>
      </w:r>
      <w:r w:rsidR="0044621B" w:rsidRPr="00884EFC">
        <w:rPr>
          <w:i w:val="0"/>
          <w:color w:val="auto"/>
          <w:sz w:val="28"/>
          <w:szCs w:val="28"/>
        </w:rPr>
        <w:t>своєння необхідності</w:t>
      </w:r>
      <w:r>
        <w:rPr>
          <w:i w:val="0"/>
          <w:color w:val="auto"/>
          <w:sz w:val="28"/>
          <w:szCs w:val="28"/>
        </w:rPr>
        <w:t>, м</w:t>
      </w:r>
      <w:r w:rsidR="0044621B" w:rsidRPr="00884EFC">
        <w:rPr>
          <w:i w:val="0"/>
          <w:color w:val="auto"/>
          <w:sz w:val="28"/>
          <w:szCs w:val="28"/>
        </w:rPr>
        <w:t>еханізмами реалізації відповідальної поведінки.</w:t>
      </w:r>
      <w:r>
        <w:rPr>
          <w:i w:val="0"/>
          <w:color w:val="auto"/>
          <w:sz w:val="28"/>
          <w:szCs w:val="28"/>
        </w:rPr>
        <w:t xml:space="preserve"> </w:t>
      </w:r>
      <w:r w:rsidR="0044621B" w:rsidRPr="00884EFC">
        <w:rPr>
          <w:i w:val="0"/>
          <w:color w:val="auto"/>
          <w:sz w:val="28"/>
          <w:szCs w:val="28"/>
        </w:rPr>
        <w:t xml:space="preserve">На основі цих даних </w:t>
      </w:r>
      <w:r>
        <w:rPr>
          <w:i w:val="0"/>
          <w:color w:val="auto"/>
          <w:sz w:val="28"/>
          <w:szCs w:val="28"/>
        </w:rPr>
        <w:t xml:space="preserve">нами </w:t>
      </w:r>
      <w:r w:rsidR="0044621B" w:rsidRPr="00884EFC">
        <w:rPr>
          <w:i w:val="0"/>
          <w:color w:val="auto"/>
          <w:sz w:val="28"/>
          <w:szCs w:val="28"/>
        </w:rPr>
        <w:t>виявлен</w:t>
      </w:r>
      <w:r>
        <w:rPr>
          <w:i w:val="0"/>
          <w:color w:val="auto"/>
          <w:sz w:val="28"/>
          <w:szCs w:val="28"/>
        </w:rPr>
        <w:t>і</w:t>
      </w:r>
      <w:r w:rsidR="0044621B" w:rsidRPr="00884EFC">
        <w:rPr>
          <w:i w:val="0"/>
          <w:color w:val="auto"/>
          <w:sz w:val="28"/>
          <w:szCs w:val="28"/>
        </w:rPr>
        <w:t xml:space="preserve"> основні психологічні форми відповідальності:</w:t>
      </w:r>
      <w:r>
        <w:rPr>
          <w:i w:val="0"/>
          <w:color w:val="auto"/>
          <w:sz w:val="28"/>
          <w:szCs w:val="28"/>
        </w:rPr>
        <w:t xml:space="preserve"> </w:t>
      </w:r>
    </w:p>
    <w:p w:rsidR="00F35C33" w:rsidRDefault="00F35C33" w:rsidP="009330E0">
      <w:pPr>
        <w:pStyle w:val="a4"/>
        <w:tabs>
          <w:tab w:val="left" w:pos="851"/>
          <w:tab w:val="left" w:pos="1276"/>
        </w:tabs>
        <w:spacing w:line="360" w:lineRule="auto"/>
        <w:ind w:firstLine="709"/>
        <w:jc w:val="both"/>
        <w:rPr>
          <w:i w:val="0"/>
          <w:color w:val="auto"/>
          <w:sz w:val="28"/>
          <w:szCs w:val="28"/>
        </w:rPr>
      </w:pPr>
      <w:r>
        <w:rPr>
          <w:i w:val="0"/>
          <w:color w:val="auto"/>
          <w:sz w:val="28"/>
          <w:szCs w:val="28"/>
        </w:rPr>
        <w:t>1) </w:t>
      </w:r>
      <w:r w:rsidR="0044621B" w:rsidRPr="00884EFC">
        <w:rPr>
          <w:i w:val="0"/>
          <w:color w:val="auto"/>
          <w:sz w:val="28"/>
          <w:szCs w:val="28"/>
        </w:rPr>
        <w:t>відповідальність як ситуативне ставлення до відповідального завдання;</w:t>
      </w:r>
      <w:r>
        <w:rPr>
          <w:i w:val="0"/>
          <w:color w:val="auto"/>
          <w:sz w:val="28"/>
          <w:szCs w:val="28"/>
        </w:rPr>
        <w:t xml:space="preserve"> </w:t>
      </w:r>
    </w:p>
    <w:p w:rsidR="00F35C33" w:rsidRDefault="00F35C33" w:rsidP="009330E0">
      <w:pPr>
        <w:pStyle w:val="a4"/>
        <w:tabs>
          <w:tab w:val="left" w:pos="851"/>
          <w:tab w:val="left" w:pos="1276"/>
        </w:tabs>
        <w:spacing w:line="360" w:lineRule="auto"/>
        <w:ind w:firstLine="709"/>
        <w:jc w:val="both"/>
        <w:rPr>
          <w:i w:val="0"/>
          <w:color w:val="auto"/>
          <w:sz w:val="28"/>
          <w:szCs w:val="28"/>
        </w:rPr>
      </w:pPr>
      <w:r>
        <w:rPr>
          <w:i w:val="0"/>
          <w:color w:val="auto"/>
          <w:sz w:val="28"/>
          <w:szCs w:val="28"/>
        </w:rPr>
        <w:t>2) </w:t>
      </w:r>
      <w:r w:rsidR="0044621B" w:rsidRPr="00884EFC">
        <w:rPr>
          <w:i w:val="0"/>
          <w:color w:val="auto"/>
          <w:sz w:val="28"/>
          <w:szCs w:val="28"/>
        </w:rPr>
        <w:t>відповідальність як стійк</w:t>
      </w:r>
      <w:r w:rsidR="00835383">
        <w:rPr>
          <w:i w:val="0"/>
          <w:color w:val="auto"/>
          <w:sz w:val="28"/>
          <w:szCs w:val="28"/>
        </w:rPr>
        <w:t>а</w:t>
      </w:r>
      <w:r w:rsidR="0044621B" w:rsidRPr="00884EFC">
        <w:rPr>
          <w:i w:val="0"/>
          <w:color w:val="auto"/>
          <w:sz w:val="28"/>
          <w:szCs w:val="28"/>
        </w:rPr>
        <w:t xml:space="preserve"> властивість особистості та суб</w:t>
      </w:r>
      <w:r w:rsidR="009A57ED">
        <w:rPr>
          <w:i w:val="0"/>
          <w:color w:val="auto"/>
          <w:sz w:val="28"/>
          <w:szCs w:val="28"/>
        </w:rPr>
        <w:t>’</w:t>
      </w:r>
      <w:r w:rsidR="0044621B" w:rsidRPr="00884EFC">
        <w:rPr>
          <w:i w:val="0"/>
          <w:color w:val="auto"/>
          <w:sz w:val="28"/>
          <w:szCs w:val="28"/>
        </w:rPr>
        <w:t>єкта;</w:t>
      </w:r>
      <w:r>
        <w:rPr>
          <w:i w:val="0"/>
          <w:color w:val="auto"/>
          <w:sz w:val="28"/>
          <w:szCs w:val="28"/>
        </w:rPr>
        <w:t xml:space="preserve"> </w:t>
      </w:r>
    </w:p>
    <w:p w:rsidR="0044621B" w:rsidRDefault="00F35C33" w:rsidP="009330E0">
      <w:pPr>
        <w:pStyle w:val="a4"/>
        <w:tabs>
          <w:tab w:val="left" w:pos="851"/>
          <w:tab w:val="left" w:pos="1276"/>
        </w:tabs>
        <w:spacing w:line="360" w:lineRule="auto"/>
        <w:ind w:firstLine="709"/>
        <w:jc w:val="both"/>
        <w:rPr>
          <w:i w:val="0"/>
          <w:color w:val="auto"/>
          <w:sz w:val="28"/>
          <w:szCs w:val="28"/>
        </w:rPr>
      </w:pPr>
      <w:r>
        <w:rPr>
          <w:i w:val="0"/>
          <w:color w:val="auto"/>
          <w:sz w:val="28"/>
          <w:szCs w:val="28"/>
        </w:rPr>
        <w:t>3) </w:t>
      </w:r>
      <w:r w:rsidR="0044621B" w:rsidRPr="00884EFC">
        <w:rPr>
          <w:i w:val="0"/>
          <w:color w:val="auto"/>
          <w:sz w:val="28"/>
          <w:szCs w:val="28"/>
        </w:rPr>
        <w:t>відповідальність як засіб організації життєдіяльності та побудови життєвого шляху.</w:t>
      </w:r>
    </w:p>
    <w:p w:rsidR="00F51069" w:rsidRDefault="00F51069" w:rsidP="00F51069">
      <w:pPr>
        <w:spacing w:after="0"/>
      </w:pPr>
    </w:p>
    <w:p w:rsidR="005D02B3" w:rsidRDefault="005D02B3" w:rsidP="00F51069">
      <w:pPr>
        <w:pStyle w:val="a4"/>
        <w:spacing w:line="360" w:lineRule="auto"/>
        <w:ind w:firstLine="709"/>
        <w:jc w:val="both"/>
        <w:rPr>
          <w:b/>
          <w:i w:val="0"/>
          <w:color w:val="auto"/>
          <w:sz w:val="28"/>
          <w:szCs w:val="28"/>
        </w:rPr>
      </w:pPr>
    </w:p>
    <w:p w:rsidR="00835383" w:rsidRDefault="00835383" w:rsidP="00F51069">
      <w:pPr>
        <w:pStyle w:val="a4"/>
        <w:spacing w:line="360" w:lineRule="auto"/>
        <w:ind w:firstLine="709"/>
        <w:jc w:val="both"/>
        <w:rPr>
          <w:b/>
          <w:i w:val="0"/>
          <w:color w:val="auto"/>
          <w:sz w:val="28"/>
          <w:szCs w:val="28"/>
        </w:rPr>
      </w:pPr>
    </w:p>
    <w:p w:rsidR="00F21A8C" w:rsidRPr="00F21A8C" w:rsidRDefault="00F21A8C" w:rsidP="00F21A8C"/>
    <w:p w:rsidR="00F51069" w:rsidRPr="00F51069" w:rsidRDefault="00F51069" w:rsidP="00F51069">
      <w:pPr>
        <w:pStyle w:val="a4"/>
        <w:spacing w:line="360" w:lineRule="auto"/>
        <w:ind w:firstLine="709"/>
        <w:jc w:val="both"/>
        <w:rPr>
          <w:b/>
          <w:i w:val="0"/>
          <w:color w:val="auto"/>
          <w:sz w:val="28"/>
          <w:szCs w:val="28"/>
        </w:rPr>
      </w:pPr>
      <w:r w:rsidRPr="00F51069">
        <w:rPr>
          <w:b/>
          <w:i w:val="0"/>
          <w:color w:val="auto"/>
          <w:sz w:val="28"/>
          <w:szCs w:val="28"/>
        </w:rPr>
        <w:lastRenderedPageBreak/>
        <w:t>Висновки до розділу 1</w:t>
      </w:r>
    </w:p>
    <w:p w:rsidR="00F51069" w:rsidRDefault="00F51069" w:rsidP="00F51069">
      <w:pPr>
        <w:pStyle w:val="a4"/>
        <w:spacing w:line="360" w:lineRule="auto"/>
        <w:ind w:firstLine="709"/>
        <w:jc w:val="both"/>
        <w:rPr>
          <w:i w:val="0"/>
          <w:color w:val="auto"/>
          <w:sz w:val="28"/>
          <w:szCs w:val="28"/>
        </w:rPr>
      </w:pPr>
    </w:p>
    <w:p w:rsidR="0044621B" w:rsidRPr="00884EFC" w:rsidRDefault="0044621B" w:rsidP="00F51069">
      <w:pPr>
        <w:pStyle w:val="a4"/>
        <w:spacing w:line="360" w:lineRule="auto"/>
        <w:ind w:firstLine="709"/>
        <w:jc w:val="both"/>
        <w:rPr>
          <w:i w:val="0"/>
          <w:color w:val="auto"/>
          <w:sz w:val="28"/>
          <w:szCs w:val="28"/>
        </w:rPr>
      </w:pPr>
      <w:r w:rsidRPr="00884EFC">
        <w:rPr>
          <w:i w:val="0"/>
          <w:color w:val="auto"/>
          <w:sz w:val="28"/>
          <w:szCs w:val="28"/>
        </w:rPr>
        <w:t xml:space="preserve">На теоретичному та емпіричному матеріалі </w:t>
      </w:r>
      <w:r w:rsidR="00F51069">
        <w:rPr>
          <w:i w:val="0"/>
          <w:color w:val="auto"/>
          <w:sz w:val="28"/>
          <w:szCs w:val="28"/>
        </w:rPr>
        <w:t>нами</w:t>
      </w:r>
      <w:r w:rsidRPr="00884EFC">
        <w:rPr>
          <w:i w:val="0"/>
          <w:color w:val="auto"/>
          <w:sz w:val="28"/>
          <w:szCs w:val="28"/>
        </w:rPr>
        <w:t xml:space="preserve"> встановлені зв</w:t>
      </w:r>
      <w:r w:rsidR="009A57ED">
        <w:rPr>
          <w:i w:val="0"/>
          <w:color w:val="auto"/>
          <w:sz w:val="28"/>
          <w:szCs w:val="28"/>
        </w:rPr>
        <w:t>’</w:t>
      </w:r>
      <w:r w:rsidRPr="00884EFC">
        <w:rPr>
          <w:i w:val="0"/>
          <w:color w:val="auto"/>
          <w:sz w:val="28"/>
          <w:szCs w:val="28"/>
        </w:rPr>
        <w:t>язки відповідальності як сутнісно</w:t>
      </w:r>
      <w:r w:rsidR="00F51069">
        <w:rPr>
          <w:i w:val="0"/>
          <w:color w:val="auto"/>
          <w:sz w:val="28"/>
          <w:szCs w:val="28"/>
        </w:rPr>
        <w:t>го</w:t>
      </w:r>
      <w:r w:rsidRPr="00884EFC">
        <w:rPr>
          <w:i w:val="0"/>
          <w:color w:val="auto"/>
          <w:sz w:val="28"/>
          <w:szCs w:val="28"/>
        </w:rPr>
        <w:t xml:space="preserve"> особистісно</w:t>
      </w:r>
      <w:r w:rsidR="00F51069">
        <w:rPr>
          <w:i w:val="0"/>
          <w:color w:val="auto"/>
          <w:sz w:val="28"/>
          <w:szCs w:val="28"/>
        </w:rPr>
        <w:t>го</w:t>
      </w:r>
      <w:r w:rsidRPr="00884EFC">
        <w:rPr>
          <w:i w:val="0"/>
          <w:color w:val="auto"/>
          <w:sz w:val="28"/>
          <w:szCs w:val="28"/>
        </w:rPr>
        <w:t xml:space="preserve"> </w:t>
      </w:r>
      <w:r w:rsidR="00F51069">
        <w:rPr>
          <w:i w:val="0"/>
          <w:color w:val="auto"/>
          <w:sz w:val="28"/>
          <w:szCs w:val="28"/>
        </w:rPr>
        <w:t>утворення майбутніх психологів</w:t>
      </w:r>
      <w:r w:rsidRPr="00884EFC">
        <w:rPr>
          <w:i w:val="0"/>
          <w:color w:val="auto"/>
          <w:sz w:val="28"/>
          <w:szCs w:val="28"/>
        </w:rPr>
        <w:t xml:space="preserve"> з іншими особистісними властивостями, які, інтегруючись у відповідальність, надають їй різну якість у різних типів та одночасно є особистісними умовами реалізації.</w:t>
      </w:r>
      <w:r>
        <w:rPr>
          <w:i w:val="0"/>
          <w:color w:val="auto"/>
          <w:sz w:val="28"/>
          <w:szCs w:val="28"/>
        </w:rPr>
        <w:t xml:space="preserve"> </w:t>
      </w:r>
      <w:r w:rsidRPr="00884EFC">
        <w:rPr>
          <w:i w:val="0"/>
          <w:color w:val="auto"/>
          <w:sz w:val="28"/>
          <w:szCs w:val="28"/>
        </w:rPr>
        <w:t>Внаслідок цього відповідальність може бути названа інтегруючою системою, тому що вона функціонально-динамічно об</w:t>
      </w:r>
      <w:r w:rsidR="009A57ED">
        <w:rPr>
          <w:i w:val="0"/>
          <w:color w:val="auto"/>
          <w:sz w:val="28"/>
          <w:szCs w:val="28"/>
        </w:rPr>
        <w:t>’</w:t>
      </w:r>
      <w:r w:rsidRPr="00884EFC">
        <w:rPr>
          <w:i w:val="0"/>
          <w:color w:val="auto"/>
          <w:sz w:val="28"/>
          <w:szCs w:val="28"/>
        </w:rPr>
        <w:t xml:space="preserve">єднує ті чи інші особистісні особливості в індивідуалізовану систему, яка </w:t>
      </w:r>
      <w:proofErr w:type="spellStart"/>
      <w:r w:rsidRPr="00884EFC">
        <w:rPr>
          <w:i w:val="0"/>
          <w:color w:val="auto"/>
          <w:sz w:val="28"/>
          <w:szCs w:val="28"/>
        </w:rPr>
        <w:t>експлікується</w:t>
      </w:r>
      <w:proofErr w:type="spellEnd"/>
      <w:r w:rsidRPr="00884EFC">
        <w:rPr>
          <w:i w:val="0"/>
          <w:color w:val="auto"/>
          <w:sz w:val="28"/>
          <w:szCs w:val="28"/>
        </w:rPr>
        <w:t xml:space="preserve"> в різні типи відповідальності.</w:t>
      </w:r>
    </w:p>
    <w:p w:rsidR="0044621B" w:rsidRPr="00884EFC" w:rsidRDefault="0044621B" w:rsidP="0044621B">
      <w:pPr>
        <w:pStyle w:val="a4"/>
        <w:spacing w:line="360" w:lineRule="auto"/>
        <w:ind w:firstLine="709"/>
        <w:jc w:val="both"/>
        <w:rPr>
          <w:i w:val="0"/>
          <w:color w:val="auto"/>
          <w:sz w:val="28"/>
          <w:szCs w:val="28"/>
        </w:rPr>
      </w:pPr>
      <w:r w:rsidRPr="00884EFC">
        <w:rPr>
          <w:i w:val="0"/>
          <w:color w:val="auto"/>
          <w:sz w:val="28"/>
          <w:szCs w:val="28"/>
        </w:rPr>
        <w:t xml:space="preserve">При здійсненні особистісно-ситуаційного підходу до відповідальності та розуміння, що особистість розгортає свою активність у певних умовах, </w:t>
      </w:r>
      <w:r w:rsidR="00F51069">
        <w:rPr>
          <w:i w:val="0"/>
          <w:color w:val="auto"/>
          <w:sz w:val="28"/>
          <w:szCs w:val="28"/>
        </w:rPr>
        <w:t>нами</w:t>
      </w:r>
      <w:r w:rsidRPr="00884EFC">
        <w:rPr>
          <w:i w:val="0"/>
          <w:color w:val="auto"/>
          <w:sz w:val="28"/>
          <w:szCs w:val="28"/>
        </w:rPr>
        <w:t xml:space="preserve"> виділен</w:t>
      </w:r>
      <w:r w:rsidR="00F51069">
        <w:rPr>
          <w:i w:val="0"/>
          <w:color w:val="auto"/>
          <w:sz w:val="28"/>
          <w:szCs w:val="28"/>
        </w:rPr>
        <w:t>і</w:t>
      </w:r>
      <w:r w:rsidRPr="00884EFC">
        <w:rPr>
          <w:i w:val="0"/>
          <w:color w:val="auto"/>
          <w:sz w:val="28"/>
          <w:szCs w:val="28"/>
        </w:rPr>
        <w:t xml:space="preserve"> характеристики ситуацій, які, поряд з особистісними властивостями, визначають міру відповідальності її прийняття та реалізації.</w:t>
      </w:r>
      <w:r w:rsidR="00F51069">
        <w:rPr>
          <w:i w:val="0"/>
          <w:color w:val="auto"/>
          <w:sz w:val="28"/>
          <w:szCs w:val="28"/>
        </w:rPr>
        <w:t xml:space="preserve"> </w:t>
      </w:r>
      <w:r w:rsidRPr="00884EFC">
        <w:rPr>
          <w:i w:val="0"/>
          <w:color w:val="auto"/>
          <w:sz w:val="28"/>
          <w:szCs w:val="28"/>
        </w:rPr>
        <w:t xml:space="preserve">Емпіричні дослідження відповідальності </w:t>
      </w:r>
      <w:r w:rsidR="00F51069">
        <w:rPr>
          <w:i w:val="0"/>
          <w:color w:val="auto"/>
          <w:sz w:val="28"/>
          <w:szCs w:val="28"/>
        </w:rPr>
        <w:t xml:space="preserve">у процесі </w:t>
      </w:r>
      <w:r w:rsidRPr="00884EFC">
        <w:rPr>
          <w:i w:val="0"/>
          <w:color w:val="auto"/>
          <w:sz w:val="28"/>
          <w:szCs w:val="28"/>
        </w:rPr>
        <w:t>побудов</w:t>
      </w:r>
      <w:r w:rsidR="00F51069">
        <w:rPr>
          <w:i w:val="0"/>
          <w:color w:val="auto"/>
          <w:sz w:val="28"/>
          <w:szCs w:val="28"/>
        </w:rPr>
        <w:t>и</w:t>
      </w:r>
      <w:r w:rsidRPr="00884EFC">
        <w:rPr>
          <w:i w:val="0"/>
          <w:color w:val="auto"/>
          <w:sz w:val="28"/>
          <w:szCs w:val="28"/>
        </w:rPr>
        <w:t xml:space="preserve"> життєвого шляху</w:t>
      </w:r>
      <w:r w:rsidR="00F51069">
        <w:rPr>
          <w:i w:val="0"/>
          <w:color w:val="auto"/>
          <w:sz w:val="28"/>
          <w:szCs w:val="28"/>
        </w:rPr>
        <w:t xml:space="preserve"> майбутніх психологів </w:t>
      </w:r>
      <w:r w:rsidRPr="00884EFC">
        <w:rPr>
          <w:i w:val="0"/>
          <w:color w:val="auto"/>
          <w:sz w:val="28"/>
          <w:szCs w:val="28"/>
        </w:rPr>
        <w:t>дозволяють подати відповідальність як особистісний ресурс.</w:t>
      </w:r>
      <w:r>
        <w:rPr>
          <w:i w:val="0"/>
          <w:color w:val="auto"/>
          <w:sz w:val="28"/>
          <w:szCs w:val="28"/>
        </w:rPr>
        <w:t xml:space="preserve"> </w:t>
      </w:r>
      <w:r w:rsidRPr="00884EFC">
        <w:rPr>
          <w:i w:val="0"/>
          <w:color w:val="auto"/>
          <w:sz w:val="28"/>
          <w:szCs w:val="28"/>
        </w:rPr>
        <w:t>У своїй якості відповідальність п</w:t>
      </w:r>
      <w:r w:rsidR="00AC15D4">
        <w:rPr>
          <w:i w:val="0"/>
          <w:color w:val="auto"/>
          <w:sz w:val="28"/>
          <w:szCs w:val="28"/>
        </w:rPr>
        <w:t>ост</w:t>
      </w:r>
      <w:r w:rsidRPr="00884EFC">
        <w:rPr>
          <w:i w:val="0"/>
          <w:color w:val="auto"/>
          <w:sz w:val="28"/>
          <w:szCs w:val="28"/>
        </w:rPr>
        <w:t>ає насамперед у тих сферах життєдіяльності, у яких є об</w:t>
      </w:r>
      <w:r w:rsidR="009A57ED">
        <w:rPr>
          <w:i w:val="0"/>
          <w:color w:val="auto"/>
          <w:sz w:val="28"/>
          <w:szCs w:val="28"/>
        </w:rPr>
        <w:t>’</w:t>
      </w:r>
      <w:r w:rsidRPr="00884EFC">
        <w:rPr>
          <w:i w:val="0"/>
          <w:color w:val="auto"/>
          <w:sz w:val="28"/>
          <w:szCs w:val="28"/>
        </w:rPr>
        <w:t>єктивно необхідно</w:t>
      </w:r>
      <w:r w:rsidR="00F51069">
        <w:rPr>
          <w:i w:val="0"/>
          <w:color w:val="auto"/>
          <w:sz w:val="28"/>
          <w:szCs w:val="28"/>
        </w:rPr>
        <w:t>ю</w:t>
      </w:r>
      <w:r w:rsidRPr="00884EFC">
        <w:rPr>
          <w:i w:val="0"/>
          <w:color w:val="auto"/>
          <w:sz w:val="28"/>
          <w:szCs w:val="28"/>
        </w:rPr>
        <w:t>.</w:t>
      </w:r>
      <w:r>
        <w:rPr>
          <w:i w:val="0"/>
          <w:color w:val="auto"/>
          <w:sz w:val="28"/>
          <w:szCs w:val="28"/>
        </w:rPr>
        <w:t xml:space="preserve"> </w:t>
      </w:r>
      <w:r w:rsidRPr="00884EFC">
        <w:rPr>
          <w:i w:val="0"/>
          <w:color w:val="auto"/>
          <w:sz w:val="28"/>
          <w:szCs w:val="28"/>
        </w:rPr>
        <w:t>Існують умови вибору та можливість «практикувати» відповідальність.</w:t>
      </w:r>
      <w:r>
        <w:rPr>
          <w:i w:val="0"/>
          <w:color w:val="auto"/>
          <w:sz w:val="28"/>
          <w:szCs w:val="28"/>
        </w:rPr>
        <w:t xml:space="preserve"> </w:t>
      </w:r>
      <w:r w:rsidRPr="00884EFC">
        <w:rPr>
          <w:i w:val="0"/>
          <w:color w:val="auto"/>
          <w:sz w:val="28"/>
          <w:szCs w:val="28"/>
        </w:rPr>
        <w:t xml:space="preserve">Її ресурсний характер забезпечує конструктивність і успішність побудови відносин, вирішення труднощів, </w:t>
      </w:r>
      <w:r w:rsidR="00AC15D4">
        <w:rPr>
          <w:i w:val="0"/>
          <w:color w:val="auto"/>
          <w:sz w:val="28"/>
          <w:szCs w:val="28"/>
        </w:rPr>
        <w:t xml:space="preserve">суперечностей, </w:t>
      </w:r>
      <w:r w:rsidRPr="00884EFC">
        <w:rPr>
          <w:i w:val="0"/>
          <w:color w:val="auto"/>
          <w:sz w:val="28"/>
          <w:szCs w:val="28"/>
        </w:rPr>
        <w:t>протиріч, конфліктів, стратегічну побудову життєвого шляху</w:t>
      </w:r>
      <w:r w:rsidR="00F51069">
        <w:rPr>
          <w:i w:val="0"/>
          <w:color w:val="auto"/>
          <w:sz w:val="28"/>
          <w:szCs w:val="28"/>
        </w:rPr>
        <w:t xml:space="preserve"> майбутнього психолога </w:t>
      </w:r>
      <w:r w:rsidRPr="00884EFC">
        <w:rPr>
          <w:i w:val="0"/>
          <w:color w:val="auto"/>
          <w:sz w:val="28"/>
          <w:szCs w:val="28"/>
        </w:rPr>
        <w:t xml:space="preserve">та управлінням </w:t>
      </w:r>
      <w:r w:rsidR="00AC15D4">
        <w:rPr>
          <w:i w:val="0"/>
          <w:color w:val="auto"/>
          <w:sz w:val="28"/>
          <w:szCs w:val="28"/>
        </w:rPr>
        <w:t>цим шляхом</w:t>
      </w:r>
      <w:r w:rsidRPr="00884EFC">
        <w:rPr>
          <w:i w:val="0"/>
          <w:color w:val="auto"/>
          <w:sz w:val="28"/>
          <w:szCs w:val="28"/>
        </w:rPr>
        <w:t xml:space="preserve">, впевненість у своєму майбутньому навіть у мінливому соціальному </w:t>
      </w:r>
      <w:r w:rsidR="00F51069">
        <w:rPr>
          <w:i w:val="0"/>
          <w:color w:val="auto"/>
          <w:sz w:val="28"/>
          <w:szCs w:val="28"/>
        </w:rPr>
        <w:t>довкіллі та за умов соціально-політичних потрясінь та воєнного лихоліття</w:t>
      </w:r>
      <w:r w:rsidR="00AC15D4">
        <w:rPr>
          <w:i w:val="0"/>
          <w:color w:val="auto"/>
          <w:sz w:val="28"/>
          <w:szCs w:val="28"/>
        </w:rPr>
        <w:t>, яке спіткало нашу державу у 2022 році</w:t>
      </w:r>
      <w:r w:rsidRPr="00884EFC">
        <w:rPr>
          <w:i w:val="0"/>
          <w:color w:val="auto"/>
          <w:sz w:val="28"/>
          <w:szCs w:val="28"/>
        </w:rPr>
        <w:t>.</w:t>
      </w:r>
    </w:p>
    <w:p w:rsidR="002A5EC7" w:rsidRDefault="002A5EC7" w:rsidP="002A5EC7"/>
    <w:p w:rsidR="002A5EC7" w:rsidRDefault="002A5EC7" w:rsidP="002A5EC7"/>
    <w:p w:rsidR="00AC3F53" w:rsidRDefault="00AC3F53" w:rsidP="002A5EC7"/>
    <w:p w:rsidR="00E2752B" w:rsidRPr="00F21A8C" w:rsidRDefault="00AC3F53" w:rsidP="00F21A8C">
      <w:pPr>
        <w:jc w:val="center"/>
        <w:rPr>
          <w:rFonts w:ascii="Times New Roman" w:hAnsi="Times New Roman" w:cs="Times New Roman"/>
          <w:b/>
          <w:i/>
          <w:sz w:val="28"/>
          <w:szCs w:val="28"/>
        </w:rPr>
      </w:pPr>
      <w:r>
        <w:br w:type="column"/>
      </w:r>
      <w:r w:rsidR="00E2752B" w:rsidRPr="00F21A8C">
        <w:rPr>
          <w:rFonts w:ascii="Times New Roman" w:hAnsi="Times New Roman" w:cs="Times New Roman"/>
          <w:b/>
          <w:sz w:val="28"/>
          <w:szCs w:val="28"/>
        </w:rPr>
        <w:lastRenderedPageBreak/>
        <w:t>РОЗДІЛ 2</w:t>
      </w:r>
    </w:p>
    <w:p w:rsidR="001C0AF5" w:rsidRDefault="00E2752B" w:rsidP="00E2752B">
      <w:pPr>
        <w:pStyle w:val="a4"/>
        <w:spacing w:line="360" w:lineRule="auto"/>
        <w:jc w:val="center"/>
        <w:rPr>
          <w:b/>
          <w:i w:val="0"/>
          <w:color w:val="auto"/>
          <w:sz w:val="28"/>
          <w:szCs w:val="28"/>
        </w:rPr>
      </w:pPr>
      <w:r w:rsidRPr="00E2752B">
        <w:rPr>
          <w:b/>
          <w:i w:val="0"/>
          <w:color w:val="auto"/>
          <w:sz w:val="28"/>
          <w:szCs w:val="28"/>
        </w:rPr>
        <w:t xml:space="preserve">ОСОБЛИВОСТІ </w:t>
      </w:r>
      <w:r w:rsidR="001C0AF5">
        <w:rPr>
          <w:b/>
          <w:i w:val="0"/>
          <w:color w:val="auto"/>
          <w:sz w:val="28"/>
          <w:szCs w:val="28"/>
        </w:rPr>
        <w:t xml:space="preserve">ФОРМУВАННЯ </w:t>
      </w:r>
    </w:p>
    <w:p w:rsidR="0007743B" w:rsidRDefault="00E2752B" w:rsidP="00E2752B">
      <w:pPr>
        <w:pStyle w:val="a4"/>
        <w:spacing w:line="360" w:lineRule="auto"/>
        <w:jc w:val="center"/>
        <w:rPr>
          <w:b/>
          <w:i w:val="0"/>
          <w:color w:val="auto"/>
          <w:sz w:val="28"/>
          <w:szCs w:val="28"/>
        </w:rPr>
      </w:pPr>
      <w:r w:rsidRPr="00E2752B">
        <w:rPr>
          <w:b/>
          <w:i w:val="0"/>
          <w:color w:val="auto"/>
          <w:sz w:val="28"/>
          <w:szCs w:val="28"/>
        </w:rPr>
        <w:t xml:space="preserve">ОСОБИСТІСНОЇ ВІДПОВІДАЛЬНОСТІ </w:t>
      </w:r>
    </w:p>
    <w:p w:rsidR="00E2752B" w:rsidRPr="00E2752B" w:rsidRDefault="00E2752B" w:rsidP="00E2752B">
      <w:pPr>
        <w:pStyle w:val="a4"/>
        <w:spacing w:line="360" w:lineRule="auto"/>
        <w:jc w:val="center"/>
        <w:rPr>
          <w:b/>
          <w:i w:val="0"/>
          <w:color w:val="auto"/>
          <w:sz w:val="28"/>
          <w:szCs w:val="28"/>
        </w:rPr>
      </w:pPr>
      <w:r w:rsidRPr="00E2752B">
        <w:rPr>
          <w:b/>
          <w:i w:val="0"/>
          <w:color w:val="auto"/>
          <w:sz w:val="28"/>
          <w:szCs w:val="28"/>
        </w:rPr>
        <w:t>МАЙБУТНЬОГО ПСИХОЛОГА</w:t>
      </w:r>
    </w:p>
    <w:p w:rsidR="00E2752B" w:rsidRPr="00E2752B" w:rsidRDefault="00E2752B" w:rsidP="00AC3F53">
      <w:pPr>
        <w:pStyle w:val="a4"/>
        <w:spacing w:line="360" w:lineRule="auto"/>
        <w:ind w:firstLine="709"/>
        <w:jc w:val="both"/>
        <w:rPr>
          <w:b/>
          <w:i w:val="0"/>
          <w:color w:val="auto"/>
          <w:sz w:val="28"/>
          <w:szCs w:val="28"/>
        </w:rPr>
      </w:pPr>
    </w:p>
    <w:p w:rsidR="00E2752B" w:rsidRPr="00E2752B" w:rsidRDefault="00E2752B" w:rsidP="00AC3F53">
      <w:pPr>
        <w:pStyle w:val="a4"/>
        <w:spacing w:line="360" w:lineRule="auto"/>
        <w:ind w:firstLine="709"/>
        <w:jc w:val="both"/>
        <w:rPr>
          <w:b/>
          <w:i w:val="0"/>
          <w:color w:val="auto"/>
          <w:sz w:val="28"/>
          <w:szCs w:val="28"/>
        </w:rPr>
      </w:pPr>
      <w:r w:rsidRPr="00E2752B">
        <w:rPr>
          <w:b/>
          <w:i w:val="0"/>
          <w:color w:val="auto"/>
          <w:sz w:val="28"/>
          <w:szCs w:val="28"/>
        </w:rPr>
        <w:t xml:space="preserve">2.1. </w:t>
      </w:r>
      <w:r>
        <w:rPr>
          <w:b/>
          <w:i w:val="0"/>
          <w:color w:val="auto"/>
          <w:sz w:val="28"/>
          <w:szCs w:val="28"/>
        </w:rPr>
        <w:t xml:space="preserve">Особистісна відповідальність як </w:t>
      </w:r>
      <w:r w:rsidR="00545D22">
        <w:rPr>
          <w:b/>
          <w:i w:val="0"/>
          <w:color w:val="auto"/>
          <w:sz w:val="28"/>
          <w:szCs w:val="28"/>
        </w:rPr>
        <w:t>об</w:t>
      </w:r>
      <w:r w:rsidR="009A57ED">
        <w:rPr>
          <w:b/>
          <w:i w:val="0"/>
          <w:color w:val="auto"/>
          <w:sz w:val="28"/>
          <w:szCs w:val="28"/>
        </w:rPr>
        <w:t>’</w:t>
      </w:r>
      <w:r w:rsidR="00545D22">
        <w:rPr>
          <w:b/>
          <w:i w:val="0"/>
          <w:color w:val="auto"/>
          <w:sz w:val="28"/>
          <w:szCs w:val="28"/>
        </w:rPr>
        <w:t xml:space="preserve">єкт </w:t>
      </w:r>
      <w:r w:rsidR="004C7D33">
        <w:rPr>
          <w:b/>
          <w:i w:val="0"/>
          <w:color w:val="auto"/>
          <w:sz w:val="28"/>
          <w:szCs w:val="28"/>
        </w:rPr>
        <w:t>дослідження різних наукових напрямів</w:t>
      </w:r>
    </w:p>
    <w:p w:rsidR="00E2752B" w:rsidRDefault="00E2752B" w:rsidP="00AC3F53">
      <w:pPr>
        <w:pStyle w:val="a4"/>
        <w:spacing w:line="360" w:lineRule="auto"/>
        <w:ind w:firstLine="709"/>
        <w:jc w:val="both"/>
        <w:rPr>
          <w:i w:val="0"/>
          <w:color w:val="auto"/>
          <w:sz w:val="28"/>
          <w:szCs w:val="28"/>
        </w:rPr>
      </w:pPr>
    </w:p>
    <w:p w:rsidR="00AC3F53" w:rsidRPr="00884EFC" w:rsidRDefault="00AC3F53" w:rsidP="00AC3F53">
      <w:pPr>
        <w:pStyle w:val="a4"/>
        <w:spacing w:line="360" w:lineRule="auto"/>
        <w:ind w:firstLine="709"/>
        <w:jc w:val="both"/>
        <w:rPr>
          <w:i w:val="0"/>
          <w:color w:val="auto"/>
          <w:sz w:val="28"/>
          <w:szCs w:val="28"/>
        </w:rPr>
      </w:pPr>
      <w:r w:rsidRPr="00884EFC">
        <w:rPr>
          <w:i w:val="0"/>
          <w:color w:val="auto"/>
          <w:sz w:val="28"/>
          <w:szCs w:val="28"/>
        </w:rPr>
        <w:t>Аналіз поняття «відповідальність» у мов</w:t>
      </w:r>
      <w:r w:rsidR="00E213DB">
        <w:rPr>
          <w:i w:val="0"/>
          <w:color w:val="auto"/>
          <w:sz w:val="28"/>
          <w:szCs w:val="28"/>
        </w:rPr>
        <w:t>ознавстві</w:t>
      </w:r>
      <w:r w:rsidRPr="00884EFC">
        <w:rPr>
          <w:i w:val="0"/>
          <w:color w:val="auto"/>
          <w:sz w:val="28"/>
          <w:szCs w:val="28"/>
        </w:rPr>
        <w:t xml:space="preserve"> та філософії, д</w:t>
      </w:r>
      <w:r w:rsidR="00E213DB">
        <w:rPr>
          <w:i w:val="0"/>
          <w:color w:val="auto"/>
          <w:sz w:val="28"/>
          <w:szCs w:val="28"/>
        </w:rPr>
        <w:t>ав змогу</w:t>
      </w:r>
      <w:r w:rsidRPr="00884EFC">
        <w:rPr>
          <w:i w:val="0"/>
          <w:color w:val="auto"/>
          <w:sz w:val="28"/>
          <w:szCs w:val="28"/>
        </w:rPr>
        <w:t xml:space="preserve"> визначити основні аспекти вивчення відповідальності, на які згодом було звернено увагу при аналізі психологічних підходів, а також </w:t>
      </w:r>
      <w:r w:rsidR="006D658B">
        <w:rPr>
          <w:i w:val="0"/>
          <w:color w:val="auto"/>
          <w:sz w:val="28"/>
          <w:szCs w:val="28"/>
        </w:rPr>
        <w:t xml:space="preserve">дозволив </w:t>
      </w:r>
      <w:r w:rsidRPr="00884EFC">
        <w:rPr>
          <w:i w:val="0"/>
          <w:color w:val="auto"/>
          <w:sz w:val="28"/>
          <w:szCs w:val="28"/>
        </w:rPr>
        <w:t xml:space="preserve">виділити модуси </w:t>
      </w:r>
      <w:r w:rsidR="00545D22">
        <w:rPr>
          <w:i w:val="0"/>
          <w:color w:val="auto"/>
          <w:sz w:val="28"/>
          <w:szCs w:val="28"/>
        </w:rPr>
        <w:t xml:space="preserve">особистісної </w:t>
      </w:r>
      <w:r w:rsidRPr="00884EFC">
        <w:rPr>
          <w:i w:val="0"/>
          <w:color w:val="auto"/>
          <w:sz w:val="28"/>
          <w:szCs w:val="28"/>
        </w:rPr>
        <w:t>відповідальності</w:t>
      </w:r>
      <w:r w:rsidR="009330E0">
        <w:rPr>
          <w:i w:val="0"/>
          <w:color w:val="auto"/>
          <w:sz w:val="28"/>
          <w:szCs w:val="28"/>
        </w:rPr>
        <w:t xml:space="preserve"> </w:t>
      </w:r>
      <w:r w:rsidR="009330E0" w:rsidRPr="009330E0">
        <w:rPr>
          <w:i w:val="0"/>
          <w:color w:val="auto"/>
          <w:sz w:val="28"/>
          <w:szCs w:val="28"/>
        </w:rPr>
        <w:t>[3</w:t>
      </w:r>
      <w:r w:rsidR="009330E0">
        <w:rPr>
          <w:i w:val="0"/>
          <w:color w:val="auto"/>
          <w:sz w:val="28"/>
          <w:szCs w:val="28"/>
        </w:rPr>
        <w:t>; 11; 16; 29; 35; 48; 62; 70</w:t>
      </w:r>
      <w:r w:rsidR="009330E0" w:rsidRPr="009330E0">
        <w:rPr>
          <w:i w:val="0"/>
          <w:color w:val="auto"/>
          <w:sz w:val="28"/>
          <w:szCs w:val="28"/>
        </w:rPr>
        <w:t>]</w:t>
      </w:r>
      <w:r w:rsidRPr="00884EFC">
        <w:rPr>
          <w:i w:val="0"/>
          <w:color w:val="auto"/>
          <w:sz w:val="28"/>
          <w:szCs w:val="28"/>
        </w:rPr>
        <w:t>.</w:t>
      </w:r>
      <w:r>
        <w:rPr>
          <w:i w:val="0"/>
          <w:color w:val="auto"/>
          <w:sz w:val="28"/>
          <w:szCs w:val="28"/>
        </w:rPr>
        <w:t xml:space="preserve"> </w:t>
      </w:r>
      <w:r w:rsidR="009330E0">
        <w:rPr>
          <w:i w:val="0"/>
          <w:color w:val="auto"/>
          <w:sz w:val="28"/>
          <w:szCs w:val="28"/>
        </w:rPr>
        <w:t>Зазначимо</w:t>
      </w:r>
      <w:r w:rsidRPr="00884EFC">
        <w:rPr>
          <w:i w:val="0"/>
          <w:color w:val="auto"/>
          <w:sz w:val="28"/>
          <w:szCs w:val="28"/>
        </w:rPr>
        <w:t>, що в аналізованих визначеннях відповідальність пов</w:t>
      </w:r>
      <w:r w:rsidR="009A57ED">
        <w:rPr>
          <w:i w:val="0"/>
          <w:color w:val="auto"/>
          <w:sz w:val="28"/>
          <w:szCs w:val="28"/>
        </w:rPr>
        <w:t>’</w:t>
      </w:r>
      <w:r w:rsidRPr="00884EFC">
        <w:rPr>
          <w:i w:val="0"/>
          <w:color w:val="auto"/>
          <w:sz w:val="28"/>
          <w:szCs w:val="28"/>
        </w:rPr>
        <w:t>язують із такими категоріями, як вибір, досягнення цілей, обов</w:t>
      </w:r>
      <w:r w:rsidR="009A57ED">
        <w:rPr>
          <w:i w:val="0"/>
          <w:color w:val="auto"/>
          <w:sz w:val="28"/>
          <w:szCs w:val="28"/>
        </w:rPr>
        <w:t>’</w:t>
      </w:r>
      <w:r w:rsidRPr="00884EFC">
        <w:rPr>
          <w:i w:val="0"/>
          <w:color w:val="auto"/>
          <w:sz w:val="28"/>
          <w:szCs w:val="28"/>
        </w:rPr>
        <w:t>язок, суб</w:t>
      </w:r>
      <w:r w:rsidR="009A57ED">
        <w:rPr>
          <w:i w:val="0"/>
          <w:color w:val="auto"/>
          <w:sz w:val="28"/>
          <w:szCs w:val="28"/>
        </w:rPr>
        <w:t>’</w:t>
      </w:r>
      <w:r w:rsidRPr="00884EFC">
        <w:rPr>
          <w:i w:val="0"/>
          <w:color w:val="auto"/>
          <w:sz w:val="28"/>
          <w:szCs w:val="28"/>
        </w:rPr>
        <w:t>єкт, вина, ставлячи контекст вивчення відповідальності та її місце серед інших психологічних та філософських конструктів.</w:t>
      </w:r>
    </w:p>
    <w:p w:rsidR="00AC3F53" w:rsidRPr="00884EFC" w:rsidRDefault="009330E0" w:rsidP="00AC3F53">
      <w:pPr>
        <w:pStyle w:val="a4"/>
        <w:spacing w:line="360" w:lineRule="auto"/>
        <w:ind w:firstLine="709"/>
        <w:jc w:val="both"/>
        <w:rPr>
          <w:i w:val="0"/>
          <w:color w:val="auto"/>
          <w:sz w:val="28"/>
          <w:szCs w:val="28"/>
        </w:rPr>
      </w:pPr>
      <w:r>
        <w:rPr>
          <w:i w:val="0"/>
          <w:color w:val="auto"/>
          <w:sz w:val="28"/>
          <w:szCs w:val="28"/>
        </w:rPr>
        <w:t>«</w:t>
      </w:r>
      <w:r w:rsidR="00AC3F53" w:rsidRPr="00884EFC">
        <w:rPr>
          <w:i w:val="0"/>
          <w:color w:val="auto"/>
          <w:sz w:val="28"/>
          <w:szCs w:val="28"/>
        </w:rPr>
        <w:t xml:space="preserve">Особливе місце у філософських підходах при розробці цієї проблеми приділяється </w:t>
      </w:r>
      <w:proofErr w:type="spellStart"/>
      <w:r w:rsidR="00AC3F53" w:rsidRPr="00884EFC">
        <w:rPr>
          <w:i w:val="0"/>
          <w:color w:val="auto"/>
          <w:sz w:val="28"/>
          <w:szCs w:val="28"/>
        </w:rPr>
        <w:t>екзистенційній</w:t>
      </w:r>
      <w:proofErr w:type="spellEnd"/>
      <w:r w:rsidR="00AC3F53" w:rsidRPr="00884EFC">
        <w:rPr>
          <w:i w:val="0"/>
          <w:color w:val="auto"/>
          <w:sz w:val="28"/>
          <w:szCs w:val="28"/>
        </w:rPr>
        <w:t xml:space="preserve"> філософії</w:t>
      </w:r>
      <w:r w:rsidR="00AC3F53">
        <w:rPr>
          <w:i w:val="0"/>
          <w:color w:val="auto"/>
          <w:sz w:val="28"/>
          <w:szCs w:val="28"/>
        </w:rPr>
        <w:t xml:space="preserve"> – </w:t>
      </w:r>
      <w:r w:rsidR="00AC3F53" w:rsidRPr="00884EFC">
        <w:rPr>
          <w:i w:val="0"/>
          <w:color w:val="auto"/>
          <w:sz w:val="28"/>
          <w:szCs w:val="28"/>
        </w:rPr>
        <w:t xml:space="preserve">ранній і пізній, представники якої затвердили безпрецедентну значимість категорії відповідальності в житті людини (Ж.П. Сартр, А. Камю, К. </w:t>
      </w:r>
      <w:proofErr w:type="spellStart"/>
      <w:r w:rsidR="00AC3F53" w:rsidRPr="00884EFC">
        <w:rPr>
          <w:i w:val="0"/>
          <w:color w:val="auto"/>
          <w:sz w:val="28"/>
          <w:szCs w:val="28"/>
        </w:rPr>
        <w:t>Ясперс</w:t>
      </w:r>
      <w:proofErr w:type="spellEnd"/>
      <w:r w:rsidR="00AC3F53" w:rsidRPr="00884EFC">
        <w:rPr>
          <w:i w:val="0"/>
          <w:color w:val="auto"/>
          <w:sz w:val="28"/>
          <w:szCs w:val="28"/>
        </w:rPr>
        <w:t xml:space="preserve">, С. </w:t>
      </w:r>
      <w:proofErr w:type="spellStart"/>
      <w:r w:rsidR="00AC3F53" w:rsidRPr="00884EFC">
        <w:rPr>
          <w:i w:val="0"/>
          <w:color w:val="auto"/>
          <w:sz w:val="28"/>
          <w:szCs w:val="28"/>
        </w:rPr>
        <w:t>К</w:t>
      </w:r>
      <w:r w:rsidR="009A57ED">
        <w:rPr>
          <w:i w:val="0"/>
          <w:color w:val="auto"/>
          <w:sz w:val="28"/>
          <w:szCs w:val="28"/>
        </w:rPr>
        <w:t>’</w:t>
      </w:r>
      <w:r w:rsidR="00AC3F53" w:rsidRPr="00884EFC">
        <w:rPr>
          <w:i w:val="0"/>
          <w:color w:val="auto"/>
          <w:sz w:val="28"/>
          <w:szCs w:val="28"/>
        </w:rPr>
        <w:t>єркегор</w:t>
      </w:r>
      <w:proofErr w:type="spellEnd"/>
      <w:r w:rsidR="00AC3F53" w:rsidRPr="00884EFC">
        <w:rPr>
          <w:i w:val="0"/>
          <w:color w:val="auto"/>
          <w:sz w:val="28"/>
          <w:szCs w:val="28"/>
        </w:rPr>
        <w:t xml:space="preserve">, М. </w:t>
      </w:r>
      <w:r w:rsidR="00545D22">
        <w:rPr>
          <w:i w:val="0"/>
          <w:color w:val="auto"/>
          <w:sz w:val="28"/>
          <w:szCs w:val="28"/>
        </w:rPr>
        <w:t>Г</w:t>
      </w:r>
      <w:r w:rsidR="00AC3F53" w:rsidRPr="00884EFC">
        <w:rPr>
          <w:i w:val="0"/>
          <w:color w:val="auto"/>
          <w:sz w:val="28"/>
          <w:szCs w:val="28"/>
        </w:rPr>
        <w:t>айде</w:t>
      </w:r>
      <w:r w:rsidR="00545D22">
        <w:rPr>
          <w:i w:val="0"/>
          <w:color w:val="auto"/>
          <w:sz w:val="28"/>
          <w:szCs w:val="28"/>
        </w:rPr>
        <w:t>ґґер</w:t>
      </w:r>
      <w:r w:rsidR="00AC3F53" w:rsidRPr="00884EFC">
        <w:rPr>
          <w:i w:val="0"/>
          <w:color w:val="auto"/>
          <w:sz w:val="28"/>
          <w:szCs w:val="28"/>
        </w:rPr>
        <w:t>).</w:t>
      </w:r>
      <w:r w:rsidR="00AC3F53">
        <w:rPr>
          <w:i w:val="0"/>
          <w:color w:val="auto"/>
          <w:sz w:val="28"/>
          <w:szCs w:val="28"/>
        </w:rPr>
        <w:t xml:space="preserve"> </w:t>
      </w:r>
      <w:r w:rsidR="00AC3F53" w:rsidRPr="00884EFC">
        <w:rPr>
          <w:i w:val="0"/>
          <w:color w:val="auto"/>
          <w:sz w:val="28"/>
          <w:szCs w:val="28"/>
        </w:rPr>
        <w:t xml:space="preserve">Виділено </w:t>
      </w:r>
      <w:r w:rsidR="006D658B">
        <w:rPr>
          <w:i w:val="0"/>
          <w:color w:val="auto"/>
          <w:sz w:val="28"/>
          <w:szCs w:val="28"/>
        </w:rPr>
        <w:t>стрижневі</w:t>
      </w:r>
      <w:r w:rsidR="00AC3F53" w:rsidRPr="00884EFC">
        <w:rPr>
          <w:i w:val="0"/>
          <w:color w:val="auto"/>
          <w:sz w:val="28"/>
          <w:szCs w:val="28"/>
        </w:rPr>
        <w:t xml:space="preserve"> ідеї екзистенціалістів, які були інтегровані в авторську концепцію: відповідальність особистості за життєві позиції, усвідомлення себе автором «події», зв</w:t>
      </w:r>
      <w:r w:rsidR="009A57ED">
        <w:rPr>
          <w:i w:val="0"/>
          <w:color w:val="auto"/>
          <w:sz w:val="28"/>
          <w:szCs w:val="28"/>
        </w:rPr>
        <w:t>’</w:t>
      </w:r>
      <w:r w:rsidR="00AC3F53" w:rsidRPr="00884EFC">
        <w:rPr>
          <w:i w:val="0"/>
          <w:color w:val="auto"/>
          <w:sz w:val="28"/>
          <w:szCs w:val="28"/>
        </w:rPr>
        <w:t>язок відповідальності з вибором, «</w:t>
      </w:r>
      <w:proofErr w:type="spellStart"/>
      <w:r w:rsidR="00AC3F53" w:rsidRPr="00884EFC">
        <w:rPr>
          <w:i w:val="0"/>
          <w:color w:val="auto"/>
          <w:sz w:val="28"/>
          <w:szCs w:val="28"/>
        </w:rPr>
        <w:t>самістю</w:t>
      </w:r>
      <w:proofErr w:type="spellEnd"/>
      <w:r w:rsidR="00AC3F53" w:rsidRPr="00884EFC">
        <w:rPr>
          <w:i w:val="0"/>
          <w:color w:val="auto"/>
          <w:sz w:val="28"/>
          <w:szCs w:val="28"/>
        </w:rPr>
        <w:t>», контролем</w:t>
      </w:r>
      <w:r>
        <w:rPr>
          <w:i w:val="0"/>
          <w:color w:val="auto"/>
          <w:sz w:val="28"/>
          <w:szCs w:val="28"/>
        </w:rPr>
        <w:t xml:space="preserve">» </w:t>
      </w:r>
      <w:r w:rsidRPr="009330E0">
        <w:rPr>
          <w:i w:val="0"/>
          <w:color w:val="auto"/>
          <w:sz w:val="28"/>
          <w:szCs w:val="28"/>
        </w:rPr>
        <w:t>[45</w:t>
      </w:r>
      <w:r>
        <w:rPr>
          <w:i w:val="0"/>
          <w:color w:val="auto"/>
          <w:sz w:val="28"/>
          <w:szCs w:val="28"/>
        </w:rPr>
        <w:t>, с. 221</w:t>
      </w:r>
      <w:r w:rsidRPr="009330E0">
        <w:rPr>
          <w:i w:val="0"/>
          <w:color w:val="auto"/>
          <w:sz w:val="28"/>
          <w:szCs w:val="28"/>
        </w:rPr>
        <w:t>]</w:t>
      </w:r>
      <w:r w:rsidR="00AC3F53" w:rsidRPr="00884EFC">
        <w:rPr>
          <w:i w:val="0"/>
          <w:color w:val="auto"/>
          <w:sz w:val="28"/>
          <w:szCs w:val="28"/>
        </w:rPr>
        <w:t>.</w:t>
      </w:r>
    </w:p>
    <w:p w:rsidR="00AC3F53" w:rsidRPr="00884EFC" w:rsidRDefault="00AC3F53" w:rsidP="00AC3F53">
      <w:pPr>
        <w:pStyle w:val="a4"/>
        <w:spacing w:line="360" w:lineRule="auto"/>
        <w:ind w:firstLine="709"/>
        <w:jc w:val="both"/>
        <w:rPr>
          <w:i w:val="0"/>
          <w:color w:val="auto"/>
          <w:sz w:val="28"/>
          <w:szCs w:val="28"/>
        </w:rPr>
      </w:pPr>
      <w:r w:rsidRPr="00884EFC">
        <w:rPr>
          <w:i w:val="0"/>
          <w:color w:val="auto"/>
          <w:sz w:val="28"/>
          <w:szCs w:val="28"/>
        </w:rPr>
        <w:t>У цьому контексті представлені ідеї C.</w:t>
      </w:r>
      <w:r>
        <w:rPr>
          <w:i w:val="0"/>
          <w:color w:val="auto"/>
          <w:sz w:val="28"/>
          <w:szCs w:val="28"/>
        </w:rPr>
        <w:t xml:space="preserve"> </w:t>
      </w:r>
      <w:proofErr w:type="spellStart"/>
      <w:r w:rsidRPr="00884EFC">
        <w:rPr>
          <w:i w:val="0"/>
          <w:color w:val="auto"/>
          <w:sz w:val="28"/>
          <w:szCs w:val="28"/>
        </w:rPr>
        <w:t>Рубінштейна</w:t>
      </w:r>
      <w:proofErr w:type="spellEnd"/>
      <w:r w:rsidR="009330E0">
        <w:rPr>
          <w:i w:val="0"/>
          <w:color w:val="auto"/>
          <w:sz w:val="28"/>
          <w:szCs w:val="28"/>
        </w:rPr>
        <w:t xml:space="preserve"> </w:t>
      </w:r>
      <w:r w:rsidR="009330E0" w:rsidRPr="00B370C9">
        <w:rPr>
          <w:i w:val="0"/>
          <w:color w:val="auto"/>
          <w:sz w:val="28"/>
          <w:szCs w:val="28"/>
          <w:lang w:val="ru-RU"/>
        </w:rPr>
        <w:t>[</w:t>
      </w:r>
      <w:r w:rsidR="009330E0">
        <w:rPr>
          <w:i w:val="0"/>
          <w:color w:val="auto"/>
          <w:sz w:val="28"/>
          <w:szCs w:val="28"/>
          <w:lang w:val="ru-RU"/>
        </w:rPr>
        <w:t>59</w:t>
      </w:r>
      <w:r w:rsidR="009330E0" w:rsidRPr="00B370C9">
        <w:rPr>
          <w:i w:val="0"/>
          <w:color w:val="auto"/>
          <w:sz w:val="28"/>
          <w:szCs w:val="28"/>
          <w:lang w:val="ru-RU"/>
        </w:rPr>
        <w:t>]</w:t>
      </w:r>
      <w:r w:rsidRPr="00884EFC">
        <w:rPr>
          <w:i w:val="0"/>
          <w:color w:val="auto"/>
          <w:sz w:val="28"/>
          <w:szCs w:val="28"/>
        </w:rPr>
        <w:t xml:space="preserve">, парадигма якого </w:t>
      </w:r>
      <w:r w:rsidR="00545D22">
        <w:rPr>
          <w:i w:val="0"/>
          <w:color w:val="auto"/>
          <w:sz w:val="28"/>
          <w:szCs w:val="28"/>
        </w:rPr>
        <w:t>є для багатьох</w:t>
      </w:r>
      <w:r w:rsidRPr="00884EFC">
        <w:rPr>
          <w:i w:val="0"/>
          <w:color w:val="auto"/>
          <w:sz w:val="28"/>
          <w:szCs w:val="28"/>
        </w:rPr>
        <w:t xml:space="preserve"> </w:t>
      </w:r>
      <w:r w:rsidR="00B638E0">
        <w:rPr>
          <w:i w:val="0"/>
          <w:color w:val="auto"/>
          <w:sz w:val="28"/>
          <w:szCs w:val="28"/>
        </w:rPr>
        <w:t xml:space="preserve">науковців </w:t>
      </w:r>
      <w:r w:rsidRPr="00884EFC">
        <w:rPr>
          <w:i w:val="0"/>
          <w:color w:val="auto"/>
          <w:sz w:val="28"/>
          <w:szCs w:val="28"/>
        </w:rPr>
        <w:t>визначальною.</w:t>
      </w:r>
      <w:r>
        <w:rPr>
          <w:i w:val="0"/>
          <w:color w:val="auto"/>
          <w:sz w:val="28"/>
          <w:szCs w:val="28"/>
        </w:rPr>
        <w:t xml:space="preserve"> </w:t>
      </w:r>
      <w:r w:rsidR="00B638E0">
        <w:rPr>
          <w:i w:val="0"/>
          <w:color w:val="auto"/>
          <w:sz w:val="28"/>
          <w:szCs w:val="28"/>
        </w:rPr>
        <w:t>Адже с</w:t>
      </w:r>
      <w:r w:rsidR="00545D22">
        <w:rPr>
          <w:i w:val="0"/>
          <w:color w:val="auto"/>
          <w:sz w:val="28"/>
          <w:szCs w:val="28"/>
        </w:rPr>
        <w:t>аме він</w:t>
      </w:r>
      <w:r w:rsidRPr="00884EFC">
        <w:rPr>
          <w:i w:val="0"/>
          <w:color w:val="auto"/>
          <w:sz w:val="28"/>
          <w:szCs w:val="28"/>
        </w:rPr>
        <w:t xml:space="preserve"> заклав методологічні засади філософсько-психологічного аналізу проблеми співвідношення свободи та необхідності.</w:t>
      </w:r>
      <w:r>
        <w:rPr>
          <w:i w:val="0"/>
          <w:color w:val="auto"/>
          <w:sz w:val="28"/>
          <w:szCs w:val="28"/>
        </w:rPr>
        <w:t xml:space="preserve"> </w:t>
      </w:r>
      <w:r w:rsidRPr="00884EFC">
        <w:rPr>
          <w:i w:val="0"/>
          <w:color w:val="auto"/>
          <w:sz w:val="28"/>
          <w:szCs w:val="28"/>
        </w:rPr>
        <w:t>Через с</w:t>
      </w:r>
      <w:r w:rsidR="00B638E0">
        <w:rPr>
          <w:i w:val="0"/>
          <w:color w:val="auto"/>
          <w:sz w:val="28"/>
          <w:szCs w:val="28"/>
        </w:rPr>
        <w:t>пільніс</w:t>
      </w:r>
      <w:r w:rsidRPr="00884EFC">
        <w:rPr>
          <w:i w:val="0"/>
          <w:color w:val="auto"/>
          <w:sz w:val="28"/>
          <w:szCs w:val="28"/>
        </w:rPr>
        <w:t xml:space="preserve">ть детермінованості і відповідальності </w:t>
      </w:r>
      <w:r w:rsidR="00545D22">
        <w:rPr>
          <w:i w:val="0"/>
          <w:color w:val="auto"/>
          <w:sz w:val="28"/>
          <w:szCs w:val="28"/>
        </w:rPr>
        <w:t>учений</w:t>
      </w:r>
      <w:r w:rsidRPr="00884EFC">
        <w:rPr>
          <w:i w:val="0"/>
          <w:color w:val="auto"/>
          <w:sz w:val="28"/>
          <w:szCs w:val="28"/>
        </w:rPr>
        <w:t xml:space="preserve"> визначає етичний сенс принципу детермінізму, розуміючи при цьому людину як активну, творчу, відповідальну, творчу і </w:t>
      </w:r>
      <w:proofErr w:type="spellStart"/>
      <w:r w:rsidRPr="00884EFC">
        <w:rPr>
          <w:i w:val="0"/>
          <w:color w:val="auto"/>
          <w:sz w:val="28"/>
          <w:szCs w:val="28"/>
        </w:rPr>
        <w:t>самовизначальну</w:t>
      </w:r>
      <w:proofErr w:type="spellEnd"/>
      <w:r w:rsidRPr="00884EFC">
        <w:rPr>
          <w:i w:val="0"/>
          <w:color w:val="auto"/>
          <w:sz w:val="28"/>
          <w:szCs w:val="28"/>
        </w:rPr>
        <w:t>.</w:t>
      </w:r>
      <w:r>
        <w:rPr>
          <w:i w:val="0"/>
          <w:color w:val="auto"/>
          <w:sz w:val="28"/>
          <w:szCs w:val="28"/>
        </w:rPr>
        <w:t xml:space="preserve"> </w:t>
      </w:r>
      <w:r w:rsidR="00545D22">
        <w:rPr>
          <w:i w:val="0"/>
          <w:color w:val="auto"/>
          <w:sz w:val="28"/>
          <w:szCs w:val="28"/>
        </w:rPr>
        <w:t>Н</w:t>
      </w:r>
      <w:r w:rsidRPr="00884EFC">
        <w:rPr>
          <w:i w:val="0"/>
          <w:color w:val="auto"/>
          <w:sz w:val="28"/>
          <w:szCs w:val="28"/>
        </w:rPr>
        <w:t>ами виділен</w:t>
      </w:r>
      <w:r w:rsidR="00545D22">
        <w:rPr>
          <w:i w:val="0"/>
          <w:color w:val="auto"/>
          <w:sz w:val="28"/>
          <w:szCs w:val="28"/>
        </w:rPr>
        <w:t>і</w:t>
      </w:r>
      <w:r w:rsidRPr="00884EFC">
        <w:rPr>
          <w:i w:val="0"/>
          <w:color w:val="auto"/>
          <w:sz w:val="28"/>
          <w:szCs w:val="28"/>
        </w:rPr>
        <w:t xml:space="preserve"> дв</w:t>
      </w:r>
      <w:r w:rsidR="00545D22">
        <w:rPr>
          <w:i w:val="0"/>
          <w:color w:val="auto"/>
          <w:sz w:val="28"/>
          <w:szCs w:val="28"/>
        </w:rPr>
        <w:t>а</w:t>
      </w:r>
      <w:r w:rsidRPr="00884EFC">
        <w:rPr>
          <w:i w:val="0"/>
          <w:color w:val="auto"/>
          <w:sz w:val="28"/>
          <w:szCs w:val="28"/>
        </w:rPr>
        <w:t xml:space="preserve"> </w:t>
      </w:r>
      <w:r w:rsidRPr="00884EFC">
        <w:rPr>
          <w:i w:val="0"/>
          <w:color w:val="auto"/>
          <w:sz w:val="28"/>
          <w:szCs w:val="28"/>
        </w:rPr>
        <w:lastRenderedPageBreak/>
        <w:t xml:space="preserve">визначальні </w:t>
      </w:r>
      <w:r w:rsidR="00B638E0">
        <w:rPr>
          <w:i w:val="0"/>
          <w:color w:val="auto"/>
          <w:sz w:val="28"/>
          <w:szCs w:val="28"/>
        </w:rPr>
        <w:t xml:space="preserve">стрижневі </w:t>
      </w:r>
      <w:r w:rsidR="00545D22">
        <w:rPr>
          <w:i w:val="0"/>
          <w:color w:val="auto"/>
          <w:sz w:val="28"/>
          <w:szCs w:val="28"/>
        </w:rPr>
        <w:t>засновки особистісної відповідальності майбутнього психолога</w:t>
      </w:r>
      <w:r w:rsidRPr="00884EFC">
        <w:rPr>
          <w:i w:val="0"/>
          <w:color w:val="auto"/>
          <w:sz w:val="28"/>
          <w:szCs w:val="28"/>
        </w:rPr>
        <w:t xml:space="preserve">: </w:t>
      </w:r>
      <w:r w:rsidR="00545D22">
        <w:rPr>
          <w:i w:val="0"/>
          <w:color w:val="auto"/>
          <w:sz w:val="28"/>
          <w:szCs w:val="28"/>
        </w:rPr>
        <w:t>1) </w:t>
      </w:r>
      <w:r w:rsidRPr="00884EFC">
        <w:rPr>
          <w:i w:val="0"/>
          <w:color w:val="auto"/>
          <w:sz w:val="28"/>
          <w:szCs w:val="28"/>
        </w:rPr>
        <w:t>онтологічн</w:t>
      </w:r>
      <w:r w:rsidR="00545D22">
        <w:rPr>
          <w:i w:val="0"/>
          <w:color w:val="auto"/>
          <w:sz w:val="28"/>
          <w:szCs w:val="28"/>
        </w:rPr>
        <w:t>ий</w:t>
      </w:r>
      <w:r w:rsidRPr="00884EFC">
        <w:rPr>
          <w:i w:val="0"/>
          <w:color w:val="auto"/>
          <w:sz w:val="28"/>
          <w:szCs w:val="28"/>
        </w:rPr>
        <w:t xml:space="preserve"> та </w:t>
      </w:r>
      <w:r w:rsidR="00545D22">
        <w:rPr>
          <w:i w:val="0"/>
          <w:color w:val="auto"/>
          <w:sz w:val="28"/>
          <w:szCs w:val="28"/>
        </w:rPr>
        <w:t>2) </w:t>
      </w:r>
      <w:r w:rsidRPr="00884EFC">
        <w:rPr>
          <w:i w:val="0"/>
          <w:color w:val="auto"/>
          <w:sz w:val="28"/>
          <w:szCs w:val="28"/>
        </w:rPr>
        <w:t>аксіологічн</w:t>
      </w:r>
      <w:r w:rsidR="00545D22">
        <w:rPr>
          <w:i w:val="0"/>
          <w:color w:val="auto"/>
          <w:sz w:val="28"/>
          <w:szCs w:val="28"/>
        </w:rPr>
        <w:t>ий.</w:t>
      </w:r>
    </w:p>
    <w:p w:rsidR="00AC3F53" w:rsidRPr="00884EFC" w:rsidRDefault="00AC3F53" w:rsidP="00AC3F53">
      <w:pPr>
        <w:pStyle w:val="a4"/>
        <w:spacing w:line="360" w:lineRule="auto"/>
        <w:ind w:firstLine="709"/>
        <w:jc w:val="both"/>
        <w:rPr>
          <w:i w:val="0"/>
          <w:color w:val="auto"/>
          <w:sz w:val="28"/>
          <w:szCs w:val="28"/>
        </w:rPr>
      </w:pPr>
      <w:r w:rsidRPr="00884EFC">
        <w:rPr>
          <w:i w:val="0"/>
          <w:color w:val="auto"/>
          <w:sz w:val="28"/>
          <w:szCs w:val="28"/>
        </w:rPr>
        <w:t xml:space="preserve">Аналіз філософських та філософсько-психологічних поглядів на проблему </w:t>
      </w:r>
      <w:r w:rsidR="003E483F">
        <w:rPr>
          <w:i w:val="0"/>
          <w:color w:val="auto"/>
          <w:sz w:val="28"/>
          <w:szCs w:val="28"/>
        </w:rPr>
        <w:t xml:space="preserve">особистісної </w:t>
      </w:r>
      <w:r w:rsidRPr="00884EFC">
        <w:rPr>
          <w:i w:val="0"/>
          <w:color w:val="auto"/>
          <w:sz w:val="28"/>
          <w:szCs w:val="28"/>
        </w:rPr>
        <w:t>відповідальності дозволяє включити її до загальної проблеми людинознавства</w:t>
      </w:r>
      <w:r>
        <w:rPr>
          <w:i w:val="0"/>
          <w:color w:val="auto"/>
          <w:sz w:val="28"/>
          <w:szCs w:val="28"/>
        </w:rPr>
        <w:t xml:space="preserve"> – </w:t>
      </w:r>
      <w:r w:rsidRPr="00884EFC">
        <w:rPr>
          <w:i w:val="0"/>
          <w:color w:val="auto"/>
          <w:sz w:val="28"/>
          <w:szCs w:val="28"/>
        </w:rPr>
        <w:t>проблему детермінації поведінки, визначити її зв</w:t>
      </w:r>
      <w:r w:rsidR="009A57ED">
        <w:rPr>
          <w:i w:val="0"/>
          <w:color w:val="auto"/>
          <w:sz w:val="28"/>
          <w:szCs w:val="28"/>
        </w:rPr>
        <w:t>’</w:t>
      </w:r>
      <w:r w:rsidRPr="00884EFC">
        <w:rPr>
          <w:i w:val="0"/>
          <w:color w:val="auto"/>
          <w:sz w:val="28"/>
          <w:szCs w:val="28"/>
        </w:rPr>
        <w:t>язки з такими найважливішими конструктами, як вибір, цінності, особистісна зрілість, саморегуляція, активність.</w:t>
      </w:r>
    </w:p>
    <w:p w:rsidR="003E483F" w:rsidRDefault="003E483F" w:rsidP="00AC3F53">
      <w:pPr>
        <w:pStyle w:val="a4"/>
        <w:spacing w:line="360" w:lineRule="auto"/>
        <w:ind w:firstLine="709"/>
        <w:jc w:val="both"/>
        <w:rPr>
          <w:i w:val="0"/>
          <w:color w:val="auto"/>
          <w:sz w:val="28"/>
          <w:szCs w:val="28"/>
        </w:rPr>
      </w:pPr>
      <w:r>
        <w:rPr>
          <w:i w:val="0"/>
          <w:color w:val="auto"/>
          <w:sz w:val="28"/>
          <w:szCs w:val="28"/>
        </w:rPr>
        <w:t xml:space="preserve">Нами досліджені основні </w:t>
      </w:r>
      <w:r w:rsidR="003752E5">
        <w:rPr>
          <w:i w:val="0"/>
          <w:color w:val="auto"/>
          <w:sz w:val="28"/>
          <w:szCs w:val="28"/>
        </w:rPr>
        <w:t>напрямки</w:t>
      </w:r>
      <w:r w:rsidR="00AC3F53" w:rsidRPr="00884EFC">
        <w:rPr>
          <w:i w:val="0"/>
          <w:color w:val="auto"/>
          <w:sz w:val="28"/>
          <w:szCs w:val="28"/>
        </w:rPr>
        <w:t xml:space="preserve"> до </w:t>
      </w:r>
      <w:r w:rsidR="00B50149">
        <w:rPr>
          <w:i w:val="0"/>
          <w:color w:val="auto"/>
          <w:sz w:val="28"/>
          <w:szCs w:val="28"/>
        </w:rPr>
        <w:t xml:space="preserve">вивчення </w:t>
      </w:r>
      <w:r>
        <w:rPr>
          <w:i w:val="0"/>
          <w:color w:val="auto"/>
          <w:sz w:val="28"/>
          <w:szCs w:val="28"/>
        </w:rPr>
        <w:t xml:space="preserve">особистісної </w:t>
      </w:r>
      <w:r w:rsidR="00AC3F53" w:rsidRPr="00884EFC">
        <w:rPr>
          <w:i w:val="0"/>
          <w:color w:val="auto"/>
          <w:sz w:val="28"/>
          <w:szCs w:val="28"/>
        </w:rPr>
        <w:t>відповідальності у зарубіжній психології</w:t>
      </w:r>
      <w:r>
        <w:rPr>
          <w:i w:val="0"/>
          <w:color w:val="auto"/>
          <w:sz w:val="28"/>
          <w:szCs w:val="28"/>
        </w:rPr>
        <w:t xml:space="preserve"> (рис. 2.1)</w:t>
      </w:r>
      <w:r w:rsidR="003752E5">
        <w:rPr>
          <w:i w:val="0"/>
          <w:color w:val="auto"/>
          <w:sz w:val="28"/>
          <w:szCs w:val="28"/>
        </w:rPr>
        <w:t xml:space="preserve">: </w:t>
      </w:r>
      <w:r w:rsidR="00AC3F53" w:rsidRPr="00884EFC">
        <w:rPr>
          <w:i w:val="0"/>
          <w:color w:val="auto"/>
          <w:sz w:val="28"/>
          <w:szCs w:val="28"/>
        </w:rPr>
        <w:t>моральний (</w:t>
      </w:r>
      <w:r w:rsidR="00B50149">
        <w:rPr>
          <w:i w:val="0"/>
          <w:color w:val="auto"/>
          <w:sz w:val="28"/>
          <w:szCs w:val="28"/>
        </w:rPr>
        <w:t xml:space="preserve">Ж. </w:t>
      </w:r>
      <w:proofErr w:type="spellStart"/>
      <w:r w:rsidR="00B50149">
        <w:rPr>
          <w:i w:val="0"/>
          <w:color w:val="auto"/>
          <w:sz w:val="28"/>
          <w:szCs w:val="28"/>
        </w:rPr>
        <w:t>Піаже</w:t>
      </w:r>
      <w:proofErr w:type="spellEnd"/>
      <w:r w:rsidR="00B50149">
        <w:rPr>
          <w:i w:val="0"/>
          <w:color w:val="auto"/>
          <w:sz w:val="28"/>
          <w:szCs w:val="28"/>
        </w:rPr>
        <w:t>, Л. </w:t>
      </w:r>
      <w:proofErr w:type="spellStart"/>
      <w:r>
        <w:rPr>
          <w:i w:val="0"/>
          <w:color w:val="auto"/>
          <w:sz w:val="28"/>
          <w:szCs w:val="28"/>
        </w:rPr>
        <w:t>Кольберг</w:t>
      </w:r>
      <w:proofErr w:type="spellEnd"/>
      <w:r w:rsidR="00AC3F53" w:rsidRPr="00884EFC">
        <w:rPr>
          <w:i w:val="0"/>
          <w:color w:val="auto"/>
          <w:sz w:val="28"/>
          <w:szCs w:val="28"/>
        </w:rPr>
        <w:t>), причинності (</w:t>
      </w:r>
      <w:r>
        <w:rPr>
          <w:i w:val="0"/>
          <w:color w:val="auto"/>
          <w:sz w:val="28"/>
          <w:szCs w:val="28"/>
        </w:rPr>
        <w:t>Ф. </w:t>
      </w:r>
      <w:proofErr w:type="spellStart"/>
      <w:r>
        <w:rPr>
          <w:i w:val="0"/>
          <w:color w:val="auto"/>
          <w:sz w:val="28"/>
          <w:szCs w:val="28"/>
        </w:rPr>
        <w:t>Гайдер</w:t>
      </w:r>
      <w:proofErr w:type="spellEnd"/>
      <w:r w:rsidR="00AC3F53" w:rsidRPr="00884EFC">
        <w:rPr>
          <w:i w:val="0"/>
          <w:color w:val="auto"/>
          <w:sz w:val="28"/>
          <w:szCs w:val="28"/>
        </w:rPr>
        <w:t>), концепції локусу контролю (</w:t>
      </w:r>
      <w:proofErr w:type="spellStart"/>
      <w:r w:rsidR="006E5D14">
        <w:rPr>
          <w:i w:val="0"/>
          <w:color w:val="auto"/>
          <w:sz w:val="28"/>
          <w:szCs w:val="28"/>
        </w:rPr>
        <w:t>Дж</w:t>
      </w:r>
      <w:proofErr w:type="spellEnd"/>
      <w:r w:rsidR="006E5D14">
        <w:rPr>
          <w:i w:val="0"/>
          <w:color w:val="auto"/>
          <w:sz w:val="28"/>
          <w:szCs w:val="28"/>
        </w:rPr>
        <w:t>. </w:t>
      </w:r>
      <w:proofErr w:type="spellStart"/>
      <w:r>
        <w:rPr>
          <w:i w:val="0"/>
          <w:color w:val="auto"/>
          <w:sz w:val="28"/>
          <w:szCs w:val="28"/>
        </w:rPr>
        <w:t>Роттер</w:t>
      </w:r>
      <w:proofErr w:type="spellEnd"/>
      <w:r w:rsidR="00AC3F53" w:rsidRPr="00884EFC">
        <w:rPr>
          <w:i w:val="0"/>
          <w:color w:val="auto"/>
          <w:sz w:val="28"/>
          <w:szCs w:val="28"/>
        </w:rPr>
        <w:t>)</w:t>
      </w:r>
      <w:r>
        <w:rPr>
          <w:i w:val="0"/>
          <w:color w:val="auto"/>
          <w:sz w:val="28"/>
          <w:szCs w:val="28"/>
        </w:rPr>
        <w:t>,</w:t>
      </w:r>
      <w:r w:rsidR="00AC3F53">
        <w:rPr>
          <w:i w:val="0"/>
          <w:color w:val="auto"/>
          <w:sz w:val="28"/>
          <w:szCs w:val="28"/>
        </w:rPr>
        <w:t xml:space="preserve"> </w:t>
      </w:r>
      <w:r w:rsidR="00AC3F53" w:rsidRPr="00884EFC">
        <w:rPr>
          <w:i w:val="0"/>
          <w:color w:val="auto"/>
          <w:sz w:val="28"/>
          <w:szCs w:val="28"/>
        </w:rPr>
        <w:t>теорії каузальної атрибуції (</w:t>
      </w:r>
      <w:r>
        <w:rPr>
          <w:i w:val="0"/>
          <w:color w:val="auto"/>
          <w:sz w:val="28"/>
          <w:szCs w:val="28"/>
        </w:rPr>
        <w:t xml:space="preserve">Д. </w:t>
      </w:r>
      <w:proofErr w:type="spellStart"/>
      <w:r>
        <w:rPr>
          <w:i w:val="0"/>
          <w:color w:val="auto"/>
          <w:sz w:val="28"/>
          <w:szCs w:val="28"/>
        </w:rPr>
        <w:t>МакКлеланд</w:t>
      </w:r>
      <w:proofErr w:type="spellEnd"/>
      <w:r w:rsidR="00AC3F53" w:rsidRPr="00884EFC">
        <w:rPr>
          <w:i w:val="0"/>
          <w:color w:val="auto"/>
          <w:sz w:val="28"/>
          <w:szCs w:val="28"/>
        </w:rPr>
        <w:t xml:space="preserve">, </w:t>
      </w:r>
      <w:proofErr w:type="spellStart"/>
      <w:r>
        <w:rPr>
          <w:i w:val="0"/>
          <w:color w:val="auto"/>
          <w:sz w:val="28"/>
          <w:szCs w:val="28"/>
        </w:rPr>
        <w:t>Дж</w:t>
      </w:r>
      <w:proofErr w:type="spellEnd"/>
      <w:r>
        <w:rPr>
          <w:i w:val="0"/>
          <w:color w:val="auto"/>
          <w:sz w:val="28"/>
          <w:szCs w:val="28"/>
        </w:rPr>
        <w:t xml:space="preserve">. </w:t>
      </w:r>
      <w:proofErr w:type="spellStart"/>
      <w:r>
        <w:rPr>
          <w:i w:val="0"/>
          <w:color w:val="auto"/>
          <w:sz w:val="28"/>
          <w:szCs w:val="28"/>
        </w:rPr>
        <w:t>Аткінсон</w:t>
      </w:r>
      <w:proofErr w:type="spellEnd"/>
      <w:r>
        <w:rPr>
          <w:i w:val="0"/>
          <w:color w:val="auto"/>
          <w:sz w:val="28"/>
          <w:szCs w:val="28"/>
        </w:rPr>
        <w:t>, С</w:t>
      </w:r>
      <w:r w:rsidR="00B50149">
        <w:rPr>
          <w:i w:val="0"/>
          <w:color w:val="auto"/>
          <w:sz w:val="28"/>
          <w:szCs w:val="28"/>
        </w:rPr>
        <w:t>. </w:t>
      </w:r>
      <w:proofErr w:type="spellStart"/>
      <w:r>
        <w:rPr>
          <w:i w:val="0"/>
          <w:color w:val="auto"/>
          <w:sz w:val="28"/>
          <w:szCs w:val="28"/>
        </w:rPr>
        <w:t>Розенцвейґ</w:t>
      </w:r>
      <w:proofErr w:type="spellEnd"/>
      <w:r w:rsidR="00AC3F53" w:rsidRPr="00884EFC">
        <w:rPr>
          <w:i w:val="0"/>
          <w:color w:val="auto"/>
          <w:sz w:val="28"/>
          <w:szCs w:val="28"/>
        </w:rPr>
        <w:t>); модель надання допомоги (</w:t>
      </w:r>
      <w:r>
        <w:rPr>
          <w:i w:val="0"/>
          <w:color w:val="auto"/>
          <w:sz w:val="28"/>
          <w:szCs w:val="28"/>
        </w:rPr>
        <w:t xml:space="preserve">Ш. </w:t>
      </w:r>
      <w:proofErr w:type="spellStart"/>
      <w:r>
        <w:rPr>
          <w:i w:val="0"/>
          <w:color w:val="auto"/>
          <w:sz w:val="28"/>
          <w:szCs w:val="28"/>
        </w:rPr>
        <w:t>Шварц</w:t>
      </w:r>
      <w:proofErr w:type="spellEnd"/>
      <w:r w:rsidR="00AC3F53" w:rsidRPr="00884EFC">
        <w:rPr>
          <w:i w:val="0"/>
          <w:color w:val="auto"/>
          <w:sz w:val="28"/>
          <w:szCs w:val="28"/>
        </w:rPr>
        <w:t>)</w:t>
      </w:r>
      <w:r w:rsidR="00FD71C6">
        <w:rPr>
          <w:i w:val="0"/>
          <w:color w:val="auto"/>
          <w:sz w:val="28"/>
          <w:szCs w:val="28"/>
        </w:rPr>
        <w:t xml:space="preserve"> </w:t>
      </w:r>
      <w:r w:rsidR="00FD71C6" w:rsidRPr="00D423E1">
        <w:rPr>
          <w:i w:val="0"/>
          <w:color w:val="auto"/>
          <w:sz w:val="28"/>
          <w:szCs w:val="28"/>
        </w:rPr>
        <w:t>[44]</w:t>
      </w:r>
      <w:r w:rsidR="00AC3F53" w:rsidRPr="00884EFC">
        <w:rPr>
          <w:i w:val="0"/>
          <w:color w:val="auto"/>
          <w:sz w:val="28"/>
          <w:szCs w:val="28"/>
        </w:rPr>
        <w:t>.</w:t>
      </w:r>
      <w:r w:rsidR="00AC3F53">
        <w:rPr>
          <w:i w:val="0"/>
          <w:color w:val="auto"/>
          <w:sz w:val="28"/>
          <w:szCs w:val="28"/>
        </w:rPr>
        <w:t xml:space="preserve"> </w:t>
      </w:r>
    </w:p>
    <w:p w:rsidR="006E5D14" w:rsidRPr="00884EFC" w:rsidRDefault="006E5D14" w:rsidP="006E5D14">
      <w:pPr>
        <w:pStyle w:val="a4"/>
        <w:spacing w:line="360" w:lineRule="auto"/>
        <w:ind w:firstLine="709"/>
        <w:jc w:val="both"/>
        <w:rPr>
          <w:i w:val="0"/>
          <w:color w:val="auto"/>
          <w:sz w:val="28"/>
          <w:szCs w:val="28"/>
        </w:rPr>
      </w:pPr>
      <w:r w:rsidRPr="00884EFC">
        <w:rPr>
          <w:i w:val="0"/>
          <w:color w:val="auto"/>
          <w:sz w:val="28"/>
          <w:szCs w:val="28"/>
        </w:rPr>
        <w:t xml:space="preserve">У контекст концепції </w:t>
      </w:r>
      <w:r>
        <w:rPr>
          <w:i w:val="0"/>
          <w:color w:val="auto"/>
          <w:sz w:val="28"/>
          <w:szCs w:val="28"/>
        </w:rPr>
        <w:t xml:space="preserve">вивчення особистісної </w:t>
      </w:r>
      <w:r w:rsidRPr="00884EFC">
        <w:rPr>
          <w:i w:val="0"/>
          <w:color w:val="auto"/>
          <w:sz w:val="28"/>
          <w:szCs w:val="28"/>
        </w:rPr>
        <w:t xml:space="preserve">відповідальності </w:t>
      </w:r>
      <w:r>
        <w:rPr>
          <w:i w:val="0"/>
          <w:color w:val="auto"/>
          <w:sz w:val="28"/>
          <w:szCs w:val="28"/>
        </w:rPr>
        <w:t xml:space="preserve">майбутнього психолога </w:t>
      </w:r>
      <w:r w:rsidRPr="00884EFC">
        <w:rPr>
          <w:i w:val="0"/>
          <w:color w:val="auto"/>
          <w:sz w:val="28"/>
          <w:szCs w:val="28"/>
        </w:rPr>
        <w:t>інтегровані такі концептуально важливі ідеї, як поступове формування суб</w:t>
      </w:r>
      <w:r w:rsidR="009A57ED">
        <w:rPr>
          <w:i w:val="0"/>
          <w:color w:val="auto"/>
          <w:sz w:val="28"/>
          <w:szCs w:val="28"/>
        </w:rPr>
        <w:t>’</w:t>
      </w:r>
      <w:r w:rsidRPr="00884EFC">
        <w:rPr>
          <w:i w:val="0"/>
          <w:color w:val="auto"/>
          <w:sz w:val="28"/>
          <w:szCs w:val="28"/>
        </w:rPr>
        <w:t>єктивної форми відповідальності, яка виступає як критерій високого рівня розвитку особистості, активної ролі суб</w:t>
      </w:r>
      <w:r w:rsidR="009A57ED">
        <w:rPr>
          <w:i w:val="0"/>
          <w:color w:val="auto"/>
          <w:sz w:val="28"/>
          <w:szCs w:val="28"/>
        </w:rPr>
        <w:t>’</w:t>
      </w:r>
      <w:r w:rsidRPr="00884EFC">
        <w:rPr>
          <w:i w:val="0"/>
          <w:color w:val="auto"/>
          <w:sz w:val="28"/>
          <w:szCs w:val="28"/>
        </w:rPr>
        <w:t>єкта в освоєнні дійсності, зміна міри відповідальності в залежності від особистого внеску в ситуацію, ідея особистісних ресурсів, що включа</w:t>
      </w:r>
      <w:r>
        <w:rPr>
          <w:i w:val="0"/>
          <w:color w:val="auto"/>
          <w:sz w:val="28"/>
          <w:szCs w:val="28"/>
        </w:rPr>
        <w:t>є</w:t>
      </w:r>
      <w:r w:rsidRPr="00884EFC">
        <w:rPr>
          <w:i w:val="0"/>
          <w:color w:val="auto"/>
          <w:sz w:val="28"/>
          <w:szCs w:val="28"/>
        </w:rPr>
        <w:t xml:space="preserve"> можливості та мотивацію особистості</w:t>
      </w:r>
      <w:r>
        <w:rPr>
          <w:i w:val="0"/>
          <w:color w:val="auto"/>
          <w:sz w:val="28"/>
          <w:szCs w:val="28"/>
        </w:rPr>
        <w:t xml:space="preserve">. Наголосимо на </w:t>
      </w:r>
      <w:r w:rsidRPr="00884EFC">
        <w:rPr>
          <w:i w:val="0"/>
          <w:color w:val="auto"/>
          <w:sz w:val="28"/>
          <w:szCs w:val="28"/>
        </w:rPr>
        <w:t>виділенн</w:t>
      </w:r>
      <w:r>
        <w:rPr>
          <w:i w:val="0"/>
          <w:color w:val="auto"/>
          <w:sz w:val="28"/>
          <w:szCs w:val="28"/>
        </w:rPr>
        <w:t>і</w:t>
      </w:r>
      <w:r w:rsidRPr="00884EFC">
        <w:rPr>
          <w:i w:val="0"/>
          <w:color w:val="auto"/>
          <w:sz w:val="28"/>
          <w:szCs w:val="28"/>
        </w:rPr>
        <w:t xml:space="preserve"> такого параметра відповідальності,</w:t>
      </w:r>
      <w:r>
        <w:rPr>
          <w:i w:val="0"/>
          <w:color w:val="auto"/>
          <w:sz w:val="28"/>
          <w:szCs w:val="28"/>
        </w:rPr>
        <w:t xml:space="preserve"> </w:t>
      </w:r>
      <w:r w:rsidRPr="00884EFC">
        <w:rPr>
          <w:i w:val="0"/>
          <w:color w:val="auto"/>
          <w:sz w:val="28"/>
          <w:szCs w:val="28"/>
        </w:rPr>
        <w:t>як «готовність взяти відповідальність за дію»</w:t>
      </w:r>
      <w:r>
        <w:rPr>
          <w:i w:val="0"/>
          <w:color w:val="auto"/>
          <w:sz w:val="28"/>
          <w:szCs w:val="28"/>
        </w:rPr>
        <w:t xml:space="preserve"> та на </w:t>
      </w:r>
      <w:r w:rsidRPr="00884EFC">
        <w:rPr>
          <w:i w:val="0"/>
          <w:color w:val="auto"/>
          <w:sz w:val="28"/>
          <w:szCs w:val="28"/>
        </w:rPr>
        <w:t>наявність загальної тенденції приписувати відповідальність</w:t>
      </w:r>
      <w:r w:rsidR="00B638E0">
        <w:rPr>
          <w:i w:val="0"/>
          <w:color w:val="auto"/>
          <w:sz w:val="28"/>
          <w:szCs w:val="28"/>
        </w:rPr>
        <w:t>,</w:t>
      </w:r>
      <w:r w:rsidRPr="00884EFC">
        <w:rPr>
          <w:i w:val="0"/>
          <w:color w:val="auto"/>
          <w:sz w:val="28"/>
          <w:szCs w:val="28"/>
        </w:rPr>
        <w:t xml:space="preserve"> або силам оточення, або </w:t>
      </w:r>
      <w:r w:rsidR="00B638E0">
        <w:rPr>
          <w:i w:val="0"/>
          <w:color w:val="auto"/>
          <w:sz w:val="28"/>
          <w:szCs w:val="28"/>
        </w:rPr>
        <w:t xml:space="preserve">ж </w:t>
      </w:r>
      <w:r w:rsidRPr="00884EFC">
        <w:rPr>
          <w:i w:val="0"/>
          <w:color w:val="auto"/>
          <w:sz w:val="28"/>
          <w:szCs w:val="28"/>
        </w:rPr>
        <w:t>власним особистісним зусиллям та якостям.</w:t>
      </w:r>
    </w:p>
    <w:p w:rsidR="006E5D14" w:rsidRDefault="006E5D14" w:rsidP="006E5D14">
      <w:pPr>
        <w:pStyle w:val="a4"/>
        <w:spacing w:line="360" w:lineRule="auto"/>
        <w:ind w:firstLine="709"/>
        <w:jc w:val="both"/>
        <w:rPr>
          <w:i w:val="0"/>
          <w:color w:val="auto"/>
          <w:sz w:val="28"/>
          <w:szCs w:val="28"/>
        </w:rPr>
      </w:pPr>
      <w:r>
        <w:rPr>
          <w:i w:val="0"/>
          <w:color w:val="auto"/>
          <w:sz w:val="28"/>
          <w:szCs w:val="28"/>
        </w:rPr>
        <w:t xml:space="preserve">Варта уваги </w:t>
      </w:r>
      <w:r w:rsidRPr="00884EFC">
        <w:rPr>
          <w:i w:val="0"/>
          <w:color w:val="auto"/>
          <w:sz w:val="28"/>
          <w:szCs w:val="28"/>
        </w:rPr>
        <w:t>низк</w:t>
      </w:r>
      <w:r>
        <w:rPr>
          <w:i w:val="0"/>
          <w:color w:val="auto"/>
          <w:sz w:val="28"/>
          <w:szCs w:val="28"/>
        </w:rPr>
        <w:t>а</w:t>
      </w:r>
      <w:r w:rsidRPr="00884EFC">
        <w:rPr>
          <w:i w:val="0"/>
          <w:color w:val="auto"/>
          <w:sz w:val="28"/>
          <w:szCs w:val="28"/>
        </w:rPr>
        <w:t xml:space="preserve"> підходів, у межах яких досліджувалась </w:t>
      </w:r>
      <w:r>
        <w:rPr>
          <w:i w:val="0"/>
          <w:color w:val="auto"/>
          <w:sz w:val="28"/>
          <w:szCs w:val="28"/>
        </w:rPr>
        <w:t xml:space="preserve">особистісна </w:t>
      </w:r>
      <w:r w:rsidRPr="00884EFC">
        <w:rPr>
          <w:i w:val="0"/>
          <w:color w:val="auto"/>
          <w:sz w:val="28"/>
          <w:szCs w:val="28"/>
        </w:rPr>
        <w:t>відповідальність у вітчизняній психології: психолого-педагогічний,</w:t>
      </w:r>
      <w:r>
        <w:rPr>
          <w:i w:val="0"/>
          <w:color w:val="auto"/>
          <w:sz w:val="28"/>
          <w:szCs w:val="28"/>
        </w:rPr>
        <w:t xml:space="preserve"> </w:t>
      </w:r>
      <w:r w:rsidRPr="00884EFC">
        <w:rPr>
          <w:i w:val="0"/>
          <w:color w:val="auto"/>
          <w:sz w:val="28"/>
          <w:szCs w:val="28"/>
        </w:rPr>
        <w:t>соціально-психологічний</w:t>
      </w:r>
      <w:r>
        <w:rPr>
          <w:i w:val="0"/>
          <w:color w:val="auto"/>
          <w:sz w:val="28"/>
          <w:szCs w:val="28"/>
        </w:rPr>
        <w:t xml:space="preserve">, </w:t>
      </w:r>
      <w:r w:rsidRPr="00884EFC">
        <w:rPr>
          <w:i w:val="0"/>
          <w:color w:val="auto"/>
          <w:sz w:val="28"/>
          <w:szCs w:val="28"/>
        </w:rPr>
        <w:t xml:space="preserve">рольовий та ін. Аналіз найрізноманітніших підходів дозволив уявити широту аспектів досліджуваної проблеми, що дало можливість розширити межі розуміння сутності </w:t>
      </w:r>
      <w:r>
        <w:rPr>
          <w:i w:val="0"/>
          <w:color w:val="auto"/>
          <w:sz w:val="28"/>
          <w:szCs w:val="28"/>
        </w:rPr>
        <w:t xml:space="preserve">особистісної </w:t>
      </w:r>
      <w:r w:rsidRPr="00884EFC">
        <w:rPr>
          <w:i w:val="0"/>
          <w:color w:val="auto"/>
          <w:sz w:val="28"/>
          <w:szCs w:val="28"/>
        </w:rPr>
        <w:t>відповідальності</w:t>
      </w:r>
      <w:r>
        <w:rPr>
          <w:i w:val="0"/>
          <w:color w:val="auto"/>
          <w:sz w:val="28"/>
          <w:szCs w:val="28"/>
        </w:rPr>
        <w:t xml:space="preserve"> майбутнього психолога</w:t>
      </w:r>
      <w:r w:rsidRPr="00884EFC">
        <w:rPr>
          <w:i w:val="0"/>
          <w:color w:val="auto"/>
          <w:sz w:val="28"/>
          <w:szCs w:val="28"/>
        </w:rPr>
        <w:t>, її регулятивної функції у поведінці.</w:t>
      </w:r>
      <w:r w:rsidRPr="00C33834">
        <w:rPr>
          <w:i w:val="0"/>
          <w:color w:val="auto"/>
          <w:sz w:val="28"/>
          <w:szCs w:val="28"/>
        </w:rPr>
        <w:t xml:space="preserve"> </w:t>
      </w:r>
      <w:r w:rsidRPr="00884EFC">
        <w:rPr>
          <w:i w:val="0"/>
          <w:color w:val="auto"/>
          <w:sz w:val="28"/>
          <w:szCs w:val="28"/>
        </w:rPr>
        <w:t xml:space="preserve">Особливу увагу </w:t>
      </w:r>
      <w:r>
        <w:rPr>
          <w:i w:val="0"/>
          <w:color w:val="auto"/>
          <w:sz w:val="28"/>
          <w:szCs w:val="28"/>
        </w:rPr>
        <w:t xml:space="preserve">варто приділити працям </w:t>
      </w:r>
      <w:r w:rsidRPr="00884EFC">
        <w:rPr>
          <w:i w:val="0"/>
          <w:color w:val="auto"/>
          <w:sz w:val="28"/>
          <w:szCs w:val="28"/>
        </w:rPr>
        <w:t>К.</w:t>
      </w:r>
      <w:r>
        <w:rPr>
          <w:i w:val="0"/>
          <w:color w:val="auto"/>
          <w:sz w:val="28"/>
          <w:szCs w:val="28"/>
        </w:rPr>
        <w:t xml:space="preserve"> </w:t>
      </w:r>
      <w:proofErr w:type="spellStart"/>
      <w:r w:rsidRPr="00884EFC">
        <w:rPr>
          <w:i w:val="0"/>
          <w:color w:val="auto"/>
          <w:sz w:val="28"/>
          <w:szCs w:val="28"/>
        </w:rPr>
        <w:t>Абульханової</w:t>
      </w:r>
      <w:proofErr w:type="spellEnd"/>
      <w:r w:rsidR="00B270A1">
        <w:rPr>
          <w:i w:val="0"/>
          <w:color w:val="auto"/>
          <w:sz w:val="28"/>
          <w:szCs w:val="28"/>
        </w:rPr>
        <w:t xml:space="preserve"> </w:t>
      </w:r>
      <w:r w:rsidR="00B270A1" w:rsidRPr="00B270A1">
        <w:rPr>
          <w:i w:val="0"/>
          <w:color w:val="auto"/>
          <w:sz w:val="28"/>
          <w:szCs w:val="28"/>
        </w:rPr>
        <w:t>[1-3]</w:t>
      </w:r>
      <w:r w:rsidRPr="00884EFC">
        <w:rPr>
          <w:i w:val="0"/>
          <w:color w:val="auto"/>
          <w:sz w:val="28"/>
          <w:szCs w:val="28"/>
        </w:rPr>
        <w:t>, чиї ідеї вплинули на побудову концепції</w:t>
      </w:r>
      <w:r>
        <w:rPr>
          <w:i w:val="0"/>
          <w:color w:val="auto"/>
          <w:sz w:val="28"/>
          <w:szCs w:val="28"/>
        </w:rPr>
        <w:t xml:space="preserve"> </w:t>
      </w:r>
      <w:r>
        <w:rPr>
          <w:i w:val="0"/>
          <w:color w:val="auto"/>
          <w:sz w:val="28"/>
          <w:szCs w:val="28"/>
        </w:rPr>
        <w:lastRenderedPageBreak/>
        <w:t>формування особистісної відповідальності</w:t>
      </w:r>
      <w:r w:rsidRPr="00884EFC">
        <w:rPr>
          <w:i w:val="0"/>
          <w:color w:val="auto"/>
          <w:sz w:val="28"/>
          <w:szCs w:val="28"/>
        </w:rPr>
        <w:t>.</w:t>
      </w:r>
      <w:r>
        <w:rPr>
          <w:i w:val="0"/>
          <w:color w:val="auto"/>
          <w:sz w:val="28"/>
          <w:szCs w:val="28"/>
        </w:rPr>
        <w:t xml:space="preserve"> Вона</w:t>
      </w:r>
      <w:r w:rsidRPr="00884EFC">
        <w:rPr>
          <w:i w:val="0"/>
          <w:color w:val="auto"/>
          <w:sz w:val="28"/>
          <w:szCs w:val="28"/>
        </w:rPr>
        <w:t xml:space="preserve"> при розгляді відповідальності як форми присвоєння необхідності особлив</w:t>
      </w:r>
      <w:r w:rsidR="00B270A1">
        <w:rPr>
          <w:i w:val="0"/>
          <w:color w:val="auto"/>
          <w:sz w:val="28"/>
          <w:szCs w:val="28"/>
        </w:rPr>
        <w:t>о</w:t>
      </w:r>
      <w:r w:rsidRPr="00884EFC">
        <w:rPr>
          <w:i w:val="0"/>
          <w:color w:val="auto"/>
          <w:sz w:val="28"/>
          <w:szCs w:val="28"/>
        </w:rPr>
        <w:t xml:space="preserve"> </w:t>
      </w:r>
      <w:proofErr w:type="spellStart"/>
      <w:r w:rsidR="00B270A1">
        <w:rPr>
          <w:i w:val="0"/>
          <w:color w:val="auto"/>
          <w:sz w:val="28"/>
          <w:szCs w:val="28"/>
        </w:rPr>
        <w:t>з</w:t>
      </w:r>
      <w:r w:rsidRPr="00884EFC">
        <w:rPr>
          <w:i w:val="0"/>
          <w:color w:val="auto"/>
          <w:sz w:val="28"/>
          <w:szCs w:val="28"/>
        </w:rPr>
        <w:t>акцент</w:t>
      </w:r>
      <w:r w:rsidR="00B270A1">
        <w:rPr>
          <w:i w:val="0"/>
          <w:color w:val="auto"/>
          <w:sz w:val="28"/>
          <w:szCs w:val="28"/>
        </w:rPr>
        <w:t>овує</w:t>
      </w:r>
      <w:proofErr w:type="spellEnd"/>
      <w:r w:rsidRPr="00884EFC">
        <w:rPr>
          <w:i w:val="0"/>
          <w:color w:val="auto"/>
          <w:sz w:val="28"/>
          <w:szCs w:val="28"/>
        </w:rPr>
        <w:t xml:space="preserve"> на суб</w:t>
      </w:r>
      <w:r w:rsidR="009A57ED">
        <w:rPr>
          <w:i w:val="0"/>
          <w:color w:val="auto"/>
          <w:sz w:val="28"/>
          <w:szCs w:val="28"/>
        </w:rPr>
        <w:t>’</w:t>
      </w:r>
      <w:r w:rsidRPr="00884EFC">
        <w:rPr>
          <w:i w:val="0"/>
          <w:color w:val="auto"/>
          <w:sz w:val="28"/>
          <w:szCs w:val="28"/>
        </w:rPr>
        <w:t>єкті цього присвоєння та на його добровільності.</w:t>
      </w:r>
    </w:p>
    <w:p w:rsidR="00B270A1" w:rsidRDefault="00B270A1" w:rsidP="00B270A1"/>
    <w:p w:rsidR="00B270A1" w:rsidRPr="00B270A1" w:rsidRDefault="00B270A1" w:rsidP="00B270A1"/>
    <w:p w:rsidR="006E5D14" w:rsidRPr="006E5D14" w:rsidRDefault="006E5D14" w:rsidP="006E5D14"/>
    <w:p w:rsidR="00B50149" w:rsidRPr="00B50149" w:rsidRDefault="006E5D14" w:rsidP="004C0611">
      <w:pPr>
        <w:jc w:val="center"/>
      </w:pPr>
      <w:r>
        <w:object w:dxaOrig="7986" w:dyaOrig="6824">
          <v:shape id="_x0000_i1027" type="#_x0000_t75" style="width:409.5pt;height:351pt" o:ole="">
            <v:imagedata r:id="rId12" o:title=""/>
          </v:shape>
          <o:OLEObject Type="Embed" ProgID="Visio.Drawing.11" ShapeID="_x0000_i1027" DrawAspect="Content" ObjectID="_1730206877" r:id="rId13"/>
        </w:object>
      </w:r>
    </w:p>
    <w:p w:rsidR="006E5D14" w:rsidRDefault="006E5D14" w:rsidP="004C0611">
      <w:pPr>
        <w:pStyle w:val="a4"/>
        <w:spacing w:line="360" w:lineRule="auto"/>
        <w:jc w:val="both"/>
        <w:rPr>
          <w:i w:val="0"/>
          <w:color w:val="auto"/>
          <w:sz w:val="28"/>
          <w:szCs w:val="28"/>
        </w:rPr>
      </w:pPr>
    </w:p>
    <w:p w:rsidR="003E483F" w:rsidRDefault="003E483F" w:rsidP="008B45C3">
      <w:pPr>
        <w:pStyle w:val="a4"/>
        <w:spacing w:line="360" w:lineRule="auto"/>
        <w:ind w:firstLine="708"/>
        <w:jc w:val="both"/>
        <w:rPr>
          <w:i w:val="0"/>
          <w:color w:val="auto"/>
          <w:sz w:val="28"/>
          <w:szCs w:val="28"/>
        </w:rPr>
      </w:pPr>
      <w:r>
        <w:rPr>
          <w:i w:val="0"/>
          <w:color w:val="auto"/>
          <w:sz w:val="28"/>
          <w:szCs w:val="28"/>
        </w:rPr>
        <w:t xml:space="preserve">Рис. 2.1. Основні </w:t>
      </w:r>
      <w:r w:rsidR="004C0611">
        <w:rPr>
          <w:i w:val="0"/>
          <w:color w:val="auto"/>
          <w:sz w:val="28"/>
          <w:szCs w:val="28"/>
        </w:rPr>
        <w:t xml:space="preserve">наукові </w:t>
      </w:r>
      <w:r w:rsidR="003752E5">
        <w:rPr>
          <w:i w:val="0"/>
          <w:color w:val="auto"/>
          <w:sz w:val="28"/>
          <w:szCs w:val="28"/>
        </w:rPr>
        <w:t>напрямки</w:t>
      </w:r>
      <w:r>
        <w:rPr>
          <w:i w:val="0"/>
          <w:color w:val="auto"/>
          <w:sz w:val="28"/>
          <w:szCs w:val="28"/>
        </w:rPr>
        <w:t xml:space="preserve"> вивчення особистісної відповідальності</w:t>
      </w:r>
    </w:p>
    <w:p w:rsidR="003E483F" w:rsidRDefault="003E483F" w:rsidP="00AC3F53">
      <w:pPr>
        <w:pStyle w:val="a4"/>
        <w:spacing w:line="360" w:lineRule="auto"/>
        <w:ind w:firstLine="709"/>
        <w:jc w:val="both"/>
        <w:rPr>
          <w:i w:val="0"/>
          <w:color w:val="auto"/>
          <w:sz w:val="28"/>
          <w:szCs w:val="28"/>
        </w:rPr>
      </w:pPr>
    </w:p>
    <w:p w:rsidR="006E5D14" w:rsidRPr="006E5D14" w:rsidRDefault="006E5D14" w:rsidP="006E5D14"/>
    <w:p w:rsidR="00AC3F53" w:rsidRPr="00884EFC" w:rsidRDefault="00AC3F53" w:rsidP="00AC3F53">
      <w:pPr>
        <w:pStyle w:val="a4"/>
        <w:spacing w:line="360" w:lineRule="auto"/>
        <w:ind w:firstLine="709"/>
        <w:jc w:val="both"/>
        <w:rPr>
          <w:i w:val="0"/>
          <w:color w:val="auto"/>
          <w:sz w:val="28"/>
          <w:szCs w:val="28"/>
        </w:rPr>
      </w:pPr>
      <w:r w:rsidRPr="00884EFC">
        <w:rPr>
          <w:i w:val="0"/>
          <w:color w:val="auto"/>
          <w:sz w:val="28"/>
          <w:szCs w:val="28"/>
        </w:rPr>
        <w:t>У зв</w:t>
      </w:r>
      <w:r w:rsidR="009A57ED">
        <w:rPr>
          <w:i w:val="0"/>
          <w:color w:val="auto"/>
          <w:sz w:val="28"/>
          <w:szCs w:val="28"/>
        </w:rPr>
        <w:t>’</w:t>
      </w:r>
      <w:r w:rsidRPr="00884EFC">
        <w:rPr>
          <w:i w:val="0"/>
          <w:color w:val="auto"/>
          <w:sz w:val="28"/>
          <w:szCs w:val="28"/>
        </w:rPr>
        <w:t xml:space="preserve">язку </w:t>
      </w:r>
      <w:r w:rsidR="00B270A1">
        <w:rPr>
          <w:i w:val="0"/>
          <w:color w:val="auto"/>
          <w:sz w:val="28"/>
          <w:szCs w:val="28"/>
        </w:rPr>
        <w:t>і</w:t>
      </w:r>
      <w:r w:rsidRPr="00884EFC">
        <w:rPr>
          <w:i w:val="0"/>
          <w:color w:val="auto"/>
          <w:sz w:val="28"/>
          <w:szCs w:val="28"/>
        </w:rPr>
        <w:t>з особливою значимістю проблеми структури</w:t>
      </w:r>
      <w:r w:rsidR="00E072A0">
        <w:rPr>
          <w:i w:val="0"/>
          <w:color w:val="auto"/>
          <w:sz w:val="28"/>
          <w:szCs w:val="28"/>
        </w:rPr>
        <w:t xml:space="preserve"> особистісної</w:t>
      </w:r>
      <w:r w:rsidRPr="00884EFC">
        <w:rPr>
          <w:i w:val="0"/>
          <w:color w:val="auto"/>
          <w:sz w:val="28"/>
          <w:szCs w:val="28"/>
        </w:rPr>
        <w:t xml:space="preserve"> відповідальності в рамк</w:t>
      </w:r>
      <w:r w:rsidR="00B270A1">
        <w:rPr>
          <w:i w:val="0"/>
          <w:color w:val="auto"/>
          <w:sz w:val="28"/>
          <w:szCs w:val="28"/>
        </w:rPr>
        <w:t>ових меж</w:t>
      </w:r>
      <w:r w:rsidRPr="00884EFC">
        <w:rPr>
          <w:i w:val="0"/>
          <w:color w:val="auto"/>
          <w:sz w:val="28"/>
          <w:szCs w:val="28"/>
        </w:rPr>
        <w:t xml:space="preserve">ах </w:t>
      </w:r>
      <w:r w:rsidR="00E072A0">
        <w:rPr>
          <w:i w:val="0"/>
          <w:color w:val="auto"/>
          <w:sz w:val="28"/>
          <w:szCs w:val="28"/>
        </w:rPr>
        <w:t>вивчення онтогенетичних закономірностей становлення особистісної відповідальності майбутнього психолога</w:t>
      </w:r>
      <w:r w:rsidRPr="00884EFC">
        <w:rPr>
          <w:i w:val="0"/>
          <w:color w:val="auto"/>
          <w:sz w:val="28"/>
          <w:szCs w:val="28"/>
        </w:rPr>
        <w:t xml:space="preserve">, </w:t>
      </w:r>
      <w:r w:rsidR="00E072A0">
        <w:rPr>
          <w:i w:val="0"/>
          <w:color w:val="auto"/>
          <w:sz w:val="28"/>
          <w:szCs w:val="28"/>
        </w:rPr>
        <w:t xml:space="preserve">показано, </w:t>
      </w:r>
      <w:r w:rsidRPr="00884EFC">
        <w:rPr>
          <w:i w:val="0"/>
          <w:color w:val="auto"/>
          <w:sz w:val="28"/>
          <w:szCs w:val="28"/>
        </w:rPr>
        <w:t xml:space="preserve">що </w:t>
      </w:r>
      <w:r w:rsidRPr="00884EFC">
        <w:rPr>
          <w:i w:val="0"/>
          <w:color w:val="auto"/>
          <w:sz w:val="28"/>
          <w:szCs w:val="28"/>
        </w:rPr>
        <w:lastRenderedPageBreak/>
        <w:t xml:space="preserve">дослідження структури </w:t>
      </w:r>
      <w:r w:rsidR="00E072A0">
        <w:rPr>
          <w:i w:val="0"/>
          <w:color w:val="auto"/>
          <w:sz w:val="28"/>
          <w:szCs w:val="28"/>
        </w:rPr>
        <w:t xml:space="preserve">особистісної </w:t>
      </w:r>
      <w:r w:rsidRPr="00884EFC">
        <w:rPr>
          <w:i w:val="0"/>
          <w:color w:val="auto"/>
          <w:sz w:val="28"/>
          <w:szCs w:val="28"/>
        </w:rPr>
        <w:t>відповідальності дуже різнопла</w:t>
      </w:r>
      <w:r w:rsidR="00E072A0">
        <w:rPr>
          <w:i w:val="0"/>
          <w:color w:val="auto"/>
          <w:sz w:val="28"/>
          <w:szCs w:val="28"/>
        </w:rPr>
        <w:t>но</w:t>
      </w:r>
      <w:r w:rsidRPr="00884EFC">
        <w:rPr>
          <w:i w:val="0"/>
          <w:color w:val="auto"/>
          <w:sz w:val="28"/>
          <w:szCs w:val="28"/>
        </w:rPr>
        <w:t>ві.</w:t>
      </w:r>
      <w:r>
        <w:rPr>
          <w:i w:val="0"/>
          <w:color w:val="auto"/>
          <w:sz w:val="28"/>
          <w:szCs w:val="28"/>
        </w:rPr>
        <w:t xml:space="preserve"> </w:t>
      </w:r>
      <w:r w:rsidRPr="00884EFC">
        <w:rPr>
          <w:i w:val="0"/>
          <w:color w:val="auto"/>
          <w:sz w:val="28"/>
          <w:szCs w:val="28"/>
        </w:rPr>
        <w:t xml:space="preserve">Критичний аналіз </w:t>
      </w:r>
      <w:r w:rsidR="00E072A0">
        <w:rPr>
          <w:i w:val="0"/>
          <w:color w:val="auto"/>
          <w:sz w:val="28"/>
          <w:szCs w:val="28"/>
        </w:rPr>
        <w:t>опрацьованих нами</w:t>
      </w:r>
      <w:r w:rsidRPr="00884EFC">
        <w:rPr>
          <w:i w:val="0"/>
          <w:color w:val="auto"/>
          <w:sz w:val="28"/>
          <w:szCs w:val="28"/>
        </w:rPr>
        <w:t xml:space="preserve"> </w:t>
      </w:r>
      <w:r w:rsidR="00E072A0">
        <w:rPr>
          <w:i w:val="0"/>
          <w:color w:val="auto"/>
          <w:sz w:val="28"/>
          <w:szCs w:val="28"/>
        </w:rPr>
        <w:t xml:space="preserve">наукових досліджень і розвідок </w:t>
      </w:r>
      <w:r w:rsidRPr="00884EFC">
        <w:rPr>
          <w:i w:val="0"/>
          <w:color w:val="auto"/>
          <w:sz w:val="28"/>
          <w:szCs w:val="28"/>
        </w:rPr>
        <w:t xml:space="preserve">дозволив виділити ті компоненти структури </w:t>
      </w:r>
      <w:r w:rsidR="00E072A0">
        <w:rPr>
          <w:i w:val="0"/>
          <w:color w:val="auto"/>
          <w:sz w:val="28"/>
          <w:szCs w:val="28"/>
        </w:rPr>
        <w:t xml:space="preserve">особистісної </w:t>
      </w:r>
      <w:r w:rsidRPr="00884EFC">
        <w:rPr>
          <w:i w:val="0"/>
          <w:color w:val="auto"/>
          <w:sz w:val="28"/>
          <w:szCs w:val="28"/>
        </w:rPr>
        <w:t>відповідальності</w:t>
      </w:r>
      <w:r w:rsidR="00E072A0">
        <w:rPr>
          <w:i w:val="0"/>
          <w:color w:val="auto"/>
          <w:sz w:val="28"/>
          <w:szCs w:val="28"/>
        </w:rPr>
        <w:t xml:space="preserve"> майбутнього психолога</w:t>
      </w:r>
      <w:r w:rsidRPr="00884EFC">
        <w:rPr>
          <w:i w:val="0"/>
          <w:color w:val="auto"/>
          <w:sz w:val="28"/>
          <w:szCs w:val="28"/>
        </w:rPr>
        <w:t>, які, на наш погляд, наповнені змістом, релевантним сутності відповідальності як форми прийняття необхідності, ставлення до неї та реалізації відповідальної поведінки.</w:t>
      </w:r>
      <w:r>
        <w:rPr>
          <w:i w:val="0"/>
          <w:color w:val="auto"/>
          <w:sz w:val="28"/>
          <w:szCs w:val="28"/>
        </w:rPr>
        <w:t xml:space="preserve"> </w:t>
      </w:r>
      <w:r w:rsidRPr="00884EFC">
        <w:rPr>
          <w:i w:val="0"/>
          <w:color w:val="auto"/>
          <w:sz w:val="28"/>
          <w:szCs w:val="28"/>
        </w:rPr>
        <w:t>До таких компонентів ми віднесли</w:t>
      </w:r>
      <w:r w:rsidR="00E072A0">
        <w:rPr>
          <w:i w:val="0"/>
          <w:color w:val="auto"/>
          <w:sz w:val="28"/>
          <w:szCs w:val="28"/>
        </w:rPr>
        <w:t>: 1) </w:t>
      </w:r>
      <w:r w:rsidRPr="00884EFC">
        <w:rPr>
          <w:i w:val="0"/>
          <w:color w:val="auto"/>
          <w:sz w:val="28"/>
          <w:szCs w:val="28"/>
        </w:rPr>
        <w:t xml:space="preserve">когнітивний, </w:t>
      </w:r>
      <w:r w:rsidR="00E072A0">
        <w:rPr>
          <w:i w:val="0"/>
          <w:color w:val="auto"/>
          <w:sz w:val="28"/>
          <w:szCs w:val="28"/>
        </w:rPr>
        <w:t>2) </w:t>
      </w:r>
      <w:r w:rsidRPr="00884EFC">
        <w:rPr>
          <w:i w:val="0"/>
          <w:color w:val="auto"/>
          <w:sz w:val="28"/>
          <w:szCs w:val="28"/>
        </w:rPr>
        <w:t xml:space="preserve">емоційний та </w:t>
      </w:r>
      <w:r w:rsidR="00E072A0">
        <w:rPr>
          <w:i w:val="0"/>
          <w:color w:val="auto"/>
          <w:sz w:val="28"/>
          <w:szCs w:val="28"/>
        </w:rPr>
        <w:t>3) </w:t>
      </w:r>
      <w:r w:rsidRPr="00884EFC">
        <w:rPr>
          <w:i w:val="0"/>
          <w:color w:val="auto"/>
          <w:sz w:val="28"/>
          <w:szCs w:val="28"/>
        </w:rPr>
        <w:t>результативний.</w:t>
      </w:r>
    </w:p>
    <w:p w:rsidR="0006626A" w:rsidRDefault="00AC3F53" w:rsidP="00AC3F53">
      <w:pPr>
        <w:pStyle w:val="a4"/>
        <w:spacing w:line="360" w:lineRule="auto"/>
        <w:ind w:firstLine="709"/>
        <w:jc w:val="both"/>
        <w:rPr>
          <w:i w:val="0"/>
          <w:color w:val="auto"/>
          <w:sz w:val="28"/>
          <w:szCs w:val="28"/>
        </w:rPr>
      </w:pPr>
      <w:r w:rsidRPr="00884EFC">
        <w:rPr>
          <w:i w:val="0"/>
          <w:color w:val="auto"/>
          <w:sz w:val="28"/>
          <w:szCs w:val="28"/>
        </w:rPr>
        <w:t xml:space="preserve">Еволюція концепцій </w:t>
      </w:r>
      <w:r w:rsidR="00AF41E1">
        <w:rPr>
          <w:i w:val="0"/>
          <w:color w:val="auto"/>
          <w:sz w:val="28"/>
          <w:szCs w:val="28"/>
        </w:rPr>
        <w:t>особистісної</w:t>
      </w:r>
      <w:r w:rsidRPr="00884EFC">
        <w:rPr>
          <w:i w:val="0"/>
          <w:color w:val="auto"/>
          <w:sz w:val="28"/>
          <w:szCs w:val="28"/>
        </w:rPr>
        <w:t xml:space="preserve"> відповідальності та їх відношення до сучасних оцінок можуть бути добре зрозумілі </w:t>
      </w:r>
      <w:r w:rsidR="00AF41E1">
        <w:rPr>
          <w:i w:val="0"/>
          <w:color w:val="auto"/>
          <w:sz w:val="28"/>
          <w:szCs w:val="28"/>
        </w:rPr>
        <w:t>при вивченні</w:t>
      </w:r>
      <w:r w:rsidRPr="00884EFC">
        <w:rPr>
          <w:i w:val="0"/>
          <w:color w:val="auto"/>
          <w:sz w:val="28"/>
          <w:szCs w:val="28"/>
        </w:rPr>
        <w:t xml:space="preserve"> психотерапевтичних систем.</w:t>
      </w:r>
      <w:r>
        <w:rPr>
          <w:i w:val="0"/>
          <w:color w:val="auto"/>
          <w:sz w:val="28"/>
          <w:szCs w:val="28"/>
        </w:rPr>
        <w:t xml:space="preserve"> </w:t>
      </w:r>
      <w:r w:rsidR="00AF41E1">
        <w:rPr>
          <w:i w:val="0"/>
          <w:color w:val="auto"/>
          <w:sz w:val="28"/>
          <w:szCs w:val="28"/>
        </w:rPr>
        <w:t xml:space="preserve">Нами </w:t>
      </w:r>
      <w:r w:rsidR="00B270A1">
        <w:rPr>
          <w:i w:val="0"/>
          <w:color w:val="auto"/>
          <w:sz w:val="28"/>
          <w:szCs w:val="28"/>
        </w:rPr>
        <w:t>вивчені</w:t>
      </w:r>
      <w:r w:rsidR="00AF41E1">
        <w:rPr>
          <w:i w:val="0"/>
          <w:color w:val="auto"/>
          <w:sz w:val="28"/>
          <w:szCs w:val="28"/>
        </w:rPr>
        <w:t xml:space="preserve"> </w:t>
      </w:r>
      <w:r w:rsidRPr="00884EFC">
        <w:rPr>
          <w:i w:val="0"/>
          <w:color w:val="auto"/>
          <w:sz w:val="28"/>
          <w:szCs w:val="28"/>
        </w:rPr>
        <w:t xml:space="preserve">психоаналітична, </w:t>
      </w:r>
      <w:proofErr w:type="spellStart"/>
      <w:r w:rsidRPr="00884EFC">
        <w:rPr>
          <w:i w:val="0"/>
          <w:color w:val="auto"/>
          <w:sz w:val="28"/>
          <w:szCs w:val="28"/>
        </w:rPr>
        <w:t>гештальт</w:t>
      </w:r>
      <w:proofErr w:type="spellEnd"/>
      <w:r w:rsidRPr="00884EFC">
        <w:rPr>
          <w:i w:val="0"/>
          <w:color w:val="auto"/>
          <w:sz w:val="28"/>
          <w:szCs w:val="28"/>
        </w:rPr>
        <w:t xml:space="preserve">-психологічна, гуманістична, </w:t>
      </w:r>
      <w:proofErr w:type="spellStart"/>
      <w:r w:rsidRPr="00884EFC">
        <w:rPr>
          <w:i w:val="0"/>
          <w:color w:val="auto"/>
          <w:sz w:val="28"/>
          <w:szCs w:val="28"/>
        </w:rPr>
        <w:t>екзистенційна</w:t>
      </w:r>
      <w:proofErr w:type="spellEnd"/>
      <w:r w:rsidRPr="00884EFC">
        <w:rPr>
          <w:i w:val="0"/>
          <w:color w:val="auto"/>
          <w:sz w:val="28"/>
          <w:szCs w:val="28"/>
        </w:rPr>
        <w:t xml:space="preserve"> та </w:t>
      </w:r>
      <w:proofErr w:type="spellStart"/>
      <w:r w:rsidRPr="00884EFC">
        <w:rPr>
          <w:i w:val="0"/>
          <w:color w:val="auto"/>
          <w:sz w:val="28"/>
          <w:szCs w:val="28"/>
        </w:rPr>
        <w:t>бі</w:t>
      </w:r>
      <w:r w:rsidR="00AF41E1">
        <w:rPr>
          <w:i w:val="0"/>
          <w:color w:val="auto"/>
          <w:sz w:val="28"/>
          <w:szCs w:val="28"/>
        </w:rPr>
        <w:t>г</w:t>
      </w:r>
      <w:r w:rsidRPr="00884EFC">
        <w:rPr>
          <w:i w:val="0"/>
          <w:color w:val="auto"/>
          <w:sz w:val="28"/>
          <w:szCs w:val="28"/>
        </w:rPr>
        <w:t>евіор</w:t>
      </w:r>
      <w:r w:rsidR="00AF41E1">
        <w:rPr>
          <w:i w:val="0"/>
          <w:color w:val="auto"/>
          <w:sz w:val="28"/>
          <w:szCs w:val="28"/>
        </w:rPr>
        <w:t>і</w:t>
      </w:r>
      <w:r w:rsidRPr="00884EFC">
        <w:rPr>
          <w:i w:val="0"/>
          <w:color w:val="auto"/>
          <w:sz w:val="28"/>
          <w:szCs w:val="28"/>
        </w:rPr>
        <w:t>ально</w:t>
      </w:r>
      <w:proofErr w:type="spellEnd"/>
      <w:r w:rsidRPr="00884EFC">
        <w:rPr>
          <w:i w:val="0"/>
          <w:color w:val="auto"/>
          <w:sz w:val="28"/>
          <w:szCs w:val="28"/>
        </w:rPr>
        <w:t>-когнітивна парадигми, з контексту яких були інтегровані ідеї про індивідуальний підхід до персональної відповідальності</w:t>
      </w:r>
      <w:r w:rsidR="0006626A">
        <w:rPr>
          <w:i w:val="0"/>
          <w:color w:val="auto"/>
          <w:sz w:val="28"/>
          <w:szCs w:val="28"/>
        </w:rPr>
        <w:t xml:space="preserve"> майбутнього психолога</w:t>
      </w:r>
      <w:r w:rsidRPr="00884EFC">
        <w:rPr>
          <w:i w:val="0"/>
          <w:color w:val="auto"/>
          <w:sz w:val="28"/>
          <w:szCs w:val="28"/>
        </w:rPr>
        <w:t>, роль відповідальності у вирішенні життєвих труднощів, про визнання особист</w:t>
      </w:r>
      <w:r w:rsidR="0006626A">
        <w:rPr>
          <w:i w:val="0"/>
          <w:color w:val="auto"/>
          <w:sz w:val="28"/>
          <w:szCs w:val="28"/>
        </w:rPr>
        <w:t>існ</w:t>
      </w:r>
      <w:r w:rsidRPr="00884EFC">
        <w:rPr>
          <w:i w:val="0"/>
          <w:color w:val="auto"/>
          <w:sz w:val="28"/>
          <w:szCs w:val="28"/>
        </w:rPr>
        <w:t xml:space="preserve">ої відповідальності </w:t>
      </w:r>
      <w:r w:rsidR="0006626A">
        <w:rPr>
          <w:i w:val="0"/>
          <w:color w:val="auto"/>
          <w:sz w:val="28"/>
          <w:szCs w:val="28"/>
        </w:rPr>
        <w:t>стрижневою.</w:t>
      </w:r>
    </w:p>
    <w:p w:rsidR="0006626A" w:rsidRDefault="00AC3F53" w:rsidP="0006626A">
      <w:pPr>
        <w:pStyle w:val="a4"/>
        <w:spacing w:line="360" w:lineRule="auto"/>
        <w:ind w:firstLine="709"/>
        <w:jc w:val="both"/>
        <w:rPr>
          <w:i w:val="0"/>
          <w:color w:val="auto"/>
          <w:sz w:val="28"/>
          <w:szCs w:val="28"/>
        </w:rPr>
      </w:pPr>
      <w:r w:rsidRPr="00884EFC">
        <w:rPr>
          <w:i w:val="0"/>
          <w:color w:val="auto"/>
          <w:sz w:val="28"/>
          <w:szCs w:val="28"/>
        </w:rPr>
        <w:t>Аналіз психотерапевтичного підходу до відповідальності вивів нас необхідність аналізу співвідношення понять «відповідальність», «</w:t>
      </w:r>
      <w:r w:rsidR="0006626A">
        <w:rPr>
          <w:i w:val="0"/>
          <w:color w:val="auto"/>
          <w:sz w:val="28"/>
          <w:szCs w:val="28"/>
        </w:rPr>
        <w:t>про</w:t>
      </w:r>
      <w:r w:rsidRPr="00884EFC">
        <w:rPr>
          <w:i w:val="0"/>
          <w:color w:val="auto"/>
          <w:sz w:val="28"/>
          <w:szCs w:val="28"/>
        </w:rPr>
        <w:t>вина», «особистий вибір», «</w:t>
      </w:r>
      <w:proofErr w:type="spellStart"/>
      <w:r w:rsidRPr="00884EFC">
        <w:rPr>
          <w:i w:val="0"/>
          <w:color w:val="auto"/>
          <w:sz w:val="28"/>
          <w:szCs w:val="28"/>
        </w:rPr>
        <w:t>трансценденція</w:t>
      </w:r>
      <w:proofErr w:type="spellEnd"/>
      <w:r w:rsidRPr="00884EFC">
        <w:rPr>
          <w:i w:val="0"/>
          <w:color w:val="auto"/>
          <w:sz w:val="28"/>
          <w:szCs w:val="28"/>
        </w:rPr>
        <w:t>», «сенс життя».</w:t>
      </w:r>
      <w:r w:rsidR="0006626A">
        <w:rPr>
          <w:i w:val="0"/>
          <w:color w:val="auto"/>
          <w:sz w:val="28"/>
          <w:szCs w:val="28"/>
        </w:rPr>
        <w:t xml:space="preserve"> </w:t>
      </w:r>
      <w:r w:rsidRPr="00884EFC">
        <w:rPr>
          <w:i w:val="0"/>
          <w:color w:val="auto"/>
          <w:sz w:val="28"/>
          <w:szCs w:val="28"/>
        </w:rPr>
        <w:t>Відповідальність відноситься до таких складних особистісних феноменів, які визначають життя у всіх його проявах</w:t>
      </w:r>
      <w:r w:rsidR="008B45C3">
        <w:rPr>
          <w:i w:val="0"/>
          <w:color w:val="auto"/>
          <w:sz w:val="28"/>
          <w:szCs w:val="28"/>
        </w:rPr>
        <w:t>, що, зокрема, стосується і майбутніх психологів</w:t>
      </w:r>
      <w:r w:rsidRPr="00884EFC">
        <w:rPr>
          <w:i w:val="0"/>
          <w:color w:val="auto"/>
          <w:sz w:val="28"/>
          <w:szCs w:val="28"/>
        </w:rPr>
        <w:t>.</w:t>
      </w:r>
      <w:r>
        <w:rPr>
          <w:i w:val="0"/>
          <w:color w:val="auto"/>
          <w:sz w:val="28"/>
          <w:szCs w:val="28"/>
        </w:rPr>
        <w:t xml:space="preserve"> </w:t>
      </w:r>
    </w:p>
    <w:p w:rsidR="0006626A" w:rsidRDefault="0006626A" w:rsidP="00AC3F53">
      <w:pPr>
        <w:pStyle w:val="a4"/>
        <w:spacing w:line="360" w:lineRule="auto"/>
        <w:ind w:firstLine="709"/>
        <w:jc w:val="both"/>
        <w:rPr>
          <w:i w:val="0"/>
          <w:color w:val="auto"/>
          <w:sz w:val="28"/>
          <w:szCs w:val="28"/>
        </w:rPr>
      </w:pPr>
    </w:p>
    <w:p w:rsidR="008B45C3" w:rsidRDefault="008B45C3" w:rsidP="00AC3F53">
      <w:pPr>
        <w:pStyle w:val="a4"/>
        <w:spacing w:line="360" w:lineRule="auto"/>
        <w:ind w:firstLine="709"/>
        <w:jc w:val="both"/>
        <w:rPr>
          <w:b/>
          <w:i w:val="0"/>
          <w:color w:val="auto"/>
          <w:sz w:val="28"/>
          <w:szCs w:val="28"/>
        </w:rPr>
      </w:pPr>
    </w:p>
    <w:p w:rsidR="0006626A" w:rsidRPr="0006626A" w:rsidRDefault="0006626A" w:rsidP="00AC3F53">
      <w:pPr>
        <w:pStyle w:val="a4"/>
        <w:spacing w:line="360" w:lineRule="auto"/>
        <w:ind w:firstLine="709"/>
        <w:jc w:val="both"/>
        <w:rPr>
          <w:b/>
          <w:i w:val="0"/>
          <w:color w:val="auto"/>
          <w:sz w:val="28"/>
          <w:szCs w:val="28"/>
        </w:rPr>
      </w:pPr>
      <w:r w:rsidRPr="0006626A">
        <w:rPr>
          <w:b/>
          <w:i w:val="0"/>
          <w:color w:val="auto"/>
          <w:sz w:val="28"/>
          <w:szCs w:val="28"/>
        </w:rPr>
        <w:t xml:space="preserve">2.2. Концепція відповідальності особистості майбутнього психолога </w:t>
      </w:r>
    </w:p>
    <w:p w:rsidR="0006626A" w:rsidRDefault="0006626A" w:rsidP="00AC3F53">
      <w:pPr>
        <w:pStyle w:val="a4"/>
        <w:spacing w:line="360" w:lineRule="auto"/>
        <w:ind w:firstLine="709"/>
        <w:jc w:val="both"/>
        <w:rPr>
          <w:i w:val="0"/>
          <w:color w:val="auto"/>
          <w:sz w:val="28"/>
          <w:szCs w:val="28"/>
        </w:rPr>
      </w:pPr>
    </w:p>
    <w:p w:rsidR="00DF30F9" w:rsidRDefault="00AC3F53" w:rsidP="00AC3F53">
      <w:pPr>
        <w:pStyle w:val="a4"/>
        <w:spacing w:line="360" w:lineRule="auto"/>
        <w:ind w:firstLine="709"/>
        <w:jc w:val="both"/>
        <w:rPr>
          <w:i w:val="0"/>
          <w:color w:val="auto"/>
          <w:sz w:val="28"/>
          <w:szCs w:val="28"/>
        </w:rPr>
      </w:pPr>
      <w:r w:rsidRPr="00884EFC">
        <w:rPr>
          <w:i w:val="0"/>
          <w:color w:val="auto"/>
          <w:sz w:val="28"/>
          <w:szCs w:val="28"/>
        </w:rPr>
        <w:t xml:space="preserve">Основою </w:t>
      </w:r>
      <w:r w:rsidR="0006626A">
        <w:rPr>
          <w:i w:val="0"/>
          <w:color w:val="auto"/>
          <w:sz w:val="28"/>
          <w:szCs w:val="28"/>
        </w:rPr>
        <w:t xml:space="preserve">сформованої нами </w:t>
      </w:r>
      <w:r w:rsidRPr="00884EFC">
        <w:rPr>
          <w:i w:val="0"/>
          <w:color w:val="auto"/>
          <w:sz w:val="28"/>
          <w:szCs w:val="28"/>
        </w:rPr>
        <w:t>концепції є положення про те, що кожна людина, заслуговуючи на свободу, зобов</w:t>
      </w:r>
      <w:r w:rsidR="009A57ED">
        <w:rPr>
          <w:i w:val="0"/>
          <w:color w:val="auto"/>
          <w:sz w:val="28"/>
          <w:szCs w:val="28"/>
        </w:rPr>
        <w:t>’</w:t>
      </w:r>
      <w:r w:rsidRPr="00884EFC">
        <w:rPr>
          <w:i w:val="0"/>
          <w:color w:val="auto"/>
          <w:sz w:val="28"/>
          <w:szCs w:val="28"/>
        </w:rPr>
        <w:t xml:space="preserve">язана розвивати і </w:t>
      </w:r>
      <w:proofErr w:type="spellStart"/>
      <w:r w:rsidR="00FD1D56">
        <w:rPr>
          <w:i w:val="0"/>
          <w:color w:val="auto"/>
          <w:sz w:val="28"/>
          <w:szCs w:val="28"/>
        </w:rPr>
        <w:t>з</w:t>
      </w:r>
      <w:r w:rsidRPr="00884EFC">
        <w:rPr>
          <w:i w:val="0"/>
          <w:color w:val="auto"/>
          <w:sz w:val="28"/>
          <w:szCs w:val="28"/>
        </w:rPr>
        <w:t>реалізовувати</w:t>
      </w:r>
      <w:proofErr w:type="spellEnd"/>
      <w:r w:rsidRPr="00884EFC">
        <w:rPr>
          <w:i w:val="0"/>
          <w:color w:val="auto"/>
          <w:sz w:val="28"/>
          <w:szCs w:val="28"/>
        </w:rPr>
        <w:t xml:space="preserve"> </w:t>
      </w:r>
      <w:r w:rsidR="0006626A">
        <w:rPr>
          <w:i w:val="0"/>
          <w:color w:val="auto"/>
          <w:sz w:val="28"/>
          <w:szCs w:val="28"/>
        </w:rPr>
        <w:t>особистісну</w:t>
      </w:r>
      <w:r w:rsidRPr="00884EFC">
        <w:rPr>
          <w:i w:val="0"/>
          <w:color w:val="auto"/>
          <w:sz w:val="28"/>
          <w:szCs w:val="28"/>
        </w:rPr>
        <w:t xml:space="preserve"> відповідальність, щоб цією свободою правильно користуватися.</w:t>
      </w:r>
      <w:r w:rsidR="0006626A">
        <w:rPr>
          <w:i w:val="0"/>
          <w:color w:val="auto"/>
          <w:sz w:val="28"/>
          <w:szCs w:val="28"/>
        </w:rPr>
        <w:t xml:space="preserve"> </w:t>
      </w:r>
      <w:r w:rsidRPr="00884EFC">
        <w:rPr>
          <w:i w:val="0"/>
          <w:color w:val="auto"/>
          <w:sz w:val="28"/>
          <w:szCs w:val="28"/>
        </w:rPr>
        <w:t>Феномен відповідальності є одним із найскладніших у психології, тому проблемне поле дослідження відповідальності дуже широке.</w:t>
      </w:r>
      <w:r>
        <w:rPr>
          <w:i w:val="0"/>
          <w:color w:val="auto"/>
          <w:sz w:val="28"/>
          <w:szCs w:val="28"/>
        </w:rPr>
        <w:t xml:space="preserve"> </w:t>
      </w:r>
      <w:r w:rsidR="0006626A">
        <w:rPr>
          <w:i w:val="0"/>
          <w:color w:val="auto"/>
          <w:sz w:val="28"/>
          <w:szCs w:val="28"/>
        </w:rPr>
        <w:t>Нами</w:t>
      </w:r>
      <w:r w:rsidRPr="00884EFC">
        <w:rPr>
          <w:i w:val="0"/>
          <w:color w:val="auto"/>
          <w:sz w:val="28"/>
          <w:szCs w:val="28"/>
        </w:rPr>
        <w:t xml:space="preserve"> виділено основні модуси відповідальності та позначені межі дослідження.</w:t>
      </w:r>
      <w:r>
        <w:rPr>
          <w:i w:val="0"/>
          <w:color w:val="auto"/>
          <w:sz w:val="28"/>
          <w:szCs w:val="28"/>
        </w:rPr>
        <w:t xml:space="preserve"> </w:t>
      </w:r>
      <w:r w:rsidR="0006626A">
        <w:rPr>
          <w:i w:val="0"/>
          <w:color w:val="auto"/>
          <w:sz w:val="28"/>
          <w:szCs w:val="28"/>
        </w:rPr>
        <w:t>Зазначимо</w:t>
      </w:r>
      <w:r w:rsidRPr="00884EFC">
        <w:rPr>
          <w:i w:val="0"/>
          <w:color w:val="auto"/>
          <w:sz w:val="28"/>
          <w:szCs w:val="28"/>
        </w:rPr>
        <w:t xml:space="preserve">, що </w:t>
      </w:r>
      <w:r w:rsidRPr="00884EFC">
        <w:rPr>
          <w:i w:val="0"/>
          <w:color w:val="auto"/>
          <w:sz w:val="28"/>
          <w:szCs w:val="28"/>
        </w:rPr>
        <w:lastRenderedPageBreak/>
        <w:t xml:space="preserve">концепція </w:t>
      </w:r>
      <w:r w:rsidR="00FD1D56">
        <w:rPr>
          <w:i w:val="0"/>
          <w:color w:val="auto"/>
          <w:sz w:val="28"/>
          <w:szCs w:val="28"/>
        </w:rPr>
        <w:t xml:space="preserve">особистісної </w:t>
      </w:r>
      <w:r w:rsidRPr="00884EFC">
        <w:rPr>
          <w:i w:val="0"/>
          <w:color w:val="auto"/>
          <w:sz w:val="28"/>
          <w:szCs w:val="28"/>
        </w:rPr>
        <w:t xml:space="preserve">відповідальності </w:t>
      </w:r>
      <w:r w:rsidR="0074242A">
        <w:rPr>
          <w:i w:val="0"/>
          <w:color w:val="auto"/>
          <w:sz w:val="28"/>
          <w:szCs w:val="28"/>
        </w:rPr>
        <w:t xml:space="preserve">майбутнього психолога </w:t>
      </w:r>
      <w:r w:rsidRPr="00884EFC">
        <w:rPr>
          <w:i w:val="0"/>
          <w:color w:val="auto"/>
          <w:sz w:val="28"/>
          <w:szCs w:val="28"/>
        </w:rPr>
        <w:t>як властивості суб</w:t>
      </w:r>
      <w:r w:rsidR="009A57ED">
        <w:rPr>
          <w:i w:val="0"/>
          <w:color w:val="auto"/>
          <w:sz w:val="28"/>
          <w:szCs w:val="28"/>
        </w:rPr>
        <w:t>’</w:t>
      </w:r>
      <w:r w:rsidRPr="00884EFC">
        <w:rPr>
          <w:i w:val="0"/>
          <w:color w:val="auto"/>
          <w:sz w:val="28"/>
          <w:szCs w:val="28"/>
        </w:rPr>
        <w:t>єкта життєдіяльності містить теоретичну модель одного з найважливіших модусів відповідальності</w:t>
      </w:r>
      <w:r>
        <w:rPr>
          <w:i w:val="0"/>
          <w:color w:val="auto"/>
          <w:sz w:val="28"/>
          <w:szCs w:val="28"/>
        </w:rPr>
        <w:t xml:space="preserve"> – </w:t>
      </w:r>
      <w:r w:rsidRPr="00884EFC">
        <w:rPr>
          <w:i w:val="0"/>
          <w:color w:val="auto"/>
          <w:sz w:val="28"/>
          <w:szCs w:val="28"/>
        </w:rPr>
        <w:t>змісту та механізмів реалізації відповідальності як властивості суб</w:t>
      </w:r>
      <w:r w:rsidR="009A57ED">
        <w:rPr>
          <w:i w:val="0"/>
          <w:color w:val="auto"/>
          <w:sz w:val="28"/>
          <w:szCs w:val="28"/>
        </w:rPr>
        <w:t>’</w:t>
      </w:r>
      <w:r w:rsidRPr="00884EFC">
        <w:rPr>
          <w:i w:val="0"/>
          <w:color w:val="auto"/>
          <w:sz w:val="28"/>
          <w:szCs w:val="28"/>
        </w:rPr>
        <w:t>єкта.</w:t>
      </w:r>
      <w:r w:rsidR="0074242A">
        <w:rPr>
          <w:i w:val="0"/>
          <w:color w:val="auto"/>
          <w:sz w:val="28"/>
          <w:szCs w:val="28"/>
        </w:rPr>
        <w:t xml:space="preserve"> </w:t>
      </w:r>
    </w:p>
    <w:p w:rsidR="00AC3F53" w:rsidRPr="00884EFC" w:rsidRDefault="00AC3F53" w:rsidP="00AC3F53">
      <w:pPr>
        <w:pStyle w:val="a4"/>
        <w:spacing w:line="360" w:lineRule="auto"/>
        <w:ind w:firstLine="709"/>
        <w:jc w:val="both"/>
        <w:rPr>
          <w:i w:val="0"/>
          <w:color w:val="auto"/>
          <w:sz w:val="28"/>
          <w:szCs w:val="28"/>
        </w:rPr>
      </w:pPr>
      <w:r w:rsidRPr="00884EFC">
        <w:rPr>
          <w:i w:val="0"/>
          <w:color w:val="auto"/>
          <w:sz w:val="28"/>
          <w:szCs w:val="28"/>
        </w:rPr>
        <w:t>Специфікою відповідальності особистості як форми активності та властивості суб</w:t>
      </w:r>
      <w:r w:rsidR="009A57ED">
        <w:rPr>
          <w:i w:val="0"/>
          <w:color w:val="auto"/>
          <w:sz w:val="28"/>
          <w:szCs w:val="28"/>
        </w:rPr>
        <w:t>’</w:t>
      </w:r>
      <w:r w:rsidRPr="00884EFC">
        <w:rPr>
          <w:i w:val="0"/>
          <w:color w:val="auto"/>
          <w:sz w:val="28"/>
          <w:szCs w:val="28"/>
        </w:rPr>
        <w:t>єкта є здатність співвідносити необхідне та бажане особистісно-оптимальним та соціально-необхідним чином.</w:t>
      </w:r>
      <w:r w:rsidR="0074242A">
        <w:rPr>
          <w:i w:val="0"/>
          <w:color w:val="auto"/>
          <w:sz w:val="28"/>
          <w:szCs w:val="28"/>
        </w:rPr>
        <w:t xml:space="preserve"> Нами в</w:t>
      </w:r>
      <w:r w:rsidRPr="00884EFC">
        <w:rPr>
          <w:i w:val="0"/>
          <w:color w:val="auto"/>
          <w:sz w:val="28"/>
          <w:szCs w:val="28"/>
        </w:rPr>
        <w:t>иділено най</w:t>
      </w:r>
      <w:r w:rsidR="0074242A">
        <w:rPr>
          <w:i w:val="0"/>
          <w:color w:val="auto"/>
          <w:sz w:val="28"/>
          <w:szCs w:val="28"/>
        </w:rPr>
        <w:t xml:space="preserve">більш </w:t>
      </w:r>
      <w:r w:rsidRPr="00884EFC">
        <w:rPr>
          <w:i w:val="0"/>
          <w:color w:val="auto"/>
          <w:sz w:val="28"/>
          <w:szCs w:val="28"/>
        </w:rPr>
        <w:t xml:space="preserve">істотні аспекти відповідальності: </w:t>
      </w:r>
      <w:r w:rsidR="0074242A">
        <w:rPr>
          <w:i w:val="0"/>
          <w:color w:val="auto"/>
          <w:sz w:val="28"/>
          <w:szCs w:val="28"/>
        </w:rPr>
        <w:t>1) </w:t>
      </w:r>
      <w:r w:rsidRPr="00884EFC">
        <w:rPr>
          <w:i w:val="0"/>
          <w:color w:val="auto"/>
          <w:sz w:val="28"/>
          <w:szCs w:val="28"/>
        </w:rPr>
        <w:t xml:space="preserve">ціннісно-смисловий, </w:t>
      </w:r>
      <w:r w:rsidR="0074242A">
        <w:rPr>
          <w:i w:val="0"/>
          <w:color w:val="auto"/>
          <w:sz w:val="28"/>
          <w:szCs w:val="28"/>
        </w:rPr>
        <w:t>2) </w:t>
      </w:r>
      <w:r w:rsidRPr="00884EFC">
        <w:rPr>
          <w:i w:val="0"/>
          <w:color w:val="auto"/>
          <w:sz w:val="28"/>
          <w:szCs w:val="28"/>
        </w:rPr>
        <w:t xml:space="preserve">динамічний, </w:t>
      </w:r>
      <w:r w:rsidR="0074242A">
        <w:rPr>
          <w:i w:val="0"/>
          <w:color w:val="auto"/>
          <w:sz w:val="28"/>
          <w:szCs w:val="28"/>
        </w:rPr>
        <w:t>3) </w:t>
      </w:r>
      <w:r w:rsidRPr="00884EFC">
        <w:rPr>
          <w:i w:val="0"/>
          <w:color w:val="auto"/>
          <w:sz w:val="28"/>
          <w:szCs w:val="28"/>
        </w:rPr>
        <w:t xml:space="preserve">творчий, </w:t>
      </w:r>
      <w:r w:rsidR="0074242A">
        <w:rPr>
          <w:i w:val="0"/>
          <w:color w:val="auto"/>
          <w:sz w:val="28"/>
          <w:szCs w:val="28"/>
        </w:rPr>
        <w:t>4) </w:t>
      </w:r>
      <w:r w:rsidRPr="00884EFC">
        <w:rPr>
          <w:i w:val="0"/>
          <w:color w:val="auto"/>
          <w:sz w:val="28"/>
          <w:szCs w:val="28"/>
        </w:rPr>
        <w:t>діалогічний.</w:t>
      </w:r>
      <w:r>
        <w:rPr>
          <w:i w:val="0"/>
          <w:color w:val="auto"/>
          <w:sz w:val="28"/>
          <w:szCs w:val="28"/>
        </w:rPr>
        <w:t xml:space="preserve"> </w:t>
      </w:r>
      <w:r w:rsidR="0074242A">
        <w:rPr>
          <w:i w:val="0"/>
          <w:color w:val="auto"/>
          <w:sz w:val="28"/>
          <w:szCs w:val="28"/>
        </w:rPr>
        <w:t>Зазначимо</w:t>
      </w:r>
      <w:r w:rsidRPr="00884EFC">
        <w:rPr>
          <w:i w:val="0"/>
          <w:color w:val="auto"/>
          <w:sz w:val="28"/>
          <w:szCs w:val="28"/>
        </w:rPr>
        <w:t>, що актуалізація цих аспектів відповідальності відбувається у ситуації вибору, який концептуально пов</w:t>
      </w:r>
      <w:r w:rsidR="009A57ED">
        <w:rPr>
          <w:i w:val="0"/>
          <w:color w:val="auto"/>
          <w:sz w:val="28"/>
          <w:szCs w:val="28"/>
        </w:rPr>
        <w:t>’</w:t>
      </w:r>
      <w:r w:rsidRPr="00884EFC">
        <w:rPr>
          <w:i w:val="0"/>
          <w:color w:val="auto"/>
          <w:sz w:val="28"/>
          <w:szCs w:val="28"/>
        </w:rPr>
        <w:t>язаний із відповідальністю.</w:t>
      </w:r>
      <w:r w:rsidR="0074242A">
        <w:rPr>
          <w:i w:val="0"/>
          <w:color w:val="auto"/>
          <w:sz w:val="28"/>
          <w:szCs w:val="28"/>
        </w:rPr>
        <w:t xml:space="preserve"> </w:t>
      </w:r>
      <w:r w:rsidRPr="00884EFC">
        <w:rPr>
          <w:i w:val="0"/>
          <w:color w:val="auto"/>
          <w:sz w:val="28"/>
          <w:szCs w:val="28"/>
        </w:rPr>
        <w:t xml:space="preserve">Усвідомлене обмеження підходу </w:t>
      </w:r>
      <w:r w:rsidR="0074242A">
        <w:rPr>
          <w:i w:val="0"/>
          <w:color w:val="auto"/>
          <w:sz w:val="28"/>
          <w:szCs w:val="28"/>
        </w:rPr>
        <w:t xml:space="preserve">суто </w:t>
      </w:r>
      <w:r w:rsidRPr="00884EFC">
        <w:rPr>
          <w:i w:val="0"/>
          <w:color w:val="auto"/>
          <w:sz w:val="28"/>
          <w:szCs w:val="28"/>
        </w:rPr>
        <w:t xml:space="preserve">дослідженням центрального модусу </w:t>
      </w:r>
      <w:r w:rsidR="0074242A">
        <w:rPr>
          <w:i w:val="0"/>
          <w:color w:val="auto"/>
          <w:sz w:val="28"/>
          <w:szCs w:val="28"/>
        </w:rPr>
        <w:t xml:space="preserve">особистісної </w:t>
      </w:r>
      <w:r w:rsidRPr="00884EFC">
        <w:rPr>
          <w:i w:val="0"/>
          <w:color w:val="auto"/>
          <w:sz w:val="28"/>
          <w:szCs w:val="28"/>
        </w:rPr>
        <w:t xml:space="preserve">відповідальності, виділення найважливіших аспектів </w:t>
      </w:r>
      <w:r w:rsidR="0074242A">
        <w:rPr>
          <w:i w:val="0"/>
          <w:color w:val="auto"/>
          <w:sz w:val="28"/>
          <w:szCs w:val="28"/>
        </w:rPr>
        <w:t xml:space="preserve">досліджуваного </w:t>
      </w:r>
      <w:r w:rsidRPr="00884EFC">
        <w:rPr>
          <w:i w:val="0"/>
          <w:color w:val="auto"/>
          <w:sz w:val="28"/>
          <w:szCs w:val="28"/>
        </w:rPr>
        <w:t xml:space="preserve">феномену, призвело до наступного визначення </w:t>
      </w:r>
      <w:r w:rsidR="0074242A">
        <w:rPr>
          <w:i w:val="0"/>
          <w:color w:val="auto"/>
          <w:sz w:val="28"/>
          <w:szCs w:val="28"/>
        </w:rPr>
        <w:t xml:space="preserve">особистісної </w:t>
      </w:r>
      <w:r w:rsidRPr="00884EFC">
        <w:rPr>
          <w:i w:val="0"/>
          <w:color w:val="auto"/>
          <w:sz w:val="28"/>
          <w:szCs w:val="28"/>
        </w:rPr>
        <w:t>відповідальності, що увібрало всі її сутнісні ознаки.</w:t>
      </w:r>
      <w:r w:rsidR="0074242A">
        <w:rPr>
          <w:i w:val="0"/>
          <w:color w:val="auto"/>
          <w:sz w:val="28"/>
          <w:szCs w:val="28"/>
        </w:rPr>
        <w:t xml:space="preserve"> Вона </w:t>
      </w:r>
      <w:r w:rsidRPr="00884EFC">
        <w:rPr>
          <w:i w:val="0"/>
          <w:color w:val="auto"/>
          <w:sz w:val="28"/>
          <w:szCs w:val="28"/>
        </w:rPr>
        <w:t>є однією з найвищих форм активності особистості, суб</w:t>
      </w:r>
      <w:r w:rsidR="009A57ED">
        <w:rPr>
          <w:i w:val="0"/>
          <w:color w:val="auto"/>
          <w:sz w:val="28"/>
          <w:szCs w:val="28"/>
        </w:rPr>
        <w:t>’</w:t>
      </w:r>
      <w:r w:rsidRPr="00884EFC">
        <w:rPr>
          <w:i w:val="0"/>
          <w:color w:val="auto"/>
          <w:sz w:val="28"/>
          <w:szCs w:val="28"/>
        </w:rPr>
        <w:t>єкта життєвого шляху.</w:t>
      </w:r>
      <w:r>
        <w:rPr>
          <w:i w:val="0"/>
          <w:color w:val="auto"/>
          <w:sz w:val="28"/>
          <w:szCs w:val="28"/>
        </w:rPr>
        <w:t xml:space="preserve"> </w:t>
      </w:r>
      <w:r w:rsidR="0074242A">
        <w:rPr>
          <w:i w:val="0"/>
          <w:color w:val="auto"/>
          <w:sz w:val="28"/>
          <w:szCs w:val="28"/>
        </w:rPr>
        <w:t>Це</w:t>
      </w:r>
      <w:r w:rsidRPr="00884EFC">
        <w:rPr>
          <w:i w:val="0"/>
          <w:color w:val="auto"/>
          <w:sz w:val="28"/>
          <w:szCs w:val="28"/>
        </w:rPr>
        <w:t xml:space="preserve"> життєве новоутворення та здатність </w:t>
      </w:r>
      <w:r w:rsidR="0074242A">
        <w:rPr>
          <w:i w:val="0"/>
          <w:color w:val="auto"/>
          <w:sz w:val="28"/>
          <w:szCs w:val="28"/>
        </w:rPr>
        <w:t xml:space="preserve">в </w:t>
      </w:r>
      <w:r w:rsidRPr="00884EFC">
        <w:rPr>
          <w:i w:val="0"/>
          <w:color w:val="auto"/>
          <w:sz w:val="28"/>
          <w:szCs w:val="28"/>
        </w:rPr>
        <w:t>умовах вибору забезпечувати внутрішню самостійність</w:t>
      </w:r>
      <w:r w:rsidR="00140035">
        <w:rPr>
          <w:i w:val="0"/>
          <w:color w:val="auto"/>
          <w:sz w:val="28"/>
          <w:szCs w:val="28"/>
        </w:rPr>
        <w:t xml:space="preserve"> і</w:t>
      </w:r>
      <w:r w:rsidRPr="00884EFC">
        <w:rPr>
          <w:i w:val="0"/>
          <w:color w:val="auto"/>
          <w:sz w:val="28"/>
          <w:szCs w:val="28"/>
        </w:rPr>
        <w:t xml:space="preserve"> відносну незалежність особи </w:t>
      </w:r>
      <w:r w:rsidR="0074242A">
        <w:rPr>
          <w:i w:val="0"/>
          <w:color w:val="auto"/>
          <w:sz w:val="28"/>
          <w:szCs w:val="28"/>
        </w:rPr>
        <w:t xml:space="preserve">майбутнього психолога </w:t>
      </w:r>
      <w:r w:rsidRPr="00884EFC">
        <w:rPr>
          <w:i w:val="0"/>
          <w:color w:val="auto"/>
          <w:sz w:val="28"/>
          <w:szCs w:val="28"/>
        </w:rPr>
        <w:t>від зовнішніх вимог та оптимальну організацію діяльності, спілкування тощо.</w:t>
      </w:r>
    </w:p>
    <w:p w:rsidR="00AC3F53" w:rsidRPr="00884EFC" w:rsidRDefault="00AC3F53" w:rsidP="00AC3F53">
      <w:pPr>
        <w:pStyle w:val="a4"/>
        <w:spacing w:line="360" w:lineRule="auto"/>
        <w:ind w:firstLine="709"/>
        <w:jc w:val="both"/>
        <w:rPr>
          <w:i w:val="0"/>
          <w:color w:val="auto"/>
          <w:sz w:val="28"/>
          <w:szCs w:val="28"/>
        </w:rPr>
      </w:pPr>
      <w:r w:rsidRPr="00884EFC">
        <w:rPr>
          <w:i w:val="0"/>
          <w:color w:val="auto"/>
          <w:sz w:val="28"/>
          <w:szCs w:val="28"/>
        </w:rPr>
        <w:t xml:space="preserve">Поруч із свідомістю, відповідальність є </w:t>
      </w:r>
      <w:proofErr w:type="spellStart"/>
      <w:r w:rsidRPr="00884EFC">
        <w:rPr>
          <w:i w:val="0"/>
          <w:color w:val="auto"/>
          <w:sz w:val="28"/>
          <w:szCs w:val="28"/>
        </w:rPr>
        <w:t>про</w:t>
      </w:r>
      <w:r w:rsidR="00523FD4">
        <w:rPr>
          <w:i w:val="0"/>
          <w:color w:val="auto"/>
          <w:sz w:val="28"/>
          <w:szCs w:val="28"/>
        </w:rPr>
        <w:t>є</w:t>
      </w:r>
      <w:r w:rsidRPr="00884EFC">
        <w:rPr>
          <w:i w:val="0"/>
          <w:color w:val="auto"/>
          <w:sz w:val="28"/>
          <w:szCs w:val="28"/>
        </w:rPr>
        <w:t>ктивн</w:t>
      </w:r>
      <w:r w:rsidR="0074242A">
        <w:rPr>
          <w:i w:val="0"/>
          <w:color w:val="auto"/>
          <w:sz w:val="28"/>
          <w:szCs w:val="28"/>
        </w:rPr>
        <w:t>ою</w:t>
      </w:r>
      <w:proofErr w:type="spellEnd"/>
      <w:r w:rsidRPr="00884EFC">
        <w:rPr>
          <w:i w:val="0"/>
          <w:color w:val="auto"/>
          <w:sz w:val="28"/>
          <w:szCs w:val="28"/>
        </w:rPr>
        <w:t xml:space="preserve"> здатніст</w:t>
      </w:r>
      <w:r w:rsidR="00523FD4">
        <w:rPr>
          <w:i w:val="0"/>
          <w:color w:val="auto"/>
          <w:sz w:val="28"/>
          <w:szCs w:val="28"/>
        </w:rPr>
        <w:t>ю</w:t>
      </w:r>
      <w:r w:rsidRPr="00884EFC">
        <w:rPr>
          <w:i w:val="0"/>
          <w:color w:val="auto"/>
          <w:sz w:val="28"/>
          <w:szCs w:val="28"/>
        </w:rPr>
        <w:t xml:space="preserve">, </w:t>
      </w:r>
      <w:r w:rsidR="00523FD4">
        <w:rPr>
          <w:i w:val="0"/>
          <w:color w:val="auto"/>
          <w:sz w:val="28"/>
          <w:szCs w:val="28"/>
        </w:rPr>
        <w:t>себто це</w:t>
      </w:r>
      <w:r w:rsidRPr="00884EFC">
        <w:rPr>
          <w:i w:val="0"/>
          <w:color w:val="auto"/>
          <w:sz w:val="28"/>
          <w:szCs w:val="28"/>
        </w:rPr>
        <w:t xml:space="preserve"> готовність особистості здійснити те, що може вимагатися від неї у майбутньому.</w:t>
      </w:r>
      <w:r>
        <w:rPr>
          <w:i w:val="0"/>
          <w:color w:val="auto"/>
          <w:sz w:val="28"/>
          <w:szCs w:val="28"/>
        </w:rPr>
        <w:t xml:space="preserve"> </w:t>
      </w:r>
      <w:r w:rsidRPr="00884EFC">
        <w:rPr>
          <w:i w:val="0"/>
          <w:color w:val="auto"/>
          <w:sz w:val="28"/>
          <w:szCs w:val="28"/>
        </w:rPr>
        <w:t>Таким чином, відповідальність пов</w:t>
      </w:r>
      <w:r w:rsidR="009A57ED">
        <w:rPr>
          <w:i w:val="0"/>
          <w:color w:val="auto"/>
          <w:sz w:val="28"/>
          <w:szCs w:val="28"/>
        </w:rPr>
        <w:t>’</w:t>
      </w:r>
      <w:r w:rsidRPr="00884EFC">
        <w:rPr>
          <w:i w:val="0"/>
          <w:color w:val="auto"/>
          <w:sz w:val="28"/>
          <w:szCs w:val="28"/>
        </w:rPr>
        <w:t xml:space="preserve">язана не лише з ситуаціями «відповідальних завдань», а й </w:t>
      </w:r>
      <w:r w:rsidR="00140035">
        <w:rPr>
          <w:i w:val="0"/>
          <w:color w:val="auto"/>
          <w:sz w:val="28"/>
          <w:szCs w:val="28"/>
        </w:rPr>
        <w:t>і</w:t>
      </w:r>
      <w:r w:rsidRPr="00884EFC">
        <w:rPr>
          <w:i w:val="0"/>
          <w:color w:val="auto"/>
          <w:sz w:val="28"/>
          <w:szCs w:val="28"/>
        </w:rPr>
        <w:t>з організацією життя в цілому та самоорганізацією.</w:t>
      </w:r>
      <w:r>
        <w:rPr>
          <w:i w:val="0"/>
          <w:color w:val="auto"/>
          <w:sz w:val="28"/>
          <w:szCs w:val="28"/>
        </w:rPr>
        <w:t xml:space="preserve"> </w:t>
      </w:r>
      <w:r w:rsidRPr="00884EFC">
        <w:rPr>
          <w:i w:val="0"/>
          <w:color w:val="auto"/>
          <w:sz w:val="28"/>
          <w:szCs w:val="28"/>
        </w:rPr>
        <w:t xml:space="preserve">Завдяки наявності відповідальності особистість здатна власними силами організувати своє життя відповідно до своїх цінностей і цілей, </w:t>
      </w:r>
      <w:r w:rsidR="00523FD4">
        <w:rPr>
          <w:i w:val="0"/>
          <w:color w:val="auto"/>
          <w:sz w:val="28"/>
          <w:szCs w:val="28"/>
        </w:rPr>
        <w:t>постаючи</w:t>
      </w:r>
      <w:r w:rsidRPr="00884EFC">
        <w:rPr>
          <w:i w:val="0"/>
          <w:color w:val="auto"/>
          <w:sz w:val="28"/>
          <w:szCs w:val="28"/>
        </w:rPr>
        <w:t xml:space="preserve"> тим самим як особистісний ресурс і детермінує динамічн</w:t>
      </w:r>
      <w:r w:rsidR="00523FD4">
        <w:rPr>
          <w:i w:val="0"/>
          <w:color w:val="auto"/>
          <w:sz w:val="28"/>
          <w:szCs w:val="28"/>
        </w:rPr>
        <w:t>е творення</w:t>
      </w:r>
      <w:r w:rsidRPr="00884EFC">
        <w:rPr>
          <w:i w:val="0"/>
          <w:color w:val="auto"/>
          <w:sz w:val="28"/>
          <w:szCs w:val="28"/>
        </w:rPr>
        <w:t xml:space="preserve"> всього </w:t>
      </w:r>
      <w:r w:rsidR="00523FD4">
        <w:rPr>
          <w:i w:val="0"/>
          <w:color w:val="auto"/>
          <w:sz w:val="28"/>
          <w:szCs w:val="28"/>
        </w:rPr>
        <w:t xml:space="preserve">фахового </w:t>
      </w:r>
      <w:r w:rsidRPr="00884EFC">
        <w:rPr>
          <w:i w:val="0"/>
          <w:color w:val="auto"/>
          <w:sz w:val="28"/>
          <w:szCs w:val="28"/>
        </w:rPr>
        <w:t>життя</w:t>
      </w:r>
      <w:r w:rsidR="00523FD4">
        <w:rPr>
          <w:i w:val="0"/>
          <w:color w:val="auto"/>
          <w:sz w:val="28"/>
          <w:szCs w:val="28"/>
        </w:rPr>
        <w:t xml:space="preserve"> професійного психолога</w:t>
      </w:r>
      <w:r w:rsidRPr="00884EFC">
        <w:rPr>
          <w:i w:val="0"/>
          <w:color w:val="auto"/>
          <w:sz w:val="28"/>
          <w:szCs w:val="28"/>
        </w:rPr>
        <w:t>.</w:t>
      </w:r>
    </w:p>
    <w:p w:rsidR="00AC3F53" w:rsidRPr="00884EFC" w:rsidRDefault="00AC3F53" w:rsidP="00AC3F53">
      <w:pPr>
        <w:pStyle w:val="a4"/>
        <w:spacing w:line="360" w:lineRule="auto"/>
        <w:ind w:firstLine="709"/>
        <w:jc w:val="both"/>
        <w:rPr>
          <w:i w:val="0"/>
          <w:color w:val="auto"/>
          <w:sz w:val="28"/>
          <w:szCs w:val="28"/>
        </w:rPr>
      </w:pPr>
      <w:r w:rsidRPr="00884EFC">
        <w:rPr>
          <w:i w:val="0"/>
          <w:color w:val="auto"/>
          <w:sz w:val="28"/>
          <w:szCs w:val="28"/>
        </w:rPr>
        <w:t xml:space="preserve">Співвіднесення сутності відповідальності з </w:t>
      </w:r>
      <w:proofErr w:type="spellStart"/>
      <w:r w:rsidRPr="00884EFC">
        <w:rPr>
          <w:i w:val="0"/>
          <w:color w:val="auto"/>
          <w:sz w:val="28"/>
          <w:szCs w:val="28"/>
        </w:rPr>
        <w:t>модальностями</w:t>
      </w:r>
      <w:proofErr w:type="spellEnd"/>
      <w:r w:rsidRPr="00884EFC">
        <w:rPr>
          <w:i w:val="0"/>
          <w:color w:val="auto"/>
          <w:sz w:val="28"/>
          <w:szCs w:val="28"/>
        </w:rPr>
        <w:t xml:space="preserve"> особистості як суб</w:t>
      </w:r>
      <w:r w:rsidR="009A57ED">
        <w:rPr>
          <w:i w:val="0"/>
          <w:color w:val="auto"/>
          <w:sz w:val="28"/>
          <w:szCs w:val="28"/>
        </w:rPr>
        <w:t>’</w:t>
      </w:r>
      <w:r w:rsidRPr="00884EFC">
        <w:rPr>
          <w:i w:val="0"/>
          <w:color w:val="auto"/>
          <w:sz w:val="28"/>
          <w:szCs w:val="28"/>
        </w:rPr>
        <w:t>єкта д</w:t>
      </w:r>
      <w:r w:rsidR="00140035">
        <w:rPr>
          <w:i w:val="0"/>
          <w:color w:val="auto"/>
          <w:sz w:val="28"/>
          <w:szCs w:val="28"/>
        </w:rPr>
        <w:t>ало зм</w:t>
      </w:r>
      <w:r w:rsidRPr="00884EFC">
        <w:rPr>
          <w:i w:val="0"/>
          <w:color w:val="auto"/>
          <w:sz w:val="28"/>
          <w:szCs w:val="28"/>
        </w:rPr>
        <w:t>о</w:t>
      </w:r>
      <w:r w:rsidR="00140035">
        <w:rPr>
          <w:i w:val="0"/>
          <w:color w:val="auto"/>
          <w:sz w:val="28"/>
          <w:szCs w:val="28"/>
        </w:rPr>
        <w:t xml:space="preserve">гу </w:t>
      </w:r>
      <w:r w:rsidRPr="00884EFC">
        <w:rPr>
          <w:i w:val="0"/>
          <w:color w:val="auto"/>
          <w:sz w:val="28"/>
          <w:szCs w:val="28"/>
        </w:rPr>
        <w:t xml:space="preserve">сформулювати таке визначення відповідальності особистості </w:t>
      </w:r>
      <w:r w:rsidR="00C93E21">
        <w:rPr>
          <w:i w:val="0"/>
          <w:color w:val="auto"/>
          <w:sz w:val="28"/>
          <w:szCs w:val="28"/>
        </w:rPr>
        <w:t xml:space="preserve">майбутнього психолога </w:t>
      </w:r>
      <w:r w:rsidRPr="00884EFC">
        <w:rPr>
          <w:i w:val="0"/>
          <w:color w:val="auto"/>
          <w:sz w:val="28"/>
          <w:szCs w:val="28"/>
        </w:rPr>
        <w:t>як властивості суб</w:t>
      </w:r>
      <w:r w:rsidR="009A57ED">
        <w:rPr>
          <w:i w:val="0"/>
          <w:color w:val="auto"/>
          <w:sz w:val="28"/>
          <w:szCs w:val="28"/>
        </w:rPr>
        <w:t>’</w:t>
      </w:r>
      <w:r w:rsidRPr="00884EFC">
        <w:rPr>
          <w:i w:val="0"/>
          <w:color w:val="auto"/>
          <w:sz w:val="28"/>
          <w:szCs w:val="28"/>
        </w:rPr>
        <w:t xml:space="preserve">єкта </w:t>
      </w:r>
      <w:r w:rsidR="00C93E21">
        <w:rPr>
          <w:i w:val="0"/>
          <w:color w:val="auto"/>
          <w:sz w:val="28"/>
          <w:szCs w:val="28"/>
        </w:rPr>
        <w:t xml:space="preserve">фахової </w:t>
      </w:r>
      <w:r w:rsidRPr="00884EFC">
        <w:rPr>
          <w:i w:val="0"/>
          <w:color w:val="auto"/>
          <w:sz w:val="28"/>
          <w:szCs w:val="28"/>
        </w:rPr>
        <w:t>діяльності.</w:t>
      </w:r>
    </w:p>
    <w:p w:rsidR="00AC3F53" w:rsidRPr="00884EFC" w:rsidRDefault="00AC3F53" w:rsidP="00AC3F53">
      <w:pPr>
        <w:pStyle w:val="a4"/>
        <w:spacing w:line="360" w:lineRule="auto"/>
        <w:ind w:firstLine="709"/>
        <w:jc w:val="both"/>
        <w:rPr>
          <w:i w:val="0"/>
          <w:color w:val="auto"/>
          <w:sz w:val="28"/>
          <w:szCs w:val="28"/>
        </w:rPr>
      </w:pPr>
      <w:r w:rsidRPr="00884EFC">
        <w:rPr>
          <w:i w:val="0"/>
          <w:color w:val="auto"/>
          <w:sz w:val="28"/>
          <w:szCs w:val="28"/>
        </w:rPr>
        <w:lastRenderedPageBreak/>
        <w:t>Відповідальність є здатніст</w:t>
      </w:r>
      <w:r w:rsidR="00DF30F9">
        <w:rPr>
          <w:i w:val="0"/>
          <w:color w:val="auto"/>
          <w:sz w:val="28"/>
          <w:szCs w:val="28"/>
        </w:rPr>
        <w:t>ю</w:t>
      </w:r>
      <w:r w:rsidRPr="00884EFC">
        <w:rPr>
          <w:i w:val="0"/>
          <w:color w:val="auto"/>
          <w:sz w:val="28"/>
          <w:szCs w:val="28"/>
        </w:rPr>
        <w:t xml:space="preserve"> особистості:</w:t>
      </w:r>
    </w:p>
    <w:p w:rsidR="00AC3F53" w:rsidRPr="00DF30F9" w:rsidRDefault="00DF30F9" w:rsidP="00AC3F53">
      <w:pPr>
        <w:pStyle w:val="a4"/>
        <w:spacing w:line="360" w:lineRule="auto"/>
        <w:ind w:firstLine="709"/>
        <w:jc w:val="both"/>
        <w:rPr>
          <w:i w:val="0"/>
          <w:color w:val="auto"/>
          <w:sz w:val="28"/>
          <w:szCs w:val="28"/>
        </w:rPr>
      </w:pPr>
      <w:r w:rsidRPr="00DF30F9">
        <w:rPr>
          <w:rFonts w:eastAsia="SimSun"/>
          <w:i w:val="0"/>
          <w:color w:val="auto"/>
          <w:sz w:val="28"/>
          <w:szCs w:val="28"/>
        </w:rPr>
        <w:t>–</w:t>
      </w:r>
      <w:r w:rsidR="00AC3F53" w:rsidRPr="00884EFC">
        <w:rPr>
          <w:i w:val="0"/>
          <w:color w:val="auto"/>
          <w:sz w:val="28"/>
          <w:szCs w:val="28"/>
        </w:rPr>
        <w:t xml:space="preserve"> </w:t>
      </w:r>
      <w:r w:rsidR="00AC3F53" w:rsidRPr="00DF30F9">
        <w:rPr>
          <w:i w:val="0"/>
          <w:color w:val="auto"/>
          <w:sz w:val="28"/>
          <w:szCs w:val="28"/>
        </w:rPr>
        <w:t>співвідносити оптимальним способом зовнішні вимоги та можливості особистості;</w:t>
      </w:r>
    </w:p>
    <w:p w:rsidR="00AC3F53" w:rsidRPr="00DF30F9" w:rsidRDefault="00C93E21" w:rsidP="00AC3F53">
      <w:pPr>
        <w:pStyle w:val="a4"/>
        <w:spacing w:line="360" w:lineRule="auto"/>
        <w:ind w:firstLine="709"/>
        <w:jc w:val="both"/>
        <w:rPr>
          <w:i w:val="0"/>
          <w:color w:val="auto"/>
          <w:sz w:val="28"/>
          <w:szCs w:val="28"/>
        </w:rPr>
      </w:pPr>
      <w:r w:rsidRPr="00DF30F9">
        <w:rPr>
          <w:i w:val="0"/>
          <w:color w:val="auto"/>
          <w:sz w:val="28"/>
          <w:szCs w:val="28"/>
        </w:rPr>
        <w:t>–</w:t>
      </w:r>
      <w:r w:rsidR="00AC3F53" w:rsidRPr="00DF30F9">
        <w:rPr>
          <w:i w:val="0"/>
          <w:color w:val="auto"/>
          <w:sz w:val="28"/>
          <w:szCs w:val="28"/>
        </w:rPr>
        <w:t xml:space="preserve"> виробляти особистісно</w:t>
      </w:r>
      <w:r w:rsidRPr="00DF30F9">
        <w:rPr>
          <w:i w:val="0"/>
          <w:color w:val="auto"/>
          <w:sz w:val="28"/>
          <w:szCs w:val="28"/>
        </w:rPr>
        <w:t xml:space="preserve"> </w:t>
      </w:r>
      <w:r w:rsidR="00AC3F53" w:rsidRPr="00DF30F9">
        <w:rPr>
          <w:i w:val="0"/>
          <w:color w:val="auto"/>
          <w:sz w:val="28"/>
          <w:szCs w:val="28"/>
        </w:rPr>
        <w:t>оптимальний спосіб вирішення труднощів та протиріч;</w:t>
      </w:r>
    </w:p>
    <w:p w:rsidR="00AC3F53" w:rsidRPr="00DF30F9" w:rsidRDefault="00C93E21" w:rsidP="00AC3F53">
      <w:pPr>
        <w:pStyle w:val="a4"/>
        <w:spacing w:line="360" w:lineRule="auto"/>
        <w:ind w:firstLine="709"/>
        <w:jc w:val="both"/>
        <w:rPr>
          <w:i w:val="0"/>
          <w:color w:val="auto"/>
          <w:sz w:val="28"/>
          <w:szCs w:val="28"/>
        </w:rPr>
      </w:pPr>
      <w:r w:rsidRPr="00DF30F9">
        <w:rPr>
          <w:i w:val="0"/>
          <w:color w:val="auto"/>
          <w:sz w:val="28"/>
          <w:szCs w:val="28"/>
        </w:rPr>
        <w:t>–</w:t>
      </w:r>
      <w:r w:rsidR="00AC3F53" w:rsidRPr="00DF30F9">
        <w:rPr>
          <w:i w:val="0"/>
          <w:color w:val="auto"/>
          <w:sz w:val="28"/>
          <w:szCs w:val="28"/>
        </w:rPr>
        <w:t xml:space="preserve"> самостійно, якісно, осмислено, стратегічно вибудовувати життєвий шлях як «автор» свого життя;</w:t>
      </w:r>
    </w:p>
    <w:p w:rsidR="00AC3F53" w:rsidRPr="00DF30F9" w:rsidRDefault="00C93E21" w:rsidP="00AC3F53">
      <w:pPr>
        <w:pStyle w:val="a4"/>
        <w:spacing w:line="360" w:lineRule="auto"/>
        <w:ind w:firstLine="709"/>
        <w:jc w:val="both"/>
        <w:rPr>
          <w:i w:val="0"/>
          <w:color w:val="auto"/>
          <w:sz w:val="28"/>
          <w:szCs w:val="28"/>
        </w:rPr>
      </w:pPr>
      <w:r w:rsidRPr="00DF30F9">
        <w:rPr>
          <w:i w:val="0"/>
          <w:color w:val="auto"/>
          <w:sz w:val="28"/>
          <w:szCs w:val="28"/>
        </w:rPr>
        <w:t>–</w:t>
      </w:r>
      <w:r w:rsidR="00AC3F53" w:rsidRPr="00DF30F9">
        <w:rPr>
          <w:i w:val="0"/>
          <w:color w:val="auto"/>
          <w:sz w:val="28"/>
          <w:szCs w:val="28"/>
        </w:rPr>
        <w:t xml:space="preserve"> до творчого, самостійного вибору;</w:t>
      </w:r>
    </w:p>
    <w:p w:rsidR="00AC3F53" w:rsidRPr="00DF30F9" w:rsidRDefault="00C93E21" w:rsidP="00AC3F53">
      <w:pPr>
        <w:pStyle w:val="a4"/>
        <w:spacing w:line="360" w:lineRule="auto"/>
        <w:ind w:firstLine="709"/>
        <w:jc w:val="both"/>
        <w:rPr>
          <w:i w:val="0"/>
          <w:color w:val="auto"/>
          <w:sz w:val="28"/>
          <w:szCs w:val="28"/>
        </w:rPr>
      </w:pPr>
      <w:r w:rsidRPr="00DF30F9">
        <w:rPr>
          <w:i w:val="0"/>
          <w:color w:val="auto"/>
          <w:sz w:val="28"/>
          <w:szCs w:val="28"/>
        </w:rPr>
        <w:t>–</w:t>
      </w:r>
      <w:r w:rsidR="00AC3F53" w:rsidRPr="00DF30F9">
        <w:rPr>
          <w:i w:val="0"/>
          <w:color w:val="auto"/>
          <w:sz w:val="28"/>
          <w:szCs w:val="28"/>
        </w:rPr>
        <w:t xml:space="preserve"> до виявлення безпосередньо значущого та цінного для себе та інших;</w:t>
      </w:r>
    </w:p>
    <w:p w:rsidR="00AC3F53" w:rsidRPr="00DF30F9" w:rsidRDefault="00C93E21" w:rsidP="00AC3F53">
      <w:pPr>
        <w:pStyle w:val="a4"/>
        <w:spacing w:line="360" w:lineRule="auto"/>
        <w:ind w:firstLine="709"/>
        <w:jc w:val="both"/>
        <w:rPr>
          <w:i w:val="0"/>
          <w:color w:val="auto"/>
          <w:sz w:val="28"/>
          <w:szCs w:val="28"/>
        </w:rPr>
      </w:pPr>
      <w:r w:rsidRPr="00DF30F9">
        <w:rPr>
          <w:i w:val="0"/>
          <w:color w:val="auto"/>
          <w:sz w:val="28"/>
          <w:szCs w:val="28"/>
        </w:rPr>
        <w:t>–</w:t>
      </w:r>
      <w:r w:rsidR="00AC3F53" w:rsidRPr="00DF30F9">
        <w:rPr>
          <w:i w:val="0"/>
          <w:color w:val="auto"/>
          <w:sz w:val="28"/>
          <w:szCs w:val="28"/>
        </w:rPr>
        <w:t xml:space="preserve"> до </w:t>
      </w:r>
      <w:proofErr w:type="spellStart"/>
      <w:r w:rsidR="00AC3F53" w:rsidRPr="00DF30F9">
        <w:rPr>
          <w:i w:val="0"/>
          <w:color w:val="auto"/>
          <w:sz w:val="28"/>
          <w:szCs w:val="28"/>
        </w:rPr>
        <w:t>самодетермінації</w:t>
      </w:r>
      <w:proofErr w:type="spellEnd"/>
      <w:r w:rsidR="00AC3F53" w:rsidRPr="00DF30F9">
        <w:rPr>
          <w:i w:val="0"/>
          <w:color w:val="auto"/>
          <w:sz w:val="28"/>
          <w:szCs w:val="28"/>
        </w:rPr>
        <w:t xml:space="preserve"> та саморозвитку;</w:t>
      </w:r>
    </w:p>
    <w:p w:rsidR="00AC3F53" w:rsidRPr="00884EFC" w:rsidRDefault="00C93E21" w:rsidP="00AC3F53">
      <w:pPr>
        <w:pStyle w:val="a4"/>
        <w:spacing w:line="360" w:lineRule="auto"/>
        <w:ind w:firstLine="709"/>
        <w:jc w:val="both"/>
        <w:rPr>
          <w:i w:val="0"/>
          <w:color w:val="auto"/>
          <w:sz w:val="28"/>
          <w:szCs w:val="28"/>
        </w:rPr>
      </w:pPr>
      <w:r w:rsidRPr="00DF30F9">
        <w:rPr>
          <w:i w:val="0"/>
          <w:color w:val="auto"/>
          <w:sz w:val="28"/>
          <w:szCs w:val="28"/>
        </w:rPr>
        <w:t>–</w:t>
      </w:r>
      <w:r w:rsidR="00AC3F53" w:rsidRPr="00DF30F9">
        <w:rPr>
          <w:i w:val="0"/>
          <w:color w:val="auto"/>
          <w:sz w:val="28"/>
          <w:szCs w:val="28"/>
        </w:rPr>
        <w:t xml:space="preserve"> у часі</w:t>
      </w:r>
      <w:r w:rsidR="00AC3F53" w:rsidRPr="00884EFC">
        <w:rPr>
          <w:i w:val="0"/>
          <w:color w:val="auto"/>
          <w:sz w:val="28"/>
          <w:szCs w:val="28"/>
        </w:rPr>
        <w:t xml:space="preserve"> та у взаємодії із зовнішнім світом змінювати та вдосконалювати</w:t>
      </w:r>
      <w:r>
        <w:rPr>
          <w:i w:val="0"/>
          <w:color w:val="auto"/>
          <w:sz w:val="28"/>
          <w:szCs w:val="28"/>
        </w:rPr>
        <w:t xml:space="preserve"> </w:t>
      </w:r>
      <w:r w:rsidR="00AC3F53" w:rsidRPr="00884EFC">
        <w:rPr>
          <w:i w:val="0"/>
          <w:color w:val="auto"/>
          <w:sz w:val="28"/>
          <w:szCs w:val="28"/>
        </w:rPr>
        <w:t>його.</w:t>
      </w:r>
    </w:p>
    <w:p w:rsidR="00AC3F53" w:rsidRPr="00884EFC" w:rsidRDefault="00C93E21" w:rsidP="00AC3F53">
      <w:pPr>
        <w:pStyle w:val="a4"/>
        <w:spacing w:line="360" w:lineRule="auto"/>
        <w:ind w:firstLine="709"/>
        <w:jc w:val="both"/>
        <w:rPr>
          <w:i w:val="0"/>
          <w:color w:val="auto"/>
          <w:sz w:val="28"/>
          <w:szCs w:val="28"/>
        </w:rPr>
      </w:pPr>
      <w:r>
        <w:rPr>
          <w:i w:val="0"/>
          <w:color w:val="auto"/>
          <w:sz w:val="28"/>
          <w:szCs w:val="28"/>
        </w:rPr>
        <w:t xml:space="preserve">Особистісна </w:t>
      </w:r>
      <w:r w:rsidR="00140035">
        <w:rPr>
          <w:i w:val="0"/>
          <w:color w:val="auto"/>
          <w:sz w:val="28"/>
          <w:szCs w:val="28"/>
        </w:rPr>
        <w:t xml:space="preserve">ж </w:t>
      </w:r>
      <w:r w:rsidR="00AC3F53" w:rsidRPr="00884EFC">
        <w:rPr>
          <w:i w:val="0"/>
          <w:color w:val="auto"/>
          <w:sz w:val="28"/>
          <w:szCs w:val="28"/>
        </w:rPr>
        <w:t>відповідальн</w:t>
      </w:r>
      <w:r>
        <w:rPr>
          <w:i w:val="0"/>
          <w:color w:val="auto"/>
          <w:sz w:val="28"/>
          <w:szCs w:val="28"/>
        </w:rPr>
        <w:t xml:space="preserve">ість постає </w:t>
      </w:r>
      <w:r w:rsidR="00AC3F53" w:rsidRPr="00884EFC">
        <w:rPr>
          <w:i w:val="0"/>
          <w:color w:val="auto"/>
          <w:sz w:val="28"/>
          <w:szCs w:val="28"/>
        </w:rPr>
        <w:t>як багатовимірн</w:t>
      </w:r>
      <w:r>
        <w:rPr>
          <w:i w:val="0"/>
          <w:color w:val="auto"/>
          <w:sz w:val="28"/>
          <w:szCs w:val="28"/>
        </w:rPr>
        <w:t>а</w:t>
      </w:r>
      <w:r w:rsidR="00AC3F53" w:rsidRPr="00884EFC">
        <w:rPr>
          <w:i w:val="0"/>
          <w:color w:val="auto"/>
          <w:sz w:val="28"/>
          <w:szCs w:val="28"/>
        </w:rPr>
        <w:t>, багатокомпонентн</w:t>
      </w:r>
      <w:r>
        <w:rPr>
          <w:i w:val="0"/>
          <w:color w:val="auto"/>
          <w:sz w:val="28"/>
          <w:szCs w:val="28"/>
        </w:rPr>
        <w:t>а</w:t>
      </w:r>
      <w:r w:rsidR="00AC3F53" w:rsidRPr="00884EFC">
        <w:rPr>
          <w:i w:val="0"/>
          <w:color w:val="auto"/>
          <w:sz w:val="28"/>
          <w:szCs w:val="28"/>
        </w:rPr>
        <w:t xml:space="preserve"> та </w:t>
      </w:r>
      <w:proofErr w:type="spellStart"/>
      <w:r w:rsidR="00AC3F53" w:rsidRPr="00884EFC">
        <w:rPr>
          <w:i w:val="0"/>
          <w:color w:val="auto"/>
          <w:sz w:val="28"/>
          <w:szCs w:val="28"/>
        </w:rPr>
        <w:t>багатопараметр</w:t>
      </w:r>
      <w:r>
        <w:rPr>
          <w:i w:val="0"/>
          <w:color w:val="auto"/>
          <w:sz w:val="28"/>
          <w:szCs w:val="28"/>
        </w:rPr>
        <w:t>ична</w:t>
      </w:r>
      <w:proofErr w:type="spellEnd"/>
      <w:r w:rsidR="00AC3F53" w:rsidRPr="00884EFC">
        <w:rPr>
          <w:i w:val="0"/>
          <w:color w:val="auto"/>
          <w:sz w:val="28"/>
          <w:szCs w:val="28"/>
        </w:rPr>
        <w:t xml:space="preserve"> особистісн</w:t>
      </w:r>
      <w:r>
        <w:rPr>
          <w:i w:val="0"/>
          <w:color w:val="auto"/>
          <w:sz w:val="28"/>
          <w:szCs w:val="28"/>
        </w:rPr>
        <w:t>а</w:t>
      </w:r>
      <w:r w:rsidR="00AC3F53" w:rsidRPr="00884EFC">
        <w:rPr>
          <w:i w:val="0"/>
          <w:color w:val="auto"/>
          <w:sz w:val="28"/>
          <w:szCs w:val="28"/>
        </w:rPr>
        <w:t xml:space="preserve"> властив</w:t>
      </w:r>
      <w:r>
        <w:rPr>
          <w:i w:val="0"/>
          <w:color w:val="auto"/>
          <w:sz w:val="28"/>
          <w:szCs w:val="28"/>
        </w:rPr>
        <w:t>ість майбутнього психолога</w:t>
      </w:r>
      <w:r w:rsidR="00AC3F53" w:rsidRPr="00884EFC">
        <w:rPr>
          <w:i w:val="0"/>
          <w:color w:val="auto"/>
          <w:sz w:val="28"/>
          <w:szCs w:val="28"/>
        </w:rPr>
        <w:t>, що має індивідуально-типологічний характер.</w:t>
      </w:r>
      <w:r w:rsidR="00AC3F53">
        <w:rPr>
          <w:i w:val="0"/>
          <w:color w:val="auto"/>
          <w:sz w:val="28"/>
          <w:szCs w:val="28"/>
        </w:rPr>
        <w:t xml:space="preserve"> </w:t>
      </w:r>
      <w:r w:rsidR="00AC3F53" w:rsidRPr="00884EFC">
        <w:rPr>
          <w:i w:val="0"/>
          <w:color w:val="auto"/>
          <w:sz w:val="28"/>
          <w:szCs w:val="28"/>
        </w:rPr>
        <w:t xml:space="preserve">Критичний аналіз підходів до структури </w:t>
      </w:r>
      <w:r>
        <w:rPr>
          <w:i w:val="0"/>
          <w:color w:val="auto"/>
          <w:sz w:val="28"/>
          <w:szCs w:val="28"/>
        </w:rPr>
        <w:t xml:space="preserve">особистісної </w:t>
      </w:r>
      <w:r w:rsidR="00AC3F53" w:rsidRPr="00884EFC">
        <w:rPr>
          <w:i w:val="0"/>
          <w:color w:val="auto"/>
          <w:sz w:val="28"/>
          <w:szCs w:val="28"/>
        </w:rPr>
        <w:t>відповідальності привів нас до необхідності виділення трикомпонентної структури, релевантної досліджуваного модусу відповідальності, а саме прийняття та реалізації відповідальності.</w:t>
      </w:r>
      <w:r w:rsidR="00AC3F53">
        <w:rPr>
          <w:i w:val="0"/>
          <w:color w:val="auto"/>
          <w:sz w:val="28"/>
          <w:szCs w:val="28"/>
        </w:rPr>
        <w:t xml:space="preserve"> </w:t>
      </w:r>
      <w:r w:rsidR="00AC3F53" w:rsidRPr="00884EFC">
        <w:rPr>
          <w:i w:val="0"/>
          <w:color w:val="auto"/>
          <w:sz w:val="28"/>
          <w:szCs w:val="28"/>
        </w:rPr>
        <w:t>У цій структурі виділ</w:t>
      </w:r>
      <w:r>
        <w:rPr>
          <w:i w:val="0"/>
          <w:color w:val="auto"/>
          <w:sz w:val="28"/>
          <w:szCs w:val="28"/>
        </w:rPr>
        <w:t>имо три компоненти: 1) </w:t>
      </w:r>
      <w:r w:rsidR="00AC3F53" w:rsidRPr="00884EFC">
        <w:rPr>
          <w:i w:val="0"/>
          <w:color w:val="auto"/>
          <w:sz w:val="28"/>
          <w:szCs w:val="28"/>
        </w:rPr>
        <w:t xml:space="preserve">когнітивний, </w:t>
      </w:r>
      <w:r>
        <w:rPr>
          <w:i w:val="0"/>
          <w:color w:val="auto"/>
          <w:sz w:val="28"/>
          <w:szCs w:val="28"/>
        </w:rPr>
        <w:t>2) </w:t>
      </w:r>
      <w:r w:rsidR="00AC3F53" w:rsidRPr="00884EFC">
        <w:rPr>
          <w:i w:val="0"/>
          <w:color w:val="auto"/>
          <w:sz w:val="28"/>
          <w:szCs w:val="28"/>
        </w:rPr>
        <w:t xml:space="preserve">емоційний та </w:t>
      </w:r>
      <w:r>
        <w:rPr>
          <w:i w:val="0"/>
          <w:color w:val="auto"/>
          <w:sz w:val="28"/>
          <w:szCs w:val="28"/>
        </w:rPr>
        <w:t>3) </w:t>
      </w:r>
      <w:proofErr w:type="spellStart"/>
      <w:r w:rsidR="00AC3F53" w:rsidRPr="00884EFC">
        <w:rPr>
          <w:i w:val="0"/>
          <w:color w:val="auto"/>
          <w:sz w:val="28"/>
          <w:szCs w:val="28"/>
        </w:rPr>
        <w:t>поведінково</w:t>
      </w:r>
      <w:proofErr w:type="spellEnd"/>
      <w:r w:rsidR="00AC3F53" w:rsidRPr="00884EFC">
        <w:rPr>
          <w:i w:val="0"/>
          <w:color w:val="auto"/>
          <w:sz w:val="28"/>
          <w:szCs w:val="28"/>
        </w:rPr>
        <w:t xml:space="preserve">-результативний, які </w:t>
      </w:r>
      <w:proofErr w:type="spellStart"/>
      <w:r w:rsidR="00AC3F53" w:rsidRPr="00884EFC">
        <w:rPr>
          <w:i w:val="0"/>
          <w:color w:val="auto"/>
          <w:sz w:val="28"/>
          <w:szCs w:val="28"/>
        </w:rPr>
        <w:t>операціоналізовані</w:t>
      </w:r>
      <w:proofErr w:type="spellEnd"/>
      <w:r w:rsidR="00AC3F53" w:rsidRPr="00884EFC">
        <w:rPr>
          <w:i w:val="0"/>
          <w:color w:val="auto"/>
          <w:sz w:val="28"/>
          <w:szCs w:val="28"/>
        </w:rPr>
        <w:t xml:space="preserve"> та представлені</w:t>
      </w:r>
      <w:r>
        <w:rPr>
          <w:i w:val="0"/>
          <w:color w:val="auto"/>
          <w:sz w:val="28"/>
          <w:szCs w:val="28"/>
        </w:rPr>
        <w:t xml:space="preserve"> </w:t>
      </w:r>
      <w:r w:rsidR="00AC3F53" w:rsidRPr="00884EFC">
        <w:rPr>
          <w:i w:val="0"/>
          <w:color w:val="auto"/>
          <w:sz w:val="28"/>
          <w:szCs w:val="28"/>
        </w:rPr>
        <w:t>конкретними параметрами.</w:t>
      </w:r>
      <w:r w:rsidR="00AC3F53">
        <w:rPr>
          <w:i w:val="0"/>
          <w:color w:val="auto"/>
          <w:sz w:val="28"/>
          <w:szCs w:val="28"/>
        </w:rPr>
        <w:t xml:space="preserve"> </w:t>
      </w:r>
      <w:r w:rsidR="00AC3F53" w:rsidRPr="00884EFC">
        <w:rPr>
          <w:i w:val="0"/>
          <w:color w:val="auto"/>
          <w:sz w:val="28"/>
          <w:szCs w:val="28"/>
        </w:rPr>
        <w:t xml:space="preserve">Виділені параметри є підставою для типізації </w:t>
      </w:r>
      <w:r>
        <w:rPr>
          <w:i w:val="0"/>
          <w:color w:val="auto"/>
          <w:sz w:val="28"/>
          <w:szCs w:val="28"/>
        </w:rPr>
        <w:t xml:space="preserve">особистісної </w:t>
      </w:r>
      <w:r w:rsidR="00AC3F53" w:rsidRPr="00884EFC">
        <w:rPr>
          <w:i w:val="0"/>
          <w:color w:val="auto"/>
          <w:sz w:val="28"/>
          <w:szCs w:val="28"/>
        </w:rPr>
        <w:t>відповідальності в емпіричному дослідженні</w:t>
      </w:r>
      <w:r>
        <w:rPr>
          <w:i w:val="0"/>
          <w:color w:val="auto"/>
          <w:sz w:val="28"/>
          <w:szCs w:val="28"/>
        </w:rPr>
        <w:t xml:space="preserve"> майбутнього психолога.</w:t>
      </w:r>
    </w:p>
    <w:p w:rsidR="00AC3F53" w:rsidRPr="00884EFC" w:rsidRDefault="00AC3F53" w:rsidP="00AC3F53">
      <w:pPr>
        <w:pStyle w:val="a4"/>
        <w:spacing w:line="360" w:lineRule="auto"/>
        <w:ind w:firstLine="709"/>
        <w:jc w:val="both"/>
        <w:rPr>
          <w:i w:val="0"/>
          <w:color w:val="auto"/>
          <w:sz w:val="28"/>
          <w:szCs w:val="28"/>
        </w:rPr>
      </w:pPr>
      <w:r w:rsidRPr="00884EFC">
        <w:rPr>
          <w:i w:val="0"/>
          <w:color w:val="auto"/>
          <w:sz w:val="28"/>
          <w:szCs w:val="28"/>
        </w:rPr>
        <w:t>Індивідуально-типологічний підхід до</w:t>
      </w:r>
      <w:r w:rsidR="00F421CE">
        <w:rPr>
          <w:i w:val="0"/>
          <w:color w:val="auto"/>
          <w:sz w:val="28"/>
          <w:szCs w:val="28"/>
        </w:rPr>
        <w:t xml:space="preserve"> особистісної </w:t>
      </w:r>
      <w:r w:rsidRPr="00884EFC">
        <w:rPr>
          <w:i w:val="0"/>
          <w:color w:val="auto"/>
          <w:sz w:val="28"/>
          <w:szCs w:val="28"/>
        </w:rPr>
        <w:t>відповідальності</w:t>
      </w:r>
      <w:r w:rsidR="00F421CE">
        <w:rPr>
          <w:i w:val="0"/>
          <w:color w:val="auto"/>
          <w:sz w:val="28"/>
          <w:szCs w:val="28"/>
        </w:rPr>
        <w:t xml:space="preserve"> майбутнього психолога </w:t>
      </w:r>
      <w:proofErr w:type="spellStart"/>
      <w:r w:rsidR="00F421CE">
        <w:rPr>
          <w:i w:val="0"/>
          <w:color w:val="auto"/>
          <w:sz w:val="28"/>
          <w:szCs w:val="28"/>
        </w:rPr>
        <w:t>з</w:t>
      </w:r>
      <w:r w:rsidRPr="00884EFC">
        <w:rPr>
          <w:i w:val="0"/>
          <w:color w:val="auto"/>
          <w:sz w:val="28"/>
          <w:szCs w:val="28"/>
        </w:rPr>
        <w:t>реалізований</w:t>
      </w:r>
      <w:proofErr w:type="spellEnd"/>
      <w:r w:rsidRPr="00884EFC">
        <w:rPr>
          <w:i w:val="0"/>
          <w:color w:val="auto"/>
          <w:sz w:val="28"/>
          <w:szCs w:val="28"/>
        </w:rPr>
        <w:t xml:space="preserve"> у життєдіяльності, дозволи</w:t>
      </w:r>
      <w:r w:rsidR="00F421CE">
        <w:rPr>
          <w:i w:val="0"/>
          <w:color w:val="auto"/>
          <w:sz w:val="28"/>
          <w:szCs w:val="28"/>
        </w:rPr>
        <w:t>в</w:t>
      </w:r>
      <w:r w:rsidRPr="00884EFC">
        <w:rPr>
          <w:i w:val="0"/>
          <w:color w:val="auto"/>
          <w:sz w:val="28"/>
          <w:szCs w:val="28"/>
        </w:rPr>
        <w:t xml:space="preserve"> виявити різні психологічні форми </w:t>
      </w:r>
      <w:r w:rsidR="00F421CE">
        <w:rPr>
          <w:i w:val="0"/>
          <w:color w:val="auto"/>
          <w:sz w:val="28"/>
          <w:szCs w:val="28"/>
        </w:rPr>
        <w:t xml:space="preserve">особистісної </w:t>
      </w:r>
      <w:r w:rsidRPr="00884EFC">
        <w:rPr>
          <w:i w:val="0"/>
          <w:color w:val="auto"/>
          <w:sz w:val="28"/>
          <w:szCs w:val="28"/>
        </w:rPr>
        <w:t>відповідальності:</w:t>
      </w:r>
    </w:p>
    <w:p w:rsidR="00AC3F53" w:rsidRPr="00884EFC" w:rsidRDefault="00F421CE" w:rsidP="00AC3F53">
      <w:pPr>
        <w:pStyle w:val="a4"/>
        <w:spacing w:line="360" w:lineRule="auto"/>
        <w:ind w:firstLine="709"/>
        <w:jc w:val="both"/>
        <w:rPr>
          <w:i w:val="0"/>
          <w:color w:val="auto"/>
          <w:sz w:val="28"/>
          <w:szCs w:val="28"/>
        </w:rPr>
      </w:pPr>
      <w:r>
        <w:rPr>
          <w:i w:val="0"/>
          <w:color w:val="auto"/>
          <w:sz w:val="28"/>
          <w:szCs w:val="28"/>
        </w:rPr>
        <w:t>1) в</w:t>
      </w:r>
      <w:r w:rsidR="00AC3F53" w:rsidRPr="00884EFC">
        <w:rPr>
          <w:i w:val="0"/>
          <w:color w:val="auto"/>
          <w:sz w:val="28"/>
          <w:szCs w:val="28"/>
        </w:rPr>
        <w:t>ідповідальність як ситуативне ставлення до відповідального завдання;</w:t>
      </w:r>
    </w:p>
    <w:p w:rsidR="00AC3F53" w:rsidRPr="00884EFC" w:rsidRDefault="00F421CE" w:rsidP="00AC3F53">
      <w:pPr>
        <w:pStyle w:val="a4"/>
        <w:spacing w:line="360" w:lineRule="auto"/>
        <w:ind w:firstLine="709"/>
        <w:jc w:val="both"/>
        <w:rPr>
          <w:i w:val="0"/>
          <w:color w:val="auto"/>
          <w:sz w:val="28"/>
          <w:szCs w:val="28"/>
        </w:rPr>
      </w:pPr>
      <w:r>
        <w:rPr>
          <w:i w:val="0"/>
          <w:color w:val="auto"/>
          <w:sz w:val="28"/>
          <w:szCs w:val="28"/>
        </w:rPr>
        <w:t>2) в</w:t>
      </w:r>
      <w:r w:rsidR="00AC3F53" w:rsidRPr="00884EFC">
        <w:rPr>
          <w:i w:val="0"/>
          <w:color w:val="auto"/>
          <w:sz w:val="28"/>
          <w:szCs w:val="28"/>
        </w:rPr>
        <w:t>ідповідальність</w:t>
      </w:r>
      <w:r w:rsidR="00AC3F53">
        <w:rPr>
          <w:i w:val="0"/>
          <w:color w:val="auto"/>
          <w:sz w:val="28"/>
          <w:szCs w:val="28"/>
        </w:rPr>
        <w:t xml:space="preserve"> </w:t>
      </w:r>
      <w:r>
        <w:rPr>
          <w:i w:val="0"/>
          <w:color w:val="auto"/>
          <w:sz w:val="28"/>
          <w:szCs w:val="28"/>
        </w:rPr>
        <w:t xml:space="preserve">як </w:t>
      </w:r>
      <w:r w:rsidR="00AC3F53" w:rsidRPr="00884EFC">
        <w:rPr>
          <w:i w:val="0"/>
          <w:color w:val="auto"/>
          <w:sz w:val="28"/>
          <w:szCs w:val="28"/>
        </w:rPr>
        <w:t>стійка властивість особистості як суб</w:t>
      </w:r>
      <w:r w:rsidR="009A57ED">
        <w:rPr>
          <w:i w:val="0"/>
          <w:color w:val="auto"/>
          <w:sz w:val="28"/>
          <w:szCs w:val="28"/>
        </w:rPr>
        <w:t>’</w:t>
      </w:r>
      <w:r w:rsidR="00AC3F53" w:rsidRPr="00884EFC">
        <w:rPr>
          <w:i w:val="0"/>
          <w:color w:val="auto"/>
          <w:sz w:val="28"/>
          <w:szCs w:val="28"/>
        </w:rPr>
        <w:t>єкта;</w:t>
      </w:r>
    </w:p>
    <w:p w:rsidR="00AC3F53" w:rsidRPr="00884EFC" w:rsidRDefault="00F421CE" w:rsidP="00AC3F53">
      <w:pPr>
        <w:pStyle w:val="a4"/>
        <w:spacing w:line="360" w:lineRule="auto"/>
        <w:ind w:firstLine="709"/>
        <w:jc w:val="both"/>
        <w:rPr>
          <w:i w:val="0"/>
          <w:color w:val="auto"/>
          <w:sz w:val="28"/>
          <w:szCs w:val="28"/>
        </w:rPr>
      </w:pPr>
      <w:r>
        <w:rPr>
          <w:i w:val="0"/>
          <w:color w:val="auto"/>
          <w:sz w:val="28"/>
          <w:szCs w:val="28"/>
        </w:rPr>
        <w:lastRenderedPageBreak/>
        <w:t>3) в</w:t>
      </w:r>
      <w:r w:rsidR="00AC3F53" w:rsidRPr="00884EFC">
        <w:rPr>
          <w:i w:val="0"/>
          <w:color w:val="auto"/>
          <w:sz w:val="28"/>
          <w:szCs w:val="28"/>
        </w:rPr>
        <w:t>ідповідальність як спосіб організації життєдіяльності та побудови життєвого шляху</w:t>
      </w:r>
      <w:r>
        <w:rPr>
          <w:i w:val="0"/>
          <w:color w:val="auto"/>
          <w:sz w:val="28"/>
          <w:szCs w:val="28"/>
        </w:rPr>
        <w:t xml:space="preserve"> майбутнього психолога</w:t>
      </w:r>
      <w:r w:rsidR="00AC3F53" w:rsidRPr="00884EFC">
        <w:rPr>
          <w:i w:val="0"/>
          <w:color w:val="auto"/>
          <w:sz w:val="28"/>
          <w:szCs w:val="28"/>
        </w:rPr>
        <w:t>.</w:t>
      </w:r>
    </w:p>
    <w:p w:rsidR="00AC3F53" w:rsidRPr="00884EFC" w:rsidRDefault="00AC3F53" w:rsidP="00AC3F53">
      <w:pPr>
        <w:pStyle w:val="a4"/>
        <w:spacing w:line="360" w:lineRule="auto"/>
        <w:ind w:firstLine="709"/>
        <w:jc w:val="both"/>
        <w:rPr>
          <w:i w:val="0"/>
          <w:color w:val="auto"/>
          <w:sz w:val="28"/>
          <w:szCs w:val="28"/>
        </w:rPr>
      </w:pPr>
      <w:r w:rsidRPr="00884EFC">
        <w:rPr>
          <w:i w:val="0"/>
          <w:color w:val="auto"/>
          <w:sz w:val="28"/>
          <w:szCs w:val="28"/>
        </w:rPr>
        <w:t xml:space="preserve">Дослідження </w:t>
      </w:r>
      <w:r w:rsidR="00F421CE">
        <w:rPr>
          <w:i w:val="0"/>
          <w:color w:val="auto"/>
          <w:sz w:val="28"/>
          <w:szCs w:val="28"/>
        </w:rPr>
        <w:t xml:space="preserve">особистісної </w:t>
      </w:r>
      <w:r w:rsidRPr="00884EFC">
        <w:rPr>
          <w:i w:val="0"/>
          <w:color w:val="auto"/>
          <w:sz w:val="28"/>
          <w:szCs w:val="28"/>
        </w:rPr>
        <w:t>відповідальності як сутнісно</w:t>
      </w:r>
      <w:r w:rsidR="00F421CE">
        <w:rPr>
          <w:i w:val="0"/>
          <w:color w:val="auto"/>
          <w:sz w:val="28"/>
          <w:szCs w:val="28"/>
        </w:rPr>
        <w:t>го</w:t>
      </w:r>
      <w:r w:rsidRPr="00884EFC">
        <w:rPr>
          <w:i w:val="0"/>
          <w:color w:val="auto"/>
          <w:sz w:val="28"/>
          <w:szCs w:val="28"/>
        </w:rPr>
        <w:t xml:space="preserve"> особистісно</w:t>
      </w:r>
      <w:r w:rsidR="00F421CE">
        <w:rPr>
          <w:i w:val="0"/>
          <w:color w:val="auto"/>
          <w:sz w:val="28"/>
          <w:szCs w:val="28"/>
        </w:rPr>
        <w:t>го утворення</w:t>
      </w:r>
      <w:r w:rsidRPr="00884EFC">
        <w:rPr>
          <w:i w:val="0"/>
          <w:color w:val="auto"/>
          <w:sz w:val="28"/>
          <w:szCs w:val="28"/>
        </w:rPr>
        <w:t xml:space="preserve"> передбачає розгляд її зв</w:t>
      </w:r>
      <w:r w:rsidR="009A57ED">
        <w:rPr>
          <w:i w:val="0"/>
          <w:color w:val="auto"/>
          <w:sz w:val="28"/>
          <w:szCs w:val="28"/>
        </w:rPr>
        <w:t>’</w:t>
      </w:r>
      <w:r w:rsidRPr="00884EFC">
        <w:rPr>
          <w:i w:val="0"/>
          <w:color w:val="auto"/>
          <w:sz w:val="28"/>
          <w:szCs w:val="28"/>
        </w:rPr>
        <w:t>язків з іншими особистісними властивостями.</w:t>
      </w:r>
      <w:r>
        <w:rPr>
          <w:i w:val="0"/>
          <w:color w:val="auto"/>
          <w:sz w:val="28"/>
          <w:szCs w:val="28"/>
        </w:rPr>
        <w:t xml:space="preserve"> </w:t>
      </w:r>
      <w:r w:rsidRPr="00884EFC">
        <w:rPr>
          <w:i w:val="0"/>
          <w:color w:val="auto"/>
          <w:sz w:val="28"/>
          <w:szCs w:val="28"/>
        </w:rPr>
        <w:t xml:space="preserve">Короткий зміст положення концепції </w:t>
      </w:r>
      <w:r w:rsidR="00140035">
        <w:rPr>
          <w:i w:val="0"/>
          <w:color w:val="auto"/>
          <w:sz w:val="28"/>
          <w:szCs w:val="28"/>
        </w:rPr>
        <w:t>наступний</w:t>
      </w:r>
      <w:r w:rsidRPr="00884EFC">
        <w:rPr>
          <w:i w:val="0"/>
          <w:color w:val="auto"/>
          <w:sz w:val="28"/>
          <w:szCs w:val="28"/>
        </w:rPr>
        <w:t>.</w:t>
      </w:r>
      <w:r w:rsidR="00F421CE">
        <w:rPr>
          <w:i w:val="0"/>
          <w:color w:val="auto"/>
          <w:sz w:val="28"/>
          <w:szCs w:val="28"/>
        </w:rPr>
        <w:t xml:space="preserve"> Особистісна в</w:t>
      </w:r>
      <w:r w:rsidRPr="00884EFC">
        <w:rPr>
          <w:i w:val="0"/>
          <w:color w:val="auto"/>
          <w:sz w:val="28"/>
          <w:szCs w:val="28"/>
        </w:rPr>
        <w:t>ідповідальність є не ізольованою властивістю особистості, а взаємопов</w:t>
      </w:r>
      <w:r w:rsidR="009A57ED">
        <w:rPr>
          <w:i w:val="0"/>
          <w:color w:val="auto"/>
          <w:sz w:val="28"/>
          <w:szCs w:val="28"/>
        </w:rPr>
        <w:t>’</w:t>
      </w:r>
      <w:r w:rsidRPr="00884EFC">
        <w:rPr>
          <w:i w:val="0"/>
          <w:color w:val="auto"/>
          <w:sz w:val="28"/>
          <w:szCs w:val="28"/>
        </w:rPr>
        <w:t>язана з такими особистісними особливостями, як самостійність, впевненість, локус контролю, домагання, мотивація досягнення та задоволеність</w:t>
      </w:r>
      <w:r w:rsidR="00F421CE">
        <w:rPr>
          <w:i w:val="0"/>
          <w:color w:val="auto"/>
          <w:sz w:val="28"/>
          <w:szCs w:val="28"/>
        </w:rPr>
        <w:t>. Вони</w:t>
      </w:r>
      <w:r w:rsidRPr="00884EFC">
        <w:rPr>
          <w:i w:val="0"/>
          <w:color w:val="auto"/>
          <w:sz w:val="28"/>
          <w:szCs w:val="28"/>
        </w:rPr>
        <w:t xml:space="preserve">, інтегруючись у відповідальність, дають їй різну якість у різних типів та одночасно є особистісними умовами реалізації відповідальної поведінки </w:t>
      </w:r>
      <w:r w:rsidR="00F421CE">
        <w:rPr>
          <w:i w:val="0"/>
          <w:color w:val="auto"/>
          <w:sz w:val="28"/>
          <w:szCs w:val="28"/>
        </w:rPr>
        <w:t>майбутнього психолога</w:t>
      </w:r>
      <w:r w:rsidRPr="00884EFC">
        <w:rPr>
          <w:i w:val="0"/>
          <w:color w:val="auto"/>
          <w:sz w:val="28"/>
          <w:szCs w:val="28"/>
        </w:rPr>
        <w:t>.</w:t>
      </w:r>
      <w:r>
        <w:rPr>
          <w:i w:val="0"/>
          <w:color w:val="auto"/>
          <w:sz w:val="28"/>
          <w:szCs w:val="28"/>
        </w:rPr>
        <w:t xml:space="preserve"> </w:t>
      </w:r>
      <w:r w:rsidRPr="00884EFC">
        <w:rPr>
          <w:i w:val="0"/>
          <w:color w:val="auto"/>
          <w:sz w:val="28"/>
          <w:szCs w:val="28"/>
        </w:rPr>
        <w:t>Розгортаючи свою активність, особистість має враховувати особливості ситуації.</w:t>
      </w:r>
      <w:r>
        <w:rPr>
          <w:i w:val="0"/>
          <w:color w:val="auto"/>
          <w:sz w:val="28"/>
          <w:szCs w:val="28"/>
        </w:rPr>
        <w:t xml:space="preserve"> </w:t>
      </w:r>
      <w:r w:rsidRPr="00884EFC">
        <w:rPr>
          <w:i w:val="0"/>
          <w:color w:val="auto"/>
          <w:sz w:val="28"/>
          <w:szCs w:val="28"/>
        </w:rPr>
        <w:t>Оптимальна відповідальність як властивість суб</w:t>
      </w:r>
      <w:r w:rsidR="009A57ED">
        <w:rPr>
          <w:i w:val="0"/>
          <w:color w:val="auto"/>
          <w:sz w:val="28"/>
          <w:szCs w:val="28"/>
        </w:rPr>
        <w:t>’</w:t>
      </w:r>
      <w:r w:rsidRPr="00884EFC">
        <w:rPr>
          <w:i w:val="0"/>
          <w:color w:val="auto"/>
          <w:sz w:val="28"/>
          <w:szCs w:val="28"/>
        </w:rPr>
        <w:t xml:space="preserve">єкта життєдіяльності може бути зрозуміла та </w:t>
      </w:r>
      <w:r w:rsidR="00140035">
        <w:rPr>
          <w:i w:val="0"/>
          <w:color w:val="auto"/>
          <w:sz w:val="28"/>
          <w:szCs w:val="28"/>
        </w:rPr>
        <w:t>оформлена</w:t>
      </w:r>
      <w:r w:rsidRPr="00884EFC">
        <w:rPr>
          <w:i w:val="0"/>
          <w:color w:val="auto"/>
          <w:sz w:val="28"/>
          <w:szCs w:val="28"/>
        </w:rPr>
        <w:t xml:space="preserve"> через сукупність релевантних змісту відповідальності життєвих сфер або ситуацій: сферу </w:t>
      </w:r>
      <w:r w:rsidR="004B6B3F">
        <w:rPr>
          <w:i w:val="0"/>
          <w:color w:val="auto"/>
          <w:sz w:val="28"/>
          <w:szCs w:val="28"/>
        </w:rPr>
        <w:t>родинних</w:t>
      </w:r>
      <w:r w:rsidRPr="00884EFC">
        <w:rPr>
          <w:i w:val="0"/>
          <w:color w:val="auto"/>
          <w:sz w:val="28"/>
          <w:szCs w:val="28"/>
        </w:rPr>
        <w:t xml:space="preserve"> відносин</w:t>
      </w:r>
      <w:r w:rsidR="004B6B3F">
        <w:rPr>
          <w:i w:val="0"/>
          <w:color w:val="auto"/>
          <w:sz w:val="28"/>
          <w:szCs w:val="28"/>
        </w:rPr>
        <w:t xml:space="preserve"> чи</w:t>
      </w:r>
      <w:r w:rsidRPr="00884EFC">
        <w:rPr>
          <w:i w:val="0"/>
          <w:color w:val="auto"/>
          <w:sz w:val="28"/>
          <w:szCs w:val="28"/>
        </w:rPr>
        <w:t xml:space="preserve"> </w:t>
      </w:r>
      <w:r w:rsidR="00F421CE">
        <w:rPr>
          <w:i w:val="0"/>
          <w:color w:val="auto"/>
          <w:sz w:val="28"/>
          <w:szCs w:val="28"/>
        </w:rPr>
        <w:t xml:space="preserve">фахових </w:t>
      </w:r>
      <w:r w:rsidRPr="00884EFC">
        <w:rPr>
          <w:i w:val="0"/>
          <w:color w:val="auto"/>
          <w:sz w:val="28"/>
          <w:szCs w:val="28"/>
        </w:rPr>
        <w:t xml:space="preserve">ситуацій, </w:t>
      </w:r>
      <w:r w:rsidR="004B6B3F">
        <w:rPr>
          <w:i w:val="0"/>
          <w:color w:val="auto"/>
          <w:sz w:val="28"/>
          <w:szCs w:val="28"/>
        </w:rPr>
        <w:t>які</w:t>
      </w:r>
      <w:r w:rsidRPr="00884EFC">
        <w:rPr>
          <w:i w:val="0"/>
          <w:color w:val="auto"/>
          <w:sz w:val="28"/>
          <w:szCs w:val="28"/>
        </w:rPr>
        <w:t xml:space="preserve"> потребують подолання.</w:t>
      </w:r>
      <w:r>
        <w:rPr>
          <w:i w:val="0"/>
          <w:color w:val="auto"/>
          <w:sz w:val="28"/>
          <w:szCs w:val="28"/>
        </w:rPr>
        <w:t xml:space="preserve"> </w:t>
      </w:r>
      <w:r w:rsidRPr="00884EFC">
        <w:rPr>
          <w:i w:val="0"/>
          <w:color w:val="auto"/>
          <w:sz w:val="28"/>
          <w:szCs w:val="28"/>
        </w:rPr>
        <w:t>Відповідальність пов</w:t>
      </w:r>
      <w:r w:rsidR="009A57ED">
        <w:rPr>
          <w:i w:val="0"/>
          <w:color w:val="auto"/>
          <w:sz w:val="28"/>
          <w:szCs w:val="28"/>
        </w:rPr>
        <w:t>’</w:t>
      </w:r>
      <w:r w:rsidRPr="00884EFC">
        <w:rPr>
          <w:i w:val="0"/>
          <w:color w:val="auto"/>
          <w:sz w:val="28"/>
          <w:szCs w:val="28"/>
        </w:rPr>
        <w:t xml:space="preserve">язана як із ситуаціями, </w:t>
      </w:r>
      <w:r w:rsidR="004B6B3F">
        <w:rPr>
          <w:i w:val="0"/>
          <w:color w:val="auto"/>
          <w:sz w:val="28"/>
          <w:szCs w:val="28"/>
        </w:rPr>
        <w:t xml:space="preserve">що </w:t>
      </w:r>
      <w:r w:rsidRPr="00884EFC">
        <w:rPr>
          <w:i w:val="0"/>
          <w:color w:val="auto"/>
          <w:sz w:val="28"/>
          <w:szCs w:val="28"/>
        </w:rPr>
        <w:t xml:space="preserve">містять «відповідальне завдання», а й із організацією </w:t>
      </w:r>
      <w:r w:rsidR="002615CC">
        <w:rPr>
          <w:i w:val="0"/>
          <w:color w:val="auto"/>
          <w:sz w:val="28"/>
          <w:szCs w:val="28"/>
        </w:rPr>
        <w:t xml:space="preserve">професійного </w:t>
      </w:r>
      <w:r w:rsidRPr="00884EFC">
        <w:rPr>
          <w:i w:val="0"/>
          <w:color w:val="auto"/>
          <w:sz w:val="28"/>
          <w:szCs w:val="28"/>
        </w:rPr>
        <w:t xml:space="preserve">життя </w:t>
      </w:r>
      <w:r w:rsidR="002615CC">
        <w:rPr>
          <w:i w:val="0"/>
          <w:color w:val="auto"/>
          <w:sz w:val="28"/>
          <w:szCs w:val="28"/>
        </w:rPr>
        <w:t xml:space="preserve">психолога </w:t>
      </w:r>
      <w:r w:rsidRPr="00884EFC">
        <w:rPr>
          <w:i w:val="0"/>
          <w:color w:val="auto"/>
          <w:sz w:val="28"/>
          <w:szCs w:val="28"/>
        </w:rPr>
        <w:t xml:space="preserve">загалом і </w:t>
      </w:r>
      <w:r w:rsidR="002615CC">
        <w:rPr>
          <w:i w:val="0"/>
          <w:color w:val="auto"/>
          <w:sz w:val="28"/>
          <w:szCs w:val="28"/>
        </w:rPr>
        <w:t xml:space="preserve">його фаховою </w:t>
      </w:r>
      <w:r w:rsidRPr="00884EFC">
        <w:rPr>
          <w:i w:val="0"/>
          <w:color w:val="auto"/>
          <w:sz w:val="28"/>
          <w:szCs w:val="28"/>
        </w:rPr>
        <w:t>самоорганізацією.</w:t>
      </w:r>
    </w:p>
    <w:p w:rsidR="00AC3F53" w:rsidRPr="00884EFC" w:rsidRDefault="00AC3F53" w:rsidP="00AC3F53">
      <w:pPr>
        <w:pStyle w:val="a4"/>
        <w:spacing w:line="360" w:lineRule="auto"/>
        <w:ind w:firstLine="709"/>
        <w:jc w:val="both"/>
        <w:rPr>
          <w:i w:val="0"/>
          <w:color w:val="auto"/>
          <w:sz w:val="28"/>
          <w:szCs w:val="28"/>
        </w:rPr>
      </w:pPr>
      <w:r w:rsidRPr="00884EFC">
        <w:rPr>
          <w:i w:val="0"/>
          <w:color w:val="auto"/>
          <w:sz w:val="28"/>
          <w:szCs w:val="28"/>
        </w:rPr>
        <w:t>Відповідальність як ресурс особистості</w:t>
      </w:r>
      <w:r>
        <w:rPr>
          <w:i w:val="0"/>
          <w:color w:val="auto"/>
          <w:sz w:val="28"/>
          <w:szCs w:val="28"/>
        </w:rPr>
        <w:t xml:space="preserve"> </w:t>
      </w:r>
      <w:r w:rsidR="002615CC">
        <w:rPr>
          <w:i w:val="0"/>
          <w:color w:val="auto"/>
          <w:sz w:val="28"/>
          <w:szCs w:val="28"/>
        </w:rPr>
        <w:t xml:space="preserve">майбутнього психолога </w:t>
      </w:r>
      <w:r>
        <w:rPr>
          <w:i w:val="0"/>
          <w:color w:val="auto"/>
          <w:sz w:val="28"/>
          <w:szCs w:val="28"/>
        </w:rPr>
        <w:t xml:space="preserve">– </w:t>
      </w:r>
      <w:r w:rsidRPr="00884EFC">
        <w:rPr>
          <w:i w:val="0"/>
          <w:color w:val="auto"/>
          <w:sz w:val="28"/>
          <w:szCs w:val="28"/>
        </w:rPr>
        <w:t xml:space="preserve">це здатність оптимально адаптувати </w:t>
      </w:r>
      <w:r w:rsidR="002615CC">
        <w:rPr>
          <w:i w:val="0"/>
          <w:color w:val="auto"/>
          <w:sz w:val="28"/>
          <w:szCs w:val="28"/>
        </w:rPr>
        <w:t xml:space="preserve">свою </w:t>
      </w:r>
      <w:r w:rsidRPr="00884EFC">
        <w:rPr>
          <w:i w:val="0"/>
          <w:color w:val="auto"/>
          <w:sz w:val="28"/>
          <w:szCs w:val="28"/>
        </w:rPr>
        <w:t>особистість до важких, невизначени</w:t>
      </w:r>
      <w:r w:rsidR="002615CC">
        <w:rPr>
          <w:i w:val="0"/>
          <w:color w:val="auto"/>
          <w:sz w:val="28"/>
          <w:szCs w:val="28"/>
        </w:rPr>
        <w:t>х</w:t>
      </w:r>
      <w:r w:rsidRPr="00884EFC">
        <w:rPr>
          <w:i w:val="0"/>
          <w:color w:val="auto"/>
          <w:sz w:val="28"/>
          <w:szCs w:val="28"/>
        </w:rPr>
        <w:t>, критични</w:t>
      </w:r>
      <w:r w:rsidR="002615CC">
        <w:rPr>
          <w:i w:val="0"/>
          <w:color w:val="auto"/>
          <w:sz w:val="28"/>
          <w:szCs w:val="28"/>
        </w:rPr>
        <w:t>х</w:t>
      </w:r>
      <w:r w:rsidRPr="00884EFC">
        <w:rPr>
          <w:i w:val="0"/>
          <w:color w:val="auto"/>
          <w:sz w:val="28"/>
          <w:szCs w:val="28"/>
        </w:rPr>
        <w:t xml:space="preserve"> і навіть гранични</w:t>
      </w:r>
      <w:r w:rsidR="002615CC">
        <w:rPr>
          <w:i w:val="0"/>
          <w:color w:val="auto"/>
          <w:sz w:val="28"/>
          <w:szCs w:val="28"/>
        </w:rPr>
        <w:t>х</w:t>
      </w:r>
      <w:r w:rsidRPr="00884EFC">
        <w:rPr>
          <w:i w:val="0"/>
          <w:color w:val="auto"/>
          <w:sz w:val="28"/>
          <w:szCs w:val="28"/>
        </w:rPr>
        <w:t xml:space="preserve"> для особистості ситуаці</w:t>
      </w:r>
      <w:r w:rsidR="002615CC">
        <w:rPr>
          <w:i w:val="0"/>
          <w:color w:val="auto"/>
          <w:sz w:val="28"/>
          <w:szCs w:val="28"/>
        </w:rPr>
        <w:t>й</w:t>
      </w:r>
      <w:r w:rsidRPr="00884EFC">
        <w:rPr>
          <w:i w:val="0"/>
          <w:color w:val="auto"/>
          <w:sz w:val="28"/>
          <w:szCs w:val="28"/>
        </w:rPr>
        <w:t>.</w:t>
      </w:r>
      <w:r>
        <w:rPr>
          <w:i w:val="0"/>
          <w:color w:val="auto"/>
          <w:sz w:val="28"/>
          <w:szCs w:val="28"/>
        </w:rPr>
        <w:t xml:space="preserve"> </w:t>
      </w:r>
      <w:r w:rsidR="002615CC">
        <w:rPr>
          <w:i w:val="0"/>
          <w:color w:val="auto"/>
          <w:sz w:val="28"/>
          <w:szCs w:val="28"/>
        </w:rPr>
        <w:t>Особистісна в</w:t>
      </w:r>
      <w:r w:rsidRPr="00884EFC">
        <w:rPr>
          <w:i w:val="0"/>
          <w:color w:val="auto"/>
          <w:sz w:val="28"/>
          <w:szCs w:val="28"/>
        </w:rPr>
        <w:t>ідповідальність може бути актуальним та потенційним (латентним) ресурсом особистості</w:t>
      </w:r>
      <w:r w:rsidR="002615CC">
        <w:rPr>
          <w:i w:val="0"/>
          <w:color w:val="auto"/>
          <w:sz w:val="28"/>
          <w:szCs w:val="28"/>
        </w:rPr>
        <w:t xml:space="preserve"> психолога</w:t>
      </w:r>
      <w:r w:rsidRPr="00884EFC">
        <w:rPr>
          <w:i w:val="0"/>
          <w:color w:val="auto"/>
          <w:sz w:val="28"/>
          <w:szCs w:val="28"/>
        </w:rPr>
        <w:t>.</w:t>
      </w:r>
      <w:r>
        <w:rPr>
          <w:i w:val="0"/>
          <w:color w:val="auto"/>
          <w:sz w:val="28"/>
          <w:szCs w:val="28"/>
        </w:rPr>
        <w:t xml:space="preserve"> </w:t>
      </w:r>
      <w:r w:rsidRPr="00884EFC">
        <w:rPr>
          <w:i w:val="0"/>
          <w:color w:val="auto"/>
          <w:sz w:val="28"/>
          <w:szCs w:val="28"/>
        </w:rPr>
        <w:t>Якщо людина усвідомлює свою здатність контролювати ситуацію, життя і готов</w:t>
      </w:r>
      <w:r w:rsidR="002615CC">
        <w:rPr>
          <w:i w:val="0"/>
          <w:color w:val="auto"/>
          <w:sz w:val="28"/>
          <w:szCs w:val="28"/>
        </w:rPr>
        <w:t>а</w:t>
      </w:r>
      <w:r w:rsidRPr="00884EFC">
        <w:rPr>
          <w:i w:val="0"/>
          <w:color w:val="auto"/>
          <w:sz w:val="28"/>
          <w:szCs w:val="28"/>
        </w:rPr>
        <w:t xml:space="preserve"> до вирішення протиріч, то навіть при критичних ситуаціях, що несподівано виникають, вона завжди озброєна цією здатністю.</w:t>
      </w:r>
    </w:p>
    <w:p w:rsidR="00AC3F53" w:rsidRPr="00884EFC" w:rsidRDefault="004B6B3F" w:rsidP="00AC3F53">
      <w:pPr>
        <w:pStyle w:val="a4"/>
        <w:spacing w:line="360" w:lineRule="auto"/>
        <w:ind w:firstLine="709"/>
        <w:jc w:val="both"/>
        <w:rPr>
          <w:i w:val="0"/>
          <w:color w:val="auto"/>
          <w:sz w:val="28"/>
          <w:szCs w:val="28"/>
        </w:rPr>
      </w:pPr>
      <w:r>
        <w:rPr>
          <w:i w:val="0"/>
          <w:color w:val="auto"/>
          <w:sz w:val="28"/>
          <w:szCs w:val="28"/>
        </w:rPr>
        <w:t>Пост</w:t>
      </w:r>
      <w:r w:rsidR="00AC3F53" w:rsidRPr="00884EFC">
        <w:rPr>
          <w:i w:val="0"/>
          <w:color w:val="auto"/>
          <w:sz w:val="28"/>
          <w:szCs w:val="28"/>
        </w:rPr>
        <w:t>аючи як ресурс особистості, відповідальність стає основою психічного комфорту, зниження напруженості.</w:t>
      </w:r>
      <w:r w:rsidR="00AC3F53">
        <w:rPr>
          <w:i w:val="0"/>
          <w:color w:val="auto"/>
          <w:sz w:val="28"/>
          <w:szCs w:val="28"/>
        </w:rPr>
        <w:t xml:space="preserve"> </w:t>
      </w:r>
      <w:r w:rsidR="00AC3F53" w:rsidRPr="00884EFC">
        <w:rPr>
          <w:i w:val="0"/>
          <w:color w:val="auto"/>
          <w:sz w:val="28"/>
          <w:szCs w:val="28"/>
        </w:rPr>
        <w:t xml:space="preserve">Усвідомлення та оцінка вкладених зусиль у подолання важких ситуацій чи побудови відносин, досягнення успіхів тощо підвищують у відповідальних людей задоволеність </w:t>
      </w:r>
      <w:r w:rsidR="00AC3F53" w:rsidRPr="00884EFC">
        <w:rPr>
          <w:i w:val="0"/>
          <w:color w:val="auto"/>
          <w:sz w:val="28"/>
          <w:szCs w:val="28"/>
        </w:rPr>
        <w:lastRenderedPageBreak/>
        <w:t>життям.</w:t>
      </w:r>
      <w:r w:rsidR="002615CC">
        <w:rPr>
          <w:i w:val="0"/>
          <w:color w:val="auto"/>
          <w:sz w:val="28"/>
          <w:szCs w:val="28"/>
        </w:rPr>
        <w:t xml:space="preserve"> </w:t>
      </w:r>
      <w:r w:rsidR="00AC3F53" w:rsidRPr="00884EFC">
        <w:rPr>
          <w:i w:val="0"/>
          <w:color w:val="auto"/>
          <w:sz w:val="28"/>
          <w:szCs w:val="28"/>
        </w:rPr>
        <w:t xml:space="preserve">Оптимально-відповідальна особистість здатна до прогнозування та осмисленого здійснення життєвих справ та занять, </w:t>
      </w:r>
      <w:r w:rsidR="003110B9">
        <w:rPr>
          <w:i w:val="0"/>
          <w:color w:val="auto"/>
          <w:sz w:val="28"/>
          <w:szCs w:val="28"/>
        </w:rPr>
        <w:t>а також</w:t>
      </w:r>
      <w:r w:rsidR="00AC3F53" w:rsidRPr="00884EFC">
        <w:rPr>
          <w:i w:val="0"/>
          <w:color w:val="auto"/>
          <w:sz w:val="28"/>
          <w:szCs w:val="28"/>
        </w:rPr>
        <w:t xml:space="preserve"> до постановки цілей та докладає зусиль для їх досягнення самостійно, в основному використовуючи свої ресурси. Таким чином, відповідальність як здатність не тільки впливати на зовнішній світ, обставини, але й самореалізації, </w:t>
      </w:r>
      <w:proofErr w:type="spellStart"/>
      <w:r w:rsidR="00AC3F53" w:rsidRPr="00884EFC">
        <w:rPr>
          <w:i w:val="0"/>
          <w:color w:val="auto"/>
          <w:sz w:val="28"/>
          <w:szCs w:val="28"/>
        </w:rPr>
        <w:t>самоефективності</w:t>
      </w:r>
      <w:proofErr w:type="spellEnd"/>
      <w:r w:rsidR="00AC3F53" w:rsidRPr="00884EFC">
        <w:rPr>
          <w:i w:val="0"/>
          <w:color w:val="auto"/>
          <w:sz w:val="28"/>
          <w:szCs w:val="28"/>
        </w:rPr>
        <w:t xml:space="preserve"> є властивістю суб</w:t>
      </w:r>
      <w:r w:rsidR="009A57ED">
        <w:rPr>
          <w:i w:val="0"/>
          <w:color w:val="auto"/>
          <w:sz w:val="28"/>
          <w:szCs w:val="28"/>
        </w:rPr>
        <w:t>’</w:t>
      </w:r>
      <w:r w:rsidR="00AC3F53" w:rsidRPr="00884EFC">
        <w:rPr>
          <w:i w:val="0"/>
          <w:color w:val="auto"/>
          <w:sz w:val="28"/>
          <w:szCs w:val="28"/>
        </w:rPr>
        <w:t>єкта життєвого шляху</w:t>
      </w:r>
      <w:r w:rsidR="000A178D">
        <w:rPr>
          <w:i w:val="0"/>
          <w:color w:val="auto"/>
          <w:sz w:val="28"/>
          <w:szCs w:val="28"/>
        </w:rPr>
        <w:t xml:space="preserve"> психолога. </w:t>
      </w:r>
      <w:r w:rsidR="00AC3F53" w:rsidRPr="00884EFC">
        <w:rPr>
          <w:i w:val="0"/>
          <w:color w:val="auto"/>
          <w:sz w:val="28"/>
          <w:szCs w:val="28"/>
        </w:rPr>
        <w:t>Саме ц</w:t>
      </w:r>
      <w:r w:rsidR="003110B9">
        <w:rPr>
          <w:i w:val="0"/>
          <w:color w:val="auto"/>
          <w:sz w:val="28"/>
          <w:szCs w:val="28"/>
        </w:rPr>
        <w:t>і</w:t>
      </w:r>
      <w:r w:rsidR="00AC3F53" w:rsidRPr="00884EFC">
        <w:rPr>
          <w:i w:val="0"/>
          <w:color w:val="auto"/>
          <w:sz w:val="28"/>
          <w:szCs w:val="28"/>
        </w:rPr>
        <w:t xml:space="preserve"> прояви відповідальності дозволяють представляти </w:t>
      </w:r>
      <w:r w:rsidR="000A178D">
        <w:rPr>
          <w:i w:val="0"/>
          <w:color w:val="auto"/>
          <w:sz w:val="28"/>
          <w:szCs w:val="28"/>
        </w:rPr>
        <w:t xml:space="preserve">особистісну </w:t>
      </w:r>
      <w:r w:rsidR="00AC3F53" w:rsidRPr="00884EFC">
        <w:rPr>
          <w:i w:val="0"/>
          <w:color w:val="auto"/>
          <w:sz w:val="28"/>
          <w:szCs w:val="28"/>
        </w:rPr>
        <w:t>відповідальність як спосіб здійснення життя</w:t>
      </w:r>
      <w:r w:rsidR="003110B9">
        <w:rPr>
          <w:i w:val="0"/>
          <w:color w:val="auto"/>
          <w:sz w:val="28"/>
          <w:szCs w:val="28"/>
        </w:rPr>
        <w:t xml:space="preserve"> психолога як фахівця і професіонала</w:t>
      </w:r>
      <w:r w:rsidR="00AC3F53" w:rsidRPr="00884EFC">
        <w:rPr>
          <w:i w:val="0"/>
          <w:color w:val="auto"/>
          <w:sz w:val="28"/>
          <w:szCs w:val="28"/>
        </w:rPr>
        <w:t>.</w:t>
      </w:r>
    </w:p>
    <w:p w:rsidR="00BA6E0A" w:rsidRPr="00884EFC" w:rsidRDefault="00BA6E0A" w:rsidP="00BA6E0A">
      <w:pPr>
        <w:pStyle w:val="a4"/>
        <w:spacing w:line="360" w:lineRule="auto"/>
        <w:ind w:firstLine="709"/>
        <w:jc w:val="both"/>
        <w:rPr>
          <w:i w:val="0"/>
          <w:color w:val="auto"/>
          <w:sz w:val="28"/>
          <w:szCs w:val="28"/>
        </w:rPr>
      </w:pPr>
      <w:r w:rsidRPr="00884EFC">
        <w:rPr>
          <w:i w:val="0"/>
          <w:color w:val="auto"/>
          <w:sz w:val="28"/>
          <w:szCs w:val="28"/>
        </w:rPr>
        <w:t xml:space="preserve">Запропонована концепція </w:t>
      </w:r>
      <w:r>
        <w:rPr>
          <w:i w:val="0"/>
          <w:color w:val="auto"/>
          <w:sz w:val="28"/>
          <w:szCs w:val="28"/>
        </w:rPr>
        <w:t xml:space="preserve">особистісної </w:t>
      </w:r>
      <w:r w:rsidRPr="00884EFC">
        <w:rPr>
          <w:i w:val="0"/>
          <w:color w:val="auto"/>
          <w:sz w:val="28"/>
          <w:szCs w:val="28"/>
        </w:rPr>
        <w:t>відповідальності як якості суб</w:t>
      </w:r>
      <w:r w:rsidR="009A57ED">
        <w:rPr>
          <w:i w:val="0"/>
          <w:color w:val="auto"/>
          <w:sz w:val="28"/>
          <w:szCs w:val="28"/>
        </w:rPr>
        <w:t>’</w:t>
      </w:r>
      <w:r w:rsidRPr="00884EFC">
        <w:rPr>
          <w:i w:val="0"/>
          <w:color w:val="auto"/>
          <w:sz w:val="28"/>
          <w:szCs w:val="28"/>
        </w:rPr>
        <w:t>єкта життєдіяльності належить до розряду емпіричних теорій.</w:t>
      </w:r>
      <w:r>
        <w:rPr>
          <w:i w:val="0"/>
          <w:color w:val="auto"/>
          <w:sz w:val="28"/>
          <w:szCs w:val="28"/>
        </w:rPr>
        <w:t xml:space="preserve"> </w:t>
      </w:r>
      <w:r w:rsidRPr="00884EFC">
        <w:rPr>
          <w:i w:val="0"/>
          <w:color w:val="auto"/>
          <w:sz w:val="28"/>
          <w:szCs w:val="28"/>
        </w:rPr>
        <w:t xml:space="preserve">Як центральний </w:t>
      </w:r>
      <w:proofErr w:type="spellStart"/>
      <w:r w:rsidRPr="00884EFC">
        <w:rPr>
          <w:i w:val="0"/>
          <w:color w:val="auto"/>
          <w:sz w:val="28"/>
          <w:szCs w:val="28"/>
        </w:rPr>
        <w:t>системотв</w:t>
      </w:r>
      <w:r w:rsidR="003110B9">
        <w:rPr>
          <w:i w:val="0"/>
          <w:color w:val="auto"/>
          <w:sz w:val="28"/>
          <w:szCs w:val="28"/>
        </w:rPr>
        <w:t>і</w:t>
      </w:r>
      <w:r w:rsidRPr="00884EFC">
        <w:rPr>
          <w:i w:val="0"/>
          <w:color w:val="auto"/>
          <w:sz w:val="28"/>
          <w:szCs w:val="28"/>
        </w:rPr>
        <w:t>р</w:t>
      </w:r>
      <w:r w:rsidR="003110B9">
        <w:rPr>
          <w:i w:val="0"/>
          <w:color w:val="auto"/>
          <w:sz w:val="28"/>
          <w:szCs w:val="28"/>
        </w:rPr>
        <w:t>н</w:t>
      </w:r>
      <w:r w:rsidRPr="00884EFC">
        <w:rPr>
          <w:i w:val="0"/>
          <w:color w:val="auto"/>
          <w:sz w:val="28"/>
          <w:szCs w:val="28"/>
        </w:rPr>
        <w:t>ий</w:t>
      </w:r>
      <w:proofErr w:type="spellEnd"/>
      <w:r w:rsidRPr="00884EFC">
        <w:rPr>
          <w:i w:val="0"/>
          <w:color w:val="auto"/>
          <w:sz w:val="28"/>
          <w:szCs w:val="28"/>
        </w:rPr>
        <w:t xml:space="preserve"> елемент концепції </w:t>
      </w:r>
      <w:r>
        <w:rPr>
          <w:i w:val="0"/>
          <w:color w:val="auto"/>
          <w:sz w:val="28"/>
          <w:szCs w:val="28"/>
        </w:rPr>
        <w:t>постає</w:t>
      </w:r>
      <w:r w:rsidRPr="00884EFC">
        <w:rPr>
          <w:i w:val="0"/>
          <w:color w:val="auto"/>
          <w:sz w:val="28"/>
          <w:szCs w:val="28"/>
        </w:rPr>
        <w:t xml:space="preserve"> тип відповідальності.</w:t>
      </w:r>
      <w:r>
        <w:rPr>
          <w:i w:val="0"/>
          <w:color w:val="auto"/>
          <w:sz w:val="28"/>
          <w:szCs w:val="28"/>
        </w:rPr>
        <w:t xml:space="preserve"> </w:t>
      </w:r>
      <w:r w:rsidRPr="00884EFC">
        <w:rPr>
          <w:i w:val="0"/>
          <w:color w:val="auto"/>
          <w:sz w:val="28"/>
          <w:szCs w:val="28"/>
        </w:rPr>
        <w:t xml:space="preserve">Концепція охоплює практично всі явища із заданої предметної </w:t>
      </w:r>
      <w:r>
        <w:rPr>
          <w:i w:val="0"/>
          <w:color w:val="auto"/>
          <w:sz w:val="28"/>
          <w:szCs w:val="28"/>
        </w:rPr>
        <w:t>сфери</w:t>
      </w:r>
      <w:r w:rsidRPr="00884EFC">
        <w:rPr>
          <w:i w:val="0"/>
          <w:color w:val="auto"/>
          <w:sz w:val="28"/>
          <w:szCs w:val="28"/>
        </w:rPr>
        <w:t xml:space="preserve"> відповідальності: її зміст, структуру, типи, особистісні та ситуаційні детермінанти, реалізації у життєдіяльності.</w:t>
      </w:r>
    </w:p>
    <w:p w:rsidR="00BA6E0A" w:rsidRPr="00884EFC" w:rsidRDefault="00BA6E0A" w:rsidP="00BA6E0A">
      <w:pPr>
        <w:pStyle w:val="a4"/>
        <w:spacing w:line="360" w:lineRule="auto"/>
        <w:ind w:firstLine="709"/>
        <w:jc w:val="both"/>
        <w:rPr>
          <w:i w:val="0"/>
          <w:color w:val="auto"/>
          <w:sz w:val="28"/>
          <w:szCs w:val="28"/>
        </w:rPr>
      </w:pPr>
      <w:r>
        <w:rPr>
          <w:i w:val="0"/>
          <w:color w:val="auto"/>
          <w:sz w:val="28"/>
          <w:szCs w:val="28"/>
        </w:rPr>
        <w:t>К</w:t>
      </w:r>
      <w:r w:rsidRPr="00884EFC">
        <w:rPr>
          <w:i w:val="0"/>
          <w:color w:val="auto"/>
          <w:sz w:val="28"/>
          <w:szCs w:val="28"/>
        </w:rPr>
        <w:t xml:space="preserve">онцепція відповідає вимогам повноти, несуперечності та наявності трьох основних функцій: </w:t>
      </w:r>
      <w:r>
        <w:rPr>
          <w:i w:val="0"/>
          <w:color w:val="auto"/>
          <w:sz w:val="28"/>
          <w:szCs w:val="28"/>
        </w:rPr>
        <w:t>1) </w:t>
      </w:r>
      <w:r w:rsidRPr="00884EFC">
        <w:rPr>
          <w:i w:val="0"/>
          <w:color w:val="auto"/>
          <w:sz w:val="28"/>
          <w:szCs w:val="28"/>
        </w:rPr>
        <w:t xml:space="preserve">пояснювальної, </w:t>
      </w:r>
      <w:r>
        <w:rPr>
          <w:i w:val="0"/>
          <w:color w:val="auto"/>
          <w:sz w:val="28"/>
          <w:szCs w:val="28"/>
        </w:rPr>
        <w:t>2) </w:t>
      </w:r>
      <w:r w:rsidRPr="00884EFC">
        <w:rPr>
          <w:i w:val="0"/>
          <w:color w:val="auto"/>
          <w:sz w:val="28"/>
          <w:szCs w:val="28"/>
        </w:rPr>
        <w:t xml:space="preserve">прогностичної та </w:t>
      </w:r>
      <w:r>
        <w:rPr>
          <w:i w:val="0"/>
          <w:color w:val="auto"/>
          <w:sz w:val="28"/>
          <w:szCs w:val="28"/>
        </w:rPr>
        <w:t>3) </w:t>
      </w:r>
      <w:r w:rsidRPr="00884EFC">
        <w:rPr>
          <w:i w:val="0"/>
          <w:color w:val="auto"/>
          <w:sz w:val="28"/>
          <w:szCs w:val="28"/>
        </w:rPr>
        <w:t>розпорядчої.</w:t>
      </w:r>
      <w:r>
        <w:rPr>
          <w:i w:val="0"/>
          <w:color w:val="auto"/>
          <w:sz w:val="28"/>
          <w:szCs w:val="28"/>
        </w:rPr>
        <w:t xml:space="preserve"> </w:t>
      </w:r>
      <w:r w:rsidRPr="00884EFC">
        <w:rPr>
          <w:i w:val="0"/>
          <w:color w:val="auto"/>
          <w:sz w:val="28"/>
          <w:szCs w:val="28"/>
        </w:rPr>
        <w:t>Повнота концепції забезпечується:</w:t>
      </w:r>
    </w:p>
    <w:p w:rsidR="00BA6E0A" w:rsidRPr="00884EFC" w:rsidRDefault="00BA6E0A" w:rsidP="00BA6E0A">
      <w:pPr>
        <w:pStyle w:val="a4"/>
        <w:spacing w:line="360" w:lineRule="auto"/>
        <w:ind w:firstLine="709"/>
        <w:jc w:val="both"/>
        <w:rPr>
          <w:i w:val="0"/>
          <w:color w:val="auto"/>
          <w:sz w:val="28"/>
          <w:szCs w:val="28"/>
        </w:rPr>
      </w:pPr>
      <w:r>
        <w:rPr>
          <w:i w:val="0"/>
          <w:color w:val="auto"/>
          <w:sz w:val="28"/>
          <w:szCs w:val="28"/>
        </w:rPr>
        <w:t>–</w:t>
      </w:r>
      <w:r w:rsidRPr="00884EFC">
        <w:rPr>
          <w:i w:val="0"/>
          <w:color w:val="auto"/>
          <w:sz w:val="28"/>
          <w:szCs w:val="28"/>
        </w:rPr>
        <w:t xml:space="preserve"> побудовою широкої типології відповідальності на різних вибірках та проявом цих типів у життєдіяльності та при побудові життєвого шляху</w:t>
      </w:r>
      <w:r>
        <w:rPr>
          <w:i w:val="0"/>
          <w:color w:val="auto"/>
          <w:sz w:val="28"/>
          <w:szCs w:val="28"/>
        </w:rPr>
        <w:t xml:space="preserve"> майбутнього психолога</w:t>
      </w:r>
      <w:r w:rsidRPr="00884EFC">
        <w:rPr>
          <w:i w:val="0"/>
          <w:color w:val="auto"/>
          <w:sz w:val="28"/>
          <w:szCs w:val="28"/>
        </w:rPr>
        <w:t>;</w:t>
      </w:r>
    </w:p>
    <w:p w:rsidR="00BA6E0A" w:rsidRPr="00884EFC" w:rsidRDefault="00BA6E0A" w:rsidP="00BA6E0A">
      <w:pPr>
        <w:pStyle w:val="a4"/>
        <w:spacing w:line="360" w:lineRule="auto"/>
        <w:ind w:firstLine="709"/>
        <w:jc w:val="both"/>
        <w:rPr>
          <w:i w:val="0"/>
          <w:color w:val="auto"/>
          <w:sz w:val="28"/>
          <w:szCs w:val="28"/>
        </w:rPr>
      </w:pPr>
      <w:r>
        <w:rPr>
          <w:i w:val="0"/>
          <w:color w:val="auto"/>
          <w:sz w:val="28"/>
          <w:szCs w:val="28"/>
        </w:rPr>
        <w:t>–</w:t>
      </w:r>
      <w:r w:rsidRPr="00884EFC">
        <w:rPr>
          <w:i w:val="0"/>
          <w:color w:val="auto"/>
          <w:sz w:val="28"/>
          <w:szCs w:val="28"/>
        </w:rPr>
        <w:t xml:space="preserve"> дотриманням всіх правил побудови типології, що охоплює в сукуп</w:t>
      </w:r>
      <w:r>
        <w:rPr>
          <w:i w:val="0"/>
          <w:color w:val="auto"/>
          <w:sz w:val="28"/>
          <w:szCs w:val="28"/>
        </w:rPr>
        <w:t>ності всі істотні сторони досліджуваного явища</w:t>
      </w:r>
      <w:r w:rsidRPr="00884EFC">
        <w:rPr>
          <w:i w:val="0"/>
          <w:color w:val="auto"/>
          <w:sz w:val="28"/>
          <w:szCs w:val="28"/>
        </w:rPr>
        <w:t>.</w:t>
      </w:r>
    </w:p>
    <w:p w:rsidR="00BA6E0A" w:rsidRPr="00884EFC" w:rsidRDefault="00BA6E0A" w:rsidP="00BA6E0A">
      <w:pPr>
        <w:pStyle w:val="a4"/>
        <w:spacing w:line="360" w:lineRule="auto"/>
        <w:ind w:firstLine="709"/>
        <w:jc w:val="both"/>
        <w:rPr>
          <w:i w:val="0"/>
          <w:color w:val="auto"/>
          <w:sz w:val="28"/>
          <w:szCs w:val="28"/>
        </w:rPr>
      </w:pPr>
      <w:r w:rsidRPr="00884EFC">
        <w:rPr>
          <w:i w:val="0"/>
          <w:color w:val="auto"/>
          <w:sz w:val="28"/>
          <w:szCs w:val="28"/>
        </w:rPr>
        <w:t>Концепція відповідає вимогам несуперечності з допомогою виконання правил побудови типології</w:t>
      </w:r>
      <w:r>
        <w:rPr>
          <w:i w:val="0"/>
          <w:color w:val="auto"/>
          <w:sz w:val="28"/>
          <w:szCs w:val="28"/>
        </w:rPr>
        <w:t xml:space="preserve"> – </w:t>
      </w:r>
      <w:r w:rsidRPr="00884EFC">
        <w:rPr>
          <w:i w:val="0"/>
          <w:color w:val="auto"/>
          <w:sz w:val="28"/>
          <w:szCs w:val="28"/>
        </w:rPr>
        <w:t>виявлення типів, які за своїм змістовним характеристикам не перетинаються.</w:t>
      </w:r>
      <w:r>
        <w:rPr>
          <w:i w:val="0"/>
          <w:color w:val="auto"/>
          <w:sz w:val="28"/>
          <w:szCs w:val="28"/>
        </w:rPr>
        <w:t xml:space="preserve"> Вона </w:t>
      </w:r>
      <w:r w:rsidRPr="00884EFC">
        <w:rPr>
          <w:i w:val="0"/>
          <w:color w:val="auto"/>
          <w:sz w:val="28"/>
          <w:szCs w:val="28"/>
        </w:rPr>
        <w:t>виявляє та пояснює слабкі та сильні сторони кожного типу в контексті життєдіяльності (пояснювальна функція);</w:t>
      </w:r>
      <w:r>
        <w:rPr>
          <w:i w:val="0"/>
          <w:color w:val="auto"/>
          <w:sz w:val="28"/>
          <w:szCs w:val="28"/>
        </w:rPr>
        <w:t xml:space="preserve"> </w:t>
      </w:r>
      <w:r w:rsidRPr="00884EFC">
        <w:rPr>
          <w:i w:val="0"/>
          <w:color w:val="auto"/>
          <w:sz w:val="28"/>
          <w:szCs w:val="28"/>
        </w:rPr>
        <w:t xml:space="preserve">вказує на можливості типу залежно від умов, в яких розгортається відповідальна активність (прогностична функція), а також оптимальне використання та </w:t>
      </w:r>
      <w:r w:rsidR="00027018">
        <w:rPr>
          <w:i w:val="0"/>
          <w:color w:val="auto"/>
          <w:sz w:val="28"/>
          <w:szCs w:val="28"/>
        </w:rPr>
        <w:t>урахування</w:t>
      </w:r>
      <w:r w:rsidRPr="00884EFC">
        <w:rPr>
          <w:i w:val="0"/>
          <w:color w:val="auto"/>
          <w:sz w:val="28"/>
          <w:szCs w:val="28"/>
        </w:rPr>
        <w:t xml:space="preserve"> переваг кожного типу (</w:t>
      </w:r>
      <w:r w:rsidR="00DB1E77">
        <w:rPr>
          <w:i w:val="0"/>
          <w:color w:val="auto"/>
          <w:sz w:val="28"/>
          <w:szCs w:val="28"/>
        </w:rPr>
        <w:t>розпорядча</w:t>
      </w:r>
      <w:r w:rsidRPr="00884EFC">
        <w:rPr>
          <w:i w:val="0"/>
          <w:color w:val="auto"/>
          <w:sz w:val="28"/>
          <w:szCs w:val="28"/>
        </w:rPr>
        <w:t xml:space="preserve"> функція).</w:t>
      </w:r>
    </w:p>
    <w:p w:rsidR="00BA6E0A" w:rsidRPr="00884EFC" w:rsidRDefault="00BA6E0A" w:rsidP="00BA6E0A">
      <w:pPr>
        <w:pStyle w:val="a4"/>
        <w:spacing w:line="360" w:lineRule="auto"/>
        <w:ind w:firstLine="709"/>
        <w:jc w:val="both"/>
        <w:rPr>
          <w:i w:val="0"/>
          <w:color w:val="auto"/>
          <w:sz w:val="28"/>
          <w:szCs w:val="28"/>
        </w:rPr>
      </w:pPr>
      <w:r w:rsidRPr="00884EFC">
        <w:rPr>
          <w:i w:val="0"/>
          <w:color w:val="auto"/>
          <w:sz w:val="28"/>
          <w:szCs w:val="28"/>
        </w:rPr>
        <w:lastRenderedPageBreak/>
        <w:t xml:space="preserve">Запропонована концепція </w:t>
      </w:r>
      <w:r w:rsidR="00DB1E77">
        <w:rPr>
          <w:i w:val="0"/>
          <w:color w:val="auto"/>
          <w:sz w:val="28"/>
          <w:szCs w:val="28"/>
        </w:rPr>
        <w:t>особистісної відповідальності майбутнього психолога</w:t>
      </w:r>
      <w:r w:rsidRPr="00884EFC">
        <w:rPr>
          <w:i w:val="0"/>
          <w:color w:val="auto"/>
          <w:sz w:val="28"/>
          <w:szCs w:val="28"/>
        </w:rPr>
        <w:t>, її структури, умов реалізації та участі у життєдіяльності особистості характеризується такими особливостями, що описують її переваги та межі застосування.</w:t>
      </w:r>
      <w:r w:rsidR="00DB1E77">
        <w:rPr>
          <w:i w:val="0"/>
          <w:color w:val="auto"/>
          <w:sz w:val="28"/>
          <w:szCs w:val="28"/>
        </w:rPr>
        <w:t xml:space="preserve"> Вона </w:t>
      </w:r>
      <w:r w:rsidRPr="00884EFC">
        <w:rPr>
          <w:i w:val="0"/>
          <w:color w:val="auto"/>
          <w:sz w:val="28"/>
          <w:szCs w:val="28"/>
        </w:rPr>
        <w:t>покликана пояснити один із найважливіших модусів відповідальності.</w:t>
      </w:r>
      <w:r>
        <w:rPr>
          <w:i w:val="0"/>
          <w:color w:val="auto"/>
          <w:sz w:val="28"/>
          <w:szCs w:val="28"/>
        </w:rPr>
        <w:t xml:space="preserve"> </w:t>
      </w:r>
      <w:r w:rsidRPr="00884EFC">
        <w:rPr>
          <w:i w:val="0"/>
          <w:color w:val="auto"/>
          <w:sz w:val="28"/>
          <w:szCs w:val="28"/>
        </w:rPr>
        <w:t>Тим самим предметне поле нашого дослідження не включало розгляд таких аспектів відповідальності, як звернення до авторитетного адресата, аналіз інстанцій, перед якими людина має відповідати, тимчасові вектори відповідальності (за минуле, сучасне чи майбутнє).</w:t>
      </w:r>
      <w:r>
        <w:rPr>
          <w:i w:val="0"/>
          <w:color w:val="auto"/>
          <w:sz w:val="28"/>
          <w:szCs w:val="28"/>
        </w:rPr>
        <w:t xml:space="preserve"> </w:t>
      </w:r>
      <w:r w:rsidR="00DB1E77">
        <w:rPr>
          <w:i w:val="0"/>
          <w:color w:val="auto"/>
          <w:sz w:val="28"/>
          <w:szCs w:val="28"/>
        </w:rPr>
        <w:t>Нами</w:t>
      </w:r>
      <w:r w:rsidRPr="00884EFC">
        <w:rPr>
          <w:i w:val="0"/>
          <w:color w:val="auto"/>
          <w:sz w:val="28"/>
          <w:szCs w:val="28"/>
        </w:rPr>
        <w:t xml:space="preserve"> теоретично обґрунтований та емпірично вивчений модус відповідальності є центральним та визначальним по відношенню до інших.</w:t>
      </w:r>
      <w:r>
        <w:rPr>
          <w:i w:val="0"/>
          <w:color w:val="auto"/>
          <w:sz w:val="28"/>
          <w:szCs w:val="28"/>
        </w:rPr>
        <w:t xml:space="preserve"> </w:t>
      </w:r>
      <w:r w:rsidRPr="00884EFC">
        <w:rPr>
          <w:i w:val="0"/>
          <w:color w:val="auto"/>
          <w:sz w:val="28"/>
          <w:szCs w:val="28"/>
        </w:rPr>
        <w:t>Відповідальність як стійк</w:t>
      </w:r>
      <w:r w:rsidR="00DB1E77">
        <w:rPr>
          <w:i w:val="0"/>
          <w:color w:val="auto"/>
          <w:sz w:val="28"/>
          <w:szCs w:val="28"/>
        </w:rPr>
        <w:t>а</w:t>
      </w:r>
      <w:r w:rsidRPr="00884EFC">
        <w:rPr>
          <w:i w:val="0"/>
          <w:color w:val="auto"/>
          <w:sz w:val="28"/>
          <w:szCs w:val="28"/>
        </w:rPr>
        <w:t xml:space="preserve"> особистісн</w:t>
      </w:r>
      <w:r w:rsidR="00DB1E77">
        <w:rPr>
          <w:i w:val="0"/>
          <w:color w:val="auto"/>
          <w:sz w:val="28"/>
          <w:szCs w:val="28"/>
        </w:rPr>
        <w:t>а</w:t>
      </w:r>
      <w:r w:rsidRPr="00884EFC">
        <w:rPr>
          <w:i w:val="0"/>
          <w:color w:val="auto"/>
          <w:sz w:val="28"/>
          <w:szCs w:val="28"/>
        </w:rPr>
        <w:t xml:space="preserve"> властивість, як властивість суб</w:t>
      </w:r>
      <w:r w:rsidR="009A57ED">
        <w:rPr>
          <w:i w:val="0"/>
          <w:color w:val="auto"/>
          <w:sz w:val="28"/>
          <w:szCs w:val="28"/>
        </w:rPr>
        <w:t>’</w:t>
      </w:r>
      <w:r w:rsidRPr="00884EFC">
        <w:rPr>
          <w:i w:val="0"/>
          <w:color w:val="auto"/>
          <w:sz w:val="28"/>
          <w:szCs w:val="28"/>
        </w:rPr>
        <w:t>єкта життєдіяльності, як ресурс особистості проявляється завжди і в усіх ситуаціях, незалежно від того, перед ким людина повинна відповідати або за що.</w:t>
      </w:r>
    </w:p>
    <w:p w:rsidR="005D35CC" w:rsidRDefault="00BA6E0A" w:rsidP="00BA6E0A">
      <w:pPr>
        <w:pStyle w:val="a4"/>
        <w:spacing w:line="360" w:lineRule="auto"/>
        <w:ind w:firstLine="709"/>
        <w:jc w:val="both"/>
        <w:rPr>
          <w:i w:val="0"/>
          <w:color w:val="auto"/>
          <w:sz w:val="28"/>
          <w:szCs w:val="28"/>
        </w:rPr>
      </w:pPr>
      <w:r w:rsidRPr="00884EFC">
        <w:rPr>
          <w:i w:val="0"/>
          <w:color w:val="auto"/>
          <w:sz w:val="28"/>
          <w:szCs w:val="28"/>
        </w:rPr>
        <w:t xml:space="preserve">Переваги запропонованої концепції у </w:t>
      </w:r>
      <w:r w:rsidR="00DB1E77">
        <w:rPr>
          <w:i w:val="0"/>
          <w:color w:val="auto"/>
          <w:sz w:val="28"/>
          <w:szCs w:val="28"/>
        </w:rPr>
        <w:t>т</w:t>
      </w:r>
      <w:r w:rsidRPr="00884EFC">
        <w:rPr>
          <w:i w:val="0"/>
          <w:color w:val="auto"/>
          <w:sz w:val="28"/>
          <w:szCs w:val="28"/>
        </w:rPr>
        <w:t xml:space="preserve">ому, що у ній пропонується </w:t>
      </w:r>
      <w:proofErr w:type="spellStart"/>
      <w:r w:rsidRPr="00884EFC">
        <w:rPr>
          <w:i w:val="0"/>
          <w:color w:val="auto"/>
          <w:sz w:val="28"/>
          <w:szCs w:val="28"/>
        </w:rPr>
        <w:t>операціоналізація</w:t>
      </w:r>
      <w:proofErr w:type="spellEnd"/>
      <w:r w:rsidRPr="00884EFC">
        <w:rPr>
          <w:i w:val="0"/>
          <w:color w:val="auto"/>
          <w:sz w:val="28"/>
          <w:szCs w:val="28"/>
        </w:rPr>
        <w:t xml:space="preserve"> компонентів </w:t>
      </w:r>
      <w:r w:rsidR="00DB1E77">
        <w:rPr>
          <w:i w:val="0"/>
          <w:color w:val="auto"/>
          <w:sz w:val="28"/>
          <w:szCs w:val="28"/>
        </w:rPr>
        <w:t xml:space="preserve">особистісної </w:t>
      </w:r>
      <w:r w:rsidRPr="00884EFC">
        <w:rPr>
          <w:i w:val="0"/>
          <w:color w:val="auto"/>
          <w:sz w:val="28"/>
          <w:szCs w:val="28"/>
        </w:rPr>
        <w:t>відповідальності</w:t>
      </w:r>
      <w:r w:rsidR="00DB1E77">
        <w:rPr>
          <w:i w:val="0"/>
          <w:color w:val="auto"/>
          <w:sz w:val="28"/>
          <w:szCs w:val="28"/>
        </w:rPr>
        <w:t xml:space="preserve"> майбутнього психолога</w:t>
      </w:r>
      <w:r w:rsidRPr="00884EFC">
        <w:rPr>
          <w:i w:val="0"/>
          <w:color w:val="auto"/>
          <w:sz w:val="28"/>
          <w:szCs w:val="28"/>
        </w:rPr>
        <w:t xml:space="preserve">, </w:t>
      </w:r>
      <w:r w:rsidR="00DB1E77">
        <w:rPr>
          <w:i w:val="0"/>
          <w:color w:val="auto"/>
          <w:sz w:val="28"/>
          <w:szCs w:val="28"/>
        </w:rPr>
        <w:t xml:space="preserve">що </w:t>
      </w:r>
      <w:r w:rsidRPr="00884EFC">
        <w:rPr>
          <w:i w:val="0"/>
          <w:color w:val="auto"/>
          <w:sz w:val="28"/>
          <w:szCs w:val="28"/>
        </w:rPr>
        <w:t xml:space="preserve">визначили виділені типи відповідальності, </w:t>
      </w:r>
      <w:r w:rsidR="00DB1E77">
        <w:rPr>
          <w:i w:val="0"/>
          <w:color w:val="auto"/>
          <w:sz w:val="28"/>
          <w:szCs w:val="28"/>
        </w:rPr>
        <w:t xml:space="preserve">які </w:t>
      </w:r>
      <w:r w:rsidRPr="00884EFC">
        <w:rPr>
          <w:i w:val="0"/>
          <w:color w:val="auto"/>
          <w:sz w:val="28"/>
          <w:szCs w:val="28"/>
        </w:rPr>
        <w:t xml:space="preserve">легко фіксуються у науковому експерименті, а й інших умовах, у яких виникає необхідність діагностики відповідальності </w:t>
      </w:r>
      <w:r w:rsidR="00DB1E77">
        <w:rPr>
          <w:i w:val="0"/>
          <w:color w:val="auto"/>
          <w:sz w:val="28"/>
          <w:szCs w:val="28"/>
        </w:rPr>
        <w:t xml:space="preserve">будь-якої </w:t>
      </w:r>
      <w:r w:rsidRPr="00884EFC">
        <w:rPr>
          <w:i w:val="0"/>
          <w:color w:val="auto"/>
          <w:sz w:val="28"/>
          <w:szCs w:val="28"/>
        </w:rPr>
        <w:t>особистості.</w:t>
      </w:r>
      <w:r>
        <w:rPr>
          <w:i w:val="0"/>
          <w:color w:val="auto"/>
          <w:sz w:val="28"/>
          <w:szCs w:val="28"/>
        </w:rPr>
        <w:t xml:space="preserve"> </w:t>
      </w:r>
      <w:r w:rsidR="005F6CA7">
        <w:rPr>
          <w:i w:val="0"/>
          <w:color w:val="auto"/>
          <w:sz w:val="28"/>
          <w:szCs w:val="28"/>
        </w:rPr>
        <w:t>Такий</w:t>
      </w:r>
      <w:r w:rsidRPr="00884EFC">
        <w:rPr>
          <w:i w:val="0"/>
          <w:color w:val="auto"/>
          <w:sz w:val="28"/>
          <w:szCs w:val="28"/>
        </w:rPr>
        <w:t xml:space="preserve"> підхід, таким чином, долає відому дилему щодо моральних якостей особистості: або ці поняття конкретизуються через ряд проявів і при цьому втрачають свою цілісність, або вони, зберігаючи її, життєво зрозумілі, але важко вловити наявними засобами наукового аналізу.</w:t>
      </w:r>
      <w:r w:rsidR="00DB1E77">
        <w:rPr>
          <w:i w:val="0"/>
          <w:color w:val="auto"/>
          <w:sz w:val="28"/>
          <w:szCs w:val="28"/>
        </w:rPr>
        <w:t xml:space="preserve"> Це, зрештою, </w:t>
      </w:r>
      <w:r w:rsidRPr="00884EFC">
        <w:rPr>
          <w:i w:val="0"/>
          <w:color w:val="auto"/>
          <w:sz w:val="28"/>
          <w:szCs w:val="28"/>
        </w:rPr>
        <w:t>дозвол</w:t>
      </w:r>
      <w:r w:rsidR="00DB1E77">
        <w:rPr>
          <w:i w:val="0"/>
          <w:color w:val="auto"/>
          <w:sz w:val="28"/>
          <w:szCs w:val="28"/>
        </w:rPr>
        <w:t>ило</w:t>
      </w:r>
      <w:r w:rsidRPr="00884EFC">
        <w:rPr>
          <w:i w:val="0"/>
          <w:color w:val="auto"/>
          <w:sz w:val="28"/>
          <w:szCs w:val="28"/>
        </w:rPr>
        <w:t xml:space="preserve"> сформулювати деякі загальнометодологічні міркування щодо співвідношення відомих альтернатив</w:t>
      </w:r>
      <w:r>
        <w:rPr>
          <w:i w:val="0"/>
          <w:color w:val="auto"/>
          <w:sz w:val="28"/>
          <w:szCs w:val="28"/>
        </w:rPr>
        <w:t xml:space="preserve"> – </w:t>
      </w:r>
      <w:r w:rsidRPr="00884EFC">
        <w:rPr>
          <w:i w:val="0"/>
          <w:color w:val="auto"/>
          <w:sz w:val="28"/>
          <w:szCs w:val="28"/>
        </w:rPr>
        <w:t>особистісні якості чи ситуації є детермінантами поведінки.</w:t>
      </w:r>
      <w:r>
        <w:rPr>
          <w:i w:val="0"/>
          <w:color w:val="auto"/>
          <w:sz w:val="28"/>
          <w:szCs w:val="28"/>
        </w:rPr>
        <w:t xml:space="preserve"> </w:t>
      </w:r>
      <w:r w:rsidRPr="00884EFC">
        <w:rPr>
          <w:i w:val="0"/>
          <w:color w:val="auto"/>
          <w:sz w:val="28"/>
          <w:szCs w:val="28"/>
        </w:rPr>
        <w:t>У тих випадках (у тих типів), коли відповідальність є стійкою властивістю особистості, вона проявляється практично у всіх ситуаціях та сферах життєдіяльності.</w:t>
      </w:r>
      <w:r>
        <w:rPr>
          <w:i w:val="0"/>
          <w:color w:val="auto"/>
          <w:sz w:val="28"/>
          <w:szCs w:val="28"/>
        </w:rPr>
        <w:t xml:space="preserve"> </w:t>
      </w:r>
      <w:r w:rsidRPr="00884EFC">
        <w:rPr>
          <w:i w:val="0"/>
          <w:color w:val="auto"/>
          <w:sz w:val="28"/>
          <w:szCs w:val="28"/>
        </w:rPr>
        <w:t>Коли йдеться про окремі прояви відповідальності чи відповідальність як спосіб поведінки (діяльності) чи відношенні, то, дійсно, необхідний опис репертуару ситуацій, у яких відповідальна поведінка буде реалізован</w:t>
      </w:r>
      <w:r w:rsidR="00E953A2">
        <w:rPr>
          <w:i w:val="0"/>
          <w:color w:val="auto"/>
          <w:sz w:val="28"/>
          <w:szCs w:val="28"/>
        </w:rPr>
        <w:t>а</w:t>
      </w:r>
      <w:r w:rsidRPr="00884EFC">
        <w:rPr>
          <w:i w:val="0"/>
          <w:color w:val="auto"/>
          <w:sz w:val="28"/>
          <w:szCs w:val="28"/>
        </w:rPr>
        <w:t xml:space="preserve"> у конкретного типу.</w:t>
      </w:r>
      <w:r w:rsidR="00E953A2">
        <w:rPr>
          <w:i w:val="0"/>
          <w:color w:val="auto"/>
          <w:sz w:val="28"/>
          <w:szCs w:val="28"/>
        </w:rPr>
        <w:t xml:space="preserve"> </w:t>
      </w:r>
      <w:r w:rsidRPr="00884EFC">
        <w:rPr>
          <w:i w:val="0"/>
          <w:color w:val="auto"/>
          <w:sz w:val="28"/>
          <w:szCs w:val="28"/>
        </w:rPr>
        <w:lastRenderedPageBreak/>
        <w:t xml:space="preserve">Запропонований підхід до </w:t>
      </w:r>
      <w:r w:rsidR="00E953A2">
        <w:rPr>
          <w:i w:val="0"/>
          <w:color w:val="auto"/>
          <w:sz w:val="28"/>
          <w:szCs w:val="28"/>
        </w:rPr>
        <w:t xml:space="preserve">особистісної </w:t>
      </w:r>
      <w:r w:rsidRPr="00884EFC">
        <w:rPr>
          <w:i w:val="0"/>
          <w:color w:val="auto"/>
          <w:sz w:val="28"/>
          <w:szCs w:val="28"/>
        </w:rPr>
        <w:t xml:space="preserve">відповідальності на відміну від відомих наявних (когнітивний, моральний </w:t>
      </w:r>
      <w:r w:rsidR="00E953A2">
        <w:rPr>
          <w:i w:val="0"/>
          <w:color w:val="auto"/>
          <w:sz w:val="28"/>
          <w:szCs w:val="28"/>
        </w:rPr>
        <w:t>тощо</w:t>
      </w:r>
      <w:r w:rsidRPr="00884EFC">
        <w:rPr>
          <w:i w:val="0"/>
          <w:color w:val="auto"/>
          <w:sz w:val="28"/>
          <w:szCs w:val="28"/>
        </w:rPr>
        <w:t>) є більш цілісним і одночасно більш конкретним, тому що враховує широкий спектр її прояву.</w:t>
      </w:r>
      <w:r w:rsidR="00E953A2">
        <w:rPr>
          <w:i w:val="0"/>
          <w:color w:val="auto"/>
          <w:sz w:val="28"/>
          <w:szCs w:val="28"/>
        </w:rPr>
        <w:t xml:space="preserve"> </w:t>
      </w:r>
      <w:r w:rsidRPr="00884EFC">
        <w:rPr>
          <w:i w:val="0"/>
          <w:color w:val="auto"/>
          <w:sz w:val="28"/>
          <w:szCs w:val="28"/>
        </w:rPr>
        <w:t xml:space="preserve">Новий погляд на </w:t>
      </w:r>
      <w:r w:rsidR="00E953A2">
        <w:rPr>
          <w:i w:val="0"/>
          <w:color w:val="auto"/>
          <w:sz w:val="28"/>
          <w:szCs w:val="28"/>
        </w:rPr>
        <w:t xml:space="preserve">особистісну </w:t>
      </w:r>
      <w:r w:rsidRPr="00884EFC">
        <w:rPr>
          <w:i w:val="0"/>
          <w:color w:val="auto"/>
          <w:sz w:val="28"/>
          <w:szCs w:val="28"/>
        </w:rPr>
        <w:t xml:space="preserve">відповідальність як ресурс особистості </w:t>
      </w:r>
      <w:r w:rsidR="005F6CA7">
        <w:rPr>
          <w:i w:val="0"/>
          <w:color w:val="auto"/>
          <w:sz w:val="28"/>
          <w:szCs w:val="28"/>
        </w:rPr>
        <w:t xml:space="preserve">майбутнього </w:t>
      </w:r>
      <w:r w:rsidR="00E953A2">
        <w:rPr>
          <w:i w:val="0"/>
          <w:color w:val="auto"/>
          <w:sz w:val="28"/>
          <w:szCs w:val="28"/>
        </w:rPr>
        <w:t xml:space="preserve">психолога </w:t>
      </w:r>
      <w:r w:rsidRPr="00884EFC">
        <w:rPr>
          <w:i w:val="0"/>
          <w:color w:val="auto"/>
          <w:sz w:val="28"/>
          <w:szCs w:val="28"/>
        </w:rPr>
        <w:t xml:space="preserve">та спосіб </w:t>
      </w:r>
      <w:r w:rsidR="00E953A2">
        <w:rPr>
          <w:i w:val="0"/>
          <w:color w:val="auto"/>
          <w:sz w:val="28"/>
          <w:szCs w:val="28"/>
        </w:rPr>
        <w:t xml:space="preserve">його фахового </w:t>
      </w:r>
      <w:r w:rsidRPr="00884EFC">
        <w:rPr>
          <w:i w:val="0"/>
          <w:color w:val="auto"/>
          <w:sz w:val="28"/>
          <w:szCs w:val="28"/>
        </w:rPr>
        <w:t>життя відкриває широкі перспективи подальшого вивчення її ролі у життєдіяльності особистості</w:t>
      </w:r>
      <w:r w:rsidR="00E953A2">
        <w:rPr>
          <w:i w:val="0"/>
          <w:color w:val="auto"/>
          <w:sz w:val="28"/>
          <w:szCs w:val="28"/>
        </w:rPr>
        <w:t xml:space="preserve"> психологів та працівників суміжних професійних груп</w:t>
      </w:r>
      <w:r w:rsidRPr="00884EFC">
        <w:rPr>
          <w:i w:val="0"/>
          <w:color w:val="auto"/>
          <w:sz w:val="28"/>
          <w:szCs w:val="28"/>
        </w:rPr>
        <w:t>.</w:t>
      </w:r>
      <w:r w:rsidR="005D35CC">
        <w:rPr>
          <w:i w:val="0"/>
          <w:color w:val="auto"/>
          <w:sz w:val="28"/>
          <w:szCs w:val="28"/>
        </w:rPr>
        <w:t xml:space="preserve"> </w:t>
      </w:r>
    </w:p>
    <w:p w:rsidR="00F409A7" w:rsidRDefault="00F409A7" w:rsidP="00BA6E0A">
      <w:pPr>
        <w:pStyle w:val="a4"/>
        <w:spacing w:line="360" w:lineRule="auto"/>
        <w:ind w:firstLine="709"/>
        <w:jc w:val="both"/>
        <w:rPr>
          <w:i w:val="0"/>
          <w:color w:val="auto"/>
          <w:sz w:val="28"/>
          <w:szCs w:val="28"/>
        </w:rPr>
      </w:pPr>
    </w:p>
    <w:p w:rsidR="00F409A7" w:rsidRDefault="00F409A7" w:rsidP="00BA6E0A">
      <w:pPr>
        <w:pStyle w:val="a4"/>
        <w:spacing w:line="360" w:lineRule="auto"/>
        <w:ind w:firstLine="709"/>
        <w:jc w:val="both"/>
        <w:rPr>
          <w:i w:val="0"/>
          <w:color w:val="auto"/>
          <w:sz w:val="28"/>
          <w:szCs w:val="28"/>
        </w:rPr>
      </w:pPr>
    </w:p>
    <w:p w:rsidR="005D35CC" w:rsidRPr="005B4273" w:rsidRDefault="00507174" w:rsidP="00BA6E0A">
      <w:pPr>
        <w:pStyle w:val="a4"/>
        <w:spacing w:line="360" w:lineRule="auto"/>
        <w:ind w:firstLine="709"/>
        <w:jc w:val="both"/>
        <w:rPr>
          <w:b/>
          <w:i w:val="0"/>
          <w:color w:val="auto"/>
          <w:sz w:val="28"/>
          <w:szCs w:val="28"/>
        </w:rPr>
      </w:pPr>
      <w:r w:rsidRPr="005B4273">
        <w:rPr>
          <w:b/>
          <w:i w:val="0"/>
          <w:color w:val="auto"/>
          <w:sz w:val="28"/>
          <w:szCs w:val="28"/>
        </w:rPr>
        <w:t>2.3.</w:t>
      </w:r>
      <w:r w:rsidR="005B4273" w:rsidRPr="005B4273">
        <w:rPr>
          <w:b/>
          <w:i w:val="0"/>
          <w:color w:val="auto"/>
          <w:sz w:val="28"/>
          <w:szCs w:val="28"/>
        </w:rPr>
        <w:t xml:space="preserve"> Форми особистісної відповідальності як характеристики особистості майбутнього психолога</w:t>
      </w:r>
    </w:p>
    <w:p w:rsidR="005C5893" w:rsidRDefault="005C5893" w:rsidP="00BA6E0A">
      <w:pPr>
        <w:pStyle w:val="a4"/>
        <w:spacing w:line="360" w:lineRule="auto"/>
        <w:ind w:firstLine="709"/>
        <w:jc w:val="both"/>
        <w:rPr>
          <w:b/>
          <w:i w:val="0"/>
          <w:color w:val="auto"/>
          <w:sz w:val="28"/>
          <w:szCs w:val="28"/>
        </w:rPr>
      </w:pPr>
    </w:p>
    <w:p w:rsidR="002119CF" w:rsidRPr="00884EFC" w:rsidRDefault="002119CF" w:rsidP="002119CF">
      <w:pPr>
        <w:pStyle w:val="a4"/>
        <w:spacing w:line="360" w:lineRule="auto"/>
        <w:ind w:firstLine="709"/>
        <w:jc w:val="both"/>
        <w:rPr>
          <w:i w:val="0"/>
          <w:color w:val="auto"/>
          <w:sz w:val="28"/>
          <w:szCs w:val="28"/>
        </w:rPr>
      </w:pPr>
      <w:r w:rsidRPr="00884EFC">
        <w:rPr>
          <w:i w:val="0"/>
          <w:color w:val="auto"/>
          <w:sz w:val="28"/>
          <w:szCs w:val="28"/>
        </w:rPr>
        <w:t xml:space="preserve">З метою обґрунтування вибірки на дослідження </w:t>
      </w:r>
      <w:r w:rsidR="00F17E97">
        <w:rPr>
          <w:i w:val="0"/>
          <w:color w:val="auto"/>
          <w:sz w:val="28"/>
          <w:szCs w:val="28"/>
        </w:rPr>
        <w:t xml:space="preserve">етапів </w:t>
      </w:r>
      <w:r w:rsidRPr="00884EFC">
        <w:rPr>
          <w:i w:val="0"/>
          <w:color w:val="auto"/>
          <w:sz w:val="28"/>
          <w:szCs w:val="28"/>
        </w:rPr>
        <w:t xml:space="preserve">становлення форм </w:t>
      </w:r>
      <w:r w:rsidR="005B4273">
        <w:rPr>
          <w:i w:val="0"/>
          <w:color w:val="auto"/>
          <w:sz w:val="28"/>
          <w:szCs w:val="28"/>
        </w:rPr>
        <w:t xml:space="preserve">особистісної відповідальності майбутніх психологів </w:t>
      </w:r>
      <w:r w:rsidRPr="00884EFC">
        <w:rPr>
          <w:i w:val="0"/>
          <w:color w:val="auto"/>
          <w:sz w:val="28"/>
          <w:szCs w:val="28"/>
        </w:rPr>
        <w:t>нами було проаналізовано літературу, присвячен</w:t>
      </w:r>
      <w:r w:rsidR="005B4273">
        <w:rPr>
          <w:i w:val="0"/>
          <w:color w:val="auto"/>
          <w:sz w:val="28"/>
          <w:szCs w:val="28"/>
        </w:rPr>
        <w:t>у</w:t>
      </w:r>
      <w:r w:rsidRPr="00884EFC">
        <w:rPr>
          <w:i w:val="0"/>
          <w:color w:val="auto"/>
          <w:sz w:val="28"/>
          <w:szCs w:val="28"/>
        </w:rPr>
        <w:t xml:space="preserve"> становленню відповідальності у процесі морального розвитку </w:t>
      </w:r>
      <w:r w:rsidR="005B4273">
        <w:rPr>
          <w:i w:val="0"/>
          <w:color w:val="auto"/>
          <w:sz w:val="28"/>
          <w:szCs w:val="28"/>
        </w:rPr>
        <w:t>особистості</w:t>
      </w:r>
      <w:r w:rsidRPr="00884EFC">
        <w:rPr>
          <w:i w:val="0"/>
          <w:color w:val="auto"/>
          <w:sz w:val="28"/>
          <w:szCs w:val="28"/>
        </w:rPr>
        <w:t xml:space="preserve">. Аналіз </w:t>
      </w:r>
      <w:r w:rsidR="005B4273">
        <w:rPr>
          <w:i w:val="0"/>
          <w:color w:val="auto"/>
          <w:sz w:val="28"/>
          <w:szCs w:val="28"/>
        </w:rPr>
        <w:t xml:space="preserve">цієї </w:t>
      </w:r>
      <w:r w:rsidRPr="00884EFC">
        <w:rPr>
          <w:i w:val="0"/>
          <w:color w:val="auto"/>
          <w:sz w:val="28"/>
          <w:szCs w:val="28"/>
        </w:rPr>
        <w:t>літератури показав, що у своєму становленні відповідальність проходить низку етапів. Відповідальність як обов</w:t>
      </w:r>
      <w:r w:rsidR="009A57ED">
        <w:rPr>
          <w:i w:val="0"/>
          <w:color w:val="auto"/>
          <w:sz w:val="28"/>
          <w:szCs w:val="28"/>
        </w:rPr>
        <w:t>’</w:t>
      </w:r>
      <w:r w:rsidRPr="00884EFC">
        <w:rPr>
          <w:i w:val="0"/>
          <w:color w:val="auto"/>
          <w:sz w:val="28"/>
          <w:szCs w:val="28"/>
        </w:rPr>
        <w:t xml:space="preserve">язок особи перед суспільством виникає на певному етапі розвитку індивіда. Поетапне становлення відповідальності як якості особистості дозволяє виділити для кожного вікового періоду свій шлях </w:t>
      </w:r>
      <w:r w:rsidR="005B4273">
        <w:rPr>
          <w:i w:val="0"/>
          <w:color w:val="auto"/>
          <w:sz w:val="28"/>
          <w:szCs w:val="28"/>
        </w:rPr>
        <w:t>ви</w:t>
      </w:r>
      <w:r w:rsidRPr="00884EFC">
        <w:rPr>
          <w:i w:val="0"/>
          <w:color w:val="auto"/>
          <w:sz w:val="28"/>
          <w:szCs w:val="28"/>
        </w:rPr>
        <w:t>зрівання цієї якості особистості і відповідні форми його прояву.</w:t>
      </w:r>
    </w:p>
    <w:p w:rsidR="002119CF" w:rsidRPr="00884EFC" w:rsidRDefault="002119CF" w:rsidP="002119CF">
      <w:pPr>
        <w:pStyle w:val="a4"/>
        <w:spacing w:line="360" w:lineRule="auto"/>
        <w:ind w:firstLine="709"/>
        <w:jc w:val="both"/>
        <w:rPr>
          <w:i w:val="0"/>
          <w:color w:val="auto"/>
          <w:sz w:val="28"/>
          <w:szCs w:val="28"/>
        </w:rPr>
      </w:pPr>
      <w:r w:rsidRPr="00884EFC">
        <w:rPr>
          <w:i w:val="0"/>
          <w:color w:val="auto"/>
          <w:sz w:val="28"/>
          <w:szCs w:val="28"/>
        </w:rPr>
        <w:t>У літературі, присвяченій цій проблемі, зустрічаються різні підходи до розгляду механізмів становлення відповідальності на різних вікових етапах [</w:t>
      </w:r>
      <w:r w:rsidR="00DF30F9">
        <w:rPr>
          <w:i w:val="0"/>
          <w:color w:val="auto"/>
          <w:sz w:val="28"/>
          <w:szCs w:val="28"/>
        </w:rPr>
        <w:t xml:space="preserve">1; 2; 5; 10; 14; </w:t>
      </w:r>
      <w:r w:rsidR="00B24165">
        <w:rPr>
          <w:i w:val="0"/>
          <w:color w:val="auto"/>
          <w:sz w:val="28"/>
          <w:szCs w:val="28"/>
        </w:rPr>
        <w:t>19</w:t>
      </w:r>
      <w:r w:rsidR="00DF30F9">
        <w:rPr>
          <w:i w:val="0"/>
          <w:color w:val="auto"/>
          <w:sz w:val="28"/>
          <w:szCs w:val="28"/>
        </w:rPr>
        <w:t xml:space="preserve">; </w:t>
      </w:r>
      <w:r w:rsidR="00B24165">
        <w:rPr>
          <w:i w:val="0"/>
          <w:color w:val="auto"/>
          <w:sz w:val="28"/>
          <w:szCs w:val="28"/>
        </w:rPr>
        <w:t>34; 42; 48; 56; 64; 71</w:t>
      </w:r>
      <w:r w:rsidRPr="00884EFC">
        <w:rPr>
          <w:i w:val="0"/>
          <w:color w:val="auto"/>
          <w:sz w:val="28"/>
          <w:szCs w:val="28"/>
        </w:rPr>
        <w:t>].</w:t>
      </w:r>
      <w:r w:rsidR="005B4273">
        <w:rPr>
          <w:i w:val="0"/>
          <w:color w:val="auto"/>
          <w:sz w:val="28"/>
          <w:szCs w:val="28"/>
        </w:rPr>
        <w:t xml:space="preserve"> </w:t>
      </w:r>
      <w:r w:rsidRPr="00884EFC">
        <w:rPr>
          <w:i w:val="0"/>
          <w:color w:val="auto"/>
          <w:sz w:val="28"/>
          <w:szCs w:val="28"/>
        </w:rPr>
        <w:t>Відповідно до психоан</w:t>
      </w:r>
      <w:r w:rsidR="005B4273">
        <w:rPr>
          <w:i w:val="0"/>
          <w:color w:val="auto"/>
          <w:sz w:val="28"/>
          <w:szCs w:val="28"/>
        </w:rPr>
        <w:t>алі</w:t>
      </w:r>
      <w:r w:rsidRPr="00884EFC">
        <w:rPr>
          <w:i w:val="0"/>
          <w:color w:val="auto"/>
          <w:sz w:val="28"/>
          <w:szCs w:val="28"/>
        </w:rPr>
        <w:t xml:space="preserve">тичного підходу моральний розвиток є поступовим придушенням прагнення до максимального задоволення потреб («принцип задоволення») вимогами реальності, моральними нормами поведінки. З точки зору </w:t>
      </w:r>
      <w:r w:rsidR="005B4273">
        <w:rPr>
          <w:i w:val="0"/>
          <w:color w:val="auto"/>
          <w:sz w:val="28"/>
          <w:szCs w:val="28"/>
        </w:rPr>
        <w:t>З</w:t>
      </w:r>
      <w:r w:rsidRPr="00884EFC">
        <w:rPr>
          <w:i w:val="0"/>
          <w:color w:val="auto"/>
          <w:sz w:val="28"/>
          <w:szCs w:val="28"/>
        </w:rPr>
        <w:t xml:space="preserve">. </w:t>
      </w:r>
      <w:proofErr w:type="spellStart"/>
      <w:r w:rsidRPr="00884EFC">
        <w:rPr>
          <w:i w:val="0"/>
          <w:color w:val="auto"/>
          <w:sz w:val="28"/>
          <w:szCs w:val="28"/>
        </w:rPr>
        <w:t>Фр</w:t>
      </w:r>
      <w:r w:rsidR="005B4273">
        <w:rPr>
          <w:i w:val="0"/>
          <w:color w:val="auto"/>
          <w:sz w:val="28"/>
          <w:szCs w:val="28"/>
        </w:rPr>
        <w:t>о</w:t>
      </w:r>
      <w:r w:rsidRPr="00884EFC">
        <w:rPr>
          <w:i w:val="0"/>
          <w:color w:val="auto"/>
          <w:sz w:val="28"/>
          <w:szCs w:val="28"/>
        </w:rPr>
        <w:t>йда</w:t>
      </w:r>
      <w:proofErr w:type="spellEnd"/>
      <w:r w:rsidR="005B5A0B">
        <w:rPr>
          <w:i w:val="0"/>
          <w:color w:val="auto"/>
          <w:sz w:val="28"/>
          <w:szCs w:val="28"/>
        </w:rPr>
        <w:t xml:space="preserve"> </w:t>
      </w:r>
      <w:r w:rsidR="005B5A0B" w:rsidRPr="005B5A0B">
        <w:rPr>
          <w:i w:val="0"/>
          <w:color w:val="auto"/>
          <w:sz w:val="28"/>
          <w:szCs w:val="28"/>
        </w:rPr>
        <w:t>[67]</w:t>
      </w:r>
      <w:r w:rsidRPr="00884EFC">
        <w:rPr>
          <w:i w:val="0"/>
          <w:color w:val="auto"/>
          <w:sz w:val="28"/>
          <w:szCs w:val="28"/>
        </w:rPr>
        <w:t xml:space="preserve">, до 4-5 років у дитини при ототожненні себе з вимогами дорослих формується </w:t>
      </w:r>
      <w:proofErr w:type="spellStart"/>
      <w:r w:rsidRPr="00884EFC">
        <w:rPr>
          <w:i w:val="0"/>
          <w:color w:val="auto"/>
          <w:sz w:val="28"/>
          <w:szCs w:val="28"/>
        </w:rPr>
        <w:t>внутрішньоособистісн</w:t>
      </w:r>
      <w:r w:rsidR="005B4273">
        <w:rPr>
          <w:i w:val="0"/>
          <w:color w:val="auto"/>
          <w:sz w:val="28"/>
          <w:szCs w:val="28"/>
        </w:rPr>
        <w:t>а</w:t>
      </w:r>
      <w:proofErr w:type="spellEnd"/>
      <w:r w:rsidRPr="00884EFC">
        <w:rPr>
          <w:i w:val="0"/>
          <w:color w:val="auto"/>
          <w:sz w:val="28"/>
          <w:szCs w:val="28"/>
        </w:rPr>
        <w:t xml:space="preserve"> «інстанція», яка починає вимагати те, що раніше потрібн</w:t>
      </w:r>
      <w:r w:rsidR="005B4273">
        <w:rPr>
          <w:i w:val="0"/>
          <w:color w:val="auto"/>
          <w:sz w:val="28"/>
          <w:szCs w:val="28"/>
        </w:rPr>
        <w:t>е</w:t>
      </w:r>
      <w:r w:rsidRPr="00884EFC">
        <w:rPr>
          <w:i w:val="0"/>
          <w:color w:val="auto"/>
          <w:sz w:val="28"/>
          <w:szCs w:val="28"/>
        </w:rPr>
        <w:t xml:space="preserve"> </w:t>
      </w:r>
      <w:r w:rsidR="005B4273">
        <w:rPr>
          <w:i w:val="0"/>
          <w:color w:val="auto"/>
          <w:sz w:val="28"/>
          <w:szCs w:val="28"/>
        </w:rPr>
        <w:t>і</w:t>
      </w:r>
      <w:r w:rsidRPr="00884EFC">
        <w:rPr>
          <w:i w:val="0"/>
          <w:color w:val="auto"/>
          <w:sz w:val="28"/>
          <w:szCs w:val="28"/>
        </w:rPr>
        <w:t>з</w:t>
      </w:r>
      <w:r w:rsidR="005B4273">
        <w:rPr>
          <w:i w:val="0"/>
          <w:color w:val="auto"/>
          <w:sz w:val="28"/>
          <w:szCs w:val="28"/>
        </w:rPr>
        <w:t>-</w:t>
      </w:r>
      <w:r w:rsidRPr="00884EFC">
        <w:rPr>
          <w:i w:val="0"/>
          <w:color w:val="auto"/>
          <w:sz w:val="28"/>
          <w:szCs w:val="28"/>
        </w:rPr>
        <w:t xml:space="preserve">зовні. Власна </w:t>
      </w:r>
      <w:r w:rsidRPr="00884EFC">
        <w:rPr>
          <w:i w:val="0"/>
          <w:color w:val="auto"/>
          <w:sz w:val="28"/>
          <w:szCs w:val="28"/>
        </w:rPr>
        <w:lastRenderedPageBreak/>
        <w:t xml:space="preserve">моральна поведінка починається після появи Я і є </w:t>
      </w:r>
      <w:proofErr w:type="spellStart"/>
      <w:r w:rsidRPr="00884EFC">
        <w:rPr>
          <w:i w:val="0"/>
          <w:color w:val="auto"/>
          <w:sz w:val="28"/>
          <w:szCs w:val="28"/>
        </w:rPr>
        <w:t>інтро</w:t>
      </w:r>
      <w:r w:rsidR="005B4273">
        <w:rPr>
          <w:i w:val="0"/>
          <w:color w:val="auto"/>
          <w:sz w:val="28"/>
          <w:szCs w:val="28"/>
        </w:rPr>
        <w:t>є</w:t>
      </w:r>
      <w:r w:rsidRPr="00884EFC">
        <w:rPr>
          <w:i w:val="0"/>
          <w:color w:val="auto"/>
          <w:sz w:val="28"/>
          <w:szCs w:val="28"/>
        </w:rPr>
        <w:t>кцією</w:t>
      </w:r>
      <w:proofErr w:type="spellEnd"/>
      <w:r w:rsidRPr="00884EFC">
        <w:rPr>
          <w:i w:val="0"/>
          <w:color w:val="auto"/>
          <w:sz w:val="28"/>
          <w:szCs w:val="28"/>
        </w:rPr>
        <w:t xml:space="preserve"> моральних норм батьків</w:t>
      </w:r>
      <w:r w:rsidR="005B4273">
        <w:rPr>
          <w:i w:val="0"/>
          <w:color w:val="auto"/>
          <w:sz w:val="28"/>
          <w:szCs w:val="28"/>
        </w:rPr>
        <w:t>.</w:t>
      </w:r>
      <w:r w:rsidRPr="00884EFC">
        <w:rPr>
          <w:i w:val="0"/>
          <w:color w:val="auto"/>
          <w:sz w:val="28"/>
          <w:szCs w:val="28"/>
        </w:rPr>
        <w:t xml:space="preserve"> Іншими словами, психоаналіз розглядає становлення відповідальності як елементарний переклад зовнішніх вимог усередину, що абсолютно суперечить ідеї активності людини як суб</w:t>
      </w:r>
      <w:r w:rsidR="009A57ED">
        <w:rPr>
          <w:i w:val="0"/>
          <w:color w:val="auto"/>
          <w:sz w:val="28"/>
          <w:szCs w:val="28"/>
        </w:rPr>
        <w:t>’</w:t>
      </w:r>
      <w:r w:rsidRPr="00884EFC">
        <w:rPr>
          <w:i w:val="0"/>
          <w:color w:val="auto"/>
          <w:sz w:val="28"/>
          <w:szCs w:val="28"/>
        </w:rPr>
        <w:t>єкта діяльності</w:t>
      </w:r>
      <w:r w:rsidR="005B5A0B">
        <w:rPr>
          <w:i w:val="0"/>
          <w:color w:val="auto"/>
          <w:sz w:val="28"/>
          <w:szCs w:val="28"/>
        </w:rPr>
        <w:t xml:space="preserve"> </w:t>
      </w:r>
      <w:r w:rsidR="005B5A0B" w:rsidRPr="005B5A0B">
        <w:rPr>
          <w:i w:val="0"/>
          <w:color w:val="auto"/>
          <w:sz w:val="28"/>
          <w:szCs w:val="28"/>
        </w:rPr>
        <w:t>[20]</w:t>
      </w:r>
      <w:r w:rsidRPr="00884EFC">
        <w:rPr>
          <w:i w:val="0"/>
          <w:color w:val="auto"/>
          <w:sz w:val="28"/>
          <w:szCs w:val="28"/>
        </w:rPr>
        <w:t>.</w:t>
      </w:r>
    </w:p>
    <w:p w:rsidR="002119CF" w:rsidRPr="00884EFC" w:rsidRDefault="002119CF" w:rsidP="002119CF">
      <w:pPr>
        <w:pStyle w:val="a4"/>
        <w:spacing w:line="360" w:lineRule="auto"/>
        <w:ind w:firstLine="709"/>
        <w:jc w:val="both"/>
        <w:rPr>
          <w:i w:val="0"/>
          <w:color w:val="auto"/>
          <w:sz w:val="28"/>
          <w:szCs w:val="28"/>
        </w:rPr>
      </w:pPr>
      <w:r w:rsidRPr="00884EFC">
        <w:rPr>
          <w:i w:val="0"/>
          <w:color w:val="auto"/>
          <w:sz w:val="28"/>
          <w:szCs w:val="28"/>
        </w:rPr>
        <w:t xml:space="preserve">Подібні тенденції пояснення механізмів морального розвитку спостерігаються в теорії </w:t>
      </w:r>
      <w:proofErr w:type="spellStart"/>
      <w:r w:rsidRPr="00884EFC">
        <w:rPr>
          <w:i w:val="0"/>
          <w:color w:val="auto"/>
          <w:sz w:val="28"/>
          <w:szCs w:val="28"/>
        </w:rPr>
        <w:t>бі</w:t>
      </w:r>
      <w:r w:rsidR="007E716A">
        <w:rPr>
          <w:i w:val="0"/>
          <w:color w:val="auto"/>
          <w:sz w:val="28"/>
          <w:szCs w:val="28"/>
        </w:rPr>
        <w:t>г</w:t>
      </w:r>
      <w:r w:rsidRPr="00884EFC">
        <w:rPr>
          <w:i w:val="0"/>
          <w:color w:val="auto"/>
          <w:sz w:val="28"/>
          <w:szCs w:val="28"/>
        </w:rPr>
        <w:t>евіоризму</w:t>
      </w:r>
      <w:proofErr w:type="spellEnd"/>
      <w:r w:rsidRPr="00884EFC">
        <w:rPr>
          <w:i w:val="0"/>
          <w:color w:val="auto"/>
          <w:sz w:val="28"/>
          <w:szCs w:val="28"/>
        </w:rPr>
        <w:t>.</w:t>
      </w:r>
      <w:r w:rsidR="007E716A">
        <w:rPr>
          <w:i w:val="0"/>
          <w:color w:val="auto"/>
          <w:sz w:val="28"/>
          <w:szCs w:val="28"/>
        </w:rPr>
        <w:t xml:space="preserve"> </w:t>
      </w:r>
      <w:r w:rsidRPr="00884EFC">
        <w:rPr>
          <w:i w:val="0"/>
          <w:color w:val="auto"/>
          <w:sz w:val="28"/>
          <w:szCs w:val="28"/>
        </w:rPr>
        <w:t xml:space="preserve">X. </w:t>
      </w:r>
      <w:proofErr w:type="spellStart"/>
      <w:r w:rsidRPr="00884EFC">
        <w:rPr>
          <w:i w:val="0"/>
          <w:color w:val="auto"/>
          <w:sz w:val="28"/>
          <w:szCs w:val="28"/>
        </w:rPr>
        <w:t>Айзенк</w:t>
      </w:r>
      <w:proofErr w:type="spellEnd"/>
      <w:r w:rsidRPr="00884EFC">
        <w:rPr>
          <w:i w:val="0"/>
          <w:color w:val="auto"/>
          <w:sz w:val="28"/>
          <w:szCs w:val="28"/>
        </w:rPr>
        <w:t xml:space="preserve"> у своїй теорії, яка є класичним прикладом </w:t>
      </w:r>
      <w:proofErr w:type="spellStart"/>
      <w:r w:rsidRPr="00884EFC">
        <w:rPr>
          <w:i w:val="0"/>
          <w:color w:val="auto"/>
          <w:sz w:val="28"/>
          <w:szCs w:val="28"/>
        </w:rPr>
        <w:t>бі</w:t>
      </w:r>
      <w:r w:rsidR="007E716A">
        <w:rPr>
          <w:i w:val="0"/>
          <w:color w:val="auto"/>
          <w:sz w:val="28"/>
          <w:szCs w:val="28"/>
        </w:rPr>
        <w:t>г</w:t>
      </w:r>
      <w:r w:rsidRPr="00884EFC">
        <w:rPr>
          <w:i w:val="0"/>
          <w:color w:val="auto"/>
          <w:sz w:val="28"/>
          <w:szCs w:val="28"/>
        </w:rPr>
        <w:t>евіоризму</w:t>
      </w:r>
      <w:proofErr w:type="spellEnd"/>
      <w:r w:rsidRPr="00884EFC">
        <w:rPr>
          <w:i w:val="0"/>
          <w:color w:val="auto"/>
          <w:sz w:val="28"/>
          <w:szCs w:val="28"/>
        </w:rPr>
        <w:t>, розглядає моральну свідомість як умовний рефлекс, що збуджує у суб</w:t>
      </w:r>
      <w:r w:rsidR="009A57ED">
        <w:rPr>
          <w:i w:val="0"/>
          <w:color w:val="auto"/>
          <w:sz w:val="28"/>
          <w:szCs w:val="28"/>
        </w:rPr>
        <w:t>’</w:t>
      </w:r>
      <w:r w:rsidRPr="00884EFC">
        <w:rPr>
          <w:i w:val="0"/>
          <w:color w:val="auto"/>
          <w:sz w:val="28"/>
          <w:szCs w:val="28"/>
        </w:rPr>
        <w:t>єкта тривожність у відповідь на певні типи ситуацій та дій. Глибоку інтерпретацію морального розвитку ді</w:t>
      </w:r>
      <w:r w:rsidR="007E716A">
        <w:rPr>
          <w:i w:val="0"/>
          <w:color w:val="auto"/>
          <w:sz w:val="28"/>
          <w:szCs w:val="28"/>
        </w:rPr>
        <w:t>тей пропонують А. Бандура та Р. </w:t>
      </w:r>
      <w:proofErr w:type="spellStart"/>
      <w:r w:rsidR="007E716A">
        <w:rPr>
          <w:i w:val="0"/>
          <w:color w:val="auto"/>
          <w:sz w:val="28"/>
          <w:szCs w:val="28"/>
        </w:rPr>
        <w:t>В</w:t>
      </w:r>
      <w:r w:rsidRPr="00884EFC">
        <w:rPr>
          <w:i w:val="0"/>
          <w:color w:val="auto"/>
          <w:sz w:val="28"/>
          <w:szCs w:val="28"/>
        </w:rPr>
        <w:t>олтер</w:t>
      </w:r>
      <w:r w:rsidR="007E716A">
        <w:rPr>
          <w:i w:val="0"/>
          <w:color w:val="auto"/>
          <w:sz w:val="28"/>
          <w:szCs w:val="28"/>
        </w:rPr>
        <w:t>с</w:t>
      </w:r>
      <w:proofErr w:type="spellEnd"/>
      <w:r w:rsidRPr="00884EFC">
        <w:rPr>
          <w:i w:val="0"/>
          <w:color w:val="auto"/>
          <w:sz w:val="28"/>
          <w:szCs w:val="28"/>
        </w:rPr>
        <w:t xml:space="preserve">. Вони відзначають, що саме покарання не орієнтує дитину на те, як правильно треба робити. В основі формування моральної поведінки, на їхню думку, лежить «соціальне </w:t>
      </w:r>
      <w:proofErr w:type="spellStart"/>
      <w:r w:rsidRPr="00884EFC">
        <w:rPr>
          <w:i w:val="0"/>
          <w:color w:val="auto"/>
          <w:sz w:val="28"/>
          <w:szCs w:val="28"/>
        </w:rPr>
        <w:t>на</w:t>
      </w:r>
      <w:r w:rsidR="007E716A">
        <w:rPr>
          <w:i w:val="0"/>
          <w:color w:val="auto"/>
          <w:sz w:val="28"/>
          <w:szCs w:val="28"/>
        </w:rPr>
        <w:t>у</w:t>
      </w:r>
      <w:r w:rsidRPr="00884EFC">
        <w:rPr>
          <w:i w:val="0"/>
          <w:color w:val="auto"/>
          <w:sz w:val="28"/>
          <w:szCs w:val="28"/>
        </w:rPr>
        <w:t>ч</w:t>
      </w:r>
      <w:r w:rsidR="007E716A">
        <w:rPr>
          <w:i w:val="0"/>
          <w:color w:val="auto"/>
          <w:sz w:val="28"/>
          <w:szCs w:val="28"/>
        </w:rPr>
        <w:t>і</w:t>
      </w:r>
      <w:r w:rsidRPr="00884EFC">
        <w:rPr>
          <w:i w:val="0"/>
          <w:color w:val="auto"/>
          <w:sz w:val="28"/>
          <w:szCs w:val="28"/>
        </w:rPr>
        <w:t>ння</w:t>
      </w:r>
      <w:proofErr w:type="spellEnd"/>
      <w:r w:rsidRPr="00884EFC">
        <w:rPr>
          <w:i w:val="0"/>
          <w:color w:val="auto"/>
          <w:sz w:val="28"/>
          <w:szCs w:val="28"/>
        </w:rPr>
        <w:t xml:space="preserve">». Таким чином, моральний розвиток у рамках теорії </w:t>
      </w:r>
      <w:proofErr w:type="spellStart"/>
      <w:r w:rsidRPr="00884EFC">
        <w:rPr>
          <w:i w:val="0"/>
          <w:color w:val="auto"/>
          <w:sz w:val="28"/>
          <w:szCs w:val="28"/>
        </w:rPr>
        <w:t>бі</w:t>
      </w:r>
      <w:r w:rsidR="007E716A">
        <w:rPr>
          <w:i w:val="0"/>
          <w:color w:val="auto"/>
          <w:sz w:val="28"/>
          <w:szCs w:val="28"/>
        </w:rPr>
        <w:t>г</w:t>
      </w:r>
      <w:r w:rsidRPr="00884EFC">
        <w:rPr>
          <w:i w:val="0"/>
          <w:color w:val="auto"/>
          <w:sz w:val="28"/>
          <w:szCs w:val="28"/>
        </w:rPr>
        <w:t>евіоризму</w:t>
      </w:r>
      <w:proofErr w:type="spellEnd"/>
      <w:r w:rsidRPr="00884EFC">
        <w:rPr>
          <w:i w:val="0"/>
          <w:color w:val="auto"/>
          <w:sz w:val="28"/>
          <w:szCs w:val="28"/>
        </w:rPr>
        <w:t xml:space="preserve"> сприймається як пасивність суб</w:t>
      </w:r>
      <w:r w:rsidR="009A57ED">
        <w:rPr>
          <w:i w:val="0"/>
          <w:color w:val="auto"/>
          <w:sz w:val="28"/>
          <w:szCs w:val="28"/>
        </w:rPr>
        <w:t>’</w:t>
      </w:r>
      <w:r w:rsidRPr="00884EFC">
        <w:rPr>
          <w:i w:val="0"/>
          <w:color w:val="auto"/>
          <w:sz w:val="28"/>
          <w:szCs w:val="28"/>
        </w:rPr>
        <w:t>єкта, що суперечить ідеї про активність особистості як суб</w:t>
      </w:r>
      <w:r w:rsidR="009A57ED">
        <w:rPr>
          <w:i w:val="0"/>
          <w:color w:val="auto"/>
          <w:sz w:val="28"/>
          <w:szCs w:val="28"/>
        </w:rPr>
        <w:t>’</w:t>
      </w:r>
      <w:r w:rsidRPr="00884EFC">
        <w:rPr>
          <w:i w:val="0"/>
          <w:color w:val="auto"/>
          <w:sz w:val="28"/>
          <w:szCs w:val="28"/>
        </w:rPr>
        <w:t>єкта діяльності [</w:t>
      </w:r>
      <w:r w:rsidR="005B5A0B">
        <w:rPr>
          <w:i w:val="0"/>
          <w:color w:val="auto"/>
          <w:sz w:val="28"/>
          <w:szCs w:val="28"/>
        </w:rPr>
        <w:t>46; 58; 67</w:t>
      </w:r>
      <w:r w:rsidRPr="00884EFC">
        <w:rPr>
          <w:i w:val="0"/>
          <w:color w:val="auto"/>
          <w:sz w:val="28"/>
          <w:szCs w:val="28"/>
        </w:rPr>
        <w:t>].</w:t>
      </w:r>
    </w:p>
    <w:p w:rsidR="002119CF" w:rsidRPr="00884EFC" w:rsidRDefault="005B5A0B" w:rsidP="002119CF">
      <w:pPr>
        <w:pStyle w:val="a4"/>
        <w:spacing w:line="360" w:lineRule="auto"/>
        <w:ind w:firstLine="709"/>
        <w:jc w:val="both"/>
        <w:rPr>
          <w:i w:val="0"/>
          <w:color w:val="auto"/>
          <w:sz w:val="28"/>
          <w:szCs w:val="28"/>
        </w:rPr>
      </w:pPr>
      <w:r>
        <w:rPr>
          <w:i w:val="0"/>
          <w:color w:val="auto"/>
          <w:sz w:val="28"/>
          <w:szCs w:val="28"/>
        </w:rPr>
        <w:t>«За</w:t>
      </w:r>
      <w:r w:rsidR="002119CF" w:rsidRPr="00884EFC">
        <w:rPr>
          <w:i w:val="0"/>
          <w:color w:val="auto"/>
          <w:sz w:val="28"/>
          <w:szCs w:val="28"/>
        </w:rPr>
        <w:t xml:space="preserve"> Е. </w:t>
      </w:r>
      <w:proofErr w:type="spellStart"/>
      <w:r w:rsidR="002119CF" w:rsidRPr="00884EFC">
        <w:rPr>
          <w:i w:val="0"/>
          <w:color w:val="auto"/>
          <w:sz w:val="28"/>
          <w:szCs w:val="28"/>
        </w:rPr>
        <w:t>Еріксон</w:t>
      </w:r>
      <w:r>
        <w:rPr>
          <w:i w:val="0"/>
          <w:color w:val="auto"/>
          <w:sz w:val="28"/>
          <w:szCs w:val="28"/>
        </w:rPr>
        <w:t>ом</w:t>
      </w:r>
      <w:proofErr w:type="spellEnd"/>
      <w:r w:rsidR="002119CF" w:rsidRPr="00884EFC">
        <w:rPr>
          <w:i w:val="0"/>
          <w:color w:val="auto"/>
          <w:sz w:val="28"/>
          <w:szCs w:val="28"/>
        </w:rPr>
        <w:t>, початковий етап формування відповідальності окреслюється віковим періодом онтогенезу від 1 до 6 років. При цьому найбільш активне формування цієї властивості відбувається в період з 3 до 6 років, коли у дитини почуття ініціативності починає перевершувати почуття провини</w:t>
      </w:r>
      <w:r>
        <w:rPr>
          <w:i w:val="0"/>
          <w:color w:val="auto"/>
          <w:sz w:val="28"/>
          <w:szCs w:val="28"/>
        </w:rPr>
        <w:t>»</w:t>
      </w:r>
      <w:r w:rsidR="002119CF" w:rsidRPr="00884EFC">
        <w:rPr>
          <w:i w:val="0"/>
          <w:color w:val="auto"/>
          <w:sz w:val="28"/>
          <w:szCs w:val="28"/>
        </w:rPr>
        <w:t xml:space="preserve"> [</w:t>
      </w:r>
      <w:r>
        <w:rPr>
          <w:i w:val="0"/>
          <w:color w:val="auto"/>
          <w:sz w:val="28"/>
          <w:szCs w:val="28"/>
        </w:rPr>
        <w:t>11, с. 9</w:t>
      </w:r>
      <w:r w:rsidR="002119CF" w:rsidRPr="00884EFC">
        <w:rPr>
          <w:i w:val="0"/>
          <w:color w:val="auto"/>
          <w:sz w:val="28"/>
          <w:szCs w:val="28"/>
        </w:rPr>
        <w:t>].</w:t>
      </w:r>
    </w:p>
    <w:p w:rsidR="002119CF" w:rsidRPr="00884EFC" w:rsidRDefault="002119CF" w:rsidP="002119CF">
      <w:pPr>
        <w:pStyle w:val="a4"/>
        <w:spacing w:line="360" w:lineRule="auto"/>
        <w:ind w:firstLine="709"/>
        <w:jc w:val="both"/>
        <w:rPr>
          <w:i w:val="0"/>
          <w:color w:val="auto"/>
          <w:sz w:val="28"/>
          <w:szCs w:val="28"/>
        </w:rPr>
      </w:pPr>
      <w:r w:rsidRPr="00884EFC">
        <w:rPr>
          <w:i w:val="0"/>
          <w:color w:val="auto"/>
          <w:sz w:val="28"/>
          <w:szCs w:val="28"/>
        </w:rPr>
        <w:t>На стадії ініціативи</w:t>
      </w:r>
      <w:r>
        <w:rPr>
          <w:i w:val="0"/>
          <w:color w:val="auto"/>
          <w:sz w:val="28"/>
          <w:szCs w:val="28"/>
        </w:rPr>
        <w:t xml:space="preserve"> – </w:t>
      </w:r>
      <w:r w:rsidRPr="00884EFC">
        <w:rPr>
          <w:i w:val="0"/>
          <w:color w:val="auto"/>
          <w:sz w:val="28"/>
          <w:szCs w:val="28"/>
        </w:rPr>
        <w:t>провини (з 3 до 6 років) у дітей з</w:t>
      </w:r>
      <w:r w:rsidR="009A57ED">
        <w:rPr>
          <w:i w:val="0"/>
          <w:color w:val="auto"/>
          <w:sz w:val="28"/>
          <w:szCs w:val="28"/>
        </w:rPr>
        <w:t>’</w:t>
      </w:r>
      <w:r w:rsidRPr="00884EFC">
        <w:rPr>
          <w:i w:val="0"/>
          <w:color w:val="auto"/>
          <w:sz w:val="28"/>
          <w:szCs w:val="28"/>
        </w:rPr>
        <w:t xml:space="preserve">являється додаткова відповідальність за себе і за те, що складає їхній світ (іграшки, домашні тварини, брати та сестри). При цьому Е. </w:t>
      </w:r>
      <w:proofErr w:type="spellStart"/>
      <w:r w:rsidRPr="00884EFC">
        <w:rPr>
          <w:i w:val="0"/>
          <w:color w:val="auto"/>
          <w:sz w:val="28"/>
          <w:szCs w:val="28"/>
        </w:rPr>
        <w:t>Еріксон</w:t>
      </w:r>
      <w:proofErr w:type="spellEnd"/>
      <w:r w:rsidRPr="00884EFC">
        <w:rPr>
          <w:i w:val="0"/>
          <w:color w:val="auto"/>
          <w:sz w:val="28"/>
          <w:szCs w:val="28"/>
        </w:rPr>
        <w:t xml:space="preserve"> вказує на те, що становлення відповідальності на даному етапі залежить від того, як батьки ставляться до прояву власного волевиявлення. Діти, чиї самостійні дії заохочуються, відчувають підтримку своєї ініціативи.</w:t>
      </w:r>
      <w:r w:rsidR="00F17E97">
        <w:rPr>
          <w:i w:val="0"/>
          <w:color w:val="auto"/>
          <w:sz w:val="28"/>
          <w:szCs w:val="28"/>
        </w:rPr>
        <w:t xml:space="preserve"> </w:t>
      </w:r>
      <w:r w:rsidRPr="00884EFC">
        <w:rPr>
          <w:i w:val="0"/>
          <w:color w:val="auto"/>
          <w:sz w:val="28"/>
          <w:szCs w:val="28"/>
        </w:rPr>
        <w:t xml:space="preserve">На думку Ж. </w:t>
      </w:r>
      <w:proofErr w:type="spellStart"/>
      <w:r w:rsidRPr="00884EFC">
        <w:rPr>
          <w:i w:val="0"/>
          <w:color w:val="auto"/>
          <w:sz w:val="28"/>
          <w:szCs w:val="28"/>
        </w:rPr>
        <w:t>Піаже</w:t>
      </w:r>
      <w:proofErr w:type="spellEnd"/>
      <w:r w:rsidRPr="00884EFC">
        <w:rPr>
          <w:i w:val="0"/>
          <w:color w:val="auto"/>
          <w:sz w:val="28"/>
          <w:szCs w:val="28"/>
        </w:rPr>
        <w:t>, перехід від об</w:t>
      </w:r>
      <w:r w:rsidR="009A57ED">
        <w:rPr>
          <w:i w:val="0"/>
          <w:color w:val="auto"/>
          <w:sz w:val="28"/>
          <w:szCs w:val="28"/>
        </w:rPr>
        <w:t>’</w:t>
      </w:r>
      <w:r w:rsidRPr="00884EFC">
        <w:rPr>
          <w:i w:val="0"/>
          <w:color w:val="auto"/>
          <w:sz w:val="28"/>
          <w:szCs w:val="28"/>
        </w:rPr>
        <w:t>єктивної відповідальності (підпорядкування нормам та вимогам, що виходять ззовні) до суб</w:t>
      </w:r>
      <w:r w:rsidR="009A57ED">
        <w:rPr>
          <w:i w:val="0"/>
          <w:color w:val="auto"/>
          <w:sz w:val="28"/>
          <w:szCs w:val="28"/>
        </w:rPr>
        <w:t>’</w:t>
      </w:r>
      <w:r w:rsidRPr="00884EFC">
        <w:rPr>
          <w:i w:val="0"/>
          <w:color w:val="auto"/>
          <w:sz w:val="28"/>
          <w:szCs w:val="28"/>
        </w:rPr>
        <w:t>єктивної (коли правила встановлюються на основі взаємної співпраці та кооперації) відбувається до 9-11 років [</w:t>
      </w:r>
      <w:r w:rsidR="005B5A0B">
        <w:rPr>
          <w:i w:val="0"/>
          <w:color w:val="auto"/>
          <w:sz w:val="28"/>
          <w:szCs w:val="28"/>
        </w:rPr>
        <w:t>42</w:t>
      </w:r>
      <w:r w:rsidRPr="00884EFC">
        <w:rPr>
          <w:i w:val="0"/>
          <w:color w:val="auto"/>
          <w:sz w:val="28"/>
          <w:szCs w:val="28"/>
        </w:rPr>
        <w:t>].</w:t>
      </w:r>
    </w:p>
    <w:p w:rsidR="002119CF" w:rsidRPr="00884EFC" w:rsidRDefault="002119CF" w:rsidP="002119CF">
      <w:pPr>
        <w:pStyle w:val="a4"/>
        <w:spacing w:line="360" w:lineRule="auto"/>
        <w:ind w:firstLine="709"/>
        <w:jc w:val="both"/>
        <w:rPr>
          <w:i w:val="0"/>
          <w:color w:val="auto"/>
          <w:sz w:val="28"/>
          <w:szCs w:val="28"/>
        </w:rPr>
      </w:pPr>
      <w:r w:rsidRPr="00884EFC">
        <w:rPr>
          <w:i w:val="0"/>
          <w:color w:val="auto"/>
          <w:sz w:val="28"/>
          <w:szCs w:val="28"/>
        </w:rPr>
        <w:lastRenderedPageBreak/>
        <w:t xml:space="preserve">Л. </w:t>
      </w:r>
      <w:proofErr w:type="spellStart"/>
      <w:r w:rsidRPr="00884EFC">
        <w:rPr>
          <w:i w:val="0"/>
          <w:color w:val="auto"/>
          <w:sz w:val="28"/>
          <w:szCs w:val="28"/>
        </w:rPr>
        <w:t>Кольберг</w:t>
      </w:r>
      <w:proofErr w:type="spellEnd"/>
      <w:r w:rsidRPr="00884EFC">
        <w:rPr>
          <w:i w:val="0"/>
          <w:color w:val="auto"/>
          <w:sz w:val="28"/>
          <w:szCs w:val="28"/>
        </w:rPr>
        <w:t xml:space="preserve">, який розвинув ідеї Ж. </w:t>
      </w:r>
      <w:proofErr w:type="spellStart"/>
      <w:r w:rsidRPr="00884EFC">
        <w:rPr>
          <w:i w:val="0"/>
          <w:color w:val="auto"/>
          <w:sz w:val="28"/>
          <w:szCs w:val="28"/>
        </w:rPr>
        <w:t>Піаже</w:t>
      </w:r>
      <w:proofErr w:type="spellEnd"/>
      <w:r w:rsidRPr="00884EFC">
        <w:rPr>
          <w:i w:val="0"/>
          <w:color w:val="auto"/>
          <w:sz w:val="28"/>
          <w:szCs w:val="28"/>
        </w:rPr>
        <w:t xml:space="preserve"> про стадії морального розвитку, довів, що вже у 6 років 75% досліджених дітей здатні судити про наслідки вчинку з урахуванням його наміру [60, с. 94-95].</w:t>
      </w:r>
      <w:r w:rsidR="00524467">
        <w:rPr>
          <w:i w:val="0"/>
          <w:color w:val="auto"/>
          <w:sz w:val="28"/>
          <w:szCs w:val="28"/>
        </w:rPr>
        <w:t xml:space="preserve"> </w:t>
      </w:r>
      <w:r w:rsidRPr="00884EFC">
        <w:rPr>
          <w:i w:val="0"/>
          <w:color w:val="auto"/>
          <w:sz w:val="28"/>
          <w:szCs w:val="28"/>
        </w:rPr>
        <w:t xml:space="preserve">З концепцією Л. </w:t>
      </w:r>
      <w:proofErr w:type="spellStart"/>
      <w:r w:rsidRPr="00884EFC">
        <w:rPr>
          <w:i w:val="0"/>
          <w:color w:val="auto"/>
          <w:sz w:val="28"/>
          <w:szCs w:val="28"/>
        </w:rPr>
        <w:t>Кольберга</w:t>
      </w:r>
      <w:proofErr w:type="spellEnd"/>
      <w:r w:rsidRPr="00884EFC">
        <w:rPr>
          <w:i w:val="0"/>
          <w:color w:val="auto"/>
          <w:sz w:val="28"/>
          <w:szCs w:val="28"/>
        </w:rPr>
        <w:t xml:space="preserve"> стикається розгляд становлення відповідальності А. </w:t>
      </w:r>
      <w:proofErr w:type="spellStart"/>
      <w:r w:rsidRPr="00884EFC">
        <w:rPr>
          <w:i w:val="0"/>
          <w:color w:val="auto"/>
          <w:sz w:val="28"/>
          <w:szCs w:val="28"/>
        </w:rPr>
        <w:t>Блазі</w:t>
      </w:r>
      <w:proofErr w:type="spellEnd"/>
      <w:r w:rsidRPr="00884EFC">
        <w:rPr>
          <w:i w:val="0"/>
          <w:color w:val="auto"/>
          <w:sz w:val="28"/>
          <w:szCs w:val="28"/>
        </w:rPr>
        <w:t>. Він виділяє 4 основні стадії розвитку відповідальності</w:t>
      </w:r>
      <w:r w:rsidR="00524467">
        <w:rPr>
          <w:i w:val="0"/>
          <w:color w:val="auto"/>
          <w:sz w:val="28"/>
          <w:szCs w:val="28"/>
        </w:rPr>
        <w:t xml:space="preserve"> </w:t>
      </w:r>
      <w:r w:rsidRPr="00884EFC">
        <w:rPr>
          <w:i w:val="0"/>
          <w:color w:val="auto"/>
          <w:sz w:val="28"/>
          <w:szCs w:val="28"/>
        </w:rPr>
        <w:t>[</w:t>
      </w:r>
      <w:r w:rsidR="005B5A0B">
        <w:rPr>
          <w:i w:val="0"/>
          <w:color w:val="auto"/>
          <w:sz w:val="28"/>
          <w:szCs w:val="28"/>
        </w:rPr>
        <w:t>42</w:t>
      </w:r>
      <w:r w:rsidRPr="00884EFC">
        <w:rPr>
          <w:i w:val="0"/>
          <w:color w:val="auto"/>
          <w:sz w:val="28"/>
          <w:szCs w:val="28"/>
        </w:rPr>
        <w:t>]</w:t>
      </w:r>
      <w:r w:rsidR="00524467">
        <w:rPr>
          <w:i w:val="0"/>
          <w:color w:val="auto"/>
          <w:sz w:val="28"/>
          <w:szCs w:val="28"/>
        </w:rPr>
        <w:t>:</w:t>
      </w:r>
    </w:p>
    <w:p w:rsidR="002119CF" w:rsidRPr="00884EFC" w:rsidRDefault="002119CF" w:rsidP="002119CF">
      <w:pPr>
        <w:pStyle w:val="a4"/>
        <w:spacing w:line="360" w:lineRule="auto"/>
        <w:ind w:firstLine="709"/>
        <w:jc w:val="both"/>
        <w:rPr>
          <w:i w:val="0"/>
          <w:color w:val="auto"/>
          <w:sz w:val="28"/>
          <w:szCs w:val="28"/>
        </w:rPr>
      </w:pPr>
      <w:r w:rsidRPr="00884EFC">
        <w:rPr>
          <w:i w:val="0"/>
          <w:color w:val="auto"/>
          <w:sz w:val="28"/>
          <w:szCs w:val="28"/>
        </w:rPr>
        <w:t>1.</w:t>
      </w:r>
      <w:r w:rsidR="0026141D">
        <w:rPr>
          <w:i w:val="0"/>
          <w:color w:val="auto"/>
          <w:sz w:val="28"/>
          <w:szCs w:val="28"/>
        </w:rPr>
        <w:t> </w:t>
      </w:r>
      <w:r w:rsidRPr="00884EFC">
        <w:rPr>
          <w:i w:val="0"/>
          <w:color w:val="auto"/>
          <w:sz w:val="28"/>
          <w:szCs w:val="28"/>
        </w:rPr>
        <w:t>Стадія самозахисту. Відповідальність пов</w:t>
      </w:r>
      <w:r w:rsidR="009A57ED">
        <w:rPr>
          <w:i w:val="0"/>
          <w:color w:val="auto"/>
          <w:sz w:val="28"/>
          <w:szCs w:val="28"/>
        </w:rPr>
        <w:t>’</w:t>
      </w:r>
      <w:r w:rsidRPr="00884EFC">
        <w:rPr>
          <w:i w:val="0"/>
          <w:color w:val="auto"/>
          <w:sz w:val="28"/>
          <w:szCs w:val="28"/>
        </w:rPr>
        <w:t xml:space="preserve">язана </w:t>
      </w:r>
      <w:r w:rsidR="0026141D">
        <w:rPr>
          <w:i w:val="0"/>
          <w:color w:val="auto"/>
          <w:sz w:val="28"/>
          <w:szCs w:val="28"/>
        </w:rPr>
        <w:t>і</w:t>
      </w:r>
      <w:r w:rsidRPr="00884EFC">
        <w:rPr>
          <w:i w:val="0"/>
          <w:color w:val="auto"/>
          <w:sz w:val="28"/>
          <w:szCs w:val="28"/>
        </w:rPr>
        <w:t>з поясненням результатів дій та вчинків. Діти висловлюють готовність бути відповідальними за позитивні наслідки дій та отримувати схвалення, але відмовляються визнавати свою відповідальність за негативні результати вчинків.</w:t>
      </w:r>
    </w:p>
    <w:p w:rsidR="002119CF" w:rsidRPr="00884EFC" w:rsidRDefault="002119CF" w:rsidP="002119CF">
      <w:pPr>
        <w:pStyle w:val="a4"/>
        <w:spacing w:line="360" w:lineRule="auto"/>
        <w:ind w:firstLine="709"/>
        <w:jc w:val="both"/>
        <w:rPr>
          <w:i w:val="0"/>
          <w:color w:val="auto"/>
          <w:sz w:val="28"/>
          <w:szCs w:val="28"/>
        </w:rPr>
      </w:pPr>
      <w:r w:rsidRPr="00884EFC">
        <w:rPr>
          <w:i w:val="0"/>
          <w:color w:val="auto"/>
          <w:sz w:val="28"/>
          <w:szCs w:val="28"/>
        </w:rPr>
        <w:t>2.</w:t>
      </w:r>
      <w:r w:rsidR="0026141D">
        <w:rPr>
          <w:i w:val="0"/>
          <w:color w:val="auto"/>
          <w:sz w:val="28"/>
          <w:szCs w:val="28"/>
        </w:rPr>
        <w:t xml:space="preserve"> </w:t>
      </w:r>
      <w:r w:rsidRPr="00884EFC">
        <w:rPr>
          <w:i w:val="0"/>
          <w:color w:val="auto"/>
          <w:sz w:val="28"/>
          <w:szCs w:val="28"/>
        </w:rPr>
        <w:t>Стадія конформізму. Відповідальність пов</w:t>
      </w:r>
      <w:r w:rsidR="009A57ED">
        <w:rPr>
          <w:i w:val="0"/>
          <w:color w:val="auto"/>
          <w:sz w:val="28"/>
          <w:szCs w:val="28"/>
        </w:rPr>
        <w:t>’</w:t>
      </w:r>
      <w:r w:rsidRPr="00884EFC">
        <w:rPr>
          <w:i w:val="0"/>
          <w:color w:val="auto"/>
          <w:sz w:val="28"/>
          <w:szCs w:val="28"/>
        </w:rPr>
        <w:t>язана з усвідомленням своєї провини, неспроможності в умовах спільної діяльності та рольового спілкування. Вона проявляється саме у конкретних діях індивіда у процесі соціальних відносин. На цій стадії діти насамперед прагнуть у разі конфлікту прийняти рішення, яке приймає група. Вони відмовляються нести індивідуальну відповідальність та визнавати вину, якщо її не визнала група. Яскраво простежується конфлікт між прагненням до незалежності та необхідності слідувати думці групи.</w:t>
      </w:r>
    </w:p>
    <w:p w:rsidR="002119CF" w:rsidRDefault="002119CF" w:rsidP="002119CF">
      <w:pPr>
        <w:pStyle w:val="a4"/>
        <w:spacing w:line="360" w:lineRule="auto"/>
        <w:ind w:firstLine="709"/>
        <w:jc w:val="both"/>
        <w:rPr>
          <w:i w:val="0"/>
          <w:color w:val="auto"/>
          <w:sz w:val="28"/>
          <w:szCs w:val="28"/>
        </w:rPr>
      </w:pPr>
      <w:r w:rsidRPr="00884EFC">
        <w:rPr>
          <w:i w:val="0"/>
          <w:color w:val="auto"/>
          <w:sz w:val="28"/>
          <w:szCs w:val="28"/>
        </w:rPr>
        <w:t>3.</w:t>
      </w:r>
      <w:r w:rsidR="0026141D">
        <w:rPr>
          <w:i w:val="0"/>
          <w:color w:val="auto"/>
          <w:sz w:val="28"/>
          <w:szCs w:val="28"/>
        </w:rPr>
        <w:t> </w:t>
      </w:r>
      <w:r w:rsidRPr="00884EFC">
        <w:rPr>
          <w:i w:val="0"/>
          <w:color w:val="auto"/>
          <w:sz w:val="28"/>
          <w:szCs w:val="28"/>
        </w:rPr>
        <w:t>Стадія самосвідомості. Відповідальність пов</w:t>
      </w:r>
      <w:r w:rsidR="009A57ED">
        <w:rPr>
          <w:i w:val="0"/>
          <w:color w:val="auto"/>
          <w:sz w:val="28"/>
          <w:szCs w:val="28"/>
        </w:rPr>
        <w:t>’</w:t>
      </w:r>
      <w:r w:rsidRPr="00884EFC">
        <w:rPr>
          <w:i w:val="0"/>
          <w:color w:val="auto"/>
          <w:sz w:val="28"/>
          <w:szCs w:val="28"/>
        </w:rPr>
        <w:t>язана з самоконтролем та самодисципліною. Дитина вже не контролює свою увагу на дії як такій. Він намагається усвідомити ставлення між правилом, нормою та дією, щоб дати більш адекватну оцінку своїй поведінці; прагне зрозуміти сенс причин та наслідків своїх вчинків, зрозуміти наміри героїв оповідання.</w:t>
      </w:r>
    </w:p>
    <w:p w:rsidR="00652A5E" w:rsidRPr="00884EFC" w:rsidRDefault="00652A5E" w:rsidP="00652A5E">
      <w:pPr>
        <w:pStyle w:val="a4"/>
        <w:spacing w:line="360" w:lineRule="auto"/>
        <w:ind w:firstLine="709"/>
        <w:jc w:val="both"/>
        <w:rPr>
          <w:i w:val="0"/>
          <w:color w:val="auto"/>
          <w:sz w:val="28"/>
          <w:szCs w:val="28"/>
        </w:rPr>
      </w:pPr>
      <w:r w:rsidRPr="00884EFC">
        <w:rPr>
          <w:i w:val="0"/>
          <w:color w:val="auto"/>
          <w:sz w:val="28"/>
          <w:szCs w:val="28"/>
        </w:rPr>
        <w:t xml:space="preserve">При вирішенні питань </w:t>
      </w:r>
      <w:r>
        <w:rPr>
          <w:i w:val="0"/>
          <w:color w:val="auto"/>
          <w:sz w:val="28"/>
          <w:szCs w:val="28"/>
        </w:rPr>
        <w:t xml:space="preserve">онтогенезу становлення особистісної відповідальності </w:t>
      </w:r>
      <w:r w:rsidRPr="00884EFC">
        <w:rPr>
          <w:i w:val="0"/>
          <w:color w:val="auto"/>
          <w:sz w:val="28"/>
          <w:szCs w:val="28"/>
        </w:rPr>
        <w:t>актуальним залишається визначення нижніх меж чутливого до неї</w:t>
      </w:r>
      <w:r>
        <w:rPr>
          <w:i w:val="0"/>
          <w:color w:val="auto"/>
          <w:sz w:val="28"/>
          <w:szCs w:val="28"/>
        </w:rPr>
        <w:t xml:space="preserve"> віку</w:t>
      </w:r>
      <w:r w:rsidRPr="00884EFC">
        <w:rPr>
          <w:i w:val="0"/>
          <w:color w:val="auto"/>
          <w:sz w:val="28"/>
          <w:szCs w:val="28"/>
        </w:rPr>
        <w:t xml:space="preserve">. </w:t>
      </w:r>
      <w:r>
        <w:rPr>
          <w:i w:val="0"/>
          <w:color w:val="auto"/>
          <w:sz w:val="28"/>
          <w:szCs w:val="28"/>
        </w:rPr>
        <w:t>Тож,</w:t>
      </w:r>
      <w:r w:rsidRPr="00884EFC">
        <w:rPr>
          <w:i w:val="0"/>
          <w:color w:val="auto"/>
          <w:sz w:val="28"/>
          <w:szCs w:val="28"/>
        </w:rPr>
        <w:t xml:space="preserve"> перш ніж перейти до розгляду тесту відповідальності </w:t>
      </w:r>
      <w:r>
        <w:rPr>
          <w:i w:val="0"/>
          <w:color w:val="auto"/>
          <w:sz w:val="28"/>
          <w:szCs w:val="28"/>
        </w:rPr>
        <w:t>у онтогенезі</w:t>
      </w:r>
      <w:r w:rsidRPr="00884EFC">
        <w:rPr>
          <w:i w:val="0"/>
          <w:color w:val="auto"/>
          <w:sz w:val="28"/>
          <w:szCs w:val="28"/>
        </w:rPr>
        <w:t xml:space="preserve">, який ми використовуємо, зупинимося коротко на деяких ідеях щодо віку та відповідальності. </w:t>
      </w:r>
      <w:r>
        <w:rPr>
          <w:i w:val="0"/>
          <w:color w:val="auto"/>
          <w:sz w:val="28"/>
          <w:szCs w:val="28"/>
        </w:rPr>
        <w:t>Учені</w:t>
      </w:r>
      <w:r w:rsidRPr="00884EFC">
        <w:rPr>
          <w:i w:val="0"/>
          <w:color w:val="auto"/>
          <w:sz w:val="28"/>
          <w:szCs w:val="28"/>
        </w:rPr>
        <w:t xml:space="preserve"> називають перехід від п</w:t>
      </w:r>
      <w:r w:rsidR="009A57ED">
        <w:rPr>
          <w:i w:val="0"/>
          <w:color w:val="auto"/>
          <w:sz w:val="28"/>
          <w:szCs w:val="28"/>
        </w:rPr>
        <w:t>’</w:t>
      </w:r>
      <w:r w:rsidRPr="00884EFC">
        <w:rPr>
          <w:i w:val="0"/>
          <w:color w:val="auto"/>
          <w:sz w:val="28"/>
          <w:szCs w:val="28"/>
        </w:rPr>
        <w:t xml:space="preserve">яти до семи років віком свідомості (розуму) та відповідальності. </w:t>
      </w:r>
      <w:r>
        <w:rPr>
          <w:i w:val="0"/>
          <w:color w:val="auto"/>
          <w:sz w:val="28"/>
          <w:szCs w:val="28"/>
        </w:rPr>
        <w:t>М</w:t>
      </w:r>
      <w:r w:rsidRPr="00884EFC">
        <w:rPr>
          <w:i w:val="0"/>
          <w:color w:val="auto"/>
          <w:sz w:val="28"/>
          <w:szCs w:val="28"/>
        </w:rPr>
        <w:t xml:space="preserve">ожна стверджувати, що вже в дитинстві виявляється схильність до самостійності або уникнення неї. </w:t>
      </w:r>
      <w:r>
        <w:rPr>
          <w:i w:val="0"/>
          <w:color w:val="auto"/>
          <w:sz w:val="28"/>
          <w:szCs w:val="28"/>
        </w:rPr>
        <w:t>Х</w:t>
      </w:r>
      <w:r w:rsidRPr="00884EFC">
        <w:rPr>
          <w:i w:val="0"/>
          <w:color w:val="auto"/>
          <w:sz w:val="28"/>
          <w:szCs w:val="28"/>
        </w:rPr>
        <w:t xml:space="preserve">лопчики, </w:t>
      </w:r>
      <w:r w:rsidRPr="00884EFC">
        <w:rPr>
          <w:i w:val="0"/>
          <w:color w:val="auto"/>
          <w:sz w:val="28"/>
          <w:szCs w:val="28"/>
        </w:rPr>
        <w:lastRenderedPageBreak/>
        <w:t>здатні контролювати свої бажання вже у віці 4-х років, могли контролювати їх і в 11</w:t>
      </w:r>
      <w:r>
        <w:rPr>
          <w:i w:val="0"/>
          <w:color w:val="auto"/>
          <w:sz w:val="28"/>
          <w:szCs w:val="28"/>
        </w:rPr>
        <w:t>-ть</w:t>
      </w:r>
      <w:r w:rsidRPr="00884EFC">
        <w:rPr>
          <w:i w:val="0"/>
          <w:color w:val="auto"/>
          <w:sz w:val="28"/>
          <w:szCs w:val="28"/>
        </w:rPr>
        <w:t xml:space="preserve"> років. Вони відрізнялися здатністю стежити за своїми емоційними імпульсами, схильністю до роздумів. І навпаки, хлопчики, які в 3-4 роки показали низький самоконтроль, і в 11</w:t>
      </w:r>
      <w:r>
        <w:rPr>
          <w:i w:val="0"/>
          <w:color w:val="auto"/>
          <w:sz w:val="28"/>
          <w:szCs w:val="28"/>
        </w:rPr>
        <w:t>-ть</w:t>
      </w:r>
      <w:r w:rsidRPr="00884EFC">
        <w:rPr>
          <w:i w:val="0"/>
          <w:color w:val="auto"/>
          <w:sz w:val="28"/>
          <w:szCs w:val="28"/>
        </w:rPr>
        <w:t xml:space="preserve"> років відрізнялися незрілістю, метушливістю, експресивністю. Аналіз результатів, отриманих у групі дівчат цього ж віку, такої однозначної картини не показав. </w:t>
      </w:r>
    </w:p>
    <w:p w:rsidR="00652A5E" w:rsidRDefault="00652A5E" w:rsidP="00652A5E">
      <w:pPr>
        <w:pStyle w:val="a4"/>
        <w:spacing w:line="360" w:lineRule="auto"/>
        <w:ind w:firstLine="709"/>
        <w:jc w:val="both"/>
        <w:rPr>
          <w:i w:val="0"/>
          <w:color w:val="auto"/>
          <w:sz w:val="28"/>
          <w:szCs w:val="28"/>
        </w:rPr>
      </w:pPr>
      <w:r>
        <w:rPr>
          <w:i w:val="0"/>
          <w:color w:val="auto"/>
          <w:sz w:val="28"/>
          <w:szCs w:val="28"/>
        </w:rPr>
        <w:t>Р</w:t>
      </w:r>
      <w:r w:rsidRPr="00884EFC">
        <w:rPr>
          <w:i w:val="0"/>
          <w:color w:val="auto"/>
          <w:sz w:val="28"/>
          <w:szCs w:val="28"/>
        </w:rPr>
        <w:t>озуміння відповідальності за себе чіткіше починає проявлятися у віці 11-12</w:t>
      </w:r>
      <w:r w:rsidR="00C25EDE">
        <w:rPr>
          <w:i w:val="0"/>
          <w:color w:val="auto"/>
          <w:sz w:val="28"/>
          <w:szCs w:val="28"/>
        </w:rPr>
        <w:t>-ть</w:t>
      </w:r>
      <w:r w:rsidRPr="00884EFC">
        <w:rPr>
          <w:i w:val="0"/>
          <w:color w:val="auto"/>
          <w:sz w:val="28"/>
          <w:szCs w:val="28"/>
        </w:rPr>
        <w:t xml:space="preserve"> років. Вони пояснюють це кризою даного періоду, коли одна частина Я прагне думати і чинити абсолютно самостійно, а інша змушує відповідати деяким зовнішнім вимогам, міркувань та доцільності. Дитина переживає кризу тому, що досягає віку усвідомлення своєї автономності та самостійності. У віці 11-12</w:t>
      </w:r>
      <w:r w:rsidR="00C25EDE">
        <w:rPr>
          <w:i w:val="0"/>
          <w:color w:val="auto"/>
          <w:sz w:val="28"/>
          <w:szCs w:val="28"/>
        </w:rPr>
        <w:t>-ть</w:t>
      </w:r>
      <w:r w:rsidRPr="00884EFC">
        <w:rPr>
          <w:i w:val="0"/>
          <w:color w:val="auto"/>
          <w:sz w:val="28"/>
          <w:szCs w:val="28"/>
        </w:rPr>
        <w:t xml:space="preserve"> років дитина вже вміє багато, але більшою мірою вона навчилася цьому у дорослих, наслідуючи їх і слідуючи за ними. До цього періоду вже добре усвідомлюється дитиною його власна ідентичність, він здатний зрозуміти, що може породжувати і свої власні ідеї, відмінні від інших людей. Внутрішня потреба у цьому починає проявлятися десь між 11</w:t>
      </w:r>
      <w:r w:rsidR="00C25EDE">
        <w:rPr>
          <w:i w:val="0"/>
          <w:color w:val="auto"/>
          <w:sz w:val="28"/>
          <w:szCs w:val="28"/>
        </w:rPr>
        <w:t>-ма</w:t>
      </w:r>
      <w:r w:rsidRPr="00884EFC">
        <w:rPr>
          <w:i w:val="0"/>
          <w:color w:val="auto"/>
          <w:sz w:val="28"/>
          <w:szCs w:val="28"/>
        </w:rPr>
        <w:t xml:space="preserve"> та 16</w:t>
      </w:r>
      <w:r w:rsidR="00C25EDE">
        <w:rPr>
          <w:i w:val="0"/>
          <w:color w:val="auto"/>
          <w:sz w:val="28"/>
          <w:szCs w:val="28"/>
        </w:rPr>
        <w:t>-ма</w:t>
      </w:r>
      <w:r w:rsidRPr="00884EFC">
        <w:rPr>
          <w:i w:val="0"/>
          <w:color w:val="auto"/>
          <w:sz w:val="28"/>
          <w:szCs w:val="28"/>
        </w:rPr>
        <w:t xml:space="preserve"> роками. Внутрішній тиск, що змушує дитину приймати самостійні рішення, є для неї воістину болісною. Дитина опиняється в положенні лева, для якого настав час виходити з кліт</w:t>
      </w:r>
      <w:r>
        <w:rPr>
          <w:i w:val="0"/>
          <w:color w:val="auto"/>
          <w:sz w:val="28"/>
          <w:szCs w:val="28"/>
        </w:rPr>
        <w:t>к</w:t>
      </w:r>
      <w:r w:rsidRPr="00884EFC">
        <w:rPr>
          <w:i w:val="0"/>
          <w:color w:val="auto"/>
          <w:sz w:val="28"/>
          <w:szCs w:val="28"/>
        </w:rPr>
        <w:t>и, приймати свої власні рішення, але вже наляканий усім цим. Безумовно, щось дитині щиро потребує свободи,</w:t>
      </w:r>
      <w:r>
        <w:rPr>
          <w:i w:val="0"/>
          <w:color w:val="auto"/>
          <w:sz w:val="28"/>
          <w:szCs w:val="28"/>
        </w:rPr>
        <w:t xml:space="preserve"> – </w:t>
      </w:r>
      <w:r w:rsidRPr="00884EFC">
        <w:rPr>
          <w:i w:val="0"/>
          <w:color w:val="auto"/>
          <w:sz w:val="28"/>
          <w:szCs w:val="28"/>
        </w:rPr>
        <w:t>і це становить головний напрямок розвитку, але зазвичай у ньому існує і сво</w:t>
      </w:r>
      <w:r w:rsidR="00C25EDE">
        <w:rPr>
          <w:i w:val="0"/>
          <w:color w:val="auto"/>
          <w:sz w:val="28"/>
          <w:szCs w:val="28"/>
        </w:rPr>
        <w:t xml:space="preserve">єрідний </w:t>
      </w:r>
      <w:r w:rsidRPr="00884EFC">
        <w:rPr>
          <w:i w:val="0"/>
          <w:color w:val="auto"/>
          <w:sz w:val="28"/>
          <w:szCs w:val="28"/>
        </w:rPr>
        <w:t xml:space="preserve">панічний страх від думки про дійсну свободу. Дуже велика спокуса знову вбігти в клітку, і більшість дітей роблять це багато разів. У цьому віці дитина вже може усвідомлювати, що вона може породжувати власні ідеї, приймати рішення, які відрізнялися б від тих, які їм пропонує або диктує доросле оточення. Батькам у цьому випадку необхідно піти з дороги дитини, щоб дати </w:t>
      </w:r>
      <w:r w:rsidR="005A7671">
        <w:rPr>
          <w:i w:val="0"/>
          <w:color w:val="auto"/>
          <w:sz w:val="28"/>
          <w:szCs w:val="28"/>
        </w:rPr>
        <w:t>про</w:t>
      </w:r>
      <w:r w:rsidRPr="00884EFC">
        <w:rPr>
          <w:i w:val="0"/>
          <w:color w:val="auto"/>
          <w:sz w:val="28"/>
          <w:szCs w:val="28"/>
        </w:rPr>
        <w:t xml:space="preserve">явитися </w:t>
      </w:r>
      <w:r w:rsidR="005A7671">
        <w:rPr>
          <w:i w:val="0"/>
          <w:color w:val="auto"/>
          <w:sz w:val="28"/>
          <w:szCs w:val="28"/>
        </w:rPr>
        <w:t>її</w:t>
      </w:r>
      <w:r w:rsidRPr="00884EFC">
        <w:rPr>
          <w:i w:val="0"/>
          <w:color w:val="auto"/>
          <w:sz w:val="28"/>
          <w:szCs w:val="28"/>
        </w:rPr>
        <w:t xml:space="preserve"> власн</w:t>
      </w:r>
      <w:r w:rsidR="005A7671">
        <w:rPr>
          <w:i w:val="0"/>
          <w:color w:val="auto"/>
          <w:sz w:val="28"/>
          <w:szCs w:val="28"/>
        </w:rPr>
        <w:t>ій</w:t>
      </w:r>
      <w:r w:rsidRPr="00884EFC">
        <w:rPr>
          <w:i w:val="0"/>
          <w:color w:val="auto"/>
          <w:sz w:val="28"/>
          <w:szCs w:val="28"/>
        </w:rPr>
        <w:t xml:space="preserve"> індивідуальності. Люди несуть відповідальність за власні життя, і не можна цьому заважати.</w:t>
      </w:r>
      <w:r>
        <w:rPr>
          <w:i w:val="0"/>
          <w:color w:val="auto"/>
          <w:sz w:val="28"/>
          <w:szCs w:val="28"/>
        </w:rPr>
        <w:t xml:space="preserve"> </w:t>
      </w:r>
      <w:r w:rsidRPr="00884EFC">
        <w:rPr>
          <w:i w:val="0"/>
          <w:color w:val="auto"/>
          <w:sz w:val="28"/>
          <w:szCs w:val="28"/>
        </w:rPr>
        <w:t xml:space="preserve">Пік усвідомлення власної відповідальності та її прояви у реальному житті доводиться, на думку деяких зарубіжних авторів, на старший </w:t>
      </w:r>
      <w:r w:rsidRPr="00884EFC">
        <w:rPr>
          <w:i w:val="0"/>
          <w:color w:val="auto"/>
          <w:sz w:val="28"/>
          <w:szCs w:val="28"/>
        </w:rPr>
        <w:lastRenderedPageBreak/>
        <w:t xml:space="preserve">шкільний та студентський вік, коли допускаються елементи самоврядування та відриваються всі шляхи формування відповідальності (101 шлях, згідно з </w:t>
      </w:r>
      <w:r w:rsidR="005B5A0B">
        <w:rPr>
          <w:i w:val="0"/>
          <w:color w:val="auto"/>
          <w:sz w:val="28"/>
          <w:szCs w:val="28"/>
        </w:rPr>
        <w:t>Ф. </w:t>
      </w:r>
      <w:proofErr w:type="spellStart"/>
      <w:r w:rsidR="005B5A0B">
        <w:rPr>
          <w:i w:val="0"/>
          <w:color w:val="auto"/>
          <w:sz w:val="28"/>
          <w:szCs w:val="28"/>
        </w:rPr>
        <w:t>Ч</w:t>
      </w:r>
      <w:r>
        <w:rPr>
          <w:i w:val="0"/>
          <w:color w:val="auto"/>
          <w:sz w:val="28"/>
          <w:szCs w:val="28"/>
        </w:rPr>
        <w:t>ікконе</w:t>
      </w:r>
      <w:proofErr w:type="spellEnd"/>
      <w:r>
        <w:rPr>
          <w:i w:val="0"/>
          <w:color w:val="auto"/>
          <w:sz w:val="28"/>
          <w:szCs w:val="28"/>
        </w:rPr>
        <w:t xml:space="preserve"> та </w:t>
      </w:r>
      <w:proofErr w:type="spellStart"/>
      <w:r>
        <w:rPr>
          <w:i w:val="0"/>
          <w:color w:val="auto"/>
          <w:sz w:val="28"/>
          <w:szCs w:val="28"/>
        </w:rPr>
        <w:t>Дж</w:t>
      </w:r>
      <w:proofErr w:type="spellEnd"/>
      <w:r>
        <w:rPr>
          <w:i w:val="0"/>
          <w:color w:val="auto"/>
          <w:sz w:val="28"/>
          <w:szCs w:val="28"/>
        </w:rPr>
        <w:t>.</w:t>
      </w:r>
      <w:r w:rsidR="00D46E2A">
        <w:rPr>
          <w:i w:val="0"/>
          <w:color w:val="auto"/>
          <w:sz w:val="28"/>
          <w:szCs w:val="28"/>
        </w:rPr>
        <w:t xml:space="preserve"> </w:t>
      </w:r>
      <w:proofErr w:type="spellStart"/>
      <w:r>
        <w:rPr>
          <w:i w:val="0"/>
          <w:color w:val="auto"/>
          <w:sz w:val="28"/>
          <w:szCs w:val="28"/>
        </w:rPr>
        <w:t>Канфілдом</w:t>
      </w:r>
      <w:proofErr w:type="spellEnd"/>
      <w:r w:rsidRPr="00884EFC">
        <w:rPr>
          <w:i w:val="0"/>
          <w:color w:val="auto"/>
          <w:sz w:val="28"/>
          <w:szCs w:val="28"/>
        </w:rPr>
        <w:t>) [</w:t>
      </w:r>
      <w:r w:rsidR="005B5A0B">
        <w:rPr>
          <w:i w:val="0"/>
          <w:color w:val="auto"/>
          <w:sz w:val="28"/>
          <w:szCs w:val="28"/>
        </w:rPr>
        <w:t>65</w:t>
      </w:r>
      <w:r w:rsidRPr="00884EFC">
        <w:rPr>
          <w:i w:val="0"/>
          <w:color w:val="auto"/>
          <w:sz w:val="28"/>
          <w:szCs w:val="28"/>
        </w:rPr>
        <w:t>].</w:t>
      </w:r>
      <w:r>
        <w:rPr>
          <w:i w:val="0"/>
          <w:color w:val="auto"/>
          <w:sz w:val="28"/>
          <w:szCs w:val="28"/>
        </w:rPr>
        <w:t xml:space="preserve"> </w:t>
      </w:r>
    </w:p>
    <w:p w:rsidR="00652A5E" w:rsidRDefault="00652A5E" w:rsidP="00652A5E">
      <w:pPr>
        <w:pStyle w:val="a4"/>
        <w:spacing w:line="360" w:lineRule="auto"/>
        <w:ind w:firstLine="709"/>
        <w:jc w:val="both"/>
        <w:rPr>
          <w:i w:val="0"/>
          <w:color w:val="auto"/>
          <w:sz w:val="28"/>
          <w:szCs w:val="28"/>
        </w:rPr>
      </w:pPr>
    </w:p>
    <w:p w:rsidR="00652A5E" w:rsidRDefault="00652A5E" w:rsidP="00652A5E">
      <w:pPr>
        <w:pStyle w:val="a4"/>
        <w:spacing w:line="360" w:lineRule="auto"/>
        <w:ind w:firstLine="709"/>
        <w:jc w:val="both"/>
        <w:rPr>
          <w:i w:val="0"/>
          <w:color w:val="auto"/>
          <w:sz w:val="28"/>
          <w:szCs w:val="28"/>
        </w:rPr>
      </w:pPr>
    </w:p>
    <w:p w:rsidR="00652A5E" w:rsidRPr="00652A5E" w:rsidRDefault="00652A5E" w:rsidP="00652A5E">
      <w:pPr>
        <w:pStyle w:val="a4"/>
        <w:spacing w:line="360" w:lineRule="auto"/>
        <w:ind w:firstLine="709"/>
        <w:jc w:val="both"/>
        <w:rPr>
          <w:b/>
          <w:i w:val="0"/>
          <w:color w:val="auto"/>
          <w:sz w:val="28"/>
          <w:szCs w:val="28"/>
        </w:rPr>
      </w:pPr>
      <w:r w:rsidRPr="00652A5E">
        <w:rPr>
          <w:b/>
          <w:i w:val="0"/>
          <w:color w:val="auto"/>
          <w:sz w:val="28"/>
          <w:szCs w:val="28"/>
        </w:rPr>
        <w:t xml:space="preserve">Висновки до розділу 2 </w:t>
      </w:r>
    </w:p>
    <w:p w:rsidR="00652A5E" w:rsidRDefault="00652A5E" w:rsidP="00652A5E">
      <w:pPr>
        <w:pStyle w:val="a4"/>
        <w:spacing w:line="360" w:lineRule="auto"/>
        <w:ind w:firstLine="709"/>
        <w:jc w:val="both"/>
        <w:rPr>
          <w:i w:val="0"/>
          <w:color w:val="auto"/>
          <w:sz w:val="28"/>
          <w:szCs w:val="28"/>
        </w:rPr>
      </w:pPr>
    </w:p>
    <w:p w:rsidR="00557D23" w:rsidRPr="00884EFC" w:rsidRDefault="00557D23" w:rsidP="00557D23">
      <w:pPr>
        <w:pStyle w:val="a4"/>
        <w:spacing w:line="360" w:lineRule="auto"/>
        <w:ind w:firstLine="709"/>
        <w:jc w:val="both"/>
        <w:rPr>
          <w:i w:val="0"/>
          <w:color w:val="auto"/>
          <w:sz w:val="28"/>
          <w:szCs w:val="28"/>
        </w:rPr>
      </w:pPr>
      <w:r w:rsidRPr="00884EFC">
        <w:rPr>
          <w:i w:val="0"/>
          <w:color w:val="auto"/>
          <w:sz w:val="28"/>
          <w:szCs w:val="28"/>
        </w:rPr>
        <w:t>Відповідальність як ресурс особистості</w:t>
      </w:r>
      <w:r>
        <w:rPr>
          <w:i w:val="0"/>
          <w:color w:val="auto"/>
          <w:sz w:val="28"/>
          <w:szCs w:val="28"/>
        </w:rPr>
        <w:t xml:space="preserve"> майбутнього психолога – </w:t>
      </w:r>
      <w:r w:rsidRPr="00884EFC">
        <w:rPr>
          <w:i w:val="0"/>
          <w:color w:val="auto"/>
          <w:sz w:val="28"/>
          <w:szCs w:val="28"/>
        </w:rPr>
        <w:t xml:space="preserve">це здатність оптимально адаптувати </w:t>
      </w:r>
      <w:r>
        <w:rPr>
          <w:i w:val="0"/>
          <w:color w:val="auto"/>
          <w:sz w:val="28"/>
          <w:szCs w:val="28"/>
        </w:rPr>
        <w:t xml:space="preserve">свою </w:t>
      </w:r>
      <w:r w:rsidRPr="00884EFC">
        <w:rPr>
          <w:i w:val="0"/>
          <w:color w:val="auto"/>
          <w:sz w:val="28"/>
          <w:szCs w:val="28"/>
        </w:rPr>
        <w:t>особистість до важких, невизначени</w:t>
      </w:r>
      <w:r>
        <w:rPr>
          <w:i w:val="0"/>
          <w:color w:val="auto"/>
          <w:sz w:val="28"/>
          <w:szCs w:val="28"/>
        </w:rPr>
        <w:t>х</w:t>
      </w:r>
      <w:r w:rsidRPr="00884EFC">
        <w:rPr>
          <w:i w:val="0"/>
          <w:color w:val="auto"/>
          <w:sz w:val="28"/>
          <w:szCs w:val="28"/>
        </w:rPr>
        <w:t>, критични</w:t>
      </w:r>
      <w:r>
        <w:rPr>
          <w:i w:val="0"/>
          <w:color w:val="auto"/>
          <w:sz w:val="28"/>
          <w:szCs w:val="28"/>
        </w:rPr>
        <w:t>х</w:t>
      </w:r>
      <w:r w:rsidRPr="00884EFC">
        <w:rPr>
          <w:i w:val="0"/>
          <w:color w:val="auto"/>
          <w:sz w:val="28"/>
          <w:szCs w:val="28"/>
        </w:rPr>
        <w:t xml:space="preserve"> і навіть гранични</w:t>
      </w:r>
      <w:r>
        <w:rPr>
          <w:i w:val="0"/>
          <w:color w:val="auto"/>
          <w:sz w:val="28"/>
          <w:szCs w:val="28"/>
        </w:rPr>
        <w:t>х</w:t>
      </w:r>
      <w:r w:rsidRPr="00884EFC">
        <w:rPr>
          <w:i w:val="0"/>
          <w:color w:val="auto"/>
          <w:sz w:val="28"/>
          <w:szCs w:val="28"/>
        </w:rPr>
        <w:t xml:space="preserve"> для особистості ситуаці</w:t>
      </w:r>
      <w:r>
        <w:rPr>
          <w:i w:val="0"/>
          <w:color w:val="auto"/>
          <w:sz w:val="28"/>
          <w:szCs w:val="28"/>
        </w:rPr>
        <w:t>й</w:t>
      </w:r>
      <w:r w:rsidRPr="00884EFC">
        <w:rPr>
          <w:i w:val="0"/>
          <w:color w:val="auto"/>
          <w:sz w:val="28"/>
          <w:szCs w:val="28"/>
        </w:rPr>
        <w:t>.</w:t>
      </w:r>
      <w:r>
        <w:rPr>
          <w:i w:val="0"/>
          <w:color w:val="auto"/>
          <w:sz w:val="28"/>
          <w:szCs w:val="28"/>
        </w:rPr>
        <w:t xml:space="preserve"> Особистісна в</w:t>
      </w:r>
      <w:r w:rsidRPr="00884EFC">
        <w:rPr>
          <w:i w:val="0"/>
          <w:color w:val="auto"/>
          <w:sz w:val="28"/>
          <w:szCs w:val="28"/>
        </w:rPr>
        <w:t>ідповідальність може бути актуальним та потенційним (латентним) ресурсом особистості</w:t>
      </w:r>
      <w:r>
        <w:rPr>
          <w:i w:val="0"/>
          <w:color w:val="auto"/>
          <w:sz w:val="28"/>
          <w:szCs w:val="28"/>
        </w:rPr>
        <w:t xml:space="preserve"> психолога</w:t>
      </w:r>
      <w:r w:rsidRPr="00884EFC">
        <w:rPr>
          <w:i w:val="0"/>
          <w:color w:val="auto"/>
          <w:sz w:val="28"/>
          <w:szCs w:val="28"/>
        </w:rPr>
        <w:t>.</w:t>
      </w:r>
      <w:r>
        <w:rPr>
          <w:i w:val="0"/>
          <w:color w:val="auto"/>
          <w:sz w:val="28"/>
          <w:szCs w:val="28"/>
        </w:rPr>
        <w:t xml:space="preserve"> </w:t>
      </w:r>
      <w:r w:rsidRPr="00884EFC">
        <w:rPr>
          <w:i w:val="0"/>
          <w:color w:val="auto"/>
          <w:sz w:val="28"/>
          <w:szCs w:val="28"/>
        </w:rPr>
        <w:t>Якщо людина усвідомлює свою здатність контролювати ситуацію, життя і готов</w:t>
      </w:r>
      <w:r>
        <w:rPr>
          <w:i w:val="0"/>
          <w:color w:val="auto"/>
          <w:sz w:val="28"/>
          <w:szCs w:val="28"/>
        </w:rPr>
        <w:t>а</w:t>
      </w:r>
      <w:r w:rsidRPr="00884EFC">
        <w:rPr>
          <w:i w:val="0"/>
          <w:color w:val="auto"/>
          <w:sz w:val="28"/>
          <w:szCs w:val="28"/>
        </w:rPr>
        <w:t xml:space="preserve"> до вирішення протиріч, то навіть при критичних ситуаціях, що несподівано виникають, вона завжди озброєна цією здатністю.</w:t>
      </w:r>
    </w:p>
    <w:p w:rsidR="00557D23" w:rsidRDefault="00D46E2A" w:rsidP="00557D23">
      <w:pPr>
        <w:pStyle w:val="a4"/>
        <w:spacing w:line="360" w:lineRule="auto"/>
        <w:ind w:firstLine="709"/>
        <w:jc w:val="both"/>
        <w:rPr>
          <w:i w:val="0"/>
          <w:color w:val="auto"/>
          <w:sz w:val="28"/>
          <w:szCs w:val="28"/>
        </w:rPr>
      </w:pPr>
      <w:r>
        <w:rPr>
          <w:i w:val="0"/>
          <w:color w:val="auto"/>
          <w:sz w:val="28"/>
          <w:szCs w:val="28"/>
        </w:rPr>
        <w:t>Я</w:t>
      </w:r>
      <w:r w:rsidR="00557D23" w:rsidRPr="00884EFC">
        <w:rPr>
          <w:i w:val="0"/>
          <w:color w:val="auto"/>
          <w:sz w:val="28"/>
          <w:szCs w:val="28"/>
        </w:rPr>
        <w:t>к ресурс особистості відповідальність стає основою психічного комфорту, зниження напруженості.</w:t>
      </w:r>
      <w:r w:rsidR="00557D23">
        <w:rPr>
          <w:i w:val="0"/>
          <w:color w:val="auto"/>
          <w:sz w:val="28"/>
          <w:szCs w:val="28"/>
        </w:rPr>
        <w:t xml:space="preserve"> </w:t>
      </w:r>
      <w:r w:rsidR="00557D23" w:rsidRPr="00884EFC">
        <w:rPr>
          <w:i w:val="0"/>
          <w:color w:val="auto"/>
          <w:sz w:val="28"/>
          <w:szCs w:val="28"/>
        </w:rPr>
        <w:t>Усвідомлення та оцінка вкладених зусиль у подолання важких ситуацій чи побудови відносин, досягнення успіхів тощо підвищують у відповідальних людей задоволеність життям.</w:t>
      </w:r>
      <w:r w:rsidR="00557D23">
        <w:rPr>
          <w:i w:val="0"/>
          <w:color w:val="auto"/>
          <w:sz w:val="28"/>
          <w:szCs w:val="28"/>
        </w:rPr>
        <w:t xml:space="preserve"> </w:t>
      </w:r>
      <w:r w:rsidR="00557D23" w:rsidRPr="00884EFC">
        <w:rPr>
          <w:i w:val="0"/>
          <w:color w:val="auto"/>
          <w:sz w:val="28"/>
          <w:szCs w:val="28"/>
        </w:rPr>
        <w:t xml:space="preserve">Оптимально-відповідальна особистість здатна до прогнозування та осмисленого здійснення життєвих справ та занять, здатна до постановки цілей та докладає зусиль для їх досягнення самостійно, в основному використовуючи свої ресурси. Таким чином, відповідальність як здатність не тільки впливати на зовнішній світ, обставини, але й самореалізації, </w:t>
      </w:r>
      <w:proofErr w:type="spellStart"/>
      <w:r w:rsidR="00557D23" w:rsidRPr="00884EFC">
        <w:rPr>
          <w:i w:val="0"/>
          <w:color w:val="auto"/>
          <w:sz w:val="28"/>
          <w:szCs w:val="28"/>
        </w:rPr>
        <w:t>самоефективності</w:t>
      </w:r>
      <w:proofErr w:type="spellEnd"/>
      <w:r w:rsidR="00557D23" w:rsidRPr="00884EFC">
        <w:rPr>
          <w:i w:val="0"/>
          <w:color w:val="auto"/>
          <w:sz w:val="28"/>
          <w:szCs w:val="28"/>
        </w:rPr>
        <w:t xml:space="preserve"> є властивістю суб</w:t>
      </w:r>
      <w:r w:rsidR="009A57ED">
        <w:rPr>
          <w:i w:val="0"/>
          <w:color w:val="auto"/>
          <w:sz w:val="28"/>
          <w:szCs w:val="28"/>
        </w:rPr>
        <w:t>’</w:t>
      </w:r>
      <w:r w:rsidR="00557D23" w:rsidRPr="00884EFC">
        <w:rPr>
          <w:i w:val="0"/>
          <w:color w:val="auto"/>
          <w:sz w:val="28"/>
          <w:szCs w:val="28"/>
        </w:rPr>
        <w:t>єкта життєвого шляху</w:t>
      </w:r>
      <w:r w:rsidR="00557D23">
        <w:rPr>
          <w:i w:val="0"/>
          <w:color w:val="auto"/>
          <w:sz w:val="28"/>
          <w:szCs w:val="28"/>
        </w:rPr>
        <w:t xml:space="preserve"> </w:t>
      </w:r>
      <w:r>
        <w:rPr>
          <w:i w:val="0"/>
          <w:color w:val="auto"/>
          <w:sz w:val="28"/>
          <w:szCs w:val="28"/>
        </w:rPr>
        <w:t xml:space="preserve">майбутнього </w:t>
      </w:r>
      <w:r w:rsidR="00557D23">
        <w:rPr>
          <w:i w:val="0"/>
          <w:color w:val="auto"/>
          <w:sz w:val="28"/>
          <w:szCs w:val="28"/>
        </w:rPr>
        <w:t xml:space="preserve">психолога. </w:t>
      </w:r>
      <w:r w:rsidR="00557D23" w:rsidRPr="00884EFC">
        <w:rPr>
          <w:i w:val="0"/>
          <w:color w:val="auto"/>
          <w:sz w:val="28"/>
          <w:szCs w:val="28"/>
        </w:rPr>
        <w:t xml:space="preserve">Саме це прояви відповідальності дозволяють представляти </w:t>
      </w:r>
      <w:r w:rsidR="00557D23">
        <w:rPr>
          <w:i w:val="0"/>
          <w:color w:val="auto"/>
          <w:sz w:val="28"/>
          <w:szCs w:val="28"/>
        </w:rPr>
        <w:t xml:space="preserve">особистісну </w:t>
      </w:r>
      <w:r w:rsidR="00557D23" w:rsidRPr="00884EFC">
        <w:rPr>
          <w:i w:val="0"/>
          <w:color w:val="auto"/>
          <w:sz w:val="28"/>
          <w:szCs w:val="28"/>
        </w:rPr>
        <w:t xml:space="preserve">відповідальність як спосіб </w:t>
      </w:r>
      <w:proofErr w:type="spellStart"/>
      <w:r>
        <w:rPr>
          <w:i w:val="0"/>
          <w:color w:val="auto"/>
          <w:sz w:val="28"/>
          <w:szCs w:val="28"/>
        </w:rPr>
        <w:t>життєзреалізування</w:t>
      </w:r>
      <w:proofErr w:type="spellEnd"/>
      <w:r w:rsidR="00557D23" w:rsidRPr="00884EFC">
        <w:rPr>
          <w:i w:val="0"/>
          <w:color w:val="auto"/>
          <w:sz w:val="28"/>
          <w:szCs w:val="28"/>
        </w:rPr>
        <w:t>.</w:t>
      </w:r>
    </w:p>
    <w:p w:rsidR="00557D23" w:rsidRPr="00884EFC" w:rsidRDefault="00D46E2A" w:rsidP="00557D23">
      <w:pPr>
        <w:pStyle w:val="a4"/>
        <w:spacing w:line="360" w:lineRule="auto"/>
        <w:ind w:firstLine="709"/>
        <w:jc w:val="both"/>
        <w:rPr>
          <w:i w:val="0"/>
          <w:color w:val="auto"/>
          <w:sz w:val="28"/>
          <w:szCs w:val="28"/>
        </w:rPr>
      </w:pPr>
      <w:r>
        <w:rPr>
          <w:i w:val="0"/>
          <w:color w:val="auto"/>
          <w:sz w:val="28"/>
          <w:szCs w:val="28"/>
        </w:rPr>
        <w:t>У підсумку</w:t>
      </w:r>
      <w:r w:rsidR="00557D23">
        <w:rPr>
          <w:i w:val="0"/>
          <w:color w:val="auto"/>
          <w:sz w:val="28"/>
          <w:szCs w:val="28"/>
        </w:rPr>
        <w:t xml:space="preserve"> зазначимо, що </w:t>
      </w:r>
      <w:r>
        <w:rPr>
          <w:i w:val="0"/>
          <w:color w:val="auto"/>
          <w:sz w:val="28"/>
          <w:szCs w:val="28"/>
        </w:rPr>
        <w:t>в</w:t>
      </w:r>
      <w:r w:rsidR="00557D23" w:rsidRPr="00884EFC">
        <w:rPr>
          <w:i w:val="0"/>
          <w:color w:val="auto"/>
          <w:sz w:val="28"/>
          <w:szCs w:val="28"/>
        </w:rPr>
        <w:t xml:space="preserve"> контекст концепції </w:t>
      </w:r>
      <w:r w:rsidR="00557D23">
        <w:rPr>
          <w:i w:val="0"/>
          <w:color w:val="auto"/>
          <w:sz w:val="28"/>
          <w:szCs w:val="28"/>
        </w:rPr>
        <w:t xml:space="preserve">вивчення особистісної </w:t>
      </w:r>
      <w:r w:rsidR="00557D23" w:rsidRPr="00884EFC">
        <w:rPr>
          <w:i w:val="0"/>
          <w:color w:val="auto"/>
          <w:sz w:val="28"/>
          <w:szCs w:val="28"/>
        </w:rPr>
        <w:t xml:space="preserve">відповідальності </w:t>
      </w:r>
      <w:r w:rsidR="00557D23">
        <w:rPr>
          <w:i w:val="0"/>
          <w:color w:val="auto"/>
          <w:sz w:val="28"/>
          <w:szCs w:val="28"/>
        </w:rPr>
        <w:t xml:space="preserve">майбутнього психолога </w:t>
      </w:r>
      <w:r w:rsidR="00DA7923">
        <w:rPr>
          <w:i w:val="0"/>
          <w:color w:val="auto"/>
          <w:sz w:val="28"/>
          <w:szCs w:val="28"/>
        </w:rPr>
        <w:t xml:space="preserve">мають бути </w:t>
      </w:r>
      <w:r w:rsidR="00557D23" w:rsidRPr="00884EFC">
        <w:rPr>
          <w:i w:val="0"/>
          <w:color w:val="auto"/>
          <w:sz w:val="28"/>
          <w:szCs w:val="28"/>
        </w:rPr>
        <w:t>інтегровані такі концептуально важливі ідеї, як поступове формування суб</w:t>
      </w:r>
      <w:r w:rsidR="009A57ED">
        <w:rPr>
          <w:i w:val="0"/>
          <w:color w:val="auto"/>
          <w:sz w:val="28"/>
          <w:szCs w:val="28"/>
        </w:rPr>
        <w:t>’</w:t>
      </w:r>
      <w:r w:rsidR="00557D23" w:rsidRPr="00884EFC">
        <w:rPr>
          <w:i w:val="0"/>
          <w:color w:val="auto"/>
          <w:sz w:val="28"/>
          <w:szCs w:val="28"/>
        </w:rPr>
        <w:t xml:space="preserve">єктивної форми </w:t>
      </w:r>
      <w:r w:rsidR="00557D23" w:rsidRPr="00884EFC">
        <w:rPr>
          <w:i w:val="0"/>
          <w:color w:val="auto"/>
          <w:sz w:val="28"/>
          <w:szCs w:val="28"/>
        </w:rPr>
        <w:lastRenderedPageBreak/>
        <w:t xml:space="preserve">відповідальності, яка </w:t>
      </w:r>
      <w:r>
        <w:rPr>
          <w:i w:val="0"/>
          <w:color w:val="auto"/>
          <w:sz w:val="28"/>
          <w:szCs w:val="28"/>
        </w:rPr>
        <w:t>постає</w:t>
      </w:r>
      <w:r w:rsidR="00557D23" w:rsidRPr="00884EFC">
        <w:rPr>
          <w:i w:val="0"/>
          <w:color w:val="auto"/>
          <w:sz w:val="28"/>
          <w:szCs w:val="28"/>
        </w:rPr>
        <w:t xml:space="preserve"> критері</w:t>
      </w:r>
      <w:r>
        <w:rPr>
          <w:i w:val="0"/>
          <w:color w:val="auto"/>
          <w:sz w:val="28"/>
          <w:szCs w:val="28"/>
        </w:rPr>
        <w:t>єм</w:t>
      </w:r>
      <w:r w:rsidR="00557D23" w:rsidRPr="00884EFC">
        <w:rPr>
          <w:i w:val="0"/>
          <w:color w:val="auto"/>
          <w:sz w:val="28"/>
          <w:szCs w:val="28"/>
        </w:rPr>
        <w:t xml:space="preserve"> високого рівня розвитку особистості, активної ролі суб</w:t>
      </w:r>
      <w:r w:rsidR="009A57ED">
        <w:rPr>
          <w:i w:val="0"/>
          <w:color w:val="auto"/>
          <w:sz w:val="28"/>
          <w:szCs w:val="28"/>
        </w:rPr>
        <w:t>’</w:t>
      </w:r>
      <w:r w:rsidR="00557D23" w:rsidRPr="00884EFC">
        <w:rPr>
          <w:i w:val="0"/>
          <w:color w:val="auto"/>
          <w:sz w:val="28"/>
          <w:szCs w:val="28"/>
        </w:rPr>
        <w:t>єкта в освоєнні дійсності, змін</w:t>
      </w:r>
      <w:r>
        <w:rPr>
          <w:i w:val="0"/>
          <w:color w:val="auto"/>
          <w:sz w:val="28"/>
          <w:szCs w:val="28"/>
        </w:rPr>
        <w:t>а</w:t>
      </w:r>
      <w:r w:rsidR="00557D23" w:rsidRPr="00884EFC">
        <w:rPr>
          <w:i w:val="0"/>
          <w:color w:val="auto"/>
          <w:sz w:val="28"/>
          <w:szCs w:val="28"/>
        </w:rPr>
        <w:t xml:space="preserve"> міри відповідальності в залежності від особистого внеску в ситуацію, ідея особистісних ресурсів, що включа</w:t>
      </w:r>
      <w:r w:rsidR="00557D23">
        <w:rPr>
          <w:i w:val="0"/>
          <w:color w:val="auto"/>
          <w:sz w:val="28"/>
          <w:szCs w:val="28"/>
        </w:rPr>
        <w:t>є</w:t>
      </w:r>
      <w:r w:rsidR="00557D23" w:rsidRPr="00884EFC">
        <w:rPr>
          <w:i w:val="0"/>
          <w:color w:val="auto"/>
          <w:sz w:val="28"/>
          <w:szCs w:val="28"/>
        </w:rPr>
        <w:t xml:space="preserve"> можливості та мотивацію особистості</w:t>
      </w:r>
      <w:r w:rsidR="00557D23">
        <w:rPr>
          <w:i w:val="0"/>
          <w:color w:val="auto"/>
          <w:sz w:val="28"/>
          <w:szCs w:val="28"/>
        </w:rPr>
        <w:t xml:space="preserve">. Наголосимо </w:t>
      </w:r>
      <w:r>
        <w:rPr>
          <w:i w:val="0"/>
          <w:color w:val="auto"/>
          <w:sz w:val="28"/>
          <w:szCs w:val="28"/>
        </w:rPr>
        <w:t xml:space="preserve">також </w:t>
      </w:r>
      <w:r w:rsidR="00557D23">
        <w:rPr>
          <w:i w:val="0"/>
          <w:color w:val="auto"/>
          <w:sz w:val="28"/>
          <w:szCs w:val="28"/>
        </w:rPr>
        <w:t xml:space="preserve">на </w:t>
      </w:r>
      <w:r w:rsidR="00557D23" w:rsidRPr="00884EFC">
        <w:rPr>
          <w:i w:val="0"/>
          <w:color w:val="auto"/>
          <w:sz w:val="28"/>
          <w:szCs w:val="28"/>
        </w:rPr>
        <w:t>виділенн</w:t>
      </w:r>
      <w:r w:rsidR="00557D23">
        <w:rPr>
          <w:i w:val="0"/>
          <w:color w:val="auto"/>
          <w:sz w:val="28"/>
          <w:szCs w:val="28"/>
        </w:rPr>
        <w:t>і</w:t>
      </w:r>
      <w:r w:rsidR="00557D23" w:rsidRPr="00884EFC">
        <w:rPr>
          <w:i w:val="0"/>
          <w:color w:val="auto"/>
          <w:sz w:val="28"/>
          <w:szCs w:val="28"/>
        </w:rPr>
        <w:t xml:space="preserve"> такого параметра </w:t>
      </w:r>
      <w:r>
        <w:rPr>
          <w:i w:val="0"/>
          <w:color w:val="auto"/>
          <w:sz w:val="28"/>
          <w:szCs w:val="28"/>
        </w:rPr>
        <w:t xml:space="preserve">особистісної </w:t>
      </w:r>
      <w:r w:rsidR="00557D23" w:rsidRPr="00884EFC">
        <w:rPr>
          <w:i w:val="0"/>
          <w:color w:val="auto"/>
          <w:sz w:val="28"/>
          <w:szCs w:val="28"/>
        </w:rPr>
        <w:t>відповідальності,</w:t>
      </w:r>
      <w:r w:rsidR="00557D23">
        <w:rPr>
          <w:i w:val="0"/>
          <w:color w:val="auto"/>
          <w:sz w:val="28"/>
          <w:szCs w:val="28"/>
        </w:rPr>
        <w:t xml:space="preserve"> </w:t>
      </w:r>
      <w:r w:rsidR="00557D23" w:rsidRPr="00884EFC">
        <w:rPr>
          <w:i w:val="0"/>
          <w:color w:val="auto"/>
          <w:sz w:val="28"/>
          <w:szCs w:val="28"/>
        </w:rPr>
        <w:t>як «готовність взяти він відповідальність за дію»</w:t>
      </w:r>
      <w:r w:rsidR="00557D23">
        <w:rPr>
          <w:i w:val="0"/>
          <w:color w:val="auto"/>
          <w:sz w:val="28"/>
          <w:szCs w:val="28"/>
        </w:rPr>
        <w:t xml:space="preserve"> та на </w:t>
      </w:r>
      <w:r w:rsidR="00557D23" w:rsidRPr="00884EFC">
        <w:rPr>
          <w:i w:val="0"/>
          <w:color w:val="auto"/>
          <w:sz w:val="28"/>
          <w:szCs w:val="28"/>
        </w:rPr>
        <w:t xml:space="preserve">наявність загальної тенденції </w:t>
      </w:r>
      <w:r>
        <w:rPr>
          <w:i w:val="0"/>
          <w:color w:val="auto"/>
          <w:sz w:val="28"/>
          <w:szCs w:val="28"/>
        </w:rPr>
        <w:t xml:space="preserve">майбутньому психологу </w:t>
      </w:r>
      <w:r w:rsidR="00557D23" w:rsidRPr="00884EFC">
        <w:rPr>
          <w:i w:val="0"/>
          <w:color w:val="auto"/>
          <w:sz w:val="28"/>
          <w:szCs w:val="28"/>
        </w:rPr>
        <w:t xml:space="preserve">приписувати відповідальність або силам оточення, або </w:t>
      </w:r>
      <w:r>
        <w:rPr>
          <w:i w:val="0"/>
          <w:color w:val="auto"/>
          <w:sz w:val="28"/>
          <w:szCs w:val="28"/>
        </w:rPr>
        <w:t xml:space="preserve">ж </w:t>
      </w:r>
      <w:r w:rsidR="00557D23" w:rsidRPr="00884EFC">
        <w:rPr>
          <w:i w:val="0"/>
          <w:color w:val="auto"/>
          <w:sz w:val="28"/>
          <w:szCs w:val="28"/>
        </w:rPr>
        <w:t>власним особистісним зусиллям та якостям.</w:t>
      </w:r>
    </w:p>
    <w:p w:rsidR="00557D23" w:rsidRPr="00557D23" w:rsidRDefault="00557D23" w:rsidP="00557D23"/>
    <w:p w:rsidR="00652A5E" w:rsidRPr="00652A5E" w:rsidRDefault="00652A5E" w:rsidP="00652A5E"/>
    <w:p w:rsidR="00652A5E" w:rsidRPr="00652A5E" w:rsidRDefault="00652A5E" w:rsidP="00652A5E"/>
    <w:p w:rsidR="00507174" w:rsidRPr="00B42409" w:rsidRDefault="00507174" w:rsidP="00507174">
      <w:pPr>
        <w:pStyle w:val="a4"/>
        <w:spacing w:line="360" w:lineRule="auto"/>
        <w:jc w:val="center"/>
        <w:rPr>
          <w:b/>
          <w:i w:val="0"/>
          <w:color w:val="auto"/>
          <w:sz w:val="28"/>
          <w:szCs w:val="28"/>
          <w:lang w:val="ru-RU"/>
        </w:rPr>
      </w:pPr>
      <w:r>
        <w:rPr>
          <w:b/>
          <w:i w:val="0"/>
          <w:color w:val="auto"/>
          <w:sz w:val="28"/>
          <w:szCs w:val="28"/>
        </w:rPr>
        <w:br w:type="column"/>
      </w:r>
      <w:r>
        <w:rPr>
          <w:b/>
          <w:i w:val="0"/>
          <w:color w:val="auto"/>
          <w:sz w:val="28"/>
          <w:szCs w:val="28"/>
        </w:rPr>
        <w:lastRenderedPageBreak/>
        <w:t>РОЗДІЛ 3</w:t>
      </w:r>
    </w:p>
    <w:p w:rsidR="004B286E" w:rsidRDefault="00507174" w:rsidP="00507174">
      <w:pPr>
        <w:pStyle w:val="a4"/>
        <w:spacing w:line="360" w:lineRule="auto"/>
        <w:jc w:val="center"/>
        <w:rPr>
          <w:b/>
          <w:i w:val="0"/>
          <w:color w:val="auto"/>
          <w:sz w:val="28"/>
          <w:szCs w:val="28"/>
        </w:rPr>
      </w:pPr>
      <w:r>
        <w:rPr>
          <w:b/>
          <w:i w:val="0"/>
          <w:color w:val="auto"/>
          <w:sz w:val="28"/>
          <w:szCs w:val="28"/>
        </w:rPr>
        <w:t xml:space="preserve">ПРАКТИЧНЕ ДОСЛІДЖЕННЯ </w:t>
      </w:r>
      <w:r w:rsidR="004B286E">
        <w:rPr>
          <w:b/>
          <w:i w:val="0"/>
          <w:color w:val="auto"/>
          <w:sz w:val="28"/>
          <w:szCs w:val="28"/>
        </w:rPr>
        <w:t xml:space="preserve">ОНТОГЕНЕТИКИ </w:t>
      </w:r>
    </w:p>
    <w:p w:rsidR="004B286E" w:rsidRDefault="00507174" w:rsidP="00507174">
      <w:pPr>
        <w:pStyle w:val="a4"/>
        <w:spacing w:line="360" w:lineRule="auto"/>
        <w:jc w:val="center"/>
        <w:rPr>
          <w:b/>
          <w:i w:val="0"/>
          <w:color w:val="auto"/>
          <w:sz w:val="28"/>
          <w:szCs w:val="28"/>
        </w:rPr>
      </w:pPr>
      <w:r>
        <w:rPr>
          <w:b/>
          <w:i w:val="0"/>
          <w:color w:val="auto"/>
          <w:sz w:val="28"/>
          <w:szCs w:val="28"/>
        </w:rPr>
        <w:t xml:space="preserve">ОСОБИСТІСНОЇ ВІДПОВІДАЛЬНОСТІ </w:t>
      </w:r>
    </w:p>
    <w:p w:rsidR="00507174" w:rsidRDefault="00507174" w:rsidP="00507174">
      <w:pPr>
        <w:pStyle w:val="a4"/>
        <w:spacing w:line="360" w:lineRule="auto"/>
        <w:jc w:val="center"/>
        <w:rPr>
          <w:b/>
          <w:i w:val="0"/>
          <w:color w:val="auto"/>
          <w:sz w:val="28"/>
          <w:szCs w:val="28"/>
        </w:rPr>
      </w:pPr>
      <w:r>
        <w:rPr>
          <w:b/>
          <w:i w:val="0"/>
          <w:color w:val="auto"/>
          <w:sz w:val="28"/>
          <w:szCs w:val="28"/>
        </w:rPr>
        <w:t>МАЙБУТНІХ ПСИХОЛОГІВ</w:t>
      </w:r>
    </w:p>
    <w:p w:rsidR="00507174" w:rsidRDefault="00507174" w:rsidP="00BA6E0A">
      <w:pPr>
        <w:pStyle w:val="a4"/>
        <w:spacing w:line="360" w:lineRule="auto"/>
        <w:ind w:firstLine="709"/>
        <w:jc w:val="both"/>
        <w:rPr>
          <w:b/>
          <w:i w:val="0"/>
          <w:color w:val="auto"/>
          <w:sz w:val="28"/>
          <w:szCs w:val="28"/>
        </w:rPr>
      </w:pPr>
    </w:p>
    <w:p w:rsidR="004B286E" w:rsidRDefault="004B286E" w:rsidP="00BA6E0A">
      <w:pPr>
        <w:pStyle w:val="a4"/>
        <w:spacing w:line="360" w:lineRule="auto"/>
        <w:ind w:firstLine="709"/>
        <w:jc w:val="both"/>
        <w:rPr>
          <w:b/>
          <w:i w:val="0"/>
          <w:color w:val="auto"/>
          <w:sz w:val="28"/>
          <w:szCs w:val="28"/>
        </w:rPr>
      </w:pPr>
      <w:r>
        <w:rPr>
          <w:b/>
          <w:i w:val="0"/>
          <w:color w:val="auto"/>
          <w:sz w:val="28"/>
          <w:szCs w:val="28"/>
        </w:rPr>
        <w:t xml:space="preserve">3.1. Особливості </w:t>
      </w:r>
      <w:r w:rsidR="00727005">
        <w:rPr>
          <w:b/>
          <w:i w:val="0"/>
          <w:color w:val="auto"/>
          <w:sz w:val="28"/>
          <w:szCs w:val="28"/>
        </w:rPr>
        <w:t xml:space="preserve">емпіричного </w:t>
      </w:r>
      <w:r>
        <w:rPr>
          <w:b/>
          <w:i w:val="0"/>
          <w:color w:val="auto"/>
          <w:sz w:val="28"/>
          <w:szCs w:val="28"/>
        </w:rPr>
        <w:t xml:space="preserve">вивчення відповідальності </w:t>
      </w:r>
      <w:r w:rsidR="000701C2">
        <w:rPr>
          <w:b/>
          <w:i w:val="0"/>
          <w:color w:val="auto"/>
          <w:sz w:val="28"/>
          <w:szCs w:val="28"/>
        </w:rPr>
        <w:t>у</w:t>
      </w:r>
      <w:r>
        <w:rPr>
          <w:b/>
          <w:i w:val="0"/>
          <w:color w:val="auto"/>
          <w:sz w:val="28"/>
          <w:szCs w:val="28"/>
        </w:rPr>
        <w:t xml:space="preserve"> </w:t>
      </w:r>
      <w:r w:rsidR="000701C2">
        <w:rPr>
          <w:b/>
          <w:i w:val="0"/>
          <w:color w:val="auto"/>
          <w:sz w:val="28"/>
          <w:szCs w:val="28"/>
        </w:rPr>
        <w:t>віковому</w:t>
      </w:r>
      <w:r>
        <w:rPr>
          <w:b/>
          <w:i w:val="0"/>
          <w:color w:val="auto"/>
          <w:sz w:val="28"/>
          <w:szCs w:val="28"/>
        </w:rPr>
        <w:t xml:space="preserve"> аспекті </w:t>
      </w:r>
    </w:p>
    <w:p w:rsidR="00ED6F46" w:rsidRDefault="00ED6F46" w:rsidP="00ED6F46"/>
    <w:p w:rsidR="005451DD" w:rsidRDefault="00ED6F46" w:rsidP="00ED6F46">
      <w:pPr>
        <w:pStyle w:val="a4"/>
        <w:spacing w:line="360" w:lineRule="auto"/>
        <w:ind w:firstLine="709"/>
        <w:jc w:val="both"/>
        <w:rPr>
          <w:i w:val="0"/>
          <w:color w:val="auto"/>
          <w:sz w:val="28"/>
          <w:szCs w:val="28"/>
        </w:rPr>
      </w:pPr>
      <w:r>
        <w:rPr>
          <w:i w:val="0"/>
          <w:color w:val="auto"/>
          <w:sz w:val="28"/>
          <w:szCs w:val="28"/>
        </w:rPr>
        <w:t>Ф</w:t>
      </w:r>
      <w:r w:rsidRPr="00884EFC">
        <w:rPr>
          <w:i w:val="0"/>
          <w:color w:val="auto"/>
          <w:sz w:val="28"/>
          <w:szCs w:val="28"/>
        </w:rPr>
        <w:t xml:space="preserve">еномен </w:t>
      </w:r>
      <w:r>
        <w:rPr>
          <w:i w:val="0"/>
          <w:color w:val="auto"/>
          <w:sz w:val="28"/>
          <w:szCs w:val="28"/>
        </w:rPr>
        <w:t xml:space="preserve">особистісної </w:t>
      </w:r>
      <w:r w:rsidRPr="00884EFC">
        <w:rPr>
          <w:i w:val="0"/>
          <w:color w:val="auto"/>
          <w:sz w:val="28"/>
          <w:szCs w:val="28"/>
        </w:rPr>
        <w:t>відповідальності досліджували і досліджують представники різних наукових напрямів. Особливу увагу вчені приділяють питанню можливості діагностувати відповідальність за умови визнання в ній однієї з категорій особистості. Діагностика, як один із методів психологічних досліджень, дозволяє нам визначати рівень розвитку того чи іншого фактора особистості, будь-якої психологічної категорії, яка має операційні характеристики. Діагностика відповідальності в даний час здійснюється за допомогою різних тестів, а її результати використовуються на різних рівнях психологічної практики. Технологічний рівень психологічної практики</w:t>
      </w:r>
      <w:r w:rsidR="005451DD">
        <w:rPr>
          <w:i w:val="0"/>
          <w:color w:val="auto"/>
          <w:sz w:val="28"/>
          <w:szCs w:val="28"/>
        </w:rPr>
        <w:t xml:space="preserve"> тут</w:t>
      </w:r>
      <w:r w:rsidRPr="00884EFC">
        <w:rPr>
          <w:i w:val="0"/>
          <w:color w:val="auto"/>
          <w:sz w:val="28"/>
          <w:szCs w:val="28"/>
        </w:rPr>
        <w:t xml:space="preserve"> може бути представлений як трикомпонентна структура інструментальної, операційної та процесуальної складових психотехнічних дій. Вони утворюють вертикальні зв</w:t>
      </w:r>
      <w:r w:rsidR="009A57ED">
        <w:rPr>
          <w:i w:val="0"/>
          <w:color w:val="auto"/>
          <w:sz w:val="28"/>
          <w:szCs w:val="28"/>
        </w:rPr>
        <w:t>’</w:t>
      </w:r>
      <w:r w:rsidRPr="00884EFC">
        <w:rPr>
          <w:i w:val="0"/>
          <w:color w:val="auto"/>
          <w:sz w:val="28"/>
          <w:szCs w:val="28"/>
        </w:rPr>
        <w:t xml:space="preserve">язки із трьома функціонально цільовими блоками загальної моделі психологічної практики: </w:t>
      </w:r>
      <w:r w:rsidR="00131813">
        <w:rPr>
          <w:i w:val="0"/>
          <w:color w:val="auto"/>
          <w:sz w:val="28"/>
          <w:szCs w:val="28"/>
        </w:rPr>
        <w:t>1) </w:t>
      </w:r>
      <w:r w:rsidRPr="00884EFC">
        <w:rPr>
          <w:i w:val="0"/>
          <w:color w:val="auto"/>
          <w:sz w:val="28"/>
          <w:szCs w:val="28"/>
        </w:rPr>
        <w:t xml:space="preserve">психодіагностикою, </w:t>
      </w:r>
      <w:r w:rsidR="00131813">
        <w:rPr>
          <w:i w:val="0"/>
          <w:color w:val="auto"/>
          <w:sz w:val="28"/>
          <w:szCs w:val="28"/>
        </w:rPr>
        <w:t>2) </w:t>
      </w:r>
      <w:r w:rsidRPr="00884EFC">
        <w:rPr>
          <w:i w:val="0"/>
          <w:color w:val="auto"/>
          <w:sz w:val="28"/>
          <w:szCs w:val="28"/>
        </w:rPr>
        <w:t xml:space="preserve">психологічним прогнозуванням та </w:t>
      </w:r>
      <w:r w:rsidR="00131813">
        <w:rPr>
          <w:i w:val="0"/>
          <w:color w:val="auto"/>
          <w:sz w:val="28"/>
          <w:szCs w:val="28"/>
        </w:rPr>
        <w:t>3) </w:t>
      </w:r>
      <w:r w:rsidRPr="00884EFC">
        <w:rPr>
          <w:i w:val="0"/>
          <w:color w:val="auto"/>
          <w:sz w:val="28"/>
          <w:szCs w:val="28"/>
        </w:rPr>
        <w:t xml:space="preserve">психологічним управлінням. </w:t>
      </w:r>
    </w:p>
    <w:p w:rsidR="005451DD" w:rsidRDefault="00ED6F46" w:rsidP="00ED6F46">
      <w:pPr>
        <w:pStyle w:val="a4"/>
        <w:spacing w:line="360" w:lineRule="auto"/>
        <w:ind w:firstLine="709"/>
        <w:jc w:val="both"/>
        <w:rPr>
          <w:i w:val="0"/>
          <w:color w:val="auto"/>
          <w:sz w:val="28"/>
          <w:szCs w:val="28"/>
        </w:rPr>
      </w:pPr>
      <w:r w:rsidRPr="00884EFC">
        <w:rPr>
          <w:i w:val="0"/>
          <w:color w:val="auto"/>
          <w:sz w:val="28"/>
          <w:szCs w:val="28"/>
        </w:rPr>
        <w:t xml:space="preserve">Інструментальна модель (і окремі </w:t>
      </w:r>
      <w:r w:rsidR="00A80810">
        <w:rPr>
          <w:i w:val="0"/>
          <w:color w:val="auto"/>
          <w:sz w:val="28"/>
          <w:szCs w:val="28"/>
        </w:rPr>
        <w:t xml:space="preserve">її </w:t>
      </w:r>
      <w:r w:rsidRPr="00884EFC">
        <w:rPr>
          <w:i w:val="0"/>
          <w:color w:val="auto"/>
          <w:sz w:val="28"/>
          <w:szCs w:val="28"/>
        </w:rPr>
        <w:t>параметри) найбільш розроблена</w:t>
      </w:r>
      <w:r w:rsidR="00A80810">
        <w:rPr>
          <w:i w:val="0"/>
          <w:color w:val="auto"/>
          <w:sz w:val="28"/>
          <w:szCs w:val="28"/>
        </w:rPr>
        <w:t xml:space="preserve"> в науці</w:t>
      </w:r>
      <w:r w:rsidRPr="00884EFC">
        <w:rPr>
          <w:i w:val="0"/>
          <w:color w:val="auto"/>
          <w:sz w:val="28"/>
          <w:szCs w:val="28"/>
        </w:rPr>
        <w:t xml:space="preserve">. Її основними компонентами є діагностичний інструментарій, засоби психологічного прогнозування та засоби психологічного впливу. Діагностичний інструментарій – це найбільш систематизований компонент технологічного рівня дисциплінарної моделі </w:t>
      </w:r>
      <w:proofErr w:type="spellStart"/>
      <w:r w:rsidRPr="00884EFC">
        <w:rPr>
          <w:i w:val="0"/>
          <w:color w:val="auto"/>
          <w:sz w:val="28"/>
          <w:szCs w:val="28"/>
        </w:rPr>
        <w:t>психопрактики</w:t>
      </w:r>
      <w:proofErr w:type="spellEnd"/>
      <w:r w:rsidRPr="00884EFC">
        <w:rPr>
          <w:i w:val="0"/>
          <w:color w:val="auto"/>
          <w:sz w:val="28"/>
          <w:szCs w:val="28"/>
        </w:rPr>
        <w:t>. Основним інструментарієм для визначення відповідальності та її видів на сьогодні є тести</w:t>
      </w:r>
      <w:r>
        <w:rPr>
          <w:i w:val="0"/>
          <w:color w:val="auto"/>
          <w:sz w:val="28"/>
          <w:szCs w:val="28"/>
        </w:rPr>
        <w:t xml:space="preserve"> – </w:t>
      </w:r>
      <w:r w:rsidR="005451DD">
        <w:rPr>
          <w:i w:val="0"/>
          <w:color w:val="auto"/>
          <w:sz w:val="28"/>
          <w:szCs w:val="28"/>
        </w:rPr>
        <w:t>о</w:t>
      </w:r>
      <w:r w:rsidRPr="00884EFC">
        <w:rPr>
          <w:i w:val="0"/>
          <w:color w:val="auto"/>
          <w:sz w:val="28"/>
          <w:szCs w:val="28"/>
        </w:rPr>
        <w:t>пит</w:t>
      </w:r>
      <w:r w:rsidR="005451DD">
        <w:rPr>
          <w:i w:val="0"/>
          <w:color w:val="auto"/>
          <w:sz w:val="28"/>
          <w:szCs w:val="28"/>
        </w:rPr>
        <w:t>ув</w:t>
      </w:r>
      <w:r w:rsidRPr="00884EFC">
        <w:rPr>
          <w:i w:val="0"/>
          <w:color w:val="auto"/>
          <w:sz w:val="28"/>
          <w:szCs w:val="28"/>
        </w:rPr>
        <w:t>альники</w:t>
      </w:r>
      <w:r w:rsidR="005451DD">
        <w:rPr>
          <w:i w:val="0"/>
          <w:color w:val="auto"/>
          <w:sz w:val="28"/>
          <w:szCs w:val="28"/>
        </w:rPr>
        <w:t>.</w:t>
      </w:r>
      <w:r w:rsidRPr="00884EFC">
        <w:rPr>
          <w:i w:val="0"/>
          <w:color w:val="auto"/>
          <w:sz w:val="28"/>
          <w:szCs w:val="28"/>
        </w:rPr>
        <w:t xml:space="preserve"> </w:t>
      </w:r>
    </w:p>
    <w:p w:rsidR="00ED6F46" w:rsidRPr="00884EFC" w:rsidRDefault="00ED6F46" w:rsidP="00ED6F46">
      <w:pPr>
        <w:pStyle w:val="a4"/>
        <w:spacing w:line="360" w:lineRule="auto"/>
        <w:ind w:firstLine="709"/>
        <w:jc w:val="both"/>
        <w:rPr>
          <w:i w:val="0"/>
          <w:color w:val="auto"/>
          <w:sz w:val="28"/>
          <w:szCs w:val="28"/>
        </w:rPr>
      </w:pPr>
      <w:r w:rsidRPr="00884EFC">
        <w:rPr>
          <w:i w:val="0"/>
          <w:color w:val="auto"/>
          <w:sz w:val="28"/>
          <w:szCs w:val="28"/>
        </w:rPr>
        <w:lastRenderedPageBreak/>
        <w:t xml:space="preserve">В рамках психотехнічної моделі психодіагностика має три рівні: вона представлена як компонент в організаційній структурі психологічної практики </w:t>
      </w:r>
      <w:r w:rsidR="005451DD">
        <w:rPr>
          <w:i w:val="0"/>
          <w:color w:val="auto"/>
          <w:sz w:val="28"/>
          <w:szCs w:val="28"/>
        </w:rPr>
        <w:t>як її самостійний ви</w:t>
      </w:r>
      <w:r w:rsidRPr="00884EFC">
        <w:rPr>
          <w:i w:val="0"/>
          <w:color w:val="auto"/>
          <w:sz w:val="28"/>
          <w:szCs w:val="28"/>
        </w:rPr>
        <w:t>д та як складова частина психотехнічної системи. Діагностика у загальній структурі психологічної практики як системи прогнозування та управління є організаційними, структурними та змістовними зв</w:t>
      </w:r>
      <w:r w:rsidR="009A57ED">
        <w:rPr>
          <w:i w:val="0"/>
          <w:color w:val="auto"/>
          <w:sz w:val="28"/>
          <w:szCs w:val="28"/>
        </w:rPr>
        <w:t>’</w:t>
      </w:r>
      <w:r w:rsidRPr="00884EFC">
        <w:rPr>
          <w:i w:val="0"/>
          <w:color w:val="auto"/>
          <w:sz w:val="28"/>
          <w:szCs w:val="28"/>
        </w:rPr>
        <w:t xml:space="preserve">язками. Як самостійна </w:t>
      </w:r>
      <w:proofErr w:type="spellStart"/>
      <w:r w:rsidRPr="00884EFC">
        <w:rPr>
          <w:i w:val="0"/>
          <w:color w:val="auto"/>
          <w:sz w:val="28"/>
          <w:szCs w:val="28"/>
        </w:rPr>
        <w:t>психопрактика</w:t>
      </w:r>
      <w:proofErr w:type="spellEnd"/>
      <w:r w:rsidRPr="00884EFC">
        <w:rPr>
          <w:i w:val="0"/>
          <w:color w:val="auto"/>
          <w:sz w:val="28"/>
          <w:szCs w:val="28"/>
        </w:rPr>
        <w:t xml:space="preserve"> вона має свої локальні, суто діагностичні завдання.</w:t>
      </w:r>
      <w:r w:rsidR="005451DD">
        <w:rPr>
          <w:i w:val="0"/>
          <w:color w:val="auto"/>
          <w:sz w:val="28"/>
          <w:szCs w:val="28"/>
        </w:rPr>
        <w:t xml:space="preserve"> </w:t>
      </w:r>
      <w:r w:rsidRPr="00884EFC">
        <w:rPr>
          <w:i w:val="0"/>
          <w:color w:val="auto"/>
          <w:sz w:val="28"/>
          <w:szCs w:val="28"/>
        </w:rPr>
        <w:t xml:space="preserve">Як частина системи психологічного впливу, включена в конкретний </w:t>
      </w:r>
      <w:proofErr w:type="spellStart"/>
      <w:r w:rsidRPr="00884EFC">
        <w:rPr>
          <w:i w:val="0"/>
          <w:color w:val="auto"/>
          <w:sz w:val="28"/>
          <w:szCs w:val="28"/>
        </w:rPr>
        <w:t>психопрактичний</w:t>
      </w:r>
      <w:proofErr w:type="spellEnd"/>
      <w:r w:rsidRPr="00884EFC">
        <w:rPr>
          <w:i w:val="0"/>
          <w:color w:val="auto"/>
          <w:sz w:val="28"/>
          <w:szCs w:val="28"/>
        </w:rPr>
        <w:t xml:space="preserve"> процес, вона має на увазі специфіку діагностичних процедур у різних психотехнічних системах, систематизацію методів діагностики</w:t>
      </w:r>
      <w:r w:rsidR="005451DD">
        <w:rPr>
          <w:i w:val="0"/>
          <w:color w:val="auto"/>
          <w:sz w:val="28"/>
          <w:szCs w:val="28"/>
        </w:rPr>
        <w:t>.</w:t>
      </w:r>
    </w:p>
    <w:p w:rsidR="005D16BE" w:rsidRDefault="00ED6F46" w:rsidP="00ED6F46">
      <w:pPr>
        <w:pStyle w:val="a4"/>
        <w:spacing w:line="360" w:lineRule="auto"/>
        <w:ind w:firstLine="709"/>
        <w:jc w:val="both"/>
        <w:rPr>
          <w:i w:val="0"/>
          <w:color w:val="auto"/>
          <w:sz w:val="28"/>
          <w:szCs w:val="28"/>
        </w:rPr>
      </w:pPr>
      <w:r w:rsidRPr="00884EFC">
        <w:rPr>
          <w:i w:val="0"/>
          <w:color w:val="auto"/>
          <w:sz w:val="28"/>
          <w:szCs w:val="28"/>
        </w:rPr>
        <w:t xml:space="preserve">Діагностична складова професійної психологічної практики </w:t>
      </w:r>
      <w:r w:rsidR="00330A4A">
        <w:rPr>
          <w:i w:val="0"/>
          <w:color w:val="auto"/>
          <w:sz w:val="28"/>
          <w:szCs w:val="28"/>
        </w:rPr>
        <w:t>поєднує</w:t>
      </w:r>
      <w:r w:rsidRPr="00884EFC">
        <w:rPr>
          <w:i w:val="0"/>
          <w:color w:val="auto"/>
          <w:sz w:val="28"/>
          <w:szCs w:val="28"/>
        </w:rPr>
        <w:t xml:space="preserve"> значну кількість проблемних, дискусійних зон. Ці проблеми </w:t>
      </w:r>
      <w:r w:rsidR="00330A4A">
        <w:rPr>
          <w:i w:val="0"/>
          <w:color w:val="auto"/>
          <w:sz w:val="28"/>
          <w:szCs w:val="28"/>
        </w:rPr>
        <w:t xml:space="preserve">головно </w:t>
      </w:r>
      <w:r w:rsidRPr="00884EFC">
        <w:rPr>
          <w:i w:val="0"/>
          <w:color w:val="auto"/>
          <w:sz w:val="28"/>
          <w:szCs w:val="28"/>
        </w:rPr>
        <w:t>пов</w:t>
      </w:r>
      <w:r w:rsidR="009A57ED">
        <w:rPr>
          <w:i w:val="0"/>
          <w:color w:val="auto"/>
          <w:sz w:val="28"/>
          <w:szCs w:val="28"/>
        </w:rPr>
        <w:t>’</w:t>
      </w:r>
      <w:r w:rsidRPr="00884EFC">
        <w:rPr>
          <w:i w:val="0"/>
          <w:color w:val="auto"/>
          <w:sz w:val="28"/>
          <w:szCs w:val="28"/>
        </w:rPr>
        <w:t xml:space="preserve">язані </w:t>
      </w:r>
      <w:r w:rsidR="00330A4A">
        <w:rPr>
          <w:i w:val="0"/>
          <w:color w:val="auto"/>
          <w:sz w:val="28"/>
          <w:szCs w:val="28"/>
        </w:rPr>
        <w:t>і</w:t>
      </w:r>
      <w:r w:rsidRPr="00884EFC">
        <w:rPr>
          <w:i w:val="0"/>
          <w:color w:val="auto"/>
          <w:sz w:val="28"/>
          <w:szCs w:val="28"/>
        </w:rPr>
        <w:t xml:space="preserve">з прогностичною цінністю діагностичних засобів і, відповідно, ступенем </w:t>
      </w:r>
      <w:r w:rsidR="004B7E9A">
        <w:rPr>
          <w:i w:val="0"/>
          <w:color w:val="auto"/>
          <w:sz w:val="28"/>
          <w:szCs w:val="28"/>
        </w:rPr>
        <w:t>долу</w:t>
      </w:r>
      <w:r w:rsidRPr="00884EFC">
        <w:rPr>
          <w:i w:val="0"/>
          <w:color w:val="auto"/>
          <w:sz w:val="28"/>
          <w:szCs w:val="28"/>
        </w:rPr>
        <w:t xml:space="preserve">чення психодіагностики до загальної системи психологічної практики. Це особливо актуально для вітчизняної психологічної практики, яка </w:t>
      </w:r>
      <w:r w:rsidR="00330A4A">
        <w:rPr>
          <w:i w:val="0"/>
          <w:color w:val="auto"/>
          <w:sz w:val="28"/>
          <w:szCs w:val="28"/>
        </w:rPr>
        <w:t>нині</w:t>
      </w:r>
      <w:r w:rsidRPr="00884EFC">
        <w:rPr>
          <w:i w:val="0"/>
          <w:color w:val="auto"/>
          <w:sz w:val="28"/>
          <w:szCs w:val="28"/>
        </w:rPr>
        <w:t xml:space="preserve"> переходить до більш усвідомленого професійного поводження з діагностичним інструментарієм. Дослідницькі завдання у цьому напрямі </w:t>
      </w:r>
      <w:r w:rsidR="005D16BE">
        <w:rPr>
          <w:i w:val="0"/>
          <w:color w:val="auto"/>
          <w:sz w:val="28"/>
          <w:szCs w:val="28"/>
        </w:rPr>
        <w:t>поєднують</w:t>
      </w:r>
      <w:r w:rsidRPr="00884EFC">
        <w:rPr>
          <w:i w:val="0"/>
          <w:color w:val="auto"/>
          <w:sz w:val="28"/>
          <w:szCs w:val="28"/>
        </w:rPr>
        <w:t xml:space="preserve"> подальшу наукову розробку діагностичного інструментарію, адаптацію тестових програм, визначення співвідношення вимірювальних діагностик та якісних інтерпретаційних діагностичних моделей. </w:t>
      </w:r>
    </w:p>
    <w:p w:rsidR="00ED6F46" w:rsidRDefault="00ED6F46" w:rsidP="00ED6F46">
      <w:pPr>
        <w:pStyle w:val="a4"/>
        <w:spacing w:line="360" w:lineRule="auto"/>
        <w:ind w:firstLine="709"/>
        <w:jc w:val="both"/>
        <w:rPr>
          <w:i w:val="0"/>
          <w:color w:val="auto"/>
          <w:sz w:val="28"/>
          <w:szCs w:val="28"/>
        </w:rPr>
      </w:pPr>
      <w:r w:rsidRPr="00884EFC">
        <w:rPr>
          <w:i w:val="0"/>
          <w:color w:val="auto"/>
          <w:sz w:val="28"/>
          <w:szCs w:val="28"/>
        </w:rPr>
        <w:t>У нашому дослідженні ми зі</w:t>
      </w:r>
      <w:r w:rsidR="005D16BE">
        <w:rPr>
          <w:i w:val="0"/>
          <w:color w:val="auto"/>
          <w:sz w:val="28"/>
          <w:szCs w:val="28"/>
        </w:rPr>
        <w:t>штовхну</w:t>
      </w:r>
      <w:r w:rsidRPr="00884EFC">
        <w:rPr>
          <w:i w:val="0"/>
          <w:color w:val="auto"/>
          <w:sz w:val="28"/>
          <w:szCs w:val="28"/>
        </w:rPr>
        <w:t>лися з тим, що відомі нам та використані у роботі тести вимірюють швидше ознаки відповідальності (відповідальної поведінки) чи релевантний фактор. Інтерпретація результатів, отриманих з допомогою, здебільшого</w:t>
      </w:r>
      <w:r>
        <w:rPr>
          <w:i w:val="0"/>
          <w:color w:val="auto"/>
          <w:sz w:val="28"/>
          <w:szCs w:val="28"/>
        </w:rPr>
        <w:t xml:space="preserve"> – </w:t>
      </w:r>
      <w:r w:rsidRPr="00884EFC">
        <w:rPr>
          <w:i w:val="0"/>
          <w:color w:val="auto"/>
          <w:sz w:val="28"/>
          <w:szCs w:val="28"/>
        </w:rPr>
        <w:t xml:space="preserve">це інтерпретація </w:t>
      </w:r>
      <w:proofErr w:type="spellStart"/>
      <w:r w:rsidRPr="00884EFC">
        <w:rPr>
          <w:i w:val="0"/>
          <w:color w:val="auto"/>
          <w:sz w:val="28"/>
          <w:szCs w:val="28"/>
        </w:rPr>
        <w:t>інтернальності</w:t>
      </w:r>
      <w:proofErr w:type="spellEnd"/>
      <w:r w:rsidRPr="00884EFC">
        <w:rPr>
          <w:i w:val="0"/>
          <w:color w:val="auto"/>
          <w:sz w:val="28"/>
          <w:szCs w:val="28"/>
        </w:rPr>
        <w:t xml:space="preserve"> чи </w:t>
      </w:r>
      <w:proofErr w:type="spellStart"/>
      <w:r w:rsidRPr="00884EFC">
        <w:rPr>
          <w:i w:val="0"/>
          <w:color w:val="auto"/>
          <w:sz w:val="28"/>
          <w:szCs w:val="28"/>
        </w:rPr>
        <w:t>екстернальності</w:t>
      </w:r>
      <w:proofErr w:type="spellEnd"/>
      <w:r w:rsidRPr="00884EFC">
        <w:rPr>
          <w:i w:val="0"/>
          <w:color w:val="auto"/>
          <w:sz w:val="28"/>
          <w:szCs w:val="28"/>
        </w:rPr>
        <w:t>. Проте, ряд тестів заявлен</w:t>
      </w:r>
      <w:r w:rsidR="005D16BE">
        <w:rPr>
          <w:i w:val="0"/>
          <w:color w:val="auto"/>
          <w:sz w:val="28"/>
          <w:szCs w:val="28"/>
        </w:rPr>
        <w:t>і</w:t>
      </w:r>
      <w:r w:rsidRPr="00884EFC">
        <w:rPr>
          <w:i w:val="0"/>
          <w:color w:val="auto"/>
          <w:sz w:val="28"/>
          <w:szCs w:val="28"/>
        </w:rPr>
        <w:t xml:space="preserve"> як тести відповідальності, застосування яких передбачає діагностику саме цього феномена</w:t>
      </w:r>
      <w:r w:rsidR="005B5A0B">
        <w:rPr>
          <w:i w:val="0"/>
          <w:color w:val="auto"/>
          <w:sz w:val="28"/>
          <w:szCs w:val="28"/>
        </w:rPr>
        <w:t xml:space="preserve"> (див. </w:t>
      </w:r>
      <w:r w:rsidR="005B5A0B" w:rsidRPr="00B370C9">
        <w:rPr>
          <w:i w:val="0"/>
          <w:color w:val="auto"/>
          <w:sz w:val="28"/>
          <w:szCs w:val="28"/>
          <w:lang w:val="ru-RU"/>
        </w:rPr>
        <w:t>[</w:t>
      </w:r>
      <w:r w:rsidR="005B5A0B">
        <w:rPr>
          <w:i w:val="0"/>
          <w:color w:val="auto"/>
          <w:sz w:val="28"/>
          <w:szCs w:val="28"/>
          <w:lang w:val="ru-RU"/>
        </w:rPr>
        <w:t>12; 18; 425; 30; 31; 37; 41; 51; 55</w:t>
      </w:r>
      <w:r w:rsidR="005B5A0B" w:rsidRPr="00B370C9">
        <w:rPr>
          <w:i w:val="0"/>
          <w:color w:val="auto"/>
          <w:sz w:val="28"/>
          <w:szCs w:val="28"/>
          <w:lang w:val="ru-RU"/>
        </w:rPr>
        <w:t>]</w:t>
      </w:r>
      <w:r w:rsidR="005B5A0B">
        <w:rPr>
          <w:i w:val="0"/>
          <w:color w:val="auto"/>
          <w:sz w:val="28"/>
          <w:szCs w:val="28"/>
        </w:rPr>
        <w:t>)</w:t>
      </w:r>
      <w:r w:rsidRPr="00884EFC">
        <w:rPr>
          <w:i w:val="0"/>
          <w:color w:val="auto"/>
          <w:sz w:val="28"/>
          <w:szCs w:val="28"/>
        </w:rPr>
        <w:t>. Надалі результати досліджень мож</w:t>
      </w:r>
      <w:r w:rsidR="005D16BE">
        <w:rPr>
          <w:i w:val="0"/>
          <w:color w:val="auto"/>
          <w:sz w:val="28"/>
          <w:szCs w:val="28"/>
        </w:rPr>
        <w:t>уть</w:t>
      </w:r>
      <w:r w:rsidRPr="00884EFC">
        <w:rPr>
          <w:i w:val="0"/>
          <w:color w:val="auto"/>
          <w:sz w:val="28"/>
          <w:szCs w:val="28"/>
        </w:rPr>
        <w:t xml:space="preserve"> бути використані </w:t>
      </w:r>
      <w:r w:rsidR="00BE22E6">
        <w:rPr>
          <w:i w:val="0"/>
          <w:color w:val="auto"/>
          <w:sz w:val="28"/>
          <w:szCs w:val="28"/>
        </w:rPr>
        <w:t xml:space="preserve">як </w:t>
      </w:r>
      <w:r w:rsidRPr="00884EFC">
        <w:rPr>
          <w:i w:val="0"/>
          <w:color w:val="auto"/>
          <w:sz w:val="28"/>
          <w:szCs w:val="28"/>
        </w:rPr>
        <w:t xml:space="preserve">у інтерпретаційних, </w:t>
      </w:r>
      <w:r w:rsidR="00BE22E6">
        <w:rPr>
          <w:i w:val="0"/>
          <w:color w:val="auto"/>
          <w:sz w:val="28"/>
          <w:szCs w:val="28"/>
        </w:rPr>
        <w:t>так і в</w:t>
      </w:r>
      <w:r w:rsidRPr="00884EFC">
        <w:rPr>
          <w:i w:val="0"/>
          <w:color w:val="auto"/>
          <w:sz w:val="28"/>
          <w:szCs w:val="28"/>
        </w:rPr>
        <w:t xml:space="preserve"> прогностичних цілях</w:t>
      </w:r>
      <w:r w:rsidR="005D16BE">
        <w:rPr>
          <w:i w:val="0"/>
          <w:color w:val="auto"/>
          <w:sz w:val="28"/>
          <w:szCs w:val="28"/>
        </w:rPr>
        <w:t>.</w:t>
      </w:r>
      <w:r w:rsidRPr="00884EFC">
        <w:rPr>
          <w:i w:val="0"/>
          <w:color w:val="auto"/>
          <w:sz w:val="28"/>
          <w:szCs w:val="28"/>
        </w:rPr>
        <w:t xml:space="preserve"> </w:t>
      </w:r>
    </w:p>
    <w:p w:rsidR="00727005" w:rsidRPr="00884EFC" w:rsidRDefault="00727005" w:rsidP="00727005">
      <w:pPr>
        <w:pStyle w:val="a4"/>
        <w:spacing w:line="360" w:lineRule="auto"/>
        <w:ind w:firstLine="709"/>
        <w:jc w:val="both"/>
        <w:rPr>
          <w:i w:val="0"/>
          <w:color w:val="auto"/>
          <w:sz w:val="28"/>
          <w:szCs w:val="28"/>
        </w:rPr>
      </w:pPr>
      <w:r w:rsidRPr="00884EFC">
        <w:rPr>
          <w:i w:val="0"/>
          <w:color w:val="auto"/>
          <w:sz w:val="28"/>
          <w:szCs w:val="28"/>
        </w:rPr>
        <w:lastRenderedPageBreak/>
        <w:t xml:space="preserve">При визначенні стратегії </w:t>
      </w:r>
      <w:r>
        <w:rPr>
          <w:i w:val="0"/>
          <w:color w:val="auto"/>
          <w:sz w:val="28"/>
          <w:szCs w:val="28"/>
        </w:rPr>
        <w:t xml:space="preserve">нашого емпіричного дослідження </w:t>
      </w:r>
      <w:r w:rsidRPr="00884EFC">
        <w:rPr>
          <w:i w:val="0"/>
          <w:color w:val="auto"/>
          <w:sz w:val="28"/>
          <w:szCs w:val="28"/>
        </w:rPr>
        <w:t xml:space="preserve">визначено найбільш адекватний підхід до вивчення </w:t>
      </w:r>
      <w:r>
        <w:rPr>
          <w:i w:val="0"/>
          <w:color w:val="auto"/>
          <w:sz w:val="28"/>
          <w:szCs w:val="28"/>
        </w:rPr>
        <w:t xml:space="preserve">особистісної </w:t>
      </w:r>
      <w:r w:rsidRPr="00884EFC">
        <w:rPr>
          <w:i w:val="0"/>
          <w:color w:val="auto"/>
          <w:sz w:val="28"/>
          <w:szCs w:val="28"/>
        </w:rPr>
        <w:t xml:space="preserve">відповідальності </w:t>
      </w:r>
      <w:r>
        <w:rPr>
          <w:i w:val="0"/>
          <w:color w:val="auto"/>
          <w:sz w:val="28"/>
          <w:szCs w:val="28"/>
        </w:rPr>
        <w:t xml:space="preserve">майбутніх психологів </w:t>
      </w:r>
      <w:r w:rsidRPr="00884EFC">
        <w:rPr>
          <w:i w:val="0"/>
          <w:color w:val="auto"/>
          <w:sz w:val="28"/>
          <w:szCs w:val="28"/>
        </w:rPr>
        <w:t>та етапи, що співвідносяться з конкретними завданнями дослідження.</w:t>
      </w:r>
    </w:p>
    <w:p w:rsidR="00727005" w:rsidRPr="00884EFC" w:rsidRDefault="008966B2" w:rsidP="00727005">
      <w:pPr>
        <w:pStyle w:val="a4"/>
        <w:spacing w:line="360" w:lineRule="auto"/>
        <w:ind w:firstLine="709"/>
        <w:jc w:val="both"/>
        <w:rPr>
          <w:i w:val="0"/>
          <w:color w:val="auto"/>
          <w:sz w:val="28"/>
          <w:szCs w:val="28"/>
        </w:rPr>
      </w:pPr>
      <w:r>
        <w:rPr>
          <w:i w:val="0"/>
          <w:color w:val="auto"/>
          <w:sz w:val="28"/>
          <w:szCs w:val="28"/>
        </w:rPr>
        <w:t>На</w:t>
      </w:r>
      <w:r w:rsidR="00727005" w:rsidRPr="00884EFC">
        <w:rPr>
          <w:i w:val="0"/>
          <w:color w:val="auto"/>
          <w:sz w:val="28"/>
          <w:szCs w:val="28"/>
        </w:rPr>
        <w:t xml:space="preserve"> першому етапі дослідження з урахуванням теоретично виділених параметрів відповідальності передбачалося побудова типології </w:t>
      </w:r>
      <w:r>
        <w:rPr>
          <w:i w:val="0"/>
          <w:color w:val="auto"/>
          <w:sz w:val="28"/>
          <w:szCs w:val="28"/>
        </w:rPr>
        <w:t xml:space="preserve">особистісної </w:t>
      </w:r>
      <w:r w:rsidR="00727005" w:rsidRPr="00884EFC">
        <w:rPr>
          <w:i w:val="0"/>
          <w:color w:val="auto"/>
          <w:sz w:val="28"/>
          <w:szCs w:val="28"/>
        </w:rPr>
        <w:t>відповідальності.</w:t>
      </w:r>
      <w:r w:rsidR="00727005">
        <w:rPr>
          <w:i w:val="0"/>
          <w:color w:val="auto"/>
          <w:sz w:val="28"/>
          <w:szCs w:val="28"/>
        </w:rPr>
        <w:t xml:space="preserve"> </w:t>
      </w:r>
      <w:r w:rsidR="00727005" w:rsidRPr="00884EFC">
        <w:rPr>
          <w:i w:val="0"/>
          <w:color w:val="auto"/>
          <w:sz w:val="28"/>
          <w:szCs w:val="28"/>
        </w:rPr>
        <w:t>Основні методи дослідження</w:t>
      </w:r>
      <w:r w:rsidR="00727005">
        <w:rPr>
          <w:i w:val="0"/>
          <w:color w:val="auto"/>
          <w:sz w:val="28"/>
          <w:szCs w:val="28"/>
        </w:rPr>
        <w:t xml:space="preserve"> </w:t>
      </w:r>
      <w:r w:rsidR="00727005" w:rsidRPr="00884EFC">
        <w:rPr>
          <w:i w:val="0"/>
          <w:color w:val="auto"/>
          <w:sz w:val="28"/>
          <w:szCs w:val="28"/>
        </w:rPr>
        <w:t>природний експеримент, стандартизоване інтерв</w:t>
      </w:r>
      <w:r w:rsidR="009A57ED">
        <w:rPr>
          <w:i w:val="0"/>
          <w:color w:val="auto"/>
          <w:sz w:val="28"/>
          <w:szCs w:val="28"/>
        </w:rPr>
        <w:t>’</w:t>
      </w:r>
      <w:r w:rsidR="00727005" w:rsidRPr="00884EFC">
        <w:rPr>
          <w:i w:val="0"/>
          <w:color w:val="auto"/>
          <w:sz w:val="28"/>
          <w:szCs w:val="28"/>
        </w:rPr>
        <w:t>ю «Відповідальна поведінка», експертна та групова оцінка особистості.</w:t>
      </w:r>
    </w:p>
    <w:p w:rsidR="00727005" w:rsidRPr="00884EFC" w:rsidRDefault="00727005" w:rsidP="00727005">
      <w:pPr>
        <w:pStyle w:val="a4"/>
        <w:spacing w:line="360" w:lineRule="auto"/>
        <w:ind w:firstLine="709"/>
        <w:jc w:val="both"/>
        <w:rPr>
          <w:i w:val="0"/>
          <w:color w:val="auto"/>
          <w:sz w:val="28"/>
          <w:szCs w:val="28"/>
        </w:rPr>
      </w:pPr>
      <w:r w:rsidRPr="00884EFC">
        <w:rPr>
          <w:i w:val="0"/>
          <w:color w:val="auto"/>
          <w:sz w:val="28"/>
          <w:szCs w:val="28"/>
        </w:rPr>
        <w:t>Завданням другого етапу було вивчення багатовимірних зв</w:t>
      </w:r>
      <w:r w:rsidR="009A57ED">
        <w:rPr>
          <w:i w:val="0"/>
          <w:color w:val="auto"/>
          <w:sz w:val="28"/>
          <w:szCs w:val="28"/>
        </w:rPr>
        <w:t>’</w:t>
      </w:r>
      <w:r w:rsidRPr="00884EFC">
        <w:rPr>
          <w:i w:val="0"/>
          <w:color w:val="auto"/>
          <w:sz w:val="28"/>
          <w:szCs w:val="28"/>
        </w:rPr>
        <w:t>язків відповідальності коїться з іншими особистісними характеристиками.</w:t>
      </w:r>
      <w:r>
        <w:rPr>
          <w:i w:val="0"/>
          <w:color w:val="auto"/>
          <w:sz w:val="28"/>
          <w:szCs w:val="28"/>
        </w:rPr>
        <w:t xml:space="preserve"> </w:t>
      </w:r>
      <w:r w:rsidRPr="00884EFC">
        <w:rPr>
          <w:i w:val="0"/>
          <w:color w:val="auto"/>
          <w:sz w:val="28"/>
          <w:szCs w:val="28"/>
        </w:rPr>
        <w:t xml:space="preserve">На цьому етапі використовувалися стандартизовані </w:t>
      </w:r>
      <w:proofErr w:type="spellStart"/>
      <w:r w:rsidRPr="00884EFC">
        <w:rPr>
          <w:i w:val="0"/>
          <w:color w:val="auto"/>
          <w:sz w:val="28"/>
          <w:szCs w:val="28"/>
        </w:rPr>
        <w:t>психодіагностичні</w:t>
      </w:r>
      <w:proofErr w:type="spellEnd"/>
      <w:r w:rsidRPr="00884EFC">
        <w:rPr>
          <w:i w:val="0"/>
          <w:color w:val="auto"/>
          <w:sz w:val="28"/>
          <w:szCs w:val="28"/>
        </w:rPr>
        <w:t xml:space="preserve"> методики: тест опитувальник 16PF </w:t>
      </w:r>
      <w:proofErr w:type="spellStart"/>
      <w:r w:rsidRPr="00884EFC">
        <w:rPr>
          <w:i w:val="0"/>
          <w:color w:val="auto"/>
          <w:sz w:val="28"/>
          <w:szCs w:val="28"/>
        </w:rPr>
        <w:t>Кеттелла</w:t>
      </w:r>
      <w:proofErr w:type="spellEnd"/>
      <w:r w:rsidRPr="00884EFC">
        <w:rPr>
          <w:i w:val="0"/>
          <w:color w:val="auto"/>
          <w:sz w:val="28"/>
          <w:szCs w:val="28"/>
        </w:rPr>
        <w:t>, опиту</w:t>
      </w:r>
      <w:r w:rsidR="008966B2">
        <w:rPr>
          <w:i w:val="0"/>
          <w:color w:val="auto"/>
          <w:sz w:val="28"/>
          <w:szCs w:val="28"/>
        </w:rPr>
        <w:t>вальник мотивації досягнення А. </w:t>
      </w:r>
      <w:proofErr w:type="spellStart"/>
      <w:r w:rsidRPr="00884EFC">
        <w:rPr>
          <w:i w:val="0"/>
          <w:color w:val="auto"/>
          <w:sz w:val="28"/>
          <w:szCs w:val="28"/>
        </w:rPr>
        <w:t>Мехраб</w:t>
      </w:r>
      <w:r w:rsidR="009A57ED">
        <w:rPr>
          <w:i w:val="0"/>
          <w:color w:val="auto"/>
          <w:sz w:val="28"/>
          <w:szCs w:val="28"/>
        </w:rPr>
        <w:t>’</w:t>
      </w:r>
      <w:r w:rsidR="008966B2">
        <w:rPr>
          <w:i w:val="0"/>
          <w:color w:val="auto"/>
          <w:sz w:val="28"/>
          <w:szCs w:val="28"/>
        </w:rPr>
        <w:t>я</w:t>
      </w:r>
      <w:r w:rsidRPr="00884EFC">
        <w:rPr>
          <w:i w:val="0"/>
          <w:color w:val="auto"/>
          <w:sz w:val="28"/>
          <w:szCs w:val="28"/>
        </w:rPr>
        <w:t>на</w:t>
      </w:r>
      <w:proofErr w:type="spellEnd"/>
      <w:r w:rsidRPr="00884EFC">
        <w:rPr>
          <w:i w:val="0"/>
          <w:color w:val="auto"/>
          <w:sz w:val="28"/>
          <w:szCs w:val="28"/>
        </w:rPr>
        <w:t xml:space="preserve"> (у модифікації М.Ш. </w:t>
      </w:r>
      <w:proofErr w:type="spellStart"/>
      <w:r w:rsidRPr="00884EFC">
        <w:rPr>
          <w:i w:val="0"/>
          <w:color w:val="auto"/>
          <w:sz w:val="28"/>
          <w:szCs w:val="28"/>
        </w:rPr>
        <w:t>Магомед-Емінова</w:t>
      </w:r>
      <w:proofErr w:type="spellEnd"/>
      <w:r w:rsidRPr="00884EFC">
        <w:rPr>
          <w:i w:val="0"/>
          <w:color w:val="auto"/>
          <w:sz w:val="28"/>
          <w:szCs w:val="28"/>
        </w:rPr>
        <w:t>), тест-опитувальник Г.</w:t>
      </w:r>
      <w:r w:rsidR="008966B2">
        <w:rPr>
          <w:i w:val="0"/>
          <w:color w:val="auto"/>
          <w:sz w:val="28"/>
          <w:szCs w:val="28"/>
        </w:rPr>
        <w:t> </w:t>
      </w:r>
      <w:proofErr w:type="spellStart"/>
      <w:r w:rsidRPr="00884EFC">
        <w:rPr>
          <w:i w:val="0"/>
          <w:color w:val="auto"/>
          <w:sz w:val="28"/>
          <w:szCs w:val="28"/>
        </w:rPr>
        <w:t>Стригіна</w:t>
      </w:r>
      <w:proofErr w:type="spellEnd"/>
      <w:r w:rsidRPr="00884EFC">
        <w:rPr>
          <w:i w:val="0"/>
          <w:color w:val="auto"/>
          <w:sz w:val="28"/>
          <w:szCs w:val="28"/>
        </w:rPr>
        <w:t>, методика локалізації контролю О.</w:t>
      </w:r>
      <w:r>
        <w:rPr>
          <w:i w:val="0"/>
          <w:color w:val="auto"/>
          <w:sz w:val="28"/>
          <w:szCs w:val="28"/>
        </w:rPr>
        <w:t xml:space="preserve"> </w:t>
      </w:r>
      <w:r w:rsidRPr="00884EFC">
        <w:rPr>
          <w:i w:val="0"/>
          <w:color w:val="auto"/>
          <w:sz w:val="28"/>
          <w:szCs w:val="28"/>
        </w:rPr>
        <w:t>Ксенофонтової.</w:t>
      </w:r>
    </w:p>
    <w:p w:rsidR="00727005" w:rsidRPr="00884EFC" w:rsidRDefault="00727005" w:rsidP="00727005">
      <w:pPr>
        <w:pStyle w:val="a4"/>
        <w:spacing w:line="360" w:lineRule="auto"/>
        <w:ind w:firstLine="709"/>
        <w:jc w:val="both"/>
        <w:rPr>
          <w:i w:val="0"/>
          <w:color w:val="auto"/>
          <w:sz w:val="28"/>
          <w:szCs w:val="28"/>
        </w:rPr>
      </w:pPr>
      <w:r w:rsidRPr="00884EFC">
        <w:rPr>
          <w:i w:val="0"/>
          <w:color w:val="auto"/>
          <w:sz w:val="28"/>
          <w:szCs w:val="28"/>
        </w:rPr>
        <w:t xml:space="preserve">На заключному етапі вивчалася роль </w:t>
      </w:r>
      <w:r w:rsidR="00ED2C4F">
        <w:rPr>
          <w:i w:val="0"/>
          <w:color w:val="auto"/>
          <w:sz w:val="28"/>
          <w:szCs w:val="28"/>
        </w:rPr>
        <w:t xml:space="preserve">особистісної </w:t>
      </w:r>
      <w:r w:rsidRPr="00884EFC">
        <w:rPr>
          <w:i w:val="0"/>
          <w:color w:val="auto"/>
          <w:sz w:val="28"/>
          <w:szCs w:val="28"/>
        </w:rPr>
        <w:t>відповідальності у найбільш значних сферах життєдіяльності: важких життєвих ситуаціях</w:t>
      </w:r>
      <w:r w:rsidR="00ED2C4F">
        <w:rPr>
          <w:i w:val="0"/>
          <w:color w:val="auto"/>
          <w:sz w:val="28"/>
          <w:szCs w:val="28"/>
        </w:rPr>
        <w:t xml:space="preserve"> та</w:t>
      </w:r>
      <w:r w:rsidRPr="00884EFC">
        <w:rPr>
          <w:i w:val="0"/>
          <w:color w:val="auto"/>
          <w:sz w:val="28"/>
          <w:szCs w:val="28"/>
        </w:rPr>
        <w:t xml:space="preserve"> при побудові життєвого шляху.</w:t>
      </w:r>
    </w:p>
    <w:p w:rsidR="00727005" w:rsidRPr="00884EFC" w:rsidRDefault="00727005" w:rsidP="00727005">
      <w:pPr>
        <w:pStyle w:val="a4"/>
        <w:spacing w:line="360" w:lineRule="auto"/>
        <w:ind w:firstLine="709"/>
        <w:jc w:val="both"/>
        <w:rPr>
          <w:i w:val="0"/>
          <w:color w:val="auto"/>
          <w:sz w:val="28"/>
          <w:szCs w:val="28"/>
        </w:rPr>
      </w:pPr>
      <w:r w:rsidRPr="00884EFC">
        <w:rPr>
          <w:i w:val="0"/>
          <w:color w:val="auto"/>
          <w:sz w:val="28"/>
          <w:szCs w:val="28"/>
        </w:rPr>
        <w:t>Як основні були використані опитувальник важких життєвих ситуацій Т.</w:t>
      </w:r>
      <w:r w:rsidR="00ED2C4F">
        <w:rPr>
          <w:i w:val="0"/>
          <w:color w:val="auto"/>
          <w:sz w:val="28"/>
          <w:szCs w:val="28"/>
        </w:rPr>
        <w:t> </w:t>
      </w:r>
      <w:r w:rsidRPr="00884EFC">
        <w:rPr>
          <w:i w:val="0"/>
          <w:color w:val="auto"/>
          <w:sz w:val="28"/>
          <w:szCs w:val="28"/>
        </w:rPr>
        <w:t>Холмса;</w:t>
      </w:r>
      <w:r>
        <w:rPr>
          <w:i w:val="0"/>
          <w:color w:val="auto"/>
          <w:sz w:val="28"/>
          <w:szCs w:val="28"/>
        </w:rPr>
        <w:t xml:space="preserve"> </w:t>
      </w:r>
      <w:r w:rsidRPr="00884EFC">
        <w:rPr>
          <w:i w:val="0"/>
          <w:color w:val="auto"/>
          <w:sz w:val="28"/>
          <w:szCs w:val="28"/>
        </w:rPr>
        <w:t xml:space="preserve">Багатомірна шкала </w:t>
      </w:r>
      <w:proofErr w:type="spellStart"/>
      <w:r w:rsidRPr="00884EFC">
        <w:rPr>
          <w:i w:val="0"/>
          <w:color w:val="auto"/>
          <w:sz w:val="28"/>
          <w:szCs w:val="28"/>
        </w:rPr>
        <w:t>копінгу</w:t>
      </w:r>
      <w:proofErr w:type="spellEnd"/>
      <w:r w:rsidRPr="00884EFC">
        <w:rPr>
          <w:i w:val="0"/>
          <w:color w:val="auto"/>
          <w:sz w:val="28"/>
          <w:szCs w:val="28"/>
        </w:rPr>
        <w:t xml:space="preserve"> </w:t>
      </w:r>
      <w:r w:rsidR="00ED2C4F">
        <w:rPr>
          <w:i w:val="0"/>
          <w:color w:val="auto"/>
          <w:sz w:val="28"/>
          <w:szCs w:val="28"/>
        </w:rPr>
        <w:t xml:space="preserve">К. </w:t>
      </w:r>
      <w:proofErr w:type="spellStart"/>
      <w:r w:rsidR="00ED2C4F">
        <w:rPr>
          <w:i w:val="0"/>
          <w:color w:val="auto"/>
          <w:sz w:val="28"/>
          <w:szCs w:val="28"/>
        </w:rPr>
        <w:t>Карвер</w:t>
      </w:r>
      <w:proofErr w:type="spellEnd"/>
      <w:r w:rsidRPr="00884EFC">
        <w:rPr>
          <w:i w:val="0"/>
          <w:color w:val="auto"/>
          <w:sz w:val="28"/>
          <w:szCs w:val="28"/>
        </w:rPr>
        <w:t>;</w:t>
      </w:r>
      <w:r>
        <w:rPr>
          <w:i w:val="0"/>
          <w:color w:val="auto"/>
          <w:sz w:val="28"/>
          <w:szCs w:val="28"/>
        </w:rPr>
        <w:t xml:space="preserve"> </w:t>
      </w:r>
      <w:r w:rsidRPr="00884EFC">
        <w:rPr>
          <w:i w:val="0"/>
          <w:color w:val="auto"/>
          <w:sz w:val="28"/>
          <w:szCs w:val="28"/>
        </w:rPr>
        <w:t xml:space="preserve">тест </w:t>
      </w:r>
      <w:proofErr w:type="spellStart"/>
      <w:r w:rsidRPr="00884EFC">
        <w:rPr>
          <w:i w:val="0"/>
          <w:color w:val="auto"/>
          <w:sz w:val="28"/>
          <w:szCs w:val="28"/>
        </w:rPr>
        <w:t>смисложиттєвих</w:t>
      </w:r>
      <w:proofErr w:type="spellEnd"/>
      <w:r w:rsidRPr="00884EFC">
        <w:rPr>
          <w:i w:val="0"/>
          <w:color w:val="auto"/>
          <w:sz w:val="28"/>
          <w:szCs w:val="28"/>
        </w:rPr>
        <w:t xml:space="preserve"> орієнтацій Д.</w:t>
      </w:r>
      <w:r>
        <w:rPr>
          <w:i w:val="0"/>
          <w:color w:val="auto"/>
          <w:sz w:val="28"/>
          <w:szCs w:val="28"/>
        </w:rPr>
        <w:t xml:space="preserve"> </w:t>
      </w:r>
      <w:r w:rsidRPr="00884EFC">
        <w:rPr>
          <w:i w:val="0"/>
          <w:color w:val="auto"/>
          <w:sz w:val="28"/>
          <w:szCs w:val="28"/>
        </w:rPr>
        <w:t>Леонтьєва;</w:t>
      </w:r>
      <w:r>
        <w:rPr>
          <w:i w:val="0"/>
          <w:color w:val="auto"/>
          <w:sz w:val="28"/>
          <w:szCs w:val="28"/>
        </w:rPr>
        <w:t xml:space="preserve"> </w:t>
      </w:r>
      <w:r w:rsidRPr="00884EFC">
        <w:rPr>
          <w:i w:val="0"/>
          <w:color w:val="auto"/>
          <w:sz w:val="28"/>
          <w:szCs w:val="28"/>
        </w:rPr>
        <w:t>авторське стандартизоване інтерв</w:t>
      </w:r>
      <w:r w:rsidR="009A57ED">
        <w:rPr>
          <w:i w:val="0"/>
          <w:color w:val="auto"/>
          <w:sz w:val="28"/>
          <w:szCs w:val="28"/>
        </w:rPr>
        <w:t>’</w:t>
      </w:r>
      <w:r w:rsidRPr="00884EFC">
        <w:rPr>
          <w:i w:val="0"/>
          <w:color w:val="auto"/>
          <w:sz w:val="28"/>
          <w:szCs w:val="28"/>
        </w:rPr>
        <w:t xml:space="preserve">ю, засноване на методику ситуативної </w:t>
      </w:r>
      <w:proofErr w:type="spellStart"/>
      <w:r w:rsidRPr="00884EFC">
        <w:rPr>
          <w:i w:val="0"/>
          <w:color w:val="auto"/>
          <w:sz w:val="28"/>
          <w:szCs w:val="28"/>
        </w:rPr>
        <w:t>каузометрії</w:t>
      </w:r>
      <w:proofErr w:type="spellEnd"/>
      <w:r w:rsidRPr="00884EFC">
        <w:rPr>
          <w:i w:val="0"/>
          <w:color w:val="auto"/>
          <w:sz w:val="28"/>
          <w:szCs w:val="28"/>
        </w:rPr>
        <w:t xml:space="preserve"> О.</w:t>
      </w:r>
      <w:r>
        <w:rPr>
          <w:i w:val="0"/>
          <w:color w:val="auto"/>
          <w:sz w:val="28"/>
          <w:szCs w:val="28"/>
        </w:rPr>
        <w:t xml:space="preserve"> </w:t>
      </w:r>
      <w:proofErr w:type="spellStart"/>
      <w:r w:rsidRPr="00884EFC">
        <w:rPr>
          <w:i w:val="0"/>
          <w:color w:val="auto"/>
          <w:sz w:val="28"/>
          <w:szCs w:val="28"/>
        </w:rPr>
        <w:t>Головахи</w:t>
      </w:r>
      <w:proofErr w:type="spellEnd"/>
      <w:r w:rsidRPr="00884EFC">
        <w:rPr>
          <w:i w:val="0"/>
          <w:color w:val="auto"/>
          <w:sz w:val="28"/>
          <w:szCs w:val="28"/>
        </w:rPr>
        <w:t>.</w:t>
      </w:r>
    </w:p>
    <w:p w:rsidR="00727005" w:rsidRDefault="00727005" w:rsidP="00727005">
      <w:pPr>
        <w:pStyle w:val="a4"/>
        <w:spacing w:line="360" w:lineRule="auto"/>
        <w:ind w:firstLine="709"/>
        <w:jc w:val="both"/>
        <w:rPr>
          <w:i w:val="0"/>
          <w:color w:val="auto"/>
          <w:sz w:val="28"/>
          <w:szCs w:val="28"/>
        </w:rPr>
      </w:pPr>
      <w:r w:rsidRPr="00884EFC">
        <w:rPr>
          <w:i w:val="0"/>
          <w:color w:val="auto"/>
          <w:sz w:val="28"/>
          <w:szCs w:val="28"/>
        </w:rPr>
        <w:t>Для обробки результатів дослідження використовувалися</w:t>
      </w:r>
      <w:r w:rsidR="00ED2C4F">
        <w:rPr>
          <w:i w:val="0"/>
          <w:color w:val="auto"/>
          <w:sz w:val="28"/>
          <w:szCs w:val="28"/>
        </w:rPr>
        <w:t>:</w:t>
      </w:r>
      <w:r w:rsidRPr="00884EFC">
        <w:rPr>
          <w:i w:val="0"/>
          <w:color w:val="auto"/>
          <w:sz w:val="28"/>
          <w:szCs w:val="28"/>
        </w:rPr>
        <w:t xml:space="preserve"> метод індуктивної статистики (підрахунок t-критерію Стьюдента), кореляційний, факторний та кластерний аналіз, критерій </w:t>
      </w:r>
      <w:proofErr w:type="spellStart"/>
      <w:r w:rsidRPr="00884EFC">
        <w:rPr>
          <w:i w:val="0"/>
          <w:color w:val="auto"/>
          <w:sz w:val="28"/>
          <w:szCs w:val="28"/>
        </w:rPr>
        <w:t>Пірсона</w:t>
      </w:r>
      <w:proofErr w:type="spellEnd"/>
      <w:r w:rsidRPr="00884EFC">
        <w:rPr>
          <w:i w:val="0"/>
          <w:color w:val="auto"/>
          <w:sz w:val="28"/>
          <w:szCs w:val="28"/>
        </w:rPr>
        <w:t>.</w:t>
      </w:r>
      <w:r>
        <w:rPr>
          <w:i w:val="0"/>
          <w:color w:val="auto"/>
          <w:sz w:val="28"/>
          <w:szCs w:val="28"/>
        </w:rPr>
        <w:t xml:space="preserve"> </w:t>
      </w:r>
    </w:p>
    <w:p w:rsidR="00727005" w:rsidRPr="00884EFC" w:rsidRDefault="00727005" w:rsidP="00727005">
      <w:pPr>
        <w:pStyle w:val="a4"/>
        <w:spacing w:line="360" w:lineRule="auto"/>
        <w:ind w:firstLine="709"/>
        <w:jc w:val="both"/>
        <w:rPr>
          <w:i w:val="0"/>
          <w:color w:val="auto"/>
          <w:sz w:val="28"/>
          <w:szCs w:val="28"/>
        </w:rPr>
      </w:pPr>
      <w:r w:rsidRPr="00884EFC">
        <w:rPr>
          <w:i w:val="0"/>
          <w:color w:val="auto"/>
          <w:sz w:val="28"/>
          <w:szCs w:val="28"/>
        </w:rPr>
        <w:t>При побудові стратегії дослідження принципово важливим було питання про вибір релевантного змісту та проявів відповідальності ситуацій та сфер життєдіяльності.</w:t>
      </w:r>
      <w:r>
        <w:rPr>
          <w:i w:val="0"/>
          <w:color w:val="auto"/>
          <w:sz w:val="28"/>
          <w:szCs w:val="28"/>
        </w:rPr>
        <w:t xml:space="preserve"> </w:t>
      </w:r>
      <w:r w:rsidRPr="00884EFC">
        <w:rPr>
          <w:i w:val="0"/>
          <w:color w:val="auto"/>
          <w:sz w:val="28"/>
          <w:szCs w:val="28"/>
        </w:rPr>
        <w:t xml:space="preserve">Ми виходили з таких важливих щодо відповідальності постулатів, висунутих у низці робіт, присвячених вивченню відповідальності, і </w:t>
      </w:r>
      <w:r w:rsidRPr="00884EFC">
        <w:rPr>
          <w:i w:val="0"/>
          <w:color w:val="auto"/>
          <w:sz w:val="28"/>
          <w:szCs w:val="28"/>
        </w:rPr>
        <w:lastRenderedPageBreak/>
        <w:t xml:space="preserve">навіть сформульованих нами, з </w:t>
      </w:r>
      <w:r w:rsidR="00916A83">
        <w:rPr>
          <w:i w:val="0"/>
          <w:color w:val="auto"/>
          <w:sz w:val="28"/>
          <w:szCs w:val="28"/>
        </w:rPr>
        <w:t>нашого</w:t>
      </w:r>
      <w:r w:rsidRPr="00884EFC">
        <w:rPr>
          <w:i w:val="0"/>
          <w:color w:val="auto"/>
          <w:sz w:val="28"/>
          <w:szCs w:val="28"/>
        </w:rPr>
        <w:t xml:space="preserve"> розуміння сутності </w:t>
      </w:r>
      <w:r w:rsidR="00916A83">
        <w:rPr>
          <w:i w:val="0"/>
          <w:color w:val="auto"/>
          <w:sz w:val="28"/>
          <w:szCs w:val="28"/>
        </w:rPr>
        <w:t>особистісної відповідальності</w:t>
      </w:r>
      <w:r w:rsidRPr="00884EFC">
        <w:rPr>
          <w:i w:val="0"/>
          <w:color w:val="auto"/>
          <w:sz w:val="28"/>
          <w:szCs w:val="28"/>
        </w:rPr>
        <w:t>.</w:t>
      </w:r>
      <w:r w:rsidR="00916A83">
        <w:rPr>
          <w:i w:val="0"/>
          <w:color w:val="auto"/>
          <w:sz w:val="28"/>
          <w:szCs w:val="28"/>
        </w:rPr>
        <w:t xml:space="preserve"> Зокрема, «в</w:t>
      </w:r>
      <w:r w:rsidRPr="00884EFC">
        <w:rPr>
          <w:i w:val="0"/>
          <w:color w:val="auto"/>
          <w:sz w:val="28"/>
          <w:szCs w:val="28"/>
        </w:rPr>
        <w:t>ідповідальність проявляється і формується лише адекватно, тобто</w:t>
      </w:r>
      <w:r>
        <w:rPr>
          <w:i w:val="0"/>
          <w:color w:val="auto"/>
          <w:sz w:val="28"/>
          <w:szCs w:val="28"/>
        </w:rPr>
        <w:t xml:space="preserve"> </w:t>
      </w:r>
      <w:r w:rsidRPr="00884EFC">
        <w:rPr>
          <w:i w:val="0"/>
          <w:color w:val="auto"/>
          <w:sz w:val="28"/>
          <w:szCs w:val="28"/>
        </w:rPr>
        <w:t>вимагає відповідального способу здійснення, діяльності у взаємодії, спілкуванні</w:t>
      </w:r>
      <w:r w:rsidR="00916A83">
        <w:rPr>
          <w:i w:val="0"/>
          <w:color w:val="auto"/>
          <w:sz w:val="28"/>
          <w:szCs w:val="28"/>
        </w:rPr>
        <w:t>»; «с</w:t>
      </w:r>
      <w:r w:rsidRPr="00884EFC">
        <w:rPr>
          <w:i w:val="0"/>
          <w:color w:val="auto"/>
          <w:sz w:val="28"/>
          <w:szCs w:val="28"/>
        </w:rPr>
        <w:t>правжню відповідальність людина може проявити лише у ситуаціях, у яких їй надається свобода вибору та прийняття рішення</w:t>
      </w:r>
      <w:r w:rsidR="00916A83">
        <w:rPr>
          <w:i w:val="0"/>
          <w:color w:val="auto"/>
          <w:sz w:val="28"/>
          <w:szCs w:val="28"/>
        </w:rPr>
        <w:t>»; «в</w:t>
      </w:r>
      <w:r w:rsidRPr="00884EFC">
        <w:rPr>
          <w:i w:val="0"/>
          <w:color w:val="auto"/>
          <w:sz w:val="28"/>
          <w:szCs w:val="28"/>
        </w:rPr>
        <w:t>ажлив</w:t>
      </w:r>
      <w:r w:rsidR="00916A83">
        <w:rPr>
          <w:i w:val="0"/>
          <w:color w:val="auto"/>
          <w:sz w:val="28"/>
          <w:szCs w:val="28"/>
        </w:rPr>
        <w:t>е</w:t>
      </w:r>
      <w:r w:rsidRPr="00884EFC">
        <w:rPr>
          <w:i w:val="0"/>
          <w:color w:val="auto"/>
          <w:sz w:val="28"/>
          <w:szCs w:val="28"/>
        </w:rPr>
        <w:t xml:space="preserve"> вивчення відповідальності у ситуаціях, які потенційно потребують вияву справжньої відповідальності (а чи не старанності чи дисциплінованості), як властивості суб</w:t>
      </w:r>
      <w:r w:rsidR="009A57ED">
        <w:rPr>
          <w:i w:val="0"/>
          <w:color w:val="auto"/>
          <w:sz w:val="28"/>
          <w:szCs w:val="28"/>
        </w:rPr>
        <w:t>’</w:t>
      </w:r>
      <w:r w:rsidRPr="00884EFC">
        <w:rPr>
          <w:i w:val="0"/>
          <w:color w:val="auto"/>
          <w:sz w:val="28"/>
          <w:szCs w:val="28"/>
        </w:rPr>
        <w:t>єкта</w:t>
      </w:r>
      <w:r w:rsidR="007F3E1D">
        <w:rPr>
          <w:i w:val="0"/>
          <w:color w:val="auto"/>
          <w:sz w:val="28"/>
          <w:szCs w:val="28"/>
        </w:rPr>
        <w:t>»</w:t>
      </w:r>
      <w:r w:rsidRPr="00884EFC">
        <w:rPr>
          <w:i w:val="0"/>
          <w:color w:val="auto"/>
          <w:sz w:val="28"/>
          <w:szCs w:val="28"/>
        </w:rPr>
        <w:t>.</w:t>
      </w:r>
      <w:r w:rsidR="007F3E1D">
        <w:rPr>
          <w:i w:val="0"/>
          <w:color w:val="auto"/>
          <w:sz w:val="28"/>
          <w:szCs w:val="28"/>
        </w:rPr>
        <w:t xml:space="preserve"> </w:t>
      </w:r>
    </w:p>
    <w:p w:rsidR="00727005" w:rsidRPr="00884EFC" w:rsidRDefault="00727005" w:rsidP="00727005">
      <w:pPr>
        <w:pStyle w:val="a4"/>
        <w:spacing w:line="360" w:lineRule="auto"/>
        <w:ind w:firstLine="709"/>
        <w:jc w:val="both"/>
        <w:rPr>
          <w:i w:val="0"/>
          <w:color w:val="auto"/>
          <w:sz w:val="28"/>
          <w:szCs w:val="28"/>
        </w:rPr>
      </w:pPr>
      <w:r w:rsidRPr="00884EFC">
        <w:rPr>
          <w:i w:val="0"/>
          <w:color w:val="auto"/>
          <w:sz w:val="28"/>
          <w:szCs w:val="28"/>
        </w:rPr>
        <w:t xml:space="preserve">Дослідження проводилося на базі </w:t>
      </w:r>
      <w:r w:rsidR="00BE22E6">
        <w:rPr>
          <w:i w:val="0"/>
          <w:color w:val="auto"/>
          <w:sz w:val="28"/>
          <w:szCs w:val="28"/>
        </w:rPr>
        <w:t>с</w:t>
      </w:r>
      <w:r w:rsidR="007F3E1D">
        <w:rPr>
          <w:i w:val="0"/>
          <w:color w:val="auto"/>
          <w:sz w:val="28"/>
          <w:szCs w:val="28"/>
        </w:rPr>
        <w:t>оціально-гуманітарного факультету Західноукраїнського національного університету в 2022 році</w:t>
      </w:r>
      <w:r w:rsidRPr="00884EFC">
        <w:rPr>
          <w:i w:val="0"/>
          <w:color w:val="auto"/>
          <w:sz w:val="28"/>
          <w:szCs w:val="28"/>
        </w:rPr>
        <w:t>.</w:t>
      </w:r>
      <w:r w:rsidR="007F3E1D">
        <w:rPr>
          <w:i w:val="0"/>
          <w:color w:val="auto"/>
          <w:sz w:val="28"/>
          <w:szCs w:val="28"/>
        </w:rPr>
        <w:t xml:space="preserve"> Вибірка склала 25 студентів-психологів різних курсів</w:t>
      </w:r>
      <w:r w:rsidR="00817F84">
        <w:rPr>
          <w:i w:val="0"/>
          <w:color w:val="auto"/>
          <w:sz w:val="28"/>
          <w:szCs w:val="28"/>
        </w:rPr>
        <w:t>, 15 фахових психологів різного віку і трудового стажу</w:t>
      </w:r>
      <w:r w:rsidR="007F3E1D">
        <w:rPr>
          <w:i w:val="0"/>
          <w:color w:val="auto"/>
          <w:sz w:val="28"/>
          <w:szCs w:val="28"/>
        </w:rPr>
        <w:t xml:space="preserve">. </w:t>
      </w:r>
      <w:r w:rsidRPr="00884EFC">
        <w:rPr>
          <w:i w:val="0"/>
          <w:color w:val="auto"/>
          <w:sz w:val="28"/>
          <w:szCs w:val="28"/>
        </w:rPr>
        <w:t>Особиста участь претендента полягала у визначенні методологічних принципів та установок дослідження, інтеграції теоретичних підходів та напрямів, розробці концепції відповідальності, планування та організації дослідження.</w:t>
      </w:r>
      <w:r>
        <w:rPr>
          <w:i w:val="0"/>
          <w:color w:val="auto"/>
          <w:sz w:val="28"/>
          <w:szCs w:val="28"/>
        </w:rPr>
        <w:t xml:space="preserve"> </w:t>
      </w:r>
      <w:r w:rsidRPr="00884EFC">
        <w:rPr>
          <w:i w:val="0"/>
          <w:color w:val="auto"/>
          <w:sz w:val="28"/>
          <w:szCs w:val="28"/>
        </w:rPr>
        <w:t xml:space="preserve">На етапі проведення емпіричного дослідження участь брали </w:t>
      </w:r>
      <w:r w:rsidR="00BE22E6">
        <w:rPr>
          <w:i w:val="0"/>
          <w:color w:val="auto"/>
          <w:sz w:val="28"/>
          <w:szCs w:val="28"/>
        </w:rPr>
        <w:t>студенти ІІ і І</w:t>
      </w:r>
      <w:r w:rsidR="00BE22E6">
        <w:rPr>
          <w:i w:val="0"/>
          <w:color w:val="auto"/>
          <w:sz w:val="28"/>
          <w:szCs w:val="28"/>
          <w:lang w:val="en-US"/>
        </w:rPr>
        <w:t>V</w:t>
      </w:r>
      <w:r w:rsidR="00BE22E6" w:rsidRPr="00BE22E6">
        <w:rPr>
          <w:i w:val="0"/>
          <w:color w:val="auto"/>
          <w:sz w:val="28"/>
          <w:szCs w:val="28"/>
          <w:lang w:val="ru-RU"/>
        </w:rPr>
        <w:t xml:space="preserve"> </w:t>
      </w:r>
      <w:r w:rsidR="00BE22E6">
        <w:rPr>
          <w:i w:val="0"/>
          <w:color w:val="auto"/>
          <w:sz w:val="28"/>
          <w:szCs w:val="28"/>
        </w:rPr>
        <w:t>курсів</w:t>
      </w:r>
      <w:r w:rsidRPr="00884EFC">
        <w:rPr>
          <w:i w:val="0"/>
          <w:color w:val="auto"/>
          <w:sz w:val="28"/>
          <w:szCs w:val="28"/>
        </w:rPr>
        <w:t>.</w:t>
      </w:r>
    </w:p>
    <w:p w:rsidR="00727005" w:rsidRDefault="00727005" w:rsidP="00727005">
      <w:pPr>
        <w:pStyle w:val="a4"/>
        <w:spacing w:line="360" w:lineRule="auto"/>
        <w:ind w:firstLine="709"/>
        <w:jc w:val="both"/>
        <w:rPr>
          <w:i w:val="0"/>
          <w:color w:val="auto"/>
          <w:sz w:val="28"/>
          <w:szCs w:val="28"/>
        </w:rPr>
      </w:pPr>
      <w:r w:rsidRPr="00884EFC">
        <w:rPr>
          <w:i w:val="0"/>
          <w:color w:val="auto"/>
          <w:sz w:val="28"/>
          <w:szCs w:val="28"/>
        </w:rPr>
        <w:t>Перший етап</w:t>
      </w:r>
      <w:r w:rsidR="007F3E1D" w:rsidRPr="007F3E1D">
        <w:rPr>
          <w:i w:val="0"/>
          <w:color w:val="auto"/>
          <w:sz w:val="28"/>
          <w:szCs w:val="28"/>
        </w:rPr>
        <w:t xml:space="preserve"> </w:t>
      </w:r>
      <w:r>
        <w:rPr>
          <w:i w:val="0"/>
          <w:color w:val="auto"/>
          <w:sz w:val="28"/>
          <w:szCs w:val="28"/>
        </w:rPr>
        <w:t xml:space="preserve">– </w:t>
      </w:r>
      <w:r w:rsidR="007F3E1D">
        <w:rPr>
          <w:i w:val="0"/>
          <w:color w:val="auto"/>
          <w:sz w:val="28"/>
          <w:szCs w:val="28"/>
        </w:rPr>
        <w:t>це</w:t>
      </w:r>
      <w:r w:rsidR="007F3E1D" w:rsidRPr="007F3E1D">
        <w:rPr>
          <w:i w:val="0"/>
          <w:color w:val="auto"/>
          <w:sz w:val="28"/>
          <w:szCs w:val="28"/>
        </w:rPr>
        <w:t xml:space="preserve"> </w:t>
      </w:r>
      <w:r w:rsidRPr="00884EFC">
        <w:rPr>
          <w:i w:val="0"/>
          <w:color w:val="auto"/>
          <w:sz w:val="28"/>
          <w:szCs w:val="28"/>
        </w:rPr>
        <w:t>етап теоретичного аналізу сучасного стану розробки проблеми, визначення предметної галузі дослідження, попереднього формулювання гіпотез, збирання емпіричних даних.</w:t>
      </w:r>
      <w:r w:rsidR="007D6AF2">
        <w:rPr>
          <w:i w:val="0"/>
          <w:color w:val="auto"/>
          <w:sz w:val="28"/>
          <w:szCs w:val="28"/>
        </w:rPr>
        <w:t xml:space="preserve"> </w:t>
      </w:r>
      <w:r w:rsidRPr="00884EFC">
        <w:rPr>
          <w:i w:val="0"/>
          <w:color w:val="auto"/>
          <w:sz w:val="28"/>
          <w:szCs w:val="28"/>
        </w:rPr>
        <w:t>На другому етапі</w:t>
      </w:r>
      <w:r>
        <w:rPr>
          <w:i w:val="0"/>
          <w:color w:val="auto"/>
          <w:sz w:val="28"/>
          <w:szCs w:val="28"/>
        </w:rPr>
        <w:t xml:space="preserve"> </w:t>
      </w:r>
      <w:r w:rsidRPr="00884EFC">
        <w:rPr>
          <w:i w:val="0"/>
          <w:color w:val="auto"/>
          <w:sz w:val="28"/>
          <w:szCs w:val="28"/>
        </w:rPr>
        <w:t>перевірялися сформульовані гіпотези, аналізувалися та інтерпретувалися експериментальні та емпіричні дані, створювалися програми впровадження дослідницьких даних.</w:t>
      </w:r>
      <w:r w:rsidR="007D6AF2">
        <w:rPr>
          <w:i w:val="0"/>
          <w:color w:val="auto"/>
          <w:sz w:val="28"/>
          <w:szCs w:val="28"/>
        </w:rPr>
        <w:t xml:space="preserve"> </w:t>
      </w:r>
      <w:r w:rsidRPr="00884EFC">
        <w:rPr>
          <w:i w:val="0"/>
          <w:color w:val="auto"/>
          <w:sz w:val="28"/>
          <w:szCs w:val="28"/>
        </w:rPr>
        <w:t>Третій етап</w:t>
      </w:r>
      <w:r>
        <w:rPr>
          <w:i w:val="0"/>
          <w:color w:val="auto"/>
          <w:sz w:val="28"/>
          <w:szCs w:val="28"/>
        </w:rPr>
        <w:t xml:space="preserve"> </w:t>
      </w:r>
      <w:r w:rsidRPr="00884EFC">
        <w:rPr>
          <w:i w:val="0"/>
          <w:color w:val="auto"/>
          <w:sz w:val="28"/>
          <w:szCs w:val="28"/>
        </w:rPr>
        <w:t>був присвячений узагальнення, теоретичного осмислення роботи та практичного її застосування.</w:t>
      </w:r>
    </w:p>
    <w:p w:rsidR="00727005" w:rsidRDefault="00727005" w:rsidP="00727005"/>
    <w:p w:rsidR="004428C8" w:rsidRDefault="004428C8" w:rsidP="00BA6E0A">
      <w:pPr>
        <w:pStyle w:val="a4"/>
        <w:spacing w:line="360" w:lineRule="auto"/>
        <w:ind w:firstLine="709"/>
        <w:jc w:val="both"/>
        <w:rPr>
          <w:b/>
          <w:i w:val="0"/>
          <w:color w:val="auto"/>
          <w:sz w:val="28"/>
          <w:szCs w:val="28"/>
        </w:rPr>
      </w:pPr>
    </w:p>
    <w:p w:rsidR="004428C8" w:rsidRDefault="004428C8" w:rsidP="00BA6E0A">
      <w:pPr>
        <w:pStyle w:val="a4"/>
        <w:spacing w:line="360" w:lineRule="auto"/>
        <w:ind w:firstLine="709"/>
        <w:jc w:val="both"/>
        <w:rPr>
          <w:b/>
          <w:i w:val="0"/>
          <w:color w:val="auto"/>
          <w:sz w:val="28"/>
          <w:szCs w:val="28"/>
        </w:rPr>
      </w:pPr>
    </w:p>
    <w:p w:rsidR="004428C8" w:rsidRDefault="004428C8" w:rsidP="00BA6E0A">
      <w:pPr>
        <w:pStyle w:val="a4"/>
        <w:spacing w:line="360" w:lineRule="auto"/>
        <w:ind w:firstLine="709"/>
        <w:jc w:val="both"/>
        <w:rPr>
          <w:b/>
          <w:i w:val="0"/>
          <w:color w:val="auto"/>
          <w:sz w:val="28"/>
          <w:szCs w:val="28"/>
        </w:rPr>
      </w:pPr>
    </w:p>
    <w:p w:rsidR="004428C8" w:rsidRDefault="004428C8" w:rsidP="00BA6E0A">
      <w:pPr>
        <w:pStyle w:val="a4"/>
        <w:spacing w:line="360" w:lineRule="auto"/>
        <w:ind w:firstLine="709"/>
        <w:jc w:val="both"/>
        <w:rPr>
          <w:b/>
          <w:i w:val="0"/>
          <w:color w:val="auto"/>
          <w:sz w:val="28"/>
          <w:szCs w:val="28"/>
        </w:rPr>
      </w:pPr>
    </w:p>
    <w:p w:rsidR="00BA6E0A" w:rsidRPr="005C5893" w:rsidRDefault="00507174" w:rsidP="00BA6E0A">
      <w:pPr>
        <w:pStyle w:val="a4"/>
        <w:spacing w:line="360" w:lineRule="auto"/>
        <w:ind w:firstLine="709"/>
        <w:jc w:val="both"/>
        <w:rPr>
          <w:b/>
          <w:i w:val="0"/>
          <w:color w:val="auto"/>
          <w:sz w:val="28"/>
          <w:szCs w:val="28"/>
        </w:rPr>
      </w:pPr>
      <w:r>
        <w:rPr>
          <w:b/>
          <w:i w:val="0"/>
          <w:color w:val="auto"/>
          <w:sz w:val="28"/>
          <w:szCs w:val="28"/>
        </w:rPr>
        <w:lastRenderedPageBreak/>
        <w:t>3</w:t>
      </w:r>
      <w:r w:rsidR="005D35CC" w:rsidRPr="005C5893">
        <w:rPr>
          <w:b/>
          <w:i w:val="0"/>
          <w:color w:val="auto"/>
          <w:sz w:val="28"/>
          <w:szCs w:val="28"/>
        </w:rPr>
        <w:t>.</w:t>
      </w:r>
      <w:r w:rsidR="004B286E">
        <w:rPr>
          <w:b/>
          <w:i w:val="0"/>
          <w:color w:val="auto"/>
          <w:sz w:val="28"/>
          <w:szCs w:val="28"/>
        </w:rPr>
        <w:t>2</w:t>
      </w:r>
      <w:r w:rsidR="005D35CC" w:rsidRPr="005C5893">
        <w:rPr>
          <w:b/>
          <w:i w:val="0"/>
          <w:color w:val="auto"/>
          <w:sz w:val="28"/>
          <w:szCs w:val="28"/>
        </w:rPr>
        <w:t xml:space="preserve">. </w:t>
      </w:r>
      <w:r w:rsidR="00087058">
        <w:rPr>
          <w:b/>
          <w:i w:val="0"/>
          <w:color w:val="auto"/>
          <w:sz w:val="28"/>
          <w:szCs w:val="28"/>
        </w:rPr>
        <w:t>Експериментальне</w:t>
      </w:r>
      <w:r w:rsidR="005C5893" w:rsidRPr="005C5893">
        <w:rPr>
          <w:b/>
          <w:i w:val="0"/>
          <w:color w:val="auto"/>
          <w:sz w:val="28"/>
          <w:szCs w:val="28"/>
        </w:rPr>
        <w:t xml:space="preserve"> дослідження особистісної відповідальності майбутніх психологів</w:t>
      </w:r>
    </w:p>
    <w:p w:rsidR="00E953A2" w:rsidRDefault="00E953A2" w:rsidP="00AC3F53">
      <w:pPr>
        <w:pStyle w:val="a4"/>
        <w:spacing w:line="360" w:lineRule="auto"/>
        <w:ind w:firstLine="709"/>
        <w:jc w:val="both"/>
        <w:rPr>
          <w:i w:val="0"/>
          <w:color w:val="auto"/>
          <w:sz w:val="28"/>
          <w:szCs w:val="28"/>
        </w:rPr>
      </w:pPr>
    </w:p>
    <w:p w:rsidR="00AC3F53" w:rsidRPr="00884EFC" w:rsidRDefault="005C5893" w:rsidP="00AC3F53">
      <w:pPr>
        <w:pStyle w:val="a4"/>
        <w:spacing w:line="360" w:lineRule="auto"/>
        <w:ind w:firstLine="709"/>
        <w:jc w:val="both"/>
        <w:rPr>
          <w:i w:val="0"/>
          <w:color w:val="auto"/>
          <w:sz w:val="28"/>
          <w:szCs w:val="28"/>
        </w:rPr>
      </w:pPr>
      <w:r>
        <w:rPr>
          <w:i w:val="0"/>
          <w:color w:val="auto"/>
          <w:sz w:val="28"/>
          <w:szCs w:val="28"/>
        </w:rPr>
        <w:t>Н</w:t>
      </w:r>
      <w:r w:rsidR="00AC3F53" w:rsidRPr="00884EFC">
        <w:rPr>
          <w:i w:val="0"/>
          <w:color w:val="auto"/>
          <w:sz w:val="28"/>
          <w:szCs w:val="28"/>
        </w:rPr>
        <w:t xml:space="preserve">айбільш адекватними для дослідження </w:t>
      </w:r>
      <w:r w:rsidR="00244DF3">
        <w:rPr>
          <w:i w:val="0"/>
          <w:color w:val="auto"/>
          <w:sz w:val="28"/>
          <w:szCs w:val="28"/>
        </w:rPr>
        <w:t xml:space="preserve">онтогенетичних закономірностей </w:t>
      </w:r>
      <w:r>
        <w:rPr>
          <w:i w:val="0"/>
          <w:color w:val="auto"/>
          <w:sz w:val="28"/>
          <w:szCs w:val="28"/>
        </w:rPr>
        <w:t xml:space="preserve">особистісної </w:t>
      </w:r>
      <w:r w:rsidR="00AC3F53" w:rsidRPr="00884EFC">
        <w:rPr>
          <w:i w:val="0"/>
          <w:color w:val="auto"/>
          <w:sz w:val="28"/>
          <w:szCs w:val="28"/>
        </w:rPr>
        <w:t xml:space="preserve">відповідальності </w:t>
      </w:r>
      <w:r>
        <w:rPr>
          <w:i w:val="0"/>
          <w:color w:val="auto"/>
          <w:sz w:val="28"/>
          <w:szCs w:val="28"/>
        </w:rPr>
        <w:t xml:space="preserve">майбутніх психологів </w:t>
      </w:r>
      <w:r w:rsidR="00AC3F53" w:rsidRPr="00884EFC">
        <w:rPr>
          <w:i w:val="0"/>
          <w:color w:val="auto"/>
          <w:sz w:val="28"/>
          <w:szCs w:val="28"/>
        </w:rPr>
        <w:t>є комплексний та типологічний підходи.</w:t>
      </w:r>
      <w:r w:rsidR="00AC3F53">
        <w:rPr>
          <w:i w:val="0"/>
          <w:color w:val="auto"/>
          <w:sz w:val="28"/>
          <w:szCs w:val="28"/>
        </w:rPr>
        <w:t xml:space="preserve"> </w:t>
      </w:r>
      <w:r w:rsidR="00AC3F53" w:rsidRPr="00884EFC">
        <w:rPr>
          <w:i w:val="0"/>
          <w:color w:val="auto"/>
          <w:sz w:val="28"/>
          <w:szCs w:val="28"/>
        </w:rPr>
        <w:t xml:space="preserve">При цьому </w:t>
      </w:r>
      <w:r w:rsidR="00DC7308">
        <w:rPr>
          <w:i w:val="0"/>
          <w:color w:val="auto"/>
          <w:sz w:val="28"/>
          <w:szCs w:val="28"/>
        </w:rPr>
        <w:t>варто зазначити</w:t>
      </w:r>
      <w:r w:rsidR="00AC3F53" w:rsidRPr="00884EFC">
        <w:rPr>
          <w:i w:val="0"/>
          <w:color w:val="auto"/>
          <w:sz w:val="28"/>
          <w:szCs w:val="28"/>
        </w:rPr>
        <w:t>, що типологічний підхід дозволяє розкрити багатовимірні та багатоваріантні залежності різних параметрів одночасно в ряді типів.</w:t>
      </w:r>
      <w:r w:rsidR="00AC3F53">
        <w:rPr>
          <w:i w:val="0"/>
          <w:color w:val="auto"/>
          <w:sz w:val="28"/>
          <w:szCs w:val="28"/>
        </w:rPr>
        <w:t xml:space="preserve"> </w:t>
      </w:r>
      <w:r w:rsidR="00AC3F53" w:rsidRPr="00884EFC">
        <w:rPr>
          <w:i w:val="0"/>
          <w:color w:val="auto"/>
          <w:sz w:val="28"/>
          <w:szCs w:val="28"/>
        </w:rPr>
        <w:t>Побудова типології призводить до більшої інтеграції психологічних знань про відповідальність</w:t>
      </w:r>
      <w:r w:rsidR="007D6AF2">
        <w:rPr>
          <w:i w:val="0"/>
          <w:color w:val="auto"/>
          <w:sz w:val="28"/>
          <w:szCs w:val="28"/>
        </w:rPr>
        <w:t xml:space="preserve"> майбутнього психолога</w:t>
      </w:r>
      <w:r w:rsidR="00AC3F53" w:rsidRPr="00884EFC">
        <w:rPr>
          <w:i w:val="0"/>
          <w:color w:val="auto"/>
          <w:sz w:val="28"/>
          <w:szCs w:val="28"/>
        </w:rPr>
        <w:t>, дозволяє уникнути вузькоспеціалізованого підходу, коли акцентування будь-яких окремих характеристик відповідальності призводить до втрати цілісного уявлення про неї або підміняє це ціле.</w:t>
      </w:r>
    </w:p>
    <w:p w:rsidR="00AC3F53" w:rsidRPr="00884EFC" w:rsidRDefault="00AC3F53" w:rsidP="00AC3F53">
      <w:pPr>
        <w:pStyle w:val="a4"/>
        <w:spacing w:line="360" w:lineRule="auto"/>
        <w:ind w:firstLine="709"/>
        <w:jc w:val="both"/>
        <w:rPr>
          <w:i w:val="0"/>
          <w:color w:val="auto"/>
          <w:sz w:val="28"/>
          <w:szCs w:val="28"/>
        </w:rPr>
      </w:pPr>
      <w:r w:rsidRPr="00884EFC">
        <w:rPr>
          <w:i w:val="0"/>
          <w:color w:val="auto"/>
          <w:sz w:val="28"/>
          <w:szCs w:val="28"/>
        </w:rPr>
        <w:t>При розробці загальної стратегії дослідження необхідним етапом є визначення адекватної цілям та завданням дослідження вибірки.</w:t>
      </w:r>
      <w:r>
        <w:rPr>
          <w:i w:val="0"/>
          <w:color w:val="auto"/>
          <w:sz w:val="28"/>
          <w:szCs w:val="28"/>
        </w:rPr>
        <w:t xml:space="preserve"> </w:t>
      </w:r>
      <w:r w:rsidRPr="00884EFC">
        <w:rPr>
          <w:i w:val="0"/>
          <w:color w:val="auto"/>
          <w:sz w:val="28"/>
          <w:szCs w:val="28"/>
        </w:rPr>
        <w:t>Можна виділити такі основні вибірки</w:t>
      </w:r>
      <w:r>
        <w:rPr>
          <w:i w:val="0"/>
          <w:color w:val="auto"/>
          <w:sz w:val="28"/>
          <w:szCs w:val="28"/>
        </w:rPr>
        <w:t xml:space="preserve"> – </w:t>
      </w:r>
      <w:r w:rsidRPr="00884EFC">
        <w:rPr>
          <w:i w:val="0"/>
          <w:color w:val="auto"/>
          <w:sz w:val="28"/>
          <w:szCs w:val="28"/>
        </w:rPr>
        <w:t>студенти</w:t>
      </w:r>
      <w:r w:rsidR="009A3E6F">
        <w:rPr>
          <w:i w:val="0"/>
          <w:color w:val="auto"/>
          <w:sz w:val="28"/>
          <w:szCs w:val="28"/>
        </w:rPr>
        <w:t>-психологи</w:t>
      </w:r>
      <w:r w:rsidRPr="00884EFC">
        <w:rPr>
          <w:i w:val="0"/>
          <w:color w:val="auto"/>
          <w:sz w:val="28"/>
          <w:szCs w:val="28"/>
        </w:rPr>
        <w:t xml:space="preserve">, група </w:t>
      </w:r>
      <w:r w:rsidR="00244DF3">
        <w:rPr>
          <w:i w:val="0"/>
          <w:color w:val="auto"/>
          <w:sz w:val="28"/>
          <w:szCs w:val="28"/>
        </w:rPr>
        <w:t>досліджуваних</w:t>
      </w:r>
      <w:r w:rsidRPr="00884EFC">
        <w:rPr>
          <w:i w:val="0"/>
          <w:color w:val="auto"/>
          <w:sz w:val="28"/>
          <w:szCs w:val="28"/>
        </w:rPr>
        <w:t xml:space="preserve"> ранньої дорослості та </w:t>
      </w:r>
      <w:r w:rsidR="009A3E6F">
        <w:rPr>
          <w:i w:val="0"/>
          <w:color w:val="auto"/>
          <w:sz w:val="28"/>
          <w:szCs w:val="28"/>
        </w:rPr>
        <w:t>фахівці-психологи</w:t>
      </w:r>
      <w:r w:rsidRPr="00884EFC">
        <w:rPr>
          <w:i w:val="0"/>
          <w:color w:val="auto"/>
          <w:sz w:val="28"/>
          <w:szCs w:val="28"/>
        </w:rPr>
        <w:t xml:space="preserve"> зрілого віку, які мають певний соціальний статус.</w:t>
      </w:r>
      <w:r>
        <w:rPr>
          <w:i w:val="0"/>
          <w:color w:val="auto"/>
          <w:sz w:val="28"/>
          <w:szCs w:val="28"/>
        </w:rPr>
        <w:t xml:space="preserve"> </w:t>
      </w:r>
      <w:r w:rsidRPr="00884EFC">
        <w:rPr>
          <w:i w:val="0"/>
          <w:color w:val="auto"/>
          <w:sz w:val="28"/>
          <w:szCs w:val="28"/>
        </w:rPr>
        <w:t xml:space="preserve">Студентство та група </w:t>
      </w:r>
      <w:r w:rsidR="009A3E6F">
        <w:rPr>
          <w:i w:val="0"/>
          <w:color w:val="auto"/>
          <w:sz w:val="28"/>
          <w:szCs w:val="28"/>
        </w:rPr>
        <w:t>досліджуваних</w:t>
      </w:r>
      <w:r w:rsidRPr="00884EFC">
        <w:rPr>
          <w:i w:val="0"/>
          <w:color w:val="auto"/>
          <w:sz w:val="28"/>
          <w:szCs w:val="28"/>
        </w:rPr>
        <w:t xml:space="preserve"> середнього віку</w:t>
      </w:r>
      <w:r>
        <w:rPr>
          <w:i w:val="0"/>
          <w:color w:val="auto"/>
          <w:sz w:val="28"/>
          <w:szCs w:val="28"/>
        </w:rPr>
        <w:t xml:space="preserve"> – </w:t>
      </w:r>
      <w:r w:rsidRPr="00884EFC">
        <w:rPr>
          <w:i w:val="0"/>
          <w:color w:val="auto"/>
          <w:sz w:val="28"/>
          <w:szCs w:val="28"/>
        </w:rPr>
        <w:t xml:space="preserve">групи у віковому та соціальному становищі релевантні цілям та завданням дослідження </w:t>
      </w:r>
      <w:r w:rsidR="009A3E6F">
        <w:rPr>
          <w:i w:val="0"/>
          <w:color w:val="auto"/>
          <w:sz w:val="28"/>
          <w:szCs w:val="28"/>
        </w:rPr>
        <w:t xml:space="preserve">особистісної </w:t>
      </w:r>
      <w:r w:rsidRPr="00884EFC">
        <w:rPr>
          <w:i w:val="0"/>
          <w:color w:val="auto"/>
          <w:sz w:val="28"/>
          <w:szCs w:val="28"/>
        </w:rPr>
        <w:t>відповідальності, що обґрунтовується існуючими у вітчизняній психології поняттями цих вік</w:t>
      </w:r>
      <w:r w:rsidR="009A3E6F">
        <w:rPr>
          <w:i w:val="0"/>
          <w:color w:val="auto"/>
          <w:sz w:val="28"/>
          <w:szCs w:val="28"/>
        </w:rPr>
        <w:t>ових періодів та їх особливостями</w:t>
      </w:r>
      <w:r w:rsidRPr="00884EFC">
        <w:rPr>
          <w:i w:val="0"/>
          <w:color w:val="auto"/>
          <w:sz w:val="28"/>
          <w:szCs w:val="28"/>
        </w:rPr>
        <w:t>.</w:t>
      </w:r>
    </w:p>
    <w:p w:rsidR="00AC3F53" w:rsidRPr="00884EFC" w:rsidRDefault="00AC3F53" w:rsidP="00AC3F53">
      <w:pPr>
        <w:pStyle w:val="a4"/>
        <w:spacing w:line="360" w:lineRule="auto"/>
        <w:ind w:firstLine="709"/>
        <w:jc w:val="both"/>
        <w:rPr>
          <w:i w:val="0"/>
          <w:color w:val="auto"/>
          <w:sz w:val="28"/>
          <w:szCs w:val="28"/>
        </w:rPr>
      </w:pPr>
      <w:r w:rsidRPr="00884EFC">
        <w:rPr>
          <w:i w:val="0"/>
          <w:color w:val="auto"/>
          <w:sz w:val="28"/>
          <w:szCs w:val="28"/>
        </w:rPr>
        <w:t xml:space="preserve">На виконання поставлених у роботі завдань </w:t>
      </w:r>
      <w:r w:rsidR="009A3E6F">
        <w:rPr>
          <w:i w:val="0"/>
          <w:color w:val="auto"/>
          <w:sz w:val="28"/>
          <w:szCs w:val="28"/>
        </w:rPr>
        <w:t xml:space="preserve">у 2022 році нами </w:t>
      </w:r>
      <w:r w:rsidRPr="00884EFC">
        <w:rPr>
          <w:i w:val="0"/>
          <w:color w:val="auto"/>
          <w:sz w:val="28"/>
          <w:szCs w:val="28"/>
        </w:rPr>
        <w:t>було проведено комплексне дослідження.</w:t>
      </w:r>
      <w:r>
        <w:rPr>
          <w:i w:val="0"/>
          <w:color w:val="auto"/>
          <w:sz w:val="28"/>
          <w:szCs w:val="28"/>
        </w:rPr>
        <w:t xml:space="preserve"> </w:t>
      </w:r>
      <w:r w:rsidRPr="00884EFC">
        <w:rPr>
          <w:i w:val="0"/>
          <w:color w:val="auto"/>
          <w:sz w:val="28"/>
          <w:szCs w:val="28"/>
        </w:rPr>
        <w:t>Методичний комплекс включав: природний експеримент, стандартизоване інтерв</w:t>
      </w:r>
      <w:r w:rsidR="009A57ED">
        <w:rPr>
          <w:i w:val="0"/>
          <w:color w:val="auto"/>
          <w:sz w:val="28"/>
          <w:szCs w:val="28"/>
        </w:rPr>
        <w:t>’</w:t>
      </w:r>
      <w:r w:rsidRPr="00884EFC">
        <w:rPr>
          <w:i w:val="0"/>
          <w:color w:val="auto"/>
          <w:sz w:val="28"/>
          <w:szCs w:val="28"/>
        </w:rPr>
        <w:t>ю, метод експертної оцінки, метод групової оцінки особистості, експериментально-психологічне дослідження із застосуванням набору стандартних методик, а також систему статистичних методів обробки даних</w:t>
      </w:r>
      <w:r w:rsidR="009A3E6F">
        <w:rPr>
          <w:i w:val="0"/>
          <w:color w:val="auto"/>
          <w:sz w:val="28"/>
          <w:szCs w:val="28"/>
        </w:rPr>
        <w:t>.</w:t>
      </w:r>
      <w:r w:rsidR="00817F84">
        <w:rPr>
          <w:i w:val="0"/>
          <w:color w:val="auto"/>
          <w:sz w:val="28"/>
          <w:szCs w:val="28"/>
        </w:rPr>
        <w:t xml:space="preserve"> </w:t>
      </w:r>
      <w:r w:rsidR="002D15F5">
        <w:rPr>
          <w:i w:val="0"/>
          <w:color w:val="auto"/>
          <w:sz w:val="28"/>
          <w:szCs w:val="28"/>
        </w:rPr>
        <w:t>Як зазначалося вище, в</w:t>
      </w:r>
      <w:r w:rsidR="00817F84">
        <w:rPr>
          <w:i w:val="0"/>
          <w:color w:val="auto"/>
          <w:sz w:val="28"/>
          <w:szCs w:val="28"/>
        </w:rPr>
        <w:t>ибірка склала 25 студентів-психологів різних курсів, 15 фахових психологів різного віку і трудового стажу.</w:t>
      </w:r>
    </w:p>
    <w:p w:rsidR="00AC3F53" w:rsidRPr="00884EFC" w:rsidRDefault="00AC3F53" w:rsidP="00AC3F53">
      <w:pPr>
        <w:pStyle w:val="a4"/>
        <w:spacing w:line="360" w:lineRule="auto"/>
        <w:ind w:firstLine="709"/>
        <w:jc w:val="both"/>
        <w:rPr>
          <w:i w:val="0"/>
          <w:color w:val="auto"/>
          <w:sz w:val="28"/>
          <w:szCs w:val="28"/>
        </w:rPr>
      </w:pPr>
      <w:r w:rsidRPr="00884EFC">
        <w:rPr>
          <w:i w:val="0"/>
          <w:color w:val="auto"/>
          <w:sz w:val="28"/>
          <w:szCs w:val="28"/>
        </w:rPr>
        <w:t>Основу типізації склали параметри відповідальності, що відображають когнітивний, емоційний та поведінково-результативний компоненти.</w:t>
      </w:r>
      <w:r w:rsidR="00E16F53" w:rsidRPr="00E16F53">
        <w:rPr>
          <w:i w:val="0"/>
          <w:color w:val="auto"/>
          <w:sz w:val="28"/>
          <w:szCs w:val="28"/>
          <w:lang w:val="ru-RU"/>
        </w:rPr>
        <w:t xml:space="preserve"> </w:t>
      </w:r>
      <w:r w:rsidRPr="00884EFC">
        <w:rPr>
          <w:i w:val="0"/>
          <w:color w:val="auto"/>
          <w:sz w:val="28"/>
          <w:szCs w:val="28"/>
        </w:rPr>
        <w:t xml:space="preserve">Виявлено </w:t>
      </w:r>
      <w:r w:rsidRPr="00884EFC">
        <w:rPr>
          <w:i w:val="0"/>
          <w:color w:val="auto"/>
          <w:sz w:val="28"/>
          <w:szCs w:val="28"/>
        </w:rPr>
        <w:lastRenderedPageBreak/>
        <w:t>п</w:t>
      </w:r>
      <w:r w:rsidR="009A57ED">
        <w:rPr>
          <w:i w:val="0"/>
          <w:color w:val="auto"/>
          <w:sz w:val="28"/>
          <w:szCs w:val="28"/>
        </w:rPr>
        <w:t>’</w:t>
      </w:r>
      <w:r w:rsidRPr="00884EFC">
        <w:rPr>
          <w:i w:val="0"/>
          <w:color w:val="auto"/>
          <w:sz w:val="28"/>
          <w:szCs w:val="28"/>
        </w:rPr>
        <w:t xml:space="preserve">ять типів відповідальності: </w:t>
      </w:r>
      <w:r w:rsidR="00E16F53" w:rsidRPr="00E16F53">
        <w:rPr>
          <w:i w:val="0"/>
          <w:color w:val="auto"/>
          <w:sz w:val="28"/>
          <w:szCs w:val="28"/>
          <w:lang w:val="ru-RU"/>
        </w:rPr>
        <w:t>1)</w:t>
      </w:r>
      <w:r w:rsidR="00E16F53">
        <w:rPr>
          <w:i w:val="0"/>
          <w:color w:val="auto"/>
          <w:sz w:val="28"/>
          <w:szCs w:val="28"/>
          <w:lang w:val="en-US"/>
        </w:rPr>
        <w:t> </w:t>
      </w:r>
      <w:r w:rsidRPr="00884EFC">
        <w:rPr>
          <w:i w:val="0"/>
          <w:color w:val="auto"/>
          <w:sz w:val="28"/>
          <w:szCs w:val="28"/>
        </w:rPr>
        <w:t xml:space="preserve">оптимальний, </w:t>
      </w:r>
      <w:r w:rsidR="00E16F53" w:rsidRPr="00E16F53">
        <w:rPr>
          <w:i w:val="0"/>
          <w:color w:val="auto"/>
          <w:sz w:val="28"/>
          <w:szCs w:val="28"/>
          <w:lang w:val="ru-RU"/>
        </w:rPr>
        <w:t>2)</w:t>
      </w:r>
      <w:r w:rsidR="00E16F53">
        <w:rPr>
          <w:i w:val="0"/>
          <w:color w:val="auto"/>
          <w:sz w:val="28"/>
          <w:szCs w:val="28"/>
          <w:lang w:val="en-US"/>
        </w:rPr>
        <w:t> </w:t>
      </w:r>
      <w:r w:rsidRPr="00884EFC">
        <w:rPr>
          <w:i w:val="0"/>
          <w:color w:val="auto"/>
          <w:sz w:val="28"/>
          <w:szCs w:val="28"/>
        </w:rPr>
        <w:t xml:space="preserve">виконавський, </w:t>
      </w:r>
      <w:r w:rsidR="00E16F53" w:rsidRPr="00E16F53">
        <w:rPr>
          <w:i w:val="0"/>
          <w:color w:val="auto"/>
          <w:sz w:val="28"/>
          <w:szCs w:val="28"/>
          <w:lang w:val="ru-RU"/>
        </w:rPr>
        <w:t>3)</w:t>
      </w:r>
      <w:r w:rsidR="00E16F53">
        <w:rPr>
          <w:i w:val="0"/>
          <w:color w:val="auto"/>
          <w:sz w:val="28"/>
          <w:szCs w:val="28"/>
          <w:lang w:val="en-US"/>
        </w:rPr>
        <w:t> </w:t>
      </w:r>
      <w:r w:rsidRPr="00884EFC">
        <w:rPr>
          <w:i w:val="0"/>
          <w:color w:val="auto"/>
          <w:sz w:val="28"/>
          <w:szCs w:val="28"/>
        </w:rPr>
        <w:t xml:space="preserve">функціональний, </w:t>
      </w:r>
      <w:r w:rsidR="00E16F53" w:rsidRPr="00E16F53">
        <w:rPr>
          <w:i w:val="0"/>
          <w:color w:val="auto"/>
          <w:sz w:val="28"/>
          <w:szCs w:val="28"/>
          <w:lang w:val="ru-RU"/>
        </w:rPr>
        <w:t>4)</w:t>
      </w:r>
      <w:r w:rsidR="00E16F53">
        <w:rPr>
          <w:i w:val="0"/>
          <w:color w:val="auto"/>
          <w:sz w:val="28"/>
          <w:szCs w:val="28"/>
          <w:lang w:val="en-US"/>
        </w:rPr>
        <w:t> </w:t>
      </w:r>
      <w:r w:rsidRPr="00884EFC">
        <w:rPr>
          <w:i w:val="0"/>
          <w:color w:val="auto"/>
          <w:sz w:val="28"/>
          <w:szCs w:val="28"/>
        </w:rPr>
        <w:t xml:space="preserve">егоїстичний та </w:t>
      </w:r>
      <w:r w:rsidR="00E16F53" w:rsidRPr="00E16F53">
        <w:rPr>
          <w:i w:val="0"/>
          <w:color w:val="auto"/>
          <w:sz w:val="28"/>
          <w:szCs w:val="28"/>
          <w:lang w:val="ru-RU"/>
        </w:rPr>
        <w:t>5</w:t>
      </w:r>
      <w:r w:rsidR="00E16F53" w:rsidRPr="00F32869">
        <w:rPr>
          <w:i w:val="0"/>
          <w:color w:val="auto"/>
          <w:sz w:val="28"/>
          <w:szCs w:val="28"/>
          <w:lang w:val="ru-RU"/>
        </w:rPr>
        <w:t>)</w:t>
      </w:r>
      <w:r w:rsidR="00E16F53">
        <w:rPr>
          <w:i w:val="0"/>
          <w:color w:val="auto"/>
          <w:sz w:val="28"/>
          <w:szCs w:val="28"/>
          <w:lang w:val="en-US"/>
        </w:rPr>
        <w:t> </w:t>
      </w:r>
      <w:r w:rsidRPr="00884EFC">
        <w:rPr>
          <w:i w:val="0"/>
          <w:color w:val="auto"/>
          <w:sz w:val="28"/>
          <w:szCs w:val="28"/>
        </w:rPr>
        <w:t>ситуативний.</w:t>
      </w:r>
      <w:r>
        <w:rPr>
          <w:i w:val="0"/>
          <w:color w:val="auto"/>
          <w:sz w:val="28"/>
          <w:szCs w:val="28"/>
        </w:rPr>
        <w:t xml:space="preserve"> </w:t>
      </w:r>
      <w:r w:rsidRPr="00884EFC">
        <w:rPr>
          <w:i w:val="0"/>
          <w:color w:val="auto"/>
          <w:sz w:val="28"/>
          <w:szCs w:val="28"/>
        </w:rPr>
        <w:t>Полярними є оптимальний і ситуативний типи, решта займають проміжне місце.</w:t>
      </w:r>
      <w:r>
        <w:rPr>
          <w:i w:val="0"/>
          <w:color w:val="auto"/>
          <w:sz w:val="28"/>
          <w:szCs w:val="28"/>
        </w:rPr>
        <w:t xml:space="preserve"> </w:t>
      </w:r>
      <w:r w:rsidRPr="00884EFC">
        <w:rPr>
          <w:i w:val="0"/>
          <w:color w:val="auto"/>
          <w:sz w:val="28"/>
          <w:szCs w:val="28"/>
        </w:rPr>
        <w:t>Полярні типи відрізняються за всіма основними параметрами відповідальності.</w:t>
      </w:r>
      <w:r>
        <w:rPr>
          <w:i w:val="0"/>
          <w:color w:val="auto"/>
          <w:sz w:val="28"/>
          <w:szCs w:val="28"/>
        </w:rPr>
        <w:t xml:space="preserve"> </w:t>
      </w:r>
      <w:r w:rsidRPr="00884EFC">
        <w:rPr>
          <w:i w:val="0"/>
          <w:color w:val="auto"/>
          <w:sz w:val="28"/>
          <w:szCs w:val="28"/>
        </w:rPr>
        <w:t xml:space="preserve">У </w:t>
      </w:r>
      <w:r w:rsidR="00F32869">
        <w:rPr>
          <w:i w:val="0"/>
          <w:color w:val="auto"/>
          <w:sz w:val="28"/>
          <w:szCs w:val="28"/>
        </w:rPr>
        <w:t>досліджуваних</w:t>
      </w:r>
      <w:r w:rsidRPr="00884EFC">
        <w:rPr>
          <w:i w:val="0"/>
          <w:color w:val="auto"/>
          <w:sz w:val="28"/>
          <w:szCs w:val="28"/>
        </w:rPr>
        <w:t xml:space="preserve"> оптимального типу високий рівень </w:t>
      </w:r>
      <w:proofErr w:type="spellStart"/>
      <w:r w:rsidRPr="00884EFC">
        <w:rPr>
          <w:i w:val="0"/>
          <w:color w:val="auto"/>
          <w:sz w:val="28"/>
          <w:szCs w:val="28"/>
        </w:rPr>
        <w:t>вираженості</w:t>
      </w:r>
      <w:proofErr w:type="spellEnd"/>
      <w:r w:rsidRPr="00884EFC">
        <w:rPr>
          <w:i w:val="0"/>
          <w:color w:val="auto"/>
          <w:sz w:val="28"/>
          <w:szCs w:val="28"/>
        </w:rPr>
        <w:t xml:space="preserve"> всіх параметрів </w:t>
      </w:r>
      <w:r w:rsidR="00F32869">
        <w:rPr>
          <w:i w:val="0"/>
          <w:color w:val="auto"/>
          <w:sz w:val="28"/>
          <w:szCs w:val="28"/>
        </w:rPr>
        <w:t xml:space="preserve">особистісної </w:t>
      </w:r>
      <w:r w:rsidRPr="00884EFC">
        <w:rPr>
          <w:i w:val="0"/>
          <w:color w:val="auto"/>
          <w:sz w:val="28"/>
          <w:szCs w:val="28"/>
        </w:rPr>
        <w:t>відповідальності, що з здійсненням діяльності та готовності до неї.</w:t>
      </w:r>
      <w:r>
        <w:rPr>
          <w:i w:val="0"/>
          <w:color w:val="auto"/>
          <w:sz w:val="28"/>
          <w:szCs w:val="28"/>
        </w:rPr>
        <w:t xml:space="preserve"> </w:t>
      </w:r>
      <w:r w:rsidRPr="00884EFC">
        <w:rPr>
          <w:i w:val="0"/>
          <w:color w:val="auto"/>
          <w:sz w:val="28"/>
          <w:szCs w:val="28"/>
        </w:rPr>
        <w:t xml:space="preserve">Для протилежного типу характерна відсутність більшості властивостей </w:t>
      </w:r>
      <w:r w:rsidR="00F32869">
        <w:rPr>
          <w:i w:val="0"/>
          <w:color w:val="auto"/>
          <w:sz w:val="28"/>
          <w:szCs w:val="28"/>
        </w:rPr>
        <w:t xml:space="preserve">особистісної </w:t>
      </w:r>
      <w:r w:rsidRPr="00884EFC">
        <w:rPr>
          <w:i w:val="0"/>
          <w:color w:val="auto"/>
          <w:sz w:val="28"/>
          <w:szCs w:val="28"/>
        </w:rPr>
        <w:t>відповідальності.</w:t>
      </w:r>
      <w:r>
        <w:rPr>
          <w:i w:val="0"/>
          <w:color w:val="auto"/>
          <w:sz w:val="28"/>
          <w:szCs w:val="28"/>
        </w:rPr>
        <w:t xml:space="preserve"> </w:t>
      </w:r>
      <w:r w:rsidRPr="00884EFC">
        <w:rPr>
          <w:i w:val="0"/>
          <w:color w:val="auto"/>
          <w:sz w:val="28"/>
          <w:szCs w:val="28"/>
        </w:rPr>
        <w:t xml:space="preserve">Проміжні типи </w:t>
      </w:r>
      <w:r w:rsidR="00F32869">
        <w:rPr>
          <w:i w:val="0"/>
          <w:color w:val="auto"/>
          <w:sz w:val="28"/>
          <w:szCs w:val="28"/>
        </w:rPr>
        <w:t xml:space="preserve">– </w:t>
      </w:r>
      <w:r w:rsidRPr="00884EFC">
        <w:rPr>
          <w:i w:val="0"/>
          <w:color w:val="auto"/>
          <w:sz w:val="28"/>
          <w:szCs w:val="28"/>
        </w:rPr>
        <w:t>функціональний, виконавський і егоїстичний</w:t>
      </w:r>
      <w:r>
        <w:rPr>
          <w:i w:val="0"/>
          <w:color w:val="auto"/>
          <w:sz w:val="28"/>
          <w:szCs w:val="28"/>
        </w:rPr>
        <w:t xml:space="preserve"> – </w:t>
      </w:r>
      <w:r w:rsidRPr="00884EFC">
        <w:rPr>
          <w:i w:val="0"/>
          <w:color w:val="auto"/>
          <w:sz w:val="28"/>
          <w:szCs w:val="28"/>
        </w:rPr>
        <w:t>характеризуються різним поєднанням (гармонічним або суперечливим) параметрів відповідальності.</w:t>
      </w:r>
    </w:p>
    <w:p w:rsidR="000365F4" w:rsidRDefault="002B32D0" w:rsidP="00AC3F53">
      <w:pPr>
        <w:pStyle w:val="a4"/>
        <w:spacing w:line="360" w:lineRule="auto"/>
        <w:ind w:firstLine="709"/>
        <w:jc w:val="both"/>
        <w:rPr>
          <w:i w:val="0"/>
          <w:color w:val="auto"/>
          <w:sz w:val="28"/>
          <w:szCs w:val="28"/>
        </w:rPr>
      </w:pPr>
      <w:r>
        <w:rPr>
          <w:i w:val="0"/>
          <w:color w:val="auto"/>
          <w:sz w:val="28"/>
          <w:szCs w:val="28"/>
        </w:rPr>
        <w:t xml:space="preserve">Далі </w:t>
      </w:r>
      <w:r w:rsidR="00AC3F53" w:rsidRPr="00884EFC">
        <w:rPr>
          <w:i w:val="0"/>
          <w:color w:val="auto"/>
          <w:sz w:val="28"/>
          <w:szCs w:val="28"/>
        </w:rPr>
        <w:t>нав</w:t>
      </w:r>
      <w:r>
        <w:rPr>
          <w:i w:val="0"/>
          <w:color w:val="auto"/>
          <w:sz w:val="28"/>
          <w:szCs w:val="28"/>
        </w:rPr>
        <w:t xml:space="preserve">едемо </w:t>
      </w:r>
      <w:r w:rsidR="00AC3F53" w:rsidRPr="00884EFC">
        <w:rPr>
          <w:i w:val="0"/>
          <w:color w:val="auto"/>
          <w:sz w:val="28"/>
          <w:szCs w:val="28"/>
        </w:rPr>
        <w:t>результати дослідження ролі відповідальності у різних життєвих сферах та ситуаціях</w:t>
      </w:r>
      <w:r>
        <w:rPr>
          <w:i w:val="0"/>
          <w:color w:val="auto"/>
          <w:sz w:val="28"/>
          <w:szCs w:val="28"/>
        </w:rPr>
        <w:t xml:space="preserve"> і</w:t>
      </w:r>
      <w:r w:rsidR="00AC3F53" w:rsidRPr="00884EFC">
        <w:rPr>
          <w:i w:val="0"/>
          <w:color w:val="auto"/>
          <w:sz w:val="28"/>
          <w:szCs w:val="28"/>
        </w:rPr>
        <w:t xml:space="preserve"> пока</w:t>
      </w:r>
      <w:r>
        <w:rPr>
          <w:i w:val="0"/>
          <w:color w:val="auto"/>
          <w:sz w:val="28"/>
          <w:szCs w:val="28"/>
        </w:rPr>
        <w:t>жемо</w:t>
      </w:r>
      <w:r w:rsidR="00AC3F53" w:rsidRPr="00884EFC">
        <w:rPr>
          <w:i w:val="0"/>
          <w:color w:val="auto"/>
          <w:sz w:val="28"/>
          <w:szCs w:val="28"/>
        </w:rPr>
        <w:t xml:space="preserve"> ступінь успішності поведінки та життєдіяльності особистості залежно від типу відповідальності.</w:t>
      </w:r>
      <w:r w:rsidRPr="00884EFC">
        <w:rPr>
          <w:i w:val="0"/>
          <w:color w:val="auto"/>
          <w:sz w:val="28"/>
          <w:szCs w:val="28"/>
        </w:rPr>
        <w:t xml:space="preserve"> </w:t>
      </w:r>
      <w:r>
        <w:rPr>
          <w:i w:val="0"/>
          <w:color w:val="auto"/>
          <w:sz w:val="28"/>
          <w:szCs w:val="28"/>
        </w:rPr>
        <w:t>Г</w:t>
      </w:r>
      <w:r w:rsidR="00AC3F53" w:rsidRPr="00884EFC">
        <w:rPr>
          <w:i w:val="0"/>
          <w:color w:val="auto"/>
          <w:sz w:val="28"/>
          <w:szCs w:val="28"/>
        </w:rPr>
        <w:t>отовність брати на себе відповідальність у сімейних стосунках вища, ніж у інших сферах життєдіяльності.</w:t>
      </w:r>
      <w:r w:rsidR="00AC3F53">
        <w:rPr>
          <w:i w:val="0"/>
          <w:color w:val="auto"/>
          <w:sz w:val="28"/>
          <w:szCs w:val="28"/>
        </w:rPr>
        <w:t xml:space="preserve"> </w:t>
      </w:r>
      <w:r w:rsidR="00AC3F53" w:rsidRPr="00884EFC">
        <w:rPr>
          <w:i w:val="0"/>
          <w:color w:val="auto"/>
          <w:sz w:val="28"/>
          <w:szCs w:val="28"/>
        </w:rPr>
        <w:t>Це підтверджує нашу ідею про те, що сім</w:t>
      </w:r>
      <w:r w:rsidR="009A57ED">
        <w:rPr>
          <w:i w:val="0"/>
          <w:color w:val="auto"/>
          <w:sz w:val="28"/>
          <w:szCs w:val="28"/>
        </w:rPr>
        <w:t>’</w:t>
      </w:r>
      <w:r w:rsidR="00AC3F53" w:rsidRPr="00884EFC">
        <w:rPr>
          <w:i w:val="0"/>
          <w:color w:val="auto"/>
          <w:sz w:val="28"/>
          <w:szCs w:val="28"/>
        </w:rPr>
        <w:t>я</w:t>
      </w:r>
      <w:r w:rsidR="00AC3F53">
        <w:rPr>
          <w:i w:val="0"/>
          <w:color w:val="auto"/>
          <w:sz w:val="28"/>
          <w:szCs w:val="28"/>
        </w:rPr>
        <w:t xml:space="preserve"> </w:t>
      </w:r>
      <w:r w:rsidR="00AC3F53" w:rsidRPr="00884EFC">
        <w:rPr>
          <w:i w:val="0"/>
          <w:color w:val="auto"/>
          <w:sz w:val="28"/>
          <w:szCs w:val="28"/>
        </w:rPr>
        <w:t>одна з найбільш значущих особистісних сфер, яка не лише вимагає</w:t>
      </w:r>
      <w:r w:rsidR="000E5B6E">
        <w:rPr>
          <w:i w:val="0"/>
          <w:color w:val="auto"/>
          <w:sz w:val="28"/>
          <w:szCs w:val="28"/>
        </w:rPr>
        <w:t xml:space="preserve"> </w:t>
      </w:r>
      <w:r w:rsidR="00AC3F53" w:rsidRPr="00884EFC">
        <w:rPr>
          <w:i w:val="0"/>
          <w:color w:val="auto"/>
          <w:sz w:val="28"/>
          <w:szCs w:val="28"/>
        </w:rPr>
        <w:t>відповідального до неї ставлення, а й у якій люди готові реалізувати відповідальн</w:t>
      </w:r>
      <w:r w:rsidR="000365F4">
        <w:rPr>
          <w:i w:val="0"/>
          <w:color w:val="auto"/>
          <w:sz w:val="28"/>
          <w:szCs w:val="28"/>
        </w:rPr>
        <w:t>у</w:t>
      </w:r>
      <w:r w:rsidR="00AC3F53" w:rsidRPr="00884EFC">
        <w:rPr>
          <w:i w:val="0"/>
          <w:color w:val="auto"/>
          <w:sz w:val="28"/>
          <w:szCs w:val="28"/>
        </w:rPr>
        <w:t xml:space="preserve"> поведінк</w:t>
      </w:r>
      <w:r w:rsidR="000365F4">
        <w:rPr>
          <w:i w:val="0"/>
          <w:color w:val="auto"/>
          <w:sz w:val="28"/>
          <w:szCs w:val="28"/>
        </w:rPr>
        <w:t>у</w:t>
      </w:r>
      <w:r w:rsidR="00AC3F53" w:rsidRPr="00884EFC">
        <w:rPr>
          <w:i w:val="0"/>
          <w:color w:val="auto"/>
          <w:sz w:val="28"/>
          <w:szCs w:val="28"/>
        </w:rPr>
        <w:t>.</w:t>
      </w:r>
      <w:r w:rsidR="000E5B6E">
        <w:rPr>
          <w:i w:val="0"/>
          <w:color w:val="auto"/>
          <w:sz w:val="28"/>
          <w:szCs w:val="28"/>
        </w:rPr>
        <w:t xml:space="preserve"> Ц</w:t>
      </w:r>
      <w:r w:rsidR="00AC3F53" w:rsidRPr="00884EFC">
        <w:rPr>
          <w:i w:val="0"/>
          <w:color w:val="auto"/>
          <w:sz w:val="28"/>
          <w:szCs w:val="28"/>
        </w:rPr>
        <w:t xml:space="preserve">інність відповідальності в </w:t>
      </w:r>
      <w:r w:rsidR="008F62D1">
        <w:rPr>
          <w:i w:val="0"/>
          <w:color w:val="auto"/>
          <w:sz w:val="28"/>
          <w:szCs w:val="28"/>
        </w:rPr>
        <w:t>трудових</w:t>
      </w:r>
      <w:r w:rsidR="00AC3F53" w:rsidRPr="00884EFC">
        <w:rPr>
          <w:i w:val="0"/>
          <w:color w:val="auto"/>
          <w:sz w:val="28"/>
          <w:szCs w:val="28"/>
        </w:rPr>
        <w:t xml:space="preserve"> відносинах висока практично для всіх </w:t>
      </w:r>
      <w:r w:rsidR="000365F4">
        <w:rPr>
          <w:i w:val="0"/>
          <w:color w:val="auto"/>
          <w:sz w:val="28"/>
          <w:szCs w:val="28"/>
        </w:rPr>
        <w:t>досліджуваних</w:t>
      </w:r>
      <w:r w:rsidR="00AC3F53" w:rsidRPr="00884EFC">
        <w:rPr>
          <w:i w:val="0"/>
          <w:color w:val="auto"/>
          <w:sz w:val="28"/>
          <w:szCs w:val="28"/>
        </w:rPr>
        <w:t>, хоча уявлення про відповідальність дуже різні</w:t>
      </w:r>
      <w:r w:rsidR="00AC3F53">
        <w:rPr>
          <w:i w:val="0"/>
          <w:color w:val="auto"/>
          <w:sz w:val="28"/>
          <w:szCs w:val="28"/>
        </w:rPr>
        <w:t xml:space="preserve"> – </w:t>
      </w:r>
      <w:r w:rsidR="00AC3F53" w:rsidRPr="00884EFC">
        <w:rPr>
          <w:i w:val="0"/>
          <w:color w:val="auto"/>
          <w:sz w:val="28"/>
          <w:szCs w:val="28"/>
        </w:rPr>
        <w:t>від найбільш узагальнених, розм</w:t>
      </w:r>
      <w:r w:rsidR="009A57ED">
        <w:rPr>
          <w:i w:val="0"/>
          <w:color w:val="auto"/>
          <w:sz w:val="28"/>
          <w:szCs w:val="28"/>
        </w:rPr>
        <w:t>’</w:t>
      </w:r>
      <w:r w:rsidR="00AC3F53" w:rsidRPr="00884EFC">
        <w:rPr>
          <w:i w:val="0"/>
          <w:color w:val="auto"/>
          <w:sz w:val="28"/>
          <w:szCs w:val="28"/>
        </w:rPr>
        <w:t>як</w:t>
      </w:r>
      <w:r w:rsidR="000365F4">
        <w:rPr>
          <w:i w:val="0"/>
          <w:color w:val="auto"/>
          <w:sz w:val="28"/>
          <w:szCs w:val="28"/>
        </w:rPr>
        <w:t>л</w:t>
      </w:r>
      <w:r w:rsidR="00AC3F53" w:rsidRPr="00884EFC">
        <w:rPr>
          <w:i w:val="0"/>
          <w:color w:val="auto"/>
          <w:sz w:val="28"/>
          <w:szCs w:val="28"/>
        </w:rPr>
        <w:t>их, недиференційованих до конкретних</w:t>
      </w:r>
      <w:r w:rsidR="000365F4">
        <w:rPr>
          <w:i w:val="0"/>
          <w:color w:val="auto"/>
          <w:sz w:val="28"/>
          <w:szCs w:val="28"/>
        </w:rPr>
        <w:t>.</w:t>
      </w:r>
      <w:r w:rsidR="00AC3F53" w:rsidRPr="00884EFC">
        <w:rPr>
          <w:i w:val="0"/>
          <w:color w:val="auto"/>
          <w:sz w:val="28"/>
          <w:szCs w:val="28"/>
        </w:rPr>
        <w:t xml:space="preserve"> </w:t>
      </w:r>
    </w:p>
    <w:p w:rsidR="00AC3F53" w:rsidRPr="00884EFC" w:rsidRDefault="00AC3F53" w:rsidP="00AC3F53">
      <w:pPr>
        <w:pStyle w:val="a4"/>
        <w:spacing w:line="360" w:lineRule="auto"/>
        <w:ind w:firstLine="709"/>
        <w:jc w:val="both"/>
        <w:rPr>
          <w:i w:val="0"/>
          <w:color w:val="auto"/>
          <w:sz w:val="28"/>
          <w:szCs w:val="28"/>
        </w:rPr>
      </w:pPr>
      <w:r w:rsidRPr="00884EFC">
        <w:rPr>
          <w:i w:val="0"/>
          <w:color w:val="auto"/>
          <w:sz w:val="28"/>
          <w:szCs w:val="28"/>
        </w:rPr>
        <w:t xml:space="preserve">Основою </w:t>
      </w:r>
      <w:r w:rsidR="00A513E1">
        <w:rPr>
          <w:i w:val="0"/>
          <w:color w:val="auto"/>
          <w:sz w:val="28"/>
          <w:szCs w:val="28"/>
        </w:rPr>
        <w:t xml:space="preserve">застосованого нами </w:t>
      </w:r>
      <w:r w:rsidR="00A513E1" w:rsidRPr="00884EFC">
        <w:rPr>
          <w:i w:val="0"/>
          <w:color w:val="auto"/>
          <w:sz w:val="28"/>
          <w:szCs w:val="28"/>
        </w:rPr>
        <w:t xml:space="preserve">особистісного ресурсу </w:t>
      </w:r>
      <w:proofErr w:type="spellStart"/>
      <w:r w:rsidR="00A513E1" w:rsidRPr="00884EFC">
        <w:rPr>
          <w:i w:val="0"/>
          <w:color w:val="auto"/>
          <w:sz w:val="28"/>
          <w:szCs w:val="28"/>
        </w:rPr>
        <w:t>копінг</w:t>
      </w:r>
      <w:proofErr w:type="spellEnd"/>
      <w:r w:rsidR="00A513E1" w:rsidRPr="00884EFC">
        <w:rPr>
          <w:i w:val="0"/>
          <w:color w:val="auto"/>
          <w:sz w:val="28"/>
          <w:szCs w:val="28"/>
        </w:rPr>
        <w:t xml:space="preserve">-поведінки </w:t>
      </w:r>
      <w:r w:rsidRPr="00884EFC">
        <w:rPr>
          <w:i w:val="0"/>
          <w:color w:val="auto"/>
          <w:sz w:val="28"/>
          <w:szCs w:val="28"/>
        </w:rPr>
        <w:t>стало припущення, що усвідомлення контрольованості ситуації значною мірою визначає сприйняття важких життєвих ситуацій та вибір способів поведінки в них.</w:t>
      </w:r>
      <w:r w:rsidR="00A513E1">
        <w:rPr>
          <w:i w:val="0"/>
          <w:color w:val="auto"/>
          <w:sz w:val="28"/>
          <w:szCs w:val="28"/>
        </w:rPr>
        <w:t xml:space="preserve"> </w:t>
      </w:r>
      <w:r w:rsidRPr="00884EFC">
        <w:rPr>
          <w:i w:val="0"/>
          <w:color w:val="auto"/>
          <w:sz w:val="28"/>
          <w:szCs w:val="28"/>
        </w:rPr>
        <w:t>На віковій вибірці щодо різних за змістом, ступеня складності і значущості життєвих ситуацій показано, що сприйняття події як складного різною мірою залежить від готовності людини справлятися з труднощами навіть до виникнення проблеми.</w:t>
      </w:r>
      <w:r>
        <w:rPr>
          <w:i w:val="0"/>
          <w:color w:val="auto"/>
          <w:sz w:val="28"/>
          <w:szCs w:val="28"/>
        </w:rPr>
        <w:t xml:space="preserve"> </w:t>
      </w:r>
      <w:r w:rsidRPr="00884EFC">
        <w:rPr>
          <w:i w:val="0"/>
          <w:color w:val="auto"/>
          <w:sz w:val="28"/>
          <w:szCs w:val="28"/>
        </w:rPr>
        <w:t xml:space="preserve">Існують значні розбіжності у змісті ситуацій, які сприймаються як важкі у </w:t>
      </w:r>
      <w:r w:rsidR="00AE7C01">
        <w:rPr>
          <w:i w:val="0"/>
          <w:color w:val="auto"/>
          <w:sz w:val="28"/>
          <w:szCs w:val="28"/>
        </w:rPr>
        <w:t>досліджуваних</w:t>
      </w:r>
      <w:r w:rsidRPr="00884EFC">
        <w:rPr>
          <w:i w:val="0"/>
          <w:color w:val="auto"/>
          <w:sz w:val="28"/>
          <w:szCs w:val="28"/>
        </w:rPr>
        <w:t xml:space="preserve"> із різними типами </w:t>
      </w:r>
      <w:r w:rsidR="00AE7C01">
        <w:rPr>
          <w:i w:val="0"/>
          <w:color w:val="auto"/>
          <w:sz w:val="28"/>
          <w:szCs w:val="28"/>
        </w:rPr>
        <w:t>відповідальності</w:t>
      </w:r>
      <w:r w:rsidRPr="00884EFC">
        <w:rPr>
          <w:i w:val="0"/>
          <w:color w:val="auto"/>
          <w:sz w:val="28"/>
          <w:szCs w:val="28"/>
        </w:rPr>
        <w:t>.</w:t>
      </w:r>
      <w:r>
        <w:rPr>
          <w:i w:val="0"/>
          <w:color w:val="auto"/>
          <w:sz w:val="28"/>
          <w:szCs w:val="28"/>
        </w:rPr>
        <w:t xml:space="preserve"> </w:t>
      </w:r>
      <w:r w:rsidRPr="00884EFC">
        <w:rPr>
          <w:i w:val="0"/>
          <w:color w:val="auto"/>
          <w:sz w:val="28"/>
          <w:szCs w:val="28"/>
        </w:rPr>
        <w:t xml:space="preserve">Відповідальна особистість використовує більшу кількість стратегій подолання, які </w:t>
      </w:r>
      <w:r w:rsidRPr="00884EFC">
        <w:rPr>
          <w:i w:val="0"/>
          <w:color w:val="auto"/>
          <w:sz w:val="28"/>
          <w:szCs w:val="28"/>
        </w:rPr>
        <w:lastRenderedPageBreak/>
        <w:t xml:space="preserve">відрізняються конструктивністю, оптимальністю та адекватністю ситуаціям, </w:t>
      </w:r>
      <w:r w:rsidR="00764CC1">
        <w:rPr>
          <w:i w:val="0"/>
          <w:color w:val="auto"/>
          <w:sz w:val="28"/>
          <w:szCs w:val="28"/>
        </w:rPr>
        <w:t>які</w:t>
      </w:r>
      <w:r w:rsidRPr="00884EFC">
        <w:rPr>
          <w:i w:val="0"/>
          <w:color w:val="auto"/>
          <w:sz w:val="28"/>
          <w:szCs w:val="28"/>
        </w:rPr>
        <w:t xml:space="preserve"> потребують вирішення.</w:t>
      </w:r>
      <w:r w:rsidR="00533826">
        <w:rPr>
          <w:i w:val="0"/>
          <w:color w:val="auto"/>
          <w:sz w:val="28"/>
          <w:szCs w:val="28"/>
        </w:rPr>
        <w:t xml:space="preserve"> </w:t>
      </w:r>
      <w:r w:rsidRPr="00884EFC">
        <w:rPr>
          <w:i w:val="0"/>
          <w:color w:val="auto"/>
          <w:sz w:val="28"/>
          <w:szCs w:val="28"/>
        </w:rPr>
        <w:t>Зусилля, які докладає відповідальна особистість до вирішення важких ситуацій, підвищують відчуття ефективності дії</w:t>
      </w:r>
      <w:r w:rsidR="00533826">
        <w:rPr>
          <w:i w:val="0"/>
          <w:color w:val="auto"/>
          <w:sz w:val="28"/>
          <w:szCs w:val="28"/>
        </w:rPr>
        <w:t>.</w:t>
      </w:r>
      <w:r w:rsidRPr="00884EFC">
        <w:rPr>
          <w:i w:val="0"/>
          <w:color w:val="auto"/>
          <w:sz w:val="28"/>
          <w:szCs w:val="28"/>
        </w:rPr>
        <w:t xml:space="preserve"> Саме тому відповідальна людина задоволена результатами власних вчинків.</w:t>
      </w:r>
    </w:p>
    <w:p w:rsidR="00AC3F53" w:rsidRDefault="00533826" w:rsidP="00AC3F53">
      <w:pPr>
        <w:pStyle w:val="a4"/>
        <w:spacing w:line="360" w:lineRule="auto"/>
        <w:ind w:firstLine="709"/>
        <w:jc w:val="both"/>
        <w:rPr>
          <w:i w:val="0"/>
          <w:color w:val="auto"/>
          <w:sz w:val="28"/>
          <w:szCs w:val="28"/>
        </w:rPr>
      </w:pPr>
      <w:r>
        <w:rPr>
          <w:i w:val="0"/>
          <w:color w:val="auto"/>
          <w:sz w:val="28"/>
          <w:szCs w:val="28"/>
        </w:rPr>
        <w:t>Нами с</w:t>
      </w:r>
      <w:r w:rsidR="00AC3F53" w:rsidRPr="00884EFC">
        <w:rPr>
          <w:i w:val="0"/>
          <w:color w:val="auto"/>
          <w:sz w:val="28"/>
          <w:szCs w:val="28"/>
        </w:rPr>
        <w:t xml:space="preserve">татистично доведено, що з відповідальних </w:t>
      </w:r>
      <w:r>
        <w:rPr>
          <w:i w:val="0"/>
          <w:color w:val="auto"/>
          <w:sz w:val="28"/>
          <w:szCs w:val="28"/>
        </w:rPr>
        <w:t>до</w:t>
      </w:r>
      <w:r w:rsidR="00654D98">
        <w:rPr>
          <w:i w:val="0"/>
          <w:color w:val="auto"/>
          <w:sz w:val="28"/>
          <w:szCs w:val="28"/>
        </w:rPr>
        <w:t>сліджуваних</w:t>
      </w:r>
      <w:r w:rsidR="00AC3F53" w:rsidRPr="00884EFC">
        <w:rPr>
          <w:i w:val="0"/>
          <w:color w:val="auto"/>
          <w:sz w:val="28"/>
          <w:szCs w:val="28"/>
        </w:rPr>
        <w:t xml:space="preserve"> типовими стратегіями подолання є проблемно</w:t>
      </w:r>
      <w:r w:rsidR="00654D98">
        <w:rPr>
          <w:i w:val="0"/>
          <w:color w:val="auto"/>
          <w:sz w:val="28"/>
          <w:szCs w:val="28"/>
        </w:rPr>
        <w:t xml:space="preserve"> з</w:t>
      </w:r>
      <w:r w:rsidR="00AC3F53" w:rsidRPr="00884EFC">
        <w:rPr>
          <w:i w:val="0"/>
          <w:color w:val="auto"/>
          <w:sz w:val="28"/>
          <w:szCs w:val="28"/>
        </w:rPr>
        <w:t>орієнтовані стратегії, а ситуативно-</w:t>
      </w:r>
      <w:r w:rsidR="00654D98">
        <w:rPr>
          <w:i w:val="0"/>
          <w:color w:val="auto"/>
          <w:sz w:val="28"/>
          <w:szCs w:val="28"/>
        </w:rPr>
        <w:t>відповідальних</w:t>
      </w:r>
      <w:r w:rsidR="00AC3F53">
        <w:rPr>
          <w:i w:val="0"/>
          <w:color w:val="auto"/>
          <w:sz w:val="28"/>
          <w:szCs w:val="28"/>
        </w:rPr>
        <w:t xml:space="preserve"> – </w:t>
      </w:r>
      <w:r w:rsidR="00AC3F53" w:rsidRPr="00884EFC">
        <w:rPr>
          <w:i w:val="0"/>
          <w:color w:val="auto"/>
          <w:sz w:val="28"/>
          <w:szCs w:val="28"/>
        </w:rPr>
        <w:t>емоційно</w:t>
      </w:r>
      <w:r w:rsidR="00654D98">
        <w:rPr>
          <w:i w:val="0"/>
          <w:color w:val="auto"/>
          <w:sz w:val="28"/>
          <w:szCs w:val="28"/>
        </w:rPr>
        <w:t xml:space="preserve"> з</w:t>
      </w:r>
      <w:r w:rsidR="00AC3F53" w:rsidRPr="00884EFC">
        <w:rPr>
          <w:i w:val="0"/>
          <w:color w:val="auto"/>
          <w:sz w:val="28"/>
          <w:szCs w:val="28"/>
        </w:rPr>
        <w:t>орієнтовані.</w:t>
      </w:r>
      <w:r w:rsidR="00AC3F53">
        <w:rPr>
          <w:i w:val="0"/>
          <w:color w:val="auto"/>
          <w:sz w:val="28"/>
          <w:szCs w:val="28"/>
        </w:rPr>
        <w:t xml:space="preserve"> </w:t>
      </w:r>
      <w:r w:rsidR="00AC3F53" w:rsidRPr="00884EFC">
        <w:rPr>
          <w:i w:val="0"/>
          <w:color w:val="auto"/>
          <w:sz w:val="28"/>
          <w:szCs w:val="28"/>
        </w:rPr>
        <w:t xml:space="preserve">Продемонструємо це з прикладу вибору </w:t>
      </w:r>
      <w:proofErr w:type="spellStart"/>
      <w:r w:rsidR="00AC3F53" w:rsidRPr="00884EFC">
        <w:rPr>
          <w:i w:val="0"/>
          <w:color w:val="auto"/>
          <w:sz w:val="28"/>
          <w:szCs w:val="28"/>
        </w:rPr>
        <w:t>копінг</w:t>
      </w:r>
      <w:proofErr w:type="spellEnd"/>
      <w:r w:rsidR="00AC3F53" w:rsidRPr="00884EFC">
        <w:rPr>
          <w:i w:val="0"/>
          <w:color w:val="auto"/>
          <w:sz w:val="28"/>
          <w:szCs w:val="28"/>
        </w:rPr>
        <w:t xml:space="preserve">-стратегій у ситуації </w:t>
      </w:r>
      <w:r w:rsidR="00B87488">
        <w:rPr>
          <w:i w:val="0"/>
          <w:color w:val="auto"/>
          <w:sz w:val="28"/>
          <w:szCs w:val="28"/>
        </w:rPr>
        <w:t>випробування</w:t>
      </w:r>
      <w:r w:rsidR="00654D98">
        <w:rPr>
          <w:i w:val="0"/>
          <w:color w:val="auto"/>
          <w:sz w:val="28"/>
          <w:szCs w:val="28"/>
        </w:rPr>
        <w:t xml:space="preserve"> (табл. 3.1)</w:t>
      </w:r>
      <w:r w:rsidR="00AC3F53" w:rsidRPr="00884EFC">
        <w:rPr>
          <w:i w:val="0"/>
          <w:color w:val="auto"/>
          <w:sz w:val="28"/>
          <w:szCs w:val="28"/>
        </w:rPr>
        <w:t>.</w:t>
      </w:r>
    </w:p>
    <w:p w:rsidR="00A83B11" w:rsidRDefault="00A83B11" w:rsidP="00A83B11">
      <w:pPr>
        <w:pStyle w:val="a4"/>
        <w:spacing w:line="360" w:lineRule="auto"/>
        <w:ind w:firstLine="709"/>
        <w:jc w:val="both"/>
        <w:rPr>
          <w:i w:val="0"/>
          <w:color w:val="auto"/>
          <w:sz w:val="28"/>
          <w:szCs w:val="28"/>
        </w:rPr>
      </w:pPr>
      <w:r w:rsidRPr="00884EFC">
        <w:rPr>
          <w:i w:val="0"/>
          <w:color w:val="auto"/>
          <w:sz w:val="28"/>
          <w:szCs w:val="28"/>
        </w:rPr>
        <w:t xml:space="preserve">Наведено цікаві дані щодо універсального впливу відповідальності на поведінку особистості </w:t>
      </w:r>
      <w:r>
        <w:rPr>
          <w:i w:val="0"/>
          <w:color w:val="auto"/>
          <w:sz w:val="28"/>
          <w:szCs w:val="28"/>
        </w:rPr>
        <w:t xml:space="preserve">майбутнього психолога </w:t>
      </w:r>
      <w:r w:rsidRPr="00884EFC">
        <w:rPr>
          <w:i w:val="0"/>
          <w:color w:val="auto"/>
          <w:sz w:val="28"/>
          <w:szCs w:val="28"/>
        </w:rPr>
        <w:t>незалежно від того, чи є ситуація об</w:t>
      </w:r>
      <w:r w:rsidR="009A57ED">
        <w:rPr>
          <w:i w:val="0"/>
          <w:color w:val="auto"/>
          <w:sz w:val="28"/>
          <w:szCs w:val="28"/>
        </w:rPr>
        <w:t>’</w:t>
      </w:r>
      <w:r w:rsidRPr="00884EFC">
        <w:rPr>
          <w:i w:val="0"/>
          <w:color w:val="auto"/>
          <w:sz w:val="28"/>
          <w:szCs w:val="28"/>
        </w:rPr>
        <w:t>єктивно або суб</w:t>
      </w:r>
      <w:r w:rsidR="009A57ED">
        <w:rPr>
          <w:i w:val="0"/>
          <w:color w:val="auto"/>
          <w:sz w:val="28"/>
          <w:szCs w:val="28"/>
        </w:rPr>
        <w:t>’</w:t>
      </w:r>
      <w:r w:rsidRPr="00884EFC">
        <w:rPr>
          <w:i w:val="0"/>
          <w:color w:val="auto"/>
          <w:sz w:val="28"/>
          <w:szCs w:val="28"/>
        </w:rPr>
        <w:t>єктивно</w:t>
      </w:r>
      <w:r>
        <w:rPr>
          <w:i w:val="0"/>
          <w:color w:val="auto"/>
          <w:sz w:val="28"/>
          <w:szCs w:val="28"/>
        </w:rPr>
        <w:t xml:space="preserve"> </w:t>
      </w:r>
      <w:r w:rsidRPr="00884EFC">
        <w:rPr>
          <w:i w:val="0"/>
          <w:color w:val="auto"/>
          <w:sz w:val="28"/>
          <w:szCs w:val="28"/>
        </w:rPr>
        <w:t>важкою: людина, яка має оптимальний тип відповідальності, у будь-якій ситуації більш активна, конструктивна і більш задоволена результатом ситуації.</w:t>
      </w:r>
      <w:r>
        <w:rPr>
          <w:i w:val="0"/>
          <w:color w:val="auto"/>
          <w:sz w:val="28"/>
          <w:szCs w:val="28"/>
        </w:rPr>
        <w:t xml:space="preserve"> </w:t>
      </w:r>
      <w:r w:rsidRPr="00884EFC">
        <w:rPr>
          <w:i w:val="0"/>
          <w:color w:val="auto"/>
          <w:sz w:val="28"/>
          <w:szCs w:val="28"/>
        </w:rPr>
        <w:t xml:space="preserve">Отримані дані дозволяють обґрунтовано стверджувати, що відповідальність належить до особистісних ресурсів </w:t>
      </w:r>
      <w:proofErr w:type="spellStart"/>
      <w:r w:rsidRPr="00884EFC">
        <w:rPr>
          <w:i w:val="0"/>
          <w:color w:val="auto"/>
          <w:sz w:val="28"/>
          <w:szCs w:val="28"/>
        </w:rPr>
        <w:t>копінг</w:t>
      </w:r>
      <w:proofErr w:type="spellEnd"/>
      <w:r w:rsidRPr="00884EFC">
        <w:rPr>
          <w:i w:val="0"/>
          <w:color w:val="auto"/>
          <w:sz w:val="28"/>
          <w:szCs w:val="28"/>
        </w:rPr>
        <w:t xml:space="preserve">-поведінки та визначає </w:t>
      </w:r>
      <w:proofErr w:type="spellStart"/>
      <w:r w:rsidRPr="00884EFC">
        <w:rPr>
          <w:i w:val="0"/>
          <w:color w:val="auto"/>
          <w:sz w:val="28"/>
          <w:szCs w:val="28"/>
        </w:rPr>
        <w:t>копінг</w:t>
      </w:r>
      <w:proofErr w:type="spellEnd"/>
      <w:r w:rsidRPr="00884EFC">
        <w:rPr>
          <w:i w:val="0"/>
          <w:color w:val="auto"/>
          <w:sz w:val="28"/>
          <w:szCs w:val="28"/>
        </w:rPr>
        <w:t>-стиль.</w:t>
      </w:r>
    </w:p>
    <w:p w:rsidR="00CA2EE0" w:rsidRDefault="00CA2EE0" w:rsidP="00CA2EE0">
      <w:pPr>
        <w:pStyle w:val="a4"/>
        <w:spacing w:line="360" w:lineRule="auto"/>
        <w:ind w:firstLine="709"/>
        <w:jc w:val="both"/>
        <w:rPr>
          <w:i w:val="0"/>
          <w:color w:val="auto"/>
          <w:sz w:val="28"/>
          <w:szCs w:val="28"/>
        </w:rPr>
      </w:pPr>
      <w:r>
        <w:rPr>
          <w:i w:val="0"/>
          <w:color w:val="auto"/>
          <w:sz w:val="28"/>
          <w:szCs w:val="28"/>
        </w:rPr>
        <w:t>Досліджуючи о</w:t>
      </w:r>
      <w:r w:rsidRPr="00884EFC">
        <w:rPr>
          <w:i w:val="0"/>
          <w:color w:val="auto"/>
          <w:sz w:val="28"/>
          <w:szCs w:val="28"/>
        </w:rPr>
        <w:t xml:space="preserve">собливості життєвого шляху в </w:t>
      </w:r>
      <w:r>
        <w:rPr>
          <w:i w:val="0"/>
          <w:color w:val="auto"/>
          <w:sz w:val="28"/>
          <w:szCs w:val="28"/>
        </w:rPr>
        <w:t>студентів</w:t>
      </w:r>
      <w:r w:rsidRPr="00884EFC">
        <w:rPr>
          <w:i w:val="0"/>
          <w:color w:val="auto"/>
          <w:sz w:val="28"/>
          <w:szCs w:val="28"/>
        </w:rPr>
        <w:t xml:space="preserve"> із різним типом </w:t>
      </w:r>
      <w:r>
        <w:rPr>
          <w:i w:val="0"/>
          <w:color w:val="auto"/>
          <w:sz w:val="28"/>
          <w:szCs w:val="28"/>
        </w:rPr>
        <w:t xml:space="preserve">особистісної </w:t>
      </w:r>
      <w:r w:rsidRPr="00884EFC">
        <w:rPr>
          <w:i w:val="0"/>
          <w:color w:val="auto"/>
          <w:sz w:val="28"/>
          <w:szCs w:val="28"/>
        </w:rPr>
        <w:t xml:space="preserve">відповідальності </w:t>
      </w:r>
      <w:r>
        <w:rPr>
          <w:i w:val="0"/>
          <w:color w:val="auto"/>
          <w:sz w:val="28"/>
          <w:szCs w:val="28"/>
        </w:rPr>
        <w:t>ми отримали наступні</w:t>
      </w:r>
      <w:r w:rsidRPr="00884EFC">
        <w:rPr>
          <w:i w:val="0"/>
          <w:color w:val="auto"/>
          <w:sz w:val="28"/>
          <w:szCs w:val="28"/>
        </w:rPr>
        <w:t xml:space="preserve"> результати дослідження характеристик життєвого шляху.</w:t>
      </w:r>
      <w:r>
        <w:rPr>
          <w:i w:val="0"/>
          <w:color w:val="auto"/>
          <w:sz w:val="28"/>
          <w:szCs w:val="28"/>
        </w:rPr>
        <w:t xml:space="preserve"> </w:t>
      </w:r>
      <w:r w:rsidRPr="00884EFC">
        <w:rPr>
          <w:i w:val="0"/>
          <w:color w:val="auto"/>
          <w:sz w:val="28"/>
          <w:szCs w:val="28"/>
        </w:rPr>
        <w:t>Теоретично виділено такі характеристики життєвого шляху, що змістовно пов</w:t>
      </w:r>
      <w:r w:rsidR="009A57ED">
        <w:rPr>
          <w:i w:val="0"/>
          <w:color w:val="auto"/>
          <w:sz w:val="28"/>
          <w:szCs w:val="28"/>
        </w:rPr>
        <w:t>’</w:t>
      </w:r>
      <w:r w:rsidRPr="00884EFC">
        <w:rPr>
          <w:i w:val="0"/>
          <w:color w:val="auto"/>
          <w:sz w:val="28"/>
          <w:szCs w:val="28"/>
        </w:rPr>
        <w:t xml:space="preserve">язані з відповідальністю: </w:t>
      </w:r>
    </w:p>
    <w:p w:rsidR="00CA2EE0" w:rsidRDefault="00CA2EE0" w:rsidP="00CA2EE0">
      <w:pPr>
        <w:pStyle w:val="a4"/>
        <w:numPr>
          <w:ilvl w:val="0"/>
          <w:numId w:val="6"/>
        </w:numPr>
        <w:tabs>
          <w:tab w:val="left" w:pos="1276"/>
        </w:tabs>
        <w:spacing w:line="360" w:lineRule="auto"/>
        <w:ind w:left="993"/>
        <w:jc w:val="both"/>
        <w:rPr>
          <w:i w:val="0"/>
          <w:color w:val="auto"/>
          <w:sz w:val="28"/>
          <w:szCs w:val="28"/>
        </w:rPr>
      </w:pPr>
      <w:r w:rsidRPr="00884EFC">
        <w:rPr>
          <w:i w:val="0"/>
          <w:color w:val="auto"/>
          <w:sz w:val="28"/>
          <w:szCs w:val="28"/>
        </w:rPr>
        <w:t>організація життя як єдиного цілого;</w:t>
      </w:r>
      <w:r>
        <w:rPr>
          <w:i w:val="0"/>
          <w:color w:val="auto"/>
          <w:sz w:val="28"/>
          <w:szCs w:val="28"/>
        </w:rPr>
        <w:t xml:space="preserve"> </w:t>
      </w:r>
    </w:p>
    <w:p w:rsidR="00CA2EE0" w:rsidRDefault="00CA2EE0" w:rsidP="00CA2EE0">
      <w:pPr>
        <w:pStyle w:val="a4"/>
        <w:numPr>
          <w:ilvl w:val="0"/>
          <w:numId w:val="6"/>
        </w:numPr>
        <w:tabs>
          <w:tab w:val="left" w:pos="1276"/>
        </w:tabs>
        <w:spacing w:line="360" w:lineRule="auto"/>
        <w:ind w:left="993"/>
        <w:jc w:val="both"/>
        <w:rPr>
          <w:i w:val="0"/>
          <w:color w:val="auto"/>
          <w:sz w:val="28"/>
          <w:szCs w:val="28"/>
        </w:rPr>
      </w:pPr>
      <w:r>
        <w:rPr>
          <w:i w:val="0"/>
          <w:color w:val="auto"/>
          <w:sz w:val="28"/>
          <w:szCs w:val="28"/>
        </w:rPr>
        <w:t>с</w:t>
      </w:r>
      <w:r w:rsidRPr="00884EFC">
        <w:rPr>
          <w:i w:val="0"/>
          <w:color w:val="auto"/>
          <w:sz w:val="28"/>
          <w:szCs w:val="28"/>
        </w:rPr>
        <w:t>амостійне визначення життєвих періодів, фаз, занять, їх послідовності та смислової ієрархії;</w:t>
      </w:r>
      <w:r>
        <w:rPr>
          <w:i w:val="0"/>
          <w:color w:val="auto"/>
          <w:sz w:val="28"/>
          <w:szCs w:val="28"/>
        </w:rPr>
        <w:t xml:space="preserve"> </w:t>
      </w:r>
    </w:p>
    <w:p w:rsidR="00CA2EE0" w:rsidRDefault="00CA2EE0" w:rsidP="00CA2EE0">
      <w:pPr>
        <w:pStyle w:val="a4"/>
        <w:numPr>
          <w:ilvl w:val="0"/>
          <w:numId w:val="6"/>
        </w:numPr>
        <w:tabs>
          <w:tab w:val="left" w:pos="1276"/>
        </w:tabs>
        <w:spacing w:line="360" w:lineRule="auto"/>
        <w:ind w:left="993"/>
        <w:jc w:val="both"/>
        <w:rPr>
          <w:i w:val="0"/>
          <w:color w:val="auto"/>
          <w:sz w:val="28"/>
          <w:szCs w:val="28"/>
        </w:rPr>
      </w:pPr>
      <w:r w:rsidRPr="00884EFC">
        <w:rPr>
          <w:i w:val="0"/>
          <w:color w:val="auto"/>
          <w:sz w:val="28"/>
          <w:szCs w:val="28"/>
        </w:rPr>
        <w:t>прогнозування майбутнього;</w:t>
      </w:r>
      <w:r>
        <w:rPr>
          <w:i w:val="0"/>
          <w:color w:val="auto"/>
          <w:sz w:val="28"/>
          <w:szCs w:val="28"/>
        </w:rPr>
        <w:t xml:space="preserve"> </w:t>
      </w:r>
    </w:p>
    <w:p w:rsidR="00CA2EE0" w:rsidRDefault="00CA2EE0" w:rsidP="00CA2EE0">
      <w:pPr>
        <w:pStyle w:val="a4"/>
        <w:numPr>
          <w:ilvl w:val="0"/>
          <w:numId w:val="6"/>
        </w:numPr>
        <w:tabs>
          <w:tab w:val="left" w:pos="1276"/>
        </w:tabs>
        <w:spacing w:line="360" w:lineRule="auto"/>
        <w:ind w:left="993"/>
        <w:jc w:val="both"/>
        <w:rPr>
          <w:i w:val="0"/>
          <w:color w:val="auto"/>
          <w:sz w:val="28"/>
          <w:szCs w:val="28"/>
        </w:rPr>
      </w:pPr>
      <w:r w:rsidRPr="00884EFC">
        <w:rPr>
          <w:i w:val="0"/>
          <w:color w:val="auto"/>
          <w:sz w:val="28"/>
          <w:szCs w:val="28"/>
        </w:rPr>
        <w:t>наявність сенсу життя;</w:t>
      </w:r>
      <w:r>
        <w:rPr>
          <w:i w:val="0"/>
          <w:color w:val="auto"/>
          <w:sz w:val="28"/>
          <w:szCs w:val="28"/>
        </w:rPr>
        <w:t xml:space="preserve"> </w:t>
      </w:r>
    </w:p>
    <w:p w:rsidR="00CA2EE0" w:rsidRDefault="00CA2EE0" w:rsidP="00CA2EE0">
      <w:pPr>
        <w:pStyle w:val="a4"/>
        <w:numPr>
          <w:ilvl w:val="0"/>
          <w:numId w:val="6"/>
        </w:numPr>
        <w:tabs>
          <w:tab w:val="left" w:pos="1276"/>
        </w:tabs>
        <w:spacing w:line="360" w:lineRule="auto"/>
        <w:ind w:left="993"/>
        <w:jc w:val="both"/>
        <w:rPr>
          <w:i w:val="0"/>
          <w:color w:val="auto"/>
          <w:sz w:val="28"/>
          <w:szCs w:val="28"/>
        </w:rPr>
      </w:pPr>
      <w:r w:rsidRPr="00884EFC">
        <w:rPr>
          <w:i w:val="0"/>
          <w:color w:val="auto"/>
          <w:sz w:val="28"/>
          <w:szCs w:val="28"/>
        </w:rPr>
        <w:t>взаємозв</w:t>
      </w:r>
      <w:r w:rsidR="009A57ED">
        <w:rPr>
          <w:i w:val="0"/>
          <w:color w:val="auto"/>
          <w:sz w:val="28"/>
          <w:szCs w:val="28"/>
        </w:rPr>
        <w:t>’</w:t>
      </w:r>
      <w:r w:rsidRPr="00884EFC">
        <w:rPr>
          <w:i w:val="0"/>
          <w:color w:val="auto"/>
          <w:sz w:val="28"/>
          <w:szCs w:val="28"/>
        </w:rPr>
        <w:t>язок життєвих подій;</w:t>
      </w:r>
      <w:r>
        <w:rPr>
          <w:i w:val="0"/>
          <w:color w:val="auto"/>
          <w:sz w:val="28"/>
          <w:szCs w:val="28"/>
        </w:rPr>
        <w:t xml:space="preserve"> </w:t>
      </w:r>
    </w:p>
    <w:p w:rsidR="00CA2EE0" w:rsidRPr="00884EFC" w:rsidRDefault="00CA2EE0" w:rsidP="00CA2EE0">
      <w:pPr>
        <w:pStyle w:val="a4"/>
        <w:numPr>
          <w:ilvl w:val="0"/>
          <w:numId w:val="6"/>
        </w:numPr>
        <w:tabs>
          <w:tab w:val="left" w:pos="1276"/>
        </w:tabs>
        <w:spacing w:line="360" w:lineRule="auto"/>
        <w:ind w:left="993"/>
        <w:jc w:val="both"/>
        <w:rPr>
          <w:i w:val="0"/>
          <w:color w:val="auto"/>
          <w:sz w:val="28"/>
          <w:szCs w:val="28"/>
        </w:rPr>
      </w:pPr>
      <w:r w:rsidRPr="00884EFC">
        <w:rPr>
          <w:i w:val="0"/>
          <w:color w:val="auto"/>
          <w:sz w:val="28"/>
          <w:szCs w:val="28"/>
        </w:rPr>
        <w:t>високий рівень задоволеності життям.</w:t>
      </w:r>
    </w:p>
    <w:p w:rsidR="00CA2EE0" w:rsidRPr="00CA2EE0" w:rsidRDefault="00CA2EE0" w:rsidP="00CA2EE0"/>
    <w:p w:rsidR="00F21A8C" w:rsidRDefault="00F21A8C" w:rsidP="00654D98">
      <w:pPr>
        <w:pStyle w:val="a4"/>
        <w:spacing w:line="360" w:lineRule="auto"/>
        <w:ind w:firstLine="709"/>
        <w:jc w:val="right"/>
        <w:rPr>
          <w:color w:val="auto"/>
          <w:sz w:val="28"/>
          <w:szCs w:val="28"/>
        </w:rPr>
      </w:pPr>
    </w:p>
    <w:p w:rsidR="00F21A8C" w:rsidRDefault="00F21A8C" w:rsidP="00654D98">
      <w:pPr>
        <w:pStyle w:val="a4"/>
        <w:spacing w:line="360" w:lineRule="auto"/>
        <w:ind w:firstLine="709"/>
        <w:jc w:val="right"/>
        <w:rPr>
          <w:color w:val="auto"/>
          <w:sz w:val="28"/>
          <w:szCs w:val="28"/>
        </w:rPr>
      </w:pPr>
    </w:p>
    <w:p w:rsidR="00AC3F53" w:rsidRPr="00654D98" w:rsidRDefault="00AC3F53" w:rsidP="00654D98">
      <w:pPr>
        <w:pStyle w:val="a4"/>
        <w:spacing w:line="360" w:lineRule="auto"/>
        <w:ind w:firstLine="709"/>
        <w:jc w:val="right"/>
        <w:rPr>
          <w:color w:val="auto"/>
          <w:sz w:val="28"/>
          <w:szCs w:val="28"/>
        </w:rPr>
      </w:pPr>
      <w:r w:rsidRPr="00654D98">
        <w:rPr>
          <w:color w:val="auto"/>
          <w:sz w:val="28"/>
          <w:szCs w:val="28"/>
        </w:rPr>
        <w:lastRenderedPageBreak/>
        <w:t xml:space="preserve">Таблиця </w:t>
      </w:r>
      <w:r w:rsidR="00654D98" w:rsidRPr="00654D98">
        <w:rPr>
          <w:color w:val="auto"/>
          <w:sz w:val="28"/>
          <w:szCs w:val="28"/>
        </w:rPr>
        <w:t>3.1</w:t>
      </w:r>
    </w:p>
    <w:p w:rsidR="00654D98" w:rsidRDefault="00AC3F53" w:rsidP="00654D98">
      <w:pPr>
        <w:pStyle w:val="a4"/>
        <w:spacing w:line="360" w:lineRule="auto"/>
        <w:jc w:val="center"/>
        <w:rPr>
          <w:i w:val="0"/>
          <w:color w:val="auto"/>
          <w:sz w:val="28"/>
          <w:szCs w:val="28"/>
        </w:rPr>
      </w:pPr>
      <w:r w:rsidRPr="00884EFC">
        <w:rPr>
          <w:i w:val="0"/>
          <w:color w:val="auto"/>
          <w:sz w:val="28"/>
          <w:szCs w:val="28"/>
        </w:rPr>
        <w:t xml:space="preserve">Відмінності </w:t>
      </w:r>
      <w:r w:rsidR="00654D98">
        <w:rPr>
          <w:i w:val="0"/>
          <w:color w:val="auto"/>
          <w:sz w:val="28"/>
          <w:szCs w:val="28"/>
        </w:rPr>
        <w:t>осіб</w:t>
      </w:r>
      <w:r w:rsidRPr="00884EFC">
        <w:rPr>
          <w:i w:val="0"/>
          <w:color w:val="auto"/>
          <w:sz w:val="28"/>
          <w:szCs w:val="28"/>
        </w:rPr>
        <w:t xml:space="preserve"> із різними типами відповідальності </w:t>
      </w:r>
    </w:p>
    <w:p w:rsidR="00AC3F53" w:rsidRDefault="00AC3F53" w:rsidP="00654D98">
      <w:pPr>
        <w:pStyle w:val="a4"/>
        <w:spacing w:line="360" w:lineRule="auto"/>
        <w:jc w:val="center"/>
        <w:rPr>
          <w:i w:val="0"/>
          <w:color w:val="auto"/>
          <w:sz w:val="28"/>
          <w:szCs w:val="28"/>
        </w:rPr>
      </w:pPr>
      <w:r w:rsidRPr="00884EFC">
        <w:rPr>
          <w:i w:val="0"/>
          <w:color w:val="auto"/>
          <w:sz w:val="28"/>
          <w:szCs w:val="28"/>
        </w:rPr>
        <w:t xml:space="preserve">за шкалами </w:t>
      </w:r>
      <w:proofErr w:type="spellStart"/>
      <w:r w:rsidR="00654D98">
        <w:rPr>
          <w:i w:val="0"/>
          <w:color w:val="auto"/>
          <w:sz w:val="28"/>
          <w:szCs w:val="28"/>
        </w:rPr>
        <w:t>копінг</w:t>
      </w:r>
      <w:proofErr w:type="spellEnd"/>
      <w:r w:rsidR="00654D98">
        <w:rPr>
          <w:i w:val="0"/>
          <w:color w:val="auto"/>
          <w:sz w:val="28"/>
          <w:szCs w:val="28"/>
        </w:rPr>
        <w:t>-стратегій (вибірка – 25 осіб)</w:t>
      </w:r>
    </w:p>
    <w:p w:rsidR="00A83B11" w:rsidRPr="00A83B11" w:rsidRDefault="00A83B11" w:rsidP="00A83B11"/>
    <w:tbl>
      <w:tblPr>
        <w:tblStyle w:val="a5"/>
        <w:tblW w:w="0" w:type="auto"/>
        <w:tblLook w:val="04A0" w:firstRow="1" w:lastRow="0" w:firstColumn="1" w:lastColumn="0" w:noHBand="0" w:noVBand="1"/>
      </w:tblPr>
      <w:tblGrid>
        <w:gridCol w:w="3210"/>
        <w:gridCol w:w="3210"/>
        <w:gridCol w:w="3208"/>
      </w:tblGrid>
      <w:tr w:rsidR="00654D98" w:rsidTr="00654D98">
        <w:tc>
          <w:tcPr>
            <w:tcW w:w="3284" w:type="dxa"/>
          </w:tcPr>
          <w:p w:rsidR="00654D98" w:rsidRDefault="00654D98" w:rsidP="00816E26">
            <w:pPr>
              <w:pStyle w:val="a4"/>
              <w:jc w:val="center"/>
              <w:rPr>
                <w:i w:val="0"/>
                <w:color w:val="auto"/>
                <w:sz w:val="28"/>
                <w:szCs w:val="28"/>
              </w:rPr>
            </w:pPr>
            <w:r w:rsidRPr="00884EFC">
              <w:rPr>
                <w:i w:val="0"/>
                <w:color w:val="auto"/>
                <w:sz w:val="28"/>
                <w:szCs w:val="28"/>
              </w:rPr>
              <w:t>Coping-стратегія</w:t>
            </w:r>
          </w:p>
        </w:tc>
        <w:tc>
          <w:tcPr>
            <w:tcW w:w="3285" w:type="dxa"/>
          </w:tcPr>
          <w:p w:rsidR="00654D98" w:rsidRDefault="00654D98" w:rsidP="00816E26">
            <w:pPr>
              <w:pStyle w:val="a4"/>
              <w:jc w:val="center"/>
              <w:rPr>
                <w:i w:val="0"/>
                <w:color w:val="auto"/>
                <w:sz w:val="28"/>
                <w:szCs w:val="28"/>
              </w:rPr>
            </w:pPr>
            <w:r w:rsidRPr="00884EFC">
              <w:rPr>
                <w:i w:val="0"/>
                <w:color w:val="auto"/>
                <w:sz w:val="28"/>
                <w:szCs w:val="28"/>
              </w:rPr>
              <w:t>Частота використання студентами оптимального типу (%)</w:t>
            </w:r>
          </w:p>
        </w:tc>
        <w:tc>
          <w:tcPr>
            <w:tcW w:w="3285" w:type="dxa"/>
          </w:tcPr>
          <w:p w:rsidR="00654D98" w:rsidRDefault="00654D98" w:rsidP="00816E26">
            <w:pPr>
              <w:pStyle w:val="a4"/>
              <w:jc w:val="center"/>
              <w:rPr>
                <w:i w:val="0"/>
                <w:color w:val="auto"/>
                <w:sz w:val="28"/>
                <w:szCs w:val="28"/>
              </w:rPr>
            </w:pPr>
            <w:r w:rsidRPr="00884EFC">
              <w:rPr>
                <w:i w:val="0"/>
                <w:color w:val="auto"/>
                <w:sz w:val="28"/>
                <w:szCs w:val="28"/>
              </w:rPr>
              <w:t>Частота використання студентами ситуативного типу (%)</w:t>
            </w:r>
          </w:p>
        </w:tc>
      </w:tr>
      <w:tr w:rsidR="00654D98" w:rsidTr="00654D98">
        <w:tc>
          <w:tcPr>
            <w:tcW w:w="3284" w:type="dxa"/>
          </w:tcPr>
          <w:p w:rsidR="00654D98" w:rsidRDefault="00654D98" w:rsidP="00816E26">
            <w:pPr>
              <w:pStyle w:val="a4"/>
              <w:jc w:val="center"/>
              <w:rPr>
                <w:i w:val="0"/>
                <w:color w:val="auto"/>
                <w:sz w:val="28"/>
                <w:szCs w:val="28"/>
              </w:rPr>
            </w:pPr>
            <w:r w:rsidRPr="00884EFC">
              <w:rPr>
                <w:i w:val="0"/>
                <w:color w:val="auto"/>
                <w:sz w:val="28"/>
                <w:szCs w:val="28"/>
              </w:rPr>
              <w:t xml:space="preserve">Активний </w:t>
            </w:r>
            <w:proofErr w:type="spellStart"/>
            <w:r w:rsidRPr="00884EFC">
              <w:rPr>
                <w:i w:val="0"/>
                <w:color w:val="auto"/>
                <w:sz w:val="28"/>
                <w:szCs w:val="28"/>
              </w:rPr>
              <w:t>coping</w:t>
            </w:r>
            <w:proofErr w:type="spellEnd"/>
          </w:p>
        </w:tc>
        <w:tc>
          <w:tcPr>
            <w:tcW w:w="3285" w:type="dxa"/>
          </w:tcPr>
          <w:p w:rsidR="00654D98" w:rsidRDefault="00654D98" w:rsidP="00816E26">
            <w:pPr>
              <w:pStyle w:val="a4"/>
              <w:jc w:val="center"/>
              <w:rPr>
                <w:i w:val="0"/>
                <w:color w:val="auto"/>
                <w:sz w:val="28"/>
                <w:szCs w:val="28"/>
              </w:rPr>
            </w:pPr>
            <w:r>
              <w:rPr>
                <w:i w:val="0"/>
                <w:color w:val="auto"/>
                <w:sz w:val="28"/>
                <w:szCs w:val="28"/>
              </w:rPr>
              <w:t>60</w:t>
            </w:r>
            <w:r w:rsidR="00816E26">
              <w:rPr>
                <w:i w:val="0"/>
                <w:color w:val="auto"/>
                <w:sz w:val="28"/>
                <w:szCs w:val="28"/>
              </w:rPr>
              <w:t>,0</w:t>
            </w:r>
          </w:p>
        </w:tc>
        <w:tc>
          <w:tcPr>
            <w:tcW w:w="3285" w:type="dxa"/>
          </w:tcPr>
          <w:p w:rsidR="00654D98" w:rsidRDefault="00654D98" w:rsidP="00816E26">
            <w:pPr>
              <w:pStyle w:val="a4"/>
              <w:jc w:val="center"/>
              <w:rPr>
                <w:i w:val="0"/>
                <w:color w:val="auto"/>
                <w:sz w:val="28"/>
                <w:szCs w:val="28"/>
              </w:rPr>
            </w:pPr>
            <w:r>
              <w:rPr>
                <w:i w:val="0"/>
                <w:color w:val="auto"/>
                <w:sz w:val="28"/>
                <w:szCs w:val="28"/>
              </w:rPr>
              <w:t>41</w:t>
            </w:r>
            <w:r w:rsidR="00816E26">
              <w:rPr>
                <w:i w:val="0"/>
                <w:color w:val="auto"/>
                <w:sz w:val="28"/>
                <w:szCs w:val="28"/>
              </w:rPr>
              <w:t>,0</w:t>
            </w:r>
          </w:p>
        </w:tc>
      </w:tr>
      <w:tr w:rsidR="00654D98" w:rsidTr="00654D98">
        <w:tc>
          <w:tcPr>
            <w:tcW w:w="3284" w:type="dxa"/>
          </w:tcPr>
          <w:p w:rsidR="00654D98" w:rsidRDefault="00816E26" w:rsidP="00816E26">
            <w:pPr>
              <w:pStyle w:val="a4"/>
              <w:jc w:val="center"/>
              <w:rPr>
                <w:i w:val="0"/>
                <w:color w:val="auto"/>
                <w:sz w:val="28"/>
                <w:szCs w:val="28"/>
              </w:rPr>
            </w:pPr>
            <w:r w:rsidRPr="00884EFC">
              <w:rPr>
                <w:i w:val="0"/>
                <w:color w:val="auto"/>
                <w:sz w:val="28"/>
                <w:szCs w:val="28"/>
              </w:rPr>
              <w:t>Планування</w:t>
            </w:r>
          </w:p>
        </w:tc>
        <w:tc>
          <w:tcPr>
            <w:tcW w:w="3285" w:type="dxa"/>
          </w:tcPr>
          <w:p w:rsidR="00654D98" w:rsidRDefault="00816E26" w:rsidP="00816E26">
            <w:pPr>
              <w:pStyle w:val="a4"/>
              <w:jc w:val="center"/>
              <w:rPr>
                <w:i w:val="0"/>
                <w:color w:val="auto"/>
                <w:sz w:val="28"/>
                <w:szCs w:val="28"/>
              </w:rPr>
            </w:pPr>
            <w:r>
              <w:rPr>
                <w:i w:val="0"/>
                <w:color w:val="auto"/>
                <w:sz w:val="28"/>
                <w:szCs w:val="28"/>
              </w:rPr>
              <w:t>52,7</w:t>
            </w:r>
          </w:p>
        </w:tc>
        <w:tc>
          <w:tcPr>
            <w:tcW w:w="3285" w:type="dxa"/>
          </w:tcPr>
          <w:p w:rsidR="00654D98" w:rsidRDefault="00816E26" w:rsidP="00816E26">
            <w:pPr>
              <w:pStyle w:val="a4"/>
              <w:jc w:val="center"/>
              <w:rPr>
                <w:i w:val="0"/>
                <w:color w:val="auto"/>
                <w:sz w:val="28"/>
                <w:szCs w:val="28"/>
              </w:rPr>
            </w:pPr>
            <w:r>
              <w:rPr>
                <w:i w:val="0"/>
                <w:color w:val="auto"/>
                <w:sz w:val="28"/>
                <w:szCs w:val="28"/>
              </w:rPr>
              <w:t>62,0</w:t>
            </w:r>
          </w:p>
        </w:tc>
      </w:tr>
      <w:tr w:rsidR="00654D98" w:rsidTr="00654D98">
        <w:tc>
          <w:tcPr>
            <w:tcW w:w="3284" w:type="dxa"/>
          </w:tcPr>
          <w:p w:rsidR="00654D98" w:rsidRDefault="00816E26" w:rsidP="00816E26">
            <w:pPr>
              <w:pStyle w:val="a4"/>
              <w:jc w:val="center"/>
              <w:rPr>
                <w:i w:val="0"/>
                <w:color w:val="auto"/>
                <w:sz w:val="28"/>
                <w:szCs w:val="28"/>
              </w:rPr>
            </w:pPr>
            <w:r w:rsidRPr="00884EFC">
              <w:rPr>
                <w:i w:val="0"/>
                <w:color w:val="auto"/>
                <w:sz w:val="28"/>
                <w:szCs w:val="28"/>
              </w:rPr>
              <w:t>Пошук активної громадської підтримки</w:t>
            </w:r>
          </w:p>
        </w:tc>
        <w:tc>
          <w:tcPr>
            <w:tcW w:w="3285" w:type="dxa"/>
          </w:tcPr>
          <w:p w:rsidR="00654D98" w:rsidRDefault="00816E26" w:rsidP="00816E26">
            <w:pPr>
              <w:pStyle w:val="a4"/>
              <w:jc w:val="center"/>
              <w:rPr>
                <w:i w:val="0"/>
                <w:color w:val="auto"/>
                <w:sz w:val="28"/>
                <w:szCs w:val="28"/>
              </w:rPr>
            </w:pPr>
            <w:r>
              <w:rPr>
                <w:i w:val="0"/>
                <w:color w:val="auto"/>
                <w:sz w:val="28"/>
                <w:szCs w:val="28"/>
              </w:rPr>
              <w:t>10,9</w:t>
            </w:r>
          </w:p>
        </w:tc>
        <w:tc>
          <w:tcPr>
            <w:tcW w:w="3285" w:type="dxa"/>
          </w:tcPr>
          <w:p w:rsidR="00654D98" w:rsidRDefault="00816E26" w:rsidP="00816E26">
            <w:pPr>
              <w:pStyle w:val="a4"/>
              <w:jc w:val="center"/>
              <w:rPr>
                <w:i w:val="0"/>
                <w:color w:val="auto"/>
                <w:sz w:val="28"/>
                <w:szCs w:val="28"/>
              </w:rPr>
            </w:pPr>
            <w:r>
              <w:rPr>
                <w:i w:val="0"/>
                <w:color w:val="auto"/>
                <w:sz w:val="28"/>
                <w:szCs w:val="28"/>
              </w:rPr>
              <w:t>30,8</w:t>
            </w:r>
          </w:p>
        </w:tc>
      </w:tr>
      <w:tr w:rsidR="00654D98" w:rsidTr="00654D98">
        <w:tc>
          <w:tcPr>
            <w:tcW w:w="3284" w:type="dxa"/>
          </w:tcPr>
          <w:p w:rsidR="00654D98" w:rsidRDefault="00816E26" w:rsidP="00816E26">
            <w:pPr>
              <w:pStyle w:val="a4"/>
              <w:jc w:val="center"/>
              <w:rPr>
                <w:i w:val="0"/>
                <w:color w:val="auto"/>
                <w:sz w:val="28"/>
                <w:szCs w:val="28"/>
              </w:rPr>
            </w:pPr>
            <w:r w:rsidRPr="00884EFC">
              <w:rPr>
                <w:i w:val="0"/>
                <w:color w:val="auto"/>
                <w:sz w:val="28"/>
                <w:szCs w:val="28"/>
              </w:rPr>
              <w:t>Придушення конкуруючої діяльності</w:t>
            </w:r>
          </w:p>
        </w:tc>
        <w:tc>
          <w:tcPr>
            <w:tcW w:w="3285" w:type="dxa"/>
          </w:tcPr>
          <w:p w:rsidR="00654D98" w:rsidRDefault="00816E26" w:rsidP="00816E26">
            <w:pPr>
              <w:pStyle w:val="a4"/>
              <w:jc w:val="center"/>
              <w:rPr>
                <w:i w:val="0"/>
                <w:color w:val="auto"/>
                <w:sz w:val="28"/>
                <w:szCs w:val="28"/>
              </w:rPr>
            </w:pPr>
            <w:r>
              <w:rPr>
                <w:i w:val="0"/>
                <w:color w:val="auto"/>
                <w:sz w:val="28"/>
                <w:szCs w:val="28"/>
              </w:rPr>
              <w:t>80,0</w:t>
            </w:r>
          </w:p>
        </w:tc>
        <w:tc>
          <w:tcPr>
            <w:tcW w:w="3285" w:type="dxa"/>
          </w:tcPr>
          <w:p w:rsidR="00654D98" w:rsidRDefault="00816E26" w:rsidP="00816E26">
            <w:pPr>
              <w:pStyle w:val="a4"/>
              <w:jc w:val="center"/>
              <w:rPr>
                <w:i w:val="0"/>
                <w:color w:val="auto"/>
                <w:sz w:val="28"/>
                <w:szCs w:val="28"/>
              </w:rPr>
            </w:pPr>
            <w:r>
              <w:rPr>
                <w:i w:val="0"/>
                <w:color w:val="auto"/>
                <w:sz w:val="28"/>
                <w:szCs w:val="28"/>
              </w:rPr>
              <w:t>56,4</w:t>
            </w:r>
          </w:p>
        </w:tc>
      </w:tr>
      <w:tr w:rsidR="00654D98" w:rsidTr="00654D98">
        <w:tc>
          <w:tcPr>
            <w:tcW w:w="3284" w:type="dxa"/>
          </w:tcPr>
          <w:p w:rsidR="00654D98" w:rsidRDefault="00816E26" w:rsidP="00816E26">
            <w:pPr>
              <w:pStyle w:val="a4"/>
              <w:jc w:val="center"/>
              <w:rPr>
                <w:i w:val="0"/>
                <w:color w:val="auto"/>
                <w:sz w:val="28"/>
                <w:szCs w:val="28"/>
              </w:rPr>
            </w:pPr>
            <w:r w:rsidRPr="00884EFC">
              <w:rPr>
                <w:i w:val="0"/>
                <w:color w:val="auto"/>
                <w:sz w:val="28"/>
                <w:szCs w:val="28"/>
              </w:rPr>
              <w:t>Звернення до релігії</w:t>
            </w:r>
          </w:p>
        </w:tc>
        <w:tc>
          <w:tcPr>
            <w:tcW w:w="3285" w:type="dxa"/>
          </w:tcPr>
          <w:p w:rsidR="00654D98" w:rsidRDefault="00816E26" w:rsidP="00816E26">
            <w:pPr>
              <w:pStyle w:val="a4"/>
              <w:jc w:val="center"/>
              <w:rPr>
                <w:i w:val="0"/>
                <w:color w:val="auto"/>
                <w:sz w:val="28"/>
                <w:szCs w:val="28"/>
              </w:rPr>
            </w:pPr>
            <w:r>
              <w:rPr>
                <w:i w:val="0"/>
                <w:color w:val="auto"/>
                <w:sz w:val="28"/>
                <w:szCs w:val="28"/>
              </w:rPr>
              <w:t>43,6</w:t>
            </w:r>
          </w:p>
        </w:tc>
        <w:tc>
          <w:tcPr>
            <w:tcW w:w="3285" w:type="dxa"/>
          </w:tcPr>
          <w:p w:rsidR="00654D98" w:rsidRDefault="00816E26" w:rsidP="00816E26">
            <w:pPr>
              <w:pStyle w:val="a4"/>
              <w:jc w:val="center"/>
              <w:rPr>
                <w:i w:val="0"/>
                <w:color w:val="auto"/>
                <w:sz w:val="28"/>
                <w:szCs w:val="28"/>
              </w:rPr>
            </w:pPr>
            <w:r>
              <w:rPr>
                <w:i w:val="0"/>
                <w:color w:val="auto"/>
                <w:sz w:val="28"/>
                <w:szCs w:val="28"/>
              </w:rPr>
              <w:t>82,1</w:t>
            </w:r>
          </w:p>
        </w:tc>
      </w:tr>
      <w:tr w:rsidR="00816E26" w:rsidTr="00654D98">
        <w:tc>
          <w:tcPr>
            <w:tcW w:w="3284" w:type="dxa"/>
          </w:tcPr>
          <w:p w:rsidR="00816E26" w:rsidRPr="00884EFC" w:rsidRDefault="00816E26" w:rsidP="00816E26">
            <w:pPr>
              <w:pStyle w:val="a4"/>
              <w:jc w:val="center"/>
              <w:rPr>
                <w:i w:val="0"/>
                <w:color w:val="auto"/>
                <w:sz w:val="28"/>
                <w:szCs w:val="28"/>
              </w:rPr>
            </w:pPr>
            <w:r w:rsidRPr="00884EFC">
              <w:rPr>
                <w:i w:val="0"/>
                <w:color w:val="auto"/>
                <w:sz w:val="28"/>
                <w:szCs w:val="28"/>
              </w:rPr>
              <w:t>Позитивне тлумачення та зростання</w:t>
            </w:r>
          </w:p>
        </w:tc>
        <w:tc>
          <w:tcPr>
            <w:tcW w:w="3285" w:type="dxa"/>
          </w:tcPr>
          <w:p w:rsidR="00816E26" w:rsidRDefault="00816E26" w:rsidP="00816E26">
            <w:pPr>
              <w:pStyle w:val="a4"/>
              <w:jc w:val="center"/>
              <w:rPr>
                <w:i w:val="0"/>
                <w:color w:val="auto"/>
                <w:sz w:val="28"/>
                <w:szCs w:val="28"/>
              </w:rPr>
            </w:pPr>
            <w:r>
              <w:rPr>
                <w:i w:val="0"/>
                <w:color w:val="auto"/>
                <w:sz w:val="28"/>
                <w:szCs w:val="28"/>
              </w:rPr>
              <w:t>49,1</w:t>
            </w:r>
          </w:p>
        </w:tc>
        <w:tc>
          <w:tcPr>
            <w:tcW w:w="3285" w:type="dxa"/>
          </w:tcPr>
          <w:p w:rsidR="00816E26" w:rsidRDefault="00816E26" w:rsidP="00816E26">
            <w:pPr>
              <w:pStyle w:val="a4"/>
              <w:jc w:val="center"/>
              <w:rPr>
                <w:i w:val="0"/>
                <w:color w:val="auto"/>
                <w:sz w:val="28"/>
                <w:szCs w:val="28"/>
              </w:rPr>
            </w:pPr>
            <w:r>
              <w:rPr>
                <w:i w:val="0"/>
                <w:color w:val="auto"/>
                <w:sz w:val="28"/>
                <w:szCs w:val="28"/>
              </w:rPr>
              <w:t>38,5</w:t>
            </w:r>
          </w:p>
        </w:tc>
      </w:tr>
      <w:tr w:rsidR="00816E26" w:rsidTr="00B87488">
        <w:trPr>
          <w:trHeight w:val="523"/>
        </w:trPr>
        <w:tc>
          <w:tcPr>
            <w:tcW w:w="3284" w:type="dxa"/>
          </w:tcPr>
          <w:p w:rsidR="00816E26" w:rsidRPr="00884EFC" w:rsidRDefault="00816E26" w:rsidP="00816E26">
            <w:pPr>
              <w:pStyle w:val="a4"/>
              <w:jc w:val="center"/>
              <w:rPr>
                <w:i w:val="0"/>
                <w:color w:val="auto"/>
                <w:sz w:val="28"/>
                <w:szCs w:val="28"/>
              </w:rPr>
            </w:pPr>
            <w:r w:rsidRPr="00884EFC">
              <w:rPr>
                <w:i w:val="0"/>
                <w:color w:val="auto"/>
                <w:sz w:val="28"/>
                <w:szCs w:val="28"/>
              </w:rPr>
              <w:t>Стримування</w:t>
            </w:r>
          </w:p>
        </w:tc>
        <w:tc>
          <w:tcPr>
            <w:tcW w:w="3285" w:type="dxa"/>
          </w:tcPr>
          <w:p w:rsidR="00816E26" w:rsidRDefault="00816E26" w:rsidP="00816E26">
            <w:pPr>
              <w:pStyle w:val="a4"/>
              <w:jc w:val="center"/>
              <w:rPr>
                <w:i w:val="0"/>
                <w:color w:val="auto"/>
                <w:sz w:val="28"/>
                <w:szCs w:val="28"/>
              </w:rPr>
            </w:pPr>
            <w:r>
              <w:rPr>
                <w:i w:val="0"/>
                <w:color w:val="auto"/>
                <w:sz w:val="28"/>
                <w:szCs w:val="28"/>
              </w:rPr>
              <w:t>30,9</w:t>
            </w:r>
          </w:p>
        </w:tc>
        <w:tc>
          <w:tcPr>
            <w:tcW w:w="3285" w:type="dxa"/>
          </w:tcPr>
          <w:p w:rsidR="00816E26" w:rsidRDefault="00816E26" w:rsidP="00816E26">
            <w:pPr>
              <w:pStyle w:val="a4"/>
              <w:jc w:val="center"/>
              <w:rPr>
                <w:i w:val="0"/>
                <w:color w:val="auto"/>
                <w:sz w:val="28"/>
                <w:szCs w:val="28"/>
              </w:rPr>
            </w:pPr>
            <w:r>
              <w:rPr>
                <w:i w:val="0"/>
                <w:color w:val="auto"/>
                <w:sz w:val="28"/>
                <w:szCs w:val="28"/>
              </w:rPr>
              <w:t>53,8</w:t>
            </w:r>
          </w:p>
        </w:tc>
      </w:tr>
      <w:tr w:rsidR="00816E26" w:rsidTr="00B87488">
        <w:trPr>
          <w:trHeight w:val="559"/>
        </w:trPr>
        <w:tc>
          <w:tcPr>
            <w:tcW w:w="3284" w:type="dxa"/>
          </w:tcPr>
          <w:p w:rsidR="00816E26" w:rsidRPr="00884EFC" w:rsidRDefault="00816E26" w:rsidP="00816E26">
            <w:pPr>
              <w:pStyle w:val="a4"/>
              <w:jc w:val="center"/>
              <w:rPr>
                <w:i w:val="0"/>
                <w:color w:val="auto"/>
                <w:sz w:val="28"/>
                <w:szCs w:val="28"/>
              </w:rPr>
            </w:pPr>
            <w:r w:rsidRPr="00884EFC">
              <w:rPr>
                <w:i w:val="0"/>
                <w:color w:val="auto"/>
                <w:sz w:val="28"/>
                <w:szCs w:val="28"/>
              </w:rPr>
              <w:t>Прийняття</w:t>
            </w:r>
          </w:p>
        </w:tc>
        <w:tc>
          <w:tcPr>
            <w:tcW w:w="3285" w:type="dxa"/>
          </w:tcPr>
          <w:p w:rsidR="00816E26" w:rsidRDefault="00816E26" w:rsidP="00816E26">
            <w:pPr>
              <w:pStyle w:val="a4"/>
              <w:jc w:val="center"/>
              <w:rPr>
                <w:i w:val="0"/>
                <w:color w:val="auto"/>
                <w:sz w:val="28"/>
                <w:szCs w:val="28"/>
              </w:rPr>
            </w:pPr>
            <w:r>
              <w:rPr>
                <w:i w:val="0"/>
                <w:color w:val="auto"/>
                <w:sz w:val="28"/>
                <w:szCs w:val="28"/>
              </w:rPr>
              <w:t>32,7</w:t>
            </w:r>
          </w:p>
        </w:tc>
        <w:tc>
          <w:tcPr>
            <w:tcW w:w="3285" w:type="dxa"/>
          </w:tcPr>
          <w:p w:rsidR="00816E26" w:rsidRDefault="00816E26" w:rsidP="00816E26">
            <w:pPr>
              <w:pStyle w:val="a4"/>
              <w:jc w:val="center"/>
              <w:rPr>
                <w:i w:val="0"/>
                <w:color w:val="auto"/>
                <w:sz w:val="28"/>
                <w:szCs w:val="28"/>
              </w:rPr>
            </w:pPr>
            <w:r>
              <w:rPr>
                <w:i w:val="0"/>
                <w:color w:val="auto"/>
                <w:sz w:val="28"/>
                <w:szCs w:val="28"/>
              </w:rPr>
              <w:t>41,0</w:t>
            </w:r>
          </w:p>
        </w:tc>
      </w:tr>
      <w:tr w:rsidR="00816E26" w:rsidTr="00654D98">
        <w:tc>
          <w:tcPr>
            <w:tcW w:w="3284" w:type="dxa"/>
          </w:tcPr>
          <w:p w:rsidR="00816E26" w:rsidRPr="00884EFC" w:rsidRDefault="00816E26" w:rsidP="00816E26">
            <w:pPr>
              <w:pStyle w:val="a4"/>
              <w:jc w:val="center"/>
              <w:rPr>
                <w:i w:val="0"/>
                <w:color w:val="auto"/>
                <w:sz w:val="28"/>
                <w:szCs w:val="28"/>
              </w:rPr>
            </w:pPr>
            <w:r w:rsidRPr="00884EFC">
              <w:rPr>
                <w:i w:val="0"/>
                <w:color w:val="auto"/>
                <w:sz w:val="28"/>
                <w:szCs w:val="28"/>
              </w:rPr>
              <w:t>Фокус на емоціях та їх вираження</w:t>
            </w:r>
          </w:p>
        </w:tc>
        <w:tc>
          <w:tcPr>
            <w:tcW w:w="3285" w:type="dxa"/>
          </w:tcPr>
          <w:p w:rsidR="00816E26" w:rsidRDefault="00816E26" w:rsidP="00816E26">
            <w:pPr>
              <w:pStyle w:val="a4"/>
              <w:jc w:val="center"/>
              <w:rPr>
                <w:i w:val="0"/>
                <w:color w:val="auto"/>
                <w:sz w:val="28"/>
                <w:szCs w:val="28"/>
              </w:rPr>
            </w:pPr>
            <w:r>
              <w:rPr>
                <w:i w:val="0"/>
                <w:color w:val="auto"/>
                <w:sz w:val="28"/>
                <w:szCs w:val="28"/>
              </w:rPr>
              <w:t>5,5</w:t>
            </w:r>
          </w:p>
        </w:tc>
        <w:tc>
          <w:tcPr>
            <w:tcW w:w="3285" w:type="dxa"/>
          </w:tcPr>
          <w:p w:rsidR="00816E26" w:rsidRDefault="00816E26" w:rsidP="00816E26">
            <w:pPr>
              <w:pStyle w:val="a4"/>
              <w:jc w:val="center"/>
              <w:rPr>
                <w:i w:val="0"/>
                <w:color w:val="auto"/>
                <w:sz w:val="28"/>
                <w:szCs w:val="28"/>
              </w:rPr>
            </w:pPr>
            <w:r>
              <w:rPr>
                <w:i w:val="0"/>
                <w:color w:val="auto"/>
                <w:sz w:val="28"/>
                <w:szCs w:val="28"/>
              </w:rPr>
              <w:t>17,9</w:t>
            </w:r>
          </w:p>
        </w:tc>
      </w:tr>
      <w:tr w:rsidR="00816E26" w:rsidTr="00B87488">
        <w:trPr>
          <w:trHeight w:val="605"/>
        </w:trPr>
        <w:tc>
          <w:tcPr>
            <w:tcW w:w="3284" w:type="dxa"/>
          </w:tcPr>
          <w:p w:rsidR="00816E26" w:rsidRPr="00884EFC" w:rsidRDefault="00816E26" w:rsidP="00816E26">
            <w:pPr>
              <w:pStyle w:val="a4"/>
              <w:jc w:val="center"/>
              <w:rPr>
                <w:i w:val="0"/>
                <w:color w:val="auto"/>
                <w:sz w:val="28"/>
                <w:szCs w:val="28"/>
              </w:rPr>
            </w:pPr>
            <w:r w:rsidRPr="00884EFC">
              <w:rPr>
                <w:i w:val="0"/>
                <w:color w:val="auto"/>
                <w:sz w:val="28"/>
                <w:szCs w:val="28"/>
              </w:rPr>
              <w:t>Заперечення</w:t>
            </w:r>
          </w:p>
        </w:tc>
        <w:tc>
          <w:tcPr>
            <w:tcW w:w="3285" w:type="dxa"/>
          </w:tcPr>
          <w:p w:rsidR="00816E26" w:rsidRDefault="00FD554A" w:rsidP="00816E26">
            <w:pPr>
              <w:pStyle w:val="a4"/>
              <w:jc w:val="center"/>
              <w:rPr>
                <w:i w:val="0"/>
                <w:color w:val="auto"/>
                <w:sz w:val="28"/>
                <w:szCs w:val="28"/>
              </w:rPr>
            </w:pPr>
            <w:r>
              <w:rPr>
                <w:i w:val="0"/>
                <w:color w:val="auto"/>
                <w:sz w:val="28"/>
                <w:szCs w:val="28"/>
              </w:rPr>
              <w:t>3,6</w:t>
            </w:r>
          </w:p>
        </w:tc>
        <w:tc>
          <w:tcPr>
            <w:tcW w:w="3285" w:type="dxa"/>
          </w:tcPr>
          <w:p w:rsidR="00816E26" w:rsidRDefault="00FD554A" w:rsidP="00816E26">
            <w:pPr>
              <w:pStyle w:val="a4"/>
              <w:jc w:val="center"/>
              <w:rPr>
                <w:i w:val="0"/>
                <w:color w:val="auto"/>
                <w:sz w:val="28"/>
                <w:szCs w:val="28"/>
              </w:rPr>
            </w:pPr>
            <w:r>
              <w:rPr>
                <w:i w:val="0"/>
                <w:color w:val="auto"/>
                <w:sz w:val="28"/>
                <w:szCs w:val="28"/>
              </w:rPr>
              <w:t>17,9</w:t>
            </w:r>
          </w:p>
        </w:tc>
      </w:tr>
      <w:tr w:rsidR="00816E26" w:rsidTr="00B87488">
        <w:trPr>
          <w:trHeight w:val="415"/>
        </w:trPr>
        <w:tc>
          <w:tcPr>
            <w:tcW w:w="3284" w:type="dxa"/>
          </w:tcPr>
          <w:p w:rsidR="00816E26" w:rsidRPr="00884EFC" w:rsidRDefault="00FD554A" w:rsidP="00816E26">
            <w:pPr>
              <w:pStyle w:val="a4"/>
              <w:jc w:val="center"/>
              <w:rPr>
                <w:i w:val="0"/>
                <w:color w:val="auto"/>
                <w:sz w:val="28"/>
                <w:szCs w:val="28"/>
              </w:rPr>
            </w:pPr>
            <w:r w:rsidRPr="00884EFC">
              <w:rPr>
                <w:i w:val="0"/>
                <w:color w:val="auto"/>
                <w:sz w:val="28"/>
                <w:szCs w:val="28"/>
              </w:rPr>
              <w:t>Ментальне усунення</w:t>
            </w:r>
          </w:p>
        </w:tc>
        <w:tc>
          <w:tcPr>
            <w:tcW w:w="3285" w:type="dxa"/>
          </w:tcPr>
          <w:p w:rsidR="00816E26" w:rsidRDefault="00FD554A" w:rsidP="00816E26">
            <w:pPr>
              <w:pStyle w:val="a4"/>
              <w:jc w:val="center"/>
              <w:rPr>
                <w:i w:val="0"/>
                <w:color w:val="auto"/>
                <w:sz w:val="28"/>
                <w:szCs w:val="28"/>
              </w:rPr>
            </w:pPr>
            <w:r>
              <w:rPr>
                <w:i w:val="0"/>
                <w:color w:val="auto"/>
                <w:sz w:val="28"/>
                <w:szCs w:val="28"/>
              </w:rPr>
              <w:t>5,5</w:t>
            </w:r>
          </w:p>
        </w:tc>
        <w:tc>
          <w:tcPr>
            <w:tcW w:w="3285" w:type="dxa"/>
          </w:tcPr>
          <w:p w:rsidR="00816E26" w:rsidRDefault="00FD554A" w:rsidP="00816E26">
            <w:pPr>
              <w:pStyle w:val="a4"/>
              <w:jc w:val="center"/>
              <w:rPr>
                <w:i w:val="0"/>
                <w:color w:val="auto"/>
                <w:sz w:val="28"/>
                <w:szCs w:val="28"/>
              </w:rPr>
            </w:pPr>
            <w:r>
              <w:rPr>
                <w:i w:val="0"/>
                <w:color w:val="auto"/>
                <w:sz w:val="28"/>
                <w:szCs w:val="28"/>
              </w:rPr>
              <w:t>17,9</w:t>
            </w:r>
          </w:p>
        </w:tc>
      </w:tr>
      <w:tr w:rsidR="00FD554A" w:rsidTr="00B87488">
        <w:trPr>
          <w:trHeight w:val="421"/>
        </w:trPr>
        <w:tc>
          <w:tcPr>
            <w:tcW w:w="3284" w:type="dxa"/>
          </w:tcPr>
          <w:p w:rsidR="00FD554A" w:rsidRPr="00884EFC" w:rsidRDefault="00FD554A" w:rsidP="00816E26">
            <w:pPr>
              <w:pStyle w:val="a4"/>
              <w:jc w:val="center"/>
              <w:rPr>
                <w:i w:val="0"/>
                <w:color w:val="auto"/>
                <w:sz w:val="28"/>
                <w:szCs w:val="28"/>
              </w:rPr>
            </w:pPr>
            <w:r w:rsidRPr="00884EFC">
              <w:rPr>
                <w:i w:val="0"/>
                <w:color w:val="auto"/>
                <w:sz w:val="28"/>
                <w:szCs w:val="28"/>
              </w:rPr>
              <w:t>Поведінкове усунення</w:t>
            </w:r>
          </w:p>
        </w:tc>
        <w:tc>
          <w:tcPr>
            <w:tcW w:w="3285" w:type="dxa"/>
          </w:tcPr>
          <w:p w:rsidR="00FD554A" w:rsidRDefault="00FD554A" w:rsidP="00816E26">
            <w:pPr>
              <w:pStyle w:val="a4"/>
              <w:jc w:val="center"/>
              <w:rPr>
                <w:i w:val="0"/>
                <w:color w:val="auto"/>
                <w:sz w:val="28"/>
                <w:szCs w:val="28"/>
              </w:rPr>
            </w:pPr>
            <w:r>
              <w:rPr>
                <w:i w:val="0"/>
                <w:color w:val="auto"/>
                <w:sz w:val="28"/>
                <w:szCs w:val="28"/>
              </w:rPr>
              <w:t>10,9</w:t>
            </w:r>
          </w:p>
        </w:tc>
        <w:tc>
          <w:tcPr>
            <w:tcW w:w="3285" w:type="dxa"/>
          </w:tcPr>
          <w:p w:rsidR="00FD554A" w:rsidRDefault="00FD554A" w:rsidP="00816E26">
            <w:pPr>
              <w:pStyle w:val="a4"/>
              <w:jc w:val="center"/>
              <w:rPr>
                <w:i w:val="0"/>
                <w:color w:val="auto"/>
                <w:sz w:val="28"/>
                <w:szCs w:val="28"/>
              </w:rPr>
            </w:pPr>
            <w:r>
              <w:rPr>
                <w:i w:val="0"/>
                <w:color w:val="auto"/>
                <w:sz w:val="28"/>
                <w:szCs w:val="28"/>
              </w:rPr>
              <w:t>13,0</w:t>
            </w:r>
          </w:p>
        </w:tc>
      </w:tr>
      <w:tr w:rsidR="00FD554A" w:rsidTr="00654D98">
        <w:tc>
          <w:tcPr>
            <w:tcW w:w="3284" w:type="dxa"/>
          </w:tcPr>
          <w:p w:rsidR="00FD554A" w:rsidRPr="00884EFC" w:rsidRDefault="00FD554A" w:rsidP="00816E26">
            <w:pPr>
              <w:pStyle w:val="a4"/>
              <w:jc w:val="center"/>
              <w:rPr>
                <w:i w:val="0"/>
                <w:color w:val="auto"/>
                <w:sz w:val="28"/>
                <w:szCs w:val="28"/>
              </w:rPr>
            </w:pPr>
            <w:r w:rsidRPr="00884EFC">
              <w:rPr>
                <w:i w:val="0"/>
                <w:color w:val="auto"/>
                <w:sz w:val="28"/>
                <w:szCs w:val="28"/>
              </w:rPr>
              <w:t>Використання алкоголю та наркотиків</w:t>
            </w:r>
          </w:p>
        </w:tc>
        <w:tc>
          <w:tcPr>
            <w:tcW w:w="3285" w:type="dxa"/>
          </w:tcPr>
          <w:p w:rsidR="00FD554A" w:rsidRDefault="00FD554A" w:rsidP="00816E26">
            <w:pPr>
              <w:pStyle w:val="a4"/>
              <w:jc w:val="center"/>
              <w:rPr>
                <w:i w:val="0"/>
                <w:color w:val="auto"/>
                <w:sz w:val="28"/>
                <w:szCs w:val="28"/>
              </w:rPr>
            </w:pPr>
            <w:r>
              <w:rPr>
                <w:i w:val="0"/>
                <w:color w:val="auto"/>
                <w:sz w:val="28"/>
                <w:szCs w:val="28"/>
              </w:rPr>
              <w:t>23,6</w:t>
            </w:r>
          </w:p>
        </w:tc>
        <w:tc>
          <w:tcPr>
            <w:tcW w:w="3285" w:type="dxa"/>
          </w:tcPr>
          <w:p w:rsidR="00FD554A" w:rsidRDefault="00FD554A" w:rsidP="00816E26">
            <w:pPr>
              <w:pStyle w:val="a4"/>
              <w:jc w:val="center"/>
              <w:rPr>
                <w:i w:val="0"/>
                <w:color w:val="auto"/>
                <w:sz w:val="28"/>
                <w:szCs w:val="28"/>
              </w:rPr>
            </w:pPr>
            <w:r>
              <w:rPr>
                <w:i w:val="0"/>
                <w:color w:val="auto"/>
                <w:sz w:val="28"/>
                <w:szCs w:val="28"/>
              </w:rPr>
              <w:t>35,9</w:t>
            </w:r>
          </w:p>
        </w:tc>
      </w:tr>
      <w:tr w:rsidR="00FD554A" w:rsidTr="00B87488">
        <w:trPr>
          <w:trHeight w:val="466"/>
        </w:trPr>
        <w:tc>
          <w:tcPr>
            <w:tcW w:w="3284" w:type="dxa"/>
          </w:tcPr>
          <w:p w:rsidR="00FD554A" w:rsidRPr="00884EFC" w:rsidRDefault="00FD554A" w:rsidP="00816E26">
            <w:pPr>
              <w:pStyle w:val="a4"/>
              <w:jc w:val="center"/>
              <w:rPr>
                <w:i w:val="0"/>
                <w:color w:val="auto"/>
                <w:sz w:val="28"/>
                <w:szCs w:val="28"/>
              </w:rPr>
            </w:pPr>
            <w:r w:rsidRPr="00884EFC">
              <w:rPr>
                <w:i w:val="0"/>
                <w:color w:val="auto"/>
                <w:sz w:val="28"/>
                <w:szCs w:val="28"/>
              </w:rPr>
              <w:t>Гумор</w:t>
            </w:r>
          </w:p>
        </w:tc>
        <w:tc>
          <w:tcPr>
            <w:tcW w:w="3285" w:type="dxa"/>
          </w:tcPr>
          <w:p w:rsidR="00FD554A" w:rsidRDefault="00FD554A" w:rsidP="00816E26">
            <w:pPr>
              <w:pStyle w:val="a4"/>
              <w:jc w:val="center"/>
              <w:rPr>
                <w:i w:val="0"/>
                <w:color w:val="auto"/>
                <w:sz w:val="28"/>
                <w:szCs w:val="28"/>
              </w:rPr>
            </w:pPr>
            <w:r>
              <w:rPr>
                <w:i w:val="0"/>
                <w:color w:val="auto"/>
                <w:sz w:val="28"/>
                <w:szCs w:val="28"/>
              </w:rPr>
              <w:t>3,9</w:t>
            </w:r>
          </w:p>
        </w:tc>
        <w:tc>
          <w:tcPr>
            <w:tcW w:w="3285" w:type="dxa"/>
          </w:tcPr>
          <w:p w:rsidR="00FD554A" w:rsidRDefault="00FD554A" w:rsidP="00816E26">
            <w:pPr>
              <w:pStyle w:val="a4"/>
              <w:jc w:val="center"/>
              <w:rPr>
                <w:i w:val="0"/>
                <w:color w:val="auto"/>
                <w:sz w:val="28"/>
                <w:szCs w:val="28"/>
              </w:rPr>
            </w:pPr>
            <w:r>
              <w:rPr>
                <w:i w:val="0"/>
                <w:color w:val="auto"/>
                <w:sz w:val="28"/>
                <w:szCs w:val="28"/>
              </w:rPr>
              <w:t>41,0</w:t>
            </w:r>
          </w:p>
        </w:tc>
      </w:tr>
    </w:tbl>
    <w:p w:rsidR="00654D98" w:rsidRDefault="00654D98" w:rsidP="00AC3F53">
      <w:pPr>
        <w:pStyle w:val="a4"/>
        <w:spacing w:line="360" w:lineRule="auto"/>
        <w:ind w:firstLine="709"/>
        <w:jc w:val="both"/>
        <w:rPr>
          <w:i w:val="0"/>
          <w:color w:val="auto"/>
          <w:sz w:val="28"/>
          <w:szCs w:val="28"/>
        </w:rPr>
      </w:pPr>
    </w:p>
    <w:p w:rsidR="00A83B11" w:rsidRDefault="00A83B11" w:rsidP="00A83B11"/>
    <w:p w:rsidR="00AC3F53" w:rsidRDefault="0082396A" w:rsidP="00AC3F53">
      <w:pPr>
        <w:pStyle w:val="a4"/>
        <w:spacing w:line="360" w:lineRule="auto"/>
        <w:ind w:firstLine="709"/>
        <w:jc w:val="both"/>
        <w:rPr>
          <w:i w:val="0"/>
          <w:color w:val="auto"/>
          <w:sz w:val="28"/>
          <w:szCs w:val="28"/>
        </w:rPr>
      </w:pPr>
      <w:r>
        <w:rPr>
          <w:i w:val="0"/>
          <w:color w:val="auto"/>
          <w:sz w:val="28"/>
          <w:szCs w:val="28"/>
        </w:rPr>
        <w:t>Ми виявили</w:t>
      </w:r>
      <w:r w:rsidR="00AC3F53" w:rsidRPr="00884EFC">
        <w:rPr>
          <w:i w:val="0"/>
          <w:color w:val="auto"/>
          <w:sz w:val="28"/>
          <w:szCs w:val="28"/>
        </w:rPr>
        <w:t xml:space="preserve">, що найефективніше прогнозування майбутнього як постановки конкретних життєвих цілей і складання життєвих планів проявляється в </w:t>
      </w:r>
      <w:r>
        <w:rPr>
          <w:i w:val="0"/>
          <w:color w:val="auto"/>
          <w:sz w:val="28"/>
          <w:szCs w:val="28"/>
        </w:rPr>
        <w:t xml:space="preserve">студентів-психологів </w:t>
      </w:r>
      <w:r w:rsidR="00AC3F53" w:rsidRPr="00884EFC">
        <w:rPr>
          <w:i w:val="0"/>
          <w:color w:val="auto"/>
          <w:sz w:val="28"/>
          <w:szCs w:val="28"/>
        </w:rPr>
        <w:t>раціонального типу відповідальності.</w:t>
      </w:r>
      <w:r w:rsidR="00AC3F53">
        <w:rPr>
          <w:i w:val="0"/>
          <w:color w:val="auto"/>
          <w:sz w:val="28"/>
          <w:szCs w:val="28"/>
        </w:rPr>
        <w:t xml:space="preserve"> </w:t>
      </w:r>
      <w:r w:rsidR="00AC3F53" w:rsidRPr="00884EFC">
        <w:rPr>
          <w:i w:val="0"/>
          <w:color w:val="auto"/>
          <w:sz w:val="28"/>
          <w:szCs w:val="28"/>
        </w:rPr>
        <w:t xml:space="preserve">Ступінь виразності цього показника в інших типів </w:t>
      </w:r>
      <w:r w:rsidR="001A3809">
        <w:rPr>
          <w:i w:val="0"/>
          <w:color w:val="auto"/>
          <w:sz w:val="28"/>
          <w:szCs w:val="28"/>
        </w:rPr>
        <w:t>показано</w:t>
      </w:r>
      <w:r w:rsidR="00AC3F53" w:rsidRPr="00884EFC">
        <w:rPr>
          <w:i w:val="0"/>
          <w:color w:val="auto"/>
          <w:sz w:val="28"/>
          <w:szCs w:val="28"/>
        </w:rPr>
        <w:t xml:space="preserve"> </w:t>
      </w:r>
      <w:r w:rsidR="001A3809">
        <w:rPr>
          <w:i w:val="0"/>
          <w:color w:val="auto"/>
          <w:sz w:val="28"/>
          <w:szCs w:val="28"/>
        </w:rPr>
        <w:t>у</w:t>
      </w:r>
      <w:r w:rsidR="00AC3F53" w:rsidRPr="00884EFC">
        <w:rPr>
          <w:i w:val="0"/>
          <w:color w:val="auto"/>
          <w:sz w:val="28"/>
          <w:szCs w:val="28"/>
        </w:rPr>
        <w:t xml:space="preserve"> табл.</w:t>
      </w:r>
      <w:r w:rsidR="00AC3F53">
        <w:rPr>
          <w:i w:val="0"/>
          <w:color w:val="auto"/>
          <w:sz w:val="28"/>
          <w:szCs w:val="28"/>
        </w:rPr>
        <w:t xml:space="preserve"> </w:t>
      </w:r>
      <w:r w:rsidR="008E6A72">
        <w:rPr>
          <w:i w:val="0"/>
          <w:color w:val="auto"/>
          <w:sz w:val="28"/>
          <w:szCs w:val="28"/>
        </w:rPr>
        <w:t>3.2</w:t>
      </w:r>
      <w:r w:rsidR="00AC3F53" w:rsidRPr="00884EFC">
        <w:rPr>
          <w:i w:val="0"/>
          <w:color w:val="auto"/>
          <w:sz w:val="28"/>
          <w:szCs w:val="28"/>
        </w:rPr>
        <w:t>.</w:t>
      </w:r>
    </w:p>
    <w:p w:rsidR="001A3809" w:rsidRDefault="001A3809" w:rsidP="008E6A72">
      <w:pPr>
        <w:pStyle w:val="a4"/>
        <w:spacing w:line="360" w:lineRule="auto"/>
        <w:ind w:firstLine="709"/>
        <w:jc w:val="right"/>
        <w:rPr>
          <w:color w:val="auto"/>
          <w:sz w:val="28"/>
          <w:szCs w:val="28"/>
        </w:rPr>
      </w:pPr>
    </w:p>
    <w:p w:rsidR="00CE6A06" w:rsidRDefault="00CE6A06" w:rsidP="008E6A72">
      <w:pPr>
        <w:pStyle w:val="a4"/>
        <w:spacing w:line="360" w:lineRule="auto"/>
        <w:ind w:firstLine="709"/>
        <w:jc w:val="right"/>
        <w:rPr>
          <w:color w:val="auto"/>
          <w:sz w:val="28"/>
          <w:szCs w:val="28"/>
        </w:rPr>
      </w:pPr>
    </w:p>
    <w:p w:rsidR="00AC3F53" w:rsidRPr="008E6A72" w:rsidRDefault="00AC3F53" w:rsidP="008E6A72">
      <w:pPr>
        <w:pStyle w:val="a4"/>
        <w:spacing w:line="360" w:lineRule="auto"/>
        <w:ind w:firstLine="709"/>
        <w:jc w:val="right"/>
        <w:rPr>
          <w:color w:val="auto"/>
          <w:sz w:val="28"/>
          <w:szCs w:val="28"/>
        </w:rPr>
      </w:pPr>
      <w:r w:rsidRPr="008E6A72">
        <w:rPr>
          <w:color w:val="auto"/>
          <w:sz w:val="28"/>
          <w:szCs w:val="28"/>
        </w:rPr>
        <w:lastRenderedPageBreak/>
        <w:t xml:space="preserve">Таблиця </w:t>
      </w:r>
      <w:r w:rsidR="008E6A72" w:rsidRPr="008E6A72">
        <w:rPr>
          <w:color w:val="auto"/>
          <w:sz w:val="28"/>
          <w:szCs w:val="28"/>
        </w:rPr>
        <w:t>3.2</w:t>
      </w:r>
    </w:p>
    <w:p w:rsidR="00AC3F53" w:rsidRDefault="00AC3F53" w:rsidP="008E6A72">
      <w:pPr>
        <w:pStyle w:val="a4"/>
        <w:spacing w:line="360" w:lineRule="auto"/>
        <w:jc w:val="center"/>
        <w:rPr>
          <w:i w:val="0"/>
          <w:color w:val="auto"/>
          <w:sz w:val="28"/>
          <w:szCs w:val="28"/>
        </w:rPr>
      </w:pPr>
      <w:r w:rsidRPr="00884EFC">
        <w:rPr>
          <w:i w:val="0"/>
          <w:color w:val="auto"/>
          <w:sz w:val="28"/>
          <w:szCs w:val="28"/>
        </w:rPr>
        <w:t>Показники прогнозування майбутнього у різних типів відповідальності</w:t>
      </w:r>
    </w:p>
    <w:p w:rsidR="00A83B11" w:rsidRPr="00A83B11" w:rsidRDefault="00A83B11" w:rsidP="00A83B11"/>
    <w:tbl>
      <w:tblPr>
        <w:tblStyle w:val="a5"/>
        <w:tblW w:w="0" w:type="auto"/>
        <w:tblLook w:val="04A0" w:firstRow="1" w:lastRow="0" w:firstColumn="1" w:lastColumn="0" w:noHBand="0" w:noVBand="1"/>
      </w:tblPr>
      <w:tblGrid>
        <w:gridCol w:w="2440"/>
        <w:gridCol w:w="2422"/>
        <w:gridCol w:w="2372"/>
        <w:gridCol w:w="2394"/>
      </w:tblGrid>
      <w:tr w:rsidR="008E6A72" w:rsidTr="008E6A72">
        <w:tc>
          <w:tcPr>
            <w:tcW w:w="2463" w:type="dxa"/>
          </w:tcPr>
          <w:p w:rsidR="008E6A72" w:rsidRDefault="008E6A72" w:rsidP="008E6A72">
            <w:pPr>
              <w:pStyle w:val="a4"/>
              <w:jc w:val="center"/>
              <w:rPr>
                <w:i w:val="0"/>
                <w:color w:val="auto"/>
                <w:sz w:val="28"/>
                <w:szCs w:val="28"/>
              </w:rPr>
            </w:pPr>
            <w:r w:rsidRPr="00884EFC">
              <w:rPr>
                <w:i w:val="0"/>
                <w:color w:val="auto"/>
                <w:sz w:val="28"/>
                <w:szCs w:val="28"/>
              </w:rPr>
              <w:t>Тип відповідальності</w:t>
            </w:r>
          </w:p>
        </w:tc>
        <w:tc>
          <w:tcPr>
            <w:tcW w:w="2463" w:type="dxa"/>
          </w:tcPr>
          <w:p w:rsidR="008E6A72" w:rsidRDefault="008E6A72" w:rsidP="008E6A72">
            <w:pPr>
              <w:pStyle w:val="a4"/>
              <w:jc w:val="center"/>
              <w:rPr>
                <w:i w:val="0"/>
                <w:color w:val="auto"/>
                <w:sz w:val="28"/>
                <w:szCs w:val="28"/>
              </w:rPr>
            </w:pPr>
            <w:r w:rsidRPr="00884EFC">
              <w:rPr>
                <w:i w:val="0"/>
                <w:color w:val="auto"/>
                <w:sz w:val="28"/>
                <w:szCs w:val="28"/>
              </w:rPr>
              <w:t>Прогнозування майбутнього</w:t>
            </w:r>
          </w:p>
        </w:tc>
        <w:tc>
          <w:tcPr>
            <w:tcW w:w="2464" w:type="dxa"/>
          </w:tcPr>
          <w:p w:rsidR="008E6A72" w:rsidRDefault="008E6A72" w:rsidP="008E6A72">
            <w:pPr>
              <w:pStyle w:val="a4"/>
              <w:jc w:val="center"/>
              <w:rPr>
                <w:i w:val="0"/>
                <w:color w:val="auto"/>
                <w:sz w:val="28"/>
                <w:szCs w:val="28"/>
              </w:rPr>
            </w:pPr>
            <w:r w:rsidRPr="00884EFC">
              <w:rPr>
                <w:i w:val="0"/>
                <w:color w:val="auto"/>
                <w:sz w:val="28"/>
                <w:szCs w:val="28"/>
              </w:rPr>
              <w:t>Показники цілей (бали)</w:t>
            </w:r>
          </w:p>
        </w:tc>
        <w:tc>
          <w:tcPr>
            <w:tcW w:w="2464" w:type="dxa"/>
          </w:tcPr>
          <w:p w:rsidR="008E6A72" w:rsidRDefault="008E6A72" w:rsidP="008E6A72">
            <w:pPr>
              <w:pStyle w:val="a4"/>
              <w:jc w:val="center"/>
              <w:rPr>
                <w:i w:val="0"/>
                <w:color w:val="auto"/>
                <w:sz w:val="28"/>
                <w:szCs w:val="28"/>
              </w:rPr>
            </w:pPr>
            <w:r w:rsidRPr="00884EFC">
              <w:rPr>
                <w:i w:val="0"/>
                <w:color w:val="auto"/>
                <w:sz w:val="28"/>
                <w:szCs w:val="28"/>
              </w:rPr>
              <w:t>Події майбутнього (%)</w:t>
            </w:r>
          </w:p>
        </w:tc>
      </w:tr>
      <w:tr w:rsidR="008E6A72" w:rsidTr="008E6A72">
        <w:tc>
          <w:tcPr>
            <w:tcW w:w="2463" w:type="dxa"/>
          </w:tcPr>
          <w:p w:rsidR="008E6A72" w:rsidRDefault="008E6A72" w:rsidP="008E6A72">
            <w:pPr>
              <w:pStyle w:val="a4"/>
              <w:jc w:val="center"/>
              <w:rPr>
                <w:i w:val="0"/>
                <w:color w:val="auto"/>
                <w:sz w:val="28"/>
                <w:szCs w:val="28"/>
              </w:rPr>
            </w:pPr>
            <w:r w:rsidRPr="00884EFC">
              <w:rPr>
                <w:i w:val="0"/>
                <w:color w:val="auto"/>
                <w:sz w:val="28"/>
                <w:szCs w:val="28"/>
              </w:rPr>
              <w:t>Оптимальний</w:t>
            </w:r>
          </w:p>
        </w:tc>
        <w:tc>
          <w:tcPr>
            <w:tcW w:w="2463" w:type="dxa"/>
          </w:tcPr>
          <w:p w:rsidR="008E6A72" w:rsidRDefault="008E6A72" w:rsidP="008E6A72">
            <w:pPr>
              <w:pStyle w:val="a4"/>
              <w:jc w:val="center"/>
              <w:rPr>
                <w:i w:val="0"/>
                <w:color w:val="auto"/>
                <w:sz w:val="28"/>
                <w:szCs w:val="28"/>
              </w:rPr>
            </w:pPr>
            <w:r>
              <w:rPr>
                <w:i w:val="0"/>
                <w:color w:val="auto"/>
                <w:sz w:val="28"/>
                <w:szCs w:val="28"/>
              </w:rPr>
              <w:t>В</w:t>
            </w:r>
            <w:r w:rsidRPr="00884EFC">
              <w:rPr>
                <w:i w:val="0"/>
                <w:color w:val="auto"/>
                <w:sz w:val="28"/>
                <w:szCs w:val="28"/>
              </w:rPr>
              <w:t>ище за норму</w:t>
            </w:r>
          </w:p>
        </w:tc>
        <w:tc>
          <w:tcPr>
            <w:tcW w:w="2464" w:type="dxa"/>
          </w:tcPr>
          <w:p w:rsidR="008E6A72" w:rsidRDefault="008E6A72" w:rsidP="008E6A72">
            <w:pPr>
              <w:pStyle w:val="a4"/>
              <w:jc w:val="center"/>
              <w:rPr>
                <w:i w:val="0"/>
                <w:color w:val="auto"/>
                <w:sz w:val="28"/>
                <w:szCs w:val="28"/>
              </w:rPr>
            </w:pPr>
            <w:r>
              <w:rPr>
                <w:i w:val="0"/>
                <w:color w:val="auto"/>
                <w:sz w:val="28"/>
                <w:szCs w:val="28"/>
              </w:rPr>
              <w:t>41</w:t>
            </w:r>
          </w:p>
        </w:tc>
        <w:tc>
          <w:tcPr>
            <w:tcW w:w="2464" w:type="dxa"/>
          </w:tcPr>
          <w:p w:rsidR="008E6A72" w:rsidRDefault="008E6A72" w:rsidP="008E6A72">
            <w:pPr>
              <w:pStyle w:val="a4"/>
              <w:jc w:val="center"/>
              <w:rPr>
                <w:i w:val="0"/>
                <w:color w:val="auto"/>
                <w:sz w:val="28"/>
                <w:szCs w:val="28"/>
              </w:rPr>
            </w:pPr>
            <w:r>
              <w:rPr>
                <w:i w:val="0"/>
                <w:color w:val="auto"/>
                <w:sz w:val="28"/>
                <w:szCs w:val="28"/>
              </w:rPr>
              <w:t>18</w:t>
            </w:r>
          </w:p>
        </w:tc>
      </w:tr>
      <w:tr w:rsidR="008E6A72" w:rsidTr="008E6A72">
        <w:tc>
          <w:tcPr>
            <w:tcW w:w="2463" w:type="dxa"/>
          </w:tcPr>
          <w:p w:rsidR="008E6A72" w:rsidRDefault="008E6A72" w:rsidP="008E6A72">
            <w:pPr>
              <w:pStyle w:val="a4"/>
              <w:jc w:val="center"/>
              <w:rPr>
                <w:i w:val="0"/>
                <w:color w:val="auto"/>
                <w:sz w:val="28"/>
                <w:szCs w:val="28"/>
              </w:rPr>
            </w:pPr>
            <w:r>
              <w:rPr>
                <w:i w:val="0"/>
                <w:color w:val="auto"/>
                <w:sz w:val="28"/>
                <w:szCs w:val="28"/>
              </w:rPr>
              <w:t>Виконавчий</w:t>
            </w:r>
          </w:p>
        </w:tc>
        <w:tc>
          <w:tcPr>
            <w:tcW w:w="2463" w:type="dxa"/>
          </w:tcPr>
          <w:p w:rsidR="008E6A72" w:rsidRDefault="008E6A72" w:rsidP="008E6A72">
            <w:pPr>
              <w:pStyle w:val="a4"/>
              <w:jc w:val="center"/>
              <w:rPr>
                <w:i w:val="0"/>
                <w:color w:val="auto"/>
                <w:sz w:val="28"/>
                <w:szCs w:val="28"/>
              </w:rPr>
            </w:pPr>
            <w:r>
              <w:rPr>
                <w:i w:val="0"/>
                <w:color w:val="auto"/>
                <w:sz w:val="28"/>
                <w:szCs w:val="28"/>
              </w:rPr>
              <w:t>Норма</w:t>
            </w:r>
          </w:p>
        </w:tc>
        <w:tc>
          <w:tcPr>
            <w:tcW w:w="2464" w:type="dxa"/>
          </w:tcPr>
          <w:p w:rsidR="008E6A72" w:rsidRDefault="008E6A72" w:rsidP="008E6A72">
            <w:pPr>
              <w:pStyle w:val="a4"/>
              <w:jc w:val="center"/>
              <w:rPr>
                <w:i w:val="0"/>
                <w:color w:val="auto"/>
                <w:sz w:val="28"/>
                <w:szCs w:val="28"/>
              </w:rPr>
            </w:pPr>
            <w:r>
              <w:rPr>
                <w:i w:val="0"/>
                <w:color w:val="auto"/>
                <w:sz w:val="28"/>
                <w:szCs w:val="28"/>
              </w:rPr>
              <w:t>35</w:t>
            </w:r>
          </w:p>
        </w:tc>
        <w:tc>
          <w:tcPr>
            <w:tcW w:w="2464" w:type="dxa"/>
          </w:tcPr>
          <w:p w:rsidR="008E6A72" w:rsidRDefault="008E6A72" w:rsidP="008E6A72">
            <w:pPr>
              <w:pStyle w:val="a4"/>
              <w:jc w:val="center"/>
              <w:rPr>
                <w:i w:val="0"/>
                <w:color w:val="auto"/>
                <w:sz w:val="28"/>
                <w:szCs w:val="28"/>
              </w:rPr>
            </w:pPr>
            <w:r>
              <w:rPr>
                <w:i w:val="0"/>
                <w:color w:val="auto"/>
                <w:sz w:val="28"/>
                <w:szCs w:val="28"/>
              </w:rPr>
              <w:t>0</w:t>
            </w:r>
          </w:p>
        </w:tc>
      </w:tr>
      <w:tr w:rsidR="008E6A72" w:rsidTr="008E6A72">
        <w:tc>
          <w:tcPr>
            <w:tcW w:w="2463" w:type="dxa"/>
          </w:tcPr>
          <w:p w:rsidR="008E6A72" w:rsidRDefault="008E6A72" w:rsidP="008E6A72">
            <w:pPr>
              <w:pStyle w:val="a4"/>
              <w:jc w:val="center"/>
              <w:rPr>
                <w:i w:val="0"/>
                <w:color w:val="auto"/>
                <w:sz w:val="28"/>
                <w:szCs w:val="28"/>
              </w:rPr>
            </w:pPr>
            <w:proofErr w:type="spellStart"/>
            <w:r>
              <w:rPr>
                <w:i w:val="0"/>
                <w:color w:val="auto"/>
                <w:sz w:val="28"/>
                <w:szCs w:val="28"/>
              </w:rPr>
              <w:t>Уникаючий</w:t>
            </w:r>
            <w:proofErr w:type="spellEnd"/>
          </w:p>
        </w:tc>
        <w:tc>
          <w:tcPr>
            <w:tcW w:w="2463" w:type="dxa"/>
          </w:tcPr>
          <w:p w:rsidR="008E6A72" w:rsidRDefault="008E6A72" w:rsidP="008E6A72">
            <w:pPr>
              <w:pStyle w:val="a4"/>
              <w:jc w:val="center"/>
              <w:rPr>
                <w:i w:val="0"/>
                <w:color w:val="auto"/>
                <w:sz w:val="28"/>
                <w:szCs w:val="28"/>
              </w:rPr>
            </w:pPr>
            <w:r>
              <w:rPr>
                <w:i w:val="0"/>
                <w:color w:val="auto"/>
                <w:sz w:val="28"/>
                <w:szCs w:val="28"/>
              </w:rPr>
              <w:t>Норма</w:t>
            </w:r>
          </w:p>
        </w:tc>
        <w:tc>
          <w:tcPr>
            <w:tcW w:w="2464" w:type="dxa"/>
          </w:tcPr>
          <w:p w:rsidR="008E6A72" w:rsidRDefault="008E6A72" w:rsidP="008E6A72">
            <w:pPr>
              <w:pStyle w:val="a4"/>
              <w:jc w:val="center"/>
              <w:rPr>
                <w:i w:val="0"/>
                <w:color w:val="auto"/>
                <w:sz w:val="28"/>
                <w:szCs w:val="28"/>
              </w:rPr>
            </w:pPr>
            <w:r>
              <w:rPr>
                <w:i w:val="0"/>
                <w:color w:val="auto"/>
                <w:sz w:val="28"/>
                <w:szCs w:val="28"/>
              </w:rPr>
              <w:t>32</w:t>
            </w:r>
          </w:p>
        </w:tc>
        <w:tc>
          <w:tcPr>
            <w:tcW w:w="2464" w:type="dxa"/>
          </w:tcPr>
          <w:p w:rsidR="008E6A72" w:rsidRDefault="008E6A72" w:rsidP="008E6A72">
            <w:pPr>
              <w:pStyle w:val="a4"/>
              <w:jc w:val="center"/>
              <w:rPr>
                <w:i w:val="0"/>
                <w:color w:val="auto"/>
                <w:sz w:val="28"/>
                <w:szCs w:val="28"/>
              </w:rPr>
            </w:pPr>
            <w:r>
              <w:rPr>
                <w:i w:val="0"/>
                <w:color w:val="auto"/>
                <w:sz w:val="28"/>
                <w:szCs w:val="28"/>
              </w:rPr>
              <w:t>10</w:t>
            </w:r>
          </w:p>
        </w:tc>
      </w:tr>
      <w:tr w:rsidR="008E6A72" w:rsidTr="008E6A72">
        <w:tc>
          <w:tcPr>
            <w:tcW w:w="2463" w:type="dxa"/>
          </w:tcPr>
          <w:p w:rsidR="008E6A72" w:rsidRDefault="00592D11" w:rsidP="008E6A72">
            <w:pPr>
              <w:pStyle w:val="a4"/>
              <w:jc w:val="center"/>
              <w:rPr>
                <w:i w:val="0"/>
                <w:color w:val="auto"/>
                <w:sz w:val="28"/>
                <w:szCs w:val="28"/>
              </w:rPr>
            </w:pPr>
            <w:r>
              <w:rPr>
                <w:i w:val="0"/>
                <w:color w:val="auto"/>
                <w:sz w:val="28"/>
                <w:szCs w:val="28"/>
              </w:rPr>
              <w:t>Ситуативний</w:t>
            </w:r>
          </w:p>
        </w:tc>
        <w:tc>
          <w:tcPr>
            <w:tcW w:w="2463" w:type="dxa"/>
          </w:tcPr>
          <w:p w:rsidR="008E6A72" w:rsidRDefault="008E6A72" w:rsidP="008E6A72">
            <w:pPr>
              <w:pStyle w:val="a4"/>
              <w:jc w:val="center"/>
              <w:rPr>
                <w:i w:val="0"/>
                <w:color w:val="auto"/>
                <w:sz w:val="28"/>
                <w:szCs w:val="28"/>
              </w:rPr>
            </w:pPr>
            <w:r>
              <w:rPr>
                <w:i w:val="0"/>
                <w:color w:val="auto"/>
                <w:sz w:val="28"/>
                <w:szCs w:val="28"/>
              </w:rPr>
              <w:t>Норма</w:t>
            </w:r>
          </w:p>
        </w:tc>
        <w:tc>
          <w:tcPr>
            <w:tcW w:w="2464" w:type="dxa"/>
          </w:tcPr>
          <w:p w:rsidR="008E6A72" w:rsidRDefault="008E6A72" w:rsidP="008E6A72">
            <w:pPr>
              <w:pStyle w:val="a4"/>
              <w:jc w:val="center"/>
              <w:rPr>
                <w:i w:val="0"/>
                <w:color w:val="auto"/>
                <w:sz w:val="28"/>
                <w:szCs w:val="28"/>
              </w:rPr>
            </w:pPr>
            <w:r>
              <w:rPr>
                <w:i w:val="0"/>
                <w:color w:val="auto"/>
                <w:sz w:val="28"/>
                <w:szCs w:val="28"/>
              </w:rPr>
              <w:t>32</w:t>
            </w:r>
          </w:p>
        </w:tc>
        <w:tc>
          <w:tcPr>
            <w:tcW w:w="2464" w:type="dxa"/>
          </w:tcPr>
          <w:p w:rsidR="008E6A72" w:rsidRDefault="008E6A72" w:rsidP="008E6A72">
            <w:pPr>
              <w:pStyle w:val="a4"/>
              <w:jc w:val="center"/>
              <w:rPr>
                <w:i w:val="0"/>
                <w:color w:val="auto"/>
                <w:sz w:val="28"/>
                <w:szCs w:val="28"/>
              </w:rPr>
            </w:pPr>
            <w:r>
              <w:rPr>
                <w:i w:val="0"/>
                <w:color w:val="auto"/>
                <w:sz w:val="28"/>
                <w:szCs w:val="28"/>
              </w:rPr>
              <w:t>0</w:t>
            </w:r>
          </w:p>
        </w:tc>
      </w:tr>
    </w:tbl>
    <w:p w:rsidR="008E6A72" w:rsidRDefault="008E6A72" w:rsidP="008E6A72">
      <w:pPr>
        <w:pStyle w:val="a4"/>
        <w:jc w:val="center"/>
        <w:rPr>
          <w:i w:val="0"/>
          <w:color w:val="auto"/>
          <w:sz w:val="28"/>
          <w:szCs w:val="28"/>
        </w:rPr>
      </w:pPr>
    </w:p>
    <w:p w:rsidR="001A3809" w:rsidRDefault="001A3809" w:rsidP="00AC3F53">
      <w:pPr>
        <w:pStyle w:val="a4"/>
        <w:spacing w:line="360" w:lineRule="auto"/>
        <w:ind w:firstLine="709"/>
        <w:jc w:val="both"/>
        <w:rPr>
          <w:i w:val="0"/>
          <w:color w:val="auto"/>
          <w:sz w:val="28"/>
          <w:szCs w:val="28"/>
        </w:rPr>
      </w:pPr>
    </w:p>
    <w:p w:rsidR="006C07B1" w:rsidRPr="00884EFC" w:rsidRDefault="006C07B1" w:rsidP="006C07B1">
      <w:pPr>
        <w:pStyle w:val="a4"/>
        <w:spacing w:line="360" w:lineRule="auto"/>
        <w:ind w:firstLine="709"/>
        <w:jc w:val="both"/>
        <w:rPr>
          <w:i w:val="0"/>
          <w:color w:val="auto"/>
          <w:sz w:val="28"/>
          <w:szCs w:val="28"/>
        </w:rPr>
      </w:pPr>
      <w:r w:rsidRPr="00884EFC">
        <w:rPr>
          <w:i w:val="0"/>
          <w:color w:val="auto"/>
          <w:sz w:val="28"/>
          <w:szCs w:val="28"/>
        </w:rPr>
        <w:t xml:space="preserve">Оптимально-відповідальна особистість найбільше сприймає своє життя як керовану, </w:t>
      </w:r>
      <w:r>
        <w:rPr>
          <w:i w:val="0"/>
          <w:color w:val="auto"/>
          <w:sz w:val="28"/>
          <w:szCs w:val="28"/>
        </w:rPr>
        <w:t xml:space="preserve">як таку, що </w:t>
      </w:r>
      <w:r w:rsidRPr="00884EFC">
        <w:rPr>
          <w:i w:val="0"/>
          <w:color w:val="auto"/>
          <w:sz w:val="28"/>
          <w:szCs w:val="28"/>
        </w:rPr>
        <w:t>яка залежить від неї самої.</w:t>
      </w:r>
      <w:r>
        <w:rPr>
          <w:i w:val="0"/>
          <w:color w:val="auto"/>
          <w:sz w:val="28"/>
          <w:szCs w:val="28"/>
        </w:rPr>
        <w:t xml:space="preserve"> </w:t>
      </w:r>
      <w:r w:rsidRPr="00884EFC">
        <w:rPr>
          <w:i w:val="0"/>
          <w:color w:val="auto"/>
          <w:sz w:val="28"/>
          <w:szCs w:val="28"/>
        </w:rPr>
        <w:t>Дані табл.</w:t>
      </w:r>
      <w:r>
        <w:rPr>
          <w:i w:val="0"/>
          <w:color w:val="auto"/>
          <w:sz w:val="28"/>
          <w:szCs w:val="28"/>
        </w:rPr>
        <w:t xml:space="preserve"> 3.3</w:t>
      </w:r>
      <w:r w:rsidRPr="00884EFC">
        <w:rPr>
          <w:i w:val="0"/>
          <w:color w:val="auto"/>
          <w:sz w:val="28"/>
          <w:szCs w:val="28"/>
        </w:rPr>
        <w:t xml:space="preserve"> демонструють відмінності за показником «керованість життям» у </w:t>
      </w:r>
      <w:r>
        <w:rPr>
          <w:i w:val="0"/>
          <w:color w:val="auto"/>
          <w:sz w:val="28"/>
          <w:szCs w:val="28"/>
        </w:rPr>
        <w:t>студентів-психологів</w:t>
      </w:r>
      <w:r w:rsidRPr="00884EFC">
        <w:rPr>
          <w:i w:val="0"/>
          <w:color w:val="auto"/>
          <w:sz w:val="28"/>
          <w:szCs w:val="28"/>
        </w:rPr>
        <w:t xml:space="preserve"> із різним типом відповідальності.</w:t>
      </w:r>
    </w:p>
    <w:p w:rsidR="006C07B1" w:rsidRDefault="006C07B1" w:rsidP="006C07B1"/>
    <w:p w:rsidR="00A83B11" w:rsidRPr="006C07B1" w:rsidRDefault="00A83B11" w:rsidP="006C07B1"/>
    <w:p w:rsidR="00AC3F53" w:rsidRPr="001A3809" w:rsidRDefault="00AC3F53" w:rsidP="001A3809">
      <w:pPr>
        <w:pStyle w:val="a4"/>
        <w:spacing w:line="360" w:lineRule="auto"/>
        <w:ind w:firstLine="709"/>
        <w:jc w:val="right"/>
        <w:rPr>
          <w:color w:val="auto"/>
          <w:sz w:val="28"/>
          <w:szCs w:val="28"/>
        </w:rPr>
      </w:pPr>
      <w:r w:rsidRPr="001A3809">
        <w:rPr>
          <w:color w:val="auto"/>
          <w:sz w:val="28"/>
          <w:szCs w:val="28"/>
        </w:rPr>
        <w:t xml:space="preserve">Таблиця </w:t>
      </w:r>
      <w:r w:rsidR="001A3809" w:rsidRPr="001A3809">
        <w:rPr>
          <w:color w:val="auto"/>
          <w:sz w:val="28"/>
          <w:szCs w:val="28"/>
        </w:rPr>
        <w:t>3.3</w:t>
      </w:r>
    </w:p>
    <w:p w:rsidR="001A3809" w:rsidRDefault="00AC3F53" w:rsidP="001A3809">
      <w:pPr>
        <w:pStyle w:val="a4"/>
        <w:spacing w:line="360" w:lineRule="auto"/>
        <w:jc w:val="center"/>
        <w:rPr>
          <w:i w:val="0"/>
          <w:color w:val="auto"/>
          <w:sz w:val="28"/>
          <w:szCs w:val="28"/>
        </w:rPr>
      </w:pPr>
      <w:r w:rsidRPr="00884EFC">
        <w:rPr>
          <w:i w:val="0"/>
          <w:color w:val="auto"/>
          <w:sz w:val="28"/>
          <w:szCs w:val="28"/>
        </w:rPr>
        <w:t xml:space="preserve">Показники керованості життя в </w:t>
      </w:r>
      <w:r w:rsidR="001A3809">
        <w:rPr>
          <w:i w:val="0"/>
          <w:color w:val="auto"/>
          <w:sz w:val="28"/>
          <w:szCs w:val="28"/>
        </w:rPr>
        <w:t>студентів</w:t>
      </w:r>
      <w:r w:rsidRPr="00884EFC">
        <w:rPr>
          <w:i w:val="0"/>
          <w:color w:val="auto"/>
          <w:sz w:val="28"/>
          <w:szCs w:val="28"/>
        </w:rPr>
        <w:t xml:space="preserve"> </w:t>
      </w:r>
    </w:p>
    <w:p w:rsidR="00AC3F53" w:rsidRDefault="00AC3F53" w:rsidP="001A3809">
      <w:pPr>
        <w:pStyle w:val="a4"/>
        <w:spacing w:line="360" w:lineRule="auto"/>
        <w:jc w:val="center"/>
        <w:rPr>
          <w:i w:val="0"/>
          <w:color w:val="auto"/>
          <w:sz w:val="28"/>
          <w:szCs w:val="28"/>
        </w:rPr>
      </w:pPr>
      <w:r w:rsidRPr="00884EFC">
        <w:rPr>
          <w:i w:val="0"/>
          <w:color w:val="auto"/>
          <w:sz w:val="28"/>
          <w:szCs w:val="28"/>
        </w:rPr>
        <w:t>із різним типом відповідальності (бали)</w:t>
      </w:r>
    </w:p>
    <w:p w:rsidR="00A83B11" w:rsidRPr="00A83B11" w:rsidRDefault="00A83B11" w:rsidP="00A83B11"/>
    <w:tbl>
      <w:tblPr>
        <w:tblStyle w:val="a5"/>
        <w:tblW w:w="0" w:type="auto"/>
        <w:tblLook w:val="04A0" w:firstRow="1" w:lastRow="0" w:firstColumn="1" w:lastColumn="0" w:noHBand="0" w:noVBand="1"/>
      </w:tblPr>
      <w:tblGrid>
        <w:gridCol w:w="3238"/>
        <w:gridCol w:w="3187"/>
        <w:gridCol w:w="3203"/>
      </w:tblGrid>
      <w:tr w:rsidR="001A3809" w:rsidTr="001A3809">
        <w:tc>
          <w:tcPr>
            <w:tcW w:w="3284" w:type="dxa"/>
          </w:tcPr>
          <w:p w:rsidR="001A3809" w:rsidRPr="00592D11" w:rsidRDefault="00592D11" w:rsidP="00592D11">
            <w:pPr>
              <w:jc w:val="center"/>
              <w:rPr>
                <w:rFonts w:ascii="Times New Roman" w:hAnsi="Times New Roman" w:cs="Times New Roman"/>
                <w:sz w:val="28"/>
                <w:szCs w:val="28"/>
              </w:rPr>
            </w:pPr>
            <w:r w:rsidRPr="00592D11">
              <w:rPr>
                <w:rFonts w:ascii="Times New Roman" w:hAnsi="Times New Roman" w:cs="Times New Roman"/>
                <w:sz w:val="28"/>
                <w:szCs w:val="28"/>
              </w:rPr>
              <w:t>Тип відповідальності</w:t>
            </w:r>
          </w:p>
        </w:tc>
        <w:tc>
          <w:tcPr>
            <w:tcW w:w="3285" w:type="dxa"/>
          </w:tcPr>
          <w:p w:rsidR="001A3809" w:rsidRPr="00592D11" w:rsidRDefault="00592D11" w:rsidP="00592D11">
            <w:pPr>
              <w:jc w:val="center"/>
              <w:rPr>
                <w:rFonts w:ascii="Times New Roman" w:hAnsi="Times New Roman" w:cs="Times New Roman"/>
                <w:sz w:val="28"/>
                <w:szCs w:val="28"/>
              </w:rPr>
            </w:pPr>
            <w:r w:rsidRPr="00592D11">
              <w:rPr>
                <w:rFonts w:ascii="Times New Roman" w:hAnsi="Times New Roman" w:cs="Times New Roman"/>
                <w:sz w:val="28"/>
                <w:szCs w:val="28"/>
              </w:rPr>
              <w:t>Шкала СЖО</w:t>
            </w:r>
          </w:p>
        </w:tc>
        <w:tc>
          <w:tcPr>
            <w:tcW w:w="3285" w:type="dxa"/>
          </w:tcPr>
          <w:p w:rsidR="001A3809" w:rsidRPr="00592D11" w:rsidRDefault="00592D11" w:rsidP="00592D11">
            <w:pPr>
              <w:jc w:val="center"/>
              <w:rPr>
                <w:rFonts w:ascii="Times New Roman" w:hAnsi="Times New Roman" w:cs="Times New Roman"/>
                <w:sz w:val="28"/>
                <w:szCs w:val="28"/>
              </w:rPr>
            </w:pPr>
            <w:r w:rsidRPr="00592D11">
              <w:rPr>
                <w:rFonts w:ascii="Times New Roman" w:hAnsi="Times New Roman" w:cs="Times New Roman"/>
                <w:sz w:val="28"/>
                <w:szCs w:val="28"/>
              </w:rPr>
              <w:t>Локус контролю</w:t>
            </w:r>
          </w:p>
        </w:tc>
      </w:tr>
      <w:tr w:rsidR="00592D11" w:rsidTr="001A3809">
        <w:tc>
          <w:tcPr>
            <w:tcW w:w="3284" w:type="dxa"/>
          </w:tcPr>
          <w:p w:rsidR="00592D11" w:rsidRPr="00592D11" w:rsidRDefault="00592D11" w:rsidP="00592D11">
            <w:pPr>
              <w:jc w:val="center"/>
              <w:rPr>
                <w:rFonts w:ascii="Times New Roman" w:hAnsi="Times New Roman" w:cs="Times New Roman"/>
                <w:sz w:val="28"/>
                <w:szCs w:val="28"/>
              </w:rPr>
            </w:pPr>
            <w:r w:rsidRPr="00592D11">
              <w:rPr>
                <w:rFonts w:ascii="Times New Roman" w:hAnsi="Times New Roman" w:cs="Times New Roman"/>
                <w:sz w:val="28"/>
                <w:szCs w:val="28"/>
              </w:rPr>
              <w:t>Оптимальний</w:t>
            </w:r>
          </w:p>
        </w:tc>
        <w:tc>
          <w:tcPr>
            <w:tcW w:w="3285" w:type="dxa"/>
          </w:tcPr>
          <w:p w:rsidR="00592D11" w:rsidRPr="00592D11" w:rsidRDefault="00592D11" w:rsidP="00592D11">
            <w:pPr>
              <w:jc w:val="center"/>
              <w:rPr>
                <w:rFonts w:ascii="Times New Roman" w:hAnsi="Times New Roman" w:cs="Times New Roman"/>
                <w:sz w:val="28"/>
                <w:szCs w:val="28"/>
              </w:rPr>
            </w:pPr>
            <w:r w:rsidRPr="00592D11">
              <w:rPr>
                <w:rFonts w:ascii="Times New Roman" w:hAnsi="Times New Roman" w:cs="Times New Roman"/>
                <w:sz w:val="28"/>
                <w:szCs w:val="28"/>
              </w:rPr>
              <w:t>38,8</w:t>
            </w:r>
          </w:p>
        </w:tc>
        <w:tc>
          <w:tcPr>
            <w:tcW w:w="3285" w:type="dxa"/>
          </w:tcPr>
          <w:p w:rsidR="00592D11" w:rsidRPr="00592D11" w:rsidRDefault="00592D11" w:rsidP="00592D11">
            <w:pPr>
              <w:pStyle w:val="a4"/>
              <w:jc w:val="center"/>
              <w:rPr>
                <w:i w:val="0"/>
                <w:color w:val="auto"/>
                <w:sz w:val="28"/>
                <w:szCs w:val="28"/>
              </w:rPr>
            </w:pPr>
            <w:r w:rsidRPr="00592D11">
              <w:rPr>
                <w:i w:val="0"/>
                <w:color w:val="auto"/>
                <w:sz w:val="28"/>
                <w:szCs w:val="28"/>
              </w:rPr>
              <w:t>Вище за норму</w:t>
            </w:r>
          </w:p>
        </w:tc>
      </w:tr>
      <w:tr w:rsidR="00592D11" w:rsidTr="001A3809">
        <w:tc>
          <w:tcPr>
            <w:tcW w:w="3284" w:type="dxa"/>
          </w:tcPr>
          <w:p w:rsidR="00592D11" w:rsidRPr="00592D11" w:rsidRDefault="00592D11" w:rsidP="00592D11">
            <w:pPr>
              <w:jc w:val="center"/>
              <w:rPr>
                <w:rFonts w:ascii="Times New Roman" w:hAnsi="Times New Roman" w:cs="Times New Roman"/>
                <w:sz w:val="28"/>
                <w:szCs w:val="28"/>
              </w:rPr>
            </w:pPr>
            <w:r w:rsidRPr="00592D11">
              <w:rPr>
                <w:rFonts w:ascii="Times New Roman" w:hAnsi="Times New Roman" w:cs="Times New Roman"/>
                <w:sz w:val="28"/>
                <w:szCs w:val="28"/>
              </w:rPr>
              <w:t>Виконавчий</w:t>
            </w:r>
          </w:p>
        </w:tc>
        <w:tc>
          <w:tcPr>
            <w:tcW w:w="3285" w:type="dxa"/>
          </w:tcPr>
          <w:p w:rsidR="00592D11" w:rsidRPr="00592D11" w:rsidRDefault="00592D11" w:rsidP="00592D11">
            <w:pPr>
              <w:jc w:val="center"/>
              <w:rPr>
                <w:rFonts w:ascii="Times New Roman" w:hAnsi="Times New Roman" w:cs="Times New Roman"/>
                <w:sz w:val="28"/>
                <w:szCs w:val="28"/>
              </w:rPr>
            </w:pPr>
            <w:r w:rsidRPr="00592D11">
              <w:rPr>
                <w:rFonts w:ascii="Times New Roman" w:hAnsi="Times New Roman" w:cs="Times New Roman"/>
                <w:sz w:val="28"/>
                <w:szCs w:val="28"/>
              </w:rPr>
              <w:t>33,0</w:t>
            </w:r>
          </w:p>
        </w:tc>
        <w:tc>
          <w:tcPr>
            <w:tcW w:w="3285" w:type="dxa"/>
          </w:tcPr>
          <w:p w:rsidR="00592D11" w:rsidRPr="00592D11" w:rsidRDefault="00592D11" w:rsidP="00592D11">
            <w:pPr>
              <w:pStyle w:val="a4"/>
              <w:jc w:val="center"/>
              <w:rPr>
                <w:i w:val="0"/>
                <w:color w:val="auto"/>
                <w:sz w:val="28"/>
                <w:szCs w:val="28"/>
              </w:rPr>
            </w:pPr>
            <w:r w:rsidRPr="00592D11">
              <w:rPr>
                <w:i w:val="0"/>
                <w:color w:val="auto"/>
                <w:sz w:val="28"/>
                <w:szCs w:val="28"/>
              </w:rPr>
              <w:t>Норма</w:t>
            </w:r>
          </w:p>
        </w:tc>
      </w:tr>
      <w:tr w:rsidR="00592D11" w:rsidTr="001A3809">
        <w:tc>
          <w:tcPr>
            <w:tcW w:w="3284" w:type="dxa"/>
          </w:tcPr>
          <w:p w:rsidR="00592D11" w:rsidRPr="00592D11" w:rsidRDefault="00592D11" w:rsidP="00592D11">
            <w:pPr>
              <w:jc w:val="center"/>
              <w:rPr>
                <w:rFonts w:ascii="Times New Roman" w:hAnsi="Times New Roman" w:cs="Times New Roman"/>
                <w:sz w:val="28"/>
                <w:szCs w:val="28"/>
              </w:rPr>
            </w:pPr>
            <w:proofErr w:type="spellStart"/>
            <w:r w:rsidRPr="00592D11">
              <w:rPr>
                <w:rFonts w:ascii="Times New Roman" w:hAnsi="Times New Roman" w:cs="Times New Roman"/>
                <w:sz w:val="28"/>
                <w:szCs w:val="28"/>
              </w:rPr>
              <w:t>Уникаючий</w:t>
            </w:r>
            <w:proofErr w:type="spellEnd"/>
          </w:p>
        </w:tc>
        <w:tc>
          <w:tcPr>
            <w:tcW w:w="3285" w:type="dxa"/>
          </w:tcPr>
          <w:p w:rsidR="00592D11" w:rsidRPr="00592D11" w:rsidRDefault="00592D11" w:rsidP="00592D11">
            <w:pPr>
              <w:jc w:val="center"/>
              <w:rPr>
                <w:rFonts w:ascii="Times New Roman" w:hAnsi="Times New Roman" w:cs="Times New Roman"/>
                <w:sz w:val="28"/>
                <w:szCs w:val="28"/>
              </w:rPr>
            </w:pPr>
            <w:r w:rsidRPr="00592D11">
              <w:rPr>
                <w:rFonts w:ascii="Times New Roman" w:hAnsi="Times New Roman" w:cs="Times New Roman"/>
                <w:sz w:val="28"/>
                <w:szCs w:val="28"/>
              </w:rPr>
              <w:t>25,3</w:t>
            </w:r>
          </w:p>
        </w:tc>
        <w:tc>
          <w:tcPr>
            <w:tcW w:w="3285" w:type="dxa"/>
          </w:tcPr>
          <w:p w:rsidR="00592D11" w:rsidRPr="00592D11" w:rsidRDefault="00592D11" w:rsidP="00592D11">
            <w:pPr>
              <w:pStyle w:val="a4"/>
              <w:jc w:val="center"/>
              <w:rPr>
                <w:i w:val="0"/>
                <w:color w:val="auto"/>
                <w:sz w:val="28"/>
                <w:szCs w:val="28"/>
              </w:rPr>
            </w:pPr>
            <w:r w:rsidRPr="00592D11">
              <w:rPr>
                <w:i w:val="0"/>
                <w:color w:val="auto"/>
                <w:sz w:val="28"/>
                <w:szCs w:val="28"/>
              </w:rPr>
              <w:t>Норма</w:t>
            </w:r>
          </w:p>
        </w:tc>
      </w:tr>
      <w:tr w:rsidR="00592D11" w:rsidTr="001A3809">
        <w:tc>
          <w:tcPr>
            <w:tcW w:w="3284" w:type="dxa"/>
          </w:tcPr>
          <w:p w:rsidR="00592D11" w:rsidRPr="00592D11" w:rsidRDefault="00592D11" w:rsidP="00592D11">
            <w:pPr>
              <w:jc w:val="center"/>
              <w:rPr>
                <w:rFonts w:ascii="Times New Roman" w:hAnsi="Times New Roman" w:cs="Times New Roman"/>
                <w:sz w:val="28"/>
                <w:szCs w:val="28"/>
              </w:rPr>
            </w:pPr>
            <w:r w:rsidRPr="00592D11">
              <w:rPr>
                <w:rFonts w:ascii="Times New Roman" w:hAnsi="Times New Roman" w:cs="Times New Roman"/>
                <w:sz w:val="28"/>
                <w:szCs w:val="28"/>
              </w:rPr>
              <w:t>Ситуативний</w:t>
            </w:r>
          </w:p>
        </w:tc>
        <w:tc>
          <w:tcPr>
            <w:tcW w:w="3285" w:type="dxa"/>
          </w:tcPr>
          <w:p w:rsidR="00592D11" w:rsidRPr="00592D11" w:rsidRDefault="00592D11" w:rsidP="00592D11">
            <w:pPr>
              <w:jc w:val="center"/>
              <w:rPr>
                <w:rFonts w:ascii="Times New Roman" w:hAnsi="Times New Roman" w:cs="Times New Roman"/>
                <w:sz w:val="28"/>
                <w:szCs w:val="28"/>
              </w:rPr>
            </w:pPr>
            <w:r w:rsidRPr="00592D11">
              <w:rPr>
                <w:rFonts w:ascii="Times New Roman" w:hAnsi="Times New Roman" w:cs="Times New Roman"/>
                <w:sz w:val="28"/>
                <w:szCs w:val="28"/>
              </w:rPr>
              <w:t>29,3</w:t>
            </w:r>
          </w:p>
        </w:tc>
        <w:tc>
          <w:tcPr>
            <w:tcW w:w="3285" w:type="dxa"/>
          </w:tcPr>
          <w:p w:rsidR="00592D11" w:rsidRPr="00592D11" w:rsidRDefault="00592D11" w:rsidP="00592D11">
            <w:pPr>
              <w:pStyle w:val="a4"/>
              <w:jc w:val="center"/>
              <w:rPr>
                <w:i w:val="0"/>
                <w:color w:val="auto"/>
                <w:sz w:val="28"/>
                <w:szCs w:val="28"/>
              </w:rPr>
            </w:pPr>
            <w:r w:rsidRPr="00592D11">
              <w:rPr>
                <w:i w:val="0"/>
                <w:color w:val="auto"/>
                <w:sz w:val="28"/>
                <w:szCs w:val="28"/>
              </w:rPr>
              <w:t>Норма</w:t>
            </w:r>
          </w:p>
        </w:tc>
      </w:tr>
    </w:tbl>
    <w:p w:rsidR="001A3809" w:rsidRPr="001A3809" w:rsidRDefault="001A3809" w:rsidP="001A3809">
      <w:pPr>
        <w:spacing w:line="240" w:lineRule="auto"/>
      </w:pPr>
    </w:p>
    <w:p w:rsidR="00592D11" w:rsidRDefault="00592D11" w:rsidP="00AC3F53">
      <w:pPr>
        <w:pStyle w:val="a4"/>
        <w:spacing w:line="360" w:lineRule="auto"/>
        <w:ind w:firstLine="709"/>
        <w:jc w:val="both"/>
        <w:rPr>
          <w:i w:val="0"/>
          <w:color w:val="auto"/>
          <w:sz w:val="28"/>
          <w:szCs w:val="28"/>
        </w:rPr>
      </w:pPr>
    </w:p>
    <w:p w:rsidR="004C7F12" w:rsidRDefault="00AC3F53" w:rsidP="00AC3F53">
      <w:pPr>
        <w:pStyle w:val="a4"/>
        <w:spacing w:line="360" w:lineRule="auto"/>
        <w:ind w:firstLine="709"/>
        <w:jc w:val="both"/>
        <w:rPr>
          <w:i w:val="0"/>
          <w:color w:val="auto"/>
          <w:sz w:val="28"/>
          <w:szCs w:val="28"/>
        </w:rPr>
      </w:pPr>
      <w:r w:rsidRPr="00884EFC">
        <w:rPr>
          <w:i w:val="0"/>
          <w:color w:val="auto"/>
          <w:sz w:val="28"/>
          <w:szCs w:val="28"/>
        </w:rPr>
        <w:t xml:space="preserve">Оптимально-відповідальна особистість розглядає себе як сильну особистість, </w:t>
      </w:r>
      <w:r w:rsidR="00FE038F">
        <w:rPr>
          <w:i w:val="0"/>
          <w:color w:val="auto"/>
          <w:sz w:val="28"/>
          <w:szCs w:val="28"/>
        </w:rPr>
        <w:t>яка</w:t>
      </w:r>
      <w:r w:rsidRPr="00884EFC">
        <w:rPr>
          <w:i w:val="0"/>
          <w:color w:val="auto"/>
          <w:sz w:val="28"/>
          <w:szCs w:val="28"/>
        </w:rPr>
        <w:t xml:space="preserve"> володіє достатньою свободою вибору, щоб побудувати своє життя відповідно до своїх цілей і уявлень про її сенс, сприймає своє життя як цілісне утворення, в якому всі події життя закономірно пов</w:t>
      </w:r>
      <w:r w:rsidR="009A57ED">
        <w:rPr>
          <w:i w:val="0"/>
          <w:color w:val="auto"/>
          <w:sz w:val="28"/>
          <w:szCs w:val="28"/>
        </w:rPr>
        <w:t>’</w:t>
      </w:r>
      <w:r w:rsidRPr="00884EFC">
        <w:rPr>
          <w:i w:val="0"/>
          <w:color w:val="auto"/>
          <w:sz w:val="28"/>
          <w:szCs w:val="28"/>
        </w:rPr>
        <w:t>язані, усвідомлює свій внесок у виникнення та розвиток життєвих подій.</w:t>
      </w:r>
      <w:r>
        <w:rPr>
          <w:i w:val="0"/>
          <w:color w:val="auto"/>
          <w:sz w:val="28"/>
          <w:szCs w:val="28"/>
        </w:rPr>
        <w:t xml:space="preserve"> </w:t>
      </w:r>
      <w:r w:rsidRPr="00884EFC">
        <w:rPr>
          <w:i w:val="0"/>
          <w:color w:val="auto"/>
          <w:sz w:val="28"/>
          <w:szCs w:val="28"/>
        </w:rPr>
        <w:t xml:space="preserve">У </w:t>
      </w:r>
      <w:r w:rsidR="00FE038F">
        <w:rPr>
          <w:i w:val="0"/>
          <w:color w:val="auto"/>
          <w:sz w:val="28"/>
          <w:szCs w:val="28"/>
        </w:rPr>
        <w:t>досліджуваних</w:t>
      </w:r>
      <w:r w:rsidRPr="00884EFC">
        <w:rPr>
          <w:i w:val="0"/>
          <w:color w:val="auto"/>
          <w:sz w:val="28"/>
          <w:szCs w:val="28"/>
        </w:rPr>
        <w:t xml:space="preserve"> інших </w:t>
      </w:r>
      <w:r w:rsidRPr="00884EFC">
        <w:rPr>
          <w:i w:val="0"/>
          <w:color w:val="auto"/>
          <w:sz w:val="28"/>
          <w:szCs w:val="28"/>
        </w:rPr>
        <w:lastRenderedPageBreak/>
        <w:t>типів відповідальності спостерігається велика ситуаційна залежність від життя, визнання важливої ролі випадку у житті.</w:t>
      </w:r>
      <w:r w:rsidR="00364F14">
        <w:rPr>
          <w:i w:val="0"/>
          <w:color w:val="auto"/>
          <w:sz w:val="28"/>
          <w:szCs w:val="28"/>
        </w:rPr>
        <w:t xml:space="preserve"> </w:t>
      </w:r>
      <w:r w:rsidRPr="00884EFC">
        <w:rPr>
          <w:i w:val="0"/>
          <w:color w:val="auto"/>
          <w:sz w:val="28"/>
          <w:szCs w:val="28"/>
        </w:rPr>
        <w:t>Результати досліджень показують, що сенс життя визначений для всіх типів відповідальності.</w:t>
      </w:r>
      <w:r>
        <w:rPr>
          <w:i w:val="0"/>
          <w:color w:val="auto"/>
          <w:sz w:val="28"/>
          <w:szCs w:val="28"/>
        </w:rPr>
        <w:t xml:space="preserve"> </w:t>
      </w:r>
      <w:r w:rsidRPr="00884EFC">
        <w:rPr>
          <w:i w:val="0"/>
          <w:color w:val="auto"/>
          <w:sz w:val="28"/>
          <w:szCs w:val="28"/>
        </w:rPr>
        <w:t>Проте особистість оптимального типу відповідальності характеризується вищим рівнем задоволеності минулим та сьогоденням.</w:t>
      </w:r>
      <w:r w:rsidR="00364F14">
        <w:rPr>
          <w:i w:val="0"/>
          <w:color w:val="auto"/>
          <w:sz w:val="28"/>
          <w:szCs w:val="28"/>
        </w:rPr>
        <w:t xml:space="preserve"> </w:t>
      </w:r>
      <w:r w:rsidRPr="00884EFC">
        <w:rPr>
          <w:i w:val="0"/>
          <w:color w:val="auto"/>
          <w:sz w:val="28"/>
          <w:szCs w:val="28"/>
        </w:rPr>
        <w:t>Особи виконав</w:t>
      </w:r>
      <w:r w:rsidR="00364F14">
        <w:rPr>
          <w:i w:val="0"/>
          <w:color w:val="auto"/>
          <w:sz w:val="28"/>
          <w:szCs w:val="28"/>
        </w:rPr>
        <w:t>ч</w:t>
      </w:r>
      <w:r w:rsidRPr="00884EFC">
        <w:rPr>
          <w:i w:val="0"/>
          <w:color w:val="auto"/>
          <w:sz w:val="28"/>
          <w:szCs w:val="28"/>
        </w:rPr>
        <w:t xml:space="preserve">ого, </w:t>
      </w:r>
      <w:proofErr w:type="spellStart"/>
      <w:r w:rsidRPr="00884EFC">
        <w:rPr>
          <w:i w:val="0"/>
          <w:color w:val="auto"/>
          <w:sz w:val="28"/>
          <w:szCs w:val="28"/>
        </w:rPr>
        <w:t>уникаючого</w:t>
      </w:r>
      <w:proofErr w:type="spellEnd"/>
      <w:r w:rsidRPr="00884EFC">
        <w:rPr>
          <w:i w:val="0"/>
          <w:color w:val="auto"/>
          <w:sz w:val="28"/>
          <w:szCs w:val="28"/>
        </w:rPr>
        <w:t xml:space="preserve"> та ситуативного типів відповідальності характеризуються середнім ступенем задоволеності сьогоденням та минулим.</w:t>
      </w:r>
      <w:r w:rsidR="004C7F12">
        <w:rPr>
          <w:i w:val="0"/>
          <w:color w:val="auto"/>
          <w:sz w:val="28"/>
          <w:szCs w:val="28"/>
        </w:rPr>
        <w:t xml:space="preserve"> </w:t>
      </w:r>
    </w:p>
    <w:p w:rsidR="004428C8" w:rsidRPr="00884EFC" w:rsidRDefault="004428C8" w:rsidP="004428C8">
      <w:pPr>
        <w:pStyle w:val="a4"/>
        <w:spacing w:line="360" w:lineRule="auto"/>
        <w:ind w:firstLine="709"/>
        <w:jc w:val="both"/>
        <w:rPr>
          <w:i w:val="0"/>
          <w:color w:val="auto"/>
          <w:sz w:val="28"/>
          <w:szCs w:val="28"/>
        </w:rPr>
      </w:pPr>
      <w:r w:rsidRPr="00884EFC">
        <w:rPr>
          <w:i w:val="0"/>
          <w:color w:val="auto"/>
          <w:sz w:val="28"/>
          <w:szCs w:val="28"/>
        </w:rPr>
        <w:t>Виявлена типологія відповідальності дозволила розкрити та простежити різні нюанси реалізації відповідальної поведінки</w:t>
      </w:r>
      <w:r>
        <w:rPr>
          <w:i w:val="0"/>
          <w:color w:val="auto"/>
          <w:sz w:val="28"/>
          <w:szCs w:val="28"/>
        </w:rPr>
        <w:t xml:space="preserve"> майбутніх та чинних психологів</w:t>
      </w:r>
      <w:r w:rsidRPr="00884EFC">
        <w:rPr>
          <w:i w:val="0"/>
          <w:color w:val="auto"/>
          <w:sz w:val="28"/>
          <w:szCs w:val="28"/>
        </w:rPr>
        <w:t xml:space="preserve">, а не просто констатувати дві </w:t>
      </w:r>
      <w:proofErr w:type="spellStart"/>
      <w:r w:rsidRPr="00884EFC">
        <w:rPr>
          <w:i w:val="0"/>
          <w:color w:val="auto"/>
          <w:sz w:val="28"/>
          <w:szCs w:val="28"/>
        </w:rPr>
        <w:t>оцін</w:t>
      </w:r>
      <w:r>
        <w:rPr>
          <w:i w:val="0"/>
          <w:color w:val="auto"/>
          <w:sz w:val="28"/>
          <w:szCs w:val="28"/>
        </w:rPr>
        <w:t>ково</w:t>
      </w:r>
      <w:proofErr w:type="spellEnd"/>
      <w:r>
        <w:rPr>
          <w:i w:val="0"/>
          <w:color w:val="auto"/>
          <w:sz w:val="28"/>
          <w:szCs w:val="28"/>
        </w:rPr>
        <w:t xml:space="preserve"> </w:t>
      </w:r>
      <w:r w:rsidRPr="00884EFC">
        <w:rPr>
          <w:i w:val="0"/>
          <w:color w:val="auto"/>
          <w:sz w:val="28"/>
          <w:szCs w:val="28"/>
        </w:rPr>
        <w:t>навантажені позиції: відповідальність</w:t>
      </w:r>
      <w:r>
        <w:rPr>
          <w:i w:val="0"/>
          <w:color w:val="auto"/>
          <w:sz w:val="28"/>
          <w:szCs w:val="28"/>
        </w:rPr>
        <w:t xml:space="preserve"> і </w:t>
      </w:r>
      <w:r w:rsidRPr="00884EFC">
        <w:rPr>
          <w:i w:val="0"/>
          <w:color w:val="auto"/>
          <w:sz w:val="28"/>
          <w:szCs w:val="28"/>
        </w:rPr>
        <w:t>безвідповідальність.</w:t>
      </w:r>
    </w:p>
    <w:p w:rsidR="004428C8" w:rsidRPr="00884EFC" w:rsidRDefault="004428C8" w:rsidP="004428C8">
      <w:pPr>
        <w:pStyle w:val="a4"/>
        <w:spacing w:line="360" w:lineRule="auto"/>
        <w:ind w:firstLine="709"/>
        <w:jc w:val="both"/>
        <w:rPr>
          <w:i w:val="0"/>
          <w:color w:val="auto"/>
          <w:sz w:val="28"/>
          <w:szCs w:val="28"/>
        </w:rPr>
      </w:pPr>
      <w:r w:rsidRPr="00884EFC">
        <w:rPr>
          <w:i w:val="0"/>
          <w:color w:val="auto"/>
          <w:sz w:val="28"/>
          <w:szCs w:val="28"/>
        </w:rPr>
        <w:t xml:space="preserve">Істотним для типів </w:t>
      </w:r>
      <w:r>
        <w:rPr>
          <w:i w:val="0"/>
          <w:color w:val="auto"/>
          <w:sz w:val="28"/>
          <w:szCs w:val="28"/>
        </w:rPr>
        <w:t xml:space="preserve">особистісної </w:t>
      </w:r>
      <w:r w:rsidRPr="00884EFC">
        <w:rPr>
          <w:i w:val="0"/>
          <w:color w:val="auto"/>
          <w:sz w:val="28"/>
          <w:szCs w:val="28"/>
        </w:rPr>
        <w:t>відповідальності з погляду поєднання параметрів стало дослідження зв</w:t>
      </w:r>
      <w:r w:rsidR="009A57ED">
        <w:rPr>
          <w:i w:val="0"/>
          <w:color w:val="auto"/>
          <w:sz w:val="28"/>
          <w:szCs w:val="28"/>
        </w:rPr>
        <w:t>’</w:t>
      </w:r>
      <w:r w:rsidRPr="00884EFC">
        <w:rPr>
          <w:i w:val="0"/>
          <w:color w:val="auto"/>
          <w:sz w:val="28"/>
          <w:szCs w:val="28"/>
        </w:rPr>
        <w:t>язків між самими параметрами.</w:t>
      </w:r>
      <w:r>
        <w:rPr>
          <w:i w:val="0"/>
          <w:color w:val="auto"/>
          <w:sz w:val="28"/>
          <w:szCs w:val="28"/>
        </w:rPr>
        <w:t xml:space="preserve"> </w:t>
      </w:r>
      <w:r w:rsidRPr="00884EFC">
        <w:rPr>
          <w:i w:val="0"/>
          <w:color w:val="auto"/>
          <w:sz w:val="28"/>
          <w:szCs w:val="28"/>
        </w:rPr>
        <w:t xml:space="preserve">З цією метою було проведено факторний аналіз параметрів відповідальності, який дозволив виділити три основні фактори </w:t>
      </w:r>
      <w:r>
        <w:rPr>
          <w:i w:val="0"/>
          <w:color w:val="auto"/>
          <w:sz w:val="28"/>
          <w:szCs w:val="28"/>
        </w:rPr>
        <w:t xml:space="preserve">особистісної </w:t>
      </w:r>
      <w:r w:rsidRPr="00884EFC">
        <w:rPr>
          <w:i w:val="0"/>
          <w:color w:val="auto"/>
          <w:sz w:val="28"/>
          <w:szCs w:val="28"/>
        </w:rPr>
        <w:t>відповідальності.</w:t>
      </w:r>
      <w:r>
        <w:rPr>
          <w:i w:val="0"/>
          <w:color w:val="auto"/>
          <w:sz w:val="28"/>
          <w:szCs w:val="28"/>
        </w:rPr>
        <w:t xml:space="preserve"> </w:t>
      </w:r>
      <w:r w:rsidRPr="00884EFC">
        <w:rPr>
          <w:i w:val="0"/>
          <w:color w:val="auto"/>
          <w:sz w:val="28"/>
          <w:szCs w:val="28"/>
        </w:rPr>
        <w:t xml:space="preserve">Перший фактор включає всі параметри відповідальності, </w:t>
      </w:r>
      <w:r>
        <w:rPr>
          <w:i w:val="0"/>
          <w:color w:val="auto"/>
          <w:sz w:val="28"/>
          <w:szCs w:val="28"/>
        </w:rPr>
        <w:t xml:space="preserve">які </w:t>
      </w:r>
      <w:r w:rsidRPr="00884EFC">
        <w:rPr>
          <w:i w:val="0"/>
          <w:color w:val="auto"/>
          <w:sz w:val="28"/>
          <w:szCs w:val="28"/>
        </w:rPr>
        <w:t>пов</w:t>
      </w:r>
      <w:r w:rsidR="009A57ED">
        <w:rPr>
          <w:i w:val="0"/>
          <w:color w:val="auto"/>
          <w:sz w:val="28"/>
          <w:szCs w:val="28"/>
        </w:rPr>
        <w:t>’</w:t>
      </w:r>
      <w:r w:rsidRPr="00884EFC">
        <w:rPr>
          <w:i w:val="0"/>
          <w:color w:val="auto"/>
          <w:sz w:val="28"/>
          <w:szCs w:val="28"/>
        </w:rPr>
        <w:t>язані із провадженням діяльності.</w:t>
      </w:r>
      <w:r>
        <w:rPr>
          <w:i w:val="0"/>
          <w:color w:val="auto"/>
          <w:sz w:val="28"/>
          <w:szCs w:val="28"/>
        </w:rPr>
        <w:t xml:space="preserve"> </w:t>
      </w:r>
      <w:r w:rsidRPr="00884EFC">
        <w:rPr>
          <w:i w:val="0"/>
          <w:color w:val="auto"/>
          <w:sz w:val="28"/>
          <w:szCs w:val="28"/>
        </w:rPr>
        <w:t>До другого фактора увійшли такі параметри, як самостійність і готовність йти на ризик заради отримання результату. Нарешті, третій фактор включає лише один параметр</w:t>
      </w:r>
      <w:r>
        <w:rPr>
          <w:i w:val="0"/>
          <w:color w:val="auto"/>
          <w:sz w:val="28"/>
          <w:szCs w:val="28"/>
        </w:rPr>
        <w:t xml:space="preserve"> – </w:t>
      </w:r>
      <w:r w:rsidRPr="00884EFC">
        <w:rPr>
          <w:i w:val="0"/>
          <w:color w:val="auto"/>
          <w:sz w:val="28"/>
          <w:szCs w:val="28"/>
        </w:rPr>
        <w:t>готовність прийти на допомогу іншому.</w:t>
      </w:r>
      <w:r>
        <w:rPr>
          <w:i w:val="0"/>
          <w:color w:val="auto"/>
          <w:sz w:val="28"/>
          <w:szCs w:val="28"/>
        </w:rPr>
        <w:t xml:space="preserve"> </w:t>
      </w:r>
      <w:r w:rsidRPr="00884EFC">
        <w:rPr>
          <w:i w:val="0"/>
          <w:color w:val="auto"/>
          <w:sz w:val="28"/>
          <w:szCs w:val="28"/>
        </w:rPr>
        <w:t>Цей фактор є статистично незалежним.</w:t>
      </w:r>
    </w:p>
    <w:p w:rsidR="004428C8" w:rsidRPr="00884EFC" w:rsidRDefault="004428C8" w:rsidP="004428C8">
      <w:pPr>
        <w:pStyle w:val="a4"/>
        <w:spacing w:line="360" w:lineRule="auto"/>
        <w:ind w:firstLine="709"/>
        <w:jc w:val="both"/>
        <w:rPr>
          <w:i w:val="0"/>
          <w:color w:val="auto"/>
          <w:sz w:val="28"/>
          <w:szCs w:val="28"/>
        </w:rPr>
      </w:pPr>
      <w:r w:rsidRPr="00884EFC">
        <w:rPr>
          <w:i w:val="0"/>
          <w:color w:val="auto"/>
          <w:sz w:val="28"/>
          <w:szCs w:val="28"/>
        </w:rPr>
        <w:t>Наявність значущих кореляцій між параметрами, що входять у різні фактори, а також самими факторами може бути пояснен</w:t>
      </w:r>
      <w:r w:rsidR="00CE6A06">
        <w:rPr>
          <w:i w:val="0"/>
          <w:color w:val="auto"/>
          <w:sz w:val="28"/>
          <w:szCs w:val="28"/>
        </w:rPr>
        <w:t>е</w:t>
      </w:r>
      <w:r w:rsidRPr="00884EFC">
        <w:rPr>
          <w:i w:val="0"/>
          <w:color w:val="auto"/>
          <w:sz w:val="28"/>
          <w:szCs w:val="28"/>
        </w:rPr>
        <w:t xml:space="preserve"> тим, що дані фактори входять до інтегральної особистісної характеристики</w:t>
      </w:r>
      <w:r>
        <w:rPr>
          <w:i w:val="0"/>
          <w:color w:val="auto"/>
          <w:sz w:val="28"/>
          <w:szCs w:val="28"/>
        </w:rPr>
        <w:t xml:space="preserve"> – </w:t>
      </w:r>
      <w:r w:rsidRPr="00884EFC">
        <w:rPr>
          <w:i w:val="0"/>
          <w:color w:val="auto"/>
          <w:sz w:val="28"/>
          <w:szCs w:val="28"/>
        </w:rPr>
        <w:t>відповідальність, що підтверджує правильність виділення вищеназваних параметрів відповідальності, а також те, що існують базові риси, що інтегрують індивідуальні риси у певні блоки</w:t>
      </w:r>
      <w:r>
        <w:rPr>
          <w:i w:val="0"/>
          <w:color w:val="auto"/>
          <w:sz w:val="28"/>
          <w:szCs w:val="28"/>
        </w:rPr>
        <w:t xml:space="preserve"> </w:t>
      </w:r>
      <w:r w:rsidRPr="00884EFC">
        <w:rPr>
          <w:i w:val="0"/>
          <w:color w:val="auto"/>
          <w:sz w:val="28"/>
          <w:szCs w:val="28"/>
        </w:rPr>
        <w:t>«вторинні фактори».</w:t>
      </w:r>
      <w:r>
        <w:rPr>
          <w:i w:val="0"/>
          <w:color w:val="auto"/>
          <w:sz w:val="28"/>
          <w:szCs w:val="28"/>
        </w:rPr>
        <w:t xml:space="preserve"> </w:t>
      </w:r>
      <w:r w:rsidRPr="00884EFC">
        <w:rPr>
          <w:i w:val="0"/>
          <w:color w:val="auto"/>
          <w:sz w:val="28"/>
          <w:szCs w:val="28"/>
        </w:rPr>
        <w:t xml:space="preserve">Як такі «вторинні» чинники у разі </w:t>
      </w:r>
      <w:r>
        <w:rPr>
          <w:i w:val="0"/>
          <w:color w:val="auto"/>
          <w:sz w:val="28"/>
          <w:szCs w:val="28"/>
        </w:rPr>
        <w:t>постали</w:t>
      </w:r>
      <w:r w:rsidRPr="00884EFC">
        <w:rPr>
          <w:i w:val="0"/>
          <w:color w:val="auto"/>
          <w:sz w:val="28"/>
          <w:szCs w:val="28"/>
        </w:rPr>
        <w:t xml:space="preserve"> діяльнісний і особистісний чинники відповідальності.</w:t>
      </w:r>
    </w:p>
    <w:p w:rsidR="004428C8" w:rsidRPr="00884EFC" w:rsidRDefault="004428C8" w:rsidP="004428C8">
      <w:pPr>
        <w:pStyle w:val="a4"/>
        <w:spacing w:line="360" w:lineRule="auto"/>
        <w:ind w:firstLine="709"/>
        <w:jc w:val="both"/>
        <w:rPr>
          <w:i w:val="0"/>
          <w:color w:val="auto"/>
          <w:sz w:val="28"/>
          <w:szCs w:val="28"/>
        </w:rPr>
      </w:pPr>
      <w:r w:rsidRPr="00884EFC">
        <w:rPr>
          <w:i w:val="0"/>
          <w:color w:val="auto"/>
          <w:sz w:val="28"/>
          <w:szCs w:val="28"/>
        </w:rPr>
        <w:t xml:space="preserve">Типологія відповідальності в </w:t>
      </w:r>
      <w:r>
        <w:rPr>
          <w:i w:val="0"/>
          <w:color w:val="auto"/>
          <w:sz w:val="28"/>
          <w:szCs w:val="28"/>
        </w:rPr>
        <w:t xml:space="preserve">майбутніх психологів </w:t>
      </w:r>
      <w:r w:rsidRPr="00884EFC">
        <w:rPr>
          <w:i w:val="0"/>
          <w:color w:val="auto"/>
          <w:sz w:val="28"/>
          <w:szCs w:val="28"/>
        </w:rPr>
        <w:t>внаслідок побудови типології відповідальності іншої вікової категорії</w:t>
      </w:r>
      <w:r>
        <w:rPr>
          <w:i w:val="0"/>
          <w:color w:val="auto"/>
          <w:sz w:val="28"/>
          <w:szCs w:val="28"/>
        </w:rPr>
        <w:t xml:space="preserve"> (фахівці психологи зі стажем) </w:t>
      </w:r>
      <w:r w:rsidRPr="00884EFC">
        <w:rPr>
          <w:i w:val="0"/>
          <w:color w:val="auto"/>
          <w:sz w:val="28"/>
          <w:szCs w:val="28"/>
        </w:rPr>
        <w:lastRenderedPageBreak/>
        <w:t>виділено чотири типи, три з яких</w:t>
      </w:r>
      <w:r>
        <w:rPr>
          <w:i w:val="0"/>
          <w:color w:val="auto"/>
          <w:sz w:val="28"/>
          <w:szCs w:val="28"/>
        </w:rPr>
        <w:t xml:space="preserve"> </w:t>
      </w:r>
      <w:r w:rsidRPr="00884EFC">
        <w:rPr>
          <w:i w:val="0"/>
          <w:color w:val="auto"/>
          <w:sz w:val="28"/>
          <w:szCs w:val="28"/>
        </w:rPr>
        <w:t>оптимальний, виконавський та ситуативний</w:t>
      </w:r>
      <w:r>
        <w:rPr>
          <w:i w:val="0"/>
          <w:color w:val="auto"/>
          <w:sz w:val="28"/>
          <w:szCs w:val="28"/>
        </w:rPr>
        <w:t xml:space="preserve"> </w:t>
      </w:r>
      <w:r w:rsidRPr="00884EFC">
        <w:rPr>
          <w:i w:val="0"/>
          <w:color w:val="auto"/>
          <w:sz w:val="28"/>
          <w:szCs w:val="28"/>
        </w:rPr>
        <w:t xml:space="preserve">за своїми характеристиками збігаються з типами у </w:t>
      </w:r>
      <w:r>
        <w:rPr>
          <w:i w:val="0"/>
          <w:color w:val="auto"/>
          <w:sz w:val="28"/>
          <w:szCs w:val="28"/>
        </w:rPr>
        <w:t>студентському</w:t>
      </w:r>
      <w:r w:rsidRPr="00884EFC">
        <w:rPr>
          <w:i w:val="0"/>
          <w:color w:val="auto"/>
          <w:sz w:val="28"/>
          <w:szCs w:val="28"/>
        </w:rPr>
        <w:t xml:space="preserve"> віці.</w:t>
      </w:r>
      <w:r>
        <w:rPr>
          <w:i w:val="0"/>
          <w:color w:val="auto"/>
          <w:sz w:val="28"/>
          <w:szCs w:val="28"/>
        </w:rPr>
        <w:t xml:space="preserve"> </w:t>
      </w:r>
      <w:r w:rsidRPr="00884EFC">
        <w:rPr>
          <w:i w:val="0"/>
          <w:color w:val="auto"/>
          <w:sz w:val="28"/>
          <w:szCs w:val="28"/>
        </w:rPr>
        <w:t xml:space="preserve">Специфічним для </w:t>
      </w:r>
      <w:r>
        <w:rPr>
          <w:i w:val="0"/>
          <w:color w:val="auto"/>
          <w:sz w:val="28"/>
          <w:szCs w:val="28"/>
        </w:rPr>
        <w:t>«</w:t>
      </w:r>
      <w:r w:rsidRPr="00884EFC">
        <w:rPr>
          <w:i w:val="0"/>
          <w:color w:val="auto"/>
          <w:sz w:val="28"/>
          <w:szCs w:val="28"/>
        </w:rPr>
        <w:t>зрілого</w:t>
      </w:r>
      <w:r>
        <w:rPr>
          <w:i w:val="0"/>
          <w:color w:val="auto"/>
          <w:sz w:val="28"/>
          <w:szCs w:val="28"/>
        </w:rPr>
        <w:t>»</w:t>
      </w:r>
      <w:r w:rsidRPr="00884EFC">
        <w:rPr>
          <w:i w:val="0"/>
          <w:color w:val="auto"/>
          <w:sz w:val="28"/>
          <w:szCs w:val="28"/>
        </w:rPr>
        <w:t xml:space="preserve"> віку є тип, який ми назвали «</w:t>
      </w:r>
      <w:proofErr w:type="spellStart"/>
      <w:r w:rsidRPr="00884EFC">
        <w:rPr>
          <w:i w:val="0"/>
          <w:color w:val="auto"/>
          <w:sz w:val="28"/>
          <w:szCs w:val="28"/>
        </w:rPr>
        <w:t>уникаючим</w:t>
      </w:r>
      <w:proofErr w:type="spellEnd"/>
      <w:r w:rsidRPr="00884EFC">
        <w:rPr>
          <w:i w:val="0"/>
          <w:color w:val="auto"/>
          <w:sz w:val="28"/>
          <w:szCs w:val="28"/>
        </w:rPr>
        <w:t>».</w:t>
      </w:r>
      <w:r>
        <w:rPr>
          <w:i w:val="0"/>
          <w:color w:val="auto"/>
          <w:sz w:val="28"/>
          <w:szCs w:val="28"/>
        </w:rPr>
        <w:t xml:space="preserve"> </w:t>
      </w:r>
      <w:r w:rsidRPr="00884EFC">
        <w:rPr>
          <w:i w:val="0"/>
          <w:color w:val="auto"/>
          <w:sz w:val="28"/>
          <w:szCs w:val="28"/>
        </w:rPr>
        <w:t>Найяскравішою характеристикою цього є негативне ставлення до відповідальних справ, хоча представники цього й реалізують відповідальн</w:t>
      </w:r>
      <w:r>
        <w:rPr>
          <w:i w:val="0"/>
          <w:color w:val="auto"/>
          <w:sz w:val="28"/>
          <w:szCs w:val="28"/>
        </w:rPr>
        <w:t>у</w:t>
      </w:r>
      <w:r w:rsidRPr="00884EFC">
        <w:rPr>
          <w:i w:val="0"/>
          <w:color w:val="auto"/>
          <w:sz w:val="28"/>
          <w:szCs w:val="28"/>
        </w:rPr>
        <w:t xml:space="preserve"> поведінк</w:t>
      </w:r>
      <w:r>
        <w:rPr>
          <w:i w:val="0"/>
          <w:color w:val="auto"/>
          <w:sz w:val="28"/>
          <w:szCs w:val="28"/>
        </w:rPr>
        <w:t>у</w:t>
      </w:r>
      <w:r w:rsidRPr="00884EFC">
        <w:rPr>
          <w:i w:val="0"/>
          <w:color w:val="auto"/>
          <w:sz w:val="28"/>
          <w:szCs w:val="28"/>
        </w:rPr>
        <w:t>.</w:t>
      </w:r>
      <w:r>
        <w:rPr>
          <w:i w:val="0"/>
          <w:color w:val="auto"/>
          <w:sz w:val="28"/>
          <w:szCs w:val="28"/>
        </w:rPr>
        <w:t xml:space="preserve"> </w:t>
      </w:r>
      <w:r w:rsidRPr="00884EFC">
        <w:rPr>
          <w:i w:val="0"/>
          <w:color w:val="auto"/>
          <w:sz w:val="28"/>
          <w:szCs w:val="28"/>
        </w:rPr>
        <w:t xml:space="preserve">У </w:t>
      </w:r>
      <w:r>
        <w:rPr>
          <w:i w:val="0"/>
          <w:color w:val="auto"/>
          <w:sz w:val="28"/>
          <w:szCs w:val="28"/>
        </w:rPr>
        <w:t xml:space="preserve">цьому </w:t>
      </w:r>
      <w:r w:rsidRPr="00884EFC">
        <w:rPr>
          <w:i w:val="0"/>
          <w:color w:val="auto"/>
          <w:sz w:val="28"/>
          <w:szCs w:val="28"/>
        </w:rPr>
        <w:t>разі ми наочно бачимо протиріччя між емоційним і поведінковим компонентами.</w:t>
      </w:r>
      <w:r>
        <w:rPr>
          <w:i w:val="0"/>
          <w:color w:val="auto"/>
          <w:sz w:val="28"/>
          <w:szCs w:val="28"/>
        </w:rPr>
        <w:t xml:space="preserve"> </w:t>
      </w:r>
      <w:r w:rsidRPr="00884EFC">
        <w:rPr>
          <w:i w:val="0"/>
          <w:color w:val="auto"/>
          <w:sz w:val="28"/>
          <w:szCs w:val="28"/>
        </w:rPr>
        <w:t xml:space="preserve">Ми вважаємо, що в цьому випадку йдеться лише про зовнішню форму прояву </w:t>
      </w:r>
      <w:r>
        <w:rPr>
          <w:i w:val="0"/>
          <w:color w:val="auto"/>
          <w:sz w:val="28"/>
          <w:szCs w:val="28"/>
        </w:rPr>
        <w:t xml:space="preserve">особистісної </w:t>
      </w:r>
      <w:r w:rsidRPr="00884EFC">
        <w:rPr>
          <w:i w:val="0"/>
          <w:color w:val="auto"/>
          <w:sz w:val="28"/>
          <w:szCs w:val="28"/>
        </w:rPr>
        <w:t>відповідальності</w:t>
      </w:r>
      <w:r>
        <w:rPr>
          <w:i w:val="0"/>
          <w:color w:val="auto"/>
          <w:sz w:val="28"/>
          <w:szCs w:val="28"/>
        </w:rPr>
        <w:t xml:space="preserve"> психолога</w:t>
      </w:r>
      <w:r w:rsidRPr="00884EFC">
        <w:rPr>
          <w:i w:val="0"/>
          <w:color w:val="auto"/>
          <w:sz w:val="28"/>
          <w:szCs w:val="28"/>
        </w:rPr>
        <w:t>.</w:t>
      </w:r>
    </w:p>
    <w:p w:rsidR="004428C8" w:rsidRPr="00884EFC" w:rsidRDefault="004428C8" w:rsidP="004428C8">
      <w:pPr>
        <w:pStyle w:val="a4"/>
        <w:spacing w:line="360" w:lineRule="auto"/>
        <w:ind w:firstLine="709"/>
        <w:jc w:val="both"/>
        <w:rPr>
          <w:i w:val="0"/>
          <w:color w:val="auto"/>
          <w:sz w:val="28"/>
          <w:szCs w:val="28"/>
        </w:rPr>
      </w:pPr>
      <w:r w:rsidRPr="00884EFC">
        <w:rPr>
          <w:i w:val="0"/>
          <w:color w:val="auto"/>
          <w:sz w:val="28"/>
          <w:szCs w:val="28"/>
        </w:rPr>
        <w:t xml:space="preserve">Порівняльний аналіз типів відповідальності у </w:t>
      </w:r>
      <w:r>
        <w:rPr>
          <w:i w:val="0"/>
          <w:color w:val="auto"/>
          <w:sz w:val="28"/>
          <w:szCs w:val="28"/>
        </w:rPr>
        <w:t xml:space="preserve">досліджуваних студентів і фахівців зі стажем </w:t>
      </w:r>
      <w:r w:rsidRPr="00884EFC">
        <w:rPr>
          <w:i w:val="0"/>
          <w:color w:val="auto"/>
          <w:sz w:val="28"/>
          <w:szCs w:val="28"/>
        </w:rPr>
        <w:t>дозволяє стверджувати, що:</w:t>
      </w:r>
    </w:p>
    <w:p w:rsidR="004428C8" w:rsidRPr="00884EFC" w:rsidRDefault="004428C8" w:rsidP="004428C8">
      <w:pPr>
        <w:pStyle w:val="a4"/>
        <w:numPr>
          <w:ilvl w:val="0"/>
          <w:numId w:val="5"/>
        </w:numPr>
        <w:tabs>
          <w:tab w:val="left" w:pos="993"/>
        </w:tabs>
        <w:spacing w:line="360" w:lineRule="auto"/>
        <w:ind w:left="0" w:firstLine="709"/>
        <w:jc w:val="both"/>
        <w:rPr>
          <w:i w:val="0"/>
          <w:color w:val="auto"/>
          <w:sz w:val="28"/>
          <w:szCs w:val="28"/>
        </w:rPr>
      </w:pPr>
      <w:r>
        <w:rPr>
          <w:i w:val="0"/>
          <w:color w:val="auto"/>
          <w:sz w:val="28"/>
          <w:szCs w:val="28"/>
        </w:rPr>
        <w:t>особистісна</w:t>
      </w:r>
      <w:r w:rsidRPr="00884EFC">
        <w:rPr>
          <w:i w:val="0"/>
          <w:color w:val="auto"/>
          <w:sz w:val="28"/>
          <w:szCs w:val="28"/>
        </w:rPr>
        <w:t xml:space="preserve"> відповідальність має типологічний характер, який </w:t>
      </w:r>
      <w:r>
        <w:rPr>
          <w:i w:val="0"/>
          <w:color w:val="auto"/>
          <w:sz w:val="28"/>
          <w:szCs w:val="28"/>
        </w:rPr>
        <w:t>р</w:t>
      </w:r>
      <w:r w:rsidRPr="00884EFC">
        <w:rPr>
          <w:i w:val="0"/>
          <w:color w:val="auto"/>
          <w:sz w:val="28"/>
          <w:szCs w:val="28"/>
        </w:rPr>
        <w:t>озкриває змістовні особливості цього складного феномена;</w:t>
      </w:r>
    </w:p>
    <w:p w:rsidR="004428C8" w:rsidRPr="00884EFC" w:rsidRDefault="004428C8" w:rsidP="004428C8">
      <w:pPr>
        <w:pStyle w:val="a4"/>
        <w:tabs>
          <w:tab w:val="left" w:pos="993"/>
        </w:tabs>
        <w:spacing w:line="360" w:lineRule="auto"/>
        <w:ind w:firstLine="709"/>
        <w:jc w:val="both"/>
        <w:rPr>
          <w:i w:val="0"/>
          <w:color w:val="auto"/>
          <w:sz w:val="28"/>
          <w:szCs w:val="28"/>
        </w:rPr>
      </w:pPr>
      <w:r>
        <w:rPr>
          <w:i w:val="0"/>
          <w:color w:val="auto"/>
          <w:sz w:val="28"/>
          <w:szCs w:val="28"/>
        </w:rPr>
        <w:t>– </w:t>
      </w:r>
      <w:r w:rsidRPr="00884EFC">
        <w:rPr>
          <w:i w:val="0"/>
          <w:color w:val="auto"/>
          <w:sz w:val="28"/>
          <w:szCs w:val="28"/>
        </w:rPr>
        <w:t>типологічні прояви</w:t>
      </w:r>
      <w:r>
        <w:rPr>
          <w:i w:val="0"/>
          <w:color w:val="auto"/>
          <w:sz w:val="28"/>
          <w:szCs w:val="28"/>
        </w:rPr>
        <w:t xml:space="preserve"> особистісної </w:t>
      </w:r>
      <w:r w:rsidRPr="00884EFC">
        <w:rPr>
          <w:i w:val="0"/>
          <w:color w:val="auto"/>
          <w:sz w:val="28"/>
          <w:szCs w:val="28"/>
        </w:rPr>
        <w:t>відповідальності мають вікову специфічність;</w:t>
      </w:r>
    </w:p>
    <w:p w:rsidR="004428C8" w:rsidRPr="00884EFC" w:rsidRDefault="004428C8" w:rsidP="004428C8">
      <w:pPr>
        <w:pStyle w:val="a4"/>
        <w:tabs>
          <w:tab w:val="left" w:pos="993"/>
        </w:tabs>
        <w:spacing w:line="360" w:lineRule="auto"/>
        <w:ind w:firstLine="709"/>
        <w:jc w:val="both"/>
        <w:rPr>
          <w:i w:val="0"/>
          <w:color w:val="auto"/>
          <w:sz w:val="28"/>
          <w:szCs w:val="28"/>
        </w:rPr>
      </w:pPr>
      <w:r>
        <w:rPr>
          <w:i w:val="0"/>
          <w:color w:val="auto"/>
          <w:sz w:val="28"/>
          <w:szCs w:val="28"/>
        </w:rPr>
        <w:t>– </w:t>
      </w:r>
      <w:r w:rsidRPr="00884EFC">
        <w:rPr>
          <w:i w:val="0"/>
          <w:color w:val="auto"/>
          <w:sz w:val="28"/>
          <w:szCs w:val="28"/>
        </w:rPr>
        <w:t>існують типи</w:t>
      </w:r>
      <w:r>
        <w:rPr>
          <w:i w:val="0"/>
          <w:color w:val="auto"/>
          <w:sz w:val="28"/>
          <w:szCs w:val="28"/>
        </w:rPr>
        <w:t xml:space="preserve"> особистісної </w:t>
      </w:r>
      <w:r w:rsidRPr="00884EFC">
        <w:rPr>
          <w:i w:val="0"/>
          <w:color w:val="auto"/>
          <w:sz w:val="28"/>
          <w:szCs w:val="28"/>
        </w:rPr>
        <w:t>відповідальності, які мають вікової специфічності і є досить універсальними.</w:t>
      </w:r>
    </w:p>
    <w:p w:rsidR="004428C8" w:rsidRPr="00884EFC" w:rsidRDefault="004428C8" w:rsidP="004428C8">
      <w:pPr>
        <w:pStyle w:val="a4"/>
        <w:spacing w:line="360" w:lineRule="auto"/>
        <w:ind w:firstLine="709"/>
        <w:jc w:val="both"/>
        <w:rPr>
          <w:i w:val="0"/>
          <w:color w:val="auto"/>
          <w:sz w:val="28"/>
          <w:szCs w:val="28"/>
        </w:rPr>
      </w:pPr>
      <w:r w:rsidRPr="00884EFC">
        <w:rPr>
          <w:i w:val="0"/>
          <w:color w:val="auto"/>
          <w:sz w:val="28"/>
          <w:szCs w:val="28"/>
        </w:rPr>
        <w:t>Зв</w:t>
      </w:r>
      <w:r w:rsidR="009A57ED">
        <w:rPr>
          <w:i w:val="0"/>
          <w:color w:val="auto"/>
          <w:sz w:val="28"/>
          <w:szCs w:val="28"/>
        </w:rPr>
        <w:t>’</w:t>
      </w:r>
      <w:r w:rsidRPr="00884EFC">
        <w:rPr>
          <w:i w:val="0"/>
          <w:color w:val="auto"/>
          <w:sz w:val="28"/>
          <w:szCs w:val="28"/>
        </w:rPr>
        <w:t>язок відповідальності з цими особистісними особливостями встановлювався двома шляхами.</w:t>
      </w:r>
      <w:r>
        <w:rPr>
          <w:i w:val="0"/>
          <w:color w:val="auto"/>
          <w:sz w:val="28"/>
          <w:szCs w:val="28"/>
        </w:rPr>
        <w:t xml:space="preserve"> </w:t>
      </w:r>
      <w:r w:rsidRPr="00884EFC">
        <w:rPr>
          <w:i w:val="0"/>
          <w:color w:val="auto"/>
          <w:sz w:val="28"/>
          <w:szCs w:val="28"/>
        </w:rPr>
        <w:t>Перший</w:t>
      </w:r>
      <w:r>
        <w:rPr>
          <w:i w:val="0"/>
          <w:color w:val="auto"/>
          <w:sz w:val="28"/>
          <w:szCs w:val="28"/>
        </w:rPr>
        <w:t xml:space="preserve"> – </w:t>
      </w:r>
      <w:r w:rsidRPr="00884EFC">
        <w:rPr>
          <w:i w:val="0"/>
          <w:color w:val="auto"/>
          <w:sz w:val="28"/>
          <w:szCs w:val="28"/>
        </w:rPr>
        <w:t>співвідношення виділених вище типів відповідальності з різними формами впевненості, самостійності, домагань особистості та локус контролю.</w:t>
      </w:r>
      <w:r>
        <w:rPr>
          <w:i w:val="0"/>
          <w:color w:val="auto"/>
          <w:sz w:val="28"/>
          <w:szCs w:val="28"/>
        </w:rPr>
        <w:t xml:space="preserve"> </w:t>
      </w:r>
      <w:r w:rsidRPr="00884EFC">
        <w:rPr>
          <w:i w:val="0"/>
          <w:color w:val="auto"/>
          <w:sz w:val="28"/>
          <w:szCs w:val="28"/>
        </w:rPr>
        <w:t>Другий</w:t>
      </w:r>
      <w:r>
        <w:rPr>
          <w:i w:val="0"/>
          <w:color w:val="auto"/>
          <w:sz w:val="28"/>
          <w:szCs w:val="28"/>
        </w:rPr>
        <w:t xml:space="preserve"> – </w:t>
      </w:r>
      <w:r w:rsidRPr="00884EFC">
        <w:rPr>
          <w:i w:val="0"/>
          <w:color w:val="auto"/>
          <w:sz w:val="28"/>
          <w:szCs w:val="28"/>
        </w:rPr>
        <w:t>виявлення зв</w:t>
      </w:r>
      <w:r w:rsidR="009A57ED">
        <w:rPr>
          <w:i w:val="0"/>
          <w:color w:val="auto"/>
          <w:sz w:val="28"/>
          <w:szCs w:val="28"/>
        </w:rPr>
        <w:t>’</w:t>
      </w:r>
      <w:r w:rsidRPr="00884EFC">
        <w:rPr>
          <w:i w:val="0"/>
          <w:color w:val="auto"/>
          <w:sz w:val="28"/>
          <w:szCs w:val="28"/>
        </w:rPr>
        <w:t>язків різних параметрів відповідальності (незалежно від їхньої представленості в типах відповідальності) з тими ж особистісними характеристиками, що саме по собі відкриває перспективи розуміння актуалізації окремих параметрів у різних людей залежно від наявност</w:t>
      </w:r>
      <w:r>
        <w:rPr>
          <w:i w:val="0"/>
          <w:color w:val="auto"/>
          <w:sz w:val="28"/>
          <w:szCs w:val="28"/>
        </w:rPr>
        <w:t xml:space="preserve">і чи </w:t>
      </w:r>
      <w:r w:rsidRPr="00884EFC">
        <w:rPr>
          <w:i w:val="0"/>
          <w:color w:val="auto"/>
          <w:sz w:val="28"/>
          <w:szCs w:val="28"/>
        </w:rPr>
        <w:t>відсутності особистісних характеристик, корелятивних по відношенню до відповідальності.</w:t>
      </w:r>
    </w:p>
    <w:p w:rsidR="004428C8" w:rsidRPr="00884EFC" w:rsidRDefault="004428C8" w:rsidP="004428C8">
      <w:pPr>
        <w:pStyle w:val="a4"/>
        <w:spacing w:line="360" w:lineRule="auto"/>
        <w:ind w:firstLine="709"/>
        <w:jc w:val="both"/>
        <w:rPr>
          <w:i w:val="0"/>
          <w:color w:val="auto"/>
          <w:sz w:val="28"/>
          <w:szCs w:val="28"/>
        </w:rPr>
      </w:pPr>
      <w:r w:rsidRPr="00884EFC">
        <w:rPr>
          <w:i w:val="0"/>
          <w:color w:val="auto"/>
          <w:sz w:val="28"/>
          <w:szCs w:val="28"/>
        </w:rPr>
        <w:t>Виявлено, що у представлених вищеописаних зв</w:t>
      </w:r>
      <w:r w:rsidR="009A57ED">
        <w:rPr>
          <w:i w:val="0"/>
          <w:color w:val="auto"/>
          <w:sz w:val="28"/>
          <w:szCs w:val="28"/>
        </w:rPr>
        <w:t>’</w:t>
      </w:r>
      <w:r w:rsidRPr="00884EFC">
        <w:rPr>
          <w:i w:val="0"/>
          <w:color w:val="auto"/>
          <w:sz w:val="28"/>
          <w:szCs w:val="28"/>
        </w:rPr>
        <w:t>язках існують значні відмінності насамперед між оптимальним та ситуативним типами.</w:t>
      </w:r>
      <w:r>
        <w:rPr>
          <w:i w:val="0"/>
          <w:color w:val="auto"/>
          <w:sz w:val="28"/>
          <w:szCs w:val="28"/>
        </w:rPr>
        <w:t xml:space="preserve"> </w:t>
      </w:r>
      <w:r w:rsidRPr="00884EFC">
        <w:rPr>
          <w:i w:val="0"/>
          <w:color w:val="auto"/>
          <w:sz w:val="28"/>
          <w:szCs w:val="28"/>
        </w:rPr>
        <w:t xml:space="preserve">Якщо </w:t>
      </w:r>
      <w:r>
        <w:rPr>
          <w:i w:val="0"/>
          <w:color w:val="auto"/>
          <w:sz w:val="28"/>
          <w:szCs w:val="28"/>
        </w:rPr>
        <w:t>досліджувані</w:t>
      </w:r>
      <w:r w:rsidRPr="00884EFC">
        <w:rPr>
          <w:i w:val="0"/>
          <w:color w:val="auto"/>
          <w:sz w:val="28"/>
          <w:szCs w:val="28"/>
        </w:rPr>
        <w:t xml:space="preserve"> ставляться до раціонального типу, вони</w:t>
      </w:r>
      <w:r>
        <w:rPr>
          <w:i w:val="0"/>
          <w:color w:val="auto"/>
          <w:sz w:val="28"/>
          <w:szCs w:val="28"/>
        </w:rPr>
        <w:t xml:space="preserve"> – </w:t>
      </w:r>
      <w:proofErr w:type="spellStart"/>
      <w:r w:rsidRPr="00884EFC">
        <w:rPr>
          <w:i w:val="0"/>
          <w:color w:val="auto"/>
          <w:sz w:val="28"/>
          <w:szCs w:val="28"/>
        </w:rPr>
        <w:t>інтернали</w:t>
      </w:r>
      <w:proofErr w:type="spellEnd"/>
      <w:r w:rsidRPr="00884EFC">
        <w:rPr>
          <w:i w:val="0"/>
          <w:color w:val="auto"/>
          <w:sz w:val="28"/>
          <w:szCs w:val="28"/>
        </w:rPr>
        <w:t xml:space="preserve">, самостійні, у сфері мотивації досягнення характеризуються прагненням успіху, мають </w:t>
      </w:r>
      <w:r w:rsidRPr="00884EFC">
        <w:rPr>
          <w:i w:val="0"/>
          <w:color w:val="auto"/>
          <w:sz w:val="28"/>
          <w:szCs w:val="28"/>
        </w:rPr>
        <w:lastRenderedPageBreak/>
        <w:t xml:space="preserve">адекватну самооцінку, для </w:t>
      </w:r>
      <w:r>
        <w:rPr>
          <w:i w:val="0"/>
          <w:color w:val="auto"/>
          <w:sz w:val="28"/>
          <w:szCs w:val="28"/>
        </w:rPr>
        <w:t>досліджуваних</w:t>
      </w:r>
      <w:r w:rsidRPr="00884EFC">
        <w:rPr>
          <w:i w:val="0"/>
          <w:color w:val="auto"/>
          <w:sz w:val="28"/>
          <w:szCs w:val="28"/>
        </w:rPr>
        <w:t xml:space="preserve"> протилежного</w:t>
      </w:r>
      <w:r>
        <w:rPr>
          <w:i w:val="0"/>
          <w:color w:val="auto"/>
          <w:sz w:val="28"/>
          <w:szCs w:val="28"/>
        </w:rPr>
        <w:t xml:space="preserve"> – </w:t>
      </w:r>
      <w:r w:rsidRPr="00884EFC">
        <w:rPr>
          <w:i w:val="0"/>
          <w:color w:val="auto"/>
          <w:sz w:val="28"/>
          <w:szCs w:val="28"/>
        </w:rPr>
        <w:t>«ситуативного» типу</w:t>
      </w:r>
      <w:r>
        <w:rPr>
          <w:i w:val="0"/>
          <w:color w:val="auto"/>
          <w:sz w:val="28"/>
          <w:szCs w:val="28"/>
        </w:rPr>
        <w:t xml:space="preserve"> – </w:t>
      </w:r>
      <w:r w:rsidRPr="00884EFC">
        <w:rPr>
          <w:i w:val="0"/>
          <w:color w:val="auto"/>
          <w:sz w:val="28"/>
          <w:szCs w:val="28"/>
        </w:rPr>
        <w:t xml:space="preserve">характерний </w:t>
      </w:r>
      <w:proofErr w:type="spellStart"/>
      <w:r w:rsidRPr="00884EFC">
        <w:rPr>
          <w:i w:val="0"/>
          <w:color w:val="auto"/>
          <w:sz w:val="28"/>
          <w:szCs w:val="28"/>
        </w:rPr>
        <w:t>екстернальний</w:t>
      </w:r>
      <w:proofErr w:type="spellEnd"/>
      <w:r w:rsidRPr="00884EFC">
        <w:rPr>
          <w:i w:val="0"/>
          <w:color w:val="auto"/>
          <w:sz w:val="28"/>
          <w:szCs w:val="28"/>
        </w:rPr>
        <w:t xml:space="preserve"> локус контролю, залежність від групи, іншо</w:t>
      </w:r>
      <w:r>
        <w:rPr>
          <w:i w:val="0"/>
          <w:color w:val="auto"/>
          <w:sz w:val="28"/>
          <w:szCs w:val="28"/>
        </w:rPr>
        <w:t>ї</w:t>
      </w:r>
      <w:r w:rsidRPr="00884EFC">
        <w:rPr>
          <w:i w:val="0"/>
          <w:color w:val="auto"/>
          <w:sz w:val="28"/>
          <w:szCs w:val="28"/>
        </w:rPr>
        <w:t xml:space="preserve"> </w:t>
      </w:r>
      <w:r>
        <w:rPr>
          <w:i w:val="0"/>
          <w:color w:val="auto"/>
          <w:sz w:val="28"/>
          <w:szCs w:val="28"/>
        </w:rPr>
        <w:t>людини</w:t>
      </w:r>
      <w:r w:rsidRPr="00884EFC">
        <w:rPr>
          <w:i w:val="0"/>
          <w:color w:val="auto"/>
          <w:sz w:val="28"/>
          <w:szCs w:val="28"/>
        </w:rPr>
        <w:t>;</w:t>
      </w:r>
      <w:r>
        <w:rPr>
          <w:i w:val="0"/>
          <w:color w:val="auto"/>
          <w:sz w:val="28"/>
          <w:szCs w:val="28"/>
        </w:rPr>
        <w:t xml:space="preserve"> </w:t>
      </w:r>
      <w:r w:rsidRPr="00884EFC">
        <w:rPr>
          <w:i w:val="0"/>
          <w:color w:val="auto"/>
          <w:sz w:val="28"/>
          <w:szCs w:val="28"/>
        </w:rPr>
        <w:t xml:space="preserve">у сфері мотивації досягнення </w:t>
      </w:r>
      <w:r>
        <w:rPr>
          <w:i w:val="0"/>
          <w:color w:val="auto"/>
          <w:sz w:val="28"/>
          <w:szCs w:val="28"/>
        </w:rPr>
        <w:t>– з</w:t>
      </w:r>
      <w:r w:rsidRPr="00884EFC">
        <w:rPr>
          <w:i w:val="0"/>
          <w:color w:val="auto"/>
          <w:sz w:val="28"/>
          <w:szCs w:val="28"/>
        </w:rPr>
        <w:t>орієнтовані уникнення невдачі, невпевнені, самооцінка є або завищеною, або заниженою.</w:t>
      </w:r>
      <w:r>
        <w:rPr>
          <w:i w:val="0"/>
          <w:color w:val="auto"/>
          <w:sz w:val="28"/>
          <w:szCs w:val="28"/>
        </w:rPr>
        <w:t xml:space="preserve"> </w:t>
      </w:r>
      <w:r w:rsidRPr="00884EFC">
        <w:rPr>
          <w:i w:val="0"/>
          <w:color w:val="auto"/>
          <w:sz w:val="28"/>
          <w:szCs w:val="28"/>
        </w:rPr>
        <w:t>Проміжні типи менш полярно відрізняються друг від друга, характеризуючись своїм оригінальним поєднанням різних параметрів відповідальності з її особистісними корелятами.</w:t>
      </w:r>
    </w:p>
    <w:p w:rsidR="004428C8" w:rsidRPr="00884EFC" w:rsidRDefault="004428C8" w:rsidP="004428C8">
      <w:pPr>
        <w:pStyle w:val="a4"/>
        <w:spacing w:line="360" w:lineRule="auto"/>
        <w:ind w:firstLine="709"/>
        <w:jc w:val="both"/>
        <w:rPr>
          <w:i w:val="0"/>
          <w:color w:val="auto"/>
          <w:sz w:val="28"/>
          <w:szCs w:val="28"/>
        </w:rPr>
      </w:pPr>
      <w:r w:rsidRPr="00884EFC">
        <w:rPr>
          <w:i w:val="0"/>
          <w:color w:val="auto"/>
          <w:sz w:val="28"/>
          <w:szCs w:val="28"/>
        </w:rPr>
        <w:t>Описані взаємозв</w:t>
      </w:r>
      <w:r w:rsidR="009A57ED">
        <w:rPr>
          <w:i w:val="0"/>
          <w:color w:val="auto"/>
          <w:sz w:val="28"/>
          <w:szCs w:val="28"/>
        </w:rPr>
        <w:t>’</w:t>
      </w:r>
      <w:r w:rsidRPr="00884EFC">
        <w:rPr>
          <w:i w:val="0"/>
          <w:color w:val="auto"/>
          <w:sz w:val="28"/>
          <w:szCs w:val="28"/>
        </w:rPr>
        <w:t>язк</w:t>
      </w:r>
      <w:r>
        <w:rPr>
          <w:i w:val="0"/>
          <w:color w:val="auto"/>
          <w:sz w:val="28"/>
          <w:szCs w:val="28"/>
        </w:rPr>
        <w:t>и</w:t>
      </w:r>
      <w:r w:rsidRPr="00884EFC">
        <w:rPr>
          <w:i w:val="0"/>
          <w:color w:val="auto"/>
          <w:sz w:val="28"/>
          <w:szCs w:val="28"/>
        </w:rPr>
        <w:t xml:space="preserve"> відповідальності з особистісними корелятами дозволяють зрозуміти як місце відповідальності серед інших особистісних особливостей, а й розкривають механізми реалізації відповідально</w:t>
      </w:r>
      <w:r>
        <w:rPr>
          <w:i w:val="0"/>
          <w:color w:val="auto"/>
          <w:sz w:val="28"/>
          <w:szCs w:val="28"/>
        </w:rPr>
        <w:t>ї</w:t>
      </w:r>
      <w:r w:rsidRPr="00884EFC">
        <w:rPr>
          <w:i w:val="0"/>
          <w:color w:val="auto"/>
          <w:sz w:val="28"/>
          <w:szCs w:val="28"/>
        </w:rPr>
        <w:t xml:space="preserve"> поведінки й можуть бути показником прийняття необхідності.</w:t>
      </w:r>
      <w:r>
        <w:rPr>
          <w:i w:val="0"/>
          <w:color w:val="auto"/>
          <w:sz w:val="28"/>
          <w:szCs w:val="28"/>
        </w:rPr>
        <w:t xml:space="preserve"> </w:t>
      </w:r>
      <w:r w:rsidRPr="00884EFC">
        <w:rPr>
          <w:i w:val="0"/>
          <w:color w:val="auto"/>
          <w:sz w:val="28"/>
          <w:szCs w:val="28"/>
        </w:rPr>
        <w:t xml:space="preserve">Оптимально відповідальну особистість характеризує готовність до подолання труднощів, адекватність домагань, здатність реалістично оцінювати свої можливості у вирішенні конкретної ситуації, що й показано в </w:t>
      </w:r>
      <w:r>
        <w:rPr>
          <w:i w:val="0"/>
          <w:color w:val="auto"/>
          <w:sz w:val="28"/>
          <w:szCs w:val="28"/>
        </w:rPr>
        <w:t xml:space="preserve">нашій </w:t>
      </w:r>
      <w:r w:rsidRPr="00884EFC">
        <w:rPr>
          <w:i w:val="0"/>
          <w:color w:val="auto"/>
          <w:sz w:val="28"/>
          <w:szCs w:val="28"/>
        </w:rPr>
        <w:t>роботі.</w:t>
      </w:r>
    </w:p>
    <w:p w:rsidR="004428C8" w:rsidRPr="00884EFC" w:rsidRDefault="004428C8" w:rsidP="004428C8">
      <w:pPr>
        <w:pStyle w:val="a4"/>
        <w:spacing w:line="360" w:lineRule="auto"/>
        <w:ind w:firstLine="709"/>
        <w:jc w:val="both"/>
        <w:rPr>
          <w:i w:val="0"/>
          <w:color w:val="auto"/>
          <w:sz w:val="28"/>
          <w:szCs w:val="28"/>
        </w:rPr>
      </w:pPr>
      <w:r w:rsidRPr="00884EFC">
        <w:rPr>
          <w:i w:val="0"/>
          <w:color w:val="auto"/>
          <w:sz w:val="28"/>
          <w:szCs w:val="28"/>
        </w:rPr>
        <w:t>Показником відповідності потребам особистості, а</w:t>
      </w:r>
      <w:r w:rsidR="00152A29">
        <w:rPr>
          <w:i w:val="0"/>
          <w:color w:val="auto"/>
          <w:sz w:val="28"/>
          <w:szCs w:val="28"/>
        </w:rPr>
        <w:t>,</w:t>
      </w:r>
      <w:r w:rsidRPr="00884EFC">
        <w:rPr>
          <w:i w:val="0"/>
          <w:color w:val="auto"/>
          <w:sz w:val="28"/>
          <w:szCs w:val="28"/>
        </w:rPr>
        <w:t xml:space="preserve"> отже, відповідальності є задоволеність.</w:t>
      </w:r>
      <w:r>
        <w:rPr>
          <w:i w:val="0"/>
          <w:color w:val="auto"/>
          <w:sz w:val="28"/>
          <w:szCs w:val="28"/>
        </w:rPr>
        <w:t xml:space="preserve"> </w:t>
      </w:r>
      <w:r w:rsidRPr="00884EFC">
        <w:rPr>
          <w:i w:val="0"/>
          <w:color w:val="auto"/>
          <w:sz w:val="28"/>
          <w:szCs w:val="28"/>
        </w:rPr>
        <w:t>Діяльність показані зв</w:t>
      </w:r>
      <w:r w:rsidR="009A57ED">
        <w:rPr>
          <w:i w:val="0"/>
          <w:color w:val="auto"/>
          <w:sz w:val="28"/>
          <w:szCs w:val="28"/>
        </w:rPr>
        <w:t>’</w:t>
      </w:r>
      <w:r w:rsidRPr="00884EFC">
        <w:rPr>
          <w:i w:val="0"/>
          <w:color w:val="auto"/>
          <w:sz w:val="28"/>
          <w:szCs w:val="28"/>
        </w:rPr>
        <w:t>язку задоволеності особистості з різними типами відповідальності.</w:t>
      </w:r>
      <w:r>
        <w:rPr>
          <w:i w:val="0"/>
          <w:color w:val="auto"/>
          <w:sz w:val="28"/>
          <w:szCs w:val="28"/>
        </w:rPr>
        <w:t xml:space="preserve"> </w:t>
      </w:r>
      <w:r w:rsidRPr="00884EFC">
        <w:rPr>
          <w:i w:val="0"/>
          <w:color w:val="auto"/>
          <w:sz w:val="28"/>
          <w:szCs w:val="28"/>
        </w:rPr>
        <w:t xml:space="preserve">Найбільшу задоволеність виконаною роботою відзначають </w:t>
      </w:r>
      <w:r>
        <w:rPr>
          <w:i w:val="0"/>
          <w:color w:val="auto"/>
          <w:sz w:val="28"/>
          <w:szCs w:val="28"/>
        </w:rPr>
        <w:t>досліджувані</w:t>
      </w:r>
      <w:r w:rsidRPr="00884EFC">
        <w:rPr>
          <w:i w:val="0"/>
          <w:color w:val="auto"/>
          <w:sz w:val="28"/>
          <w:szCs w:val="28"/>
        </w:rPr>
        <w:t xml:space="preserve"> оптимального типу відповідальності.</w:t>
      </w:r>
      <w:r>
        <w:rPr>
          <w:i w:val="0"/>
          <w:color w:val="auto"/>
          <w:sz w:val="28"/>
          <w:szCs w:val="28"/>
        </w:rPr>
        <w:t xml:space="preserve"> </w:t>
      </w:r>
      <w:r w:rsidRPr="00884EFC">
        <w:rPr>
          <w:i w:val="0"/>
          <w:color w:val="auto"/>
          <w:sz w:val="28"/>
          <w:szCs w:val="28"/>
        </w:rPr>
        <w:t>Відповідальна особистість характеризується здатністю самостійного провадження діяльності, будучи підтвердженням раніше проведених досліджень.</w:t>
      </w:r>
      <w:r>
        <w:rPr>
          <w:i w:val="0"/>
          <w:color w:val="auto"/>
          <w:sz w:val="28"/>
          <w:szCs w:val="28"/>
        </w:rPr>
        <w:t xml:space="preserve"> </w:t>
      </w:r>
      <w:r w:rsidRPr="00884EFC">
        <w:rPr>
          <w:i w:val="0"/>
          <w:color w:val="auto"/>
          <w:sz w:val="28"/>
          <w:szCs w:val="28"/>
        </w:rPr>
        <w:t>Типологія відповідальності є евристичною і дає можливість простежити ефективність кожного з типів у конкретних ситуаціях.</w:t>
      </w:r>
    </w:p>
    <w:p w:rsidR="004428C8" w:rsidRPr="00884EFC" w:rsidRDefault="004428C8" w:rsidP="004428C8">
      <w:pPr>
        <w:pStyle w:val="a4"/>
        <w:spacing w:line="360" w:lineRule="auto"/>
        <w:ind w:firstLine="709"/>
        <w:jc w:val="both"/>
        <w:rPr>
          <w:i w:val="0"/>
          <w:color w:val="auto"/>
          <w:sz w:val="28"/>
          <w:szCs w:val="28"/>
        </w:rPr>
      </w:pPr>
      <w:r w:rsidRPr="00884EFC">
        <w:rPr>
          <w:i w:val="0"/>
          <w:color w:val="auto"/>
          <w:sz w:val="28"/>
          <w:szCs w:val="28"/>
        </w:rPr>
        <w:t xml:space="preserve">Емпірично доведено, що поряд з особистісними властивостями значний вплив на прийняття відповідальності (підвищення її міри) та реалізацію відповідальної поведінки </w:t>
      </w:r>
      <w:r>
        <w:rPr>
          <w:i w:val="0"/>
          <w:color w:val="auto"/>
          <w:sz w:val="28"/>
          <w:szCs w:val="28"/>
        </w:rPr>
        <w:t xml:space="preserve">студнів-психологів </w:t>
      </w:r>
      <w:r w:rsidRPr="00884EFC">
        <w:rPr>
          <w:i w:val="0"/>
          <w:color w:val="auto"/>
          <w:sz w:val="28"/>
          <w:szCs w:val="28"/>
        </w:rPr>
        <w:t>надають ті чи інші характеристики ситуації, оскільки особистість «розгортає» свою активність у певній ситуації.</w:t>
      </w:r>
    </w:p>
    <w:p w:rsidR="004428C8" w:rsidRPr="00884EFC" w:rsidRDefault="004428C8" w:rsidP="004428C8">
      <w:pPr>
        <w:pStyle w:val="a4"/>
        <w:spacing w:line="360" w:lineRule="auto"/>
        <w:ind w:firstLine="709"/>
        <w:jc w:val="both"/>
        <w:rPr>
          <w:i w:val="0"/>
          <w:color w:val="auto"/>
          <w:sz w:val="28"/>
          <w:szCs w:val="28"/>
        </w:rPr>
      </w:pPr>
      <w:r w:rsidRPr="00884EFC">
        <w:rPr>
          <w:i w:val="0"/>
          <w:color w:val="auto"/>
          <w:sz w:val="28"/>
          <w:szCs w:val="28"/>
        </w:rPr>
        <w:t xml:space="preserve">Більшість </w:t>
      </w:r>
      <w:r>
        <w:rPr>
          <w:i w:val="0"/>
          <w:color w:val="auto"/>
          <w:sz w:val="28"/>
          <w:szCs w:val="28"/>
        </w:rPr>
        <w:t>досліджуваних</w:t>
      </w:r>
      <w:r w:rsidRPr="00884EFC">
        <w:rPr>
          <w:i w:val="0"/>
          <w:color w:val="auto"/>
          <w:sz w:val="28"/>
          <w:szCs w:val="28"/>
        </w:rPr>
        <w:t xml:space="preserve"> оптимального типу стимулюючими процес присвоєння відповідальності виявилися такі показники ситуацій: труднощі;</w:t>
      </w:r>
      <w:r>
        <w:rPr>
          <w:i w:val="0"/>
          <w:color w:val="auto"/>
          <w:sz w:val="28"/>
          <w:szCs w:val="28"/>
        </w:rPr>
        <w:t xml:space="preserve"> </w:t>
      </w:r>
      <w:r w:rsidRPr="00884EFC">
        <w:rPr>
          <w:i w:val="0"/>
          <w:color w:val="auto"/>
          <w:sz w:val="28"/>
          <w:szCs w:val="28"/>
        </w:rPr>
        <w:t>значимість;</w:t>
      </w:r>
      <w:r>
        <w:rPr>
          <w:i w:val="0"/>
          <w:color w:val="auto"/>
          <w:sz w:val="28"/>
          <w:szCs w:val="28"/>
        </w:rPr>
        <w:t xml:space="preserve"> </w:t>
      </w:r>
      <w:r w:rsidRPr="00884EFC">
        <w:rPr>
          <w:i w:val="0"/>
          <w:color w:val="auto"/>
          <w:sz w:val="28"/>
          <w:szCs w:val="28"/>
        </w:rPr>
        <w:t>проблемність;</w:t>
      </w:r>
      <w:r>
        <w:rPr>
          <w:i w:val="0"/>
          <w:color w:val="auto"/>
          <w:sz w:val="28"/>
          <w:szCs w:val="28"/>
        </w:rPr>
        <w:t xml:space="preserve"> </w:t>
      </w:r>
      <w:r w:rsidRPr="00884EFC">
        <w:rPr>
          <w:i w:val="0"/>
          <w:color w:val="auto"/>
          <w:sz w:val="28"/>
          <w:szCs w:val="28"/>
        </w:rPr>
        <w:t>альтернативність (наявність можливості вибору);</w:t>
      </w:r>
      <w:r>
        <w:rPr>
          <w:i w:val="0"/>
          <w:color w:val="auto"/>
          <w:sz w:val="28"/>
          <w:szCs w:val="28"/>
        </w:rPr>
        <w:t xml:space="preserve"> </w:t>
      </w:r>
      <w:r w:rsidRPr="00884EFC">
        <w:rPr>
          <w:i w:val="0"/>
          <w:color w:val="auto"/>
          <w:sz w:val="28"/>
          <w:szCs w:val="28"/>
        </w:rPr>
        <w:t>особисте лідерство у ситуації;</w:t>
      </w:r>
      <w:r>
        <w:rPr>
          <w:i w:val="0"/>
          <w:color w:val="auto"/>
          <w:sz w:val="28"/>
          <w:szCs w:val="28"/>
        </w:rPr>
        <w:t xml:space="preserve"> </w:t>
      </w:r>
      <w:proofErr w:type="spellStart"/>
      <w:r w:rsidRPr="00884EFC">
        <w:rPr>
          <w:i w:val="0"/>
          <w:color w:val="auto"/>
          <w:sz w:val="28"/>
          <w:szCs w:val="28"/>
        </w:rPr>
        <w:t>нетиповість</w:t>
      </w:r>
      <w:proofErr w:type="spellEnd"/>
      <w:r w:rsidRPr="00884EFC">
        <w:rPr>
          <w:i w:val="0"/>
          <w:color w:val="auto"/>
          <w:sz w:val="28"/>
          <w:szCs w:val="28"/>
        </w:rPr>
        <w:t>;</w:t>
      </w:r>
      <w:r>
        <w:rPr>
          <w:i w:val="0"/>
          <w:color w:val="auto"/>
          <w:sz w:val="28"/>
          <w:szCs w:val="28"/>
        </w:rPr>
        <w:t xml:space="preserve"> </w:t>
      </w:r>
      <w:r w:rsidRPr="00884EFC">
        <w:rPr>
          <w:i w:val="0"/>
          <w:color w:val="auto"/>
          <w:sz w:val="28"/>
          <w:szCs w:val="28"/>
        </w:rPr>
        <w:t>ризикованість, зацікавленість інших;</w:t>
      </w:r>
      <w:r>
        <w:rPr>
          <w:i w:val="0"/>
          <w:color w:val="auto"/>
          <w:sz w:val="28"/>
          <w:szCs w:val="28"/>
        </w:rPr>
        <w:t xml:space="preserve"> </w:t>
      </w:r>
      <w:r w:rsidRPr="00884EFC">
        <w:rPr>
          <w:i w:val="0"/>
          <w:color w:val="auto"/>
          <w:sz w:val="28"/>
          <w:szCs w:val="28"/>
        </w:rPr>
        <w:lastRenderedPageBreak/>
        <w:t>особиста причетність до причини ситуації;</w:t>
      </w:r>
      <w:r>
        <w:rPr>
          <w:i w:val="0"/>
          <w:color w:val="auto"/>
          <w:sz w:val="28"/>
          <w:szCs w:val="28"/>
        </w:rPr>
        <w:t xml:space="preserve"> </w:t>
      </w:r>
      <w:r w:rsidRPr="00884EFC">
        <w:rPr>
          <w:i w:val="0"/>
          <w:color w:val="auto"/>
          <w:sz w:val="28"/>
          <w:szCs w:val="28"/>
        </w:rPr>
        <w:t>особистий «вплив» на ситуацію (особистісна підконтрольність);</w:t>
      </w:r>
      <w:r>
        <w:rPr>
          <w:i w:val="0"/>
          <w:color w:val="auto"/>
          <w:sz w:val="28"/>
          <w:szCs w:val="28"/>
        </w:rPr>
        <w:t xml:space="preserve"> </w:t>
      </w:r>
      <w:r w:rsidRPr="00884EFC">
        <w:rPr>
          <w:i w:val="0"/>
          <w:color w:val="auto"/>
          <w:sz w:val="28"/>
          <w:szCs w:val="28"/>
        </w:rPr>
        <w:t>наявність обов</w:t>
      </w:r>
      <w:r w:rsidR="009A57ED">
        <w:rPr>
          <w:i w:val="0"/>
          <w:color w:val="auto"/>
          <w:sz w:val="28"/>
          <w:szCs w:val="28"/>
        </w:rPr>
        <w:t>’</w:t>
      </w:r>
      <w:r w:rsidRPr="00884EFC">
        <w:rPr>
          <w:i w:val="0"/>
          <w:color w:val="auto"/>
          <w:sz w:val="28"/>
          <w:szCs w:val="28"/>
        </w:rPr>
        <w:t xml:space="preserve">язкових вимог до дій </w:t>
      </w:r>
      <w:r>
        <w:rPr>
          <w:i w:val="0"/>
          <w:color w:val="auto"/>
          <w:sz w:val="28"/>
          <w:szCs w:val="28"/>
        </w:rPr>
        <w:t>досліджуваного</w:t>
      </w:r>
      <w:r w:rsidRPr="00884EFC">
        <w:rPr>
          <w:i w:val="0"/>
          <w:color w:val="auto"/>
          <w:sz w:val="28"/>
          <w:szCs w:val="28"/>
        </w:rPr>
        <w:t>.</w:t>
      </w:r>
      <w:r>
        <w:rPr>
          <w:i w:val="0"/>
          <w:color w:val="auto"/>
          <w:sz w:val="28"/>
          <w:szCs w:val="28"/>
        </w:rPr>
        <w:t xml:space="preserve"> </w:t>
      </w:r>
      <w:r w:rsidRPr="00884EFC">
        <w:rPr>
          <w:i w:val="0"/>
          <w:color w:val="auto"/>
          <w:sz w:val="28"/>
          <w:szCs w:val="28"/>
        </w:rPr>
        <w:t xml:space="preserve">Відмовлятися від відповідальності більшість </w:t>
      </w:r>
      <w:r>
        <w:rPr>
          <w:i w:val="0"/>
          <w:color w:val="auto"/>
          <w:sz w:val="28"/>
          <w:szCs w:val="28"/>
        </w:rPr>
        <w:t>досліджуваних</w:t>
      </w:r>
      <w:r w:rsidRPr="00884EFC">
        <w:rPr>
          <w:i w:val="0"/>
          <w:color w:val="auto"/>
          <w:sz w:val="28"/>
          <w:szCs w:val="28"/>
        </w:rPr>
        <w:t xml:space="preserve"> цього типу спонукають такі характеристики ситуацій, як легкість;</w:t>
      </w:r>
      <w:r>
        <w:rPr>
          <w:i w:val="0"/>
          <w:color w:val="auto"/>
          <w:sz w:val="28"/>
          <w:szCs w:val="28"/>
        </w:rPr>
        <w:t xml:space="preserve"> </w:t>
      </w:r>
      <w:r w:rsidRPr="00884EFC">
        <w:rPr>
          <w:i w:val="0"/>
          <w:color w:val="auto"/>
          <w:sz w:val="28"/>
          <w:szCs w:val="28"/>
        </w:rPr>
        <w:t>незначущість;</w:t>
      </w:r>
      <w:r>
        <w:rPr>
          <w:i w:val="0"/>
          <w:color w:val="auto"/>
          <w:sz w:val="28"/>
          <w:szCs w:val="28"/>
        </w:rPr>
        <w:t xml:space="preserve"> </w:t>
      </w:r>
      <w:r w:rsidRPr="00884EFC">
        <w:rPr>
          <w:i w:val="0"/>
          <w:color w:val="auto"/>
          <w:sz w:val="28"/>
          <w:szCs w:val="28"/>
        </w:rPr>
        <w:t xml:space="preserve">невідомість (коли </w:t>
      </w:r>
      <w:r w:rsidR="00152A29">
        <w:rPr>
          <w:i w:val="0"/>
          <w:color w:val="auto"/>
          <w:sz w:val="28"/>
          <w:szCs w:val="28"/>
        </w:rPr>
        <w:t>досліджуваний</w:t>
      </w:r>
      <w:r w:rsidRPr="00884EFC">
        <w:rPr>
          <w:i w:val="0"/>
          <w:color w:val="auto"/>
          <w:sz w:val="28"/>
          <w:szCs w:val="28"/>
        </w:rPr>
        <w:t xml:space="preserve"> відчуває свою некомпетентність);</w:t>
      </w:r>
      <w:r>
        <w:rPr>
          <w:i w:val="0"/>
          <w:color w:val="auto"/>
          <w:sz w:val="28"/>
          <w:szCs w:val="28"/>
        </w:rPr>
        <w:t xml:space="preserve"> </w:t>
      </w:r>
      <w:r w:rsidRPr="00884EFC">
        <w:rPr>
          <w:i w:val="0"/>
          <w:color w:val="auto"/>
          <w:sz w:val="28"/>
          <w:szCs w:val="28"/>
        </w:rPr>
        <w:t>особист</w:t>
      </w:r>
      <w:r>
        <w:rPr>
          <w:i w:val="0"/>
          <w:color w:val="auto"/>
          <w:sz w:val="28"/>
          <w:szCs w:val="28"/>
        </w:rPr>
        <w:t>ий «</w:t>
      </w:r>
      <w:proofErr w:type="spellStart"/>
      <w:r w:rsidRPr="00884EFC">
        <w:rPr>
          <w:i w:val="0"/>
          <w:color w:val="auto"/>
          <w:sz w:val="28"/>
          <w:szCs w:val="28"/>
        </w:rPr>
        <w:t>невплив</w:t>
      </w:r>
      <w:proofErr w:type="spellEnd"/>
      <w:r>
        <w:rPr>
          <w:i w:val="0"/>
          <w:color w:val="auto"/>
          <w:sz w:val="28"/>
          <w:szCs w:val="28"/>
        </w:rPr>
        <w:t>»</w:t>
      </w:r>
      <w:r w:rsidRPr="00884EFC">
        <w:rPr>
          <w:i w:val="0"/>
          <w:color w:val="auto"/>
          <w:sz w:val="28"/>
          <w:szCs w:val="28"/>
        </w:rPr>
        <w:t xml:space="preserve"> на ситуацію (відсутність особистісної підконтрольності).</w:t>
      </w:r>
    </w:p>
    <w:p w:rsidR="004428C8" w:rsidRPr="00884EFC" w:rsidRDefault="004428C8" w:rsidP="004428C8">
      <w:pPr>
        <w:pStyle w:val="a4"/>
        <w:spacing w:line="360" w:lineRule="auto"/>
        <w:ind w:firstLine="709"/>
        <w:jc w:val="both"/>
        <w:rPr>
          <w:i w:val="0"/>
          <w:color w:val="auto"/>
          <w:sz w:val="28"/>
          <w:szCs w:val="28"/>
        </w:rPr>
      </w:pPr>
      <w:r w:rsidRPr="00884EFC">
        <w:rPr>
          <w:i w:val="0"/>
          <w:color w:val="auto"/>
          <w:sz w:val="28"/>
          <w:szCs w:val="28"/>
        </w:rPr>
        <w:t>Для більшості представників ситуативного типу ситуація, що спонукає взяти відповідальність, повинна мати такі характеристики: значимість;</w:t>
      </w:r>
      <w:r>
        <w:rPr>
          <w:i w:val="0"/>
          <w:color w:val="auto"/>
          <w:sz w:val="28"/>
          <w:szCs w:val="28"/>
        </w:rPr>
        <w:t xml:space="preserve"> </w:t>
      </w:r>
      <w:r w:rsidRPr="00884EFC">
        <w:rPr>
          <w:i w:val="0"/>
          <w:color w:val="auto"/>
          <w:sz w:val="28"/>
          <w:szCs w:val="28"/>
        </w:rPr>
        <w:t>популярність (наявність компетентності);</w:t>
      </w:r>
      <w:r>
        <w:rPr>
          <w:i w:val="0"/>
          <w:color w:val="auto"/>
          <w:sz w:val="28"/>
          <w:szCs w:val="28"/>
        </w:rPr>
        <w:t xml:space="preserve"> </w:t>
      </w:r>
      <w:r w:rsidRPr="00884EFC">
        <w:rPr>
          <w:i w:val="0"/>
          <w:color w:val="auto"/>
          <w:sz w:val="28"/>
          <w:szCs w:val="28"/>
        </w:rPr>
        <w:t>особисте лідерство у ситуації;</w:t>
      </w:r>
      <w:r>
        <w:rPr>
          <w:i w:val="0"/>
          <w:color w:val="auto"/>
          <w:sz w:val="28"/>
          <w:szCs w:val="28"/>
        </w:rPr>
        <w:t xml:space="preserve"> </w:t>
      </w:r>
      <w:r w:rsidRPr="00884EFC">
        <w:rPr>
          <w:i w:val="0"/>
          <w:color w:val="auto"/>
          <w:sz w:val="28"/>
          <w:szCs w:val="28"/>
        </w:rPr>
        <w:t>особиста причетність до причини ситуації;</w:t>
      </w:r>
      <w:r>
        <w:rPr>
          <w:i w:val="0"/>
          <w:color w:val="auto"/>
          <w:sz w:val="28"/>
          <w:szCs w:val="28"/>
        </w:rPr>
        <w:t xml:space="preserve"> </w:t>
      </w:r>
      <w:r w:rsidRPr="00884EFC">
        <w:rPr>
          <w:i w:val="0"/>
          <w:color w:val="auto"/>
          <w:sz w:val="28"/>
          <w:szCs w:val="28"/>
        </w:rPr>
        <w:t>особистий «вплив» на ситуацію (особистісна підконтрольність);</w:t>
      </w:r>
      <w:r>
        <w:rPr>
          <w:i w:val="0"/>
          <w:color w:val="auto"/>
          <w:sz w:val="28"/>
          <w:szCs w:val="28"/>
        </w:rPr>
        <w:t xml:space="preserve"> </w:t>
      </w:r>
      <w:r w:rsidRPr="00884EFC">
        <w:rPr>
          <w:i w:val="0"/>
          <w:color w:val="auto"/>
          <w:sz w:val="28"/>
          <w:szCs w:val="28"/>
        </w:rPr>
        <w:t>особист</w:t>
      </w:r>
      <w:r>
        <w:rPr>
          <w:i w:val="0"/>
          <w:color w:val="auto"/>
          <w:sz w:val="28"/>
          <w:szCs w:val="28"/>
        </w:rPr>
        <w:t>ий</w:t>
      </w:r>
      <w:r w:rsidRPr="00884EFC">
        <w:rPr>
          <w:i w:val="0"/>
          <w:color w:val="auto"/>
          <w:sz w:val="28"/>
          <w:szCs w:val="28"/>
        </w:rPr>
        <w:t xml:space="preserve"> </w:t>
      </w:r>
      <w:r>
        <w:rPr>
          <w:i w:val="0"/>
          <w:color w:val="auto"/>
          <w:sz w:val="28"/>
          <w:szCs w:val="28"/>
        </w:rPr>
        <w:t>«</w:t>
      </w:r>
      <w:proofErr w:type="spellStart"/>
      <w:r w:rsidRPr="00884EFC">
        <w:rPr>
          <w:i w:val="0"/>
          <w:color w:val="auto"/>
          <w:sz w:val="28"/>
          <w:szCs w:val="28"/>
        </w:rPr>
        <w:t>невплив</w:t>
      </w:r>
      <w:proofErr w:type="spellEnd"/>
      <w:r>
        <w:rPr>
          <w:i w:val="0"/>
          <w:color w:val="auto"/>
          <w:sz w:val="28"/>
          <w:szCs w:val="28"/>
        </w:rPr>
        <w:t>»</w:t>
      </w:r>
      <w:r w:rsidRPr="00884EFC">
        <w:rPr>
          <w:i w:val="0"/>
          <w:color w:val="auto"/>
          <w:sz w:val="28"/>
          <w:szCs w:val="28"/>
        </w:rPr>
        <w:t xml:space="preserve"> на ситуацію (відсутність особистісної підконтрольності).</w:t>
      </w:r>
      <w:r>
        <w:rPr>
          <w:i w:val="0"/>
          <w:color w:val="auto"/>
          <w:sz w:val="28"/>
          <w:szCs w:val="28"/>
        </w:rPr>
        <w:t xml:space="preserve"> </w:t>
      </w:r>
      <w:r w:rsidRPr="00884EFC">
        <w:rPr>
          <w:i w:val="0"/>
          <w:color w:val="auto"/>
          <w:sz w:val="28"/>
          <w:szCs w:val="28"/>
        </w:rPr>
        <w:t xml:space="preserve">Відмовлятися від відповідальності більшість представників цього типу спонукають такі показники, як </w:t>
      </w:r>
      <w:proofErr w:type="spellStart"/>
      <w:r>
        <w:rPr>
          <w:i w:val="0"/>
          <w:color w:val="auto"/>
          <w:sz w:val="28"/>
          <w:szCs w:val="28"/>
        </w:rPr>
        <w:t>незначимість</w:t>
      </w:r>
      <w:proofErr w:type="spellEnd"/>
      <w:r>
        <w:rPr>
          <w:i w:val="0"/>
          <w:color w:val="auto"/>
          <w:sz w:val="28"/>
          <w:szCs w:val="28"/>
        </w:rPr>
        <w:t xml:space="preserve">, </w:t>
      </w:r>
      <w:r w:rsidRPr="00884EFC">
        <w:rPr>
          <w:i w:val="0"/>
          <w:color w:val="auto"/>
          <w:sz w:val="28"/>
          <w:szCs w:val="28"/>
        </w:rPr>
        <w:t>лідерство іншої людини.</w:t>
      </w:r>
    </w:p>
    <w:p w:rsidR="004428C8" w:rsidRDefault="004428C8" w:rsidP="004428C8">
      <w:pPr>
        <w:pStyle w:val="a4"/>
        <w:spacing w:line="360" w:lineRule="auto"/>
        <w:ind w:firstLine="709"/>
        <w:jc w:val="both"/>
        <w:rPr>
          <w:i w:val="0"/>
          <w:color w:val="auto"/>
          <w:sz w:val="28"/>
          <w:szCs w:val="28"/>
        </w:rPr>
      </w:pPr>
      <w:r w:rsidRPr="00A80001">
        <w:rPr>
          <w:i w:val="0"/>
          <w:color w:val="auto"/>
          <w:sz w:val="28"/>
          <w:szCs w:val="28"/>
        </w:rPr>
        <w:t>Суперечливим є той факт, що неможливість контролю над ситуацією з боку особистості здатне викликати розширення меж відповідальності у даного типу з тією ж ймовірністю, що й особистісна підконтрольність у ситуації. Але чуже лідерство у ситуації, як зниження особистого контролю за ситуацією, проте спонукає цей тип звужувати межі своєї відповідальності. Можливо, ситуації, які виключають особистісну підконтрольність, служать стимулом для самоствердження, викликаючи в особи спроби набути впливов</w:t>
      </w:r>
      <w:r>
        <w:rPr>
          <w:i w:val="0"/>
          <w:color w:val="auto"/>
          <w:sz w:val="28"/>
          <w:szCs w:val="28"/>
        </w:rPr>
        <w:t>ої</w:t>
      </w:r>
      <w:r w:rsidRPr="00A80001">
        <w:rPr>
          <w:i w:val="0"/>
          <w:color w:val="auto"/>
          <w:sz w:val="28"/>
          <w:szCs w:val="28"/>
        </w:rPr>
        <w:t xml:space="preserve"> сил</w:t>
      </w:r>
      <w:r>
        <w:rPr>
          <w:i w:val="0"/>
          <w:color w:val="auto"/>
          <w:sz w:val="28"/>
          <w:szCs w:val="28"/>
        </w:rPr>
        <w:t>и і значущості</w:t>
      </w:r>
      <w:r w:rsidRPr="00A80001">
        <w:rPr>
          <w:i w:val="0"/>
          <w:color w:val="auto"/>
          <w:sz w:val="28"/>
          <w:szCs w:val="28"/>
        </w:rPr>
        <w:t xml:space="preserve"> через взяття </w:t>
      </w:r>
      <w:r>
        <w:rPr>
          <w:i w:val="0"/>
          <w:color w:val="auto"/>
          <w:sz w:val="28"/>
          <w:szCs w:val="28"/>
        </w:rPr>
        <w:t>відповідальності на себе</w:t>
      </w:r>
      <w:r w:rsidRPr="00A80001">
        <w:rPr>
          <w:i w:val="0"/>
          <w:color w:val="auto"/>
          <w:sz w:val="28"/>
          <w:szCs w:val="28"/>
        </w:rPr>
        <w:t>.</w:t>
      </w:r>
    </w:p>
    <w:p w:rsidR="004428C8" w:rsidRPr="00884EFC" w:rsidRDefault="004428C8" w:rsidP="004428C8">
      <w:pPr>
        <w:pStyle w:val="a4"/>
        <w:spacing w:line="360" w:lineRule="auto"/>
        <w:ind w:firstLine="709"/>
        <w:jc w:val="both"/>
        <w:rPr>
          <w:i w:val="0"/>
          <w:color w:val="auto"/>
          <w:sz w:val="28"/>
          <w:szCs w:val="28"/>
        </w:rPr>
      </w:pPr>
      <w:r>
        <w:rPr>
          <w:i w:val="0"/>
          <w:color w:val="auto"/>
          <w:sz w:val="28"/>
          <w:szCs w:val="28"/>
        </w:rPr>
        <w:t>С</w:t>
      </w:r>
      <w:r w:rsidRPr="00884EFC">
        <w:rPr>
          <w:i w:val="0"/>
          <w:color w:val="auto"/>
          <w:sz w:val="28"/>
          <w:szCs w:val="28"/>
        </w:rPr>
        <w:t xml:space="preserve">итуаційними чинниками, </w:t>
      </w:r>
      <w:r>
        <w:rPr>
          <w:i w:val="0"/>
          <w:color w:val="auto"/>
          <w:sz w:val="28"/>
          <w:szCs w:val="28"/>
        </w:rPr>
        <w:t xml:space="preserve">що </w:t>
      </w:r>
      <w:r w:rsidRPr="00884EFC">
        <w:rPr>
          <w:i w:val="0"/>
          <w:color w:val="auto"/>
          <w:sz w:val="28"/>
          <w:szCs w:val="28"/>
        </w:rPr>
        <w:t xml:space="preserve">підвищують міру відповідальності </w:t>
      </w:r>
      <w:r>
        <w:rPr>
          <w:i w:val="0"/>
          <w:color w:val="auto"/>
          <w:sz w:val="28"/>
          <w:szCs w:val="28"/>
        </w:rPr>
        <w:t>досліджуваних</w:t>
      </w:r>
      <w:r w:rsidRPr="00884EFC">
        <w:rPr>
          <w:i w:val="0"/>
          <w:color w:val="auto"/>
          <w:sz w:val="28"/>
          <w:szCs w:val="28"/>
        </w:rPr>
        <w:t xml:space="preserve"> різних типів відповідально</w:t>
      </w:r>
      <w:r>
        <w:rPr>
          <w:i w:val="0"/>
          <w:color w:val="auto"/>
          <w:sz w:val="28"/>
          <w:szCs w:val="28"/>
        </w:rPr>
        <w:t>ї</w:t>
      </w:r>
      <w:r w:rsidRPr="00884EFC">
        <w:rPr>
          <w:i w:val="0"/>
          <w:color w:val="auto"/>
          <w:sz w:val="28"/>
          <w:szCs w:val="28"/>
        </w:rPr>
        <w:t xml:space="preserve"> поведінки, виступили ситуації особистої значимості;</w:t>
      </w:r>
      <w:r>
        <w:rPr>
          <w:i w:val="0"/>
          <w:color w:val="auto"/>
          <w:sz w:val="28"/>
          <w:szCs w:val="28"/>
        </w:rPr>
        <w:t xml:space="preserve"> </w:t>
      </w:r>
      <w:r w:rsidRPr="00884EFC">
        <w:rPr>
          <w:i w:val="0"/>
          <w:color w:val="auto"/>
          <w:sz w:val="28"/>
          <w:szCs w:val="28"/>
        </w:rPr>
        <w:t>ситуації, що піддаються контролю з боку особи;</w:t>
      </w:r>
      <w:r>
        <w:rPr>
          <w:i w:val="0"/>
          <w:color w:val="auto"/>
          <w:sz w:val="28"/>
          <w:szCs w:val="28"/>
        </w:rPr>
        <w:t xml:space="preserve"> </w:t>
      </w:r>
      <w:r w:rsidRPr="00884EFC">
        <w:rPr>
          <w:i w:val="0"/>
          <w:color w:val="auto"/>
          <w:sz w:val="28"/>
          <w:szCs w:val="28"/>
        </w:rPr>
        <w:t>ситуації особистого лідерства;</w:t>
      </w:r>
      <w:r>
        <w:rPr>
          <w:i w:val="0"/>
          <w:color w:val="auto"/>
          <w:sz w:val="28"/>
          <w:szCs w:val="28"/>
        </w:rPr>
        <w:t xml:space="preserve"> </w:t>
      </w:r>
      <w:r w:rsidRPr="00884EFC">
        <w:rPr>
          <w:i w:val="0"/>
          <w:color w:val="auto"/>
          <w:sz w:val="28"/>
          <w:szCs w:val="28"/>
        </w:rPr>
        <w:t>ситуації, які включають можливість вибору.</w:t>
      </w:r>
      <w:r>
        <w:rPr>
          <w:i w:val="0"/>
          <w:color w:val="auto"/>
          <w:sz w:val="28"/>
          <w:szCs w:val="28"/>
        </w:rPr>
        <w:t xml:space="preserve"> </w:t>
      </w:r>
      <w:r w:rsidRPr="00884EFC">
        <w:rPr>
          <w:i w:val="0"/>
          <w:color w:val="auto"/>
          <w:sz w:val="28"/>
          <w:szCs w:val="28"/>
        </w:rPr>
        <w:t>Ситуації суспільної значущості, як у них зацікавлені інші, підвищують міру відповідальності як оптимального, і проміжних типів.</w:t>
      </w:r>
      <w:r>
        <w:rPr>
          <w:i w:val="0"/>
          <w:color w:val="auto"/>
          <w:sz w:val="28"/>
          <w:szCs w:val="28"/>
        </w:rPr>
        <w:t xml:space="preserve"> </w:t>
      </w:r>
      <w:r w:rsidRPr="00884EFC">
        <w:rPr>
          <w:i w:val="0"/>
          <w:color w:val="auto"/>
          <w:sz w:val="28"/>
          <w:szCs w:val="28"/>
        </w:rPr>
        <w:t xml:space="preserve">У свою чергу, ситуації, що стосуються особистого досвіду (що характеризуються популярністю, </w:t>
      </w:r>
      <w:r w:rsidRPr="00884EFC">
        <w:rPr>
          <w:i w:val="0"/>
          <w:color w:val="auto"/>
          <w:sz w:val="28"/>
          <w:szCs w:val="28"/>
        </w:rPr>
        <w:lastRenderedPageBreak/>
        <w:t>абсолютною особистою відповідальністю), підвищують міру відповідальності проміжних і ситуативного типів.</w:t>
      </w:r>
      <w:r>
        <w:rPr>
          <w:i w:val="0"/>
          <w:color w:val="auto"/>
          <w:sz w:val="28"/>
          <w:szCs w:val="28"/>
        </w:rPr>
        <w:t xml:space="preserve"> </w:t>
      </w:r>
      <w:r w:rsidRPr="00884EFC">
        <w:rPr>
          <w:i w:val="0"/>
          <w:color w:val="auto"/>
          <w:sz w:val="28"/>
          <w:szCs w:val="28"/>
        </w:rPr>
        <w:t xml:space="preserve">Таким чином, розуміння міри прийняття та реалізації відповідальності особистості </w:t>
      </w:r>
      <w:r>
        <w:rPr>
          <w:i w:val="0"/>
          <w:color w:val="auto"/>
          <w:sz w:val="28"/>
          <w:szCs w:val="28"/>
        </w:rPr>
        <w:t xml:space="preserve">майбутнього психолога </w:t>
      </w:r>
      <w:r w:rsidRPr="00884EFC">
        <w:rPr>
          <w:i w:val="0"/>
          <w:color w:val="auto"/>
          <w:sz w:val="28"/>
          <w:szCs w:val="28"/>
        </w:rPr>
        <w:t>передбачає (крім особистісних механізмів) знання тих умов, яким релевантна відповідальність конкретної особи і в яких вона тому може бути повністю реалізована.</w:t>
      </w:r>
    </w:p>
    <w:p w:rsidR="004428C8" w:rsidRPr="004428C8" w:rsidRDefault="004428C8" w:rsidP="004428C8"/>
    <w:p w:rsidR="004C7F12" w:rsidRDefault="004C7F12" w:rsidP="00AC3F53">
      <w:pPr>
        <w:pStyle w:val="a4"/>
        <w:spacing w:line="360" w:lineRule="auto"/>
        <w:ind w:firstLine="709"/>
        <w:jc w:val="both"/>
        <w:rPr>
          <w:i w:val="0"/>
          <w:color w:val="auto"/>
          <w:sz w:val="28"/>
          <w:szCs w:val="28"/>
        </w:rPr>
      </w:pPr>
    </w:p>
    <w:p w:rsidR="004C7F12" w:rsidRPr="004C7F12" w:rsidRDefault="004C7F12" w:rsidP="00AC3F53">
      <w:pPr>
        <w:pStyle w:val="a4"/>
        <w:spacing w:line="360" w:lineRule="auto"/>
        <w:ind w:firstLine="709"/>
        <w:jc w:val="both"/>
        <w:rPr>
          <w:b/>
          <w:i w:val="0"/>
          <w:color w:val="auto"/>
          <w:sz w:val="28"/>
          <w:szCs w:val="28"/>
        </w:rPr>
      </w:pPr>
      <w:r w:rsidRPr="004C7F12">
        <w:rPr>
          <w:b/>
          <w:i w:val="0"/>
          <w:color w:val="auto"/>
          <w:sz w:val="28"/>
          <w:szCs w:val="28"/>
        </w:rPr>
        <w:t>Висновки до розділу 3</w:t>
      </w:r>
    </w:p>
    <w:p w:rsidR="004C7F12" w:rsidRDefault="004C7F12" w:rsidP="00AC3F53">
      <w:pPr>
        <w:pStyle w:val="a4"/>
        <w:spacing w:line="360" w:lineRule="auto"/>
        <w:ind w:firstLine="709"/>
        <w:jc w:val="both"/>
        <w:rPr>
          <w:i w:val="0"/>
          <w:color w:val="auto"/>
          <w:sz w:val="28"/>
          <w:szCs w:val="28"/>
        </w:rPr>
      </w:pPr>
    </w:p>
    <w:p w:rsidR="00424F6E" w:rsidRPr="00884EFC" w:rsidRDefault="00B9416C" w:rsidP="00424F6E">
      <w:pPr>
        <w:pStyle w:val="a4"/>
        <w:spacing w:line="360" w:lineRule="auto"/>
        <w:ind w:firstLine="709"/>
        <w:jc w:val="both"/>
        <w:rPr>
          <w:i w:val="0"/>
          <w:color w:val="auto"/>
          <w:sz w:val="28"/>
          <w:szCs w:val="28"/>
        </w:rPr>
      </w:pPr>
      <w:r w:rsidRPr="00884EFC">
        <w:rPr>
          <w:i w:val="0"/>
          <w:color w:val="auto"/>
          <w:sz w:val="28"/>
          <w:szCs w:val="28"/>
        </w:rPr>
        <w:t xml:space="preserve">Розробка релевантних тестів </w:t>
      </w:r>
      <w:r>
        <w:rPr>
          <w:i w:val="0"/>
          <w:color w:val="auto"/>
          <w:sz w:val="28"/>
          <w:szCs w:val="28"/>
        </w:rPr>
        <w:t xml:space="preserve">особистісної </w:t>
      </w:r>
      <w:r w:rsidRPr="00884EFC">
        <w:rPr>
          <w:i w:val="0"/>
          <w:color w:val="auto"/>
          <w:sz w:val="28"/>
          <w:szCs w:val="28"/>
        </w:rPr>
        <w:t xml:space="preserve">відповідальності </w:t>
      </w:r>
      <w:r w:rsidR="00BB1674">
        <w:rPr>
          <w:i w:val="0"/>
          <w:color w:val="auto"/>
          <w:sz w:val="28"/>
          <w:szCs w:val="28"/>
        </w:rPr>
        <w:t xml:space="preserve">майбутнього психолога </w:t>
      </w:r>
      <w:r w:rsidRPr="00884EFC">
        <w:rPr>
          <w:i w:val="0"/>
          <w:color w:val="auto"/>
          <w:sz w:val="28"/>
          <w:szCs w:val="28"/>
        </w:rPr>
        <w:t>вимагає чіткого визначення предмета діагностики, виділення його як окрем</w:t>
      </w:r>
      <w:r>
        <w:rPr>
          <w:i w:val="0"/>
          <w:color w:val="auto"/>
          <w:sz w:val="28"/>
          <w:szCs w:val="28"/>
        </w:rPr>
        <w:t>ого</w:t>
      </w:r>
      <w:r w:rsidRPr="00884EFC">
        <w:rPr>
          <w:i w:val="0"/>
          <w:color w:val="auto"/>
          <w:sz w:val="28"/>
          <w:szCs w:val="28"/>
        </w:rPr>
        <w:t xml:space="preserve"> психологічн</w:t>
      </w:r>
      <w:r>
        <w:rPr>
          <w:i w:val="0"/>
          <w:color w:val="auto"/>
          <w:sz w:val="28"/>
          <w:szCs w:val="28"/>
        </w:rPr>
        <w:t>ого</w:t>
      </w:r>
      <w:r w:rsidRPr="00884EFC">
        <w:rPr>
          <w:i w:val="0"/>
          <w:color w:val="auto"/>
          <w:sz w:val="28"/>
          <w:szCs w:val="28"/>
        </w:rPr>
        <w:t xml:space="preserve"> фактор</w:t>
      </w:r>
      <w:r>
        <w:rPr>
          <w:i w:val="0"/>
          <w:color w:val="auto"/>
          <w:sz w:val="28"/>
          <w:szCs w:val="28"/>
        </w:rPr>
        <w:t>а</w:t>
      </w:r>
      <w:r w:rsidRPr="00884EFC">
        <w:rPr>
          <w:i w:val="0"/>
          <w:color w:val="auto"/>
          <w:sz w:val="28"/>
          <w:szCs w:val="28"/>
        </w:rPr>
        <w:t xml:space="preserve"> з усієї палітри ознак, що виражають відповідальність</w:t>
      </w:r>
      <w:r>
        <w:rPr>
          <w:i w:val="0"/>
          <w:color w:val="auto"/>
          <w:sz w:val="28"/>
          <w:szCs w:val="28"/>
        </w:rPr>
        <w:t xml:space="preserve"> майбутнього психолога</w:t>
      </w:r>
      <w:r w:rsidRPr="00884EFC">
        <w:rPr>
          <w:i w:val="0"/>
          <w:color w:val="auto"/>
          <w:sz w:val="28"/>
          <w:szCs w:val="28"/>
        </w:rPr>
        <w:t xml:space="preserve">. Використання існуючих тестів, що діагностують відповідальність, має здійснюватися за суворого дотримання принципу </w:t>
      </w:r>
      <w:proofErr w:type="spellStart"/>
      <w:r w:rsidRPr="00884EFC">
        <w:rPr>
          <w:i w:val="0"/>
          <w:color w:val="auto"/>
          <w:sz w:val="28"/>
          <w:szCs w:val="28"/>
        </w:rPr>
        <w:t>релевантності</w:t>
      </w:r>
      <w:proofErr w:type="spellEnd"/>
      <w:r w:rsidRPr="00884EFC">
        <w:rPr>
          <w:i w:val="0"/>
          <w:color w:val="auto"/>
          <w:sz w:val="28"/>
          <w:szCs w:val="28"/>
        </w:rPr>
        <w:t xml:space="preserve"> у виборі діагностичного інструментарію. </w:t>
      </w:r>
      <w:r>
        <w:rPr>
          <w:i w:val="0"/>
          <w:color w:val="auto"/>
          <w:sz w:val="28"/>
          <w:szCs w:val="28"/>
        </w:rPr>
        <w:t xml:space="preserve">Проведене нами експериментальне дослідження </w:t>
      </w:r>
      <w:r w:rsidR="00424F6E" w:rsidRPr="00884EFC">
        <w:rPr>
          <w:i w:val="0"/>
          <w:color w:val="auto"/>
          <w:sz w:val="28"/>
          <w:szCs w:val="28"/>
        </w:rPr>
        <w:t>емпірично експлік</w:t>
      </w:r>
      <w:r w:rsidR="00424F6E">
        <w:rPr>
          <w:i w:val="0"/>
          <w:color w:val="auto"/>
          <w:sz w:val="28"/>
          <w:szCs w:val="28"/>
        </w:rPr>
        <w:t>увало</w:t>
      </w:r>
      <w:r w:rsidR="00424F6E" w:rsidRPr="00884EFC">
        <w:rPr>
          <w:i w:val="0"/>
          <w:color w:val="auto"/>
          <w:sz w:val="28"/>
          <w:szCs w:val="28"/>
        </w:rPr>
        <w:t xml:space="preserve"> типи відповідальності на різних вибірках, вияв</w:t>
      </w:r>
      <w:r w:rsidR="00424F6E">
        <w:rPr>
          <w:i w:val="0"/>
          <w:color w:val="auto"/>
          <w:sz w:val="28"/>
          <w:szCs w:val="28"/>
        </w:rPr>
        <w:t>ило</w:t>
      </w:r>
      <w:r w:rsidR="00424F6E" w:rsidRPr="00884EFC">
        <w:rPr>
          <w:i w:val="0"/>
          <w:color w:val="auto"/>
          <w:sz w:val="28"/>
          <w:szCs w:val="28"/>
        </w:rPr>
        <w:t xml:space="preserve"> особливості кожного типу.</w:t>
      </w:r>
      <w:r w:rsidR="00424F6E">
        <w:rPr>
          <w:i w:val="0"/>
          <w:color w:val="auto"/>
          <w:sz w:val="28"/>
          <w:szCs w:val="28"/>
        </w:rPr>
        <w:t xml:space="preserve"> </w:t>
      </w:r>
      <w:r w:rsidR="00424F6E" w:rsidRPr="00884EFC">
        <w:rPr>
          <w:i w:val="0"/>
          <w:color w:val="auto"/>
          <w:sz w:val="28"/>
          <w:szCs w:val="28"/>
        </w:rPr>
        <w:t>Результати дослідження показали, що типи відповідальності відрізняються</w:t>
      </w:r>
      <w:r w:rsidR="00424F6E">
        <w:rPr>
          <w:i w:val="0"/>
          <w:color w:val="auto"/>
          <w:sz w:val="28"/>
          <w:szCs w:val="28"/>
        </w:rPr>
        <w:t xml:space="preserve"> </w:t>
      </w:r>
      <w:r w:rsidR="00424F6E" w:rsidRPr="00884EFC">
        <w:rPr>
          <w:i w:val="0"/>
          <w:color w:val="auto"/>
          <w:sz w:val="28"/>
          <w:szCs w:val="28"/>
        </w:rPr>
        <w:t xml:space="preserve">різною представленістю (частковою, повною, гармонійною чи суперечливою) параметрів </w:t>
      </w:r>
      <w:r w:rsidR="00424F6E">
        <w:rPr>
          <w:i w:val="0"/>
          <w:color w:val="auto"/>
          <w:sz w:val="28"/>
          <w:szCs w:val="28"/>
        </w:rPr>
        <w:t xml:space="preserve">особистісної </w:t>
      </w:r>
      <w:r w:rsidR="00424F6E" w:rsidRPr="00884EFC">
        <w:rPr>
          <w:i w:val="0"/>
          <w:color w:val="auto"/>
          <w:sz w:val="28"/>
          <w:szCs w:val="28"/>
        </w:rPr>
        <w:t>відповідальності</w:t>
      </w:r>
      <w:r w:rsidR="00424F6E">
        <w:rPr>
          <w:i w:val="0"/>
          <w:color w:val="auto"/>
          <w:sz w:val="28"/>
          <w:szCs w:val="28"/>
        </w:rPr>
        <w:t>, р</w:t>
      </w:r>
      <w:r w:rsidR="00424F6E" w:rsidRPr="00884EFC">
        <w:rPr>
          <w:i w:val="0"/>
          <w:color w:val="auto"/>
          <w:sz w:val="28"/>
          <w:szCs w:val="28"/>
        </w:rPr>
        <w:t>ізним ступенем присвоєння необхідності</w:t>
      </w:r>
      <w:r w:rsidR="00424F6E">
        <w:rPr>
          <w:i w:val="0"/>
          <w:color w:val="auto"/>
          <w:sz w:val="28"/>
          <w:szCs w:val="28"/>
        </w:rPr>
        <w:t>, р</w:t>
      </w:r>
      <w:r w:rsidR="00424F6E" w:rsidRPr="00884EFC">
        <w:rPr>
          <w:i w:val="0"/>
          <w:color w:val="auto"/>
          <w:sz w:val="28"/>
          <w:szCs w:val="28"/>
        </w:rPr>
        <w:t>ізними механізмами реалізації відповідальної поведінки.</w:t>
      </w:r>
      <w:r w:rsidR="00424F6E">
        <w:rPr>
          <w:i w:val="0"/>
          <w:color w:val="auto"/>
          <w:sz w:val="28"/>
          <w:szCs w:val="28"/>
        </w:rPr>
        <w:t xml:space="preserve"> </w:t>
      </w:r>
      <w:r w:rsidR="00424F6E" w:rsidRPr="00884EFC">
        <w:rPr>
          <w:i w:val="0"/>
          <w:color w:val="auto"/>
          <w:sz w:val="28"/>
          <w:szCs w:val="28"/>
        </w:rPr>
        <w:t>На основі цих даних виявлен</w:t>
      </w:r>
      <w:r w:rsidR="00424F6E">
        <w:rPr>
          <w:i w:val="0"/>
          <w:color w:val="auto"/>
          <w:sz w:val="28"/>
          <w:szCs w:val="28"/>
        </w:rPr>
        <w:t>і</w:t>
      </w:r>
      <w:r w:rsidR="00424F6E" w:rsidRPr="00884EFC">
        <w:rPr>
          <w:i w:val="0"/>
          <w:color w:val="auto"/>
          <w:sz w:val="28"/>
          <w:szCs w:val="28"/>
        </w:rPr>
        <w:t xml:space="preserve"> основні психологічні форми відповідальності:</w:t>
      </w:r>
      <w:r w:rsidR="00424F6E">
        <w:rPr>
          <w:i w:val="0"/>
          <w:color w:val="auto"/>
          <w:sz w:val="28"/>
          <w:szCs w:val="28"/>
        </w:rPr>
        <w:t xml:space="preserve"> в</w:t>
      </w:r>
      <w:r w:rsidR="00424F6E" w:rsidRPr="00884EFC">
        <w:rPr>
          <w:i w:val="0"/>
          <w:color w:val="auto"/>
          <w:sz w:val="28"/>
          <w:szCs w:val="28"/>
        </w:rPr>
        <w:t>ідповідальність як ситуативне ставлення до відповідального завдання;</w:t>
      </w:r>
      <w:r w:rsidR="00424F6E">
        <w:rPr>
          <w:i w:val="0"/>
          <w:color w:val="auto"/>
          <w:sz w:val="28"/>
          <w:szCs w:val="28"/>
        </w:rPr>
        <w:t xml:space="preserve"> в</w:t>
      </w:r>
      <w:r w:rsidR="00424F6E" w:rsidRPr="00884EFC">
        <w:rPr>
          <w:i w:val="0"/>
          <w:color w:val="auto"/>
          <w:sz w:val="28"/>
          <w:szCs w:val="28"/>
        </w:rPr>
        <w:t>ідповідальність</w:t>
      </w:r>
      <w:r w:rsidR="00424F6E">
        <w:rPr>
          <w:i w:val="0"/>
          <w:color w:val="auto"/>
          <w:sz w:val="28"/>
          <w:szCs w:val="28"/>
        </w:rPr>
        <w:t xml:space="preserve"> як </w:t>
      </w:r>
      <w:r w:rsidR="00424F6E" w:rsidRPr="00884EFC">
        <w:rPr>
          <w:i w:val="0"/>
          <w:color w:val="auto"/>
          <w:sz w:val="28"/>
          <w:szCs w:val="28"/>
        </w:rPr>
        <w:t>стійка властивість особистості як суб</w:t>
      </w:r>
      <w:r w:rsidR="009A57ED">
        <w:rPr>
          <w:i w:val="0"/>
          <w:color w:val="auto"/>
          <w:sz w:val="28"/>
          <w:szCs w:val="28"/>
        </w:rPr>
        <w:t>’</w:t>
      </w:r>
      <w:r w:rsidR="00424F6E" w:rsidRPr="00884EFC">
        <w:rPr>
          <w:i w:val="0"/>
          <w:color w:val="auto"/>
          <w:sz w:val="28"/>
          <w:szCs w:val="28"/>
        </w:rPr>
        <w:t>єкта;</w:t>
      </w:r>
      <w:r w:rsidR="00424F6E">
        <w:rPr>
          <w:i w:val="0"/>
          <w:color w:val="auto"/>
          <w:sz w:val="28"/>
          <w:szCs w:val="28"/>
        </w:rPr>
        <w:t xml:space="preserve"> в</w:t>
      </w:r>
      <w:r w:rsidR="00424F6E" w:rsidRPr="00884EFC">
        <w:rPr>
          <w:i w:val="0"/>
          <w:color w:val="auto"/>
          <w:sz w:val="28"/>
          <w:szCs w:val="28"/>
        </w:rPr>
        <w:t>ідповідальність як спосіб організації життєдіяльності та побудови життєвого шляху.</w:t>
      </w:r>
    </w:p>
    <w:p w:rsidR="00424F6E" w:rsidRDefault="00424F6E" w:rsidP="00424F6E">
      <w:pPr>
        <w:pStyle w:val="a4"/>
        <w:spacing w:line="360" w:lineRule="auto"/>
        <w:ind w:firstLine="709"/>
        <w:jc w:val="both"/>
        <w:rPr>
          <w:i w:val="0"/>
          <w:color w:val="auto"/>
          <w:sz w:val="28"/>
          <w:szCs w:val="28"/>
        </w:rPr>
      </w:pPr>
      <w:r w:rsidRPr="00884EFC">
        <w:rPr>
          <w:i w:val="0"/>
          <w:color w:val="auto"/>
          <w:sz w:val="28"/>
          <w:szCs w:val="28"/>
        </w:rPr>
        <w:t>По відношенню до виявлених типів і проявляється стратегія суб</w:t>
      </w:r>
      <w:r w:rsidR="009A57ED">
        <w:rPr>
          <w:i w:val="0"/>
          <w:color w:val="auto"/>
          <w:sz w:val="28"/>
          <w:szCs w:val="28"/>
        </w:rPr>
        <w:t>’</w:t>
      </w:r>
      <w:r w:rsidRPr="00884EFC">
        <w:rPr>
          <w:i w:val="0"/>
          <w:color w:val="auto"/>
          <w:sz w:val="28"/>
          <w:szCs w:val="28"/>
        </w:rPr>
        <w:t xml:space="preserve">єктного підходу, який полягає в тому, що кожна людина, знаючи свої переваги та недоліки, можливості та обмеження, на основі їх свідомого </w:t>
      </w:r>
      <w:r w:rsidR="00AA63AF">
        <w:rPr>
          <w:i w:val="0"/>
          <w:color w:val="auto"/>
          <w:sz w:val="28"/>
          <w:szCs w:val="28"/>
        </w:rPr>
        <w:t>урахування</w:t>
      </w:r>
      <w:r w:rsidRPr="00884EFC">
        <w:rPr>
          <w:i w:val="0"/>
          <w:color w:val="auto"/>
          <w:sz w:val="28"/>
          <w:szCs w:val="28"/>
        </w:rPr>
        <w:t xml:space="preserve"> та довільного регулювання повинна стати суб</w:t>
      </w:r>
      <w:r w:rsidR="009A57ED">
        <w:rPr>
          <w:i w:val="0"/>
          <w:color w:val="auto"/>
          <w:sz w:val="28"/>
          <w:szCs w:val="28"/>
        </w:rPr>
        <w:t>’</w:t>
      </w:r>
      <w:r w:rsidRPr="00884EFC">
        <w:rPr>
          <w:i w:val="0"/>
          <w:color w:val="auto"/>
          <w:sz w:val="28"/>
          <w:szCs w:val="28"/>
        </w:rPr>
        <w:t xml:space="preserve">єктом оптимального для своєї </w:t>
      </w:r>
      <w:r w:rsidRPr="00884EFC">
        <w:rPr>
          <w:i w:val="0"/>
          <w:color w:val="auto"/>
          <w:sz w:val="28"/>
          <w:szCs w:val="28"/>
        </w:rPr>
        <w:lastRenderedPageBreak/>
        <w:t xml:space="preserve">індивідуальності способу побудови життя, </w:t>
      </w:r>
      <w:r w:rsidR="00AA63AF">
        <w:rPr>
          <w:i w:val="0"/>
          <w:color w:val="auto"/>
          <w:sz w:val="28"/>
          <w:szCs w:val="28"/>
        </w:rPr>
        <w:t>вирішення</w:t>
      </w:r>
      <w:r w:rsidRPr="00884EFC">
        <w:rPr>
          <w:i w:val="0"/>
          <w:color w:val="auto"/>
          <w:sz w:val="28"/>
          <w:szCs w:val="28"/>
        </w:rPr>
        <w:t xml:space="preserve"> протиріч </w:t>
      </w:r>
      <w:r w:rsidR="00AA63AF">
        <w:rPr>
          <w:i w:val="0"/>
          <w:color w:val="auto"/>
          <w:sz w:val="28"/>
          <w:szCs w:val="28"/>
        </w:rPr>
        <w:t>та суперечностей</w:t>
      </w:r>
      <w:r w:rsidRPr="00884EFC">
        <w:rPr>
          <w:i w:val="0"/>
          <w:color w:val="auto"/>
          <w:sz w:val="28"/>
          <w:szCs w:val="28"/>
        </w:rPr>
        <w:t>. На теоретичному та емпіричному матеріалі встановлені зв</w:t>
      </w:r>
      <w:r w:rsidR="009A57ED">
        <w:rPr>
          <w:i w:val="0"/>
          <w:color w:val="auto"/>
          <w:sz w:val="28"/>
          <w:szCs w:val="28"/>
        </w:rPr>
        <w:t>’</w:t>
      </w:r>
      <w:r w:rsidRPr="00884EFC">
        <w:rPr>
          <w:i w:val="0"/>
          <w:color w:val="auto"/>
          <w:sz w:val="28"/>
          <w:szCs w:val="28"/>
        </w:rPr>
        <w:t>язки відповідальності як сутнісно</w:t>
      </w:r>
      <w:r w:rsidR="00AA63AF">
        <w:rPr>
          <w:i w:val="0"/>
          <w:color w:val="auto"/>
          <w:sz w:val="28"/>
          <w:szCs w:val="28"/>
        </w:rPr>
        <w:t>го</w:t>
      </w:r>
      <w:r w:rsidRPr="00884EFC">
        <w:rPr>
          <w:i w:val="0"/>
          <w:color w:val="auto"/>
          <w:sz w:val="28"/>
          <w:szCs w:val="28"/>
        </w:rPr>
        <w:t xml:space="preserve"> особистісно</w:t>
      </w:r>
      <w:r w:rsidR="00AA63AF">
        <w:rPr>
          <w:i w:val="0"/>
          <w:color w:val="auto"/>
          <w:sz w:val="28"/>
          <w:szCs w:val="28"/>
        </w:rPr>
        <w:t>го</w:t>
      </w:r>
      <w:r w:rsidRPr="00884EFC">
        <w:rPr>
          <w:i w:val="0"/>
          <w:color w:val="auto"/>
          <w:sz w:val="28"/>
          <w:szCs w:val="28"/>
        </w:rPr>
        <w:t xml:space="preserve"> </w:t>
      </w:r>
      <w:r w:rsidR="00AA63AF">
        <w:rPr>
          <w:i w:val="0"/>
          <w:color w:val="auto"/>
          <w:sz w:val="28"/>
          <w:szCs w:val="28"/>
        </w:rPr>
        <w:t>утворення</w:t>
      </w:r>
      <w:r w:rsidRPr="00884EFC">
        <w:rPr>
          <w:i w:val="0"/>
          <w:color w:val="auto"/>
          <w:sz w:val="28"/>
          <w:szCs w:val="28"/>
        </w:rPr>
        <w:t xml:space="preserve"> з іншими особистісними властивостями, які, інтегруючись у </w:t>
      </w:r>
      <w:r w:rsidR="00AA63AF">
        <w:rPr>
          <w:i w:val="0"/>
          <w:color w:val="auto"/>
          <w:sz w:val="28"/>
          <w:szCs w:val="28"/>
        </w:rPr>
        <w:t xml:space="preserve">особистісну </w:t>
      </w:r>
      <w:r w:rsidRPr="00884EFC">
        <w:rPr>
          <w:i w:val="0"/>
          <w:color w:val="auto"/>
          <w:sz w:val="28"/>
          <w:szCs w:val="28"/>
        </w:rPr>
        <w:t>відповідальність, надають їй різну якість у різних типів та одночасно є особистісними умовами реалізації.</w:t>
      </w:r>
      <w:r>
        <w:rPr>
          <w:i w:val="0"/>
          <w:color w:val="auto"/>
          <w:sz w:val="28"/>
          <w:szCs w:val="28"/>
        </w:rPr>
        <w:t xml:space="preserve"> </w:t>
      </w:r>
      <w:r w:rsidRPr="00884EFC">
        <w:rPr>
          <w:i w:val="0"/>
          <w:color w:val="auto"/>
          <w:sz w:val="28"/>
          <w:szCs w:val="28"/>
        </w:rPr>
        <w:t xml:space="preserve">Тим самим </w:t>
      </w:r>
      <w:r w:rsidR="00AA63AF">
        <w:rPr>
          <w:i w:val="0"/>
          <w:color w:val="auto"/>
          <w:sz w:val="28"/>
          <w:szCs w:val="28"/>
        </w:rPr>
        <w:t xml:space="preserve">особистісна </w:t>
      </w:r>
      <w:r w:rsidRPr="00884EFC">
        <w:rPr>
          <w:i w:val="0"/>
          <w:color w:val="auto"/>
          <w:sz w:val="28"/>
          <w:szCs w:val="28"/>
        </w:rPr>
        <w:t xml:space="preserve">відповідальність може бути названа інтегруючою системою, тому що вона функціонально-динамічно поєднує ті чи інші особистісні особливості </w:t>
      </w:r>
      <w:r w:rsidR="00AA63AF">
        <w:rPr>
          <w:i w:val="0"/>
          <w:color w:val="auto"/>
          <w:sz w:val="28"/>
          <w:szCs w:val="28"/>
        </w:rPr>
        <w:t xml:space="preserve">майбутнього психолога </w:t>
      </w:r>
      <w:r w:rsidRPr="00884EFC">
        <w:rPr>
          <w:i w:val="0"/>
          <w:color w:val="auto"/>
          <w:sz w:val="28"/>
          <w:szCs w:val="28"/>
        </w:rPr>
        <w:t xml:space="preserve">в індивідуалізовану систему, яка </w:t>
      </w:r>
      <w:proofErr w:type="spellStart"/>
      <w:r w:rsidRPr="00884EFC">
        <w:rPr>
          <w:i w:val="0"/>
          <w:color w:val="auto"/>
          <w:sz w:val="28"/>
          <w:szCs w:val="28"/>
        </w:rPr>
        <w:t>експлікується</w:t>
      </w:r>
      <w:proofErr w:type="spellEnd"/>
      <w:r w:rsidRPr="00884EFC">
        <w:rPr>
          <w:i w:val="0"/>
          <w:color w:val="auto"/>
          <w:sz w:val="28"/>
          <w:szCs w:val="28"/>
        </w:rPr>
        <w:t xml:space="preserve"> в різні типи відповідальності</w:t>
      </w:r>
      <w:r w:rsidR="00AA63AF">
        <w:rPr>
          <w:i w:val="0"/>
          <w:color w:val="auto"/>
          <w:sz w:val="28"/>
          <w:szCs w:val="28"/>
        </w:rPr>
        <w:t xml:space="preserve"> </w:t>
      </w:r>
      <w:r w:rsidR="00BD2532">
        <w:rPr>
          <w:i w:val="0"/>
          <w:color w:val="auto"/>
          <w:sz w:val="28"/>
          <w:szCs w:val="28"/>
        </w:rPr>
        <w:t xml:space="preserve">спеціаліста </w:t>
      </w:r>
      <w:r w:rsidR="00AA63AF">
        <w:rPr>
          <w:i w:val="0"/>
          <w:color w:val="auto"/>
          <w:sz w:val="28"/>
          <w:szCs w:val="28"/>
        </w:rPr>
        <w:t>даного напрямку</w:t>
      </w:r>
      <w:r w:rsidR="00BD2532">
        <w:rPr>
          <w:i w:val="0"/>
          <w:color w:val="auto"/>
          <w:sz w:val="28"/>
          <w:szCs w:val="28"/>
        </w:rPr>
        <w:t xml:space="preserve"> в процесі подальшої фахової діяльності</w:t>
      </w:r>
      <w:r w:rsidRPr="00884EFC">
        <w:rPr>
          <w:i w:val="0"/>
          <w:color w:val="auto"/>
          <w:sz w:val="28"/>
          <w:szCs w:val="28"/>
        </w:rPr>
        <w:t>.</w:t>
      </w:r>
    </w:p>
    <w:p w:rsidR="004428C8" w:rsidRPr="00884EFC" w:rsidRDefault="004428C8" w:rsidP="004428C8">
      <w:pPr>
        <w:pStyle w:val="a4"/>
        <w:spacing w:line="360" w:lineRule="auto"/>
        <w:ind w:firstLine="709"/>
        <w:jc w:val="both"/>
        <w:rPr>
          <w:i w:val="0"/>
          <w:color w:val="auto"/>
          <w:sz w:val="28"/>
          <w:szCs w:val="28"/>
        </w:rPr>
      </w:pPr>
      <w:r>
        <w:rPr>
          <w:i w:val="0"/>
          <w:color w:val="auto"/>
          <w:sz w:val="28"/>
          <w:szCs w:val="28"/>
        </w:rPr>
        <w:t>Нами д</w:t>
      </w:r>
      <w:r w:rsidRPr="00884EFC">
        <w:rPr>
          <w:i w:val="0"/>
          <w:color w:val="auto"/>
          <w:sz w:val="28"/>
          <w:szCs w:val="28"/>
        </w:rPr>
        <w:t>осліджено типи відповідальності та з погляду характеру здійснення відповідальної ситуації та прийняття необхідності.</w:t>
      </w:r>
      <w:r>
        <w:rPr>
          <w:i w:val="0"/>
          <w:color w:val="auto"/>
          <w:sz w:val="28"/>
          <w:szCs w:val="28"/>
        </w:rPr>
        <w:t xml:space="preserve"> </w:t>
      </w:r>
      <w:r w:rsidRPr="00884EFC">
        <w:rPr>
          <w:i w:val="0"/>
          <w:color w:val="auto"/>
          <w:sz w:val="28"/>
          <w:szCs w:val="28"/>
        </w:rPr>
        <w:t>Виділено операційні критерії приведення необхідності відповідно до потреб, бажання особистості</w:t>
      </w:r>
      <w:r>
        <w:rPr>
          <w:i w:val="0"/>
          <w:color w:val="auto"/>
          <w:sz w:val="28"/>
          <w:szCs w:val="28"/>
        </w:rPr>
        <w:t xml:space="preserve"> </w:t>
      </w:r>
      <w:r w:rsidRPr="00884EFC">
        <w:rPr>
          <w:i w:val="0"/>
          <w:color w:val="auto"/>
          <w:sz w:val="28"/>
          <w:szCs w:val="28"/>
        </w:rPr>
        <w:t xml:space="preserve">оптимальним є тип </w:t>
      </w:r>
      <w:r>
        <w:rPr>
          <w:i w:val="0"/>
          <w:color w:val="auto"/>
          <w:sz w:val="28"/>
          <w:szCs w:val="28"/>
        </w:rPr>
        <w:t xml:space="preserve">особистісної </w:t>
      </w:r>
      <w:r w:rsidRPr="00884EFC">
        <w:rPr>
          <w:i w:val="0"/>
          <w:color w:val="auto"/>
          <w:sz w:val="28"/>
          <w:szCs w:val="28"/>
        </w:rPr>
        <w:t>відповідальності, який включений в систему внутрішньої необхідності і, отже, характеризується повним її прийняттям</w:t>
      </w:r>
      <w:r>
        <w:rPr>
          <w:i w:val="0"/>
          <w:color w:val="auto"/>
          <w:sz w:val="28"/>
          <w:szCs w:val="28"/>
        </w:rPr>
        <w:t>.</w:t>
      </w:r>
      <w:r w:rsidRPr="00884EFC">
        <w:rPr>
          <w:i w:val="0"/>
          <w:color w:val="auto"/>
          <w:sz w:val="28"/>
          <w:szCs w:val="28"/>
        </w:rPr>
        <w:t xml:space="preserve"> Для інших типів характерно часткове прийняття відповідальності, коли людина починає</w:t>
      </w:r>
      <w:r>
        <w:rPr>
          <w:i w:val="0"/>
          <w:color w:val="auto"/>
          <w:sz w:val="28"/>
          <w:szCs w:val="28"/>
        </w:rPr>
        <w:t xml:space="preserve"> </w:t>
      </w:r>
      <w:r w:rsidRPr="00884EFC">
        <w:rPr>
          <w:i w:val="0"/>
          <w:color w:val="auto"/>
          <w:sz w:val="28"/>
          <w:szCs w:val="28"/>
        </w:rPr>
        <w:t>звужувати поле своєї активності, обмежуватися певними рамками діяльності та життєдіяльності, що може позначитися негативно на особистісному зростанні</w:t>
      </w:r>
      <w:r>
        <w:rPr>
          <w:i w:val="0"/>
          <w:color w:val="auto"/>
          <w:sz w:val="28"/>
          <w:szCs w:val="28"/>
        </w:rPr>
        <w:t xml:space="preserve"> психолога як фахівця</w:t>
      </w:r>
      <w:r w:rsidRPr="00884EFC">
        <w:rPr>
          <w:i w:val="0"/>
          <w:color w:val="auto"/>
          <w:sz w:val="28"/>
          <w:szCs w:val="28"/>
        </w:rPr>
        <w:t>.</w:t>
      </w:r>
    </w:p>
    <w:p w:rsidR="004428C8" w:rsidRPr="00884EFC" w:rsidRDefault="004428C8" w:rsidP="004428C8">
      <w:pPr>
        <w:pStyle w:val="a4"/>
        <w:spacing w:line="360" w:lineRule="auto"/>
        <w:ind w:firstLine="709"/>
        <w:jc w:val="both"/>
        <w:rPr>
          <w:i w:val="0"/>
          <w:color w:val="auto"/>
          <w:sz w:val="28"/>
          <w:szCs w:val="28"/>
        </w:rPr>
      </w:pPr>
      <w:r w:rsidRPr="00884EFC">
        <w:rPr>
          <w:i w:val="0"/>
          <w:color w:val="auto"/>
          <w:sz w:val="28"/>
          <w:szCs w:val="28"/>
        </w:rPr>
        <w:t>На основі експериментальних та емпіричних даних та феноменологічного опису типів відповідальності виснов</w:t>
      </w:r>
      <w:r>
        <w:rPr>
          <w:i w:val="0"/>
          <w:color w:val="auto"/>
          <w:sz w:val="28"/>
          <w:szCs w:val="28"/>
        </w:rPr>
        <w:t>уємо</w:t>
      </w:r>
      <w:r w:rsidRPr="00884EFC">
        <w:rPr>
          <w:i w:val="0"/>
          <w:color w:val="auto"/>
          <w:sz w:val="28"/>
          <w:szCs w:val="28"/>
        </w:rPr>
        <w:t xml:space="preserve"> про те, що виділені типи </w:t>
      </w:r>
      <w:r>
        <w:rPr>
          <w:i w:val="0"/>
          <w:color w:val="auto"/>
          <w:sz w:val="28"/>
          <w:szCs w:val="28"/>
        </w:rPr>
        <w:t xml:space="preserve">особистісної </w:t>
      </w:r>
      <w:r w:rsidRPr="00884EFC">
        <w:rPr>
          <w:i w:val="0"/>
          <w:color w:val="auto"/>
          <w:sz w:val="28"/>
          <w:szCs w:val="28"/>
        </w:rPr>
        <w:t>відповідальності розрізняються: 1)</w:t>
      </w:r>
      <w:r>
        <w:rPr>
          <w:i w:val="0"/>
          <w:color w:val="auto"/>
          <w:sz w:val="28"/>
          <w:szCs w:val="28"/>
        </w:rPr>
        <w:t> </w:t>
      </w:r>
      <w:r w:rsidRPr="00884EFC">
        <w:rPr>
          <w:i w:val="0"/>
          <w:color w:val="auto"/>
          <w:sz w:val="28"/>
          <w:szCs w:val="28"/>
        </w:rPr>
        <w:t>наявністю</w:t>
      </w:r>
      <w:r>
        <w:rPr>
          <w:i w:val="0"/>
          <w:color w:val="auto"/>
          <w:sz w:val="28"/>
          <w:szCs w:val="28"/>
        </w:rPr>
        <w:t xml:space="preserve"> </w:t>
      </w:r>
      <w:r w:rsidRPr="00884EFC">
        <w:rPr>
          <w:i w:val="0"/>
          <w:color w:val="auto"/>
          <w:sz w:val="28"/>
          <w:szCs w:val="28"/>
        </w:rPr>
        <w:t>частковою або повною, гармонійною чи суперечливою</w:t>
      </w:r>
      <w:r>
        <w:rPr>
          <w:i w:val="0"/>
          <w:color w:val="auto"/>
          <w:sz w:val="28"/>
          <w:szCs w:val="28"/>
        </w:rPr>
        <w:t xml:space="preserve"> </w:t>
      </w:r>
      <w:r w:rsidRPr="00884EFC">
        <w:rPr>
          <w:i w:val="0"/>
          <w:color w:val="auto"/>
          <w:sz w:val="28"/>
          <w:szCs w:val="28"/>
        </w:rPr>
        <w:t>параметрів відповідальності;</w:t>
      </w:r>
      <w:r>
        <w:rPr>
          <w:i w:val="0"/>
          <w:color w:val="auto"/>
          <w:sz w:val="28"/>
          <w:szCs w:val="28"/>
        </w:rPr>
        <w:t xml:space="preserve"> </w:t>
      </w:r>
      <w:r w:rsidRPr="00884EFC">
        <w:rPr>
          <w:i w:val="0"/>
          <w:color w:val="auto"/>
          <w:sz w:val="28"/>
          <w:szCs w:val="28"/>
        </w:rPr>
        <w:t>2)</w:t>
      </w:r>
      <w:r>
        <w:rPr>
          <w:i w:val="0"/>
          <w:color w:val="auto"/>
          <w:sz w:val="28"/>
          <w:szCs w:val="28"/>
        </w:rPr>
        <w:t> </w:t>
      </w:r>
      <w:r w:rsidRPr="00884EFC">
        <w:rPr>
          <w:i w:val="0"/>
          <w:color w:val="auto"/>
          <w:sz w:val="28"/>
          <w:szCs w:val="28"/>
        </w:rPr>
        <w:t xml:space="preserve">різним ступенем повноти </w:t>
      </w:r>
      <w:r>
        <w:rPr>
          <w:i w:val="0"/>
          <w:color w:val="auto"/>
          <w:sz w:val="28"/>
          <w:szCs w:val="28"/>
        </w:rPr>
        <w:t>за</w:t>
      </w:r>
      <w:r w:rsidRPr="00884EFC">
        <w:rPr>
          <w:i w:val="0"/>
          <w:color w:val="auto"/>
          <w:sz w:val="28"/>
          <w:szCs w:val="28"/>
        </w:rPr>
        <w:t>своєння потреби;</w:t>
      </w:r>
      <w:r>
        <w:rPr>
          <w:i w:val="0"/>
          <w:color w:val="auto"/>
          <w:sz w:val="28"/>
          <w:szCs w:val="28"/>
        </w:rPr>
        <w:t xml:space="preserve"> </w:t>
      </w:r>
      <w:r w:rsidRPr="00884EFC">
        <w:rPr>
          <w:i w:val="0"/>
          <w:color w:val="auto"/>
          <w:sz w:val="28"/>
          <w:szCs w:val="28"/>
        </w:rPr>
        <w:t>3)</w:t>
      </w:r>
      <w:r>
        <w:rPr>
          <w:i w:val="0"/>
          <w:color w:val="auto"/>
          <w:sz w:val="28"/>
          <w:szCs w:val="28"/>
        </w:rPr>
        <w:t> </w:t>
      </w:r>
      <w:r w:rsidRPr="00884EFC">
        <w:rPr>
          <w:i w:val="0"/>
          <w:color w:val="auto"/>
          <w:sz w:val="28"/>
          <w:szCs w:val="28"/>
        </w:rPr>
        <w:t>різними механізмами реалізації відповідальної поведінки.</w:t>
      </w:r>
    </w:p>
    <w:p w:rsidR="004428C8" w:rsidRPr="004428C8" w:rsidRDefault="004428C8" w:rsidP="004428C8"/>
    <w:p w:rsidR="00424F6E" w:rsidRPr="00424F6E" w:rsidRDefault="00424F6E" w:rsidP="00424F6E"/>
    <w:p w:rsidR="006B4BAD" w:rsidRDefault="006B4BAD" w:rsidP="006B4BAD">
      <w:pPr>
        <w:pStyle w:val="a4"/>
        <w:spacing w:line="360" w:lineRule="auto"/>
        <w:jc w:val="both"/>
        <w:rPr>
          <w:i w:val="0"/>
          <w:color w:val="auto"/>
          <w:sz w:val="28"/>
          <w:szCs w:val="28"/>
        </w:rPr>
      </w:pPr>
    </w:p>
    <w:p w:rsidR="006B4BAD" w:rsidRDefault="006B4BAD" w:rsidP="006B4BAD">
      <w:pPr>
        <w:pStyle w:val="a4"/>
        <w:spacing w:line="360" w:lineRule="auto"/>
        <w:jc w:val="both"/>
        <w:rPr>
          <w:i w:val="0"/>
          <w:color w:val="auto"/>
          <w:sz w:val="28"/>
          <w:szCs w:val="28"/>
        </w:rPr>
      </w:pPr>
    </w:p>
    <w:p w:rsidR="006B4BAD" w:rsidRPr="006B4BAD" w:rsidRDefault="006B4BAD" w:rsidP="006B4BAD">
      <w:pPr>
        <w:pStyle w:val="a4"/>
        <w:spacing w:line="360" w:lineRule="auto"/>
        <w:jc w:val="center"/>
        <w:rPr>
          <w:b/>
          <w:i w:val="0"/>
          <w:color w:val="auto"/>
          <w:sz w:val="28"/>
          <w:szCs w:val="28"/>
        </w:rPr>
      </w:pPr>
      <w:r w:rsidRPr="006B4BAD">
        <w:rPr>
          <w:b/>
          <w:i w:val="0"/>
          <w:color w:val="auto"/>
          <w:sz w:val="28"/>
          <w:szCs w:val="28"/>
        </w:rPr>
        <w:lastRenderedPageBreak/>
        <w:t>ВИСНОВКИ</w:t>
      </w:r>
    </w:p>
    <w:p w:rsidR="006B4BAD" w:rsidRDefault="006B4BAD" w:rsidP="006B4BAD">
      <w:pPr>
        <w:pStyle w:val="a4"/>
        <w:spacing w:line="360" w:lineRule="auto"/>
        <w:ind w:firstLine="709"/>
        <w:jc w:val="both"/>
        <w:rPr>
          <w:i w:val="0"/>
          <w:color w:val="auto"/>
          <w:sz w:val="28"/>
          <w:szCs w:val="28"/>
        </w:rPr>
      </w:pPr>
    </w:p>
    <w:p w:rsidR="00B549F4" w:rsidRDefault="00BB1674" w:rsidP="00BB1674">
      <w:pPr>
        <w:pStyle w:val="a4"/>
        <w:spacing w:line="360" w:lineRule="auto"/>
        <w:ind w:firstLine="709"/>
        <w:jc w:val="both"/>
        <w:rPr>
          <w:i w:val="0"/>
          <w:color w:val="auto"/>
          <w:sz w:val="28"/>
          <w:szCs w:val="28"/>
        </w:rPr>
      </w:pPr>
      <w:r>
        <w:rPr>
          <w:i w:val="0"/>
          <w:color w:val="auto"/>
          <w:sz w:val="28"/>
          <w:szCs w:val="28"/>
        </w:rPr>
        <w:t>1. В</w:t>
      </w:r>
      <w:r w:rsidR="00B549F4" w:rsidRPr="00884EFC">
        <w:rPr>
          <w:i w:val="0"/>
          <w:color w:val="auto"/>
          <w:sz w:val="28"/>
          <w:szCs w:val="28"/>
        </w:rPr>
        <w:t xml:space="preserve">ідповідальність є особистісним </w:t>
      </w:r>
      <w:r w:rsidR="00B549F4">
        <w:rPr>
          <w:i w:val="0"/>
          <w:color w:val="auto"/>
          <w:sz w:val="28"/>
          <w:szCs w:val="28"/>
        </w:rPr>
        <w:t>утворенням</w:t>
      </w:r>
      <w:r w:rsidR="00B549F4" w:rsidRPr="00884EFC">
        <w:rPr>
          <w:i w:val="0"/>
          <w:color w:val="auto"/>
          <w:sz w:val="28"/>
          <w:szCs w:val="28"/>
        </w:rPr>
        <w:t xml:space="preserve">, яке </w:t>
      </w:r>
      <w:r w:rsidR="003E11C7">
        <w:rPr>
          <w:i w:val="0"/>
          <w:color w:val="auto"/>
          <w:sz w:val="28"/>
          <w:szCs w:val="28"/>
        </w:rPr>
        <w:t>поєднує</w:t>
      </w:r>
      <w:r w:rsidR="00B549F4" w:rsidRPr="00884EFC">
        <w:rPr>
          <w:i w:val="0"/>
          <w:color w:val="auto"/>
          <w:sz w:val="28"/>
          <w:szCs w:val="28"/>
        </w:rPr>
        <w:t xml:space="preserve"> </w:t>
      </w:r>
      <w:proofErr w:type="spellStart"/>
      <w:r w:rsidR="00B549F4" w:rsidRPr="00884EFC">
        <w:rPr>
          <w:i w:val="0"/>
          <w:color w:val="auto"/>
          <w:sz w:val="28"/>
          <w:szCs w:val="28"/>
        </w:rPr>
        <w:t>внутрішньоособистісний</w:t>
      </w:r>
      <w:proofErr w:type="spellEnd"/>
      <w:r w:rsidR="00B549F4" w:rsidRPr="00884EFC">
        <w:rPr>
          <w:i w:val="0"/>
          <w:color w:val="auto"/>
          <w:sz w:val="28"/>
          <w:szCs w:val="28"/>
        </w:rPr>
        <w:t xml:space="preserve"> компонент, що описується в термінах локалізації контролю (</w:t>
      </w:r>
      <w:proofErr w:type="spellStart"/>
      <w:r w:rsidR="00B549F4" w:rsidRPr="00884EFC">
        <w:rPr>
          <w:i w:val="0"/>
          <w:color w:val="auto"/>
          <w:sz w:val="28"/>
          <w:szCs w:val="28"/>
        </w:rPr>
        <w:t>екстернальність</w:t>
      </w:r>
      <w:proofErr w:type="spellEnd"/>
      <w:r w:rsidR="00B549F4" w:rsidRPr="00884EFC">
        <w:rPr>
          <w:i w:val="0"/>
          <w:color w:val="auto"/>
          <w:sz w:val="28"/>
          <w:szCs w:val="28"/>
        </w:rPr>
        <w:t>/</w:t>
      </w:r>
      <w:proofErr w:type="spellStart"/>
      <w:r w:rsidR="00B549F4" w:rsidRPr="00884EFC">
        <w:rPr>
          <w:i w:val="0"/>
          <w:color w:val="auto"/>
          <w:sz w:val="28"/>
          <w:szCs w:val="28"/>
        </w:rPr>
        <w:t>інтернальність</w:t>
      </w:r>
      <w:proofErr w:type="spellEnd"/>
      <w:r w:rsidR="00B549F4" w:rsidRPr="00884EFC">
        <w:rPr>
          <w:i w:val="0"/>
          <w:color w:val="auto"/>
          <w:sz w:val="28"/>
          <w:szCs w:val="28"/>
        </w:rPr>
        <w:t xml:space="preserve">), і ситуаційний компонент, </w:t>
      </w:r>
      <w:r w:rsidR="003E11C7">
        <w:rPr>
          <w:i w:val="0"/>
          <w:color w:val="auto"/>
          <w:sz w:val="28"/>
          <w:szCs w:val="28"/>
        </w:rPr>
        <w:t>котрий</w:t>
      </w:r>
      <w:r w:rsidR="00B549F4" w:rsidRPr="00884EFC">
        <w:rPr>
          <w:i w:val="0"/>
          <w:color w:val="auto"/>
          <w:sz w:val="28"/>
          <w:szCs w:val="28"/>
        </w:rPr>
        <w:t xml:space="preserve"> актуалізується в особливих життєвих ситуаціях</w:t>
      </w:r>
      <w:r w:rsidR="003E11C7">
        <w:rPr>
          <w:i w:val="0"/>
          <w:color w:val="auto"/>
          <w:sz w:val="28"/>
          <w:szCs w:val="28"/>
        </w:rPr>
        <w:t xml:space="preserve"> будь-якої людини</w:t>
      </w:r>
      <w:r w:rsidR="00B549F4" w:rsidRPr="00884EFC">
        <w:rPr>
          <w:i w:val="0"/>
          <w:color w:val="auto"/>
          <w:sz w:val="28"/>
          <w:szCs w:val="28"/>
        </w:rPr>
        <w:t>.</w:t>
      </w:r>
      <w:r w:rsidR="00B549F4">
        <w:rPr>
          <w:i w:val="0"/>
          <w:color w:val="auto"/>
          <w:sz w:val="28"/>
          <w:szCs w:val="28"/>
        </w:rPr>
        <w:t xml:space="preserve"> </w:t>
      </w:r>
      <w:r w:rsidR="00B549F4" w:rsidRPr="00884EFC">
        <w:rPr>
          <w:i w:val="0"/>
          <w:color w:val="auto"/>
          <w:sz w:val="28"/>
          <w:szCs w:val="28"/>
        </w:rPr>
        <w:t>У ситуації повсякденних життєвих труднощів ситуаційний компонент відповідальності залишається неактуалізованим, що дозволяє особистості здійснювати приписування відповідальності.</w:t>
      </w:r>
      <w:r w:rsidR="00B549F4">
        <w:rPr>
          <w:i w:val="0"/>
          <w:color w:val="auto"/>
          <w:sz w:val="28"/>
          <w:szCs w:val="28"/>
        </w:rPr>
        <w:t xml:space="preserve"> </w:t>
      </w:r>
      <w:r w:rsidR="00B549F4" w:rsidRPr="00884EFC">
        <w:rPr>
          <w:i w:val="0"/>
          <w:color w:val="auto"/>
          <w:sz w:val="28"/>
          <w:szCs w:val="28"/>
        </w:rPr>
        <w:t>В особливій життєвій ситуації ситуаційний компонент відповідальності актуалізується, що дозволяє особистості здійснювати нормативне регулювання поведінки та здійснювати приписування відповідальності.</w:t>
      </w:r>
      <w:r w:rsidR="00B549F4">
        <w:rPr>
          <w:i w:val="0"/>
          <w:color w:val="auto"/>
          <w:sz w:val="28"/>
          <w:szCs w:val="28"/>
        </w:rPr>
        <w:t xml:space="preserve"> </w:t>
      </w:r>
    </w:p>
    <w:p w:rsidR="006B4BAD" w:rsidRDefault="00BB1674" w:rsidP="006B4BAD">
      <w:pPr>
        <w:pStyle w:val="a4"/>
        <w:spacing w:line="360" w:lineRule="auto"/>
        <w:ind w:firstLine="709"/>
        <w:jc w:val="both"/>
        <w:rPr>
          <w:i w:val="0"/>
          <w:color w:val="auto"/>
          <w:sz w:val="28"/>
          <w:szCs w:val="28"/>
        </w:rPr>
      </w:pPr>
      <w:r>
        <w:rPr>
          <w:i w:val="0"/>
          <w:color w:val="auto"/>
          <w:sz w:val="28"/>
          <w:szCs w:val="28"/>
        </w:rPr>
        <w:t>2. Т</w:t>
      </w:r>
      <w:r w:rsidR="006B4BAD" w:rsidRPr="00884EFC">
        <w:rPr>
          <w:i w:val="0"/>
          <w:color w:val="auto"/>
          <w:sz w:val="28"/>
          <w:szCs w:val="28"/>
        </w:rPr>
        <w:t>еоретичн</w:t>
      </w:r>
      <w:r>
        <w:rPr>
          <w:i w:val="0"/>
          <w:color w:val="auto"/>
          <w:sz w:val="28"/>
          <w:szCs w:val="28"/>
        </w:rPr>
        <w:t>ий</w:t>
      </w:r>
      <w:r w:rsidR="006B4BAD" w:rsidRPr="00884EFC">
        <w:rPr>
          <w:i w:val="0"/>
          <w:color w:val="auto"/>
          <w:sz w:val="28"/>
          <w:szCs w:val="28"/>
        </w:rPr>
        <w:t xml:space="preserve"> розгляд цієї проблеми виявив ряд питань, що заслуговують особливої уваги.</w:t>
      </w:r>
      <w:r w:rsidR="006B4BAD">
        <w:rPr>
          <w:i w:val="0"/>
          <w:color w:val="auto"/>
          <w:sz w:val="28"/>
          <w:szCs w:val="28"/>
        </w:rPr>
        <w:t xml:space="preserve"> </w:t>
      </w:r>
      <w:r w:rsidR="006B4BAD" w:rsidRPr="00884EFC">
        <w:rPr>
          <w:i w:val="0"/>
          <w:color w:val="auto"/>
          <w:sz w:val="28"/>
          <w:szCs w:val="28"/>
        </w:rPr>
        <w:t>Серед них: складність розуміння відповідальності в історичній перспективі (особливо</w:t>
      </w:r>
      <w:r w:rsidR="006B4BAD">
        <w:rPr>
          <w:i w:val="0"/>
          <w:color w:val="auto"/>
          <w:sz w:val="28"/>
          <w:szCs w:val="28"/>
        </w:rPr>
        <w:t xml:space="preserve"> </w:t>
      </w:r>
      <w:r w:rsidR="006B4BAD" w:rsidRPr="00884EFC">
        <w:rPr>
          <w:i w:val="0"/>
          <w:color w:val="auto"/>
          <w:sz w:val="28"/>
          <w:szCs w:val="28"/>
        </w:rPr>
        <w:t>у вітчизняній науці);</w:t>
      </w:r>
      <w:r w:rsidR="006B4BAD">
        <w:rPr>
          <w:i w:val="0"/>
          <w:color w:val="auto"/>
          <w:sz w:val="28"/>
          <w:szCs w:val="28"/>
        </w:rPr>
        <w:t xml:space="preserve"> </w:t>
      </w:r>
      <w:r w:rsidR="006B4BAD" w:rsidRPr="00884EFC">
        <w:rPr>
          <w:i w:val="0"/>
          <w:color w:val="auto"/>
          <w:sz w:val="28"/>
          <w:szCs w:val="28"/>
        </w:rPr>
        <w:t>необхідність диференціювання понять «відповідальність» та «локус контролю»;</w:t>
      </w:r>
      <w:r w:rsidR="006B4BAD">
        <w:rPr>
          <w:i w:val="0"/>
          <w:color w:val="auto"/>
          <w:sz w:val="28"/>
          <w:szCs w:val="28"/>
        </w:rPr>
        <w:t xml:space="preserve"> </w:t>
      </w:r>
      <w:r w:rsidR="006B4BAD" w:rsidRPr="00884EFC">
        <w:rPr>
          <w:i w:val="0"/>
          <w:color w:val="auto"/>
          <w:sz w:val="28"/>
          <w:szCs w:val="28"/>
        </w:rPr>
        <w:t xml:space="preserve">проблема розгляду відповідальності у </w:t>
      </w:r>
      <w:r>
        <w:rPr>
          <w:i w:val="0"/>
          <w:color w:val="auto"/>
          <w:sz w:val="28"/>
          <w:szCs w:val="28"/>
        </w:rPr>
        <w:t>різних</w:t>
      </w:r>
      <w:r w:rsidR="006B4BAD" w:rsidRPr="00884EFC">
        <w:rPr>
          <w:i w:val="0"/>
          <w:color w:val="auto"/>
          <w:sz w:val="28"/>
          <w:szCs w:val="28"/>
        </w:rPr>
        <w:t xml:space="preserve"> життєвих ситуаці</w:t>
      </w:r>
      <w:r>
        <w:rPr>
          <w:i w:val="0"/>
          <w:color w:val="auto"/>
          <w:sz w:val="28"/>
          <w:szCs w:val="28"/>
        </w:rPr>
        <w:t>ях</w:t>
      </w:r>
      <w:r w:rsidR="006B4BAD" w:rsidRPr="00884EFC">
        <w:rPr>
          <w:i w:val="0"/>
          <w:color w:val="auto"/>
          <w:sz w:val="28"/>
          <w:szCs w:val="28"/>
        </w:rPr>
        <w:t>;</w:t>
      </w:r>
      <w:r w:rsidR="006B4BAD">
        <w:rPr>
          <w:i w:val="0"/>
          <w:color w:val="auto"/>
          <w:sz w:val="28"/>
          <w:szCs w:val="28"/>
        </w:rPr>
        <w:t xml:space="preserve"> </w:t>
      </w:r>
      <w:r w:rsidR="006B4BAD" w:rsidRPr="00884EFC">
        <w:rPr>
          <w:i w:val="0"/>
          <w:color w:val="auto"/>
          <w:sz w:val="28"/>
          <w:szCs w:val="28"/>
        </w:rPr>
        <w:t xml:space="preserve">завдання виділення таких компонентів відповідальності, які давали б можливість вивчати її на якісно іншому, </w:t>
      </w:r>
      <w:r>
        <w:rPr>
          <w:i w:val="0"/>
          <w:color w:val="auto"/>
          <w:sz w:val="28"/>
          <w:szCs w:val="28"/>
        </w:rPr>
        <w:t xml:space="preserve">більш </w:t>
      </w:r>
      <w:r w:rsidR="006B4BAD" w:rsidRPr="00884EFC">
        <w:rPr>
          <w:i w:val="0"/>
          <w:color w:val="auto"/>
          <w:sz w:val="28"/>
          <w:szCs w:val="28"/>
        </w:rPr>
        <w:t>глибшому рівні.</w:t>
      </w:r>
      <w:r>
        <w:rPr>
          <w:i w:val="0"/>
          <w:color w:val="auto"/>
          <w:sz w:val="28"/>
          <w:szCs w:val="28"/>
        </w:rPr>
        <w:t xml:space="preserve"> С</w:t>
      </w:r>
      <w:r w:rsidR="006B4BAD" w:rsidRPr="00884EFC">
        <w:rPr>
          <w:i w:val="0"/>
          <w:color w:val="auto"/>
          <w:sz w:val="28"/>
          <w:szCs w:val="28"/>
        </w:rPr>
        <w:t xml:space="preserve">початку відповідальність вивчалася </w:t>
      </w:r>
      <w:r w:rsidR="003E11C7">
        <w:rPr>
          <w:i w:val="0"/>
          <w:color w:val="auto"/>
          <w:sz w:val="28"/>
          <w:szCs w:val="28"/>
        </w:rPr>
        <w:t xml:space="preserve">науковою спільнотою </w:t>
      </w:r>
      <w:r w:rsidR="006B4BAD" w:rsidRPr="00884EFC">
        <w:rPr>
          <w:i w:val="0"/>
          <w:color w:val="auto"/>
          <w:sz w:val="28"/>
          <w:szCs w:val="28"/>
        </w:rPr>
        <w:t xml:space="preserve">у </w:t>
      </w:r>
      <w:r>
        <w:rPr>
          <w:i w:val="0"/>
          <w:color w:val="auto"/>
          <w:sz w:val="28"/>
          <w:szCs w:val="28"/>
        </w:rPr>
        <w:t xml:space="preserve">суто </w:t>
      </w:r>
      <w:r w:rsidR="006B4BAD" w:rsidRPr="00884EFC">
        <w:rPr>
          <w:i w:val="0"/>
          <w:color w:val="auto"/>
          <w:sz w:val="28"/>
          <w:szCs w:val="28"/>
        </w:rPr>
        <w:t>філософському ключі.</w:t>
      </w:r>
      <w:r w:rsidR="006B4BAD">
        <w:rPr>
          <w:i w:val="0"/>
          <w:color w:val="auto"/>
          <w:sz w:val="28"/>
          <w:szCs w:val="28"/>
        </w:rPr>
        <w:t xml:space="preserve"> </w:t>
      </w:r>
      <w:r>
        <w:rPr>
          <w:i w:val="0"/>
          <w:color w:val="auto"/>
          <w:sz w:val="28"/>
          <w:szCs w:val="28"/>
        </w:rPr>
        <w:t>Далі з</w:t>
      </w:r>
      <w:r w:rsidR="009A57ED">
        <w:rPr>
          <w:i w:val="0"/>
          <w:color w:val="auto"/>
          <w:sz w:val="28"/>
          <w:szCs w:val="28"/>
        </w:rPr>
        <w:t>’</w:t>
      </w:r>
      <w:r w:rsidR="006B4BAD" w:rsidRPr="00884EFC">
        <w:rPr>
          <w:i w:val="0"/>
          <w:color w:val="auto"/>
          <w:sz w:val="28"/>
          <w:szCs w:val="28"/>
        </w:rPr>
        <w:t xml:space="preserve">являються і соціально </w:t>
      </w:r>
      <w:r w:rsidR="003E11C7">
        <w:rPr>
          <w:i w:val="0"/>
          <w:color w:val="auto"/>
          <w:sz w:val="28"/>
          <w:szCs w:val="28"/>
        </w:rPr>
        <w:t>з</w:t>
      </w:r>
      <w:r w:rsidR="006B4BAD" w:rsidRPr="00884EFC">
        <w:rPr>
          <w:i w:val="0"/>
          <w:color w:val="auto"/>
          <w:sz w:val="28"/>
          <w:szCs w:val="28"/>
        </w:rPr>
        <w:t xml:space="preserve">орієнтовані дослідження відповідальності, які є пріоритетними </w:t>
      </w:r>
      <w:r w:rsidR="003E11C7">
        <w:rPr>
          <w:i w:val="0"/>
          <w:color w:val="auto"/>
          <w:sz w:val="28"/>
          <w:szCs w:val="28"/>
        </w:rPr>
        <w:t xml:space="preserve">аж до </w:t>
      </w:r>
      <w:r>
        <w:rPr>
          <w:i w:val="0"/>
          <w:color w:val="auto"/>
          <w:sz w:val="28"/>
          <w:szCs w:val="28"/>
        </w:rPr>
        <w:t>кінця минулого</w:t>
      </w:r>
      <w:r w:rsidR="006B4BAD" w:rsidRPr="00884EFC">
        <w:rPr>
          <w:i w:val="0"/>
          <w:color w:val="auto"/>
          <w:sz w:val="28"/>
          <w:szCs w:val="28"/>
        </w:rPr>
        <w:t xml:space="preserve"> століття.</w:t>
      </w:r>
      <w:r w:rsidR="006B4BAD">
        <w:rPr>
          <w:i w:val="0"/>
          <w:color w:val="auto"/>
          <w:sz w:val="28"/>
          <w:szCs w:val="28"/>
        </w:rPr>
        <w:t xml:space="preserve"> </w:t>
      </w:r>
      <w:r w:rsidR="006B4BAD" w:rsidRPr="00884EFC">
        <w:rPr>
          <w:i w:val="0"/>
          <w:color w:val="auto"/>
          <w:sz w:val="28"/>
          <w:szCs w:val="28"/>
        </w:rPr>
        <w:t>Згодом почали виникати соціально-психологічні розробки цього феномена.</w:t>
      </w:r>
      <w:r w:rsidR="006B4BAD">
        <w:rPr>
          <w:i w:val="0"/>
          <w:color w:val="auto"/>
          <w:sz w:val="28"/>
          <w:szCs w:val="28"/>
        </w:rPr>
        <w:t xml:space="preserve"> </w:t>
      </w:r>
      <w:r w:rsidR="006B4BAD" w:rsidRPr="00884EFC">
        <w:rPr>
          <w:i w:val="0"/>
          <w:color w:val="auto"/>
          <w:sz w:val="28"/>
          <w:szCs w:val="28"/>
        </w:rPr>
        <w:t xml:space="preserve">Ця робота </w:t>
      </w:r>
      <w:r>
        <w:rPr>
          <w:i w:val="0"/>
          <w:color w:val="auto"/>
          <w:sz w:val="28"/>
          <w:szCs w:val="28"/>
        </w:rPr>
        <w:t>йшла</w:t>
      </w:r>
      <w:r w:rsidR="006B4BAD" w:rsidRPr="00884EFC">
        <w:rPr>
          <w:i w:val="0"/>
          <w:color w:val="auto"/>
          <w:sz w:val="28"/>
          <w:szCs w:val="28"/>
        </w:rPr>
        <w:t xml:space="preserve"> у руслі особистісно</w:t>
      </w:r>
      <w:r>
        <w:rPr>
          <w:i w:val="0"/>
          <w:color w:val="auto"/>
          <w:sz w:val="28"/>
          <w:szCs w:val="28"/>
        </w:rPr>
        <w:t xml:space="preserve"> з</w:t>
      </w:r>
      <w:r w:rsidR="006B4BAD" w:rsidRPr="00884EFC">
        <w:rPr>
          <w:i w:val="0"/>
          <w:color w:val="auto"/>
          <w:sz w:val="28"/>
          <w:szCs w:val="28"/>
        </w:rPr>
        <w:t>орієнтованої парадигми</w:t>
      </w:r>
      <w:r w:rsidR="00214319">
        <w:rPr>
          <w:i w:val="0"/>
          <w:color w:val="auto"/>
          <w:sz w:val="28"/>
          <w:szCs w:val="28"/>
        </w:rPr>
        <w:t xml:space="preserve">, що </w:t>
      </w:r>
      <w:r w:rsidR="006B4BAD" w:rsidRPr="00884EFC">
        <w:rPr>
          <w:i w:val="0"/>
          <w:color w:val="auto"/>
          <w:sz w:val="28"/>
          <w:szCs w:val="28"/>
        </w:rPr>
        <w:t>істотно доповн</w:t>
      </w:r>
      <w:r>
        <w:rPr>
          <w:i w:val="0"/>
          <w:color w:val="auto"/>
          <w:sz w:val="28"/>
          <w:szCs w:val="28"/>
        </w:rPr>
        <w:t>ило</w:t>
      </w:r>
      <w:r w:rsidR="006B4BAD" w:rsidRPr="00884EFC">
        <w:rPr>
          <w:i w:val="0"/>
          <w:color w:val="auto"/>
          <w:sz w:val="28"/>
          <w:szCs w:val="28"/>
        </w:rPr>
        <w:t xml:space="preserve"> сформований у межах соціально-психологічних позицій погляд на відповідальність як соціально типо</w:t>
      </w:r>
      <w:r w:rsidR="00214319">
        <w:rPr>
          <w:i w:val="0"/>
          <w:color w:val="auto"/>
          <w:sz w:val="28"/>
          <w:szCs w:val="28"/>
        </w:rPr>
        <w:t>логічн</w:t>
      </w:r>
      <w:r w:rsidR="006B4BAD" w:rsidRPr="00884EFC">
        <w:rPr>
          <w:i w:val="0"/>
          <w:color w:val="auto"/>
          <w:sz w:val="28"/>
          <w:szCs w:val="28"/>
        </w:rPr>
        <w:t>у характеристику особистості.</w:t>
      </w:r>
      <w:r w:rsidR="006B4BAD">
        <w:rPr>
          <w:i w:val="0"/>
          <w:color w:val="auto"/>
          <w:sz w:val="28"/>
          <w:szCs w:val="28"/>
        </w:rPr>
        <w:t xml:space="preserve"> </w:t>
      </w:r>
      <w:r w:rsidR="006B4BAD" w:rsidRPr="00884EFC">
        <w:rPr>
          <w:i w:val="0"/>
          <w:color w:val="auto"/>
          <w:sz w:val="28"/>
          <w:szCs w:val="28"/>
        </w:rPr>
        <w:t xml:space="preserve">У особистісній парадигмі відповідальність сприймається як первинне особистісне </w:t>
      </w:r>
      <w:r>
        <w:rPr>
          <w:i w:val="0"/>
          <w:color w:val="auto"/>
          <w:sz w:val="28"/>
          <w:szCs w:val="28"/>
        </w:rPr>
        <w:t>утворення</w:t>
      </w:r>
      <w:r w:rsidR="006B4BAD" w:rsidRPr="00884EFC">
        <w:rPr>
          <w:i w:val="0"/>
          <w:color w:val="auto"/>
          <w:sz w:val="28"/>
          <w:szCs w:val="28"/>
        </w:rPr>
        <w:t xml:space="preserve">, що </w:t>
      </w:r>
      <w:r>
        <w:rPr>
          <w:i w:val="0"/>
          <w:color w:val="auto"/>
          <w:sz w:val="28"/>
          <w:szCs w:val="28"/>
        </w:rPr>
        <w:t>віді</w:t>
      </w:r>
      <w:r w:rsidR="006B4BAD" w:rsidRPr="00884EFC">
        <w:rPr>
          <w:i w:val="0"/>
          <w:color w:val="auto"/>
          <w:sz w:val="28"/>
          <w:szCs w:val="28"/>
        </w:rPr>
        <w:t>грає одну з ключових ролей у процесі взаємодії особистості</w:t>
      </w:r>
      <w:r w:rsidR="00214319">
        <w:rPr>
          <w:i w:val="0"/>
          <w:color w:val="auto"/>
          <w:sz w:val="28"/>
          <w:szCs w:val="28"/>
        </w:rPr>
        <w:t xml:space="preserve"> та</w:t>
      </w:r>
      <w:r w:rsidR="006B4BAD" w:rsidRPr="00884EFC">
        <w:rPr>
          <w:i w:val="0"/>
          <w:color w:val="auto"/>
          <w:sz w:val="28"/>
          <w:szCs w:val="28"/>
        </w:rPr>
        <w:t xml:space="preserve"> її </w:t>
      </w:r>
      <w:proofErr w:type="spellStart"/>
      <w:r w:rsidR="006B4BAD" w:rsidRPr="00884EFC">
        <w:rPr>
          <w:i w:val="0"/>
          <w:color w:val="auto"/>
          <w:sz w:val="28"/>
          <w:szCs w:val="28"/>
        </w:rPr>
        <w:t>внутрішньопсихічного</w:t>
      </w:r>
      <w:proofErr w:type="spellEnd"/>
      <w:r w:rsidR="006B4BAD" w:rsidRPr="00884EFC">
        <w:rPr>
          <w:i w:val="0"/>
          <w:color w:val="auto"/>
          <w:sz w:val="28"/>
          <w:szCs w:val="28"/>
        </w:rPr>
        <w:t xml:space="preserve"> потенціалу з </w:t>
      </w:r>
      <w:r w:rsidR="00214319">
        <w:rPr>
          <w:i w:val="0"/>
          <w:color w:val="auto"/>
          <w:sz w:val="28"/>
          <w:szCs w:val="28"/>
        </w:rPr>
        <w:t>соціальним довкіллям</w:t>
      </w:r>
      <w:r w:rsidR="006B4BAD" w:rsidRPr="00884EFC">
        <w:rPr>
          <w:i w:val="0"/>
          <w:color w:val="auto"/>
          <w:sz w:val="28"/>
          <w:szCs w:val="28"/>
        </w:rPr>
        <w:t>.</w:t>
      </w:r>
    </w:p>
    <w:p w:rsidR="00BB1674" w:rsidRDefault="00BB1674" w:rsidP="00BB1674">
      <w:pPr>
        <w:pStyle w:val="a4"/>
        <w:spacing w:line="360" w:lineRule="auto"/>
        <w:ind w:firstLine="709"/>
        <w:jc w:val="both"/>
        <w:rPr>
          <w:i w:val="0"/>
          <w:color w:val="auto"/>
          <w:sz w:val="28"/>
          <w:szCs w:val="28"/>
        </w:rPr>
      </w:pPr>
      <w:r>
        <w:rPr>
          <w:i w:val="0"/>
          <w:color w:val="auto"/>
          <w:sz w:val="28"/>
          <w:szCs w:val="28"/>
        </w:rPr>
        <w:lastRenderedPageBreak/>
        <w:t>3</w:t>
      </w:r>
      <w:r w:rsidRPr="00565565">
        <w:rPr>
          <w:i w:val="0"/>
          <w:color w:val="auto"/>
          <w:sz w:val="28"/>
          <w:szCs w:val="28"/>
        </w:rPr>
        <w:t>.</w:t>
      </w:r>
      <w:r>
        <w:rPr>
          <w:i w:val="0"/>
          <w:color w:val="auto"/>
          <w:sz w:val="28"/>
          <w:szCs w:val="28"/>
        </w:rPr>
        <w:t> </w:t>
      </w:r>
      <w:r w:rsidRPr="00565565">
        <w:rPr>
          <w:i w:val="0"/>
          <w:color w:val="auto"/>
          <w:sz w:val="28"/>
          <w:szCs w:val="28"/>
        </w:rPr>
        <w:t>Методологічною основою вивчення відповідальності особистості як властивості суб</w:t>
      </w:r>
      <w:r w:rsidR="009A57ED">
        <w:rPr>
          <w:i w:val="0"/>
          <w:color w:val="auto"/>
          <w:sz w:val="28"/>
          <w:szCs w:val="28"/>
        </w:rPr>
        <w:t>’</w:t>
      </w:r>
      <w:r w:rsidRPr="00565565">
        <w:rPr>
          <w:i w:val="0"/>
          <w:color w:val="auto"/>
          <w:sz w:val="28"/>
          <w:szCs w:val="28"/>
        </w:rPr>
        <w:t>єкта життєдіяльності є принцип суб</w:t>
      </w:r>
      <w:r w:rsidR="009A57ED">
        <w:rPr>
          <w:i w:val="0"/>
          <w:color w:val="auto"/>
          <w:sz w:val="28"/>
          <w:szCs w:val="28"/>
        </w:rPr>
        <w:t>’</w:t>
      </w:r>
      <w:r w:rsidRPr="00565565">
        <w:rPr>
          <w:i w:val="0"/>
          <w:color w:val="auto"/>
          <w:sz w:val="28"/>
          <w:szCs w:val="28"/>
        </w:rPr>
        <w:t>єкта та його активності, який дозволяє розкрити сутність феномену відповідальності як вищої форми активності, внутрішньої регуляції (саморегуляції), опосередкованої ціннісними орієнтирами.</w:t>
      </w:r>
      <w:r>
        <w:rPr>
          <w:i w:val="0"/>
          <w:color w:val="auto"/>
          <w:sz w:val="28"/>
          <w:szCs w:val="28"/>
        </w:rPr>
        <w:t xml:space="preserve"> Тео</w:t>
      </w:r>
      <w:r w:rsidRPr="00884EFC">
        <w:rPr>
          <w:i w:val="0"/>
          <w:color w:val="auto"/>
          <w:sz w:val="28"/>
          <w:szCs w:val="28"/>
        </w:rPr>
        <w:t xml:space="preserve">ретичний аналіз проблеми </w:t>
      </w:r>
      <w:r w:rsidR="000962AE">
        <w:rPr>
          <w:i w:val="0"/>
          <w:color w:val="auto"/>
          <w:sz w:val="28"/>
          <w:szCs w:val="28"/>
        </w:rPr>
        <w:t>дав змогу</w:t>
      </w:r>
      <w:r w:rsidRPr="00884EFC">
        <w:rPr>
          <w:i w:val="0"/>
          <w:color w:val="auto"/>
          <w:sz w:val="28"/>
          <w:szCs w:val="28"/>
        </w:rPr>
        <w:t xml:space="preserve"> </w:t>
      </w:r>
      <w:r w:rsidR="000962AE">
        <w:rPr>
          <w:i w:val="0"/>
          <w:color w:val="auto"/>
          <w:sz w:val="28"/>
          <w:szCs w:val="28"/>
        </w:rPr>
        <w:t>с</w:t>
      </w:r>
      <w:r w:rsidRPr="00884EFC">
        <w:rPr>
          <w:i w:val="0"/>
          <w:color w:val="auto"/>
          <w:sz w:val="28"/>
          <w:szCs w:val="28"/>
        </w:rPr>
        <w:t>формува</w:t>
      </w:r>
      <w:r w:rsidR="000962AE">
        <w:rPr>
          <w:i w:val="0"/>
          <w:color w:val="auto"/>
          <w:sz w:val="28"/>
          <w:szCs w:val="28"/>
        </w:rPr>
        <w:t>ти</w:t>
      </w:r>
      <w:r w:rsidRPr="00884EFC">
        <w:rPr>
          <w:i w:val="0"/>
          <w:color w:val="auto"/>
          <w:sz w:val="28"/>
          <w:szCs w:val="28"/>
        </w:rPr>
        <w:t xml:space="preserve"> концепці</w:t>
      </w:r>
      <w:r w:rsidR="000962AE">
        <w:rPr>
          <w:i w:val="0"/>
          <w:color w:val="auto"/>
          <w:sz w:val="28"/>
          <w:szCs w:val="28"/>
        </w:rPr>
        <w:t>ю</w:t>
      </w:r>
      <w:r w:rsidRPr="00884EFC">
        <w:rPr>
          <w:i w:val="0"/>
          <w:color w:val="auto"/>
          <w:sz w:val="28"/>
          <w:szCs w:val="28"/>
        </w:rPr>
        <w:t xml:space="preserve"> відповідальності особистості як властивості суб</w:t>
      </w:r>
      <w:r w:rsidR="009A57ED">
        <w:rPr>
          <w:i w:val="0"/>
          <w:color w:val="auto"/>
          <w:sz w:val="28"/>
          <w:szCs w:val="28"/>
        </w:rPr>
        <w:t>’</w:t>
      </w:r>
      <w:r w:rsidRPr="00884EFC">
        <w:rPr>
          <w:i w:val="0"/>
          <w:color w:val="auto"/>
          <w:sz w:val="28"/>
          <w:szCs w:val="28"/>
        </w:rPr>
        <w:t>єкта життєдіяльності та її основних положень.</w:t>
      </w:r>
      <w:r>
        <w:rPr>
          <w:i w:val="0"/>
          <w:color w:val="auto"/>
          <w:sz w:val="28"/>
          <w:szCs w:val="28"/>
        </w:rPr>
        <w:t xml:space="preserve"> </w:t>
      </w:r>
      <w:r w:rsidRPr="00884EFC">
        <w:rPr>
          <w:i w:val="0"/>
          <w:color w:val="auto"/>
          <w:sz w:val="28"/>
          <w:szCs w:val="28"/>
        </w:rPr>
        <w:t xml:space="preserve">Особливості нашої концепції </w:t>
      </w:r>
      <w:r w:rsidR="000962AE">
        <w:rPr>
          <w:i w:val="0"/>
          <w:color w:val="auto"/>
          <w:sz w:val="28"/>
          <w:szCs w:val="28"/>
        </w:rPr>
        <w:t>особистісної в</w:t>
      </w:r>
      <w:r w:rsidRPr="00884EFC">
        <w:rPr>
          <w:i w:val="0"/>
          <w:color w:val="auto"/>
          <w:sz w:val="28"/>
          <w:szCs w:val="28"/>
        </w:rPr>
        <w:t xml:space="preserve">ідповідальності </w:t>
      </w:r>
      <w:r w:rsidR="000962AE">
        <w:rPr>
          <w:i w:val="0"/>
          <w:color w:val="auto"/>
          <w:sz w:val="28"/>
          <w:szCs w:val="28"/>
        </w:rPr>
        <w:t xml:space="preserve">майбутнього психолога </w:t>
      </w:r>
      <w:r w:rsidRPr="00884EFC">
        <w:rPr>
          <w:i w:val="0"/>
          <w:color w:val="auto"/>
          <w:sz w:val="28"/>
          <w:szCs w:val="28"/>
        </w:rPr>
        <w:t xml:space="preserve">полягають у теоретичному та емпіричному розкритті психологічних форм, механізмів та умов реалізації </w:t>
      </w:r>
      <w:r w:rsidR="000962AE">
        <w:rPr>
          <w:i w:val="0"/>
          <w:color w:val="auto"/>
          <w:sz w:val="28"/>
          <w:szCs w:val="28"/>
        </w:rPr>
        <w:t xml:space="preserve">особистісної </w:t>
      </w:r>
      <w:r w:rsidRPr="00884EFC">
        <w:rPr>
          <w:i w:val="0"/>
          <w:color w:val="auto"/>
          <w:sz w:val="28"/>
          <w:szCs w:val="28"/>
        </w:rPr>
        <w:t>відповідальності.</w:t>
      </w:r>
      <w:r>
        <w:rPr>
          <w:i w:val="0"/>
          <w:color w:val="auto"/>
          <w:sz w:val="28"/>
          <w:szCs w:val="28"/>
        </w:rPr>
        <w:t xml:space="preserve"> </w:t>
      </w:r>
      <w:r w:rsidRPr="00884EFC">
        <w:rPr>
          <w:i w:val="0"/>
          <w:color w:val="auto"/>
          <w:sz w:val="28"/>
          <w:szCs w:val="28"/>
        </w:rPr>
        <w:t>Основою концепції є положення про те, що маючи право на свободу, особистість зобов</w:t>
      </w:r>
      <w:r w:rsidR="009A57ED">
        <w:rPr>
          <w:i w:val="0"/>
          <w:color w:val="auto"/>
          <w:sz w:val="28"/>
          <w:szCs w:val="28"/>
        </w:rPr>
        <w:t>’</w:t>
      </w:r>
      <w:r w:rsidRPr="00884EFC">
        <w:rPr>
          <w:i w:val="0"/>
          <w:color w:val="auto"/>
          <w:sz w:val="28"/>
          <w:szCs w:val="28"/>
        </w:rPr>
        <w:t>язана розвивати і реалізувати (виявляти, практикувати) відповідальність, що виступає механізмом створення рівноваги між свободою та обов</w:t>
      </w:r>
      <w:r w:rsidR="009A57ED">
        <w:rPr>
          <w:i w:val="0"/>
          <w:color w:val="auto"/>
          <w:sz w:val="28"/>
          <w:szCs w:val="28"/>
        </w:rPr>
        <w:t>’</w:t>
      </w:r>
      <w:r w:rsidRPr="00884EFC">
        <w:rPr>
          <w:i w:val="0"/>
          <w:color w:val="auto"/>
          <w:sz w:val="28"/>
          <w:szCs w:val="28"/>
        </w:rPr>
        <w:t xml:space="preserve">язками людини, будучи тим самим етичною основою </w:t>
      </w:r>
      <w:r w:rsidR="000962AE">
        <w:rPr>
          <w:i w:val="0"/>
          <w:color w:val="auto"/>
          <w:sz w:val="28"/>
          <w:szCs w:val="28"/>
        </w:rPr>
        <w:t xml:space="preserve">соціального </w:t>
      </w:r>
      <w:r w:rsidRPr="00884EFC">
        <w:rPr>
          <w:i w:val="0"/>
          <w:color w:val="auto"/>
          <w:sz w:val="28"/>
          <w:szCs w:val="28"/>
        </w:rPr>
        <w:t>співіснування.</w:t>
      </w:r>
      <w:r>
        <w:rPr>
          <w:i w:val="0"/>
          <w:color w:val="auto"/>
          <w:sz w:val="28"/>
          <w:szCs w:val="28"/>
        </w:rPr>
        <w:t xml:space="preserve"> </w:t>
      </w:r>
      <w:r w:rsidRPr="00884EFC">
        <w:rPr>
          <w:i w:val="0"/>
          <w:color w:val="auto"/>
          <w:sz w:val="28"/>
          <w:szCs w:val="28"/>
        </w:rPr>
        <w:t>Оптимальною для особистості та суспільства є суб</w:t>
      </w:r>
      <w:r w:rsidR="009A57ED">
        <w:rPr>
          <w:i w:val="0"/>
          <w:color w:val="auto"/>
          <w:sz w:val="28"/>
          <w:szCs w:val="28"/>
        </w:rPr>
        <w:t>’</w:t>
      </w:r>
      <w:r w:rsidRPr="00884EFC">
        <w:rPr>
          <w:i w:val="0"/>
          <w:color w:val="auto"/>
          <w:sz w:val="28"/>
          <w:szCs w:val="28"/>
        </w:rPr>
        <w:t xml:space="preserve">єктивна форма відповідальності як внутрішня необхідність, здатність співвідносити соціально-бажаним та особистісно-оптимальним чином зовнішні вимоги та потреби особистості, вміння та здатність вирішувати труднощі та протиріччя </w:t>
      </w:r>
      <w:r w:rsidR="00605F62">
        <w:rPr>
          <w:i w:val="0"/>
          <w:color w:val="auto"/>
          <w:sz w:val="28"/>
          <w:szCs w:val="28"/>
        </w:rPr>
        <w:t>повсякденного побутування</w:t>
      </w:r>
      <w:r w:rsidRPr="00884EFC">
        <w:rPr>
          <w:i w:val="0"/>
          <w:color w:val="auto"/>
          <w:sz w:val="28"/>
          <w:szCs w:val="28"/>
        </w:rPr>
        <w:t xml:space="preserve">, осмислено та конструктивно вибудовувати життєвий </w:t>
      </w:r>
      <w:r w:rsidR="00605F62">
        <w:rPr>
          <w:i w:val="0"/>
          <w:color w:val="auto"/>
          <w:sz w:val="28"/>
          <w:szCs w:val="28"/>
        </w:rPr>
        <w:t xml:space="preserve">і професійний </w:t>
      </w:r>
      <w:r w:rsidRPr="00884EFC">
        <w:rPr>
          <w:i w:val="0"/>
          <w:color w:val="auto"/>
          <w:sz w:val="28"/>
          <w:szCs w:val="28"/>
        </w:rPr>
        <w:t>шлях, творчо та самостійно виконувати відповідальні</w:t>
      </w:r>
      <w:r>
        <w:rPr>
          <w:i w:val="0"/>
          <w:color w:val="auto"/>
          <w:sz w:val="28"/>
          <w:szCs w:val="28"/>
        </w:rPr>
        <w:t xml:space="preserve"> </w:t>
      </w:r>
      <w:r w:rsidRPr="00884EFC">
        <w:rPr>
          <w:i w:val="0"/>
          <w:color w:val="auto"/>
          <w:sz w:val="28"/>
          <w:szCs w:val="28"/>
        </w:rPr>
        <w:t>життєві завдання в умовах вибору</w:t>
      </w:r>
      <w:r w:rsidR="00605F62">
        <w:rPr>
          <w:i w:val="0"/>
          <w:color w:val="auto"/>
          <w:sz w:val="28"/>
          <w:szCs w:val="28"/>
        </w:rPr>
        <w:t xml:space="preserve"> варіантів їхнього вирішення</w:t>
      </w:r>
      <w:r w:rsidRPr="00884EFC">
        <w:rPr>
          <w:i w:val="0"/>
          <w:color w:val="auto"/>
          <w:sz w:val="28"/>
          <w:szCs w:val="28"/>
        </w:rPr>
        <w:t xml:space="preserve">, здатність до </w:t>
      </w:r>
      <w:proofErr w:type="spellStart"/>
      <w:r w:rsidRPr="00884EFC">
        <w:rPr>
          <w:i w:val="0"/>
          <w:color w:val="auto"/>
          <w:sz w:val="28"/>
          <w:szCs w:val="28"/>
        </w:rPr>
        <w:t>самодетермінації</w:t>
      </w:r>
      <w:proofErr w:type="spellEnd"/>
      <w:r w:rsidRPr="00884EFC">
        <w:rPr>
          <w:i w:val="0"/>
          <w:color w:val="auto"/>
          <w:sz w:val="28"/>
          <w:szCs w:val="28"/>
        </w:rPr>
        <w:t xml:space="preserve"> та саморозвитку.</w:t>
      </w:r>
    </w:p>
    <w:p w:rsidR="006B4BAD" w:rsidRPr="00884EFC" w:rsidRDefault="00BB1674" w:rsidP="006B4BAD">
      <w:pPr>
        <w:pStyle w:val="a4"/>
        <w:spacing w:line="360" w:lineRule="auto"/>
        <w:ind w:firstLine="709"/>
        <w:jc w:val="both"/>
        <w:rPr>
          <w:i w:val="0"/>
          <w:color w:val="auto"/>
          <w:sz w:val="28"/>
          <w:szCs w:val="28"/>
        </w:rPr>
      </w:pPr>
      <w:r>
        <w:rPr>
          <w:i w:val="0"/>
          <w:color w:val="auto"/>
          <w:sz w:val="28"/>
          <w:szCs w:val="28"/>
        </w:rPr>
        <w:t>4. </w:t>
      </w:r>
      <w:r w:rsidR="006B4BAD" w:rsidRPr="00884EFC">
        <w:rPr>
          <w:i w:val="0"/>
          <w:color w:val="auto"/>
          <w:sz w:val="28"/>
          <w:szCs w:val="28"/>
        </w:rPr>
        <w:t xml:space="preserve">У сучасній психології особлива увага приділяється вивченню відповідальності у </w:t>
      </w:r>
      <w:r>
        <w:rPr>
          <w:i w:val="0"/>
          <w:color w:val="auto"/>
          <w:sz w:val="28"/>
          <w:szCs w:val="28"/>
        </w:rPr>
        <w:t>різних</w:t>
      </w:r>
      <w:r w:rsidR="006B4BAD" w:rsidRPr="00884EFC">
        <w:rPr>
          <w:i w:val="0"/>
          <w:color w:val="auto"/>
          <w:sz w:val="28"/>
          <w:szCs w:val="28"/>
        </w:rPr>
        <w:t xml:space="preserve"> життєвих ситуаці</w:t>
      </w:r>
      <w:r>
        <w:rPr>
          <w:i w:val="0"/>
          <w:color w:val="auto"/>
          <w:sz w:val="28"/>
          <w:szCs w:val="28"/>
        </w:rPr>
        <w:t>ях</w:t>
      </w:r>
      <w:r w:rsidR="006B4BAD" w:rsidRPr="00884EFC">
        <w:rPr>
          <w:i w:val="0"/>
          <w:color w:val="auto"/>
          <w:sz w:val="28"/>
          <w:szCs w:val="28"/>
        </w:rPr>
        <w:t>.</w:t>
      </w:r>
      <w:r w:rsidR="006B4BAD">
        <w:rPr>
          <w:i w:val="0"/>
          <w:color w:val="auto"/>
          <w:sz w:val="28"/>
          <w:szCs w:val="28"/>
        </w:rPr>
        <w:t xml:space="preserve"> </w:t>
      </w:r>
      <w:r w:rsidR="006B4BAD" w:rsidRPr="00884EFC">
        <w:rPr>
          <w:i w:val="0"/>
          <w:color w:val="auto"/>
          <w:sz w:val="28"/>
          <w:szCs w:val="28"/>
        </w:rPr>
        <w:t xml:space="preserve">Звернення до ситуації повсякденних </w:t>
      </w:r>
      <w:r w:rsidR="00605F62">
        <w:rPr>
          <w:i w:val="0"/>
          <w:color w:val="auto"/>
          <w:sz w:val="28"/>
          <w:szCs w:val="28"/>
        </w:rPr>
        <w:t>фахових</w:t>
      </w:r>
      <w:r w:rsidR="006B4BAD" w:rsidRPr="00884EFC">
        <w:rPr>
          <w:i w:val="0"/>
          <w:color w:val="auto"/>
          <w:sz w:val="28"/>
          <w:szCs w:val="28"/>
        </w:rPr>
        <w:t xml:space="preserve"> труднощів, ситуації самовизначення </w:t>
      </w:r>
      <w:r>
        <w:rPr>
          <w:i w:val="0"/>
          <w:color w:val="auto"/>
          <w:sz w:val="28"/>
          <w:szCs w:val="28"/>
        </w:rPr>
        <w:t>студента-психолога</w:t>
      </w:r>
      <w:r w:rsidR="006B4BAD" w:rsidRPr="00884EFC">
        <w:rPr>
          <w:i w:val="0"/>
          <w:color w:val="auto"/>
          <w:sz w:val="28"/>
          <w:szCs w:val="28"/>
        </w:rPr>
        <w:t xml:space="preserve"> дозволило виявити ситуаційний компонент феномена</w:t>
      </w:r>
      <w:r>
        <w:rPr>
          <w:i w:val="0"/>
          <w:color w:val="auto"/>
          <w:sz w:val="28"/>
          <w:szCs w:val="28"/>
        </w:rPr>
        <w:t xml:space="preserve"> в онтогенетичному аспекті</w:t>
      </w:r>
      <w:r w:rsidR="006B4BAD" w:rsidRPr="00884EFC">
        <w:rPr>
          <w:i w:val="0"/>
          <w:color w:val="auto"/>
          <w:sz w:val="28"/>
          <w:szCs w:val="28"/>
        </w:rPr>
        <w:t>.</w:t>
      </w:r>
      <w:r w:rsidR="006B4BAD">
        <w:rPr>
          <w:i w:val="0"/>
          <w:color w:val="auto"/>
          <w:sz w:val="28"/>
          <w:szCs w:val="28"/>
        </w:rPr>
        <w:t xml:space="preserve"> </w:t>
      </w:r>
      <w:r w:rsidR="006B4BAD" w:rsidRPr="00884EFC">
        <w:rPr>
          <w:i w:val="0"/>
          <w:color w:val="auto"/>
          <w:sz w:val="28"/>
          <w:szCs w:val="28"/>
        </w:rPr>
        <w:t xml:space="preserve">Відкриття цього компонента відповідальності дає можливість підтвердити </w:t>
      </w:r>
      <w:r>
        <w:rPr>
          <w:i w:val="0"/>
          <w:color w:val="auto"/>
          <w:sz w:val="28"/>
          <w:szCs w:val="28"/>
        </w:rPr>
        <w:t>те</w:t>
      </w:r>
      <w:r w:rsidR="006B4BAD" w:rsidRPr="00884EFC">
        <w:rPr>
          <w:i w:val="0"/>
          <w:color w:val="auto"/>
          <w:sz w:val="28"/>
          <w:szCs w:val="28"/>
        </w:rPr>
        <w:t xml:space="preserve">, що </w:t>
      </w:r>
      <w:r w:rsidRPr="00884EFC">
        <w:rPr>
          <w:i w:val="0"/>
          <w:color w:val="auto"/>
          <w:sz w:val="28"/>
          <w:szCs w:val="28"/>
        </w:rPr>
        <w:t xml:space="preserve">прояв </w:t>
      </w:r>
      <w:r>
        <w:rPr>
          <w:i w:val="0"/>
          <w:color w:val="auto"/>
          <w:sz w:val="28"/>
          <w:szCs w:val="28"/>
        </w:rPr>
        <w:t xml:space="preserve">особистісної </w:t>
      </w:r>
      <w:r w:rsidR="006B4BAD" w:rsidRPr="00884EFC">
        <w:rPr>
          <w:i w:val="0"/>
          <w:color w:val="auto"/>
          <w:sz w:val="28"/>
          <w:szCs w:val="28"/>
        </w:rPr>
        <w:t xml:space="preserve">відповідальності залежить від тієї </w:t>
      </w:r>
      <w:r w:rsidR="00605F62">
        <w:rPr>
          <w:i w:val="0"/>
          <w:color w:val="auto"/>
          <w:sz w:val="28"/>
          <w:szCs w:val="28"/>
        </w:rPr>
        <w:t>фахової</w:t>
      </w:r>
      <w:r w:rsidR="006B4BAD" w:rsidRPr="00884EFC">
        <w:rPr>
          <w:i w:val="0"/>
          <w:color w:val="auto"/>
          <w:sz w:val="28"/>
          <w:szCs w:val="28"/>
        </w:rPr>
        <w:t xml:space="preserve"> ситуації, у якій </w:t>
      </w:r>
      <w:r>
        <w:rPr>
          <w:i w:val="0"/>
          <w:color w:val="auto"/>
          <w:sz w:val="28"/>
          <w:szCs w:val="28"/>
        </w:rPr>
        <w:t xml:space="preserve">майбутній психолог </w:t>
      </w:r>
      <w:r w:rsidR="006B4BAD" w:rsidRPr="00884EFC">
        <w:rPr>
          <w:i w:val="0"/>
          <w:color w:val="auto"/>
          <w:sz w:val="28"/>
          <w:szCs w:val="28"/>
        </w:rPr>
        <w:t>перебуває.</w:t>
      </w:r>
      <w:r>
        <w:rPr>
          <w:i w:val="0"/>
          <w:color w:val="auto"/>
          <w:sz w:val="28"/>
          <w:szCs w:val="28"/>
        </w:rPr>
        <w:t xml:space="preserve"> </w:t>
      </w:r>
      <w:r w:rsidR="006B4BAD" w:rsidRPr="00884EFC">
        <w:rPr>
          <w:i w:val="0"/>
          <w:color w:val="auto"/>
          <w:sz w:val="28"/>
          <w:szCs w:val="28"/>
        </w:rPr>
        <w:t xml:space="preserve">У ситуації повсякденних </w:t>
      </w:r>
      <w:r w:rsidR="00605F62">
        <w:rPr>
          <w:i w:val="0"/>
          <w:color w:val="auto"/>
          <w:sz w:val="28"/>
          <w:szCs w:val="28"/>
        </w:rPr>
        <w:t>професійних</w:t>
      </w:r>
      <w:r w:rsidR="006B4BAD" w:rsidRPr="00884EFC">
        <w:rPr>
          <w:i w:val="0"/>
          <w:color w:val="auto"/>
          <w:sz w:val="28"/>
          <w:szCs w:val="28"/>
        </w:rPr>
        <w:t xml:space="preserve"> труднощів проявляється </w:t>
      </w:r>
      <w:proofErr w:type="spellStart"/>
      <w:r w:rsidR="006B4BAD" w:rsidRPr="00884EFC">
        <w:rPr>
          <w:i w:val="0"/>
          <w:color w:val="auto"/>
          <w:sz w:val="28"/>
          <w:szCs w:val="28"/>
        </w:rPr>
        <w:t>внутрішньоособистісний</w:t>
      </w:r>
      <w:proofErr w:type="spellEnd"/>
      <w:r w:rsidR="006B4BAD" w:rsidRPr="00884EFC">
        <w:rPr>
          <w:i w:val="0"/>
          <w:color w:val="auto"/>
          <w:sz w:val="28"/>
          <w:szCs w:val="28"/>
        </w:rPr>
        <w:t xml:space="preserve"> компонент </w:t>
      </w:r>
      <w:r w:rsidR="006B4BAD" w:rsidRPr="00884EFC">
        <w:rPr>
          <w:i w:val="0"/>
          <w:color w:val="auto"/>
          <w:sz w:val="28"/>
          <w:szCs w:val="28"/>
        </w:rPr>
        <w:lastRenderedPageBreak/>
        <w:t>відповідальності, що описується в термінах локалізації контролю, виявляється не просто «спос</w:t>
      </w:r>
      <w:r>
        <w:rPr>
          <w:i w:val="0"/>
          <w:color w:val="auto"/>
          <w:sz w:val="28"/>
          <w:szCs w:val="28"/>
        </w:rPr>
        <w:t>о</w:t>
      </w:r>
      <w:r w:rsidR="006B4BAD" w:rsidRPr="00884EFC">
        <w:rPr>
          <w:i w:val="0"/>
          <w:color w:val="auto"/>
          <w:sz w:val="28"/>
          <w:szCs w:val="28"/>
        </w:rPr>
        <w:t xml:space="preserve">бом </w:t>
      </w:r>
      <w:r w:rsidR="00605F62">
        <w:rPr>
          <w:i w:val="0"/>
          <w:color w:val="auto"/>
          <w:sz w:val="28"/>
          <w:szCs w:val="28"/>
        </w:rPr>
        <w:t xml:space="preserve">професійного </w:t>
      </w:r>
      <w:r w:rsidR="006B4BAD" w:rsidRPr="00884EFC">
        <w:rPr>
          <w:i w:val="0"/>
          <w:color w:val="auto"/>
          <w:sz w:val="28"/>
          <w:szCs w:val="28"/>
        </w:rPr>
        <w:t>життя», а й символом особистісного благополуччя</w:t>
      </w:r>
      <w:r w:rsidR="00605F62">
        <w:rPr>
          <w:i w:val="0"/>
          <w:color w:val="auto"/>
          <w:sz w:val="28"/>
          <w:szCs w:val="28"/>
        </w:rPr>
        <w:t xml:space="preserve"> та сталості у професії</w:t>
      </w:r>
      <w:r w:rsidR="006B4BAD" w:rsidRPr="00884EFC">
        <w:rPr>
          <w:i w:val="0"/>
          <w:color w:val="auto"/>
          <w:sz w:val="28"/>
          <w:szCs w:val="28"/>
        </w:rPr>
        <w:t>.</w:t>
      </w:r>
      <w:r w:rsidR="006B4BAD">
        <w:rPr>
          <w:i w:val="0"/>
          <w:color w:val="auto"/>
          <w:sz w:val="28"/>
          <w:szCs w:val="28"/>
        </w:rPr>
        <w:t xml:space="preserve"> </w:t>
      </w:r>
      <w:r w:rsidR="006B4BAD" w:rsidRPr="00884EFC">
        <w:rPr>
          <w:i w:val="0"/>
          <w:color w:val="auto"/>
          <w:sz w:val="28"/>
          <w:szCs w:val="28"/>
        </w:rPr>
        <w:t xml:space="preserve">Навпаки, ситуаційний компонент відповідальності особистості </w:t>
      </w:r>
      <w:r w:rsidR="00605F62">
        <w:rPr>
          <w:i w:val="0"/>
          <w:color w:val="auto"/>
          <w:sz w:val="28"/>
          <w:szCs w:val="28"/>
        </w:rPr>
        <w:t>– це</w:t>
      </w:r>
      <w:r w:rsidR="006B4BAD" w:rsidRPr="00884EFC">
        <w:rPr>
          <w:i w:val="0"/>
          <w:color w:val="auto"/>
          <w:sz w:val="28"/>
          <w:szCs w:val="28"/>
        </w:rPr>
        <w:t xml:space="preserve"> такий потенціал, який актуалізується лише у особливих життєвих ситуаціях.</w:t>
      </w:r>
      <w:r w:rsidR="006B4BAD">
        <w:rPr>
          <w:i w:val="0"/>
          <w:color w:val="auto"/>
          <w:sz w:val="28"/>
          <w:szCs w:val="28"/>
        </w:rPr>
        <w:t xml:space="preserve"> </w:t>
      </w:r>
      <w:r w:rsidR="006B4BAD" w:rsidRPr="00884EFC">
        <w:rPr>
          <w:i w:val="0"/>
          <w:color w:val="auto"/>
          <w:sz w:val="28"/>
          <w:szCs w:val="28"/>
        </w:rPr>
        <w:t>Він може ототожнюватися з регулярним, стабільним проявом відповідальності у повсякденному житті</w:t>
      </w:r>
      <w:r w:rsidR="00605F62">
        <w:rPr>
          <w:i w:val="0"/>
          <w:color w:val="auto"/>
          <w:sz w:val="28"/>
          <w:szCs w:val="28"/>
        </w:rPr>
        <w:t xml:space="preserve"> і трудовій діяльності</w:t>
      </w:r>
      <w:r w:rsidR="006B4BAD" w:rsidRPr="00884EFC">
        <w:rPr>
          <w:i w:val="0"/>
          <w:color w:val="auto"/>
          <w:sz w:val="28"/>
          <w:szCs w:val="28"/>
        </w:rPr>
        <w:t>.</w:t>
      </w:r>
      <w:r w:rsidR="006B4BAD">
        <w:rPr>
          <w:i w:val="0"/>
          <w:color w:val="auto"/>
          <w:sz w:val="28"/>
          <w:szCs w:val="28"/>
        </w:rPr>
        <w:t xml:space="preserve"> </w:t>
      </w:r>
      <w:r w:rsidR="006B4BAD" w:rsidRPr="00884EFC">
        <w:rPr>
          <w:i w:val="0"/>
          <w:color w:val="auto"/>
          <w:sz w:val="28"/>
          <w:szCs w:val="28"/>
        </w:rPr>
        <w:t>Так чи інакше, обидва компоненти відповідальності відповідають на одне питання</w:t>
      </w:r>
      <w:r w:rsidR="006B4BAD">
        <w:rPr>
          <w:i w:val="0"/>
          <w:color w:val="auto"/>
          <w:sz w:val="28"/>
          <w:szCs w:val="28"/>
        </w:rPr>
        <w:t xml:space="preserve"> – </w:t>
      </w:r>
      <w:r w:rsidR="006B4BAD" w:rsidRPr="00884EFC">
        <w:rPr>
          <w:i w:val="0"/>
          <w:color w:val="auto"/>
          <w:sz w:val="28"/>
          <w:szCs w:val="28"/>
        </w:rPr>
        <w:t xml:space="preserve">на питання про причетність до життєвої ситуації, буття </w:t>
      </w:r>
      <w:r>
        <w:rPr>
          <w:i w:val="0"/>
          <w:color w:val="auto"/>
          <w:sz w:val="28"/>
          <w:szCs w:val="28"/>
        </w:rPr>
        <w:t>загалом</w:t>
      </w:r>
      <w:r w:rsidR="006B4BAD" w:rsidRPr="00884EFC">
        <w:rPr>
          <w:i w:val="0"/>
          <w:color w:val="auto"/>
          <w:sz w:val="28"/>
          <w:szCs w:val="28"/>
        </w:rPr>
        <w:t>.</w:t>
      </w:r>
      <w:r>
        <w:rPr>
          <w:i w:val="0"/>
          <w:color w:val="auto"/>
          <w:sz w:val="28"/>
          <w:szCs w:val="28"/>
        </w:rPr>
        <w:t xml:space="preserve"> Тож можна висновувати, що </w:t>
      </w:r>
      <w:r w:rsidR="006B4BAD" w:rsidRPr="00884EFC">
        <w:rPr>
          <w:i w:val="0"/>
          <w:color w:val="auto"/>
          <w:sz w:val="28"/>
          <w:szCs w:val="28"/>
        </w:rPr>
        <w:t xml:space="preserve">проявом </w:t>
      </w:r>
      <w:r>
        <w:rPr>
          <w:i w:val="0"/>
          <w:color w:val="auto"/>
          <w:sz w:val="28"/>
          <w:szCs w:val="28"/>
        </w:rPr>
        <w:t xml:space="preserve">особистісної </w:t>
      </w:r>
      <w:r w:rsidR="006B4BAD" w:rsidRPr="00884EFC">
        <w:rPr>
          <w:i w:val="0"/>
          <w:color w:val="auto"/>
          <w:sz w:val="28"/>
          <w:szCs w:val="28"/>
        </w:rPr>
        <w:t xml:space="preserve">відповідальності є мужність давати відповідь на питання про власну причетність до буття навіть у найскладнішій життєвій </w:t>
      </w:r>
      <w:r w:rsidR="00B95607">
        <w:rPr>
          <w:i w:val="0"/>
          <w:color w:val="auto"/>
          <w:sz w:val="28"/>
          <w:szCs w:val="28"/>
        </w:rPr>
        <w:t xml:space="preserve">(побутовій) </w:t>
      </w:r>
      <w:r w:rsidR="00605F62">
        <w:rPr>
          <w:i w:val="0"/>
          <w:color w:val="auto"/>
          <w:sz w:val="28"/>
          <w:szCs w:val="28"/>
        </w:rPr>
        <w:t xml:space="preserve">чи </w:t>
      </w:r>
      <w:r w:rsidR="00B95607">
        <w:rPr>
          <w:i w:val="0"/>
          <w:color w:val="auto"/>
          <w:sz w:val="28"/>
          <w:szCs w:val="28"/>
        </w:rPr>
        <w:t>фаховій (</w:t>
      </w:r>
      <w:r w:rsidR="00605F62">
        <w:rPr>
          <w:i w:val="0"/>
          <w:color w:val="auto"/>
          <w:sz w:val="28"/>
          <w:szCs w:val="28"/>
        </w:rPr>
        <w:t>професійній</w:t>
      </w:r>
      <w:r w:rsidR="00B95607">
        <w:rPr>
          <w:i w:val="0"/>
          <w:color w:val="auto"/>
          <w:sz w:val="28"/>
          <w:szCs w:val="28"/>
        </w:rPr>
        <w:t>)</w:t>
      </w:r>
      <w:r w:rsidR="00605F62">
        <w:rPr>
          <w:i w:val="0"/>
          <w:color w:val="auto"/>
          <w:sz w:val="28"/>
          <w:szCs w:val="28"/>
        </w:rPr>
        <w:t xml:space="preserve"> </w:t>
      </w:r>
      <w:r w:rsidR="006B4BAD" w:rsidRPr="00884EFC">
        <w:rPr>
          <w:i w:val="0"/>
          <w:color w:val="auto"/>
          <w:sz w:val="28"/>
          <w:szCs w:val="28"/>
        </w:rPr>
        <w:t>ситуації.</w:t>
      </w:r>
    </w:p>
    <w:p w:rsidR="00AC3F53" w:rsidRDefault="00BB1674" w:rsidP="00AC3F53">
      <w:pPr>
        <w:pStyle w:val="a4"/>
        <w:spacing w:line="360" w:lineRule="auto"/>
        <w:ind w:firstLine="709"/>
        <w:jc w:val="both"/>
        <w:rPr>
          <w:i w:val="0"/>
          <w:color w:val="auto"/>
          <w:sz w:val="28"/>
          <w:szCs w:val="28"/>
        </w:rPr>
      </w:pPr>
      <w:r>
        <w:rPr>
          <w:i w:val="0"/>
          <w:color w:val="auto"/>
          <w:sz w:val="28"/>
          <w:szCs w:val="28"/>
        </w:rPr>
        <w:t>5</w:t>
      </w:r>
      <w:r w:rsidR="00AC3F53" w:rsidRPr="00884EFC">
        <w:rPr>
          <w:i w:val="0"/>
          <w:color w:val="auto"/>
          <w:sz w:val="28"/>
          <w:szCs w:val="28"/>
        </w:rPr>
        <w:t>.</w:t>
      </w:r>
      <w:r>
        <w:rPr>
          <w:i w:val="0"/>
          <w:color w:val="auto"/>
          <w:sz w:val="28"/>
          <w:szCs w:val="28"/>
        </w:rPr>
        <w:t> </w:t>
      </w:r>
      <w:r w:rsidR="00AC3F53" w:rsidRPr="00884EFC">
        <w:rPr>
          <w:i w:val="0"/>
          <w:color w:val="auto"/>
          <w:sz w:val="28"/>
          <w:szCs w:val="28"/>
        </w:rPr>
        <w:t xml:space="preserve">Здійснюючи особистісно-ситуаційний підхід до осмислення </w:t>
      </w:r>
      <w:r>
        <w:rPr>
          <w:i w:val="0"/>
          <w:color w:val="auto"/>
          <w:sz w:val="28"/>
          <w:szCs w:val="28"/>
        </w:rPr>
        <w:t xml:space="preserve">особистісної </w:t>
      </w:r>
      <w:r w:rsidR="00AC3F53" w:rsidRPr="00884EFC">
        <w:rPr>
          <w:i w:val="0"/>
          <w:color w:val="auto"/>
          <w:sz w:val="28"/>
          <w:szCs w:val="28"/>
        </w:rPr>
        <w:t>відповідальності</w:t>
      </w:r>
      <w:r>
        <w:rPr>
          <w:i w:val="0"/>
          <w:color w:val="auto"/>
          <w:sz w:val="28"/>
          <w:szCs w:val="28"/>
        </w:rPr>
        <w:t xml:space="preserve"> майбутнього психолога</w:t>
      </w:r>
      <w:r w:rsidR="00AC3F53" w:rsidRPr="00884EFC">
        <w:rPr>
          <w:i w:val="0"/>
          <w:color w:val="auto"/>
          <w:sz w:val="28"/>
          <w:szCs w:val="28"/>
        </w:rPr>
        <w:t>, розуміючи, що особистість розгортає свою активність у певних умовах, ми виділили характеристики ситуацій, які поряд з особистісними властивостями визначають міру відповідальності</w:t>
      </w:r>
      <w:r w:rsidR="00A73EFD">
        <w:rPr>
          <w:i w:val="0"/>
          <w:color w:val="auto"/>
          <w:sz w:val="28"/>
          <w:szCs w:val="28"/>
        </w:rPr>
        <w:t>,</w:t>
      </w:r>
      <w:r w:rsidR="00AC3F53" w:rsidRPr="00884EFC">
        <w:rPr>
          <w:i w:val="0"/>
          <w:color w:val="auto"/>
          <w:sz w:val="28"/>
          <w:szCs w:val="28"/>
        </w:rPr>
        <w:t xml:space="preserve"> </w:t>
      </w:r>
      <w:r w:rsidR="00A73EFD">
        <w:rPr>
          <w:i w:val="0"/>
          <w:color w:val="auto"/>
          <w:sz w:val="28"/>
          <w:szCs w:val="28"/>
        </w:rPr>
        <w:t>себто ї</w:t>
      </w:r>
      <w:r w:rsidR="00AC3F53" w:rsidRPr="00884EFC">
        <w:rPr>
          <w:i w:val="0"/>
          <w:color w:val="auto"/>
          <w:sz w:val="28"/>
          <w:szCs w:val="28"/>
        </w:rPr>
        <w:t xml:space="preserve">ї прийняття та реалізації. Емпіричні дослідження відповідальності у тих життєдіяльності (у </w:t>
      </w:r>
      <w:r>
        <w:rPr>
          <w:i w:val="0"/>
          <w:color w:val="auto"/>
          <w:sz w:val="28"/>
          <w:szCs w:val="28"/>
        </w:rPr>
        <w:t>фахових</w:t>
      </w:r>
      <w:r w:rsidR="00AC3F53" w:rsidRPr="00884EFC">
        <w:rPr>
          <w:i w:val="0"/>
          <w:color w:val="auto"/>
          <w:sz w:val="28"/>
          <w:szCs w:val="28"/>
        </w:rPr>
        <w:t xml:space="preserve"> відносинах, </w:t>
      </w:r>
      <w:r w:rsidR="00A73EFD">
        <w:rPr>
          <w:i w:val="0"/>
          <w:color w:val="auto"/>
          <w:sz w:val="28"/>
          <w:szCs w:val="28"/>
        </w:rPr>
        <w:t xml:space="preserve">у </w:t>
      </w:r>
      <w:r w:rsidR="00AC3F53" w:rsidRPr="00884EFC">
        <w:rPr>
          <w:i w:val="0"/>
          <w:color w:val="auto"/>
          <w:sz w:val="28"/>
          <w:szCs w:val="28"/>
        </w:rPr>
        <w:t>важких життєвих ситуаціях, у побудові життєвого шляху) дозволяють подати відповідальність як особистісний ресурс, оскільки особистісні</w:t>
      </w:r>
      <w:r>
        <w:rPr>
          <w:i w:val="0"/>
          <w:color w:val="auto"/>
          <w:sz w:val="28"/>
          <w:szCs w:val="28"/>
        </w:rPr>
        <w:t xml:space="preserve"> р</w:t>
      </w:r>
      <w:r w:rsidR="00AC3F53" w:rsidRPr="00884EFC">
        <w:rPr>
          <w:i w:val="0"/>
          <w:color w:val="auto"/>
          <w:sz w:val="28"/>
          <w:szCs w:val="28"/>
        </w:rPr>
        <w:t>есурси</w:t>
      </w:r>
      <w:r w:rsidR="00AC3F53">
        <w:rPr>
          <w:i w:val="0"/>
          <w:color w:val="auto"/>
          <w:sz w:val="28"/>
          <w:szCs w:val="28"/>
        </w:rPr>
        <w:t xml:space="preserve"> – </w:t>
      </w:r>
      <w:r w:rsidR="00AC3F53" w:rsidRPr="00884EFC">
        <w:rPr>
          <w:i w:val="0"/>
          <w:color w:val="auto"/>
          <w:sz w:val="28"/>
          <w:szCs w:val="28"/>
        </w:rPr>
        <w:t>це насамперед потенції, які можуть бути виявлені у ситуації необхідності.</w:t>
      </w:r>
      <w:r w:rsidR="00AC3F53">
        <w:rPr>
          <w:i w:val="0"/>
          <w:color w:val="auto"/>
          <w:sz w:val="28"/>
          <w:szCs w:val="28"/>
        </w:rPr>
        <w:t xml:space="preserve"> </w:t>
      </w:r>
      <w:r w:rsidR="00AC3F53" w:rsidRPr="00884EFC">
        <w:rPr>
          <w:i w:val="0"/>
          <w:color w:val="auto"/>
          <w:sz w:val="28"/>
          <w:szCs w:val="28"/>
        </w:rPr>
        <w:t xml:space="preserve">У цій якості відповідальність </w:t>
      </w:r>
      <w:r w:rsidR="00A73EFD">
        <w:rPr>
          <w:i w:val="0"/>
          <w:color w:val="auto"/>
          <w:sz w:val="28"/>
          <w:szCs w:val="28"/>
        </w:rPr>
        <w:t>постає</w:t>
      </w:r>
      <w:r w:rsidR="00AC3F53" w:rsidRPr="00884EFC">
        <w:rPr>
          <w:i w:val="0"/>
          <w:color w:val="auto"/>
          <w:sz w:val="28"/>
          <w:szCs w:val="28"/>
        </w:rPr>
        <w:t xml:space="preserve"> насамперед у таких сферах життєдіяльності, в яких вона є об</w:t>
      </w:r>
      <w:r w:rsidR="009A57ED">
        <w:rPr>
          <w:i w:val="0"/>
          <w:color w:val="auto"/>
          <w:sz w:val="28"/>
          <w:szCs w:val="28"/>
        </w:rPr>
        <w:t>’</w:t>
      </w:r>
      <w:r w:rsidR="00AC3F53" w:rsidRPr="00884EFC">
        <w:rPr>
          <w:i w:val="0"/>
          <w:color w:val="auto"/>
          <w:sz w:val="28"/>
          <w:szCs w:val="28"/>
        </w:rPr>
        <w:t xml:space="preserve">єктивно необхідною, існують умови вибору та можливість </w:t>
      </w:r>
      <w:r w:rsidR="0059584D">
        <w:rPr>
          <w:i w:val="0"/>
          <w:color w:val="auto"/>
          <w:sz w:val="28"/>
          <w:szCs w:val="28"/>
        </w:rPr>
        <w:t xml:space="preserve">психологу </w:t>
      </w:r>
      <w:r w:rsidR="00AC3F53" w:rsidRPr="00884EFC">
        <w:rPr>
          <w:i w:val="0"/>
          <w:color w:val="auto"/>
          <w:sz w:val="28"/>
          <w:szCs w:val="28"/>
        </w:rPr>
        <w:t>«практикувати» відповідальність.</w:t>
      </w:r>
      <w:r w:rsidR="00AC3F53">
        <w:rPr>
          <w:i w:val="0"/>
          <w:color w:val="auto"/>
          <w:sz w:val="28"/>
          <w:szCs w:val="28"/>
        </w:rPr>
        <w:t xml:space="preserve"> </w:t>
      </w:r>
      <w:r w:rsidR="00AC3F53" w:rsidRPr="00884EFC">
        <w:rPr>
          <w:i w:val="0"/>
          <w:color w:val="auto"/>
          <w:sz w:val="28"/>
          <w:szCs w:val="28"/>
        </w:rPr>
        <w:t>Ресурсний характер відповідальності забезпечує конструктивність і успішність побудови відносин, вирішення труднощів, протиріч, конфліктів, стратегічну побудову життєвого шляху та управління ним, впевненість у своєму майбутньому навіть у мінливому соціальному середовищі.</w:t>
      </w:r>
      <w:r w:rsidR="00AC3F53">
        <w:rPr>
          <w:i w:val="0"/>
          <w:color w:val="auto"/>
          <w:sz w:val="28"/>
          <w:szCs w:val="28"/>
        </w:rPr>
        <w:t xml:space="preserve"> </w:t>
      </w:r>
      <w:r w:rsidR="00AC3F53" w:rsidRPr="00884EFC">
        <w:rPr>
          <w:i w:val="0"/>
          <w:color w:val="auto"/>
          <w:sz w:val="28"/>
          <w:szCs w:val="28"/>
        </w:rPr>
        <w:t xml:space="preserve">Відповідальність при зіткненні з труднощами парадоксальним чином робить особистість </w:t>
      </w:r>
      <w:r w:rsidR="0059584D">
        <w:rPr>
          <w:i w:val="0"/>
          <w:color w:val="auto"/>
          <w:sz w:val="28"/>
          <w:szCs w:val="28"/>
        </w:rPr>
        <w:t xml:space="preserve">психолога </w:t>
      </w:r>
      <w:r w:rsidR="00AC3F53" w:rsidRPr="00884EFC">
        <w:rPr>
          <w:i w:val="0"/>
          <w:color w:val="auto"/>
          <w:sz w:val="28"/>
          <w:szCs w:val="28"/>
        </w:rPr>
        <w:t xml:space="preserve">толерантнішою до протиріч та невизначеності </w:t>
      </w:r>
      <w:r w:rsidR="0059584D">
        <w:rPr>
          <w:i w:val="0"/>
          <w:color w:val="auto"/>
          <w:sz w:val="28"/>
          <w:szCs w:val="28"/>
        </w:rPr>
        <w:t xml:space="preserve">професійного </w:t>
      </w:r>
      <w:r w:rsidR="00AC3F53" w:rsidRPr="00884EFC">
        <w:rPr>
          <w:i w:val="0"/>
          <w:color w:val="auto"/>
          <w:sz w:val="28"/>
          <w:szCs w:val="28"/>
        </w:rPr>
        <w:t>життя.</w:t>
      </w:r>
    </w:p>
    <w:p w:rsidR="00162C99" w:rsidRDefault="007424A3" w:rsidP="00BB1674">
      <w:pPr>
        <w:pStyle w:val="a4"/>
        <w:spacing w:line="360" w:lineRule="auto"/>
        <w:ind w:firstLine="709"/>
        <w:jc w:val="both"/>
        <w:rPr>
          <w:i w:val="0"/>
          <w:color w:val="auto"/>
          <w:sz w:val="28"/>
          <w:szCs w:val="28"/>
        </w:rPr>
      </w:pPr>
      <w:r>
        <w:rPr>
          <w:i w:val="0"/>
          <w:color w:val="auto"/>
          <w:sz w:val="28"/>
          <w:szCs w:val="28"/>
        </w:rPr>
        <w:lastRenderedPageBreak/>
        <w:t>6</w:t>
      </w:r>
      <w:r w:rsidR="00B619F7">
        <w:rPr>
          <w:i w:val="0"/>
          <w:color w:val="auto"/>
          <w:sz w:val="28"/>
          <w:szCs w:val="28"/>
        </w:rPr>
        <w:t>. В</w:t>
      </w:r>
      <w:r w:rsidR="00B619F7" w:rsidRPr="00884EFC">
        <w:rPr>
          <w:i w:val="0"/>
          <w:color w:val="auto"/>
          <w:sz w:val="28"/>
          <w:szCs w:val="28"/>
        </w:rPr>
        <w:t xml:space="preserve">ідповідальність </w:t>
      </w:r>
      <w:r w:rsidR="00B619F7">
        <w:rPr>
          <w:i w:val="0"/>
          <w:color w:val="auto"/>
          <w:sz w:val="28"/>
          <w:szCs w:val="28"/>
        </w:rPr>
        <w:t xml:space="preserve">якісно </w:t>
      </w:r>
      <w:r w:rsidR="00B619F7" w:rsidRPr="00884EFC">
        <w:rPr>
          <w:i w:val="0"/>
          <w:color w:val="auto"/>
          <w:sz w:val="28"/>
          <w:szCs w:val="28"/>
        </w:rPr>
        <w:t>п</w:t>
      </w:r>
      <w:r w:rsidR="00B619F7">
        <w:rPr>
          <w:i w:val="0"/>
          <w:color w:val="auto"/>
          <w:sz w:val="28"/>
          <w:szCs w:val="28"/>
        </w:rPr>
        <w:t>ост</w:t>
      </w:r>
      <w:r w:rsidR="00B619F7" w:rsidRPr="00884EFC">
        <w:rPr>
          <w:i w:val="0"/>
          <w:color w:val="auto"/>
          <w:sz w:val="28"/>
          <w:szCs w:val="28"/>
        </w:rPr>
        <w:t>ає насамперед у тих сферах життєдіяльності, у яких</w:t>
      </w:r>
      <w:r>
        <w:rPr>
          <w:i w:val="0"/>
          <w:color w:val="auto"/>
          <w:sz w:val="28"/>
          <w:szCs w:val="28"/>
        </w:rPr>
        <w:t xml:space="preserve"> вона</w:t>
      </w:r>
      <w:r w:rsidR="00B619F7" w:rsidRPr="00884EFC">
        <w:rPr>
          <w:i w:val="0"/>
          <w:color w:val="auto"/>
          <w:sz w:val="28"/>
          <w:szCs w:val="28"/>
        </w:rPr>
        <w:t xml:space="preserve"> є об</w:t>
      </w:r>
      <w:r w:rsidR="009A57ED">
        <w:rPr>
          <w:i w:val="0"/>
          <w:color w:val="auto"/>
          <w:sz w:val="28"/>
          <w:szCs w:val="28"/>
        </w:rPr>
        <w:t>’</w:t>
      </w:r>
      <w:r w:rsidR="00B619F7" w:rsidRPr="00884EFC">
        <w:rPr>
          <w:i w:val="0"/>
          <w:color w:val="auto"/>
          <w:sz w:val="28"/>
          <w:szCs w:val="28"/>
        </w:rPr>
        <w:t>єктивно необхідно</w:t>
      </w:r>
      <w:r w:rsidR="00B619F7">
        <w:rPr>
          <w:i w:val="0"/>
          <w:color w:val="auto"/>
          <w:sz w:val="28"/>
          <w:szCs w:val="28"/>
        </w:rPr>
        <w:t>ю</w:t>
      </w:r>
      <w:r w:rsidR="00B619F7" w:rsidRPr="00884EFC">
        <w:rPr>
          <w:i w:val="0"/>
          <w:color w:val="auto"/>
          <w:sz w:val="28"/>
          <w:szCs w:val="28"/>
        </w:rPr>
        <w:t>.</w:t>
      </w:r>
      <w:r w:rsidR="00B619F7">
        <w:rPr>
          <w:i w:val="0"/>
          <w:color w:val="auto"/>
          <w:sz w:val="28"/>
          <w:szCs w:val="28"/>
        </w:rPr>
        <w:t xml:space="preserve"> </w:t>
      </w:r>
      <w:r w:rsidR="00BB1674">
        <w:rPr>
          <w:i w:val="0"/>
          <w:color w:val="auto"/>
          <w:sz w:val="28"/>
          <w:szCs w:val="28"/>
        </w:rPr>
        <w:t>Нами д</w:t>
      </w:r>
      <w:r w:rsidR="00BB1674" w:rsidRPr="00884EFC">
        <w:rPr>
          <w:i w:val="0"/>
          <w:color w:val="auto"/>
          <w:sz w:val="28"/>
          <w:szCs w:val="28"/>
        </w:rPr>
        <w:t>осліджено типи відповідальності та з погляду характеру здійснення відповідальної ситуації та прийняття необхідності.</w:t>
      </w:r>
      <w:r w:rsidR="00BB1674">
        <w:rPr>
          <w:i w:val="0"/>
          <w:color w:val="auto"/>
          <w:sz w:val="28"/>
          <w:szCs w:val="28"/>
        </w:rPr>
        <w:t xml:space="preserve"> </w:t>
      </w:r>
      <w:r w:rsidR="00BB1674" w:rsidRPr="00884EFC">
        <w:rPr>
          <w:i w:val="0"/>
          <w:color w:val="auto"/>
          <w:sz w:val="28"/>
          <w:szCs w:val="28"/>
        </w:rPr>
        <w:t>Виділен</w:t>
      </w:r>
      <w:r>
        <w:rPr>
          <w:i w:val="0"/>
          <w:color w:val="auto"/>
          <w:sz w:val="28"/>
          <w:szCs w:val="28"/>
        </w:rPr>
        <w:t>і</w:t>
      </w:r>
      <w:r w:rsidR="00BB1674" w:rsidRPr="00884EFC">
        <w:rPr>
          <w:i w:val="0"/>
          <w:color w:val="auto"/>
          <w:sz w:val="28"/>
          <w:szCs w:val="28"/>
        </w:rPr>
        <w:t xml:space="preserve"> операційні критерії приведення необхідності відповідно до потреб, бажання особистості</w:t>
      </w:r>
      <w:r w:rsidR="00BB1674">
        <w:rPr>
          <w:i w:val="0"/>
          <w:color w:val="auto"/>
          <w:sz w:val="28"/>
          <w:szCs w:val="28"/>
        </w:rPr>
        <w:t xml:space="preserve"> </w:t>
      </w:r>
      <w:r w:rsidR="00BB1674" w:rsidRPr="00884EFC">
        <w:rPr>
          <w:i w:val="0"/>
          <w:color w:val="auto"/>
          <w:sz w:val="28"/>
          <w:szCs w:val="28"/>
        </w:rPr>
        <w:t xml:space="preserve">оптимальним є тип </w:t>
      </w:r>
      <w:r w:rsidR="00BB1674">
        <w:rPr>
          <w:i w:val="0"/>
          <w:color w:val="auto"/>
          <w:sz w:val="28"/>
          <w:szCs w:val="28"/>
        </w:rPr>
        <w:t xml:space="preserve">особистісної </w:t>
      </w:r>
      <w:r w:rsidR="00BB1674" w:rsidRPr="00884EFC">
        <w:rPr>
          <w:i w:val="0"/>
          <w:color w:val="auto"/>
          <w:sz w:val="28"/>
          <w:szCs w:val="28"/>
        </w:rPr>
        <w:t>відповідальності, який включений в систему внутрішньої необхідності і, отже, характеризується повним її прийняттям</w:t>
      </w:r>
      <w:r>
        <w:rPr>
          <w:i w:val="0"/>
          <w:color w:val="auto"/>
          <w:sz w:val="28"/>
          <w:szCs w:val="28"/>
        </w:rPr>
        <w:t xml:space="preserve"> майбутнім психологом</w:t>
      </w:r>
      <w:r w:rsidR="00BB1674">
        <w:rPr>
          <w:i w:val="0"/>
          <w:color w:val="auto"/>
          <w:sz w:val="28"/>
          <w:szCs w:val="28"/>
        </w:rPr>
        <w:t>.</w:t>
      </w:r>
      <w:r w:rsidR="00BB1674" w:rsidRPr="00884EFC">
        <w:rPr>
          <w:i w:val="0"/>
          <w:color w:val="auto"/>
          <w:sz w:val="28"/>
          <w:szCs w:val="28"/>
        </w:rPr>
        <w:t xml:space="preserve"> Для інших типів характерно часткове прийняття відповідальності, коли людина починає</w:t>
      </w:r>
      <w:r w:rsidR="00BB1674">
        <w:rPr>
          <w:i w:val="0"/>
          <w:color w:val="auto"/>
          <w:sz w:val="28"/>
          <w:szCs w:val="28"/>
        </w:rPr>
        <w:t xml:space="preserve"> </w:t>
      </w:r>
      <w:r w:rsidR="00BB1674" w:rsidRPr="00884EFC">
        <w:rPr>
          <w:i w:val="0"/>
          <w:color w:val="auto"/>
          <w:sz w:val="28"/>
          <w:szCs w:val="28"/>
        </w:rPr>
        <w:t>звужувати поле своєї активності, обмежуватися певними рамками діяльності та життєдіяльності, що може позначитися негативно на особистісному зростанні</w:t>
      </w:r>
      <w:r w:rsidR="00BB1674">
        <w:rPr>
          <w:i w:val="0"/>
          <w:color w:val="auto"/>
          <w:sz w:val="28"/>
          <w:szCs w:val="28"/>
        </w:rPr>
        <w:t xml:space="preserve"> психолога як фахівця</w:t>
      </w:r>
      <w:r w:rsidR="00BB1674" w:rsidRPr="00884EFC">
        <w:rPr>
          <w:i w:val="0"/>
          <w:color w:val="auto"/>
          <w:sz w:val="28"/>
          <w:szCs w:val="28"/>
        </w:rPr>
        <w:t>.</w:t>
      </w:r>
    </w:p>
    <w:p w:rsidR="007424A3" w:rsidRDefault="007424A3" w:rsidP="007424A3">
      <w:pPr>
        <w:pStyle w:val="a4"/>
        <w:spacing w:line="360" w:lineRule="auto"/>
        <w:ind w:firstLine="709"/>
        <w:jc w:val="both"/>
        <w:rPr>
          <w:i w:val="0"/>
          <w:color w:val="auto"/>
          <w:sz w:val="28"/>
          <w:szCs w:val="28"/>
        </w:rPr>
      </w:pPr>
      <w:r>
        <w:rPr>
          <w:i w:val="0"/>
          <w:color w:val="auto"/>
          <w:sz w:val="28"/>
          <w:szCs w:val="28"/>
        </w:rPr>
        <w:t xml:space="preserve">7. Проведене експериментальне дослідження </w:t>
      </w:r>
      <w:r w:rsidRPr="00884EFC">
        <w:rPr>
          <w:i w:val="0"/>
          <w:color w:val="auto"/>
          <w:sz w:val="28"/>
          <w:szCs w:val="28"/>
        </w:rPr>
        <w:t>емпірично експлік</w:t>
      </w:r>
      <w:r>
        <w:rPr>
          <w:i w:val="0"/>
          <w:color w:val="auto"/>
          <w:sz w:val="28"/>
          <w:szCs w:val="28"/>
        </w:rPr>
        <w:t>увало</w:t>
      </w:r>
      <w:r w:rsidRPr="00884EFC">
        <w:rPr>
          <w:i w:val="0"/>
          <w:color w:val="auto"/>
          <w:sz w:val="28"/>
          <w:szCs w:val="28"/>
        </w:rPr>
        <w:t xml:space="preserve"> типи відповідальності на різних вибірках, вияв</w:t>
      </w:r>
      <w:r>
        <w:rPr>
          <w:i w:val="0"/>
          <w:color w:val="auto"/>
          <w:sz w:val="28"/>
          <w:szCs w:val="28"/>
        </w:rPr>
        <w:t>ило</w:t>
      </w:r>
      <w:r w:rsidRPr="00884EFC">
        <w:rPr>
          <w:i w:val="0"/>
          <w:color w:val="auto"/>
          <w:sz w:val="28"/>
          <w:szCs w:val="28"/>
        </w:rPr>
        <w:t xml:space="preserve"> особливості кожного типу.</w:t>
      </w:r>
      <w:r>
        <w:rPr>
          <w:i w:val="0"/>
          <w:color w:val="auto"/>
          <w:sz w:val="28"/>
          <w:szCs w:val="28"/>
        </w:rPr>
        <w:t xml:space="preserve"> </w:t>
      </w:r>
      <w:r w:rsidRPr="00884EFC">
        <w:rPr>
          <w:i w:val="0"/>
          <w:color w:val="auto"/>
          <w:sz w:val="28"/>
          <w:szCs w:val="28"/>
        </w:rPr>
        <w:t>Результати дослідження показали, що типи відповідальності відрізняються</w:t>
      </w:r>
      <w:r>
        <w:rPr>
          <w:i w:val="0"/>
          <w:color w:val="auto"/>
          <w:sz w:val="28"/>
          <w:szCs w:val="28"/>
        </w:rPr>
        <w:t xml:space="preserve"> </w:t>
      </w:r>
      <w:r w:rsidRPr="00884EFC">
        <w:rPr>
          <w:i w:val="0"/>
          <w:color w:val="auto"/>
          <w:sz w:val="28"/>
          <w:szCs w:val="28"/>
        </w:rPr>
        <w:t xml:space="preserve">різною представленістю (частковою, повною, гармонійною чи суперечливою) параметрів </w:t>
      </w:r>
      <w:r>
        <w:rPr>
          <w:i w:val="0"/>
          <w:color w:val="auto"/>
          <w:sz w:val="28"/>
          <w:szCs w:val="28"/>
        </w:rPr>
        <w:t xml:space="preserve">особистісної </w:t>
      </w:r>
      <w:r w:rsidRPr="00884EFC">
        <w:rPr>
          <w:i w:val="0"/>
          <w:color w:val="auto"/>
          <w:sz w:val="28"/>
          <w:szCs w:val="28"/>
        </w:rPr>
        <w:t>відповідальності</w:t>
      </w:r>
      <w:r>
        <w:rPr>
          <w:i w:val="0"/>
          <w:color w:val="auto"/>
          <w:sz w:val="28"/>
          <w:szCs w:val="28"/>
        </w:rPr>
        <w:t>, р</w:t>
      </w:r>
      <w:r w:rsidRPr="00884EFC">
        <w:rPr>
          <w:i w:val="0"/>
          <w:color w:val="auto"/>
          <w:sz w:val="28"/>
          <w:szCs w:val="28"/>
        </w:rPr>
        <w:t>ізним ступенем присвоєння необхідності</w:t>
      </w:r>
      <w:r>
        <w:rPr>
          <w:i w:val="0"/>
          <w:color w:val="auto"/>
          <w:sz w:val="28"/>
          <w:szCs w:val="28"/>
        </w:rPr>
        <w:t>, р</w:t>
      </w:r>
      <w:r w:rsidRPr="00884EFC">
        <w:rPr>
          <w:i w:val="0"/>
          <w:color w:val="auto"/>
          <w:sz w:val="28"/>
          <w:szCs w:val="28"/>
        </w:rPr>
        <w:t>ізними механізмами реалізації відповідальної поведінки.</w:t>
      </w:r>
      <w:r>
        <w:rPr>
          <w:i w:val="0"/>
          <w:color w:val="auto"/>
          <w:sz w:val="28"/>
          <w:szCs w:val="28"/>
        </w:rPr>
        <w:t xml:space="preserve"> </w:t>
      </w:r>
      <w:r w:rsidRPr="00884EFC">
        <w:rPr>
          <w:i w:val="0"/>
          <w:color w:val="auto"/>
          <w:sz w:val="28"/>
          <w:szCs w:val="28"/>
        </w:rPr>
        <w:t>На основі цих даних виявлен</w:t>
      </w:r>
      <w:r>
        <w:rPr>
          <w:i w:val="0"/>
          <w:color w:val="auto"/>
          <w:sz w:val="28"/>
          <w:szCs w:val="28"/>
        </w:rPr>
        <w:t>і</w:t>
      </w:r>
      <w:r w:rsidRPr="00884EFC">
        <w:rPr>
          <w:i w:val="0"/>
          <w:color w:val="auto"/>
          <w:sz w:val="28"/>
          <w:szCs w:val="28"/>
        </w:rPr>
        <w:t xml:space="preserve"> основні психологічні форми відповідальності:</w:t>
      </w:r>
      <w:r>
        <w:rPr>
          <w:i w:val="0"/>
          <w:color w:val="auto"/>
          <w:sz w:val="28"/>
          <w:szCs w:val="28"/>
        </w:rPr>
        <w:t xml:space="preserve"> в</w:t>
      </w:r>
      <w:r w:rsidRPr="00884EFC">
        <w:rPr>
          <w:i w:val="0"/>
          <w:color w:val="auto"/>
          <w:sz w:val="28"/>
          <w:szCs w:val="28"/>
        </w:rPr>
        <w:t>ідповідальність як ситуативне ставлення до відповідального завдання;</w:t>
      </w:r>
      <w:r>
        <w:rPr>
          <w:i w:val="0"/>
          <w:color w:val="auto"/>
          <w:sz w:val="28"/>
          <w:szCs w:val="28"/>
        </w:rPr>
        <w:t xml:space="preserve"> в</w:t>
      </w:r>
      <w:r w:rsidRPr="00884EFC">
        <w:rPr>
          <w:i w:val="0"/>
          <w:color w:val="auto"/>
          <w:sz w:val="28"/>
          <w:szCs w:val="28"/>
        </w:rPr>
        <w:t>ідповідальність</w:t>
      </w:r>
      <w:r>
        <w:rPr>
          <w:i w:val="0"/>
          <w:color w:val="auto"/>
          <w:sz w:val="28"/>
          <w:szCs w:val="28"/>
        </w:rPr>
        <w:t xml:space="preserve"> як </w:t>
      </w:r>
      <w:r w:rsidRPr="00884EFC">
        <w:rPr>
          <w:i w:val="0"/>
          <w:color w:val="auto"/>
          <w:sz w:val="28"/>
          <w:szCs w:val="28"/>
        </w:rPr>
        <w:t>стійка властивість особистості як суб</w:t>
      </w:r>
      <w:r>
        <w:rPr>
          <w:i w:val="0"/>
          <w:color w:val="auto"/>
          <w:sz w:val="28"/>
          <w:szCs w:val="28"/>
        </w:rPr>
        <w:t>’</w:t>
      </w:r>
      <w:r w:rsidRPr="00884EFC">
        <w:rPr>
          <w:i w:val="0"/>
          <w:color w:val="auto"/>
          <w:sz w:val="28"/>
          <w:szCs w:val="28"/>
        </w:rPr>
        <w:t>єкта;</w:t>
      </w:r>
      <w:r>
        <w:rPr>
          <w:i w:val="0"/>
          <w:color w:val="auto"/>
          <w:sz w:val="28"/>
          <w:szCs w:val="28"/>
        </w:rPr>
        <w:t xml:space="preserve"> в</w:t>
      </w:r>
      <w:r w:rsidRPr="00884EFC">
        <w:rPr>
          <w:i w:val="0"/>
          <w:color w:val="auto"/>
          <w:sz w:val="28"/>
          <w:szCs w:val="28"/>
        </w:rPr>
        <w:t>ідповідальність як спосіб організації життєдіяльності та побудови життєвого шляху.</w:t>
      </w:r>
      <w:r>
        <w:rPr>
          <w:i w:val="0"/>
          <w:color w:val="auto"/>
          <w:sz w:val="28"/>
          <w:szCs w:val="28"/>
        </w:rPr>
        <w:t xml:space="preserve"> </w:t>
      </w:r>
      <w:r w:rsidRPr="00884EFC">
        <w:rPr>
          <w:i w:val="0"/>
          <w:color w:val="auto"/>
          <w:sz w:val="28"/>
          <w:szCs w:val="28"/>
        </w:rPr>
        <w:t>По відношенню до виявлених типів і проявляється стратегія суб</w:t>
      </w:r>
      <w:r>
        <w:rPr>
          <w:i w:val="0"/>
          <w:color w:val="auto"/>
          <w:sz w:val="28"/>
          <w:szCs w:val="28"/>
        </w:rPr>
        <w:t>’</w:t>
      </w:r>
      <w:r w:rsidRPr="00884EFC">
        <w:rPr>
          <w:i w:val="0"/>
          <w:color w:val="auto"/>
          <w:sz w:val="28"/>
          <w:szCs w:val="28"/>
        </w:rPr>
        <w:t xml:space="preserve">єктного підходу, який полягає в тому, що кожна людина, знаючи свої переваги та недоліки, можливості та обмеження, на основі їх свідомого </w:t>
      </w:r>
      <w:r>
        <w:rPr>
          <w:i w:val="0"/>
          <w:color w:val="auto"/>
          <w:sz w:val="28"/>
          <w:szCs w:val="28"/>
        </w:rPr>
        <w:t>урахування</w:t>
      </w:r>
      <w:r w:rsidRPr="00884EFC">
        <w:rPr>
          <w:i w:val="0"/>
          <w:color w:val="auto"/>
          <w:sz w:val="28"/>
          <w:szCs w:val="28"/>
        </w:rPr>
        <w:t xml:space="preserve"> та довільного регулювання повинна стати суб</w:t>
      </w:r>
      <w:r>
        <w:rPr>
          <w:i w:val="0"/>
          <w:color w:val="auto"/>
          <w:sz w:val="28"/>
          <w:szCs w:val="28"/>
        </w:rPr>
        <w:t>’</w:t>
      </w:r>
      <w:r w:rsidRPr="00884EFC">
        <w:rPr>
          <w:i w:val="0"/>
          <w:color w:val="auto"/>
          <w:sz w:val="28"/>
          <w:szCs w:val="28"/>
        </w:rPr>
        <w:t xml:space="preserve">єктом оптимального для своєї індивідуальності способу побудови життя, </w:t>
      </w:r>
      <w:r>
        <w:rPr>
          <w:i w:val="0"/>
          <w:color w:val="auto"/>
          <w:sz w:val="28"/>
          <w:szCs w:val="28"/>
        </w:rPr>
        <w:t>вирішення</w:t>
      </w:r>
      <w:r w:rsidRPr="00884EFC">
        <w:rPr>
          <w:i w:val="0"/>
          <w:color w:val="auto"/>
          <w:sz w:val="28"/>
          <w:szCs w:val="28"/>
        </w:rPr>
        <w:t xml:space="preserve"> протиріч </w:t>
      </w:r>
      <w:r>
        <w:rPr>
          <w:i w:val="0"/>
          <w:color w:val="auto"/>
          <w:sz w:val="28"/>
          <w:szCs w:val="28"/>
        </w:rPr>
        <w:t>та суперечностей</w:t>
      </w:r>
      <w:r w:rsidRPr="00884EFC">
        <w:rPr>
          <w:i w:val="0"/>
          <w:color w:val="auto"/>
          <w:sz w:val="28"/>
          <w:szCs w:val="28"/>
        </w:rPr>
        <w:t>. На теоретичному та емпіричному матеріалі встановлені зв</w:t>
      </w:r>
      <w:r>
        <w:rPr>
          <w:i w:val="0"/>
          <w:color w:val="auto"/>
          <w:sz w:val="28"/>
          <w:szCs w:val="28"/>
        </w:rPr>
        <w:t>’</w:t>
      </w:r>
      <w:r w:rsidRPr="00884EFC">
        <w:rPr>
          <w:i w:val="0"/>
          <w:color w:val="auto"/>
          <w:sz w:val="28"/>
          <w:szCs w:val="28"/>
        </w:rPr>
        <w:t>язки відповідальності як сутнісно</w:t>
      </w:r>
      <w:r>
        <w:rPr>
          <w:i w:val="0"/>
          <w:color w:val="auto"/>
          <w:sz w:val="28"/>
          <w:szCs w:val="28"/>
        </w:rPr>
        <w:t>го</w:t>
      </w:r>
      <w:r w:rsidRPr="00884EFC">
        <w:rPr>
          <w:i w:val="0"/>
          <w:color w:val="auto"/>
          <w:sz w:val="28"/>
          <w:szCs w:val="28"/>
        </w:rPr>
        <w:t xml:space="preserve"> особистісно</w:t>
      </w:r>
      <w:r>
        <w:rPr>
          <w:i w:val="0"/>
          <w:color w:val="auto"/>
          <w:sz w:val="28"/>
          <w:szCs w:val="28"/>
        </w:rPr>
        <w:t>го</w:t>
      </w:r>
      <w:r w:rsidRPr="00884EFC">
        <w:rPr>
          <w:i w:val="0"/>
          <w:color w:val="auto"/>
          <w:sz w:val="28"/>
          <w:szCs w:val="28"/>
        </w:rPr>
        <w:t xml:space="preserve"> </w:t>
      </w:r>
      <w:r>
        <w:rPr>
          <w:i w:val="0"/>
          <w:color w:val="auto"/>
          <w:sz w:val="28"/>
          <w:szCs w:val="28"/>
        </w:rPr>
        <w:t>утворення</w:t>
      </w:r>
      <w:r w:rsidRPr="00884EFC">
        <w:rPr>
          <w:i w:val="0"/>
          <w:color w:val="auto"/>
          <w:sz w:val="28"/>
          <w:szCs w:val="28"/>
        </w:rPr>
        <w:t xml:space="preserve"> з іншими особистісними властивостями, які, інтегруючись у </w:t>
      </w:r>
      <w:r>
        <w:rPr>
          <w:i w:val="0"/>
          <w:color w:val="auto"/>
          <w:sz w:val="28"/>
          <w:szCs w:val="28"/>
        </w:rPr>
        <w:t xml:space="preserve">особистісну </w:t>
      </w:r>
      <w:r w:rsidRPr="00884EFC">
        <w:rPr>
          <w:i w:val="0"/>
          <w:color w:val="auto"/>
          <w:sz w:val="28"/>
          <w:szCs w:val="28"/>
        </w:rPr>
        <w:t>відповідальність</w:t>
      </w:r>
      <w:r>
        <w:rPr>
          <w:i w:val="0"/>
          <w:color w:val="auto"/>
          <w:sz w:val="28"/>
          <w:szCs w:val="28"/>
        </w:rPr>
        <w:t xml:space="preserve"> майбутнього психолога</w:t>
      </w:r>
      <w:r w:rsidRPr="00884EFC">
        <w:rPr>
          <w:i w:val="0"/>
          <w:color w:val="auto"/>
          <w:sz w:val="28"/>
          <w:szCs w:val="28"/>
        </w:rPr>
        <w:t xml:space="preserve">, надають їй </w:t>
      </w:r>
      <w:r w:rsidRPr="00884EFC">
        <w:rPr>
          <w:i w:val="0"/>
          <w:color w:val="auto"/>
          <w:sz w:val="28"/>
          <w:szCs w:val="28"/>
        </w:rPr>
        <w:lastRenderedPageBreak/>
        <w:t>різну якість у різних типів та одночасно є особистісними умовами реалізації.</w:t>
      </w:r>
      <w:r>
        <w:rPr>
          <w:i w:val="0"/>
          <w:color w:val="auto"/>
          <w:sz w:val="28"/>
          <w:szCs w:val="28"/>
        </w:rPr>
        <w:t xml:space="preserve"> </w:t>
      </w:r>
      <w:r w:rsidRPr="00884EFC">
        <w:rPr>
          <w:i w:val="0"/>
          <w:color w:val="auto"/>
          <w:sz w:val="28"/>
          <w:szCs w:val="28"/>
        </w:rPr>
        <w:t xml:space="preserve">Тим самим </w:t>
      </w:r>
      <w:r>
        <w:rPr>
          <w:i w:val="0"/>
          <w:color w:val="auto"/>
          <w:sz w:val="28"/>
          <w:szCs w:val="28"/>
        </w:rPr>
        <w:t xml:space="preserve">особистісна </w:t>
      </w:r>
      <w:r w:rsidRPr="00884EFC">
        <w:rPr>
          <w:i w:val="0"/>
          <w:color w:val="auto"/>
          <w:sz w:val="28"/>
          <w:szCs w:val="28"/>
        </w:rPr>
        <w:t xml:space="preserve">відповідальність може бути названа інтегруючою системою, тому що вона функціонально-динамічно поєднує ті чи інші особистісні особливості </w:t>
      </w:r>
      <w:r>
        <w:rPr>
          <w:i w:val="0"/>
          <w:color w:val="auto"/>
          <w:sz w:val="28"/>
          <w:szCs w:val="28"/>
        </w:rPr>
        <w:t xml:space="preserve">майбутнього психолога </w:t>
      </w:r>
      <w:r w:rsidRPr="00884EFC">
        <w:rPr>
          <w:i w:val="0"/>
          <w:color w:val="auto"/>
          <w:sz w:val="28"/>
          <w:szCs w:val="28"/>
        </w:rPr>
        <w:t xml:space="preserve">в індивідуалізовану систему, яка </w:t>
      </w:r>
      <w:proofErr w:type="spellStart"/>
      <w:r w:rsidRPr="00884EFC">
        <w:rPr>
          <w:i w:val="0"/>
          <w:color w:val="auto"/>
          <w:sz w:val="28"/>
          <w:szCs w:val="28"/>
        </w:rPr>
        <w:t>експлікується</w:t>
      </w:r>
      <w:proofErr w:type="spellEnd"/>
      <w:r w:rsidRPr="00884EFC">
        <w:rPr>
          <w:i w:val="0"/>
          <w:color w:val="auto"/>
          <w:sz w:val="28"/>
          <w:szCs w:val="28"/>
        </w:rPr>
        <w:t xml:space="preserve"> в різні типи відповідальності</w:t>
      </w:r>
      <w:r>
        <w:rPr>
          <w:i w:val="0"/>
          <w:color w:val="auto"/>
          <w:sz w:val="28"/>
          <w:szCs w:val="28"/>
        </w:rPr>
        <w:t xml:space="preserve"> спеціаліста даного напрямку в процесі подальшої фахової діяльності</w:t>
      </w:r>
      <w:r w:rsidRPr="00884EFC">
        <w:rPr>
          <w:i w:val="0"/>
          <w:color w:val="auto"/>
          <w:sz w:val="28"/>
          <w:szCs w:val="28"/>
        </w:rPr>
        <w:t>.</w:t>
      </w:r>
    </w:p>
    <w:p w:rsidR="007424A3" w:rsidRPr="007424A3" w:rsidRDefault="007424A3" w:rsidP="007424A3"/>
    <w:p w:rsidR="00BB1674" w:rsidRDefault="00162C99" w:rsidP="00162C99">
      <w:pPr>
        <w:pStyle w:val="a4"/>
        <w:spacing w:line="360" w:lineRule="auto"/>
        <w:jc w:val="both"/>
        <w:rPr>
          <w:i w:val="0"/>
          <w:color w:val="auto"/>
          <w:sz w:val="28"/>
          <w:szCs w:val="28"/>
        </w:rPr>
      </w:pPr>
      <w:r>
        <w:rPr>
          <w:i w:val="0"/>
          <w:color w:val="auto"/>
          <w:sz w:val="28"/>
          <w:szCs w:val="28"/>
        </w:rPr>
        <w:br w:type="column"/>
      </w:r>
    </w:p>
    <w:p w:rsidR="00162C99" w:rsidRPr="00162C99" w:rsidRDefault="00162C99" w:rsidP="00162C99">
      <w:pPr>
        <w:jc w:val="center"/>
        <w:rPr>
          <w:rFonts w:ascii="Times New Roman" w:hAnsi="Times New Roman" w:cs="Times New Roman"/>
          <w:b/>
          <w:sz w:val="28"/>
          <w:szCs w:val="28"/>
        </w:rPr>
      </w:pPr>
      <w:r w:rsidRPr="00162C99">
        <w:rPr>
          <w:rFonts w:ascii="Times New Roman" w:hAnsi="Times New Roman" w:cs="Times New Roman"/>
          <w:b/>
          <w:sz w:val="28"/>
          <w:szCs w:val="28"/>
        </w:rPr>
        <w:t>СПИСОК ВИКОРИСТАНИХ ДЖЕРЕЛ</w:t>
      </w:r>
    </w:p>
    <w:p w:rsidR="00162C99" w:rsidRPr="00162C99" w:rsidRDefault="00162C99" w:rsidP="00162C99">
      <w:pPr>
        <w:tabs>
          <w:tab w:val="left" w:pos="1080"/>
        </w:tabs>
        <w:spacing w:line="360" w:lineRule="auto"/>
        <w:ind w:firstLine="567"/>
        <w:jc w:val="center"/>
        <w:rPr>
          <w:rFonts w:ascii="Times New Roman" w:hAnsi="Times New Roman" w:cs="Times New Roman"/>
          <w:b/>
          <w:sz w:val="28"/>
          <w:szCs w:val="28"/>
        </w:rPr>
      </w:pP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1. </w:t>
      </w:r>
      <w:proofErr w:type="spellStart"/>
      <w:r w:rsidRPr="00146319">
        <w:rPr>
          <w:rFonts w:ascii="Times New Roman" w:eastAsia="Times New Roman" w:hAnsi="Times New Roman" w:cs="Times New Roman"/>
          <w:sz w:val="28"/>
          <w:szCs w:val="28"/>
        </w:rPr>
        <w:t>Абульханова</w:t>
      </w:r>
      <w:proofErr w:type="spellEnd"/>
      <w:r w:rsidRPr="00146319">
        <w:rPr>
          <w:rFonts w:ascii="Times New Roman" w:eastAsia="Times New Roman" w:hAnsi="Times New Roman" w:cs="Times New Roman"/>
          <w:sz w:val="28"/>
          <w:szCs w:val="28"/>
        </w:rPr>
        <w:t xml:space="preserve"> К.А., Березіна Т.М. Час особистості та час життя</w:t>
      </w:r>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перекл</w:t>
      </w:r>
      <w:proofErr w:type="spellEnd"/>
      <w:r w:rsidRPr="0014631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Київ</w:t>
      </w:r>
      <w:r w:rsidRPr="00146319">
        <w:rPr>
          <w:rFonts w:ascii="Times New Roman" w:eastAsia="Times New Roman" w:hAnsi="Times New Roman" w:cs="Times New Roman"/>
          <w:sz w:val="28"/>
          <w:szCs w:val="28"/>
        </w:rPr>
        <w:t>, 20</w:t>
      </w:r>
      <w:r>
        <w:rPr>
          <w:rFonts w:ascii="Times New Roman" w:eastAsia="Times New Roman" w:hAnsi="Times New Roman" w:cs="Times New Roman"/>
          <w:sz w:val="28"/>
          <w:szCs w:val="28"/>
        </w:rPr>
        <w:t>2</w:t>
      </w:r>
      <w:r w:rsidRPr="00146319">
        <w:rPr>
          <w:rFonts w:ascii="Times New Roman" w:eastAsia="Times New Roman" w:hAnsi="Times New Roman" w:cs="Times New Roman"/>
          <w:sz w:val="28"/>
          <w:szCs w:val="28"/>
        </w:rPr>
        <w:t>1. 304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2. </w:t>
      </w:r>
      <w:proofErr w:type="spellStart"/>
      <w:r w:rsidRPr="00146319">
        <w:rPr>
          <w:rFonts w:ascii="Times New Roman" w:eastAsia="Times New Roman" w:hAnsi="Times New Roman" w:cs="Times New Roman"/>
          <w:sz w:val="28"/>
          <w:szCs w:val="28"/>
        </w:rPr>
        <w:t>Абульханова</w:t>
      </w:r>
      <w:proofErr w:type="spellEnd"/>
      <w:r w:rsidRPr="00146319">
        <w:rPr>
          <w:rFonts w:ascii="Times New Roman" w:eastAsia="Times New Roman" w:hAnsi="Times New Roman" w:cs="Times New Roman"/>
          <w:sz w:val="28"/>
          <w:szCs w:val="28"/>
        </w:rPr>
        <w:t xml:space="preserve">-Славська К.А. Життєві перспективи особистості / </w:t>
      </w:r>
      <w:proofErr w:type="spellStart"/>
      <w:r>
        <w:rPr>
          <w:rFonts w:ascii="Times New Roman" w:eastAsia="Times New Roman" w:hAnsi="Times New Roman" w:cs="Times New Roman"/>
          <w:sz w:val="28"/>
          <w:szCs w:val="28"/>
        </w:rPr>
        <w:t>перекл</w:t>
      </w:r>
      <w:proofErr w:type="spellEnd"/>
      <w:r w:rsidRPr="0014631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Київ</w:t>
      </w:r>
      <w:r w:rsidRPr="00146319">
        <w:rPr>
          <w:rFonts w:ascii="Times New Roman" w:eastAsia="Times New Roman" w:hAnsi="Times New Roman" w:cs="Times New Roman"/>
          <w:sz w:val="28"/>
          <w:szCs w:val="28"/>
        </w:rPr>
        <w:t>, 20</w:t>
      </w:r>
      <w:r>
        <w:rPr>
          <w:rFonts w:ascii="Times New Roman" w:eastAsia="Times New Roman" w:hAnsi="Times New Roman" w:cs="Times New Roman"/>
          <w:sz w:val="28"/>
          <w:szCs w:val="28"/>
        </w:rPr>
        <w:t>2</w:t>
      </w:r>
      <w:r w:rsidRPr="00146319">
        <w:rPr>
          <w:rFonts w:ascii="Times New Roman" w:eastAsia="Times New Roman" w:hAnsi="Times New Roman" w:cs="Times New Roman"/>
          <w:sz w:val="28"/>
          <w:szCs w:val="28"/>
        </w:rPr>
        <w:t>2.</w:t>
      </w:r>
      <w:r>
        <w:rPr>
          <w:rFonts w:ascii="Times New Roman" w:eastAsia="Times New Roman" w:hAnsi="Times New Roman" w:cs="Times New Roman"/>
          <w:sz w:val="28"/>
          <w:szCs w:val="28"/>
        </w:rPr>
        <w:t xml:space="preserve"> 18 с</w:t>
      </w:r>
      <w:r w:rsidRPr="00146319">
        <w:rPr>
          <w:rFonts w:ascii="Times New Roman" w:eastAsia="Times New Roman" w:hAnsi="Times New Roman" w:cs="Times New Roman"/>
          <w:sz w:val="28"/>
          <w:szCs w:val="28"/>
        </w:rPr>
        <w:t>.</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3. </w:t>
      </w:r>
      <w:proofErr w:type="spellStart"/>
      <w:r w:rsidRPr="00146319">
        <w:rPr>
          <w:rFonts w:ascii="Times New Roman" w:eastAsia="Times New Roman" w:hAnsi="Times New Roman" w:cs="Times New Roman"/>
          <w:sz w:val="28"/>
          <w:szCs w:val="28"/>
        </w:rPr>
        <w:t>Абульханова</w:t>
      </w:r>
      <w:proofErr w:type="spellEnd"/>
      <w:r w:rsidRPr="00146319">
        <w:rPr>
          <w:rFonts w:ascii="Times New Roman" w:eastAsia="Times New Roman" w:hAnsi="Times New Roman" w:cs="Times New Roman"/>
          <w:sz w:val="28"/>
          <w:szCs w:val="28"/>
        </w:rPr>
        <w:t>-Славська К.А. Розвиток особистості процесі життєдіяльності</w:t>
      </w:r>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перекл</w:t>
      </w:r>
      <w:proofErr w:type="spellEnd"/>
      <w:r w:rsidRPr="0014631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Київ</w:t>
      </w:r>
      <w:r w:rsidRPr="00146319">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12 с</w:t>
      </w:r>
      <w:r w:rsidRPr="00146319">
        <w:rPr>
          <w:rFonts w:ascii="Times New Roman" w:eastAsia="Times New Roman" w:hAnsi="Times New Roman" w:cs="Times New Roman"/>
          <w:sz w:val="28"/>
          <w:szCs w:val="28"/>
        </w:rPr>
        <w:t>.</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4. Авдєєва Н. Ключові компетентності – нова парадигма результату освіти. </w:t>
      </w:r>
      <w:r w:rsidRPr="00146319">
        <w:rPr>
          <w:rFonts w:ascii="Times New Roman" w:eastAsia="Times New Roman" w:hAnsi="Times New Roman" w:cs="Times New Roman"/>
          <w:i/>
          <w:sz w:val="28"/>
          <w:szCs w:val="28"/>
        </w:rPr>
        <w:t>Педагогіка.</w:t>
      </w:r>
      <w:r w:rsidRPr="00146319">
        <w:rPr>
          <w:rFonts w:ascii="Times New Roman" w:eastAsia="Times New Roman" w:hAnsi="Times New Roman" w:cs="Times New Roman"/>
          <w:sz w:val="28"/>
          <w:szCs w:val="28"/>
        </w:rPr>
        <w:t xml:space="preserve"> 2003. №5. З. 34-39.</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5. Артемова О.І. Розвиток креативного потенціалу майбутніх практичних психологів у процесі професійної підготовки. </w:t>
      </w:r>
      <w:r w:rsidRPr="00146319">
        <w:rPr>
          <w:rFonts w:ascii="Times New Roman" w:eastAsia="Times New Roman" w:hAnsi="Times New Roman" w:cs="Times New Roman"/>
          <w:i/>
          <w:sz w:val="28"/>
          <w:szCs w:val="28"/>
        </w:rPr>
        <w:t>Збірник наукових праць НВНУ.</w:t>
      </w:r>
      <w:r w:rsidRPr="00146319">
        <w:rPr>
          <w:rFonts w:ascii="Times New Roman" w:eastAsia="Times New Roman" w:hAnsi="Times New Roman" w:cs="Times New Roman"/>
          <w:sz w:val="28"/>
          <w:szCs w:val="28"/>
        </w:rPr>
        <w:t xml:space="preserve"> 201</w:t>
      </w:r>
      <w:r>
        <w:rPr>
          <w:rFonts w:ascii="Times New Roman" w:eastAsia="Times New Roman" w:hAnsi="Times New Roman" w:cs="Times New Roman"/>
          <w:sz w:val="28"/>
          <w:szCs w:val="28"/>
        </w:rPr>
        <w:t>9</w:t>
      </w:r>
      <w:r w:rsidRPr="00146319">
        <w:rPr>
          <w:rFonts w:ascii="Times New Roman" w:eastAsia="Times New Roman" w:hAnsi="Times New Roman" w:cs="Times New Roman"/>
          <w:sz w:val="28"/>
          <w:szCs w:val="28"/>
        </w:rPr>
        <w:t>. №3. З. 19-22.</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6. </w:t>
      </w:r>
      <w:proofErr w:type="spellStart"/>
      <w:r w:rsidRPr="00146319">
        <w:rPr>
          <w:rFonts w:ascii="Times New Roman" w:eastAsia="Times New Roman" w:hAnsi="Times New Roman" w:cs="Times New Roman"/>
          <w:sz w:val="28"/>
          <w:szCs w:val="28"/>
        </w:rPr>
        <w:t>Балл</w:t>
      </w:r>
      <w:proofErr w:type="spellEnd"/>
      <w:r w:rsidRPr="00146319">
        <w:rPr>
          <w:rFonts w:ascii="Times New Roman" w:eastAsia="Times New Roman" w:hAnsi="Times New Roman" w:cs="Times New Roman"/>
          <w:sz w:val="28"/>
          <w:szCs w:val="28"/>
        </w:rPr>
        <w:t xml:space="preserve"> Г.О. Сучасний гуманізм та освіта: соціально-філософський та психолого-педагогічні аспекти. Рівне: Ліста-М, 2003. 128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7. Бернс Р. Розвиток Я-концепції та виховання: </w:t>
      </w:r>
      <w:r>
        <w:rPr>
          <w:rFonts w:ascii="Times New Roman" w:eastAsia="Times New Roman" w:hAnsi="Times New Roman" w:cs="Times New Roman"/>
          <w:sz w:val="28"/>
          <w:szCs w:val="28"/>
        </w:rPr>
        <w:t>п</w:t>
      </w:r>
      <w:r w:rsidRPr="00146319">
        <w:rPr>
          <w:rFonts w:ascii="Times New Roman" w:eastAsia="Times New Roman" w:hAnsi="Times New Roman" w:cs="Times New Roman"/>
          <w:sz w:val="28"/>
          <w:szCs w:val="28"/>
        </w:rPr>
        <w:t xml:space="preserve">ер. з </w:t>
      </w:r>
      <w:proofErr w:type="spellStart"/>
      <w:r w:rsidRPr="00146319">
        <w:rPr>
          <w:rFonts w:ascii="Times New Roman" w:eastAsia="Times New Roman" w:hAnsi="Times New Roman" w:cs="Times New Roman"/>
          <w:sz w:val="28"/>
          <w:szCs w:val="28"/>
        </w:rPr>
        <w:t>англ</w:t>
      </w:r>
      <w:proofErr w:type="spellEnd"/>
      <w:r w:rsidRPr="0014631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Київ</w:t>
      </w:r>
      <w:r w:rsidRPr="0014631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2021</w:t>
      </w:r>
      <w:r w:rsidRPr="00146319">
        <w:rPr>
          <w:rFonts w:ascii="Times New Roman" w:eastAsia="Times New Roman" w:hAnsi="Times New Roman" w:cs="Times New Roman"/>
          <w:sz w:val="28"/>
          <w:szCs w:val="28"/>
        </w:rPr>
        <w:t>. 421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8. </w:t>
      </w:r>
      <w:proofErr w:type="spellStart"/>
      <w:r w:rsidRPr="00146319">
        <w:rPr>
          <w:rFonts w:ascii="Times New Roman" w:eastAsia="Times New Roman" w:hAnsi="Times New Roman" w:cs="Times New Roman"/>
          <w:sz w:val="28"/>
          <w:szCs w:val="28"/>
        </w:rPr>
        <w:t>Бех</w:t>
      </w:r>
      <w:proofErr w:type="spellEnd"/>
      <w:r w:rsidRPr="00146319">
        <w:rPr>
          <w:rFonts w:ascii="Times New Roman" w:eastAsia="Times New Roman" w:hAnsi="Times New Roman" w:cs="Times New Roman"/>
          <w:sz w:val="28"/>
          <w:szCs w:val="28"/>
        </w:rPr>
        <w:t xml:space="preserve"> І.Д. Психологічний аналіз довільної поведінки особистості. Психологія Київ : Освіта, 1993. </w:t>
      </w:r>
      <w:proofErr w:type="spellStart"/>
      <w:r w:rsidRPr="00146319">
        <w:rPr>
          <w:rFonts w:ascii="Times New Roman" w:eastAsia="Times New Roman" w:hAnsi="Times New Roman" w:cs="Times New Roman"/>
          <w:sz w:val="28"/>
          <w:szCs w:val="28"/>
        </w:rPr>
        <w:t>Вип</w:t>
      </w:r>
      <w:proofErr w:type="spellEnd"/>
      <w:r w:rsidRPr="00146319">
        <w:rPr>
          <w:rFonts w:ascii="Times New Roman" w:eastAsia="Times New Roman" w:hAnsi="Times New Roman" w:cs="Times New Roman"/>
          <w:sz w:val="28"/>
          <w:szCs w:val="28"/>
        </w:rPr>
        <w:t>. 41. С. 3-10.</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9. </w:t>
      </w:r>
      <w:proofErr w:type="spellStart"/>
      <w:r w:rsidRPr="00146319">
        <w:rPr>
          <w:rFonts w:ascii="Times New Roman" w:eastAsia="Times New Roman" w:hAnsi="Times New Roman" w:cs="Times New Roman"/>
          <w:sz w:val="28"/>
          <w:szCs w:val="28"/>
        </w:rPr>
        <w:t>Бодальов</w:t>
      </w:r>
      <w:proofErr w:type="spellEnd"/>
      <w:r w:rsidRPr="00146319">
        <w:rPr>
          <w:rFonts w:ascii="Times New Roman" w:eastAsia="Times New Roman" w:hAnsi="Times New Roman" w:cs="Times New Roman"/>
          <w:sz w:val="28"/>
          <w:szCs w:val="28"/>
        </w:rPr>
        <w:t xml:space="preserve"> А., </w:t>
      </w:r>
      <w:proofErr w:type="spellStart"/>
      <w:r w:rsidRPr="00146319">
        <w:rPr>
          <w:rFonts w:ascii="Times New Roman" w:eastAsia="Times New Roman" w:hAnsi="Times New Roman" w:cs="Times New Roman"/>
          <w:sz w:val="28"/>
          <w:szCs w:val="28"/>
        </w:rPr>
        <w:t>Столін</w:t>
      </w:r>
      <w:proofErr w:type="spellEnd"/>
      <w:r w:rsidRPr="00146319">
        <w:rPr>
          <w:rFonts w:ascii="Times New Roman" w:eastAsia="Times New Roman" w:hAnsi="Times New Roman" w:cs="Times New Roman"/>
          <w:sz w:val="28"/>
          <w:szCs w:val="28"/>
        </w:rPr>
        <w:t xml:space="preserve"> В. Загальна психодіагностика</w:t>
      </w:r>
      <w:r w:rsidR="00C22252">
        <w:rPr>
          <w:rFonts w:ascii="Times New Roman" w:eastAsia="Times New Roman" w:hAnsi="Times New Roman" w:cs="Times New Roman"/>
          <w:sz w:val="28"/>
          <w:szCs w:val="28"/>
        </w:rPr>
        <w:t xml:space="preserve"> / </w:t>
      </w:r>
      <w:proofErr w:type="spellStart"/>
      <w:r w:rsidR="00C22252">
        <w:rPr>
          <w:rFonts w:ascii="Times New Roman" w:eastAsia="Times New Roman" w:hAnsi="Times New Roman" w:cs="Times New Roman"/>
          <w:sz w:val="28"/>
          <w:szCs w:val="28"/>
        </w:rPr>
        <w:t>перекл</w:t>
      </w:r>
      <w:proofErr w:type="spellEnd"/>
      <w:r w:rsidR="00C22252" w:rsidRPr="00146319">
        <w:rPr>
          <w:rFonts w:ascii="Times New Roman" w:eastAsia="Times New Roman" w:hAnsi="Times New Roman" w:cs="Times New Roman"/>
          <w:sz w:val="28"/>
          <w:szCs w:val="28"/>
        </w:rPr>
        <w:t xml:space="preserve">. </w:t>
      </w:r>
      <w:r w:rsidR="00C22252">
        <w:rPr>
          <w:rFonts w:ascii="Times New Roman" w:eastAsia="Times New Roman" w:hAnsi="Times New Roman" w:cs="Times New Roman"/>
          <w:sz w:val="28"/>
          <w:szCs w:val="28"/>
        </w:rPr>
        <w:t>Київ</w:t>
      </w:r>
      <w:r w:rsidR="00C22252" w:rsidRPr="00146319">
        <w:rPr>
          <w:rFonts w:ascii="Times New Roman" w:eastAsia="Times New Roman" w:hAnsi="Times New Roman" w:cs="Times New Roman"/>
          <w:sz w:val="28"/>
          <w:szCs w:val="28"/>
        </w:rPr>
        <w:t>,</w:t>
      </w:r>
      <w:r w:rsidRPr="00146319">
        <w:rPr>
          <w:rFonts w:ascii="Times New Roman" w:eastAsia="Times New Roman" w:hAnsi="Times New Roman" w:cs="Times New Roman"/>
          <w:sz w:val="28"/>
          <w:szCs w:val="28"/>
        </w:rPr>
        <w:t>. 20</w:t>
      </w:r>
      <w:r w:rsidR="00C22252">
        <w:rPr>
          <w:rFonts w:ascii="Times New Roman" w:eastAsia="Times New Roman" w:hAnsi="Times New Roman" w:cs="Times New Roman"/>
          <w:sz w:val="28"/>
          <w:szCs w:val="28"/>
        </w:rPr>
        <w:t>21</w:t>
      </w:r>
      <w:r w:rsidRPr="00146319">
        <w:rPr>
          <w:rFonts w:ascii="Times New Roman" w:eastAsia="Times New Roman" w:hAnsi="Times New Roman" w:cs="Times New Roman"/>
          <w:sz w:val="28"/>
          <w:szCs w:val="28"/>
        </w:rPr>
        <w:t>. 440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10. </w:t>
      </w:r>
      <w:proofErr w:type="spellStart"/>
      <w:r w:rsidRPr="00146319">
        <w:rPr>
          <w:rFonts w:ascii="Times New Roman" w:eastAsia="Times New Roman" w:hAnsi="Times New Roman" w:cs="Times New Roman"/>
          <w:sz w:val="28"/>
          <w:szCs w:val="28"/>
        </w:rPr>
        <w:t>Божович</w:t>
      </w:r>
      <w:proofErr w:type="spellEnd"/>
      <w:r w:rsidRPr="00146319">
        <w:rPr>
          <w:rFonts w:ascii="Times New Roman" w:eastAsia="Times New Roman" w:hAnsi="Times New Roman" w:cs="Times New Roman"/>
          <w:sz w:val="28"/>
          <w:szCs w:val="28"/>
        </w:rPr>
        <w:t xml:space="preserve"> Л. Особистість та її формування у дитячому віці</w:t>
      </w:r>
      <w:r w:rsidR="00C22252">
        <w:rPr>
          <w:rFonts w:ascii="Times New Roman" w:eastAsia="Times New Roman" w:hAnsi="Times New Roman" w:cs="Times New Roman"/>
          <w:sz w:val="28"/>
          <w:szCs w:val="28"/>
        </w:rPr>
        <w:t xml:space="preserve"> / </w:t>
      </w:r>
      <w:proofErr w:type="spellStart"/>
      <w:r w:rsidR="00C22252">
        <w:rPr>
          <w:rFonts w:ascii="Times New Roman" w:eastAsia="Times New Roman" w:hAnsi="Times New Roman" w:cs="Times New Roman"/>
          <w:sz w:val="28"/>
          <w:szCs w:val="28"/>
        </w:rPr>
        <w:t>перекл</w:t>
      </w:r>
      <w:proofErr w:type="spellEnd"/>
      <w:r w:rsidR="00C22252" w:rsidRPr="00146319">
        <w:rPr>
          <w:rFonts w:ascii="Times New Roman" w:eastAsia="Times New Roman" w:hAnsi="Times New Roman" w:cs="Times New Roman"/>
          <w:sz w:val="28"/>
          <w:szCs w:val="28"/>
        </w:rPr>
        <w:t xml:space="preserve">. </w:t>
      </w:r>
      <w:r w:rsidR="00C22252">
        <w:rPr>
          <w:rFonts w:ascii="Times New Roman" w:eastAsia="Times New Roman" w:hAnsi="Times New Roman" w:cs="Times New Roman"/>
          <w:sz w:val="28"/>
          <w:szCs w:val="28"/>
        </w:rPr>
        <w:t>Київ</w:t>
      </w:r>
      <w:r w:rsidR="00C22252" w:rsidRPr="00146319">
        <w:rPr>
          <w:rFonts w:ascii="Times New Roman" w:eastAsia="Times New Roman" w:hAnsi="Times New Roman" w:cs="Times New Roman"/>
          <w:sz w:val="28"/>
          <w:szCs w:val="28"/>
        </w:rPr>
        <w:t>,</w:t>
      </w:r>
      <w:r w:rsidRPr="00146319">
        <w:rPr>
          <w:rFonts w:ascii="Times New Roman" w:eastAsia="Times New Roman" w:hAnsi="Times New Roman" w:cs="Times New Roman"/>
          <w:sz w:val="28"/>
          <w:szCs w:val="28"/>
        </w:rPr>
        <w:t xml:space="preserve"> 20</w:t>
      </w:r>
      <w:r w:rsidR="00C22252">
        <w:rPr>
          <w:rFonts w:ascii="Times New Roman" w:eastAsia="Times New Roman" w:hAnsi="Times New Roman" w:cs="Times New Roman"/>
          <w:sz w:val="28"/>
          <w:szCs w:val="28"/>
        </w:rPr>
        <w:t>2</w:t>
      </w:r>
      <w:r w:rsidRPr="00146319">
        <w:rPr>
          <w:rFonts w:ascii="Times New Roman" w:eastAsia="Times New Roman" w:hAnsi="Times New Roman" w:cs="Times New Roman"/>
          <w:sz w:val="28"/>
          <w:szCs w:val="28"/>
        </w:rPr>
        <w:t>2. 455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11. Братусь Б.С. До проблеми розвитку особистості зрілому віці </w:t>
      </w:r>
      <w:r w:rsidR="00C22252">
        <w:rPr>
          <w:rFonts w:ascii="Times New Roman" w:eastAsia="Times New Roman" w:hAnsi="Times New Roman" w:cs="Times New Roman"/>
          <w:sz w:val="28"/>
          <w:szCs w:val="28"/>
        </w:rPr>
        <w:t xml:space="preserve">/ </w:t>
      </w:r>
      <w:proofErr w:type="spellStart"/>
      <w:r w:rsidR="00C22252">
        <w:rPr>
          <w:rFonts w:ascii="Times New Roman" w:eastAsia="Times New Roman" w:hAnsi="Times New Roman" w:cs="Times New Roman"/>
          <w:sz w:val="28"/>
          <w:szCs w:val="28"/>
        </w:rPr>
        <w:t>перекл</w:t>
      </w:r>
      <w:proofErr w:type="spellEnd"/>
      <w:r w:rsidR="00C22252" w:rsidRPr="00146319">
        <w:rPr>
          <w:rFonts w:ascii="Times New Roman" w:eastAsia="Times New Roman" w:hAnsi="Times New Roman" w:cs="Times New Roman"/>
          <w:sz w:val="28"/>
          <w:szCs w:val="28"/>
        </w:rPr>
        <w:t xml:space="preserve">. </w:t>
      </w:r>
      <w:r w:rsidR="00C22252">
        <w:rPr>
          <w:rFonts w:ascii="Times New Roman" w:eastAsia="Times New Roman" w:hAnsi="Times New Roman" w:cs="Times New Roman"/>
          <w:sz w:val="28"/>
          <w:szCs w:val="28"/>
        </w:rPr>
        <w:t>Київ</w:t>
      </w:r>
      <w:r w:rsidR="00C22252" w:rsidRPr="00146319">
        <w:rPr>
          <w:rFonts w:ascii="Times New Roman" w:eastAsia="Times New Roman" w:hAnsi="Times New Roman" w:cs="Times New Roman"/>
          <w:sz w:val="28"/>
          <w:szCs w:val="28"/>
        </w:rPr>
        <w:t>,</w:t>
      </w:r>
      <w:r w:rsidR="00C22252">
        <w:rPr>
          <w:rFonts w:ascii="Times New Roman" w:eastAsia="Times New Roman" w:hAnsi="Times New Roman" w:cs="Times New Roman"/>
          <w:sz w:val="28"/>
          <w:szCs w:val="28"/>
        </w:rPr>
        <w:t xml:space="preserve"> 2021. 12 с</w:t>
      </w:r>
      <w:r w:rsidRPr="00146319">
        <w:rPr>
          <w:rFonts w:ascii="Times New Roman" w:eastAsia="Times New Roman" w:hAnsi="Times New Roman" w:cs="Times New Roman"/>
          <w:sz w:val="28"/>
          <w:szCs w:val="28"/>
        </w:rPr>
        <w:t>.</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12. </w:t>
      </w:r>
      <w:proofErr w:type="spellStart"/>
      <w:r w:rsidRPr="00146319">
        <w:rPr>
          <w:rFonts w:ascii="Times New Roman" w:eastAsia="Times New Roman" w:hAnsi="Times New Roman" w:cs="Times New Roman"/>
          <w:sz w:val="28"/>
          <w:szCs w:val="28"/>
        </w:rPr>
        <w:t>Васьківська</w:t>
      </w:r>
      <w:proofErr w:type="spellEnd"/>
      <w:r w:rsidRPr="00146319">
        <w:rPr>
          <w:rFonts w:ascii="Times New Roman" w:eastAsia="Times New Roman" w:hAnsi="Times New Roman" w:cs="Times New Roman"/>
          <w:sz w:val="28"/>
          <w:szCs w:val="28"/>
        </w:rPr>
        <w:t xml:space="preserve"> С.В. Основи психологічного консультування: </w:t>
      </w:r>
      <w:proofErr w:type="spellStart"/>
      <w:r w:rsidRPr="00146319">
        <w:rPr>
          <w:rFonts w:ascii="Times New Roman" w:eastAsia="Times New Roman" w:hAnsi="Times New Roman" w:cs="Times New Roman"/>
          <w:sz w:val="28"/>
          <w:szCs w:val="28"/>
        </w:rPr>
        <w:t>навч</w:t>
      </w:r>
      <w:proofErr w:type="spellEnd"/>
      <w:r w:rsidRPr="00146319">
        <w:rPr>
          <w:rFonts w:ascii="Times New Roman" w:eastAsia="Times New Roman" w:hAnsi="Times New Roman" w:cs="Times New Roman"/>
          <w:sz w:val="28"/>
          <w:szCs w:val="28"/>
        </w:rPr>
        <w:t xml:space="preserve">. </w:t>
      </w:r>
      <w:proofErr w:type="spellStart"/>
      <w:r w:rsidRPr="00146319">
        <w:rPr>
          <w:rFonts w:ascii="Times New Roman" w:eastAsia="Times New Roman" w:hAnsi="Times New Roman" w:cs="Times New Roman"/>
          <w:sz w:val="28"/>
          <w:szCs w:val="28"/>
        </w:rPr>
        <w:t>посіб</w:t>
      </w:r>
      <w:proofErr w:type="spellEnd"/>
      <w:r w:rsidRPr="00146319">
        <w:rPr>
          <w:rFonts w:ascii="Times New Roman" w:eastAsia="Times New Roman" w:hAnsi="Times New Roman" w:cs="Times New Roman"/>
          <w:sz w:val="28"/>
          <w:szCs w:val="28"/>
        </w:rPr>
        <w:t>. Київ: Четверта хвиля, 2004. 256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lastRenderedPageBreak/>
        <w:t>13. Великий тлумачний словник сучасної української мови / уклад. і гол. ред. В. Т. Бусел. Київ; Ірпінь: ВТФ «Перун», 2005. 1728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14. Вірна Ж.П. Професійна та особистісна успішність психолога. Психологічна служба системи освіти України 10 років: досягнення, проблеми і перспективи. Київ: Ніка-Центр, 2002. С. 46-48.</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15. Виготський Л.С. Мислення та мова</w:t>
      </w:r>
      <w:r w:rsidR="00C22252">
        <w:rPr>
          <w:rFonts w:ascii="Times New Roman" w:eastAsia="Times New Roman" w:hAnsi="Times New Roman" w:cs="Times New Roman"/>
          <w:sz w:val="28"/>
          <w:szCs w:val="28"/>
        </w:rPr>
        <w:t xml:space="preserve"> / </w:t>
      </w:r>
      <w:proofErr w:type="spellStart"/>
      <w:r w:rsidR="00C22252">
        <w:rPr>
          <w:rFonts w:ascii="Times New Roman" w:eastAsia="Times New Roman" w:hAnsi="Times New Roman" w:cs="Times New Roman"/>
          <w:sz w:val="28"/>
          <w:szCs w:val="28"/>
        </w:rPr>
        <w:t>перекл</w:t>
      </w:r>
      <w:proofErr w:type="spellEnd"/>
      <w:r w:rsidR="00C22252" w:rsidRPr="00146319">
        <w:rPr>
          <w:rFonts w:ascii="Times New Roman" w:eastAsia="Times New Roman" w:hAnsi="Times New Roman" w:cs="Times New Roman"/>
          <w:sz w:val="28"/>
          <w:szCs w:val="28"/>
        </w:rPr>
        <w:t xml:space="preserve">. </w:t>
      </w:r>
      <w:r w:rsidR="00C22252">
        <w:rPr>
          <w:rFonts w:ascii="Times New Roman" w:eastAsia="Times New Roman" w:hAnsi="Times New Roman" w:cs="Times New Roman"/>
          <w:sz w:val="28"/>
          <w:szCs w:val="28"/>
        </w:rPr>
        <w:t>Київ</w:t>
      </w:r>
      <w:r w:rsidR="00C22252" w:rsidRPr="00146319">
        <w:rPr>
          <w:rFonts w:ascii="Times New Roman" w:eastAsia="Times New Roman" w:hAnsi="Times New Roman" w:cs="Times New Roman"/>
          <w:sz w:val="28"/>
          <w:szCs w:val="28"/>
        </w:rPr>
        <w:t>,</w:t>
      </w:r>
      <w:r w:rsidRPr="00146319">
        <w:rPr>
          <w:rFonts w:ascii="Times New Roman" w:eastAsia="Times New Roman" w:hAnsi="Times New Roman" w:cs="Times New Roman"/>
          <w:sz w:val="28"/>
          <w:szCs w:val="28"/>
        </w:rPr>
        <w:t xml:space="preserve"> </w:t>
      </w:r>
      <w:r w:rsidR="00C22252">
        <w:rPr>
          <w:rFonts w:ascii="Times New Roman" w:eastAsia="Times New Roman" w:hAnsi="Times New Roman" w:cs="Times New Roman"/>
          <w:sz w:val="28"/>
          <w:szCs w:val="28"/>
        </w:rPr>
        <w:t>2013</w:t>
      </w:r>
      <w:r w:rsidRPr="00146319">
        <w:rPr>
          <w:rFonts w:ascii="Times New Roman" w:eastAsia="Times New Roman" w:hAnsi="Times New Roman" w:cs="Times New Roman"/>
          <w:sz w:val="28"/>
          <w:szCs w:val="28"/>
        </w:rPr>
        <w:t>. 342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16. </w:t>
      </w:r>
      <w:proofErr w:type="spellStart"/>
      <w:r w:rsidRPr="00146319">
        <w:rPr>
          <w:rFonts w:ascii="Times New Roman" w:eastAsia="Times New Roman" w:hAnsi="Times New Roman" w:cs="Times New Roman"/>
          <w:sz w:val="28"/>
          <w:szCs w:val="28"/>
        </w:rPr>
        <w:t>Гадамер</w:t>
      </w:r>
      <w:proofErr w:type="spellEnd"/>
      <w:r w:rsidRPr="00146319">
        <w:rPr>
          <w:rFonts w:ascii="Times New Roman" w:eastAsia="Times New Roman" w:hAnsi="Times New Roman" w:cs="Times New Roman"/>
          <w:sz w:val="28"/>
          <w:szCs w:val="28"/>
        </w:rPr>
        <w:t xml:space="preserve"> Х.-Г. Істина та метод</w:t>
      </w:r>
      <w:r w:rsidR="00C22252">
        <w:rPr>
          <w:rFonts w:ascii="Times New Roman" w:eastAsia="Times New Roman" w:hAnsi="Times New Roman" w:cs="Times New Roman"/>
          <w:sz w:val="28"/>
          <w:szCs w:val="28"/>
        </w:rPr>
        <w:t xml:space="preserve"> / </w:t>
      </w:r>
      <w:proofErr w:type="spellStart"/>
      <w:r w:rsidR="00C22252">
        <w:rPr>
          <w:rFonts w:ascii="Times New Roman" w:eastAsia="Times New Roman" w:hAnsi="Times New Roman" w:cs="Times New Roman"/>
          <w:sz w:val="28"/>
          <w:szCs w:val="28"/>
        </w:rPr>
        <w:t>перекл</w:t>
      </w:r>
      <w:proofErr w:type="spellEnd"/>
      <w:r w:rsidR="00C22252" w:rsidRPr="00146319">
        <w:rPr>
          <w:rFonts w:ascii="Times New Roman" w:eastAsia="Times New Roman" w:hAnsi="Times New Roman" w:cs="Times New Roman"/>
          <w:sz w:val="28"/>
          <w:szCs w:val="28"/>
        </w:rPr>
        <w:t xml:space="preserve">. </w:t>
      </w:r>
      <w:r w:rsidR="00C22252">
        <w:rPr>
          <w:rFonts w:ascii="Times New Roman" w:eastAsia="Times New Roman" w:hAnsi="Times New Roman" w:cs="Times New Roman"/>
          <w:sz w:val="28"/>
          <w:szCs w:val="28"/>
        </w:rPr>
        <w:t>Київ</w:t>
      </w:r>
      <w:r w:rsidR="00C22252" w:rsidRPr="00146319">
        <w:rPr>
          <w:rFonts w:ascii="Times New Roman" w:eastAsia="Times New Roman" w:hAnsi="Times New Roman" w:cs="Times New Roman"/>
          <w:sz w:val="28"/>
          <w:szCs w:val="28"/>
        </w:rPr>
        <w:t xml:space="preserve">, </w:t>
      </w:r>
      <w:r w:rsidR="00C22252">
        <w:rPr>
          <w:rFonts w:ascii="Times New Roman" w:eastAsia="Times New Roman" w:hAnsi="Times New Roman" w:cs="Times New Roman"/>
          <w:sz w:val="28"/>
          <w:szCs w:val="28"/>
        </w:rPr>
        <w:t>2020</w:t>
      </w:r>
      <w:r w:rsidRPr="00146319">
        <w:rPr>
          <w:rFonts w:ascii="Times New Roman" w:eastAsia="Times New Roman" w:hAnsi="Times New Roman" w:cs="Times New Roman"/>
          <w:sz w:val="28"/>
          <w:szCs w:val="28"/>
        </w:rPr>
        <w:t>. 702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17. </w:t>
      </w:r>
      <w:proofErr w:type="spellStart"/>
      <w:r w:rsidRPr="00146319">
        <w:rPr>
          <w:rFonts w:ascii="Times New Roman" w:eastAsia="Times New Roman" w:hAnsi="Times New Roman" w:cs="Times New Roman"/>
          <w:sz w:val="28"/>
          <w:szCs w:val="28"/>
        </w:rPr>
        <w:t>Головенько</w:t>
      </w:r>
      <w:proofErr w:type="spellEnd"/>
      <w:r w:rsidRPr="00146319">
        <w:rPr>
          <w:rFonts w:ascii="Times New Roman" w:eastAsia="Times New Roman" w:hAnsi="Times New Roman" w:cs="Times New Roman"/>
          <w:sz w:val="28"/>
          <w:szCs w:val="28"/>
        </w:rPr>
        <w:t xml:space="preserve"> В. Молодь незалежної України: стан та перспективи розвитку. URL: www.ipo.org.ua/…/6_05_13_molodiruh_an. Дата звернення: 12.06.2022 р.</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18. Горностай П.П. Теорія та практика психологічного консультування: проблемний підхід. Київ: Наукова думка, 1995. 128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19. Гуменюк О.Є. Концепції психологічного впливу у сучасній психології. Психологія та суспільство. 2017. С. 34-89.</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20. Гуменюк О.Є. Проблематика Я у психоаналітичної теорії </w:t>
      </w:r>
      <w:proofErr w:type="spellStart"/>
      <w:r w:rsidRPr="00146319">
        <w:rPr>
          <w:rFonts w:ascii="Times New Roman" w:eastAsia="Times New Roman" w:hAnsi="Times New Roman" w:cs="Times New Roman"/>
          <w:sz w:val="28"/>
          <w:szCs w:val="28"/>
        </w:rPr>
        <w:t>Зіґмунда</w:t>
      </w:r>
      <w:proofErr w:type="spellEnd"/>
      <w:r w:rsidRPr="00146319">
        <w:rPr>
          <w:rFonts w:ascii="Times New Roman" w:eastAsia="Times New Roman" w:hAnsi="Times New Roman" w:cs="Times New Roman"/>
          <w:sz w:val="28"/>
          <w:szCs w:val="28"/>
        </w:rPr>
        <w:t xml:space="preserve"> Фрейда: Лекція. Тернопіль: Економічна думка, 2003. - 34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21. Гуменюк О.Є. Психологія Я-концепції: монографія. Тернопіль: Економічна думка, 2002. - 186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22. Декарт Р. Правила керівництва розуму. Міркування про метод. Москва: Думка, 1989. 512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23. </w:t>
      </w:r>
      <w:proofErr w:type="spellStart"/>
      <w:r w:rsidRPr="00146319">
        <w:rPr>
          <w:rFonts w:ascii="Times New Roman" w:eastAsia="Times New Roman" w:hAnsi="Times New Roman" w:cs="Times New Roman"/>
          <w:sz w:val="28"/>
          <w:szCs w:val="28"/>
        </w:rPr>
        <w:t>Джемс</w:t>
      </w:r>
      <w:proofErr w:type="spellEnd"/>
      <w:r w:rsidRPr="00146319">
        <w:rPr>
          <w:rFonts w:ascii="Times New Roman" w:eastAsia="Times New Roman" w:hAnsi="Times New Roman" w:cs="Times New Roman"/>
          <w:sz w:val="28"/>
          <w:szCs w:val="28"/>
        </w:rPr>
        <w:t xml:space="preserve"> У. Психологія</w:t>
      </w:r>
      <w:r w:rsidR="00C22252" w:rsidRPr="00C22252">
        <w:rPr>
          <w:rFonts w:ascii="Times New Roman" w:eastAsia="Times New Roman" w:hAnsi="Times New Roman" w:cs="Times New Roman"/>
          <w:sz w:val="28"/>
          <w:szCs w:val="28"/>
          <w:lang w:val="ru-RU"/>
        </w:rPr>
        <w:t xml:space="preserve"> </w:t>
      </w:r>
      <w:r w:rsidR="00C22252">
        <w:rPr>
          <w:rFonts w:ascii="Times New Roman" w:eastAsia="Times New Roman" w:hAnsi="Times New Roman" w:cs="Times New Roman"/>
          <w:sz w:val="28"/>
          <w:szCs w:val="28"/>
        </w:rPr>
        <w:t xml:space="preserve">/ </w:t>
      </w:r>
      <w:proofErr w:type="spellStart"/>
      <w:r w:rsidR="00C22252">
        <w:rPr>
          <w:rFonts w:ascii="Times New Roman" w:eastAsia="Times New Roman" w:hAnsi="Times New Roman" w:cs="Times New Roman"/>
          <w:sz w:val="28"/>
          <w:szCs w:val="28"/>
        </w:rPr>
        <w:t>перекл</w:t>
      </w:r>
      <w:proofErr w:type="spellEnd"/>
      <w:r w:rsidR="00C22252" w:rsidRPr="00146319">
        <w:rPr>
          <w:rFonts w:ascii="Times New Roman" w:eastAsia="Times New Roman" w:hAnsi="Times New Roman" w:cs="Times New Roman"/>
          <w:sz w:val="28"/>
          <w:szCs w:val="28"/>
        </w:rPr>
        <w:t xml:space="preserve">. </w:t>
      </w:r>
      <w:r w:rsidR="00C22252">
        <w:rPr>
          <w:rFonts w:ascii="Times New Roman" w:eastAsia="Times New Roman" w:hAnsi="Times New Roman" w:cs="Times New Roman"/>
          <w:sz w:val="28"/>
          <w:szCs w:val="28"/>
        </w:rPr>
        <w:t>Київ</w:t>
      </w:r>
      <w:r w:rsidR="00C22252" w:rsidRPr="00146319">
        <w:rPr>
          <w:rFonts w:ascii="Times New Roman" w:eastAsia="Times New Roman" w:hAnsi="Times New Roman" w:cs="Times New Roman"/>
          <w:sz w:val="28"/>
          <w:szCs w:val="28"/>
        </w:rPr>
        <w:t>,</w:t>
      </w:r>
      <w:r w:rsidR="00C22252" w:rsidRPr="00C22252">
        <w:rPr>
          <w:rFonts w:ascii="Times New Roman" w:eastAsia="Times New Roman" w:hAnsi="Times New Roman" w:cs="Times New Roman"/>
          <w:sz w:val="28"/>
          <w:szCs w:val="28"/>
        </w:rPr>
        <w:t xml:space="preserve"> 2020</w:t>
      </w:r>
      <w:r w:rsidR="00C22252">
        <w:rPr>
          <w:rFonts w:ascii="Times New Roman" w:eastAsia="Times New Roman" w:hAnsi="Times New Roman" w:cs="Times New Roman"/>
          <w:sz w:val="28"/>
          <w:szCs w:val="28"/>
        </w:rPr>
        <w:t>.</w:t>
      </w:r>
      <w:r w:rsidRPr="00146319">
        <w:rPr>
          <w:rFonts w:ascii="Times New Roman" w:eastAsia="Times New Roman" w:hAnsi="Times New Roman" w:cs="Times New Roman"/>
          <w:sz w:val="28"/>
          <w:szCs w:val="28"/>
        </w:rPr>
        <w:t xml:space="preserve"> 368 </w:t>
      </w:r>
      <w:r w:rsidR="00C22252">
        <w:rPr>
          <w:rFonts w:ascii="Times New Roman" w:eastAsia="Times New Roman" w:hAnsi="Times New Roman" w:cs="Times New Roman"/>
          <w:sz w:val="28"/>
          <w:szCs w:val="28"/>
        </w:rPr>
        <w:t>с</w:t>
      </w:r>
      <w:r w:rsidRPr="00146319">
        <w:rPr>
          <w:rFonts w:ascii="Times New Roman" w:eastAsia="Times New Roman" w:hAnsi="Times New Roman" w:cs="Times New Roman"/>
          <w:sz w:val="28"/>
          <w:szCs w:val="28"/>
        </w:rPr>
        <w:t>.</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24. Журавльова Л.П. Структурно-динамічна модель міжособистісної взаємодії</w:t>
      </w:r>
      <w:r w:rsidR="00C22252">
        <w:rPr>
          <w:rFonts w:ascii="Times New Roman" w:eastAsia="Times New Roman" w:hAnsi="Times New Roman" w:cs="Times New Roman"/>
          <w:sz w:val="28"/>
          <w:szCs w:val="28"/>
        </w:rPr>
        <w:t>.</w:t>
      </w:r>
      <w:r w:rsidRPr="00146319">
        <w:rPr>
          <w:rFonts w:ascii="Times New Roman" w:eastAsia="Times New Roman" w:hAnsi="Times New Roman" w:cs="Times New Roman"/>
          <w:sz w:val="28"/>
          <w:szCs w:val="28"/>
        </w:rPr>
        <w:t xml:space="preserve"> </w:t>
      </w:r>
      <w:r w:rsidRPr="00C22252">
        <w:rPr>
          <w:rFonts w:ascii="Times New Roman" w:eastAsia="Times New Roman" w:hAnsi="Times New Roman" w:cs="Times New Roman"/>
          <w:i/>
          <w:sz w:val="28"/>
          <w:szCs w:val="28"/>
        </w:rPr>
        <w:t xml:space="preserve">Вісник Одеського національного університету ім. І. І. </w:t>
      </w:r>
      <w:proofErr w:type="spellStart"/>
      <w:r w:rsidRPr="00C22252">
        <w:rPr>
          <w:rFonts w:ascii="Times New Roman" w:eastAsia="Times New Roman" w:hAnsi="Times New Roman" w:cs="Times New Roman"/>
          <w:i/>
          <w:sz w:val="28"/>
          <w:szCs w:val="28"/>
        </w:rPr>
        <w:t>Мечнікова</w:t>
      </w:r>
      <w:proofErr w:type="spellEnd"/>
      <w:r w:rsidRPr="00C22252">
        <w:rPr>
          <w:rFonts w:ascii="Times New Roman" w:eastAsia="Times New Roman" w:hAnsi="Times New Roman" w:cs="Times New Roman"/>
          <w:i/>
          <w:sz w:val="28"/>
          <w:szCs w:val="28"/>
        </w:rPr>
        <w:t>. Сер. Психологія</w:t>
      </w:r>
      <w:r w:rsidR="00C22252">
        <w:rPr>
          <w:rFonts w:ascii="Times New Roman" w:eastAsia="Times New Roman" w:hAnsi="Times New Roman" w:cs="Times New Roman"/>
          <w:i/>
          <w:sz w:val="28"/>
          <w:szCs w:val="28"/>
        </w:rPr>
        <w:t>.</w:t>
      </w:r>
      <w:r w:rsidRPr="00146319">
        <w:rPr>
          <w:rFonts w:ascii="Times New Roman" w:eastAsia="Times New Roman" w:hAnsi="Times New Roman" w:cs="Times New Roman"/>
          <w:sz w:val="28"/>
          <w:szCs w:val="28"/>
        </w:rPr>
        <w:t xml:space="preserve"> 2013. Т. 8, </w:t>
      </w:r>
      <w:proofErr w:type="spellStart"/>
      <w:r w:rsidRPr="00146319">
        <w:rPr>
          <w:rFonts w:ascii="Times New Roman" w:eastAsia="Times New Roman" w:hAnsi="Times New Roman" w:cs="Times New Roman"/>
          <w:sz w:val="28"/>
          <w:szCs w:val="28"/>
        </w:rPr>
        <w:t>віп</w:t>
      </w:r>
      <w:proofErr w:type="spellEnd"/>
      <w:r w:rsidRPr="00146319">
        <w:rPr>
          <w:rFonts w:ascii="Times New Roman" w:eastAsia="Times New Roman" w:hAnsi="Times New Roman" w:cs="Times New Roman"/>
          <w:sz w:val="28"/>
          <w:szCs w:val="28"/>
        </w:rPr>
        <w:t xml:space="preserve">. 22 (2). </w:t>
      </w:r>
      <w:r w:rsidR="00C22252">
        <w:rPr>
          <w:rFonts w:ascii="Times New Roman" w:eastAsia="Times New Roman" w:hAnsi="Times New Roman" w:cs="Times New Roman"/>
          <w:sz w:val="28"/>
          <w:szCs w:val="28"/>
        </w:rPr>
        <w:t>С</w:t>
      </w:r>
      <w:r w:rsidRPr="00146319">
        <w:rPr>
          <w:rFonts w:ascii="Times New Roman" w:eastAsia="Times New Roman" w:hAnsi="Times New Roman" w:cs="Times New Roman"/>
          <w:sz w:val="28"/>
          <w:szCs w:val="28"/>
        </w:rPr>
        <w:t>. 17-25.</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25. Здібності, творчість, обдарованість: теорія, методика, результати досліджень / за ред. В.О. </w:t>
      </w:r>
      <w:proofErr w:type="spellStart"/>
      <w:r w:rsidRPr="00146319">
        <w:rPr>
          <w:rFonts w:ascii="Times New Roman" w:eastAsia="Times New Roman" w:hAnsi="Times New Roman" w:cs="Times New Roman"/>
          <w:sz w:val="28"/>
          <w:szCs w:val="28"/>
        </w:rPr>
        <w:t>Моляко</w:t>
      </w:r>
      <w:proofErr w:type="spellEnd"/>
      <w:r w:rsidRPr="00146319">
        <w:rPr>
          <w:rFonts w:ascii="Times New Roman" w:eastAsia="Times New Roman" w:hAnsi="Times New Roman" w:cs="Times New Roman"/>
          <w:sz w:val="28"/>
          <w:szCs w:val="28"/>
        </w:rPr>
        <w:t>, О.Л. Музики Житомир: Рута, 2006. 320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26. </w:t>
      </w:r>
      <w:proofErr w:type="spellStart"/>
      <w:r w:rsidRPr="00146319">
        <w:rPr>
          <w:rFonts w:ascii="Times New Roman" w:eastAsia="Times New Roman" w:hAnsi="Times New Roman" w:cs="Times New Roman"/>
          <w:sz w:val="28"/>
          <w:szCs w:val="28"/>
        </w:rPr>
        <w:t>Казміренко</w:t>
      </w:r>
      <w:proofErr w:type="spellEnd"/>
      <w:r w:rsidRPr="00146319">
        <w:rPr>
          <w:rFonts w:ascii="Times New Roman" w:eastAsia="Times New Roman" w:hAnsi="Times New Roman" w:cs="Times New Roman"/>
          <w:sz w:val="28"/>
          <w:szCs w:val="28"/>
        </w:rPr>
        <w:t xml:space="preserve"> В.П. Соціальна психологія організацій. К</w:t>
      </w:r>
      <w:r w:rsidR="00C22252">
        <w:rPr>
          <w:rFonts w:ascii="Times New Roman" w:eastAsia="Times New Roman" w:hAnsi="Times New Roman" w:cs="Times New Roman"/>
          <w:sz w:val="28"/>
          <w:szCs w:val="28"/>
        </w:rPr>
        <w:t>иїв</w:t>
      </w:r>
      <w:r w:rsidRPr="00146319">
        <w:rPr>
          <w:rFonts w:ascii="Times New Roman" w:eastAsia="Times New Roman" w:hAnsi="Times New Roman" w:cs="Times New Roman"/>
          <w:sz w:val="28"/>
          <w:szCs w:val="28"/>
        </w:rPr>
        <w:t>: МОЗУУП, 1993. 384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lastRenderedPageBreak/>
        <w:t xml:space="preserve">27. Карпенко З. Психологія творчості В. О. </w:t>
      </w:r>
      <w:proofErr w:type="spellStart"/>
      <w:r w:rsidRPr="00146319">
        <w:rPr>
          <w:rFonts w:ascii="Times New Roman" w:eastAsia="Times New Roman" w:hAnsi="Times New Roman" w:cs="Times New Roman"/>
          <w:sz w:val="28"/>
          <w:szCs w:val="28"/>
        </w:rPr>
        <w:t>Роменця</w:t>
      </w:r>
      <w:proofErr w:type="spellEnd"/>
      <w:r w:rsidRPr="00146319">
        <w:rPr>
          <w:rFonts w:ascii="Times New Roman" w:eastAsia="Times New Roman" w:hAnsi="Times New Roman" w:cs="Times New Roman"/>
          <w:sz w:val="28"/>
          <w:szCs w:val="28"/>
        </w:rPr>
        <w:t xml:space="preserve"> у </w:t>
      </w:r>
      <w:proofErr w:type="spellStart"/>
      <w:r w:rsidRPr="00146319">
        <w:rPr>
          <w:rFonts w:ascii="Times New Roman" w:eastAsia="Times New Roman" w:hAnsi="Times New Roman" w:cs="Times New Roman"/>
          <w:sz w:val="28"/>
          <w:szCs w:val="28"/>
        </w:rPr>
        <w:t>постнекласичному</w:t>
      </w:r>
      <w:proofErr w:type="spellEnd"/>
      <w:r w:rsidRPr="00146319">
        <w:rPr>
          <w:rFonts w:ascii="Times New Roman" w:eastAsia="Times New Roman" w:hAnsi="Times New Roman" w:cs="Times New Roman"/>
          <w:sz w:val="28"/>
          <w:szCs w:val="28"/>
        </w:rPr>
        <w:t xml:space="preserve"> художньо-філософському дискурсі. </w:t>
      </w:r>
      <w:r w:rsidRPr="001226A9">
        <w:rPr>
          <w:rFonts w:ascii="Times New Roman" w:eastAsia="Times New Roman" w:hAnsi="Times New Roman" w:cs="Times New Roman"/>
          <w:i/>
          <w:sz w:val="28"/>
          <w:szCs w:val="28"/>
        </w:rPr>
        <w:t>Психологія та суспільство.</w:t>
      </w:r>
      <w:r w:rsidRPr="00146319">
        <w:rPr>
          <w:rFonts w:ascii="Times New Roman" w:eastAsia="Times New Roman" w:hAnsi="Times New Roman" w:cs="Times New Roman"/>
          <w:sz w:val="28"/>
          <w:szCs w:val="28"/>
        </w:rPr>
        <w:t xml:space="preserve"> 2012. № 3. С. 57-62.</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28. </w:t>
      </w:r>
      <w:proofErr w:type="spellStart"/>
      <w:r w:rsidRPr="00146319">
        <w:rPr>
          <w:rFonts w:ascii="Times New Roman" w:eastAsia="Times New Roman" w:hAnsi="Times New Roman" w:cs="Times New Roman"/>
          <w:sz w:val="28"/>
          <w:szCs w:val="28"/>
        </w:rPr>
        <w:t>Кісарчук</w:t>
      </w:r>
      <w:proofErr w:type="spellEnd"/>
      <w:r w:rsidRPr="00146319">
        <w:rPr>
          <w:rFonts w:ascii="Times New Roman" w:eastAsia="Times New Roman" w:hAnsi="Times New Roman" w:cs="Times New Roman"/>
          <w:sz w:val="28"/>
          <w:szCs w:val="28"/>
        </w:rPr>
        <w:t xml:space="preserve"> З.Г. Проблема професійної підготовки психологів-консультантів та психотерапевтів Психологічній службі системи освіти України 10 років: досягнення, проблеми та перспективи. Київ: Ніка-Центр, 2002. С. 176-177.</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29. Клименко В.В. Психологія творчості: </w:t>
      </w:r>
      <w:proofErr w:type="spellStart"/>
      <w:r w:rsidRPr="00146319">
        <w:rPr>
          <w:rFonts w:ascii="Times New Roman" w:eastAsia="Times New Roman" w:hAnsi="Times New Roman" w:cs="Times New Roman"/>
          <w:sz w:val="28"/>
          <w:szCs w:val="28"/>
        </w:rPr>
        <w:t>навч</w:t>
      </w:r>
      <w:proofErr w:type="spellEnd"/>
      <w:r w:rsidRPr="00146319">
        <w:rPr>
          <w:rFonts w:ascii="Times New Roman" w:eastAsia="Times New Roman" w:hAnsi="Times New Roman" w:cs="Times New Roman"/>
          <w:sz w:val="28"/>
          <w:szCs w:val="28"/>
        </w:rPr>
        <w:t xml:space="preserve">. </w:t>
      </w:r>
      <w:proofErr w:type="spellStart"/>
      <w:r w:rsidRPr="00146319">
        <w:rPr>
          <w:rFonts w:ascii="Times New Roman" w:eastAsia="Times New Roman" w:hAnsi="Times New Roman" w:cs="Times New Roman"/>
          <w:sz w:val="28"/>
          <w:szCs w:val="28"/>
        </w:rPr>
        <w:t>посіб</w:t>
      </w:r>
      <w:proofErr w:type="spellEnd"/>
      <w:r w:rsidRPr="00146319">
        <w:rPr>
          <w:rFonts w:ascii="Times New Roman" w:eastAsia="Times New Roman" w:hAnsi="Times New Roman" w:cs="Times New Roman"/>
          <w:sz w:val="28"/>
          <w:szCs w:val="28"/>
        </w:rPr>
        <w:t>. Київ: Центр навчальної літератури, 2006. 480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30. </w:t>
      </w:r>
      <w:proofErr w:type="spellStart"/>
      <w:r w:rsidRPr="00146319">
        <w:rPr>
          <w:rFonts w:ascii="Times New Roman" w:eastAsia="Times New Roman" w:hAnsi="Times New Roman" w:cs="Times New Roman"/>
          <w:sz w:val="28"/>
          <w:szCs w:val="28"/>
        </w:rPr>
        <w:t>Кондратьєв</w:t>
      </w:r>
      <w:proofErr w:type="spellEnd"/>
      <w:r w:rsidRPr="00146319">
        <w:rPr>
          <w:rFonts w:ascii="Times New Roman" w:eastAsia="Times New Roman" w:hAnsi="Times New Roman" w:cs="Times New Roman"/>
          <w:sz w:val="28"/>
          <w:szCs w:val="28"/>
        </w:rPr>
        <w:t xml:space="preserve"> М.Ю., Ільїн В.А. Абетка соціального психолога-практика</w:t>
      </w:r>
      <w:r w:rsidR="001226A9">
        <w:rPr>
          <w:rFonts w:ascii="Times New Roman" w:eastAsia="Times New Roman" w:hAnsi="Times New Roman" w:cs="Times New Roman"/>
          <w:sz w:val="28"/>
          <w:szCs w:val="28"/>
        </w:rPr>
        <w:t xml:space="preserve"> / </w:t>
      </w:r>
      <w:proofErr w:type="spellStart"/>
      <w:r w:rsidR="001226A9">
        <w:rPr>
          <w:rFonts w:ascii="Times New Roman" w:eastAsia="Times New Roman" w:hAnsi="Times New Roman" w:cs="Times New Roman"/>
          <w:sz w:val="28"/>
          <w:szCs w:val="28"/>
        </w:rPr>
        <w:t>перекл</w:t>
      </w:r>
      <w:proofErr w:type="spellEnd"/>
      <w:r w:rsidR="001226A9" w:rsidRPr="00146319">
        <w:rPr>
          <w:rFonts w:ascii="Times New Roman" w:eastAsia="Times New Roman" w:hAnsi="Times New Roman" w:cs="Times New Roman"/>
          <w:sz w:val="28"/>
          <w:szCs w:val="28"/>
        </w:rPr>
        <w:t xml:space="preserve">. </w:t>
      </w:r>
      <w:r w:rsidR="001226A9">
        <w:rPr>
          <w:rFonts w:ascii="Times New Roman" w:eastAsia="Times New Roman" w:hAnsi="Times New Roman" w:cs="Times New Roman"/>
          <w:sz w:val="28"/>
          <w:szCs w:val="28"/>
        </w:rPr>
        <w:t>Київ</w:t>
      </w:r>
      <w:r w:rsidR="001226A9" w:rsidRPr="00146319">
        <w:rPr>
          <w:rFonts w:ascii="Times New Roman" w:eastAsia="Times New Roman" w:hAnsi="Times New Roman" w:cs="Times New Roman"/>
          <w:sz w:val="28"/>
          <w:szCs w:val="28"/>
        </w:rPr>
        <w:t>,</w:t>
      </w:r>
      <w:r w:rsidR="001226A9">
        <w:rPr>
          <w:rFonts w:ascii="Times New Roman" w:eastAsia="Times New Roman" w:hAnsi="Times New Roman" w:cs="Times New Roman"/>
          <w:sz w:val="28"/>
          <w:szCs w:val="28"/>
        </w:rPr>
        <w:t xml:space="preserve"> 2020</w:t>
      </w:r>
      <w:r w:rsidRPr="00146319">
        <w:rPr>
          <w:rFonts w:ascii="Times New Roman" w:eastAsia="Times New Roman" w:hAnsi="Times New Roman" w:cs="Times New Roman"/>
          <w:sz w:val="28"/>
          <w:szCs w:val="28"/>
        </w:rPr>
        <w:t>. 464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31. Кращі методи психодіагностики: </w:t>
      </w:r>
      <w:proofErr w:type="spellStart"/>
      <w:r w:rsidRPr="00146319">
        <w:rPr>
          <w:rFonts w:ascii="Times New Roman" w:eastAsia="Times New Roman" w:hAnsi="Times New Roman" w:cs="Times New Roman"/>
          <w:sz w:val="28"/>
          <w:szCs w:val="28"/>
        </w:rPr>
        <w:t>навч</w:t>
      </w:r>
      <w:proofErr w:type="spellEnd"/>
      <w:r w:rsidRPr="00146319">
        <w:rPr>
          <w:rFonts w:ascii="Times New Roman" w:eastAsia="Times New Roman" w:hAnsi="Times New Roman" w:cs="Times New Roman"/>
          <w:sz w:val="28"/>
          <w:szCs w:val="28"/>
        </w:rPr>
        <w:t>. посібник / відп.</w:t>
      </w:r>
      <w:r w:rsidR="001226A9">
        <w:rPr>
          <w:rFonts w:ascii="Times New Roman" w:eastAsia="Times New Roman" w:hAnsi="Times New Roman" w:cs="Times New Roman"/>
          <w:sz w:val="28"/>
          <w:szCs w:val="28"/>
        </w:rPr>
        <w:t xml:space="preserve"> </w:t>
      </w:r>
      <w:r w:rsidRPr="00146319">
        <w:rPr>
          <w:rFonts w:ascii="Times New Roman" w:eastAsia="Times New Roman" w:hAnsi="Times New Roman" w:cs="Times New Roman"/>
          <w:sz w:val="28"/>
          <w:szCs w:val="28"/>
        </w:rPr>
        <w:t xml:space="preserve">за </w:t>
      </w:r>
      <w:proofErr w:type="spellStart"/>
      <w:r w:rsidRPr="00146319">
        <w:rPr>
          <w:rFonts w:ascii="Times New Roman" w:eastAsia="Times New Roman" w:hAnsi="Times New Roman" w:cs="Times New Roman"/>
          <w:sz w:val="28"/>
          <w:szCs w:val="28"/>
        </w:rPr>
        <w:t>в</w:t>
      </w:r>
      <w:r w:rsidR="001226A9">
        <w:rPr>
          <w:rFonts w:ascii="Times New Roman" w:eastAsia="Times New Roman" w:hAnsi="Times New Roman" w:cs="Times New Roman"/>
          <w:sz w:val="28"/>
          <w:szCs w:val="28"/>
        </w:rPr>
        <w:t>и</w:t>
      </w:r>
      <w:r w:rsidRPr="00146319">
        <w:rPr>
          <w:rFonts w:ascii="Times New Roman" w:eastAsia="Times New Roman" w:hAnsi="Times New Roman" w:cs="Times New Roman"/>
          <w:sz w:val="28"/>
          <w:szCs w:val="28"/>
        </w:rPr>
        <w:t>п</w:t>
      </w:r>
      <w:proofErr w:type="spellEnd"/>
      <w:r w:rsidRPr="00146319">
        <w:rPr>
          <w:rFonts w:ascii="Times New Roman" w:eastAsia="Times New Roman" w:hAnsi="Times New Roman" w:cs="Times New Roman"/>
          <w:sz w:val="28"/>
          <w:szCs w:val="28"/>
        </w:rPr>
        <w:t>. В.М. Ященко. Тернопіль : Карт-бланш, 2005. 406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32. </w:t>
      </w:r>
      <w:proofErr w:type="spellStart"/>
      <w:r w:rsidRPr="00146319">
        <w:rPr>
          <w:rFonts w:ascii="Times New Roman" w:eastAsia="Times New Roman" w:hAnsi="Times New Roman" w:cs="Times New Roman"/>
          <w:sz w:val="28"/>
          <w:szCs w:val="28"/>
        </w:rPr>
        <w:t>Кукуленко</w:t>
      </w:r>
      <w:proofErr w:type="spellEnd"/>
      <w:r w:rsidRPr="00146319">
        <w:rPr>
          <w:rFonts w:ascii="Times New Roman" w:eastAsia="Times New Roman" w:hAnsi="Times New Roman" w:cs="Times New Roman"/>
          <w:sz w:val="28"/>
          <w:szCs w:val="28"/>
        </w:rPr>
        <w:t xml:space="preserve">-Лук'янець І.В. Психологічні засади особистісно-креативного підходу в навчанні студентів університету (на матеріалі іноземної мови). </w:t>
      </w:r>
      <w:proofErr w:type="spellStart"/>
      <w:r w:rsidRPr="00146319">
        <w:rPr>
          <w:rFonts w:ascii="Times New Roman" w:eastAsia="Times New Roman" w:hAnsi="Times New Roman" w:cs="Times New Roman"/>
          <w:sz w:val="28"/>
          <w:szCs w:val="28"/>
        </w:rPr>
        <w:t>Автореф</w:t>
      </w:r>
      <w:proofErr w:type="spellEnd"/>
      <w:r w:rsidRPr="00146319">
        <w:rPr>
          <w:rFonts w:ascii="Times New Roman" w:eastAsia="Times New Roman" w:hAnsi="Times New Roman" w:cs="Times New Roman"/>
          <w:sz w:val="28"/>
          <w:szCs w:val="28"/>
        </w:rPr>
        <w:t xml:space="preserve">. </w:t>
      </w:r>
      <w:proofErr w:type="spellStart"/>
      <w:r w:rsidRPr="00146319">
        <w:rPr>
          <w:rFonts w:ascii="Times New Roman" w:eastAsia="Times New Roman" w:hAnsi="Times New Roman" w:cs="Times New Roman"/>
          <w:sz w:val="28"/>
          <w:szCs w:val="28"/>
        </w:rPr>
        <w:t>дис</w:t>
      </w:r>
      <w:proofErr w:type="spellEnd"/>
      <w:r w:rsidRPr="00146319">
        <w:rPr>
          <w:rFonts w:ascii="Times New Roman" w:eastAsia="Times New Roman" w:hAnsi="Times New Roman" w:cs="Times New Roman"/>
          <w:sz w:val="28"/>
          <w:szCs w:val="28"/>
        </w:rPr>
        <w:t xml:space="preserve">. </w:t>
      </w:r>
      <w:proofErr w:type="spellStart"/>
      <w:r w:rsidRPr="00146319">
        <w:rPr>
          <w:rFonts w:ascii="Times New Roman" w:eastAsia="Times New Roman" w:hAnsi="Times New Roman" w:cs="Times New Roman"/>
          <w:sz w:val="28"/>
          <w:szCs w:val="28"/>
        </w:rPr>
        <w:t>канд</w:t>
      </w:r>
      <w:proofErr w:type="spellEnd"/>
      <w:r w:rsidRPr="00146319">
        <w:rPr>
          <w:rFonts w:ascii="Times New Roman" w:eastAsia="Times New Roman" w:hAnsi="Times New Roman" w:cs="Times New Roman"/>
          <w:sz w:val="28"/>
          <w:szCs w:val="28"/>
        </w:rPr>
        <w:t xml:space="preserve">. </w:t>
      </w:r>
      <w:proofErr w:type="spellStart"/>
      <w:r w:rsidRPr="00146319">
        <w:rPr>
          <w:rFonts w:ascii="Times New Roman" w:eastAsia="Times New Roman" w:hAnsi="Times New Roman" w:cs="Times New Roman"/>
          <w:sz w:val="28"/>
          <w:szCs w:val="28"/>
        </w:rPr>
        <w:t>психол</w:t>
      </w:r>
      <w:proofErr w:type="spellEnd"/>
      <w:r w:rsidRPr="00146319">
        <w:rPr>
          <w:rFonts w:ascii="Times New Roman" w:eastAsia="Times New Roman" w:hAnsi="Times New Roman" w:cs="Times New Roman"/>
          <w:sz w:val="28"/>
          <w:szCs w:val="28"/>
        </w:rPr>
        <w:t xml:space="preserve">. наук. Ін-т педагогіки та психології проф. освіти АПН </w:t>
      </w:r>
      <w:proofErr w:type="spellStart"/>
      <w:r w:rsidRPr="00146319">
        <w:rPr>
          <w:rFonts w:ascii="Times New Roman" w:eastAsia="Times New Roman" w:hAnsi="Times New Roman" w:cs="Times New Roman"/>
          <w:sz w:val="28"/>
          <w:szCs w:val="28"/>
        </w:rPr>
        <w:t>Ураїни</w:t>
      </w:r>
      <w:proofErr w:type="spellEnd"/>
      <w:r w:rsidRPr="00146319">
        <w:rPr>
          <w:rFonts w:ascii="Times New Roman" w:eastAsia="Times New Roman" w:hAnsi="Times New Roman" w:cs="Times New Roman"/>
          <w:sz w:val="28"/>
          <w:szCs w:val="28"/>
        </w:rPr>
        <w:t>. Київ, 2003. 22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33. Кун Т. Структура наукових революцій</w:t>
      </w:r>
      <w:r w:rsidR="001226A9">
        <w:rPr>
          <w:rFonts w:ascii="Times New Roman" w:eastAsia="Times New Roman" w:hAnsi="Times New Roman" w:cs="Times New Roman"/>
          <w:sz w:val="28"/>
          <w:szCs w:val="28"/>
        </w:rPr>
        <w:t xml:space="preserve"> </w:t>
      </w:r>
      <w:r w:rsidRPr="00146319">
        <w:rPr>
          <w:rFonts w:ascii="Times New Roman" w:eastAsia="Times New Roman" w:hAnsi="Times New Roman" w:cs="Times New Roman"/>
          <w:sz w:val="28"/>
          <w:szCs w:val="28"/>
        </w:rPr>
        <w:t>/</w:t>
      </w:r>
      <w:r w:rsidR="001226A9">
        <w:rPr>
          <w:rFonts w:ascii="Times New Roman" w:eastAsia="Times New Roman" w:hAnsi="Times New Roman" w:cs="Times New Roman"/>
          <w:sz w:val="28"/>
          <w:szCs w:val="28"/>
        </w:rPr>
        <w:t xml:space="preserve"> </w:t>
      </w:r>
      <w:proofErr w:type="spellStart"/>
      <w:r w:rsidR="001226A9">
        <w:rPr>
          <w:rFonts w:ascii="Times New Roman" w:eastAsia="Times New Roman" w:hAnsi="Times New Roman" w:cs="Times New Roman"/>
          <w:sz w:val="28"/>
          <w:szCs w:val="28"/>
        </w:rPr>
        <w:t>перекл</w:t>
      </w:r>
      <w:proofErr w:type="spellEnd"/>
      <w:r w:rsidR="001226A9" w:rsidRPr="00146319">
        <w:rPr>
          <w:rFonts w:ascii="Times New Roman" w:eastAsia="Times New Roman" w:hAnsi="Times New Roman" w:cs="Times New Roman"/>
          <w:sz w:val="28"/>
          <w:szCs w:val="28"/>
        </w:rPr>
        <w:t xml:space="preserve">. </w:t>
      </w:r>
      <w:r w:rsidR="001226A9">
        <w:rPr>
          <w:rFonts w:ascii="Times New Roman" w:eastAsia="Times New Roman" w:hAnsi="Times New Roman" w:cs="Times New Roman"/>
          <w:sz w:val="28"/>
          <w:szCs w:val="28"/>
        </w:rPr>
        <w:t>Київ</w:t>
      </w:r>
      <w:r w:rsidR="001226A9" w:rsidRPr="00146319">
        <w:rPr>
          <w:rFonts w:ascii="Times New Roman" w:eastAsia="Times New Roman" w:hAnsi="Times New Roman" w:cs="Times New Roman"/>
          <w:sz w:val="28"/>
          <w:szCs w:val="28"/>
        </w:rPr>
        <w:t xml:space="preserve">, </w:t>
      </w:r>
      <w:r w:rsidRPr="00146319">
        <w:rPr>
          <w:rFonts w:ascii="Times New Roman" w:eastAsia="Times New Roman" w:hAnsi="Times New Roman" w:cs="Times New Roman"/>
          <w:sz w:val="28"/>
          <w:szCs w:val="28"/>
        </w:rPr>
        <w:t>20</w:t>
      </w:r>
      <w:r w:rsidR="001226A9">
        <w:rPr>
          <w:rFonts w:ascii="Times New Roman" w:eastAsia="Times New Roman" w:hAnsi="Times New Roman" w:cs="Times New Roman"/>
          <w:sz w:val="28"/>
          <w:szCs w:val="28"/>
        </w:rPr>
        <w:t>1</w:t>
      </w:r>
      <w:r w:rsidRPr="00146319">
        <w:rPr>
          <w:rFonts w:ascii="Times New Roman" w:eastAsia="Times New Roman" w:hAnsi="Times New Roman" w:cs="Times New Roman"/>
          <w:sz w:val="28"/>
          <w:szCs w:val="28"/>
        </w:rPr>
        <w:t xml:space="preserve">2. 608 </w:t>
      </w:r>
      <w:r w:rsidR="001226A9">
        <w:rPr>
          <w:rFonts w:ascii="Times New Roman" w:eastAsia="Times New Roman" w:hAnsi="Times New Roman" w:cs="Times New Roman"/>
          <w:sz w:val="28"/>
          <w:szCs w:val="28"/>
        </w:rPr>
        <w:t>с</w:t>
      </w:r>
      <w:r w:rsidRPr="00146319">
        <w:rPr>
          <w:rFonts w:ascii="Times New Roman" w:eastAsia="Times New Roman" w:hAnsi="Times New Roman" w:cs="Times New Roman"/>
          <w:sz w:val="28"/>
          <w:szCs w:val="28"/>
        </w:rPr>
        <w:t>.</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34. Леонтьєв Д.А. Психологія сенсу: природа, будова та динаміка смислової реальності</w:t>
      </w:r>
      <w:r w:rsidR="00284CB3">
        <w:rPr>
          <w:rFonts w:ascii="Times New Roman" w:eastAsia="Times New Roman" w:hAnsi="Times New Roman" w:cs="Times New Roman"/>
          <w:sz w:val="28"/>
          <w:szCs w:val="28"/>
        </w:rPr>
        <w:t xml:space="preserve"> / </w:t>
      </w:r>
      <w:proofErr w:type="spellStart"/>
      <w:r w:rsidR="00284CB3">
        <w:rPr>
          <w:rFonts w:ascii="Times New Roman" w:eastAsia="Times New Roman" w:hAnsi="Times New Roman" w:cs="Times New Roman"/>
          <w:sz w:val="28"/>
          <w:szCs w:val="28"/>
        </w:rPr>
        <w:t>перекл</w:t>
      </w:r>
      <w:proofErr w:type="spellEnd"/>
      <w:r w:rsidR="00284CB3" w:rsidRPr="00146319">
        <w:rPr>
          <w:rFonts w:ascii="Times New Roman" w:eastAsia="Times New Roman" w:hAnsi="Times New Roman" w:cs="Times New Roman"/>
          <w:sz w:val="28"/>
          <w:szCs w:val="28"/>
        </w:rPr>
        <w:t xml:space="preserve">. </w:t>
      </w:r>
      <w:r w:rsidR="00284CB3">
        <w:rPr>
          <w:rFonts w:ascii="Times New Roman" w:eastAsia="Times New Roman" w:hAnsi="Times New Roman" w:cs="Times New Roman"/>
          <w:sz w:val="28"/>
          <w:szCs w:val="28"/>
        </w:rPr>
        <w:t>Київ</w:t>
      </w:r>
      <w:r w:rsidR="00284CB3" w:rsidRPr="00146319">
        <w:rPr>
          <w:rFonts w:ascii="Times New Roman" w:eastAsia="Times New Roman" w:hAnsi="Times New Roman" w:cs="Times New Roman"/>
          <w:sz w:val="28"/>
          <w:szCs w:val="28"/>
        </w:rPr>
        <w:t>,</w:t>
      </w:r>
      <w:r w:rsidRPr="00146319">
        <w:rPr>
          <w:rFonts w:ascii="Times New Roman" w:eastAsia="Times New Roman" w:hAnsi="Times New Roman" w:cs="Times New Roman"/>
          <w:sz w:val="28"/>
          <w:szCs w:val="28"/>
        </w:rPr>
        <w:t xml:space="preserve"> 20</w:t>
      </w:r>
      <w:r w:rsidR="00284CB3">
        <w:rPr>
          <w:rFonts w:ascii="Times New Roman" w:eastAsia="Times New Roman" w:hAnsi="Times New Roman" w:cs="Times New Roman"/>
          <w:sz w:val="28"/>
          <w:szCs w:val="28"/>
        </w:rPr>
        <w:t>20</w:t>
      </w:r>
      <w:r w:rsidRPr="00146319">
        <w:rPr>
          <w:rFonts w:ascii="Times New Roman" w:eastAsia="Times New Roman" w:hAnsi="Times New Roman" w:cs="Times New Roman"/>
          <w:sz w:val="28"/>
          <w:szCs w:val="28"/>
        </w:rPr>
        <w:t>. 48</w:t>
      </w:r>
      <w:r w:rsidR="00284CB3">
        <w:rPr>
          <w:rFonts w:ascii="Times New Roman" w:eastAsia="Times New Roman" w:hAnsi="Times New Roman" w:cs="Times New Roman"/>
          <w:sz w:val="28"/>
          <w:szCs w:val="28"/>
        </w:rPr>
        <w:t>0</w:t>
      </w:r>
      <w:r w:rsidRPr="00146319">
        <w:rPr>
          <w:rFonts w:ascii="Times New Roman" w:eastAsia="Times New Roman" w:hAnsi="Times New Roman" w:cs="Times New Roman"/>
          <w:sz w:val="28"/>
          <w:szCs w:val="28"/>
        </w:rPr>
        <w:t xml:space="preserve">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35</w:t>
      </w:r>
      <w:r w:rsidR="00284CB3">
        <w:rPr>
          <w:rFonts w:ascii="Times New Roman" w:eastAsia="Times New Roman" w:hAnsi="Times New Roman" w:cs="Times New Roman"/>
          <w:sz w:val="28"/>
          <w:szCs w:val="28"/>
        </w:rPr>
        <w:t>. Маслоу А. Психологія буття: пер</w:t>
      </w:r>
      <w:r w:rsidRPr="00146319">
        <w:rPr>
          <w:rFonts w:ascii="Times New Roman" w:eastAsia="Times New Roman" w:hAnsi="Times New Roman" w:cs="Times New Roman"/>
          <w:sz w:val="28"/>
          <w:szCs w:val="28"/>
        </w:rPr>
        <w:t xml:space="preserve">. з </w:t>
      </w:r>
      <w:proofErr w:type="spellStart"/>
      <w:r w:rsidRPr="00146319">
        <w:rPr>
          <w:rFonts w:ascii="Times New Roman" w:eastAsia="Times New Roman" w:hAnsi="Times New Roman" w:cs="Times New Roman"/>
          <w:sz w:val="28"/>
          <w:szCs w:val="28"/>
        </w:rPr>
        <w:t>англ</w:t>
      </w:r>
      <w:proofErr w:type="spellEnd"/>
      <w:r w:rsidRPr="00146319">
        <w:rPr>
          <w:rFonts w:ascii="Times New Roman" w:eastAsia="Times New Roman" w:hAnsi="Times New Roman" w:cs="Times New Roman"/>
          <w:sz w:val="28"/>
          <w:szCs w:val="28"/>
        </w:rPr>
        <w:t>. К</w:t>
      </w:r>
      <w:r w:rsidR="00284CB3">
        <w:rPr>
          <w:rFonts w:ascii="Times New Roman" w:eastAsia="Times New Roman" w:hAnsi="Times New Roman" w:cs="Times New Roman"/>
          <w:sz w:val="28"/>
          <w:szCs w:val="28"/>
        </w:rPr>
        <w:t>иїв</w:t>
      </w:r>
      <w:r w:rsidRPr="00146319">
        <w:rPr>
          <w:rFonts w:ascii="Times New Roman" w:eastAsia="Times New Roman" w:hAnsi="Times New Roman" w:cs="Times New Roman"/>
          <w:sz w:val="28"/>
          <w:szCs w:val="28"/>
        </w:rPr>
        <w:t xml:space="preserve">: </w:t>
      </w:r>
      <w:proofErr w:type="spellStart"/>
      <w:r w:rsidRPr="00146319">
        <w:rPr>
          <w:rFonts w:ascii="Times New Roman" w:eastAsia="Times New Roman" w:hAnsi="Times New Roman" w:cs="Times New Roman"/>
          <w:sz w:val="28"/>
          <w:szCs w:val="28"/>
        </w:rPr>
        <w:t>Ваклер</w:t>
      </w:r>
      <w:proofErr w:type="spellEnd"/>
      <w:r w:rsidRPr="00146319">
        <w:rPr>
          <w:rFonts w:ascii="Times New Roman" w:eastAsia="Times New Roman" w:hAnsi="Times New Roman" w:cs="Times New Roman"/>
          <w:sz w:val="28"/>
          <w:szCs w:val="28"/>
        </w:rPr>
        <w:t>, 1997. 304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36. М'ясоїд П.А. Курс загальної психології: у 2 т. Київ, 2011. Т. 1. 496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37. Мак-Вільямс Н. Психоаналітична діагностика: Розуміння структури особистості у клінічному процесі</w:t>
      </w:r>
      <w:r w:rsidR="00284CB3">
        <w:rPr>
          <w:rFonts w:ascii="Times New Roman" w:eastAsia="Times New Roman" w:hAnsi="Times New Roman" w:cs="Times New Roman"/>
          <w:sz w:val="28"/>
          <w:szCs w:val="28"/>
        </w:rPr>
        <w:t xml:space="preserve"> / </w:t>
      </w:r>
      <w:proofErr w:type="spellStart"/>
      <w:r w:rsidR="00284CB3">
        <w:rPr>
          <w:rFonts w:ascii="Times New Roman" w:eastAsia="Times New Roman" w:hAnsi="Times New Roman" w:cs="Times New Roman"/>
          <w:sz w:val="28"/>
          <w:szCs w:val="28"/>
        </w:rPr>
        <w:t>перекл</w:t>
      </w:r>
      <w:proofErr w:type="spellEnd"/>
      <w:r w:rsidR="00284CB3" w:rsidRPr="00146319">
        <w:rPr>
          <w:rFonts w:ascii="Times New Roman" w:eastAsia="Times New Roman" w:hAnsi="Times New Roman" w:cs="Times New Roman"/>
          <w:sz w:val="28"/>
          <w:szCs w:val="28"/>
        </w:rPr>
        <w:t xml:space="preserve">. </w:t>
      </w:r>
      <w:r w:rsidR="00284CB3">
        <w:rPr>
          <w:rFonts w:ascii="Times New Roman" w:eastAsia="Times New Roman" w:hAnsi="Times New Roman" w:cs="Times New Roman"/>
          <w:sz w:val="28"/>
          <w:szCs w:val="28"/>
        </w:rPr>
        <w:t>Київ</w:t>
      </w:r>
      <w:r w:rsidR="00284CB3" w:rsidRPr="00146319">
        <w:rPr>
          <w:rFonts w:ascii="Times New Roman" w:eastAsia="Times New Roman" w:hAnsi="Times New Roman" w:cs="Times New Roman"/>
          <w:sz w:val="28"/>
          <w:szCs w:val="28"/>
        </w:rPr>
        <w:t>,</w:t>
      </w:r>
      <w:r w:rsidRPr="00146319">
        <w:rPr>
          <w:rFonts w:ascii="Times New Roman" w:eastAsia="Times New Roman" w:hAnsi="Times New Roman" w:cs="Times New Roman"/>
          <w:sz w:val="28"/>
          <w:szCs w:val="28"/>
        </w:rPr>
        <w:t xml:space="preserve"> 20</w:t>
      </w:r>
      <w:r w:rsidR="00284CB3">
        <w:rPr>
          <w:rFonts w:ascii="Times New Roman" w:eastAsia="Times New Roman" w:hAnsi="Times New Roman" w:cs="Times New Roman"/>
          <w:sz w:val="28"/>
          <w:szCs w:val="28"/>
        </w:rPr>
        <w:t>2</w:t>
      </w:r>
      <w:r w:rsidRPr="00146319">
        <w:rPr>
          <w:rFonts w:ascii="Times New Roman" w:eastAsia="Times New Roman" w:hAnsi="Times New Roman" w:cs="Times New Roman"/>
          <w:sz w:val="28"/>
          <w:szCs w:val="28"/>
        </w:rPr>
        <w:t>1. 480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38. </w:t>
      </w:r>
      <w:proofErr w:type="spellStart"/>
      <w:r w:rsidRPr="00146319">
        <w:rPr>
          <w:rFonts w:ascii="Times New Roman" w:eastAsia="Times New Roman" w:hAnsi="Times New Roman" w:cs="Times New Roman"/>
          <w:sz w:val="28"/>
          <w:szCs w:val="28"/>
        </w:rPr>
        <w:t>Максимюк</w:t>
      </w:r>
      <w:proofErr w:type="spellEnd"/>
      <w:r w:rsidRPr="00146319">
        <w:rPr>
          <w:rFonts w:ascii="Times New Roman" w:eastAsia="Times New Roman" w:hAnsi="Times New Roman" w:cs="Times New Roman"/>
          <w:sz w:val="28"/>
          <w:szCs w:val="28"/>
        </w:rPr>
        <w:t xml:space="preserve"> С.П. Педагогіка: </w:t>
      </w:r>
      <w:proofErr w:type="spellStart"/>
      <w:r w:rsidRPr="00146319">
        <w:rPr>
          <w:rFonts w:ascii="Times New Roman" w:eastAsia="Times New Roman" w:hAnsi="Times New Roman" w:cs="Times New Roman"/>
          <w:sz w:val="28"/>
          <w:szCs w:val="28"/>
        </w:rPr>
        <w:t>навч</w:t>
      </w:r>
      <w:proofErr w:type="spellEnd"/>
      <w:r w:rsidRPr="00146319">
        <w:rPr>
          <w:rFonts w:ascii="Times New Roman" w:eastAsia="Times New Roman" w:hAnsi="Times New Roman" w:cs="Times New Roman"/>
          <w:sz w:val="28"/>
          <w:szCs w:val="28"/>
        </w:rPr>
        <w:t xml:space="preserve">. </w:t>
      </w:r>
      <w:proofErr w:type="spellStart"/>
      <w:r w:rsidRPr="00146319">
        <w:rPr>
          <w:rFonts w:ascii="Times New Roman" w:eastAsia="Times New Roman" w:hAnsi="Times New Roman" w:cs="Times New Roman"/>
          <w:sz w:val="28"/>
          <w:szCs w:val="28"/>
        </w:rPr>
        <w:t>посіб</w:t>
      </w:r>
      <w:proofErr w:type="spellEnd"/>
      <w:r w:rsidRPr="00146319">
        <w:rPr>
          <w:rFonts w:ascii="Times New Roman" w:eastAsia="Times New Roman" w:hAnsi="Times New Roman" w:cs="Times New Roman"/>
          <w:sz w:val="28"/>
          <w:szCs w:val="28"/>
        </w:rPr>
        <w:t>. Київ: Кондор, 2015. 667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39. </w:t>
      </w:r>
      <w:proofErr w:type="spellStart"/>
      <w:r w:rsidRPr="00146319">
        <w:rPr>
          <w:rFonts w:ascii="Times New Roman" w:eastAsia="Times New Roman" w:hAnsi="Times New Roman" w:cs="Times New Roman"/>
          <w:sz w:val="28"/>
          <w:szCs w:val="28"/>
        </w:rPr>
        <w:t>Мерзлякова</w:t>
      </w:r>
      <w:proofErr w:type="spellEnd"/>
      <w:r w:rsidRPr="00146319">
        <w:rPr>
          <w:rFonts w:ascii="Times New Roman" w:eastAsia="Times New Roman" w:hAnsi="Times New Roman" w:cs="Times New Roman"/>
          <w:sz w:val="28"/>
          <w:szCs w:val="28"/>
        </w:rPr>
        <w:t xml:space="preserve"> О., Євдокимова Г. Методики професійного самовизначення. Київ : Шкільний світ, 2011. 120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40. </w:t>
      </w:r>
      <w:proofErr w:type="spellStart"/>
      <w:r w:rsidRPr="00146319">
        <w:rPr>
          <w:rFonts w:ascii="Times New Roman" w:eastAsia="Times New Roman" w:hAnsi="Times New Roman" w:cs="Times New Roman"/>
          <w:sz w:val="28"/>
          <w:szCs w:val="28"/>
        </w:rPr>
        <w:t>Моляко</w:t>
      </w:r>
      <w:proofErr w:type="spellEnd"/>
      <w:r w:rsidRPr="00146319">
        <w:rPr>
          <w:rFonts w:ascii="Times New Roman" w:eastAsia="Times New Roman" w:hAnsi="Times New Roman" w:cs="Times New Roman"/>
          <w:sz w:val="28"/>
          <w:szCs w:val="28"/>
        </w:rPr>
        <w:t xml:space="preserve"> В.А. Психологічна система творчого тренінгу: "</w:t>
      </w:r>
      <w:proofErr w:type="spellStart"/>
      <w:r w:rsidRPr="00146319">
        <w:rPr>
          <w:rFonts w:ascii="Times New Roman" w:eastAsia="Times New Roman" w:hAnsi="Times New Roman" w:cs="Times New Roman"/>
          <w:sz w:val="28"/>
          <w:szCs w:val="28"/>
        </w:rPr>
        <w:t>Карус</w:t>
      </w:r>
      <w:proofErr w:type="spellEnd"/>
      <w:r w:rsidRPr="00146319">
        <w:rPr>
          <w:rFonts w:ascii="Times New Roman" w:eastAsia="Times New Roman" w:hAnsi="Times New Roman" w:cs="Times New Roman"/>
          <w:sz w:val="28"/>
          <w:szCs w:val="28"/>
        </w:rPr>
        <w:t>". Київ: Знання, 1996. 44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lastRenderedPageBreak/>
        <w:t xml:space="preserve">41. Морено </w:t>
      </w:r>
      <w:proofErr w:type="spellStart"/>
      <w:r w:rsidRPr="00146319">
        <w:rPr>
          <w:rFonts w:ascii="Times New Roman" w:eastAsia="Times New Roman" w:hAnsi="Times New Roman" w:cs="Times New Roman"/>
          <w:sz w:val="28"/>
          <w:szCs w:val="28"/>
        </w:rPr>
        <w:t>Дж</w:t>
      </w:r>
      <w:proofErr w:type="spellEnd"/>
      <w:r w:rsidRPr="00146319">
        <w:rPr>
          <w:rFonts w:ascii="Times New Roman" w:eastAsia="Times New Roman" w:hAnsi="Times New Roman" w:cs="Times New Roman"/>
          <w:sz w:val="28"/>
          <w:szCs w:val="28"/>
        </w:rPr>
        <w:t>. Соціометрія. Експериментальний метод та наука про суспільство</w:t>
      </w:r>
      <w:r w:rsidR="00E91B8C">
        <w:rPr>
          <w:rFonts w:ascii="Times New Roman" w:eastAsia="Times New Roman" w:hAnsi="Times New Roman" w:cs="Times New Roman"/>
          <w:sz w:val="28"/>
          <w:szCs w:val="28"/>
        </w:rPr>
        <w:t xml:space="preserve"> / </w:t>
      </w:r>
      <w:proofErr w:type="spellStart"/>
      <w:r w:rsidR="00E91B8C">
        <w:rPr>
          <w:rFonts w:ascii="Times New Roman" w:eastAsia="Times New Roman" w:hAnsi="Times New Roman" w:cs="Times New Roman"/>
          <w:sz w:val="28"/>
          <w:szCs w:val="28"/>
        </w:rPr>
        <w:t>перекл</w:t>
      </w:r>
      <w:proofErr w:type="spellEnd"/>
      <w:r w:rsidR="00E91B8C" w:rsidRPr="00146319">
        <w:rPr>
          <w:rFonts w:ascii="Times New Roman" w:eastAsia="Times New Roman" w:hAnsi="Times New Roman" w:cs="Times New Roman"/>
          <w:sz w:val="28"/>
          <w:szCs w:val="28"/>
        </w:rPr>
        <w:t xml:space="preserve">. </w:t>
      </w:r>
      <w:r w:rsidR="00E91B8C">
        <w:rPr>
          <w:rFonts w:ascii="Times New Roman" w:eastAsia="Times New Roman" w:hAnsi="Times New Roman" w:cs="Times New Roman"/>
          <w:sz w:val="28"/>
          <w:szCs w:val="28"/>
        </w:rPr>
        <w:t>Київ</w:t>
      </w:r>
      <w:r w:rsidR="00E91B8C" w:rsidRPr="00146319">
        <w:rPr>
          <w:rFonts w:ascii="Times New Roman" w:eastAsia="Times New Roman" w:hAnsi="Times New Roman" w:cs="Times New Roman"/>
          <w:sz w:val="28"/>
          <w:szCs w:val="28"/>
        </w:rPr>
        <w:t>,</w:t>
      </w:r>
      <w:r w:rsidR="00E91B8C">
        <w:rPr>
          <w:rFonts w:ascii="Times New Roman" w:eastAsia="Times New Roman" w:hAnsi="Times New Roman" w:cs="Times New Roman"/>
          <w:sz w:val="28"/>
          <w:szCs w:val="28"/>
        </w:rPr>
        <w:t xml:space="preserve"> 2020</w:t>
      </w:r>
      <w:r w:rsidRPr="00146319">
        <w:rPr>
          <w:rFonts w:ascii="Times New Roman" w:eastAsia="Times New Roman" w:hAnsi="Times New Roman" w:cs="Times New Roman"/>
          <w:sz w:val="28"/>
          <w:szCs w:val="28"/>
        </w:rPr>
        <w:t>. 21</w:t>
      </w:r>
      <w:r w:rsidR="00E91B8C">
        <w:rPr>
          <w:rFonts w:ascii="Times New Roman" w:eastAsia="Times New Roman" w:hAnsi="Times New Roman" w:cs="Times New Roman"/>
          <w:sz w:val="28"/>
          <w:szCs w:val="28"/>
        </w:rPr>
        <w:t>0</w:t>
      </w:r>
      <w:r w:rsidRPr="00146319">
        <w:rPr>
          <w:rFonts w:ascii="Times New Roman" w:eastAsia="Times New Roman" w:hAnsi="Times New Roman" w:cs="Times New Roman"/>
          <w:sz w:val="28"/>
          <w:szCs w:val="28"/>
        </w:rPr>
        <w:t xml:space="preserve">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42. </w:t>
      </w:r>
      <w:proofErr w:type="spellStart"/>
      <w:r w:rsidRPr="00146319">
        <w:rPr>
          <w:rFonts w:ascii="Times New Roman" w:eastAsia="Times New Roman" w:hAnsi="Times New Roman" w:cs="Times New Roman"/>
          <w:sz w:val="28"/>
          <w:szCs w:val="28"/>
        </w:rPr>
        <w:t>Муздибаєв</w:t>
      </w:r>
      <w:proofErr w:type="spellEnd"/>
      <w:r w:rsidRPr="00146319">
        <w:rPr>
          <w:rFonts w:ascii="Times New Roman" w:eastAsia="Times New Roman" w:hAnsi="Times New Roman" w:cs="Times New Roman"/>
          <w:sz w:val="28"/>
          <w:szCs w:val="28"/>
        </w:rPr>
        <w:t xml:space="preserve"> К. Психологія відповідальності</w:t>
      </w:r>
      <w:r w:rsidR="00E91B8C">
        <w:rPr>
          <w:rFonts w:ascii="Times New Roman" w:eastAsia="Times New Roman" w:hAnsi="Times New Roman" w:cs="Times New Roman"/>
          <w:sz w:val="28"/>
          <w:szCs w:val="28"/>
        </w:rPr>
        <w:t xml:space="preserve"> / </w:t>
      </w:r>
      <w:proofErr w:type="spellStart"/>
      <w:r w:rsidR="00E91B8C">
        <w:rPr>
          <w:rFonts w:ascii="Times New Roman" w:eastAsia="Times New Roman" w:hAnsi="Times New Roman" w:cs="Times New Roman"/>
          <w:sz w:val="28"/>
          <w:szCs w:val="28"/>
        </w:rPr>
        <w:t>перекл</w:t>
      </w:r>
      <w:proofErr w:type="spellEnd"/>
      <w:r w:rsidR="00E91B8C" w:rsidRPr="00146319">
        <w:rPr>
          <w:rFonts w:ascii="Times New Roman" w:eastAsia="Times New Roman" w:hAnsi="Times New Roman" w:cs="Times New Roman"/>
          <w:sz w:val="28"/>
          <w:szCs w:val="28"/>
        </w:rPr>
        <w:t xml:space="preserve">. </w:t>
      </w:r>
      <w:r w:rsidR="00E91B8C">
        <w:rPr>
          <w:rFonts w:ascii="Times New Roman" w:eastAsia="Times New Roman" w:hAnsi="Times New Roman" w:cs="Times New Roman"/>
          <w:sz w:val="28"/>
          <w:szCs w:val="28"/>
        </w:rPr>
        <w:t>Київ</w:t>
      </w:r>
      <w:r w:rsidR="00E91B8C" w:rsidRPr="00146319">
        <w:rPr>
          <w:rFonts w:ascii="Times New Roman" w:eastAsia="Times New Roman" w:hAnsi="Times New Roman" w:cs="Times New Roman"/>
          <w:sz w:val="28"/>
          <w:szCs w:val="28"/>
        </w:rPr>
        <w:t>,</w:t>
      </w:r>
      <w:r w:rsidR="00E91B8C">
        <w:rPr>
          <w:rFonts w:ascii="Times New Roman" w:eastAsia="Times New Roman" w:hAnsi="Times New Roman" w:cs="Times New Roman"/>
          <w:sz w:val="28"/>
          <w:szCs w:val="28"/>
        </w:rPr>
        <w:t xml:space="preserve"> 2019</w:t>
      </w:r>
      <w:r w:rsidRPr="00146319">
        <w:rPr>
          <w:rFonts w:ascii="Times New Roman" w:eastAsia="Times New Roman" w:hAnsi="Times New Roman" w:cs="Times New Roman"/>
          <w:sz w:val="28"/>
          <w:szCs w:val="28"/>
        </w:rPr>
        <w:t xml:space="preserve">. </w:t>
      </w:r>
      <w:r w:rsidR="00E91B8C">
        <w:rPr>
          <w:rFonts w:ascii="Times New Roman" w:eastAsia="Times New Roman" w:hAnsi="Times New Roman" w:cs="Times New Roman"/>
          <w:sz w:val="28"/>
          <w:szCs w:val="28"/>
        </w:rPr>
        <w:t>200</w:t>
      </w:r>
      <w:r w:rsidRPr="00146319">
        <w:rPr>
          <w:rFonts w:ascii="Times New Roman" w:eastAsia="Times New Roman" w:hAnsi="Times New Roman" w:cs="Times New Roman"/>
          <w:sz w:val="28"/>
          <w:szCs w:val="28"/>
        </w:rPr>
        <w:t xml:space="preserve">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43. </w:t>
      </w:r>
      <w:proofErr w:type="spellStart"/>
      <w:r w:rsidRPr="00146319">
        <w:rPr>
          <w:rFonts w:ascii="Times New Roman" w:eastAsia="Times New Roman" w:hAnsi="Times New Roman" w:cs="Times New Roman"/>
          <w:sz w:val="28"/>
          <w:szCs w:val="28"/>
        </w:rPr>
        <w:t>Мясищев</w:t>
      </w:r>
      <w:proofErr w:type="spellEnd"/>
      <w:r w:rsidRPr="00146319">
        <w:rPr>
          <w:rFonts w:ascii="Times New Roman" w:eastAsia="Times New Roman" w:hAnsi="Times New Roman" w:cs="Times New Roman"/>
          <w:sz w:val="28"/>
          <w:szCs w:val="28"/>
        </w:rPr>
        <w:t xml:space="preserve"> В.М. Психологія стосунків</w:t>
      </w:r>
      <w:r w:rsidR="00E91B8C">
        <w:rPr>
          <w:rFonts w:ascii="Times New Roman" w:eastAsia="Times New Roman" w:hAnsi="Times New Roman" w:cs="Times New Roman"/>
          <w:sz w:val="28"/>
          <w:szCs w:val="28"/>
        </w:rPr>
        <w:t xml:space="preserve"> / </w:t>
      </w:r>
      <w:proofErr w:type="spellStart"/>
      <w:r w:rsidR="00E91B8C">
        <w:rPr>
          <w:rFonts w:ascii="Times New Roman" w:eastAsia="Times New Roman" w:hAnsi="Times New Roman" w:cs="Times New Roman"/>
          <w:sz w:val="28"/>
          <w:szCs w:val="28"/>
        </w:rPr>
        <w:t>перекл</w:t>
      </w:r>
      <w:proofErr w:type="spellEnd"/>
      <w:r w:rsidR="00E91B8C" w:rsidRPr="00146319">
        <w:rPr>
          <w:rFonts w:ascii="Times New Roman" w:eastAsia="Times New Roman" w:hAnsi="Times New Roman" w:cs="Times New Roman"/>
          <w:sz w:val="28"/>
          <w:szCs w:val="28"/>
        </w:rPr>
        <w:t xml:space="preserve">. </w:t>
      </w:r>
      <w:r w:rsidR="00E91B8C">
        <w:rPr>
          <w:rFonts w:ascii="Times New Roman" w:eastAsia="Times New Roman" w:hAnsi="Times New Roman" w:cs="Times New Roman"/>
          <w:sz w:val="28"/>
          <w:szCs w:val="28"/>
        </w:rPr>
        <w:t>Київ</w:t>
      </w:r>
      <w:r w:rsidR="00E91B8C" w:rsidRPr="00146319">
        <w:rPr>
          <w:rFonts w:ascii="Times New Roman" w:eastAsia="Times New Roman" w:hAnsi="Times New Roman" w:cs="Times New Roman"/>
          <w:sz w:val="28"/>
          <w:szCs w:val="28"/>
        </w:rPr>
        <w:t>,</w:t>
      </w:r>
      <w:r w:rsidR="00E91B8C">
        <w:rPr>
          <w:rFonts w:ascii="Times New Roman" w:eastAsia="Times New Roman" w:hAnsi="Times New Roman" w:cs="Times New Roman"/>
          <w:sz w:val="28"/>
          <w:szCs w:val="28"/>
        </w:rPr>
        <w:t xml:space="preserve"> 2020</w:t>
      </w:r>
      <w:r w:rsidRPr="00146319">
        <w:rPr>
          <w:rFonts w:ascii="Times New Roman" w:eastAsia="Times New Roman" w:hAnsi="Times New Roman" w:cs="Times New Roman"/>
          <w:sz w:val="28"/>
          <w:szCs w:val="28"/>
        </w:rPr>
        <w:t>. 356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44. </w:t>
      </w:r>
      <w:proofErr w:type="spellStart"/>
      <w:r w:rsidRPr="00146319">
        <w:rPr>
          <w:rFonts w:ascii="Times New Roman" w:eastAsia="Times New Roman" w:hAnsi="Times New Roman" w:cs="Times New Roman"/>
          <w:sz w:val="28"/>
          <w:szCs w:val="28"/>
        </w:rPr>
        <w:t>Налчаджян</w:t>
      </w:r>
      <w:proofErr w:type="spellEnd"/>
      <w:r w:rsidRPr="00146319">
        <w:rPr>
          <w:rFonts w:ascii="Times New Roman" w:eastAsia="Times New Roman" w:hAnsi="Times New Roman" w:cs="Times New Roman"/>
          <w:sz w:val="28"/>
          <w:szCs w:val="28"/>
        </w:rPr>
        <w:t xml:space="preserve"> А.А. Соціально-психологічна адаптація особистості (формування, механізми та стратегії). Єреван, 1988. 364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45. </w:t>
      </w:r>
      <w:proofErr w:type="spellStart"/>
      <w:r w:rsidRPr="00146319">
        <w:rPr>
          <w:rFonts w:ascii="Times New Roman" w:eastAsia="Times New Roman" w:hAnsi="Times New Roman" w:cs="Times New Roman"/>
          <w:sz w:val="28"/>
          <w:szCs w:val="28"/>
        </w:rPr>
        <w:t>Обухова</w:t>
      </w:r>
      <w:proofErr w:type="spellEnd"/>
      <w:r w:rsidRPr="00146319">
        <w:rPr>
          <w:rFonts w:ascii="Times New Roman" w:eastAsia="Times New Roman" w:hAnsi="Times New Roman" w:cs="Times New Roman"/>
          <w:sz w:val="28"/>
          <w:szCs w:val="28"/>
        </w:rPr>
        <w:t xml:space="preserve"> Л.Ф. Дитяча (вікова) психологія</w:t>
      </w:r>
      <w:r w:rsidR="00E91B8C">
        <w:rPr>
          <w:rFonts w:ascii="Times New Roman" w:eastAsia="Times New Roman" w:hAnsi="Times New Roman" w:cs="Times New Roman"/>
          <w:sz w:val="28"/>
          <w:szCs w:val="28"/>
        </w:rPr>
        <w:t xml:space="preserve"> </w:t>
      </w:r>
      <w:r w:rsidRPr="00146319">
        <w:rPr>
          <w:rFonts w:ascii="Times New Roman" w:eastAsia="Times New Roman" w:hAnsi="Times New Roman" w:cs="Times New Roman"/>
          <w:sz w:val="28"/>
          <w:szCs w:val="28"/>
        </w:rPr>
        <w:t>: підручник</w:t>
      </w:r>
      <w:r w:rsidR="00E91B8C">
        <w:rPr>
          <w:rFonts w:ascii="Times New Roman" w:eastAsia="Times New Roman" w:hAnsi="Times New Roman" w:cs="Times New Roman"/>
          <w:sz w:val="28"/>
          <w:szCs w:val="28"/>
        </w:rPr>
        <w:t xml:space="preserve"> / </w:t>
      </w:r>
      <w:proofErr w:type="spellStart"/>
      <w:r w:rsidR="00E91B8C">
        <w:rPr>
          <w:rFonts w:ascii="Times New Roman" w:eastAsia="Times New Roman" w:hAnsi="Times New Roman" w:cs="Times New Roman"/>
          <w:sz w:val="28"/>
          <w:szCs w:val="28"/>
        </w:rPr>
        <w:t>перекл</w:t>
      </w:r>
      <w:proofErr w:type="spellEnd"/>
      <w:r w:rsidR="00E91B8C" w:rsidRPr="00146319">
        <w:rPr>
          <w:rFonts w:ascii="Times New Roman" w:eastAsia="Times New Roman" w:hAnsi="Times New Roman" w:cs="Times New Roman"/>
          <w:sz w:val="28"/>
          <w:szCs w:val="28"/>
        </w:rPr>
        <w:t xml:space="preserve">. </w:t>
      </w:r>
      <w:r w:rsidR="00E91B8C">
        <w:rPr>
          <w:rFonts w:ascii="Times New Roman" w:eastAsia="Times New Roman" w:hAnsi="Times New Roman" w:cs="Times New Roman"/>
          <w:sz w:val="28"/>
          <w:szCs w:val="28"/>
        </w:rPr>
        <w:t>Київ</w:t>
      </w:r>
      <w:r w:rsidR="00E91B8C" w:rsidRPr="00146319">
        <w:rPr>
          <w:rFonts w:ascii="Times New Roman" w:eastAsia="Times New Roman" w:hAnsi="Times New Roman" w:cs="Times New Roman"/>
          <w:sz w:val="28"/>
          <w:szCs w:val="28"/>
        </w:rPr>
        <w:t>,</w:t>
      </w:r>
      <w:r w:rsidRPr="00146319">
        <w:rPr>
          <w:rFonts w:ascii="Times New Roman" w:eastAsia="Times New Roman" w:hAnsi="Times New Roman" w:cs="Times New Roman"/>
          <w:sz w:val="28"/>
          <w:szCs w:val="28"/>
        </w:rPr>
        <w:t xml:space="preserve"> </w:t>
      </w:r>
      <w:r w:rsidR="00E91B8C">
        <w:rPr>
          <w:rFonts w:ascii="Times New Roman" w:eastAsia="Times New Roman" w:hAnsi="Times New Roman" w:cs="Times New Roman"/>
          <w:sz w:val="28"/>
          <w:szCs w:val="28"/>
        </w:rPr>
        <w:t>2020</w:t>
      </w:r>
      <w:r w:rsidRPr="00146319">
        <w:rPr>
          <w:rFonts w:ascii="Times New Roman" w:eastAsia="Times New Roman" w:hAnsi="Times New Roman" w:cs="Times New Roman"/>
          <w:sz w:val="28"/>
          <w:szCs w:val="28"/>
        </w:rPr>
        <w:t>. 374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46. ​​Основи психології: підручник / за </w:t>
      </w:r>
      <w:proofErr w:type="spellStart"/>
      <w:r w:rsidRPr="00146319">
        <w:rPr>
          <w:rFonts w:ascii="Times New Roman" w:eastAsia="Times New Roman" w:hAnsi="Times New Roman" w:cs="Times New Roman"/>
          <w:sz w:val="28"/>
          <w:szCs w:val="28"/>
        </w:rPr>
        <w:t>заг</w:t>
      </w:r>
      <w:proofErr w:type="spellEnd"/>
      <w:r w:rsidRPr="00146319">
        <w:rPr>
          <w:rFonts w:ascii="Times New Roman" w:eastAsia="Times New Roman" w:hAnsi="Times New Roman" w:cs="Times New Roman"/>
          <w:sz w:val="28"/>
          <w:szCs w:val="28"/>
        </w:rPr>
        <w:t xml:space="preserve">. ред. О. В. Киричука, В. О. </w:t>
      </w:r>
      <w:proofErr w:type="spellStart"/>
      <w:r w:rsidRPr="00146319">
        <w:rPr>
          <w:rFonts w:ascii="Times New Roman" w:eastAsia="Times New Roman" w:hAnsi="Times New Roman" w:cs="Times New Roman"/>
          <w:sz w:val="28"/>
          <w:szCs w:val="28"/>
        </w:rPr>
        <w:t>Роменця</w:t>
      </w:r>
      <w:proofErr w:type="spellEnd"/>
      <w:r w:rsidRPr="00146319">
        <w:rPr>
          <w:rFonts w:ascii="Times New Roman" w:eastAsia="Times New Roman" w:hAnsi="Times New Roman" w:cs="Times New Roman"/>
          <w:sz w:val="28"/>
          <w:szCs w:val="28"/>
        </w:rPr>
        <w:t xml:space="preserve">. Перегляд. 6-ті, стереотип. Київ: </w:t>
      </w:r>
      <w:proofErr w:type="spellStart"/>
      <w:r w:rsidRPr="00146319">
        <w:rPr>
          <w:rFonts w:ascii="Times New Roman" w:eastAsia="Times New Roman" w:hAnsi="Times New Roman" w:cs="Times New Roman"/>
          <w:sz w:val="28"/>
          <w:szCs w:val="28"/>
        </w:rPr>
        <w:t>Лібідь</w:t>
      </w:r>
      <w:proofErr w:type="spellEnd"/>
      <w:r w:rsidRPr="00146319">
        <w:rPr>
          <w:rFonts w:ascii="Times New Roman" w:eastAsia="Times New Roman" w:hAnsi="Times New Roman" w:cs="Times New Roman"/>
          <w:sz w:val="28"/>
          <w:szCs w:val="28"/>
        </w:rPr>
        <w:t>, 2006. 632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47. Павлюк P. </w:t>
      </w:r>
      <w:proofErr w:type="spellStart"/>
      <w:r w:rsidRPr="00146319">
        <w:rPr>
          <w:rFonts w:ascii="Times New Roman" w:eastAsia="Times New Roman" w:hAnsi="Times New Roman" w:cs="Times New Roman"/>
          <w:sz w:val="28"/>
          <w:szCs w:val="28"/>
        </w:rPr>
        <w:t>Критеріальна</w:t>
      </w:r>
      <w:proofErr w:type="spellEnd"/>
      <w:r w:rsidRPr="00146319">
        <w:rPr>
          <w:rFonts w:ascii="Times New Roman" w:eastAsia="Times New Roman" w:hAnsi="Times New Roman" w:cs="Times New Roman"/>
          <w:sz w:val="28"/>
          <w:szCs w:val="28"/>
        </w:rPr>
        <w:t xml:space="preserve"> готовність майбутніх вихователів до використання казки під час навчання іноземної мови дошкільників. Наукові досягнення студентів і магістрантів школи XXI століття: мат-лі </w:t>
      </w:r>
      <w:proofErr w:type="spellStart"/>
      <w:r w:rsidRPr="00146319">
        <w:rPr>
          <w:rFonts w:ascii="Times New Roman" w:eastAsia="Times New Roman" w:hAnsi="Times New Roman" w:cs="Times New Roman"/>
          <w:sz w:val="28"/>
          <w:szCs w:val="28"/>
        </w:rPr>
        <w:t>Міжнар</w:t>
      </w:r>
      <w:proofErr w:type="spellEnd"/>
      <w:r w:rsidRPr="00146319">
        <w:rPr>
          <w:rFonts w:ascii="Times New Roman" w:eastAsia="Times New Roman" w:hAnsi="Times New Roman" w:cs="Times New Roman"/>
          <w:sz w:val="28"/>
          <w:szCs w:val="28"/>
        </w:rPr>
        <w:t xml:space="preserve">. наук.-пр. </w:t>
      </w:r>
      <w:proofErr w:type="spellStart"/>
      <w:r w:rsidRPr="00146319">
        <w:rPr>
          <w:rFonts w:ascii="Times New Roman" w:eastAsia="Times New Roman" w:hAnsi="Times New Roman" w:cs="Times New Roman"/>
          <w:sz w:val="28"/>
          <w:szCs w:val="28"/>
        </w:rPr>
        <w:t>конф</w:t>
      </w:r>
      <w:proofErr w:type="spellEnd"/>
      <w:r w:rsidRPr="00146319">
        <w:rPr>
          <w:rFonts w:ascii="Times New Roman" w:eastAsia="Times New Roman" w:hAnsi="Times New Roman" w:cs="Times New Roman"/>
          <w:sz w:val="28"/>
          <w:szCs w:val="28"/>
        </w:rPr>
        <w:t>., м. Полтава, 14-15 березня 2006 року. Полтава: ПДПУ, 2006. З 16-17.</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48. Панок В.Г. Концептуальні підходи до формування особистості практикуючого психолога</w:t>
      </w:r>
      <w:r w:rsidR="00E91B8C">
        <w:rPr>
          <w:rFonts w:ascii="Times New Roman" w:eastAsia="Times New Roman" w:hAnsi="Times New Roman" w:cs="Times New Roman"/>
          <w:sz w:val="28"/>
          <w:szCs w:val="28"/>
        </w:rPr>
        <w:t>.</w:t>
      </w:r>
      <w:r w:rsidRPr="00146319">
        <w:rPr>
          <w:rFonts w:ascii="Times New Roman" w:eastAsia="Times New Roman" w:hAnsi="Times New Roman" w:cs="Times New Roman"/>
          <w:sz w:val="28"/>
          <w:szCs w:val="28"/>
        </w:rPr>
        <w:t xml:space="preserve"> </w:t>
      </w:r>
      <w:r w:rsidRPr="00E91B8C">
        <w:rPr>
          <w:rFonts w:ascii="Times New Roman" w:eastAsia="Times New Roman" w:hAnsi="Times New Roman" w:cs="Times New Roman"/>
          <w:i/>
          <w:sz w:val="28"/>
          <w:szCs w:val="28"/>
        </w:rPr>
        <w:t>Практична психологія та соціальна робота.</w:t>
      </w:r>
      <w:r w:rsidRPr="00146319">
        <w:rPr>
          <w:rFonts w:ascii="Times New Roman" w:eastAsia="Times New Roman" w:hAnsi="Times New Roman" w:cs="Times New Roman"/>
          <w:sz w:val="28"/>
          <w:szCs w:val="28"/>
        </w:rPr>
        <w:t xml:space="preserve"> 1998. № 4. С. 5-7; №5. С. 4-6.</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49. Полтавець Ю. С. Явище атракції: вияв на різних рівнях. </w:t>
      </w:r>
      <w:r w:rsidRPr="00E91B8C">
        <w:rPr>
          <w:rFonts w:ascii="Times New Roman" w:eastAsia="Times New Roman" w:hAnsi="Times New Roman" w:cs="Times New Roman"/>
          <w:i/>
          <w:sz w:val="28"/>
          <w:szCs w:val="28"/>
        </w:rPr>
        <w:t>Лінгвістичні дослідження.</w:t>
      </w:r>
      <w:r w:rsidRPr="00146319">
        <w:rPr>
          <w:rFonts w:ascii="Times New Roman" w:eastAsia="Times New Roman" w:hAnsi="Times New Roman" w:cs="Times New Roman"/>
          <w:sz w:val="28"/>
          <w:szCs w:val="28"/>
        </w:rPr>
        <w:t xml:space="preserve"> 2013. №36. </w:t>
      </w:r>
      <w:r w:rsidR="00E91B8C">
        <w:rPr>
          <w:rFonts w:ascii="Times New Roman" w:eastAsia="Times New Roman" w:hAnsi="Times New Roman" w:cs="Times New Roman"/>
          <w:sz w:val="28"/>
          <w:szCs w:val="28"/>
        </w:rPr>
        <w:t>С</w:t>
      </w:r>
      <w:r w:rsidRPr="00146319">
        <w:rPr>
          <w:rFonts w:ascii="Times New Roman" w:eastAsia="Times New Roman" w:hAnsi="Times New Roman" w:cs="Times New Roman"/>
          <w:sz w:val="28"/>
          <w:szCs w:val="28"/>
        </w:rPr>
        <w:t>. 201-217.</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50. Поппер К. Відкрите суспільство та його </w:t>
      </w:r>
      <w:r w:rsidR="00E91B8C">
        <w:rPr>
          <w:rFonts w:ascii="Times New Roman" w:eastAsia="Times New Roman" w:hAnsi="Times New Roman" w:cs="Times New Roman"/>
          <w:sz w:val="28"/>
          <w:szCs w:val="28"/>
        </w:rPr>
        <w:t>вороги</w:t>
      </w:r>
      <w:r w:rsidRPr="00146319">
        <w:rPr>
          <w:rFonts w:ascii="Times New Roman" w:eastAsia="Times New Roman" w:hAnsi="Times New Roman" w:cs="Times New Roman"/>
          <w:sz w:val="28"/>
          <w:szCs w:val="28"/>
        </w:rPr>
        <w:t>: У 2 т. К.: Основи, 1994. Т.1.: У полоні Платонових чарів. 444 с.; Т.2.: Спалах пророцтва. Геґель, Маркс та послідовники. 494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51. Професійна діагностика / </w:t>
      </w:r>
      <w:proofErr w:type="spellStart"/>
      <w:r w:rsidRPr="00146319">
        <w:rPr>
          <w:rFonts w:ascii="Times New Roman" w:eastAsia="Times New Roman" w:hAnsi="Times New Roman" w:cs="Times New Roman"/>
          <w:sz w:val="28"/>
          <w:szCs w:val="28"/>
        </w:rPr>
        <w:t>упоряд</w:t>
      </w:r>
      <w:proofErr w:type="spellEnd"/>
      <w:r w:rsidRPr="00146319">
        <w:rPr>
          <w:rFonts w:ascii="Times New Roman" w:eastAsia="Times New Roman" w:hAnsi="Times New Roman" w:cs="Times New Roman"/>
          <w:sz w:val="28"/>
          <w:szCs w:val="28"/>
        </w:rPr>
        <w:t xml:space="preserve">. Т. Гончаренка. Київ : Ред. </w:t>
      </w:r>
      <w:proofErr w:type="spellStart"/>
      <w:r w:rsidRPr="00146319">
        <w:rPr>
          <w:rFonts w:ascii="Times New Roman" w:eastAsia="Times New Roman" w:hAnsi="Times New Roman" w:cs="Times New Roman"/>
          <w:sz w:val="28"/>
          <w:szCs w:val="28"/>
        </w:rPr>
        <w:t>загальнопед</w:t>
      </w:r>
      <w:proofErr w:type="spellEnd"/>
      <w:r w:rsidRPr="00146319">
        <w:rPr>
          <w:rFonts w:ascii="Times New Roman" w:eastAsia="Times New Roman" w:hAnsi="Times New Roman" w:cs="Times New Roman"/>
          <w:sz w:val="28"/>
          <w:szCs w:val="28"/>
        </w:rPr>
        <w:t>. газети, 120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52. Психологія вчинку: путями творчості В.А. </w:t>
      </w:r>
      <w:proofErr w:type="spellStart"/>
      <w:r w:rsidRPr="00146319">
        <w:rPr>
          <w:rFonts w:ascii="Times New Roman" w:eastAsia="Times New Roman" w:hAnsi="Times New Roman" w:cs="Times New Roman"/>
          <w:sz w:val="28"/>
          <w:szCs w:val="28"/>
        </w:rPr>
        <w:t>Роменця</w:t>
      </w:r>
      <w:proofErr w:type="spellEnd"/>
      <w:r w:rsidRPr="00146319">
        <w:rPr>
          <w:rFonts w:ascii="Times New Roman" w:eastAsia="Times New Roman" w:hAnsi="Times New Roman" w:cs="Times New Roman"/>
          <w:sz w:val="28"/>
          <w:szCs w:val="28"/>
        </w:rPr>
        <w:t xml:space="preserve"> / </w:t>
      </w:r>
      <w:proofErr w:type="spellStart"/>
      <w:r w:rsidRPr="00146319">
        <w:rPr>
          <w:rFonts w:ascii="Times New Roman" w:eastAsia="Times New Roman" w:hAnsi="Times New Roman" w:cs="Times New Roman"/>
          <w:sz w:val="28"/>
          <w:szCs w:val="28"/>
        </w:rPr>
        <w:t>упоряд</w:t>
      </w:r>
      <w:proofErr w:type="spellEnd"/>
      <w:r w:rsidRPr="00146319">
        <w:rPr>
          <w:rFonts w:ascii="Times New Roman" w:eastAsia="Times New Roman" w:hAnsi="Times New Roman" w:cs="Times New Roman"/>
          <w:sz w:val="28"/>
          <w:szCs w:val="28"/>
        </w:rPr>
        <w:t xml:space="preserve">. П. А. М'ясоїд; відп. ред. А.В. Фурман. Київ: </w:t>
      </w:r>
      <w:proofErr w:type="spellStart"/>
      <w:r w:rsidRPr="00146319">
        <w:rPr>
          <w:rFonts w:ascii="Times New Roman" w:eastAsia="Times New Roman" w:hAnsi="Times New Roman" w:cs="Times New Roman"/>
          <w:sz w:val="28"/>
          <w:szCs w:val="28"/>
        </w:rPr>
        <w:t>Лібідь</w:t>
      </w:r>
      <w:proofErr w:type="spellEnd"/>
      <w:r w:rsidRPr="00146319">
        <w:rPr>
          <w:rFonts w:ascii="Times New Roman" w:eastAsia="Times New Roman" w:hAnsi="Times New Roman" w:cs="Times New Roman"/>
          <w:sz w:val="28"/>
          <w:szCs w:val="28"/>
        </w:rPr>
        <w:t>, 2012. 296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53. Психологія особистісно орієнтованої професійної підготовки учнівської молоді: Науково-метод. посібник</w:t>
      </w:r>
      <w:r w:rsidR="00040D3A">
        <w:rPr>
          <w:rFonts w:ascii="Times New Roman" w:eastAsia="Times New Roman" w:hAnsi="Times New Roman" w:cs="Times New Roman"/>
          <w:sz w:val="28"/>
          <w:szCs w:val="28"/>
        </w:rPr>
        <w:t xml:space="preserve"> </w:t>
      </w:r>
      <w:r w:rsidRPr="00146319">
        <w:rPr>
          <w:rFonts w:ascii="Times New Roman" w:eastAsia="Times New Roman" w:hAnsi="Times New Roman" w:cs="Times New Roman"/>
          <w:sz w:val="28"/>
          <w:szCs w:val="28"/>
        </w:rPr>
        <w:t>/</w:t>
      </w:r>
      <w:r w:rsidR="00040D3A">
        <w:rPr>
          <w:rFonts w:ascii="Times New Roman" w:eastAsia="Times New Roman" w:hAnsi="Times New Roman" w:cs="Times New Roman"/>
          <w:sz w:val="28"/>
          <w:szCs w:val="28"/>
        </w:rPr>
        <w:t xml:space="preserve"> з</w:t>
      </w:r>
      <w:r w:rsidRPr="00146319">
        <w:rPr>
          <w:rFonts w:ascii="Times New Roman" w:eastAsia="Times New Roman" w:hAnsi="Times New Roman" w:cs="Times New Roman"/>
          <w:sz w:val="28"/>
          <w:szCs w:val="28"/>
        </w:rPr>
        <w:t>а ред. В.В. Риболовля. Тернопіль: Підручники та посібники, 2002. 388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lastRenderedPageBreak/>
        <w:t>54. Рибалка В.В. Психологічна культура особистості у професійній підготовці та діяльності практичного психолога / Проблеми підготовки та підвищення кваліфікації практичних психологів у вищих навчальних закладах. Київ: Ніка-Центр, 2002. С. 29-32.</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55. Рибалка В.В. Методологічні питання наукової психології. Київ: Ніка-Центр, 2003. 204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56. </w:t>
      </w:r>
      <w:proofErr w:type="spellStart"/>
      <w:r w:rsidRPr="00146319">
        <w:rPr>
          <w:rFonts w:ascii="Times New Roman" w:eastAsia="Times New Roman" w:hAnsi="Times New Roman" w:cs="Times New Roman"/>
          <w:sz w:val="28"/>
          <w:szCs w:val="28"/>
        </w:rPr>
        <w:t>Роджерс</w:t>
      </w:r>
      <w:proofErr w:type="spellEnd"/>
      <w:r w:rsidRPr="00146319">
        <w:rPr>
          <w:rFonts w:ascii="Times New Roman" w:eastAsia="Times New Roman" w:hAnsi="Times New Roman" w:cs="Times New Roman"/>
          <w:sz w:val="28"/>
          <w:szCs w:val="28"/>
        </w:rPr>
        <w:t xml:space="preserve"> К. Творчість як посилення себе</w:t>
      </w:r>
      <w:r w:rsidR="00040D3A">
        <w:rPr>
          <w:rFonts w:ascii="Times New Roman" w:eastAsia="Times New Roman" w:hAnsi="Times New Roman" w:cs="Times New Roman"/>
          <w:sz w:val="28"/>
          <w:szCs w:val="28"/>
        </w:rPr>
        <w:t xml:space="preserve"> / </w:t>
      </w:r>
      <w:proofErr w:type="spellStart"/>
      <w:r w:rsidR="00040D3A">
        <w:rPr>
          <w:rFonts w:ascii="Times New Roman" w:eastAsia="Times New Roman" w:hAnsi="Times New Roman" w:cs="Times New Roman"/>
          <w:sz w:val="28"/>
          <w:szCs w:val="28"/>
        </w:rPr>
        <w:t>перекл</w:t>
      </w:r>
      <w:proofErr w:type="spellEnd"/>
      <w:r w:rsidR="00040D3A" w:rsidRPr="00146319">
        <w:rPr>
          <w:rFonts w:ascii="Times New Roman" w:eastAsia="Times New Roman" w:hAnsi="Times New Roman" w:cs="Times New Roman"/>
          <w:sz w:val="28"/>
          <w:szCs w:val="28"/>
        </w:rPr>
        <w:t xml:space="preserve">. </w:t>
      </w:r>
      <w:r w:rsidR="00040D3A">
        <w:rPr>
          <w:rFonts w:ascii="Times New Roman" w:eastAsia="Times New Roman" w:hAnsi="Times New Roman" w:cs="Times New Roman"/>
          <w:sz w:val="28"/>
          <w:szCs w:val="28"/>
        </w:rPr>
        <w:t>Київ</w:t>
      </w:r>
      <w:r w:rsidR="00040D3A" w:rsidRPr="00146319">
        <w:rPr>
          <w:rFonts w:ascii="Times New Roman" w:eastAsia="Times New Roman" w:hAnsi="Times New Roman" w:cs="Times New Roman"/>
          <w:sz w:val="28"/>
          <w:szCs w:val="28"/>
        </w:rPr>
        <w:t>,</w:t>
      </w:r>
      <w:r w:rsidR="00040D3A">
        <w:rPr>
          <w:rFonts w:ascii="Times New Roman" w:eastAsia="Times New Roman" w:hAnsi="Times New Roman" w:cs="Times New Roman"/>
          <w:sz w:val="28"/>
          <w:szCs w:val="28"/>
        </w:rPr>
        <w:t xml:space="preserve"> </w:t>
      </w:r>
      <w:r w:rsidR="005C7AC3">
        <w:rPr>
          <w:rFonts w:ascii="Times New Roman" w:eastAsia="Times New Roman" w:hAnsi="Times New Roman" w:cs="Times New Roman"/>
          <w:sz w:val="28"/>
          <w:szCs w:val="28"/>
          <w:lang w:val="en-US"/>
        </w:rPr>
        <w:t>2020</w:t>
      </w:r>
      <w:r w:rsidR="005C7AC3">
        <w:rPr>
          <w:rFonts w:ascii="Times New Roman" w:eastAsia="Times New Roman" w:hAnsi="Times New Roman" w:cs="Times New Roman"/>
          <w:sz w:val="28"/>
          <w:szCs w:val="28"/>
        </w:rPr>
        <w:t xml:space="preserve">. </w:t>
      </w:r>
      <w:r w:rsidR="00040D3A">
        <w:rPr>
          <w:rFonts w:ascii="Times New Roman" w:eastAsia="Times New Roman" w:hAnsi="Times New Roman" w:cs="Times New Roman"/>
          <w:sz w:val="28"/>
          <w:szCs w:val="28"/>
        </w:rPr>
        <w:t>8 с</w:t>
      </w:r>
      <w:r w:rsidRPr="00146319">
        <w:rPr>
          <w:rFonts w:ascii="Times New Roman" w:eastAsia="Times New Roman" w:hAnsi="Times New Roman" w:cs="Times New Roman"/>
          <w:sz w:val="28"/>
          <w:szCs w:val="28"/>
        </w:rPr>
        <w:t>.</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57. </w:t>
      </w:r>
      <w:proofErr w:type="spellStart"/>
      <w:r w:rsidRPr="00146319">
        <w:rPr>
          <w:rFonts w:ascii="Times New Roman" w:eastAsia="Times New Roman" w:hAnsi="Times New Roman" w:cs="Times New Roman"/>
          <w:sz w:val="28"/>
          <w:szCs w:val="28"/>
        </w:rPr>
        <w:t>Роменець</w:t>
      </w:r>
      <w:proofErr w:type="spellEnd"/>
      <w:r w:rsidRPr="00146319">
        <w:rPr>
          <w:rFonts w:ascii="Times New Roman" w:eastAsia="Times New Roman" w:hAnsi="Times New Roman" w:cs="Times New Roman"/>
          <w:sz w:val="28"/>
          <w:szCs w:val="28"/>
        </w:rPr>
        <w:t xml:space="preserve"> В.А. Історія психології ХХ століття: </w:t>
      </w:r>
      <w:proofErr w:type="spellStart"/>
      <w:r w:rsidRPr="00146319">
        <w:rPr>
          <w:rFonts w:ascii="Times New Roman" w:eastAsia="Times New Roman" w:hAnsi="Times New Roman" w:cs="Times New Roman"/>
          <w:sz w:val="28"/>
          <w:szCs w:val="28"/>
        </w:rPr>
        <w:t>навч</w:t>
      </w:r>
      <w:proofErr w:type="spellEnd"/>
      <w:r w:rsidRPr="00146319">
        <w:rPr>
          <w:rFonts w:ascii="Times New Roman" w:eastAsia="Times New Roman" w:hAnsi="Times New Roman" w:cs="Times New Roman"/>
          <w:sz w:val="28"/>
          <w:szCs w:val="28"/>
        </w:rPr>
        <w:t xml:space="preserve">. </w:t>
      </w:r>
      <w:proofErr w:type="spellStart"/>
      <w:r w:rsidRPr="00146319">
        <w:rPr>
          <w:rFonts w:ascii="Times New Roman" w:eastAsia="Times New Roman" w:hAnsi="Times New Roman" w:cs="Times New Roman"/>
          <w:sz w:val="28"/>
          <w:szCs w:val="28"/>
        </w:rPr>
        <w:t>посіб</w:t>
      </w:r>
      <w:proofErr w:type="spellEnd"/>
      <w:r w:rsidRPr="00146319">
        <w:rPr>
          <w:rFonts w:ascii="Times New Roman" w:eastAsia="Times New Roman" w:hAnsi="Times New Roman" w:cs="Times New Roman"/>
          <w:sz w:val="28"/>
          <w:szCs w:val="28"/>
        </w:rPr>
        <w:t>. Київ: Л</w:t>
      </w:r>
      <w:r w:rsidR="00CE24B0">
        <w:rPr>
          <w:rFonts w:ascii="Times New Roman" w:eastAsia="Times New Roman" w:hAnsi="Times New Roman" w:cs="Times New Roman"/>
          <w:sz w:val="28"/>
          <w:szCs w:val="28"/>
        </w:rPr>
        <w:t>и</w:t>
      </w:r>
      <w:r w:rsidRPr="00146319">
        <w:rPr>
          <w:rFonts w:ascii="Times New Roman" w:eastAsia="Times New Roman" w:hAnsi="Times New Roman" w:cs="Times New Roman"/>
          <w:sz w:val="28"/>
          <w:szCs w:val="28"/>
        </w:rPr>
        <w:t>бідь, 1998. 992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58. </w:t>
      </w:r>
      <w:proofErr w:type="spellStart"/>
      <w:r w:rsidRPr="00146319">
        <w:rPr>
          <w:rFonts w:ascii="Times New Roman" w:eastAsia="Times New Roman" w:hAnsi="Times New Roman" w:cs="Times New Roman"/>
          <w:sz w:val="28"/>
          <w:szCs w:val="28"/>
        </w:rPr>
        <w:t>Роменець</w:t>
      </w:r>
      <w:proofErr w:type="spellEnd"/>
      <w:r w:rsidRPr="00146319">
        <w:rPr>
          <w:rFonts w:ascii="Times New Roman" w:eastAsia="Times New Roman" w:hAnsi="Times New Roman" w:cs="Times New Roman"/>
          <w:sz w:val="28"/>
          <w:szCs w:val="28"/>
        </w:rPr>
        <w:t xml:space="preserve"> В. Психологія творчості: </w:t>
      </w:r>
      <w:proofErr w:type="spellStart"/>
      <w:r w:rsidRPr="00146319">
        <w:rPr>
          <w:rFonts w:ascii="Times New Roman" w:eastAsia="Times New Roman" w:hAnsi="Times New Roman" w:cs="Times New Roman"/>
          <w:sz w:val="28"/>
          <w:szCs w:val="28"/>
        </w:rPr>
        <w:t>навч</w:t>
      </w:r>
      <w:proofErr w:type="spellEnd"/>
      <w:r w:rsidRPr="00146319">
        <w:rPr>
          <w:rFonts w:ascii="Times New Roman" w:eastAsia="Times New Roman" w:hAnsi="Times New Roman" w:cs="Times New Roman"/>
          <w:sz w:val="28"/>
          <w:szCs w:val="28"/>
        </w:rPr>
        <w:t xml:space="preserve">. </w:t>
      </w:r>
      <w:proofErr w:type="spellStart"/>
      <w:r w:rsidRPr="00146319">
        <w:rPr>
          <w:rFonts w:ascii="Times New Roman" w:eastAsia="Times New Roman" w:hAnsi="Times New Roman" w:cs="Times New Roman"/>
          <w:sz w:val="28"/>
          <w:szCs w:val="28"/>
        </w:rPr>
        <w:t>посібн</w:t>
      </w:r>
      <w:proofErr w:type="spellEnd"/>
      <w:r w:rsidRPr="00146319">
        <w:rPr>
          <w:rFonts w:ascii="Times New Roman" w:eastAsia="Times New Roman" w:hAnsi="Times New Roman" w:cs="Times New Roman"/>
          <w:sz w:val="28"/>
          <w:szCs w:val="28"/>
        </w:rPr>
        <w:t>. Київ: Л</w:t>
      </w:r>
      <w:r w:rsidR="00CE24B0">
        <w:rPr>
          <w:rFonts w:ascii="Times New Roman" w:eastAsia="Times New Roman" w:hAnsi="Times New Roman" w:cs="Times New Roman"/>
          <w:sz w:val="28"/>
          <w:szCs w:val="28"/>
        </w:rPr>
        <w:t>и</w:t>
      </w:r>
      <w:r w:rsidRPr="00146319">
        <w:rPr>
          <w:rFonts w:ascii="Times New Roman" w:eastAsia="Times New Roman" w:hAnsi="Times New Roman" w:cs="Times New Roman"/>
          <w:sz w:val="28"/>
          <w:szCs w:val="28"/>
        </w:rPr>
        <w:t>бідь, 2004. 288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59. </w:t>
      </w:r>
      <w:proofErr w:type="spellStart"/>
      <w:r w:rsidRPr="00146319">
        <w:rPr>
          <w:rFonts w:ascii="Times New Roman" w:eastAsia="Times New Roman" w:hAnsi="Times New Roman" w:cs="Times New Roman"/>
          <w:sz w:val="28"/>
          <w:szCs w:val="28"/>
        </w:rPr>
        <w:t>Рубінштейн</w:t>
      </w:r>
      <w:proofErr w:type="spellEnd"/>
      <w:r w:rsidRPr="00146319">
        <w:rPr>
          <w:rFonts w:ascii="Times New Roman" w:eastAsia="Times New Roman" w:hAnsi="Times New Roman" w:cs="Times New Roman"/>
          <w:sz w:val="28"/>
          <w:szCs w:val="28"/>
        </w:rPr>
        <w:t xml:space="preserve"> С.Л. Основи загальної психології</w:t>
      </w:r>
      <w:r w:rsidR="00040D3A">
        <w:rPr>
          <w:rFonts w:ascii="Times New Roman" w:eastAsia="Times New Roman" w:hAnsi="Times New Roman" w:cs="Times New Roman"/>
          <w:sz w:val="28"/>
          <w:szCs w:val="28"/>
        </w:rPr>
        <w:t xml:space="preserve"> / </w:t>
      </w:r>
      <w:proofErr w:type="spellStart"/>
      <w:r w:rsidR="00040D3A">
        <w:rPr>
          <w:rFonts w:ascii="Times New Roman" w:eastAsia="Times New Roman" w:hAnsi="Times New Roman" w:cs="Times New Roman"/>
          <w:sz w:val="28"/>
          <w:szCs w:val="28"/>
        </w:rPr>
        <w:t>перекл</w:t>
      </w:r>
      <w:proofErr w:type="spellEnd"/>
      <w:r w:rsidR="00040D3A" w:rsidRPr="00146319">
        <w:rPr>
          <w:rFonts w:ascii="Times New Roman" w:eastAsia="Times New Roman" w:hAnsi="Times New Roman" w:cs="Times New Roman"/>
          <w:sz w:val="28"/>
          <w:szCs w:val="28"/>
        </w:rPr>
        <w:t xml:space="preserve">. </w:t>
      </w:r>
      <w:r w:rsidR="00040D3A">
        <w:rPr>
          <w:rFonts w:ascii="Times New Roman" w:eastAsia="Times New Roman" w:hAnsi="Times New Roman" w:cs="Times New Roman"/>
          <w:sz w:val="28"/>
          <w:szCs w:val="28"/>
        </w:rPr>
        <w:t>Київ</w:t>
      </w:r>
      <w:r w:rsidR="00040D3A" w:rsidRPr="00146319">
        <w:rPr>
          <w:rFonts w:ascii="Times New Roman" w:eastAsia="Times New Roman" w:hAnsi="Times New Roman" w:cs="Times New Roman"/>
          <w:sz w:val="28"/>
          <w:szCs w:val="28"/>
        </w:rPr>
        <w:t>,</w:t>
      </w:r>
      <w:r w:rsidRPr="00146319">
        <w:rPr>
          <w:rFonts w:ascii="Times New Roman" w:eastAsia="Times New Roman" w:hAnsi="Times New Roman" w:cs="Times New Roman"/>
          <w:sz w:val="28"/>
          <w:szCs w:val="28"/>
        </w:rPr>
        <w:t xml:space="preserve"> 2007. 71</w:t>
      </w:r>
      <w:r w:rsidR="00040D3A">
        <w:rPr>
          <w:rFonts w:ascii="Times New Roman" w:eastAsia="Times New Roman" w:hAnsi="Times New Roman" w:cs="Times New Roman"/>
          <w:sz w:val="28"/>
          <w:szCs w:val="28"/>
        </w:rPr>
        <w:t>8</w:t>
      </w:r>
      <w:r w:rsidRPr="00146319">
        <w:rPr>
          <w:rFonts w:ascii="Times New Roman" w:eastAsia="Times New Roman" w:hAnsi="Times New Roman" w:cs="Times New Roman"/>
          <w:sz w:val="28"/>
          <w:szCs w:val="28"/>
        </w:rPr>
        <w:t xml:space="preserve">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60. </w:t>
      </w:r>
      <w:proofErr w:type="spellStart"/>
      <w:r w:rsidRPr="00146319">
        <w:rPr>
          <w:rFonts w:ascii="Times New Roman" w:eastAsia="Times New Roman" w:hAnsi="Times New Roman" w:cs="Times New Roman"/>
          <w:sz w:val="28"/>
          <w:szCs w:val="28"/>
        </w:rPr>
        <w:t>Савчин</w:t>
      </w:r>
      <w:proofErr w:type="spellEnd"/>
      <w:r w:rsidRPr="00146319">
        <w:rPr>
          <w:rFonts w:ascii="Times New Roman" w:eastAsia="Times New Roman" w:hAnsi="Times New Roman" w:cs="Times New Roman"/>
          <w:sz w:val="28"/>
          <w:szCs w:val="28"/>
        </w:rPr>
        <w:t xml:space="preserve"> М.В. Духовна парадигма психології: монографія. Київ: </w:t>
      </w:r>
      <w:proofErr w:type="spellStart"/>
      <w:r w:rsidRPr="00146319">
        <w:rPr>
          <w:rFonts w:ascii="Times New Roman" w:eastAsia="Times New Roman" w:hAnsi="Times New Roman" w:cs="Times New Roman"/>
          <w:sz w:val="28"/>
          <w:szCs w:val="28"/>
        </w:rPr>
        <w:t>Академв</w:t>
      </w:r>
      <w:r w:rsidR="00CE24B0">
        <w:rPr>
          <w:rFonts w:ascii="Times New Roman" w:eastAsia="Times New Roman" w:hAnsi="Times New Roman" w:cs="Times New Roman"/>
          <w:sz w:val="28"/>
          <w:szCs w:val="28"/>
        </w:rPr>
        <w:t>и</w:t>
      </w:r>
      <w:r w:rsidRPr="00146319">
        <w:rPr>
          <w:rFonts w:ascii="Times New Roman" w:eastAsia="Times New Roman" w:hAnsi="Times New Roman" w:cs="Times New Roman"/>
          <w:sz w:val="28"/>
          <w:szCs w:val="28"/>
        </w:rPr>
        <w:t>д</w:t>
      </w:r>
      <w:r w:rsidR="00CE24B0">
        <w:rPr>
          <w:rFonts w:ascii="Times New Roman" w:eastAsia="Times New Roman" w:hAnsi="Times New Roman" w:cs="Times New Roman"/>
          <w:sz w:val="28"/>
          <w:szCs w:val="28"/>
        </w:rPr>
        <w:t>а</w:t>
      </w:r>
      <w:r w:rsidRPr="00146319">
        <w:rPr>
          <w:rFonts w:ascii="Times New Roman" w:eastAsia="Times New Roman" w:hAnsi="Times New Roman" w:cs="Times New Roman"/>
          <w:sz w:val="28"/>
          <w:szCs w:val="28"/>
        </w:rPr>
        <w:t>в</w:t>
      </w:r>
      <w:proofErr w:type="spellEnd"/>
      <w:r w:rsidRPr="00146319">
        <w:rPr>
          <w:rFonts w:ascii="Times New Roman" w:eastAsia="Times New Roman" w:hAnsi="Times New Roman" w:cs="Times New Roman"/>
          <w:sz w:val="28"/>
          <w:szCs w:val="28"/>
        </w:rPr>
        <w:t>, 2013. 252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61. </w:t>
      </w:r>
      <w:proofErr w:type="spellStart"/>
      <w:r w:rsidRPr="00146319">
        <w:rPr>
          <w:rFonts w:ascii="Times New Roman" w:eastAsia="Times New Roman" w:hAnsi="Times New Roman" w:cs="Times New Roman"/>
          <w:sz w:val="28"/>
          <w:szCs w:val="28"/>
        </w:rPr>
        <w:t>Сарджвеладзе</w:t>
      </w:r>
      <w:proofErr w:type="spellEnd"/>
      <w:r w:rsidRPr="00146319">
        <w:rPr>
          <w:rFonts w:ascii="Times New Roman" w:eastAsia="Times New Roman" w:hAnsi="Times New Roman" w:cs="Times New Roman"/>
          <w:sz w:val="28"/>
          <w:szCs w:val="28"/>
        </w:rPr>
        <w:t xml:space="preserve"> Н.І. Дослідження зв'язку між соціальною подібністю та тяжінням у зарубіжній соціальній психології. </w:t>
      </w:r>
      <w:r w:rsidRPr="00040D3A">
        <w:rPr>
          <w:rFonts w:ascii="Times New Roman" w:eastAsia="Times New Roman" w:hAnsi="Times New Roman" w:cs="Times New Roman"/>
          <w:i/>
          <w:sz w:val="28"/>
          <w:szCs w:val="28"/>
        </w:rPr>
        <w:t>Психологічний журнал.</w:t>
      </w:r>
      <w:r w:rsidRPr="00146319">
        <w:rPr>
          <w:rFonts w:ascii="Times New Roman" w:eastAsia="Times New Roman" w:hAnsi="Times New Roman" w:cs="Times New Roman"/>
          <w:sz w:val="28"/>
          <w:szCs w:val="28"/>
        </w:rPr>
        <w:t xml:space="preserve"> 1982. № 2. С.24-26.</w:t>
      </w:r>
      <w:r w:rsidR="00040D3A">
        <w:rPr>
          <w:rFonts w:ascii="Times New Roman" w:eastAsia="Times New Roman" w:hAnsi="Times New Roman" w:cs="Times New Roman"/>
          <w:sz w:val="28"/>
          <w:szCs w:val="28"/>
        </w:rPr>
        <w:t xml:space="preserve"> </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62. Словник-довідник психолога-консультанта</w:t>
      </w:r>
      <w:r w:rsidR="00040D3A">
        <w:rPr>
          <w:rFonts w:ascii="Times New Roman" w:eastAsia="Times New Roman" w:hAnsi="Times New Roman" w:cs="Times New Roman"/>
          <w:sz w:val="28"/>
          <w:szCs w:val="28"/>
        </w:rPr>
        <w:t xml:space="preserve"> </w:t>
      </w:r>
      <w:r w:rsidRPr="00146319">
        <w:rPr>
          <w:rFonts w:ascii="Times New Roman" w:eastAsia="Times New Roman" w:hAnsi="Times New Roman" w:cs="Times New Roman"/>
          <w:sz w:val="28"/>
          <w:szCs w:val="28"/>
        </w:rPr>
        <w:t>/</w:t>
      </w:r>
      <w:r w:rsidR="00040D3A">
        <w:rPr>
          <w:rFonts w:ascii="Times New Roman" w:eastAsia="Times New Roman" w:hAnsi="Times New Roman" w:cs="Times New Roman"/>
          <w:sz w:val="28"/>
          <w:szCs w:val="28"/>
        </w:rPr>
        <w:t xml:space="preserve"> </w:t>
      </w:r>
      <w:proofErr w:type="spellStart"/>
      <w:r w:rsidRPr="00146319">
        <w:rPr>
          <w:rFonts w:ascii="Times New Roman" w:eastAsia="Times New Roman" w:hAnsi="Times New Roman" w:cs="Times New Roman"/>
          <w:sz w:val="28"/>
          <w:szCs w:val="28"/>
        </w:rPr>
        <w:t>укл</w:t>
      </w:r>
      <w:proofErr w:type="spellEnd"/>
      <w:r w:rsidRPr="00146319">
        <w:rPr>
          <w:rFonts w:ascii="Times New Roman" w:eastAsia="Times New Roman" w:hAnsi="Times New Roman" w:cs="Times New Roman"/>
          <w:sz w:val="28"/>
          <w:szCs w:val="28"/>
        </w:rPr>
        <w:t xml:space="preserve">. : Н. В. Гаркавенко, Я.В. </w:t>
      </w:r>
      <w:proofErr w:type="spellStart"/>
      <w:r w:rsidRPr="00146319">
        <w:rPr>
          <w:rFonts w:ascii="Times New Roman" w:eastAsia="Times New Roman" w:hAnsi="Times New Roman" w:cs="Times New Roman"/>
          <w:sz w:val="28"/>
          <w:szCs w:val="28"/>
        </w:rPr>
        <w:t>Чаплак</w:t>
      </w:r>
      <w:proofErr w:type="spellEnd"/>
      <w:r w:rsidRPr="00146319">
        <w:rPr>
          <w:rFonts w:ascii="Times New Roman" w:eastAsia="Times New Roman" w:hAnsi="Times New Roman" w:cs="Times New Roman"/>
          <w:sz w:val="28"/>
          <w:szCs w:val="28"/>
        </w:rPr>
        <w:t xml:space="preserve">, С.К. Шандрук та ін.; наук. ред. В. Г. Панок. Чернівці: Чернівецький </w:t>
      </w:r>
      <w:proofErr w:type="spellStart"/>
      <w:r w:rsidRPr="00146319">
        <w:rPr>
          <w:rFonts w:ascii="Times New Roman" w:eastAsia="Times New Roman" w:hAnsi="Times New Roman" w:cs="Times New Roman"/>
          <w:sz w:val="28"/>
          <w:szCs w:val="28"/>
        </w:rPr>
        <w:t>нац</w:t>
      </w:r>
      <w:proofErr w:type="spellEnd"/>
      <w:r w:rsidRPr="00146319">
        <w:rPr>
          <w:rFonts w:ascii="Times New Roman" w:eastAsia="Times New Roman" w:hAnsi="Times New Roman" w:cs="Times New Roman"/>
          <w:sz w:val="28"/>
          <w:szCs w:val="28"/>
        </w:rPr>
        <w:t>. ун-т, 2010. 200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63. </w:t>
      </w:r>
      <w:proofErr w:type="spellStart"/>
      <w:r w:rsidRPr="00146319">
        <w:rPr>
          <w:rFonts w:ascii="Times New Roman" w:eastAsia="Times New Roman" w:hAnsi="Times New Roman" w:cs="Times New Roman"/>
          <w:sz w:val="28"/>
          <w:szCs w:val="28"/>
        </w:rPr>
        <w:t>Татенко</w:t>
      </w:r>
      <w:proofErr w:type="spellEnd"/>
      <w:r w:rsidRPr="00146319">
        <w:rPr>
          <w:rFonts w:ascii="Times New Roman" w:eastAsia="Times New Roman" w:hAnsi="Times New Roman" w:cs="Times New Roman"/>
          <w:sz w:val="28"/>
          <w:szCs w:val="28"/>
        </w:rPr>
        <w:t xml:space="preserve"> В.О. Суб'єктно-</w:t>
      </w:r>
      <w:proofErr w:type="spellStart"/>
      <w:r w:rsidRPr="00146319">
        <w:rPr>
          <w:rFonts w:ascii="Times New Roman" w:eastAsia="Times New Roman" w:hAnsi="Times New Roman" w:cs="Times New Roman"/>
          <w:sz w:val="28"/>
          <w:szCs w:val="28"/>
        </w:rPr>
        <w:t>вчинкова</w:t>
      </w:r>
      <w:proofErr w:type="spellEnd"/>
      <w:r w:rsidRPr="00146319">
        <w:rPr>
          <w:rFonts w:ascii="Times New Roman" w:eastAsia="Times New Roman" w:hAnsi="Times New Roman" w:cs="Times New Roman"/>
          <w:sz w:val="28"/>
          <w:szCs w:val="28"/>
        </w:rPr>
        <w:t xml:space="preserve"> парадигма у сучасній психології / Людина. Суб'єкт. Поступок : </w:t>
      </w:r>
      <w:proofErr w:type="spellStart"/>
      <w:r w:rsidRPr="00146319">
        <w:rPr>
          <w:rFonts w:ascii="Times New Roman" w:eastAsia="Times New Roman" w:hAnsi="Times New Roman" w:cs="Times New Roman"/>
          <w:sz w:val="28"/>
          <w:szCs w:val="28"/>
        </w:rPr>
        <w:t>Філософсько</w:t>
      </w:r>
      <w:proofErr w:type="spellEnd"/>
      <w:r w:rsidRPr="00146319">
        <w:rPr>
          <w:rFonts w:ascii="Times New Roman" w:eastAsia="Times New Roman" w:hAnsi="Times New Roman" w:cs="Times New Roman"/>
          <w:sz w:val="28"/>
          <w:szCs w:val="28"/>
        </w:rPr>
        <w:t xml:space="preserve">-психологічні студії. Київ: </w:t>
      </w:r>
      <w:proofErr w:type="spellStart"/>
      <w:r w:rsidRPr="00146319">
        <w:rPr>
          <w:rFonts w:ascii="Times New Roman" w:eastAsia="Times New Roman" w:hAnsi="Times New Roman" w:cs="Times New Roman"/>
          <w:sz w:val="28"/>
          <w:szCs w:val="28"/>
        </w:rPr>
        <w:t>Лібідь</w:t>
      </w:r>
      <w:proofErr w:type="spellEnd"/>
      <w:r w:rsidRPr="00146319">
        <w:rPr>
          <w:rFonts w:ascii="Times New Roman" w:eastAsia="Times New Roman" w:hAnsi="Times New Roman" w:cs="Times New Roman"/>
          <w:sz w:val="28"/>
          <w:szCs w:val="28"/>
        </w:rPr>
        <w:t>, 2006. С. 316-358.</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64. </w:t>
      </w:r>
      <w:proofErr w:type="spellStart"/>
      <w:r w:rsidRPr="00146319">
        <w:rPr>
          <w:rFonts w:ascii="Times New Roman" w:eastAsia="Times New Roman" w:hAnsi="Times New Roman" w:cs="Times New Roman"/>
          <w:sz w:val="28"/>
          <w:szCs w:val="28"/>
        </w:rPr>
        <w:t>Теплов</w:t>
      </w:r>
      <w:proofErr w:type="spellEnd"/>
      <w:r w:rsidRPr="00146319">
        <w:rPr>
          <w:rFonts w:ascii="Times New Roman" w:eastAsia="Times New Roman" w:hAnsi="Times New Roman" w:cs="Times New Roman"/>
          <w:sz w:val="28"/>
          <w:szCs w:val="28"/>
        </w:rPr>
        <w:t xml:space="preserve"> Б.М. Психологія</w:t>
      </w:r>
      <w:r w:rsidR="00040D3A">
        <w:rPr>
          <w:rFonts w:ascii="Times New Roman" w:eastAsia="Times New Roman" w:hAnsi="Times New Roman" w:cs="Times New Roman"/>
          <w:sz w:val="28"/>
          <w:szCs w:val="28"/>
        </w:rPr>
        <w:t xml:space="preserve"> / </w:t>
      </w:r>
      <w:proofErr w:type="spellStart"/>
      <w:r w:rsidR="00040D3A">
        <w:rPr>
          <w:rFonts w:ascii="Times New Roman" w:eastAsia="Times New Roman" w:hAnsi="Times New Roman" w:cs="Times New Roman"/>
          <w:sz w:val="28"/>
          <w:szCs w:val="28"/>
        </w:rPr>
        <w:t>перекл</w:t>
      </w:r>
      <w:proofErr w:type="spellEnd"/>
      <w:r w:rsidR="00040D3A" w:rsidRPr="00146319">
        <w:rPr>
          <w:rFonts w:ascii="Times New Roman" w:eastAsia="Times New Roman" w:hAnsi="Times New Roman" w:cs="Times New Roman"/>
          <w:sz w:val="28"/>
          <w:szCs w:val="28"/>
        </w:rPr>
        <w:t xml:space="preserve">. </w:t>
      </w:r>
      <w:r w:rsidR="00040D3A">
        <w:rPr>
          <w:rFonts w:ascii="Times New Roman" w:eastAsia="Times New Roman" w:hAnsi="Times New Roman" w:cs="Times New Roman"/>
          <w:sz w:val="28"/>
          <w:szCs w:val="28"/>
        </w:rPr>
        <w:t>Київ</w:t>
      </w:r>
      <w:r w:rsidR="00040D3A" w:rsidRPr="00146319">
        <w:rPr>
          <w:rFonts w:ascii="Times New Roman" w:eastAsia="Times New Roman" w:hAnsi="Times New Roman" w:cs="Times New Roman"/>
          <w:sz w:val="28"/>
          <w:szCs w:val="28"/>
        </w:rPr>
        <w:t xml:space="preserve">, </w:t>
      </w:r>
      <w:r w:rsidR="00040D3A">
        <w:rPr>
          <w:rFonts w:ascii="Times New Roman" w:eastAsia="Times New Roman" w:hAnsi="Times New Roman" w:cs="Times New Roman"/>
          <w:sz w:val="28"/>
          <w:szCs w:val="28"/>
        </w:rPr>
        <w:t>2020</w:t>
      </w:r>
      <w:r w:rsidRPr="00146319">
        <w:rPr>
          <w:rFonts w:ascii="Times New Roman" w:eastAsia="Times New Roman" w:hAnsi="Times New Roman" w:cs="Times New Roman"/>
          <w:sz w:val="28"/>
          <w:szCs w:val="28"/>
        </w:rPr>
        <w:t>. 15</w:t>
      </w:r>
      <w:r w:rsidR="00040D3A">
        <w:rPr>
          <w:rFonts w:ascii="Times New Roman" w:eastAsia="Times New Roman" w:hAnsi="Times New Roman" w:cs="Times New Roman"/>
          <w:sz w:val="28"/>
          <w:szCs w:val="28"/>
        </w:rPr>
        <w:t>0</w:t>
      </w:r>
      <w:r w:rsidRPr="00146319">
        <w:rPr>
          <w:rFonts w:ascii="Times New Roman" w:eastAsia="Times New Roman" w:hAnsi="Times New Roman" w:cs="Times New Roman"/>
          <w:sz w:val="28"/>
          <w:szCs w:val="28"/>
        </w:rPr>
        <w:t xml:space="preserve">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65. Титаренко Т.М. Сучасна психологія особистості: </w:t>
      </w:r>
      <w:proofErr w:type="spellStart"/>
      <w:r w:rsidRPr="00146319">
        <w:rPr>
          <w:rFonts w:ascii="Times New Roman" w:eastAsia="Times New Roman" w:hAnsi="Times New Roman" w:cs="Times New Roman"/>
          <w:sz w:val="28"/>
          <w:szCs w:val="28"/>
        </w:rPr>
        <w:t>навч</w:t>
      </w:r>
      <w:proofErr w:type="spellEnd"/>
      <w:r w:rsidRPr="00146319">
        <w:rPr>
          <w:rFonts w:ascii="Times New Roman" w:eastAsia="Times New Roman" w:hAnsi="Times New Roman" w:cs="Times New Roman"/>
          <w:sz w:val="28"/>
          <w:szCs w:val="28"/>
        </w:rPr>
        <w:t xml:space="preserve">. </w:t>
      </w:r>
      <w:proofErr w:type="spellStart"/>
      <w:r w:rsidRPr="00146319">
        <w:rPr>
          <w:rFonts w:ascii="Times New Roman" w:eastAsia="Times New Roman" w:hAnsi="Times New Roman" w:cs="Times New Roman"/>
          <w:sz w:val="28"/>
          <w:szCs w:val="28"/>
        </w:rPr>
        <w:t>посіб</w:t>
      </w:r>
      <w:proofErr w:type="spellEnd"/>
      <w:r w:rsidRPr="00146319">
        <w:rPr>
          <w:rFonts w:ascii="Times New Roman" w:eastAsia="Times New Roman" w:hAnsi="Times New Roman" w:cs="Times New Roman"/>
          <w:sz w:val="28"/>
          <w:szCs w:val="28"/>
        </w:rPr>
        <w:t xml:space="preserve">. Київ: </w:t>
      </w:r>
      <w:proofErr w:type="spellStart"/>
      <w:r w:rsidRPr="00146319">
        <w:rPr>
          <w:rFonts w:ascii="Times New Roman" w:eastAsia="Times New Roman" w:hAnsi="Times New Roman" w:cs="Times New Roman"/>
          <w:sz w:val="28"/>
          <w:szCs w:val="28"/>
        </w:rPr>
        <w:t>Маріч</w:t>
      </w:r>
      <w:proofErr w:type="spellEnd"/>
      <w:r w:rsidRPr="00146319">
        <w:rPr>
          <w:rFonts w:ascii="Times New Roman" w:eastAsia="Times New Roman" w:hAnsi="Times New Roman" w:cs="Times New Roman"/>
          <w:sz w:val="28"/>
          <w:szCs w:val="28"/>
        </w:rPr>
        <w:t>, 2009. 232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66. Ткаченко О. Принципи, категорії та методологічні проблеми психології. </w:t>
      </w:r>
      <w:r w:rsidRPr="00040D3A">
        <w:rPr>
          <w:rFonts w:ascii="Times New Roman" w:eastAsia="Times New Roman" w:hAnsi="Times New Roman" w:cs="Times New Roman"/>
          <w:i/>
          <w:sz w:val="28"/>
          <w:szCs w:val="28"/>
        </w:rPr>
        <w:t xml:space="preserve">Психологія та суспільство. </w:t>
      </w:r>
      <w:r w:rsidRPr="00146319">
        <w:rPr>
          <w:rFonts w:ascii="Times New Roman" w:eastAsia="Times New Roman" w:hAnsi="Times New Roman" w:cs="Times New Roman"/>
          <w:sz w:val="28"/>
          <w:szCs w:val="28"/>
        </w:rPr>
        <w:t>2009. № 1. С. 45-133.</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67. </w:t>
      </w:r>
      <w:proofErr w:type="spellStart"/>
      <w:r w:rsidRPr="00146319">
        <w:rPr>
          <w:rFonts w:ascii="Times New Roman" w:eastAsia="Times New Roman" w:hAnsi="Times New Roman" w:cs="Times New Roman"/>
          <w:sz w:val="28"/>
          <w:szCs w:val="28"/>
        </w:rPr>
        <w:t>Фройд</w:t>
      </w:r>
      <w:proofErr w:type="spellEnd"/>
      <w:r w:rsidRPr="00146319">
        <w:rPr>
          <w:rFonts w:ascii="Times New Roman" w:eastAsia="Times New Roman" w:hAnsi="Times New Roman" w:cs="Times New Roman"/>
          <w:sz w:val="28"/>
          <w:szCs w:val="28"/>
        </w:rPr>
        <w:t xml:space="preserve"> З. Вступ до психоаналізу: Нові висновки. К</w:t>
      </w:r>
      <w:r w:rsidR="00040D3A">
        <w:rPr>
          <w:rFonts w:ascii="Times New Roman" w:eastAsia="Times New Roman" w:hAnsi="Times New Roman" w:cs="Times New Roman"/>
          <w:sz w:val="28"/>
          <w:szCs w:val="28"/>
        </w:rPr>
        <w:t>иїв</w:t>
      </w:r>
      <w:r w:rsidRPr="00146319">
        <w:rPr>
          <w:rFonts w:ascii="Times New Roman" w:eastAsia="Times New Roman" w:hAnsi="Times New Roman" w:cs="Times New Roman"/>
          <w:sz w:val="28"/>
          <w:szCs w:val="28"/>
        </w:rPr>
        <w:t>: КОД, 2021. 552 с.</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lastRenderedPageBreak/>
        <w:t xml:space="preserve">68. Фурман А.В. Теорія навчальних проблемних ситуацій: психолого-дидактичний аспект: монографія. Тернопіль: </w:t>
      </w:r>
      <w:proofErr w:type="spellStart"/>
      <w:r w:rsidRPr="00146319">
        <w:rPr>
          <w:rFonts w:ascii="Times New Roman" w:eastAsia="Times New Roman" w:hAnsi="Times New Roman" w:cs="Times New Roman"/>
          <w:sz w:val="28"/>
          <w:szCs w:val="28"/>
        </w:rPr>
        <w:t>Астон</w:t>
      </w:r>
      <w:proofErr w:type="spellEnd"/>
      <w:r w:rsidRPr="00146319">
        <w:rPr>
          <w:rFonts w:ascii="Times New Roman" w:eastAsia="Times New Roman" w:hAnsi="Times New Roman" w:cs="Times New Roman"/>
          <w:sz w:val="28"/>
          <w:szCs w:val="28"/>
        </w:rPr>
        <w:t>, 2007. 164 с.</w:t>
      </w:r>
    </w:p>
    <w:p w:rsidR="00040D3A"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69. Фурман О.Є. </w:t>
      </w:r>
      <w:proofErr w:type="spellStart"/>
      <w:r w:rsidRPr="00146319">
        <w:rPr>
          <w:rFonts w:ascii="Times New Roman" w:eastAsia="Times New Roman" w:hAnsi="Times New Roman" w:cs="Times New Roman"/>
          <w:sz w:val="28"/>
          <w:szCs w:val="28"/>
        </w:rPr>
        <w:t>Взаємоспричинення</w:t>
      </w:r>
      <w:proofErr w:type="spellEnd"/>
      <w:r w:rsidRPr="00146319">
        <w:rPr>
          <w:rFonts w:ascii="Times New Roman" w:eastAsia="Times New Roman" w:hAnsi="Times New Roman" w:cs="Times New Roman"/>
          <w:sz w:val="28"/>
          <w:szCs w:val="28"/>
        </w:rPr>
        <w:t xml:space="preserve"> парадигм, стратегій, класів та методів соціально-психологічного впливу. </w:t>
      </w:r>
      <w:r w:rsidRPr="00040D3A">
        <w:rPr>
          <w:rFonts w:ascii="Times New Roman" w:eastAsia="Times New Roman" w:hAnsi="Times New Roman" w:cs="Times New Roman"/>
          <w:i/>
          <w:sz w:val="28"/>
          <w:szCs w:val="28"/>
        </w:rPr>
        <w:t>Психологія та суспільство.</w:t>
      </w:r>
      <w:r w:rsidRPr="00146319">
        <w:rPr>
          <w:rFonts w:ascii="Times New Roman" w:eastAsia="Times New Roman" w:hAnsi="Times New Roman" w:cs="Times New Roman"/>
          <w:sz w:val="28"/>
          <w:szCs w:val="28"/>
        </w:rPr>
        <w:t xml:space="preserve"> 2019. С. 44-65. </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70. </w:t>
      </w:r>
      <w:proofErr w:type="spellStart"/>
      <w:r w:rsidRPr="00146319">
        <w:rPr>
          <w:rFonts w:ascii="Times New Roman" w:eastAsia="Times New Roman" w:hAnsi="Times New Roman" w:cs="Times New Roman"/>
          <w:sz w:val="28"/>
          <w:szCs w:val="28"/>
        </w:rPr>
        <w:t>Чебікін</w:t>
      </w:r>
      <w:proofErr w:type="spellEnd"/>
      <w:r w:rsidRPr="00146319">
        <w:rPr>
          <w:rFonts w:ascii="Times New Roman" w:eastAsia="Times New Roman" w:hAnsi="Times New Roman" w:cs="Times New Roman"/>
          <w:sz w:val="28"/>
          <w:szCs w:val="28"/>
        </w:rPr>
        <w:t xml:space="preserve"> О.Я. Імідж психолога та можливості його формування. </w:t>
      </w:r>
      <w:r w:rsidRPr="00040D3A">
        <w:rPr>
          <w:rFonts w:ascii="Times New Roman" w:eastAsia="Times New Roman" w:hAnsi="Times New Roman" w:cs="Times New Roman"/>
          <w:i/>
          <w:sz w:val="28"/>
          <w:szCs w:val="28"/>
        </w:rPr>
        <w:t>Наука та освіта.</w:t>
      </w:r>
      <w:r w:rsidRPr="00146319">
        <w:rPr>
          <w:rFonts w:ascii="Times New Roman" w:eastAsia="Times New Roman" w:hAnsi="Times New Roman" w:cs="Times New Roman"/>
          <w:sz w:val="28"/>
          <w:szCs w:val="28"/>
        </w:rPr>
        <w:t xml:space="preserve"> 2010. № 8. С. 44-48.</w:t>
      </w:r>
    </w:p>
    <w:p w:rsidR="00146319" w:rsidRPr="00146319" w:rsidRDefault="00146319" w:rsidP="00146319">
      <w:pPr>
        <w:spacing w:after="0" w:line="360" w:lineRule="auto"/>
        <w:ind w:firstLine="567"/>
        <w:jc w:val="both"/>
        <w:rPr>
          <w:rFonts w:ascii="Times New Roman" w:eastAsia="Times New Roman" w:hAnsi="Times New Roman" w:cs="Times New Roman"/>
          <w:sz w:val="28"/>
          <w:szCs w:val="28"/>
        </w:rPr>
      </w:pPr>
      <w:r w:rsidRPr="00146319">
        <w:rPr>
          <w:rFonts w:ascii="Times New Roman" w:eastAsia="Times New Roman" w:hAnsi="Times New Roman" w:cs="Times New Roman"/>
          <w:sz w:val="28"/>
          <w:szCs w:val="28"/>
        </w:rPr>
        <w:t xml:space="preserve">71. Шандрук С.К. Обґрунтування методологічного підходу розвитку професійних творчих здібностей майбутніх практичних психологів. </w:t>
      </w:r>
      <w:proofErr w:type="spellStart"/>
      <w:r w:rsidRPr="00040D3A">
        <w:rPr>
          <w:rFonts w:ascii="Times New Roman" w:eastAsia="Times New Roman" w:hAnsi="Times New Roman" w:cs="Times New Roman"/>
          <w:i/>
          <w:sz w:val="28"/>
          <w:szCs w:val="28"/>
        </w:rPr>
        <w:t>ScienceRise</w:t>
      </w:r>
      <w:proofErr w:type="spellEnd"/>
      <w:r w:rsidRPr="00040D3A">
        <w:rPr>
          <w:rFonts w:ascii="Times New Roman" w:eastAsia="Times New Roman" w:hAnsi="Times New Roman" w:cs="Times New Roman"/>
          <w:i/>
          <w:sz w:val="28"/>
          <w:szCs w:val="28"/>
        </w:rPr>
        <w:t>.</w:t>
      </w:r>
      <w:r w:rsidRPr="00146319">
        <w:rPr>
          <w:rFonts w:ascii="Times New Roman" w:eastAsia="Times New Roman" w:hAnsi="Times New Roman" w:cs="Times New Roman"/>
          <w:sz w:val="28"/>
          <w:szCs w:val="28"/>
        </w:rPr>
        <w:t xml:space="preserve"> 2015. № 8/1 (13). З. 101-104.</w:t>
      </w:r>
    </w:p>
    <w:p w:rsidR="00162C99" w:rsidRPr="00162C99" w:rsidRDefault="00146319" w:rsidP="00146319">
      <w:pPr>
        <w:spacing w:after="0" w:line="360" w:lineRule="auto"/>
        <w:ind w:firstLine="567"/>
        <w:jc w:val="both"/>
      </w:pPr>
      <w:r w:rsidRPr="00146319">
        <w:rPr>
          <w:rFonts w:ascii="Times New Roman" w:eastAsia="Times New Roman" w:hAnsi="Times New Roman" w:cs="Times New Roman"/>
          <w:sz w:val="28"/>
          <w:szCs w:val="28"/>
        </w:rPr>
        <w:t xml:space="preserve">72. </w:t>
      </w:r>
      <w:proofErr w:type="spellStart"/>
      <w:r w:rsidRPr="00146319">
        <w:rPr>
          <w:rFonts w:ascii="Times New Roman" w:eastAsia="Times New Roman" w:hAnsi="Times New Roman" w:cs="Times New Roman"/>
          <w:sz w:val="28"/>
          <w:szCs w:val="28"/>
        </w:rPr>
        <w:t>Ясперс</w:t>
      </w:r>
      <w:proofErr w:type="spellEnd"/>
      <w:r w:rsidRPr="00146319">
        <w:rPr>
          <w:rFonts w:ascii="Times New Roman" w:eastAsia="Times New Roman" w:hAnsi="Times New Roman" w:cs="Times New Roman"/>
          <w:sz w:val="28"/>
          <w:szCs w:val="28"/>
        </w:rPr>
        <w:t xml:space="preserve"> К. Загальна психопатологія</w:t>
      </w:r>
      <w:r w:rsidR="00040D3A">
        <w:rPr>
          <w:rFonts w:ascii="Times New Roman" w:eastAsia="Times New Roman" w:hAnsi="Times New Roman" w:cs="Times New Roman"/>
          <w:sz w:val="28"/>
          <w:szCs w:val="28"/>
        </w:rPr>
        <w:t xml:space="preserve"> / </w:t>
      </w:r>
      <w:proofErr w:type="spellStart"/>
      <w:r w:rsidR="00040D3A">
        <w:rPr>
          <w:rFonts w:ascii="Times New Roman" w:eastAsia="Times New Roman" w:hAnsi="Times New Roman" w:cs="Times New Roman"/>
          <w:sz w:val="28"/>
          <w:szCs w:val="28"/>
        </w:rPr>
        <w:t>перекл</w:t>
      </w:r>
      <w:proofErr w:type="spellEnd"/>
      <w:r w:rsidR="00040D3A">
        <w:rPr>
          <w:rFonts w:ascii="Times New Roman" w:eastAsia="Times New Roman" w:hAnsi="Times New Roman" w:cs="Times New Roman"/>
          <w:sz w:val="28"/>
          <w:szCs w:val="28"/>
        </w:rPr>
        <w:t xml:space="preserve"> з </w:t>
      </w:r>
      <w:proofErr w:type="spellStart"/>
      <w:r w:rsidR="00040D3A">
        <w:rPr>
          <w:rFonts w:ascii="Times New Roman" w:eastAsia="Times New Roman" w:hAnsi="Times New Roman" w:cs="Times New Roman"/>
          <w:sz w:val="28"/>
          <w:szCs w:val="28"/>
        </w:rPr>
        <w:t>англ</w:t>
      </w:r>
      <w:proofErr w:type="spellEnd"/>
      <w:r w:rsidR="00040D3A" w:rsidRPr="00146319">
        <w:rPr>
          <w:rFonts w:ascii="Times New Roman" w:eastAsia="Times New Roman" w:hAnsi="Times New Roman" w:cs="Times New Roman"/>
          <w:sz w:val="28"/>
          <w:szCs w:val="28"/>
        </w:rPr>
        <w:t xml:space="preserve">. </w:t>
      </w:r>
      <w:r w:rsidR="00040D3A">
        <w:rPr>
          <w:rFonts w:ascii="Times New Roman" w:eastAsia="Times New Roman" w:hAnsi="Times New Roman" w:cs="Times New Roman"/>
          <w:sz w:val="28"/>
          <w:szCs w:val="28"/>
        </w:rPr>
        <w:t>Київ</w:t>
      </w:r>
      <w:r w:rsidR="00040D3A" w:rsidRPr="00146319">
        <w:rPr>
          <w:rFonts w:ascii="Times New Roman" w:eastAsia="Times New Roman" w:hAnsi="Times New Roman" w:cs="Times New Roman"/>
          <w:sz w:val="28"/>
          <w:szCs w:val="28"/>
        </w:rPr>
        <w:t>,</w:t>
      </w:r>
      <w:r w:rsidR="00040D3A">
        <w:rPr>
          <w:rFonts w:ascii="Times New Roman" w:eastAsia="Times New Roman" w:hAnsi="Times New Roman" w:cs="Times New Roman"/>
          <w:sz w:val="28"/>
          <w:szCs w:val="28"/>
        </w:rPr>
        <w:t xml:space="preserve"> 2020.</w:t>
      </w:r>
      <w:r w:rsidRPr="00146319">
        <w:rPr>
          <w:rFonts w:ascii="Times New Roman" w:eastAsia="Times New Roman" w:hAnsi="Times New Roman" w:cs="Times New Roman"/>
          <w:sz w:val="28"/>
          <w:szCs w:val="28"/>
        </w:rPr>
        <w:t xml:space="preserve"> 552 с.</w:t>
      </w:r>
    </w:p>
    <w:sectPr w:rsidR="00162C99" w:rsidRPr="00162C99" w:rsidSect="00884EFC">
      <w:headerReference w:type="default" r:id="rId14"/>
      <w:pgSz w:w="11907" w:h="16840" w:code="9"/>
      <w:pgMar w:top="1701" w:right="851" w:bottom="1134" w:left="1418" w:header="709" w:footer="709"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555A" w:rsidRDefault="008D555A" w:rsidP="001167F8">
      <w:pPr>
        <w:spacing w:after="0" w:line="240" w:lineRule="auto"/>
      </w:pPr>
      <w:r>
        <w:separator/>
      </w:r>
    </w:p>
  </w:endnote>
  <w:endnote w:type="continuationSeparator" w:id="0">
    <w:p w:rsidR="008D555A" w:rsidRDefault="008D555A" w:rsidP="001167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UkrainianPeterburg">
    <w:charset w:val="00"/>
    <w:family w:val="roman"/>
    <w:pitch w:val="variable"/>
    <w:sig w:usb0="000002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555A" w:rsidRDefault="008D555A" w:rsidP="001167F8">
      <w:pPr>
        <w:spacing w:after="0" w:line="240" w:lineRule="auto"/>
      </w:pPr>
      <w:r>
        <w:separator/>
      </w:r>
    </w:p>
  </w:footnote>
  <w:footnote w:type="continuationSeparator" w:id="0">
    <w:p w:rsidR="008D555A" w:rsidRDefault="008D555A" w:rsidP="001167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65935865"/>
      <w:docPartObj>
        <w:docPartGallery w:val="Page Numbers (Top of Page)"/>
        <w:docPartUnique/>
      </w:docPartObj>
    </w:sdtPr>
    <w:sdtEndPr>
      <w:rPr>
        <w:rFonts w:ascii="Times New Roman" w:hAnsi="Times New Roman" w:cs="Times New Roman"/>
        <w:sz w:val="28"/>
        <w:szCs w:val="28"/>
      </w:rPr>
    </w:sdtEndPr>
    <w:sdtContent>
      <w:p w:rsidR="00E91B8C" w:rsidRPr="001167F8" w:rsidRDefault="00E91B8C">
        <w:pPr>
          <w:pStyle w:val="a6"/>
          <w:jc w:val="right"/>
          <w:rPr>
            <w:rFonts w:ascii="Times New Roman" w:hAnsi="Times New Roman" w:cs="Times New Roman"/>
            <w:sz w:val="28"/>
            <w:szCs w:val="28"/>
          </w:rPr>
        </w:pPr>
        <w:r w:rsidRPr="001167F8">
          <w:rPr>
            <w:rFonts w:ascii="Times New Roman" w:hAnsi="Times New Roman" w:cs="Times New Roman"/>
            <w:sz w:val="28"/>
            <w:szCs w:val="28"/>
          </w:rPr>
          <w:fldChar w:fldCharType="begin"/>
        </w:r>
        <w:r w:rsidRPr="001167F8">
          <w:rPr>
            <w:rFonts w:ascii="Times New Roman" w:hAnsi="Times New Roman" w:cs="Times New Roman"/>
            <w:sz w:val="28"/>
            <w:szCs w:val="28"/>
          </w:rPr>
          <w:instrText>PAGE   \* MERGEFORMAT</w:instrText>
        </w:r>
        <w:r w:rsidRPr="001167F8">
          <w:rPr>
            <w:rFonts w:ascii="Times New Roman" w:hAnsi="Times New Roman" w:cs="Times New Roman"/>
            <w:sz w:val="28"/>
            <w:szCs w:val="28"/>
          </w:rPr>
          <w:fldChar w:fldCharType="separate"/>
        </w:r>
        <w:r w:rsidR="00FD5BBD">
          <w:rPr>
            <w:rFonts w:ascii="Times New Roman" w:hAnsi="Times New Roman" w:cs="Times New Roman"/>
            <w:noProof/>
            <w:sz w:val="28"/>
            <w:szCs w:val="28"/>
          </w:rPr>
          <w:t>22</w:t>
        </w:r>
        <w:r w:rsidRPr="001167F8">
          <w:rPr>
            <w:rFonts w:ascii="Times New Roman" w:hAnsi="Times New Roman" w:cs="Times New Roman"/>
            <w:sz w:val="28"/>
            <w:szCs w:val="28"/>
          </w:rPr>
          <w:fldChar w:fldCharType="end"/>
        </w:r>
      </w:p>
    </w:sdtContent>
  </w:sdt>
  <w:p w:rsidR="00E91B8C" w:rsidRDefault="00E91B8C">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AA52F1"/>
    <w:multiLevelType w:val="multilevel"/>
    <w:tmpl w:val="7FC649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DE705D6"/>
    <w:multiLevelType w:val="multilevel"/>
    <w:tmpl w:val="01FCA3B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A3E5F4D"/>
    <w:multiLevelType w:val="hybridMultilevel"/>
    <w:tmpl w:val="8B38500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4DE04D87"/>
    <w:multiLevelType w:val="multilevel"/>
    <w:tmpl w:val="1400C85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30370CA"/>
    <w:multiLevelType w:val="multilevel"/>
    <w:tmpl w:val="71BCC36A"/>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61C161B3"/>
    <w:multiLevelType w:val="hybridMultilevel"/>
    <w:tmpl w:val="561E206A"/>
    <w:lvl w:ilvl="0" w:tplc="B9F4433A">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15:restartNumberingAfterBreak="0">
    <w:nsid w:val="752B4501"/>
    <w:multiLevelType w:val="hybridMultilevel"/>
    <w:tmpl w:val="D946DBB6"/>
    <w:lvl w:ilvl="0" w:tplc="B9F4433A">
      <w:start w:val="2"/>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0"/>
  </w:num>
  <w:num w:numId="2">
    <w:abstractNumId w:val="3"/>
  </w:num>
  <w:num w:numId="3">
    <w:abstractNumId w:val="1"/>
  </w:num>
  <w:num w:numId="4">
    <w:abstractNumId w:val="4"/>
  </w:num>
  <w:num w:numId="5">
    <w:abstractNumId w:val="5"/>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66D4"/>
    <w:rsid w:val="00014F8A"/>
    <w:rsid w:val="00016B89"/>
    <w:rsid w:val="00027018"/>
    <w:rsid w:val="000321A2"/>
    <w:rsid w:val="000365F4"/>
    <w:rsid w:val="000407EA"/>
    <w:rsid w:val="00040D3A"/>
    <w:rsid w:val="00055917"/>
    <w:rsid w:val="0006626A"/>
    <w:rsid w:val="00067E34"/>
    <w:rsid w:val="000701C2"/>
    <w:rsid w:val="00072EF1"/>
    <w:rsid w:val="0007437E"/>
    <w:rsid w:val="0007743B"/>
    <w:rsid w:val="00087058"/>
    <w:rsid w:val="00087D4C"/>
    <w:rsid w:val="000962AE"/>
    <w:rsid w:val="000A178D"/>
    <w:rsid w:val="000C3DAB"/>
    <w:rsid w:val="000D4C88"/>
    <w:rsid w:val="000E5B6E"/>
    <w:rsid w:val="001037D0"/>
    <w:rsid w:val="001167F8"/>
    <w:rsid w:val="001226A9"/>
    <w:rsid w:val="0012531D"/>
    <w:rsid w:val="00126C74"/>
    <w:rsid w:val="00131813"/>
    <w:rsid w:val="00140035"/>
    <w:rsid w:val="00146319"/>
    <w:rsid w:val="00151774"/>
    <w:rsid w:val="00152A29"/>
    <w:rsid w:val="00162C99"/>
    <w:rsid w:val="00197A01"/>
    <w:rsid w:val="001A2733"/>
    <w:rsid w:val="001A3809"/>
    <w:rsid w:val="001C0AF5"/>
    <w:rsid w:val="001D7F63"/>
    <w:rsid w:val="001F7C74"/>
    <w:rsid w:val="002119CF"/>
    <w:rsid w:val="00213C1C"/>
    <w:rsid w:val="00214319"/>
    <w:rsid w:val="00225199"/>
    <w:rsid w:val="00244DF3"/>
    <w:rsid w:val="0026141D"/>
    <w:rsid w:val="002615CC"/>
    <w:rsid w:val="00284CB3"/>
    <w:rsid w:val="002A3813"/>
    <w:rsid w:val="002A5483"/>
    <w:rsid w:val="002A5E7F"/>
    <w:rsid w:val="002A5EC7"/>
    <w:rsid w:val="002B170C"/>
    <w:rsid w:val="002B32D0"/>
    <w:rsid w:val="002D15F5"/>
    <w:rsid w:val="003110B9"/>
    <w:rsid w:val="00330A4A"/>
    <w:rsid w:val="00364F14"/>
    <w:rsid w:val="003707BA"/>
    <w:rsid w:val="003752E5"/>
    <w:rsid w:val="00380C07"/>
    <w:rsid w:val="003B1548"/>
    <w:rsid w:val="003C160D"/>
    <w:rsid w:val="003E11C7"/>
    <w:rsid w:val="003E2E58"/>
    <w:rsid w:val="003E483F"/>
    <w:rsid w:val="003E6407"/>
    <w:rsid w:val="003F5090"/>
    <w:rsid w:val="00405238"/>
    <w:rsid w:val="0040677E"/>
    <w:rsid w:val="00411A22"/>
    <w:rsid w:val="004162FF"/>
    <w:rsid w:val="0041703B"/>
    <w:rsid w:val="00424F6E"/>
    <w:rsid w:val="00427535"/>
    <w:rsid w:val="004428C8"/>
    <w:rsid w:val="0044621B"/>
    <w:rsid w:val="00447CF6"/>
    <w:rsid w:val="00450ECE"/>
    <w:rsid w:val="00457662"/>
    <w:rsid w:val="0046448A"/>
    <w:rsid w:val="00465968"/>
    <w:rsid w:val="00487C22"/>
    <w:rsid w:val="00494C73"/>
    <w:rsid w:val="004B286E"/>
    <w:rsid w:val="004B6B3F"/>
    <w:rsid w:val="004B7E9A"/>
    <w:rsid w:val="004C0611"/>
    <w:rsid w:val="004C7D33"/>
    <w:rsid w:val="004C7F12"/>
    <w:rsid w:val="004F354D"/>
    <w:rsid w:val="00507174"/>
    <w:rsid w:val="005200C7"/>
    <w:rsid w:val="00523FD4"/>
    <w:rsid w:val="00524467"/>
    <w:rsid w:val="00533826"/>
    <w:rsid w:val="005451DD"/>
    <w:rsid w:val="00545D22"/>
    <w:rsid w:val="00555CE2"/>
    <w:rsid w:val="00557D23"/>
    <w:rsid w:val="00565565"/>
    <w:rsid w:val="005663B9"/>
    <w:rsid w:val="00567FB4"/>
    <w:rsid w:val="00572AF2"/>
    <w:rsid w:val="0058164E"/>
    <w:rsid w:val="00584253"/>
    <w:rsid w:val="00591A2E"/>
    <w:rsid w:val="00592D11"/>
    <w:rsid w:val="0059584D"/>
    <w:rsid w:val="005A7671"/>
    <w:rsid w:val="005B4273"/>
    <w:rsid w:val="005B5A0B"/>
    <w:rsid w:val="005C5893"/>
    <w:rsid w:val="005C7AC3"/>
    <w:rsid w:val="005D02B3"/>
    <w:rsid w:val="005D087A"/>
    <w:rsid w:val="005D16BE"/>
    <w:rsid w:val="005D35CC"/>
    <w:rsid w:val="005F3603"/>
    <w:rsid w:val="005F4434"/>
    <w:rsid w:val="005F6CA7"/>
    <w:rsid w:val="00603A77"/>
    <w:rsid w:val="00605F62"/>
    <w:rsid w:val="00621EBC"/>
    <w:rsid w:val="00652A5E"/>
    <w:rsid w:val="00654D98"/>
    <w:rsid w:val="0065726D"/>
    <w:rsid w:val="006578A2"/>
    <w:rsid w:val="00657BA4"/>
    <w:rsid w:val="00674827"/>
    <w:rsid w:val="00685A53"/>
    <w:rsid w:val="006B0A7F"/>
    <w:rsid w:val="006B4BAD"/>
    <w:rsid w:val="006B77C3"/>
    <w:rsid w:val="006C07B1"/>
    <w:rsid w:val="006C26DD"/>
    <w:rsid w:val="006D658B"/>
    <w:rsid w:val="006E5D14"/>
    <w:rsid w:val="00703DF8"/>
    <w:rsid w:val="00727005"/>
    <w:rsid w:val="00732DF3"/>
    <w:rsid w:val="00736BEF"/>
    <w:rsid w:val="00741961"/>
    <w:rsid w:val="0074242A"/>
    <w:rsid w:val="007424A3"/>
    <w:rsid w:val="0074292C"/>
    <w:rsid w:val="0075334D"/>
    <w:rsid w:val="00764CC1"/>
    <w:rsid w:val="00776DE7"/>
    <w:rsid w:val="007A2346"/>
    <w:rsid w:val="007A44AC"/>
    <w:rsid w:val="007B1BA9"/>
    <w:rsid w:val="007C6861"/>
    <w:rsid w:val="007D10D5"/>
    <w:rsid w:val="007D46A4"/>
    <w:rsid w:val="007D6AF2"/>
    <w:rsid w:val="007E716A"/>
    <w:rsid w:val="007F3E1D"/>
    <w:rsid w:val="00806115"/>
    <w:rsid w:val="00807DE5"/>
    <w:rsid w:val="008107C0"/>
    <w:rsid w:val="00813C8A"/>
    <w:rsid w:val="00816E26"/>
    <w:rsid w:val="00817F84"/>
    <w:rsid w:val="0082396A"/>
    <w:rsid w:val="00827701"/>
    <w:rsid w:val="00835383"/>
    <w:rsid w:val="0084287E"/>
    <w:rsid w:val="008474C9"/>
    <w:rsid w:val="00857054"/>
    <w:rsid w:val="00876C32"/>
    <w:rsid w:val="00882367"/>
    <w:rsid w:val="00883026"/>
    <w:rsid w:val="00884EFC"/>
    <w:rsid w:val="00893584"/>
    <w:rsid w:val="008966B2"/>
    <w:rsid w:val="008972AD"/>
    <w:rsid w:val="008B45C3"/>
    <w:rsid w:val="008D0C69"/>
    <w:rsid w:val="008D555A"/>
    <w:rsid w:val="008E6A72"/>
    <w:rsid w:val="008F2E21"/>
    <w:rsid w:val="008F62D1"/>
    <w:rsid w:val="00916A83"/>
    <w:rsid w:val="00923E90"/>
    <w:rsid w:val="00932D43"/>
    <w:rsid w:val="009330E0"/>
    <w:rsid w:val="0099481C"/>
    <w:rsid w:val="009A36C0"/>
    <w:rsid w:val="009A3E6F"/>
    <w:rsid w:val="009A57ED"/>
    <w:rsid w:val="009B099A"/>
    <w:rsid w:val="009D0E8E"/>
    <w:rsid w:val="009E091D"/>
    <w:rsid w:val="00A13BA5"/>
    <w:rsid w:val="00A21C04"/>
    <w:rsid w:val="00A23FA3"/>
    <w:rsid w:val="00A451A1"/>
    <w:rsid w:val="00A453A1"/>
    <w:rsid w:val="00A513E1"/>
    <w:rsid w:val="00A570CA"/>
    <w:rsid w:val="00A73EFD"/>
    <w:rsid w:val="00A80001"/>
    <w:rsid w:val="00A80810"/>
    <w:rsid w:val="00A83B11"/>
    <w:rsid w:val="00A966D4"/>
    <w:rsid w:val="00AA5866"/>
    <w:rsid w:val="00AA63AF"/>
    <w:rsid w:val="00AC15D4"/>
    <w:rsid w:val="00AC251D"/>
    <w:rsid w:val="00AC3F53"/>
    <w:rsid w:val="00AE7C01"/>
    <w:rsid w:val="00AF41E1"/>
    <w:rsid w:val="00B24165"/>
    <w:rsid w:val="00B270A1"/>
    <w:rsid w:val="00B370C9"/>
    <w:rsid w:val="00B42409"/>
    <w:rsid w:val="00B47EE8"/>
    <w:rsid w:val="00B50149"/>
    <w:rsid w:val="00B549F4"/>
    <w:rsid w:val="00B619F7"/>
    <w:rsid w:val="00B638E0"/>
    <w:rsid w:val="00B75D68"/>
    <w:rsid w:val="00B87488"/>
    <w:rsid w:val="00B9416C"/>
    <w:rsid w:val="00B95607"/>
    <w:rsid w:val="00BA3A1C"/>
    <w:rsid w:val="00BA6E0A"/>
    <w:rsid w:val="00BB1674"/>
    <w:rsid w:val="00BC281F"/>
    <w:rsid w:val="00BD2532"/>
    <w:rsid w:val="00BE22E6"/>
    <w:rsid w:val="00BE3DDF"/>
    <w:rsid w:val="00C13303"/>
    <w:rsid w:val="00C22252"/>
    <w:rsid w:val="00C25EDE"/>
    <w:rsid w:val="00C33834"/>
    <w:rsid w:val="00C438D4"/>
    <w:rsid w:val="00C66441"/>
    <w:rsid w:val="00C8406C"/>
    <w:rsid w:val="00C904BB"/>
    <w:rsid w:val="00C93E21"/>
    <w:rsid w:val="00CA17A3"/>
    <w:rsid w:val="00CA2EE0"/>
    <w:rsid w:val="00CA483E"/>
    <w:rsid w:val="00CA740C"/>
    <w:rsid w:val="00CB3E02"/>
    <w:rsid w:val="00CC49B6"/>
    <w:rsid w:val="00CE24B0"/>
    <w:rsid w:val="00CE6A06"/>
    <w:rsid w:val="00CF2BAF"/>
    <w:rsid w:val="00D12B50"/>
    <w:rsid w:val="00D16FD1"/>
    <w:rsid w:val="00D423E1"/>
    <w:rsid w:val="00D45681"/>
    <w:rsid w:val="00D46E2A"/>
    <w:rsid w:val="00D84CFF"/>
    <w:rsid w:val="00D8614A"/>
    <w:rsid w:val="00D90A92"/>
    <w:rsid w:val="00DA7923"/>
    <w:rsid w:val="00DB1E77"/>
    <w:rsid w:val="00DB6BB5"/>
    <w:rsid w:val="00DC7308"/>
    <w:rsid w:val="00DD1455"/>
    <w:rsid w:val="00DE45F2"/>
    <w:rsid w:val="00DF30F9"/>
    <w:rsid w:val="00E072A0"/>
    <w:rsid w:val="00E147A6"/>
    <w:rsid w:val="00E16F53"/>
    <w:rsid w:val="00E213DB"/>
    <w:rsid w:val="00E2752B"/>
    <w:rsid w:val="00E51720"/>
    <w:rsid w:val="00E54B51"/>
    <w:rsid w:val="00E8347D"/>
    <w:rsid w:val="00E91B8C"/>
    <w:rsid w:val="00E953A2"/>
    <w:rsid w:val="00E95E22"/>
    <w:rsid w:val="00EA3C71"/>
    <w:rsid w:val="00EB4E19"/>
    <w:rsid w:val="00ED2C4F"/>
    <w:rsid w:val="00ED6F46"/>
    <w:rsid w:val="00ED7CF3"/>
    <w:rsid w:val="00EE3126"/>
    <w:rsid w:val="00F06F6C"/>
    <w:rsid w:val="00F07E2B"/>
    <w:rsid w:val="00F16BBE"/>
    <w:rsid w:val="00F17E97"/>
    <w:rsid w:val="00F21A8C"/>
    <w:rsid w:val="00F32869"/>
    <w:rsid w:val="00F35C33"/>
    <w:rsid w:val="00F409A7"/>
    <w:rsid w:val="00F421CE"/>
    <w:rsid w:val="00F51069"/>
    <w:rsid w:val="00F95C35"/>
    <w:rsid w:val="00FA55D0"/>
    <w:rsid w:val="00FA7B8D"/>
    <w:rsid w:val="00FC32D2"/>
    <w:rsid w:val="00FC6DA4"/>
    <w:rsid w:val="00FC7F18"/>
    <w:rsid w:val="00FD1D56"/>
    <w:rsid w:val="00FD2D4C"/>
    <w:rsid w:val="00FD554A"/>
    <w:rsid w:val="00FD5BBD"/>
    <w:rsid w:val="00FD71C6"/>
    <w:rsid w:val="00FE038F"/>
    <w:rsid w:val="00FE417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566C83"/>
  <w15:docId w15:val="{F3A7F9E6-DF9D-48F3-A8B8-D5C0F96B9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732DF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semiHidden/>
    <w:unhideWhenUsed/>
    <w:qFormat/>
    <w:rsid w:val="00732DF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A966D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10">
    <w:name w:val="Заголовок 1 Знак"/>
    <w:basedOn w:val="a0"/>
    <w:link w:val="1"/>
    <w:uiPriority w:val="9"/>
    <w:rsid w:val="00732DF3"/>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
    <w:semiHidden/>
    <w:rsid w:val="00732DF3"/>
    <w:rPr>
      <w:rFonts w:asciiTheme="majorHAnsi" w:eastAsiaTheme="majorEastAsia" w:hAnsiTheme="majorHAnsi" w:cstheme="majorBidi"/>
      <w:color w:val="2E74B5" w:themeColor="accent1" w:themeShade="BF"/>
      <w:sz w:val="26"/>
      <w:szCs w:val="26"/>
    </w:rPr>
  </w:style>
  <w:style w:type="paragraph" w:styleId="a4">
    <w:name w:val="caption"/>
    <w:basedOn w:val="a"/>
    <w:next w:val="a"/>
    <w:uiPriority w:val="35"/>
    <w:qFormat/>
    <w:rsid w:val="00884EFC"/>
    <w:pPr>
      <w:autoSpaceDE w:val="0"/>
      <w:autoSpaceDN w:val="0"/>
      <w:adjustRightInd w:val="0"/>
      <w:spacing w:after="0" w:line="240" w:lineRule="auto"/>
    </w:pPr>
    <w:rPr>
      <w:rFonts w:ascii="Times New Roman" w:hAnsi="Times New Roman" w:cs="Times New Roman"/>
      <w:i/>
      <w:iCs/>
      <w:color w:val="000000"/>
      <w:sz w:val="20"/>
      <w:szCs w:val="20"/>
    </w:rPr>
  </w:style>
  <w:style w:type="table" w:styleId="a5">
    <w:name w:val="Table Grid"/>
    <w:basedOn w:val="a1"/>
    <w:uiPriority w:val="39"/>
    <w:rsid w:val="00654D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1">
    <w:name w:val="Основний текст (2)_"/>
    <w:basedOn w:val="a0"/>
    <w:link w:val="210"/>
    <w:rsid w:val="003E2E58"/>
    <w:rPr>
      <w:rFonts w:ascii="Times New Roman" w:hAnsi="Times New Roman"/>
      <w:sz w:val="28"/>
      <w:szCs w:val="28"/>
      <w:shd w:val="clear" w:color="auto" w:fill="FFFFFF"/>
    </w:rPr>
  </w:style>
  <w:style w:type="paragraph" w:customStyle="1" w:styleId="210">
    <w:name w:val="Основний текст (2)1"/>
    <w:basedOn w:val="a"/>
    <w:link w:val="21"/>
    <w:rsid w:val="003E2E58"/>
    <w:pPr>
      <w:widowControl w:val="0"/>
      <w:shd w:val="clear" w:color="auto" w:fill="FFFFFF"/>
      <w:spacing w:after="0" w:line="317" w:lineRule="exact"/>
      <w:jc w:val="center"/>
    </w:pPr>
    <w:rPr>
      <w:rFonts w:ascii="Times New Roman" w:hAnsi="Times New Roman"/>
      <w:sz w:val="28"/>
      <w:szCs w:val="28"/>
    </w:rPr>
  </w:style>
  <w:style w:type="paragraph" w:styleId="a6">
    <w:name w:val="header"/>
    <w:basedOn w:val="a"/>
    <w:link w:val="a7"/>
    <w:uiPriority w:val="99"/>
    <w:unhideWhenUsed/>
    <w:rsid w:val="001167F8"/>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1167F8"/>
  </w:style>
  <w:style w:type="paragraph" w:styleId="a8">
    <w:name w:val="footer"/>
    <w:basedOn w:val="a"/>
    <w:link w:val="a9"/>
    <w:uiPriority w:val="99"/>
    <w:unhideWhenUsed/>
    <w:rsid w:val="001167F8"/>
    <w:pPr>
      <w:tabs>
        <w:tab w:val="center" w:pos="4819"/>
        <w:tab w:val="right" w:pos="9639"/>
      </w:tabs>
      <w:spacing w:after="0" w:line="240" w:lineRule="auto"/>
    </w:pPr>
  </w:style>
  <w:style w:type="character" w:customStyle="1" w:styleId="a9">
    <w:name w:val="Нижній колонтитул Знак"/>
    <w:basedOn w:val="a0"/>
    <w:link w:val="a8"/>
    <w:uiPriority w:val="99"/>
    <w:rsid w:val="001167F8"/>
  </w:style>
  <w:style w:type="paragraph" w:styleId="aa">
    <w:name w:val="List Paragraph"/>
    <w:basedOn w:val="a"/>
    <w:uiPriority w:val="34"/>
    <w:qFormat/>
    <w:rsid w:val="00162C99"/>
    <w:pPr>
      <w:spacing w:after="0" w:line="240" w:lineRule="auto"/>
      <w:ind w:left="720"/>
      <w:contextualSpacing/>
    </w:pPr>
    <w:rPr>
      <w:rFonts w:ascii="Calibri" w:eastAsia="Times New Roman" w:hAnsi="Calibri" w:cs="Times New Roman"/>
      <w:sz w:val="24"/>
      <w:szCs w:val="24"/>
    </w:rPr>
  </w:style>
  <w:style w:type="paragraph" w:customStyle="1" w:styleId="ab">
    <w:name w:val="Основний Текст"/>
    <w:rsid w:val="00162C99"/>
    <w:pPr>
      <w:autoSpaceDE w:val="0"/>
      <w:autoSpaceDN w:val="0"/>
      <w:adjustRightInd w:val="0"/>
      <w:spacing w:after="0" w:line="280" w:lineRule="atLeast"/>
      <w:ind w:firstLine="283"/>
      <w:jc w:val="both"/>
    </w:pPr>
    <w:rPr>
      <w:rFonts w:ascii="UkrainianPeterburg" w:eastAsia="Times New Roman" w:hAnsi="UkrainianPeterburg" w:cs="Times New Roman"/>
      <w:color w:val="000000"/>
      <w:sz w:val="20"/>
      <w:szCs w:val="24"/>
      <w:lang w:val="ru-RU" w:eastAsia="ru-RU"/>
    </w:rPr>
  </w:style>
  <w:style w:type="character" w:styleId="ac">
    <w:name w:val="Emphasis"/>
    <w:basedOn w:val="a0"/>
    <w:uiPriority w:val="20"/>
    <w:qFormat/>
    <w:rsid w:val="00162C9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66980">
      <w:bodyDiv w:val="1"/>
      <w:marLeft w:val="0"/>
      <w:marRight w:val="0"/>
      <w:marTop w:val="0"/>
      <w:marBottom w:val="0"/>
      <w:divBdr>
        <w:top w:val="none" w:sz="0" w:space="0" w:color="auto"/>
        <w:left w:val="none" w:sz="0" w:space="0" w:color="auto"/>
        <w:bottom w:val="none" w:sz="0" w:space="0" w:color="auto"/>
        <w:right w:val="none" w:sz="0" w:space="0" w:color="auto"/>
      </w:divBdr>
    </w:div>
    <w:div w:id="127404661">
      <w:bodyDiv w:val="1"/>
      <w:marLeft w:val="0"/>
      <w:marRight w:val="0"/>
      <w:marTop w:val="0"/>
      <w:marBottom w:val="0"/>
      <w:divBdr>
        <w:top w:val="none" w:sz="0" w:space="0" w:color="auto"/>
        <w:left w:val="none" w:sz="0" w:space="0" w:color="auto"/>
        <w:bottom w:val="none" w:sz="0" w:space="0" w:color="auto"/>
        <w:right w:val="none" w:sz="0" w:space="0" w:color="auto"/>
      </w:divBdr>
    </w:div>
    <w:div w:id="298342498">
      <w:bodyDiv w:val="1"/>
      <w:marLeft w:val="0"/>
      <w:marRight w:val="0"/>
      <w:marTop w:val="0"/>
      <w:marBottom w:val="0"/>
      <w:divBdr>
        <w:top w:val="none" w:sz="0" w:space="0" w:color="auto"/>
        <w:left w:val="none" w:sz="0" w:space="0" w:color="auto"/>
        <w:bottom w:val="none" w:sz="0" w:space="0" w:color="auto"/>
        <w:right w:val="none" w:sz="0" w:space="0" w:color="auto"/>
      </w:divBdr>
    </w:div>
    <w:div w:id="797837220">
      <w:bodyDiv w:val="1"/>
      <w:marLeft w:val="0"/>
      <w:marRight w:val="0"/>
      <w:marTop w:val="0"/>
      <w:marBottom w:val="0"/>
      <w:divBdr>
        <w:top w:val="none" w:sz="0" w:space="0" w:color="auto"/>
        <w:left w:val="none" w:sz="0" w:space="0" w:color="auto"/>
        <w:bottom w:val="none" w:sz="0" w:space="0" w:color="auto"/>
        <w:right w:val="none" w:sz="0" w:space="0" w:color="auto"/>
      </w:divBdr>
    </w:div>
    <w:div w:id="894465811">
      <w:bodyDiv w:val="1"/>
      <w:marLeft w:val="0"/>
      <w:marRight w:val="0"/>
      <w:marTop w:val="0"/>
      <w:marBottom w:val="0"/>
      <w:divBdr>
        <w:top w:val="none" w:sz="0" w:space="0" w:color="auto"/>
        <w:left w:val="none" w:sz="0" w:space="0" w:color="auto"/>
        <w:bottom w:val="none" w:sz="0" w:space="0" w:color="auto"/>
        <w:right w:val="none" w:sz="0" w:space="0" w:color="auto"/>
      </w:divBdr>
    </w:div>
    <w:div w:id="943919982">
      <w:bodyDiv w:val="1"/>
      <w:marLeft w:val="0"/>
      <w:marRight w:val="0"/>
      <w:marTop w:val="0"/>
      <w:marBottom w:val="0"/>
      <w:divBdr>
        <w:top w:val="none" w:sz="0" w:space="0" w:color="auto"/>
        <w:left w:val="none" w:sz="0" w:space="0" w:color="auto"/>
        <w:bottom w:val="none" w:sz="0" w:space="0" w:color="auto"/>
        <w:right w:val="none" w:sz="0" w:space="0" w:color="auto"/>
      </w:divBdr>
    </w:div>
    <w:div w:id="1224828862">
      <w:bodyDiv w:val="1"/>
      <w:marLeft w:val="0"/>
      <w:marRight w:val="0"/>
      <w:marTop w:val="0"/>
      <w:marBottom w:val="0"/>
      <w:divBdr>
        <w:top w:val="none" w:sz="0" w:space="0" w:color="auto"/>
        <w:left w:val="none" w:sz="0" w:space="0" w:color="auto"/>
        <w:bottom w:val="none" w:sz="0" w:space="0" w:color="auto"/>
        <w:right w:val="none" w:sz="0" w:space="0" w:color="auto"/>
      </w:divBdr>
    </w:div>
    <w:div w:id="1230115027">
      <w:bodyDiv w:val="1"/>
      <w:marLeft w:val="0"/>
      <w:marRight w:val="0"/>
      <w:marTop w:val="0"/>
      <w:marBottom w:val="0"/>
      <w:divBdr>
        <w:top w:val="none" w:sz="0" w:space="0" w:color="auto"/>
        <w:left w:val="none" w:sz="0" w:space="0" w:color="auto"/>
        <w:bottom w:val="none" w:sz="0" w:space="0" w:color="auto"/>
        <w:right w:val="none" w:sz="0" w:space="0" w:color="auto"/>
      </w:divBdr>
    </w:div>
    <w:div w:id="1319922405">
      <w:bodyDiv w:val="1"/>
      <w:marLeft w:val="0"/>
      <w:marRight w:val="0"/>
      <w:marTop w:val="0"/>
      <w:marBottom w:val="0"/>
      <w:divBdr>
        <w:top w:val="none" w:sz="0" w:space="0" w:color="auto"/>
        <w:left w:val="none" w:sz="0" w:space="0" w:color="auto"/>
        <w:bottom w:val="none" w:sz="0" w:space="0" w:color="auto"/>
        <w:right w:val="none" w:sz="0" w:space="0" w:color="auto"/>
      </w:divBdr>
    </w:div>
    <w:div w:id="1644430751">
      <w:bodyDiv w:val="1"/>
      <w:marLeft w:val="0"/>
      <w:marRight w:val="0"/>
      <w:marTop w:val="0"/>
      <w:marBottom w:val="0"/>
      <w:divBdr>
        <w:top w:val="none" w:sz="0" w:space="0" w:color="auto"/>
        <w:left w:val="none" w:sz="0" w:space="0" w:color="auto"/>
        <w:bottom w:val="none" w:sz="0" w:space="0" w:color="auto"/>
        <w:right w:val="none" w:sz="0" w:space="0" w:color="auto"/>
      </w:divBdr>
    </w:div>
    <w:div w:id="1878928171">
      <w:bodyDiv w:val="1"/>
      <w:marLeft w:val="0"/>
      <w:marRight w:val="0"/>
      <w:marTop w:val="0"/>
      <w:marBottom w:val="0"/>
      <w:divBdr>
        <w:top w:val="none" w:sz="0" w:space="0" w:color="auto"/>
        <w:left w:val="none" w:sz="0" w:space="0" w:color="auto"/>
        <w:bottom w:val="none" w:sz="0" w:space="0" w:color="auto"/>
        <w:right w:val="none" w:sz="0" w:space="0" w:color="auto"/>
      </w:divBdr>
    </w:div>
    <w:div w:id="1880240335">
      <w:bodyDiv w:val="1"/>
      <w:marLeft w:val="0"/>
      <w:marRight w:val="0"/>
      <w:marTop w:val="0"/>
      <w:marBottom w:val="0"/>
      <w:divBdr>
        <w:top w:val="none" w:sz="0" w:space="0" w:color="auto"/>
        <w:left w:val="none" w:sz="0" w:space="0" w:color="auto"/>
        <w:bottom w:val="none" w:sz="0" w:space="0" w:color="auto"/>
        <w:right w:val="none" w:sz="0" w:space="0" w:color="auto"/>
      </w:divBdr>
    </w:div>
    <w:div w:id="1955095936">
      <w:bodyDiv w:val="1"/>
      <w:marLeft w:val="0"/>
      <w:marRight w:val="0"/>
      <w:marTop w:val="0"/>
      <w:marBottom w:val="0"/>
      <w:divBdr>
        <w:top w:val="none" w:sz="0" w:space="0" w:color="auto"/>
        <w:left w:val="none" w:sz="0" w:space="0" w:color="auto"/>
        <w:bottom w:val="none" w:sz="0" w:space="0" w:color="auto"/>
        <w:right w:val="none" w:sz="0" w:space="0" w:color="auto"/>
      </w:divBdr>
    </w:div>
    <w:div w:id="2042507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oleObject3.bin"/><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E1DDFD-DDB4-4A9E-A6E5-F99A02E24C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60</Pages>
  <Words>63105</Words>
  <Characters>35970</Characters>
  <Application>Microsoft Office Word</Application>
  <DocSecurity>0</DocSecurity>
  <Lines>299</Lines>
  <Paragraphs>197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98878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8</cp:revision>
  <dcterms:created xsi:type="dcterms:W3CDTF">2022-09-01T05:58:00Z</dcterms:created>
  <dcterms:modified xsi:type="dcterms:W3CDTF">2022-11-17T14:15:00Z</dcterms:modified>
</cp:coreProperties>
</file>