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496F" w:rsidRPr="00D1778F" w:rsidRDefault="00CE2A3D" w:rsidP="00F37C31">
      <w:pPr>
        <w:spacing w:after="0"/>
        <w:jc w:val="center"/>
        <w:rPr>
          <w:rFonts w:ascii="Times New Roman" w:hAnsi="Times New Roman" w:cs="Times New Roman"/>
          <w:b/>
          <w:sz w:val="36"/>
        </w:rPr>
      </w:pPr>
      <w:r w:rsidRPr="00D1778F">
        <w:rPr>
          <w:rFonts w:ascii="Times New Roman" w:hAnsi="Times New Roman" w:cs="Times New Roman"/>
          <w:b/>
          <w:sz w:val="36"/>
        </w:rPr>
        <w:t>МІНІСТЕРСТВО ОСВІТИ</w:t>
      </w:r>
      <w:r w:rsidR="00D1778F">
        <w:rPr>
          <w:rFonts w:ascii="Times New Roman" w:hAnsi="Times New Roman" w:cs="Times New Roman"/>
          <w:b/>
          <w:sz w:val="36"/>
        </w:rPr>
        <w:t xml:space="preserve"> </w:t>
      </w:r>
      <w:r w:rsidRPr="00D1778F">
        <w:rPr>
          <w:rFonts w:ascii="Times New Roman" w:hAnsi="Times New Roman" w:cs="Times New Roman"/>
          <w:b/>
          <w:sz w:val="36"/>
        </w:rPr>
        <w:t>І НАУКИ УКРАЇНИ</w:t>
      </w:r>
    </w:p>
    <w:p w:rsidR="00CE2A3D" w:rsidRPr="00D1778F" w:rsidRDefault="00CE2A3D" w:rsidP="00F37C31">
      <w:pPr>
        <w:spacing w:after="0"/>
        <w:jc w:val="center"/>
        <w:rPr>
          <w:rFonts w:ascii="Times New Roman" w:hAnsi="Times New Roman" w:cs="Times New Roman"/>
          <w:b/>
          <w:sz w:val="32"/>
        </w:rPr>
      </w:pPr>
      <w:r w:rsidRPr="00D1778F">
        <w:rPr>
          <w:rFonts w:ascii="Times New Roman" w:hAnsi="Times New Roman" w:cs="Times New Roman"/>
          <w:b/>
          <w:sz w:val="32"/>
        </w:rPr>
        <w:t>Західноукраїнський національний університет</w:t>
      </w:r>
    </w:p>
    <w:p w:rsidR="003361D5" w:rsidRPr="00D1778F" w:rsidRDefault="003361D5" w:rsidP="00F37C31">
      <w:pPr>
        <w:spacing w:after="0"/>
        <w:jc w:val="center"/>
        <w:rPr>
          <w:rFonts w:ascii="Times New Roman" w:hAnsi="Times New Roman" w:cs="Times New Roman"/>
          <w:b/>
          <w:sz w:val="32"/>
        </w:rPr>
      </w:pPr>
      <w:r w:rsidRPr="00D1778F">
        <w:rPr>
          <w:rFonts w:ascii="Times New Roman" w:hAnsi="Times New Roman" w:cs="Times New Roman"/>
          <w:b/>
          <w:sz w:val="32"/>
        </w:rPr>
        <w:t>Соціально-гуманітарний факультет</w:t>
      </w:r>
    </w:p>
    <w:p w:rsidR="003361D5" w:rsidRPr="00D1778F" w:rsidRDefault="003361D5" w:rsidP="00F37C31">
      <w:pPr>
        <w:spacing w:after="0"/>
        <w:jc w:val="center"/>
        <w:rPr>
          <w:rFonts w:ascii="Times New Roman" w:hAnsi="Times New Roman" w:cs="Times New Roman"/>
          <w:sz w:val="28"/>
        </w:rPr>
      </w:pPr>
      <w:r w:rsidRPr="00D1778F">
        <w:rPr>
          <w:rFonts w:ascii="Times New Roman" w:hAnsi="Times New Roman" w:cs="Times New Roman"/>
          <w:sz w:val="28"/>
        </w:rPr>
        <w:t>Кафедра освітології та педагогіки</w:t>
      </w:r>
    </w:p>
    <w:p w:rsidR="00F37C31" w:rsidRDefault="00F37C31" w:rsidP="00F37C31">
      <w:pPr>
        <w:spacing w:after="0"/>
        <w:jc w:val="center"/>
        <w:rPr>
          <w:rFonts w:cstheme="minorHAnsi"/>
          <w:sz w:val="28"/>
        </w:rPr>
      </w:pPr>
    </w:p>
    <w:p w:rsidR="00F37C31" w:rsidRDefault="00F37C31" w:rsidP="00F37C31">
      <w:pPr>
        <w:spacing w:after="0"/>
        <w:jc w:val="center"/>
        <w:rPr>
          <w:rFonts w:cstheme="minorHAnsi"/>
          <w:sz w:val="28"/>
        </w:rPr>
      </w:pPr>
    </w:p>
    <w:p w:rsidR="00395ACB" w:rsidRDefault="00395ACB" w:rsidP="00F37C31">
      <w:pPr>
        <w:spacing w:after="0"/>
        <w:jc w:val="center"/>
        <w:rPr>
          <w:rFonts w:cstheme="minorHAnsi"/>
          <w:sz w:val="28"/>
        </w:rPr>
      </w:pPr>
    </w:p>
    <w:p w:rsidR="00395ACB" w:rsidRDefault="00395ACB" w:rsidP="00F37C31">
      <w:pPr>
        <w:spacing w:after="0"/>
        <w:jc w:val="center"/>
        <w:rPr>
          <w:rFonts w:cstheme="minorHAnsi"/>
          <w:sz w:val="28"/>
        </w:rPr>
      </w:pPr>
    </w:p>
    <w:p w:rsidR="00395ACB" w:rsidRDefault="00395ACB" w:rsidP="00F37C31">
      <w:pPr>
        <w:spacing w:after="0"/>
        <w:jc w:val="center"/>
        <w:rPr>
          <w:rFonts w:cstheme="minorHAnsi"/>
          <w:sz w:val="28"/>
        </w:rPr>
      </w:pPr>
    </w:p>
    <w:p w:rsidR="00395ACB" w:rsidRPr="00D1778F" w:rsidRDefault="00395ACB" w:rsidP="00D1778F">
      <w:pPr>
        <w:jc w:val="center"/>
        <w:rPr>
          <w:rFonts w:ascii="Times New Roman" w:hAnsi="Times New Roman" w:cs="Times New Roman"/>
          <w:b/>
          <w:sz w:val="36"/>
        </w:rPr>
      </w:pPr>
      <w:r w:rsidRPr="00D1778F">
        <w:rPr>
          <w:rFonts w:ascii="Times New Roman" w:hAnsi="Times New Roman" w:cs="Times New Roman"/>
          <w:b/>
          <w:sz w:val="36"/>
        </w:rPr>
        <w:t>ДАНЬКІВ Максим Юрійович</w:t>
      </w:r>
    </w:p>
    <w:p w:rsidR="00F37C31" w:rsidRPr="00D1778F" w:rsidRDefault="00D1778F" w:rsidP="00D1778F">
      <w:pPr>
        <w:jc w:val="center"/>
        <w:rPr>
          <w:rFonts w:cstheme="minorHAnsi"/>
          <w:b/>
          <w:sz w:val="28"/>
        </w:rPr>
      </w:pPr>
      <w:r w:rsidRPr="00D1778F">
        <w:rPr>
          <w:rFonts w:ascii="Times New Roman" w:hAnsi="Times New Roman" w:cs="Times New Roman"/>
          <w:b/>
          <w:sz w:val="32"/>
        </w:rPr>
        <w:t>Дисбаланс ринку праці та ринку професійно-освітніх послуг регіону</w:t>
      </w:r>
      <w:r>
        <w:rPr>
          <w:rFonts w:ascii="Times New Roman" w:hAnsi="Times New Roman" w:cs="Times New Roman"/>
          <w:b/>
          <w:sz w:val="32"/>
        </w:rPr>
        <w:t xml:space="preserve"> </w:t>
      </w:r>
      <w:r w:rsidRPr="00D1778F">
        <w:rPr>
          <w:rFonts w:ascii="Times New Roman" w:hAnsi="Times New Roman" w:cs="Times New Roman"/>
          <w:b/>
          <w:sz w:val="32"/>
        </w:rPr>
        <w:t>/</w:t>
      </w:r>
      <w:r w:rsidRPr="00D1778F">
        <w:t xml:space="preserve"> </w:t>
      </w:r>
      <w:r w:rsidRPr="00D1778F">
        <w:rPr>
          <w:rFonts w:ascii="Times New Roman" w:hAnsi="Times New Roman" w:cs="Times New Roman"/>
          <w:b/>
          <w:sz w:val="32"/>
        </w:rPr>
        <w:t>Imbalance of the labor market and the market of vocational education services in the region</w:t>
      </w:r>
    </w:p>
    <w:p w:rsidR="00395ACB" w:rsidRDefault="00D1778F" w:rsidP="00F37C31">
      <w:pPr>
        <w:spacing w:after="0"/>
        <w:jc w:val="center"/>
        <w:rPr>
          <w:rFonts w:ascii="Times New Roman" w:hAnsi="Times New Roman" w:cs="Times New Roman"/>
          <w:sz w:val="28"/>
        </w:rPr>
      </w:pPr>
      <w:r>
        <w:rPr>
          <w:rFonts w:ascii="Times New Roman" w:hAnsi="Times New Roman" w:cs="Times New Roman"/>
          <w:sz w:val="28"/>
        </w:rPr>
        <w:t>с</w:t>
      </w:r>
      <w:r w:rsidRPr="00D1778F">
        <w:rPr>
          <w:rFonts w:ascii="Times New Roman" w:hAnsi="Times New Roman" w:cs="Times New Roman"/>
          <w:sz w:val="28"/>
        </w:rPr>
        <w:t>пеціальність 015 – Професійна освіта</w:t>
      </w:r>
    </w:p>
    <w:p w:rsidR="00D1778F" w:rsidRDefault="00D1778F" w:rsidP="00F37C31">
      <w:pPr>
        <w:spacing w:after="0"/>
        <w:jc w:val="center"/>
        <w:rPr>
          <w:rFonts w:ascii="Times New Roman" w:hAnsi="Times New Roman" w:cs="Times New Roman"/>
          <w:sz w:val="28"/>
        </w:rPr>
      </w:pPr>
      <w:r>
        <w:rPr>
          <w:rFonts w:ascii="Times New Roman" w:hAnsi="Times New Roman" w:cs="Times New Roman"/>
          <w:sz w:val="28"/>
        </w:rPr>
        <w:t xml:space="preserve">освітньо-професійна програма – </w:t>
      </w:r>
      <w:r w:rsidR="00322BCA" w:rsidRPr="00322BCA">
        <w:rPr>
          <w:rFonts w:ascii="Times New Roman" w:hAnsi="Times New Roman" w:cs="Times New Roman"/>
          <w:sz w:val="28"/>
        </w:rPr>
        <w:t>Інформаційне забезпечення управління та електронне урядування</w:t>
      </w:r>
    </w:p>
    <w:p w:rsidR="00D1778F" w:rsidRPr="00D1778F" w:rsidRDefault="00D1778F" w:rsidP="00F37C31">
      <w:pPr>
        <w:spacing w:after="0"/>
        <w:jc w:val="center"/>
        <w:rPr>
          <w:rFonts w:ascii="Times New Roman" w:hAnsi="Times New Roman" w:cs="Times New Roman"/>
          <w:sz w:val="28"/>
        </w:rPr>
      </w:pPr>
    </w:p>
    <w:p w:rsidR="00D1778F" w:rsidRPr="00D1778F" w:rsidRDefault="00D1778F" w:rsidP="00F37C31">
      <w:pPr>
        <w:spacing w:after="0"/>
        <w:jc w:val="center"/>
        <w:rPr>
          <w:rFonts w:ascii="Times New Roman" w:hAnsi="Times New Roman" w:cs="Times New Roman"/>
          <w:sz w:val="28"/>
        </w:rPr>
      </w:pPr>
      <w:r w:rsidRPr="00D1778F">
        <w:rPr>
          <w:rFonts w:ascii="Times New Roman" w:hAnsi="Times New Roman" w:cs="Times New Roman"/>
          <w:sz w:val="28"/>
        </w:rPr>
        <w:t>Випускна кваліфікаційна робота</w:t>
      </w:r>
    </w:p>
    <w:p w:rsidR="00395ACB" w:rsidRDefault="00395ACB" w:rsidP="00F37C31">
      <w:pPr>
        <w:spacing w:after="0"/>
        <w:jc w:val="center"/>
        <w:rPr>
          <w:rFonts w:cstheme="minorHAnsi"/>
          <w:sz w:val="28"/>
        </w:rPr>
      </w:pPr>
    </w:p>
    <w:p w:rsidR="00D1778F" w:rsidRDefault="00D1778F" w:rsidP="00F37C31">
      <w:pPr>
        <w:spacing w:after="0"/>
        <w:jc w:val="center"/>
        <w:rPr>
          <w:rFonts w:cstheme="minorHAnsi"/>
          <w:sz w:val="28"/>
        </w:rPr>
      </w:pPr>
    </w:p>
    <w:p w:rsidR="00D1778F" w:rsidRPr="00541F27" w:rsidRDefault="00D1778F" w:rsidP="007443A0">
      <w:pPr>
        <w:spacing w:after="0"/>
        <w:ind w:firstLine="6379"/>
        <w:jc w:val="both"/>
        <w:rPr>
          <w:rFonts w:ascii="Times New Roman" w:hAnsi="Times New Roman" w:cs="Times New Roman"/>
          <w:sz w:val="28"/>
        </w:rPr>
      </w:pPr>
      <w:r w:rsidRPr="00541F27">
        <w:rPr>
          <w:rFonts w:ascii="Times New Roman" w:hAnsi="Times New Roman" w:cs="Times New Roman"/>
          <w:sz w:val="28"/>
        </w:rPr>
        <w:t>Виконав студент групи</w:t>
      </w:r>
    </w:p>
    <w:p w:rsidR="00D1778F" w:rsidRPr="00541F27" w:rsidRDefault="00D1778F" w:rsidP="007443A0">
      <w:pPr>
        <w:spacing w:after="0"/>
        <w:ind w:firstLine="6379"/>
        <w:jc w:val="both"/>
        <w:rPr>
          <w:rFonts w:ascii="Times New Roman" w:hAnsi="Times New Roman" w:cs="Times New Roman"/>
          <w:color w:val="FFFFFF" w:themeColor="background1"/>
          <w:sz w:val="28"/>
        </w:rPr>
      </w:pPr>
      <w:r w:rsidRPr="00541F27">
        <w:rPr>
          <w:rFonts w:ascii="Times New Roman" w:hAnsi="Times New Roman" w:cs="Times New Roman"/>
          <w:sz w:val="28"/>
        </w:rPr>
        <w:t xml:space="preserve">ПОУПм-21    </w:t>
      </w:r>
      <w:r w:rsidRPr="00541F27">
        <w:rPr>
          <w:rFonts w:ascii="Times New Roman" w:hAnsi="Times New Roman" w:cs="Times New Roman"/>
          <w:color w:val="FFFFFF" w:themeColor="background1"/>
          <w:sz w:val="28"/>
        </w:rPr>
        <w:t>мрррмрм</w:t>
      </w:r>
    </w:p>
    <w:p w:rsidR="00D1778F" w:rsidRPr="00541F27" w:rsidRDefault="00D1778F" w:rsidP="007443A0">
      <w:pPr>
        <w:tabs>
          <w:tab w:val="left" w:pos="8647"/>
        </w:tabs>
        <w:spacing w:after="0"/>
        <w:ind w:right="992" w:firstLine="6379"/>
        <w:jc w:val="both"/>
        <w:rPr>
          <w:rFonts w:ascii="Times New Roman" w:hAnsi="Times New Roman" w:cs="Times New Roman"/>
          <w:sz w:val="28"/>
        </w:rPr>
      </w:pPr>
      <w:r w:rsidRPr="00541F27">
        <w:rPr>
          <w:rFonts w:ascii="Times New Roman" w:hAnsi="Times New Roman" w:cs="Times New Roman"/>
          <w:sz w:val="28"/>
        </w:rPr>
        <w:t>М. Ю. Даньків</w:t>
      </w:r>
    </w:p>
    <w:p w:rsidR="00D1778F" w:rsidRPr="00541F27" w:rsidRDefault="00D1778F" w:rsidP="007443A0">
      <w:pPr>
        <w:tabs>
          <w:tab w:val="left" w:pos="9639"/>
        </w:tabs>
        <w:spacing w:after="0"/>
        <w:ind w:firstLine="6379"/>
        <w:jc w:val="both"/>
        <w:rPr>
          <w:rFonts w:ascii="Times New Roman" w:hAnsi="Times New Roman" w:cs="Times New Roman"/>
          <w:sz w:val="28"/>
        </w:rPr>
      </w:pPr>
      <w:r w:rsidRPr="00541F27">
        <w:rPr>
          <w:rFonts w:ascii="Times New Roman" w:hAnsi="Times New Roman" w:cs="Times New Roman"/>
          <w:sz w:val="28"/>
        </w:rPr>
        <w:t>___________________</w:t>
      </w:r>
    </w:p>
    <w:p w:rsidR="00647233" w:rsidRPr="00541F27" w:rsidRDefault="00647233" w:rsidP="007443A0">
      <w:pPr>
        <w:tabs>
          <w:tab w:val="left" w:pos="9639"/>
        </w:tabs>
        <w:spacing w:after="0"/>
        <w:ind w:firstLine="6379"/>
        <w:jc w:val="both"/>
        <w:rPr>
          <w:rFonts w:ascii="Times New Roman" w:hAnsi="Times New Roman" w:cs="Times New Roman"/>
          <w:sz w:val="28"/>
        </w:rPr>
      </w:pPr>
    </w:p>
    <w:p w:rsidR="00647233" w:rsidRPr="00541F27" w:rsidRDefault="00647233" w:rsidP="007443A0">
      <w:pPr>
        <w:tabs>
          <w:tab w:val="left" w:pos="9072"/>
        </w:tabs>
        <w:spacing w:after="0"/>
        <w:ind w:firstLine="6379"/>
        <w:jc w:val="both"/>
        <w:rPr>
          <w:rFonts w:ascii="Times New Roman" w:hAnsi="Times New Roman" w:cs="Times New Roman"/>
          <w:color w:val="FFFFFF" w:themeColor="background1"/>
          <w:sz w:val="28"/>
        </w:rPr>
      </w:pPr>
      <w:r w:rsidRPr="00541F27">
        <w:rPr>
          <w:rFonts w:ascii="Times New Roman" w:hAnsi="Times New Roman" w:cs="Times New Roman"/>
          <w:sz w:val="28"/>
        </w:rPr>
        <w:t>Науковий керівник:</w:t>
      </w:r>
      <w:r w:rsidRPr="00541F27">
        <w:rPr>
          <w:rFonts w:ascii="Times New Roman" w:hAnsi="Times New Roman" w:cs="Times New Roman"/>
          <w:color w:val="FFFFFF" w:themeColor="background1"/>
          <w:sz w:val="28"/>
        </w:rPr>
        <w:t>пр</w:t>
      </w:r>
    </w:p>
    <w:p w:rsidR="00647233" w:rsidRPr="00541F27" w:rsidRDefault="007443A0" w:rsidP="007443A0">
      <w:pPr>
        <w:tabs>
          <w:tab w:val="left" w:pos="9072"/>
        </w:tabs>
        <w:spacing w:after="0"/>
        <w:ind w:firstLine="6379"/>
        <w:jc w:val="both"/>
        <w:rPr>
          <w:rFonts w:ascii="Times New Roman" w:hAnsi="Times New Roman" w:cs="Times New Roman"/>
          <w:sz w:val="28"/>
        </w:rPr>
      </w:pPr>
      <w:proofErr w:type="spellStart"/>
      <w:r w:rsidRPr="00541F27">
        <w:rPr>
          <w:rFonts w:ascii="Times New Roman" w:hAnsi="Times New Roman" w:cs="Times New Roman"/>
          <w:sz w:val="28"/>
        </w:rPr>
        <w:t>к.г.н</w:t>
      </w:r>
      <w:proofErr w:type="spellEnd"/>
      <w:r w:rsidRPr="00541F27">
        <w:rPr>
          <w:rFonts w:ascii="Times New Roman" w:hAnsi="Times New Roman" w:cs="Times New Roman"/>
          <w:sz w:val="28"/>
        </w:rPr>
        <w:t>., доцент З.М. Пушкар</w:t>
      </w:r>
    </w:p>
    <w:p w:rsidR="00541F27" w:rsidRPr="00541F27" w:rsidRDefault="00541F27" w:rsidP="007443A0">
      <w:pPr>
        <w:tabs>
          <w:tab w:val="left" w:pos="9072"/>
        </w:tabs>
        <w:spacing w:after="0"/>
        <w:ind w:firstLine="6379"/>
        <w:jc w:val="both"/>
        <w:rPr>
          <w:rFonts w:ascii="Times New Roman" w:hAnsi="Times New Roman" w:cs="Times New Roman"/>
          <w:sz w:val="28"/>
        </w:rPr>
      </w:pPr>
      <w:r w:rsidRPr="00541F27">
        <w:rPr>
          <w:rFonts w:ascii="Times New Roman" w:hAnsi="Times New Roman" w:cs="Times New Roman"/>
          <w:sz w:val="28"/>
        </w:rPr>
        <w:t>_____________________</w:t>
      </w:r>
    </w:p>
    <w:p w:rsidR="00D1778F" w:rsidRPr="00541F27" w:rsidRDefault="00D1778F" w:rsidP="00541F27">
      <w:pPr>
        <w:tabs>
          <w:tab w:val="left" w:pos="9639"/>
        </w:tabs>
        <w:spacing w:after="0"/>
        <w:rPr>
          <w:rFonts w:ascii="Times New Roman" w:hAnsi="Times New Roman" w:cs="Times New Roman"/>
          <w:sz w:val="28"/>
        </w:rPr>
      </w:pPr>
    </w:p>
    <w:p w:rsidR="00395ACB" w:rsidRPr="00541F27" w:rsidRDefault="00541F27" w:rsidP="00541F27">
      <w:pPr>
        <w:spacing w:after="0"/>
        <w:rPr>
          <w:rFonts w:ascii="Times New Roman" w:hAnsi="Times New Roman" w:cs="Times New Roman"/>
          <w:sz w:val="24"/>
        </w:rPr>
      </w:pPr>
      <w:r w:rsidRPr="00541F27">
        <w:rPr>
          <w:rFonts w:ascii="Times New Roman" w:hAnsi="Times New Roman" w:cs="Times New Roman"/>
          <w:sz w:val="24"/>
        </w:rPr>
        <w:t xml:space="preserve">Кваліфікаційну роботу </w:t>
      </w:r>
    </w:p>
    <w:p w:rsidR="00541F27" w:rsidRPr="00541F27" w:rsidRDefault="00541F27" w:rsidP="00541F27">
      <w:pPr>
        <w:spacing w:after="0"/>
        <w:rPr>
          <w:rFonts w:ascii="Times New Roman" w:hAnsi="Times New Roman" w:cs="Times New Roman"/>
          <w:sz w:val="24"/>
        </w:rPr>
      </w:pPr>
      <w:r w:rsidRPr="00541F27">
        <w:rPr>
          <w:rFonts w:ascii="Times New Roman" w:hAnsi="Times New Roman" w:cs="Times New Roman"/>
          <w:sz w:val="24"/>
        </w:rPr>
        <w:t>Допущено до захисту</w:t>
      </w:r>
    </w:p>
    <w:p w:rsidR="00541F27" w:rsidRPr="00541F27" w:rsidRDefault="00541F27" w:rsidP="00541F27">
      <w:pPr>
        <w:spacing w:after="0"/>
        <w:rPr>
          <w:rFonts w:ascii="Times New Roman" w:hAnsi="Times New Roman" w:cs="Times New Roman"/>
        </w:rPr>
      </w:pPr>
      <w:r w:rsidRPr="00541F27">
        <w:rPr>
          <w:rFonts w:ascii="Times New Roman" w:hAnsi="Times New Roman" w:cs="Times New Roman"/>
        </w:rPr>
        <w:t xml:space="preserve">«___» _____________ 20___р. </w:t>
      </w:r>
    </w:p>
    <w:p w:rsidR="00395ACB" w:rsidRPr="00541F27" w:rsidRDefault="00541F27" w:rsidP="00541F27">
      <w:pPr>
        <w:spacing w:after="0"/>
        <w:rPr>
          <w:rFonts w:ascii="Times New Roman" w:hAnsi="Times New Roman" w:cs="Times New Roman"/>
        </w:rPr>
      </w:pPr>
      <w:r w:rsidRPr="00541F27">
        <w:rPr>
          <w:rFonts w:ascii="Times New Roman" w:hAnsi="Times New Roman" w:cs="Times New Roman"/>
        </w:rPr>
        <w:t>Завідувач кафедри</w:t>
      </w:r>
    </w:p>
    <w:p w:rsidR="00541F27" w:rsidRPr="00541F27" w:rsidRDefault="00541F27" w:rsidP="00541F27">
      <w:pPr>
        <w:spacing w:after="0"/>
        <w:rPr>
          <w:rFonts w:ascii="Times New Roman" w:hAnsi="Times New Roman" w:cs="Times New Roman"/>
        </w:rPr>
      </w:pPr>
      <w:r w:rsidRPr="00541F27">
        <w:rPr>
          <w:rFonts w:ascii="Times New Roman" w:hAnsi="Times New Roman" w:cs="Times New Roman"/>
        </w:rPr>
        <w:t>__________________ Л.З. Ребуха</w:t>
      </w:r>
    </w:p>
    <w:p w:rsidR="00541F27" w:rsidRDefault="00541F27" w:rsidP="00541F27">
      <w:pPr>
        <w:spacing w:after="0"/>
      </w:pPr>
    </w:p>
    <w:p w:rsidR="00322BCA" w:rsidRDefault="00322BCA" w:rsidP="00541F27">
      <w:pPr>
        <w:spacing w:after="0"/>
      </w:pPr>
    </w:p>
    <w:p w:rsidR="00E07AF7" w:rsidRDefault="00E07AF7" w:rsidP="00541F27">
      <w:pPr>
        <w:spacing w:after="0"/>
      </w:pPr>
    </w:p>
    <w:p w:rsidR="00541F27" w:rsidRDefault="00541F27" w:rsidP="00541F27">
      <w:pPr>
        <w:spacing w:after="0"/>
      </w:pPr>
    </w:p>
    <w:p w:rsidR="00541F27" w:rsidRDefault="00541F27" w:rsidP="00541F27">
      <w:pPr>
        <w:spacing w:after="0"/>
        <w:jc w:val="center"/>
        <w:rPr>
          <w:rFonts w:ascii="Times New Roman" w:hAnsi="Times New Roman" w:cs="Times New Roman"/>
          <w:sz w:val="28"/>
        </w:rPr>
      </w:pPr>
      <w:r w:rsidRPr="00541F27">
        <w:rPr>
          <w:rFonts w:ascii="Times New Roman" w:hAnsi="Times New Roman" w:cs="Times New Roman"/>
          <w:sz w:val="28"/>
        </w:rPr>
        <w:t>Тернопіль 2021</w:t>
      </w:r>
    </w:p>
    <w:p w:rsidR="00F23D49" w:rsidRDefault="00F23D49" w:rsidP="00541F27">
      <w:pPr>
        <w:spacing w:after="0"/>
        <w:jc w:val="center"/>
        <w:rPr>
          <w:rFonts w:ascii="Times New Roman" w:hAnsi="Times New Roman" w:cs="Times New Roman"/>
          <w:b/>
          <w:sz w:val="28"/>
        </w:rPr>
      </w:pPr>
      <w:r w:rsidRPr="00F23D49">
        <w:rPr>
          <w:rFonts w:ascii="Times New Roman" w:hAnsi="Times New Roman" w:cs="Times New Roman"/>
          <w:b/>
          <w:sz w:val="28"/>
        </w:rPr>
        <w:lastRenderedPageBreak/>
        <w:t>АНОТАЦІЯ</w:t>
      </w:r>
    </w:p>
    <w:p w:rsidR="00F23D49" w:rsidRDefault="00F23D49" w:rsidP="00541F27">
      <w:pPr>
        <w:spacing w:after="0"/>
        <w:jc w:val="center"/>
        <w:rPr>
          <w:rFonts w:ascii="Times New Roman" w:hAnsi="Times New Roman" w:cs="Times New Roman"/>
          <w:b/>
          <w:sz w:val="28"/>
        </w:rPr>
      </w:pPr>
    </w:p>
    <w:p w:rsidR="00F23D49" w:rsidRDefault="00F23D49" w:rsidP="00F23D49">
      <w:pPr>
        <w:spacing w:after="0" w:line="360" w:lineRule="auto"/>
        <w:ind w:firstLine="709"/>
        <w:jc w:val="both"/>
        <w:rPr>
          <w:rFonts w:ascii="Times New Roman" w:hAnsi="Times New Roman" w:cs="Times New Roman"/>
          <w:sz w:val="28"/>
        </w:rPr>
      </w:pPr>
      <w:r w:rsidRPr="00F23D49">
        <w:rPr>
          <w:rFonts w:ascii="Times New Roman" w:hAnsi="Times New Roman" w:cs="Times New Roman"/>
          <w:sz w:val="28"/>
        </w:rPr>
        <w:t>Даньків М. Ю.</w:t>
      </w:r>
      <w:r>
        <w:rPr>
          <w:rFonts w:ascii="Times New Roman" w:hAnsi="Times New Roman" w:cs="Times New Roman"/>
          <w:sz w:val="28"/>
        </w:rPr>
        <w:t xml:space="preserve"> </w:t>
      </w:r>
      <w:r w:rsidRPr="00F23D49">
        <w:rPr>
          <w:rFonts w:ascii="Times New Roman" w:hAnsi="Times New Roman" w:cs="Times New Roman"/>
          <w:sz w:val="28"/>
        </w:rPr>
        <w:t>Дисбаланс ринку праці та ринку професійно-освітніх послуг регіону</w:t>
      </w:r>
      <w:r>
        <w:rPr>
          <w:rFonts w:ascii="Times New Roman" w:hAnsi="Times New Roman" w:cs="Times New Roman"/>
          <w:sz w:val="28"/>
        </w:rPr>
        <w:t>. – Рукопис.</w:t>
      </w:r>
    </w:p>
    <w:p w:rsidR="00F23D49" w:rsidRDefault="00F23D49" w:rsidP="00F23D49">
      <w:pPr>
        <w:spacing w:after="0" w:line="360" w:lineRule="auto"/>
        <w:ind w:firstLine="709"/>
        <w:jc w:val="both"/>
        <w:rPr>
          <w:rFonts w:ascii="Times New Roman" w:hAnsi="Times New Roman" w:cs="Times New Roman"/>
          <w:sz w:val="28"/>
        </w:rPr>
      </w:pPr>
      <w:r w:rsidRPr="00F23D49">
        <w:rPr>
          <w:rFonts w:ascii="Times New Roman" w:hAnsi="Times New Roman" w:cs="Times New Roman"/>
          <w:sz w:val="28"/>
        </w:rPr>
        <w:t>Дослідження на здобуття ступеня «магістр» за спеціальністю «</w:t>
      </w:r>
      <w:r>
        <w:rPr>
          <w:rFonts w:ascii="Times New Roman" w:hAnsi="Times New Roman" w:cs="Times New Roman"/>
          <w:sz w:val="28"/>
        </w:rPr>
        <w:t>Професійна освіта</w:t>
      </w:r>
      <w:r w:rsidRPr="00F23D49">
        <w:rPr>
          <w:rFonts w:ascii="Times New Roman" w:hAnsi="Times New Roman" w:cs="Times New Roman"/>
          <w:sz w:val="28"/>
        </w:rPr>
        <w:t xml:space="preserve">», освітньо-професійна програма підготовки магістра – </w:t>
      </w:r>
      <w:r>
        <w:rPr>
          <w:rFonts w:ascii="Times New Roman" w:hAnsi="Times New Roman" w:cs="Times New Roman"/>
          <w:sz w:val="28"/>
        </w:rPr>
        <w:t>Західноукраїнський національний університет, Тернопіль, 2021</w:t>
      </w:r>
      <w:r w:rsidRPr="00F23D49">
        <w:rPr>
          <w:rFonts w:ascii="Times New Roman" w:hAnsi="Times New Roman" w:cs="Times New Roman"/>
          <w:sz w:val="28"/>
        </w:rPr>
        <w:t>.</w:t>
      </w:r>
    </w:p>
    <w:p w:rsidR="00F23D49" w:rsidRDefault="00F23D49" w:rsidP="00F23D49">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кваліфікаційній роботі розглянуто такі проблему як вплив неузгодженості ринку праці та ринку освітніх послуг на громадян регіону; проаналізовано як впливає вибір професії </w:t>
      </w:r>
      <w:r w:rsidR="006C69BC">
        <w:rPr>
          <w:rFonts w:ascii="Times New Roman" w:hAnsi="Times New Roman" w:cs="Times New Roman"/>
          <w:sz w:val="28"/>
        </w:rPr>
        <w:t>та розвиток економіки на стан ринку праці; розглянуто проблему трудової міграції та неможливість надати якісні послуги закладам освіти та запропоновано вирішення цих проблем.</w:t>
      </w:r>
    </w:p>
    <w:p w:rsidR="006C69BC" w:rsidRDefault="006C69BC" w:rsidP="00F23D49">
      <w:pPr>
        <w:spacing w:after="0" w:line="360" w:lineRule="auto"/>
        <w:ind w:firstLine="709"/>
        <w:jc w:val="both"/>
        <w:rPr>
          <w:rFonts w:ascii="Times New Roman" w:hAnsi="Times New Roman" w:cs="Times New Roman"/>
          <w:sz w:val="28"/>
        </w:rPr>
      </w:pPr>
    </w:p>
    <w:p w:rsidR="006C69BC" w:rsidRDefault="006C69BC" w:rsidP="006C69BC">
      <w:pPr>
        <w:spacing w:after="0" w:line="360" w:lineRule="auto"/>
        <w:ind w:firstLine="709"/>
        <w:jc w:val="center"/>
        <w:rPr>
          <w:rFonts w:ascii="Times New Roman" w:hAnsi="Times New Roman" w:cs="Times New Roman"/>
          <w:b/>
          <w:sz w:val="28"/>
        </w:rPr>
      </w:pPr>
      <w:r w:rsidRPr="006C69BC">
        <w:rPr>
          <w:rFonts w:ascii="Times New Roman" w:hAnsi="Times New Roman" w:cs="Times New Roman"/>
          <w:b/>
          <w:sz w:val="28"/>
        </w:rPr>
        <w:t>ANNOTATION</w:t>
      </w:r>
    </w:p>
    <w:p w:rsidR="006C69BC" w:rsidRDefault="006C69BC" w:rsidP="006C69BC">
      <w:pPr>
        <w:spacing w:after="0" w:line="360" w:lineRule="auto"/>
        <w:ind w:firstLine="709"/>
        <w:jc w:val="center"/>
        <w:rPr>
          <w:rFonts w:ascii="Times New Roman" w:hAnsi="Times New Roman" w:cs="Times New Roman"/>
          <w:b/>
          <w:sz w:val="36"/>
        </w:rPr>
      </w:pPr>
    </w:p>
    <w:p w:rsidR="0028034E" w:rsidRPr="0028034E" w:rsidRDefault="0028034E" w:rsidP="0028034E">
      <w:pPr>
        <w:spacing w:after="0" w:line="360" w:lineRule="auto"/>
        <w:ind w:firstLine="709"/>
        <w:jc w:val="both"/>
        <w:rPr>
          <w:rFonts w:ascii="Times New Roman" w:hAnsi="Times New Roman" w:cs="Times New Roman"/>
          <w:sz w:val="28"/>
        </w:rPr>
      </w:pPr>
      <w:proofErr w:type="spellStart"/>
      <w:r>
        <w:rPr>
          <w:rFonts w:ascii="Times New Roman" w:hAnsi="Times New Roman" w:cs="Times New Roman"/>
          <w:sz w:val="28"/>
        </w:rPr>
        <w:t>Dankiv</w:t>
      </w:r>
      <w:proofErr w:type="spellEnd"/>
      <w:r>
        <w:rPr>
          <w:rFonts w:ascii="Times New Roman" w:hAnsi="Times New Roman" w:cs="Times New Roman"/>
          <w:sz w:val="28"/>
        </w:rPr>
        <w:t xml:space="preserve"> M. Y</w:t>
      </w:r>
      <w:r w:rsidRPr="0028034E">
        <w:rPr>
          <w:rFonts w:ascii="Times New Roman" w:hAnsi="Times New Roman" w:cs="Times New Roman"/>
          <w:sz w:val="28"/>
        </w:rPr>
        <w:t xml:space="preserve">. Imbalance of the labor market and the market of vocational education services in the region. - </w:t>
      </w:r>
      <w:proofErr w:type="spellStart"/>
      <w:r w:rsidRPr="0028034E">
        <w:rPr>
          <w:rFonts w:ascii="Times New Roman" w:hAnsi="Times New Roman" w:cs="Times New Roman"/>
          <w:sz w:val="28"/>
        </w:rPr>
        <w:t>Manuscript</w:t>
      </w:r>
      <w:proofErr w:type="spellEnd"/>
      <w:r w:rsidRPr="0028034E">
        <w:rPr>
          <w:rFonts w:ascii="Times New Roman" w:hAnsi="Times New Roman" w:cs="Times New Roman"/>
          <w:sz w:val="28"/>
        </w:rPr>
        <w:t>.</w:t>
      </w:r>
    </w:p>
    <w:p w:rsidR="0028034E" w:rsidRPr="0028034E" w:rsidRDefault="0028034E" w:rsidP="0028034E">
      <w:pPr>
        <w:spacing w:after="0" w:line="360" w:lineRule="auto"/>
        <w:ind w:firstLine="709"/>
        <w:jc w:val="both"/>
        <w:rPr>
          <w:rFonts w:ascii="Times New Roman" w:hAnsi="Times New Roman" w:cs="Times New Roman"/>
          <w:sz w:val="28"/>
        </w:rPr>
      </w:pPr>
      <w:proofErr w:type="spellStart"/>
      <w:r w:rsidRPr="0028034E">
        <w:rPr>
          <w:rFonts w:ascii="Times New Roman" w:hAnsi="Times New Roman" w:cs="Times New Roman"/>
          <w:sz w:val="28"/>
        </w:rPr>
        <w:t>Research</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for</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degree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of</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master</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in</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specialty</w:t>
      </w:r>
      <w:proofErr w:type="spellEnd"/>
      <w:r w:rsidRPr="0028034E">
        <w:rPr>
          <w:rFonts w:ascii="Times New Roman" w:hAnsi="Times New Roman" w:cs="Times New Roman"/>
          <w:sz w:val="28"/>
        </w:rPr>
        <w:t xml:space="preserve"> "Professional </w:t>
      </w:r>
      <w:proofErr w:type="spellStart"/>
      <w:r w:rsidRPr="0028034E">
        <w:rPr>
          <w:rFonts w:ascii="Times New Roman" w:hAnsi="Times New Roman" w:cs="Times New Roman"/>
          <w:sz w:val="28"/>
        </w:rPr>
        <w:t>Education</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educational</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and</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professional</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master's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program</w:t>
      </w:r>
      <w:proofErr w:type="spellEnd"/>
      <w:r w:rsidRPr="0028034E">
        <w:rPr>
          <w:rFonts w:ascii="Times New Roman" w:hAnsi="Times New Roman" w:cs="Times New Roman"/>
          <w:sz w:val="28"/>
        </w:rPr>
        <w:t xml:space="preserve"> - </w:t>
      </w:r>
      <w:proofErr w:type="spellStart"/>
      <w:r w:rsidRPr="0028034E">
        <w:rPr>
          <w:rFonts w:ascii="Times New Roman" w:hAnsi="Times New Roman" w:cs="Times New Roman"/>
          <w:sz w:val="28"/>
        </w:rPr>
        <w:t>Western</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Ukrainian</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National</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University</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Ternopil</w:t>
      </w:r>
      <w:proofErr w:type="spellEnd"/>
      <w:r w:rsidRPr="0028034E">
        <w:rPr>
          <w:rFonts w:ascii="Times New Roman" w:hAnsi="Times New Roman" w:cs="Times New Roman"/>
          <w:sz w:val="28"/>
        </w:rPr>
        <w:t>, 2021.</w:t>
      </w:r>
    </w:p>
    <w:p w:rsidR="0028034E" w:rsidRPr="0028034E" w:rsidRDefault="0028034E" w:rsidP="0028034E">
      <w:pPr>
        <w:spacing w:after="0" w:line="360" w:lineRule="auto"/>
        <w:ind w:firstLine="709"/>
        <w:jc w:val="both"/>
        <w:rPr>
          <w:rFonts w:ascii="Times New Roman" w:hAnsi="Times New Roman" w:cs="Times New Roman"/>
          <w:sz w:val="28"/>
        </w:rPr>
      </w:pP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qualification</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work</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considers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such</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problems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as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impact</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of</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mismatch</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between</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labor</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market</w:t>
      </w:r>
      <w:proofErr w:type="spellEnd"/>
      <w:r w:rsidRPr="0028034E">
        <w:rPr>
          <w:rFonts w:ascii="Times New Roman" w:hAnsi="Times New Roman" w:cs="Times New Roman"/>
          <w:sz w:val="28"/>
        </w:rPr>
        <w:t xml:space="preserve"> and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market</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of</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educational</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services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on</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citizens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of</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region</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analyzed</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how</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choice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of</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profession</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and</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economic</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development</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affects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state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of</w:t>
      </w:r>
      <w:proofErr w:type="spellEnd"/>
      <w:r w:rsidRPr="0028034E">
        <w:rPr>
          <w:rFonts w:ascii="Times New Roman" w:hAnsi="Times New Roman" w:cs="Times New Roman"/>
          <w:sz w:val="28"/>
        </w:rPr>
        <w:t xml:space="preserve"> the </w:t>
      </w:r>
      <w:proofErr w:type="spellStart"/>
      <w:r w:rsidRPr="0028034E">
        <w:rPr>
          <w:rFonts w:ascii="Times New Roman" w:hAnsi="Times New Roman" w:cs="Times New Roman"/>
          <w:sz w:val="28"/>
        </w:rPr>
        <w:t>labor</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market</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problem</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of</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labor</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migration</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and</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impossibility</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to</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provide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quality</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services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to</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educational</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institutions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is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considered</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and</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solution</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of</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these</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problems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is</w:t>
      </w:r>
      <w:proofErr w:type="spellEnd"/>
      <w:r w:rsidRPr="0028034E">
        <w:rPr>
          <w:rFonts w:ascii="Times New Roman" w:hAnsi="Times New Roman" w:cs="Times New Roman"/>
          <w:sz w:val="28"/>
        </w:rPr>
        <w:t xml:space="preserve"> </w:t>
      </w:r>
      <w:proofErr w:type="spellStart"/>
      <w:r w:rsidRPr="0028034E">
        <w:rPr>
          <w:rFonts w:ascii="Times New Roman" w:hAnsi="Times New Roman" w:cs="Times New Roman"/>
          <w:sz w:val="28"/>
        </w:rPr>
        <w:t>offered</w:t>
      </w:r>
      <w:proofErr w:type="spellEnd"/>
      <w:r w:rsidRPr="0028034E">
        <w:rPr>
          <w:rFonts w:ascii="Times New Roman" w:hAnsi="Times New Roman" w:cs="Times New Roman"/>
          <w:sz w:val="28"/>
        </w:rPr>
        <w:t>.</w:t>
      </w:r>
    </w:p>
    <w:p w:rsidR="00F23D49" w:rsidRDefault="00F23D49" w:rsidP="00541F27">
      <w:pPr>
        <w:spacing w:after="0"/>
        <w:jc w:val="center"/>
        <w:rPr>
          <w:rFonts w:ascii="Times New Roman" w:hAnsi="Times New Roman" w:cs="Times New Roman"/>
          <w:sz w:val="28"/>
        </w:rPr>
      </w:pPr>
    </w:p>
    <w:p w:rsidR="00F23D49" w:rsidRDefault="00F23D49" w:rsidP="00541F27">
      <w:pPr>
        <w:spacing w:after="0"/>
        <w:jc w:val="center"/>
        <w:rPr>
          <w:rFonts w:ascii="Times New Roman" w:hAnsi="Times New Roman" w:cs="Times New Roman"/>
          <w:sz w:val="28"/>
        </w:rPr>
      </w:pPr>
    </w:p>
    <w:p w:rsidR="00F23D49" w:rsidRDefault="00F23D49" w:rsidP="00541F27">
      <w:pPr>
        <w:spacing w:after="0"/>
        <w:jc w:val="center"/>
        <w:rPr>
          <w:rFonts w:ascii="Times New Roman" w:hAnsi="Times New Roman" w:cs="Times New Roman"/>
          <w:sz w:val="28"/>
        </w:rPr>
      </w:pPr>
    </w:p>
    <w:p w:rsidR="00F23D49" w:rsidRDefault="00F23D49" w:rsidP="00541F27">
      <w:pPr>
        <w:spacing w:after="0"/>
        <w:jc w:val="center"/>
        <w:rPr>
          <w:rFonts w:ascii="Times New Roman" w:hAnsi="Times New Roman" w:cs="Times New Roman"/>
          <w:sz w:val="28"/>
        </w:rPr>
      </w:pPr>
    </w:p>
    <w:p w:rsidR="000867B3" w:rsidRDefault="000867B3" w:rsidP="00541F27">
      <w:pPr>
        <w:spacing w:after="0"/>
        <w:jc w:val="center"/>
        <w:rPr>
          <w:rFonts w:ascii="Times New Roman" w:hAnsi="Times New Roman" w:cs="Times New Roman"/>
          <w:sz w:val="28"/>
        </w:rPr>
      </w:pPr>
    </w:p>
    <w:p w:rsidR="00F23D49" w:rsidRDefault="00F23D49" w:rsidP="00541F27">
      <w:pPr>
        <w:spacing w:after="0"/>
        <w:jc w:val="center"/>
        <w:rPr>
          <w:rFonts w:ascii="Times New Roman" w:hAnsi="Times New Roman" w:cs="Times New Roman"/>
          <w:sz w:val="28"/>
        </w:rPr>
      </w:pPr>
    </w:p>
    <w:p w:rsidR="005F6A9E" w:rsidRDefault="005F6A9E" w:rsidP="00416E77">
      <w:pPr>
        <w:spacing w:after="0" w:line="240" w:lineRule="auto"/>
        <w:jc w:val="center"/>
        <w:rPr>
          <w:rFonts w:ascii="Times New Roman" w:hAnsi="Times New Roman" w:cs="Times New Roman"/>
          <w:b/>
          <w:sz w:val="28"/>
        </w:rPr>
      </w:pPr>
      <w:r w:rsidRPr="005F6A9E">
        <w:rPr>
          <w:rFonts w:ascii="Times New Roman" w:hAnsi="Times New Roman" w:cs="Times New Roman"/>
          <w:b/>
          <w:sz w:val="28"/>
        </w:rPr>
        <w:lastRenderedPageBreak/>
        <w:t>ЗМІСТ</w:t>
      </w:r>
    </w:p>
    <w:p w:rsidR="005F6A9E" w:rsidRDefault="005F6A9E" w:rsidP="00416E77">
      <w:pPr>
        <w:spacing w:after="0" w:line="240" w:lineRule="auto"/>
        <w:jc w:val="center"/>
        <w:rPr>
          <w:rFonts w:ascii="Times New Roman" w:hAnsi="Times New Roman" w:cs="Times New Roman"/>
          <w:b/>
          <w:sz w:val="28"/>
        </w:rPr>
      </w:pP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29"/>
        <w:gridCol w:w="510"/>
      </w:tblGrid>
      <w:tr w:rsidR="005F6A9E" w:rsidTr="00517A5C">
        <w:tc>
          <w:tcPr>
            <w:tcW w:w="9324" w:type="dxa"/>
          </w:tcPr>
          <w:p w:rsidR="005F6A9E" w:rsidRPr="004643F3" w:rsidRDefault="005F6A9E" w:rsidP="00416E77">
            <w:pPr>
              <w:spacing w:line="360" w:lineRule="auto"/>
              <w:ind w:firstLine="567"/>
              <w:rPr>
                <w:rFonts w:ascii="Times New Roman" w:hAnsi="Times New Roman" w:cs="Times New Roman"/>
                <w:sz w:val="28"/>
              </w:rPr>
            </w:pPr>
            <w:r>
              <w:rPr>
                <w:rFonts w:ascii="Times New Roman" w:hAnsi="Times New Roman" w:cs="Times New Roman"/>
                <w:b/>
                <w:sz w:val="28"/>
              </w:rPr>
              <w:t>ВСТУП</w:t>
            </w:r>
            <w:r w:rsidR="004643F3">
              <w:rPr>
                <w:rFonts w:ascii="Times New Roman" w:hAnsi="Times New Roman" w:cs="Times New Roman"/>
                <w:sz w:val="28"/>
              </w:rPr>
              <w:t>…………………………………………………………………...</w:t>
            </w:r>
          </w:p>
        </w:tc>
        <w:tc>
          <w:tcPr>
            <w:tcW w:w="531" w:type="dxa"/>
          </w:tcPr>
          <w:p w:rsidR="005F6A9E" w:rsidRPr="00DB7D01" w:rsidRDefault="006518D3" w:rsidP="00416E77">
            <w:pPr>
              <w:spacing w:line="360" w:lineRule="auto"/>
              <w:jc w:val="center"/>
              <w:rPr>
                <w:rFonts w:ascii="Times New Roman" w:hAnsi="Times New Roman" w:cs="Times New Roman"/>
                <w:sz w:val="28"/>
                <w:lang w:val="en-US"/>
              </w:rPr>
            </w:pPr>
            <w:r w:rsidRPr="00DB7D01">
              <w:rPr>
                <w:rFonts w:ascii="Times New Roman" w:hAnsi="Times New Roman" w:cs="Times New Roman"/>
                <w:sz w:val="28"/>
                <w:lang w:val="en-US"/>
              </w:rPr>
              <w:t>4</w:t>
            </w:r>
          </w:p>
        </w:tc>
      </w:tr>
      <w:tr w:rsidR="005F6A9E" w:rsidTr="00517A5C">
        <w:tc>
          <w:tcPr>
            <w:tcW w:w="9324" w:type="dxa"/>
          </w:tcPr>
          <w:p w:rsidR="005F6A9E" w:rsidRPr="005F6A9E" w:rsidRDefault="005F6A9E" w:rsidP="00416E77">
            <w:pPr>
              <w:spacing w:line="360" w:lineRule="auto"/>
              <w:ind w:firstLine="567"/>
              <w:rPr>
                <w:rFonts w:ascii="Times New Roman" w:hAnsi="Times New Roman" w:cs="Times New Roman"/>
                <w:b/>
                <w:sz w:val="28"/>
              </w:rPr>
            </w:pPr>
            <w:r w:rsidRPr="005F6A9E">
              <w:rPr>
                <w:rFonts w:ascii="Times New Roman" w:hAnsi="Times New Roman" w:cs="Times New Roman"/>
                <w:b/>
                <w:sz w:val="28"/>
              </w:rPr>
              <w:t xml:space="preserve">РОЗДІЛ 1. </w:t>
            </w:r>
            <w:r w:rsidR="00182E8F" w:rsidRPr="00182E8F">
              <w:rPr>
                <w:rFonts w:ascii="Times New Roman" w:hAnsi="Times New Roman" w:cs="Times New Roman"/>
                <w:b/>
                <w:sz w:val="28"/>
              </w:rPr>
              <w:t xml:space="preserve">ТЕОРЕТИЧНІ АСПЕКТИ </w:t>
            </w:r>
            <w:r w:rsidRPr="00182E8F">
              <w:rPr>
                <w:rFonts w:ascii="Times New Roman" w:hAnsi="Times New Roman" w:cs="Times New Roman"/>
                <w:b/>
                <w:sz w:val="28"/>
              </w:rPr>
              <w:t xml:space="preserve"> ДИСБАЛАНСУ РИНКІВ ПРАЦІ ТА ПРОФЕСІЙНОЇ ОСВІТИ</w:t>
            </w:r>
            <w:r w:rsidRPr="005F6A9E">
              <w:rPr>
                <w:rFonts w:ascii="Times New Roman" w:hAnsi="Times New Roman" w:cs="Times New Roman"/>
                <w:sz w:val="28"/>
              </w:rPr>
              <w:t>……………………………</w:t>
            </w:r>
            <w:r>
              <w:rPr>
                <w:rFonts w:ascii="Times New Roman" w:hAnsi="Times New Roman" w:cs="Times New Roman"/>
                <w:sz w:val="28"/>
              </w:rPr>
              <w:t>………..</w:t>
            </w:r>
          </w:p>
        </w:tc>
        <w:tc>
          <w:tcPr>
            <w:tcW w:w="531" w:type="dxa"/>
            <w:vAlign w:val="center"/>
          </w:tcPr>
          <w:p w:rsidR="00DB7D01" w:rsidRDefault="00DB7D01" w:rsidP="00416E77">
            <w:pPr>
              <w:spacing w:line="360" w:lineRule="auto"/>
              <w:jc w:val="center"/>
              <w:rPr>
                <w:rFonts w:ascii="Times New Roman" w:hAnsi="Times New Roman" w:cs="Times New Roman"/>
                <w:sz w:val="28"/>
              </w:rPr>
            </w:pPr>
          </w:p>
          <w:p w:rsidR="005F6A9E" w:rsidRPr="00D2333F" w:rsidRDefault="00182E8F" w:rsidP="00416E77">
            <w:pPr>
              <w:spacing w:line="360" w:lineRule="auto"/>
              <w:jc w:val="center"/>
              <w:rPr>
                <w:rFonts w:ascii="Times New Roman" w:hAnsi="Times New Roman" w:cs="Times New Roman"/>
                <w:sz w:val="28"/>
              </w:rPr>
            </w:pPr>
            <w:r>
              <w:rPr>
                <w:rFonts w:ascii="Times New Roman" w:hAnsi="Times New Roman" w:cs="Times New Roman"/>
                <w:sz w:val="28"/>
              </w:rPr>
              <w:t>8</w:t>
            </w:r>
          </w:p>
        </w:tc>
      </w:tr>
      <w:tr w:rsidR="005F6A9E" w:rsidTr="00517A5C">
        <w:tc>
          <w:tcPr>
            <w:tcW w:w="9324" w:type="dxa"/>
          </w:tcPr>
          <w:p w:rsidR="005F6A9E" w:rsidRPr="005F6A9E" w:rsidRDefault="005F6A9E" w:rsidP="00416E77">
            <w:pPr>
              <w:pStyle w:val="a8"/>
              <w:numPr>
                <w:ilvl w:val="1"/>
                <w:numId w:val="3"/>
              </w:numPr>
              <w:spacing w:line="360" w:lineRule="auto"/>
              <w:ind w:left="0" w:firstLine="567"/>
              <w:jc w:val="both"/>
              <w:rPr>
                <w:rFonts w:ascii="Times New Roman" w:hAnsi="Times New Roman" w:cs="Times New Roman"/>
                <w:sz w:val="28"/>
              </w:rPr>
            </w:pPr>
            <w:r w:rsidRPr="005F6A9E">
              <w:rPr>
                <w:rFonts w:ascii="Times New Roman" w:hAnsi="Times New Roman" w:cs="Times New Roman"/>
                <w:sz w:val="28"/>
              </w:rPr>
              <w:t>Ринок робочої сили як результат взаємодії ринку освітніх послуг і ринку праці</w:t>
            </w:r>
            <w:r>
              <w:rPr>
                <w:rFonts w:ascii="Times New Roman" w:hAnsi="Times New Roman" w:cs="Times New Roman"/>
                <w:sz w:val="28"/>
              </w:rPr>
              <w:t>…………………………………………………………….</w:t>
            </w:r>
          </w:p>
        </w:tc>
        <w:tc>
          <w:tcPr>
            <w:tcW w:w="531" w:type="dxa"/>
            <w:vAlign w:val="center"/>
          </w:tcPr>
          <w:p w:rsidR="00DB7D01" w:rsidRDefault="00DB7D01" w:rsidP="00416E77">
            <w:pPr>
              <w:spacing w:line="360" w:lineRule="auto"/>
              <w:jc w:val="center"/>
              <w:rPr>
                <w:rFonts w:ascii="Times New Roman" w:hAnsi="Times New Roman" w:cs="Times New Roman"/>
                <w:sz w:val="28"/>
              </w:rPr>
            </w:pPr>
          </w:p>
          <w:p w:rsidR="005F6A9E" w:rsidRPr="00D2333F" w:rsidRDefault="00182E8F" w:rsidP="00416E77">
            <w:pPr>
              <w:spacing w:line="360" w:lineRule="auto"/>
              <w:jc w:val="center"/>
              <w:rPr>
                <w:rFonts w:ascii="Times New Roman" w:hAnsi="Times New Roman" w:cs="Times New Roman"/>
                <w:sz w:val="28"/>
              </w:rPr>
            </w:pPr>
            <w:r>
              <w:rPr>
                <w:rFonts w:ascii="Times New Roman" w:hAnsi="Times New Roman" w:cs="Times New Roman"/>
                <w:sz w:val="28"/>
              </w:rPr>
              <w:t>8</w:t>
            </w:r>
          </w:p>
        </w:tc>
      </w:tr>
      <w:tr w:rsidR="005F6A9E" w:rsidTr="00517A5C">
        <w:tc>
          <w:tcPr>
            <w:tcW w:w="9324" w:type="dxa"/>
          </w:tcPr>
          <w:p w:rsidR="005F6A9E" w:rsidRPr="005F6A9E" w:rsidRDefault="00F85333" w:rsidP="00416E77">
            <w:pPr>
              <w:pStyle w:val="a8"/>
              <w:numPr>
                <w:ilvl w:val="1"/>
                <w:numId w:val="3"/>
              </w:numPr>
              <w:spacing w:line="360" w:lineRule="auto"/>
              <w:ind w:left="0" w:firstLine="567"/>
              <w:jc w:val="both"/>
              <w:rPr>
                <w:rFonts w:ascii="Times New Roman" w:hAnsi="Times New Roman" w:cs="Times New Roman"/>
                <w:sz w:val="28"/>
              </w:rPr>
            </w:pPr>
            <w:r w:rsidRPr="00F0460B">
              <w:rPr>
                <w:rFonts w:ascii="Times New Roman" w:hAnsi="Times New Roman" w:cs="Times New Roman"/>
                <w:sz w:val="28"/>
              </w:rPr>
              <w:t>Проблеми неузгодженості вищої освіти та ринку прац</w:t>
            </w:r>
            <w:r>
              <w:rPr>
                <w:rFonts w:ascii="Times New Roman" w:hAnsi="Times New Roman" w:cs="Times New Roman"/>
                <w:sz w:val="28"/>
              </w:rPr>
              <w:t xml:space="preserve">і……… </w:t>
            </w:r>
          </w:p>
        </w:tc>
        <w:tc>
          <w:tcPr>
            <w:tcW w:w="531" w:type="dxa"/>
          </w:tcPr>
          <w:p w:rsidR="005F6A9E" w:rsidRPr="00D2333F" w:rsidRDefault="00D2333F" w:rsidP="00416E77">
            <w:pPr>
              <w:spacing w:line="360" w:lineRule="auto"/>
              <w:jc w:val="center"/>
              <w:rPr>
                <w:rFonts w:ascii="Times New Roman" w:hAnsi="Times New Roman" w:cs="Times New Roman"/>
                <w:sz w:val="28"/>
              </w:rPr>
            </w:pPr>
            <w:r w:rsidRPr="00F85333">
              <w:rPr>
                <w:rFonts w:ascii="Times New Roman" w:hAnsi="Times New Roman" w:cs="Times New Roman"/>
                <w:sz w:val="28"/>
              </w:rPr>
              <w:t>1</w:t>
            </w:r>
            <w:r w:rsidR="00182E8F">
              <w:rPr>
                <w:rFonts w:ascii="Times New Roman" w:hAnsi="Times New Roman" w:cs="Times New Roman"/>
                <w:sz w:val="28"/>
              </w:rPr>
              <w:t>4</w:t>
            </w:r>
          </w:p>
        </w:tc>
      </w:tr>
      <w:tr w:rsidR="00DC5038" w:rsidTr="00517A5C">
        <w:tc>
          <w:tcPr>
            <w:tcW w:w="9324" w:type="dxa"/>
          </w:tcPr>
          <w:p w:rsidR="00DC5038" w:rsidRPr="00F0460B" w:rsidRDefault="006E639C" w:rsidP="00416E77">
            <w:pPr>
              <w:pStyle w:val="a8"/>
              <w:spacing w:line="360" w:lineRule="auto"/>
              <w:ind w:left="567"/>
              <w:jc w:val="both"/>
              <w:rPr>
                <w:rFonts w:ascii="Times New Roman" w:hAnsi="Times New Roman" w:cs="Times New Roman"/>
                <w:sz w:val="28"/>
              </w:rPr>
            </w:pPr>
            <w:r>
              <w:rPr>
                <w:rFonts w:ascii="Times New Roman" w:hAnsi="Times New Roman" w:cs="Times New Roman"/>
                <w:sz w:val="28"/>
              </w:rPr>
              <w:t>Висновки до розділу 1…………………………………………………….</w:t>
            </w:r>
          </w:p>
        </w:tc>
        <w:tc>
          <w:tcPr>
            <w:tcW w:w="531" w:type="dxa"/>
          </w:tcPr>
          <w:p w:rsidR="00DC5038" w:rsidRPr="00F85333" w:rsidRDefault="00322BCA" w:rsidP="00416E77">
            <w:pPr>
              <w:spacing w:line="360" w:lineRule="auto"/>
              <w:jc w:val="center"/>
              <w:rPr>
                <w:rFonts w:ascii="Times New Roman" w:hAnsi="Times New Roman" w:cs="Times New Roman"/>
                <w:sz w:val="28"/>
              </w:rPr>
            </w:pPr>
            <w:r>
              <w:rPr>
                <w:rFonts w:ascii="Times New Roman" w:hAnsi="Times New Roman" w:cs="Times New Roman"/>
                <w:sz w:val="28"/>
              </w:rPr>
              <w:t>19</w:t>
            </w:r>
          </w:p>
        </w:tc>
      </w:tr>
      <w:tr w:rsidR="005F6A9E" w:rsidTr="00517A5C">
        <w:tc>
          <w:tcPr>
            <w:tcW w:w="9324" w:type="dxa"/>
          </w:tcPr>
          <w:p w:rsidR="005F6A9E" w:rsidRPr="004643F3" w:rsidRDefault="005F6A9E" w:rsidP="00416E77">
            <w:pPr>
              <w:spacing w:line="360" w:lineRule="auto"/>
              <w:ind w:firstLine="567"/>
              <w:jc w:val="both"/>
              <w:rPr>
                <w:rFonts w:ascii="Times New Roman" w:hAnsi="Times New Roman" w:cs="Times New Roman"/>
                <w:sz w:val="28"/>
              </w:rPr>
            </w:pPr>
            <w:r w:rsidRPr="004643F3">
              <w:rPr>
                <w:rFonts w:ascii="Times New Roman" w:hAnsi="Times New Roman" w:cs="Times New Roman"/>
                <w:b/>
                <w:sz w:val="28"/>
              </w:rPr>
              <w:t xml:space="preserve">РОЗДІЛ 2. </w:t>
            </w:r>
            <w:r w:rsidR="004643F3" w:rsidRPr="004643F3">
              <w:rPr>
                <w:rFonts w:ascii="Times New Roman" w:hAnsi="Times New Roman" w:cs="Times New Roman"/>
                <w:b/>
                <w:sz w:val="28"/>
              </w:rPr>
              <w:t>АНАЛІЗ</w:t>
            </w:r>
            <w:r w:rsidR="00777A95" w:rsidRPr="00777A95">
              <w:rPr>
                <w:rFonts w:ascii="Times New Roman" w:hAnsi="Times New Roman" w:cs="Times New Roman"/>
                <w:b/>
                <w:sz w:val="28"/>
              </w:rPr>
              <w:t xml:space="preserve"> </w:t>
            </w:r>
            <w:r w:rsidR="00777A95">
              <w:rPr>
                <w:rFonts w:ascii="Times New Roman" w:hAnsi="Times New Roman" w:cs="Times New Roman"/>
                <w:b/>
                <w:sz w:val="28"/>
              </w:rPr>
              <w:t>І ОЦІНКА РИНКУ</w:t>
            </w:r>
            <w:r w:rsidR="004643F3" w:rsidRPr="004643F3">
              <w:rPr>
                <w:rFonts w:ascii="Times New Roman" w:hAnsi="Times New Roman" w:cs="Times New Roman"/>
                <w:b/>
                <w:sz w:val="28"/>
              </w:rPr>
              <w:t xml:space="preserve"> ПРАЦІ</w:t>
            </w:r>
            <w:r w:rsidR="00777A95">
              <w:rPr>
                <w:rFonts w:ascii="Times New Roman" w:hAnsi="Times New Roman" w:cs="Times New Roman"/>
                <w:b/>
                <w:sz w:val="28"/>
              </w:rPr>
              <w:t xml:space="preserve"> РЕГІОНУ</w:t>
            </w:r>
            <w:r w:rsidR="004643F3" w:rsidRPr="004643F3">
              <w:rPr>
                <w:rFonts w:ascii="Times New Roman" w:hAnsi="Times New Roman" w:cs="Times New Roman"/>
                <w:b/>
                <w:sz w:val="28"/>
              </w:rPr>
              <w:t xml:space="preserve"> ТА ПРОФЕСІЙНОЇ ОСВІТИ</w:t>
            </w:r>
            <w:r w:rsidR="00777A95">
              <w:rPr>
                <w:rFonts w:ascii="Times New Roman" w:hAnsi="Times New Roman" w:cs="Times New Roman"/>
                <w:b/>
                <w:sz w:val="28"/>
              </w:rPr>
              <w:t>,</w:t>
            </w:r>
            <w:r w:rsidR="004643F3" w:rsidRPr="004643F3">
              <w:rPr>
                <w:rFonts w:ascii="Times New Roman" w:hAnsi="Times New Roman" w:cs="Times New Roman"/>
                <w:b/>
                <w:sz w:val="28"/>
              </w:rPr>
              <w:t xml:space="preserve"> ЇХ ДИСБАЛАНС МІЖ СОБОЮ</w:t>
            </w:r>
            <w:r w:rsidR="00517A5C">
              <w:rPr>
                <w:rFonts w:ascii="Times New Roman" w:hAnsi="Times New Roman" w:cs="Times New Roman"/>
                <w:sz w:val="28"/>
              </w:rPr>
              <w:t>………….</w:t>
            </w:r>
          </w:p>
        </w:tc>
        <w:tc>
          <w:tcPr>
            <w:tcW w:w="531" w:type="dxa"/>
            <w:vAlign w:val="center"/>
          </w:tcPr>
          <w:p w:rsidR="00DB7D01" w:rsidRDefault="00DB7D01" w:rsidP="00416E77">
            <w:pPr>
              <w:spacing w:line="360" w:lineRule="auto"/>
              <w:jc w:val="center"/>
              <w:rPr>
                <w:rFonts w:ascii="Times New Roman" w:hAnsi="Times New Roman" w:cs="Times New Roman"/>
                <w:sz w:val="28"/>
              </w:rPr>
            </w:pPr>
          </w:p>
          <w:p w:rsidR="005F6A9E" w:rsidRPr="00F85333" w:rsidRDefault="00B40C06" w:rsidP="00416E77">
            <w:pPr>
              <w:spacing w:line="360" w:lineRule="auto"/>
              <w:jc w:val="center"/>
              <w:rPr>
                <w:rFonts w:ascii="Times New Roman" w:hAnsi="Times New Roman" w:cs="Times New Roman"/>
                <w:sz w:val="28"/>
              </w:rPr>
            </w:pPr>
            <w:r>
              <w:rPr>
                <w:rFonts w:ascii="Times New Roman" w:hAnsi="Times New Roman" w:cs="Times New Roman"/>
                <w:sz w:val="28"/>
              </w:rPr>
              <w:t>21</w:t>
            </w:r>
          </w:p>
        </w:tc>
      </w:tr>
      <w:tr w:rsidR="005F6A9E" w:rsidTr="00517A5C">
        <w:tc>
          <w:tcPr>
            <w:tcW w:w="9324" w:type="dxa"/>
          </w:tcPr>
          <w:p w:rsidR="005F6A9E" w:rsidRPr="005F6A9E" w:rsidRDefault="004643F3" w:rsidP="00416E77">
            <w:pPr>
              <w:spacing w:line="360" w:lineRule="auto"/>
              <w:ind w:firstLine="567"/>
              <w:jc w:val="both"/>
              <w:rPr>
                <w:rFonts w:ascii="Times New Roman" w:hAnsi="Times New Roman" w:cs="Times New Roman"/>
                <w:sz w:val="28"/>
              </w:rPr>
            </w:pPr>
            <w:r>
              <w:rPr>
                <w:rFonts w:ascii="Times New Roman" w:hAnsi="Times New Roman" w:cs="Times New Roman"/>
                <w:sz w:val="28"/>
              </w:rPr>
              <w:t xml:space="preserve">2.1. </w:t>
            </w:r>
            <w:r w:rsidR="00777A95">
              <w:rPr>
                <w:rFonts w:ascii="Times New Roman" w:hAnsi="Times New Roman" w:cs="Times New Roman"/>
                <w:sz w:val="28"/>
              </w:rPr>
              <w:t>Розвиток системи професійної освіти в Тернопільському регіоні…</w:t>
            </w:r>
          </w:p>
        </w:tc>
        <w:tc>
          <w:tcPr>
            <w:tcW w:w="531" w:type="dxa"/>
          </w:tcPr>
          <w:p w:rsidR="005F6A9E" w:rsidRPr="006E639C" w:rsidRDefault="006E639C" w:rsidP="00416E77">
            <w:pPr>
              <w:spacing w:line="360" w:lineRule="auto"/>
              <w:jc w:val="center"/>
              <w:rPr>
                <w:rFonts w:ascii="Times New Roman" w:hAnsi="Times New Roman" w:cs="Times New Roman"/>
                <w:sz w:val="28"/>
              </w:rPr>
            </w:pPr>
            <w:r w:rsidRPr="00777A95">
              <w:rPr>
                <w:rFonts w:ascii="Times New Roman" w:hAnsi="Times New Roman" w:cs="Times New Roman"/>
                <w:sz w:val="28"/>
                <w:lang w:val="ru-RU"/>
              </w:rPr>
              <w:t>2</w:t>
            </w:r>
            <w:r w:rsidR="00B40C06">
              <w:rPr>
                <w:rFonts w:ascii="Times New Roman" w:hAnsi="Times New Roman" w:cs="Times New Roman"/>
                <w:sz w:val="28"/>
              </w:rPr>
              <w:t>1</w:t>
            </w:r>
          </w:p>
        </w:tc>
      </w:tr>
      <w:tr w:rsidR="005F6A9E" w:rsidTr="00517A5C">
        <w:tc>
          <w:tcPr>
            <w:tcW w:w="9324" w:type="dxa"/>
          </w:tcPr>
          <w:p w:rsidR="005F6A9E" w:rsidRPr="005F6A9E" w:rsidRDefault="004643F3" w:rsidP="00416E77">
            <w:pPr>
              <w:spacing w:line="360" w:lineRule="auto"/>
              <w:ind w:firstLine="567"/>
              <w:jc w:val="both"/>
              <w:rPr>
                <w:rFonts w:ascii="Times New Roman" w:hAnsi="Times New Roman" w:cs="Times New Roman"/>
                <w:sz w:val="28"/>
              </w:rPr>
            </w:pPr>
            <w:r>
              <w:rPr>
                <w:rFonts w:ascii="Times New Roman" w:hAnsi="Times New Roman" w:cs="Times New Roman"/>
                <w:sz w:val="28"/>
              </w:rPr>
              <w:t xml:space="preserve">2.2.  </w:t>
            </w:r>
            <w:r w:rsidRPr="005967DE">
              <w:rPr>
                <w:rFonts w:ascii="Times New Roman" w:hAnsi="Times New Roman" w:cs="Times New Roman"/>
                <w:sz w:val="28"/>
              </w:rPr>
              <w:t>Актуальні запити регіонального ринку праці</w:t>
            </w:r>
            <w:r>
              <w:rPr>
                <w:rFonts w:ascii="Times New Roman" w:hAnsi="Times New Roman" w:cs="Times New Roman"/>
                <w:sz w:val="28"/>
              </w:rPr>
              <w:t>…………………….</w:t>
            </w:r>
          </w:p>
        </w:tc>
        <w:tc>
          <w:tcPr>
            <w:tcW w:w="531" w:type="dxa"/>
          </w:tcPr>
          <w:p w:rsidR="005F6A9E" w:rsidRPr="006E639C" w:rsidRDefault="00B40C06" w:rsidP="00416E77">
            <w:pPr>
              <w:spacing w:line="360" w:lineRule="auto"/>
              <w:jc w:val="center"/>
              <w:rPr>
                <w:rFonts w:ascii="Times New Roman" w:hAnsi="Times New Roman" w:cs="Times New Roman"/>
                <w:sz w:val="28"/>
              </w:rPr>
            </w:pPr>
            <w:r>
              <w:rPr>
                <w:rFonts w:ascii="Times New Roman" w:hAnsi="Times New Roman" w:cs="Times New Roman"/>
                <w:sz w:val="28"/>
                <w:lang w:val="ru-RU"/>
              </w:rPr>
              <w:t>32</w:t>
            </w:r>
          </w:p>
        </w:tc>
      </w:tr>
      <w:tr w:rsidR="004643F3" w:rsidTr="00517A5C">
        <w:tc>
          <w:tcPr>
            <w:tcW w:w="9324" w:type="dxa"/>
          </w:tcPr>
          <w:p w:rsidR="004643F3" w:rsidRDefault="00563B11" w:rsidP="00416E77">
            <w:pPr>
              <w:spacing w:line="360" w:lineRule="auto"/>
              <w:ind w:firstLine="567"/>
              <w:jc w:val="both"/>
              <w:rPr>
                <w:rFonts w:ascii="Times New Roman" w:hAnsi="Times New Roman" w:cs="Times New Roman"/>
                <w:sz w:val="28"/>
              </w:rPr>
            </w:pPr>
            <w:r>
              <w:rPr>
                <w:rFonts w:ascii="Times New Roman" w:hAnsi="Times New Roman" w:cs="Times New Roman"/>
                <w:sz w:val="28"/>
              </w:rPr>
              <w:t>2.3.</w:t>
            </w:r>
            <w:r w:rsidR="006518D3">
              <w:rPr>
                <w:rFonts w:ascii="Times New Roman" w:hAnsi="Times New Roman" w:cs="Times New Roman"/>
                <w:sz w:val="28"/>
              </w:rPr>
              <w:t>Трудова міграція регіону</w:t>
            </w:r>
            <w:r w:rsidR="00577516">
              <w:rPr>
                <w:rFonts w:ascii="Times New Roman" w:hAnsi="Times New Roman" w:cs="Times New Roman"/>
                <w:sz w:val="28"/>
              </w:rPr>
              <w:t xml:space="preserve"> та її вплив на ринок праці</w:t>
            </w:r>
            <w:r w:rsidR="00DB7D01">
              <w:rPr>
                <w:rFonts w:ascii="Times New Roman" w:hAnsi="Times New Roman" w:cs="Times New Roman"/>
                <w:sz w:val="28"/>
              </w:rPr>
              <w:t>……………….</w:t>
            </w:r>
          </w:p>
        </w:tc>
        <w:tc>
          <w:tcPr>
            <w:tcW w:w="531" w:type="dxa"/>
          </w:tcPr>
          <w:p w:rsidR="004643F3" w:rsidRPr="006E639C" w:rsidRDefault="006E639C" w:rsidP="00416E77">
            <w:pPr>
              <w:spacing w:line="360" w:lineRule="auto"/>
              <w:jc w:val="center"/>
              <w:rPr>
                <w:rFonts w:ascii="Times New Roman" w:hAnsi="Times New Roman" w:cs="Times New Roman"/>
                <w:sz w:val="28"/>
              </w:rPr>
            </w:pPr>
            <w:r>
              <w:rPr>
                <w:rFonts w:ascii="Times New Roman" w:hAnsi="Times New Roman" w:cs="Times New Roman"/>
                <w:sz w:val="28"/>
                <w:lang w:val="en-US"/>
              </w:rPr>
              <w:t>3</w:t>
            </w:r>
            <w:r w:rsidR="00322BCA">
              <w:rPr>
                <w:rFonts w:ascii="Times New Roman" w:hAnsi="Times New Roman" w:cs="Times New Roman"/>
                <w:sz w:val="28"/>
              </w:rPr>
              <w:t>8</w:t>
            </w:r>
          </w:p>
        </w:tc>
      </w:tr>
      <w:tr w:rsidR="00DC5038" w:rsidTr="00517A5C">
        <w:tc>
          <w:tcPr>
            <w:tcW w:w="9324" w:type="dxa"/>
          </w:tcPr>
          <w:p w:rsidR="00DC5038" w:rsidRDefault="006E639C" w:rsidP="00416E77">
            <w:pPr>
              <w:spacing w:line="360" w:lineRule="auto"/>
              <w:ind w:firstLine="567"/>
              <w:jc w:val="both"/>
              <w:rPr>
                <w:rFonts w:ascii="Times New Roman" w:hAnsi="Times New Roman" w:cs="Times New Roman"/>
                <w:sz w:val="28"/>
              </w:rPr>
            </w:pPr>
            <w:r>
              <w:rPr>
                <w:rFonts w:ascii="Times New Roman" w:hAnsi="Times New Roman" w:cs="Times New Roman"/>
                <w:sz w:val="28"/>
              </w:rPr>
              <w:t>Висновки до розділу 2…………………………………………………...</w:t>
            </w:r>
          </w:p>
        </w:tc>
        <w:tc>
          <w:tcPr>
            <w:tcW w:w="531" w:type="dxa"/>
          </w:tcPr>
          <w:p w:rsidR="00DC5038" w:rsidRPr="006E639C" w:rsidRDefault="00322BCA" w:rsidP="00416E77">
            <w:pPr>
              <w:spacing w:line="360" w:lineRule="auto"/>
              <w:jc w:val="center"/>
              <w:rPr>
                <w:rFonts w:ascii="Times New Roman" w:hAnsi="Times New Roman" w:cs="Times New Roman"/>
                <w:sz w:val="28"/>
              </w:rPr>
            </w:pPr>
            <w:r>
              <w:rPr>
                <w:rFonts w:ascii="Times New Roman" w:hAnsi="Times New Roman" w:cs="Times New Roman"/>
                <w:sz w:val="28"/>
              </w:rPr>
              <w:t>47</w:t>
            </w:r>
          </w:p>
        </w:tc>
      </w:tr>
      <w:tr w:rsidR="004643F3" w:rsidTr="00517A5C">
        <w:tc>
          <w:tcPr>
            <w:tcW w:w="9324" w:type="dxa"/>
          </w:tcPr>
          <w:p w:rsidR="004643F3" w:rsidRPr="004643F3" w:rsidRDefault="004643F3" w:rsidP="00416E77">
            <w:pPr>
              <w:spacing w:line="360" w:lineRule="auto"/>
              <w:ind w:firstLine="567"/>
              <w:jc w:val="both"/>
              <w:rPr>
                <w:rFonts w:ascii="Times New Roman" w:hAnsi="Times New Roman" w:cs="Times New Roman"/>
                <w:sz w:val="28"/>
              </w:rPr>
            </w:pPr>
            <w:r w:rsidRPr="004643F3">
              <w:rPr>
                <w:rFonts w:ascii="Times New Roman" w:hAnsi="Times New Roman" w:cs="Times New Roman"/>
                <w:b/>
                <w:sz w:val="28"/>
              </w:rPr>
              <w:t>РОЗДІЛ 3. ШЛЯХИ ВИРІШЕННЯ ПРОБЛЕМ ЗАЙНЯТОСТІ НАСЕЛЕННЯ В УМОВАХ НЕВІДПОВІДНОСТІ ОСВІТИ ТА РИНКУ ПРАЦІ</w:t>
            </w:r>
            <w:r w:rsidR="00416E77">
              <w:rPr>
                <w:rFonts w:ascii="Times New Roman" w:hAnsi="Times New Roman" w:cs="Times New Roman"/>
                <w:sz w:val="28"/>
              </w:rPr>
              <w:t>……</w:t>
            </w:r>
            <w:r>
              <w:rPr>
                <w:rFonts w:ascii="Times New Roman" w:hAnsi="Times New Roman" w:cs="Times New Roman"/>
                <w:sz w:val="28"/>
              </w:rPr>
              <w:t>.</w:t>
            </w:r>
          </w:p>
        </w:tc>
        <w:tc>
          <w:tcPr>
            <w:tcW w:w="531" w:type="dxa"/>
          </w:tcPr>
          <w:p w:rsidR="00DB7D01" w:rsidRDefault="00DB7D01" w:rsidP="00416E77">
            <w:pPr>
              <w:spacing w:line="360" w:lineRule="auto"/>
              <w:jc w:val="center"/>
              <w:rPr>
                <w:rFonts w:ascii="Times New Roman" w:hAnsi="Times New Roman" w:cs="Times New Roman"/>
                <w:sz w:val="28"/>
              </w:rPr>
            </w:pPr>
          </w:p>
          <w:p w:rsidR="00DB7D01" w:rsidRDefault="00DB7D01" w:rsidP="00416E77">
            <w:pPr>
              <w:spacing w:line="360" w:lineRule="auto"/>
              <w:jc w:val="center"/>
              <w:rPr>
                <w:rFonts w:ascii="Times New Roman" w:hAnsi="Times New Roman" w:cs="Times New Roman"/>
                <w:sz w:val="28"/>
              </w:rPr>
            </w:pPr>
          </w:p>
          <w:p w:rsidR="004643F3" w:rsidRPr="00DB7D01" w:rsidRDefault="00322BCA" w:rsidP="00416E77">
            <w:pPr>
              <w:spacing w:line="360" w:lineRule="auto"/>
              <w:jc w:val="center"/>
              <w:rPr>
                <w:rFonts w:ascii="Times New Roman" w:hAnsi="Times New Roman" w:cs="Times New Roman"/>
                <w:sz w:val="28"/>
              </w:rPr>
            </w:pPr>
            <w:r>
              <w:rPr>
                <w:rFonts w:ascii="Times New Roman" w:hAnsi="Times New Roman" w:cs="Times New Roman"/>
                <w:sz w:val="28"/>
              </w:rPr>
              <w:t>48</w:t>
            </w:r>
          </w:p>
        </w:tc>
      </w:tr>
      <w:tr w:rsidR="004643F3" w:rsidTr="00517A5C">
        <w:tc>
          <w:tcPr>
            <w:tcW w:w="9324" w:type="dxa"/>
          </w:tcPr>
          <w:p w:rsidR="004643F3" w:rsidRDefault="004643F3" w:rsidP="00416E77">
            <w:pPr>
              <w:spacing w:line="360" w:lineRule="auto"/>
              <w:ind w:firstLine="567"/>
              <w:jc w:val="both"/>
              <w:rPr>
                <w:rFonts w:ascii="Times New Roman" w:hAnsi="Times New Roman" w:cs="Times New Roman"/>
                <w:sz w:val="28"/>
              </w:rPr>
            </w:pPr>
            <w:r w:rsidRPr="00777A95">
              <w:rPr>
                <w:rFonts w:ascii="Times New Roman" w:hAnsi="Times New Roman" w:cs="Times New Roman"/>
                <w:sz w:val="28"/>
              </w:rPr>
              <w:t>3.1.</w:t>
            </w:r>
            <w:r w:rsidRPr="002100B0">
              <w:rPr>
                <w:rFonts w:ascii="Times New Roman" w:hAnsi="Times New Roman" w:cs="Times New Roman"/>
                <w:color w:val="FF0000"/>
                <w:sz w:val="28"/>
              </w:rPr>
              <w:t xml:space="preserve"> </w:t>
            </w:r>
            <w:r w:rsidR="00777A95" w:rsidRPr="00B861E5">
              <w:rPr>
                <w:rFonts w:ascii="Times New Roman" w:hAnsi="Times New Roman" w:cs="Times New Roman"/>
                <w:sz w:val="28"/>
              </w:rPr>
              <w:t>Фактор заробітної плати</w:t>
            </w:r>
            <w:r w:rsidR="00777A95">
              <w:rPr>
                <w:rFonts w:ascii="Times New Roman" w:hAnsi="Times New Roman" w:cs="Times New Roman"/>
                <w:sz w:val="28"/>
              </w:rPr>
              <w:t>, як шлях до вирішення проблеми зайнятості……………………………………………..</w:t>
            </w:r>
          </w:p>
        </w:tc>
        <w:tc>
          <w:tcPr>
            <w:tcW w:w="531" w:type="dxa"/>
            <w:vAlign w:val="center"/>
          </w:tcPr>
          <w:p w:rsidR="00777A95" w:rsidRDefault="00777A95" w:rsidP="00416E77">
            <w:pPr>
              <w:spacing w:line="360" w:lineRule="auto"/>
              <w:jc w:val="center"/>
              <w:rPr>
                <w:rFonts w:ascii="Times New Roman" w:hAnsi="Times New Roman" w:cs="Times New Roman"/>
                <w:sz w:val="28"/>
              </w:rPr>
            </w:pPr>
          </w:p>
          <w:p w:rsidR="004643F3" w:rsidRPr="00DB7D01" w:rsidRDefault="00322BCA" w:rsidP="00416E77">
            <w:pPr>
              <w:spacing w:line="360" w:lineRule="auto"/>
              <w:jc w:val="center"/>
              <w:rPr>
                <w:rFonts w:ascii="Times New Roman" w:hAnsi="Times New Roman" w:cs="Times New Roman"/>
                <w:sz w:val="28"/>
              </w:rPr>
            </w:pPr>
            <w:r>
              <w:rPr>
                <w:rFonts w:ascii="Times New Roman" w:hAnsi="Times New Roman" w:cs="Times New Roman"/>
                <w:sz w:val="28"/>
              </w:rPr>
              <w:t>48</w:t>
            </w:r>
          </w:p>
        </w:tc>
      </w:tr>
      <w:tr w:rsidR="004643F3" w:rsidTr="00517A5C">
        <w:tc>
          <w:tcPr>
            <w:tcW w:w="9324" w:type="dxa"/>
          </w:tcPr>
          <w:p w:rsidR="004643F3" w:rsidRDefault="004643F3" w:rsidP="00416E77">
            <w:pPr>
              <w:spacing w:line="360" w:lineRule="auto"/>
              <w:ind w:firstLine="567"/>
              <w:jc w:val="both"/>
              <w:rPr>
                <w:rFonts w:ascii="Times New Roman" w:hAnsi="Times New Roman" w:cs="Times New Roman"/>
                <w:sz w:val="28"/>
              </w:rPr>
            </w:pPr>
            <w:r>
              <w:rPr>
                <w:rFonts w:ascii="Times New Roman" w:hAnsi="Times New Roman" w:cs="Times New Roman"/>
                <w:sz w:val="28"/>
              </w:rPr>
              <w:t xml:space="preserve">3.2. </w:t>
            </w:r>
            <w:r w:rsidR="00777A95">
              <w:rPr>
                <w:rFonts w:ascii="Times New Roman" w:hAnsi="Times New Roman" w:cs="Times New Roman"/>
                <w:sz w:val="28"/>
              </w:rPr>
              <w:t xml:space="preserve">Розвиток економіки як основа для створення робочих місць……… </w:t>
            </w:r>
          </w:p>
        </w:tc>
        <w:tc>
          <w:tcPr>
            <w:tcW w:w="531" w:type="dxa"/>
          </w:tcPr>
          <w:p w:rsidR="004643F3" w:rsidRPr="00DB7D01" w:rsidRDefault="00322BCA" w:rsidP="00416E77">
            <w:pPr>
              <w:spacing w:line="360" w:lineRule="auto"/>
              <w:jc w:val="center"/>
              <w:rPr>
                <w:rFonts w:ascii="Times New Roman" w:hAnsi="Times New Roman" w:cs="Times New Roman"/>
                <w:sz w:val="28"/>
              </w:rPr>
            </w:pPr>
            <w:r>
              <w:rPr>
                <w:rFonts w:ascii="Times New Roman" w:hAnsi="Times New Roman" w:cs="Times New Roman"/>
                <w:sz w:val="28"/>
              </w:rPr>
              <w:t>52</w:t>
            </w:r>
          </w:p>
        </w:tc>
      </w:tr>
      <w:tr w:rsidR="00DC5038" w:rsidTr="00517A5C">
        <w:tc>
          <w:tcPr>
            <w:tcW w:w="9324" w:type="dxa"/>
          </w:tcPr>
          <w:p w:rsidR="00DC5038" w:rsidRDefault="006E639C" w:rsidP="00416E77">
            <w:pPr>
              <w:spacing w:line="360" w:lineRule="auto"/>
              <w:ind w:firstLine="567"/>
              <w:jc w:val="both"/>
              <w:rPr>
                <w:rFonts w:ascii="Times New Roman" w:hAnsi="Times New Roman" w:cs="Times New Roman"/>
                <w:sz w:val="28"/>
              </w:rPr>
            </w:pPr>
            <w:r>
              <w:rPr>
                <w:rFonts w:ascii="Times New Roman" w:hAnsi="Times New Roman" w:cs="Times New Roman"/>
                <w:sz w:val="28"/>
              </w:rPr>
              <w:t>Висновки до розділу 3………………………………………………...</w:t>
            </w:r>
          </w:p>
        </w:tc>
        <w:tc>
          <w:tcPr>
            <w:tcW w:w="531" w:type="dxa"/>
          </w:tcPr>
          <w:p w:rsidR="00DC5038" w:rsidRDefault="00322BCA" w:rsidP="00416E77">
            <w:pPr>
              <w:spacing w:line="360" w:lineRule="auto"/>
              <w:jc w:val="center"/>
              <w:rPr>
                <w:rFonts w:ascii="Times New Roman" w:hAnsi="Times New Roman" w:cs="Times New Roman"/>
                <w:sz w:val="28"/>
              </w:rPr>
            </w:pPr>
            <w:r>
              <w:rPr>
                <w:rFonts w:ascii="Times New Roman" w:hAnsi="Times New Roman" w:cs="Times New Roman"/>
                <w:sz w:val="28"/>
              </w:rPr>
              <w:t>57</w:t>
            </w:r>
          </w:p>
        </w:tc>
      </w:tr>
      <w:tr w:rsidR="004643F3" w:rsidTr="00517A5C">
        <w:tc>
          <w:tcPr>
            <w:tcW w:w="9324" w:type="dxa"/>
          </w:tcPr>
          <w:p w:rsidR="004643F3" w:rsidRPr="004643F3" w:rsidRDefault="004643F3" w:rsidP="00416E77">
            <w:pPr>
              <w:spacing w:line="360" w:lineRule="auto"/>
              <w:ind w:firstLine="567"/>
              <w:jc w:val="both"/>
              <w:rPr>
                <w:rFonts w:ascii="Times New Roman" w:hAnsi="Times New Roman" w:cs="Times New Roman"/>
                <w:sz w:val="28"/>
              </w:rPr>
            </w:pPr>
            <w:r w:rsidRPr="004643F3">
              <w:rPr>
                <w:rFonts w:ascii="Times New Roman" w:hAnsi="Times New Roman" w:cs="Times New Roman"/>
                <w:b/>
                <w:sz w:val="28"/>
              </w:rPr>
              <w:t>ВИСНОВКИ</w:t>
            </w:r>
            <w:r>
              <w:rPr>
                <w:rFonts w:ascii="Times New Roman" w:hAnsi="Times New Roman" w:cs="Times New Roman"/>
                <w:sz w:val="28"/>
              </w:rPr>
              <w:t>…</w:t>
            </w:r>
          </w:p>
        </w:tc>
        <w:tc>
          <w:tcPr>
            <w:tcW w:w="531" w:type="dxa"/>
          </w:tcPr>
          <w:p w:rsidR="004643F3" w:rsidRPr="00DB7D01" w:rsidRDefault="00322BCA" w:rsidP="00416E77">
            <w:pPr>
              <w:spacing w:line="360" w:lineRule="auto"/>
              <w:jc w:val="center"/>
              <w:rPr>
                <w:rFonts w:ascii="Times New Roman" w:hAnsi="Times New Roman" w:cs="Times New Roman"/>
                <w:sz w:val="28"/>
              </w:rPr>
            </w:pPr>
            <w:r>
              <w:rPr>
                <w:rFonts w:ascii="Times New Roman" w:hAnsi="Times New Roman" w:cs="Times New Roman"/>
                <w:sz w:val="28"/>
              </w:rPr>
              <w:t>59</w:t>
            </w:r>
          </w:p>
        </w:tc>
      </w:tr>
      <w:tr w:rsidR="004643F3" w:rsidTr="00517A5C">
        <w:tc>
          <w:tcPr>
            <w:tcW w:w="9324" w:type="dxa"/>
          </w:tcPr>
          <w:p w:rsidR="004643F3" w:rsidRPr="004643F3" w:rsidRDefault="004643F3" w:rsidP="00416E77">
            <w:pPr>
              <w:spacing w:line="360" w:lineRule="auto"/>
              <w:ind w:firstLine="567"/>
              <w:jc w:val="both"/>
              <w:rPr>
                <w:rFonts w:ascii="Times New Roman" w:hAnsi="Times New Roman" w:cs="Times New Roman"/>
                <w:sz w:val="28"/>
              </w:rPr>
            </w:pPr>
            <w:r w:rsidRPr="004643F3">
              <w:rPr>
                <w:rFonts w:ascii="Times New Roman" w:hAnsi="Times New Roman" w:cs="Times New Roman"/>
                <w:b/>
                <w:sz w:val="28"/>
              </w:rPr>
              <w:t>СПИСОК ВИКОРИСТАНИХ ДЖЕРЕЛ</w:t>
            </w:r>
            <w:r>
              <w:rPr>
                <w:rFonts w:ascii="Times New Roman" w:hAnsi="Times New Roman" w:cs="Times New Roman"/>
                <w:sz w:val="28"/>
              </w:rPr>
              <w:t>…………………………….</w:t>
            </w:r>
          </w:p>
        </w:tc>
        <w:tc>
          <w:tcPr>
            <w:tcW w:w="531" w:type="dxa"/>
          </w:tcPr>
          <w:p w:rsidR="004643F3" w:rsidRPr="00DB7D01" w:rsidRDefault="00322BCA" w:rsidP="00416E77">
            <w:pPr>
              <w:spacing w:line="360" w:lineRule="auto"/>
              <w:jc w:val="center"/>
              <w:rPr>
                <w:rFonts w:ascii="Times New Roman" w:hAnsi="Times New Roman" w:cs="Times New Roman"/>
                <w:sz w:val="28"/>
              </w:rPr>
            </w:pPr>
            <w:r>
              <w:rPr>
                <w:rFonts w:ascii="Times New Roman" w:hAnsi="Times New Roman" w:cs="Times New Roman"/>
                <w:sz w:val="28"/>
              </w:rPr>
              <w:t>64</w:t>
            </w:r>
          </w:p>
        </w:tc>
      </w:tr>
      <w:tr w:rsidR="006518D3" w:rsidTr="00517A5C">
        <w:tc>
          <w:tcPr>
            <w:tcW w:w="9324" w:type="dxa"/>
          </w:tcPr>
          <w:p w:rsidR="006518D3" w:rsidRPr="004643F3" w:rsidRDefault="006518D3" w:rsidP="00416E77">
            <w:pPr>
              <w:spacing w:line="360" w:lineRule="auto"/>
              <w:ind w:firstLine="567"/>
              <w:jc w:val="both"/>
              <w:rPr>
                <w:rFonts w:ascii="Times New Roman" w:hAnsi="Times New Roman" w:cs="Times New Roman"/>
                <w:b/>
                <w:sz w:val="28"/>
              </w:rPr>
            </w:pPr>
            <w:r>
              <w:rPr>
                <w:rFonts w:ascii="Times New Roman" w:hAnsi="Times New Roman" w:cs="Times New Roman"/>
                <w:b/>
                <w:sz w:val="28"/>
              </w:rPr>
              <w:t>ДОДАТКИ</w:t>
            </w:r>
            <w:r w:rsidRPr="006518D3">
              <w:rPr>
                <w:rFonts w:ascii="Times New Roman" w:hAnsi="Times New Roman" w:cs="Times New Roman"/>
                <w:sz w:val="28"/>
              </w:rPr>
              <w:t>…………………………………</w:t>
            </w:r>
            <w:r>
              <w:rPr>
                <w:rFonts w:ascii="Times New Roman" w:hAnsi="Times New Roman" w:cs="Times New Roman"/>
                <w:sz w:val="28"/>
              </w:rPr>
              <w:t>…………………………</w:t>
            </w:r>
          </w:p>
        </w:tc>
        <w:tc>
          <w:tcPr>
            <w:tcW w:w="531" w:type="dxa"/>
          </w:tcPr>
          <w:p w:rsidR="006518D3" w:rsidRPr="00DB7D01" w:rsidRDefault="00685205" w:rsidP="00416E77">
            <w:pPr>
              <w:spacing w:line="360" w:lineRule="auto"/>
              <w:jc w:val="center"/>
              <w:rPr>
                <w:rFonts w:ascii="Times New Roman" w:hAnsi="Times New Roman" w:cs="Times New Roman"/>
                <w:sz w:val="28"/>
              </w:rPr>
            </w:pPr>
            <w:r>
              <w:rPr>
                <w:rFonts w:ascii="Times New Roman" w:hAnsi="Times New Roman" w:cs="Times New Roman"/>
                <w:sz w:val="28"/>
              </w:rPr>
              <w:t>7</w:t>
            </w:r>
            <w:r w:rsidR="00322BCA">
              <w:rPr>
                <w:rFonts w:ascii="Times New Roman" w:hAnsi="Times New Roman" w:cs="Times New Roman"/>
                <w:sz w:val="28"/>
              </w:rPr>
              <w:t>2</w:t>
            </w:r>
          </w:p>
        </w:tc>
      </w:tr>
    </w:tbl>
    <w:p w:rsidR="005F6A9E" w:rsidRPr="005F6A9E" w:rsidRDefault="005F6A9E" w:rsidP="00541F27">
      <w:pPr>
        <w:spacing w:after="0"/>
        <w:jc w:val="center"/>
        <w:rPr>
          <w:rFonts w:ascii="Times New Roman" w:hAnsi="Times New Roman" w:cs="Times New Roman"/>
          <w:b/>
          <w:sz w:val="28"/>
        </w:rPr>
      </w:pPr>
    </w:p>
    <w:p w:rsidR="005F6A9E" w:rsidRPr="00541F27" w:rsidRDefault="005F6A9E" w:rsidP="00541F27">
      <w:pPr>
        <w:spacing w:after="0"/>
        <w:jc w:val="center"/>
        <w:rPr>
          <w:rFonts w:ascii="Times New Roman" w:hAnsi="Times New Roman" w:cs="Times New Roman"/>
          <w:sz w:val="36"/>
        </w:rPr>
      </w:pPr>
    </w:p>
    <w:p w:rsidR="00395ACB" w:rsidRDefault="00395ACB" w:rsidP="00F37C31">
      <w:pPr>
        <w:spacing w:after="0"/>
        <w:jc w:val="center"/>
        <w:rPr>
          <w:rFonts w:cstheme="minorHAnsi"/>
          <w:sz w:val="28"/>
        </w:rPr>
      </w:pPr>
    </w:p>
    <w:p w:rsidR="00896FC4" w:rsidRDefault="00896FC4" w:rsidP="00F37C31">
      <w:pPr>
        <w:spacing w:after="0"/>
        <w:jc w:val="center"/>
        <w:rPr>
          <w:rFonts w:cstheme="minorHAnsi"/>
          <w:sz w:val="28"/>
        </w:rPr>
      </w:pPr>
    </w:p>
    <w:p w:rsidR="00395ACB" w:rsidRDefault="00395ACB" w:rsidP="00F37C31">
      <w:pPr>
        <w:spacing w:after="0"/>
        <w:jc w:val="center"/>
        <w:rPr>
          <w:rFonts w:cstheme="minorHAnsi"/>
          <w:sz w:val="28"/>
        </w:rPr>
      </w:pPr>
    </w:p>
    <w:p w:rsidR="00416E77" w:rsidRDefault="00416E77" w:rsidP="00F37C31">
      <w:pPr>
        <w:spacing w:after="0"/>
        <w:jc w:val="center"/>
        <w:rPr>
          <w:rFonts w:cstheme="minorHAnsi"/>
          <w:sz w:val="28"/>
        </w:rPr>
      </w:pPr>
    </w:p>
    <w:p w:rsidR="00395ACB" w:rsidRDefault="00614A0E" w:rsidP="00F37C31">
      <w:pPr>
        <w:spacing w:after="0"/>
        <w:jc w:val="center"/>
        <w:rPr>
          <w:rFonts w:cstheme="minorHAnsi"/>
          <w:sz w:val="28"/>
        </w:rPr>
      </w:pPr>
      <w:r>
        <w:rPr>
          <w:rFonts w:ascii="Times New Roman" w:hAnsi="Times New Roman" w:cs="Times New Roman"/>
          <w:b/>
          <w:sz w:val="28"/>
        </w:rPr>
        <w:lastRenderedPageBreak/>
        <w:t>ВСТУП</w:t>
      </w:r>
    </w:p>
    <w:p w:rsidR="00395ACB" w:rsidRDefault="00395ACB" w:rsidP="00F37C31">
      <w:pPr>
        <w:spacing w:after="0"/>
        <w:jc w:val="center"/>
        <w:rPr>
          <w:rFonts w:cstheme="minorHAnsi"/>
          <w:sz w:val="28"/>
        </w:rPr>
      </w:pPr>
    </w:p>
    <w:p w:rsidR="00EC3280" w:rsidRPr="00530B8E" w:rsidRDefault="008C3028" w:rsidP="00626D09">
      <w:pPr>
        <w:spacing w:after="0" w:line="360" w:lineRule="auto"/>
        <w:ind w:firstLine="709"/>
        <w:jc w:val="both"/>
        <w:rPr>
          <w:rFonts w:ascii="Times New Roman" w:hAnsi="Times New Roman" w:cs="Times New Roman"/>
          <w:sz w:val="28"/>
        </w:rPr>
      </w:pPr>
      <w:r w:rsidRPr="00530B8E">
        <w:rPr>
          <w:rFonts w:ascii="Times New Roman" w:hAnsi="Times New Roman" w:cs="Times New Roman"/>
          <w:b/>
          <w:sz w:val="28"/>
        </w:rPr>
        <w:t>Актуальність дослідження.</w:t>
      </w:r>
      <w:r w:rsidRPr="00530B8E">
        <w:rPr>
          <w:rFonts w:ascii="Times New Roman" w:hAnsi="Times New Roman" w:cs="Times New Roman"/>
          <w:sz w:val="28"/>
        </w:rPr>
        <w:t xml:space="preserve"> </w:t>
      </w:r>
      <w:r w:rsidR="00626D09" w:rsidRPr="00530B8E">
        <w:rPr>
          <w:rFonts w:ascii="Times New Roman" w:hAnsi="Times New Roman" w:cs="Times New Roman"/>
          <w:sz w:val="28"/>
        </w:rPr>
        <w:t>Невідповідність параметрів між попитом і пропозицією робочої сили є суттєвим викликом для модернізації соціально-економічної системи України з точки зору</w:t>
      </w:r>
      <w:r w:rsidR="00EC3280" w:rsidRPr="00530B8E">
        <w:rPr>
          <w:rFonts w:ascii="Times New Roman" w:hAnsi="Times New Roman" w:cs="Times New Roman"/>
          <w:sz w:val="28"/>
        </w:rPr>
        <w:t xml:space="preserve"> </w:t>
      </w:r>
      <w:r w:rsidR="00626D09" w:rsidRPr="00530B8E">
        <w:rPr>
          <w:rFonts w:ascii="Times New Roman" w:hAnsi="Times New Roman" w:cs="Times New Roman"/>
          <w:sz w:val="28"/>
        </w:rPr>
        <w:t>задоволення довгострокових потреб економіки в кваліфікованих кадрах. Існує</w:t>
      </w:r>
      <w:r w:rsidR="00EC3280" w:rsidRPr="00530B8E">
        <w:rPr>
          <w:rFonts w:ascii="Times New Roman" w:hAnsi="Times New Roman" w:cs="Times New Roman"/>
          <w:sz w:val="28"/>
        </w:rPr>
        <w:t xml:space="preserve"> </w:t>
      </w:r>
      <w:r w:rsidR="00626D09" w:rsidRPr="00530B8E">
        <w:rPr>
          <w:rFonts w:ascii="Times New Roman" w:hAnsi="Times New Roman" w:cs="Times New Roman"/>
          <w:sz w:val="28"/>
        </w:rPr>
        <w:t>істотний дисбаланс між попитом і пропозицією робочої сили в розрізі</w:t>
      </w:r>
      <w:r w:rsidR="00EC3280" w:rsidRPr="00530B8E">
        <w:rPr>
          <w:rFonts w:ascii="Times New Roman" w:hAnsi="Times New Roman" w:cs="Times New Roman"/>
          <w:sz w:val="28"/>
        </w:rPr>
        <w:t xml:space="preserve"> </w:t>
      </w:r>
      <w:r w:rsidR="00626D09" w:rsidRPr="00530B8E">
        <w:rPr>
          <w:rFonts w:ascii="Times New Roman" w:hAnsi="Times New Roman" w:cs="Times New Roman"/>
          <w:sz w:val="28"/>
        </w:rPr>
        <w:t>професійн</w:t>
      </w:r>
      <w:r w:rsidR="00EC3280" w:rsidRPr="00530B8E">
        <w:rPr>
          <w:rFonts w:ascii="Times New Roman" w:hAnsi="Times New Roman" w:cs="Times New Roman"/>
          <w:sz w:val="28"/>
        </w:rPr>
        <w:t>ої кваліфікації</w:t>
      </w:r>
      <w:r w:rsidR="00626D09" w:rsidRPr="00530B8E">
        <w:rPr>
          <w:rFonts w:ascii="Times New Roman" w:hAnsi="Times New Roman" w:cs="Times New Roman"/>
          <w:sz w:val="28"/>
        </w:rPr>
        <w:t>, освітні</w:t>
      </w:r>
      <w:r w:rsidR="00F8280F" w:rsidRPr="00530B8E">
        <w:rPr>
          <w:rFonts w:ascii="Times New Roman" w:hAnsi="Times New Roman" w:cs="Times New Roman"/>
          <w:sz w:val="28"/>
        </w:rPr>
        <w:t>х</w:t>
      </w:r>
      <w:r w:rsidR="00626D09" w:rsidRPr="00530B8E">
        <w:rPr>
          <w:rFonts w:ascii="Times New Roman" w:hAnsi="Times New Roman" w:cs="Times New Roman"/>
          <w:sz w:val="28"/>
        </w:rPr>
        <w:t xml:space="preserve"> рівні</w:t>
      </w:r>
      <w:r w:rsidR="00F8280F" w:rsidRPr="00530B8E">
        <w:rPr>
          <w:rFonts w:ascii="Times New Roman" w:hAnsi="Times New Roman" w:cs="Times New Roman"/>
          <w:sz w:val="28"/>
        </w:rPr>
        <w:t>в</w:t>
      </w:r>
      <w:r w:rsidR="00626D09" w:rsidRPr="00530B8E">
        <w:rPr>
          <w:rFonts w:ascii="Times New Roman" w:hAnsi="Times New Roman" w:cs="Times New Roman"/>
          <w:sz w:val="28"/>
        </w:rPr>
        <w:t xml:space="preserve"> в різних видах економічної діяльності, економічних районах та країні в цілому.</w:t>
      </w:r>
    </w:p>
    <w:p w:rsidR="00EC3280" w:rsidRPr="00530B8E" w:rsidRDefault="00EC3280" w:rsidP="00626D09">
      <w:pPr>
        <w:spacing w:after="0" w:line="360" w:lineRule="auto"/>
        <w:ind w:firstLine="709"/>
        <w:jc w:val="both"/>
        <w:rPr>
          <w:rFonts w:ascii="Times New Roman" w:hAnsi="Times New Roman" w:cs="Times New Roman"/>
          <w:sz w:val="28"/>
        </w:rPr>
      </w:pPr>
      <w:r w:rsidRPr="00530B8E">
        <w:rPr>
          <w:rFonts w:ascii="Times New Roman" w:hAnsi="Times New Roman" w:cs="Times New Roman"/>
          <w:sz w:val="28"/>
        </w:rPr>
        <w:t>Існуючі диспропорції між структурою підготовки кадрів і попитом на випускників і досвідчених кваліфікованих робітників, які вийшли на ринок праці, вимагають пошуку принципово нових підходів, які дають змогу регулювати систему попиту та пропозиції на ринку праці.</w:t>
      </w:r>
    </w:p>
    <w:p w:rsidR="000734A2" w:rsidRPr="00530B8E" w:rsidRDefault="000734A2" w:rsidP="00626D09">
      <w:pPr>
        <w:spacing w:after="0" w:line="360" w:lineRule="auto"/>
        <w:ind w:firstLine="709"/>
        <w:jc w:val="both"/>
        <w:rPr>
          <w:rFonts w:ascii="Times New Roman" w:hAnsi="Times New Roman" w:cs="Times New Roman"/>
          <w:sz w:val="28"/>
        </w:rPr>
      </w:pPr>
      <w:r w:rsidRPr="00530B8E">
        <w:rPr>
          <w:rFonts w:ascii="Times New Roman" w:hAnsi="Times New Roman" w:cs="Times New Roman"/>
          <w:sz w:val="28"/>
        </w:rPr>
        <w:t xml:space="preserve"> Ринок праці є одним із складних </w:t>
      </w:r>
      <w:r w:rsidR="00B157D0" w:rsidRPr="00530B8E">
        <w:rPr>
          <w:rFonts w:ascii="Times New Roman" w:hAnsi="Times New Roman" w:cs="Times New Roman"/>
          <w:sz w:val="28"/>
        </w:rPr>
        <w:t>сегментів економіки,</w:t>
      </w:r>
      <w:r w:rsidRPr="00530B8E">
        <w:rPr>
          <w:rFonts w:ascii="Times New Roman" w:hAnsi="Times New Roman" w:cs="Times New Roman"/>
          <w:sz w:val="28"/>
        </w:rPr>
        <w:t xml:space="preserve"> </w:t>
      </w:r>
      <w:r w:rsidR="00B157D0" w:rsidRPr="00530B8E">
        <w:rPr>
          <w:rFonts w:ascii="Times New Roman" w:hAnsi="Times New Roman" w:cs="Times New Roman"/>
          <w:sz w:val="28"/>
        </w:rPr>
        <w:t>п</w:t>
      </w:r>
      <w:r w:rsidRPr="00530B8E">
        <w:rPr>
          <w:rFonts w:ascii="Times New Roman" w:hAnsi="Times New Roman" w:cs="Times New Roman"/>
          <w:sz w:val="28"/>
        </w:rPr>
        <w:t xml:space="preserve">ід час функціонування </w:t>
      </w:r>
      <w:r w:rsidR="00B157D0" w:rsidRPr="00530B8E">
        <w:rPr>
          <w:rFonts w:ascii="Times New Roman" w:hAnsi="Times New Roman" w:cs="Times New Roman"/>
          <w:sz w:val="28"/>
        </w:rPr>
        <w:t>якого поєднуються бажання працівників та роботодавців щодо винагороди за працю</w:t>
      </w:r>
      <w:r w:rsidR="00EC3280" w:rsidRPr="00530B8E">
        <w:rPr>
          <w:rFonts w:ascii="Times New Roman" w:hAnsi="Times New Roman" w:cs="Times New Roman"/>
          <w:sz w:val="28"/>
        </w:rPr>
        <w:t xml:space="preserve"> та</w:t>
      </w:r>
      <w:r w:rsidR="00B157D0" w:rsidRPr="00530B8E">
        <w:rPr>
          <w:rFonts w:ascii="Times New Roman" w:hAnsi="Times New Roman" w:cs="Times New Roman"/>
          <w:sz w:val="28"/>
        </w:rPr>
        <w:t xml:space="preserve"> умов функціонування. Дану ситуацію на ринку праці та освіти вчені вважають кризовою</w:t>
      </w:r>
      <w:r w:rsidR="00794BD8" w:rsidRPr="00530B8E">
        <w:rPr>
          <w:rFonts w:ascii="Times New Roman" w:hAnsi="Times New Roman" w:cs="Times New Roman"/>
          <w:sz w:val="28"/>
        </w:rPr>
        <w:t>, тому що призводить до безробіття, неузгодженості між собою та зниження трудового потенціалу.</w:t>
      </w:r>
    </w:p>
    <w:p w:rsidR="00BC24F3" w:rsidRPr="00530B8E" w:rsidRDefault="00093B65" w:rsidP="00BC24F3">
      <w:pPr>
        <w:spacing w:after="0" w:line="360" w:lineRule="auto"/>
        <w:ind w:firstLine="709"/>
        <w:jc w:val="both"/>
        <w:rPr>
          <w:rFonts w:ascii="Times New Roman" w:hAnsi="Times New Roman" w:cs="Times New Roman"/>
          <w:color w:val="FF0000"/>
          <w:sz w:val="28"/>
        </w:rPr>
      </w:pPr>
      <w:r w:rsidRPr="00530B8E">
        <w:rPr>
          <w:rFonts w:ascii="Times New Roman" w:hAnsi="Times New Roman" w:cs="Times New Roman"/>
          <w:sz w:val="28"/>
        </w:rPr>
        <w:t>Р</w:t>
      </w:r>
      <w:r w:rsidR="007167C2" w:rsidRPr="00530B8E">
        <w:rPr>
          <w:rFonts w:ascii="Times New Roman" w:hAnsi="Times New Roman" w:cs="Times New Roman"/>
          <w:sz w:val="28"/>
        </w:rPr>
        <w:t>инок праці</w:t>
      </w:r>
      <w:r w:rsidR="00AB5E71" w:rsidRPr="00530B8E">
        <w:rPr>
          <w:rFonts w:ascii="Times New Roman" w:hAnsi="Times New Roman" w:cs="Times New Roman"/>
          <w:sz w:val="28"/>
        </w:rPr>
        <w:t xml:space="preserve"> має</w:t>
      </w:r>
      <w:r w:rsidR="007167C2" w:rsidRPr="00530B8E">
        <w:rPr>
          <w:rFonts w:ascii="Times New Roman" w:hAnsi="Times New Roman" w:cs="Times New Roman"/>
          <w:sz w:val="28"/>
        </w:rPr>
        <w:t xml:space="preserve"> </w:t>
      </w:r>
      <w:r w:rsidR="00BC24F3" w:rsidRPr="00530B8E">
        <w:rPr>
          <w:rFonts w:ascii="Times New Roman" w:hAnsi="Times New Roman" w:cs="Times New Roman"/>
          <w:sz w:val="28"/>
        </w:rPr>
        <w:t>не тільки багато безробітних але й безліч вакантних місць</w:t>
      </w:r>
      <w:r w:rsidR="000E2B5E" w:rsidRPr="00530B8E">
        <w:rPr>
          <w:rFonts w:ascii="Times New Roman" w:hAnsi="Times New Roman" w:cs="Times New Roman"/>
          <w:sz w:val="28"/>
        </w:rPr>
        <w:t>. Такі дані свідчать про те, що  нераціонально використовується трудовий потенціал та основні засоби. Причини таких ситуацій:</w:t>
      </w:r>
    </w:p>
    <w:p w:rsidR="000E2B5E" w:rsidRPr="00530B8E" w:rsidRDefault="005A53DA" w:rsidP="000E2B5E">
      <w:pPr>
        <w:pStyle w:val="a8"/>
        <w:numPr>
          <w:ilvl w:val="0"/>
          <w:numId w:val="4"/>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особливо низька заробітна плата;</w:t>
      </w:r>
    </w:p>
    <w:p w:rsidR="000E2B5E" w:rsidRPr="00530B8E" w:rsidRDefault="005A53DA" w:rsidP="000E2B5E">
      <w:pPr>
        <w:pStyle w:val="a8"/>
        <w:numPr>
          <w:ilvl w:val="0"/>
          <w:numId w:val="4"/>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негідні умови праці;</w:t>
      </w:r>
    </w:p>
    <w:p w:rsidR="000E2B5E" w:rsidRPr="00530B8E" w:rsidRDefault="005A53DA" w:rsidP="000E2B5E">
      <w:pPr>
        <w:pStyle w:val="a8"/>
        <w:numPr>
          <w:ilvl w:val="0"/>
          <w:numId w:val="4"/>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н</w:t>
      </w:r>
      <w:r w:rsidR="000E2B5E" w:rsidRPr="00530B8E">
        <w:rPr>
          <w:rFonts w:ascii="Times New Roman" w:hAnsi="Times New Roman" w:cs="Times New Roman"/>
          <w:sz w:val="28"/>
        </w:rPr>
        <w:t>езручне розташування, без можливості до</w:t>
      </w:r>
      <w:r>
        <w:rPr>
          <w:rFonts w:ascii="Times New Roman" w:hAnsi="Times New Roman" w:cs="Times New Roman"/>
          <w:sz w:val="28"/>
        </w:rPr>
        <w:t>братися громадським транспортом;</w:t>
      </w:r>
    </w:p>
    <w:p w:rsidR="00E75146" w:rsidRPr="00530B8E" w:rsidRDefault="005A53DA" w:rsidP="000E2B5E">
      <w:pPr>
        <w:pStyle w:val="a8"/>
        <w:numPr>
          <w:ilvl w:val="0"/>
          <w:numId w:val="4"/>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напружений режим праці;</w:t>
      </w:r>
      <w:r w:rsidR="007167C2" w:rsidRPr="00530B8E">
        <w:rPr>
          <w:rFonts w:ascii="Times New Roman" w:hAnsi="Times New Roman" w:cs="Times New Roman"/>
          <w:sz w:val="28"/>
        </w:rPr>
        <w:t xml:space="preserve"> </w:t>
      </w:r>
    </w:p>
    <w:p w:rsidR="000E2B5E" w:rsidRPr="00530B8E" w:rsidRDefault="005A53DA" w:rsidP="000E2B5E">
      <w:pPr>
        <w:pStyle w:val="a8"/>
        <w:numPr>
          <w:ilvl w:val="0"/>
          <w:numId w:val="4"/>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н</w:t>
      </w:r>
      <w:r w:rsidR="000E2B5E" w:rsidRPr="00530B8E">
        <w:rPr>
          <w:rFonts w:ascii="Times New Roman" w:hAnsi="Times New Roman" w:cs="Times New Roman"/>
          <w:sz w:val="28"/>
        </w:rPr>
        <w:t>езбалансованість попиту на робочу силу і її пропозиція, як наслідок є значні</w:t>
      </w:r>
      <w:r>
        <w:rPr>
          <w:rFonts w:ascii="Times New Roman" w:hAnsi="Times New Roman" w:cs="Times New Roman"/>
          <w:sz w:val="28"/>
        </w:rPr>
        <w:t xml:space="preserve"> соціальні та економічні втрати.</w:t>
      </w:r>
    </w:p>
    <w:p w:rsidR="000E2B5E" w:rsidRPr="00530B8E" w:rsidRDefault="000E2B5E" w:rsidP="008C3028">
      <w:pPr>
        <w:pStyle w:val="a8"/>
        <w:spacing w:after="0" w:line="360" w:lineRule="auto"/>
        <w:ind w:left="0" w:firstLine="709"/>
        <w:jc w:val="both"/>
        <w:rPr>
          <w:rFonts w:ascii="Times New Roman" w:hAnsi="Times New Roman" w:cs="Times New Roman"/>
          <w:sz w:val="28"/>
        </w:rPr>
      </w:pPr>
      <w:r w:rsidRPr="00530B8E">
        <w:rPr>
          <w:rFonts w:ascii="Times New Roman" w:hAnsi="Times New Roman" w:cs="Times New Roman"/>
          <w:sz w:val="28"/>
        </w:rPr>
        <w:t>У розвинених країнах рівень безробіття</w:t>
      </w:r>
      <w:r w:rsidR="008C3028" w:rsidRPr="00530B8E">
        <w:rPr>
          <w:rFonts w:ascii="Times New Roman" w:hAnsi="Times New Roman" w:cs="Times New Roman"/>
          <w:sz w:val="28"/>
        </w:rPr>
        <w:t>, з</w:t>
      </w:r>
      <w:r w:rsidRPr="00530B8E">
        <w:rPr>
          <w:rFonts w:ascii="Times New Roman" w:hAnsi="Times New Roman" w:cs="Times New Roman"/>
          <w:sz w:val="28"/>
        </w:rPr>
        <w:t>азвичай</w:t>
      </w:r>
      <w:r w:rsidR="008C3028" w:rsidRPr="00530B8E">
        <w:rPr>
          <w:rFonts w:ascii="Times New Roman" w:hAnsi="Times New Roman" w:cs="Times New Roman"/>
          <w:sz w:val="28"/>
        </w:rPr>
        <w:t>,</w:t>
      </w:r>
      <w:r w:rsidR="00EC3280" w:rsidRPr="00530B8E">
        <w:rPr>
          <w:rFonts w:ascii="Times New Roman" w:hAnsi="Times New Roman" w:cs="Times New Roman"/>
          <w:sz w:val="28"/>
        </w:rPr>
        <w:t xml:space="preserve"> </w:t>
      </w:r>
      <w:r w:rsidRPr="00530B8E">
        <w:rPr>
          <w:rFonts w:ascii="Times New Roman" w:hAnsi="Times New Roman" w:cs="Times New Roman"/>
          <w:sz w:val="28"/>
        </w:rPr>
        <w:t>може бути результатом зростання виробництва та його структурного зростання</w:t>
      </w:r>
      <w:r w:rsidR="008C3028" w:rsidRPr="00530B8E">
        <w:rPr>
          <w:rFonts w:ascii="Times New Roman" w:hAnsi="Times New Roman" w:cs="Times New Roman"/>
          <w:sz w:val="28"/>
        </w:rPr>
        <w:t>, т</w:t>
      </w:r>
      <w:r w:rsidRPr="00530B8E">
        <w:rPr>
          <w:rFonts w:ascii="Times New Roman" w:hAnsi="Times New Roman" w:cs="Times New Roman"/>
          <w:sz w:val="28"/>
        </w:rPr>
        <w:t>ехнічний прогрес, структурна перебудова</w:t>
      </w:r>
      <w:r w:rsidR="008C3028" w:rsidRPr="00530B8E">
        <w:rPr>
          <w:rFonts w:ascii="Times New Roman" w:hAnsi="Times New Roman" w:cs="Times New Roman"/>
          <w:sz w:val="28"/>
        </w:rPr>
        <w:t>,</w:t>
      </w:r>
      <w:r w:rsidR="0093495C" w:rsidRPr="00530B8E">
        <w:rPr>
          <w:rFonts w:ascii="Times New Roman" w:hAnsi="Times New Roman" w:cs="Times New Roman"/>
          <w:sz w:val="28"/>
        </w:rPr>
        <w:t xml:space="preserve"> скорочення випуску продукції, </w:t>
      </w:r>
      <w:r w:rsidRPr="00530B8E">
        <w:rPr>
          <w:rFonts w:ascii="Times New Roman" w:hAnsi="Times New Roman" w:cs="Times New Roman"/>
          <w:sz w:val="28"/>
        </w:rPr>
        <w:t>товар</w:t>
      </w:r>
      <w:r w:rsidR="0093495C" w:rsidRPr="00530B8E">
        <w:rPr>
          <w:rFonts w:ascii="Times New Roman" w:hAnsi="Times New Roman" w:cs="Times New Roman"/>
          <w:sz w:val="28"/>
        </w:rPr>
        <w:t>у</w:t>
      </w:r>
      <w:r w:rsidRPr="00530B8E">
        <w:rPr>
          <w:rFonts w:ascii="Times New Roman" w:hAnsi="Times New Roman" w:cs="Times New Roman"/>
          <w:color w:val="FF0000"/>
          <w:sz w:val="28"/>
        </w:rPr>
        <w:t xml:space="preserve"> </w:t>
      </w:r>
      <w:r w:rsidRPr="00530B8E">
        <w:rPr>
          <w:rFonts w:ascii="Times New Roman" w:hAnsi="Times New Roman" w:cs="Times New Roman"/>
          <w:sz w:val="28"/>
        </w:rPr>
        <w:t xml:space="preserve">через свою </w:t>
      </w:r>
      <w:r w:rsidR="008C3028" w:rsidRPr="00530B8E">
        <w:rPr>
          <w:rFonts w:ascii="Times New Roman" w:hAnsi="Times New Roman" w:cs="Times New Roman"/>
          <w:sz w:val="28"/>
        </w:rPr>
        <w:t>не конкурентоспроможність</w:t>
      </w:r>
      <w:r w:rsidRPr="00530B8E">
        <w:rPr>
          <w:rFonts w:ascii="Times New Roman" w:hAnsi="Times New Roman" w:cs="Times New Roman"/>
          <w:sz w:val="28"/>
        </w:rPr>
        <w:t xml:space="preserve"> призводить до </w:t>
      </w:r>
      <w:r w:rsidR="008C3028" w:rsidRPr="00530B8E">
        <w:rPr>
          <w:rFonts w:ascii="Times New Roman" w:hAnsi="Times New Roman" w:cs="Times New Roman"/>
          <w:sz w:val="28"/>
        </w:rPr>
        <w:t>зменшення</w:t>
      </w:r>
      <w:r w:rsidRPr="00530B8E">
        <w:rPr>
          <w:rFonts w:ascii="Times New Roman" w:hAnsi="Times New Roman" w:cs="Times New Roman"/>
          <w:sz w:val="28"/>
        </w:rPr>
        <w:t xml:space="preserve"> зайнят</w:t>
      </w:r>
      <w:r w:rsidR="008C3028" w:rsidRPr="00530B8E">
        <w:rPr>
          <w:rFonts w:ascii="Times New Roman" w:hAnsi="Times New Roman" w:cs="Times New Roman"/>
          <w:sz w:val="28"/>
        </w:rPr>
        <w:t>ості</w:t>
      </w:r>
      <w:r w:rsidRPr="00530B8E">
        <w:rPr>
          <w:rFonts w:ascii="Times New Roman" w:hAnsi="Times New Roman" w:cs="Times New Roman"/>
          <w:sz w:val="28"/>
        </w:rPr>
        <w:t>.</w:t>
      </w:r>
      <w:r w:rsidR="008C3028" w:rsidRPr="00530B8E">
        <w:rPr>
          <w:rFonts w:ascii="Times New Roman" w:hAnsi="Times New Roman" w:cs="Times New Roman"/>
          <w:sz w:val="28"/>
        </w:rPr>
        <w:t xml:space="preserve"> Рівень </w:t>
      </w:r>
      <w:r w:rsidR="008C3028" w:rsidRPr="00530B8E">
        <w:rPr>
          <w:rFonts w:ascii="Times New Roman" w:hAnsi="Times New Roman" w:cs="Times New Roman"/>
          <w:sz w:val="28"/>
        </w:rPr>
        <w:lastRenderedPageBreak/>
        <w:t>безробіття в Україні принципово інший, його передумова походить від подібних явищ на Заході.</w:t>
      </w:r>
      <w:r w:rsidR="0029134F" w:rsidRPr="00530B8E">
        <w:rPr>
          <w:rFonts w:ascii="Times New Roman" w:hAnsi="Times New Roman" w:cs="Times New Roman"/>
          <w:sz w:val="28"/>
        </w:rPr>
        <w:t xml:space="preserve"> На даний момент, Україна</w:t>
      </w:r>
      <w:r w:rsidR="008C3028" w:rsidRPr="00530B8E">
        <w:rPr>
          <w:rFonts w:ascii="Times New Roman" w:hAnsi="Times New Roman" w:cs="Times New Roman"/>
          <w:sz w:val="28"/>
        </w:rPr>
        <w:t xml:space="preserve"> ще не позбулася економічної кризи, що триває. Така ситуація зумовлена ​​багатьма факторами - економічними, суспільними і політичними. У контексті цієї кризи з'явилися основні її чинники виникнення і зростання безробіття в країні - етап вивільнення робочої сили, загальний спад виробництва призвів до розпаду економічних відносин, Підприємства закривалися, а концентровані інвестиції різко скоротилися. </w:t>
      </w:r>
    </w:p>
    <w:p w:rsidR="008C3028" w:rsidRPr="00530B8E" w:rsidRDefault="008C3028" w:rsidP="008C3028">
      <w:pPr>
        <w:pStyle w:val="a8"/>
        <w:spacing w:after="0" w:line="360" w:lineRule="auto"/>
        <w:ind w:left="0" w:firstLine="709"/>
        <w:jc w:val="both"/>
        <w:rPr>
          <w:rFonts w:ascii="Times New Roman" w:hAnsi="Times New Roman" w:cs="Times New Roman"/>
          <w:sz w:val="28"/>
        </w:rPr>
      </w:pPr>
      <w:r w:rsidRPr="00530B8E">
        <w:rPr>
          <w:rFonts w:ascii="Times New Roman" w:hAnsi="Times New Roman" w:cs="Times New Roman"/>
          <w:b/>
          <w:sz w:val="28"/>
        </w:rPr>
        <w:t xml:space="preserve">Стан наукової розробки. </w:t>
      </w:r>
      <w:r w:rsidR="007167C2" w:rsidRPr="00530B8E">
        <w:rPr>
          <w:rFonts w:ascii="Times New Roman" w:hAnsi="Times New Roman" w:cs="Times New Roman"/>
          <w:sz w:val="28"/>
        </w:rPr>
        <w:t>Дос</w:t>
      </w:r>
      <w:r w:rsidR="00F8280F" w:rsidRPr="00530B8E">
        <w:rPr>
          <w:rFonts w:ascii="Times New Roman" w:hAnsi="Times New Roman" w:cs="Times New Roman"/>
          <w:sz w:val="28"/>
        </w:rPr>
        <w:t>лідження які провели вітчизняні</w:t>
      </w:r>
      <w:r w:rsidR="007167C2" w:rsidRPr="00530B8E">
        <w:rPr>
          <w:rFonts w:ascii="Times New Roman" w:hAnsi="Times New Roman" w:cs="Times New Roman"/>
          <w:sz w:val="28"/>
        </w:rPr>
        <w:t xml:space="preserve"> вчені економісти </w:t>
      </w:r>
      <w:r w:rsidRPr="00530B8E">
        <w:rPr>
          <w:rFonts w:ascii="Times New Roman" w:hAnsi="Times New Roman" w:cs="Times New Roman"/>
          <w:sz w:val="28"/>
        </w:rPr>
        <w:t xml:space="preserve">С. Бандура, Л. </w:t>
      </w:r>
      <w:proofErr w:type="spellStart"/>
      <w:r w:rsidRPr="00530B8E">
        <w:rPr>
          <w:rFonts w:ascii="Times New Roman" w:hAnsi="Times New Roman" w:cs="Times New Roman"/>
          <w:sz w:val="28"/>
        </w:rPr>
        <w:t>Лісогор</w:t>
      </w:r>
      <w:r w:rsidR="00777D68" w:rsidRPr="00530B8E">
        <w:rPr>
          <w:rFonts w:ascii="Times New Roman" w:hAnsi="Times New Roman" w:cs="Times New Roman"/>
          <w:sz w:val="28"/>
        </w:rPr>
        <w:t>а</w:t>
      </w:r>
      <w:proofErr w:type="spellEnd"/>
      <w:r w:rsidR="00777D68" w:rsidRPr="00530B8E">
        <w:rPr>
          <w:rFonts w:ascii="Times New Roman" w:hAnsi="Times New Roman" w:cs="Times New Roman"/>
          <w:sz w:val="28"/>
        </w:rPr>
        <w:t>, В. Савченко</w:t>
      </w:r>
      <w:r w:rsidRPr="00530B8E">
        <w:rPr>
          <w:rFonts w:ascii="Times New Roman" w:hAnsi="Times New Roman" w:cs="Times New Roman"/>
          <w:sz w:val="28"/>
        </w:rPr>
        <w:t xml:space="preserve">, О. </w:t>
      </w:r>
      <w:r w:rsidR="00AB5E71" w:rsidRPr="00530B8E">
        <w:rPr>
          <w:rFonts w:ascii="Times New Roman" w:hAnsi="Times New Roman" w:cs="Times New Roman"/>
          <w:sz w:val="28"/>
        </w:rPr>
        <w:t>Цимбал</w:t>
      </w:r>
      <w:r w:rsidRPr="00530B8E">
        <w:rPr>
          <w:rFonts w:ascii="Times New Roman" w:hAnsi="Times New Roman" w:cs="Times New Roman"/>
          <w:sz w:val="28"/>
        </w:rPr>
        <w:t>,</w:t>
      </w:r>
      <w:r w:rsidR="00AB5E71" w:rsidRPr="00530B8E">
        <w:rPr>
          <w:rFonts w:ascii="Times New Roman" w:hAnsi="Times New Roman" w:cs="Times New Roman"/>
          <w:sz w:val="28"/>
        </w:rPr>
        <w:t xml:space="preserve"> </w:t>
      </w:r>
      <w:r w:rsidR="007167C2" w:rsidRPr="00530B8E">
        <w:rPr>
          <w:rFonts w:ascii="Times New Roman" w:hAnsi="Times New Roman" w:cs="Times New Roman"/>
          <w:sz w:val="28"/>
        </w:rPr>
        <w:t xml:space="preserve">експерти педагогічної сфери </w:t>
      </w:r>
      <w:r w:rsidRPr="00530B8E">
        <w:rPr>
          <w:rFonts w:ascii="Times New Roman" w:hAnsi="Times New Roman" w:cs="Times New Roman"/>
          <w:sz w:val="28"/>
        </w:rPr>
        <w:t>І</w:t>
      </w:r>
      <w:r w:rsidR="00777D68" w:rsidRPr="00530B8E">
        <w:rPr>
          <w:rFonts w:ascii="Times New Roman" w:hAnsi="Times New Roman" w:cs="Times New Roman"/>
          <w:sz w:val="28"/>
        </w:rPr>
        <w:t xml:space="preserve">. </w:t>
      </w:r>
      <w:proofErr w:type="spellStart"/>
      <w:r w:rsidR="00777D68" w:rsidRPr="00530B8E">
        <w:rPr>
          <w:rFonts w:ascii="Times New Roman" w:hAnsi="Times New Roman" w:cs="Times New Roman"/>
          <w:sz w:val="28"/>
        </w:rPr>
        <w:t>Зязюна</w:t>
      </w:r>
      <w:proofErr w:type="spellEnd"/>
      <w:r w:rsidR="00777D68" w:rsidRPr="00530B8E">
        <w:rPr>
          <w:rFonts w:ascii="Times New Roman" w:hAnsi="Times New Roman" w:cs="Times New Roman"/>
          <w:sz w:val="28"/>
        </w:rPr>
        <w:t xml:space="preserve">, В. Кременя, Н. </w:t>
      </w:r>
      <w:proofErr w:type="spellStart"/>
      <w:r w:rsidR="00777D68" w:rsidRPr="00530B8E">
        <w:rPr>
          <w:rFonts w:ascii="Times New Roman" w:hAnsi="Times New Roman" w:cs="Times New Roman"/>
          <w:sz w:val="28"/>
        </w:rPr>
        <w:t>Ничкала</w:t>
      </w:r>
      <w:proofErr w:type="spellEnd"/>
      <w:r w:rsidR="00AB5E71" w:rsidRPr="00530B8E">
        <w:rPr>
          <w:rFonts w:ascii="Times New Roman" w:hAnsi="Times New Roman" w:cs="Times New Roman"/>
          <w:sz w:val="28"/>
        </w:rPr>
        <w:t>, В. Олійника</w:t>
      </w:r>
      <w:r w:rsidRPr="00530B8E">
        <w:rPr>
          <w:rFonts w:ascii="Times New Roman" w:hAnsi="Times New Roman" w:cs="Times New Roman"/>
          <w:sz w:val="28"/>
        </w:rPr>
        <w:t xml:space="preserve">, В. </w:t>
      </w:r>
      <w:proofErr w:type="spellStart"/>
      <w:r w:rsidRPr="00530B8E">
        <w:rPr>
          <w:rFonts w:ascii="Times New Roman" w:hAnsi="Times New Roman" w:cs="Times New Roman"/>
          <w:sz w:val="28"/>
        </w:rPr>
        <w:t>Радкевич</w:t>
      </w:r>
      <w:r w:rsidR="00777D68" w:rsidRPr="00530B8E">
        <w:rPr>
          <w:rFonts w:ascii="Times New Roman" w:hAnsi="Times New Roman" w:cs="Times New Roman"/>
          <w:sz w:val="28"/>
        </w:rPr>
        <w:t>а</w:t>
      </w:r>
      <w:proofErr w:type="spellEnd"/>
      <w:r w:rsidR="00777D68" w:rsidRPr="00530B8E">
        <w:rPr>
          <w:rFonts w:ascii="Times New Roman" w:hAnsi="Times New Roman" w:cs="Times New Roman"/>
          <w:sz w:val="28"/>
        </w:rPr>
        <w:t xml:space="preserve">, В. </w:t>
      </w:r>
      <w:proofErr w:type="spellStart"/>
      <w:r w:rsidR="00777D68" w:rsidRPr="00530B8E">
        <w:rPr>
          <w:rFonts w:ascii="Times New Roman" w:hAnsi="Times New Roman" w:cs="Times New Roman"/>
          <w:sz w:val="28"/>
        </w:rPr>
        <w:t>Скульського</w:t>
      </w:r>
      <w:proofErr w:type="spellEnd"/>
      <w:r w:rsidR="00F54128" w:rsidRPr="00530B8E">
        <w:rPr>
          <w:rFonts w:ascii="Times New Roman" w:hAnsi="Times New Roman" w:cs="Times New Roman"/>
          <w:sz w:val="28"/>
        </w:rPr>
        <w:t xml:space="preserve">, М. </w:t>
      </w:r>
      <w:proofErr w:type="spellStart"/>
      <w:r w:rsidR="00F54128" w:rsidRPr="00530B8E">
        <w:rPr>
          <w:rFonts w:ascii="Times New Roman" w:hAnsi="Times New Roman" w:cs="Times New Roman"/>
          <w:sz w:val="28"/>
        </w:rPr>
        <w:t>Бахтіна</w:t>
      </w:r>
      <w:proofErr w:type="spellEnd"/>
      <w:r w:rsidR="00F54128" w:rsidRPr="00530B8E">
        <w:rPr>
          <w:rFonts w:ascii="Times New Roman" w:hAnsi="Times New Roman" w:cs="Times New Roman"/>
          <w:sz w:val="28"/>
        </w:rPr>
        <w:t>, С. Виготського</w:t>
      </w:r>
      <w:r w:rsidRPr="00530B8E">
        <w:rPr>
          <w:rFonts w:ascii="Times New Roman" w:hAnsi="Times New Roman" w:cs="Times New Roman"/>
          <w:sz w:val="28"/>
        </w:rPr>
        <w:t xml:space="preserve"> та ін. знайшли </w:t>
      </w:r>
      <w:r w:rsidR="00777D68" w:rsidRPr="00530B8E">
        <w:rPr>
          <w:rFonts w:ascii="Times New Roman" w:hAnsi="Times New Roman" w:cs="Times New Roman"/>
          <w:sz w:val="28"/>
        </w:rPr>
        <w:t>проблему</w:t>
      </w:r>
      <w:r w:rsidRPr="00530B8E">
        <w:rPr>
          <w:rFonts w:ascii="Times New Roman" w:hAnsi="Times New Roman" w:cs="Times New Roman"/>
          <w:sz w:val="28"/>
        </w:rPr>
        <w:t xml:space="preserve"> </w:t>
      </w:r>
      <w:r w:rsidR="00777D68" w:rsidRPr="00530B8E">
        <w:rPr>
          <w:rFonts w:ascii="Times New Roman" w:hAnsi="Times New Roman" w:cs="Times New Roman"/>
          <w:sz w:val="28"/>
        </w:rPr>
        <w:t>гарантування</w:t>
      </w:r>
      <w:r w:rsidRPr="00530B8E">
        <w:rPr>
          <w:rFonts w:ascii="Times New Roman" w:hAnsi="Times New Roman" w:cs="Times New Roman"/>
          <w:sz w:val="28"/>
        </w:rPr>
        <w:t xml:space="preserve"> збалансованості попиту на </w:t>
      </w:r>
      <w:r w:rsidR="00777D68" w:rsidRPr="00530B8E">
        <w:rPr>
          <w:rFonts w:ascii="Times New Roman" w:hAnsi="Times New Roman" w:cs="Times New Roman"/>
          <w:sz w:val="28"/>
        </w:rPr>
        <w:t>спеціалістів</w:t>
      </w:r>
      <w:r w:rsidRPr="00530B8E">
        <w:rPr>
          <w:rFonts w:ascii="Times New Roman" w:hAnsi="Times New Roman" w:cs="Times New Roman"/>
          <w:sz w:val="28"/>
        </w:rPr>
        <w:t xml:space="preserve"> та їх </w:t>
      </w:r>
      <w:r w:rsidR="00777D68" w:rsidRPr="00530B8E">
        <w:rPr>
          <w:rFonts w:ascii="Times New Roman" w:hAnsi="Times New Roman" w:cs="Times New Roman"/>
          <w:sz w:val="28"/>
        </w:rPr>
        <w:t xml:space="preserve">професійної </w:t>
      </w:r>
      <w:r w:rsidRPr="00530B8E">
        <w:rPr>
          <w:rFonts w:ascii="Times New Roman" w:hAnsi="Times New Roman" w:cs="Times New Roman"/>
          <w:sz w:val="28"/>
        </w:rPr>
        <w:t>підготовки</w:t>
      </w:r>
      <w:r w:rsidR="00B55B40" w:rsidRPr="00530B8E">
        <w:rPr>
          <w:rFonts w:ascii="Times New Roman" w:hAnsi="Times New Roman" w:cs="Times New Roman"/>
          <w:sz w:val="28"/>
        </w:rPr>
        <w:t xml:space="preserve"> закладами </w:t>
      </w:r>
      <w:r w:rsidRPr="00530B8E">
        <w:rPr>
          <w:rFonts w:ascii="Times New Roman" w:hAnsi="Times New Roman" w:cs="Times New Roman"/>
          <w:sz w:val="28"/>
        </w:rPr>
        <w:t xml:space="preserve"> </w:t>
      </w:r>
      <w:r w:rsidR="00B55B40" w:rsidRPr="00530B8E">
        <w:rPr>
          <w:rFonts w:ascii="Times New Roman" w:hAnsi="Times New Roman" w:cs="Times New Roman"/>
          <w:sz w:val="28"/>
        </w:rPr>
        <w:t>освіти, прогнозований</w:t>
      </w:r>
      <w:r w:rsidRPr="00530B8E">
        <w:rPr>
          <w:rFonts w:ascii="Times New Roman" w:hAnsi="Times New Roman" w:cs="Times New Roman"/>
          <w:sz w:val="28"/>
        </w:rPr>
        <w:t xml:space="preserve"> розвит</w:t>
      </w:r>
      <w:r w:rsidR="00B55B40" w:rsidRPr="00530B8E">
        <w:rPr>
          <w:rFonts w:ascii="Times New Roman" w:hAnsi="Times New Roman" w:cs="Times New Roman"/>
          <w:sz w:val="28"/>
        </w:rPr>
        <w:t>ок</w:t>
      </w:r>
      <w:r w:rsidRPr="00530B8E">
        <w:rPr>
          <w:rFonts w:ascii="Times New Roman" w:hAnsi="Times New Roman" w:cs="Times New Roman"/>
          <w:sz w:val="28"/>
        </w:rPr>
        <w:t xml:space="preserve"> ринку праці у професійному розрізі, профорієнтації</w:t>
      </w:r>
      <w:r w:rsidR="00777D68" w:rsidRPr="00530B8E">
        <w:rPr>
          <w:rFonts w:ascii="Times New Roman" w:hAnsi="Times New Roman" w:cs="Times New Roman"/>
          <w:sz w:val="28"/>
        </w:rPr>
        <w:t xml:space="preserve"> і професійної підготовки молодого покоління</w:t>
      </w:r>
      <w:r w:rsidRPr="00530B8E">
        <w:rPr>
          <w:rFonts w:ascii="Times New Roman" w:hAnsi="Times New Roman" w:cs="Times New Roman"/>
          <w:sz w:val="28"/>
        </w:rPr>
        <w:t xml:space="preserve"> та дорослого населення.</w:t>
      </w:r>
    </w:p>
    <w:p w:rsidR="008C3028" w:rsidRPr="00530B8E" w:rsidRDefault="007167C2" w:rsidP="008C3028">
      <w:pPr>
        <w:pStyle w:val="a8"/>
        <w:spacing w:after="0" w:line="360" w:lineRule="auto"/>
        <w:ind w:left="0" w:firstLine="709"/>
        <w:jc w:val="both"/>
        <w:rPr>
          <w:rFonts w:ascii="Times New Roman" w:hAnsi="Times New Roman" w:cs="Times New Roman"/>
          <w:sz w:val="36"/>
        </w:rPr>
      </w:pPr>
      <w:r w:rsidRPr="00530B8E">
        <w:rPr>
          <w:rFonts w:ascii="Times New Roman" w:hAnsi="Times New Roman" w:cs="Times New Roman"/>
          <w:sz w:val="28"/>
        </w:rPr>
        <w:t xml:space="preserve">Вітчизняні науковці які </w:t>
      </w:r>
      <w:r w:rsidR="00B55B40" w:rsidRPr="00530B8E">
        <w:rPr>
          <w:rFonts w:ascii="Times New Roman" w:hAnsi="Times New Roman" w:cs="Times New Roman"/>
          <w:sz w:val="28"/>
        </w:rPr>
        <w:t>відобразили питання регулювання зайнятості і безробіття у своїх працях</w:t>
      </w:r>
      <w:r w:rsidR="00AB5E71" w:rsidRPr="00530B8E">
        <w:rPr>
          <w:rFonts w:ascii="Times New Roman" w:hAnsi="Times New Roman" w:cs="Times New Roman"/>
          <w:sz w:val="28"/>
        </w:rPr>
        <w:t xml:space="preserve"> В.В. Близнюк, </w:t>
      </w:r>
      <w:r w:rsidR="00794BD8" w:rsidRPr="00530B8E">
        <w:rPr>
          <w:rFonts w:ascii="Times New Roman" w:hAnsi="Times New Roman" w:cs="Times New Roman"/>
          <w:sz w:val="28"/>
        </w:rPr>
        <w:t xml:space="preserve">Т. Л. </w:t>
      </w:r>
      <w:proofErr w:type="spellStart"/>
      <w:r w:rsidR="00794BD8" w:rsidRPr="00530B8E">
        <w:rPr>
          <w:rFonts w:ascii="Times New Roman" w:hAnsi="Times New Roman" w:cs="Times New Roman"/>
          <w:sz w:val="28"/>
        </w:rPr>
        <w:t>Шестаковська</w:t>
      </w:r>
      <w:proofErr w:type="spellEnd"/>
      <w:r w:rsidR="00794BD8" w:rsidRPr="00530B8E">
        <w:rPr>
          <w:rFonts w:ascii="Times New Roman" w:hAnsi="Times New Roman" w:cs="Times New Roman"/>
          <w:sz w:val="28"/>
        </w:rPr>
        <w:t xml:space="preserve">, С. В. </w:t>
      </w:r>
      <w:proofErr w:type="spellStart"/>
      <w:r w:rsidR="00794BD8" w:rsidRPr="00530B8E">
        <w:rPr>
          <w:rFonts w:ascii="Times New Roman" w:hAnsi="Times New Roman" w:cs="Times New Roman"/>
          <w:sz w:val="28"/>
        </w:rPr>
        <w:t>Трохимчук</w:t>
      </w:r>
      <w:proofErr w:type="spellEnd"/>
      <w:r w:rsidR="00794BD8" w:rsidRPr="00530B8E">
        <w:rPr>
          <w:rFonts w:ascii="Times New Roman" w:hAnsi="Times New Roman" w:cs="Times New Roman"/>
          <w:sz w:val="28"/>
        </w:rPr>
        <w:t xml:space="preserve">, Е.М. </w:t>
      </w:r>
      <w:proofErr w:type="spellStart"/>
      <w:r w:rsidR="00794BD8" w:rsidRPr="00530B8E">
        <w:rPr>
          <w:rFonts w:ascii="Times New Roman" w:hAnsi="Times New Roman" w:cs="Times New Roman"/>
          <w:sz w:val="28"/>
        </w:rPr>
        <w:t>Лібанова</w:t>
      </w:r>
      <w:proofErr w:type="spellEnd"/>
      <w:r w:rsidR="00AB5E71" w:rsidRPr="00530B8E">
        <w:rPr>
          <w:rFonts w:ascii="Times New Roman" w:hAnsi="Times New Roman" w:cs="Times New Roman"/>
          <w:sz w:val="28"/>
        </w:rPr>
        <w:t xml:space="preserve">, Ю.М. </w:t>
      </w:r>
      <w:proofErr w:type="spellStart"/>
      <w:r w:rsidR="00AB5E71" w:rsidRPr="00530B8E">
        <w:rPr>
          <w:rFonts w:ascii="Times New Roman" w:hAnsi="Times New Roman" w:cs="Times New Roman"/>
          <w:sz w:val="28"/>
        </w:rPr>
        <w:t>Маршавіна</w:t>
      </w:r>
      <w:proofErr w:type="spellEnd"/>
      <w:r w:rsidR="00F54128" w:rsidRPr="00530B8E">
        <w:rPr>
          <w:rFonts w:ascii="Times New Roman" w:hAnsi="Times New Roman" w:cs="Times New Roman"/>
          <w:sz w:val="28"/>
        </w:rPr>
        <w:t xml:space="preserve">. </w:t>
      </w:r>
      <w:r w:rsidR="0029134F" w:rsidRPr="00530B8E">
        <w:rPr>
          <w:rFonts w:ascii="Times New Roman" w:hAnsi="Times New Roman" w:cs="Times New Roman"/>
          <w:sz w:val="28"/>
        </w:rPr>
        <w:t xml:space="preserve">Це показує нам, що стан безробіття самостійно не досліджували </w:t>
      </w:r>
      <w:r w:rsidR="00F54128" w:rsidRPr="00530B8E">
        <w:rPr>
          <w:rFonts w:ascii="Times New Roman" w:hAnsi="Times New Roman" w:cs="Times New Roman"/>
          <w:sz w:val="28"/>
        </w:rPr>
        <w:t>в Україні.</w:t>
      </w:r>
      <w:r w:rsidR="00F54128" w:rsidRPr="00530B8E">
        <w:rPr>
          <w:rFonts w:ascii="Times New Roman" w:hAnsi="Times New Roman" w:cs="Times New Roman"/>
          <w:color w:val="FF0000"/>
          <w:sz w:val="28"/>
        </w:rPr>
        <w:cr/>
      </w:r>
      <w:r w:rsidR="00AB5E71" w:rsidRPr="00530B8E">
        <w:rPr>
          <w:rFonts w:ascii="Times New Roman" w:hAnsi="Times New Roman" w:cs="Times New Roman"/>
          <w:sz w:val="28"/>
        </w:rPr>
        <w:t xml:space="preserve"> </w:t>
      </w:r>
      <w:r w:rsidR="00AB5E71" w:rsidRPr="00530B8E">
        <w:rPr>
          <w:rFonts w:ascii="Times New Roman" w:hAnsi="Times New Roman" w:cs="Times New Roman"/>
          <w:color w:val="FF0000"/>
          <w:sz w:val="28"/>
        </w:rPr>
        <w:t xml:space="preserve">         </w:t>
      </w:r>
      <w:r w:rsidR="00616E2C" w:rsidRPr="00530B8E">
        <w:rPr>
          <w:rFonts w:ascii="Times New Roman" w:hAnsi="Times New Roman" w:cs="Times New Roman"/>
          <w:sz w:val="28"/>
        </w:rPr>
        <w:t>Значні внески у вивченн</w:t>
      </w:r>
      <w:r w:rsidR="00AB5E71" w:rsidRPr="00530B8E">
        <w:rPr>
          <w:rFonts w:ascii="Times New Roman" w:hAnsi="Times New Roman" w:cs="Times New Roman"/>
          <w:sz w:val="28"/>
        </w:rPr>
        <w:t xml:space="preserve">я проблем які стосувалися </w:t>
      </w:r>
      <w:proofErr w:type="spellStart"/>
      <w:r w:rsidR="00AB5E71" w:rsidRPr="00530B8E">
        <w:rPr>
          <w:rFonts w:ascii="Times New Roman" w:hAnsi="Times New Roman" w:cs="Times New Roman"/>
          <w:sz w:val="28"/>
        </w:rPr>
        <w:t>довго</w:t>
      </w:r>
      <w:r w:rsidR="00616E2C" w:rsidRPr="00530B8E">
        <w:rPr>
          <w:rFonts w:ascii="Times New Roman" w:hAnsi="Times New Roman" w:cs="Times New Roman"/>
          <w:sz w:val="28"/>
        </w:rPr>
        <w:t>тривалості</w:t>
      </w:r>
      <w:proofErr w:type="spellEnd"/>
      <w:r w:rsidR="00616E2C" w:rsidRPr="00530B8E">
        <w:rPr>
          <w:rFonts w:ascii="Times New Roman" w:hAnsi="Times New Roman" w:cs="Times New Roman"/>
          <w:sz w:val="28"/>
        </w:rPr>
        <w:t xml:space="preserve"> безробіття зробили</w:t>
      </w:r>
      <w:r w:rsidR="00AB5E71" w:rsidRPr="00530B8E">
        <w:rPr>
          <w:rFonts w:ascii="Times New Roman" w:hAnsi="Times New Roman" w:cs="Times New Roman"/>
          <w:sz w:val="28"/>
        </w:rPr>
        <w:t xml:space="preserve">: </w:t>
      </w:r>
      <w:r w:rsidR="00794BD8" w:rsidRPr="00530B8E">
        <w:rPr>
          <w:rFonts w:ascii="Times New Roman" w:hAnsi="Times New Roman" w:cs="Times New Roman"/>
          <w:sz w:val="28"/>
        </w:rPr>
        <w:t xml:space="preserve">А. </w:t>
      </w:r>
      <w:proofErr w:type="spellStart"/>
      <w:r w:rsidR="00794BD8" w:rsidRPr="00530B8E">
        <w:rPr>
          <w:rFonts w:ascii="Times New Roman" w:hAnsi="Times New Roman" w:cs="Times New Roman"/>
          <w:sz w:val="28"/>
        </w:rPr>
        <w:t>Аккерман</w:t>
      </w:r>
      <w:proofErr w:type="spellEnd"/>
      <w:r w:rsidR="00794BD8" w:rsidRPr="00530B8E">
        <w:rPr>
          <w:rFonts w:ascii="Times New Roman" w:hAnsi="Times New Roman" w:cs="Times New Roman"/>
          <w:sz w:val="28"/>
        </w:rPr>
        <w:t xml:space="preserve">, Р. </w:t>
      </w:r>
      <w:proofErr w:type="spellStart"/>
      <w:r w:rsidR="00794BD8" w:rsidRPr="00530B8E">
        <w:rPr>
          <w:rFonts w:ascii="Times New Roman" w:hAnsi="Times New Roman" w:cs="Times New Roman"/>
          <w:sz w:val="28"/>
        </w:rPr>
        <w:t>Фріман</w:t>
      </w:r>
      <w:proofErr w:type="spellEnd"/>
      <w:r w:rsidR="00794BD8" w:rsidRPr="00530B8E">
        <w:rPr>
          <w:rFonts w:ascii="Times New Roman" w:hAnsi="Times New Roman" w:cs="Times New Roman"/>
          <w:sz w:val="28"/>
        </w:rPr>
        <w:t xml:space="preserve">, М. </w:t>
      </w:r>
      <w:proofErr w:type="spellStart"/>
      <w:r w:rsidR="00794BD8" w:rsidRPr="00530B8E">
        <w:rPr>
          <w:rFonts w:ascii="Times New Roman" w:hAnsi="Times New Roman" w:cs="Times New Roman"/>
          <w:sz w:val="28"/>
        </w:rPr>
        <w:t>Ярошевіч</w:t>
      </w:r>
      <w:proofErr w:type="spellEnd"/>
      <w:r w:rsidR="000E4D5F" w:rsidRPr="00530B8E">
        <w:rPr>
          <w:rFonts w:ascii="Times New Roman" w:hAnsi="Times New Roman" w:cs="Times New Roman"/>
          <w:sz w:val="28"/>
        </w:rPr>
        <w:t xml:space="preserve">, </w:t>
      </w:r>
      <w:proofErr w:type="spellStart"/>
      <w:r w:rsidR="000E4D5F" w:rsidRPr="00530B8E">
        <w:rPr>
          <w:rFonts w:ascii="Times New Roman" w:hAnsi="Times New Roman" w:cs="Times New Roman"/>
          <w:sz w:val="28"/>
        </w:rPr>
        <w:t>Р.Джекман</w:t>
      </w:r>
      <w:proofErr w:type="spellEnd"/>
      <w:r w:rsidR="000E4D5F" w:rsidRPr="00530B8E">
        <w:rPr>
          <w:rFonts w:ascii="Times New Roman" w:hAnsi="Times New Roman" w:cs="Times New Roman"/>
          <w:sz w:val="28"/>
        </w:rPr>
        <w:t xml:space="preserve">, </w:t>
      </w:r>
      <w:proofErr w:type="spellStart"/>
      <w:r w:rsidR="000E4D5F" w:rsidRPr="00530B8E">
        <w:rPr>
          <w:rFonts w:ascii="Times New Roman" w:hAnsi="Times New Roman" w:cs="Times New Roman"/>
          <w:sz w:val="28"/>
        </w:rPr>
        <w:t>Д</w:t>
      </w:r>
      <w:r w:rsidR="00777D68" w:rsidRPr="00530B8E">
        <w:rPr>
          <w:rFonts w:ascii="Times New Roman" w:hAnsi="Times New Roman" w:cs="Times New Roman"/>
          <w:sz w:val="28"/>
        </w:rPr>
        <w:t>.</w:t>
      </w:r>
      <w:r w:rsidR="000E4D5F" w:rsidRPr="00530B8E">
        <w:rPr>
          <w:rFonts w:ascii="Times New Roman" w:hAnsi="Times New Roman" w:cs="Times New Roman"/>
          <w:sz w:val="28"/>
        </w:rPr>
        <w:t>МакХіл</w:t>
      </w:r>
      <w:proofErr w:type="spellEnd"/>
      <w:r w:rsidR="00777D68" w:rsidRPr="00530B8E">
        <w:rPr>
          <w:rFonts w:ascii="Times New Roman" w:hAnsi="Times New Roman" w:cs="Times New Roman"/>
          <w:sz w:val="28"/>
        </w:rPr>
        <w:t xml:space="preserve">, </w:t>
      </w:r>
      <w:proofErr w:type="spellStart"/>
      <w:r w:rsidR="000E4D5F" w:rsidRPr="00530B8E">
        <w:rPr>
          <w:rFonts w:ascii="Times New Roman" w:hAnsi="Times New Roman" w:cs="Times New Roman"/>
          <w:sz w:val="28"/>
        </w:rPr>
        <w:t>Е.Левєн</w:t>
      </w:r>
      <w:proofErr w:type="spellEnd"/>
      <w:r w:rsidR="00F54128" w:rsidRPr="00530B8E">
        <w:rPr>
          <w:rFonts w:ascii="Times New Roman" w:hAnsi="Times New Roman" w:cs="Times New Roman"/>
          <w:sz w:val="28"/>
        </w:rPr>
        <w:t xml:space="preserve">, </w:t>
      </w:r>
      <w:proofErr w:type="spellStart"/>
      <w:r w:rsidR="000E4D5F" w:rsidRPr="00530B8E">
        <w:rPr>
          <w:rFonts w:ascii="Times New Roman" w:hAnsi="Times New Roman" w:cs="Times New Roman"/>
          <w:sz w:val="28"/>
        </w:rPr>
        <w:t>Остербік</w:t>
      </w:r>
      <w:proofErr w:type="spellEnd"/>
      <w:r w:rsidR="00777D68" w:rsidRPr="00530B8E">
        <w:rPr>
          <w:rFonts w:ascii="Times New Roman" w:hAnsi="Times New Roman" w:cs="Times New Roman"/>
          <w:sz w:val="28"/>
        </w:rPr>
        <w:t xml:space="preserve"> тощо. З огляду на мінливість</w:t>
      </w:r>
      <w:r w:rsidR="0029134F" w:rsidRPr="00530B8E">
        <w:rPr>
          <w:rFonts w:ascii="Times New Roman" w:hAnsi="Times New Roman" w:cs="Times New Roman"/>
          <w:sz w:val="28"/>
        </w:rPr>
        <w:t>, що відбувається</w:t>
      </w:r>
      <w:r w:rsidR="00777D68" w:rsidRPr="00530B8E">
        <w:rPr>
          <w:rFonts w:ascii="Times New Roman" w:hAnsi="Times New Roman" w:cs="Times New Roman"/>
          <w:sz w:val="28"/>
        </w:rPr>
        <w:t xml:space="preserve"> на ринку праці та специфіку розвинення українського ринку праці </w:t>
      </w:r>
      <w:r w:rsidR="0029134F" w:rsidRPr="00530B8E">
        <w:rPr>
          <w:rFonts w:ascii="Times New Roman" w:hAnsi="Times New Roman" w:cs="Times New Roman"/>
          <w:sz w:val="28"/>
        </w:rPr>
        <w:t>ця</w:t>
      </w:r>
      <w:r w:rsidR="00777D68" w:rsidRPr="00530B8E">
        <w:rPr>
          <w:rFonts w:ascii="Times New Roman" w:hAnsi="Times New Roman" w:cs="Times New Roman"/>
          <w:sz w:val="28"/>
        </w:rPr>
        <w:t xml:space="preserve"> тема потребує </w:t>
      </w:r>
      <w:r w:rsidR="0029134F" w:rsidRPr="00530B8E">
        <w:rPr>
          <w:rFonts w:ascii="Times New Roman" w:hAnsi="Times New Roman" w:cs="Times New Roman"/>
          <w:sz w:val="28"/>
        </w:rPr>
        <w:t>тривалого спостереження</w:t>
      </w:r>
      <w:r w:rsidR="00777D68" w:rsidRPr="00530B8E">
        <w:rPr>
          <w:rFonts w:ascii="Times New Roman" w:hAnsi="Times New Roman" w:cs="Times New Roman"/>
          <w:sz w:val="28"/>
        </w:rPr>
        <w:t>.</w:t>
      </w:r>
    </w:p>
    <w:p w:rsidR="000E2B5E" w:rsidRDefault="00777D68" w:rsidP="00777D68">
      <w:pPr>
        <w:pStyle w:val="a8"/>
        <w:spacing w:after="0" w:line="360" w:lineRule="auto"/>
        <w:ind w:left="0" w:firstLine="709"/>
        <w:jc w:val="both"/>
        <w:rPr>
          <w:rFonts w:ascii="Times New Roman" w:hAnsi="Times New Roman" w:cs="Times New Roman"/>
          <w:sz w:val="28"/>
        </w:rPr>
      </w:pPr>
      <w:r w:rsidRPr="00777D68">
        <w:rPr>
          <w:rFonts w:ascii="Times New Roman" w:hAnsi="Times New Roman" w:cs="Times New Roman"/>
          <w:b/>
          <w:sz w:val="28"/>
        </w:rPr>
        <w:t>Мета дослідження:</w:t>
      </w:r>
      <w:r>
        <w:rPr>
          <w:rFonts w:ascii="Times New Roman" w:hAnsi="Times New Roman" w:cs="Times New Roman"/>
          <w:b/>
          <w:sz w:val="28"/>
        </w:rPr>
        <w:t xml:space="preserve"> </w:t>
      </w:r>
      <w:r w:rsidR="00F54128">
        <w:rPr>
          <w:rFonts w:ascii="Times New Roman" w:hAnsi="Times New Roman" w:cs="Times New Roman"/>
          <w:sz w:val="28"/>
        </w:rPr>
        <w:t>д</w:t>
      </w:r>
      <w:r w:rsidRPr="00777D68">
        <w:rPr>
          <w:rFonts w:ascii="Times New Roman" w:hAnsi="Times New Roman" w:cs="Times New Roman"/>
          <w:sz w:val="28"/>
        </w:rPr>
        <w:t>етальний опис методів та інструментів, що використовуються для визначення величини економічних збитків</w:t>
      </w:r>
      <w:r w:rsidR="00F54128">
        <w:rPr>
          <w:rFonts w:ascii="Times New Roman" w:hAnsi="Times New Roman" w:cs="Times New Roman"/>
          <w:sz w:val="28"/>
        </w:rPr>
        <w:t>, п</w:t>
      </w:r>
      <w:r w:rsidRPr="00777D68">
        <w:rPr>
          <w:rFonts w:ascii="Times New Roman" w:hAnsi="Times New Roman" w:cs="Times New Roman"/>
          <w:sz w:val="28"/>
        </w:rPr>
        <w:t>рофесійні дисбаланси на ринку праці та відсутність на ринку праці необхідних трудових і матеріальних ресурсів</w:t>
      </w:r>
      <w:r w:rsidR="00F54128">
        <w:rPr>
          <w:rFonts w:ascii="Times New Roman" w:hAnsi="Times New Roman" w:cs="Times New Roman"/>
          <w:sz w:val="28"/>
        </w:rPr>
        <w:t>,</w:t>
      </w:r>
      <w:r w:rsidRPr="00777D68">
        <w:rPr>
          <w:rFonts w:ascii="Times New Roman" w:hAnsi="Times New Roman" w:cs="Times New Roman"/>
          <w:sz w:val="28"/>
        </w:rPr>
        <w:t xml:space="preserve"> </w:t>
      </w:r>
      <w:r w:rsidR="00F54128">
        <w:rPr>
          <w:rFonts w:ascii="Times New Roman" w:hAnsi="Times New Roman" w:cs="Times New Roman"/>
          <w:sz w:val="28"/>
        </w:rPr>
        <w:t>недостатня д</w:t>
      </w:r>
      <w:r w:rsidRPr="00777D68">
        <w:rPr>
          <w:rFonts w:ascii="Times New Roman" w:hAnsi="Times New Roman" w:cs="Times New Roman"/>
          <w:sz w:val="28"/>
        </w:rPr>
        <w:t>опомога по безробіттю та витрати на професіоналів</w:t>
      </w:r>
      <w:r w:rsidR="00F54128">
        <w:rPr>
          <w:rFonts w:ascii="Times New Roman" w:hAnsi="Times New Roman" w:cs="Times New Roman"/>
          <w:sz w:val="28"/>
        </w:rPr>
        <w:t>, п</w:t>
      </w:r>
      <w:r w:rsidRPr="00777D68">
        <w:rPr>
          <w:rFonts w:ascii="Times New Roman" w:hAnsi="Times New Roman" w:cs="Times New Roman"/>
          <w:sz w:val="28"/>
        </w:rPr>
        <w:t xml:space="preserve">рофесійно-технічне навчання безробітних </w:t>
      </w:r>
      <w:r w:rsidR="00F54128">
        <w:rPr>
          <w:rFonts w:ascii="Times New Roman" w:hAnsi="Times New Roman" w:cs="Times New Roman"/>
          <w:sz w:val="28"/>
        </w:rPr>
        <w:t>в вищих навчальних</w:t>
      </w:r>
      <w:r w:rsidRPr="00777D68">
        <w:rPr>
          <w:rFonts w:ascii="Times New Roman" w:hAnsi="Times New Roman" w:cs="Times New Roman"/>
          <w:sz w:val="28"/>
        </w:rPr>
        <w:t xml:space="preserve"> </w:t>
      </w:r>
      <w:r w:rsidRPr="00777D68">
        <w:rPr>
          <w:rFonts w:ascii="Times New Roman" w:hAnsi="Times New Roman" w:cs="Times New Roman"/>
          <w:sz w:val="28"/>
        </w:rPr>
        <w:lastRenderedPageBreak/>
        <w:t>заклад</w:t>
      </w:r>
      <w:r w:rsidR="00F54128">
        <w:rPr>
          <w:rFonts w:ascii="Times New Roman" w:hAnsi="Times New Roman" w:cs="Times New Roman"/>
          <w:sz w:val="28"/>
        </w:rPr>
        <w:t>ах, які не можуть</w:t>
      </w:r>
      <w:r w:rsidRPr="00777D68">
        <w:rPr>
          <w:rFonts w:ascii="Times New Roman" w:hAnsi="Times New Roman" w:cs="Times New Roman"/>
          <w:sz w:val="28"/>
        </w:rPr>
        <w:t xml:space="preserve"> знайти роботу через відсутність </w:t>
      </w:r>
      <w:r w:rsidR="00F54128">
        <w:rPr>
          <w:rFonts w:ascii="Times New Roman" w:hAnsi="Times New Roman" w:cs="Times New Roman"/>
          <w:sz w:val="28"/>
        </w:rPr>
        <w:t>навиків</w:t>
      </w:r>
      <w:r w:rsidRPr="00777D68">
        <w:rPr>
          <w:rFonts w:ascii="Times New Roman" w:hAnsi="Times New Roman" w:cs="Times New Roman"/>
          <w:sz w:val="28"/>
        </w:rPr>
        <w:t xml:space="preserve"> необхідних спеціальностей.</w:t>
      </w:r>
    </w:p>
    <w:p w:rsidR="00DA6869" w:rsidRDefault="00DA6869" w:rsidP="00777D68">
      <w:pPr>
        <w:pStyle w:val="a8"/>
        <w:spacing w:after="0" w:line="360" w:lineRule="auto"/>
        <w:ind w:left="0" w:firstLine="709"/>
        <w:jc w:val="both"/>
        <w:rPr>
          <w:rFonts w:ascii="Times New Roman" w:hAnsi="Times New Roman" w:cs="Times New Roman"/>
          <w:b/>
          <w:sz w:val="28"/>
        </w:rPr>
      </w:pPr>
      <w:r w:rsidRPr="00DA6869">
        <w:rPr>
          <w:rFonts w:ascii="Times New Roman" w:hAnsi="Times New Roman" w:cs="Times New Roman"/>
          <w:b/>
          <w:sz w:val="28"/>
        </w:rPr>
        <w:t>Завдання дослідження:</w:t>
      </w:r>
    </w:p>
    <w:p w:rsidR="00DA6869" w:rsidRDefault="00DA6869" w:rsidP="00DA6869">
      <w:pPr>
        <w:pStyle w:val="a8"/>
        <w:numPr>
          <w:ilvl w:val="0"/>
          <w:numId w:val="1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д</w:t>
      </w:r>
      <w:r w:rsidRPr="00DA6869">
        <w:rPr>
          <w:rFonts w:ascii="Times New Roman" w:hAnsi="Times New Roman" w:cs="Times New Roman"/>
          <w:sz w:val="28"/>
        </w:rPr>
        <w:t>ослідити розвиток системи професійної освіти Тернопільського регіону;</w:t>
      </w:r>
    </w:p>
    <w:p w:rsidR="00685205" w:rsidRDefault="00685205" w:rsidP="00DA6869">
      <w:pPr>
        <w:pStyle w:val="a8"/>
        <w:numPr>
          <w:ilvl w:val="0"/>
          <w:numId w:val="1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висвітлити проблему неузгодженості ринку освіти та ринку праці;</w:t>
      </w:r>
    </w:p>
    <w:p w:rsidR="00DA6869" w:rsidRDefault="00DA6869" w:rsidP="00DA6869">
      <w:pPr>
        <w:pStyle w:val="a8"/>
        <w:numPr>
          <w:ilvl w:val="0"/>
          <w:numId w:val="1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проаналізувати </w:t>
      </w:r>
      <w:r w:rsidR="00AC5528">
        <w:rPr>
          <w:rFonts w:ascii="Times New Roman" w:hAnsi="Times New Roman" w:cs="Times New Roman"/>
          <w:sz w:val="28"/>
        </w:rPr>
        <w:t xml:space="preserve">трудові </w:t>
      </w:r>
      <w:r>
        <w:rPr>
          <w:rFonts w:ascii="Times New Roman" w:hAnsi="Times New Roman" w:cs="Times New Roman"/>
          <w:sz w:val="28"/>
        </w:rPr>
        <w:t>запити регіону;</w:t>
      </w:r>
    </w:p>
    <w:p w:rsidR="00DA6869" w:rsidRDefault="00DA6869" w:rsidP="00DA6869">
      <w:pPr>
        <w:pStyle w:val="a8"/>
        <w:numPr>
          <w:ilvl w:val="0"/>
          <w:numId w:val="1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висвітлити трудову </w:t>
      </w:r>
      <w:r w:rsidR="006911E4">
        <w:rPr>
          <w:rFonts w:ascii="Times New Roman" w:hAnsi="Times New Roman" w:cs="Times New Roman"/>
          <w:sz w:val="28"/>
        </w:rPr>
        <w:t>міграцію регіону та її вплив на ринок праці;</w:t>
      </w:r>
    </w:p>
    <w:p w:rsidR="006911E4" w:rsidRDefault="00F540C9" w:rsidP="00DA6869">
      <w:pPr>
        <w:pStyle w:val="a8"/>
        <w:numPr>
          <w:ilvl w:val="0"/>
          <w:numId w:val="1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розкрити фактор заробітної плати,</w:t>
      </w:r>
      <w:r w:rsidR="006911E4">
        <w:rPr>
          <w:rFonts w:ascii="Times New Roman" w:hAnsi="Times New Roman" w:cs="Times New Roman"/>
          <w:sz w:val="28"/>
        </w:rPr>
        <w:t xml:space="preserve"> як шлях вирішення проблем</w:t>
      </w:r>
      <w:r>
        <w:rPr>
          <w:rFonts w:ascii="Times New Roman" w:hAnsi="Times New Roman" w:cs="Times New Roman"/>
          <w:sz w:val="28"/>
        </w:rPr>
        <w:t>и</w:t>
      </w:r>
      <w:r w:rsidR="006911E4">
        <w:rPr>
          <w:rFonts w:ascii="Times New Roman" w:hAnsi="Times New Roman" w:cs="Times New Roman"/>
          <w:sz w:val="28"/>
        </w:rPr>
        <w:t xml:space="preserve"> зайнятості;</w:t>
      </w:r>
    </w:p>
    <w:p w:rsidR="00B83E21" w:rsidRDefault="00B83E21" w:rsidP="00DA6869">
      <w:pPr>
        <w:pStyle w:val="a8"/>
        <w:numPr>
          <w:ilvl w:val="0"/>
          <w:numId w:val="1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розглянути вплив економіки на створення робочих місць;</w:t>
      </w:r>
    </w:p>
    <w:p w:rsidR="006911E4" w:rsidRPr="00DA6869" w:rsidRDefault="00F540C9" w:rsidP="00DA6869">
      <w:pPr>
        <w:pStyle w:val="a8"/>
        <w:numPr>
          <w:ilvl w:val="0"/>
          <w:numId w:val="1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запропонувати шляхи вирішення проблеми дисбалансу ринку праці та ринку освітніх послуг.</w:t>
      </w:r>
    </w:p>
    <w:p w:rsidR="00395ACB" w:rsidRDefault="00400710" w:rsidP="00400710">
      <w:pPr>
        <w:pStyle w:val="a8"/>
        <w:spacing w:after="0" w:line="360" w:lineRule="auto"/>
        <w:ind w:left="0" w:firstLine="709"/>
        <w:jc w:val="both"/>
        <w:rPr>
          <w:rFonts w:ascii="Times New Roman" w:hAnsi="Times New Roman" w:cs="Times New Roman"/>
          <w:sz w:val="28"/>
        </w:rPr>
      </w:pPr>
      <w:r w:rsidRPr="00400710">
        <w:rPr>
          <w:rFonts w:ascii="Times New Roman" w:hAnsi="Times New Roman" w:cs="Times New Roman"/>
          <w:b/>
          <w:sz w:val="28"/>
        </w:rPr>
        <w:t>Об’єктом вивчення</w:t>
      </w:r>
      <w:r>
        <w:rPr>
          <w:rFonts w:ascii="Times New Roman" w:hAnsi="Times New Roman" w:cs="Times New Roman"/>
          <w:b/>
          <w:sz w:val="28"/>
        </w:rPr>
        <w:t xml:space="preserve"> </w:t>
      </w:r>
      <w:r>
        <w:rPr>
          <w:rFonts w:ascii="Times New Roman" w:hAnsi="Times New Roman" w:cs="Times New Roman"/>
          <w:sz w:val="28"/>
        </w:rPr>
        <w:t>є</w:t>
      </w:r>
      <w:r w:rsidR="004451FE" w:rsidRPr="004451FE">
        <w:rPr>
          <w:rFonts w:ascii="Times New Roman" w:hAnsi="Times New Roman" w:cs="Times New Roman"/>
          <w:sz w:val="28"/>
          <w:lang w:val="ru-RU"/>
        </w:rPr>
        <w:t xml:space="preserve"> </w:t>
      </w:r>
      <w:r w:rsidR="004451FE">
        <w:rPr>
          <w:rFonts w:ascii="Times New Roman" w:hAnsi="Times New Roman" w:cs="Times New Roman"/>
          <w:sz w:val="28"/>
        </w:rPr>
        <w:t>дисбаланс ринку праці та ринку освітніх послуг.</w:t>
      </w:r>
    </w:p>
    <w:p w:rsidR="004451FE" w:rsidRDefault="004451FE" w:rsidP="00400710">
      <w:pPr>
        <w:pStyle w:val="a8"/>
        <w:spacing w:after="0" w:line="360" w:lineRule="auto"/>
        <w:ind w:left="0" w:firstLine="709"/>
        <w:jc w:val="both"/>
        <w:rPr>
          <w:rFonts w:ascii="Times New Roman" w:hAnsi="Times New Roman" w:cs="Times New Roman"/>
          <w:sz w:val="28"/>
        </w:rPr>
      </w:pPr>
      <w:r w:rsidRPr="004451FE">
        <w:rPr>
          <w:rFonts w:ascii="Times New Roman" w:hAnsi="Times New Roman" w:cs="Times New Roman"/>
          <w:b/>
          <w:sz w:val="28"/>
        </w:rPr>
        <w:t>Предмет дослідження</w:t>
      </w:r>
      <w:r>
        <w:rPr>
          <w:rFonts w:ascii="Times New Roman" w:hAnsi="Times New Roman" w:cs="Times New Roman"/>
          <w:b/>
          <w:sz w:val="28"/>
        </w:rPr>
        <w:t xml:space="preserve">: </w:t>
      </w:r>
      <w:r w:rsidRPr="00A05CD2">
        <w:rPr>
          <w:rFonts w:ascii="Times New Roman" w:hAnsi="Times New Roman" w:cs="Times New Roman"/>
          <w:sz w:val="28"/>
        </w:rPr>
        <w:t>зовнішні та внутрішні чинники, які впливають на вибір майбутньої професії та</w:t>
      </w:r>
      <w:r w:rsidR="00A17617">
        <w:rPr>
          <w:rFonts w:ascii="Times New Roman" w:hAnsi="Times New Roman" w:cs="Times New Roman"/>
          <w:b/>
          <w:sz w:val="28"/>
        </w:rPr>
        <w:t xml:space="preserve"> </w:t>
      </w:r>
      <w:r w:rsidR="00A05CD2" w:rsidRPr="00A05CD2">
        <w:rPr>
          <w:rFonts w:ascii="Times New Roman" w:hAnsi="Times New Roman" w:cs="Times New Roman"/>
          <w:sz w:val="28"/>
        </w:rPr>
        <w:t>вплив цього вибору на ринок праці.</w:t>
      </w:r>
    </w:p>
    <w:p w:rsidR="00A05CD2" w:rsidRDefault="00A05CD2" w:rsidP="00400710">
      <w:pPr>
        <w:pStyle w:val="a8"/>
        <w:spacing w:after="0" w:line="360" w:lineRule="auto"/>
        <w:ind w:left="0" w:firstLine="709"/>
        <w:jc w:val="both"/>
        <w:rPr>
          <w:rFonts w:ascii="Times New Roman" w:hAnsi="Times New Roman" w:cs="Times New Roman"/>
          <w:sz w:val="28"/>
        </w:rPr>
      </w:pPr>
      <w:r w:rsidRPr="00A05CD2">
        <w:rPr>
          <w:rFonts w:ascii="Times New Roman" w:hAnsi="Times New Roman" w:cs="Times New Roman"/>
          <w:b/>
          <w:sz w:val="28"/>
        </w:rPr>
        <w:t>Методи дослідження</w:t>
      </w:r>
      <w:r>
        <w:rPr>
          <w:rFonts w:ascii="Times New Roman" w:hAnsi="Times New Roman" w:cs="Times New Roman"/>
          <w:b/>
          <w:sz w:val="28"/>
        </w:rPr>
        <w:t xml:space="preserve">. </w:t>
      </w:r>
      <w:r w:rsidRPr="00A05CD2">
        <w:rPr>
          <w:rFonts w:ascii="Times New Roman" w:hAnsi="Times New Roman" w:cs="Times New Roman"/>
          <w:sz w:val="28"/>
        </w:rPr>
        <w:t xml:space="preserve">Під </w:t>
      </w:r>
      <w:r>
        <w:rPr>
          <w:rFonts w:ascii="Times New Roman" w:hAnsi="Times New Roman" w:cs="Times New Roman"/>
          <w:sz w:val="28"/>
        </w:rPr>
        <w:t>час виконання кваліфікаційної роботи був проведений аналіз стану ринку праці за 2019-2021 роки. Було розглянуто</w:t>
      </w:r>
      <w:r w:rsidR="007F7693">
        <w:rPr>
          <w:rFonts w:ascii="Times New Roman" w:hAnsi="Times New Roman" w:cs="Times New Roman"/>
          <w:sz w:val="28"/>
        </w:rPr>
        <w:t xml:space="preserve"> </w:t>
      </w:r>
      <w:r>
        <w:rPr>
          <w:rFonts w:ascii="Times New Roman" w:hAnsi="Times New Roman" w:cs="Times New Roman"/>
          <w:sz w:val="28"/>
        </w:rPr>
        <w:t>актуальні запити регіонального ринку праці</w:t>
      </w:r>
      <w:r w:rsidR="007F7693">
        <w:rPr>
          <w:rFonts w:ascii="Times New Roman" w:hAnsi="Times New Roman" w:cs="Times New Roman"/>
          <w:sz w:val="28"/>
        </w:rPr>
        <w:t xml:space="preserve"> та а</w:t>
      </w:r>
      <w:r w:rsidR="007F7693" w:rsidRPr="00AE0E2D">
        <w:rPr>
          <w:rFonts w:ascii="Times New Roman" w:hAnsi="Times New Roman" w:cs="Times New Roman"/>
          <w:sz w:val="28"/>
        </w:rPr>
        <w:t xml:space="preserve">спекти розвитку та забезпечення </w:t>
      </w:r>
      <w:r w:rsidR="007F7693">
        <w:rPr>
          <w:rFonts w:ascii="Times New Roman" w:hAnsi="Times New Roman" w:cs="Times New Roman"/>
          <w:sz w:val="28"/>
        </w:rPr>
        <w:t xml:space="preserve">кадрового потенціалу вітчизняної </w:t>
      </w:r>
      <w:r w:rsidR="007F7693" w:rsidRPr="00AE0E2D">
        <w:rPr>
          <w:rFonts w:ascii="Times New Roman" w:hAnsi="Times New Roman" w:cs="Times New Roman"/>
          <w:sz w:val="28"/>
        </w:rPr>
        <w:t>промисловості</w:t>
      </w:r>
      <w:r w:rsidR="007F7693">
        <w:rPr>
          <w:rFonts w:ascii="Times New Roman" w:hAnsi="Times New Roman" w:cs="Times New Roman"/>
          <w:sz w:val="28"/>
        </w:rPr>
        <w:t xml:space="preserve">. </w:t>
      </w:r>
      <w:r w:rsidR="007F7693" w:rsidRPr="008C5DD6">
        <w:rPr>
          <w:rFonts w:ascii="Times New Roman" w:hAnsi="Times New Roman" w:cs="Times New Roman"/>
          <w:sz w:val="28"/>
        </w:rPr>
        <w:t>Існуючий дисбаланс між освітніми послугами та запитами роботодавців</w:t>
      </w:r>
      <w:r w:rsidR="007F7693">
        <w:rPr>
          <w:rFonts w:ascii="Times New Roman" w:hAnsi="Times New Roman" w:cs="Times New Roman"/>
          <w:sz w:val="28"/>
        </w:rPr>
        <w:t>,</w:t>
      </w:r>
      <w:r w:rsidR="007F7693" w:rsidRPr="008C5DD6">
        <w:rPr>
          <w:rFonts w:ascii="Times New Roman" w:hAnsi="Times New Roman" w:cs="Times New Roman"/>
          <w:sz w:val="28"/>
        </w:rPr>
        <w:t xml:space="preserve"> потенціал закладів професійної підготовки та навчальної спільноти, а також матеріальні ресурси закладів ПТО та </w:t>
      </w:r>
      <w:r w:rsidR="007F7693">
        <w:rPr>
          <w:rFonts w:ascii="Times New Roman" w:hAnsi="Times New Roman" w:cs="Times New Roman"/>
          <w:sz w:val="28"/>
        </w:rPr>
        <w:t>сучасне технологічне оснащення регіональних підприємств. В даній роботі було розглянуто вплив заробітної плати та розвиток регіональної економіки у формуванні дефіцитів кадрів, а також який вплив має трудова міграція на ринок праці.</w:t>
      </w:r>
    </w:p>
    <w:p w:rsidR="00F540C9" w:rsidRPr="00182E8F" w:rsidRDefault="00F540C9" w:rsidP="00400710">
      <w:pPr>
        <w:pStyle w:val="a8"/>
        <w:spacing w:after="0" w:line="360" w:lineRule="auto"/>
        <w:ind w:left="0" w:firstLine="709"/>
        <w:jc w:val="both"/>
        <w:rPr>
          <w:rFonts w:ascii="Times New Roman" w:hAnsi="Times New Roman" w:cs="Times New Roman"/>
          <w:b/>
          <w:sz w:val="28"/>
        </w:rPr>
      </w:pPr>
      <w:r w:rsidRPr="00182E8F">
        <w:rPr>
          <w:rFonts w:ascii="Times New Roman" w:hAnsi="Times New Roman" w:cs="Times New Roman"/>
          <w:b/>
          <w:sz w:val="28"/>
        </w:rPr>
        <w:t>Наукова новизна</w:t>
      </w:r>
      <w:r w:rsidR="00EC3280" w:rsidRPr="00182E8F">
        <w:rPr>
          <w:rFonts w:ascii="Times New Roman" w:hAnsi="Times New Roman" w:cs="Times New Roman"/>
          <w:b/>
          <w:sz w:val="28"/>
        </w:rPr>
        <w:t>.</w:t>
      </w:r>
      <w:r w:rsidR="00F45470" w:rsidRPr="00182E8F">
        <w:rPr>
          <w:rFonts w:ascii="Times New Roman" w:hAnsi="Times New Roman" w:cs="Times New Roman"/>
          <w:b/>
          <w:sz w:val="28"/>
        </w:rPr>
        <w:t xml:space="preserve"> </w:t>
      </w:r>
      <w:r w:rsidR="00F45470" w:rsidRPr="00182E8F">
        <w:rPr>
          <w:rFonts w:ascii="Times New Roman" w:hAnsi="Times New Roman" w:cs="Times New Roman"/>
          <w:sz w:val="28"/>
        </w:rPr>
        <w:t xml:space="preserve">Полягає у комплексному дослідженні питання дисбалансу ринку праці та ринку освіти для </w:t>
      </w:r>
      <w:r w:rsidR="00182E8F" w:rsidRPr="00182E8F">
        <w:rPr>
          <w:rFonts w:ascii="Times New Roman" w:hAnsi="Times New Roman" w:cs="Times New Roman"/>
          <w:sz w:val="28"/>
        </w:rPr>
        <w:t>забезпечення регулювання ринків на місцевому рівні.</w:t>
      </w:r>
    </w:p>
    <w:p w:rsidR="007F7693" w:rsidRDefault="007F7693" w:rsidP="00400710">
      <w:pPr>
        <w:pStyle w:val="a8"/>
        <w:spacing w:after="0" w:line="360" w:lineRule="auto"/>
        <w:ind w:left="0" w:firstLine="709"/>
        <w:jc w:val="both"/>
        <w:rPr>
          <w:rFonts w:ascii="Times New Roman" w:hAnsi="Times New Roman" w:cs="Times New Roman"/>
          <w:sz w:val="28"/>
        </w:rPr>
      </w:pPr>
      <w:r w:rsidRPr="007F7693">
        <w:rPr>
          <w:rFonts w:ascii="Times New Roman" w:hAnsi="Times New Roman" w:cs="Times New Roman"/>
          <w:b/>
          <w:sz w:val="28"/>
        </w:rPr>
        <w:lastRenderedPageBreak/>
        <w:t>Практична значимість</w:t>
      </w:r>
      <w:r>
        <w:rPr>
          <w:rFonts w:ascii="Times New Roman" w:hAnsi="Times New Roman" w:cs="Times New Roman"/>
          <w:b/>
          <w:sz w:val="28"/>
        </w:rPr>
        <w:t xml:space="preserve"> </w:t>
      </w:r>
      <w:r>
        <w:rPr>
          <w:rFonts w:ascii="Times New Roman" w:hAnsi="Times New Roman" w:cs="Times New Roman"/>
          <w:sz w:val="28"/>
        </w:rPr>
        <w:t>даних досліджень полягає у виробленні рекомендацій для подолання дисбалансу між ринком освіти та праці.</w:t>
      </w:r>
    </w:p>
    <w:p w:rsidR="007F7693" w:rsidRPr="00470C13" w:rsidRDefault="007F7693" w:rsidP="00400710">
      <w:pPr>
        <w:pStyle w:val="a8"/>
        <w:spacing w:after="0" w:line="360" w:lineRule="auto"/>
        <w:ind w:left="0" w:firstLine="709"/>
        <w:jc w:val="both"/>
        <w:rPr>
          <w:rFonts w:ascii="Times New Roman" w:hAnsi="Times New Roman" w:cs="Times New Roman"/>
          <w:sz w:val="28"/>
        </w:rPr>
      </w:pPr>
      <w:r w:rsidRPr="005E2D4E">
        <w:rPr>
          <w:rFonts w:ascii="Times New Roman" w:hAnsi="Times New Roman" w:cs="Times New Roman"/>
          <w:b/>
          <w:sz w:val="28"/>
        </w:rPr>
        <w:t>Апробація.</w:t>
      </w:r>
      <w:r>
        <w:rPr>
          <w:rFonts w:ascii="Times New Roman" w:hAnsi="Times New Roman" w:cs="Times New Roman"/>
          <w:sz w:val="28"/>
        </w:rPr>
        <w:t xml:space="preserve"> За результатами дослідження опубліковано тези доповідей на тему </w:t>
      </w:r>
      <w:r w:rsidRPr="007F7693">
        <w:rPr>
          <w:rFonts w:ascii="Times New Roman" w:hAnsi="Times New Roman" w:cs="Times New Roman"/>
          <w:sz w:val="28"/>
        </w:rPr>
        <w:t>«</w:t>
      </w:r>
      <w:r w:rsidR="00DB63CA">
        <w:rPr>
          <w:rFonts w:ascii="Times New Roman" w:hAnsi="Times New Roman" w:cs="Times New Roman"/>
          <w:sz w:val="28"/>
        </w:rPr>
        <w:t>Дисбаланс ринку праці та ринку професійно-освітніх послуг</w:t>
      </w:r>
      <w:r w:rsidR="00DB63CA" w:rsidRPr="00DB63CA">
        <w:rPr>
          <w:rFonts w:ascii="Times New Roman" w:hAnsi="Times New Roman" w:cs="Times New Roman"/>
          <w:sz w:val="28"/>
        </w:rPr>
        <w:t>»</w:t>
      </w:r>
      <w:r w:rsidR="00A129C1">
        <w:rPr>
          <w:rFonts w:ascii="Times New Roman" w:hAnsi="Times New Roman" w:cs="Times New Roman"/>
          <w:sz w:val="28"/>
        </w:rPr>
        <w:t xml:space="preserve"> у збірнику науково-практичної конференції</w:t>
      </w:r>
      <w:r w:rsidR="005E2D4E">
        <w:rPr>
          <w:rFonts w:ascii="Times New Roman" w:hAnsi="Times New Roman" w:cs="Times New Roman"/>
          <w:sz w:val="28"/>
        </w:rPr>
        <w:t xml:space="preserve"> студентів та молодих вчених з міжнародною участю</w:t>
      </w:r>
      <w:r w:rsidR="00A129C1">
        <w:rPr>
          <w:rFonts w:ascii="Times New Roman" w:hAnsi="Times New Roman" w:cs="Times New Roman"/>
          <w:sz w:val="28"/>
        </w:rPr>
        <w:t xml:space="preserve"> </w:t>
      </w:r>
      <w:r w:rsidR="005E2D4E" w:rsidRPr="007F7693">
        <w:rPr>
          <w:rFonts w:ascii="Times New Roman" w:hAnsi="Times New Roman" w:cs="Times New Roman"/>
          <w:sz w:val="28"/>
        </w:rPr>
        <w:t>«</w:t>
      </w:r>
      <w:r w:rsidR="005E2D4E">
        <w:rPr>
          <w:rFonts w:ascii="Times New Roman" w:hAnsi="Times New Roman" w:cs="Times New Roman"/>
          <w:sz w:val="28"/>
        </w:rPr>
        <w:t>Актуальні проблеми економіки, підприємництва та управління на сучасному етапі</w:t>
      </w:r>
      <w:r w:rsidR="005E2D4E" w:rsidRPr="00DB63CA">
        <w:rPr>
          <w:rFonts w:ascii="Times New Roman" w:hAnsi="Times New Roman" w:cs="Times New Roman"/>
          <w:sz w:val="28"/>
        </w:rPr>
        <w:t>»</w:t>
      </w:r>
      <w:r w:rsidR="005E2D4E">
        <w:rPr>
          <w:rFonts w:ascii="Times New Roman" w:hAnsi="Times New Roman" w:cs="Times New Roman"/>
          <w:sz w:val="28"/>
        </w:rPr>
        <w:t xml:space="preserve"> </w:t>
      </w:r>
      <w:r w:rsidR="005E2D4E" w:rsidRPr="005E2D4E">
        <w:rPr>
          <w:rFonts w:ascii="Times New Roman" w:hAnsi="Times New Roman" w:cs="Times New Roman"/>
          <w:sz w:val="28"/>
        </w:rPr>
        <w:t>(м. Тернопіль, ЗУНУ, 2021р.).</w:t>
      </w:r>
      <w:r w:rsidR="00F540C9">
        <w:rPr>
          <w:rFonts w:ascii="Times New Roman" w:hAnsi="Times New Roman" w:cs="Times New Roman"/>
          <w:sz w:val="28"/>
        </w:rPr>
        <w:t xml:space="preserve"> Тези доповідей на тему </w:t>
      </w:r>
      <w:r w:rsidR="00F540C9" w:rsidRPr="007F7693">
        <w:rPr>
          <w:rFonts w:ascii="Times New Roman" w:hAnsi="Times New Roman" w:cs="Times New Roman"/>
          <w:sz w:val="28"/>
        </w:rPr>
        <w:t>«</w:t>
      </w:r>
      <w:r w:rsidR="00F540C9">
        <w:rPr>
          <w:rFonts w:ascii="Times New Roman" w:hAnsi="Times New Roman" w:cs="Times New Roman"/>
          <w:sz w:val="28"/>
        </w:rPr>
        <w:t>Цифрова стратегія модернізації охорони здоров</w:t>
      </w:r>
      <w:r w:rsidR="00F540C9" w:rsidRPr="00470C13">
        <w:rPr>
          <w:rFonts w:ascii="Times New Roman" w:hAnsi="Times New Roman" w:cs="Times New Roman"/>
          <w:sz w:val="28"/>
        </w:rPr>
        <w:t>`</w:t>
      </w:r>
      <w:r w:rsidR="00F540C9">
        <w:rPr>
          <w:rFonts w:ascii="Times New Roman" w:hAnsi="Times New Roman" w:cs="Times New Roman"/>
          <w:sz w:val="28"/>
        </w:rPr>
        <w:t>я</w:t>
      </w:r>
      <w:r w:rsidR="00F540C9" w:rsidRPr="00DB63CA">
        <w:rPr>
          <w:rFonts w:ascii="Times New Roman" w:hAnsi="Times New Roman" w:cs="Times New Roman"/>
          <w:sz w:val="28"/>
        </w:rPr>
        <w:t>»</w:t>
      </w:r>
      <w:r w:rsidR="00F540C9">
        <w:rPr>
          <w:rFonts w:ascii="Times New Roman" w:hAnsi="Times New Roman" w:cs="Times New Roman"/>
          <w:sz w:val="28"/>
        </w:rPr>
        <w:t xml:space="preserve"> у збірнику інтернет-конференції студентів та молодих вчених кафедри менеджменту, публічного управління та персоналу </w:t>
      </w:r>
      <w:r w:rsidR="00F540C9" w:rsidRPr="007F7693">
        <w:rPr>
          <w:rFonts w:ascii="Times New Roman" w:hAnsi="Times New Roman" w:cs="Times New Roman"/>
          <w:sz w:val="28"/>
        </w:rPr>
        <w:t>«</w:t>
      </w:r>
      <w:r w:rsidR="00F540C9">
        <w:rPr>
          <w:rFonts w:ascii="Times New Roman" w:hAnsi="Times New Roman" w:cs="Times New Roman"/>
          <w:sz w:val="28"/>
        </w:rPr>
        <w:t>Інноваційні технології в менеджменті та публічному управлінні</w:t>
      </w:r>
      <w:r w:rsidR="00F540C9" w:rsidRPr="00DB63CA">
        <w:rPr>
          <w:rFonts w:ascii="Times New Roman" w:hAnsi="Times New Roman" w:cs="Times New Roman"/>
          <w:sz w:val="28"/>
        </w:rPr>
        <w:t>»</w:t>
      </w:r>
      <w:r w:rsidR="00470C13">
        <w:rPr>
          <w:rFonts w:ascii="Times New Roman" w:hAnsi="Times New Roman" w:cs="Times New Roman"/>
          <w:sz w:val="28"/>
        </w:rPr>
        <w:t xml:space="preserve"> </w:t>
      </w:r>
      <w:r w:rsidR="00470C13" w:rsidRPr="005E2D4E">
        <w:rPr>
          <w:rFonts w:ascii="Times New Roman" w:hAnsi="Times New Roman" w:cs="Times New Roman"/>
          <w:sz w:val="28"/>
        </w:rPr>
        <w:t>(м. Тернопіль, ЗУНУ, 2021р.).</w:t>
      </w:r>
    </w:p>
    <w:p w:rsidR="005E2D4E" w:rsidRDefault="005E2D4E" w:rsidP="00400710">
      <w:pPr>
        <w:pStyle w:val="a8"/>
        <w:spacing w:after="0" w:line="360" w:lineRule="auto"/>
        <w:ind w:left="0" w:firstLine="709"/>
        <w:jc w:val="both"/>
        <w:rPr>
          <w:rFonts w:ascii="Times New Roman" w:hAnsi="Times New Roman" w:cs="Times New Roman"/>
          <w:sz w:val="28"/>
        </w:rPr>
      </w:pPr>
      <w:r w:rsidRPr="005E2D4E">
        <w:rPr>
          <w:rFonts w:ascii="Times New Roman" w:hAnsi="Times New Roman" w:cs="Times New Roman"/>
          <w:b/>
          <w:sz w:val="28"/>
        </w:rPr>
        <w:t>Структура роботи.</w:t>
      </w:r>
      <w:r>
        <w:rPr>
          <w:rFonts w:ascii="Times New Roman" w:hAnsi="Times New Roman" w:cs="Times New Roman"/>
          <w:b/>
          <w:sz w:val="28"/>
        </w:rPr>
        <w:t xml:space="preserve"> </w:t>
      </w:r>
      <w:r w:rsidR="003F153F" w:rsidRPr="003F153F">
        <w:rPr>
          <w:rFonts w:ascii="Times New Roman" w:hAnsi="Times New Roman" w:cs="Times New Roman"/>
          <w:sz w:val="28"/>
        </w:rPr>
        <w:t>Робота загальним обсягом</w:t>
      </w:r>
      <w:r w:rsidR="003F153F">
        <w:rPr>
          <w:rFonts w:ascii="Times New Roman" w:hAnsi="Times New Roman" w:cs="Times New Roman"/>
          <w:sz w:val="28"/>
        </w:rPr>
        <w:t xml:space="preserve"> </w:t>
      </w:r>
      <w:r w:rsidR="00322BCA">
        <w:rPr>
          <w:rFonts w:ascii="Times New Roman" w:hAnsi="Times New Roman" w:cs="Times New Roman"/>
          <w:sz w:val="28"/>
        </w:rPr>
        <w:t>79</w:t>
      </w:r>
      <w:r w:rsidR="003F153F">
        <w:rPr>
          <w:rFonts w:ascii="Times New Roman" w:hAnsi="Times New Roman" w:cs="Times New Roman"/>
          <w:sz w:val="28"/>
        </w:rPr>
        <w:t xml:space="preserve"> </w:t>
      </w:r>
      <w:r w:rsidR="00755954">
        <w:rPr>
          <w:rFonts w:ascii="Times New Roman" w:hAnsi="Times New Roman" w:cs="Times New Roman"/>
          <w:sz w:val="28"/>
        </w:rPr>
        <w:t>сторінок</w:t>
      </w:r>
      <w:r w:rsidR="003F153F">
        <w:rPr>
          <w:rFonts w:ascii="Times New Roman" w:hAnsi="Times New Roman" w:cs="Times New Roman"/>
          <w:sz w:val="28"/>
        </w:rPr>
        <w:t xml:space="preserve"> та складається з вступу, трьох розділів, висновків, списку вико</w:t>
      </w:r>
      <w:r w:rsidR="00E75146">
        <w:rPr>
          <w:rFonts w:ascii="Times New Roman" w:hAnsi="Times New Roman" w:cs="Times New Roman"/>
          <w:sz w:val="28"/>
        </w:rPr>
        <w:t>ристаних джерел, який містить 64</w:t>
      </w:r>
      <w:r w:rsidR="003F153F">
        <w:rPr>
          <w:rFonts w:ascii="Times New Roman" w:hAnsi="Times New Roman" w:cs="Times New Roman"/>
          <w:sz w:val="28"/>
        </w:rPr>
        <w:t xml:space="preserve"> найменування. Кваліфікаці</w:t>
      </w:r>
      <w:r w:rsidR="00E75146">
        <w:rPr>
          <w:rFonts w:ascii="Times New Roman" w:hAnsi="Times New Roman" w:cs="Times New Roman"/>
          <w:sz w:val="28"/>
        </w:rPr>
        <w:t>йна робота містить 3 додатки, 1</w:t>
      </w:r>
      <w:r w:rsidR="00755954">
        <w:rPr>
          <w:rFonts w:ascii="Times New Roman" w:hAnsi="Times New Roman" w:cs="Times New Roman"/>
          <w:sz w:val="28"/>
        </w:rPr>
        <w:t>4</w:t>
      </w:r>
      <w:r w:rsidR="00E75146">
        <w:rPr>
          <w:rFonts w:ascii="Times New Roman" w:hAnsi="Times New Roman" w:cs="Times New Roman"/>
          <w:sz w:val="28"/>
        </w:rPr>
        <w:t xml:space="preserve"> рисунків та </w:t>
      </w:r>
      <w:r w:rsidR="00755954">
        <w:rPr>
          <w:rFonts w:ascii="Times New Roman" w:hAnsi="Times New Roman" w:cs="Times New Roman"/>
          <w:sz w:val="28"/>
        </w:rPr>
        <w:t>6 таблиць</w:t>
      </w:r>
      <w:r w:rsidR="003F153F">
        <w:rPr>
          <w:rFonts w:ascii="Times New Roman" w:hAnsi="Times New Roman" w:cs="Times New Roman"/>
          <w:sz w:val="28"/>
        </w:rPr>
        <w:t>.</w:t>
      </w:r>
    </w:p>
    <w:p w:rsidR="00265EA4" w:rsidRDefault="00265EA4" w:rsidP="00400710">
      <w:pPr>
        <w:pStyle w:val="a8"/>
        <w:spacing w:after="0" w:line="360" w:lineRule="auto"/>
        <w:ind w:left="0" w:firstLine="709"/>
        <w:jc w:val="both"/>
        <w:rPr>
          <w:rFonts w:ascii="Times New Roman" w:hAnsi="Times New Roman" w:cs="Times New Roman"/>
          <w:sz w:val="28"/>
        </w:rPr>
      </w:pPr>
    </w:p>
    <w:p w:rsidR="000E4D5F" w:rsidRDefault="000E4D5F" w:rsidP="00400710">
      <w:pPr>
        <w:pStyle w:val="a8"/>
        <w:spacing w:after="0" w:line="360" w:lineRule="auto"/>
        <w:ind w:left="0" w:firstLine="709"/>
        <w:jc w:val="both"/>
        <w:rPr>
          <w:rFonts w:ascii="Times New Roman" w:hAnsi="Times New Roman" w:cs="Times New Roman"/>
          <w:sz w:val="28"/>
        </w:rPr>
      </w:pPr>
    </w:p>
    <w:p w:rsidR="000E4D5F" w:rsidRDefault="000E4D5F" w:rsidP="00400710">
      <w:pPr>
        <w:pStyle w:val="a8"/>
        <w:spacing w:after="0" w:line="360" w:lineRule="auto"/>
        <w:ind w:left="0" w:firstLine="709"/>
        <w:jc w:val="both"/>
        <w:rPr>
          <w:rFonts w:ascii="Times New Roman" w:hAnsi="Times New Roman" w:cs="Times New Roman"/>
          <w:sz w:val="28"/>
        </w:rPr>
      </w:pPr>
    </w:p>
    <w:p w:rsidR="000E4D5F" w:rsidRDefault="000E4D5F" w:rsidP="00400710">
      <w:pPr>
        <w:pStyle w:val="a8"/>
        <w:spacing w:after="0" w:line="360" w:lineRule="auto"/>
        <w:ind w:left="0" w:firstLine="709"/>
        <w:jc w:val="both"/>
        <w:rPr>
          <w:rFonts w:ascii="Times New Roman" w:hAnsi="Times New Roman" w:cs="Times New Roman"/>
          <w:sz w:val="28"/>
        </w:rPr>
      </w:pPr>
    </w:p>
    <w:p w:rsidR="000E4D5F" w:rsidRDefault="000E4D5F" w:rsidP="00400710">
      <w:pPr>
        <w:pStyle w:val="a8"/>
        <w:spacing w:after="0" w:line="360" w:lineRule="auto"/>
        <w:ind w:left="0" w:firstLine="709"/>
        <w:jc w:val="both"/>
        <w:rPr>
          <w:rFonts w:ascii="Times New Roman" w:hAnsi="Times New Roman" w:cs="Times New Roman"/>
          <w:sz w:val="28"/>
        </w:rPr>
      </w:pPr>
    </w:p>
    <w:p w:rsidR="000E4D5F" w:rsidRDefault="000E4D5F" w:rsidP="00400710">
      <w:pPr>
        <w:pStyle w:val="a8"/>
        <w:spacing w:after="0" w:line="360" w:lineRule="auto"/>
        <w:ind w:left="0" w:firstLine="709"/>
        <w:jc w:val="both"/>
        <w:rPr>
          <w:rFonts w:ascii="Times New Roman" w:hAnsi="Times New Roman" w:cs="Times New Roman"/>
          <w:sz w:val="28"/>
        </w:rPr>
      </w:pPr>
    </w:p>
    <w:p w:rsidR="00D85C55" w:rsidRDefault="00D85C55" w:rsidP="00400710">
      <w:pPr>
        <w:pStyle w:val="a8"/>
        <w:spacing w:after="0" w:line="360" w:lineRule="auto"/>
        <w:ind w:left="0" w:firstLine="709"/>
        <w:jc w:val="both"/>
        <w:rPr>
          <w:rFonts w:ascii="Times New Roman" w:hAnsi="Times New Roman" w:cs="Times New Roman"/>
          <w:sz w:val="28"/>
        </w:rPr>
      </w:pPr>
    </w:p>
    <w:p w:rsidR="000E4D5F" w:rsidRDefault="000E4D5F" w:rsidP="00400710">
      <w:pPr>
        <w:pStyle w:val="a8"/>
        <w:spacing w:after="0" w:line="360" w:lineRule="auto"/>
        <w:ind w:left="0" w:firstLine="709"/>
        <w:jc w:val="both"/>
        <w:rPr>
          <w:rFonts w:ascii="Times New Roman" w:hAnsi="Times New Roman" w:cs="Times New Roman"/>
          <w:sz w:val="28"/>
        </w:rPr>
      </w:pPr>
    </w:p>
    <w:p w:rsidR="00470C13" w:rsidRDefault="00470C13" w:rsidP="00400710">
      <w:pPr>
        <w:pStyle w:val="a8"/>
        <w:spacing w:after="0" w:line="360" w:lineRule="auto"/>
        <w:ind w:left="0" w:firstLine="709"/>
        <w:jc w:val="both"/>
        <w:rPr>
          <w:rFonts w:ascii="Times New Roman" w:hAnsi="Times New Roman" w:cs="Times New Roman"/>
          <w:sz w:val="28"/>
        </w:rPr>
      </w:pPr>
    </w:p>
    <w:p w:rsidR="00470C13" w:rsidRDefault="00470C13" w:rsidP="00400710">
      <w:pPr>
        <w:pStyle w:val="a8"/>
        <w:spacing w:after="0" w:line="360" w:lineRule="auto"/>
        <w:ind w:left="0" w:firstLine="709"/>
        <w:jc w:val="both"/>
        <w:rPr>
          <w:rFonts w:ascii="Times New Roman" w:hAnsi="Times New Roman" w:cs="Times New Roman"/>
          <w:sz w:val="28"/>
        </w:rPr>
      </w:pPr>
    </w:p>
    <w:p w:rsidR="00470C13" w:rsidRDefault="00470C13" w:rsidP="00400710">
      <w:pPr>
        <w:pStyle w:val="a8"/>
        <w:spacing w:after="0" w:line="360" w:lineRule="auto"/>
        <w:ind w:left="0" w:firstLine="709"/>
        <w:jc w:val="both"/>
        <w:rPr>
          <w:rFonts w:ascii="Times New Roman" w:hAnsi="Times New Roman" w:cs="Times New Roman"/>
          <w:sz w:val="28"/>
        </w:rPr>
      </w:pPr>
    </w:p>
    <w:p w:rsidR="00470C13" w:rsidRDefault="00470C13" w:rsidP="00400710">
      <w:pPr>
        <w:pStyle w:val="a8"/>
        <w:spacing w:after="0" w:line="360" w:lineRule="auto"/>
        <w:ind w:left="0" w:firstLine="709"/>
        <w:jc w:val="both"/>
        <w:rPr>
          <w:rFonts w:ascii="Times New Roman" w:hAnsi="Times New Roman" w:cs="Times New Roman"/>
          <w:sz w:val="28"/>
        </w:rPr>
      </w:pPr>
    </w:p>
    <w:p w:rsidR="00470C13" w:rsidRDefault="00470C13" w:rsidP="00400710">
      <w:pPr>
        <w:pStyle w:val="a8"/>
        <w:spacing w:after="0" w:line="360" w:lineRule="auto"/>
        <w:ind w:left="0" w:firstLine="709"/>
        <w:jc w:val="both"/>
        <w:rPr>
          <w:rFonts w:ascii="Times New Roman" w:hAnsi="Times New Roman" w:cs="Times New Roman"/>
          <w:sz w:val="28"/>
        </w:rPr>
      </w:pPr>
    </w:p>
    <w:p w:rsidR="00470C13" w:rsidRDefault="00470C13" w:rsidP="00400710">
      <w:pPr>
        <w:pStyle w:val="a8"/>
        <w:spacing w:after="0" w:line="360" w:lineRule="auto"/>
        <w:ind w:left="0" w:firstLine="709"/>
        <w:jc w:val="both"/>
        <w:rPr>
          <w:rFonts w:ascii="Times New Roman" w:hAnsi="Times New Roman" w:cs="Times New Roman"/>
          <w:sz w:val="28"/>
        </w:rPr>
      </w:pPr>
    </w:p>
    <w:p w:rsidR="00470C13" w:rsidRDefault="00470C13" w:rsidP="00400710">
      <w:pPr>
        <w:pStyle w:val="a8"/>
        <w:spacing w:after="0" w:line="360" w:lineRule="auto"/>
        <w:ind w:left="0" w:firstLine="709"/>
        <w:jc w:val="both"/>
        <w:rPr>
          <w:rFonts w:ascii="Times New Roman" w:hAnsi="Times New Roman" w:cs="Times New Roman"/>
          <w:sz w:val="28"/>
        </w:rPr>
      </w:pPr>
    </w:p>
    <w:p w:rsidR="00395ACB" w:rsidRPr="00400710" w:rsidRDefault="00400710" w:rsidP="00400710">
      <w:pPr>
        <w:spacing w:after="0" w:line="360" w:lineRule="auto"/>
        <w:jc w:val="center"/>
        <w:rPr>
          <w:rFonts w:ascii="Times New Roman" w:hAnsi="Times New Roman" w:cs="Times New Roman"/>
          <w:b/>
          <w:sz w:val="28"/>
        </w:rPr>
      </w:pPr>
      <w:r w:rsidRPr="00400710">
        <w:rPr>
          <w:rFonts w:ascii="Times New Roman" w:hAnsi="Times New Roman" w:cs="Times New Roman"/>
          <w:b/>
          <w:sz w:val="28"/>
        </w:rPr>
        <w:lastRenderedPageBreak/>
        <w:t>РОЗДІЛ 1</w:t>
      </w:r>
    </w:p>
    <w:p w:rsidR="00395ACB" w:rsidRDefault="00182E8F" w:rsidP="00400710">
      <w:pPr>
        <w:spacing w:after="0" w:line="360" w:lineRule="auto"/>
        <w:jc w:val="center"/>
        <w:rPr>
          <w:rFonts w:ascii="Times New Roman" w:hAnsi="Times New Roman" w:cs="Times New Roman"/>
          <w:b/>
          <w:sz w:val="28"/>
        </w:rPr>
      </w:pPr>
      <w:r w:rsidRPr="00182E8F">
        <w:rPr>
          <w:rFonts w:ascii="Times New Roman" w:hAnsi="Times New Roman" w:cs="Times New Roman"/>
          <w:b/>
          <w:sz w:val="28"/>
        </w:rPr>
        <w:t>ТЕОРЕТИЧНІ АСПЕКТИ  ДИСБАЛАНСУ РИНКІВ ПРАЦІ ТА ПРОФЕСІЙНОЇ ОСВІТИ</w:t>
      </w:r>
    </w:p>
    <w:p w:rsidR="00400710" w:rsidRDefault="00400710" w:rsidP="00400710">
      <w:pPr>
        <w:spacing w:after="0" w:line="360" w:lineRule="auto"/>
        <w:jc w:val="center"/>
        <w:rPr>
          <w:rFonts w:ascii="Times New Roman" w:hAnsi="Times New Roman" w:cs="Times New Roman"/>
          <w:b/>
          <w:sz w:val="28"/>
        </w:rPr>
      </w:pPr>
    </w:p>
    <w:p w:rsidR="00400710" w:rsidRPr="00F8280F" w:rsidRDefault="00400710" w:rsidP="00400710">
      <w:pPr>
        <w:pStyle w:val="a8"/>
        <w:numPr>
          <w:ilvl w:val="1"/>
          <w:numId w:val="5"/>
        </w:numPr>
        <w:spacing w:after="0" w:line="360" w:lineRule="auto"/>
        <w:ind w:left="0" w:firstLine="709"/>
        <w:jc w:val="both"/>
        <w:rPr>
          <w:rFonts w:cstheme="minorHAnsi"/>
          <w:b/>
          <w:sz w:val="28"/>
        </w:rPr>
      </w:pPr>
      <w:r w:rsidRPr="000C084A">
        <w:rPr>
          <w:rFonts w:ascii="Times New Roman" w:hAnsi="Times New Roman" w:cs="Times New Roman"/>
          <w:b/>
          <w:sz w:val="28"/>
        </w:rPr>
        <w:t>Ринок робочої сили як результат взаємодії ринку освітніх послуг і ринку праці</w:t>
      </w:r>
    </w:p>
    <w:p w:rsidR="00F8280F" w:rsidRPr="000C084A" w:rsidRDefault="00F8280F" w:rsidP="00F8280F">
      <w:pPr>
        <w:pStyle w:val="a8"/>
        <w:spacing w:after="0" w:line="360" w:lineRule="auto"/>
        <w:ind w:left="709"/>
        <w:jc w:val="both"/>
        <w:rPr>
          <w:rFonts w:cstheme="minorHAnsi"/>
          <w:b/>
          <w:sz w:val="28"/>
        </w:rPr>
      </w:pPr>
    </w:p>
    <w:p w:rsidR="00395ACB" w:rsidRPr="00146CF2" w:rsidRDefault="00146CF2" w:rsidP="00EB39A3">
      <w:pPr>
        <w:spacing w:after="0" w:line="360" w:lineRule="auto"/>
        <w:ind w:firstLine="709"/>
        <w:jc w:val="both"/>
        <w:rPr>
          <w:rFonts w:ascii="Times New Roman" w:hAnsi="Times New Roman" w:cs="Times New Roman"/>
          <w:sz w:val="28"/>
        </w:rPr>
      </w:pPr>
      <w:r w:rsidRPr="000C084A">
        <w:rPr>
          <w:rFonts w:ascii="Times New Roman" w:hAnsi="Times New Roman" w:cs="Times New Roman"/>
          <w:sz w:val="28"/>
        </w:rPr>
        <w:t xml:space="preserve">Невідповідність параметрів між </w:t>
      </w:r>
      <w:r w:rsidRPr="00CC4F94">
        <w:rPr>
          <w:rFonts w:ascii="Times New Roman" w:hAnsi="Times New Roman" w:cs="Times New Roman"/>
          <w:sz w:val="28"/>
        </w:rPr>
        <w:t xml:space="preserve">попитом і пропозицією </w:t>
      </w:r>
      <w:r w:rsidR="00CC4F94">
        <w:rPr>
          <w:rFonts w:ascii="Times New Roman" w:hAnsi="Times New Roman" w:cs="Times New Roman"/>
          <w:sz w:val="28"/>
        </w:rPr>
        <w:t>працівників</w:t>
      </w:r>
      <w:r w:rsidRPr="00146CF2">
        <w:rPr>
          <w:rFonts w:ascii="Times New Roman" w:hAnsi="Times New Roman" w:cs="Times New Roman"/>
          <w:sz w:val="28"/>
        </w:rPr>
        <w:t xml:space="preserve"> є суттєвим </w:t>
      </w:r>
      <w:r w:rsidR="006D06EA" w:rsidRPr="006D06EA">
        <w:rPr>
          <w:rFonts w:ascii="Times New Roman" w:hAnsi="Times New Roman" w:cs="Times New Roman"/>
          <w:sz w:val="28"/>
        </w:rPr>
        <w:t>показником</w:t>
      </w:r>
      <w:r w:rsidRPr="006D06EA">
        <w:rPr>
          <w:rFonts w:ascii="Times New Roman" w:hAnsi="Times New Roman" w:cs="Times New Roman"/>
          <w:sz w:val="28"/>
        </w:rPr>
        <w:t xml:space="preserve"> для </w:t>
      </w:r>
      <w:r w:rsidR="006D06EA" w:rsidRPr="006D06EA">
        <w:rPr>
          <w:rFonts w:ascii="Times New Roman" w:hAnsi="Times New Roman" w:cs="Times New Roman"/>
          <w:sz w:val="28"/>
        </w:rPr>
        <w:t>вдосконалення</w:t>
      </w:r>
      <w:r w:rsidRPr="006D06EA">
        <w:rPr>
          <w:rFonts w:ascii="Times New Roman" w:hAnsi="Times New Roman" w:cs="Times New Roman"/>
          <w:sz w:val="28"/>
        </w:rPr>
        <w:t xml:space="preserve"> соціально-економічної системи України</w:t>
      </w:r>
      <w:r w:rsidRPr="00146CF2">
        <w:rPr>
          <w:rFonts w:ascii="Times New Roman" w:hAnsi="Times New Roman" w:cs="Times New Roman"/>
          <w:sz w:val="28"/>
        </w:rPr>
        <w:t xml:space="preserve"> з точки зору задоволення довгострокових </w:t>
      </w:r>
      <w:r w:rsidRPr="006D06EA">
        <w:rPr>
          <w:rFonts w:ascii="Times New Roman" w:hAnsi="Times New Roman" w:cs="Times New Roman"/>
          <w:sz w:val="28"/>
        </w:rPr>
        <w:t>потреб економіки в</w:t>
      </w:r>
      <w:r w:rsidRPr="005F1F5E">
        <w:rPr>
          <w:rFonts w:ascii="Times New Roman" w:hAnsi="Times New Roman" w:cs="Times New Roman"/>
          <w:sz w:val="28"/>
          <w:highlight w:val="yellow"/>
        </w:rPr>
        <w:t xml:space="preserve"> </w:t>
      </w:r>
      <w:r w:rsidR="006D06EA">
        <w:rPr>
          <w:rFonts w:ascii="Times New Roman" w:hAnsi="Times New Roman" w:cs="Times New Roman"/>
          <w:sz w:val="28"/>
        </w:rPr>
        <w:t>висококваліфікованих працівниках</w:t>
      </w:r>
      <w:r w:rsidRPr="00146CF2">
        <w:rPr>
          <w:rFonts w:ascii="Times New Roman" w:hAnsi="Times New Roman" w:cs="Times New Roman"/>
          <w:sz w:val="28"/>
        </w:rPr>
        <w:t xml:space="preserve">. </w:t>
      </w:r>
      <w:r w:rsidR="004C286C" w:rsidRPr="004C286C">
        <w:rPr>
          <w:rFonts w:ascii="Times New Roman" w:hAnsi="Times New Roman" w:cs="Times New Roman"/>
          <w:sz w:val="28"/>
        </w:rPr>
        <w:t>З</w:t>
      </w:r>
      <w:r w:rsidRPr="004C286C">
        <w:rPr>
          <w:rFonts w:ascii="Times New Roman" w:hAnsi="Times New Roman" w:cs="Times New Roman"/>
          <w:sz w:val="28"/>
        </w:rPr>
        <w:t>начний дисбаланс</w:t>
      </w:r>
      <w:r w:rsidR="004C286C" w:rsidRPr="004C286C">
        <w:rPr>
          <w:rFonts w:ascii="Times New Roman" w:hAnsi="Times New Roman" w:cs="Times New Roman"/>
          <w:sz w:val="28"/>
        </w:rPr>
        <w:t xml:space="preserve"> є</w:t>
      </w:r>
      <w:r w:rsidRPr="004C286C">
        <w:rPr>
          <w:rFonts w:ascii="Times New Roman" w:hAnsi="Times New Roman" w:cs="Times New Roman"/>
          <w:sz w:val="28"/>
        </w:rPr>
        <w:t xml:space="preserve"> між попитом і пропозицією робочої сили</w:t>
      </w:r>
      <w:r w:rsidRPr="00146CF2">
        <w:rPr>
          <w:rFonts w:ascii="Times New Roman" w:hAnsi="Times New Roman" w:cs="Times New Roman"/>
          <w:sz w:val="28"/>
        </w:rPr>
        <w:t xml:space="preserve"> в розрізі професійно-технічної кваліфікації, рівня освіти в </w:t>
      </w:r>
      <w:r w:rsidR="006D06EA" w:rsidRPr="006D06EA">
        <w:rPr>
          <w:rFonts w:ascii="Times New Roman" w:hAnsi="Times New Roman" w:cs="Times New Roman"/>
          <w:sz w:val="28"/>
        </w:rPr>
        <w:t>багатьох видах</w:t>
      </w:r>
      <w:r w:rsidRPr="006D06EA">
        <w:rPr>
          <w:rFonts w:ascii="Times New Roman" w:hAnsi="Times New Roman" w:cs="Times New Roman"/>
          <w:sz w:val="28"/>
        </w:rPr>
        <w:t xml:space="preserve"> економічної </w:t>
      </w:r>
      <w:r w:rsidRPr="004C286C">
        <w:rPr>
          <w:rFonts w:ascii="Times New Roman" w:hAnsi="Times New Roman" w:cs="Times New Roman"/>
          <w:sz w:val="28"/>
        </w:rPr>
        <w:t>діяльності</w:t>
      </w:r>
      <w:r w:rsidR="004C286C" w:rsidRPr="004C286C">
        <w:rPr>
          <w:rFonts w:ascii="Times New Roman" w:hAnsi="Times New Roman" w:cs="Times New Roman"/>
          <w:sz w:val="28"/>
        </w:rPr>
        <w:t xml:space="preserve"> в </w:t>
      </w:r>
      <w:r w:rsidRPr="004C286C">
        <w:rPr>
          <w:rFonts w:ascii="Times New Roman" w:hAnsi="Times New Roman" w:cs="Times New Roman"/>
          <w:sz w:val="28"/>
        </w:rPr>
        <w:t>регіонах та країні</w:t>
      </w:r>
      <w:r w:rsidRPr="00146CF2">
        <w:rPr>
          <w:rFonts w:ascii="Times New Roman" w:hAnsi="Times New Roman" w:cs="Times New Roman"/>
          <w:sz w:val="28"/>
        </w:rPr>
        <w:t xml:space="preserve"> в цілому.</w:t>
      </w:r>
    </w:p>
    <w:p w:rsidR="00395ACB" w:rsidRDefault="00EB39A3" w:rsidP="00EB39A3">
      <w:pPr>
        <w:spacing w:after="0" w:line="360" w:lineRule="auto"/>
        <w:ind w:firstLine="709"/>
        <w:jc w:val="both"/>
        <w:rPr>
          <w:rFonts w:ascii="Times New Roman" w:hAnsi="Times New Roman" w:cs="Times New Roman"/>
          <w:sz w:val="28"/>
        </w:rPr>
      </w:pPr>
      <w:r>
        <w:rPr>
          <w:rFonts w:ascii="Times New Roman" w:hAnsi="Times New Roman" w:cs="Times New Roman"/>
          <w:sz w:val="28"/>
        </w:rPr>
        <w:t>З</w:t>
      </w:r>
      <w:r w:rsidRPr="00EB39A3">
        <w:rPr>
          <w:rFonts w:ascii="Times New Roman" w:hAnsi="Times New Roman" w:cs="Times New Roman"/>
          <w:sz w:val="28"/>
        </w:rPr>
        <w:t>міни в украї</w:t>
      </w:r>
      <w:r>
        <w:rPr>
          <w:rFonts w:ascii="Times New Roman" w:hAnsi="Times New Roman" w:cs="Times New Roman"/>
          <w:sz w:val="28"/>
        </w:rPr>
        <w:t xml:space="preserve">нській економіці, значний спад </w:t>
      </w:r>
      <w:r w:rsidRPr="004C286C">
        <w:rPr>
          <w:rFonts w:ascii="Times New Roman" w:hAnsi="Times New Roman" w:cs="Times New Roman"/>
          <w:sz w:val="28"/>
        </w:rPr>
        <w:t>промисловості, старіння населення</w:t>
      </w:r>
      <w:r w:rsidRPr="00EB39A3">
        <w:rPr>
          <w:rFonts w:ascii="Times New Roman" w:hAnsi="Times New Roman" w:cs="Times New Roman"/>
          <w:sz w:val="28"/>
        </w:rPr>
        <w:t>, міграційні тенденції,</w:t>
      </w:r>
      <w:r>
        <w:rPr>
          <w:rFonts w:ascii="Times New Roman" w:hAnsi="Times New Roman" w:cs="Times New Roman"/>
          <w:sz w:val="28"/>
        </w:rPr>
        <w:t xml:space="preserve"> </w:t>
      </w:r>
      <w:r w:rsidRPr="00EB39A3">
        <w:rPr>
          <w:rFonts w:ascii="Times New Roman" w:hAnsi="Times New Roman" w:cs="Times New Roman"/>
          <w:sz w:val="28"/>
        </w:rPr>
        <w:t xml:space="preserve">які пов'язані з демографічною, трансформаційною, євроінтеграцією та глобалізацією процесів та з </w:t>
      </w:r>
      <w:r w:rsidRPr="000D4976">
        <w:rPr>
          <w:rFonts w:ascii="Times New Roman" w:hAnsi="Times New Roman" w:cs="Times New Roman"/>
          <w:sz w:val="28"/>
        </w:rPr>
        <w:t>формуванням тенденції до примітивізації економіки, яка характеризується</w:t>
      </w:r>
      <w:r>
        <w:rPr>
          <w:rFonts w:ascii="Times New Roman" w:hAnsi="Times New Roman" w:cs="Times New Roman"/>
          <w:sz w:val="28"/>
        </w:rPr>
        <w:t xml:space="preserve"> великою долею зайнятих на елементарних професіях. </w:t>
      </w:r>
      <w:r w:rsidRPr="00EB39A3">
        <w:rPr>
          <w:rFonts w:ascii="Times New Roman" w:hAnsi="Times New Roman" w:cs="Times New Roman"/>
          <w:sz w:val="28"/>
        </w:rPr>
        <w:t xml:space="preserve">Все вищесказане визначає тенденцію розвитку </w:t>
      </w:r>
      <w:r>
        <w:rPr>
          <w:rFonts w:ascii="Times New Roman" w:hAnsi="Times New Roman" w:cs="Times New Roman"/>
          <w:sz w:val="28"/>
        </w:rPr>
        <w:t>національних та регіональних ринків</w:t>
      </w:r>
      <w:r w:rsidRPr="00EB39A3">
        <w:rPr>
          <w:rFonts w:ascii="Times New Roman" w:hAnsi="Times New Roman" w:cs="Times New Roman"/>
          <w:sz w:val="28"/>
        </w:rPr>
        <w:t xml:space="preserve"> праці, а також </w:t>
      </w:r>
      <w:r>
        <w:rPr>
          <w:rFonts w:ascii="Times New Roman" w:hAnsi="Times New Roman" w:cs="Times New Roman"/>
          <w:sz w:val="28"/>
        </w:rPr>
        <w:t>обумовлює</w:t>
      </w:r>
      <w:r w:rsidRPr="00EB39A3">
        <w:rPr>
          <w:rFonts w:ascii="Times New Roman" w:hAnsi="Times New Roman" w:cs="Times New Roman"/>
          <w:sz w:val="28"/>
        </w:rPr>
        <w:t xml:space="preserve"> вимоги до </w:t>
      </w:r>
      <w:r>
        <w:rPr>
          <w:rFonts w:ascii="Times New Roman" w:hAnsi="Times New Roman" w:cs="Times New Roman"/>
          <w:sz w:val="28"/>
        </w:rPr>
        <w:t xml:space="preserve">проф. освіти </w:t>
      </w:r>
      <w:r w:rsidR="00F8280F">
        <w:rPr>
          <w:rFonts w:ascii="Times New Roman" w:hAnsi="Times New Roman" w:cs="Times New Roman"/>
          <w:sz w:val="28"/>
        </w:rPr>
        <w:t xml:space="preserve">та навчання </w:t>
      </w:r>
      <w:r w:rsidRPr="00EB39A3">
        <w:rPr>
          <w:rFonts w:ascii="Times New Roman" w:hAnsi="Times New Roman" w:cs="Times New Roman"/>
          <w:sz w:val="28"/>
        </w:rPr>
        <w:t>для подолання або мінімізації існуючого дисбалансу в освіті та кваліфікації.</w:t>
      </w:r>
    </w:p>
    <w:p w:rsidR="001478B3" w:rsidRDefault="001478B3" w:rsidP="00EB39A3">
      <w:pPr>
        <w:spacing w:after="0" w:line="360" w:lineRule="auto"/>
        <w:ind w:firstLine="709"/>
        <w:jc w:val="both"/>
        <w:rPr>
          <w:rFonts w:ascii="Times New Roman" w:hAnsi="Times New Roman" w:cs="Times New Roman"/>
          <w:sz w:val="28"/>
        </w:rPr>
      </w:pPr>
      <w:r w:rsidRPr="001478B3">
        <w:rPr>
          <w:rFonts w:ascii="Times New Roman" w:hAnsi="Times New Roman" w:cs="Times New Roman"/>
          <w:sz w:val="28"/>
        </w:rPr>
        <w:t>Прояви різних аспектів дисбалансу ринку праці, зокрема наявні освітньо-професійні дис</w:t>
      </w:r>
      <w:r w:rsidR="00AE0E2D">
        <w:rPr>
          <w:rFonts w:ascii="Times New Roman" w:hAnsi="Times New Roman" w:cs="Times New Roman"/>
          <w:sz w:val="28"/>
        </w:rPr>
        <w:t xml:space="preserve">пропорції вирішуються в працях </w:t>
      </w:r>
      <w:r w:rsidR="000D4976" w:rsidRPr="000D4976">
        <w:rPr>
          <w:rFonts w:ascii="Times New Roman" w:hAnsi="Times New Roman" w:cs="Times New Roman"/>
          <w:sz w:val="28"/>
        </w:rPr>
        <w:t>науковців</w:t>
      </w:r>
      <w:r w:rsidRPr="000D4976">
        <w:rPr>
          <w:rFonts w:ascii="Times New Roman" w:hAnsi="Times New Roman" w:cs="Times New Roman"/>
          <w:sz w:val="28"/>
        </w:rPr>
        <w:t xml:space="preserve"> з різних країн.</w:t>
      </w:r>
      <w:r w:rsidRPr="005F1F5E">
        <w:rPr>
          <w:rFonts w:ascii="Times New Roman" w:hAnsi="Times New Roman" w:cs="Times New Roman"/>
          <w:sz w:val="28"/>
          <w:highlight w:val="yellow"/>
        </w:rPr>
        <w:t xml:space="preserve"> </w:t>
      </w:r>
      <w:r w:rsidRPr="000D4976">
        <w:rPr>
          <w:rFonts w:ascii="Times New Roman" w:hAnsi="Times New Roman" w:cs="Times New Roman"/>
          <w:sz w:val="28"/>
        </w:rPr>
        <w:t xml:space="preserve">Українські </w:t>
      </w:r>
      <w:r w:rsidR="000D4976">
        <w:rPr>
          <w:rFonts w:ascii="Times New Roman" w:hAnsi="Times New Roman" w:cs="Times New Roman"/>
          <w:sz w:val="28"/>
        </w:rPr>
        <w:t>показники</w:t>
      </w:r>
      <w:r w:rsidRPr="001478B3">
        <w:rPr>
          <w:rFonts w:ascii="Times New Roman" w:hAnsi="Times New Roman" w:cs="Times New Roman"/>
          <w:sz w:val="28"/>
        </w:rPr>
        <w:t xml:space="preserve"> підбору прац</w:t>
      </w:r>
      <w:r w:rsidR="000D4976">
        <w:rPr>
          <w:rFonts w:ascii="Times New Roman" w:hAnsi="Times New Roman" w:cs="Times New Roman"/>
          <w:sz w:val="28"/>
        </w:rPr>
        <w:t>і</w:t>
      </w:r>
      <w:r w:rsidR="007F7693">
        <w:rPr>
          <w:rFonts w:ascii="Times New Roman" w:hAnsi="Times New Roman" w:cs="Times New Roman"/>
          <w:sz w:val="28"/>
        </w:rPr>
        <w:t>,</w:t>
      </w:r>
      <w:r w:rsidRPr="001478B3">
        <w:rPr>
          <w:rFonts w:ascii="Times New Roman" w:hAnsi="Times New Roman" w:cs="Times New Roman"/>
          <w:sz w:val="28"/>
        </w:rPr>
        <w:t xml:space="preserve"> ринкова пропозиція і попит в освітньому та професійному плані розглядаютьс</w:t>
      </w:r>
      <w:r w:rsidR="00AE0E2D">
        <w:rPr>
          <w:rFonts w:ascii="Times New Roman" w:hAnsi="Times New Roman" w:cs="Times New Roman"/>
          <w:sz w:val="28"/>
        </w:rPr>
        <w:t xml:space="preserve">я в праці Є. Лібанової, Л. </w:t>
      </w:r>
      <w:proofErr w:type="spellStart"/>
      <w:r w:rsidR="00AE0E2D">
        <w:rPr>
          <w:rFonts w:ascii="Times New Roman" w:hAnsi="Times New Roman" w:cs="Times New Roman"/>
          <w:sz w:val="28"/>
        </w:rPr>
        <w:t>Лісогор</w:t>
      </w:r>
      <w:proofErr w:type="spellEnd"/>
      <w:r w:rsidR="00AE0E2D">
        <w:rPr>
          <w:rFonts w:ascii="Times New Roman" w:hAnsi="Times New Roman" w:cs="Times New Roman"/>
          <w:sz w:val="28"/>
        </w:rPr>
        <w:t xml:space="preserve">, Л. </w:t>
      </w:r>
      <w:proofErr w:type="spellStart"/>
      <w:r w:rsidR="00AE0E2D">
        <w:rPr>
          <w:rFonts w:ascii="Times New Roman" w:hAnsi="Times New Roman" w:cs="Times New Roman"/>
          <w:sz w:val="28"/>
        </w:rPr>
        <w:t>Шаульської</w:t>
      </w:r>
      <w:proofErr w:type="spellEnd"/>
      <w:r w:rsidRPr="001478B3">
        <w:rPr>
          <w:rFonts w:ascii="Times New Roman" w:hAnsi="Times New Roman" w:cs="Times New Roman"/>
          <w:sz w:val="28"/>
        </w:rPr>
        <w:t xml:space="preserve"> та Л. Ілліча [4].</w:t>
      </w:r>
    </w:p>
    <w:p w:rsidR="008C5DD6" w:rsidRDefault="00AE0E2D" w:rsidP="00AE0E2D">
      <w:pPr>
        <w:spacing w:after="0" w:line="360" w:lineRule="auto"/>
        <w:ind w:firstLine="709"/>
        <w:jc w:val="both"/>
        <w:rPr>
          <w:rFonts w:ascii="Times New Roman" w:hAnsi="Times New Roman" w:cs="Times New Roman"/>
          <w:sz w:val="28"/>
        </w:rPr>
      </w:pPr>
      <w:r>
        <w:rPr>
          <w:rFonts w:ascii="Times New Roman" w:hAnsi="Times New Roman" w:cs="Times New Roman"/>
          <w:sz w:val="28"/>
        </w:rPr>
        <w:t>А</w:t>
      </w:r>
      <w:r w:rsidRPr="00AE0E2D">
        <w:rPr>
          <w:rFonts w:ascii="Times New Roman" w:hAnsi="Times New Roman" w:cs="Times New Roman"/>
          <w:sz w:val="28"/>
        </w:rPr>
        <w:t xml:space="preserve">спекти розвитку та забезпечення </w:t>
      </w:r>
      <w:r w:rsidR="007F7693">
        <w:rPr>
          <w:rFonts w:ascii="Times New Roman" w:hAnsi="Times New Roman" w:cs="Times New Roman"/>
          <w:sz w:val="28"/>
        </w:rPr>
        <w:t>кадрового потенціалу вітчизняної</w:t>
      </w:r>
      <w:r>
        <w:rPr>
          <w:rFonts w:ascii="Times New Roman" w:hAnsi="Times New Roman" w:cs="Times New Roman"/>
          <w:sz w:val="28"/>
        </w:rPr>
        <w:t xml:space="preserve"> </w:t>
      </w:r>
      <w:r w:rsidRPr="00AE0E2D">
        <w:rPr>
          <w:rFonts w:ascii="Times New Roman" w:hAnsi="Times New Roman" w:cs="Times New Roman"/>
          <w:sz w:val="28"/>
        </w:rPr>
        <w:t xml:space="preserve">промисловості розглядаються в працях О. </w:t>
      </w:r>
      <w:proofErr w:type="spellStart"/>
      <w:r w:rsidRPr="00AE0E2D">
        <w:rPr>
          <w:rFonts w:ascii="Times New Roman" w:hAnsi="Times New Roman" w:cs="Times New Roman"/>
          <w:sz w:val="28"/>
        </w:rPr>
        <w:t>Амоші</w:t>
      </w:r>
      <w:proofErr w:type="spellEnd"/>
      <w:r w:rsidRPr="00AE0E2D">
        <w:rPr>
          <w:rFonts w:ascii="Times New Roman" w:hAnsi="Times New Roman" w:cs="Times New Roman"/>
          <w:sz w:val="28"/>
        </w:rPr>
        <w:t xml:space="preserve">, В. Антонюка, О. </w:t>
      </w:r>
      <w:proofErr w:type="spellStart"/>
      <w:r w:rsidRPr="00AE0E2D">
        <w:rPr>
          <w:rFonts w:ascii="Times New Roman" w:hAnsi="Times New Roman" w:cs="Times New Roman"/>
          <w:sz w:val="28"/>
        </w:rPr>
        <w:t>Новікової</w:t>
      </w:r>
      <w:proofErr w:type="spellEnd"/>
      <w:r w:rsidRPr="00AE0E2D">
        <w:rPr>
          <w:rFonts w:ascii="Times New Roman" w:hAnsi="Times New Roman" w:cs="Times New Roman"/>
          <w:sz w:val="28"/>
        </w:rPr>
        <w:t>,</w:t>
      </w:r>
      <w:r>
        <w:rPr>
          <w:rFonts w:ascii="Times New Roman" w:hAnsi="Times New Roman" w:cs="Times New Roman"/>
          <w:sz w:val="28"/>
        </w:rPr>
        <w:t xml:space="preserve"> </w:t>
      </w:r>
      <w:r w:rsidRPr="00AE0E2D">
        <w:rPr>
          <w:rFonts w:ascii="Times New Roman" w:hAnsi="Times New Roman" w:cs="Times New Roman"/>
          <w:sz w:val="28"/>
        </w:rPr>
        <w:t xml:space="preserve">В. Дружиніної та </w:t>
      </w:r>
      <w:proofErr w:type="spellStart"/>
      <w:r>
        <w:rPr>
          <w:rFonts w:ascii="Times New Roman" w:hAnsi="Times New Roman" w:cs="Times New Roman"/>
          <w:sz w:val="28"/>
        </w:rPr>
        <w:t>ін</w:t>
      </w:r>
      <w:proofErr w:type="spellEnd"/>
      <w:r>
        <w:rPr>
          <w:rFonts w:ascii="Times New Roman" w:hAnsi="Times New Roman" w:cs="Times New Roman"/>
          <w:sz w:val="28"/>
        </w:rPr>
        <w:t xml:space="preserve"> </w:t>
      </w:r>
      <w:r w:rsidRPr="00AE0E2D">
        <w:rPr>
          <w:rFonts w:ascii="Times New Roman" w:hAnsi="Times New Roman" w:cs="Times New Roman"/>
          <w:sz w:val="28"/>
        </w:rPr>
        <w:t>[5].</w:t>
      </w:r>
    </w:p>
    <w:p w:rsidR="00AE0E2D" w:rsidRDefault="00AE0E2D" w:rsidP="00AE0E2D">
      <w:pPr>
        <w:spacing w:after="0" w:line="360" w:lineRule="auto"/>
        <w:ind w:firstLine="709"/>
        <w:jc w:val="both"/>
        <w:rPr>
          <w:rFonts w:ascii="Times New Roman" w:hAnsi="Times New Roman" w:cs="Times New Roman"/>
          <w:sz w:val="28"/>
        </w:rPr>
      </w:pPr>
      <w:r w:rsidRPr="00AE0E2D">
        <w:rPr>
          <w:rFonts w:ascii="Times New Roman" w:hAnsi="Times New Roman" w:cs="Times New Roman"/>
          <w:sz w:val="28"/>
        </w:rPr>
        <w:lastRenderedPageBreak/>
        <w:t>З урахуванням процесів децен</w:t>
      </w:r>
      <w:r w:rsidR="008C5DD6">
        <w:rPr>
          <w:rFonts w:ascii="Times New Roman" w:hAnsi="Times New Roman" w:cs="Times New Roman"/>
          <w:sz w:val="28"/>
        </w:rPr>
        <w:t xml:space="preserve">тралізації та певної автономії </w:t>
      </w:r>
      <w:r w:rsidRPr="000D4976">
        <w:rPr>
          <w:rFonts w:ascii="Times New Roman" w:hAnsi="Times New Roman" w:cs="Times New Roman"/>
          <w:sz w:val="28"/>
        </w:rPr>
        <w:t xml:space="preserve">регіонів у підготовці </w:t>
      </w:r>
      <w:r w:rsidR="000D4976" w:rsidRPr="000D4976">
        <w:rPr>
          <w:rFonts w:ascii="Times New Roman" w:hAnsi="Times New Roman" w:cs="Times New Roman"/>
          <w:sz w:val="28"/>
        </w:rPr>
        <w:t>високо</w:t>
      </w:r>
      <w:r w:rsidRPr="000D4976">
        <w:rPr>
          <w:rFonts w:ascii="Times New Roman" w:hAnsi="Times New Roman" w:cs="Times New Roman"/>
          <w:sz w:val="28"/>
        </w:rPr>
        <w:t xml:space="preserve">кваліфікованих </w:t>
      </w:r>
      <w:r w:rsidR="000D4976">
        <w:rPr>
          <w:rFonts w:ascii="Times New Roman" w:hAnsi="Times New Roman" w:cs="Times New Roman"/>
          <w:sz w:val="28"/>
        </w:rPr>
        <w:t>кадрів</w:t>
      </w:r>
      <w:r w:rsidRPr="00AE0E2D">
        <w:rPr>
          <w:rFonts w:ascii="Times New Roman" w:hAnsi="Times New Roman" w:cs="Times New Roman"/>
          <w:sz w:val="28"/>
        </w:rPr>
        <w:t xml:space="preserve"> все більш актуальними стають </w:t>
      </w:r>
      <w:r w:rsidRPr="000D4976">
        <w:rPr>
          <w:rFonts w:ascii="Times New Roman" w:hAnsi="Times New Roman" w:cs="Times New Roman"/>
          <w:sz w:val="28"/>
        </w:rPr>
        <w:t xml:space="preserve">проблеми </w:t>
      </w:r>
      <w:r w:rsidR="000D4976" w:rsidRPr="000D4976">
        <w:rPr>
          <w:rFonts w:ascii="Times New Roman" w:hAnsi="Times New Roman" w:cs="Times New Roman"/>
          <w:sz w:val="28"/>
        </w:rPr>
        <w:t>вивчення</w:t>
      </w:r>
      <w:r w:rsidRPr="000D4976">
        <w:rPr>
          <w:rFonts w:ascii="Times New Roman" w:hAnsi="Times New Roman" w:cs="Times New Roman"/>
          <w:sz w:val="28"/>
        </w:rPr>
        <w:t xml:space="preserve"> професійно-кваліфікаційної структури</w:t>
      </w:r>
      <w:r w:rsidR="008C5DD6">
        <w:rPr>
          <w:rFonts w:ascii="Times New Roman" w:hAnsi="Times New Roman" w:cs="Times New Roman"/>
          <w:sz w:val="28"/>
        </w:rPr>
        <w:t xml:space="preserve">, </w:t>
      </w:r>
      <w:r w:rsidRPr="00AE0E2D">
        <w:rPr>
          <w:rFonts w:ascii="Times New Roman" w:hAnsi="Times New Roman" w:cs="Times New Roman"/>
          <w:sz w:val="28"/>
        </w:rPr>
        <w:t xml:space="preserve">попит і пропозиція праці та відповідність </w:t>
      </w:r>
      <w:r w:rsidRPr="000D4976">
        <w:rPr>
          <w:rFonts w:ascii="Times New Roman" w:hAnsi="Times New Roman" w:cs="Times New Roman"/>
          <w:sz w:val="28"/>
        </w:rPr>
        <w:t>їх</w:t>
      </w:r>
      <w:r w:rsidR="000D4976" w:rsidRPr="000D4976">
        <w:rPr>
          <w:rFonts w:ascii="Times New Roman" w:hAnsi="Times New Roman" w:cs="Times New Roman"/>
          <w:sz w:val="28"/>
        </w:rPr>
        <w:t xml:space="preserve"> </w:t>
      </w:r>
      <w:r w:rsidRPr="000D4976">
        <w:rPr>
          <w:rFonts w:ascii="Times New Roman" w:hAnsi="Times New Roman" w:cs="Times New Roman"/>
          <w:sz w:val="28"/>
        </w:rPr>
        <w:t xml:space="preserve">підготовки </w:t>
      </w:r>
      <w:r w:rsidR="000D4976">
        <w:rPr>
          <w:rFonts w:ascii="Times New Roman" w:hAnsi="Times New Roman" w:cs="Times New Roman"/>
          <w:sz w:val="28"/>
        </w:rPr>
        <w:t>працедавцям</w:t>
      </w:r>
      <w:r w:rsidRPr="00AE0E2D">
        <w:rPr>
          <w:rFonts w:ascii="Times New Roman" w:hAnsi="Times New Roman" w:cs="Times New Roman"/>
          <w:sz w:val="28"/>
        </w:rPr>
        <w:t>. Незважаючи на наявність достатньо ґрунтовних і різноманітних досліджень освітніх дисбалансів у розвитку української трудової діяльності</w:t>
      </w:r>
      <w:r w:rsidR="008C5DD6">
        <w:rPr>
          <w:rFonts w:ascii="Times New Roman" w:hAnsi="Times New Roman" w:cs="Times New Roman"/>
          <w:sz w:val="28"/>
        </w:rPr>
        <w:t xml:space="preserve"> </w:t>
      </w:r>
      <w:r w:rsidRPr="00AE0E2D">
        <w:rPr>
          <w:rFonts w:ascii="Times New Roman" w:hAnsi="Times New Roman" w:cs="Times New Roman"/>
          <w:sz w:val="28"/>
        </w:rPr>
        <w:t>ринку, виникає потреба в більш детальному аналізі його регіональних особливостей, для</w:t>
      </w:r>
      <w:r w:rsidR="008C5DD6">
        <w:rPr>
          <w:rFonts w:ascii="Times New Roman" w:hAnsi="Times New Roman" w:cs="Times New Roman"/>
          <w:sz w:val="28"/>
        </w:rPr>
        <w:t xml:space="preserve"> </w:t>
      </w:r>
      <w:r w:rsidRPr="00AE0E2D">
        <w:rPr>
          <w:rFonts w:ascii="Times New Roman" w:hAnsi="Times New Roman" w:cs="Times New Roman"/>
          <w:sz w:val="28"/>
        </w:rPr>
        <w:t>визначення найбільш затребуваних професій на регіональному рівні</w:t>
      </w:r>
      <w:r w:rsidR="008C5DD6">
        <w:rPr>
          <w:rFonts w:ascii="Times New Roman" w:hAnsi="Times New Roman" w:cs="Times New Roman"/>
          <w:sz w:val="28"/>
        </w:rPr>
        <w:t xml:space="preserve"> </w:t>
      </w:r>
      <w:r w:rsidRPr="00AE0E2D">
        <w:rPr>
          <w:rFonts w:ascii="Times New Roman" w:hAnsi="Times New Roman" w:cs="Times New Roman"/>
          <w:sz w:val="28"/>
        </w:rPr>
        <w:t>та можливість їх здобуття у професійно-технічних навчальних закладах.</w:t>
      </w:r>
    </w:p>
    <w:p w:rsidR="000D4976" w:rsidRDefault="008C5DD6" w:rsidP="00AE0E2D">
      <w:pPr>
        <w:spacing w:after="0" w:line="360" w:lineRule="auto"/>
        <w:ind w:firstLine="709"/>
        <w:jc w:val="both"/>
        <w:rPr>
          <w:rFonts w:ascii="Times New Roman" w:hAnsi="Times New Roman" w:cs="Times New Roman"/>
          <w:sz w:val="28"/>
        </w:rPr>
      </w:pPr>
      <w:r w:rsidRPr="008C5DD6">
        <w:rPr>
          <w:rFonts w:ascii="Times New Roman" w:hAnsi="Times New Roman" w:cs="Times New Roman"/>
          <w:sz w:val="28"/>
        </w:rPr>
        <w:t>Існуючий дисбаланс між освітніми послугами та запитами роботодавців</w:t>
      </w:r>
      <w:r w:rsidR="00BB19EE">
        <w:rPr>
          <w:rFonts w:ascii="Times New Roman" w:hAnsi="Times New Roman" w:cs="Times New Roman"/>
          <w:sz w:val="28"/>
        </w:rPr>
        <w:t>,</w:t>
      </w:r>
      <w:r w:rsidRPr="008C5DD6">
        <w:rPr>
          <w:rFonts w:ascii="Times New Roman" w:hAnsi="Times New Roman" w:cs="Times New Roman"/>
          <w:sz w:val="28"/>
        </w:rPr>
        <w:t xml:space="preserve"> потенціал закладів професійної підготовки та навчальної спільноти, а також матеріальні ресурси закладів ПТО та </w:t>
      </w:r>
      <w:r w:rsidR="00BB19EE">
        <w:rPr>
          <w:rFonts w:ascii="Times New Roman" w:hAnsi="Times New Roman" w:cs="Times New Roman"/>
          <w:sz w:val="28"/>
        </w:rPr>
        <w:t>сучасне технологічне оснащення регіональних підприємств</w:t>
      </w:r>
      <w:r w:rsidRPr="008C5DD6">
        <w:rPr>
          <w:rFonts w:ascii="Times New Roman" w:hAnsi="Times New Roman" w:cs="Times New Roman"/>
          <w:sz w:val="28"/>
        </w:rPr>
        <w:t xml:space="preserve"> </w:t>
      </w:r>
      <w:r w:rsidR="000D4976">
        <w:rPr>
          <w:rFonts w:ascii="Times New Roman" w:hAnsi="Times New Roman" w:cs="Times New Roman"/>
          <w:sz w:val="28"/>
        </w:rPr>
        <w:t xml:space="preserve">негативно впливає </w:t>
      </w:r>
      <w:r w:rsidR="000D4976" w:rsidRPr="000D4976">
        <w:rPr>
          <w:rFonts w:ascii="Times New Roman" w:hAnsi="Times New Roman" w:cs="Times New Roman"/>
          <w:sz w:val="28"/>
        </w:rPr>
        <w:t>на професійну підготовку кваліфікованих робітників</w:t>
      </w:r>
      <w:r w:rsidR="000D4976">
        <w:rPr>
          <w:rFonts w:ascii="Times New Roman" w:hAnsi="Times New Roman" w:cs="Times New Roman"/>
          <w:sz w:val="28"/>
        </w:rPr>
        <w:t xml:space="preserve"> та </w:t>
      </w:r>
      <w:r w:rsidRPr="000D4976">
        <w:rPr>
          <w:rFonts w:ascii="Times New Roman" w:hAnsi="Times New Roman" w:cs="Times New Roman"/>
          <w:sz w:val="28"/>
        </w:rPr>
        <w:t>при</w:t>
      </w:r>
      <w:r w:rsidR="000D4976" w:rsidRPr="000D4976">
        <w:rPr>
          <w:rFonts w:ascii="Times New Roman" w:hAnsi="Times New Roman" w:cs="Times New Roman"/>
          <w:sz w:val="28"/>
        </w:rPr>
        <w:t>водить</w:t>
      </w:r>
      <w:r w:rsidRPr="000D4976">
        <w:rPr>
          <w:rFonts w:ascii="Times New Roman" w:hAnsi="Times New Roman" w:cs="Times New Roman"/>
          <w:sz w:val="28"/>
        </w:rPr>
        <w:t xml:space="preserve"> до не</w:t>
      </w:r>
      <w:r w:rsidR="000D4976" w:rsidRPr="000D4976">
        <w:rPr>
          <w:rFonts w:ascii="Times New Roman" w:hAnsi="Times New Roman" w:cs="Times New Roman"/>
          <w:sz w:val="28"/>
        </w:rPr>
        <w:t>розумного</w:t>
      </w:r>
      <w:r w:rsidRPr="000D4976">
        <w:rPr>
          <w:rFonts w:ascii="Times New Roman" w:hAnsi="Times New Roman" w:cs="Times New Roman"/>
          <w:sz w:val="28"/>
        </w:rPr>
        <w:t xml:space="preserve"> використання</w:t>
      </w:r>
      <w:r w:rsidR="000D4976" w:rsidRPr="000D4976">
        <w:rPr>
          <w:rFonts w:ascii="Times New Roman" w:hAnsi="Times New Roman" w:cs="Times New Roman"/>
          <w:sz w:val="28"/>
        </w:rPr>
        <w:t>:</w:t>
      </w:r>
    </w:p>
    <w:p w:rsidR="000D4976" w:rsidRDefault="000D4976" w:rsidP="00AE0E2D">
      <w:pPr>
        <w:spacing w:after="0" w:line="360" w:lineRule="auto"/>
        <w:ind w:firstLine="709"/>
        <w:jc w:val="both"/>
        <w:rPr>
          <w:rFonts w:ascii="Times New Roman" w:hAnsi="Times New Roman" w:cs="Times New Roman"/>
          <w:sz w:val="28"/>
          <w:highlight w:val="yellow"/>
        </w:rPr>
      </w:pPr>
      <w:r w:rsidRPr="000D4976">
        <w:rPr>
          <w:rFonts w:ascii="Times New Roman" w:hAnsi="Times New Roman" w:cs="Times New Roman"/>
          <w:noProof/>
          <w:sz w:val="28"/>
          <w:lang w:eastAsia="uk-UA"/>
        </w:rPr>
        <w:drawing>
          <wp:inline distT="0" distB="0" distL="0" distR="0" wp14:anchorId="1C7AB1D6" wp14:editId="22F71938">
            <wp:extent cx="1705213" cy="781159"/>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705213" cy="781159"/>
                    </a:xfrm>
                    <a:prstGeom prst="rect">
                      <a:avLst/>
                    </a:prstGeom>
                  </pic:spPr>
                </pic:pic>
              </a:graphicData>
            </a:graphic>
          </wp:inline>
        </w:drawing>
      </w:r>
    </w:p>
    <w:p w:rsidR="008C5DD6" w:rsidRPr="000D4976" w:rsidRDefault="008C5DD6" w:rsidP="000D4976">
      <w:pPr>
        <w:pStyle w:val="a8"/>
        <w:spacing w:after="0" w:line="360" w:lineRule="auto"/>
        <w:ind w:left="0" w:firstLine="709"/>
        <w:jc w:val="both"/>
        <w:rPr>
          <w:rFonts w:ascii="Times New Roman" w:hAnsi="Times New Roman" w:cs="Times New Roman"/>
          <w:sz w:val="28"/>
        </w:rPr>
      </w:pPr>
      <w:r w:rsidRPr="000D4976">
        <w:rPr>
          <w:rFonts w:ascii="Times New Roman" w:hAnsi="Times New Roman" w:cs="Times New Roman"/>
          <w:sz w:val="28"/>
        </w:rPr>
        <w:t>Ця обставина ще більше посилює регіональні дисбаланси попиту та пропозиції.</w:t>
      </w:r>
    </w:p>
    <w:p w:rsidR="00134410" w:rsidRDefault="00134410" w:rsidP="00AE0E2D">
      <w:pPr>
        <w:spacing w:after="0" w:line="360" w:lineRule="auto"/>
        <w:ind w:firstLine="709"/>
        <w:jc w:val="both"/>
        <w:rPr>
          <w:rFonts w:ascii="Times New Roman" w:hAnsi="Times New Roman" w:cs="Times New Roman"/>
          <w:sz w:val="28"/>
        </w:rPr>
      </w:pPr>
      <w:r w:rsidRPr="00134410">
        <w:rPr>
          <w:rFonts w:ascii="Times New Roman" w:hAnsi="Times New Roman" w:cs="Times New Roman"/>
          <w:sz w:val="28"/>
        </w:rPr>
        <w:t xml:space="preserve">Причинами дисбалансів є інформаційна невизначеність праці ринкові перспективи в професійному контексті, що має багатовимірний характер. Перш за все, це </w:t>
      </w:r>
      <w:r w:rsidR="00175755">
        <w:rPr>
          <w:rFonts w:ascii="Times New Roman" w:hAnsi="Times New Roman" w:cs="Times New Roman"/>
          <w:sz w:val="28"/>
        </w:rPr>
        <w:t>недостатня можливість роботодавця</w:t>
      </w:r>
      <w:r w:rsidRPr="00134410">
        <w:rPr>
          <w:rFonts w:ascii="Times New Roman" w:hAnsi="Times New Roman" w:cs="Times New Roman"/>
          <w:sz w:val="28"/>
        </w:rPr>
        <w:t xml:space="preserve"> </w:t>
      </w:r>
      <w:r w:rsidR="00175755">
        <w:rPr>
          <w:rFonts w:ascii="Times New Roman" w:hAnsi="Times New Roman" w:cs="Times New Roman"/>
          <w:sz w:val="28"/>
        </w:rPr>
        <w:t>визначити</w:t>
      </w:r>
      <w:r w:rsidRPr="00134410">
        <w:rPr>
          <w:rFonts w:ascii="Times New Roman" w:hAnsi="Times New Roman" w:cs="Times New Roman"/>
          <w:sz w:val="28"/>
        </w:rPr>
        <w:t xml:space="preserve"> перспективну потребу в певному професійному персоналі під час навчання. Водночас саме неповний аналіз ринку праці в професійному контексті та структури попиту на робочу силу на регіональному рівні визначають професійне ядро ​​регіону та «</w:t>
      </w:r>
      <w:r w:rsidR="00175755">
        <w:rPr>
          <w:rFonts w:ascii="Times New Roman" w:hAnsi="Times New Roman" w:cs="Times New Roman"/>
          <w:sz w:val="28"/>
        </w:rPr>
        <w:t>просвіт</w:t>
      </w:r>
      <w:r w:rsidRPr="00134410">
        <w:rPr>
          <w:rFonts w:ascii="Times New Roman" w:hAnsi="Times New Roman" w:cs="Times New Roman"/>
          <w:sz w:val="28"/>
        </w:rPr>
        <w:t>» у навчанні.</w:t>
      </w:r>
    </w:p>
    <w:p w:rsidR="006754B8" w:rsidRDefault="006754B8" w:rsidP="00AE0E2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Професійний розподіл і </w:t>
      </w:r>
      <w:r w:rsidR="005538B2" w:rsidRPr="005538B2">
        <w:rPr>
          <w:rFonts w:ascii="Times New Roman" w:hAnsi="Times New Roman" w:cs="Times New Roman"/>
          <w:sz w:val="28"/>
        </w:rPr>
        <w:t>деякі</w:t>
      </w:r>
      <w:r w:rsidRPr="005538B2">
        <w:rPr>
          <w:rFonts w:ascii="Times New Roman" w:hAnsi="Times New Roman" w:cs="Times New Roman"/>
          <w:sz w:val="28"/>
        </w:rPr>
        <w:t xml:space="preserve"> структурні </w:t>
      </w:r>
      <w:r w:rsidR="0099178B">
        <w:rPr>
          <w:rFonts w:ascii="Times New Roman" w:hAnsi="Times New Roman" w:cs="Times New Roman"/>
          <w:sz w:val="28"/>
        </w:rPr>
        <w:t>переміни</w:t>
      </w:r>
      <w:r w:rsidRPr="005538B2">
        <w:rPr>
          <w:rFonts w:ascii="Times New Roman" w:hAnsi="Times New Roman" w:cs="Times New Roman"/>
          <w:sz w:val="28"/>
        </w:rPr>
        <w:t xml:space="preserve"> характеризують зміни</w:t>
      </w:r>
      <w:r>
        <w:rPr>
          <w:rFonts w:ascii="Times New Roman" w:hAnsi="Times New Roman" w:cs="Times New Roman"/>
          <w:sz w:val="28"/>
        </w:rPr>
        <w:t xml:space="preserve"> попиту фахівців відповідно до ринкових коливань. З одного боку, через швидкі технологічні та промислові зміни, а з іншого боку через погане державне регулювання – теперішній ринок праці України характеризується погіршенням </w:t>
      </w:r>
      <w:r>
        <w:rPr>
          <w:rFonts w:ascii="Times New Roman" w:hAnsi="Times New Roman" w:cs="Times New Roman"/>
          <w:sz w:val="28"/>
        </w:rPr>
        <w:lastRenderedPageBreak/>
        <w:t>диспропорцій між попитом на кваліфікованих працівників та її пропозицією за професією.</w:t>
      </w:r>
    </w:p>
    <w:p w:rsidR="00B02110" w:rsidRDefault="00000477" w:rsidP="00AE0E2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Одна з особливостей </w:t>
      </w:r>
      <w:r w:rsidR="005538B2" w:rsidRPr="005538B2">
        <w:rPr>
          <w:rFonts w:ascii="Times New Roman" w:hAnsi="Times New Roman" w:cs="Times New Roman"/>
          <w:sz w:val="28"/>
        </w:rPr>
        <w:t>спрощення</w:t>
      </w:r>
      <w:r w:rsidRPr="005538B2">
        <w:rPr>
          <w:rFonts w:ascii="Times New Roman" w:hAnsi="Times New Roman" w:cs="Times New Roman"/>
          <w:sz w:val="28"/>
        </w:rPr>
        <w:t xml:space="preserve"> економіки регіону – це досить </w:t>
      </w:r>
      <w:r w:rsidR="005538B2" w:rsidRPr="005538B2">
        <w:rPr>
          <w:rFonts w:ascii="Times New Roman" w:hAnsi="Times New Roman" w:cs="Times New Roman"/>
          <w:sz w:val="28"/>
        </w:rPr>
        <w:t>великий</w:t>
      </w:r>
      <w:r w:rsidRPr="005538B2">
        <w:rPr>
          <w:rFonts w:ascii="Times New Roman" w:hAnsi="Times New Roman" w:cs="Times New Roman"/>
          <w:sz w:val="28"/>
        </w:rPr>
        <w:t xml:space="preserve"> рівень</w:t>
      </w:r>
      <w:r>
        <w:rPr>
          <w:rFonts w:ascii="Times New Roman" w:hAnsi="Times New Roman" w:cs="Times New Roman"/>
          <w:sz w:val="28"/>
        </w:rPr>
        <w:t xml:space="preserve"> попиту на елементарні професії (16,5%</w:t>
      </w:r>
      <w:r w:rsidR="004904B5">
        <w:rPr>
          <w:rFonts w:ascii="Times New Roman" w:hAnsi="Times New Roman" w:cs="Times New Roman"/>
          <w:sz w:val="28"/>
        </w:rPr>
        <w:t xml:space="preserve"> від загальної кількості зайнятих в регіоні). Цікавим</w:t>
      </w:r>
      <w:r w:rsidR="004904B5" w:rsidRPr="004904B5">
        <w:t xml:space="preserve"> </w:t>
      </w:r>
      <w:r w:rsidR="004904B5" w:rsidRPr="004904B5">
        <w:rPr>
          <w:rFonts w:ascii="Times New Roman" w:hAnsi="Times New Roman" w:cs="Times New Roman"/>
          <w:sz w:val="28"/>
        </w:rPr>
        <w:t>також є ступінь залежності</w:t>
      </w:r>
      <w:r w:rsidR="004904B5">
        <w:rPr>
          <w:rFonts w:ascii="Times New Roman" w:hAnsi="Times New Roman" w:cs="Times New Roman"/>
          <w:sz w:val="28"/>
        </w:rPr>
        <w:t xml:space="preserve"> </w:t>
      </w:r>
      <w:r w:rsidR="004904B5" w:rsidRPr="004904B5">
        <w:rPr>
          <w:rFonts w:ascii="Times New Roman" w:hAnsi="Times New Roman" w:cs="Times New Roman"/>
          <w:sz w:val="28"/>
        </w:rPr>
        <w:t>професійної структури від робочої сили в регіоні за гендерним розподілом зайнятості.</w:t>
      </w:r>
      <w:r w:rsidR="004904B5">
        <w:rPr>
          <w:rFonts w:ascii="Times New Roman" w:hAnsi="Times New Roman" w:cs="Times New Roman"/>
          <w:sz w:val="28"/>
        </w:rPr>
        <w:t xml:space="preserve"> </w:t>
      </w:r>
      <w:r w:rsidR="005538B2" w:rsidRPr="005538B2">
        <w:rPr>
          <w:rFonts w:ascii="Times New Roman" w:hAnsi="Times New Roman" w:cs="Times New Roman"/>
          <w:sz w:val="28"/>
        </w:rPr>
        <w:t xml:space="preserve">Відповідно до теорії </w:t>
      </w:r>
      <w:r w:rsidR="004904B5" w:rsidRPr="005538B2">
        <w:rPr>
          <w:rFonts w:ascii="Times New Roman" w:hAnsi="Times New Roman" w:cs="Times New Roman"/>
          <w:sz w:val="28"/>
        </w:rPr>
        <w:t xml:space="preserve"> людського капіталу, вибір </w:t>
      </w:r>
      <w:r w:rsidR="005538B2">
        <w:rPr>
          <w:rFonts w:ascii="Times New Roman" w:hAnsi="Times New Roman" w:cs="Times New Roman"/>
          <w:sz w:val="28"/>
        </w:rPr>
        <w:t>спеціальності</w:t>
      </w:r>
      <w:r w:rsidR="004904B5">
        <w:rPr>
          <w:rFonts w:ascii="Times New Roman" w:hAnsi="Times New Roman" w:cs="Times New Roman"/>
          <w:sz w:val="28"/>
        </w:rPr>
        <w:t xml:space="preserve"> залежить від очікувань індивіда на винагороду протягом трудового життя. </w:t>
      </w:r>
      <w:r w:rsidR="00E92006" w:rsidRPr="00E92006">
        <w:rPr>
          <w:rFonts w:ascii="Times New Roman" w:hAnsi="Times New Roman" w:cs="Times New Roman"/>
          <w:sz w:val="28"/>
        </w:rPr>
        <w:t>Доцільна</w:t>
      </w:r>
      <w:r w:rsidR="004904B5" w:rsidRPr="00E92006">
        <w:rPr>
          <w:rFonts w:ascii="Times New Roman" w:hAnsi="Times New Roman" w:cs="Times New Roman"/>
          <w:sz w:val="28"/>
        </w:rPr>
        <w:t xml:space="preserve"> поведінка жінки на ринку</w:t>
      </w:r>
      <w:r w:rsidR="004904B5">
        <w:rPr>
          <w:rFonts w:ascii="Times New Roman" w:hAnsi="Times New Roman" w:cs="Times New Roman"/>
          <w:sz w:val="28"/>
        </w:rPr>
        <w:t xml:space="preserve"> праці передбачає вибір певних професій, що у разі тимчасової відсутності</w:t>
      </w:r>
      <w:r w:rsidR="0048258F">
        <w:rPr>
          <w:rFonts w:ascii="Times New Roman" w:hAnsi="Times New Roman" w:cs="Times New Roman"/>
          <w:sz w:val="28"/>
        </w:rPr>
        <w:t xml:space="preserve"> не призведе до значних збитків. </w:t>
      </w:r>
    </w:p>
    <w:p w:rsidR="00000477" w:rsidRDefault="0048258F" w:rsidP="00AE0E2D">
      <w:pPr>
        <w:spacing w:after="0" w:line="360" w:lineRule="auto"/>
        <w:ind w:firstLine="709"/>
        <w:jc w:val="both"/>
        <w:rPr>
          <w:rFonts w:ascii="Times New Roman" w:hAnsi="Times New Roman" w:cs="Times New Roman"/>
          <w:sz w:val="28"/>
        </w:rPr>
      </w:pPr>
      <w:r>
        <w:rPr>
          <w:rFonts w:ascii="Times New Roman" w:hAnsi="Times New Roman" w:cs="Times New Roman"/>
          <w:sz w:val="28"/>
        </w:rPr>
        <w:t>Вчені С. Полачек та Р. Анкер  відзначили, що жінки вибирають професії, які дозволяють їм поєднувати сімейні та робочі обов</w:t>
      </w:r>
      <w:r w:rsidRPr="0048258F">
        <w:rPr>
          <w:rFonts w:ascii="Times New Roman" w:hAnsi="Times New Roman" w:cs="Times New Roman"/>
          <w:sz w:val="28"/>
        </w:rPr>
        <w:t>`</w:t>
      </w:r>
      <w:r>
        <w:rPr>
          <w:rFonts w:ascii="Times New Roman" w:hAnsi="Times New Roman" w:cs="Times New Roman"/>
          <w:sz w:val="28"/>
        </w:rPr>
        <w:t>язки. Вони виберуть види діяльності з відносно високою початковою зарплатою та низьким очікуванням щодо винагороди за накопичений досвід</w:t>
      </w:r>
      <w:r w:rsidR="008A047A">
        <w:rPr>
          <w:rFonts w:ascii="Times New Roman" w:hAnsi="Times New Roman" w:cs="Times New Roman"/>
          <w:sz w:val="28"/>
        </w:rPr>
        <w:t xml:space="preserve"> </w:t>
      </w:r>
      <w:r w:rsidR="008A047A" w:rsidRPr="0048258F">
        <w:rPr>
          <w:rFonts w:ascii="Times New Roman" w:hAnsi="Times New Roman" w:cs="Times New Roman"/>
          <w:sz w:val="28"/>
        </w:rPr>
        <w:t>[11]</w:t>
      </w:r>
      <w:r>
        <w:rPr>
          <w:rFonts w:ascii="Times New Roman" w:hAnsi="Times New Roman" w:cs="Times New Roman"/>
          <w:sz w:val="28"/>
        </w:rPr>
        <w:t>.</w:t>
      </w:r>
    </w:p>
    <w:p w:rsidR="00B02110" w:rsidRDefault="0048258F" w:rsidP="00AE0E2D">
      <w:pPr>
        <w:spacing w:after="0" w:line="360" w:lineRule="auto"/>
        <w:ind w:firstLine="709"/>
        <w:jc w:val="both"/>
        <w:rPr>
          <w:rFonts w:ascii="Times New Roman" w:hAnsi="Times New Roman" w:cs="Times New Roman"/>
          <w:sz w:val="28"/>
        </w:rPr>
      </w:pPr>
      <w:r>
        <w:rPr>
          <w:rFonts w:ascii="Times New Roman" w:hAnsi="Times New Roman" w:cs="Times New Roman"/>
          <w:sz w:val="28"/>
        </w:rPr>
        <w:t>Нерівне розподіляння осіб жіночої та чоловічої статі за професіями розкриває горизонтальне та вертикальне розділення на ринку праці. З</w:t>
      </w:r>
      <w:r w:rsidR="008F71B1">
        <w:rPr>
          <w:rFonts w:ascii="Times New Roman" w:hAnsi="Times New Roman" w:cs="Times New Roman"/>
          <w:sz w:val="28"/>
        </w:rPr>
        <w:t>начна</w:t>
      </w:r>
      <w:r>
        <w:rPr>
          <w:rFonts w:ascii="Times New Roman" w:hAnsi="Times New Roman" w:cs="Times New Roman"/>
          <w:sz w:val="28"/>
        </w:rPr>
        <w:t xml:space="preserve"> гендерна сегрегація є суттєвим фактором в дисбалансі оплати праці, </w:t>
      </w:r>
      <w:r w:rsidR="008F71B1">
        <w:rPr>
          <w:rFonts w:ascii="Times New Roman" w:hAnsi="Times New Roman" w:cs="Times New Roman"/>
          <w:sz w:val="28"/>
        </w:rPr>
        <w:t>перспективи кар</w:t>
      </w:r>
      <w:r w:rsidR="008F71B1" w:rsidRPr="008F71B1">
        <w:rPr>
          <w:rFonts w:ascii="Times New Roman" w:hAnsi="Times New Roman" w:cs="Times New Roman"/>
          <w:sz w:val="28"/>
          <w:lang w:val="ru-RU"/>
        </w:rPr>
        <w:t>`</w:t>
      </w:r>
      <w:proofErr w:type="spellStart"/>
      <w:r w:rsidR="008F71B1">
        <w:rPr>
          <w:rFonts w:ascii="Times New Roman" w:hAnsi="Times New Roman" w:cs="Times New Roman"/>
          <w:sz w:val="28"/>
        </w:rPr>
        <w:t>єрного</w:t>
      </w:r>
      <w:proofErr w:type="spellEnd"/>
      <w:r w:rsidR="008F71B1">
        <w:rPr>
          <w:rFonts w:ascii="Times New Roman" w:hAnsi="Times New Roman" w:cs="Times New Roman"/>
          <w:sz w:val="28"/>
        </w:rPr>
        <w:t xml:space="preserve"> зростання і, як наслідок, це призводить до нерівності між чоловіками та жінками у зайнятості по регіону. Тому аналіз гендерної розподіленості в регіональній трудовій діяльності ринку праці важливий не тільки з боку соціальної справедливості, а й з точки зору підвищення ефективності використання регіональних трудових ресурсів.</w:t>
      </w:r>
    </w:p>
    <w:p w:rsidR="0048258F" w:rsidRPr="008F71B1" w:rsidRDefault="008F71B1" w:rsidP="00AE0E2D">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Аналіз гендерної професійної струк</w:t>
      </w:r>
      <w:r w:rsidR="008A047A">
        <w:rPr>
          <w:rFonts w:ascii="Times New Roman" w:hAnsi="Times New Roman" w:cs="Times New Roman"/>
          <w:sz w:val="28"/>
        </w:rPr>
        <w:t>тури зайнятості в Тернопільському</w:t>
      </w:r>
      <w:r>
        <w:rPr>
          <w:rFonts w:ascii="Times New Roman" w:hAnsi="Times New Roman" w:cs="Times New Roman"/>
          <w:sz w:val="28"/>
        </w:rPr>
        <w:t xml:space="preserve"> </w:t>
      </w:r>
      <w:r w:rsidR="008A047A">
        <w:rPr>
          <w:rFonts w:ascii="Times New Roman" w:hAnsi="Times New Roman" w:cs="Times New Roman"/>
          <w:sz w:val="28"/>
        </w:rPr>
        <w:t>регіоні</w:t>
      </w:r>
      <w:r>
        <w:rPr>
          <w:rFonts w:ascii="Times New Roman" w:hAnsi="Times New Roman" w:cs="Times New Roman"/>
          <w:sz w:val="28"/>
        </w:rPr>
        <w:t xml:space="preserve"> показує наступні результати (рис.1</w:t>
      </w:r>
      <w:r w:rsidR="00470C13">
        <w:rPr>
          <w:rFonts w:ascii="Times New Roman" w:hAnsi="Times New Roman" w:cs="Times New Roman"/>
          <w:sz w:val="28"/>
        </w:rPr>
        <w:t>.1</w:t>
      </w:r>
      <w:r>
        <w:rPr>
          <w:rFonts w:ascii="Times New Roman" w:hAnsi="Times New Roman" w:cs="Times New Roman"/>
          <w:sz w:val="28"/>
        </w:rPr>
        <w:t>)</w:t>
      </w:r>
      <w:r w:rsidR="00264C20">
        <w:rPr>
          <w:rFonts w:ascii="Times New Roman" w:hAnsi="Times New Roman" w:cs="Times New Roman"/>
          <w:sz w:val="28"/>
        </w:rPr>
        <w:t xml:space="preserve">. </w:t>
      </w:r>
    </w:p>
    <w:p w:rsidR="00395ACB" w:rsidRDefault="00395ACB" w:rsidP="00F37C31">
      <w:pPr>
        <w:spacing w:after="0"/>
        <w:jc w:val="center"/>
        <w:rPr>
          <w:rFonts w:cstheme="minorHAnsi"/>
          <w:sz w:val="28"/>
        </w:rPr>
      </w:pPr>
    </w:p>
    <w:p w:rsidR="00395ACB" w:rsidRDefault="00395ACB" w:rsidP="00F37C31">
      <w:pPr>
        <w:spacing w:after="0"/>
        <w:jc w:val="center"/>
        <w:rPr>
          <w:rFonts w:cstheme="minorHAnsi"/>
          <w:sz w:val="28"/>
        </w:rPr>
      </w:pPr>
    </w:p>
    <w:p w:rsidR="00395ACB" w:rsidRDefault="00395ACB" w:rsidP="00F37C31">
      <w:pPr>
        <w:spacing w:after="0"/>
        <w:jc w:val="center"/>
        <w:rPr>
          <w:rFonts w:cstheme="minorHAnsi"/>
          <w:sz w:val="28"/>
        </w:rPr>
      </w:pPr>
    </w:p>
    <w:p w:rsidR="0093495C" w:rsidRDefault="0093495C" w:rsidP="00F37C31">
      <w:pPr>
        <w:spacing w:after="0"/>
        <w:jc w:val="center"/>
        <w:rPr>
          <w:rFonts w:cstheme="minorHAnsi"/>
          <w:sz w:val="28"/>
        </w:rPr>
      </w:pPr>
      <w:r>
        <w:rPr>
          <w:rFonts w:cstheme="minorHAnsi"/>
          <w:noProof/>
          <w:sz w:val="28"/>
          <w:lang w:eastAsia="uk-UA"/>
        </w:rPr>
        <w:lastRenderedPageBreak/>
        <w:drawing>
          <wp:inline distT="0" distB="0" distL="0" distR="0">
            <wp:extent cx="5534025" cy="8294317"/>
            <wp:effectExtent l="0" t="0" r="0" b="0"/>
            <wp:docPr id="31" name="Рисунок 31" descr="C:\Users\user\Deskto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3.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534379" cy="8294847"/>
                    </a:xfrm>
                    <a:prstGeom prst="rect">
                      <a:avLst/>
                    </a:prstGeom>
                    <a:noFill/>
                    <a:ln>
                      <a:noFill/>
                    </a:ln>
                  </pic:spPr>
                </pic:pic>
              </a:graphicData>
            </a:graphic>
          </wp:inline>
        </w:drawing>
      </w:r>
    </w:p>
    <w:p w:rsidR="009B7174" w:rsidRDefault="009B7174" w:rsidP="00F37C31">
      <w:pPr>
        <w:spacing w:after="0"/>
        <w:jc w:val="center"/>
        <w:rPr>
          <w:rFonts w:cstheme="minorHAnsi"/>
          <w:sz w:val="28"/>
        </w:rPr>
      </w:pPr>
    </w:p>
    <w:p w:rsidR="009B7174" w:rsidRDefault="009B7174" w:rsidP="00685205">
      <w:pPr>
        <w:spacing w:after="0" w:line="360" w:lineRule="auto"/>
        <w:ind w:firstLine="709"/>
        <w:jc w:val="both"/>
        <w:rPr>
          <w:rFonts w:ascii="Times New Roman" w:hAnsi="Times New Roman" w:cs="Times New Roman"/>
          <w:sz w:val="28"/>
          <w:lang w:val="ru-RU"/>
        </w:rPr>
      </w:pPr>
      <w:r w:rsidRPr="009B7174">
        <w:rPr>
          <w:rFonts w:ascii="Times New Roman" w:hAnsi="Times New Roman" w:cs="Times New Roman"/>
          <w:sz w:val="28"/>
        </w:rPr>
        <w:t>Рис. 1.1. Гендерний розподіл професійної структури</w:t>
      </w:r>
      <w:r w:rsidR="00DB7D01">
        <w:rPr>
          <w:rFonts w:ascii="Times New Roman" w:hAnsi="Times New Roman" w:cs="Times New Roman"/>
          <w:sz w:val="28"/>
        </w:rPr>
        <w:t xml:space="preserve"> </w:t>
      </w:r>
    </w:p>
    <w:p w:rsidR="00685205" w:rsidRDefault="00685205" w:rsidP="00685205">
      <w:pPr>
        <w:spacing w:after="0" w:line="360" w:lineRule="auto"/>
        <w:ind w:firstLine="709"/>
        <w:jc w:val="both"/>
        <w:rPr>
          <w:rFonts w:ascii="Times New Roman" w:hAnsi="Times New Roman" w:cs="Times New Roman"/>
          <w:sz w:val="28"/>
          <w:lang w:val="ru-RU"/>
        </w:rPr>
      </w:pPr>
      <w:proofErr w:type="spellStart"/>
      <w:r>
        <w:rPr>
          <w:rFonts w:ascii="Times New Roman" w:hAnsi="Times New Roman" w:cs="Times New Roman"/>
          <w:sz w:val="28"/>
          <w:lang w:val="ru-RU"/>
        </w:rPr>
        <w:t>Примітка</w:t>
      </w:r>
      <w:proofErr w:type="spellEnd"/>
      <w:r>
        <w:rPr>
          <w:rFonts w:ascii="Times New Roman" w:hAnsi="Times New Roman" w:cs="Times New Roman"/>
          <w:sz w:val="28"/>
          <w:lang w:val="ru-RU"/>
        </w:rPr>
        <w:t xml:space="preserve">. Наведено на </w:t>
      </w:r>
      <w:proofErr w:type="spellStart"/>
      <w:r>
        <w:rPr>
          <w:rFonts w:ascii="Times New Roman" w:hAnsi="Times New Roman" w:cs="Times New Roman"/>
          <w:sz w:val="28"/>
          <w:lang w:val="ru-RU"/>
        </w:rPr>
        <w:t>основі</w:t>
      </w:r>
      <w:proofErr w:type="spellEnd"/>
      <w:r w:rsidRPr="001A7EEF">
        <w:rPr>
          <w:rFonts w:ascii="Times New Roman" w:hAnsi="Times New Roman" w:cs="Times New Roman"/>
          <w:sz w:val="28"/>
          <w:lang w:val="ru-RU"/>
        </w:rPr>
        <w:t xml:space="preserve"> [</w:t>
      </w:r>
      <w:r>
        <w:rPr>
          <w:rFonts w:ascii="Times New Roman" w:hAnsi="Times New Roman" w:cs="Times New Roman"/>
          <w:sz w:val="28"/>
        </w:rPr>
        <w:t>34</w:t>
      </w:r>
      <w:r w:rsidRPr="001A7EEF">
        <w:rPr>
          <w:rFonts w:ascii="Times New Roman" w:hAnsi="Times New Roman" w:cs="Times New Roman"/>
          <w:sz w:val="28"/>
          <w:lang w:val="ru-RU"/>
        </w:rPr>
        <w:t>]</w:t>
      </w:r>
      <w:r>
        <w:rPr>
          <w:rFonts w:ascii="Times New Roman" w:hAnsi="Times New Roman" w:cs="Times New Roman"/>
          <w:sz w:val="28"/>
          <w:lang w:val="ru-RU"/>
        </w:rPr>
        <w:t>.</w:t>
      </w:r>
    </w:p>
    <w:p w:rsidR="00470C13" w:rsidRPr="00DB7D01" w:rsidRDefault="00470C13" w:rsidP="00470C13">
      <w:pPr>
        <w:spacing w:after="0" w:line="360" w:lineRule="auto"/>
        <w:ind w:firstLine="709"/>
        <w:jc w:val="both"/>
        <w:rPr>
          <w:rFonts w:ascii="Times New Roman" w:hAnsi="Times New Roman" w:cs="Times New Roman"/>
          <w:sz w:val="28"/>
        </w:rPr>
      </w:pPr>
      <w:r>
        <w:rPr>
          <w:rFonts w:ascii="Times New Roman" w:hAnsi="Times New Roman" w:cs="Times New Roman"/>
          <w:sz w:val="28"/>
          <w:lang w:val="ru-RU"/>
        </w:rPr>
        <w:lastRenderedPageBreak/>
        <w:t xml:space="preserve">Згідно рисунку 1.1 </w:t>
      </w:r>
      <w:r>
        <w:rPr>
          <w:rFonts w:ascii="Times New Roman" w:hAnsi="Times New Roman" w:cs="Times New Roman"/>
          <w:sz w:val="28"/>
        </w:rPr>
        <w:t xml:space="preserve">більше половини чоловіків (62,7%) кваліфіковані робітники, оператори заводів і верстатів, будівельники, монтажники та виконують елементарні професії, які не потребують вищої освіти </w:t>
      </w:r>
      <w:r w:rsidRPr="001A7EEF">
        <w:rPr>
          <w:rFonts w:ascii="Times New Roman" w:hAnsi="Times New Roman" w:cs="Times New Roman"/>
          <w:sz w:val="28"/>
          <w:lang w:val="ru-RU"/>
        </w:rPr>
        <w:t>[</w:t>
      </w:r>
      <w:r>
        <w:rPr>
          <w:rFonts w:ascii="Times New Roman" w:hAnsi="Times New Roman" w:cs="Times New Roman"/>
          <w:sz w:val="28"/>
        </w:rPr>
        <w:t>34</w:t>
      </w:r>
      <w:r w:rsidRPr="001A7EEF">
        <w:rPr>
          <w:rFonts w:ascii="Times New Roman" w:hAnsi="Times New Roman" w:cs="Times New Roman"/>
          <w:sz w:val="28"/>
          <w:lang w:val="ru-RU"/>
        </w:rPr>
        <w:t>]</w:t>
      </w:r>
      <w:r>
        <w:rPr>
          <w:rFonts w:ascii="Times New Roman" w:hAnsi="Times New Roman" w:cs="Times New Roman"/>
          <w:sz w:val="28"/>
        </w:rPr>
        <w:t xml:space="preserve">. Водночас жінки зосереджені на професіях, які не потребують ручної праці. Зазвичай ці професії вимагають високого освітнього статусу – професіонали, експерти, сервісні та торгові працівники. </w:t>
      </w:r>
    </w:p>
    <w:p w:rsidR="00395ACB" w:rsidRDefault="001B35B5" w:rsidP="001B35B5">
      <w:pPr>
        <w:spacing w:after="0" w:line="360" w:lineRule="auto"/>
        <w:ind w:firstLine="709"/>
        <w:jc w:val="both"/>
        <w:rPr>
          <w:rFonts w:ascii="Times New Roman" w:hAnsi="Times New Roman" w:cs="Times New Roman"/>
          <w:sz w:val="28"/>
        </w:rPr>
      </w:pPr>
      <w:r w:rsidRPr="00395EF5">
        <w:rPr>
          <w:rFonts w:ascii="Times New Roman" w:hAnsi="Times New Roman" w:cs="Times New Roman"/>
          <w:sz w:val="28"/>
        </w:rPr>
        <w:t>Регіональний ринок праці характеризується</w:t>
      </w:r>
      <w:r w:rsidRPr="001B35B5">
        <w:rPr>
          <w:rFonts w:ascii="Times New Roman" w:hAnsi="Times New Roman" w:cs="Times New Roman"/>
          <w:sz w:val="28"/>
        </w:rPr>
        <w:t xml:space="preserve"> дисбалансом освітнього ринку послуг, що призвело до відмінностей у кількісній та </w:t>
      </w:r>
      <w:r w:rsidRPr="007C4B70">
        <w:rPr>
          <w:rFonts w:ascii="Times New Roman" w:hAnsi="Times New Roman" w:cs="Times New Roman"/>
          <w:sz w:val="28"/>
        </w:rPr>
        <w:t>якісній структурі</w:t>
      </w:r>
      <w:r w:rsidRPr="00622068">
        <w:rPr>
          <w:rFonts w:ascii="Times New Roman" w:hAnsi="Times New Roman" w:cs="Times New Roman"/>
          <w:sz w:val="28"/>
          <w:highlight w:val="yellow"/>
        </w:rPr>
        <w:t xml:space="preserve"> </w:t>
      </w:r>
      <w:r w:rsidR="007C4B70">
        <w:rPr>
          <w:rFonts w:ascii="Times New Roman" w:hAnsi="Times New Roman" w:cs="Times New Roman"/>
          <w:sz w:val="28"/>
        </w:rPr>
        <w:t>кадрів</w:t>
      </w:r>
      <w:r w:rsidRPr="001B35B5">
        <w:rPr>
          <w:rFonts w:ascii="Times New Roman" w:hAnsi="Times New Roman" w:cs="Times New Roman"/>
          <w:sz w:val="28"/>
        </w:rPr>
        <w:t xml:space="preserve"> та диспропорція між рівнем кваліфікації та потребами роботодавців.</w:t>
      </w:r>
      <w:r w:rsidR="002A3C9C">
        <w:rPr>
          <w:rFonts w:ascii="Times New Roman" w:hAnsi="Times New Roman" w:cs="Times New Roman"/>
          <w:sz w:val="28"/>
        </w:rPr>
        <w:t xml:space="preserve"> Таким чином, освітня структура зайнятого населення Тернопільського регіону за видами економічної діяльності показує, що такі сектори, як державне управління, діяльність у сфері медицини та соціальної роботи, інформаційних технологій та бізнес послуг потребує робочої сили з високим освітнім рівнем.</w:t>
      </w:r>
    </w:p>
    <w:p w:rsidR="007D1837" w:rsidRDefault="007D1837" w:rsidP="001B35B5">
      <w:pPr>
        <w:spacing w:after="0" w:line="360" w:lineRule="auto"/>
        <w:ind w:firstLine="709"/>
        <w:jc w:val="both"/>
        <w:rPr>
          <w:rFonts w:ascii="Times New Roman" w:hAnsi="Times New Roman" w:cs="Times New Roman"/>
          <w:sz w:val="28"/>
        </w:rPr>
      </w:pPr>
    </w:p>
    <w:p w:rsidR="00E757BC" w:rsidRDefault="00E757BC" w:rsidP="00E757BC">
      <w:pPr>
        <w:spacing w:after="0" w:line="360" w:lineRule="auto"/>
        <w:ind w:left="-851"/>
        <w:jc w:val="both"/>
        <w:rPr>
          <w:rFonts w:ascii="Times New Roman" w:hAnsi="Times New Roman" w:cs="Times New Roman"/>
          <w:sz w:val="28"/>
        </w:rPr>
      </w:pPr>
      <w:r>
        <w:rPr>
          <w:noProof/>
          <w:lang w:eastAsia="uk-UA"/>
        </w:rPr>
        <w:drawing>
          <wp:inline distT="0" distB="0" distL="0" distR="0">
            <wp:extent cx="6791325" cy="2161852"/>
            <wp:effectExtent l="0" t="0" r="0" b="0"/>
            <wp:docPr id="5" name="Рисунок 5" descr="Гендерна рівність на ринку праці в Україні: чи вона є » Всі новини  Кременчука на сайті Кременчуцький ТелеграфЪ"/>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Гендерна рівність на ринку праці в Україні: чи вона є » Всі новини  Кременчука на сайті Кременчуцький ТелеграфЪ"/>
                    <pic:cNvPicPr>
                      <a:picLocks noChangeAspect="1" noChangeArrowheads="1"/>
                    </pic:cNvPicPr>
                  </pic:nvPicPr>
                  <pic:blipFill rotWithShape="1">
                    <a:blip r:embed="rId10">
                      <a:extLst>
                        <a:ext uri="{28A0092B-C50C-407E-A947-70E740481C1C}">
                          <a14:useLocalDpi xmlns:a14="http://schemas.microsoft.com/office/drawing/2010/main" val="0"/>
                        </a:ext>
                      </a:extLst>
                    </a:blip>
                    <a:srcRect t="34365" r="3888"/>
                    <a:stretch/>
                  </pic:blipFill>
                  <pic:spPr bwMode="auto">
                    <a:xfrm>
                      <a:off x="0" y="0"/>
                      <a:ext cx="6791325" cy="2161852"/>
                    </a:xfrm>
                    <a:prstGeom prst="rect">
                      <a:avLst/>
                    </a:prstGeom>
                    <a:noFill/>
                    <a:ln>
                      <a:noFill/>
                    </a:ln>
                    <a:extLst>
                      <a:ext uri="{53640926-AAD7-44D8-BBD7-CCE9431645EC}">
                        <a14:shadowObscured xmlns:a14="http://schemas.microsoft.com/office/drawing/2010/main"/>
                      </a:ext>
                    </a:extLst>
                  </pic:spPr>
                </pic:pic>
              </a:graphicData>
            </a:graphic>
          </wp:inline>
        </w:drawing>
      </w:r>
    </w:p>
    <w:p w:rsidR="007D1837" w:rsidRDefault="007D1837" w:rsidP="00E757BC">
      <w:pPr>
        <w:spacing w:after="0" w:line="360" w:lineRule="auto"/>
        <w:ind w:left="-851"/>
        <w:jc w:val="both"/>
        <w:rPr>
          <w:rFonts w:ascii="Times New Roman" w:hAnsi="Times New Roman" w:cs="Times New Roman"/>
          <w:sz w:val="28"/>
        </w:rPr>
      </w:pPr>
    </w:p>
    <w:p w:rsidR="00E757BC" w:rsidRDefault="007D1837" w:rsidP="00E757BC">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Рис. 1.2. Гендерний розрив за рівнями освіти</w:t>
      </w:r>
      <w:r w:rsidR="00470C13">
        <w:rPr>
          <w:rFonts w:ascii="Times New Roman" w:hAnsi="Times New Roman" w:cs="Times New Roman"/>
          <w:sz w:val="28"/>
        </w:rPr>
        <w:t xml:space="preserve"> </w:t>
      </w:r>
    </w:p>
    <w:p w:rsidR="00685205" w:rsidRPr="00685205" w:rsidRDefault="00685205" w:rsidP="00E757BC">
      <w:pPr>
        <w:spacing w:after="0" w:line="360" w:lineRule="auto"/>
        <w:ind w:firstLine="709"/>
        <w:jc w:val="both"/>
        <w:rPr>
          <w:rFonts w:ascii="Times New Roman" w:hAnsi="Times New Roman" w:cs="Times New Roman"/>
          <w:b/>
          <w:sz w:val="28"/>
        </w:rPr>
      </w:pPr>
      <w:proofErr w:type="spellStart"/>
      <w:r>
        <w:rPr>
          <w:rFonts w:ascii="Times New Roman" w:hAnsi="Times New Roman" w:cs="Times New Roman"/>
          <w:sz w:val="28"/>
          <w:lang w:val="ru-RU"/>
        </w:rPr>
        <w:t>Примітка</w:t>
      </w:r>
      <w:proofErr w:type="spellEnd"/>
      <w:r>
        <w:rPr>
          <w:rFonts w:ascii="Times New Roman" w:hAnsi="Times New Roman" w:cs="Times New Roman"/>
          <w:sz w:val="28"/>
          <w:lang w:val="ru-RU"/>
        </w:rPr>
        <w:t xml:space="preserve">. Наведено на </w:t>
      </w:r>
      <w:proofErr w:type="spellStart"/>
      <w:r>
        <w:rPr>
          <w:rFonts w:ascii="Times New Roman" w:hAnsi="Times New Roman" w:cs="Times New Roman"/>
          <w:sz w:val="28"/>
          <w:lang w:val="ru-RU"/>
        </w:rPr>
        <w:t>основі</w:t>
      </w:r>
      <w:proofErr w:type="spellEnd"/>
      <w:r>
        <w:rPr>
          <w:rFonts w:ascii="Times New Roman" w:hAnsi="Times New Roman" w:cs="Times New Roman"/>
          <w:sz w:val="28"/>
          <w:lang w:val="ru-RU"/>
        </w:rPr>
        <w:t xml:space="preserve"> </w:t>
      </w:r>
      <w:r w:rsidRPr="001A7EEF">
        <w:rPr>
          <w:rFonts w:ascii="Times New Roman" w:hAnsi="Times New Roman" w:cs="Times New Roman"/>
          <w:sz w:val="28"/>
          <w:lang w:val="ru-RU"/>
        </w:rPr>
        <w:t>[</w:t>
      </w:r>
      <w:r>
        <w:rPr>
          <w:rFonts w:ascii="Times New Roman" w:hAnsi="Times New Roman" w:cs="Times New Roman"/>
          <w:sz w:val="28"/>
        </w:rPr>
        <w:t>34</w:t>
      </w:r>
      <w:r w:rsidRPr="001A7EEF">
        <w:rPr>
          <w:rFonts w:ascii="Times New Roman" w:hAnsi="Times New Roman" w:cs="Times New Roman"/>
          <w:sz w:val="28"/>
          <w:lang w:val="ru-RU"/>
        </w:rPr>
        <w:t>]</w:t>
      </w:r>
      <w:r>
        <w:rPr>
          <w:rFonts w:ascii="Times New Roman" w:hAnsi="Times New Roman" w:cs="Times New Roman"/>
          <w:sz w:val="28"/>
          <w:lang w:val="ru-RU"/>
        </w:rPr>
        <w:t>.</w:t>
      </w:r>
    </w:p>
    <w:p w:rsidR="00357BE3" w:rsidRDefault="00357BE3" w:rsidP="001B35B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Традиційно високим попитом на місце праці, де не потрібно кваліфікації є: будівництво, торгівля, </w:t>
      </w:r>
      <w:r w:rsidRPr="000C084A">
        <w:rPr>
          <w:rFonts w:ascii="Times New Roman" w:hAnsi="Times New Roman" w:cs="Times New Roman"/>
          <w:sz w:val="28"/>
        </w:rPr>
        <w:t>сільське господарство, оптова та роздрібна торгівля.</w:t>
      </w:r>
      <w:r>
        <w:rPr>
          <w:rFonts w:ascii="Times New Roman" w:hAnsi="Times New Roman" w:cs="Times New Roman"/>
          <w:sz w:val="28"/>
        </w:rPr>
        <w:t xml:space="preserve"> Вища освіта не знижує ризик безробіття. Так, за даними 2020 року, в </w:t>
      </w:r>
      <w:r w:rsidR="008A047A">
        <w:rPr>
          <w:rFonts w:ascii="Times New Roman" w:hAnsi="Times New Roman" w:cs="Times New Roman"/>
          <w:sz w:val="28"/>
        </w:rPr>
        <w:t xml:space="preserve">Тернопільському регіоні </w:t>
      </w:r>
      <w:r>
        <w:rPr>
          <w:rFonts w:ascii="Times New Roman" w:hAnsi="Times New Roman" w:cs="Times New Roman"/>
          <w:sz w:val="28"/>
        </w:rPr>
        <w:t xml:space="preserve">безробітними є 42% осіб з вищою освітою та 33% з професійно-технічною освітою. </w:t>
      </w:r>
      <w:r w:rsidR="00D01D6D">
        <w:rPr>
          <w:rFonts w:ascii="Times New Roman" w:hAnsi="Times New Roman" w:cs="Times New Roman"/>
          <w:sz w:val="28"/>
        </w:rPr>
        <w:t>Іншими словами, люди, освіта яких відповідає вимогам професії з фізичним навантаженням, можуть легше знайти роботу</w:t>
      </w:r>
      <w:r w:rsidR="00BA5580">
        <w:rPr>
          <w:rFonts w:ascii="Times New Roman" w:hAnsi="Times New Roman" w:cs="Times New Roman"/>
          <w:sz w:val="28"/>
        </w:rPr>
        <w:t xml:space="preserve"> </w:t>
      </w:r>
      <w:r w:rsidR="00BA5580" w:rsidRPr="001A7EEF">
        <w:rPr>
          <w:rFonts w:ascii="Times New Roman" w:hAnsi="Times New Roman" w:cs="Times New Roman"/>
          <w:sz w:val="28"/>
          <w:lang w:val="ru-RU"/>
        </w:rPr>
        <w:t>[</w:t>
      </w:r>
      <w:r w:rsidR="00BA5580">
        <w:rPr>
          <w:rFonts w:ascii="Times New Roman" w:hAnsi="Times New Roman" w:cs="Times New Roman"/>
          <w:sz w:val="28"/>
        </w:rPr>
        <w:t>34</w:t>
      </w:r>
      <w:r w:rsidR="00BA5580" w:rsidRPr="001A7EEF">
        <w:rPr>
          <w:rFonts w:ascii="Times New Roman" w:hAnsi="Times New Roman" w:cs="Times New Roman"/>
          <w:sz w:val="28"/>
          <w:lang w:val="ru-RU"/>
        </w:rPr>
        <w:t>]</w:t>
      </w:r>
      <w:r w:rsidR="00D01D6D">
        <w:rPr>
          <w:rFonts w:ascii="Times New Roman" w:hAnsi="Times New Roman" w:cs="Times New Roman"/>
          <w:sz w:val="28"/>
        </w:rPr>
        <w:t>.</w:t>
      </w:r>
      <w:r>
        <w:rPr>
          <w:rFonts w:ascii="Times New Roman" w:hAnsi="Times New Roman" w:cs="Times New Roman"/>
          <w:sz w:val="28"/>
        </w:rPr>
        <w:t xml:space="preserve"> </w:t>
      </w:r>
    </w:p>
    <w:p w:rsidR="00D01D6D" w:rsidRDefault="00D01D6D" w:rsidP="001B35B5">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Таким</w:t>
      </w:r>
      <w:r w:rsidR="00B77BE6">
        <w:rPr>
          <w:rFonts w:ascii="Times New Roman" w:hAnsi="Times New Roman" w:cs="Times New Roman"/>
          <w:sz w:val="28"/>
        </w:rPr>
        <w:t xml:space="preserve"> чином, враховуючи вищевикладене, </w:t>
      </w:r>
      <w:r w:rsidR="007D1837" w:rsidRPr="000C084A">
        <w:rPr>
          <w:rFonts w:ascii="Times New Roman" w:hAnsi="Times New Roman" w:cs="Times New Roman"/>
          <w:sz w:val="28"/>
        </w:rPr>
        <w:t>ринок праці характеризується такими</w:t>
      </w:r>
      <w:r w:rsidR="007D1837">
        <w:rPr>
          <w:rFonts w:ascii="Times New Roman" w:hAnsi="Times New Roman" w:cs="Times New Roman"/>
          <w:sz w:val="28"/>
        </w:rPr>
        <w:t xml:space="preserve"> основними дисбалансами:</w:t>
      </w:r>
    </w:p>
    <w:p w:rsidR="007D1837" w:rsidRDefault="007D1837" w:rsidP="00AF2B38">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освіта - кваліфікація;</w:t>
      </w:r>
    </w:p>
    <w:p w:rsidR="007D1837" w:rsidRDefault="007D1837" w:rsidP="00AF2B38">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структура - стать;</w:t>
      </w:r>
    </w:p>
    <w:p w:rsidR="007D1837" w:rsidRDefault="007D1837" w:rsidP="00AF2B38">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галузь – заробітна плата;</w:t>
      </w:r>
    </w:p>
    <w:p w:rsidR="007D1837" w:rsidRDefault="007D1837" w:rsidP="00AF2B38">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структура – якість;</w:t>
      </w:r>
    </w:p>
    <w:p w:rsidR="007D1837" w:rsidRDefault="007D1837" w:rsidP="00AF2B38">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пропозиція робочої сили – її зайнятість.</w:t>
      </w:r>
    </w:p>
    <w:p w:rsidR="007D1837" w:rsidRDefault="00AF2B38" w:rsidP="00AF2B38">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rPr>
        <w:t>Важливо розвивати підходи державної політики для подолання цих дисбалансів, які потребують відповідного наукового обґрунтування. Профілактика освітнього та професійного дисбалансу</w:t>
      </w:r>
      <w:r w:rsidR="005C0356">
        <w:rPr>
          <w:rFonts w:ascii="Times New Roman" w:hAnsi="Times New Roman" w:cs="Times New Roman"/>
          <w:sz w:val="28"/>
        </w:rPr>
        <w:t xml:space="preserve"> тісно </w:t>
      </w:r>
      <w:proofErr w:type="spellStart"/>
      <w:r w:rsidR="005C0356">
        <w:rPr>
          <w:rFonts w:ascii="Times New Roman" w:hAnsi="Times New Roman" w:cs="Times New Roman"/>
          <w:sz w:val="28"/>
        </w:rPr>
        <w:t>пов</w:t>
      </w:r>
      <w:proofErr w:type="spellEnd"/>
      <w:r w:rsidR="005C0356" w:rsidRPr="005C0356">
        <w:rPr>
          <w:rFonts w:ascii="Times New Roman" w:hAnsi="Times New Roman" w:cs="Times New Roman"/>
          <w:sz w:val="28"/>
          <w:lang w:val="ru-RU"/>
        </w:rPr>
        <w:t>`</w:t>
      </w:r>
      <w:proofErr w:type="spellStart"/>
      <w:r w:rsidR="005C0356">
        <w:rPr>
          <w:rFonts w:ascii="Times New Roman" w:hAnsi="Times New Roman" w:cs="Times New Roman"/>
          <w:sz w:val="28"/>
        </w:rPr>
        <w:t>язана</w:t>
      </w:r>
      <w:proofErr w:type="spellEnd"/>
      <w:r w:rsidR="005C0356">
        <w:rPr>
          <w:rFonts w:ascii="Times New Roman" w:hAnsi="Times New Roman" w:cs="Times New Roman"/>
          <w:sz w:val="28"/>
        </w:rPr>
        <w:t xml:space="preserve"> з визначенням потреб ринку у відповідних навичках працівників.</w:t>
      </w:r>
      <w:r w:rsidR="005140C0">
        <w:rPr>
          <w:rFonts w:ascii="Times New Roman" w:hAnsi="Times New Roman" w:cs="Times New Roman"/>
          <w:sz w:val="28"/>
        </w:rPr>
        <w:t xml:space="preserve"> Інтерес вчених до проблеми кваліфікації та її впливу на розвиток економіки і добробут працівників почався з публікації роботи Р. </w:t>
      </w:r>
      <w:proofErr w:type="spellStart"/>
      <w:r w:rsidR="005140C0">
        <w:rPr>
          <w:rFonts w:ascii="Times New Roman" w:hAnsi="Times New Roman" w:cs="Times New Roman"/>
          <w:sz w:val="28"/>
        </w:rPr>
        <w:t>Фрімена</w:t>
      </w:r>
      <w:proofErr w:type="spellEnd"/>
      <w:r w:rsidR="005140C0">
        <w:rPr>
          <w:rFonts w:ascii="Times New Roman" w:hAnsi="Times New Roman" w:cs="Times New Roman"/>
          <w:sz w:val="28"/>
        </w:rPr>
        <w:t xml:space="preserve">. Ця книга </w:t>
      </w:r>
      <w:r w:rsidR="005140C0" w:rsidRPr="005140C0">
        <w:rPr>
          <w:rFonts w:ascii="Times New Roman" w:hAnsi="Times New Roman" w:cs="Times New Roman"/>
          <w:sz w:val="28"/>
        </w:rPr>
        <w:t xml:space="preserve">актуалізувала проблему </w:t>
      </w:r>
      <w:r w:rsidR="005140C0" w:rsidRPr="007C4B70">
        <w:rPr>
          <w:rFonts w:ascii="Times New Roman" w:hAnsi="Times New Roman" w:cs="Times New Roman"/>
          <w:sz w:val="28"/>
        </w:rPr>
        <w:t xml:space="preserve">зайнятості на </w:t>
      </w:r>
      <w:r w:rsidR="007C4B70" w:rsidRPr="007C4B70">
        <w:rPr>
          <w:rFonts w:ascii="Times New Roman" w:hAnsi="Times New Roman" w:cs="Times New Roman"/>
          <w:sz w:val="28"/>
        </w:rPr>
        <w:t>посадах</w:t>
      </w:r>
      <w:r w:rsidR="005140C0" w:rsidRPr="007C4B70">
        <w:rPr>
          <w:rFonts w:ascii="Times New Roman" w:hAnsi="Times New Roman" w:cs="Times New Roman"/>
          <w:sz w:val="28"/>
        </w:rPr>
        <w:t>, які потребують</w:t>
      </w:r>
      <w:r w:rsidR="005140C0" w:rsidRPr="005140C0">
        <w:rPr>
          <w:rFonts w:ascii="Times New Roman" w:hAnsi="Times New Roman" w:cs="Times New Roman"/>
          <w:sz w:val="28"/>
        </w:rPr>
        <w:t xml:space="preserve"> нижчого освітнього статусу.</w:t>
      </w:r>
      <w:r w:rsidR="005140C0">
        <w:rPr>
          <w:rFonts w:ascii="Times New Roman" w:hAnsi="Times New Roman" w:cs="Times New Roman"/>
          <w:sz w:val="28"/>
        </w:rPr>
        <w:t xml:space="preserve"> </w:t>
      </w:r>
    </w:p>
    <w:p w:rsidR="00643E1F" w:rsidRDefault="005140C0" w:rsidP="00643E1F">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Дослідження Дж. </w:t>
      </w:r>
      <w:proofErr w:type="spellStart"/>
      <w:r>
        <w:rPr>
          <w:rFonts w:ascii="Times New Roman" w:hAnsi="Times New Roman" w:cs="Times New Roman"/>
          <w:sz w:val="28"/>
        </w:rPr>
        <w:t>Хартога</w:t>
      </w:r>
      <w:proofErr w:type="spellEnd"/>
      <w:r>
        <w:rPr>
          <w:rFonts w:ascii="Times New Roman" w:hAnsi="Times New Roman" w:cs="Times New Roman"/>
          <w:sz w:val="28"/>
        </w:rPr>
        <w:t xml:space="preserve">, П. </w:t>
      </w:r>
      <w:proofErr w:type="spellStart"/>
      <w:r>
        <w:rPr>
          <w:rFonts w:ascii="Times New Roman" w:hAnsi="Times New Roman" w:cs="Times New Roman"/>
          <w:sz w:val="28"/>
        </w:rPr>
        <w:t>Слоуна</w:t>
      </w:r>
      <w:proofErr w:type="spellEnd"/>
      <w:r>
        <w:rPr>
          <w:rFonts w:ascii="Times New Roman" w:hAnsi="Times New Roman" w:cs="Times New Roman"/>
          <w:sz w:val="28"/>
        </w:rPr>
        <w:t xml:space="preserve">, Е. Левіна та Х. </w:t>
      </w:r>
      <w:proofErr w:type="spellStart"/>
      <w:r>
        <w:rPr>
          <w:rFonts w:ascii="Times New Roman" w:hAnsi="Times New Roman" w:cs="Times New Roman"/>
          <w:sz w:val="28"/>
        </w:rPr>
        <w:t>Остербека</w:t>
      </w:r>
      <w:proofErr w:type="spellEnd"/>
      <w:r>
        <w:rPr>
          <w:rFonts w:ascii="Times New Roman" w:hAnsi="Times New Roman" w:cs="Times New Roman"/>
          <w:sz w:val="28"/>
        </w:rPr>
        <w:t xml:space="preserve">  вказують на те, що недо</w:t>
      </w:r>
      <w:r w:rsidRPr="005140C0">
        <w:rPr>
          <w:rFonts w:ascii="Times New Roman" w:hAnsi="Times New Roman" w:cs="Times New Roman"/>
          <w:sz w:val="28"/>
        </w:rPr>
        <w:t>свічені працівники на певних робочих місцях</w:t>
      </w:r>
      <w:r>
        <w:rPr>
          <w:rFonts w:ascii="Times New Roman" w:hAnsi="Times New Roman" w:cs="Times New Roman"/>
          <w:sz w:val="28"/>
        </w:rPr>
        <w:t xml:space="preserve"> </w:t>
      </w:r>
      <w:r w:rsidRPr="005140C0">
        <w:rPr>
          <w:rFonts w:ascii="Times New Roman" w:hAnsi="Times New Roman" w:cs="Times New Roman"/>
          <w:sz w:val="28"/>
        </w:rPr>
        <w:t>отримують «штрафи» в форма</w:t>
      </w:r>
      <w:r w:rsidR="008A047A">
        <w:rPr>
          <w:rFonts w:ascii="Times New Roman" w:hAnsi="Times New Roman" w:cs="Times New Roman"/>
          <w:sz w:val="28"/>
        </w:rPr>
        <w:t>х</w:t>
      </w:r>
      <w:r w:rsidRPr="005140C0">
        <w:rPr>
          <w:rFonts w:ascii="Times New Roman" w:hAnsi="Times New Roman" w:cs="Times New Roman"/>
          <w:sz w:val="28"/>
        </w:rPr>
        <w:t xml:space="preserve"> нижчої заробітної плати.</w:t>
      </w:r>
      <w:r>
        <w:rPr>
          <w:rFonts w:ascii="Times New Roman" w:hAnsi="Times New Roman" w:cs="Times New Roman"/>
          <w:sz w:val="28"/>
        </w:rPr>
        <w:t xml:space="preserve"> </w:t>
      </w:r>
      <w:r w:rsidRPr="005140C0">
        <w:rPr>
          <w:rFonts w:ascii="Times New Roman" w:hAnsi="Times New Roman" w:cs="Times New Roman"/>
          <w:sz w:val="28"/>
        </w:rPr>
        <w:t xml:space="preserve">Тенденції до автономії в </w:t>
      </w:r>
      <w:r w:rsidRPr="00395EF5">
        <w:rPr>
          <w:rFonts w:ascii="Times New Roman" w:hAnsi="Times New Roman" w:cs="Times New Roman"/>
          <w:sz w:val="28"/>
        </w:rPr>
        <w:t>розвитку ринків праці та освітніх послуг</w:t>
      </w:r>
      <w:r w:rsidRPr="005140C0">
        <w:rPr>
          <w:rFonts w:ascii="Times New Roman" w:hAnsi="Times New Roman" w:cs="Times New Roman"/>
          <w:sz w:val="28"/>
        </w:rPr>
        <w:t xml:space="preserve"> спостерігаються в Україні</w:t>
      </w:r>
      <w:r>
        <w:rPr>
          <w:rFonts w:ascii="Times New Roman" w:hAnsi="Times New Roman" w:cs="Times New Roman"/>
          <w:sz w:val="28"/>
        </w:rPr>
        <w:t xml:space="preserve"> та </w:t>
      </w:r>
      <w:r w:rsidR="008A047A">
        <w:rPr>
          <w:rFonts w:ascii="Times New Roman" w:hAnsi="Times New Roman" w:cs="Times New Roman"/>
          <w:sz w:val="28"/>
        </w:rPr>
        <w:t>Тернопільському регіоні</w:t>
      </w:r>
      <w:r>
        <w:rPr>
          <w:rFonts w:ascii="Times New Roman" w:hAnsi="Times New Roman" w:cs="Times New Roman"/>
          <w:sz w:val="28"/>
        </w:rPr>
        <w:t>.</w:t>
      </w:r>
      <w:r w:rsidR="00FE0F00">
        <w:rPr>
          <w:rFonts w:ascii="Times New Roman" w:hAnsi="Times New Roman" w:cs="Times New Roman"/>
          <w:sz w:val="28"/>
        </w:rPr>
        <w:t xml:space="preserve"> У населення завищені очікування щодо освітнього статусу, це виражається в тому, що на робочих місцях перебуває мало кваліфікованих працівників. Однією з причин такого дисбалансу є саме освіта. Доступність вищої освіти, послаблення вимог до абітурієнтів при вступі в вищий навчальний заклад, а також відсутність ефективного моніторингу якості створює механізм дискредитації самого закладу освіти. </w:t>
      </w:r>
      <w:r w:rsidR="00FE0F00" w:rsidRPr="00395EF5">
        <w:rPr>
          <w:rFonts w:ascii="Times New Roman" w:hAnsi="Times New Roman" w:cs="Times New Roman"/>
          <w:sz w:val="28"/>
        </w:rPr>
        <w:t>Поступово перетворюючись з інструменту інвестування</w:t>
      </w:r>
      <w:r w:rsidR="00FE0F00">
        <w:rPr>
          <w:rFonts w:ascii="Times New Roman" w:hAnsi="Times New Roman" w:cs="Times New Roman"/>
          <w:sz w:val="28"/>
        </w:rPr>
        <w:t xml:space="preserve"> в особу та підвищення конкурентності на інструмент соціалізації в подальшому житті, освіта значно втрачає якість. Навіть з вищою освітою, часто за державний кошт, є висока ймовірність працевлаштування на таких робочих місцях де потрібно професійно-технічну освіту.</w:t>
      </w:r>
      <w:r w:rsidR="00643E1F">
        <w:rPr>
          <w:rFonts w:ascii="Times New Roman" w:hAnsi="Times New Roman" w:cs="Times New Roman"/>
          <w:sz w:val="28"/>
        </w:rPr>
        <w:t xml:space="preserve"> </w:t>
      </w:r>
    </w:p>
    <w:p w:rsidR="00E341A5" w:rsidRDefault="00F85495" w:rsidP="00643E1F">
      <w:pPr>
        <w:pStyle w:val="a8"/>
        <w:spacing w:after="0" w:line="360" w:lineRule="auto"/>
        <w:ind w:left="0" w:firstLine="709"/>
        <w:jc w:val="both"/>
        <w:rPr>
          <w:rFonts w:ascii="Times New Roman" w:hAnsi="Times New Roman" w:cs="Times New Roman"/>
          <w:sz w:val="28"/>
        </w:rPr>
      </w:pPr>
      <w:r w:rsidRPr="00F85495">
        <w:rPr>
          <w:rFonts w:ascii="Times New Roman" w:hAnsi="Times New Roman" w:cs="Times New Roman"/>
          <w:sz w:val="28"/>
        </w:rPr>
        <w:t>Е</w:t>
      </w:r>
      <w:r w:rsidR="00E341A5" w:rsidRPr="00F85495">
        <w:rPr>
          <w:rFonts w:ascii="Times New Roman" w:hAnsi="Times New Roman" w:cs="Times New Roman"/>
          <w:sz w:val="28"/>
        </w:rPr>
        <w:t>ксперти</w:t>
      </w:r>
      <w:r w:rsidR="00643E1F" w:rsidRPr="00F85495">
        <w:rPr>
          <w:rFonts w:ascii="Times New Roman" w:hAnsi="Times New Roman" w:cs="Times New Roman"/>
          <w:sz w:val="28"/>
        </w:rPr>
        <w:t xml:space="preserve"> Європейського центру розвитку </w:t>
      </w:r>
      <w:r w:rsidR="00643E1F" w:rsidRPr="00643E1F">
        <w:rPr>
          <w:rFonts w:ascii="Times New Roman" w:hAnsi="Times New Roman" w:cs="Times New Roman"/>
          <w:sz w:val="28"/>
        </w:rPr>
        <w:t>підготовки констатували, що до кінця 2021</w:t>
      </w:r>
      <w:r w:rsidR="00E341A5" w:rsidRPr="00643E1F">
        <w:rPr>
          <w:rFonts w:ascii="Times New Roman" w:hAnsi="Times New Roman" w:cs="Times New Roman"/>
          <w:sz w:val="28"/>
        </w:rPr>
        <w:t xml:space="preserve"> року лише 31,5% </w:t>
      </w:r>
      <w:r w:rsidR="00643E1F" w:rsidRPr="00643E1F">
        <w:rPr>
          <w:rFonts w:ascii="Times New Roman" w:hAnsi="Times New Roman" w:cs="Times New Roman"/>
          <w:sz w:val="28"/>
        </w:rPr>
        <w:t>робочим місцям</w:t>
      </w:r>
      <w:r w:rsidR="00643E1F">
        <w:rPr>
          <w:rFonts w:ascii="Times New Roman" w:hAnsi="Times New Roman" w:cs="Times New Roman"/>
          <w:sz w:val="28"/>
        </w:rPr>
        <w:t xml:space="preserve"> </w:t>
      </w:r>
      <w:r w:rsidR="00E341A5" w:rsidRPr="00643E1F">
        <w:rPr>
          <w:rFonts w:ascii="Times New Roman" w:hAnsi="Times New Roman" w:cs="Times New Roman"/>
          <w:sz w:val="28"/>
        </w:rPr>
        <w:t xml:space="preserve">в Європі знадобиться вища освіта і </w:t>
      </w:r>
      <w:r w:rsidR="00E341A5" w:rsidRPr="00643E1F">
        <w:rPr>
          <w:rFonts w:ascii="Times New Roman" w:hAnsi="Times New Roman" w:cs="Times New Roman"/>
          <w:sz w:val="28"/>
        </w:rPr>
        <w:lastRenderedPageBreak/>
        <w:t xml:space="preserve">48% </w:t>
      </w:r>
      <w:r w:rsidR="00643E1F" w:rsidRPr="00643E1F">
        <w:rPr>
          <w:rFonts w:ascii="Times New Roman" w:hAnsi="Times New Roman" w:cs="Times New Roman"/>
          <w:sz w:val="28"/>
        </w:rPr>
        <w:t xml:space="preserve">робочим місцям </w:t>
      </w:r>
      <w:r w:rsidR="00E341A5" w:rsidRPr="00643E1F">
        <w:rPr>
          <w:rFonts w:ascii="Times New Roman" w:hAnsi="Times New Roman" w:cs="Times New Roman"/>
          <w:sz w:val="28"/>
        </w:rPr>
        <w:t>знадобиться</w:t>
      </w:r>
      <w:r w:rsidR="00643E1F">
        <w:rPr>
          <w:rFonts w:ascii="Times New Roman" w:hAnsi="Times New Roman" w:cs="Times New Roman"/>
          <w:sz w:val="28"/>
        </w:rPr>
        <w:t xml:space="preserve"> </w:t>
      </w:r>
      <w:r w:rsidR="00E341A5" w:rsidRPr="00643E1F">
        <w:rPr>
          <w:rFonts w:ascii="Times New Roman" w:hAnsi="Times New Roman" w:cs="Times New Roman"/>
          <w:sz w:val="28"/>
        </w:rPr>
        <w:t>робоча сила з професійною освітою та підготовкою [18]. Тому існує а</w:t>
      </w:r>
      <w:r w:rsidR="00643E1F">
        <w:rPr>
          <w:rFonts w:ascii="Times New Roman" w:hAnsi="Times New Roman" w:cs="Times New Roman"/>
          <w:sz w:val="28"/>
        </w:rPr>
        <w:t xml:space="preserve"> </w:t>
      </w:r>
      <w:r w:rsidR="00E341A5" w:rsidRPr="00643E1F">
        <w:rPr>
          <w:rFonts w:ascii="Times New Roman" w:hAnsi="Times New Roman" w:cs="Times New Roman"/>
          <w:sz w:val="28"/>
        </w:rPr>
        <w:t xml:space="preserve">особливий інтерес до </w:t>
      </w:r>
      <w:r w:rsidR="00E341A5" w:rsidRPr="000C084A">
        <w:rPr>
          <w:rFonts w:ascii="Times New Roman" w:hAnsi="Times New Roman" w:cs="Times New Roman"/>
          <w:sz w:val="28"/>
        </w:rPr>
        <w:t>професійно-технічної освіти та навчання</w:t>
      </w:r>
      <w:r w:rsidR="00E341A5" w:rsidRPr="00643E1F">
        <w:rPr>
          <w:rFonts w:ascii="Times New Roman" w:hAnsi="Times New Roman" w:cs="Times New Roman"/>
          <w:sz w:val="28"/>
        </w:rPr>
        <w:t>, що складає основу</w:t>
      </w:r>
      <w:r w:rsidR="00643E1F">
        <w:rPr>
          <w:rFonts w:ascii="Times New Roman" w:hAnsi="Times New Roman" w:cs="Times New Roman"/>
          <w:sz w:val="28"/>
        </w:rPr>
        <w:t xml:space="preserve"> </w:t>
      </w:r>
      <w:r w:rsidR="00E341A5" w:rsidRPr="00395EF5">
        <w:rPr>
          <w:rFonts w:ascii="Times New Roman" w:hAnsi="Times New Roman" w:cs="Times New Roman"/>
          <w:sz w:val="28"/>
        </w:rPr>
        <w:t>задоволен</w:t>
      </w:r>
      <w:r w:rsidR="00643E1F" w:rsidRPr="00395EF5">
        <w:rPr>
          <w:rFonts w:ascii="Times New Roman" w:hAnsi="Times New Roman" w:cs="Times New Roman"/>
          <w:sz w:val="28"/>
        </w:rPr>
        <w:t>ого попиту</w:t>
      </w:r>
      <w:r w:rsidR="00E341A5" w:rsidRPr="00395EF5">
        <w:rPr>
          <w:rFonts w:ascii="Times New Roman" w:hAnsi="Times New Roman" w:cs="Times New Roman"/>
          <w:sz w:val="28"/>
        </w:rPr>
        <w:t xml:space="preserve"> на робочу</w:t>
      </w:r>
      <w:r w:rsidR="00E341A5" w:rsidRPr="00643E1F">
        <w:rPr>
          <w:rFonts w:ascii="Times New Roman" w:hAnsi="Times New Roman" w:cs="Times New Roman"/>
          <w:sz w:val="28"/>
        </w:rPr>
        <w:t xml:space="preserve"> силу </w:t>
      </w:r>
      <w:r w:rsidR="00643E1F">
        <w:rPr>
          <w:rFonts w:ascii="Times New Roman" w:hAnsi="Times New Roman" w:cs="Times New Roman"/>
          <w:sz w:val="28"/>
        </w:rPr>
        <w:t xml:space="preserve">в </w:t>
      </w:r>
      <w:r w:rsidR="008A047A">
        <w:rPr>
          <w:rFonts w:ascii="Times New Roman" w:hAnsi="Times New Roman" w:cs="Times New Roman"/>
          <w:sz w:val="28"/>
        </w:rPr>
        <w:t>Тернопільському регіоні</w:t>
      </w:r>
      <w:r w:rsidR="00643E1F">
        <w:rPr>
          <w:rFonts w:ascii="Times New Roman" w:hAnsi="Times New Roman" w:cs="Times New Roman"/>
          <w:sz w:val="28"/>
        </w:rPr>
        <w:t>.</w:t>
      </w:r>
    </w:p>
    <w:p w:rsidR="007C4B70" w:rsidRDefault="007C4B70" w:rsidP="00643E1F">
      <w:pPr>
        <w:pStyle w:val="a8"/>
        <w:spacing w:after="0" w:line="360" w:lineRule="auto"/>
        <w:ind w:left="0" w:firstLine="709"/>
        <w:jc w:val="both"/>
        <w:rPr>
          <w:rFonts w:ascii="Times New Roman" w:hAnsi="Times New Roman" w:cs="Times New Roman"/>
          <w:sz w:val="28"/>
        </w:rPr>
      </w:pPr>
    </w:p>
    <w:p w:rsidR="00360481" w:rsidRPr="004C467F" w:rsidRDefault="00360481" w:rsidP="00360481">
      <w:pPr>
        <w:pStyle w:val="a8"/>
        <w:spacing w:after="0" w:line="360" w:lineRule="auto"/>
        <w:ind w:left="709"/>
        <w:jc w:val="both"/>
        <w:rPr>
          <w:rFonts w:ascii="Times New Roman" w:hAnsi="Times New Roman" w:cs="Times New Roman"/>
          <w:sz w:val="28"/>
        </w:rPr>
      </w:pPr>
      <w:r w:rsidRPr="00360481">
        <w:rPr>
          <w:rFonts w:ascii="Times New Roman" w:hAnsi="Times New Roman" w:cs="Times New Roman"/>
          <w:noProof/>
          <w:sz w:val="28"/>
          <w:lang w:eastAsia="uk-UA"/>
        </w:rPr>
        <w:drawing>
          <wp:inline distT="0" distB="0" distL="0" distR="0" wp14:anchorId="224D36AF" wp14:editId="7BBE2249">
            <wp:extent cx="5001323" cy="209579"/>
            <wp:effectExtent l="0" t="0" r="889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001323" cy="209579"/>
                    </a:xfrm>
                    <a:prstGeom prst="rect">
                      <a:avLst/>
                    </a:prstGeom>
                  </pic:spPr>
                </pic:pic>
              </a:graphicData>
            </a:graphic>
          </wp:inline>
        </w:drawing>
      </w:r>
    </w:p>
    <w:p w:rsidR="00360481" w:rsidRPr="00360481" w:rsidRDefault="00360481" w:rsidP="00360481">
      <w:pPr>
        <w:pStyle w:val="a8"/>
        <w:spacing w:after="0"/>
        <w:rPr>
          <w:rFonts w:ascii="Times New Roman" w:hAnsi="Times New Roman" w:cs="Times New Roman"/>
          <w:b/>
          <w:sz w:val="28"/>
        </w:rPr>
      </w:pPr>
    </w:p>
    <w:p w:rsidR="00205DBE" w:rsidRDefault="00205DBE" w:rsidP="00205DBE">
      <w:pPr>
        <w:pStyle w:val="a8"/>
        <w:spacing w:after="0" w:line="360" w:lineRule="auto"/>
        <w:ind w:left="0" w:firstLine="720"/>
        <w:jc w:val="both"/>
        <w:rPr>
          <w:rFonts w:ascii="Times New Roman" w:hAnsi="Times New Roman" w:cs="Times New Roman"/>
          <w:sz w:val="28"/>
        </w:rPr>
      </w:pPr>
      <w:r w:rsidRPr="00205DBE">
        <w:rPr>
          <w:rFonts w:ascii="Times New Roman" w:hAnsi="Times New Roman" w:cs="Times New Roman"/>
          <w:sz w:val="28"/>
        </w:rPr>
        <w:t>Доступ до передових і спеціалізованих навичок може сприяти інноваціям, продуктивності та економічному зростанню. Однак, щоб навички підвищували продуктивність, має бути високий рівень координації між попитом на місцевих ринках та пропозицією на навчання, яке забезпечує вища школа.</w:t>
      </w:r>
    </w:p>
    <w:p w:rsidR="00205DBE" w:rsidRDefault="00205DBE" w:rsidP="00205DBE">
      <w:pPr>
        <w:pStyle w:val="a8"/>
        <w:spacing w:after="0" w:line="360" w:lineRule="auto"/>
        <w:ind w:left="0" w:firstLine="720"/>
        <w:jc w:val="both"/>
        <w:rPr>
          <w:rFonts w:ascii="Times New Roman" w:hAnsi="Times New Roman" w:cs="Times New Roman"/>
          <w:sz w:val="28"/>
        </w:rPr>
      </w:pPr>
      <w:r>
        <w:rPr>
          <w:rFonts w:ascii="Times New Roman" w:hAnsi="Times New Roman" w:cs="Times New Roman"/>
          <w:sz w:val="28"/>
        </w:rPr>
        <w:t>Проаналізувавши дані наскільки ефективна державна і приватна освіта для подолання дефіциту кваліфікації та невідповідності навичок на місцевому ринку праці. Коли координація між пропозицією та попитом на навички не вдається, це може мати негативні наслідки для окремих осіб, роботодавців та економіки країни.</w:t>
      </w:r>
    </w:p>
    <w:p w:rsidR="009B334D" w:rsidRDefault="009B334D" w:rsidP="00205DBE">
      <w:pPr>
        <w:pStyle w:val="a8"/>
        <w:spacing w:after="0" w:line="360" w:lineRule="auto"/>
        <w:ind w:left="0" w:firstLine="720"/>
        <w:jc w:val="both"/>
        <w:rPr>
          <w:rFonts w:ascii="Times New Roman" w:hAnsi="Times New Roman" w:cs="Times New Roman"/>
          <w:sz w:val="28"/>
        </w:rPr>
      </w:pPr>
      <w:r>
        <w:rPr>
          <w:rFonts w:ascii="Times New Roman" w:hAnsi="Times New Roman" w:cs="Times New Roman"/>
          <w:sz w:val="28"/>
        </w:rPr>
        <w:t>Деякі дослідники припускають, що приватні установи швидше і якісніше задовольняють вимоги ринку праці, а також мають вищий рівень ефективності. Однак інші стверджують, що приватні установи, як правило, пропонують програми з високим рівнем віддачі, але меншою соціальною віддачею. Натомість державні навчальні заклади</w:t>
      </w:r>
      <w:r w:rsidR="003A2F9E">
        <w:rPr>
          <w:rFonts w:ascii="Times New Roman" w:hAnsi="Times New Roman" w:cs="Times New Roman"/>
          <w:sz w:val="28"/>
        </w:rPr>
        <w:t xml:space="preserve"> можуть свідомо розглядати соціальну віддачу освіти при виборі спеціальностей для викладання, а також усунення вузьких робочих місць у відносно дорогих галузях, таких як медицина та технології. Дійсно, курси в цих важливих областях є відносно мізерними і в основному надаються державним закладам.</w:t>
      </w:r>
    </w:p>
    <w:p w:rsidR="009863CF" w:rsidRDefault="009863CF" w:rsidP="00205DBE">
      <w:pPr>
        <w:pStyle w:val="a8"/>
        <w:spacing w:after="0" w:line="360" w:lineRule="auto"/>
        <w:ind w:left="0" w:firstLine="720"/>
        <w:jc w:val="both"/>
        <w:rPr>
          <w:rFonts w:ascii="Times New Roman" w:hAnsi="Times New Roman" w:cs="Times New Roman"/>
          <w:sz w:val="28"/>
        </w:rPr>
      </w:pPr>
      <w:r w:rsidRPr="009863CF">
        <w:rPr>
          <w:rFonts w:ascii="Times New Roman" w:hAnsi="Times New Roman" w:cs="Times New Roman"/>
          <w:sz w:val="28"/>
        </w:rPr>
        <w:t>Дослідження показують, що люди вирішують, чи інвесту</w:t>
      </w:r>
      <w:r>
        <w:rPr>
          <w:rFonts w:ascii="Times New Roman" w:hAnsi="Times New Roman" w:cs="Times New Roman"/>
          <w:sz w:val="28"/>
        </w:rPr>
        <w:t>вати у вищу освіту, виходячи з</w:t>
      </w:r>
      <w:r w:rsidRPr="009863CF">
        <w:rPr>
          <w:rFonts w:ascii="Times New Roman" w:hAnsi="Times New Roman" w:cs="Times New Roman"/>
          <w:sz w:val="28"/>
        </w:rPr>
        <w:t xml:space="preserve"> матеріальних і не грошових факторів, таких як вартість вищої освіти та інші альтернативні освітні можливості, зміни чисельності населення, поточна заробітна плата та рівень доходу, очікувані майбутні заробітки, а також умови на ринку праці</w:t>
      </w:r>
      <w:r>
        <w:rPr>
          <w:rFonts w:ascii="Times New Roman" w:hAnsi="Times New Roman" w:cs="Times New Roman"/>
          <w:sz w:val="28"/>
        </w:rPr>
        <w:t xml:space="preserve">. </w:t>
      </w:r>
      <w:r w:rsidRPr="009863CF">
        <w:rPr>
          <w:rFonts w:ascii="Times New Roman" w:hAnsi="Times New Roman" w:cs="Times New Roman"/>
          <w:sz w:val="28"/>
        </w:rPr>
        <w:t xml:space="preserve">Хоча більшість досліджень попиту на зарахування зосереджується на тому, як студенти реагують на зміни ціни на освіту, «нецінові» </w:t>
      </w:r>
      <w:r w:rsidRPr="009863CF">
        <w:rPr>
          <w:rFonts w:ascii="Times New Roman" w:hAnsi="Times New Roman" w:cs="Times New Roman"/>
          <w:sz w:val="28"/>
        </w:rPr>
        <w:lastRenderedPageBreak/>
        <w:t>фактори зарахування, такі як альтернативні витрати, демографічні зміни та умови на ринку праці, вивчаються менш детально.</w:t>
      </w:r>
      <w:r>
        <w:rPr>
          <w:rFonts w:ascii="Times New Roman" w:hAnsi="Times New Roman" w:cs="Times New Roman"/>
          <w:sz w:val="28"/>
        </w:rPr>
        <w:t xml:space="preserve"> </w:t>
      </w:r>
      <w:r w:rsidRPr="009863CF">
        <w:rPr>
          <w:rFonts w:ascii="Times New Roman" w:hAnsi="Times New Roman" w:cs="Times New Roman"/>
          <w:sz w:val="28"/>
        </w:rPr>
        <w:t>Однак з’являється все більше літератури про те, як різні сукупні показники ринку праці (наприклад, рівень безробіття, заробітна плата) впливають на рівень зарахування</w:t>
      </w:r>
      <w:r>
        <w:rPr>
          <w:rFonts w:ascii="Times New Roman" w:hAnsi="Times New Roman" w:cs="Times New Roman"/>
          <w:sz w:val="28"/>
        </w:rPr>
        <w:t xml:space="preserve"> в навчальні заклади</w:t>
      </w:r>
      <w:r w:rsidRPr="009863CF">
        <w:rPr>
          <w:rFonts w:ascii="Times New Roman" w:hAnsi="Times New Roman" w:cs="Times New Roman"/>
          <w:sz w:val="28"/>
        </w:rPr>
        <w:t xml:space="preserve">. Наприклад, було показано, що вплив бізнес-циклів на інвестиції в людський капітал включає вступ до вищої освіти, завершення вищої освіти  та відвідування аспірантури. Додаткові дослідження проілюстрували значний вплив економічних умов на вибір конкретних професій, таких як інженер та </w:t>
      </w:r>
      <w:r>
        <w:rPr>
          <w:rFonts w:ascii="Times New Roman" w:hAnsi="Times New Roman" w:cs="Times New Roman"/>
          <w:sz w:val="28"/>
        </w:rPr>
        <w:t>спеціаліст банківської справи</w:t>
      </w:r>
      <w:r w:rsidRPr="009863CF">
        <w:rPr>
          <w:rFonts w:ascii="Times New Roman" w:hAnsi="Times New Roman" w:cs="Times New Roman"/>
          <w:sz w:val="28"/>
        </w:rPr>
        <w:t>.</w:t>
      </w:r>
      <w:r>
        <w:rPr>
          <w:rFonts w:ascii="Times New Roman" w:hAnsi="Times New Roman" w:cs="Times New Roman"/>
          <w:sz w:val="28"/>
        </w:rPr>
        <w:t xml:space="preserve"> </w:t>
      </w:r>
      <w:r w:rsidRPr="009863CF">
        <w:rPr>
          <w:rFonts w:ascii="Times New Roman" w:hAnsi="Times New Roman" w:cs="Times New Roman"/>
          <w:sz w:val="28"/>
        </w:rPr>
        <w:t xml:space="preserve">Більше того, було виявлено, що економічні умови, такі як закінчення навчання в період </w:t>
      </w:r>
      <w:r>
        <w:rPr>
          <w:rFonts w:ascii="Times New Roman" w:hAnsi="Times New Roman" w:cs="Times New Roman"/>
          <w:sz w:val="28"/>
        </w:rPr>
        <w:t>економічної кризи</w:t>
      </w:r>
      <w:r w:rsidRPr="009863CF">
        <w:rPr>
          <w:rFonts w:ascii="Times New Roman" w:hAnsi="Times New Roman" w:cs="Times New Roman"/>
          <w:sz w:val="28"/>
        </w:rPr>
        <w:t xml:space="preserve">, пояснюють втрати та невідповідності в кар’єрі. Ці негативні наслідки </w:t>
      </w:r>
      <w:r>
        <w:rPr>
          <w:rFonts w:ascii="Times New Roman" w:hAnsi="Times New Roman" w:cs="Times New Roman"/>
          <w:sz w:val="28"/>
        </w:rPr>
        <w:t>кризи</w:t>
      </w:r>
      <w:r w:rsidRPr="009863CF">
        <w:rPr>
          <w:rFonts w:ascii="Times New Roman" w:hAnsi="Times New Roman" w:cs="Times New Roman"/>
          <w:sz w:val="28"/>
        </w:rPr>
        <w:t>, залежать від типу галузей та сфер охоплення; негативний вплив спаду на заробітну плату та кар’єрні втрат</w:t>
      </w:r>
      <w:r>
        <w:rPr>
          <w:rFonts w:ascii="Times New Roman" w:hAnsi="Times New Roman" w:cs="Times New Roman"/>
          <w:sz w:val="28"/>
        </w:rPr>
        <w:t>и, як правило, менш виражені</w:t>
      </w:r>
      <w:r w:rsidRPr="009863CF">
        <w:rPr>
          <w:rFonts w:ascii="Times New Roman" w:hAnsi="Times New Roman" w:cs="Times New Roman"/>
          <w:sz w:val="28"/>
        </w:rPr>
        <w:t xml:space="preserve"> у державних секторах, таких як освіта та охорона здоров’я, ніж у приватних</w:t>
      </w:r>
      <w:r>
        <w:rPr>
          <w:rFonts w:ascii="Times New Roman" w:hAnsi="Times New Roman" w:cs="Times New Roman"/>
          <w:sz w:val="28"/>
        </w:rPr>
        <w:t xml:space="preserve">. </w:t>
      </w:r>
      <w:r w:rsidRPr="009863CF">
        <w:rPr>
          <w:rFonts w:ascii="Times New Roman" w:hAnsi="Times New Roman" w:cs="Times New Roman"/>
          <w:sz w:val="28"/>
        </w:rPr>
        <w:t xml:space="preserve">Але хоча є докази того, що зарахування до вищої освіти, схоже, відповідає умовам ринку праці, дослідження, які </w:t>
      </w:r>
      <w:r>
        <w:rPr>
          <w:rFonts w:ascii="Times New Roman" w:hAnsi="Times New Roman" w:cs="Times New Roman"/>
          <w:sz w:val="28"/>
        </w:rPr>
        <w:t>показують</w:t>
      </w:r>
      <w:r w:rsidRPr="009863CF">
        <w:rPr>
          <w:rFonts w:ascii="Times New Roman" w:hAnsi="Times New Roman" w:cs="Times New Roman"/>
          <w:sz w:val="28"/>
        </w:rPr>
        <w:t xml:space="preserve"> точні зв’язки на місцевому рівні та невідповідності між професійними структурами та освітою, є мізерними</w:t>
      </w:r>
      <w:r>
        <w:rPr>
          <w:rFonts w:ascii="Times New Roman" w:hAnsi="Times New Roman" w:cs="Times New Roman"/>
          <w:sz w:val="28"/>
        </w:rPr>
        <w:t>.</w:t>
      </w:r>
    </w:p>
    <w:p w:rsidR="00FB04F0" w:rsidRDefault="009863CF" w:rsidP="00205DBE">
      <w:pPr>
        <w:pStyle w:val="a8"/>
        <w:spacing w:after="0" w:line="360" w:lineRule="auto"/>
        <w:ind w:left="0" w:firstLine="720"/>
        <w:jc w:val="both"/>
        <w:rPr>
          <w:rFonts w:ascii="Times New Roman" w:hAnsi="Times New Roman" w:cs="Times New Roman"/>
          <w:sz w:val="28"/>
        </w:rPr>
      </w:pPr>
      <w:r w:rsidRPr="009863CF">
        <w:rPr>
          <w:rFonts w:ascii="Times New Roman" w:hAnsi="Times New Roman" w:cs="Times New Roman"/>
          <w:sz w:val="28"/>
        </w:rPr>
        <w:t>Забезпечення освітніх курсів у регіоні може бути пов'язане — принаймні до певної міри — з місцевою структурою професій. Наприклад, якщо великий відсоток людей у ​​регіоні працює в сільськогосподарській діяльності, можна очікувати, що буде запропоновано відносно велику кількість курсів, пов’язаних із сільським господарством. Або якщо багато компаній у регіоні спеціалізуються на інформаційних та комунікаційних технологіях, ми очікуємо побачити багато курсів з комп’ютерних наук.</w:t>
      </w:r>
      <w:r w:rsidR="00FB04F0">
        <w:rPr>
          <w:rFonts w:ascii="Times New Roman" w:hAnsi="Times New Roman" w:cs="Times New Roman"/>
          <w:sz w:val="28"/>
        </w:rPr>
        <w:t xml:space="preserve"> </w:t>
      </w:r>
      <w:r w:rsidR="00FB04F0" w:rsidRPr="00FB04F0">
        <w:rPr>
          <w:rFonts w:ascii="Times New Roman" w:hAnsi="Times New Roman" w:cs="Times New Roman"/>
          <w:sz w:val="28"/>
        </w:rPr>
        <w:t>Студенти можуть віддавати перевагу освітнім напрямкам, пов'язаним з місцевою економічною діяльністю. Потенційно, місцева влада може бути зацікавлена ​​у розвитку конкретних галузей у рамках своєї промислової політики. Крім того, місцеві компанії можуть сприяти розвитку певних освітніх галузей, безпосередньо інвестуючи в освіту, або пропонуючи вищу заробітну плату чи кращі умови праці випускникам певних спеціальностей</w:t>
      </w:r>
      <w:r w:rsidR="00FB04F0">
        <w:rPr>
          <w:rFonts w:ascii="Times New Roman" w:hAnsi="Times New Roman" w:cs="Times New Roman"/>
          <w:sz w:val="28"/>
        </w:rPr>
        <w:t xml:space="preserve">. </w:t>
      </w:r>
    </w:p>
    <w:p w:rsidR="009863CF" w:rsidRDefault="00FB04F0" w:rsidP="00205DBE">
      <w:pPr>
        <w:pStyle w:val="a8"/>
        <w:spacing w:after="0" w:line="360" w:lineRule="auto"/>
        <w:ind w:left="0" w:firstLine="720"/>
        <w:jc w:val="both"/>
        <w:rPr>
          <w:rFonts w:ascii="Times New Roman" w:hAnsi="Times New Roman" w:cs="Times New Roman"/>
          <w:sz w:val="28"/>
        </w:rPr>
      </w:pPr>
      <w:r w:rsidRPr="00FB04F0">
        <w:rPr>
          <w:rFonts w:ascii="Times New Roman" w:hAnsi="Times New Roman" w:cs="Times New Roman"/>
          <w:sz w:val="28"/>
        </w:rPr>
        <w:lastRenderedPageBreak/>
        <w:t>Таким чином, регіональні характеристики, такі як чисельність населення, ВВП на душу населення, відсоток міського населення, професійна структура чи місце перебування столиці держави, можуть впливати на тип освітніх галузей, які пропонуються та затребувані в регіоні.</w:t>
      </w:r>
      <w:r>
        <w:rPr>
          <w:rFonts w:ascii="Times New Roman" w:hAnsi="Times New Roman" w:cs="Times New Roman"/>
          <w:sz w:val="28"/>
        </w:rPr>
        <w:t xml:space="preserve"> </w:t>
      </w:r>
      <w:r w:rsidRPr="00FB04F0">
        <w:rPr>
          <w:rFonts w:ascii="Times New Roman" w:hAnsi="Times New Roman" w:cs="Times New Roman"/>
          <w:sz w:val="28"/>
        </w:rPr>
        <w:t xml:space="preserve">Незважаючи на таке кількісне зростання пропозиції вищої освіти, дані свідчать про те, що програмам вищої освіти в </w:t>
      </w:r>
      <w:r>
        <w:rPr>
          <w:rFonts w:ascii="Times New Roman" w:hAnsi="Times New Roman" w:cs="Times New Roman"/>
          <w:sz w:val="28"/>
        </w:rPr>
        <w:t>регіоні</w:t>
      </w:r>
      <w:r w:rsidRPr="00FB04F0">
        <w:rPr>
          <w:rFonts w:ascii="Times New Roman" w:hAnsi="Times New Roman" w:cs="Times New Roman"/>
          <w:sz w:val="28"/>
        </w:rPr>
        <w:t xml:space="preserve"> бракує гнучкості, щоб адаптуватися до потреб ринку праці, оскільки вищі навчальні заклади мають слабкий зв’язок із виробничим сектором. Загалом, технологічні дослідження та розробки проводяться в університетах, які мало пов’язані з виробничим сектором. Як наслідок, зарахування та закінчення навчання демонструють сильну концентрацію в таких сферах, як бізнес, право та освіта</w:t>
      </w:r>
      <w:r>
        <w:rPr>
          <w:rFonts w:ascii="Times New Roman" w:hAnsi="Times New Roman" w:cs="Times New Roman"/>
          <w:sz w:val="28"/>
        </w:rPr>
        <w:t>.</w:t>
      </w:r>
    </w:p>
    <w:p w:rsidR="0016175D" w:rsidRDefault="0016175D" w:rsidP="00205DBE">
      <w:pPr>
        <w:pStyle w:val="a8"/>
        <w:spacing w:after="0" w:line="360" w:lineRule="auto"/>
        <w:ind w:left="0" w:firstLine="720"/>
        <w:jc w:val="both"/>
        <w:rPr>
          <w:rFonts w:ascii="Times New Roman" w:hAnsi="Times New Roman" w:cs="Times New Roman"/>
          <w:sz w:val="28"/>
        </w:rPr>
      </w:pPr>
      <w:r>
        <w:rPr>
          <w:rFonts w:ascii="Times New Roman" w:hAnsi="Times New Roman" w:cs="Times New Roman"/>
          <w:sz w:val="28"/>
        </w:rPr>
        <w:t>Зазвичай стан ринку праці часто змінюється, тому за той час поки готують кваліфікованого працівника запити роботодавців можуть змінитися. Щоб попередити таку проблему необхідне прогнозування закладами освіти та органами влади попиту на ринку праці як мінімум на 5-6 років. Дані про безробітних громадян наведено в таблиці 1.1.</w:t>
      </w:r>
      <w:r w:rsidR="00BA5580" w:rsidRPr="00BA5580">
        <w:rPr>
          <w:rFonts w:ascii="Times New Roman" w:hAnsi="Times New Roman" w:cs="Times New Roman"/>
          <w:sz w:val="28"/>
          <w:lang w:val="ru-RU"/>
        </w:rPr>
        <w:t xml:space="preserve"> </w:t>
      </w:r>
      <w:r w:rsidR="00BA5580" w:rsidRPr="001A7EEF">
        <w:rPr>
          <w:rFonts w:ascii="Times New Roman" w:hAnsi="Times New Roman" w:cs="Times New Roman"/>
          <w:sz w:val="28"/>
          <w:lang w:val="ru-RU"/>
        </w:rPr>
        <w:t>[</w:t>
      </w:r>
      <w:r w:rsidR="00BA5580">
        <w:rPr>
          <w:rFonts w:ascii="Times New Roman" w:hAnsi="Times New Roman" w:cs="Times New Roman"/>
          <w:sz w:val="28"/>
        </w:rPr>
        <w:t>24</w:t>
      </w:r>
      <w:r w:rsidR="00BA5580" w:rsidRPr="001A7EEF">
        <w:rPr>
          <w:rFonts w:ascii="Times New Roman" w:hAnsi="Times New Roman" w:cs="Times New Roman"/>
          <w:sz w:val="28"/>
          <w:lang w:val="ru-RU"/>
        </w:rPr>
        <w:t>]</w:t>
      </w:r>
    </w:p>
    <w:p w:rsidR="0016175D" w:rsidRPr="00685205" w:rsidRDefault="0016175D" w:rsidP="0016175D">
      <w:pPr>
        <w:pStyle w:val="a8"/>
        <w:spacing w:after="0" w:line="360" w:lineRule="auto"/>
        <w:ind w:left="0" w:firstLine="720"/>
        <w:jc w:val="right"/>
        <w:rPr>
          <w:rFonts w:ascii="Times New Roman" w:hAnsi="Times New Roman" w:cs="Times New Roman"/>
          <w:i/>
          <w:sz w:val="28"/>
        </w:rPr>
      </w:pPr>
      <w:r w:rsidRPr="00685205">
        <w:rPr>
          <w:rFonts w:ascii="Times New Roman" w:hAnsi="Times New Roman" w:cs="Times New Roman"/>
          <w:i/>
          <w:sz w:val="28"/>
        </w:rPr>
        <w:t>Таблиця 1.1</w:t>
      </w:r>
    </w:p>
    <w:p w:rsidR="0007006C" w:rsidRDefault="0007006C" w:rsidP="0007006C">
      <w:pPr>
        <w:pStyle w:val="a8"/>
        <w:spacing w:after="0" w:line="360" w:lineRule="auto"/>
        <w:ind w:left="0" w:firstLine="720"/>
        <w:jc w:val="center"/>
        <w:rPr>
          <w:rFonts w:ascii="Times New Roman" w:hAnsi="Times New Roman" w:cs="Times New Roman"/>
          <w:sz w:val="28"/>
        </w:rPr>
      </w:pPr>
      <w:r w:rsidRPr="00685205">
        <w:rPr>
          <w:rFonts w:ascii="Times New Roman" w:hAnsi="Times New Roman" w:cs="Times New Roman"/>
          <w:b/>
          <w:sz w:val="28"/>
        </w:rPr>
        <w:t>Б</w:t>
      </w:r>
      <w:r w:rsidR="00F85495" w:rsidRPr="00685205">
        <w:rPr>
          <w:rFonts w:ascii="Times New Roman" w:hAnsi="Times New Roman" w:cs="Times New Roman"/>
          <w:b/>
          <w:sz w:val="28"/>
        </w:rPr>
        <w:t>езробітне населення за причиною</w:t>
      </w:r>
      <w:r w:rsidRPr="00685205">
        <w:rPr>
          <w:rFonts w:ascii="Times New Roman" w:hAnsi="Times New Roman" w:cs="Times New Roman"/>
          <w:b/>
          <w:sz w:val="28"/>
        </w:rPr>
        <w:t xml:space="preserve"> незайнятості у 2016-2020 </w:t>
      </w:r>
      <w:proofErr w:type="spellStart"/>
      <w:r w:rsidRPr="00685205">
        <w:rPr>
          <w:rFonts w:ascii="Times New Roman" w:hAnsi="Times New Roman" w:cs="Times New Roman"/>
          <w:b/>
          <w:sz w:val="28"/>
        </w:rPr>
        <w:t>рр</w:t>
      </w:r>
      <w:proofErr w:type="spellEnd"/>
      <w:r w:rsidR="00BA5580">
        <w:rPr>
          <w:rFonts w:ascii="Times New Roman" w:hAnsi="Times New Roman" w:cs="Times New Roman"/>
          <w:sz w:val="28"/>
        </w:rPr>
        <w:t xml:space="preserve"> </w:t>
      </w:r>
    </w:p>
    <w:tbl>
      <w:tblPr>
        <w:tblStyle w:val="a7"/>
        <w:tblW w:w="0" w:type="auto"/>
        <w:tblLook w:val="04A0" w:firstRow="1" w:lastRow="0" w:firstColumn="1" w:lastColumn="0" w:noHBand="0" w:noVBand="1"/>
      </w:tblPr>
      <w:tblGrid>
        <w:gridCol w:w="5209"/>
        <w:gridCol w:w="1529"/>
        <w:gridCol w:w="1665"/>
        <w:gridCol w:w="1226"/>
      </w:tblGrid>
      <w:tr w:rsidR="009E00F2" w:rsidTr="009E00F2">
        <w:tc>
          <w:tcPr>
            <w:tcW w:w="5353" w:type="dxa"/>
            <w:vMerge w:val="restart"/>
            <w:vAlign w:val="center"/>
          </w:tcPr>
          <w:p w:rsidR="009E00F2" w:rsidRPr="001F159E" w:rsidRDefault="009E00F2" w:rsidP="009E00F2">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Показники</w:t>
            </w:r>
          </w:p>
        </w:tc>
        <w:tc>
          <w:tcPr>
            <w:tcW w:w="4502" w:type="dxa"/>
            <w:gridSpan w:val="3"/>
            <w:vAlign w:val="center"/>
          </w:tcPr>
          <w:p w:rsidR="009E00F2" w:rsidRPr="001F159E" w:rsidRDefault="009E00F2" w:rsidP="009E00F2">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Роки</w:t>
            </w:r>
          </w:p>
        </w:tc>
      </w:tr>
      <w:tr w:rsidR="009E00F2" w:rsidTr="009E00F2">
        <w:tc>
          <w:tcPr>
            <w:tcW w:w="5353" w:type="dxa"/>
            <w:vMerge/>
            <w:vAlign w:val="center"/>
          </w:tcPr>
          <w:p w:rsidR="009E00F2" w:rsidRPr="001F159E" w:rsidRDefault="009E00F2" w:rsidP="009E00F2">
            <w:pPr>
              <w:pStyle w:val="a8"/>
              <w:spacing w:line="360" w:lineRule="auto"/>
              <w:ind w:left="0"/>
              <w:jc w:val="center"/>
              <w:rPr>
                <w:rFonts w:ascii="Times New Roman" w:hAnsi="Times New Roman" w:cs="Times New Roman"/>
                <w:sz w:val="24"/>
              </w:rPr>
            </w:pPr>
          </w:p>
        </w:tc>
        <w:tc>
          <w:tcPr>
            <w:tcW w:w="1559" w:type="dxa"/>
            <w:vAlign w:val="center"/>
          </w:tcPr>
          <w:p w:rsidR="009E00F2" w:rsidRPr="001F159E" w:rsidRDefault="009E00F2" w:rsidP="009E00F2">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2018</w:t>
            </w:r>
          </w:p>
        </w:tc>
        <w:tc>
          <w:tcPr>
            <w:tcW w:w="1701" w:type="dxa"/>
            <w:vAlign w:val="center"/>
          </w:tcPr>
          <w:p w:rsidR="009E00F2" w:rsidRPr="001F159E" w:rsidRDefault="009E00F2" w:rsidP="009E00F2">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2019</w:t>
            </w:r>
          </w:p>
        </w:tc>
        <w:tc>
          <w:tcPr>
            <w:tcW w:w="1242" w:type="dxa"/>
            <w:vAlign w:val="center"/>
          </w:tcPr>
          <w:p w:rsidR="009E00F2" w:rsidRPr="001F159E" w:rsidRDefault="009E00F2" w:rsidP="009E00F2">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2020</w:t>
            </w:r>
          </w:p>
        </w:tc>
      </w:tr>
      <w:tr w:rsidR="009E00F2" w:rsidTr="00030F5C">
        <w:tc>
          <w:tcPr>
            <w:tcW w:w="5353" w:type="dxa"/>
            <w:vAlign w:val="center"/>
          </w:tcPr>
          <w:p w:rsidR="009E00F2" w:rsidRPr="001F159E" w:rsidRDefault="009E00F2" w:rsidP="001F159E">
            <w:pPr>
              <w:pStyle w:val="a8"/>
              <w:spacing w:line="360" w:lineRule="auto"/>
              <w:ind w:left="0"/>
              <w:rPr>
                <w:rFonts w:ascii="Times New Roman" w:hAnsi="Times New Roman" w:cs="Times New Roman"/>
                <w:sz w:val="24"/>
              </w:rPr>
            </w:pPr>
            <w:r w:rsidRPr="001F159E">
              <w:rPr>
                <w:rFonts w:ascii="Times New Roman" w:hAnsi="Times New Roman" w:cs="Times New Roman"/>
                <w:sz w:val="24"/>
              </w:rPr>
              <w:t>Безробітне населення у віці 15-70 років, усього, тис. осіб</w:t>
            </w:r>
          </w:p>
        </w:tc>
        <w:tc>
          <w:tcPr>
            <w:tcW w:w="1559"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1847,6</w:t>
            </w:r>
          </w:p>
        </w:tc>
        <w:tc>
          <w:tcPr>
            <w:tcW w:w="1701"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1654,7</w:t>
            </w:r>
          </w:p>
        </w:tc>
        <w:tc>
          <w:tcPr>
            <w:tcW w:w="1242"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1678,2</w:t>
            </w:r>
          </w:p>
        </w:tc>
      </w:tr>
      <w:tr w:rsidR="009E00F2" w:rsidTr="00030F5C">
        <w:tc>
          <w:tcPr>
            <w:tcW w:w="5353" w:type="dxa"/>
            <w:vAlign w:val="center"/>
          </w:tcPr>
          <w:p w:rsidR="009E00F2" w:rsidRPr="001F159E" w:rsidRDefault="009E00F2" w:rsidP="001F159E">
            <w:pPr>
              <w:pStyle w:val="a8"/>
              <w:spacing w:line="360" w:lineRule="auto"/>
              <w:ind w:left="0"/>
              <w:rPr>
                <w:rFonts w:ascii="Times New Roman" w:hAnsi="Times New Roman" w:cs="Times New Roman"/>
                <w:sz w:val="24"/>
              </w:rPr>
            </w:pPr>
            <w:r w:rsidRPr="001F159E">
              <w:rPr>
                <w:rFonts w:ascii="Times New Roman" w:hAnsi="Times New Roman" w:cs="Times New Roman"/>
                <w:sz w:val="24"/>
              </w:rPr>
              <w:t>Темп зміни безробітного населення у віці 15-70 років, % до попереднього року</w:t>
            </w:r>
          </w:p>
        </w:tc>
        <w:tc>
          <w:tcPr>
            <w:tcW w:w="1559"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122,3</w:t>
            </w:r>
          </w:p>
        </w:tc>
        <w:tc>
          <w:tcPr>
            <w:tcW w:w="1701"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89,6</w:t>
            </w:r>
          </w:p>
        </w:tc>
        <w:tc>
          <w:tcPr>
            <w:tcW w:w="1242"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101,4</w:t>
            </w:r>
          </w:p>
        </w:tc>
      </w:tr>
      <w:tr w:rsidR="009E00F2" w:rsidTr="00030F5C">
        <w:tc>
          <w:tcPr>
            <w:tcW w:w="5353" w:type="dxa"/>
            <w:vAlign w:val="center"/>
          </w:tcPr>
          <w:p w:rsidR="009E00F2" w:rsidRPr="001F159E" w:rsidRDefault="009E00F2" w:rsidP="001F159E">
            <w:pPr>
              <w:pStyle w:val="a8"/>
              <w:spacing w:line="360" w:lineRule="auto"/>
              <w:ind w:left="0"/>
              <w:rPr>
                <w:rFonts w:ascii="Times New Roman" w:hAnsi="Times New Roman" w:cs="Times New Roman"/>
                <w:sz w:val="24"/>
              </w:rPr>
            </w:pPr>
            <w:r w:rsidRPr="001F159E">
              <w:rPr>
                <w:rFonts w:ascii="Times New Roman" w:hAnsi="Times New Roman" w:cs="Times New Roman"/>
                <w:sz w:val="24"/>
              </w:rPr>
              <w:t>За причинами незайнятості,%:</w:t>
            </w:r>
          </w:p>
        </w:tc>
        <w:tc>
          <w:tcPr>
            <w:tcW w:w="1559" w:type="dxa"/>
            <w:vAlign w:val="center"/>
          </w:tcPr>
          <w:p w:rsidR="009E00F2" w:rsidRPr="001F159E" w:rsidRDefault="009E00F2" w:rsidP="00030F5C">
            <w:pPr>
              <w:pStyle w:val="a8"/>
              <w:spacing w:line="360" w:lineRule="auto"/>
              <w:ind w:left="0"/>
              <w:jc w:val="center"/>
              <w:rPr>
                <w:rFonts w:ascii="Times New Roman" w:hAnsi="Times New Roman" w:cs="Times New Roman"/>
                <w:sz w:val="24"/>
              </w:rPr>
            </w:pPr>
          </w:p>
        </w:tc>
        <w:tc>
          <w:tcPr>
            <w:tcW w:w="1701" w:type="dxa"/>
            <w:vAlign w:val="center"/>
          </w:tcPr>
          <w:p w:rsidR="009E00F2" w:rsidRPr="001F159E" w:rsidRDefault="009E00F2" w:rsidP="00030F5C">
            <w:pPr>
              <w:pStyle w:val="a8"/>
              <w:spacing w:line="360" w:lineRule="auto"/>
              <w:ind w:left="0"/>
              <w:jc w:val="center"/>
              <w:rPr>
                <w:rFonts w:ascii="Times New Roman" w:hAnsi="Times New Roman" w:cs="Times New Roman"/>
                <w:sz w:val="24"/>
              </w:rPr>
            </w:pPr>
          </w:p>
        </w:tc>
        <w:tc>
          <w:tcPr>
            <w:tcW w:w="1242" w:type="dxa"/>
            <w:vAlign w:val="center"/>
          </w:tcPr>
          <w:p w:rsidR="009E00F2" w:rsidRPr="001F159E" w:rsidRDefault="009E00F2" w:rsidP="00030F5C">
            <w:pPr>
              <w:pStyle w:val="a8"/>
              <w:spacing w:line="360" w:lineRule="auto"/>
              <w:ind w:left="0"/>
              <w:jc w:val="center"/>
              <w:rPr>
                <w:rFonts w:ascii="Times New Roman" w:hAnsi="Times New Roman" w:cs="Times New Roman"/>
                <w:sz w:val="24"/>
              </w:rPr>
            </w:pPr>
          </w:p>
        </w:tc>
      </w:tr>
      <w:tr w:rsidR="009E00F2" w:rsidTr="00030F5C">
        <w:tc>
          <w:tcPr>
            <w:tcW w:w="5353" w:type="dxa"/>
            <w:vAlign w:val="center"/>
          </w:tcPr>
          <w:p w:rsidR="009E00F2" w:rsidRPr="001F159E" w:rsidRDefault="009E00F2" w:rsidP="009E00F2">
            <w:pPr>
              <w:pStyle w:val="a8"/>
              <w:numPr>
                <w:ilvl w:val="0"/>
                <w:numId w:val="15"/>
              </w:numPr>
              <w:spacing w:line="360" w:lineRule="auto"/>
              <w:ind w:left="0" w:firstLine="360"/>
              <w:rPr>
                <w:rFonts w:ascii="Times New Roman" w:hAnsi="Times New Roman" w:cs="Times New Roman"/>
                <w:sz w:val="24"/>
              </w:rPr>
            </w:pPr>
            <w:r w:rsidRPr="001F159E">
              <w:rPr>
                <w:rFonts w:ascii="Times New Roman" w:hAnsi="Times New Roman" w:cs="Times New Roman"/>
                <w:sz w:val="24"/>
              </w:rPr>
              <w:t>вивільнені з економічних причин</w:t>
            </w:r>
          </w:p>
        </w:tc>
        <w:tc>
          <w:tcPr>
            <w:tcW w:w="1559"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22,3</w:t>
            </w:r>
          </w:p>
        </w:tc>
        <w:tc>
          <w:tcPr>
            <w:tcW w:w="1701"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28,7</w:t>
            </w:r>
          </w:p>
        </w:tc>
        <w:tc>
          <w:tcPr>
            <w:tcW w:w="1242"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22,4</w:t>
            </w:r>
          </w:p>
        </w:tc>
      </w:tr>
      <w:tr w:rsidR="009E00F2" w:rsidTr="00030F5C">
        <w:tc>
          <w:tcPr>
            <w:tcW w:w="5353" w:type="dxa"/>
            <w:vAlign w:val="center"/>
          </w:tcPr>
          <w:p w:rsidR="009E00F2" w:rsidRPr="001F159E" w:rsidRDefault="009E00F2" w:rsidP="009E00F2">
            <w:pPr>
              <w:pStyle w:val="a8"/>
              <w:numPr>
                <w:ilvl w:val="0"/>
                <w:numId w:val="15"/>
              </w:numPr>
              <w:spacing w:line="360" w:lineRule="auto"/>
              <w:ind w:left="0" w:firstLine="360"/>
              <w:rPr>
                <w:rFonts w:ascii="Times New Roman" w:hAnsi="Times New Roman" w:cs="Times New Roman"/>
                <w:sz w:val="24"/>
              </w:rPr>
            </w:pPr>
            <w:r w:rsidRPr="001F159E">
              <w:rPr>
                <w:rFonts w:ascii="Times New Roman" w:hAnsi="Times New Roman" w:cs="Times New Roman"/>
                <w:sz w:val="24"/>
              </w:rPr>
              <w:t>звільнені за власним бажанням</w:t>
            </w:r>
          </w:p>
        </w:tc>
        <w:tc>
          <w:tcPr>
            <w:tcW w:w="1559"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31,8</w:t>
            </w:r>
          </w:p>
        </w:tc>
        <w:tc>
          <w:tcPr>
            <w:tcW w:w="1701"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28,9</w:t>
            </w:r>
          </w:p>
        </w:tc>
        <w:tc>
          <w:tcPr>
            <w:tcW w:w="1242"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33,0</w:t>
            </w:r>
          </w:p>
        </w:tc>
      </w:tr>
    </w:tbl>
    <w:p w:rsidR="009535B2" w:rsidRDefault="009535B2"/>
    <w:p w:rsidR="009535B2" w:rsidRDefault="009535B2"/>
    <w:p w:rsidR="009535B2" w:rsidRPr="00685205" w:rsidRDefault="009535B2" w:rsidP="009535B2">
      <w:pPr>
        <w:jc w:val="right"/>
        <w:rPr>
          <w:rFonts w:ascii="Times New Roman" w:hAnsi="Times New Roman" w:cs="Times New Roman"/>
          <w:i/>
          <w:sz w:val="28"/>
        </w:rPr>
      </w:pPr>
      <w:r w:rsidRPr="00685205">
        <w:rPr>
          <w:rFonts w:ascii="Times New Roman" w:hAnsi="Times New Roman" w:cs="Times New Roman"/>
          <w:i/>
          <w:sz w:val="28"/>
        </w:rPr>
        <w:t>Продовження таблиці 1.1</w:t>
      </w:r>
    </w:p>
    <w:tbl>
      <w:tblPr>
        <w:tblStyle w:val="a7"/>
        <w:tblW w:w="0" w:type="auto"/>
        <w:tblLook w:val="04A0" w:firstRow="1" w:lastRow="0" w:firstColumn="1" w:lastColumn="0" w:noHBand="0" w:noVBand="1"/>
      </w:tblPr>
      <w:tblGrid>
        <w:gridCol w:w="5205"/>
        <w:gridCol w:w="1530"/>
        <w:gridCol w:w="1665"/>
        <w:gridCol w:w="1229"/>
      </w:tblGrid>
      <w:tr w:rsidR="009E00F2" w:rsidTr="00030F5C">
        <w:tc>
          <w:tcPr>
            <w:tcW w:w="5353" w:type="dxa"/>
            <w:vAlign w:val="center"/>
          </w:tcPr>
          <w:p w:rsidR="009E00F2" w:rsidRPr="001F159E" w:rsidRDefault="009E00F2" w:rsidP="009E00F2">
            <w:pPr>
              <w:pStyle w:val="a8"/>
              <w:numPr>
                <w:ilvl w:val="0"/>
                <w:numId w:val="15"/>
              </w:numPr>
              <w:spacing w:line="360" w:lineRule="auto"/>
              <w:ind w:left="0" w:firstLine="360"/>
              <w:rPr>
                <w:rFonts w:ascii="Times New Roman" w:hAnsi="Times New Roman" w:cs="Times New Roman"/>
                <w:sz w:val="24"/>
              </w:rPr>
            </w:pPr>
            <w:r w:rsidRPr="001F159E">
              <w:rPr>
                <w:rFonts w:ascii="Times New Roman" w:hAnsi="Times New Roman" w:cs="Times New Roman"/>
                <w:sz w:val="24"/>
              </w:rPr>
              <w:lastRenderedPageBreak/>
              <w:t>звільнені у зв</w:t>
            </w:r>
            <w:r w:rsidRPr="001F159E">
              <w:rPr>
                <w:rFonts w:ascii="Times New Roman" w:hAnsi="Times New Roman" w:cs="Times New Roman"/>
                <w:sz w:val="24"/>
                <w:lang w:val="ru-RU"/>
              </w:rPr>
              <w:t>`</w:t>
            </w:r>
            <w:proofErr w:type="spellStart"/>
            <w:r w:rsidRPr="001F159E">
              <w:rPr>
                <w:rFonts w:ascii="Times New Roman" w:hAnsi="Times New Roman" w:cs="Times New Roman"/>
                <w:sz w:val="24"/>
              </w:rPr>
              <w:t>язку</w:t>
            </w:r>
            <w:proofErr w:type="spellEnd"/>
            <w:r w:rsidRPr="001F159E">
              <w:rPr>
                <w:rFonts w:ascii="Times New Roman" w:hAnsi="Times New Roman" w:cs="Times New Roman"/>
                <w:sz w:val="24"/>
              </w:rPr>
              <w:t xml:space="preserve"> з закінченням строку контракту</w:t>
            </w:r>
          </w:p>
        </w:tc>
        <w:tc>
          <w:tcPr>
            <w:tcW w:w="1559"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7,8</w:t>
            </w:r>
          </w:p>
        </w:tc>
        <w:tc>
          <w:tcPr>
            <w:tcW w:w="1701"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7,5</w:t>
            </w:r>
          </w:p>
        </w:tc>
        <w:tc>
          <w:tcPr>
            <w:tcW w:w="1242" w:type="dxa"/>
            <w:vAlign w:val="center"/>
          </w:tcPr>
          <w:p w:rsidR="009E00F2" w:rsidRPr="001F159E" w:rsidRDefault="0008142A" w:rsidP="00030F5C">
            <w:pPr>
              <w:pStyle w:val="a8"/>
              <w:spacing w:line="360" w:lineRule="auto"/>
              <w:ind w:left="0"/>
              <w:jc w:val="center"/>
              <w:rPr>
                <w:rFonts w:ascii="Times New Roman" w:hAnsi="Times New Roman" w:cs="Times New Roman"/>
                <w:sz w:val="24"/>
              </w:rPr>
            </w:pPr>
            <w:r w:rsidRPr="001F159E">
              <w:rPr>
                <w:rFonts w:ascii="Times New Roman" w:hAnsi="Times New Roman" w:cs="Times New Roman"/>
                <w:sz w:val="24"/>
              </w:rPr>
              <w:t>9,4</w:t>
            </w:r>
          </w:p>
        </w:tc>
      </w:tr>
      <w:tr w:rsidR="009E00F2" w:rsidTr="00030F5C">
        <w:tc>
          <w:tcPr>
            <w:tcW w:w="5353" w:type="dxa"/>
            <w:vAlign w:val="center"/>
          </w:tcPr>
          <w:p w:rsidR="009E00F2" w:rsidRPr="001F159E" w:rsidRDefault="009E00F2" w:rsidP="009E00F2">
            <w:pPr>
              <w:pStyle w:val="a8"/>
              <w:numPr>
                <w:ilvl w:val="0"/>
                <w:numId w:val="15"/>
              </w:numPr>
              <w:spacing w:line="360" w:lineRule="auto"/>
              <w:ind w:left="0" w:firstLine="360"/>
              <w:rPr>
                <w:rFonts w:ascii="Times New Roman" w:hAnsi="Times New Roman" w:cs="Times New Roman"/>
                <w:sz w:val="24"/>
              </w:rPr>
            </w:pPr>
            <w:r w:rsidRPr="001F159E">
              <w:rPr>
                <w:rFonts w:ascii="Times New Roman" w:hAnsi="Times New Roman" w:cs="Times New Roman"/>
                <w:sz w:val="24"/>
              </w:rPr>
              <w:t>не працевлаштовані після закінчення навчальних закладів</w:t>
            </w:r>
          </w:p>
        </w:tc>
        <w:tc>
          <w:tcPr>
            <w:tcW w:w="1559" w:type="dxa"/>
            <w:vAlign w:val="center"/>
          </w:tcPr>
          <w:p w:rsidR="009E00F2" w:rsidRPr="001F159E" w:rsidRDefault="0008142A" w:rsidP="00030F5C">
            <w:pPr>
              <w:pStyle w:val="a8"/>
              <w:spacing w:line="360" w:lineRule="auto"/>
              <w:ind w:left="0" w:firstLine="360"/>
              <w:jc w:val="center"/>
              <w:rPr>
                <w:rFonts w:ascii="Times New Roman" w:hAnsi="Times New Roman" w:cs="Times New Roman"/>
                <w:sz w:val="24"/>
              </w:rPr>
            </w:pPr>
            <w:r w:rsidRPr="001F159E">
              <w:rPr>
                <w:rFonts w:ascii="Times New Roman" w:hAnsi="Times New Roman" w:cs="Times New Roman"/>
                <w:sz w:val="24"/>
              </w:rPr>
              <w:t>16,7</w:t>
            </w:r>
          </w:p>
        </w:tc>
        <w:tc>
          <w:tcPr>
            <w:tcW w:w="1701" w:type="dxa"/>
            <w:vAlign w:val="center"/>
          </w:tcPr>
          <w:p w:rsidR="009E00F2" w:rsidRPr="001F159E" w:rsidRDefault="0008142A" w:rsidP="00030F5C">
            <w:pPr>
              <w:pStyle w:val="a8"/>
              <w:spacing w:line="360" w:lineRule="auto"/>
              <w:ind w:left="0" w:firstLine="360"/>
              <w:jc w:val="center"/>
              <w:rPr>
                <w:rFonts w:ascii="Times New Roman" w:hAnsi="Times New Roman" w:cs="Times New Roman"/>
                <w:sz w:val="24"/>
              </w:rPr>
            </w:pPr>
            <w:r w:rsidRPr="001F159E">
              <w:rPr>
                <w:rFonts w:ascii="Times New Roman" w:hAnsi="Times New Roman" w:cs="Times New Roman"/>
                <w:sz w:val="24"/>
              </w:rPr>
              <w:t>16,4</w:t>
            </w:r>
          </w:p>
        </w:tc>
        <w:tc>
          <w:tcPr>
            <w:tcW w:w="1242" w:type="dxa"/>
            <w:vAlign w:val="center"/>
          </w:tcPr>
          <w:p w:rsidR="009E00F2" w:rsidRPr="001F159E" w:rsidRDefault="0008142A" w:rsidP="00030F5C">
            <w:pPr>
              <w:pStyle w:val="a8"/>
              <w:spacing w:line="360" w:lineRule="auto"/>
              <w:ind w:left="0" w:firstLine="360"/>
              <w:jc w:val="center"/>
              <w:rPr>
                <w:rFonts w:ascii="Times New Roman" w:hAnsi="Times New Roman" w:cs="Times New Roman"/>
                <w:sz w:val="24"/>
              </w:rPr>
            </w:pPr>
            <w:r w:rsidRPr="001F159E">
              <w:rPr>
                <w:rFonts w:ascii="Times New Roman" w:hAnsi="Times New Roman" w:cs="Times New Roman"/>
                <w:sz w:val="24"/>
              </w:rPr>
              <w:t>15,6</w:t>
            </w:r>
          </w:p>
        </w:tc>
      </w:tr>
      <w:tr w:rsidR="009E00F2" w:rsidTr="00030F5C">
        <w:tc>
          <w:tcPr>
            <w:tcW w:w="5353" w:type="dxa"/>
            <w:vAlign w:val="center"/>
          </w:tcPr>
          <w:p w:rsidR="009E00F2" w:rsidRPr="001F159E" w:rsidRDefault="009E00F2" w:rsidP="009E00F2">
            <w:pPr>
              <w:pStyle w:val="a8"/>
              <w:numPr>
                <w:ilvl w:val="0"/>
                <w:numId w:val="15"/>
              </w:numPr>
              <w:spacing w:line="360" w:lineRule="auto"/>
              <w:ind w:left="0" w:firstLine="360"/>
              <w:rPr>
                <w:rFonts w:ascii="Times New Roman" w:hAnsi="Times New Roman" w:cs="Times New Roman"/>
                <w:sz w:val="24"/>
              </w:rPr>
            </w:pPr>
            <w:r w:rsidRPr="001F159E">
              <w:rPr>
                <w:rFonts w:ascii="Times New Roman" w:hAnsi="Times New Roman" w:cs="Times New Roman"/>
                <w:sz w:val="24"/>
              </w:rPr>
              <w:t>робота має сезонний характер</w:t>
            </w:r>
          </w:p>
        </w:tc>
        <w:tc>
          <w:tcPr>
            <w:tcW w:w="1559" w:type="dxa"/>
            <w:vAlign w:val="center"/>
          </w:tcPr>
          <w:p w:rsidR="009E00F2" w:rsidRPr="001F159E" w:rsidRDefault="0008142A" w:rsidP="00030F5C">
            <w:pPr>
              <w:pStyle w:val="a8"/>
              <w:spacing w:line="360" w:lineRule="auto"/>
              <w:ind w:left="0" w:firstLine="360"/>
              <w:jc w:val="center"/>
              <w:rPr>
                <w:rFonts w:ascii="Times New Roman" w:hAnsi="Times New Roman" w:cs="Times New Roman"/>
                <w:sz w:val="24"/>
              </w:rPr>
            </w:pPr>
            <w:r w:rsidRPr="001F159E">
              <w:rPr>
                <w:rFonts w:ascii="Times New Roman" w:hAnsi="Times New Roman" w:cs="Times New Roman"/>
                <w:sz w:val="24"/>
              </w:rPr>
              <w:t>9,3</w:t>
            </w:r>
          </w:p>
        </w:tc>
        <w:tc>
          <w:tcPr>
            <w:tcW w:w="1701" w:type="dxa"/>
            <w:vAlign w:val="center"/>
          </w:tcPr>
          <w:p w:rsidR="009E00F2" w:rsidRPr="001F159E" w:rsidRDefault="0008142A" w:rsidP="00030F5C">
            <w:pPr>
              <w:pStyle w:val="a8"/>
              <w:spacing w:line="360" w:lineRule="auto"/>
              <w:ind w:left="0" w:firstLine="360"/>
              <w:jc w:val="center"/>
              <w:rPr>
                <w:rFonts w:ascii="Times New Roman" w:hAnsi="Times New Roman" w:cs="Times New Roman"/>
                <w:sz w:val="24"/>
              </w:rPr>
            </w:pPr>
            <w:r w:rsidRPr="001F159E">
              <w:rPr>
                <w:rFonts w:ascii="Times New Roman" w:hAnsi="Times New Roman" w:cs="Times New Roman"/>
                <w:sz w:val="24"/>
              </w:rPr>
              <w:t>9,9</w:t>
            </w:r>
          </w:p>
        </w:tc>
        <w:tc>
          <w:tcPr>
            <w:tcW w:w="1242" w:type="dxa"/>
            <w:vAlign w:val="center"/>
          </w:tcPr>
          <w:p w:rsidR="009E00F2" w:rsidRPr="001F159E" w:rsidRDefault="0008142A" w:rsidP="00030F5C">
            <w:pPr>
              <w:pStyle w:val="a8"/>
              <w:spacing w:line="360" w:lineRule="auto"/>
              <w:ind w:left="0" w:firstLine="360"/>
              <w:jc w:val="center"/>
              <w:rPr>
                <w:rFonts w:ascii="Times New Roman" w:hAnsi="Times New Roman" w:cs="Times New Roman"/>
                <w:sz w:val="24"/>
              </w:rPr>
            </w:pPr>
            <w:r w:rsidRPr="001F159E">
              <w:rPr>
                <w:rFonts w:ascii="Times New Roman" w:hAnsi="Times New Roman" w:cs="Times New Roman"/>
                <w:sz w:val="24"/>
              </w:rPr>
              <w:t>9,7</w:t>
            </w:r>
          </w:p>
        </w:tc>
      </w:tr>
      <w:tr w:rsidR="009E00F2" w:rsidTr="00030F5C">
        <w:tc>
          <w:tcPr>
            <w:tcW w:w="5353" w:type="dxa"/>
            <w:vAlign w:val="center"/>
          </w:tcPr>
          <w:p w:rsidR="009E00F2" w:rsidRPr="001F159E" w:rsidRDefault="009E00F2" w:rsidP="009E00F2">
            <w:pPr>
              <w:pStyle w:val="a8"/>
              <w:numPr>
                <w:ilvl w:val="0"/>
                <w:numId w:val="15"/>
              </w:numPr>
              <w:spacing w:line="360" w:lineRule="auto"/>
              <w:ind w:left="0" w:firstLine="360"/>
              <w:rPr>
                <w:rFonts w:ascii="Times New Roman" w:hAnsi="Times New Roman" w:cs="Times New Roman"/>
                <w:sz w:val="24"/>
              </w:rPr>
            </w:pPr>
            <w:r w:rsidRPr="001F159E">
              <w:rPr>
                <w:rFonts w:ascii="Times New Roman" w:hAnsi="Times New Roman" w:cs="Times New Roman"/>
                <w:sz w:val="24"/>
              </w:rPr>
              <w:t xml:space="preserve">не зайняті через виконання домашніх </w:t>
            </w:r>
            <w:proofErr w:type="spellStart"/>
            <w:r w:rsidRPr="001F159E">
              <w:rPr>
                <w:rFonts w:ascii="Times New Roman" w:hAnsi="Times New Roman" w:cs="Times New Roman"/>
                <w:sz w:val="24"/>
              </w:rPr>
              <w:t>обов</w:t>
            </w:r>
            <w:proofErr w:type="spellEnd"/>
            <w:r w:rsidRPr="001F159E">
              <w:rPr>
                <w:rFonts w:ascii="Times New Roman" w:hAnsi="Times New Roman" w:cs="Times New Roman"/>
                <w:sz w:val="24"/>
                <w:lang w:val="ru-RU"/>
              </w:rPr>
              <w:t>`</w:t>
            </w:r>
            <w:proofErr w:type="spellStart"/>
            <w:r w:rsidRPr="001F159E">
              <w:rPr>
                <w:rFonts w:ascii="Times New Roman" w:hAnsi="Times New Roman" w:cs="Times New Roman"/>
                <w:sz w:val="24"/>
                <w:lang w:val="ru-RU"/>
              </w:rPr>
              <w:t>язків</w:t>
            </w:r>
            <w:proofErr w:type="spellEnd"/>
          </w:p>
        </w:tc>
        <w:tc>
          <w:tcPr>
            <w:tcW w:w="1559" w:type="dxa"/>
            <w:vAlign w:val="center"/>
          </w:tcPr>
          <w:p w:rsidR="009E00F2" w:rsidRPr="001F159E" w:rsidRDefault="0008142A" w:rsidP="00030F5C">
            <w:pPr>
              <w:pStyle w:val="a8"/>
              <w:spacing w:line="360" w:lineRule="auto"/>
              <w:ind w:left="0" w:firstLine="360"/>
              <w:jc w:val="center"/>
              <w:rPr>
                <w:rFonts w:ascii="Times New Roman" w:hAnsi="Times New Roman" w:cs="Times New Roman"/>
                <w:sz w:val="24"/>
              </w:rPr>
            </w:pPr>
            <w:r w:rsidRPr="001F159E">
              <w:rPr>
                <w:rFonts w:ascii="Times New Roman" w:hAnsi="Times New Roman" w:cs="Times New Roman"/>
                <w:sz w:val="24"/>
              </w:rPr>
              <w:t>4,6</w:t>
            </w:r>
          </w:p>
        </w:tc>
        <w:tc>
          <w:tcPr>
            <w:tcW w:w="1701" w:type="dxa"/>
            <w:vAlign w:val="center"/>
          </w:tcPr>
          <w:p w:rsidR="009E00F2" w:rsidRPr="001F159E" w:rsidRDefault="0008142A" w:rsidP="00030F5C">
            <w:pPr>
              <w:pStyle w:val="a8"/>
              <w:spacing w:line="360" w:lineRule="auto"/>
              <w:ind w:left="0" w:firstLine="360"/>
              <w:jc w:val="center"/>
              <w:rPr>
                <w:rFonts w:ascii="Times New Roman" w:hAnsi="Times New Roman" w:cs="Times New Roman"/>
                <w:sz w:val="24"/>
              </w:rPr>
            </w:pPr>
            <w:r w:rsidRPr="001F159E">
              <w:rPr>
                <w:rFonts w:ascii="Times New Roman" w:hAnsi="Times New Roman" w:cs="Times New Roman"/>
                <w:sz w:val="24"/>
              </w:rPr>
              <w:t>3,7</w:t>
            </w:r>
          </w:p>
        </w:tc>
        <w:tc>
          <w:tcPr>
            <w:tcW w:w="1242" w:type="dxa"/>
            <w:vAlign w:val="center"/>
          </w:tcPr>
          <w:p w:rsidR="009E00F2" w:rsidRPr="001F159E" w:rsidRDefault="0008142A" w:rsidP="00030F5C">
            <w:pPr>
              <w:pStyle w:val="a8"/>
              <w:spacing w:line="360" w:lineRule="auto"/>
              <w:ind w:left="0" w:firstLine="360"/>
              <w:jc w:val="center"/>
              <w:rPr>
                <w:rFonts w:ascii="Times New Roman" w:hAnsi="Times New Roman" w:cs="Times New Roman"/>
                <w:sz w:val="24"/>
              </w:rPr>
            </w:pPr>
            <w:r w:rsidRPr="001F159E">
              <w:rPr>
                <w:rFonts w:ascii="Times New Roman" w:hAnsi="Times New Roman" w:cs="Times New Roman"/>
                <w:sz w:val="24"/>
              </w:rPr>
              <w:t>3,2</w:t>
            </w:r>
          </w:p>
        </w:tc>
      </w:tr>
      <w:tr w:rsidR="009E00F2" w:rsidTr="009E00F2">
        <w:tc>
          <w:tcPr>
            <w:tcW w:w="5353" w:type="dxa"/>
            <w:vAlign w:val="center"/>
          </w:tcPr>
          <w:p w:rsidR="009E00F2" w:rsidRPr="001F159E" w:rsidRDefault="009E00F2" w:rsidP="009E00F2">
            <w:pPr>
              <w:pStyle w:val="a8"/>
              <w:numPr>
                <w:ilvl w:val="0"/>
                <w:numId w:val="15"/>
              </w:numPr>
              <w:spacing w:line="360" w:lineRule="auto"/>
              <w:ind w:left="0" w:firstLine="360"/>
              <w:rPr>
                <w:rFonts w:ascii="Times New Roman" w:hAnsi="Times New Roman" w:cs="Times New Roman"/>
                <w:sz w:val="24"/>
              </w:rPr>
            </w:pPr>
            <w:r w:rsidRPr="001F159E">
              <w:rPr>
                <w:rFonts w:ascii="Times New Roman" w:hAnsi="Times New Roman" w:cs="Times New Roman"/>
                <w:sz w:val="24"/>
              </w:rPr>
              <w:t>звільнені за станом здоров</w:t>
            </w:r>
            <w:r w:rsidRPr="001F159E">
              <w:rPr>
                <w:rFonts w:ascii="Times New Roman" w:hAnsi="Times New Roman" w:cs="Times New Roman"/>
                <w:sz w:val="24"/>
                <w:lang w:val="ru-RU"/>
              </w:rPr>
              <w:t>`</w:t>
            </w:r>
            <w:r w:rsidRPr="001F159E">
              <w:rPr>
                <w:rFonts w:ascii="Times New Roman" w:hAnsi="Times New Roman" w:cs="Times New Roman"/>
                <w:sz w:val="24"/>
              </w:rPr>
              <w:t>я</w:t>
            </w:r>
          </w:p>
        </w:tc>
        <w:tc>
          <w:tcPr>
            <w:tcW w:w="1559" w:type="dxa"/>
            <w:vAlign w:val="center"/>
          </w:tcPr>
          <w:p w:rsidR="009E00F2" w:rsidRPr="001F159E" w:rsidRDefault="0008142A" w:rsidP="009E00F2">
            <w:pPr>
              <w:pStyle w:val="a8"/>
              <w:spacing w:line="360" w:lineRule="auto"/>
              <w:ind w:left="0" w:firstLine="360"/>
              <w:rPr>
                <w:rFonts w:ascii="Times New Roman" w:hAnsi="Times New Roman" w:cs="Times New Roman"/>
                <w:sz w:val="24"/>
              </w:rPr>
            </w:pPr>
            <w:r w:rsidRPr="001F159E">
              <w:rPr>
                <w:rFonts w:ascii="Times New Roman" w:hAnsi="Times New Roman" w:cs="Times New Roman"/>
                <w:sz w:val="24"/>
              </w:rPr>
              <w:t>1,4</w:t>
            </w:r>
          </w:p>
        </w:tc>
        <w:tc>
          <w:tcPr>
            <w:tcW w:w="1701" w:type="dxa"/>
            <w:vAlign w:val="center"/>
          </w:tcPr>
          <w:p w:rsidR="009E00F2" w:rsidRPr="001F159E" w:rsidRDefault="0008142A" w:rsidP="009E00F2">
            <w:pPr>
              <w:pStyle w:val="a8"/>
              <w:spacing w:line="360" w:lineRule="auto"/>
              <w:ind w:left="0" w:firstLine="360"/>
              <w:rPr>
                <w:rFonts w:ascii="Times New Roman" w:hAnsi="Times New Roman" w:cs="Times New Roman"/>
                <w:sz w:val="24"/>
              </w:rPr>
            </w:pPr>
            <w:r w:rsidRPr="001F159E">
              <w:rPr>
                <w:rFonts w:ascii="Times New Roman" w:hAnsi="Times New Roman" w:cs="Times New Roman"/>
                <w:sz w:val="24"/>
              </w:rPr>
              <w:t>0,9</w:t>
            </w:r>
          </w:p>
        </w:tc>
        <w:tc>
          <w:tcPr>
            <w:tcW w:w="1242" w:type="dxa"/>
            <w:vAlign w:val="center"/>
          </w:tcPr>
          <w:p w:rsidR="009E00F2" w:rsidRPr="001F159E" w:rsidRDefault="0008142A" w:rsidP="009E00F2">
            <w:pPr>
              <w:pStyle w:val="a8"/>
              <w:spacing w:line="360" w:lineRule="auto"/>
              <w:ind w:left="0" w:firstLine="360"/>
              <w:rPr>
                <w:rFonts w:ascii="Times New Roman" w:hAnsi="Times New Roman" w:cs="Times New Roman"/>
                <w:sz w:val="24"/>
              </w:rPr>
            </w:pPr>
            <w:r w:rsidRPr="001F159E">
              <w:rPr>
                <w:rFonts w:ascii="Times New Roman" w:hAnsi="Times New Roman" w:cs="Times New Roman"/>
                <w:sz w:val="24"/>
              </w:rPr>
              <w:t>1,8</w:t>
            </w:r>
          </w:p>
        </w:tc>
      </w:tr>
      <w:tr w:rsidR="009E00F2" w:rsidTr="001F159E">
        <w:tc>
          <w:tcPr>
            <w:tcW w:w="5353" w:type="dxa"/>
            <w:vAlign w:val="center"/>
          </w:tcPr>
          <w:p w:rsidR="009E00F2" w:rsidRPr="001F159E" w:rsidRDefault="009E00F2" w:rsidP="001F159E">
            <w:pPr>
              <w:pStyle w:val="a8"/>
              <w:numPr>
                <w:ilvl w:val="0"/>
                <w:numId w:val="15"/>
              </w:numPr>
              <w:spacing w:line="360" w:lineRule="auto"/>
              <w:ind w:left="0" w:firstLine="360"/>
              <w:rPr>
                <w:rFonts w:ascii="Times New Roman" w:hAnsi="Times New Roman" w:cs="Times New Roman"/>
                <w:sz w:val="24"/>
              </w:rPr>
            </w:pPr>
            <w:r w:rsidRPr="001F159E">
              <w:rPr>
                <w:rFonts w:ascii="Times New Roman" w:hAnsi="Times New Roman" w:cs="Times New Roman"/>
                <w:sz w:val="24"/>
              </w:rPr>
              <w:t>демобілізовані з військової служби</w:t>
            </w:r>
          </w:p>
        </w:tc>
        <w:tc>
          <w:tcPr>
            <w:tcW w:w="1559" w:type="dxa"/>
            <w:vAlign w:val="center"/>
          </w:tcPr>
          <w:p w:rsidR="009E00F2" w:rsidRPr="001F159E" w:rsidRDefault="0008142A" w:rsidP="009E00F2">
            <w:pPr>
              <w:pStyle w:val="a8"/>
              <w:spacing w:line="360" w:lineRule="auto"/>
              <w:ind w:left="0" w:firstLine="360"/>
              <w:rPr>
                <w:rFonts w:ascii="Times New Roman" w:hAnsi="Times New Roman" w:cs="Times New Roman"/>
                <w:sz w:val="24"/>
              </w:rPr>
            </w:pPr>
            <w:r w:rsidRPr="001F159E">
              <w:rPr>
                <w:rFonts w:ascii="Times New Roman" w:hAnsi="Times New Roman" w:cs="Times New Roman"/>
                <w:sz w:val="24"/>
              </w:rPr>
              <w:t>0</w:t>
            </w:r>
            <w:r w:rsidR="00030F5C">
              <w:rPr>
                <w:rFonts w:ascii="Times New Roman" w:hAnsi="Times New Roman" w:cs="Times New Roman"/>
                <w:sz w:val="24"/>
              </w:rPr>
              <w:t>,</w:t>
            </w:r>
            <w:r w:rsidRPr="001F159E">
              <w:rPr>
                <w:rFonts w:ascii="Times New Roman" w:hAnsi="Times New Roman" w:cs="Times New Roman"/>
                <w:sz w:val="24"/>
              </w:rPr>
              <w:t>3</w:t>
            </w:r>
          </w:p>
        </w:tc>
        <w:tc>
          <w:tcPr>
            <w:tcW w:w="1701" w:type="dxa"/>
            <w:vAlign w:val="center"/>
          </w:tcPr>
          <w:p w:rsidR="009E00F2" w:rsidRPr="001F159E" w:rsidRDefault="0008142A" w:rsidP="009E00F2">
            <w:pPr>
              <w:pStyle w:val="a8"/>
              <w:spacing w:line="360" w:lineRule="auto"/>
              <w:ind w:left="0" w:firstLine="360"/>
              <w:rPr>
                <w:rFonts w:ascii="Times New Roman" w:hAnsi="Times New Roman" w:cs="Times New Roman"/>
                <w:sz w:val="24"/>
              </w:rPr>
            </w:pPr>
            <w:r w:rsidRPr="001F159E">
              <w:rPr>
                <w:rFonts w:ascii="Times New Roman" w:hAnsi="Times New Roman" w:cs="Times New Roman"/>
                <w:sz w:val="24"/>
              </w:rPr>
              <w:t>0,3</w:t>
            </w:r>
          </w:p>
        </w:tc>
        <w:tc>
          <w:tcPr>
            <w:tcW w:w="1242" w:type="dxa"/>
            <w:vAlign w:val="center"/>
          </w:tcPr>
          <w:p w:rsidR="009E00F2" w:rsidRPr="001F159E" w:rsidRDefault="0008142A" w:rsidP="009E00F2">
            <w:pPr>
              <w:pStyle w:val="a8"/>
              <w:spacing w:line="360" w:lineRule="auto"/>
              <w:ind w:left="0" w:firstLine="360"/>
              <w:rPr>
                <w:rFonts w:ascii="Times New Roman" w:hAnsi="Times New Roman" w:cs="Times New Roman"/>
                <w:sz w:val="24"/>
              </w:rPr>
            </w:pPr>
            <w:r w:rsidRPr="001F159E">
              <w:rPr>
                <w:rFonts w:ascii="Times New Roman" w:hAnsi="Times New Roman" w:cs="Times New Roman"/>
                <w:sz w:val="24"/>
              </w:rPr>
              <w:t>0,7</w:t>
            </w:r>
          </w:p>
        </w:tc>
      </w:tr>
      <w:tr w:rsidR="009E00F2" w:rsidTr="009E00F2">
        <w:tc>
          <w:tcPr>
            <w:tcW w:w="5353" w:type="dxa"/>
            <w:vAlign w:val="center"/>
          </w:tcPr>
          <w:p w:rsidR="009E00F2" w:rsidRPr="001F159E" w:rsidRDefault="001F159E" w:rsidP="009E00F2">
            <w:pPr>
              <w:pStyle w:val="a8"/>
              <w:numPr>
                <w:ilvl w:val="0"/>
                <w:numId w:val="15"/>
              </w:numPr>
              <w:spacing w:line="360" w:lineRule="auto"/>
              <w:ind w:left="0" w:firstLine="360"/>
              <w:rPr>
                <w:rFonts w:ascii="Times New Roman" w:hAnsi="Times New Roman" w:cs="Times New Roman"/>
                <w:sz w:val="24"/>
              </w:rPr>
            </w:pPr>
            <w:r>
              <w:rPr>
                <w:rFonts w:ascii="Times New Roman" w:hAnsi="Times New Roman" w:cs="Times New Roman"/>
                <w:sz w:val="24"/>
              </w:rPr>
              <w:t>і</w:t>
            </w:r>
            <w:r w:rsidR="009E00F2" w:rsidRPr="001F159E">
              <w:rPr>
                <w:rFonts w:ascii="Times New Roman" w:hAnsi="Times New Roman" w:cs="Times New Roman"/>
                <w:sz w:val="24"/>
              </w:rPr>
              <w:t>нші причини</w:t>
            </w:r>
          </w:p>
        </w:tc>
        <w:tc>
          <w:tcPr>
            <w:tcW w:w="1559" w:type="dxa"/>
            <w:vAlign w:val="center"/>
          </w:tcPr>
          <w:p w:rsidR="009E00F2" w:rsidRPr="001F159E" w:rsidRDefault="0008142A" w:rsidP="009E00F2">
            <w:pPr>
              <w:pStyle w:val="a8"/>
              <w:spacing w:line="360" w:lineRule="auto"/>
              <w:ind w:left="0" w:firstLine="360"/>
              <w:rPr>
                <w:rFonts w:ascii="Times New Roman" w:hAnsi="Times New Roman" w:cs="Times New Roman"/>
                <w:sz w:val="24"/>
              </w:rPr>
            </w:pPr>
            <w:r w:rsidRPr="001F159E">
              <w:rPr>
                <w:rFonts w:ascii="Times New Roman" w:hAnsi="Times New Roman" w:cs="Times New Roman"/>
                <w:sz w:val="24"/>
              </w:rPr>
              <w:t>5,8</w:t>
            </w:r>
          </w:p>
        </w:tc>
        <w:tc>
          <w:tcPr>
            <w:tcW w:w="1701" w:type="dxa"/>
            <w:vAlign w:val="center"/>
          </w:tcPr>
          <w:p w:rsidR="009E00F2" w:rsidRPr="001F159E" w:rsidRDefault="0008142A" w:rsidP="009E00F2">
            <w:pPr>
              <w:pStyle w:val="a8"/>
              <w:spacing w:line="360" w:lineRule="auto"/>
              <w:ind w:left="0" w:firstLine="360"/>
              <w:rPr>
                <w:rFonts w:ascii="Times New Roman" w:hAnsi="Times New Roman" w:cs="Times New Roman"/>
                <w:sz w:val="24"/>
              </w:rPr>
            </w:pPr>
            <w:r w:rsidRPr="001F159E">
              <w:rPr>
                <w:rFonts w:ascii="Times New Roman" w:hAnsi="Times New Roman" w:cs="Times New Roman"/>
                <w:sz w:val="24"/>
              </w:rPr>
              <w:t>4,6</w:t>
            </w:r>
          </w:p>
        </w:tc>
        <w:tc>
          <w:tcPr>
            <w:tcW w:w="1242" w:type="dxa"/>
            <w:vAlign w:val="center"/>
          </w:tcPr>
          <w:p w:rsidR="009E00F2" w:rsidRPr="001F159E" w:rsidRDefault="0008142A" w:rsidP="009E00F2">
            <w:pPr>
              <w:pStyle w:val="a8"/>
              <w:spacing w:line="360" w:lineRule="auto"/>
              <w:ind w:left="0" w:firstLine="360"/>
              <w:rPr>
                <w:rFonts w:ascii="Times New Roman" w:hAnsi="Times New Roman" w:cs="Times New Roman"/>
                <w:sz w:val="24"/>
              </w:rPr>
            </w:pPr>
            <w:r w:rsidRPr="001F159E">
              <w:rPr>
                <w:rFonts w:ascii="Times New Roman" w:hAnsi="Times New Roman" w:cs="Times New Roman"/>
                <w:sz w:val="24"/>
              </w:rPr>
              <w:t>4,2</w:t>
            </w:r>
          </w:p>
        </w:tc>
      </w:tr>
    </w:tbl>
    <w:p w:rsidR="00685205" w:rsidRDefault="00685205" w:rsidP="00685205">
      <w:pPr>
        <w:pStyle w:val="a8"/>
        <w:spacing w:after="0" w:line="360" w:lineRule="auto"/>
        <w:ind w:left="0" w:firstLine="720"/>
        <w:jc w:val="both"/>
        <w:rPr>
          <w:rFonts w:ascii="Times New Roman" w:hAnsi="Times New Roman" w:cs="Times New Roman"/>
          <w:sz w:val="28"/>
        </w:rPr>
      </w:pPr>
    </w:p>
    <w:p w:rsidR="008646E0" w:rsidRDefault="00685205" w:rsidP="00685205">
      <w:pPr>
        <w:pStyle w:val="a8"/>
        <w:spacing w:after="0" w:line="360" w:lineRule="auto"/>
        <w:ind w:left="0" w:firstLine="720"/>
        <w:jc w:val="both"/>
        <w:rPr>
          <w:rFonts w:ascii="Times New Roman" w:hAnsi="Times New Roman" w:cs="Times New Roman"/>
          <w:sz w:val="28"/>
        </w:rPr>
      </w:pPr>
      <w:r w:rsidRPr="00685205">
        <w:rPr>
          <w:rFonts w:ascii="Times New Roman" w:hAnsi="Times New Roman" w:cs="Times New Roman"/>
          <w:sz w:val="28"/>
        </w:rPr>
        <w:t>Примітка. Наведено на основі</w:t>
      </w:r>
      <w:r>
        <w:rPr>
          <w:rFonts w:ascii="Times New Roman" w:hAnsi="Times New Roman" w:cs="Times New Roman"/>
          <w:sz w:val="28"/>
        </w:rPr>
        <w:t xml:space="preserve"> </w:t>
      </w:r>
      <w:r w:rsidRPr="001A7EEF">
        <w:rPr>
          <w:rFonts w:ascii="Times New Roman" w:hAnsi="Times New Roman" w:cs="Times New Roman"/>
          <w:sz w:val="28"/>
          <w:lang w:val="ru-RU"/>
        </w:rPr>
        <w:t>[</w:t>
      </w:r>
      <w:r>
        <w:rPr>
          <w:rFonts w:ascii="Times New Roman" w:hAnsi="Times New Roman" w:cs="Times New Roman"/>
          <w:sz w:val="28"/>
        </w:rPr>
        <w:t>24</w:t>
      </w:r>
      <w:r w:rsidRPr="001A7EEF">
        <w:rPr>
          <w:rFonts w:ascii="Times New Roman" w:hAnsi="Times New Roman" w:cs="Times New Roman"/>
          <w:sz w:val="28"/>
          <w:lang w:val="ru-RU"/>
        </w:rPr>
        <w:t>]</w:t>
      </w:r>
      <w:r>
        <w:rPr>
          <w:rFonts w:ascii="Times New Roman" w:hAnsi="Times New Roman" w:cs="Times New Roman"/>
          <w:sz w:val="28"/>
          <w:lang w:val="ru-RU"/>
        </w:rPr>
        <w:t>.</w:t>
      </w:r>
    </w:p>
    <w:p w:rsidR="006B69F3" w:rsidRPr="009E00F2" w:rsidRDefault="006B69F3" w:rsidP="006B69F3">
      <w:pPr>
        <w:pStyle w:val="a8"/>
        <w:spacing w:after="0" w:line="360" w:lineRule="auto"/>
        <w:ind w:left="0"/>
        <w:jc w:val="both"/>
        <w:rPr>
          <w:rFonts w:ascii="Times New Roman" w:hAnsi="Times New Roman" w:cs="Times New Roman"/>
          <w:sz w:val="28"/>
        </w:rPr>
      </w:pPr>
      <w:r w:rsidRPr="006B69F3">
        <w:rPr>
          <w:rFonts w:ascii="Times New Roman" w:hAnsi="Times New Roman" w:cs="Times New Roman"/>
          <w:noProof/>
          <w:sz w:val="28"/>
          <w:lang w:eastAsia="uk-UA"/>
        </w:rPr>
        <w:drawing>
          <wp:inline distT="0" distB="0" distL="0" distR="0" wp14:anchorId="5CE6C378" wp14:editId="1BE5C862">
            <wp:extent cx="5925377" cy="4477375"/>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925377" cy="4477375"/>
                    </a:xfrm>
                    <a:prstGeom prst="rect">
                      <a:avLst/>
                    </a:prstGeom>
                  </pic:spPr>
                </pic:pic>
              </a:graphicData>
            </a:graphic>
          </wp:inline>
        </w:drawing>
      </w:r>
    </w:p>
    <w:p w:rsidR="00396331" w:rsidRDefault="00396331" w:rsidP="00986B91">
      <w:pPr>
        <w:pStyle w:val="a8"/>
        <w:spacing w:after="0" w:line="360" w:lineRule="auto"/>
        <w:ind w:left="0"/>
        <w:jc w:val="both"/>
        <w:rPr>
          <w:rFonts w:ascii="Times New Roman" w:hAnsi="Times New Roman" w:cs="Times New Roman"/>
          <w:sz w:val="28"/>
          <w:highlight w:val="yellow"/>
        </w:rPr>
      </w:pPr>
      <w:r w:rsidRPr="00396331">
        <w:rPr>
          <w:rFonts w:ascii="Times New Roman" w:hAnsi="Times New Roman" w:cs="Times New Roman"/>
          <w:noProof/>
          <w:sz w:val="28"/>
          <w:lang w:eastAsia="uk-UA"/>
        </w:rPr>
        <w:drawing>
          <wp:inline distT="0" distB="0" distL="0" distR="0" wp14:anchorId="4375AF95" wp14:editId="1835934E">
            <wp:extent cx="6120765" cy="53917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6120765" cy="539177"/>
                    </a:xfrm>
                    <a:prstGeom prst="rect">
                      <a:avLst/>
                    </a:prstGeom>
                  </pic:spPr>
                </pic:pic>
              </a:graphicData>
            </a:graphic>
          </wp:inline>
        </w:drawing>
      </w:r>
    </w:p>
    <w:p w:rsidR="009535B2" w:rsidRDefault="009535B2" w:rsidP="00B11D07">
      <w:pPr>
        <w:pStyle w:val="a8"/>
        <w:spacing w:after="0" w:line="360" w:lineRule="auto"/>
        <w:ind w:left="0" w:firstLine="709"/>
        <w:jc w:val="both"/>
        <w:rPr>
          <w:rFonts w:ascii="Times New Roman" w:hAnsi="Times New Roman" w:cs="Times New Roman"/>
          <w:sz w:val="28"/>
          <w:lang w:val="ru-RU"/>
        </w:rPr>
      </w:pPr>
      <w:r w:rsidRPr="009535B2">
        <w:rPr>
          <w:rFonts w:ascii="Times New Roman" w:hAnsi="Times New Roman" w:cs="Times New Roman"/>
          <w:sz w:val="28"/>
        </w:rPr>
        <w:t xml:space="preserve">Примітка. Складено на основі </w:t>
      </w:r>
      <w:r w:rsidRPr="001A7EEF">
        <w:rPr>
          <w:rFonts w:ascii="Times New Roman" w:hAnsi="Times New Roman" w:cs="Times New Roman"/>
          <w:sz w:val="28"/>
          <w:lang w:val="ru-RU"/>
        </w:rPr>
        <w:t>[</w:t>
      </w:r>
      <w:r>
        <w:rPr>
          <w:rFonts w:ascii="Times New Roman" w:hAnsi="Times New Roman" w:cs="Times New Roman"/>
          <w:sz w:val="28"/>
        </w:rPr>
        <w:t>24</w:t>
      </w:r>
      <w:r w:rsidRPr="001A7EEF">
        <w:rPr>
          <w:rFonts w:ascii="Times New Roman" w:hAnsi="Times New Roman" w:cs="Times New Roman"/>
          <w:sz w:val="28"/>
          <w:lang w:val="ru-RU"/>
        </w:rPr>
        <w:t>]</w:t>
      </w:r>
      <w:r>
        <w:rPr>
          <w:rFonts w:ascii="Times New Roman" w:hAnsi="Times New Roman" w:cs="Times New Roman"/>
          <w:sz w:val="28"/>
          <w:lang w:val="ru-RU"/>
        </w:rPr>
        <w:t>.</w:t>
      </w:r>
    </w:p>
    <w:p w:rsidR="00B11D07" w:rsidRPr="00B11D07" w:rsidRDefault="00B11D07" w:rsidP="00B11D07">
      <w:pPr>
        <w:pStyle w:val="a8"/>
        <w:spacing w:after="0" w:line="360" w:lineRule="auto"/>
        <w:ind w:left="0" w:firstLine="709"/>
        <w:jc w:val="both"/>
        <w:rPr>
          <w:rFonts w:ascii="Times New Roman" w:hAnsi="Times New Roman" w:cs="Times New Roman"/>
          <w:sz w:val="28"/>
        </w:rPr>
      </w:pPr>
      <w:r w:rsidRPr="00B11D07">
        <w:rPr>
          <w:rFonts w:ascii="Times New Roman" w:hAnsi="Times New Roman" w:cs="Times New Roman"/>
          <w:sz w:val="28"/>
        </w:rPr>
        <w:t>Проаналізувавши таблицю 1.1, можна сказати, що з кожним роком безробіття збільшується, проте сама більша кількість була у 2018 році.</w:t>
      </w:r>
      <w:r w:rsidR="001F159E">
        <w:rPr>
          <w:rFonts w:ascii="Times New Roman" w:hAnsi="Times New Roman" w:cs="Times New Roman"/>
          <w:sz w:val="28"/>
        </w:rPr>
        <w:t xml:space="preserve"> </w:t>
      </w:r>
      <w:r w:rsidR="001F159E">
        <w:rPr>
          <w:rFonts w:ascii="Times New Roman" w:hAnsi="Times New Roman" w:cs="Times New Roman"/>
          <w:sz w:val="28"/>
        </w:rPr>
        <w:lastRenderedPageBreak/>
        <w:t>Найголовнішою причиною безробіття є звільнення за власним бажанням</w:t>
      </w:r>
      <w:r w:rsidR="00030F5C">
        <w:rPr>
          <w:rFonts w:ascii="Times New Roman" w:hAnsi="Times New Roman" w:cs="Times New Roman"/>
          <w:sz w:val="28"/>
        </w:rPr>
        <w:t>, що зумовлено поганими умовами праці. Також однією з головних причин безробіття є не працевлаштування після закінчення вищого навчального закладу та закладу професійно-технічної освіти.</w:t>
      </w:r>
    </w:p>
    <w:p w:rsidR="00F01231" w:rsidRPr="00F01231" w:rsidRDefault="00986B91" w:rsidP="006B69F3">
      <w:pPr>
        <w:pStyle w:val="a8"/>
        <w:spacing w:after="0" w:line="360" w:lineRule="auto"/>
        <w:ind w:left="0" w:firstLine="709"/>
        <w:jc w:val="both"/>
        <w:rPr>
          <w:rFonts w:ascii="Times New Roman" w:hAnsi="Times New Roman" w:cs="Times New Roman"/>
          <w:sz w:val="36"/>
        </w:rPr>
      </w:pPr>
      <w:r w:rsidRPr="006E11A2">
        <w:rPr>
          <w:rFonts w:ascii="Times New Roman" w:hAnsi="Times New Roman" w:cs="Times New Roman"/>
          <w:sz w:val="28"/>
        </w:rPr>
        <w:t xml:space="preserve">На даний момент </w:t>
      </w:r>
      <w:r w:rsidR="006E11A2" w:rsidRPr="006E11A2">
        <w:rPr>
          <w:rFonts w:ascii="Times New Roman" w:hAnsi="Times New Roman" w:cs="Times New Roman"/>
          <w:sz w:val="28"/>
        </w:rPr>
        <w:t>постала гостра проблема – працевлаштування випускників освітніх закладів.</w:t>
      </w:r>
      <w:r w:rsidR="00F01231" w:rsidRPr="005A792A">
        <w:rPr>
          <w:rFonts w:ascii="Times New Roman" w:hAnsi="Times New Roman" w:cs="Times New Roman"/>
          <w:sz w:val="28"/>
        </w:rPr>
        <w:t xml:space="preserve"> Вона полягає не </w:t>
      </w:r>
      <w:r w:rsidR="005A792A" w:rsidRPr="005A792A">
        <w:rPr>
          <w:rFonts w:ascii="Times New Roman" w:hAnsi="Times New Roman" w:cs="Times New Roman"/>
          <w:sz w:val="28"/>
        </w:rPr>
        <w:t>тільки у малій кількості вакантних місць але й у сучасних вимогах роботодавців, які хочуть мати кваліфікованого працівника і платити низьку зарплату.</w:t>
      </w:r>
      <w:r w:rsidR="00F01231" w:rsidRPr="005A792A">
        <w:rPr>
          <w:rFonts w:ascii="Times New Roman" w:hAnsi="Times New Roman" w:cs="Times New Roman"/>
          <w:sz w:val="28"/>
        </w:rPr>
        <w:t xml:space="preserve"> </w:t>
      </w:r>
      <w:r w:rsidR="005A792A">
        <w:rPr>
          <w:rFonts w:ascii="Times New Roman" w:hAnsi="Times New Roman" w:cs="Times New Roman"/>
          <w:sz w:val="28"/>
        </w:rPr>
        <w:t xml:space="preserve">Проте, громадяни бажають мати високу заробітну плату щоб задовольнити всі свої потреби зважаючи на високі ціни, але не мають достатньо </w:t>
      </w:r>
      <w:r w:rsidR="00496F3A">
        <w:rPr>
          <w:rFonts w:ascii="Times New Roman" w:hAnsi="Times New Roman" w:cs="Times New Roman"/>
          <w:sz w:val="28"/>
        </w:rPr>
        <w:t>хороших практичних навичок та знань своєї спеціальності.</w:t>
      </w:r>
      <w:r w:rsidR="00496F3A" w:rsidRPr="00496F3A">
        <w:rPr>
          <w:rFonts w:ascii="Times New Roman" w:hAnsi="Times New Roman" w:cs="Times New Roman"/>
          <w:sz w:val="28"/>
        </w:rPr>
        <w:t xml:space="preserve"> І як наслідок через неспівпадіння даних інтересів виникає проблема безробіття. </w:t>
      </w:r>
      <w:r w:rsidR="00496F3A">
        <w:rPr>
          <w:rFonts w:ascii="Times New Roman" w:hAnsi="Times New Roman" w:cs="Times New Roman"/>
          <w:sz w:val="28"/>
        </w:rPr>
        <w:t xml:space="preserve">Окрім цього, через нестабільність ринку праці та </w:t>
      </w:r>
      <w:r w:rsidR="00496F3A" w:rsidRPr="00496F3A">
        <w:rPr>
          <w:rFonts w:ascii="Times New Roman" w:hAnsi="Times New Roman" w:cs="Times New Roman"/>
          <w:sz w:val="28"/>
        </w:rPr>
        <w:t>кон’юнктурні коливання</w:t>
      </w:r>
      <w:r w:rsidR="00496F3A">
        <w:rPr>
          <w:rFonts w:ascii="Times New Roman" w:hAnsi="Times New Roman" w:cs="Times New Roman"/>
          <w:sz w:val="28"/>
        </w:rPr>
        <w:t xml:space="preserve">, змінюються потреби та вимоги до молодих працівників, а заклади освіти не завжди мають змогу відреагувати на зміни, тому і не мають можливості підготувати студентів за сучасними вимогами. </w:t>
      </w:r>
    </w:p>
    <w:p w:rsidR="0007006C" w:rsidRDefault="0007006C" w:rsidP="0007006C">
      <w:pPr>
        <w:pStyle w:val="a8"/>
        <w:spacing w:after="0" w:line="360" w:lineRule="auto"/>
        <w:ind w:left="0" w:firstLine="709"/>
        <w:jc w:val="both"/>
        <w:rPr>
          <w:rFonts w:ascii="Times New Roman" w:hAnsi="Times New Roman" w:cs="Times New Roman"/>
          <w:sz w:val="28"/>
        </w:rPr>
      </w:pPr>
      <w:r w:rsidRPr="00395EF5">
        <w:rPr>
          <w:rFonts w:ascii="Times New Roman" w:hAnsi="Times New Roman" w:cs="Times New Roman"/>
          <w:sz w:val="28"/>
        </w:rPr>
        <w:t>Важливим фактором, що впливає на таку ситуацію, є збільшення кількості абітурієнтів, які вступають на популярні, однак не затребувані в сучасних умовах спеціальності, і не віддають перевагу при вступі дефіцитним з точки зору забезпечення потреб промисловості і економіки в цілому спеціальностям, подальше працевлаштування за якими не є пріоритетним для них через низький рівень оплати праці на підприємствах. У результаті дії зазначеного фактору відбувається зменшення мобільності робочої сили, подальша локалізація випускників ЗВО у великих містах</w:t>
      </w:r>
      <w:r w:rsidR="00F01231">
        <w:rPr>
          <w:rFonts w:ascii="Times New Roman" w:hAnsi="Times New Roman" w:cs="Times New Roman"/>
          <w:sz w:val="28"/>
        </w:rPr>
        <w:t>.</w:t>
      </w:r>
    </w:p>
    <w:p w:rsidR="00F01231" w:rsidRDefault="00496F3A" w:rsidP="0007006C">
      <w:pPr>
        <w:pStyle w:val="a8"/>
        <w:spacing w:after="0" w:line="360" w:lineRule="auto"/>
        <w:ind w:left="0" w:firstLine="709"/>
        <w:jc w:val="both"/>
        <w:rPr>
          <w:rFonts w:ascii="Times New Roman" w:hAnsi="Times New Roman" w:cs="Times New Roman"/>
          <w:sz w:val="28"/>
        </w:rPr>
      </w:pPr>
      <w:r w:rsidRPr="00D76CE7">
        <w:rPr>
          <w:rFonts w:ascii="Times New Roman" w:hAnsi="Times New Roman" w:cs="Times New Roman"/>
          <w:sz w:val="28"/>
        </w:rPr>
        <w:t xml:space="preserve">Проаналізувавши вищесказане, можна зробити висновок, що для сучасних умов розвитку економіки, ЗВО та ПТО </w:t>
      </w:r>
      <w:r w:rsidR="00D76CE7" w:rsidRPr="00D76CE7">
        <w:rPr>
          <w:rFonts w:ascii="Times New Roman" w:hAnsi="Times New Roman" w:cs="Times New Roman"/>
          <w:sz w:val="28"/>
        </w:rPr>
        <w:t>повинні докладати зусиль щоб підвищити вміння студентів відповідно до вимог працедавців та економіки України</w:t>
      </w:r>
      <w:r w:rsidR="00F01231" w:rsidRPr="00D76CE7">
        <w:rPr>
          <w:rFonts w:ascii="Times New Roman" w:hAnsi="Times New Roman" w:cs="Times New Roman"/>
          <w:sz w:val="28"/>
        </w:rPr>
        <w:t xml:space="preserve">, що сприятиме: </w:t>
      </w:r>
    </w:p>
    <w:p w:rsidR="00D76CE7" w:rsidRPr="00D76CE7" w:rsidRDefault="00D76CE7" w:rsidP="00D76CE7">
      <w:pPr>
        <w:pStyle w:val="a8"/>
        <w:spacing w:after="0" w:line="360" w:lineRule="auto"/>
        <w:ind w:left="0"/>
        <w:jc w:val="both"/>
        <w:rPr>
          <w:rFonts w:ascii="Times New Roman" w:hAnsi="Times New Roman" w:cs="Times New Roman"/>
          <w:sz w:val="28"/>
        </w:rPr>
      </w:pPr>
      <w:r w:rsidRPr="00D76CE7">
        <w:rPr>
          <w:rFonts w:ascii="Times New Roman" w:hAnsi="Times New Roman" w:cs="Times New Roman"/>
          <w:noProof/>
          <w:sz w:val="28"/>
          <w:lang w:eastAsia="uk-UA"/>
        </w:rPr>
        <w:drawing>
          <wp:inline distT="0" distB="0" distL="0" distR="0" wp14:anchorId="086F20BE" wp14:editId="2A47C263">
            <wp:extent cx="6120765" cy="512383"/>
            <wp:effectExtent l="0" t="0" r="0" b="254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6120765" cy="512383"/>
                    </a:xfrm>
                    <a:prstGeom prst="rect">
                      <a:avLst/>
                    </a:prstGeom>
                  </pic:spPr>
                </pic:pic>
              </a:graphicData>
            </a:graphic>
          </wp:inline>
        </w:drawing>
      </w:r>
    </w:p>
    <w:p w:rsidR="00F01231" w:rsidRPr="00D76CE7" w:rsidRDefault="00F01231" w:rsidP="0007006C">
      <w:pPr>
        <w:pStyle w:val="a8"/>
        <w:spacing w:after="0" w:line="360" w:lineRule="auto"/>
        <w:ind w:left="0" w:firstLine="709"/>
        <w:jc w:val="both"/>
        <w:rPr>
          <w:rFonts w:ascii="Times New Roman" w:hAnsi="Times New Roman" w:cs="Times New Roman"/>
          <w:sz w:val="28"/>
        </w:rPr>
      </w:pPr>
      <w:r w:rsidRPr="00D76CE7">
        <w:rPr>
          <w:rFonts w:ascii="Times New Roman" w:hAnsi="Times New Roman" w:cs="Times New Roman"/>
          <w:sz w:val="28"/>
        </w:rPr>
        <w:t xml:space="preserve">– </w:t>
      </w:r>
      <w:r w:rsidR="00D76CE7" w:rsidRPr="00D76CE7">
        <w:rPr>
          <w:rFonts w:ascii="Times New Roman" w:hAnsi="Times New Roman" w:cs="Times New Roman"/>
          <w:sz w:val="28"/>
        </w:rPr>
        <w:t>зниженню</w:t>
      </w:r>
      <w:r w:rsidRPr="00D76CE7">
        <w:rPr>
          <w:rFonts w:ascii="Times New Roman" w:hAnsi="Times New Roman" w:cs="Times New Roman"/>
          <w:sz w:val="28"/>
        </w:rPr>
        <w:t xml:space="preserve"> рівня безробіття серед випускників ЗВО; </w:t>
      </w:r>
    </w:p>
    <w:p w:rsidR="00F01231" w:rsidRPr="00395EF5" w:rsidRDefault="00F01231" w:rsidP="0007006C">
      <w:pPr>
        <w:pStyle w:val="a8"/>
        <w:spacing w:after="0" w:line="360" w:lineRule="auto"/>
        <w:ind w:left="0" w:firstLine="709"/>
        <w:jc w:val="both"/>
        <w:rPr>
          <w:rFonts w:ascii="Times New Roman" w:hAnsi="Times New Roman" w:cs="Times New Roman"/>
          <w:sz w:val="28"/>
        </w:rPr>
      </w:pPr>
      <w:r w:rsidRPr="00395EF5">
        <w:rPr>
          <w:rFonts w:ascii="Times New Roman" w:hAnsi="Times New Roman" w:cs="Times New Roman"/>
          <w:sz w:val="28"/>
        </w:rPr>
        <w:lastRenderedPageBreak/>
        <w:t xml:space="preserve">– покращенню показників фінансово-економічного стану ЗВО; </w:t>
      </w:r>
    </w:p>
    <w:p w:rsidR="00F01231" w:rsidRPr="00395EF5" w:rsidRDefault="00F01231" w:rsidP="0007006C">
      <w:pPr>
        <w:pStyle w:val="a8"/>
        <w:spacing w:after="0" w:line="360" w:lineRule="auto"/>
        <w:ind w:left="0" w:firstLine="709"/>
        <w:jc w:val="both"/>
        <w:rPr>
          <w:rFonts w:ascii="Times New Roman" w:hAnsi="Times New Roman" w:cs="Times New Roman"/>
          <w:sz w:val="28"/>
        </w:rPr>
      </w:pPr>
      <w:r w:rsidRPr="00395EF5">
        <w:rPr>
          <w:rFonts w:ascii="Times New Roman" w:hAnsi="Times New Roman" w:cs="Times New Roman"/>
          <w:sz w:val="28"/>
        </w:rPr>
        <w:t xml:space="preserve">– забезпеченню економічної безпеки ЗВО та підвищенню її рівня; </w:t>
      </w:r>
    </w:p>
    <w:p w:rsidR="00F01231" w:rsidRDefault="00F01231" w:rsidP="0007006C">
      <w:pPr>
        <w:pStyle w:val="a8"/>
        <w:spacing w:after="0" w:line="360" w:lineRule="auto"/>
        <w:ind w:left="0" w:firstLine="709"/>
        <w:jc w:val="both"/>
        <w:rPr>
          <w:rFonts w:ascii="Times New Roman" w:hAnsi="Times New Roman" w:cs="Times New Roman"/>
          <w:sz w:val="28"/>
        </w:rPr>
      </w:pPr>
      <w:r w:rsidRPr="00395EF5">
        <w:rPr>
          <w:rFonts w:ascii="Times New Roman" w:hAnsi="Times New Roman" w:cs="Times New Roman"/>
          <w:sz w:val="28"/>
        </w:rPr>
        <w:t>– забезпеченню економічної безпеки держави та національної безпеки загалом</w:t>
      </w:r>
      <w:r>
        <w:rPr>
          <w:rFonts w:ascii="Times New Roman" w:hAnsi="Times New Roman" w:cs="Times New Roman"/>
          <w:sz w:val="28"/>
        </w:rPr>
        <w:t>.</w:t>
      </w:r>
    </w:p>
    <w:p w:rsidR="00F01231" w:rsidRDefault="00D76CE7" w:rsidP="0007006C">
      <w:pPr>
        <w:pStyle w:val="a8"/>
        <w:spacing w:after="0" w:line="360" w:lineRule="auto"/>
        <w:ind w:left="0" w:firstLine="709"/>
        <w:jc w:val="both"/>
        <w:rPr>
          <w:rFonts w:ascii="Times New Roman" w:hAnsi="Times New Roman" w:cs="Times New Roman"/>
          <w:sz w:val="28"/>
          <w:highlight w:val="yellow"/>
        </w:rPr>
      </w:pPr>
      <w:r w:rsidRPr="00D76CE7">
        <w:rPr>
          <w:rFonts w:ascii="Times New Roman" w:hAnsi="Times New Roman" w:cs="Times New Roman"/>
          <w:sz w:val="28"/>
        </w:rPr>
        <w:t xml:space="preserve">Щоб вирішити питання </w:t>
      </w:r>
      <w:r w:rsidR="00F01231" w:rsidRPr="00D76CE7">
        <w:rPr>
          <w:rFonts w:ascii="Times New Roman" w:hAnsi="Times New Roman" w:cs="Times New Roman"/>
          <w:sz w:val="28"/>
        </w:rPr>
        <w:t>взаємодії ринків праці та освітніх послуг</w:t>
      </w:r>
      <w:r w:rsidRPr="00D76CE7">
        <w:rPr>
          <w:rFonts w:ascii="Times New Roman" w:hAnsi="Times New Roman" w:cs="Times New Roman"/>
          <w:sz w:val="28"/>
        </w:rPr>
        <w:t xml:space="preserve"> та підвищити рівень</w:t>
      </w:r>
      <w:r w:rsidR="00F01231" w:rsidRPr="00D76CE7">
        <w:rPr>
          <w:rFonts w:ascii="Times New Roman" w:hAnsi="Times New Roman" w:cs="Times New Roman"/>
          <w:sz w:val="28"/>
        </w:rPr>
        <w:t xml:space="preserve"> еко</w:t>
      </w:r>
      <w:r w:rsidRPr="00D76CE7">
        <w:rPr>
          <w:rFonts w:ascii="Times New Roman" w:hAnsi="Times New Roman" w:cs="Times New Roman"/>
          <w:sz w:val="28"/>
        </w:rPr>
        <w:t xml:space="preserve">номічної безпеки закладів </w:t>
      </w:r>
      <w:r w:rsidR="00F01231" w:rsidRPr="00D76CE7">
        <w:rPr>
          <w:rFonts w:ascii="Times New Roman" w:hAnsi="Times New Roman" w:cs="Times New Roman"/>
          <w:sz w:val="28"/>
        </w:rPr>
        <w:t xml:space="preserve">освіти, </w:t>
      </w:r>
      <w:r w:rsidRPr="00D76CE7">
        <w:rPr>
          <w:rFonts w:ascii="Times New Roman" w:hAnsi="Times New Roman" w:cs="Times New Roman"/>
          <w:sz w:val="28"/>
        </w:rPr>
        <w:t>потрібно</w:t>
      </w:r>
      <w:r w:rsidR="00F01231" w:rsidRPr="00D76CE7">
        <w:rPr>
          <w:rFonts w:ascii="Times New Roman" w:hAnsi="Times New Roman" w:cs="Times New Roman"/>
          <w:sz w:val="28"/>
        </w:rPr>
        <w:t xml:space="preserve">: </w:t>
      </w:r>
    </w:p>
    <w:p w:rsidR="00F01231" w:rsidRPr="00395EF5" w:rsidRDefault="00F01231" w:rsidP="0007006C">
      <w:pPr>
        <w:pStyle w:val="a8"/>
        <w:spacing w:after="0" w:line="360" w:lineRule="auto"/>
        <w:ind w:left="0" w:firstLine="709"/>
        <w:jc w:val="both"/>
        <w:rPr>
          <w:rFonts w:ascii="Times New Roman" w:hAnsi="Times New Roman" w:cs="Times New Roman"/>
          <w:sz w:val="28"/>
        </w:rPr>
      </w:pPr>
      <w:r w:rsidRPr="00395EF5">
        <w:rPr>
          <w:rFonts w:ascii="Times New Roman" w:hAnsi="Times New Roman" w:cs="Times New Roman"/>
          <w:sz w:val="28"/>
        </w:rPr>
        <w:t xml:space="preserve">– впроваджувати комбіновану (дуальну) систему навчання; </w:t>
      </w:r>
    </w:p>
    <w:p w:rsidR="00F01231" w:rsidRDefault="00F01231" w:rsidP="0007006C">
      <w:pPr>
        <w:pStyle w:val="a8"/>
        <w:spacing w:after="0" w:line="360" w:lineRule="auto"/>
        <w:ind w:left="0" w:firstLine="709"/>
        <w:jc w:val="both"/>
        <w:rPr>
          <w:rFonts w:ascii="Times New Roman" w:hAnsi="Times New Roman" w:cs="Times New Roman"/>
          <w:sz w:val="28"/>
          <w:highlight w:val="yellow"/>
        </w:rPr>
      </w:pPr>
      <w:r w:rsidRPr="00395EF5">
        <w:rPr>
          <w:rFonts w:ascii="Times New Roman" w:hAnsi="Times New Roman" w:cs="Times New Roman"/>
          <w:sz w:val="28"/>
        </w:rPr>
        <w:t>– організовувати інформаційну взаємодію між ринками праці та освітніх послуг;</w:t>
      </w:r>
      <w:r w:rsidRPr="00F01231">
        <w:rPr>
          <w:rFonts w:ascii="Times New Roman" w:hAnsi="Times New Roman" w:cs="Times New Roman"/>
          <w:sz w:val="28"/>
          <w:highlight w:val="yellow"/>
        </w:rPr>
        <w:t xml:space="preserve"> </w:t>
      </w:r>
    </w:p>
    <w:p w:rsidR="00F01231" w:rsidRDefault="00F01231" w:rsidP="0007006C">
      <w:pPr>
        <w:pStyle w:val="a8"/>
        <w:spacing w:after="0" w:line="360" w:lineRule="auto"/>
        <w:ind w:left="0" w:firstLine="709"/>
        <w:jc w:val="both"/>
        <w:rPr>
          <w:rFonts w:ascii="Times New Roman" w:hAnsi="Times New Roman" w:cs="Times New Roman"/>
          <w:sz w:val="28"/>
        </w:rPr>
      </w:pPr>
      <w:r w:rsidRPr="00395EF5">
        <w:rPr>
          <w:rFonts w:ascii="Times New Roman" w:hAnsi="Times New Roman" w:cs="Times New Roman"/>
          <w:sz w:val="28"/>
        </w:rPr>
        <w:t xml:space="preserve">– розширювати спеціалізацію ЗВО, відкривати нові спеціальності, що користуються </w:t>
      </w:r>
      <w:r w:rsidR="00395EF5" w:rsidRPr="00395EF5">
        <w:rPr>
          <w:rFonts w:ascii="Times New Roman" w:hAnsi="Times New Roman" w:cs="Times New Roman"/>
          <w:sz w:val="28"/>
        </w:rPr>
        <w:t>попитом у роботодавців</w:t>
      </w:r>
      <w:r w:rsidRPr="00395EF5">
        <w:rPr>
          <w:rFonts w:ascii="Times New Roman" w:hAnsi="Times New Roman" w:cs="Times New Roman"/>
          <w:sz w:val="28"/>
        </w:rPr>
        <w:t>;</w:t>
      </w:r>
    </w:p>
    <w:p w:rsidR="00F01231" w:rsidRPr="00F01231" w:rsidRDefault="00F01231" w:rsidP="0007006C">
      <w:pPr>
        <w:pStyle w:val="a8"/>
        <w:spacing w:after="0" w:line="360" w:lineRule="auto"/>
        <w:ind w:left="0" w:firstLine="709"/>
        <w:jc w:val="both"/>
        <w:rPr>
          <w:rFonts w:ascii="Times New Roman" w:hAnsi="Times New Roman" w:cs="Times New Roman"/>
          <w:sz w:val="28"/>
          <w:highlight w:val="yellow"/>
        </w:rPr>
      </w:pPr>
      <w:r w:rsidRPr="00D76CE7">
        <w:rPr>
          <w:rFonts w:ascii="Times New Roman" w:hAnsi="Times New Roman" w:cs="Times New Roman"/>
          <w:sz w:val="28"/>
        </w:rPr>
        <w:t xml:space="preserve">– організовувати </w:t>
      </w:r>
      <w:r w:rsidR="00D76CE7" w:rsidRPr="00D76CE7">
        <w:rPr>
          <w:rFonts w:ascii="Times New Roman" w:hAnsi="Times New Roman" w:cs="Times New Roman"/>
          <w:sz w:val="28"/>
        </w:rPr>
        <w:t>фонди, що будуть допомагати розвитку освіти</w:t>
      </w:r>
      <w:r w:rsidRPr="00D76CE7">
        <w:rPr>
          <w:rFonts w:ascii="Times New Roman" w:hAnsi="Times New Roman" w:cs="Times New Roman"/>
          <w:sz w:val="28"/>
        </w:rPr>
        <w:t>;</w:t>
      </w:r>
      <w:r w:rsidRPr="00F01231">
        <w:rPr>
          <w:rFonts w:ascii="Times New Roman" w:hAnsi="Times New Roman" w:cs="Times New Roman"/>
          <w:sz w:val="28"/>
          <w:highlight w:val="yellow"/>
        </w:rPr>
        <w:t xml:space="preserve"> </w:t>
      </w:r>
    </w:p>
    <w:p w:rsidR="00F01231" w:rsidRDefault="00F01231" w:rsidP="0007006C">
      <w:pPr>
        <w:pStyle w:val="a8"/>
        <w:spacing w:after="0" w:line="360" w:lineRule="auto"/>
        <w:ind w:left="0" w:firstLine="709"/>
        <w:jc w:val="both"/>
        <w:rPr>
          <w:rFonts w:ascii="Times New Roman" w:hAnsi="Times New Roman" w:cs="Times New Roman"/>
          <w:sz w:val="28"/>
        </w:rPr>
      </w:pPr>
      <w:r w:rsidRPr="00395EF5">
        <w:rPr>
          <w:rFonts w:ascii="Times New Roman" w:hAnsi="Times New Roman" w:cs="Times New Roman"/>
          <w:sz w:val="28"/>
        </w:rPr>
        <w:t>– створювати освітні кластери тощо.</w:t>
      </w:r>
    </w:p>
    <w:p w:rsidR="00986B91" w:rsidRDefault="00986B91" w:rsidP="0007006C">
      <w:pPr>
        <w:pStyle w:val="a8"/>
        <w:spacing w:after="0" w:line="360" w:lineRule="auto"/>
        <w:ind w:left="0" w:firstLine="709"/>
        <w:jc w:val="both"/>
        <w:rPr>
          <w:rFonts w:ascii="Times New Roman" w:hAnsi="Times New Roman" w:cs="Times New Roman"/>
          <w:sz w:val="28"/>
        </w:rPr>
      </w:pPr>
    </w:p>
    <w:p w:rsidR="00986B91" w:rsidRPr="00F85333" w:rsidRDefault="00F85333" w:rsidP="0007006C">
      <w:pPr>
        <w:pStyle w:val="a8"/>
        <w:spacing w:after="0" w:line="360" w:lineRule="auto"/>
        <w:ind w:left="0" w:firstLine="709"/>
        <w:jc w:val="both"/>
        <w:rPr>
          <w:rFonts w:ascii="Times New Roman" w:hAnsi="Times New Roman" w:cs="Times New Roman"/>
          <w:b/>
          <w:sz w:val="28"/>
        </w:rPr>
      </w:pPr>
      <w:r w:rsidRPr="00F85333">
        <w:rPr>
          <w:rFonts w:ascii="Times New Roman" w:hAnsi="Times New Roman" w:cs="Times New Roman"/>
          <w:b/>
          <w:sz w:val="28"/>
        </w:rPr>
        <w:t>Висновки до розділу 1</w:t>
      </w:r>
    </w:p>
    <w:p w:rsidR="00030F5C" w:rsidRDefault="00030F5C" w:rsidP="0007006C">
      <w:pPr>
        <w:pStyle w:val="a8"/>
        <w:spacing w:after="0" w:line="360" w:lineRule="auto"/>
        <w:ind w:left="0" w:firstLine="709"/>
        <w:jc w:val="both"/>
        <w:rPr>
          <w:rFonts w:ascii="Times New Roman" w:hAnsi="Times New Roman" w:cs="Times New Roman"/>
          <w:sz w:val="28"/>
        </w:rPr>
      </w:pPr>
    </w:p>
    <w:p w:rsidR="002F515F" w:rsidRDefault="002F515F" w:rsidP="002F515F">
      <w:pPr>
        <w:spacing w:after="0" w:line="360" w:lineRule="auto"/>
        <w:ind w:firstLine="709"/>
        <w:jc w:val="both"/>
        <w:rPr>
          <w:rFonts w:ascii="Times New Roman" w:hAnsi="Times New Roman" w:cs="Times New Roman"/>
          <w:sz w:val="28"/>
        </w:rPr>
      </w:pPr>
      <w:r w:rsidRPr="008C5DD6">
        <w:rPr>
          <w:rFonts w:ascii="Times New Roman" w:hAnsi="Times New Roman" w:cs="Times New Roman"/>
          <w:sz w:val="28"/>
        </w:rPr>
        <w:t>Існуючий дисбаланс між освітніми послугами та запитами роботодавців</w:t>
      </w:r>
      <w:r>
        <w:rPr>
          <w:rFonts w:ascii="Times New Roman" w:hAnsi="Times New Roman" w:cs="Times New Roman"/>
          <w:sz w:val="28"/>
        </w:rPr>
        <w:t>,</w:t>
      </w:r>
      <w:r w:rsidRPr="008C5DD6">
        <w:rPr>
          <w:rFonts w:ascii="Times New Roman" w:hAnsi="Times New Roman" w:cs="Times New Roman"/>
          <w:sz w:val="28"/>
        </w:rPr>
        <w:t xml:space="preserve"> потенціал закладів професійної підготовки та навчальної спільноти, а також матеріальні ресурси закладів ПТО та </w:t>
      </w:r>
      <w:r>
        <w:rPr>
          <w:rFonts w:ascii="Times New Roman" w:hAnsi="Times New Roman" w:cs="Times New Roman"/>
          <w:sz w:val="28"/>
        </w:rPr>
        <w:t>сучасне технологічне оснащення регіональних підприємств</w:t>
      </w:r>
      <w:r w:rsidRPr="008C5DD6">
        <w:rPr>
          <w:rFonts w:ascii="Times New Roman" w:hAnsi="Times New Roman" w:cs="Times New Roman"/>
          <w:sz w:val="28"/>
        </w:rPr>
        <w:t xml:space="preserve"> </w:t>
      </w:r>
      <w:r>
        <w:rPr>
          <w:rFonts w:ascii="Times New Roman" w:hAnsi="Times New Roman" w:cs="Times New Roman"/>
          <w:sz w:val="28"/>
        </w:rPr>
        <w:t xml:space="preserve">негативно впливає </w:t>
      </w:r>
      <w:r w:rsidRPr="000D4976">
        <w:rPr>
          <w:rFonts w:ascii="Times New Roman" w:hAnsi="Times New Roman" w:cs="Times New Roman"/>
          <w:sz w:val="28"/>
        </w:rPr>
        <w:t>на професійну підготовку кваліфікованих робітників</w:t>
      </w:r>
      <w:r>
        <w:rPr>
          <w:rFonts w:ascii="Times New Roman" w:hAnsi="Times New Roman" w:cs="Times New Roman"/>
          <w:sz w:val="28"/>
        </w:rPr>
        <w:t xml:space="preserve"> та </w:t>
      </w:r>
      <w:r w:rsidRPr="000D4976">
        <w:rPr>
          <w:rFonts w:ascii="Times New Roman" w:hAnsi="Times New Roman" w:cs="Times New Roman"/>
          <w:sz w:val="28"/>
        </w:rPr>
        <w:t>приводить до нерозумного використання</w:t>
      </w:r>
      <w:r>
        <w:rPr>
          <w:rFonts w:ascii="Times New Roman" w:hAnsi="Times New Roman" w:cs="Times New Roman"/>
          <w:sz w:val="28"/>
        </w:rPr>
        <w:t xml:space="preserve"> матеріальних, фінансових та людських ресурсів.</w:t>
      </w:r>
    </w:p>
    <w:p w:rsidR="002F515F" w:rsidRDefault="002F515F" w:rsidP="002F515F">
      <w:pPr>
        <w:spacing w:after="0" w:line="360" w:lineRule="auto"/>
        <w:ind w:firstLine="709"/>
        <w:jc w:val="both"/>
        <w:rPr>
          <w:rFonts w:ascii="Times New Roman" w:hAnsi="Times New Roman" w:cs="Times New Roman"/>
          <w:sz w:val="28"/>
        </w:rPr>
      </w:pPr>
      <w:r w:rsidRPr="00134410">
        <w:rPr>
          <w:rFonts w:ascii="Times New Roman" w:hAnsi="Times New Roman" w:cs="Times New Roman"/>
          <w:sz w:val="28"/>
        </w:rPr>
        <w:t>Причинами дисбалансів є інформаційна невизначеність праці</w:t>
      </w:r>
      <w:r w:rsidR="00D76E3C">
        <w:rPr>
          <w:rFonts w:ascii="Times New Roman" w:hAnsi="Times New Roman" w:cs="Times New Roman"/>
          <w:sz w:val="28"/>
        </w:rPr>
        <w:t>,</w:t>
      </w:r>
      <w:r w:rsidRPr="00134410">
        <w:rPr>
          <w:rFonts w:ascii="Times New Roman" w:hAnsi="Times New Roman" w:cs="Times New Roman"/>
          <w:sz w:val="28"/>
        </w:rPr>
        <w:t xml:space="preserve"> ринкові перспективи в професійному контексті, що має багатовимірний характер. Перш за все, це </w:t>
      </w:r>
      <w:r>
        <w:rPr>
          <w:rFonts w:ascii="Times New Roman" w:hAnsi="Times New Roman" w:cs="Times New Roman"/>
          <w:sz w:val="28"/>
        </w:rPr>
        <w:t>недостатня можливість роботодавця</w:t>
      </w:r>
      <w:r w:rsidRPr="00134410">
        <w:rPr>
          <w:rFonts w:ascii="Times New Roman" w:hAnsi="Times New Roman" w:cs="Times New Roman"/>
          <w:sz w:val="28"/>
        </w:rPr>
        <w:t xml:space="preserve"> </w:t>
      </w:r>
      <w:r>
        <w:rPr>
          <w:rFonts w:ascii="Times New Roman" w:hAnsi="Times New Roman" w:cs="Times New Roman"/>
          <w:sz w:val="28"/>
        </w:rPr>
        <w:t>визначити</w:t>
      </w:r>
      <w:r w:rsidRPr="00134410">
        <w:rPr>
          <w:rFonts w:ascii="Times New Roman" w:hAnsi="Times New Roman" w:cs="Times New Roman"/>
          <w:sz w:val="28"/>
        </w:rPr>
        <w:t xml:space="preserve"> перспективну потребу в певному професійному персоналі під час навчання. Водночас саме неповний аналіз ринку праці в професійному контексті та структури попиту на робочу силу на регіональному рівні визначають професійне ядро ​​регіону та «</w:t>
      </w:r>
      <w:r>
        <w:rPr>
          <w:rFonts w:ascii="Times New Roman" w:hAnsi="Times New Roman" w:cs="Times New Roman"/>
          <w:sz w:val="28"/>
        </w:rPr>
        <w:t>просвіт</w:t>
      </w:r>
      <w:r w:rsidRPr="00134410">
        <w:rPr>
          <w:rFonts w:ascii="Times New Roman" w:hAnsi="Times New Roman" w:cs="Times New Roman"/>
          <w:sz w:val="28"/>
        </w:rPr>
        <w:t>» у навчанні.</w:t>
      </w:r>
    </w:p>
    <w:p w:rsidR="002F515F" w:rsidRDefault="002F515F" w:rsidP="002F515F">
      <w:pPr>
        <w:spacing w:after="0" w:line="360" w:lineRule="auto"/>
        <w:ind w:firstLine="709"/>
        <w:jc w:val="both"/>
        <w:rPr>
          <w:rFonts w:ascii="Times New Roman" w:hAnsi="Times New Roman" w:cs="Times New Roman"/>
          <w:sz w:val="28"/>
        </w:rPr>
      </w:pPr>
      <w:r w:rsidRPr="006E11A2">
        <w:rPr>
          <w:rFonts w:ascii="Times New Roman" w:hAnsi="Times New Roman" w:cs="Times New Roman"/>
          <w:sz w:val="28"/>
        </w:rPr>
        <w:lastRenderedPageBreak/>
        <w:t>На даний момент постала гостра проблема – працевлаштування випускників освітніх закладів.</w:t>
      </w:r>
      <w:r w:rsidRPr="005A792A">
        <w:rPr>
          <w:rFonts w:ascii="Times New Roman" w:hAnsi="Times New Roman" w:cs="Times New Roman"/>
          <w:sz w:val="28"/>
        </w:rPr>
        <w:t xml:space="preserve"> Вона полягає не тільки у малій кількості вакантних місць але й у сучасних вимогах роботодавців, які хочуть мати кваліфікованого працівника і платити низьку зарплату. </w:t>
      </w:r>
      <w:r>
        <w:rPr>
          <w:rFonts w:ascii="Times New Roman" w:hAnsi="Times New Roman" w:cs="Times New Roman"/>
          <w:sz w:val="28"/>
        </w:rPr>
        <w:t>Проте, громадяни бажають мати високу заробітну плату щоб задовольнити всі свої потреби зважаючи на високі ціни, але не мають достатньо хороших практичних навичок та знань своєї спеціальності.</w:t>
      </w:r>
      <w:r w:rsidRPr="00496F3A">
        <w:rPr>
          <w:rFonts w:ascii="Times New Roman" w:hAnsi="Times New Roman" w:cs="Times New Roman"/>
          <w:sz w:val="28"/>
        </w:rPr>
        <w:t xml:space="preserve"> І як наслідок через неспівпадіння даних інтересів виникає проблема безробіття.</w:t>
      </w:r>
    </w:p>
    <w:p w:rsidR="002F515F" w:rsidRDefault="002F515F" w:rsidP="002F515F">
      <w:pPr>
        <w:spacing w:after="0" w:line="360" w:lineRule="auto"/>
        <w:ind w:firstLine="709"/>
        <w:jc w:val="both"/>
        <w:rPr>
          <w:rFonts w:ascii="Times New Roman" w:hAnsi="Times New Roman" w:cs="Times New Roman"/>
          <w:sz w:val="28"/>
        </w:rPr>
      </w:pPr>
      <w:r w:rsidRPr="00395EF5">
        <w:rPr>
          <w:rFonts w:ascii="Times New Roman" w:hAnsi="Times New Roman" w:cs="Times New Roman"/>
          <w:sz w:val="28"/>
        </w:rPr>
        <w:t>Регіональний ринок праці характеризується</w:t>
      </w:r>
      <w:r w:rsidRPr="001B35B5">
        <w:rPr>
          <w:rFonts w:ascii="Times New Roman" w:hAnsi="Times New Roman" w:cs="Times New Roman"/>
          <w:sz w:val="28"/>
        </w:rPr>
        <w:t xml:space="preserve"> дисбалансом освітнього ринку послуг, що призвело до відмінностей у кількісній та </w:t>
      </w:r>
      <w:r w:rsidRPr="007C4B70">
        <w:rPr>
          <w:rFonts w:ascii="Times New Roman" w:hAnsi="Times New Roman" w:cs="Times New Roman"/>
          <w:sz w:val="28"/>
        </w:rPr>
        <w:t>якісній структурі</w:t>
      </w:r>
      <w:r w:rsidRPr="00622068">
        <w:rPr>
          <w:rFonts w:ascii="Times New Roman" w:hAnsi="Times New Roman" w:cs="Times New Roman"/>
          <w:sz w:val="28"/>
          <w:highlight w:val="yellow"/>
        </w:rPr>
        <w:t xml:space="preserve"> </w:t>
      </w:r>
      <w:r>
        <w:rPr>
          <w:rFonts w:ascii="Times New Roman" w:hAnsi="Times New Roman" w:cs="Times New Roman"/>
          <w:sz w:val="28"/>
        </w:rPr>
        <w:t>кадрів</w:t>
      </w:r>
      <w:r w:rsidRPr="001B35B5">
        <w:rPr>
          <w:rFonts w:ascii="Times New Roman" w:hAnsi="Times New Roman" w:cs="Times New Roman"/>
          <w:sz w:val="28"/>
        </w:rPr>
        <w:t xml:space="preserve"> та диспропорція між рівнем кваліфікації та потребами роботодавців.</w:t>
      </w:r>
      <w:r>
        <w:rPr>
          <w:rFonts w:ascii="Times New Roman" w:hAnsi="Times New Roman" w:cs="Times New Roman"/>
          <w:sz w:val="28"/>
        </w:rPr>
        <w:t xml:space="preserve"> Таким чином, зайнят</w:t>
      </w:r>
      <w:r w:rsidR="00771CCD">
        <w:rPr>
          <w:rFonts w:ascii="Times New Roman" w:hAnsi="Times New Roman" w:cs="Times New Roman"/>
          <w:sz w:val="28"/>
        </w:rPr>
        <w:t>е</w:t>
      </w:r>
      <w:r>
        <w:rPr>
          <w:rFonts w:ascii="Times New Roman" w:hAnsi="Times New Roman" w:cs="Times New Roman"/>
          <w:sz w:val="28"/>
        </w:rPr>
        <w:t xml:space="preserve"> населення Тернопільського регіону за видами економічної діяльності показує, що такі сектори, як державне управління, діяльність у сфері медицини та соціальної роботи, інформаційних технологій та бізнес послуг потребує робочої сили з високим освітнім рівнем.</w:t>
      </w:r>
    </w:p>
    <w:p w:rsidR="002F515F" w:rsidRDefault="002F515F" w:rsidP="002F515F">
      <w:pPr>
        <w:spacing w:after="0" w:line="360" w:lineRule="auto"/>
        <w:ind w:firstLine="709"/>
        <w:jc w:val="both"/>
        <w:rPr>
          <w:rFonts w:ascii="Times New Roman" w:hAnsi="Times New Roman" w:cs="Times New Roman"/>
          <w:sz w:val="28"/>
        </w:rPr>
      </w:pPr>
    </w:p>
    <w:p w:rsidR="00030F5C" w:rsidRDefault="00030F5C" w:rsidP="002F515F">
      <w:pPr>
        <w:pStyle w:val="a8"/>
        <w:spacing w:after="0" w:line="360" w:lineRule="auto"/>
        <w:ind w:left="0" w:firstLine="709"/>
        <w:jc w:val="both"/>
        <w:rPr>
          <w:rFonts w:ascii="Times New Roman" w:hAnsi="Times New Roman" w:cs="Times New Roman"/>
          <w:sz w:val="28"/>
        </w:rPr>
      </w:pPr>
    </w:p>
    <w:p w:rsidR="00030F5C" w:rsidRDefault="00030F5C" w:rsidP="0007006C">
      <w:pPr>
        <w:pStyle w:val="a8"/>
        <w:spacing w:after="0" w:line="360" w:lineRule="auto"/>
        <w:ind w:left="0" w:firstLine="709"/>
        <w:jc w:val="both"/>
        <w:rPr>
          <w:rFonts w:ascii="Times New Roman" w:hAnsi="Times New Roman" w:cs="Times New Roman"/>
          <w:sz w:val="28"/>
        </w:rPr>
      </w:pPr>
    </w:p>
    <w:p w:rsidR="00030F5C" w:rsidRDefault="00030F5C" w:rsidP="0007006C">
      <w:pPr>
        <w:pStyle w:val="a8"/>
        <w:spacing w:after="0" w:line="360" w:lineRule="auto"/>
        <w:ind w:left="0" w:firstLine="709"/>
        <w:jc w:val="both"/>
        <w:rPr>
          <w:rFonts w:ascii="Times New Roman" w:hAnsi="Times New Roman" w:cs="Times New Roman"/>
          <w:sz w:val="28"/>
        </w:rPr>
      </w:pPr>
    </w:p>
    <w:p w:rsidR="00030F5C" w:rsidRDefault="00030F5C" w:rsidP="0007006C">
      <w:pPr>
        <w:pStyle w:val="a8"/>
        <w:spacing w:after="0" w:line="360" w:lineRule="auto"/>
        <w:ind w:left="0" w:firstLine="709"/>
        <w:jc w:val="both"/>
        <w:rPr>
          <w:rFonts w:ascii="Times New Roman" w:hAnsi="Times New Roman" w:cs="Times New Roman"/>
          <w:sz w:val="28"/>
        </w:rPr>
      </w:pPr>
    </w:p>
    <w:p w:rsidR="00030F5C" w:rsidRDefault="00030F5C" w:rsidP="0007006C">
      <w:pPr>
        <w:pStyle w:val="a8"/>
        <w:spacing w:after="0" w:line="360" w:lineRule="auto"/>
        <w:ind w:left="0" w:firstLine="709"/>
        <w:jc w:val="both"/>
        <w:rPr>
          <w:rFonts w:ascii="Times New Roman" w:hAnsi="Times New Roman" w:cs="Times New Roman"/>
          <w:sz w:val="28"/>
        </w:rPr>
      </w:pPr>
    </w:p>
    <w:p w:rsidR="00030F5C" w:rsidRDefault="00030F5C" w:rsidP="0007006C">
      <w:pPr>
        <w:pStyle w:val="a8"/>
        <w:spacing w:after="0" w:line="360" w:lineRule="auto"/>
        <w:ind w:left="0" w:firstLine="709"/>
        <w:jc w:val="both"/>
        <w:rPr>
          <w:rFonts w:ascii="Times New Roman" w:hAnsi="Times New Roman" w:cs="Times New Roman"/>
          <w:sz w:val="28"/>
        </w:rPr>
      </w:pPr>
    </w:p>
    <w:p w:rsidR="00030F5C" w:rsidRDefault="00030F5C" w:rsidP="0007006C">
      <w:pPr>
        <w:pStyle w:val="a8"/>
        <w:spacing w:after="0" w:line="360" w:lineRule="auto"/>
        <w:ind w:left="0" w:firstLine="709"/>
        <w:jc w:val="both"/>
        <w:rPr>
          <w:rFonts w:ascii="Times New Roman" w:hAnsi="Times New Roman" w:cs="Times New Roman"/>
          <w:sz w:val="28"/>
        </w:rPr>
      </w:pPr>
    </w:p>
    <w:p w:rsidR="00030F5C" w:rsidRDefault="00030F5C" w:rsidP="0007006C">
      <w:pPr>
        <w:pStyle w:val="a8"/>
        <w:spacing w:after="0" w:line="360" w:lineRule="auto"/>
        <w:ind w:left="0" w:firstLine="709"/>
        <w:jc w:val="both"/>
        <w:rPr>
          <w:rFonts w:ascii="Times New Roman" w:hAnsi="Times New Roman" w:cs="Times New Roman"/>
          <w:sz w:val="28"/>
        </w:rPr>
      </w:pPr>
    </w:p>
    <w:p w:rsidR="00030F5C" w:rsidRDefault="00030F5C" w:rsidP="0007006C">
      <w:pPr>
        <w:pStyle w:val="a8"/>
        <w:spacing w:after="0" w:line="360" w:lineRule="auto"/>
        <w:ind w:left="0" w:firstLine="709"/>
        <w:jc w:val="both"/>
        <w:rPr>
          <w:rFonts w:ascii="Times New Roman" w:hAnsi="Times New Roman" w:cs="Times New Roman"/>
          <w:sz w:val="28"/>
        </w:rPr>
      </w:pPr>
    </w:p>
    <w:p w:rsidR="00030F5C" w:rsidRDefault="00030F5C" w:rsidP="0007006C">
      <w:pPr>
        <w:pStyle w:val="a8"/>
        <w:spacing w:after="0" w:line="360" w:lineRule="auto"/>
        <w:ind w:left="0" w:firstLine="709"/>
        <w:jc w:val="both"/>
        <w:rPr>
          <w:rFonts w:ascii="Times New Roman" w:hAnsi="Times New Roman" w:cs="Times New Roman"/>
          <w:sz w:val="28"/>
        </w:rPr>
      </w:pPr>
    </w:p>
    <w:p w:rsidR="00030F5C" w:rsidRDefault="00030F5C" w:rsidP="0007006C">
      <w:pPr>
        <w:pStyle w:val="a8"/>
        <w:spacing w:after="0" w:line="360" w:lineRule="auto"/>
        <w:ind w:left="0" w:firstLine="709"/>
        <w:jc w:val="both"/>
        <w:rPr>
          <w:rFonts w:ascii="Times New Roman" w:hAnsi="Times New Roman" w:cs="Times New Roman"/>
          <w:sz w:val="28"/>
        </w:rPr>
      </w:pPr>
    </w:p>
    <w:p w:rsidR="00030F5C" w:rsidRDefault="00030F5C" w:rsidP="0007006C">
      <w:pPr>
        <w:pStyle w:val="a8"/>
        <w:spacing w:after="0" w:line="360" w:lineRule="auto"/>
        <w:ind w:left="0" w:firstLine="709"/>
        <w:jc w:val="both"/>
        <w:rPr>
          <w:rFonts w:ascii="Times New Roman" w:hAnsi="Times New Roman" w:cs="Times New Roman"/>
          <w:sz w:val="28"/>
        </w:rPr>
      </w:pPr>
    </w:p>
    <w:p w:rsidR="00416E77" w:rsidRDefault="00416E77" w:rsidP="0007006C">
      <w:pPr>
        <w:pStyle w:val="a8"/>
        <w:spacing w:after="0" w:line="360" w:lineRule="auto"/>
        <w:ind w:left="0" w:firstLine="709"/>
        <w:jc w:val="both"/>
        <w:rPr>
          <w:rFonts w:ascii="Times New Roman" w:hAnsi="Times New Roman" w:cs="Times New Roman"/>
          <w:sz w:val="28"/>
        </w:rPr>
      </w:pPr>
    </w:p>
    <w:p w:rsidR="00416E77" w:rsidRDefault="00416E77" w:rsidP="0007006C">
      <w:pPr>
        <w:pStyle w:val="a8"/>
        <w:spacing w:after="0" w:line="360" w:lineRule="auto"/>
        <w:ind w:left="0" w:firstLine="709"/>
        <w:jc w:val="both"/>
        <w:rPr>
          <w:rFonts w:ascii="Times New Roman" w:hAnsi="Times New Roman" w:cs="Times New Roman"/>
          <w:sz w:val="28"/>
        </w:rPr>
      </w:pPr>
    </w:p>
    <w:p w:rsidR="00F01231" w:rsidRPr="00F01231" w:rsidRDefault="00F01231" w:rsidP="00F01231">
      <w:pPr>
        <w:pStyle w:val="a8"/>
        <w:spacing w:after="0" w:line="360" w:lineRule="auto"/>
        <w:ind w:left="0" w:firstLine="709"/>
        <w:jc w:val="center"/>
        <w:rPr>
          <w:rFonts w:ascii="Times New Roman" w:hAnsi="Times New Roman" w:cs="Times New Roman"/>
          <w:b/>
          <w:sz w:val="28"/>
        </w:rPr>
      </w:pPr>
      <w:r w:rsidRPr="00F01231">
        <w:rPr>
          <w:rFonts w:ascii="Times New Roman" w:hAnsi="Times New Roman" w:cs="Times New Roman"/>
          <w:b/>
          <w:sz w:val="28"/>
        </w:rPr>
        <w:lastRenderedPageBreak/>
        <w:t>РОЗДІЛ 2</w:t>
      </w:r>
    </w:p>
    <w:p w:rsidR="00F01231" w:rsidRDefault="00B40C06" w:rsidP="00F01231">
      <w:pPr>
        <w:pStyle w:val="a8"/>
        <w:spacing w:after="0" w:line="360" w:lineRule="auto"/>
        <w:ind w:left="0" w:firstLine="709"/>
        <w:jc w:val="center"/>
        <w:rPr>
          <w:rFonts w:ascii="Times New Roman" w:hAnsi="Times New Roman" w:cs="Times New Roman"/>
          <w:b/>
          <w:sz w:val="28"/>
        </w:rPr>
      </w:pPr>
      <w:r w:rsidRPr="004643F3">
        <w:rPr>
          <w:rFonts w:ascii="Times New Roman" w:hAnsi="Times New Roman" w:cs="Times New Roman"/>
          <w:b/>
          <w:sz w:val="28"/>
        </w:rPr>
        <w:t>АНАЛІЗ</w:t>
      </w:r>
      <w:r w:rsidRPr="00777A95">
        <w:rPr>
          <w:rFonts w:ascii="Times New Roman" w:hAnsi="Times New Roman" w:cs="Times New Roman"/>
          <w:b/>
          <w:sz w:val="28"/>
        </w:rPr>
        <w:t xml:space="preserve"> </w:t>
      </w:r>
      <w:r>
        <w:rPr>
          <w:rFonts w:ascii="Times New Roman" w:hAnsi="Times New Roman" w:cs="Times New Roman"/>
          <w:b/>
          <w:sz w:val="28"/>
        </w:rPr>
        <w:t>І ОЦІНКА РИНКУ</w:t>
      </w:r>
      <w:r w:rsidRPr="004643F3">
        <w:rPr>
          <w:rFonts w:ascii="Times New Roman" w:hAnsi="Times New Roman" w:cs="Times New Roman"/>
          <w:b/>
          <w:sz w:val="28"/>
        </w:rPr>
        <w:t xml:space="preserve"> ПРАЦІ</w:t>
      </w:r>
      <w:r>
        <w:rPr>
          <w:rFonts w:ascii="Times New Roman" w:hAnsi="Times New Roman" w:cs="Times New Roman"/>
          <w:b/>
          <w:sz w:val="28"/>
        </w:rPr>
        <w:t xml:space="preserve"> РЕГІОНУ</w:t>
      </w:r>
      <w:r w:rsidRPr="004643F3">
        <w:rPr>
          <w:rFonts w:ascii="Times New Roman" w:hAnsi="Times New Roman" w:cs="Times New Roman"/>
          <w:b/>
          <w:sz w:val="28"/>
        </w:rPr>
        <w:t xml:space="preserve"> ТА ПРОФЕСІЙНОЇ ОСВІТИ</w:t>
      </w:r>
      <w:r>
        <w:rPr>
          <w:rFonts w:ascii="Times New Roman" w:hAnsi="Times New Roman" w:cs="Times New Roman"/>
          <w:b/>
          <w:sz w:val="28"/>
        </w:rPr>
        <w:t>,</w:t>
      </w:r>
      <w:r w:rsidRPr="004643F3">
        <w:rPr>
          <w:rFonts w:ascii="Times New Roman" w:hAnsi="Times New Roman" w:cs="Times New Roman"/>
          <w:b/>
          <w:sz w:val="28"/>
        </w:rPr>
        <w:t xml:space="preserve"> ЇХ ДИСБАЛАНС МІЖ СОБОЮ</w:t>
      </w:r>
    </w:p>
    <w:p w:rsidR="00F01231" w:rsidRDefault="00F01231" w:rsidP="00F01231">
      <w:pPr>
        <w:pStyle w:val="a8"/>
        <w:spacing w:after="0" w:line="360" w:lineRule="auto"/>
        <w:ind w:left="0" w:firstLine="709"/>
        <w:jc w:val="center"/>
        <w:rPr>
          <w:rFonts w:ascii="Times New Roman" w:hAnsi="Times New Roman" w:cs="Times New Roman"/>
          <w:sz w:val="28"/>
        </w:rPr>
      </w:pPr>
    </w:p>
    <w:p w:rsidR="00AF1D46" w:rsidRDefault="00B40C06" w:rsidP="00B40C06">
      <w:pPr>
        <w:pStyle w:val="a8"/>
        <w:spacing w:after="0" w:line="360" w:lineRule="auto"/>
        <w:ind w:left="0" w:firstLine="709"/>
        <w:jc w:val="both"/>
        <w:rPr>
          <w:rFonts w:ascii="Times New Roman" w:hAnsi="Times New Roman" w:cs="Times New Roman"/>
          <w:b/>
          <w:sz w:val="28"/>
        </w:rPr>
      </w:pPr>
      <w:r>
        <w:rPr>
          <w:rFonts w:ascii="Times New Roman" w:hAnsi="Times New Roman" w:cs="Times New Roman"/>
          <w:b/>
          <w:sz w:val="28"/>
        </w:rPr>
        <w:t xml:space="preserve">2.1. </w:t>
      </w:r>
      <w:r w:rsidRPr="00B40C06">
        <w:rPr>
          <w:rFonts w:ascii="Times New Roman" w:hAnsi="Times New Roman" w:cs="Times New Roman"/>
          <w:b/>
          <w:sz w:val="28"/>
        </w:rPr>
        <w:t>Розвиток системи професійної освіти в Тернопільському регіоні</w:t>
      </w:r>
    </w:p>
    <w:p w:rsidR="00B40C06" w:rsidRDefault="00B40C06" w:rsidP="00B40C06">
      <w:pPr>
        <w:pStyle w:val="a8"/>
        <w:spacing w:after="0" w:line="360" w:lineRule="auto"/>
        <w:ind w:left="0" w:firstLine="709"/>
        <w:jc w:val="both"/>
        <w:rPr>
          <w:rFonts w:ascii="Times New Roman" w:hAnsi="Times New Roman" w:cs="Times New Roman"/>
          <w:b/>
          <w:sz w:val="28"/>
        </w:rPr>
      </w:pPr>
    </w:p>
    <w:p w:rsidR="00F01231" w:rsidRDefault="00557EA2" w:rsidP="00557EA2">
      <w:pPr>
        <w:pStyle w:val="a8"/>
        <w:spacing w:after="0" w:line="360" w:lineRule="auto"/>
        <w:ind w:left="0" w:firstLine="709"/>
        <w:jc w:val="both"/>
        <w:rPr>
          <w:rFonts w:ascii="Times New Roman" w:hAnsi="Times New Roman" w:cs="Times New Roman"/>
          <w:sz w:val="28"/>
          <w:szCs w:val="28"/>
        </w:rPr>
      </w:pPr>
      <w:r w:rsidRPr="00557EA2">
        <w:rPr>
          <w:rFonts w:ascii="Times New Roman" w:hAnsi="Times New Roman" w:cs="Times New Roman"/>
          <w:sz w:val="28"/>
          <w:szCs w:val="28"/>
        </w:rPr>
        <w:t>Сфера освіти є одним із можливих факторів, що сприяють подоланню</w:t>
      </w:r>
      <w:r>
        <w:rPr>
          <w:rFonts w:ascii="Times New Roman" w:hAnsi="Times New Roman" w:cs="Times New Roman"/>
          <w:sz w:val="28"/>
          <w:szCs w:val="28"/>
        </w:rPr>
        <w:t xml:space="preserve"> </w:t>
      </w:r>
      <w:r w:rsidRPr="00557EA2">
        <w:rPr>
          <w:rFonts w:ascii="Times New Roman" w:hAnsi="Times New Roman" w:cs="Times New Roman"/>
          <w:sz w:val="28"/>
          <w:szCs w:val="28"/>
        </w:rPr>
        <w:t>сучасн</w:t>
      </w:r>
      <w:r>
        <w:rPr>
          <w:rFonts w:ascii="Times New Roman" w:hAnsi="Times New Roman" w:cs="Times New Roman"/>
          <w:sz w:val="28"/>
          <w:szCs w:val="28"/>
        </w:rPr>
        <w:t>ої світової економічної кризи</w:t>
      </w:r>
      <w:r w:rsidRPr="00557EA2">
        <w:rPr>
          <w:rFonts w:ascii="Times New Roman" w:hAnsi="Times New Roman" w:cs="Times New Roman"/>
          <w:sz w:val="28"/>
          <w:szCs w:val="28"/>
        </w:rPr>
        <w:t>. Включення</w:t>
      </w:r>
      <w:r>
        <w:rPr>
          <w:rFonts w:ascii="Times New Roman" w:hAnsi="Times New Roman" w:cs="Times New Roman"/>
          <w:sz w:val="28"/>
          <w:szCs w:val="28"/>
        </w:rPr>
        <w:t xml:space="preserve"> </w:t>
      </w:r>
      <w:r w:rsidRPr="00557EA2">
        <w:rPr>
          <w:rFonts w:ascii="Times New Roman" w:hAnsi="Times New Roman" w:cs="Times New Roman"/>
          <w:sz w:val="28"/>
          <w:szCs w:val="28"/>
        </w:rPr>
        <w:t>країни в зону спільного міжнародного економічного ринку сформулювал</w:t>
      </w:r>
      <w:r>
        <w:rPr>
          <w:rFonts w:ascii="Times New Roman" w:hAnsi="Times New Roman" w:cs="Times New Roman"/>
          <w:sz w:val="28"/>
          <w:szCs w:val="28"/>
        </w:rPr>
        <w:t xml:space="preserve">и нове </w:t>
      </w:r>
      <w:r w:rsidRPr="00557EA2">
        <w:rPr>
          <w:rFonts w:ascii="Times New Roman" w:hAnsi="Times New Roman" w:cs="Times New Roman"/>
          <w:sz w:val="28"/>
          <w:szCs w:val="28"/>
        </w:rPr>
        <w:t>завдання для системи освіти – формування спеціаліста з ринковою орієнтацією</w:t>
      </w:r>
      <w:r>
        <w:rPr>
          <w:rFonts w:ascii="Times New Roman" w:hAnsi="Times New Roman" w:cs="Times New Roman"/>
          <w:sz w:val="28"/>
          <w:szCs w:val="28"/>
        </w:rPr>
        <w:t xml:space="preserve"> </w:t>
      </w:r>
      <w:r w:rsidRPr="00557EA2">
        <w:rPr>
          <w:rFonts w:ascii="Times New Roman" w:hAnsi="Times New Roman" w:cs="Times New Roman"/>
          <w:sz w:val="28"/>
          <w:szCs w:val="28"/>
        </w:rPr>
        <w:t>розуму.</w:t>
      </w:r>
    </w:p>
    <w:p w:rsidR="00141B06" w:rsidRDefault="00B5027C" w:rsidP="00B5027C">
      <w:pPr>
        <w:pStyle w:val="a8"/>
        <w:spacing w:after="0" w:line="360" w:lineRule="auto"/>
        <w:ind w:left="0" w:firstLine="709"/>
        <w:jc w:val="both"/>
        <w:rPr>
          <w:rFonts w:ascii="Times New Roman" w:hAnsi="Times New Roman" w:cs="Times New Roman"/>
          <w:sz w:val="28"/>
          <w:szCs w:val="28"/>
        </w:rPr>
      </w:pPr>
      <w:r w:rsidRPr="00B5027C">
        <w:rPr>
          <w:rFonts w:ascii="Times New Roman" w:hAnsi="Times New Roman" w:cs="Times New Roman"/>
          <w:sz w:val="28"/>
          <w:szCs w:val="28"/>
        </w:rPr>
        <w:t>Сучасний дискурс поняття «ринок праці» відображає</w:t>
      </w:r>
      <w:r>
        <w:rPr>
          <w:rFonts w:ascii="Times New Roman" w:hAnsi="Times New Roman" w:cs="Times New Roman"/>
          <w:sz w:val="28"/>
          <w:szCs w:val="28"/>
        </w:rPr>
        <w:t xml:space="preserve"> різні підходи</w:t>
      </w:r>
      <w:r w:rsidRPr="00B5027C">
        <w:rPr>
          <w:rFonts w:ascii="Times New Roman" w:hAnsi="Times New Roman" w:cs="Times New Roman"/>
          <w:sz w:val="28"/>
          <w:szCs w:val="28"/>
        </w:rPr>
        <w:t xml:space="preserve"> до розуміння його природи, ролі</w:t>
      </w:r>
      <w:r>
        <w:rPr>
          <w:rFonts w:ascii="Times New Roman" w:hAnsi="Times New Roman" w:cs="Times New Roman"/>
          <w:sz w:val="28"/>
          <w:szCs w:val="28"/>
        </w:rPr>
        <w:t xml:space="preserve"> </w:t>
      </w:r>
      <w:r w:rsidRPr="00B5027C">
        <w:rPr>
          <w:rFonts w:ascii="Times New Roman" w:hAnsi="Times New Roman" w:cs="Times New Roman"/>
          <w:sz w:val="28"/>
          <w:szCs w:val="28"/>
        </w:rPr>
        <w:t>і місце в механізмі відтворення робочої сили.</w:t>
      </w:r>
      <w:r>
        <w:rPr>
          <w:rFonts w:ascii="Times New Roman" w:hAnsi="Times New Roman" w:cs="Times New Roman"/>
          <w:sz w:val="28"/>
          <w:szCs w:val="28"/>
        </w:rPr>
        <w:t xml:space="preserve"> </w:t>
      </w:r>
      <w:r w:rsidRPr="00B5027C">
        <w:rPr>
          <w:rFonts w:ascii="Times New Roman" w:hAnsi="Times New Roman" w:cs="Times New Roman"/>
          <w:sz w:val="28"/>
          <w:szCs w:val="28"/>
        </w:rPr>
        <w:t>У</w:t>
      </w:r>
      <w:r>
        <w:rPr>
          <w:rFonts w:ascii="Times New Roman" w:hAnsi="Times New Roman" w:cs="Times New Roman"/>
          <w:sz w:val="28"/>
          <w:szCs w:val="28"/>
        </w:rPr>
        <w:t xml:space="preserve"> деяких випадках</w:t>
      </w:r>
      <w:r w:rsidRPr="00B5027C">
        <w:rPr>
          <w:rFonts w:ascii="Times New Roman" w:hAnsi="Times New Roman" w:cs="Times New Roman"/>
          <w:sz w:val="28"/>
          <w:szCs w:val="28"/>
        </w:rPr>
        <w:t xml:space="preserve"> це розцінюється як саморегулювання</w:t>
      </w:r>
      <w:r>
        <w:rPr>
          <w:rFonts w:ascii="Times New Roman" w:hAnsi="Times New Roman" w:cs="Times New Roman"/>
          <w:sz w:val="28"/>
          <w:szCs w:val="28"/>
        </w:rPr>
        <w:t xml:space="preserve"> </w:t>
      </w:r>
      <w:r w:rsidRPr="00B5027C">
        <w:rPr>
          <w:rFonts w:ascii="Times New Roman" w:hAnsi="Times New Roman" w:cs="Times New Roman"/>
          <w:sz w:val="28"/>
          <w:szCs w:val="28"/>
        </w:rPr>
        <w:t>механізм</w:t>
      </w:r>
      <w:r>
        <w:rPr>
          <w:rFonts w:ascii="Times New Roman" w:hAnsi="Times New Roman" w:cs="Times New Roman"/>
          <w:sz w:val="28"/>
          <w:szCs w:val="28"/>
        </w:rPr>
        <w:t>у</w:t>
      </w:r>
      <w:r w:rsidRPr="00B5027C">
        <w:rPr>
          <w:rFonts w:ascii="Times New Roman" w:hAnsi="Times New Roman" w:cs="Times New Roman"/>
          <w:sz w:val="28"/>
          <w:szCs w:val="28"/>
        </w:rPr>
        <w:t xml:space="preserve"> попиту та пропозиції.</w:t>
      </w:r>
      <w:r>
        <w:rPr>
          <w:rFonts w:ascii="Times New Roman" w:hAnsi="Times New Roman" w:cs="Times New Roman"/>
          <w:sz w:val="28"/>
          <w:szCs w:val="28"/>
        </w:rPr>
        <w:t xml:space="preserve"> Насправді це не прямий </w:t>
      </w:r>
      <w:r w:rsidRPr="00B5027C">
        <w:rPr>
          <w:rFonts w:ascii="Times New Roman" w:hAnsi="Times New Roman" w:cs="Times New Roman"/>
          <w:sz w:val="28"/>
          <w:szCs w:val="28"/>
        </w:rPr>
        <w:t>регулятор попиту та пропозиції, він створює умови для їх</w:t>
      </w:r>
      <w:r>
        <w:rPr>
          <w:rFonts w:ascii="Times New Roman" w:hAnsi="Times New Roman" w:cs="Times New Roman"/>
          <w:sz w:val="28"/>
          <w:szCs w:val="28"/>
        </w:rPr>
        <w:t xml:space="preserve"> </w:t>
      </w:r>
      <w:r w:rsidRPr="00B5027C">
        <w:rPr>
          <w:rFonts w:ascii="Times New Roman" w:hAnsi="Times New Roman" w:cs="Times New Roman"/>
          <w:sz w:val="28"/>
          <w:szCs w:val="28"/>
        </w:rPr>
        <w:t>з</w:t>
      </w:r>
      <w:r>
        <w:rPr>
          <w:rFonts w:ascii="Times New Roman" w:hAnsi="Times New Roman" w:cs="Times New Roman"/>
          <w:sz w:val="28"/>
          <w:szCs w:val="28"/>
        </w:rPr>
        <w:t xml:space="preserve">адоволення. В інших випадках </w:t>
      </w:r>
      <w:r w:rsidRPr="00B5027C">
        <w:rPr>
          <w:rFonts w:ascii="Times New Roman" w:hAnsi="Times New Roman" w:cs="Times New Roman"/>
          <w:sz w:val="28"/>
          <w:szCs w:val="28"/>
        </w:rPr>
        <w:t>ринок праці</w:t>
      </w:r>
      <w:r>
        <w:rPr>
          <w:rFonts w:ascii="Times New Roman" w:hAnsi="Times New Roman" w:cs="Times New Roman"/>
          <w:sz w:val="28"/>
          <w:szCs w:val="28"/>
        </w:rPr>
        <w:t xml:space="preserve"> </w:t>
      </w:r>
      <w:r w:rsidRPr="00B5027C">
        <w:rPr>
          <w:rFonts w:ascii="Times New Roman" w:hAnsi="Times New Roman" w:cs="Times New Roman"/>
          <w:sz w:val="28"/>
          <w:szCs w:val="28"/>
        </w:rPr>
        <w:t>розуміється як сукупність відносин щодо руху</w:t>
      </w:r>
      <w:r>
        <w:rPr>
          <w:rFonts w:ascii="Times New Roman" w:hAnsi="Times New Roman" w:cs="Times New Roman"/>
          <w:sz w:val="28"/>
          <w:szCs w:val="28"/>
        </w:rPr>
        <w:t xml:space="preserve"> робочої</w:t>
      </w:r>
      <w:r w:rsidRPr="00B5027C">
        <w:rPr>
          <w:rFonts w:ascii="Times New Roman" w:hAnsi="Times New Roman" w:cs="Times New Roman"/>
          <w:sz w:val="28"/>
          <w:szCs w:val="28"/>
        </w:rPr>
        <w:t xml:space="preserve"> сил</w:t>
      </w:r>
      <w:r>
        <w:rPr>
          <w:rFonts w:ascii="Times New Roman" w:hAnsi="Times New Roman" w:cs="Times New Roman"/>
          <w:sz w:val="28"/>
          <w:szCs w:val="28"/>
        </w:rPr>
        <w:t>и</w:t>
      </w:r>
      <w:r w:rsidRPr="00B5027C">
        <w:rPr>
          <w:rFonts w:ascii="Times New Roman" w:hAnsi="Times New Roman" w:cs="Times New Roman"/>
          <w:sz w:val="28"/>
          <w:szCs w:val="28"/>
        </w:rPr>
        <w:t>.</w:t>
      </w:r>
      <w:r>
        <w:rPr>
          <w:rFonts w:ascii="Times New Roman" w:hAnsi="Times New Roman" w:cs="Times New Roman"/>
          <w:sz w:val="28"/>
          <w:szCs w:val="28"/>
        </w:rPr>
        <w:t xml:space="preserve">   </w:t>
      </w:r>
      <w:r w:rsidR="004E7741">
        <w:rPr>
          <w:rFonts w:ascii="Times New Roman" w:hAnsi="Times New Roman" w:cs="Times New Roman"/>
          <w:sz w:val="28"/>
          <w:szCs w:val="28"/>
        </w:rPr>
        <w:t xml:space="preserve"> </w:t>
      </w:r>
      <w:r w:rsidR="00141B06">
        <w:rPr>
          <w:rFonts w:ascii="Times New Roman" w:hAnsi="Times New Roman" w:cs="Times New Roman"/>
          <w:sz w:val="28"/>
          <w:szCs w:val="28"/>
        </w:rPr>
        <w:t xml:space="preserve">Сучасна система потреб ринку праці базується на ідеї відомого футуролога </w:t>
      </w:r>
      <w:proofErr w:type="spellStart"/>
      <w:r w:rsidR="00141B06">
        <w:rPr>
          <w:rFonts w:ascii="Times New Roman" w:hAnsi="Times New Roman" w:cs="Times New Roman"/>
          <w:sz w:val="28"/>
          <w:szCs w:val="28"/>
        </w:rPr>
        <w:t>Тоффлера</w:t>
      </w:r>
      <w:proofErr w:type="spellEnd"/>
      <w:r w:rsidR="00141B06">
        <w:rPr>
          <w:rFonts w:ascii="Times New Roman" w:hAnsi="Times New Roman" w:cs="Times New Roman"/>
          <w:sz w:val="28"/>
          <w:szCs w:val="28"/>
        </w:rPr>
        <w:t xml:space="preserve">, який у 70-х роках </w:t>
      </w:r>
      <w:r w:rsidR="00141B06" w:rsidRPr="00B5027C">
        <w:rPr>
          <w:rFonts w:ascii="Times New Roman" w:hAnsi="Times New Roman" w:cs="Times New Roman"/>
          <w:sz w:val="28"/>
          <w:szCs w:val="28"/>
        </w:rPr>
        <w:t xml:space="preserve">ХХ ст. </w:t>
      </w:r>
      <w:r w:rsidR="00141B06">
        <w:rPr>
          <w:rFonts w:ascii="Times New Roman" w:hAnsi="Times New Roman" w:cs="Times New Roman"/>
          <w:sz w:val="28"/>
          <w:szCs w:val="28"/>
        </w:rPr>
        <w:t>відзначив вплив індустрі</w:t>
      </w:r>
      <w:r w:rsidR="00211F5A">
        <w:rPr>
          <w:rFonts w:ascii="Times New Roman" w:hAnsi="Times New Roman" w:cs="Times New Roman"/>
          <w:sz w:val="28"/>
          <w:szCs w:val="28"/>
        </w:rPr>
        <w:t>альної цивілізації на вимоги до</w:t>
      </w:r>
      <w:r w:rsidR="00141B06">
        <w:rPr>
          <w:rFonts w:ascii="Times New Roman" w:hAnsi="Times New Roman" w:cs="Times New Roman"/>
          <w:sz w:val="28"/>
          <w:szCs w:val="28"/>
        </w:rPr>
        <w:t xml:space="preserve"> </w:t>
      </w:r>
      <w:r w:rsidR="00211F5A">
        <w:rPr>
          <w:rFonts w:ascii="Times New Roman" w:hAnsi="Times New Roman" w:cs="Times New Roman"/>
          <w:sz w:val="28"/>
          <w:szCs w:val="28"/>
        </w:rPr>
        <w:t>я</w:t>
      </w:r>
      <w:r w:rsidR="00141B06">
        <w:rPr>
          <w:rFonts w:ascii="Times New Roman" w:hAnsi="Times New Roman" w:cs="Times New Roman"/>
          <w:sz w:val="28"/>
          <w:szCs w:val="28"/>
        </w:rPr>
        <w:t>кості працівників:</w:t>
      </w:r>
    </w:p>
    <w:p w:rsidR="00B5027C" w:rsidRDefault="00141B06" w:rsidP="003C3CB2">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пунктуальність; </w:t>
      </w:r>
    </w:p>
    <w:p w:rsidR="00141B06" w:rsidRDefault="00141B06" w:rsidP="003C3CB2">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готовність до механічної роботи;</w:t>
      </w:r>
    </w:p>
    <w:p w:rsidR="00141B06" w:rsidRDefault="00141B06" w:rsidP="003C3CB2">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відповідальність.</w:t>
      </w:r>
    </w:p>
    <w:p w:rsidR="006548F4" w:rsidRDefault="006548F4" w:rsidP="006548F4">
      <w:pPr>
        <w:spacing w:after="0" w:line="360" w:lineRule="auto"/>
        <w:ind w:firstLine="709"/>
        <w:jc w:val="both"/>
        <w:rPr>
          <w:rFonts w:ascii="Times New Roman" w:hAnsi="Times New Roman" w:cs="Times New Roman"/>
          <w:sz w:val="28"/>
        </w:rPr>
      </w:pPr>
      <w:r w:rsidRPr="006B5B10">
        <w:rPr>
          <w:rFonts w:ascii="Times New Roman" w:hAnsi="Times New Roman" w:cs="Times New Roman"/>
          <w:sz w:val="28"/>
        </w:rPr>
        <w:t>Очевидно, що нинішня українська система освіти не відповідає індивідуальним/соціальним потребам, не готова протистояти економічним викликам чи світовим тенденціям. З цієї причини здійснюється системна трансформація для забезпечення нової якості освіти на кожному рівні: від дошкільної до вищої освіти.</w:t>
      </w:r>
    </w:p>
    <w:p w:rsidR="006548F4" w:rsidRDefault="006548F4" w:rsidP="006548F4">
      <w:pPr>
        <w:spacing w:after="0" w:line="360" w:lineRule="auto"/>
        <w:ind w:firstLine="709"/>
        <w:jc w:val="both"/>
        <w:rPr>
          <w:rFonts w:ascii="Times New Roman" w:hAnsi="Times New Roman" w:cs="Times New Roman"/>
          <w:sz w:val="28"/>
        </w:rPr>
      </w:pPr>
      <w:r w:rsidRPr="006B5B10">
        <w:rPr>
          <w:rFonts w:ascii="Times New Roman" w:hAnsi="Times New Roman" w:cs="Times New Roman"/>
          <w:sz w:val="28"/>
        </w:rPr>
        <w:t>Реформа наукового сектору покликана зупинити наукову ізоляцію та стагнацію, створити попит на якісну підготовку дослідників та винах</w:t>
      </w:r>
      <w:r w:rsidR="00D76E3C">
        <w:rPr>
          <w:rFonts w:ascii="Times New Roman" w:hAnsi="Times New Roman" w:cs="Times New Roman"/>
          <w:sz w:val="28"/>
        </w:rPr>
        <w:t>ідників</w:t>
      </w:r>
      <w:r w:rsidRPr="006B5B10">
        <w:rPr>
          <w:rFonts w:ascii="Times New Roman" w:hAnsi="Times New Roman" w:cs="Times New Roman"/>
          <w:sz w:val="28"/>
        </w:rPr>
        <w:t xml:space="preserve"> у фундаментальних і прикладних науках, зменшити розрив між дослідженнями та </w:t>
      </w:r>
      <w:r w:rsidRPr="006B5B10">
        <w:rPr>
          <w:rFonts w:ascii="Times New Roman" w:hAnsi="Times New Roman" w:cs="Times New Roman"/>
          <w:sz w:val="28"/>
        </w:rPr>
        <w:lastRenderedPageBreak/>
        <w:t>практикою, інтегрувати вищу освіту та науку України в Європейський дослідницький простір.</w:t>
      </w:r>
    </w:p>
    <w:p w:rsidR="006548F4" w:rsidRDefault="006548F4" w:rsidP="006548F4">
      <w:pPr>
        <w:spacing w:after="0" w:line="360" w:lineRule="auto"/>
        <w:ind w:firstLine="709"/>
        <w:jc w:val="both"/>
        <w:rPr>
          <w:rFonts w:ascii="Times New Roman" w:hAnsi="Times New Roman" w:cs="Times New Roman"/>
          <w:sz w:val="28"/>
        </w:rPr>
      </w:pPr>
      <w:r w:rsidRPr="006B5B10">
        <w:rPr>
          <w:rFonts w:ascii="Times New Roman" w:hAnsi="Times New Roman" w:cs="Times New Roman"/>
          <w:sz w:val="28"/>
        </w:rPr>
        <w:t xml:space="preserve">Сильна держава та конкурентоспроможна економіка може бути досягнута згуртованою спільнотою творчих мислителів, підзвітних, активних та ініціативних людей. Навчальні заклади є тими місцями, де треба виховувати ці якості. Зміст професійної, </w:t>
      </w:r>
      <w:proofErr w:type="spellStart"/>
      <w:r w:rsidRPr="006B5B10">
        <w:rPr>
          <w:rFonts w:ascii="Times New Roman" w:hAnsi="Times New Roman" w:cs="Times New Roman"/>
          <w:sz w:val="28"/>
        </w:rPr>
        <w:t>додипломної</w:t>
      </w:r>
      <w:proofErr w:type="spellEnd"/>
      <w:r w:rsidRPr="006B5B10">
        <w:rPr>
          <w:rFonts w:ascii="Times New Roman" w:hAnsi="Times New Roman" w:cs="Times New Roman"/>
          <w:sz w:val="28"/>
        </w:rPr>
        <w:t xml:space="preserve"> та вищої освіти має регулярно оновлюватися з урахуванням потреб ринку праці. Особливого значення набувають питання мобільності, конкурентоспроможності та рівня кваліфікації працівників.</w:t>
      </w:r>
      <w:r>
        <w:rPr>
          <w:rFonts w:ascii="Times New Roman" w:hAnsi="Times New Roman" w:cs="Times New Roman"/>
          <w:sz w:val="28"/>
        </w:rPr>
        <w:t xml:space="preserve"> </w:t>
      </w:r>
      <w:r w:rsidRPr="006B5B10">
        <w:rPr>
          <w:rFonts w:ascii="Times New Roman" w:hAnsi="Times New Roman" w:cs="Times New Roman"/>
          <w:sz w:val="28"/>
        </w:rPr>
        <w:t>Сектор освіти та науки має стати спроможним запропонувати інструменти для досягнення та підтримки соціальної рівності та згуртованості, економічного розвитку та конкурентоспроможності України.</w:t>
      </w:r>
    </w:p>
    <w:p w:rsidR="006548F4" w:rsidRDefault="00D76E3C" w:rsidP="006548F4">
      <w:pPr>
        <w:spacing w:after="0" w:line="360" w:lineRule="auto"/>
        <w:ind w:firstLine="709"/>
        <w:jc w:val="both"/>
        <w:rPr>
          <w:rFonts w:ascii="Times New Roman" w:hAnsi="Times New Roman" w:cs="Times New Roman"/>
          <w:sz w:val="28"/>
        </w:rPr>
      </w:pPr>
      <w:r>
        <w:rPr>
          <w:rFonts w:ascii="Times New Roman" w:hAnsi="Times New Roman" w:cs="Times New Roman"/>
          <w:sz w:val="28"/>
        </w:rPr>
        <w:t>Концепція сучасної професійної</w:t>
      </w:r>
      <w:r w:rsidR="006548F4" w:rsidRPr="006B5B10">
        <w:rPr>
          <w:rFonts w:ascii="Times New Roman" w:hAnsi="Times New Roman" w:cs="Times New Roman"/>
          <w:sz w:val="28"/>
        </w:rPr>
        <w:t xml:space="preserve"> освіти до 2027 року передбачає реформування трьох напрямків професійної підготовки: управління та децентралізація фінансування, підвищення якості професійної освіти та посилення зв’язків з ринком праці.</w:t>
      </w:r>
    </w:p>
    <w:p w:rsidR="006548F4" w:rsidRPr="006B5B10" w:rsidRDefault="006548F4" w:rsidP="006548F4">
      <w:pPr>
        <w:spacing w:after="0" w:line="360" w:lineRule="auto"/>
        <w:ind w:firstLine="709"/>
        <w:jc w:val="both"/>
        <w:rPr>
          <w:rFonts w:ascii="Times New Roman" w:hAnsi="Times New Roman" w:cs="Times New Roman"/>
          <w:sz w:val="28"/>
        </w:rPr>
      </w:pPr>
      <w:r w:rsidRPr="006B5B10">
        <w:rPr>
          <w:rFonts w:ascii="Times New Roman" w:hAnsi="Times New Roman" w:cs="Times New Roman"/>
          <w:sz w:val="28"/>
        </w:rPr>
        <w:t>З державного бюджету передбачені освітні субсидії на надання повної загальної середньої освіти учням професійних (професійно-технічних) навчальних закладів (1,5 млрд. грн.) та підготовку спеціалістів за напрямами загальноде</w:t>
      </w:r>
      <w:r>
        <w:rPr>
          <w:rFonts w:ascii="Times New Roman" w:hAnsi="Times New Roman" w:cs="Times New Roman"/>
          <w:sz w:val="28"/>
        </w:rPr>
        <w:t>ржавного значення (200 млн. грн</w:t>
      </w:r>
      <w:r w:rsidRPr="006B5B10">
        <w:rPr>
          <w:rFonts w:ascii="Times New Roman" w:hAnsi="Times New Roman" w:cs="Times New Roman"/>
          <w:sz w:val="28"/>
        </w:rPr>
        <w:t>.), разом із грантом на оновлення матеріально-технічної бази та ресурсів професійних навчальних закладів (усього з 2016 року 300 млн. грн.). За рахунок коштів державного бюджету з відкрито 145 сучасних навчально-практичних центрів у професійних  навчальних закладах в усіх регіонах України.</w:t>
      </w:r>
    </w:p>
    <w:p w:rsidR="006548F4" w:rsidRPr="00787D39" w:rsidRDefault="006548F4" w:rsidP="006548F4">
      <w:pPr>
        <w:spacing w:after="0" w:line="360" w:lineRule="auto"/>
        <w:ind w:firstLine="709"/>
        <w:jc w:val="both"/>
        <w:rPr>
          <w:rFonts w:ascii="Times New Roman" w:hAnsi="Times New Roman" w:cs="Times New Roman"/>
          <w:sz w:val="28"/>
        </w:rPr>
      </w:pPr>
      <w:r w:rsidRPr="00787D39">
        <w:rPr>
          <w:rFonts w:ascii="Times New Roman" w:hAnsi="Times New Roman" w:cs="Times New Roman"/>
          <w:sz w:val="28"/>
        </w:rPr>
        <w:t xml:space="preserve">Урядом затверджено 179 стандартів професійної (професійно-технічної) освіти, розроблених за компетентнісним принципом навчання. Уряд затвердив Концепцію подвійної освіти. Затверджено Положення про подвійну професійну освіту. З 01 вересня 2019 року елементи дуальної освіти впроваджено у 262 професійних навчальних закладах у партнерстві з понад 1000 роботодавців; навчальний план включає 190 професійних </w:t>
      </w:r>
      <w:r>
        <w:rPr>
          <w:rFonts w:ascii="Times New Roman" w:hAnsi="Times New Roman" w:cs="Times New Roman"/>
          <w:sz w:val="28"/>
        </w:rPr>
        <w:t xml:space="preserve">та </w:t>
      </w:r>
      <w:r w:rsidRPr="00787D39">
        <w:rPr>
          <w:rFonts w:ascii="Times New Roman" w:hAnsi="Times New Roman" w:cs="Times New Roman"/>
          <w:sz w:val="28"/>
        </w:rPr>
        <w:t xml:space="preserve"> </w:t>
      </w:r>
      <w:r>
        <w:rPr>
          <w:rFonts w:ascii="Times New Roman" w:hAnsi="Times New Roman" w:cs="Times New Roman"/>
          <w:sz w:val="28"/>
        </w:rPr>
        <w:t>професійно-технічних</w:t>
      </w:r>
      <w:r w:rsidRPr="00787D39">
        <w:rPr>
          <w:rFonts w:ascii="Times New Roman" w:hAnsi="Times New Roman" w:cs="Times New Roman"/>
          <w:sz w:val="28"/>
        </w:rPr>
        <w:t xml:space="preserve"> </w:t>
      </w:r>
      <w:r w:rsidRPr="00787D39">
        <w:rPr>
          <w:rFonts w:ascii="Times New Roman" w:hAnsi="Times New Roman" w:cs="Times New Roman"/>
          <w:sz w:val="28"/>
        </w:rPr>
        <w:lastRenderedPageBreak/>
        <w:t>кваліфікацій промислових робітників, більше 12 000 студентів навчаються за програмами подвійної освіти.</w:t>
      </w:r>
    </w:p>
    <w:p w:rsidR="006548F4" w:rsidRPr="00787D39" w:rsidRDefault="006548F4" w:rsidP="006548F4">
      <w:pPr>
        <w:spacing w:after="0" w:line="360" w:lineRule="auto"/>
        <w:ind w:firstLine="709"/>
        <w:jc w:val="both"/>
        <w:rPr>
          <w:rFonts w:ascii="Times New Roman" w:hAnsi="Times New Roman" w:cs="Times New Roman"/>
          <w:sz w:val="28"/>
        </w:rPr>
      </w:pPr>
      <w:r w:rsidRPr="00787D39">
        <w:rPr>
          <w:rFonts w:ascii="Times New Roman" w:hAnsi="Times New Roman" w:cs="Times New Roman"/>
          <w:sz w:val="28"/>
        </w:rPr>
        <w:t>Розпочато програму EU4Skills: Кращі навички для сучасної України загальною вартістю 58 млн євро. Для впровадження програми EU4Skills Міністерство відібрало 7 пілотних регіонів та 21 навчальний заклад. У рамках проекту у 2020 році пройшли аудит понад 1400 професійних (професійно-технічних) навчальних закладів з метою побудови ефективної єдиної мережі закладів</w:t>
      </w:r>
      <w:r w:rsidR="00673096">
        <w:rPr>
          <w:rFonts w:ascii="Times New Roman" w:hAnsi="Times New Roman" w:cs="Times New Roman"/>
          <w:sz w:val="28"/>
        </w:rPr>
        <w:t xml:space="preserve"> освіти</w:t>
      </w:r>
      <w:r w:rsidRPr="00787D39">
        <w:rPr>
          <w:rFonts w:ascii="Times New Roman" w:hAnsi="Times New Roman" w:cs="Times New Roman"/>
          <w:sz w:val="28"/>
        </w:rPr>
        <w:t>, які готують висококваліфіковану та продуктивну робочу силу для ринку праці.</w:t>
      </w:r>
    </w:p>
    <w:p w:rsidR="006548F4" w:rsidRDefault="006548F4" w:rsidP="006548F4">
      <w:pPr>
        <w:spacing w:after="0" w:line="360" w:lineRule="auto"/>
        <w:ind w:firstLine="709"/>
        <w:jc w:val="both"/>
        <w:rPr>
          <w:rFonts w:ascii="Times New Roman" w:hAnsi="Times New Roman" w:cs="Times New Roman"/>
          <w:sz w:val="28"/>
        </w:rPr>
      </w:pPr>
      <w:r w:rsidRPr="00E8195F">
        <w:rPr>
          <w:rFonts w:ascii="Times New Roman" w:hAnsi="Times New Roman" w:cs="Times New Roman"/>
          <w:sz w:val="28"/>
        </w:rPr>
        <w:t xml:space="preserve">Професійна освіта є частиною української системи освіти, яка надає можливість людям будь-якого віку отримати професійні знання та навички. Професійні навчальні заклади мають забезпечити якісну підготовку, щоб випускники могли конкурувати на ринку праці та належним чином виконувати свої посадові обов’язки. Деякі заклади мають застаріле обладнання (іноді зношене до 60%) через системну відсутність інфраструктури та фінансування навчального процесу. Зміст навчання та методики навчання не відповідають потребам ринку праці, а співпраця між </w:t>
      </w:r>
      <w:r>
        <w:rPr>
          <w:rFonts w:ascii="Times New Roman" w:hAnsi="Times New Roman" w:cs="Times New Roman"/>
          <w:sz w:val="28"/>
        </w:rPr>
        <w:t>професійно-технічними закладами</w:t>
      </w:r>
      <w:r w:rsidRPr="00E8195F">
        <w:rPr>
          <w:rFonts w:ascii="Times New Roman" w:hAnsi="Times New Roman" w:cs="Times New Roman"/>
          <w:sz w:val="28"/>
        </w:rPr>
        <w:t>, місцевою владою та бізнесом є слабкою та недостатньою.</w:t>
      </w:r>
      <w:r>
        <w:rPr>
          <w:rFonts w:ascii="Times New Roman" w:hAnsi="Times New Roman" w:cs="Times New Roman"/>
          <w:sz w:val="28"/>
        </w:rPr>
        <w:t xml:space="preserve"> Однією з головних проблем безробіття є те, що</w:t>
      </w:r>
      <w:r w:rsidRPr="00B05804">
        <w:rPr>
          <w:rFonts w:ascii="Times New Roman" w:hAnsi="Times New Roman" w:cs="Times New Roman"/>
          <w:sz w:val="28"/>
        </w:rPr>
        <w:t xml:space="preserve"> дві третини випускників загальноосвітніх шкіл обирають вищу освіту. Третина тих, хто зараз безробітний, молодше 35 років. Такий дисбаланс ринку праці в кінцевому підсумку знижує ефективність роботи навчальних закладів.</w:t>
      </w:r>
    </w:p>
    <w:p w:rsidR="006548F4" w:rsidRDefault="006548F4" w:rsidP="006548F4">
      <w:pPr>
        <w:spacing w:after="0" w:line="360" w:lineRule="auto"/>
        <w:ind w:firstLine="709"/>
        <w:jc w:val="both"/>
        <w:rPr>
          <w:rFonts w:ascii="Times New Roman" w:hAnsi="Times New Roman" w:cs="Times New Roman"/>
          <w:sz w:val="28"/>
        </w:rPr>
      </w:pPr>
      <w:r w:rsidRPr="00483036">
        <w:rPr>
          <w:rFonts w:ascii="Times New Roman" w:hAnsi="Times New Roman" w:cs="Times New Roman"/>
          <w:sz w:val="28"/>
        </w:rPr>
        <w:t>Основна проблема вищої освіти полягає в тому, що випускники не можуть повністю розкрити свій потенціал на українському ринку праці. Це питання безпосередньо стосується студентів університетів і, опосередковано, суспільства загалом, тому що воно не може адекватно розвиватися без кваліфікованої робочої сили.</w:t>
      </w:r>
    </w:p>
    <w:p w:rsidR="006548F4" w:rsidRDefault="006548F4" w:rsidP="006548F4">
      <w:pPr>
        <w:spacing w:after="0" w:line="360" w:lineRule="auto"/>
        <w:ind w:firstLine="709"/>
        <w:jc w:val="both"/>
        <w:rPr>
          <w:rFonts w:ascii="Times New Roman" w:hAnsi="Times New Roman" w:cs="Times New Roman"/>
          <w:sz w:val="28"/>
        </w:rPr>
      </w:pPr>
      <w:r w:rsidRPr="00483036">
        <w:rPr>
          <w:rFonts w:ascii="Times New Roman" w:hAnsi="Times New Roman" w:cs="Times New Roman"/>
          <w:sz w:val="28"/>
        </w:rPr>
        <w:t xml:space="preserve">Якість вищої освіти не відповідає очікуванням роботодавців, студентів та суспільства. Система фінансування та управління не пропонує стимулів для викладачів високого класу та найкращих університетів. До університетів часто </w:t>
      </w:r>
      <w:r w:rsidRPr="00483036">
        <w:rPr>
          <w:rFonts w:ascii="Times New Roman" w:hAnsi="Times New Roman" w:cs="Times New Roman"/>
          <w:sz w:val="28"/>
        </w:rPr>
        <w:lastRenderedPageBreak/>
        <w:t>надходять молоді люди, яким бракує знань, навичок чи мотивації, необхідних для отримання вищої освіти.</w:t>
      </w:r>
    </w:p>
    <w:p w:rsidR="006548F4" w:rsidRDefault="006548F4" w:rsidP="006548F4">
      <w:pPr>
        <w:spacing w:after="0" w:line="360" w:lineRule="auto"/>
        <w:ind w:firstLine="709"/>
        <w:jc w:val="both"/>
        <w:rPr>
          <w:rFonts w:ascii="Times New Roman" w:hAnsi="Times New Roman" w:cs="Times New Roman"/>
          <w:sz w:val="28"/>
        </w:rPr>
      </w:pPr>
      <w:r w:rsidRPr="00483036">
        <w:rPr>
          <w:rFonts w:ascii="Times New Roman" w:hAnsi="Times New Roman" w:cs="Times New Roman"/>
          <w:sz w:val="28"/>
        </w:rPr>
        <w:t>В Україні недостатньо динамічних даних щодо оцінки роботодавцями та студентами якості вищої освіти та того, наскільки навчальні програми відповідають потребам ринку праці</w:t>
      </w:r>
      <w:r w:rsidR="00577516">
        <w:rPr>
          <w:rFonts w:ascii="Times New Roman" w:hAnsi="Times New Roman" w:cs="Times New Roman"/>
          <w:sz w:val="28"/>
        </w:rPr>
        <w:t xml:space="preserve"> (рис.2</w:t>
      </w:r>
      <w:r>
        <w:rPr>
          <w:rFonts w:ascii="Times New Roman" w:hAnsi="Times New Roman" w:cs="Times New Roman"/>
          <w:sz w:val="28"/>
        </w:rPr>
        <w:t xml:space="preserve">.1) </w:t>
      </w:r>
      <w:r w:rsidRPr="00483036">
        <w:rPr>
          <w:rFonts w:ascii="Times New Roman" w:hAnsi="Times New Roman" w:cs="Times New Roman"/>
          <w:sz w:val="28"/>
        </w:rPr>
        <w:t>. Працевлаштуван</w:t>
      </w:r>
      <w:r>
        <w:rPr>
          <w:rFonts w:ascii="Times New Roman" w:hAnsi="Times New Roman" w:cs="Times New Roman"/>
          <w:sz w:val="28"/>
        </w:rPr>
        <w:t>ня випускників не контролюється, тому виникає вел</w:t>
      </w:r>
      <w:r w:rsidR="00577516">
        <w:rPr>
          <w:rFonts w:ascii="Times New Roman" w:hAnsi="Times New Roman" w:cs="Times New Roman"/>
          <w:sz w:val="28"/>
        </w:rPr>
        <w:t>ика кількість безробітних (рис.2</w:t>
      </w:r>
      <w:r>
        <w:rPr>
          <w:rFonts w:ascii="Times New Roman" w:hAnsi="Times New Roman" w:cs="Times New Roman"/>
          <w:sz w:val="28"/>
        </w:rPr>
        <w:t>.2.).</w:t>
      </w:r>
    </w:p>
    <w:p w:rsidR="006548F4" w:rsidRDefault="006548F4" w:rsidP="006548F4">
      <w:pPr>
        <w:spacing w:after="0" w:line="360" w:lineRule="auto"/>
        <w:ind w:left="-426"/>
        <w:jc w:val="both"/>
        <w:rPr>
          <w:rFonts w:ascii="Times New Roman" w:hAnsi="Times New Roman" w:cs="Times New Roman"/>
          <w:sz w:val="28"/>
        </w:rPr>
      </w:pPr>
      <w:r w:rsidRPr="00B05804">
        <w:rPr>
          <w:rFonts w:ascii="Times New Roman" w:hAnsi="Times New Roman" w:cs="Times New Roman"/>
          <w:noProof/>
          <w:sz w:val="28"/>
          <w:lang w:eastAsia="uk-UA"/>
        </w:rPr>
        <w:drawing>
          <wp:inline distT="0" distB="0" distL="0" distR="0" wp14:anchorId="707520F5" wp14:editId="587E5807">
            <wp:extent cx="6267450" cy="4215968"/>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778" t="3271"/>
                    <a:stretch/>
                  </pic:blipFill>
                  <pic:spPr bwMode="auto">
                    <a:xfrm>
                      <a:off x="0" y="0"/>
                      <a:ext cx="6274966" cy="4221024"/>
                    </a:xfrm>
                    <a:prstGeom prst="rect">
                      <a:avLst/>
                    </a:prstGeom>
                    <a:ln>
                      <a:noFill/>
                    </a:ln>
                    <a:extLst>
                      <a:ext uri="{53640926-AAD7-44D8-BBD7-CCE9431645EC}">
                        <a14:shadowObscured xmlns:a14="http://schemas.microsoft.com/office/drawing/2010/main"/>
                      </a:ext>
                    </a:extLst>
                  </pic:spPr>
                </pic:pic>
              </a:graphicData>
            </a:graphic>
          </wp:inline>
        </w:drawing>
      </w:r>
    </w:p>
    <w:p w:rsidR="006548F4" w:rsidRDefault="00577516" w:rsidP="006548F4">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Рис. 2</w:t>
      </w:r>
      <w:r w:rsidR="006548F4">
        <w:rPr>
          <w:rFonts w:ascii="Times New Roman" w:hAnsi="Times New Roman" w:cs="Times New Roman"/>
          <w:sz w:val="28"/>
        </w:rPr>
        <w:t xml:space="preserve">.1. Професії, за якими спостерігається дефіцит кадрів та вакансій в Тернопільській області </w:t>
      </w:r>
    </w:p>
    <w:p w:rsidR="00685205" w:rsidRDefault="00685205" w:rsidP="006548F4">
      <w:pPr>
        <w:spacing w:after="0" w:line="360" w:lineRule="auto"/>
        <w:ind w:firstLine="709"/>
        <w:jc w:val="both"/>
        <w:rPr>
          <w:rFonts w:ascii="Times New Roman" w:hAnsi="Times New Roman" w:cs="Times New Roman"/>
          <w:sz w:val="28"/>
          <w:lang w:val="ru-RU"/>
        </w:rPr>
      </w:pPr>
      <w:proofErr w:type="spellStart"/>
      <w:r w:rsidRPr="00685205">
        <w:rPr>
          <w:rFonts w:ascii="Times New Roman" w:hAnsi="Times New Roman" w:cs="Times New Roman"/>
          <w:sz w:val="28"/>
          <w:lang w:val="ru-RU"/>
        </w:rPr>
        <w:t>Примітка</w:t>
      </w:r>
      <w:proofErr w:type="spellEnd"/>
      <w:r w:rsidRPr="00685205">
        <w:rPr>
          <w:rFonts w:ascii="Times New Roman" w:hAnsi="Times New Roman" w:cs="Times New Roman"/>
          <w:sz w:val="28"/>
          <w:lang w:val="ru-RU"/>
        </w:rPr>
        <w:t xml:space="preserve">. Наведено на </w:t>
      </w:r>
      <w:proofErr w:type="spellStart"/>
      <w:r w:rsidRPr="00685205">
        <w:rPr>
          <w:rFonts w:ascii="Times New Roman" w:hAnsi="Times New Roman" w:cs="Times New Roman"/>
          <w:sz w:val="28"/>
          <w:lang w:val="ru-RU"/>
        </w:rPr>
        <w:t>основі</w:t>
      </w:r>
      <w:proofErr w:type="spellEnd"/>
      <w:r>
        <w:rPr>
          <w:rFonts w:ascii="Times New Roman" w:hAnsi="Times New Roman" w:cs="Times New Roman"/>
          <w:sz w:val="28"/>
          <w:lang w:val="ru-RU"/>
        </w:rPr>
        <w:t xml:space="preserve"> </w:t>
      </w:r>
      <w:r w:rsidRPr="007C42AC">
        <w:rPr>
          <w:rFonts w:ascii="Times New Roman" w:hAnsi="Times New Roman" w:cs="Times New Roman"/>
          <w:sz w:val="28"/>
          <w:lang w:val="ru-RU"/>
        </w:rPr>
        <w:t>[</w:t>
      </w:r>
      <w:r>
        <w:rPr>
          <w:rFonts w:ascii="Times New Roman" w:hAnsi="Times New Roman" w:cs="Times New Roman"/>
          <w:sz w:val="28"/>
          <w:lang w:val="ru-RU"/>
        </w:rPr>
        <w:t>2</w:t>
      </w:r>
      <w:r w:rsidRPr="007C42AC">
        <w:rPr>
          <w:rFonts w:ascii="Times New Roman" w:hAnsi="Times New Roman" w:cs="Times New Roman"/>
          <w:sz w:val="28"/>
          <w:lang w:val="ru-RU"/>
        </w:rPr>
        <w:t>]</w:t>
      </w:r>
      <w:r>
        <w:rPr>
          <w:rFonts w:ascii="Times New Roman" w:hAnsi="Times New Roman" w:cs="Times New Roman"/>
          <w:sz w:val="28"/>
          <w:lang w:val="ru-RU"/>
        </w:rPr>
        <w:t>.</w:t>
      </w:r>
    </w:p>
    <w:p w:rsidR="006548F4" w:rsidRDefault="00577516" w:rsidP="006548F4">
      <w:pPr>
        <w:spacing w:after="0" w:line="360" w:lineRule="auto"/>
        <w:ind w:firstLine="709"/>
        <w:jc w:val="both"/>
        <w:rPr>
          <w:rFonts w:ascii="Times New Roman" w:hAnsi="Times New Roman" w:cs="Times New Roman"/>
          <w:sz w:val="28"/>
        </w:rPr>
      </w:pPr>
      <w:r>
        <w:rPr>
          <w:rFonts w:ascii="Times New Roman" w:hAnsi="Times New Roman" w:cs="Times New Roman"/>
          <w:sz w:val="28"/>
        </w:rPr>
        <w:t>Проаналізувавши рисунок 2</w:t>
      </w:r>
      <w:r w:rsidR="006548F4">
        <w:rPr>
          <w:rFonts w:ascii="Times New Roman" w:hAnsi="Times New Roman" w:cs="Times New Roman"/>
          <w:sz w:val="28"/>
        </w:rPr>
        <w:t>.1, можна зробити висновок, що більшість вакантних місць не потребують вищої освіти, а деякі професії не пропонуються до вивчення начальними закладами Тернопільсько</w:t>
      </w:r>
      <w:r w:rsidR="00C063D7">
        <w:rPr>
          <w:rFonts w:ascii="Times New Roman" w:hAnsi="Times New Roman" w:cs="Times New Roman"/>
          <w:sz w:val="28"/>
        </w:rPr>
        <w:t>го</w:t>
      </w:r>
      <w:r w:rsidR="006548F4">
        <w:rPr>
          <w:rFonts w:ascii="Times New Roman" w:hAnsi="Times New Roman" w:cs="Times New Roman"/>
          <w:sz w:val="28"/>
        </w:rPr>
        <w:t xml:space="preserve"> </w:t>
      </w:r>
      <w:r w:rsidR="00C063D7">
        <w:rPr>
          <w:rFonts w:ascii="Times New Roman" w:hAnsi="Times New Roman" w:cs="Times New Roman"/>
          <w:sz w:val="28"/>
        </w:rPr>
        <w:t>регіону.</w:t>
      </w:r>
    </w:p>
    <w:p w:rsidR="006548F4" w:rsidRPr="007C42AC" w:rsidRDefault="006548F4" w:rsidP="006548F4">
      <w:pPr>
        <w:spacing w:after="0" w:line="360" w:lineRule="auto"/>
        <w:ind w:firstLine="709"/>
        <w:jc w:val="both"/>
        <w:rPr>
          <w:rFonts w:ascii="Times New Roman" w:hAnsi="Times New Roman" w:cs="Times New Roman"/>
          <w:sz w:val="28"/>
        </w:rPr>
      </w:pPr>
    </w:p>
    <w:p w:rsidR="006548F4" w:rsidRPr="00E8195F" w:rsidRDefault="006548F4" w:rsidP="006548F4">
      <w:pPr>
        <w:spacing w:after="0" w:line="360" w:lineRule="auto"/>
        <w:jc w:val="both"/>
        <w:rPr>
          <w:rFonts w:ascii="Times New Roman" w:hAnsi="Times New Roman" w:cs="Times New Roman"/>
          <w:sz w:val="28"/>
        </w:rPr>
      </w:pPr>
      <w:r>
        <w:rPr>
          <w:rFonts w:ascii="Times New Roman" w:hAnsi="Times New Roman" w:cs="Times New Roman"/>
          <w:b/>
          <w:noProof/>
          <w:sz w:val="28"/>
          <w:lang w:eastAsia="uk-UA"/>
        </w:rPr>
        <w:lastRenderedPageBreak/>
        <w:drawing>
          <wp:inline distT="0" distB="0" distL="0" distR="0" wp14:anchorId="0203FC82" wp14:editId="6DFAB348">
            <wp:extent cx="6120765" cy="4106954"/>
            <wp:effectExtent l="0" t="0" r="0" b="8255"/>
            <wp:docPr id="12" name="Рисунок 12" descr="C:\Users\user\Desktop\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Desktop\1.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20765" cy="4106954"/>
                    </a:xfrm>
                    <a:prstGeom prst="rect">
                      <a:avLst/>
                    </a:prstGeom>
                    <a:noFill/>
                    <a:ln>
                      <a:noFill/>
                    </a:ln>
                  </pic:spPr>
                </pic:pic>
              </a:graphicData>
            </a:graphic>
          </wp:inline>
        </w:drawing>
      </w:r>
    </w:p>
    <w:p w:rsidR="006548F4" w:rsidRDefault="00577516" w:rsidP="006548F4">
      <w:pPr>
        <w:spacing w:after="0" w:line="360" w:lineRule="auto"/>
        <w:ind w:firstLine="709"/>
        <w:jc w:val="both"/>
        <w:rPr>
          <w:rFonts w:ascii="Times New Roman" w:hAnsi="Times New Roman" w:cs="Times New Roman"/>
          <w:sz w:val="28"/>
        </w:rPr>
      </w:pPr>
      <w:r>
        <w:rPr>
          <w:rFonts w:ascii="Times New Roman" w:hAnsi="Times New Roman" w:cs="Times New Roman"/>
          <w:sz w:val="28"/>
        </w:rPr>
        <w:t>Рис. 2</w:t>
      </w:r>
      <w:r w:rsidR="006548F4">
        <w:rPr>
          <w:rFonts w:ascii="Times New Roman" w:hAnsi="Times New Roman" w:cs="Times New Roman"/>
          <w:sz w:val="28"/>
        </w:rPr>
        <w:t>.2. Відношення кількості вакансій до кількості безробітних</w:t>
      </w:r>
      <w:r w:rsidR="00C063D7">
        <w:rPr>
          <w:rFonts w:ascii="Times New Roman" w:hAnsi="Times New Roman" w:cs="Times New Roman"/>
          <w:sz w:val="28"/>
        </w:rPr>
        <w:t xml:space="preserve"> </w:t>
      </w:r>
    </w:p>
    <w:p w:rsidR="00685205" w:rsidRDefault="00685205" w:rsidP="006548F4">
      <w:pPr>
        <w:spacing w:after="0" w:line="360" w:lineRule="auto"/>
        <w:ind w:firstLine="709"/>
        <w:jc w:val="both"/>
        <w:rPr>
          <w:rFonts w:ascii="Times New Roman" w:hAnsi="Times New Roman" w:cs="Times New Roman"/>
          <w:sz w:val="28"/>
        </w:rPr>
      </w:pPr>
      <w:proofErr w:type="spellStart"/>
      <w:r w:rsidRPr="00685205">
        <w:rPr>
          <w:rFonts w:ascii="Times New Roman" w:hAnsi="Times New Roman" w:cs="Times New Roman"/>
          <w:sz w:val="28"/>
          <w:lang w:val="ru-RU"/>
        </w:rPr>
        <w:t>Примітка</w:t>
      </w:r>
      <w:proofErr w:type="spellEnd"/>
      <w:r w:rsidRPr="00685205">
        <w:rPr>
          <w:rFonts w:ascii="Times New Roman" w:hAnsi="Times New Roman" w:cs="Times New Roman"/>
          <w:sz w:val="28"/>
          <w:lang w:val="ru-RU"/>
        </w:rPr>
        <w:t xml:space="preserve">. Наведено на </w:t>
      </w:r>
      <w:proofErr w:type="spellStart"/>
      <w:r w:rsidRPr="00685205">
        <w:rPr>
          <w:rFonts w:ascii="Times New Roman" w:hAnsi="Times New Roman" w:cs="Times New Roman"/>
          <w:sz w:val="28"/>
          <w:lang w:val="ru-RU"/>
        </w:rPr>
        <w:t>основі</w:t>
      </w:r>
      <w:proofErr w:type="spellEnd"/>
      <w:r>
        <w:rPr>
          <w:rFonts w:ascii="Times New Roman" w:hAnsi="Times New Roman" w:cs="Times New Roman"/>
          <w:sz w:val="28"/>
          <w:lang w:val="ru-RU"/>
        </w:rPr>
        <w:t xml:space="preserve"> </w:t>
      </w:r>
      <w:r w:rsidRPr="00C063D7">
        <w:rPr>
          <w:rFonts w:ascii="Times New Roman" w:hAnsi="Times New Roman" w:cs="Times New Roman"/>
          <w:sz w:val="28"/>
        </w:rPr>
        <w:t>[</w:t>
      </w:r>
      <w:r>
        <w:rPr>
          <w:rFonts w:ascii="Times New Roman" w:hAnsi="Times New Roman" w:cs="Times New Roman"/>
          <w:sz w:val="28"/>
        </w:rPr>
        <w:t>2</w:t>
      </w:r>
      <w:r w:rsidRPr="00C063D7">
        <w:rPr>
          <w:rFonts w:ascii="Times New Roman" w:hAnsi="Times New Roman" w:cs="Times New Roman"/>
          <w:sz w:val="28"/>
        </w:rPr>
        <w:t>]</w:t>
      </w:r>
      <w:r>
        <w:rPr>
          <w:rFonts w:ascii="Times New Roman" w:hAnsi="Times New Roman" w:cs="Times New Roman"/>
          <w:sz w:val="28"/>
        </w:rPr>
        <w:t>.</w:t>
      </w:r>
    </w:p>
    <w:p w:rsidR="00C063D7" w:rsidRPr="00C063D7" w:rsidRDefault="00577516" w:rsidP="006548F4">
      <w:pPr>
        <w:spacing w:after="0" w:line="360" w:lineRule="auto"/>
        <w:ind w:firstLine="709"/>
        <w:jc w:val="both"/>
        <w:rPr>
          <w:rFonts w:ascii="Times New Roman" w:hAnsi="Times New Roman" w:cs="Times New Roman"/>
          <w:sz w:val="28"/>
        </w:rPr>
      </w:pPr>
      <w:r>
        <w:rPr>
          <w:rFonts w:ascii="Times New Roman" w:hAnsi="Times New Roman" w:cs="Times New Roman"/>
          <w:sz w:val="28"/>
        </w:rPr>
        <w:t>На рисунку 2</w:t>
      </w:r>
      <w:r w:rsidR="00C063D7">
        <w:rPr>
          <w:rFonts w:ascii="Times New Roman" w:hAnsi="Times New Roman" w:cs="Times New Roman"/>
          <w:sz w:val="28"/>
        </w:rPr>
        <w:t>.2 зображено відношення кількості вакансій до кількості безробітних громадян Тернопільського регіону за 2018-2020 роки. За кожен рік кількість безробітних осіб перевищує кількість вакантних місць. Такий баланс виникає через те, що більшість навчальних закладів пропонують студентам здобуття тих професій, які не затребувані на ринку праці.</w:t>
      </w:r>
    </w:p>
    <w:p w:rsidR="006548F4" w:rsidRDefault="006548F4" w:rsidP="006548F4">
      <w:pPr>
        <w:spacing w:after="0" w:line="360" w:lineRule="auto"/>
        <w:ind w:firstLine="709"/>
        <w:jc w:val="both"/>
        <w:rPr>
          <w:rFonts w:ascii="Times New Roman" w:hAnsi="Times New Roman" w:cs="Times New Roman"/>
          <w:sz w:val="28"/>
        </w:rPr>
      </w:pPr>
      <w:r w:rsidRPr="0023387C">
        <w:rPr>
          <w:rFonts w:ascii="Times New Roman" w:hAnsi="Times New Roman" w:cs="Times New Roman"/>
          <w:sz w:val="28"/>
        </w:rPr>
        <w:t>Нинішня державна політика спрямована на підвищення автономії вищих навчальних закладів, забезпечення прозорого та рівного доступу до якісної вищої освіти та підвищення вступних вимог до абітурієнтів.</w:t>
      </w:r>
    </w:p>
    <w:p w:rsidR="006548F4" w:rsidRDefault="006548F4" w:rsidP="006548F4">
      <w:pPr>
        <w:spacing w:after="0" w:line="360" w:lineRule="auto"/>
        <w:ind w:firstLine="709"/>
        <w:jc w:val="both"/>
        <w:rPr>
          <w:rFonts w:ascii="Times New Roman" w:hAnsi="Times New Roman" w:cs="Times New Roman"/>
          <w:sz w:val="28"/>
        </w:rPr>
      </w:pPr>
      <w:r>
        <w:rPr>
          <w:rFonts w:ascii="Times New Roman" w:hAnsi="Times New Roman" w:cs="Times New Roman"/>
          <w:sz w:val="28"/>
        </w:rPr>
        <w:t>В Тернопільській області всього є 15 закладів вищої освіти та 39 професійно-технічної освіти.</w:t>
      </w:r>
    </w:p>
    <w:p w:rsidR="006548F4" w:rsidRDefault="006548F4" w:rsidP="006548F4">
      <w:pPr>
        <w:pStyle w:val="a8"/>
        <w:numPr>
          <w:ilvl w:val="0"/>
          <w:numId w:val="8"/>
        </w:numPr>
        <w:spacing w:after="0" w:line="360" w:lineRule="auto"/>
        <w:jc w:val="both"/>
        <w:rPr>
          <w:rFonts w:ascii="Times New Roman" w:hAnsi="Times New Roman" w:cs="Times New Roman"/>
          <w:sz w:val="28"/>
        </w:rPr>
      </w:pPr>
      <w:r>
        <w:rPr>
          <w:rFonts w:ascii="Times New Roman" w:hAnsi="Times New Roman" w:cs="Times New Roman"/>
          <w:sz w:val="28"/>
        </w:rPr>
        <w:t>Тернопіль:</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Західноукраїнський національний університет;</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Тернопільський національний технічний університет ім. І. Пулюя;</w:t>
      </w:r>
    </w:p>
    <w:p w:rsidR="006548F4" w:rsidRPr="009642AC"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Тернопільський національний медичний університет ім. І. Горбачевського Міністерства охорони здоров</w:t>
      </w:r>
      <w:r w:rsidRPr="009642AC">
        <w:rPr>
          <w:rFonts w:ascii="Times New Roman" w:hAnsi="Times New Roman" w:cs="Times New Roman"/>
          <w:sz w:val="28"/>
          <w:lang w:val="ru-RU"/>
        </w:rPr>
        <w:t>`</w:t>
      </w:r>
      <w:r>
        <w:rPr>
          <w:rFonts w:ascii="Times New Roman" w:hAnsi="Times New Roman" w:cs="Times New Roman"/>
          <w:sz w:val="28"/>
          <w:lang w:val="ru-RU"/>
        </w:rPr>
        <w:t>я України;</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Тернопільський національний педагогічний університет ім. В. Гнатюка;</w:t>
      </w:r>
    </w:p>
    <w:p w:rsidR="006548F4" w:rsidRPr="000845E3" w:rsidRDefault="006548F4" w:rsidP="006548F4">
      <w:pPr>
        <w:pStyle w:val="a8"/>
        <w:numPr>
          <w:ilvl w:val="0"/>
          <w:numId w:val="6"/>
        </w:numPr>
        <w:spacing w:after="0" w:line="360" w:lineRule="auto"/>
        <w:ind w:left="0" w:firstLine="709"/>
        <w:jc w:val="both"/>
        <w:rPr>
          <w:rFonts w:ascii="Times New Roman" w:hAnsi="Times New Roman" w:cs="Times New Roman"/>
          <w:sz w:val="28"/>
        </w:rPr>
      </w:pPr>
      <w:r w:rsidRPr="000845E3">
        <w:rPr>
          <w:rFonts w:ascii="Times New Roman" w:hAnsi="Times New Roman" w:cs="Times New Roman"/>
          <w:sz w:val="28"/>
        </w:rPr>
        <w:t xml:space="preserve">Тернопільський інститут Приватного акціонерного товариства </w:t>
      </w:r>
      <w:r w:rsidRPr="000845E3">
        <w:rPr>
          <w:rFonts w:ascii="Times New Roman" w:hAnsi="Times New Roman" w:cs="Times New Roman"/>
          <w:sz w:val="28"/>
          <w:lang w:val="ru-RU"/>
        </w:rPr>
        <w:t>“</w:t>
      </w:r>
      <w:r w:rsidRPr="000845E3">
        <w:rPr>
          <w:rFonts w:ascii="Times New Roman" w:hAnsi="Times New Roman" w:cs="Times New Roman"/>
          <w:sz w:val="28"/>
        </w:rPr>
        <w:t>Вищий навчальний заклад</w:t>
      </w:r>
      <w:r w:rsidRPr="000845E3">
        <w:rPr>
          <w:rFonts w:ascii="Times New Roman" w:hAnsi="Times New Roman" w:cs="Times New Roman"/>
          <w:sz w:val="28"/>
          <w:lang w:val="ru-RU"/>
        </w:rPr>
        <w:t xml:space="preserve"> “</w:t>
      </w:r>
      <w:proofErr w:type="spellStart"/>
      <w:r w:rsidRPr="000845E3">
        <w:rPr>
          <w:rFonts w:ascii="Times New Roman" w:hAnsi="Times New Roman" w:cs="Times New Roman"/>
          <w:sz w:val="28"/>
          <w:lang w:val="ru-RU"/>
        </w:rPr>
        <w:t>Міжрегіональна</w:t>
      </w:r>
      <w:proofErr w:type="spellEnd"/>
      <w:r w:rsidRPr="000845E3">
        <w:rPr>
          <w:rFonts w:ascii="Times New Roman" w:hAnsi="Times New Roman" w:cs="Times New Roman"/>
          <w:sz w:val="28"/>
          <w:lang w:val="ru-RU"/>
        </w:rPr>
        <w:t xml:space="preserve"> </w:t>
      </w:r>
      <w:proofErr w:type="spellStart"/>
      <w:r w:rsidRPr="000845E3">
        <w:rPr>
          <w:rFonts w:ascii="Times New Roman" w:hAnsi="Times New Roman" w:cs="Times New Roman"/>
          <w:sz w:val="28"/>
          <w:lang w:val="ru-RU"/>
        </w:rPr>
        <w:t>академія</w:t>
      </w:r>
      <w:proofErr w:type="spellEnd"/>
      <w:r w:rsidRPr="000845E3">
        <w:rPr>
          <w:rFonts w:ascii="Times New Roman" w:hAnsi="Times New Roman" w:cs="Times New Roman"/>
          <w:sz w:val="28"/>
          <w:lang w:val="ru-RU"/>
        </w:rPr>
        <w:t xml:space="preserve"> </w:t>
      </w:r>
      <w:proofErr w:type="spellStart"/>
      <w:r w:rsidRPr="000845E3">
        <w:rPr>
          <w:rFonts w:ascii="Times New Roman" w:hAnsi="Times New Roman" w:cs="Times New Roman"/>
          <w:sz w:val="28"/>
          <w:lang w:val="ru-RU"/>
        </w:rPr>
        <w:t>управління</w:t>
      </w:r>
      <w:proofErr w:type="spellEnd"/>
      <w:r w:rsidRPr="000845E3">
        <w:rPr>
          <w:rFonts w:ascii="Times New Roman" w:hAnsi="Times New Roman" w:cs="Times New Roman"/>
          <w:sz w:val="28"/>
          <w:lang w:val="ru-RU"/>
        </w:rPr>
        <w:t xml:space="preserve"> персоналом”</w:t>
      </w:r>
    </w:p>
    <w:p w:rsidR="006548F4" w:rsidRDefault="006548F4" w:rsidP="006548F4">
      <w:pPr>
        <w:pStyle w:val="a8"/>
        <w:numPr>
          <w:ilvl w:val="0"/>
          <w:numId w:val="8"/>
        </w:numPr>
        <w:spacing w:after="0" w:line="360" w:lineRule="auto"/>
        <w:jc w:val="both"/>
        <w:rPr>
          <w:rFonts w:ascii="Times New Roman" w:hAnsi="Times New Roman" w:cs="Times New Roman"/>
          <w:sz w:val="28"/>
        </w:rPr>
      </w:pPr>
      <w:r>
        <w:rPr>
          <w:rFonts w:ascii="Times New Roman" w:hAnsi="Times New Roman" w:cs="Times New Roman"/>
          <w:sz w:val="28"/>
        </w:rPr>
        <w:t>Бережани:</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Відокремлений підрозділ Національного університету біоресурсів і природокористування України </w:t>
      </w:r>
      <w:r w:rsidRPr="009642AC">
        <w:rPr>
          <w:rFonts w:ascii="Times New Roman" w:hAnsi="Times New Roman" w:cs="Times New Roman"/>
          <w:sz w:val="28"/>
        </w:rPr>
        <w:t>“Бережанський агротехнічний інститут”</w:t>
      </w:r>
    </w:p>
    <w:p w:rsidR="006548F4" w:rsidRDefault="006548F4" w:rsidP="006548F4">
      <w:pPr>
        <w:pStyle w:val="a8"/>
        <w:numPr>
          <w:ilvl w:val="0"/>
          <w:numId w:val="8"/>
        </w:numPr>
        <w:spacing w:after="0" w:line="360" w:lineRule="auto"/>
        <w:jc w:val="both"/>
        <w:rPr>
          <w:rFonts w:ascii="Times New Roman" w:hAnsi="Times New Roman" w:cs="Times New Roman"/>
          <w:sz w:val="28"/>
        </w:rPr>
      </w:pPr>
      <w:r>
        <w:rPr>
          <w:rFonts w:ascii="Times New Roman" w:hAnsi="Times New Roman" w:cs="Times New Roman"/>
          <w:sz w:val="28"/>
        </w:rPr>
        <w:t>Кременець:</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Кременецька обласна гуманітарно-педагогічна академія ім. Т. Шевченка</w:t>
      </w:r>
    </w:p>
    <w:p w:rsidR="006548F4" w:rsidRDefault="006548F4" w:rsidP="006548F4">
      <w:pPr>
        <w:pStyle w:val="a8"/>
        <w:numPr>
          <w:ilvl w:val="0"/>
          <w:numId w:val="8"/>
        </w:numPr>
        <w:spacing w:after="0" w:line="360" w:lineRule="auto"/>
        <w:jc w:val="both"/>
        <w:rPr>
          <w:rFonts w:ascii="Times New Roman" w:hAnsi="Times New Roman" w:cs="Times New Roman"/>
          <w:sz w:val="28"/>
        </w:rPr>
      </w:pPr>
      <w:r>
        <w:rPr>
          <w:rFonts w:ascii="Times New Roman" w:hAnsi="Times New Roman" w:cs="Times New Roman"/>
          <w:sz w:val="28"/>
        </w:rPr>
        <w:t>Чортків:</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proofErr w:type="spellStart"/>
      <w:r>
        <w:rPr>
          <w:rFonts w:ascii="Times New Roman" w:hAnsi="Times New Roman" w:cs="Times New Roman"/>
          <w:sz w:val="28"/>
        </w:rPr>
        <w:t>Чортківський</w:t>
      </w:r>
      <w:proofErr w:type="spellEnd"/>
      <w:r>
        <w:rPr>
          <w:rFonts w:ascii="Times New Roman" w:hAnsi="Times New Roman" w:cs="Times New Roman"/>
          <w:sz w:val="28"/>
        </w:rPr>
        <w:t xml:space="preserve"> навчально-науковий інститут підприємництва і бізнесу Західноукраїнського національного університету.</w:t>
      </w:r>
    </w:p>
    <w:p w:rsidR="006548F4" w:rsidRDefault="006548F4" w:rsidP="006548F4">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rPr>
        <w:t>Перераховані вище навчальні заклади пропонують здобути освіту за такими спеціальностями:</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Економіка</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Фінанси</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Право</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proofErr w:type="spellStart"/>
      <w:r>
        <w:rPr>
          <w:rFonts w:ascii="Times New Roman" w:hAnsi="Times New Roman" w:cs="Times New Roman"/>
          <w:sz w:val="28"/>
        </w:rPr>
        <w:t>Комп</w:t>
      </w:r>
      <w:proofErr w:type="spellEnd"/>
      <w:r>
        <w:rPr>
          <w:rFonts w:ascii="Times New Roman" w:hAnsi="Times New Roman" w:cs="Times New Roman"/>
          <w:sz w:val="28"/>
          <w:lang w:val="en-US"/>
        </w:rPr>
        <w:t>`</w:t>
      </w:r>
      <w:proofErr w:type="spellStart"/>
      <w:r>
        <w:rPr>
          <w:rFonts w:ascii="Times New Roman" w:hAnsi="Times New Roman" w:cs="Times New Roman"/>
          <w:sz w:val="28"/>
        </w:rPr>
        <w:t>ютерні</w:t>
      </w:r>
      <w:proofErr w:type="spellEnd"/>
      <w:r>
        <w:rPr>
          <w:rFonts w:ascii="Times New Roman" w:hAnsi="Times New Roman" w:cs="Times New Roman"/>
          <w:sz w:val="28"/>
        </w:rPr>
        <w:t xml:space="preserve"> науки</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Педагогічні науки</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Туризм</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Ресторанна та готельна справа</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Хіміко-біологічні науки</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Мистецтво</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Психологія</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Технічні науки</w:t>
      </w:r>
    </w:p>
    <w:p w:rsidR="006548F4" w:rsidRDefault="006548F4" w:rsidP="006548F4">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Медицина тощо</w:t>
      </w:r>
    </w:p>
    <w:p w:rsidR="006548F4" w:rsidRDefault="006548F4" w:rsidP="006548F4">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Більшість вищих навчальних закладів пропонують абітурієнтам одинакові або схожі спеціальності не зважаючи на вимоги ринку праці, тому кожного року випускається сотні студентів з однаковою кваліфікацію, тим самим створю</w:t>
      </w:r>
      <w:r w:rsidR="00577516">
        <w:rPr>
          <w:rFonts w:ascii="Times New Roman" w:hAnsi="Times New Roman" w:cs="Times New Roman"/>
          <w:sz w:val="28"/>
        </w:rPr>
        <w:t>ючи умови для безробіття (рис. 2</w:t>
      </w:r>
      <w:r>
        <w:rPr>
          <w:rFonts w:ascii="Times New Roman" w:hAnsi="Times New Roman" w:cs="Times New Roman"/>
          <w:sz w:val="28"/>
        </w:rPr>
        <w:t>.3).</w:t>
      </w:r>
    </w:p>
    <w:p w:rsidR="006548F4" w:rsidRPr="009642AC" w:rsidRDefault="006548F4" w:rsidP="006548F4">
      <w:pPr>
        <w:pStyle w:val="a8"/>
        <w:spacing w:after="0" w:line="360" w:lineRule="auto"/>
        <w:ind w:left="1069"/>
        <w:jc w:val="both"/>
        <w:rPr>
          <w:rFonts w:ascii="Times New Roman" w:hAnsi="Times New Roman" w:cs="Times New Roman"/>
          <w:sz w:val="28"/>
        </w:rPr>
      </w:pPr>
    </w:p>
    <w:p w:rsidR="006548F4" w:rsidRDefault="006548F4" w:rsidP="006548F4">
      <w:pPr>
        <w:spacing w:after="0" w:line="360" w:lineRule="auto"/>
        <w:ind w:left="-284"/>
        <w:jc w:val="both"/>
        <w:rPr>
          <w:rFonts w:ascii="Times New Roman" w:hAnsi="Times New Roman" w:cs="Times New Roman"/>
          <w:sz w:val="28"/>
        </w:rPr>
      </w:pPr>
      <w:r w:rsidRPr="00483036">
        <w:rPr>
          <w:rFonts w:ascii="Times New Roman" w:hAnsi="Times New Roman" w:cs="Times New Roman"/>
          <w:noProof/>
          <w:sz w:val="28"/>
          <w:lang w:eastAsia="uk-UA"/>
        </w:rPr>
        <w:drawing>
          <wp:inline distT="0" distB="0" distL="0" distR="0" wp14:anchorId="45BCC9DE" wp14:editId="76992C07">
            <wp:extent cx="6417839" cy="4171950"/>
            <wp:effectExtent l="0" t="0" r="254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6413847" cy="4169355"/>
                    </a:xfrm>
                    <a:prstGeom prst="rect">
                      <a:avLst/>
                    </a:prstGeom>
                  </pic:spPr>
                </pic:pic>
              </a:graphicData>
            </a:graphic>
          </wp:inline>
        </w:drawing>
      </w:r>
    </w:p>
    <w:p w:rsidR="006548F4" w:rsidRDefault="0095132B" w:rsidP="006548F4">
      <w:pPr>
        <w:spacing w:after="0" w:line="360" w:lineRule="auto"/>
        <w:ind w:firstLine="709"/>
        <w:jc w:val="both"/>
        <w:rPr>
          <w:rFonts w:ascii="Times New Roman" w:hAnsi="Times New Roman" w:cs="Times New Roman"/>
          <w:sz w:val="28"/>
        </w:rPr>
      </w:pPr>
      <w:r>
        <w:rPr>
          <w:rFonts w:ascii="Times New Roman" w:hAnsi="Times New Roman" w:cs="Times New Roman"/>
          <w:sz w:val="28"/>
        </w:rPr>
        <w:t>Рис 2</w:t>
      </w:r>
      <w:r w:rsidR="006548F4">
        <w:rPr>
          <w:rFonts w:ascii="Times New Roman" w:hAnsi="Times New Roman" w:cs="Times New Roman"/>
          <w:sz w:val="28"/>
        </w:rPr>
        <w:t xml:space="preserve">.3. Кількість безробітних, вакансій та претендентів на вакансію </w:t>
      </w:r>
    </w:p>
    <w:p w:rsidR="00685205" w:rsidRPr="00685205" w:rsidRDefault="00685205" w:rsidP="006548F4">
      <w:pPr>
        <w:spacing w:after="0" w:line="360" w:lineRule="auto"/>
        <w:ind w:firstLine="709"/>
        <w:jc w:val="both"/>
        <w:rPr>
          <w:rFonts w:ascii="Times New Roman" w:hAnsi="Times New Roman" w:cs="Times New Roman"/>
          <w:sz w:val="28"/>
        </w:rPr>
      </w:pPr>
      <w:r w:rsidRPr="00685205">
        <w:rPr>
          <w:rFonts w:ascii="Times New Roman" w:hAnsi="Times New Roman" w:cs="Times New Roman"/>
          <w:sz w:val="28"/>
        </w:rPr>
        <w:t>Примітка. Наведено на основі</w:t>
      </w:r>
      <w:r>
        <w:rPr>
          <w:rFonts w:ascii="Times New Roman" w:hAnsi="Times New Roman" w:cs="Times New Roman"/>
          <w:sz w:val="28"/>
        </w:rPr>
        <w:t xml:space="preserve"> </w:t>
      </w:r>
      <w:r w:rsidRPr="00495D19">
        <w:rPr>
          <w:rFonts w:ascii="Times New Roman" w:hAnsi="Times New Roman" w:cs="Times New Roman"/>
          <w:sz w:val="28"/>
        </w:rPr>
        <w:t>[2]</w:t>
      </w:r>
      <w:r>
        <w:rPr>
          <w:rFonts w:ascii="Times New Roman" w:hAnsi="Times New Roman" w:cs="Times New Roman"/>
          <w:sz w:val="28"/>
        </w:rPr>
        <w:t>.</w:t>
      </w:r>
    </w:p>
    <w:p w:rsidR="006548F4" w:rsidRPr="00AF4704" w:rsidRDefault="006548F4" w:rsidP="006548F4">
      <w:pPr>
        <w:spacing w:after="0" w:line="360" w:lineRule="auto"/>
        <w:ind w:firstLine="709"/>
        <w:jc w:val="both"/>
        <w:rPr>
          <w:rFonts w:ascii="Times New Roman" w:hAnsi="Times New Roman" w:cs="Times New Roman"/>
          <w:sz w:val="28"/>
        </w:rPr>
      </w:pPr>
      <w:r w:rsidRPr="00AF4704">
        <w:rPr>
          <w:rFonts w:ascii="Times New Roman" w:hAnsi="Times New Roman" w:cs="Times New Roman"/>
          <w:sz w:val="28"/>
        </w:rPr>
        <w:t>Проведене дослідження доводить, що існує дисбаланс між навчанням</w:t>
      </w:r>
      <w:r>
        <w:rPr>
          <w:rFonts w:ascii="Times New Roman" w:hAnsi="Times New Roman" w:cs="Times New Roman"/>
          <w:sz w:val="28"/>
        </w:rPr>
        <w:t xml:space="preserve"> </w:t>
      </w:r>
      <w:r w:rsidRPr="00AF4704">
        <w:rPr>
          <w:rFonts w:ascii="Times New Roman" w:hAnsi="Times New Roman" w:cs="Times New Roman"/>
          <w:sz w:val="28"/>
        </w:rPr>
        <w:t>кваліфі</w:t>
      </w:r>
      <w:r>
        <w:rPr>
          <w:rFonts w:ascii="Times New Roman" w:hAnsi="Times New Roman" w:cs="Times New Roman"/>
          <w:sz w:val="28"/>
        </w:rPr>
        <w:t>кованих кадрів рівня професійно-технічних</w:t>
      </w:r>
      <w:r w:rsidRPr="00AF4704">
        <w:rPr>
          <w:rFonts w:ascii="Times New Roman" w:hAnsi="Times New Roman" w:cs="Times New Roman"/>
          <w:sz w:val="28"/>
        </w:rPr>
        <w:t xml:space="preserve"> професій та потреб регіонального ринку праці через відсутність прогнозування потреб ринку в працівниках окремих професій. Невідповідність і часткова непорівнянність статистичних</w:t>
      </w:r>
      <w:r>
        <w:rPr>
          <w:rFonts w:ascii="Times New Roman" w:hAnsi="Times New Roman" w:cs="Times New Roman"/>
          <w:sz w:val="28"/>
        </w:rPr>
        <w:t xml:space="preserve"> даних</w:t>
      </w:r>
      <w:r w:rsidRPr="00AF4704">
        <w:rPr>
          <w:rFonts w:ascii="Times New Roman" w:hAnsi="Times New Roman" w:cs="Times New Roman"/>
          <w:sz w:val="28"/>
        </w:rPr>
        <w:t xml:space="preserve"> професійного розподілу зайнятого населення та професійні назви робіт, для яких здійснюється підготовка у професійному </w:t>
      </w:r>
      <w:r>
        <w:rPr>
          <w:rFonts w:ascii="Times New Roman" w:hAnsi="Times New Roman" w:cs="Times New Roman"/>
          <w:sz w:val="28"/>
        </w:rPr>
        <w:t xml:space="preserve">освітніх </w:t>
      </w:r>
      <w:r w:rsidRPr="00AF4704">
        <w:rPr>
          <w:rFonts w:ascii="Times New Roman" w:hAnsi="Times New Roman" w:cs="Times New Roman"/>
          <w:sz w:val="28"/>
        </w:rPr>
        <w:t>установ</w:t>
      </w:r>
      <w:r>
        <w:rPr>
          <w:rFonts w:ascii="Times New Roman" w:hAnsi="Times New Roman" w:cs="Times New Roman"/>
          <w:sz w:val="28"/>
        </w:rPr>
        <w:t>ах</w:t>
      </w:r>
      <w:r w:rsidRPr="00AF4704">
        <w:rPr>
          <w:rFonts w:ascii="Times New Roman" w:hAnsi="Times New Roman" w:cs="Times New Roman"/>
          <w:sz w:val="28"/>
        </w:rPr>
        <w:t xml:space="preserve">, неможливість точно оцінити довгострокові потреби роботодавців, відсутність налагоджених комунікативних відносин між учасниками ринку праці (навчальними закладами, роботодавцями, службами зайнятості, обласними </w:t>
      </w:r>
      <w:r w:rsidRPr="00AF4704">
        <w:rPr>
          <w:rFonts w:ascii="Times New Roman" w:hAnsi="Times New Roman" w:cs="Times New Roman"/>
          <w:sz w:val="28"/>
        </w:rPr>
        <w:lastRenderedPageBreak/>
        <w:t>органами державного управління) лише посилює наявні дисбаланси. Виявлені регіональні проблеми можна вирішити в плані підготовки кадрів</w:t>
      </w:r>
      <w:r>
        <w:rPr>
          <w:rFonts w:ascii="Times New Roman" w:hAnsi="Times New Roman" w:cs="Times New Roman"/>
          <w:sz w:val="28"/>
        </w:rPr>
        <w:t xml:space="preserve"> </w:t>
      </w:r>
      <w:r w:rsidRPr="00AF4704">
        <w:rPr>
          <w:rFonts w:ascii="Times New Roman" w:hAnsi="Times New Roman" w:cs="Times New Roman"/>
          <w:sz w:val="28"/>
        </w:rPr>
        <w:t>кваліфікованих працівників за кількома вказівками:</w:t>
      </w:r>
    </w:p>
    <w:p w:rsidR="006548F4" w:rsidRPr="00AF4704" w:rsidRDefault="006548F4" w:rsidP="006548F4">
      <w:pPr>
        <w:spacing w:after="0" w:line="360" w:lineRule="auto"/>
        <w:ind w:firstLine="709"/>
        <w:jc w:val="both"/>
        <w:rPr>
          <w:rFonts w:ascii="Times New Roman" w:hAnsi="Times New Roman" w:cs="Times New Roman"/>
          <w:sz w:val="28"/>
        </w:rPr>
      </w:pPr>
      <w:r w:rsidRPr="00AF4704">
        <w:rPr>
          <w:rFonts w:ascii="Times New Roman" w:hAnsi="Times New Roman" w:cs="Times New Roman"/>
          <w:sz w:val="28"/>
        </w:rPr>
        <w:t>• покращення діяльності аналітичних служб місцевих органів влади та місцевого самоврядування;</w:t>
      </w:r>
    </w:p>
    <w:p w:rsidR="006548F4" w:rsidRPr="00AF4704" w:rsidRDefault="006548F4" w:rsidP="006548F4">
      <w:pPr>
        <w:spacing w:after="0" w:line="360" w:lineRule="auto"/>
        <w:ind w:firstLine="709"/>
        <w:jc w:val="both"/>
        <w:rPr>
          <w:rFonts w:ascii="Times New Roman" w:hAnsi="Times New Roman" w:cs="Times New Roman"/>
          <w:sz w:val="28"/>
        </w:rPr>
      </w:pPr>
      <w:r w:rsidRPr="00AF4704">
        <w:rPr>
          <w:rFonts w:ascii="Times New Roman" w:hAnsi="Times New Roman" w:cs="Times New Roman"/>
          <w:sz w:val="28"/>
        </w:rPr>
        <w:t>• використання соціального діалогу на регіональному рівні з метою розширення чисельності користувачів послугами навчальних закладів у контексті</w:t>
      </w:r>
      <w:r>
        <w:rPr>
          <w:rFonts w:ascii="Times New Roman" w:hAnsi="Times New Roman" w:cs="Times New Roman"/>
          <w:sz w:val="28"/>
        </w:rPr>
        <w:t xml:space="preserve"> </w:t>
      </w:r>
      <w:r w:rsidRPr="00AF4704">
        <w:rPr>
          <w:rFonts w:ascii="Times New Roman" w:hAnsi="Times New Roman" w:cs="Times New Roman"/>
          <w:sz w:val="28"/>
        </w:rPr>
        <w:t>створення належних умов для безперервної професійної освіти і навчання, підвищення кваліфікації дорослих протягом усього життя, підв</w:t>
      </w:r>
      <w:r>
        <w:rPr>
          <w:rFonts w:ascii="Times New Roman" w:hAnsi="Times New Roman" w:cs="Times New Roman"/>
          <w:sz w:val="28"/>
        </w:rPr>
        <w:t>ищення кваліфікації працівників та перепідготовки</w:t>
      </w:r>
      <w:r w:rsidRPr="00AF4704">
        <w:rPr>
          <w:rFonts w:ascii="Times New Roman" w:hAnsi="Times New Roman" w:cs="Times New Roman"/>
          <w:sz w:val="28"/>
        </w:rPr>
        <w:t xml:space="preserve"> безробітних;</w:t>
      </w:r>
    </w:p>
    <w:p w:rsidR="006548F4" w:rsidRDefault="006548F4" w:rsidP="006548F4">
      <w:pPr>
        <w:spacing w:after="0" w:line="360" w:lineRule="auto"/>
        <w:ind w:firstLine="709"/>
        <w:jc w:val="both"/>
        <w:rPr>
          <w:rFonts w:ascii="Times New Roman" w:hAnsi="Times New Roman" w:cs="Times New Roman"/>
          <w:sz w:val="28"/>
        </w:rPr>
      </w:pPr>
      <w:r w:rsidRPr="00AF4704">
        <w:rPr>
          <w:rFonts w:ascii="Times New Roman" w:hAnsi="Times New Roman" w:cs="Times New Roman"/>
          <w:sz w:val="28"/>
        </w:rPr>
        <w:t>• модернізація мережі навчальних закладів шляхом створення</w:t>
      </w:r>
      <w:r>
        <w:rPr>
          <w:rFonts w:ascii="Times New Roman" w:hAnsi="Times New Roman" w:cs="Times New Roman"/>
          <w:sz w:val="28"/>
        </w:rPr>
        <w:t xml:space="preserve"> </w:t>
      </w:r>
      <w:r w:rsidRPr="00AF4704">
        <w:rPr>
          <w:rFonts w:ascii="Times New Roman" w:hAnsi="Times New Roman" w:cs="Times New Roman"/>
          <w:sz w:val="28"/>
        </w:rPr>
        <w:t xml:space="preserve">багатопрофільних центрів, оновлення змісту навчального процесу з урахуванням регіонального попиту на </w:t>
      </w:r>
      <w:r>
        <w:rPr>
          <w:rFonts w:ascii="Times New Roman" w:hAnsi="Times New Roman" w:cs="Times New Roman"/>
          <w:sz w:val="28"/>
        </w:rPr>
        <w:t>вакансії з фізичним навантаженням</w:t>
      </w:r>
      <w:r w:rsidRPr="00AF4704">
        <w:rPr>
          <w:rFonts w:ascii="Times New Roman" w:hAnsi="Times New Roman" w:cs="Times New Roman"/>
          <w:sz w:val="28"/>
        </w:rPr>
        <w:t>, оновлення</w:t>
      </w:r>
      <w:r>
        <w:rPr>
          <w:rFonts w:ascii="Times New Roman" w:hAnsi="Times New Roman" w:cs="Times New Roman"/>
          <w:sz w:val="28"/>
        </w:rPr>
        <w:t xml:space="preserve"> </w:t>
      </w:r>
      <w:r w:rsidRPr="00AF4704">
        <w:rPr>
          <w:rFonts w:ascii="Times New Roman" w:hAnsi="Times New Roman" w:cs="Times New Roman"/>
          <w:sz w:val="28"/>
        </w:rPr>
        <w:t>закладів ПТНЗ з урахуванням регіональних</w:t>
      </w:r>
      <w:r>
        <w:rPr>
          <w:rFonts w:ascii="Times New Roman" w:hAnsi="Times New Roman" w:cs="Times New Roman"/>
          <w:sz w:val="28"/>
        </w:rPr>
        <w:t xml:space="preserve"> економічних</w:t>
      </w:r>
      <w:r w:rsidRPr="00AF4704">
        <w:rPr>
          <w:rFonts w:ascii="Times New Roman" w:hAnsi="Times New Roman" w:cs="Times New Roman"/>
          <w:sz w:val="28"/>
        </w:rPr>
        <w:t xml:space="preserve"> </w:t>
      </w:r>
      <w:r>
        <w:rPr>
          <w:rFonts w:ascii="Times New Roman" w:hAnsi="Times New Roman" w:cs="Times New Roman"/>
          <w:sz w:val="28"/>
        </w:rPr>
        <w:t>потреб;</w:t>
      </w:r>
    </w:p>
    <w:p w:rsidR="006548F4" w:rsidRDefault="006548F4" w:rsidP="006548F4">
      <w:pPr>
        <w:pStyle w:val="a8"/>
        <w:numPr>
          <w:ilvl w:val="0"/>
          <w:numId w:val="9"/>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у</w:t>
      </w:r>
      <w:r w:rsidRPr="00B92C01">
        <w:rPr>
          <w:rFonts w:ascii="Times New Roman" w:hAnsi="Times New Roman" w:cs="Times New Roman"/>
          <w:sz w:val="28"/>
        </w:rPr>
        <w:t>досконалення підготовки спеціалістів та дотримання принципів доброчесності та рівності в процесі вступу до вищих навчальних закладів: місця, зарезервовані державою, продовжуватимуть розподілятися за широким конкурсом відповідно до пріоритетів абітурієнтів; буде розширено організацію та порядок складання іспиту-фокусних комплексних тестів для іспиту з іноземної мови для вступу до другого (магістерського) рівня вищої осв</w:t>
      </w:r>
      <w:r>
        <w:rPr>
          <w:rFonts w:ascii="Times New Roman" w:hAnsi="Times New Roman" w:cs="Times New Roman"/>
          <w:sz w:val="28"/>
        </w:rPr>
        <w:t>іти за окремими спеціальностями;</w:t>
      </w:r>
    </w:p>
    <w:p w:rsidR="006548F4" w:rsidRDefault="006548F4" w:rsidP="006548F4">
      <w:pPr>
        <w:pStyle w:val="a8"/>
        <w:numPr>
          <w:ilvl w:val="0"/>
          <w:numId w:val="9"/>
        </w:numPr>
        <w:spacing w:after="0" w:line="360" w:lineRule="auto"/>
        <w:ind w:left="0" w:firstLine="709"/>
        <w:jc w:val="both"/>
        <w:rPr>
          <w:rFonts w:ascii="Times New Roman" w:hAnsi="Times New Roman" w:cs="Times New Roman"/>
          <w:sz w:val="28"/>
        </w:rPr>
      </w:pPr>
      <w:r w:rsidRPr="00B92C01">
        <w:rPr>
          <w:rFonts w:ascii="Times New Roman" w:hAnsi="Times New Roman" w:cs="Times New Roman"/>
          <w:sz w:val="28"/>
        </w:rPr>
        <w:t>зміна підходів до управління університетом (ключові показники ефективності для керівників, наглядових комітетів у системі управління вищим навчальним закладом, управлінська автономія вищих навчальних закладів, антикризове управління, розробка кадрів)</w:t>
      </w:r>
      <w:r>
        <w:rPr>
          <w:rFonts w:ascii="Times New Roman" w:hAnsi="Times New Roman" w:cs="Times New Roman"/>
          <w:sz w:val="28"/>
        </w:rPr>
        <w:t>;</w:t>
      </w:r>
    </w:p>
    <w:p w:rsidR="006548F4" w:rsidRDefault="006548F4" w:rsidP="006548F4">
      <w:pPr>
        <w:pStyle w:val="a8"/>
        <w:numPr>
          <w:ilvl w:val="0"/>
          <w:numId w:val="9"/>
        </w:numPr>
        <w:spacing w:after="0" w:line="360" w:lineRule="auto"/>
        <w:ind w:left="0" w:firstLine="709"/>
        <w:jc w:val="both"/>
        <w:rPr>
          <w:rFonts w:ascii="Times New Roman" w:hAnsi="Times New Roman" w:cs="Times New Roman"/>
          <w:sz w:val="28"/>
        </w:rPr>
      </w:pPr>
      <w:r w:rsidRPr="00B92C01">
        <w:rPr>
          <w:rFonts w:ascii="Times New Roman" w:hAnsi="Times New Roman" w:cs="Times New Roman"/>
          <w:sz w:val="28"/>
        </w:rPr>
        <w:t xml:space="preserve">розширення інструментів та каналів як бюджетної, так і позабюджетної підтримки науковців; створення середовища для ефективного використання міжнародних можливостей; зменшення бюрократичних обмежень; використання оцінки досліджень для визначення рівня бюджетного </w:t>
      </w:r>
      <w:r w:rsidRPr="00B92C01">
        <w:rPr>
          <w:rFonts w:ascii="Times New Roman" w:hAnsi="Times New Roman" w:cs="Times New Roman"/>
          <w:sz w:val="28"/>
        </w:rPr>
        <w:lastRenderedPageBreak/>
        <w:t>забезпечення; розвиток науково-інноваційної інфраструктури; безпосередня підтримка інновац</w:t>
      </w:r>
      <w:r>
        <w:rPr>
          <w:rFonts w:ascii="Times New Roman" w:hAnsi="Times New Roman" w:cs="Times New Roman"/>
          <w:sz w:val="28"/>
        </w:rPr>
        <w:t>ійної діяльності з боку держави;</w:t>
      </w:r>
    </w:p>
    <w:p w:rsidR="006548F4" w:rsidRDefault="006548F4" w:rsidP="006548F4">
      <w:pPr>
        <w:pStyle w:val="a8"/>
        <w:numPr>
          <w:ilvl w:val="0"/>
          <w:numId w:val="9"/>
        </w:numPr>
        <w:spacing w:after="0" w:line="360" w:lineRule="auto"/>
        <w:ind w:left="0" w:firstLine="709"/>
        <w:jc w:val="both"/>
        <w:rPr>
          <w:rFonts w:ascii="Times New Roman" w:hAnsi="Times New Roman" w:cs="Times New Roman"/>
          <w:sz w:val="28"/>
        </w:rPr>
      </w:pPr>
      <w:r w:rsidRPr="00B92C01">
        <w:rPr>
          <w:rFonts w:ascii="Times New Roman" w:hAnsi="Times New Roman" w:cs="Times New Roman"/>
          <w:sz w:val="28"/>
        </w:rPr>
        <w:t>запуск електронного моніторингу працевлаштування випуск</w:t>
      </w:r>
      <w:r>
        <w:rPr>
          <w:rFonts w:ascii="Times New Roman" w:hAnsi="Times New Roman" w:cs="Times New Roman"/>
          <w:sz w:val="28"/>
        </w:rPr>
        <w:t>ників вищих навчальних закладів;</w:t>
      </w:r>
    </w:p>
    <w:p w:rsidR="006548F4" w:rsidRDefault="006548F4" w:rsidP="006548F4">
      <w:pPr>
        <w:pStyle w:val="a8"/>
        <w:numPr>
          <w:ilvl w:val="0"/>
          <w:numId w:val="9"/>
        </w:numPr>
        <w:spacing w:after="0" w:line="360" w:lineRule="auto"/>
        <w:ind w:left="0" w:firstLine="709"/>
        <w:jc w:val="both"/>
        <w:rPr>
          <w:rFonts w:ascii="Times New Roman" w:hAnsi="Times New Roman" w:cs="Times New Roman"/>
          <w:sz w:val="28"/>
        </w:rPr>
      </w:pPr>
      <w:r w:rsidRPr="00B92C01">
        <w:rPr>
          <w:rFonts w:ascii="Times New Roman" w:hAnsi="Times New Roman" w:cs="Times New Roman"/>
          <w:sz w:val="28"/>
        </w:rPr>
        <w:t>запровадження єдиного державного кваліфікаційного іспиту з використанням комплексних тестів іспитової спрямованості за спеціальностями, необхідними для доступу до додатково регламентованих професій;</w:t>
      </w:r>
    </w:p>
    <w:p w:rsidR="006548F4" w:rsidRDefault="006548F4" w:rsidP="006548F4">
      <w:pPr>
        <w:pStyle w:val="a8"/>
        <w:numPr>
          <w:ilvl w:val="0"/>
          <w:numId w:val="9"/>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запровадження прозорої системи</w:t>
      </w:r>
      <w:r w:rsidRPr="00B92C01">
        <w:rPr>
          <w:rFonts w:ascii="Times New Roman" w:hAnsi="Times New Roman" w:cs="Times New Roman"/>
          <w:sz w:val="28"/>
        </w:rPr>
        <w:t xml:space="preserve"> фінансування вищих навчальних закладів на основі їхніх освітніх, наукових та міжн</w:t>
      </w:r>
      <w:r>
        <w:rPr>
          <w:rFonts w:ascii="Times New Roman" w:hAnsi="Times New Roman" w:cs="Times New Roman"/>
          <w:sz w:val="28"/>
        </w:rPr>
        <w:t>ародних показників ефективності;</w:t>
      </w:r>
    </w:p>
    <w:p w:rsidR="006548F4" w:rsidRPr="00B92C01" w:rsidRDefault="006548F4" w:rsidP="006548F4">
      <w:pPr>
        <w:pStyle w:val="a8"/>
        <w:numPr>
          <w:ilvl w:val="0"/>
          <w:numId w:val="9"/>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розробка</w:t>
      </w:r>
      <w:r w:rsidRPr="007274C1">
        <w:rPr>
          <w:rFonts w:ascii="Times New Roman" w:hAnsi="Times New Roman" w:cs="Times New Roman"/>
          <w:sz w:val="28"/>
        </w:rPr>
        <w:t xml:space="preserve"> нормативної бази та надання вищим навчальним закладам інформації та рекомендацій щодо нових можливостей самостійно управляти коштами, визначення їх організаційної структури </w:t>
      </w:r>
      <w:r w:rsidR="00FF2861">
        <w:rPr>
          <w:rFonts w:ascii="Times New Roman" w:hAnsi="Times New Roman" w:cs="Times New Roman"/>
          <w:sz w:val="28"/>
        </w:rPr>
        <w:t xml:space="preserve">та системи оплати праці, </w:t>
      </w:r>
      <w:r w:rsidRPr="007274C1">
        <w:rPr>
          <w:rFonts w:ascii="Times New Roman" w:hAnsi="Times New Roman" w:cs="Times New Roman"/>
          <w:sz w:val="28"/>
        </w:rPr>
        <w:t>залишаючись неприбутковою організацією з усіма податковими пільгами</w:t>
      </w:r>
      <w:r>
        <w:rPr>
          <w:rFonts w:ascii="Times New Roman" w:hAnsi="Times New Roman" w:cs="Times New Roman"/>
          <w:sz w:val="28"/>
        </w:rPr>
        <w:t>.</w:t>
      </w:r>
    </w:p>
    <w:p w:rsidR="006548F4" w:rsidRDefault="006548F4" w:rsidP="006548F4">
      <w:pPr>
        <w:pStyle w:val="a8"/>
        <w:spacing w:after="0" w:line="360" w:lineRule="auto"/>
        <w:ind w:left="0" w:firstLine="709"/>
        <w:jc w:val="both"/>
        <w:rPr>
          <w:rFonts w:ascii="Times New Roman" w:hAnsi="Times New Roman" w:cs="Times New Roman"/>
          <w:sz w:val="28"/>
          <w:szCs w:val="28"/>
        </w:rPr>
      </w:pPr>
      <w:r w:rsidRPr="00AF4704">
        <w:rPr>
          <w:rFonts w:ascii="Times New Roman" w:hAnsi="Times New Roman" w:cs="Times New Roman"/>
          <w:sz w:val="28"/>
        </w:rPr>
        <w:t>Сучасний світ вимагає розширення компетенції кваліфікованих працівників</w:t>
      </w:r>
      <w:r>
        <w:rPr>
          <w:rFonts w:ascii="Times New Roman" w:hAnsi="Times New Roman" w:cs="Times New Roman"/>
          <w:sz w:val="28"/>
        </w:rPr>
        <w:t xml:space="preserve"> </w:t>
      </w:r>
      <w:r w:rsidRPr="00AF4704">
        <w:rPr>
          <w:rFonts w:ascii="Times New Roman" w:hAnsi="Times New Roman" w:cs="Times New Roman"/>
          <w:sz w:val="28"/>
        </w:rPr>
        <w:t>в частині навичок експлуатації сучасного технологічного обладнання, освоєння нового</w:t>
      </w:r>
      <w:r>
        <w:rPr>
          <w:rFonts w:ascii="Times New Roman" w:hAnsi="Times New Roman" w:cs="Times New Roman"/>
          <w:sz w:val="28"/>
        </w:rPr>
        <w:t xml:space="preserve"> продукту</w:t>
      </w:r>
      <w:r w:rsidRPr="00AF4704">
        <w:rPr>
          <w:rFonts w:ascii="Times New Roman" w:hAnsi="Times New Roman" w:cs="Times New Roman"/>
          <w:sz w:val="28"/>
        </w:rPr>
        <w:t xml:space="preserve"> та придбання супутніх </w:t>
      </w:r>
      <w:r>
        <w:rPr>
          <w:rFonts w:ascii="Times New Roman" w:hAnsi="Times New Roman" w:cs="Times New Roman"/>
          <w:sz w:val="28"/>
        </w:rPr>
        <w:t>навичок</w:t>
      </w:r>
      <w:r w:rsidRPr="00AF4704">
        <w:rPr>
          <w:rFonts w:ascii="Times New Roman" w:hAnsi="Times New Roman" w:cs="Times New Roman"/>
          <w:sz w:val="28"/>
        </w:rPr>
        <w:t>. Все вищезазначене вимагає від навчальних закладів само модернізації та розробки новітніх освітніх програм і стандартів.</w:t>
      </w:r>
    </w:p>
    <w:p w:rsidR="00B5027C" w:rsidRDefault="00651E34" w:rsidP="00B5027C">
      <w:pPr>
        <w:pStyle w:val="a8"/>
        <w:spacing w:after="0" w:line="360" w:lineRule="auto"/>
        <w:ind w:left="0" w:firstLine="709"/>
        <w:jc w:val="both"/>
        <w:rPr>
          <w:rFonts w:ascii="Times New Roman" w:hAnsi="Times New Roman" w:cs="Times New Roman"/>
          <w:sz w:val="28"/>
          <w:szCs w:val="28"/>
        </w:rPr>
      </w:pPr>
      <w:r w:rsidRPr="00651E34">
        <w:rPr>
          <w:rFonts w:ascii="Times New Roman" w:hAnsi="Times New Roman" w:cs="Times New Roman"/>
          <w:noProof/>
          <w:sz w:val="28"/>
          <w:szCs w:val="28"/>
          <w:lang w:eastAsia="uk-UA"/>
        </w:rPr>
        <w:drawing>
          <wp:inline distT="0" distB="0" distL="0" distR="0" wp14:anchorId="5C2EA114" wp14:editId="35B604AA">
            <wp:extent cx="5372100" cy="336232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377547" cy="3365734"/>
                    </a:xfrm>
                    <a:prstGeom prst="rect">
                      <a:avLst/>
                    </a:prstGeom>
                  </pic:spPr>
                </pic:pic>
              </a:graphicData>
            </a:graphic>
          </wp:inline>
        </w:drawing>
      </w:r>
    </w:p>
    <w:p w:rsidR="00651E34" w:rsidRDefault="0095132B" w:rsidP="00B5027C">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szCs w:val="28"/>
        </w:rPr>
        <w:lastRenderedPageBreak/>
        <w:t>Рис. 2.4</w:t>
      </w:r>
      <w:r w:rsidR="00651E34">
        <w:rPr>
          <w:rFonts w:ascii="Times New Roman" w:hAnsi="Times New Roman" w:cs="Times New Roman"/>
          <w:sz w:val="28"/>
          <w:szCs w:val="28"/>
        </w:rPr>
        <w:t xml:space="preserve">. </w:t>
      </w:r>
      <w:r w:rsidR="00651E34" w:rsidRPr="00651E34">
        <w:rPr>
          <w:rFonts w:ascii="Times New Roman" w:hAnsi="Times New Roman" w:cs="Times New Roman"/>
          <w:sz w:val="28"/>
        </w:rPr>
        <w:t xml:space="preserve">Схема </w:t>
      </w:r>
      <w:r w:rsidR="00651E34">
        <w:rPr>
          <w:rFonts w:ascii="Times New Roman" w:hAnsi="Times New Roman" w:cs="Times New Roman"/>
          <w:sz w:val="28"/>
        </w:rPr>
        <w:t>механізму формування професійно-</w:t>
      </w:r>
      <w:r w:rsidR="00651E34" w:rsidRPr="00651E34">
        <w:rPr>
          <w:rFonts w:ascii="Times New Roman" w:hAnsi="Times New Roman" w:cs="Times New Roman"/>
          <w:sz w:val="28"/>
        </w:rPr>
        <w:t>кваліфікаційної збалансованості ринку освітніх послуг і ринку праці</w:t>
      </w:r>
      <w:r w:rsidR="00B11D07">
        <w:rPr>
          <w:rFonts w:ascii="Times New Roman" w:hAnsi="Times New Roman" w:cs="Times New Roman"/>
          <w:sz w:val="28"/>
        </w:rPr>
        <w:t xml:space="preserve"> </w:t>
      </w:r>
    </w:p>
    <w:p w:rsidR="00685205" w:rsidRDefault="00685205" w:rsidP="00B5027C">
      <w:pPr>
        <w:pStyle w:val="a8"/>
        <w:spacing w:after="0" w:line="360" w:lineRule="auto"/>
        <w:ind w:left="0" w:firstLine="709"/>
        <w:jc w:val="both"/>
        <w:rPr>
          <w:rFonts w:ascii="Times New Roman" w:hAnsi="Times New Roman" w:cs="Times New Roman"/>
          <w:sz w:val="28"/>
        </w:rPr>
      </w:pPr>
      <w:r w:rsidRPr="00685205">
        <w:rPr>
          <w:rFonts w:ascii="Times New Roman" w:hAnsi="Times New Roman" w:cs="Times New Roman"/>
          <w:sz w:val="28"/>
        </w:rPr>
        <w:t>Примітка. Наведено на основі</w:t>
      </w:r>
      <w:r>
        <w:rPr>
          <w:rFonts w:ascii="Times New Roman" w:hAnsi="Times New Roman" w:cs="Times New Roman"/>
          <w:sz w:val="28"/>
        </w:rPr>
        <w:t xml:space="preserve"> </w:t>
      </w:r>
      <w:r w:rsidRPr="00B11D07">
        <w:rPr>
          <w:rFonts w:ascii="Times New Roman" w:hAnsi="Times New Roman" w:cs="Times New Roman"/>
          <w:sz w:val="28"/>
        </w:rPr>
        <w:t>[</w:t>
      </w:r>
      <w:r>
        <w:rPr>
          <w:rFonts w:ascii="Times New Roman" w:hAnsi="Times New Roman" w:cs="Times New Roman"/>
          <w:sz w:val="28"/>
        </w:rPr>
        <w:t>36</w:t>
      </w:r>
      <w:r w:rsidRPr="00B11D07">
        <w:rPr>
          <w:rFonts w:ascii="Times New Roman" w:hAnsi="Times New Roman" w:cs="Times New Roman"/>
          <w:sz w:val="28"/>
        </w:rPr>
        <w:t>]</w:t>
      </w:r>
      <w:r>
        <w:rPr>
          <w:rFonts w:ascii="Times New Roman" w:hAnsi="Times New Roman" w:cs="Times New Roman"/>
          <w:sz w:val="28"/>
        </w:rPr>
        <w:t>.</w:t>
      </w:r>
    </w:p>
    <w:p w:rsidR="00C61F1A" w:rsidRPr="00B11D07" w:rsidRDefault="0095132B" w:rsidP="00B5027C">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rPr>
        <w:t>На схемі (рис. 2.4</w:t>
      </w:r>
      <w:r w:rsidR="00C61F1A">
        <w:rPr>
          <w:rFonts w:ascii="Times New Roman" w:hAnsi="Times New Roman" w:cs="Times New Roman"/>
          <w:sz w:val="28"/>
        </w:rPr>
        <w:t>) зображено як повинна формуватися професійно-кваліфікаційна збалансованість ринків праці та освіти. Для початку н</w:t>
      </w:r>
      <w:r w:rsidR="0067390F">
        <w:rPr>
          <w:rFonts w:ascii="Times New Roman" w:hAnsi="Times New Roman" w:cs="Times New Roman"/>
          <w:sz w:val="28"/>
        </w:rPr>
        <w:t>еобхідно сформувати прогноз професійного розвитку ринку праці. Такі результати дають можливість студентам обрати затребувану професію, а навчальним закладам запропонувати необхідні освітньо-професійні послуги.</w:t>
      </w:r>
    </w:p>
    <w:p w:rsidR="00E02622" w:rsidRDefault="00E02622" w:rsidP="00E02622">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rPr>
        <w:t>Забезпечення збалансованості ринку праці вимагає здійснення ряду взаємопов</w:t>
      </w:r>
      <w:r w:rsidRPr="00E02622">
        <w:rPr>
          <w:rFonts w:ascii="Times New Roman" w:hAnsi="Times New Roman" w:cs="Times New Roman"/>
          <w:sz w:val="28"/>
        </w:rPr>
        <w:t>`</w:t>
      </w:r>
      <w:r>
        <w:rPr>
          <w:rFonts w:ascii="Times New Roman" w:hAnsi="Times New Roman" w:cs="Times New Roman"/>
          <w:sz w:val="28"/>
        </w:rPr>
        <w:t xml:space="preserve">язаних умов і факторів у межах соціально-економічної системи між виробництвом товарів і послуг, системою освіти, бюджетної системи та ринку праці. </w:t>
      </w:r>
      <w:r w:rsidRPr="00E02622">
        <w:rPr>
          <w:rFonts w:ascii="Times New Roman" w:hAnsi="Times New Roman" w:cs="Times New Roman"/>
          <w:sz w:val="28"/>
          <w:szCs w:val="28"/>
        </w:rPr>
        <w:t>Таким чином,</w:t>
      </w:r>
      <w:r>
        <w:rPr>
          <w:rFonts w:ascii="Times New Roman" w:hAnsi="Times New Roman" w:cs="Times New Roman"/>
          <w:sz w:val="28"/>
          <w:szCs w:val="28"/>
        </w:rPr>
        <w:t xml:space="preserve"> </w:t>
      </w:r>
      <w:r w:rsidRPr="00E02622">
        <w:rPr>
          <w:rFonts w:ascii="Times New Roman" w:hAnsi="Times New Roman" w:cs="Times New Roman"/>
          <w:sz w:val="28"/>
          <w:szCs w:val="28"/>
        </w:rPr>
        <w:t>сфера виробництва створює зовнішні умови і обмеження, характеризується певними факторами</w:t>
      </w:r>
      <w:r>
        <w:rPr>
          <w:rFonts w:ascii="Times New Roman" w:hAnsi="Times New Roman" w:cs="Times New Roman"/>
          <w:sz w:val="28"/>
          <w:szCs w:val="28"/>
        </w:rPr>
        <w:t xml:space="preserve"> </w:t>
      </w:r>
      <w:r w:rsidRPr="00E02622">
        <w:rPr>
          <w:rFonts w:ascii="Times New Roman" w:hAnsi="Times New Roman" w:cs="Times New Roman"/>
          <w:sz w:val="28"/>
          <w:szCs w:val="28"/>
        </w:rPr>
        <w:t>дії та встановлює вимоги до робочої сили.</w:t>
      </w:r>
      <w:r>
        <w:rPr>
          <w:rFonts w:ascii="Times New Roman" w:hAnsi="Times New Roman" w:cs="Times New Roman"/>
          <w:sz w:val="28"/>
          <w:szCs w:val="28"/>
        </w:rPr>
        <w:t xml:space="preserve"> </w:t>
      </w:r>
      <w:r w:rsidRPr="00E02622">
        <w:rPr>
          <w:rFonts w:ascii="Times New Roman" w:hAnsi="Times New Roman" w:cs="Times New Roman"/>
          <w:sz w:val="28"/>
          <w:szCs w:val="28"/>
        </w:rPr>
        <w:t>Система освіти з урахуванням вимог народного господарства передбачає</w:t>
      </w:r>
      <w:r w:rsidR="00342FA3">
        <w:rPr>
          <w:rFonts w:ascii="Times New Roman" w:hAnsi="Times New Roman" w:cs="Times New Roman"/>
          <w:sz w:val="28"/>
          <w:szCs w:val="28"/>
        </w:rPr>
        <w:t xml:space="preserve"> умови адаптовані для підготовки (перепідготовки) кадрів певного рівня кваліфікації. Відповідний механізм передбачає модульний принцип побудови системи освіти, можливість адаптації залежно від поточного (майбутнього) попиту на робочу силу; сучасні освітні стандарти, які не перешкоджають впровадженню прогресивних елементів.</w:t>
      </w:r>
    </w:p>
    <w:p w:rsidR="00342FA3" w:rsidRDefault="00342FA3" w:rsidP="00E02622">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Бюджетна система передбачає фінансування підготовки кадрів для пріоритетних галузей економічного розвитку. Відповідний механізм реалізації передбачає: </w:t>
      </w:r>
      <w:r w:rsidRPr="00E02622">
        <w:rPr>
          <w:rFonts w:ascii="Times New Roman" w:hAnsi="Times New Roman" w:cs="Times New Roman"/>
          <w:sz w:val="28"/>
          <w:szCs w:val="28"/>
        </w:rPr>
        <w:t>нормативно-персональне фінансування</w:t>
      </w:r>
      <w:r>
        <w:rPr>
          <w:rFonts w:ascii="Times New Roman" w:hAnsi="Times New Roman" w:cs="Times New Roman"/>
          <w:sz w:val="28"/>
          <w:szCs w:val="28"/>
        </w:rPr>
        <w:t xml:space="preserve">, працевлаштування випускників за фахом </w:t>
      </w:r>
      <w:r w:rsidRPr="00E02622">
        <w:rPr>
          <w:rFonts w:ascii="Times New Roman" w:hAnsi="Times New Roman" w:cs="Times New Roman"/>
          <w:sz w:val="28"/>
          <w:szCs w:val="28"/>
        </w:rPr>
        <w:t>(означатиме їхню затребуваність та ефективність бюджетних витрат).</w:t>
      </w:r>
    </w:p>
    <w:p w:rsidR="00342FA3" w:rsidRDefault="00342FA3" w:rsidP="00342FA3">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Моніторинг задоволеності поточного і майбутнього попиту на ринку праці в кваліфікованих кадрах доцільно здійснювати на основі таких показників:</w:t>
      </w:r>
    </w:p>
    <w:p w:rsidR="00342FA3" w:rsidRDefault="00342FA3" w:rsidP="00342FA3">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зайнятість за професією;</w:t>
      </w:r>
    </w:p>
    <w:p w:rsidR="00342FA3" w:rsidRDefault="00342FA3" w:rsidP="00342FA3">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рівень задоволеності працівників та роботодавців;</w:t>
      </w:r>
    </w:p>
    <w:p w:rsidR="00342FA3" w:rsidRDefault="00342FA3" w:rsidP="00342FA3">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відповідність освітніх програм вимогам роботодавців</w:t>
      </w:r>
    </w:p>
    <w:p w:rsidR="00342FA3" w:rsidRDefault="00342FA3" w:rsidP="00342FA3">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відповідність умовам інноваційної економіки тощо.</w:t>
      </w:r>
    </w:p>
    <w:p w:rsidR="00E02622" w:rsidRDefault="00342FA3" w:rsidP="00990577">
      <w:pPr>
        <w:pStyle w:val="a8"/>
        <w:spacing w:after="0" w:line="360" w:lineRule="auto"/>
        <w:ind w:left="0" w:firstLine="709"/>
        <w:jc w:val="both"/>
        <w:rPr>
          <w:rFonts w:ascii="Times New Roman" w:hAnsi="Times New Roman" w:cs="Times New Roman"/>
          <w:sz w:val="28"/>
        </w:rPr>
      </w:pPr>
      <w:r w:rsidRPr="00342FA3">
        <w:rPr>
          <w:rFonts w:ascii="Times New Roman" w:hAnsi="Times New Roman" w:cs="Times New Roman"/>
          <w:sz w:val="28"/>
        </w:rPr>
        <w:lastRenderedPageBreak/>
        <w:t>Оскільки баланс ринку праці має багатовимірний характер,</w:t>
      </w:r>
      <w:r w:rsidR="00990577">
        <w:rPr>
          <w:rFonts w:ascii="Times New Roman" w:hAnsi="Times New Roman" w:cs="Times New Roman"/>
          <w:sz w:val="28"/>
        </w:rPr>
        <w:t xml:space="preserve"> </w:t>
      </w:r>
      <w:r w:rsidRPr="00342FA3">
        <w:rPr>
          <w:rFonts w:ascii="Times New Roman" w:hAnsi="Times New Roman" w:cs="Times New Roman"/>
          <w:sz w:val="28"/>
        </w:rPr>
        <w:t>забезпечення ринково-просторової рівноваги місцевого ринку праці має базуватися на сценарному аналізі</w:t>
      </w:r>
      <w:r w:rsidR="00990577">
        <w:rPr>
          <w:rFonts w:ascii="Times New Roman" w:hAnsi="Times New Roman" w:cs="Times New Roman"/>
          <w:sz w:val="28"/>
        </w:rPr>
        <w:t xml:space="preserve"> </w:t>
      </w:r>
      <w:r w:rsidRPr="00342FA3">
        <w:rPr>
          <w:rFonts w:ascii="Times New Roman" w:hAnsi="Times New Roman" w:cs="Times New Roman"/>
          <w:sz w:val="28"/>
        </w:rPr>
        <w:t>з використанням синтезу теоретичного та емпіричного підходів.</w:t>
      </w:r>
    </w:p>
    <w:p w:rsidR="005F5409" w:rsidRDefault="005F5409" w:rsidP="00990577">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Криза на ринку праці пояснюється </w:t>
      </w:r>
      <w:r w:rsidRPr="00990577">
        <w:rPr>
          <w:rFonts w:ascii="Times New Roman" w:hAnsi="Times New Roman" w:cs="Times New Roman"/>
          <w:sz w:val="28"/>
        </w:rPr>
        <w:t>зне</w:t>
      </w:r>
      <w:r>
        <w:rPr>
          <w:rFonts w:ascii="Times New Roman" w:hAnsi="Times New Roman" w:cs="Times New Roman"/>
          <w:sz w:val="28"/>
        </w:rPr>
        <w:t>важенням цінностей праці. За певними показниками відчуження робочої сили вже досягло критичної точки, про це свідчить пильна увага до корпоративної соціальної відповідальності. Тому збалансований розвиток ринку праці неможливий без розробки сценарно-емпіричних підходів для усунення негативного впливу. Наявність емпірично-прогнозних</w:t>
      </w:r>
      <w:r w:rsidR="00F219F5">
        <w:rPr>
          <w:rFonts w:ascii="Times New Roman" w:hAnsi="Times New Roman" w:cs="Times New Roman"/>
          <w:sz w:val="28"/>
        </w:rPr>
        <w:t xml:space="preserve"> підходів дасть можливість використовувати практичний досвід моделювання ситуацій на ринку праці, що в певній ситуації може слугувати важелем для регуляції його напряму розвитку і створити каталітичний імпульс з поетапним запуском циклу зворотної позитивної комунікації.</w:t>
      </w:r>
    </w:p>
    <w:p w:rsidR="00B521C7" w:rsidRDefault="00B521C7" w:rsidP="00B521C7">
      <w:pPr>
        <w:pStyle w:val="a8"/>
        <w:spacing w:after="0" w:line="360" w:lineRule="auto"/>
        <w:ind w:left="0" w:firstLine="709"/>
        <w:jc w:val="both"/>
        <w:rPr>
          <w:rFonts w:ascii="Times New Roman" w:hAnsi="Times New Roman" w:cs="Times New Roman"/>
          <w:sz w:val="28"/>
          <w:szCs w:val="28"/>
        </w:rPr>
      </w:pPr>
      <w:r w:rsidRPr="00B521C7">
        <w:rPr>
          <w:rFonts w:ascii="Times New Roman" w:hAnsi="Times New Roman" w:cs="Times New Roman"/>
          <w:sz w:val="28"/>
          <w:szCs w:val="28"/>
        </w:rPr>
        <w:t>Не нехтуючи значенням існуючих науково-методичних підходів, враховуючи специфіку та проблеми дослідження, актуальним стає розробка сценарно-емпіричних підходів забезпечення збалансованості ринку праці шляхом усунення факторів відчуження.</w:t>
      </w:r>
    </w:p>
    <w:p w:rsidR="0019797B" w:rsidRDefault="00B521C7" w:rsidP="0019797B">
      <w:pPr>
        <w:pStyle w:val="a8"/>
        <w:spacing w:after="0" w:line="360" w:lineRule="auto"/>
        <w:ind w:left="0" w:firstLine="709"/>
        <w:jc w:val="both"/>
        <w:rPr>
          <w:rFonts w:ascii="Times New Roman" w:hAnsi="Times New Roman" w:cs="Times New Roman"/>
          <w:sz w:val="28"/>
          <w:szCs w:val="28"/>
        </w:rPr>
      </w:pPr>
      <w:r w:rsidRPr="00B521C7">
        <w:rPr>
          <w:rFonts w:ascii="Times New Roman" w:hAnsi="Times New Roman" w:cs="Times New Roman"/>
          <w:sz w:val="28"/>
          <w:szCs w:val="28"/>
        </w:rPr>
        <w:t>За сучасних умов відчуження на ринку праці виражається в таких характеристиках: відсутність альтернативи, виснажена мотивація до праці, залежність працівників від суб’єктивної думки роботодавця, різноманітні форми обмеженого доступу до підвищення власної компетентності</w:t>
      </w:r>
      <w:r w:rsidR="000867B3" w:rsidRPr="000867B3">
        <w:rPr>
          <w:rFonts w:ascii="Times New Roman" w:hAnsi="Times New Roman" w:cs="Times New Roman"/>
          <w:sz w:val="28"/>
          <w:szCs w:val="28"/>
        </w:rPr>
        <w:t xml:space="preserve"> [18]</w:t>
      </w:r>
      <w:r w:rsidRPr="00B521C7">
        <w:rPr>
          <w:rFonts w:ascii="Times New Roman" w:hAnsi="Times New Roman" w:cs="Times New Roman"/>
          <w:sz w:val="28"/>
          <w:szCs w:val="28"/>
        </w:rPr>
        <w:t>. Переважна більшість таких характеристик є результатом впливу зовнішніх соціально-економічних факторів.</w:t>
      </w:r>
      <w:r w:rsidR="0019797B">
        <w:rPr>
          <w:rFonts w:ascii="Times New Roman" w:hAnsi="Times New Roman" w:cs="Times New Roman"/>
          <w:sz w:val="28"/>
          <w:szCs w:val="28"/>
        </w:rPr>
        <w:t xml:space="preserve"> </w:t>
      </w:r>
      <w:r w:rsidR="0019797B" w:rsidRPr="0019797B">
        <w:rPr>
          <w:rFonts w:ascii="Times New Roman" w:hAnsi="Times New Roman" w:cs="Times New Roman"/>
          <w:sz w:val="28"/>
          <w:szCs w:val="28"/>
        </w:rPr>
        <w:t>Виходячи з цього, автори запропонували систему критеріїв, що дозволяють послідовно виявити домінуючі зовнішні впливи на функціонування сукупного ринку праці та визначити найбільш</w:t>
      </w:r>
      <w:r w:rsidR="0019797B">
        <w:rPr>
          <w:rFonts w:ascii="Times New Roman" w:hAnsi="Times New Roman" w:cs="Times New Roman"/>
          <w:sz w:val="28"/>
          <w:szCs w:val="28"/>
        </w:rPr>
        <w:t xml:space="preserve"> </w:t>
      </w:r>
      <w:r w:rsidR="0019797B" w:rsidRPr="0019797B">
        <w:rPr>
          <w:rFonts w:ascii="Times New Roman" w:hAnsi="Times New Roman" w:cs="Times New Roman"/>
          <w:sz w:val="28"/>
          <w:szCs w:val="28"/>
        </w:rPr>
        <w:t xml:space="preserve">потужний з них. </w:t>
      </w:r>
    </w:p>
    <w:p w:rsidR="0019797B" w:rsidRDefault="002B748F" w:rsidP="00B521C7">
      <w:pPr>
        <w:pStyle w:val="a8"/>
        <w:spacing w:after="0" w:line="360" w:lineRule="auto"/>
        <w:ind w:left="0" w:firstLine="709"/>
        <w:jc w:val="both"/>
        <w:rPr>
          <w:rFonts w:ascii="Times New Roman" w:hAnsi="Times New Roman" w:cs="Times New Roman"/>
          <w:sz w:val="28"/>
          <w:szCs w:val="28"/>
        </w:rPr>
      </w:pPr>
      <w:r w:rsidRPr="002B748F">
        <w:rPr>
          <w:rFonts w:ascii="Times New Roman" w:hAnsi="Times New Roman" w:cs="Times New Roman"/>
          <w:sz w:val="28"/>
          <w:szCs w:val="28"/>
        </w:rPr>
        <w:t>Поєднання використаних наукових методів прогнозування можливості збалансування ринку праці та емпіричних інструментів усунення факторів виключення дозволяє створити нові сценарно-емпіричні підходи для забезпечення збалансованого ринку праці</w:t>
      </w:r>
      <w:r w:rsidR="000867B3" w:rsidRPr="000867B3">
        <w:rPr>
          <w:rFonts w:ascii="Times New Roman" w:hAnsi="Times New Roman" w:cs="Times New Roman"/>
          <w:sz w:val="28"/>
          <w:szCs w:val="28"/>
        </w:rPr>
        <w:t xml:space="preserve"> [11]</w:t>
      </w:r>
      <w:r w:rsidRPr="002B748F">
        <w:rPr>
          <w:rFonts w:ascii="Times New Roman" w:hAnsi="Times New Roman" w:cs="Times New Roman"/>
          <w:sz w:val="28"/>
          <w:szCs w:val="28"/>
        </w:rPr>
        <w:t>.</w:t>
      </w:r>
    </w:p>
    <w:p w:rsidR="0019797B" w:rsidRDefault="0019797B" w:rsidP="00B521C7">
      <w:pPr>
        <w:pStyle w:val="a8"/>
        <w:spacing w:after="0" w:line="360" w:lineRule="auto"/>
        <w:ind w:left="0" w:firstLine="709"/>
        <w:jc w:val="both"/>
        <w:rPr>
          <w:rFonts w:ascii="Times New Roman" w:hAnsi="Times New Roman" w:cs="Times New Roman"/>
          <w:sz w:val="28"/>
          <w:szCs w:val="28"/>
        </w:rPr>
      </w:pPr>
    </w:p>
    <w:p w:rsidR="002B748F" w:rsidRDefault="002B748F" w:rsidP="00B521C7">
      <w:pPr>
        <w:pStyle w:val="a8"/>
        <w:spacing w:after="0" w:line="360" w:lineRule="auto"/>
        <w:ind w:left="0" w:firstLine="709"/>
        <w:jc w:val="both"/>
        <w:rPr>
          <w:rFonts w:ascii="Times New Roman" w:hAnsi="Times New Roman" w:cs="Times New Roman"/>
          <w:b/>
          <w:sz w:val="28"/>
        </w:rPr>
      </w:pPr>
      <w:r w:rsidRPr="006714CF">
        <w:rPr>
          <w:rFonts w:ascii="Times New Roman" w:hAnsi="Times New Roman" w:cs="Times New Roman"/>
          <w:b/>
          <w:sz w:val="28"/>
          <w:szCs w:val="28"/>
        </w:rPr>
        <w:lastRenderedPageBreak/>
        <w:t>2</w:t>
      </w:r>
      <w:r w:rsidR="00B73AF8">
        <w:rPr>
          <w:rFonts w:ascii="Times New Roman" w:hAnsi="Times New Roman" w:cs="Times New Roman"/>
          <w:b/>
          <w:sz w:val="28"/>
          <w:szCs w:val="28"/>
        </w:rPr>
        <w:t>.2</w:t>
      </w:r>
      <w:r w:rsidRPr="002B748F">
        <w:rPr>
          <w:rFonts w:ascii="Times New Roman" w:hAnsi="Times New Roman" w:cs="Times New Roman"/>
          <w:b/>
          <w:sz w:val="28"/>
          <w:szCs w:val="28"/>
        </w:rPr>
        <w:t xml:space="preserve">. </w:t>
      </w:r>
      <w:r w:rsidRPr="002B748F">
        <w:rPr>
          <w:rFonts w:ascii="Times New Roman" w:hAnsi="Times New Roman" w:cs="Times New Roman"/>
          <w:b/>
          <w:sz w:val="28"/>
        </w:rPr>
        <w:t>Актуальні запити регіонального ринку праці</w:t>
      </w:r>
    </w:p>
    <w:p w:rsidR="00C61F1A" w:rsidRDefault="00C61F1A" w:rsidP="00B521C7">
      <w:pPr>
        <w:pStyle w:val="a8"/>
        <w:spacing w:after="0" w:line="360" w:lineRule="auto"/>
        <w:ind w:left="0" w:firstLine="709"/>
        <w:jc w:val="both"/>
        <w:rPr>
          <w:rFonts w:ascii="Times New Roman" w:hAnsi="Times New Roman" w:cs="Times New Roman"/>
          <w:b/>
          <w:sz w:val="28"/>
        </w:rPr>
      </w:pPr>
    </w:p>
    <w:p w:rsidR="00DB78D6" w:rsidRDefault="002B748F" w:rsidP="001059AE">
      <w:pPr>
        <w:pStyle w:val="a8"/>
        <w:spacing w:after="0" w:line="360" w:lineRule="auto"/>
        <w:ind w:left="0" w:firstLine="709"/>
        <w:jc w:val="both"/>
        <w:rPr>
          <w:rFonts w:ascii="Times New Roman" w:hAnsi="Times New Roman" w:cs="Times New Roman"/>
          <w:sz w:val="28"/>
          <w:szCs w:val="28"/>
        </w:rPr>
      </w:pPr>
      <w:r w:rsidRPr="002B748F">
        <w:rPr>
          <w:rFonts w:ascii="Times New Roman" w:hAnsi="Times New Roman" w:cs="Times New Roman"/>
          <w:sz w:val="28"/>
          <w:szCs w:val="28"/>
        </w:rPr>
        <w:t>Сучасний ринок праці в Україні характеризується дисбалансом попиту та пропозиції робочої сили, що виражається у професійній невідповідності. Невідповідність між якісною та кількісною підготовкою кадрів призводить до зростання структурного безробіття, що впливає на розвиток економічної ефективності та технічного прогресу, скорочує виробництво товарів і послуг, а отже зменшує ВВП</w:t>
      </w:r>
      <w:r w:rsidR="001059AE">
        <w:rPr>
          <w:rFonts w:ascii="Times New Roman" w:hAnsi="Times New Roman" w:cs="Times New Roman"/>
          <w:sz w:val="28"/>
          <w:szCs w:val="28"/>
        </w:rPr>
        <w:t>.</w:t>
      </w:r>
    </w:p>
    <w:p w:rsidR="00AD0738" w:rsidRDefault="00AD0738" w:rsidP="00B521C7">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На даний момент в Україні не лише надлишок робочої сили але й невдоволений попит на вільні робочі місця через невідповідність вимог наявних у робітників професіям та рівнем кваліфікації.</w:t>
      </w:r>
    </w:p>
    <w:p w:rsidR="0019797B" w:rsidRDefault="00B73AF8" w:rsidP="00B521C7">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Для цього необхідно визначити детальний перелік найпоширеніших професій регіону – так зване професійне</w:t>
      </w:r>
      <w:r w:rsidR="005F05DE">
        <w:rPr>
          <w:rFonts w:ascii="Times New Roman" w:hAnsi="Times New Roman" w:cs="Times New Roman"/>
          <w:sz w:val="28"/>
          <w:szCs w:val="28"/>
        </w:rPr>
        <w:t xml:space="preserve"> </w:t>
      </w:r>
      <w:r w:rsidR="005F05DE" w:rsidRPr="005F05DE">
        <w:rPr>
          <w:rFonts w:ascii="Times New Roman" w:hAnsi="Times New Roman" w:cs="Times New Roman"/>
          <w:sz w:val="28"/>
          <w:szCs w:val="28"/>
        </w:rPr>
        <w:t>«ядро»</w:t>
      </w:r>
      <w:r w:rsidR="005F05DE">
        <w:rPr>
          <w:rFonts w:ascii="Times New Roman" w:hAnsi="Times New Roman" w:cs="Times New Roman"/>
          <w:sz w:val="28"/>
          <w:szCs w:val="28"/>
        </w:rPr>
        <w:t xml:space="preserve"> та виявлення можливостей для місцевих</w:t>
      </w:r>
      <w:r w:rsidR="009E33B4">
        <w:rPr>
          <w:rFonts w:ascii="Times New Roman" w:hAnsi="Times New Roman" w:cs="Times New Roman"/>
          <w:sz w:val="28"/>
          <w:szCs w:val="28"/>
        </w:rPr>
        <w:t xml:space="preserve"> навчальних закладів для їх підготовки. Професійне </w:t>
      </w:r>
      <w:r w:rsidR="009E33B4" w:rsidRPr="005F05DE">
        <w:rPr>
          <w:rFonts w:ascii="Times New Roman" w:hAnsi="Times New Roman" w:cs="Times New Roman"/>
          <w:sz w:val="28"/>
          <w:szCs w:val="28"/>
        </w:rPr>
        <w:t>«ядро»</w:t>
      </w:r>
      <w:r w:rsidR="009E33B4">
        <w:rPr>
          <w:rFonts w:ascii="Times New Roman" w:hAnsi="Times New Roman" w:cs="Times New Roman"/>
          <w:sz w:val="28"/>
          <w:szCs w:val="28"/>
        </w:rPr>
        <w:t xml:space="preserve"> складається з 29 професій групи, які охоплюють 80% зайнятих в області за професіями, які потребують фізичної праці.</w:t>
      </w:r>
      <w:r w:rsidR="00FF2861">
        <w:rPr>
          <w:rFonts w:ascii="Times New Roman" w:hAnsi="Times New Roman" w:cs="Times New Roman"/>
          <w:sz w:val="28"/>
          <w:szCs w:val="28"/>
        </w:rPr>
        <w:t xml:space="preserve"> Цікаво, що 50</w:t>
      </w:r>
      <w:r w:rsidR="00FB0D8D">
        <w:rPr>
          <w:rFonts w:ascii="Times New Roman" w:hAnsi="Times New Roman" w:cs="Times New Roman"/>
          <w:sz w:val="28"/>
          <w:szCs w:val="28"/>
        </w:rPr>
        <w:t xml:space="preserve"> зайнятих кваліфікованих</w:t>
      </w:r>
      <w:r w:rsidR="00E00DC5">
        <w:rPr>
          <w:rFonts w:ascii="Times New Roman" w:hAnsi="Times New Roman" w:cs="Times New Roman"/>
          <w:sz w:val="28"/>
          <w:szCs w:val="28"/>
        </w:rPr>
        <w:t xml:space="preserve"> робітників регіону представляють у основі лише п</w:t>
      </w:r>
      <w:r w:rsidR="00E00DC5" w:rsidRPr="00E00DC5">
        <w:rPr>
          <w:rFonts w:ascii="Times New Roman" w:hAnsi="Times New Roman" w:cs="Times New Roman"/>
          <w:sz w:val="28"/>
          <w:szCs w:val="28"/>
          <w:lang w:val="ru-RU"/>
        </w:rPr>
        <w:t>`</w:t>
      </w:r>
      <w:r w:rsidR="00E00DC5">
        <w:rPr>
          <w:rFonts w:ascii="Times New Roman" w:hAnsi="Times New Roman" w:cs="Times New Roman"/>
          <w:sz w:val="28"/>
          <w:szCs w:val="28"/>
        </w:rPr>
        <w:t>ять видів  професійної діяльності:</w:t>
      </w:r>
    </w:p>
    <w:p w:rsidR="00E00DC5" w:rsidRDefault="00E00DC5" w:rsidP="00E00DC5">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водій автотранспорту;</w:t>
      </w:r>
    </w:p>
    <w:p w:rsidR="00E00DC5" w:rsidRDefault="00E00DC5" w:rsidP="00E00DC5">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продавець в магазині;</w:t>
      </w:r>
    </w:p>
    <w:p w:rsidR="00E00DC5" w:rsidRDefault="00E00DC5" w:rsidP="00E00DC5">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працівник охорони;</w:t>
      </w:r>
    </w:p>
    <w:p w:rsidR="00E00DC5" w:rsidRDefault="00E00DC5" w:rsidP="00E00DC5">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інженер-електрик;</w:t>
      </w:r>
    </w:p>
    <w:p w:rsidR="00E00DC5" w:rsidRDefault="00E00DC5" w:rsidP="00E00DC5">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електромонтажник;</w:t>
      </w:r>
    </w:p>
    <w:p w:rsidR="00E00DC5" w:rsidRDefault="00E00DC5" w:rsidP="00E00DC5">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інженер-механік;</w:t>
      </w:r>
    </w:p>
    <w:p w:rsidR="00E00DC5" w:rsidRDefault="00E00DC5" w:rsidP="00E00DC5">
      <w:pPr>
        <w:pStyle w:val="a8"/>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механік-монтажник с/г та промислових транспортних засобів.</w:t>
      </w:r>
    </w:p>
    <w:p w:rsidR="00E00DC5" w:rsidRDefault="0061233D" w:rsidP="0061233D">
      <w:pPr>
        <w:pStyle w:val="a8"/>
        <w:spacing w:after="0" w:line="360" w:lineRule="auto"/>
        <w:ind w:left="0" w:firstLine="709"/>
        <w:jc w:val="both"/>
        <w:rPr>
          <w:rFonts w:ascii="Times New Roman" w:hAnsi="Times New Roman" w:cs="Times New Roman"/>
          <w:sz w:val="28"/>
          <w:szCs w:val="28"/>
        </w:rPr>
      </w:pPr>
      <w:r w:rsidRPr="001059AE">
        <w:rPr>
          <w:rFonts w:ascii="Times New Roman" w:hAnsi="Times New Roman" w:cs="Times New Roman"/>
          <w:sz w:val="28"/>
          <w:szCs w:val="28"/>
        </w:rPr>
        <w:t xml:space="preserve">Так в </w:t>
      </w:r>
      <w:r w:rsidR="00FF2861">
        <w:rPr>
          <w:rFonts w:ascii="Times New Roman" w:hAnsi="Times New Roman" w:cs="Times New Roman"/>
          <w:sz w:val="28"/>
          <w:szCs w:val="28"/>
        </w:rPr>
        <w:t>Тернопільському регіоні</w:t>
      </w:r>
      <w:r w:rsidR="00DB78D6" w:rsidRPr="001059AE">
        <w:rPr>
          <w:rFonts w:ascii="Times New Roman" w:hAnsi="Times New Roman" w:cs="Times New Roman"/>
          <w:sz w:val="28"/>
          <w:szCs w:val="28"/>
        </w:rPr>
        <w:t xml:space="preserve"> </w:t>
      </w:r>
      <w:r>
        <w:rPr>
          <w:rFonts w:ascii="Times New Roman" w:hAnsi="Times New Roman" w:cs="Times New Roman"/>
          <w:sz w:val="28"/>
          <w:szCs w:val="28"/>
        </w:rPr>
        <w:t xml:space="preserve">найбільш широко представленні вакансії водіїв транспортних засобів (16,3%), продавці (14,1%), охоронці (8,6%), інженери-електрики та електромонтажники (6,8%), а також механіки та механіки-складальники </w:t>
      </w:r>
      <w:r w:rsidRPr="0061233D">
        <w:rPr>
          <w:rFonts w:ascii="Times New Roman" w:hAnsi="Times New Roman" w:cs="Times New Roman"/>
          <w:sz w:val="28"/>
          <w:szCs w:val="28"/>
        </w:rPr>
        <w:t>сільськогосподар</w:t>
      </w:r>
      <w:r>
        <w:rPr>
          <w:rFonts w:ascii="Times New Roman" w:hAnsi="Times New Roman" w:cs="Times New Roman"/>
          <w:sz w:val="28"/>
          <w:szCs w:val="28"/>
        </w:rPr>
        <w:t>ської та промислової техніки (4</w:t>
      </w:r>
      <w:r w:rsidRPr="0061233D">
        <w:rPr>
          <w:rFonts w:ascii="Times New Roman" w:hAnsi="Times New Roman" w:cs="Times New Roman"/>
          <w:sz w:val="28"/>
          <w:szCs w:val="28"/>
        </w:rPr>
        <w:t>,8%).</w:t>
      </w:r>
      <w:r>
        <w:rPr>
          <w:rFonts w:ascii="Times New Roman" w:hAnsi="Times New Roman" w:cs="Times New Roman"/>
          <w:sz w:val="28"/>
          <w:szCs w:val="28"/>
        </w:rPr>
        <w:t xml:space="preserve"> На регіональному ринку праці найбільшим попитом користуються продавці (частка цих вакансій становить 17,7%), хоча рівень пропонованої заробітної плати для </w:t>
      </w:r>
      <w:r>
        <w:rPr>
          <w:rFonts w:ascii="Times New Roman" w:hAnsi="Times New Roman" w:cs="Times New Roman"/>
          <w:sz w:val="28"/>
          <w:szCs w:val="28"/>
        </w:rPr>
        <w:lastRenderedPageBreak/>
        <w:t>них не перевищує 60% середньої заробітної плати по області</w:t>
      </w:r>
      <w:r w:rsidR="000867B3" w:rsidRPr="000867B3">
        <w:rPr>
          <w:rFonts w:ascii="Times New Roman" w:hAnsi="Times New Roman" w:cs="Times New Roman"/>
          <w:sz w:val="28"/>
          <w:szCs w:val="28"/>
          <w:lang w:val="ru-RU"/>
        </w:rPr>
        <w:t xml:space="preserve"> [2]</w:t>
      </w:r>
      <w:r>
        <w:rPr>
          <w:rFonts w:ascii="Times New Roman" w:hAnsi="Times New Roman" w:cs="Times New Roman"/>
          <w:sz w:val="28"/>
          <w:szCs w:val="28"/>
        </w:rPr>
        <w:t xml:space="preserve">. Ризик втрати роботи тут також високий. Найвищою є частка безробітних продавців серед інших представників професійного </w:t>
      </w:r>
      <w:r w:rsidRPr="0061233D">
        <w:rPr>
          <w:rFonts w:ascii="Times New Roman" w:hAnsi="Times New Roman" w:cs="Times New Roman"/>
          <w:sz w:val="28"/>
          <w:szCs w:val="28"/>
        </w:rPr>
        <w:t>«ядра»</w:t>
      </w:r>
      <w:r>
        <w:rPr>
          <w:rFonts w:ascii="Times New Roman" w:hAnsi="Times New Roman" w:cs="Times New Roman"/>
          <w:sz w:val="28"/>
          <w:szCs w:val="28"/>
        </w:rPr>
        <w:t>. Значним попитом та пропозицією користується також професійна група працівників з експлуатації та обслуговування сільськогосподарської техніки, хоча рівень заробітної плати, яка їм пропонується рівна середній або нижча.</w:t>
      </w:r>
    </w:p>
    <w:p w:rsidR="00744261" w:rsidRDefault="00744261" w:rsidP="0061233D">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таблиці </w:t>
      </w:r>
      <w:r w:rsidRPr="007C72F1">
        <w:rPr>
          <w:rFonts w:ascii="Times New Roman" w:hAnsi="Times New Roman" w:cs="Times New Roman"/>
          <w:sz w:val="28"/>
          <w:szCs w:val="28"/>
        </w:rPr>
        <w:t>2</w:t>
      </w:r>
      <w:r w:rsidR="007C72F1" w:rsidRPr="007C72F1">
        <w:rPr>
          <w:rFonts w:ascii="Times New Roman" w:hAnsi="Times New Roman" w:cs="Times New Roman"/>
          <w:sz w:val="28"/>
          <w:szCs w:val="28"/>
        </w:rPr>
        <w:t>.1 та 2.2</w:t>
      </w:r>
      <w:r w:rsidRPr="00A9521D">
        <w:rPr>
          <w:rFonts w:ascii="Times New Roman" w:hAnsi="Times New Roman" w:cs="Times New Roman"/>
          <w:color w:val="FF0000"/>
          <w:sz w:val="28"/>
          <w:szCs w:val="28"/>
        </w:rPr>
        <w:t xml:space="preserve"> </w:t>
      </w:r>
      <w:r>
        <w:rPr>
          <w:rFonts w:ascii="Times New Roman" w:hAnsi="Times New Roman" w:cs="Times New Roman"/>
          <w:sz w:val="28"/>
          <w:szCs w:val="28"/>
        </w:rPr>
        <w:t>наведені дані по кількостях вакансій та найпопулярніші вакансії Тернопільської області. В додатках наведені дані по кількості безробітних по професіях</w:t>
      </w:r>
      <w:r w:rsidR="00AF4704">
        <w:rPr>
          <w:rFonts w:ascii="Times New Roman" w:hAnsi="Times New Roman" w:cs="Times New Roman"/>
          <w:sz w:val="28"/>
          <w:szCs w:val="28"/>
        </w:rPr>
        <w:t>.</w:t>
      </w:r>
      <w:r>
        <w:rPr>
          <w:rFonts w:ascii="Times New Roman" w:hAnsi="Times New Roman" w:cs="Times New Roman"/>
          <w:sz w:val="28"/>
          <w:szCs w:val="28"/>
        </w:rPr>
        <w:t xml:space="preserve"> </w:t>
      </w:r>
    </w:p>
    <w:p w:rsidR="00685205" w:rsidRDefault="00685205" w:rsidP="00464C6F">
      <w:pPr>
        <w:spacing w:after="0"/>
        <w:jc w:val="right"/>
        <w:rPr>
          <w:rFonts w:ascii="Times New Roman" w:hAnsi="Times New Roman" w:cs="Times New Roman"/>
          <w:sz w:val="28"/>
        </w:rPr>
      </w:pPr>
    </w:p>
    <w:p w:rsidR="00685205" w:rsidRDefault="00685205" w:rsidP="00464C6F">
      <w:pPr>
        <w:spacing w:after="0"/>
        <w:jc w:val="right"/>
        <w:rPr>
          <w:rFonts w:ascii="Times New Roman" w:hAnsi="Times New Roman" w:cs="Times New Roman"/>
          <w:sz w:val="28"/>
        </w:rPr>
      </w:pPr>
    </w:p>
    <w:p w:rsidR="00685205" w:rsidRDefault="00685205" w:rsidP="00464C6F">
      <w:pPr>
        <w:spacing w:after="0"/>
        <w:jc w:val="right"/>
        <w:rPr>
          <w:rFonts w:ascii="Times New Roman" w:hAnsi="Times New Roman" w:cs="Times New Roman"/>
          <w:sz w:val="28"/>
        </w:rPr>
      </w:pPr>
    </w:p>
    <w:p w:rsidR="00685205" w:rsidRDefault="00685205" w:rsidP="00464C6F">
      <w:pPr>
        <w:spacing w:after="0"/>
        <w:jc w:val="right"/>
        <w:rPr>
          <w:rFonts w:ascii="Times New Roman" w:hAnsi="Times New Roman" w:cs="Times New Roman"/>
          <w:sz w:val="28"/>
        </w:rPr>
      </w:pPr>
    </w:p>
    <w:p w:rsidR="00685205" w:rsidRDefault="00685205" w:rsidP="00464C6F">
      <w:pPr>
        <w:spacing w:after="0"/>
        <w:jc w:val="right"/>
        <w:rPr>
          <w:rFonts w:ascii="Times New Roman" w:hAnsi="Times New Roman" w:cs="Times New Roman"/>
          <w:sz w:val="28"/>
        </w:rPr>
      </w:pPr>
    </w:p>
    <w:p w:rsidR="00685205" w:rsidRDefault="00685205" w:rsidP="00464C6F">
      <w:pPr>
        <w:spacing w:after="0"/>
        <w:jc w:val="right"/>
        <w:rPr>
          <w:rFonts w:ascii="Times New Roman" w:hAnsi="Times New Roman" w:cs="Times New Roman"/>
          <w:sz w:val="28"/>
        </w:rPr>
      </w:pPr>
    </w:p>
    <w:p w:rsidR="00685205" w:rsidRDefault="00685205" w:rsidP="00464C6F">
      <w:pPr>
        <w:spacing w:after="0"/>
        <w:jc w:val="right"/>
        <w:rPr>
          <w:rFonts w:ascii="Times New Roman" w:hAnsi="Times New Roman" w:cs="Times New Roman"/>
          <w:sz w:val="28"/>
        </w:rPr>
      </w:pPr>
    </w:p>
    <w:p w:rsidR="00685205" w:rsidRDefault="00685205" w:rsidP="00464C6F">
      <w:pPr>
        <w:spacing w:after="0"/>
        <w:jc w:val="right"/>
        <w:rPr>
          <w:rFonts w:ascii="Times New Roman" w:hAnsi="Times New Roman" w:cs="Times New Roman"/>
          <w:sz w:val="28"/>
        </w:rPr>
      </w:pPr>
    </w:p>
    <w:p w:rsidR="00395ACB" w:rsidRPr="00685205" w:rsidRDefault="00464C6F" w:rsidP="00464C6F">
      <w:pPr>
        <w:spacing w:after="0"/>
        <w:jc w:val="right"/>
        <w:rPr>
          <w:rFonts w:ascii="Times New Roman" w:hAnsi="Times New Roman" w:cs="Times New Roman"/>
          <w:i/>
          <w:color w:val="FF0000"/>
          <w:sz w:val="28"/>
        </w:rPr>
      </w:pPr>
      <w:r w:rsidRPr="00685205">
        <w:rPr>
          <w:rFonts w:ascii="Times New Roman" w:hAnsi="Times New Roman" w:cs="Times New Roman"/>
          <w:i/>
          <w:sz w:val="28"/>
        </w:rPr>
        <w:t>Таблиця 2</w:t>
      </w:r>
      <w:r w:rsidR="00B42480" w:rsidRPr="00685205">
        <w:rPr>
          <w:rFonts w:ascii="Times New Roman" w:hAnsi="Times New Roman" w:cs="Times New Roman"/>
          <w:i/>
          <w:sz w:val="28"/>
        </w:rPr>
        <w:t>.1</w:t>
      </w:r>
    </w:p>
    <w:p w:rsidR="00464C6F" w:rsidRPr="002B750C" w:rsidRDefault="00464C6F" w:rsidP="00464C6F">
      <w:pPr>
        <w:spacing w:after="0" w:line="360" w:lineRule="auto"/>
        <w:ind w:firstLine="709"/>
        <w:jc w:val="center"/>
        <w:rPr>
          <w:rFonts w:ascii="Times New Roman" w:hAnsi="Times New Roman" w:cs="Times New Roman"/>
          <w:sz w:val="28"/>
        </w:rPr>
      </w:pPr>
      <w:r w:rsidRPr="00685205">
        <w:rPr>
          <w:rFonts w:ascii="Times New Roman" w:hAnsi="Times New Roman" w:cs="Times New Roman"/>
          <w:b/>
          <w:sz w:val="28"/>
        </w:rPr>
        <w:t>Кількість вакансій, зареєстрованих в Тернопільській обласній службі зайнятості за видами економічної діяльності</w:t>
      </w:r>
      <w:r w:rsidR="002B750C">
        <w:rPr>
          <w:rFonts w:ascii="Times New Roman" w:hAnsi="Times New Roman" w:cs="Times New Roman"/>
          <w:sz w:val="28"/>
        </w:rPr>
        <w:t xml:space="preserve"> </w:t>
      </w:r>
      <w:r w:rsidR="002B750C" w:rsidRPr="002B750C">
        <w:rPr>
          <w:rFonts w:ascii="Times New Roman" w:hAnsi="Times New Roman" w:cs="Times New Roman"/>
          <w:sz w:val="28"/>
        </w:rPr>
        <w:t>[</w:t>
      </w:r>
      <w:r w:rsidR="002B750C">
        <w:rPr>
          <w:rFonts w:ascii="Times New Roman" w:hAnsi="Times New Roman" w:cs="Times New Roman"/>
          <w:sz w:val="28"/>
        </w:rPr>
        <w:t>2</w:t>
      </w:r>
      <w:r w:rsidR="002B750C" w:rsidRPr="002B750C">
        <w:rPr>
          <w:rFonts w:ascii="Times New Roman" w:hAnsi="Times New Roman" w:cs="Times New Roman"/>
          <w:sz w:val="28"/>
        </w:rPr>
        <w:t>]</w:t>
      </w:r>
    </w:p>
    <w:tbl>
      <w:tblPr>
        <w:tblStyle w:val="a7"/>
        <w:tblW w:w="10491" w:type="dxa"/>
        <w:tblInd w:w="-601" w:type="dxa"/>
        <w:tblLayout w:type="fixed"/>
        <w:tblLook w:val="04A0" w:firstRow="1" w:lastRow="0" w:firstColumn="1" w:lastColumn="0" w:noHBand="0" w:noVBand="1"/>
      </w:tblPr>
      <w:tblGrid>
        <w:gridCol w:w="2552"/>
        <w:gridCol w:w="1134"/>
        <w:gridCol w:w="1134"/>
        <w:gridCol w:w="1418"/>
        <w:gridCol w:w="1417"/>
        <w:gridCol w:w="1418"/>
        <w:gridCol w:w="1418"/>
      </w:tblGrid>
      <w:tr w:rsidR="007C72F1" w:rsidTr="007C72F1">
        <w:tc>
          <w:tcPr>
            <w:tcW w:w="2552" w:type="dxa"/>
          </w:tcPr>
          <w:p w:rsidR="007C72F1" w:rsidRPr="007C72F1" w:rsidRDefault="007C72F1" w:rsidP="00464C6F">
            <w:pPr>
              <w:spacing w:line="360" w:lineRule="auto"/>
              <w:jc w:val="center"/>
              <w:rPr>
                <w:rFonts w:ascii="Times New Roman" w:hAnsi="Times New Roman" w:cs="Times New Roman"/>
                <w:sz w:val="24"/>
                <w:szCs w:val="24"/>
              </w:rPr>
            </w:pPr>
          </w:p>
        </w:tc>
        <w:tc>
          <w:tcPr>
            <w:tcW w:w="1134" w:type="dxa"/>
          </w:tcPr>
          <w:p w:rsidR="007C72F1" w:rsidRPr="007C72F1" w:rsidRDefault="007C72F1" w:rsidP="00464C6F">
            <w:pPr>
              <w:spacing w:line="360" w:lineRule="auto"/>
              <w:jc w:val="center"/>
              <w:rPr>
                <w:rFonts w:ascii="Times New Roman" w:hAnsi="Times New Roman" w:cs="Times New Roman"/>
                <w:sz w:val="24"/>
                <w:szCs w:val="24"/>
              </w:rPr>
            </w:pPr>
            <w:r w:rsidRPr="007C72F1">
              <w:rPr>
                <w:rFonts w:ascii="Times New Roman" w:hAnsi="Times New Roman" w:cs="Times New Roman"/>
                <w:sz w:val="24"/>
                <w:szCs w:val="24"/>
              </w:rPr>
              <w:t>Січень-вересень 2020 р.</w:t>
            </w:r>
          </w:p>
        </w:tc>
        <w:tc>
          <w:tcPr>
            <w:tcW w:w="1134" w:type="dxa"/>
          </w:tcPr>
          <w:p w:rsidR="007C72F1" w:rsidRPr="007C72F1" w:rsidRDefault="007C72F1" w:rsidP="00464C6F">
            <w:pPr>
              <w:spacing w:line="360" w:lineRule="auto"/>
              <w:jc w:val="center"/>
              <w:rPr>
                <w:rFonts w:ascii="Times New Roman" w:hAnsi="Times New Roman" w:cs="Times New Roman"/>
                <w:sz w:val="24"/>
                <w:szCs w:val="24"/>
              </w:rPr>
            </w:pPr>
            <w:r w:rsidRPr="007C72F1">
              <w:rPr>
                <w:rFonts w:ascii="Times New Roman" w:hAnsi="Times New Roman" w:cs="Times New Roman"/>
                <w:sz w:val="24"/>
                <w:szCs w:val="24"/>
              </w:rPr>
              <w:t>Січень-вересень 2021 р.</w:t>
            </w:r>
          </w:p>
        </w:tc>
        <w:tc>
          <w:tcPr>
            <w:tcW w:w="1418" w:type="dxa"/>
          </w:tcPr>
          <w:p w:rsidR="007C72F1" w:rsidRPr="007C72F1" w:rsidRDefault="007C72F1" w:rsidP="00464C6F">
            <w:pPr>
              <w:spacing w:line="360" w:lineRule="auto"/>
              <w:jc w:val="center"/>
              <w:rPr>
                <w:rFonts w:ascii="Times New Roman" w:hAnsi="Times New Roman" w:cs="Times New Roman"/>
                <w:sz w:val="24"/>
                <w:szCs w:val="24"/>
              </w:rPr>
            </w:pPr>
            <w:r w:rsidRPr="007C72F1">
              <w:rPr>
                <w:rFonts w:ascii="Times New Roman" w:hAnsi="Times New Roman" w:cs="Times New Roman"/>
                <w:sz w:val="24"/>
                <w:szCs w:val="24"/>
              </w:rPr>
              <w:t>Темпи зростання (зниження)</w:t>
            </w:r>
          </w:p>
        </w:tc>
        <w:tc>
          <w:tcPr>
            <w:tcW w:w="1417" w:type="dxa"/>
          </w:tcPr>
          <w:p w:rsidR="007C72F1" w:rsidRPr="007C72F1" w:rsidRDefault="007C72F1" w:rsidP="00464C6F">
            <w:pPr>
              <w:spacing w:line="360" w:lineRule="auto"/>
              <w:jc w:val="center"/>
              <w:rPr>
                <w:rFonts w:ascii="Times New Roman" w:hAnsi="Times New Roman" w:cs="Times New Roman"/>
                <w:sz w:val="24"/>
                <w:szCs w:val="24"/>
              </w:rPr>
            </w:pPr>
            <w:r w:rsidRPr="007C72F1">
              <w:rPr>
                <w:rFonts w:ascii="Times New Roman" w:hAnsi="Times New Roman" w:cs="Times New Roman"/>
                <w:sz w:val="24"/>
                <w:szCs w:val="24"/>
              </w:rPr>
              <w:t>Станом на 01.10.2020 р.</w:t>
            </w:r>
          </w:p>
        </w:tc>
        <w:tc>
          <w:tcPr>
            <w:tcW w:w="1418" w:type="dxa"/>
          </w:tcPr>
          <w:p w:rsidR="007C72F1" w:rsidRPr="007C72F1" w:rsidRDefault="007C72F1" w:rsidP="00464C6F">
            <w:pPr>
              <w:spacing w:line="360" w:lineRule="auto"/>
              <w:jc w:val="center"/>
              <w:rPr>
                <w:rFonts w:ascii="Times New Roman" w:hAnsi="Times New Roman" w:cs="Times New Roman"/>
                <w:sz w:val="24"/>
                <w:szCs w:val="24"/>
              </w:rPr>
            </w:pPr>
            <w:r w:rsidRPr="007C72F1">
              <w:rPr>
                <w:rFonts w:ascii="Times New Roman" w:hAnsi="Times New Roman" w:cs="Times New Roman"/>
                <w:sz w:val="24"/>
                <w:szCs w:val="24"/>
              </w:rPr>
              <w:t>Станом на 01.10.2021 р.</w:t>
            </w:r>
          </w:p>
        </w:tc>
        <w:tc>
          <w:tcPr>
            <w:tcW w:w="1418" w:type="dxa"/>
          </w:tcPr>
          <w:p w:rsidR="007C72F1" w:rsidRPr="007C72F1" w:rsidRDefault="007C72F1" w:rsidP="00464C6F">
            <w:pPr>
              <w:spacing w:line="360" w:lineRule="auto"/>
              <w:jc w:val="center"/>
              <w:rPr>
                <w:rFonts w:ascii="Times New Roman" w:hAnsi="Times New Roman" w:cs="Times New Roman"/>
                <w:sz w:val="24"/>
                <w:szCs w:val="24"/>
              </w:rPr>
            </w:pPr>
            <w:r w:rsidRPr="007C72F1">
              <w:rPr>
                <w:rFonts w:ascii="Times New Roman" w:hAnsi="Times New Roman" w:cs="Times New Roman"/>
                <w:sz w:val="24"/>
                <w:szCs w:val="24"/>
              </w:rPr>
              <w:t>Темпи зростання (зниження)</w:t>
            </w:r>
          </w:p>
        </w:tc>
      </w:tr>
      <w:tr w:rsidR="007C72F1" w:rsidTr="007C72F1">
        <w:trPr>
          <w:trHeight w:val="268"/>
        </w:trPr>
        <w:tc>
          <w:tcPr>
            <w:tcW w:w="2552" w:type="dxa"/>
          </w:tcPr>
          <w:p w:rsidR="007C72F1" w:rsidRPr="00CB61AB" w:rsidRDefault="007C72F1" w:rsidP="00464C6F">
            <w:pPr>
              <w:spacing w:line="360" w:lineRule="auto"/>
              <w:jc w:val="center"/>
              <w:rPr>
                <w:rFonts w:ascii="Times New Roman" w:hAnsi="Times New Roman" w:cs="Times New Roman"/>
                <w:b/>
                <w:sz w:val="24"/>
                <w:szCs w:val="24"/>
              </w:rPr>
            </w:pPr>
            <w:r w:rsidRPr="00CB61AB">
              <w:rPr>
                <w:rFonts w:ascii="Times New Roman" w:hAnsi="Times New Roman" w:cs="Times New Roman"/>
                <w:b/>
                <w:sz w:val="24"/>
                <w:szCs w:val="24"/>
              </w:rPr>
              <w:t>Усього</w:t>
            </w:r>
            <w:r w:rsidR="00CB61AB">
              <w:rPr>
                <w:rFonts w:ascii="Times New Roman" w:hAnsi="Times New Roman" w:cs="Times New Roman"/>
                <w:b/>
                <w:sz w:val="24"/>
                <w:szCs w:val="24"/>
              </w:rPr>
              <w:t>:</w:t>
            </w:r>
          </w:p>
        </w:tc>
        <w:tc>
          <w:tcPr>
            <w:tcW w:w="1134" w:type="dxa"/>
            <w:vMerge w:val="restart"/>
          </w:tcPr>
          <w:p w:rsidR="007C72F1" w:rsidRPr="00CB61AB" w:rsidRDefault="007C72F1" w:rsidP="00464C6F">
            <w:pPr>
              <w:spacing w:line="360" w:lineRule="auto"/>
              <w:jc w:val="center"/>
              <w:rPr>
                <w:rFonts w:ascii="Times New Roman" w:hAnsi="Times New Roman" w:cs="Times New Roman"/>
                <w:b/>
                <w:sz w:val="28"/>
                <w:szCs w:val="24"/>
              </w:rPr>
            </w:pPr>
            <w:r w:rsidRPr="00CB61AB">
              <w:rPr>
                <w:rFonts w:ascii="Times New Roman" w:hAnsi="Times New Roman" w:cs="Times New Roman"/>
                <w:b/>
                <w:sz w:val="28"/>
                <w:szCs w:val="24"/>
              </w:rPr>
              <w:t>18885</w:t>
            </w:r>
          </w:p>
        </w:tc>
        <w:tc>
          <w:tcPr>
            <w:tcW w:w="1134" w:type="dxa"/>
            <w:vMerge w:val="restart"/>
          </w:tcPr>
          <w:p w:rsidR="007C72F1" w:rsidRPr="00CB61AB" w:rsidRDefault="007C72F1" w:rsidP="00464C6F">
            <w:pPr>
              <w:spacing w:line="360" w:lineRule="auto"/>
              <w:jc w:val="center"/>
              <w:rPr>
                <w:rFonts w:ascii="Times New Roman" w:hAnsi="Times New Roman" w:cs="Times New Roman"/>
                <w:b/>
                <w:sz w:val="28"/>
                <w:szCs w:val="24"/>
              </w:rPr>
            </w:pPr>
            <w:r w:rsidRPr="00CB61AB">
              <w:rPr>
                <w:rFonts w:ascii="Times New Roman" w:hAnsi="Times New Roman" w:cs="Times New Roman"/>
                <w:b/>
                <w:sz w:val="28"/>
                <w:szCs w:val="24"/>
              </w:rPr>
              <w:t>12082</w:t>
            </w:r>
          </w:p>
        </w:tc>
        <w:tc>
          <w:tcPr>
            <w:tcW w:w="1418" w:type="dxa"/>
            <w:vMerge w:val="restart"/>
          </w:tcPr>
          <w:p w:rsidR="007C72F1" w:rsidRPr="00CB61AB" w:rsidRDefault="007C72F1" w:rsidP="00464C6F">
            <w:pPr>
              <w:spacing w:line="360" w:lineRule="auto"/>
              <w:jc w:val="center"/>
              <w:rPr>
                <w:rFonts w:ascii="Times New Roman" w:hAnsi="Times New Roman" w:cs="Times New Roman"/>
                <w:b/>
                <w:sz w:val="28"/>
                <w:szCs w:val="24"/>
              </w:rPr>
            </w:pPr>
            <w:r w:rsidRPr="00CB61AB">
              <w:rPr>
                <w:rFonts w:ascii="Times New Roman" w:hAnsi="Times New Roman" w:cs="Times New Roman"/>
                <w:b/>
                <w:sz w:val="28"/>
                <w:szCs w:val="24"/>
              </w:rPr>
              <w:t>64,0</w:t>
            </w:r>
          </w:p>
        </w:tc>
        <w:tc>
          <w:tcPr>
            <w:tcW w:w="1417" w:type="dxa"/>
            <w:vMerge w:val="restart"/>
          </w:tcPr>
          <w:p w:rsidR="007C72F1" w:rsidRPr="00CB61AB" w:rsidRDefault="007C72F1" w:rsidP="00464C6F">
            <w:pPr>
              <w:spacing w:line="360" w:lineRule="auto"/>
              <w:jc w:val="center"/>
              <w:rPr>
                <w:rFonts w:ascii="Times New Roman" w:hAnsi="Times New Roman" w:cs="Times New Roman"/>
                <w:b/>
                <w:sz w:val="28"/>
                <w:szCs w:val="24"/>
              </w:rPr>
            </w:pPr>
            <w:r w:rsidRPr="00CB61AB">
              <w:rPr>
                <w:rFonts w:ascii="Times New Roman" w:hAnsi="Times New Roman" w:cs="Times New Roman"/>
                <w:b/>
                <w:sz w:val="28"/>
                <w:szCs w:val="24"/>
              </w:rPr>
              <w:t>1018</w:t>
            </w:r>
          </w:p>
        </w:tc>
        <w:tc>
          <w:tcPr>
            <w:tcW w:w="1418" w:type="dxa"/>
            <w:vMerge w:val="restart"/>
          </w:tcPr>
          <w:p w:rsidR="007C72F1" w:rsidRPr="00CB61AB" w:rsidRDefault="007C72F1" w:rsidP="00464C6F">
            <w:pPr>
              <w:spacing w:line="360" w:lineRule="auto"/>
              <w:jc w:val="center"/>
              <w:rPr>
                <w:rFonts w:ascii="Times New Roman" w:hAnsi="Times New Roman" w:cs="Times New Roman"/>
                <w:b/>
                <w:sz w:val="28"/>
                <w:szCs w:val="24"/>
              </w:rPr>
            </w:pPr>
            <w:r w:rsidRPr="00CB61AB">
              <w:rPr>
                <w:rFonts w:ascii="Times New Roman" w:hAnsi="Times New Roman" w:cs="Times New Roman"/>
                <w:b/>
                <w:sz w:val="28"/>
                <w:szCs w:val="24"/>
              </w:rPr>
              <w:t>1053</w:t>
            </w:r>
          </w:p>
        </w:tc>
        <w:tc>
          <w:tcPr>
            <w:tcW w:w="1418" w:type="dxa"/>
            <w:vMerge w:val="restart"/>
          </w:tcPr>
          <w:p w:rsidR="007C72F1" w:rsidRPr="00CB61AB" w:rsidRDefault="007C72F1" w:rsidP="00464C6F">
            <w:pPr>
              <w:spacing w:line="360" w:lineRule="auto"/>
              <w:jc w:val="center"/>
              <w:rPr>
                <w:rFonts w:ascii="Times New Roman" w:hAnsi="Times New Roman" w:cs="Times New Roman"/>
                <w:b/>
                <w:sz w:val="28"/>
                <w:szCs w:val="24"/>
              </w:rPr>
            </w:pPr>
            <w:r w:rsidRPr="00CB61AB">
              <w:rPr>
                <w:rFonts w:ascii="Times New Roman" w:hAnsi="Times New Roman" w:cs="Times New Roman"/>
                <w:b/>
                <w:sz w:val="28"/>
                <w:szCs w:val="24"/>
              </w:rPr>
              <w:t>103,4</w:t>
            </w:r>
          </w:p>
        </w:tc>
      </w:tr>
      <w:tr w:rsidR="007C72F1" w:rsidTr="007C72F1">
        <w:trPr>
          <w:trHeight w:val="268"/>
        </w:trPr>
        <w:tc>
          <w:tcPr>
            <w:tcW w:w="2552" w:type="dxa"/>
          </w:tcPr>
          <w:p w:rsidR="007C72F1" w:rsidRPr="007C72F1" w:rsidRDefault="007C72F1" w:rsidP="00464C6F">
            <w:pPr>
              <w:spacing w:line="360" w:lineRule="auto"/>
              <w:jc w:val="center"/>
              <w:rPr>
                <w:rFonts w:ascii="Times New Roman" w:hAnsi="Times New Roman" w:cs="Times New Roman"/>
                <w:szCs w:val="24"/>
              </w:rPr>
            </w:pPr>
            <w:r w:rsidRPr="007C72F1">
              <w:rPr>
                <w:rFonts w:ascii="Times New Roman" w:hAnsi="Times New Roman" w:cs="Times New Roman"/>
                <w:sz w:val="20"/>
                <w:szCs w:val="24"/>
              </w:rPr>
              <w:t>з них: за видами економічної діяльності</w:t>
            </w:r>
          </w:p>
        </w:tc>
        <w:tc>
          <w:tcPr>
            <w:tcW w:w="1134" w:type="dxa"/>
            <w:vMerge/>
          </w:tcPr>
          <w:p w:rsidR="007C72F1" w:rsidRPr="007C72F1" w:rsidRDefault="007C72F1" w:rsidP="00464C6F">
            <w:pPr>
              <w:spacing w:line="360" w:lineRule="auto"/>
              <w:jc w:val="center"/>
              <w:rPr>
                <w:rFonts w:ascii="Times New Roman" w:hAnsi="Times New Roman" w:cs="Times New Roman"/>
                <w:szCs w:val="24"/>
              </w:rPr>
            </w:pPr>
          </w:p>
        </w:tc>
        <w:tc>
          <w:tcPr>
            <w:tcW w:w="1134" w:type="dxa"/>
            <w:vMerge/>
          </w:tcPr>
          <w:p w:rsidR="007C72F1" w:rsidRPr="007C72F1" w:rsidRDefault="007C72F1" w:rsidP="00464C6F">
            <w:pPr>
              <w:spacing w:line="360" w:lineRule="auto"/>
              <w:jc w:val="center"/>
              <w:rPr>
                <w:rFonts w:ascii="Times New Roman" w:hAnsi="Times New Roman" w:cs="Times New Roman"/>
                <w:szCs w:val="24"/>
              </w:rPr>
            </w:pPr>
          </w:p>
        </w:tc>
        <w:tc>
          <w:tcPr>
            <w:tcW w:w="1418" w:type="dxa"/>
            <w:vMerge/>
          </w:tcPr>
          <w:p w:rsidR="007C72F1" w:rsidRPr="007C72F1" w:rsidRDefault="007C72F1" w:rsidP="00464C6F">
            <w:pPr>
              <w:spacing w:line="360" w:lineRule="auto"/>
              <w:jc w:val="center"/>
              <w:rPr>
                <w:rFonts w:ascii="Times New Roman" w:hAnsi="Times New Roman" w:cs="Times New Roman"/>
                <w:szCs w:val="24"/>
              </w:rPr>
            </w:pPr>
          </w:p>
        </w:tc>
        <w:tc>
          <w:tcPr>
            <w:tcW w:w="1417" w:type="dxa"/>
            <w:vMerge/>
          </w:tcPr>
          <w:p w:rsidR="007C72F1" w:rsidRPr="007C72F1" w:rsidRDefault="007C72F1" w:rsidP="00464C6F">
            <w:pPr>
              <w:spacing w:line="360" w:lineRule="auto"/>
              <w:jc w:val="center"/>
              <w:rPr>
                <w:rFonts w:ascii="Times New Roman" w:hAnsi="Times New Roman" w:cs="Times New Roman"/>
                <w:szCs w:val="24"/>
              </w:rPr>
            </w:pPr>
          </w:p>
        </w:tc>
        <w:tc>
          <w:tcPr>
            <w:tcW w:w="1418" w:type="dxa"/>
            <w:vMerge/>
          </w:tcPr>
          <w:p w:rsidR="007C72F1" w:rsidRPr="007C72F1" w:rsidRDefault="007C72F1" w:rsidP="00464C6F">
            <w:pPr>
              <w:spacing w:line="360" w:lineRule="auto"/>
              <w:jc w:val="center"/>
              <w:rPr>
                <w:rFonts w:ascii="Times New Roman" w:hAnsi="Times New Roman" w:cs="Times New Roman"/>
                <w:szCs w:val="24"/>
              </w:rPr>
            </w:pPr>
          </w:p>
        </w:tc>
        <w:tc>
          <w:tcPr>
            <w:tcW w:w="1418" w:type="dxa"/>
            <w:vMerge/>
          </w:tcPr>
          <w:p w:rsidR="007C72F1" w:rsidRPr="007C72F1" w:rsidRDefault="007C72F1" w:rsidP="00464C6F">
            <w:pPr>
              <w:spacing w:line="360" w:lineRule="auto"/>
              <w:jc w:val="center"/>
              <w:rPr>
                <w:rFonts w:ascii="Times New Roman" w:hAnsi="Times New Roman" w:cs="Times New Roman"/>
                <w:szCs w:val="24"/>
              </w:rPr>
            </w:pPr>
          </w:p>
        </w:tc>
      </w:tr>
      <w:tr w:rsidR="007C72F1" w:rsidTr="00CB61AB">
        <w:tc>
          <w:tcPr>
            <w:tcW w:w="2552" w:type="dxa"/>
          </w:tcPr>
          <w:p w:rsidR="007C72F1" w:rsidRPr="007C72F1" w:rsidRDefault="007C72F1" w:rsidP="00464C6F">
            <w:pPr>
              <w:spacing w:line="360" w:lineRule="auto"/>
              <w:jc w:val="center"/>
              <w:rPr>
                <w:rFonts w:ascii="Times New Roman" w:hAnsi="Times New Roman" w:cs="Times New Roman"/>
                <w:szCs w:val="24"/>
              </w:rPr>
            </w:pPr>
            <w:r w:rsidRPr="007C72F1">
              <w:rPr>
                <w:rFonts w:ascii="Times New Roman" w:hAnsi="Times New Roman" w:cs="Times New Roman"/>
                <w:szCs w:val="24"/>
              </w:rPr>
              <w:t>Сільське, лісове та рибне господарство</w:t>
            </w:r>
          </w:p>
        </w:tc>
        <w:tc>
          <w:tcPr>
            <w:tcW w:w="1134"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3461</w:t>
            </w:r>
          </w:p>
        </w:tc>
        <w:tc>
          <w:tcPr>
            <w:tcW w:w="1134"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2760</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79,7</w:t>
            </w:r>
          </w:p>
        </w:tc>
        <w:tc>
          <w:tcPr>
            <w:tcW w:w="1417"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25</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79</w:t>
            </w:r>
          </w:p>
        </w:tc>
        <w:tc>
          <w:tcPr>
            <w:tcW w:w="1418" w:type="dxa"/>
            <w:vAlign w:val="center"/>
          </w:tcPr>
          <w:p w:rsidR="007C72F1" w:rsidRPr="00CB61AB" w:rsidRDefault="008F77C5" w:rsidP="00CB61AB">
            <w:pPr>
              <w:spacing w:line="360" w:lineRule="auto"/>
              <w:jc w:val="center"/>
              <w:rPr>
                <w:rFonts w:ascii="Times New Roman" w:hAnsi="Times New Roman" w:cs="Times New Roman"/>
                <w:sz w:val="28"/>
                <w:szCs w:val="24"/>
              </w:rPr>
            </w:pPr>
            <w:r>
              <w:rPr>
                <w:rFonts w:ascii="Times New Roman" w:hAnsi="Times New Roman" w:cs="Times New Roman"/>
                <w:sz w:val="28"/>
                <w:szCs w:val="24"/>
              </w:rPr>
              <w:t>у</w:t>
            </w:r>
            <w:r w:rsidR="00CB61AB" w:rsidRPr="00CB61AB">
              <w:rPr>
                <w:rFonts w:ascii="Times New Roman" w:hAnsi="Times New Roman" w:cs="Times New Roman"/>
                <w:sz w:val="28"/>
                <w:szCs w:val="24"/>
              </w:rPr>
              <w:t xml:space="preserve"> 3,2 р.</w:t>
            </w:r>
          </w:p>
        </w:tc>
      </w:tr>
      <w:tr w:rsidR="007C72F1" w:rsidTr="00CB61AB">
        <w:tc>
          <w:tcPr>
            <w:tcW w:w="2552" w:type="dxa"/>
          </w:tcPr>
          <w:p w:rsidR="007C72F1" w:rsidRPr="007C72F1" w:rsidRDefault="007C72F1" w:rsidP="00464C6F">
            <w:pPr>
              <w:spacing w:line="360" w:lineRule="auto"/>
              <w:jc w:val="center"/>
              <w:rPr>
                <w:rFonts w:ascii="Times New Roman" w:hAnsi="Times New Roman" w:cs="Times New Roman"/>
                <w:szCs w:val="24"/>
              </w:rPr>
            </w:pPr>
            <w:r w:rsidRPr="007C72F1">
              <w:rPr>
                <w:rFonts w:ascii="Times New Roman" w:hAnsi="Times New Roman" w:cs="Times New Roman"/>
                <w:szCs w:val="24"/>
              </w:rPr>
              <w:t>Добувна промисловість і розроблення кар'єрів</w:t>
            </w:r>
          </w:p>
        </w:tc>
        <w:tc>
          <w:tcPr>
            <w:tcW w:w="1134"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262</w:t>
            </w:r>
          </w:p>
        </w:tc>
        <w:tc>
          <w:tcPr>
            <w:tcW w:w="1134"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197</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75,2</w:t>
            </w:r>
          </w:p>
        </w:tc>
        <w:tc>
          <w:tcPr>
            <w:tcW w:w="1417"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9</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5</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55,6</w:t>
            </w:r>
          </w:p>
        </w:tc>
      </w:tr>
      <w:tr w:rsidR="007C72F1" w:rsidTr="00CB61AB">
        <w:tc>
          <w:tcPr>
            <w:tcW w:w="2552" w:type="dxa"/>
          </w:tcPr>
          <w:p w:rsidR="007C72F1" w:rsidRPr="007C72F1" w:rsidRDefault="007C72F1" w:rsidP="00464C6F">
            <w:pPr>
              <w:spacing w:line="360" w:lineRule="auto"/>
              <w:jc w:val="center"/>
              <w:rPr>
                <w:rFonts w:ascii="Times New Roman" w:hAnsi="Times New Roman" w:cs="Times New Roman"/>
                <w:szCs w:val="24"/>
              </w:rPr>
            </w:pPr>
            <w:r w:rsidRPr="007C72F1">
              <w:rPr>
                <w:rFonts w:ascii="Times New Roman" w:hAnsi="Times New Roman" w:cs="Times New Roman"/>
                <w:szCs w:val="24"/>
              </w:rPr>
              <w:t>Переробна промисловість</w:t>
            </w:r>
          </w:p>
        </w:tc>
        <w:tc>
          <w:tcPr>
            <w:tcW w:w="1134"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3164</w:t>
            </w:r>
          </w:p>
        </w:tc>
        <w:tc>
          <w:tcPr>
            <w:tcW w:w="1134"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1957</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61,9</w:t>
            </w:r>
          </w:p>
        </w:tc>
        <w:tc>
          <w:tcPr>
            <w:tcW w:w="1417"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138</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215</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155,8</w:t>
            </w:r>
          </w:p>
        </w:tc>
      </w:tr>
      <w:tr w:rsidR="007C72F1" w:rsidTr="00CB61AB">
        <w:tc>
          <w:tcPr>
            <w:tcW w:w="2552" w:type="dxa"/>
            <w:vAlign w:val="center"/>
          </w:tcPr>
          <w:p w:rsidR="007C72F1" w:rsidRPr="007C72F1" w:rsidRDefault="007C72F1" w:rsidP="007C72F1">
            <w:pPr>
              <w:spacing w:line="360" w:lineRule="auto"/>
              <w:jc w:val="center"/>
              <w:rPr>
                <w:rFonts w:ascii="Times New Roman" w:hAnsi="Times New Roman" w:cs="Times New Roman"/>
                <w:szCs w:val="24"/>
              </w:rPr>
            </w:pPr>
            <w:r w:rsidRPr="007C72F1">
              <w:rPr>
                <w:rFonts w:ascii="Times New Roman" w:hAnsi="Times New Roman" w:cs="Times New Roman"/>
                <w:szCs w:val="24"/>
              </w:rPr>
              <w:t xml:space="preserve">Постачання електроенергії, газу, пари та </w:t>
            </w:r>
            <w:r w:rsidRPr="007C72F1">
              <w:rPr>
                <w:rFonts w:ascii="Times New Roman" w:hAnsi="Times New Roman" w:cs="Times New Roman"/>
                <w:szCs w:val="24"/>
              </w:rPr>
              <w:lastRenderedPageBreak/>
              <w:t>кондиційованого повітря</w:t>
            </w:r>
          </w:p>
        </w:tc>
        <w:tc>
          <w:tcPr>
            <w:tcW w:w="1134"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lastRenderedPageBreak/>
              <w:t>485</w:t>
            </w:r>
          </w:p>
        </w:tc>
        <w:tc>
          <w:tcPr>
            <w:tcW w:w="1134"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107</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22,1</w:t>
            </w:r>
          </w:p>
        </w:tc>
        <w:tc>
          <w:tcPr>
            <w:tcW w:w="1417"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25</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22</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88,0</w:t>
            </w:r>
          </w:p>
        </w:tc>
      </w:tr>
      <w:tr w:rsidR="007C72F1" w:rsidTr="00CB61AB">
        <w:tc>
          <w:tcPr>
            <w:tcW w:w="2552" w:type="dxa"/>
          </w:tcPr>
          <w:p w:rsidR="007C72F1" w:rsidRPr="007C72F1" w:rsidRDefault="007C72F1" w:rsidP="00464C6F">
            <w:pPr>
              <w:spacing w:line="360" w:lineRule="auto"/>
              <w:jc w:val="center"/>
              <w:rPr>
                <w:rFonts w:ascii="Times New Roman" w:hAnsi="Times New Roman" w:cs="Times New Roman"/>
                <w:szCs w:val="24"/>
              </w:rPr>
            </w:pPr>
            <w:r w:rsidRPr="007C72F1">
              <w:rPr>
                <w:rFonts w:ascii="Times New Roman" w:hAnsi="Times New Roman" w:cs="Times New Roman"/>
                <w:szCs w:val="24"/>
              </w:rPr>
              <w:t>Водопостачання; каналізація, поводження з відходами</w:t>
            </w:r>
          </w:p>
        </w:tc>
        <w:tc>
          <w:tcPr>
            <w:tcW w:w="1134"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203</w:t>
            </w:r>
          </w:p>
        </w:tc>
        <w:tc>
          <w:tcPr>
            <w:tcW w:w="1134"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158</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77,8</w:t>
            </w:r>
          </w:p>
        </w:tc>
        <w:tc>
          <w:tcPr>
            <w:tcW w:w="1417"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5</w:t>
            </w:r>
          </w:p>
        </w:tc>
        <w:tc>
          <w:tcPr>
            <w:tcW w:w="1418" w:type="dxa"/>
            <w:vAlign w:val="center"/>
          </w:tcPr>
          <w:p w:rsidR="007C72F1" w:rsidRPr="00CB61AB" w:rsidRDefault="00CB61AB" w:rsidP="00CB61AB">
            <w:pPr>
              <w:spacing w:line="360" w:lineRule="auto"/>
              <w:jc w:val="center"/>
              <w:rPr>
                <w:rFonts w:ascii="Times New Roman" w:hAnsi="Times New Roman" w:cs="Times New Roman"/>
                <w:sz w:val="28"/>
                <w:szCs w:val="24"/>
              </w:rPr>
            </w:pPr>
            <w:r w:rsidRPr="00CB61AB">
              <w:rPr>
                <w:rFonts w:ascii="Times New Roman" w:hAnsi="Times New Roman" w:cs="Times New Roman"/>
                <w:sz w:val="28"/>
                <w:szCs w:val="24"/>
              </w:rPr>
              <w:t>11</w:t>
            </w:r>
          </w:p>
        </w:tc>
        <w:tc>
          <w:tcPr>
            <w:tcW w:w="1418" w:type="dxa"/>
            <w:vAlign w:val="center"/>
          </w:tcPr>
          <w:p w:rsidR="007C72F1" w:rsidRPr="00CB61AB" w:rsidRDefault="008F77C5" w:rsidP="00CB61AB">
            <w:pPr>
              <w:spacing w:line="360" w:lineRule="auto"/>
              <w:jc w:val="center"/>
              <w:rPr>
                <w:rFonts w:ascii="Times New Roman" w:hAnsi="Times New Roman" w:cs="Times New Roman"/>
                <w:sz w:val="28"/>
                <w:szCs w:val="24"/>
              </w:rPr>
            </w:pPr>
            <w:r>
              <w:rPr>
                <w:rFonts w:ascii="Times New Roman" w:hAnsi="Times New Roman" w:cs="Times New Roman"/>
                <w:sz w:val="28"/>
                <w:szCs w:val="24"/>
              </w:rPr>
              <w:t>у</w:t>
            </w:r>
            <w:r w:rsidR="00CB61AB" w:rsidRPr="00CB61AB">
              <w:rPr>
                <w:rFonts w:ascii="Times New Roman" w:hAnsi="Times New Roman" w:cs="Times New Roman"/>
                <w:sz w:val="28"/>
                <w:szCs w:val="24"/>
              </w:rPr>
              <w:t xml:space="preserve"> 2,2 р.</w:t>
            </w:r>
          </w:p>
        </w:tc>
      </w:tr>
      <w:tr w:rsidR="007C72F1" w:rsidTr="007C72F1">
        <w:tc>
          <w:tcPr>
            <w:tcW w:w="2552" w:type="dxa"/>
          </w:tcPr>
          <w:p w:rsidR="007C72F1"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Будівництво</w:t>
            </w:r>
          </w:p>
        </w:tc>
        <w:tc>
          <w:tcPr>
            <w:tcW w:w="1134" w:type="dxa"/>
          </w:tcPr>
          <w:p w:rsidR="007C72F1"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970</w:t>
            </w:r>
          </w:p>
        </w:tc>
        <w:tc>
          <w:tcPr>
            <w:tcW w:w="1134" w:type="dxa"/>
          </w:tcPr>
          <w:p w:rsidR="007C72F1"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516</w:t>
            </w:r>
          </w:p>
        </w:tc>
        <w:tc>
          <w:tcPr>
            <w:tcW w:w="1418" w:type="dxa"/>
          </w:tcPr>
          <w:p w:rsidR="007C72F1"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53,2</w:t>
            </w:r>
          </w:p>
        </w:tc>
        <w:tc>
          <w:tcPr>
            <w:tcW w:w="1417" w:type="dxa"/>
          </w:tcPr>
          <w:p w:rsidR="007C72F1"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25</w:t>
            </w:r>
          </w:p>
        </w:tc>
        <w:tc>
          <w:tcPr>
            <w:tcW w:w="1418" w:type="dxa"/>
          </w:tcPr>
          <w:p w:rsidR="007C72F1"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22</w:t>
            </w:r>
          </w:p>
        </w:tc>
        <w:tc>
          <w:tcPr>
            <w:tcW w:w="1418" w:type="dxa"/>
          </w:tcPr>
          <w:p w:rsidR="007C72F1"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88,0</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Оптова та роздрібна торгівля; ремонт автотранспортних засобів і мотоциклів</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3206</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1619</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50,5</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133</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146</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109,8</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Транспорт, складське господарство, поштова та кур'єрська діяльність</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1157</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687</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59,4</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107</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138</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129,0</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Тимчасове розміщування й організація харчування</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568</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390</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68,7</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32</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52</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162,5</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Інформація та телекомунікації</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105</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49</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46,7</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6</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5</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83,3</w:t>
            </w:r>
          </w:p>
        </w:tc>
      </w:tr>
    </w:tbl>
    <w:p w:rsidR="00685205" w:rsidRDefault="00685205"/>
    <w:p w:rsidR="00685205" w:rsidRPr="00D16601" w:rsidRDefault="00D16601" w:rsidP="00D16601">
      <w:pPr>
        <w:jc w:val="right"/>
        <w:rPr>
          <w:rFonts w:ascii="Times New Roman" w:hAnsi="Times New Roman" w:cs="Times New Roman"/>
          <w:i/>
          <w:sz w:val="28"/>
        </w:rPr>
      </w:pPr>
      <w:r w:rsidRPr="00D16601">
        <w:rPr>
          <w:rFonts w:ascii="Times New Roman" w:hAnsi="Times New Roman" w:cs="Times New Roman"/>
          <w:i/>
          <w:sz w:val="28"/>
        </w:rPr>
        <w:t>Продовження таблиці 2.1</w:t>
      </w:r>
    </w:p>
    <w:tbl>
      <w:tblPr>
        <w:tblStyle w:val="a7"/>
        <w:tblW w:w="10491" w:type="dxa"/>
        <w:tblInd w:w="-601" w:type="dxa"/>
        <w:tblLayout w:type="fixed"/>
        <w:tblLook w:val="04A0" w:firstRow="1" w:lastRow="0" w:firstColumn="1" w:lastColumn="0" w:noHBand="0" w:noVBand="1"/>
      </w:tblPr>
      <w:tblGrid>
        <w:gridCol w:w="2552"/>
        <w:gridCol w:w="1134"/>
        <w:gridCol w:w="1134"/>
        <w:gridCol w:w="1418"/>
        <w:gridCol w:w="1417"/>
        <w:gridCol w:w="1418"/>
        <w:gridCol w:w="1418"/>
      </w:tblGrid>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Фінансова та страхова діяльність</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48</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44</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91,7</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12</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9</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75,0</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Операції з нерухомим майном</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144</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70</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48,6</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6</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12</w:t>
            </w:r>
          </w:p>
        </w:tc>
        <w:tc>
          <w:tcPr>
            <w:tcW w:w="1418" w:type="dxa"/>
          </w:tcPr>
          <w:p w:rsidR="00CB61AB" w:rsidRPr="008F77C5" w:rsidRDefault="008F77C5" w:rsidP="00464C6F">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у </w:t>
            </w:r>
            <w:r w:rsidR="00CB61AB" w:rsidRPr="008F77C5">
              <w:rPr>
                <w:rFonts w:ascii="Times New Roman" w:hAnsi="Times New Roman" w:cs="Times New Roman"/>
                <w:sz w:val="28"/>
                <w:szCs w:val="28"/>
              </w:rPr>
              <w:t>2,0 р.</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Професійна, наукова та технічна діяльність</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186</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150</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80,6</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23</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18</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78,3</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Діяльність у сфері адміністративного та допоміжного обслуговування</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432</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332</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76,9</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29</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36</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124,1</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Державне управління й оборона; обов'язкове соціальне страхування</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1048</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1019</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97,2</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84</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49</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58,3</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Освіта</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1608</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1100</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68,4</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218</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131</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60,1</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t>Охорона здоров'я та надання соціальної допомоги</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1310</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693</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52,9</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88</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73</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83,0</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Cs w:val="24"/>
              </w:rPr>
            </w:pPr>
            <w:r w:rsidRPr="00CB61AB">
              <w:rPr>
                <w:rFonts w:ascii="Times New Roman" w:hAnsi="Times New Roman" w:cs="Times New Roman"/>
                <w:szCs w:val="24"/>
              </w:rPr>
              <w:lastRenderedPageBreak/>
              <w:t>Мистецтво, спорт, розваги та відпочинок</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322</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133</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41,3</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36</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21</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58,3</w:t>
            </w:r>
          </w:p>
        </w:tc>
      </w:tr>
      <w:tr w:rsidR="00CB61AB" w:rsidTr="007C72F1">
        <w:tc>
          <w:tcPr>
            <w:tcW w:w="2552" w:type="dxa"/>
          </w:tcPr>
          <w:p w:rsidR="00CB61AB" w:rsidRPr="00CB61AB" w:rsidRDefault="00CB61AB" w:rsidP="00464C6F">
            <w:pPr>
              <w:spacing w:line="360" w:lineRule="auto"/>
              <w:jc w:val="center"/>
              <w:rPr>
                <w:rFonts w:ascii="Times New Roman" w:hAnsi="Times New Roman" w:cs="Times New Roman"/>
                <w:sz w:val="24"/>
                <w:szCs w:val="24"/>
              </w:rPr>
            </w:pPr>
            <w:r w:rsidRPr="00CB61AB">
              <w:rPr>
                <w:rFonts w:ascii="Times New Roman" w:hAnsi="Times New Roman" w:cs="Times New Roman"/>
                <w:szCs w:val="24"/>
              </w:rPr>
              <w:t>Надання інших видів послуг</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206</w:t>
            </w:r>
          </w:p>
        </w:tc>
        <w:tc>
          <w:tcPr>
            <w:tcW w:w="1134"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101</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49,0</w:t>
            </w:r>
          </w:p>
        </w:tc>
        <w:tc>
          <w:tcPr>
            <w:tcW w:w="1417"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17</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9</w:t>
            </w:r>
          </w:p>
        </w:tc>
        <w:tc>
          <w:tcPr>
            <w:tcW w:w="1418" w:type="dxa"/>
          </w:tcPr>
          <w:p w:rsidR="00CB61AB" w:rsidRPr="008F77C5" w:rsidRDefault="00CB61AB" w:rsidP="00464C6F">
            <w:pPr>
              <w:spacing w:line="360" w:lineRule="auto"/>
              <w:jc w:val="center"/>
              <w:rPr>
                <w:rFonts w:ascii="Times New Roman" w:hAnsi="Times New Roman" w:cs="Times New Roman"/>
                <w:sz w:val="28"/>
                <w:szCs w:val="28"/>
              </w:rPr>
            </w:pPr>
            <w:r w:rsidRPr="008F77C5">
              <w:rPr>
                <w:rFonts w:ascii="Times New Roman" w:hAnsi="Times New Roman" w:cs="Times New Roman"/>
                <w:sz w:val="28"/>
                <w:szCs w:val="28"/>
              </w:rPr>
              <w:t>52,9</w:t>
            </w:r>
          </w:p>
        </w:tc>
      </w:tr>
    </w:tbl>
    <w:p w:rsidR="00464C6F" w:rsidRDefault="00464C6F" w:rsidP="00464C6F">
      <w:pPr>
        <w:spacing w:after="0" w:line="360" w:lineRule="auto"/>
        <w:ind w:left="-567"/>
        <w:jc w:val="center"/>
        <w:rPr>
          <w:rFonts w:ascii="Times New Roman" w:hAnsi="Times New Roman" w:cs="Times New Roman"/>
          <w:sz w:val="28"/>
        </w:rPr>
      </w:pPr>
    </w:p>
    <w:p w:rsidR="00685205" w:rsidRPr="00D16601" w:rsidRDefault="00685205" w:rsidP="00D16601">
      <w:pPr>
        <w:spacing w:after="0" w:line="360" w:lineRule="auto"/>
        <w:ind w:left="-567" w:firstLine="1276"/>
        <w:jc w:val="both"/>
        <w:rPr>
          <w:rFonts w:ascii="Times New Roman" w:hAnsi="Times New Roman" w:cs="Times New Roman"/>
          <w:sz w:val="28"/>
        </w:rPr>
      </w:pPr>
      <w:r w:rsidRPr="00685205">
        <w:rPr>
          <w:rFonts w:ascii="Times New Roman" w:hAnsi="Times New Roman" w:cs="Times New Roman"/>
          <w:sz w:val="28"/>
        </w:rPr>
        <w:t>Примітка. Наведено на основі</w:t>
      </w:r>
      <w:r>
        <w:rPr>
          <w:rFonts w:ascii="Times New Roman" w:hAnsi="Times New Roman" w:cs="Times New Roman"/>
          <w:sz w:val="28"/>
        </w:rPr>
        <w:t xml:space="preserve"> </w:t>
      </w:r>
      <w:r w:rsidR="00D16601" w:rsidRPr="00D16601">
        <w:rPr>
          <w:rFonts w:ascii="Times New Roman" w:hAnsi="Times New Roman" w:cs="Times New Roman"/>
          <w:sz w:val="28"/>
          <w:lang w:val="ru-RU"/>
        </w:rPr>
        <w:t>[</w:t>
      </w:r>
      <w:r w:rsidR="00D16601">
        <w:rPr>
          <w:rFonts w:ascii="Times New Roman" w:hAnsi="Times New Roman" w:cs="Times New Roman"/>
          <w:sz w:val="28"/>
        </w:rPr>
        <w:t>2</w:t>
      </w:r>
      <w:r w:rsidR="00D16601" w:rsidRPr="00D16601">
        <w:rPr>
          <w:rFonts w:ascii="Times New Roman" w:hAnsi="Times New Roman" w:cs="Times New Roman"/>
          <w:sz w:val="28"/>
          <w:lang w:val="ru-RU"/>
        </w:rPr>
        <w:t>]</w:t>
      </w:r>
      <w:r w:rsidR="00D16601">
        <w:rPr>
          <w:rFonts w:ascii="Times New Roman" w:hAnsi="Times New Roman" w:cs="Times New Roman"/>
          <w:sz w:val="28"/>
        </w:rPr>
        <w:t>.</w:t>
      </w:r>
    </w:p>
    <w:p w:rsidR="000B7683" w:rsidRDefault="000B7683" w:rsidP="000B7683">
      <w:pPr>
        <w:spacing w:after="0" w:line="360" w:lineRule="auto"/>
        <w:ind w:firstLine="709"/>
        <w:jc w:val="both"/>
        <w:rPr>
          <w:rFonts w:ascii="Times New Roman" w:hAnsi="Times New Roman" w:cs="Times New Roman"/>
          <w:sz w:val="28"/>
        </w:rPr>
      </w:pPr>
      <w:r w:rsidRPr="008F77C5">
        <w:rPr>
          <w:rFonts w:ascii="Times New Roman" w:hAnsi="Times New Roman" w:cs="Times New Roman"/>
          <w:sz w:val="28"/>
        </w:rPr>
        <w:t>Проаналізувавши таблиц</w:t>
      </w:r>
      <w:r>
        <w:rPr>
          <w:rFonts w:ascii="Times New Roman" w:hAnsi="Times New Roman" w:cs="Times New Roman"/>
          <w:sz w:val="28"/>
        </w:rPr>
        <w:t>ю</w:t>
      </w:r>
      <w:r w:rsidRPr="008F77C5">
        <w:rPr>
          <w:rFonts w:ascii="Times New Roman" w:hAnsi="Times New Roman" w:cs="Times New Roman"/>
          <w:sz w:val="28"/>
        </w:rPr>
        <w:t xml:space="preserve"> 2.1, можна зробити висновок, що</w:t>
      </w:r>
      <w:r>
        <w:rPr>
          <w:rFonts w:ascii="Times New Roman" w:hAnsi="Times New Roman" w:cs="Times New Roman"/>
          <w:sz w:val="28"/>
        </w:rPr>
        <w:t xml:space="preserve"> найбільш затребуваними вакансіями у 2020 році були у сільському, лісовому та рибному господарстві, їхня кількість налічувала 3461 робочих місць, а також переробна промисловість та оптова і роздрібна торгівля, відповідно 3164 і 3206 робочих місць. Найменш затребуваною була фінансова та страхова діяльність. У 2021 році затребуваність по вищезгаданих робочих місцях зменшилась на половину.</w:t>
      </w:r>
      <w:r w:rsidR="00CF6ED0">
        <w:rPr>
          <w:rFonts w:ascii="Times New Roman" w:hAnsi="Times New Roman" w:cs="Times New Roman"/>
          <w:sz w:val="28"/>
        </w:rPr>
        <w:t xml:space="preserve"> Усього за січень – вересень 2020 року </w:t>
      </w:r>
      <w:r w:rsidR="001C1B2F">
        <w:rPr>
          <w:rFonts w:ascii="Times New Roman" w:hAnsi="Times New Roman" w:cs="Times New Roman"/>
          <w:sz w:val="28"/>
        </w:rPr>
        <w:t>було запропоновано 18885 вакансій</w:t>
      </w:r>
      <w:r w:rsidR="0085761E">
        <w:rPr>
          <w:rFonts w:ascii="Times New Roman" w:hAnsi="Times New Roman" w:cs="Times New Roman"/>
          <w:sz w:val="28"/>
        </w:rPr>
        <w:t>, а в 2021 році 12082 вакансій.</w:t>
      </w:r>
    </w:p>
    <w:p w:rsidR="00D16601" w:rsidRDefault="00D16601" w:rsidP="003C704A">
      <w:pPr>
        <w:spacing w:after="0" w:line="360" w:lineRule="auto"/>
        <w:ind w:left="-567"/>
        <w:jc w:val="right"/>
        <w:rPr>
          <w:rFonts w:ascii="Times New Roman" w:hAnsi="Times New Roman" w:cs="Times New Roman"/>
          <w:sz w:val="28"/>
        </w:rPr>
      </w:pPr>
    </w:p>
    <w:p w:rsidR="00D16601" w:rsidRDefault="00D16601" w:rsidP="003C704A">
      <w:pPr>
        <w:spacing w:after="0" w:line="360" w:lineRule="auto"/>
        <w:ind w:left="-567"/>
        <w:jc w:val="right"/>
        <w:rPr>
          <w:rFonts w:ascii="Times New Roman" w:hAnsi="Times New Roman" w:cs="Times New Roman"/>
          <w:sz w:val="28"/>
        </w:rPr>
      </w:pPr>
    </w:p>
    <w:p w:rsidR="003C704A" w:rsidRPr="00D16601" w:rsidRDefault="00CB61AB" w:rsidP="003C704A">
      <w:pPr>
        <w:spacing w:after="0" w:line="360" w:lineRule="auto"/>
        <w:ind w:left="-567"/>
        <w:jc w:val="right"/>
        <w:rPr>
          <w:rFonts w:ascii="Times New Roman" w:hAnsi="Times New Roman" w:cs="Times New Roman"/>
          <w:i/>
          <w:sz w:val="28"/>
        </w:rPr>
      </w:pPr>
      <w:r w:rsidRPr="00D16601">
        <w:rPr>
          <w:rFonts w:ascii="Times New Roman" w:hAnsi="Times New Roman" w:cs="Times New Roman"/>
          <w:i/>
          <w:sz w:val="28"/>
        </w:rPr>
        <w:t>Таблиця 2.2</w:t>
      </w:r>
    </w:p>
    <w:p w:rsidR="003C704A" w:rsidRPr="002B750C" w:rsidRDefault="003C704A" w:rsidP="003C704A">
      <w:pPr>
        <w:spacing w:after="0" w:line="360" w:lineRule="auto"/>
        <w:ind w:firstLine="709"/>
        <w:jc w:val="center"/>
        <w:rPr>
          <w:rFonts w:ascii="Times New Roman" w:hAnsi="Times New Roman" w:cs="Times New Roman"/>
          <w:sz w:val="28"/>
        </w:rPr>
      </w:pPr>
      <w:r w:rsidRPr="00D16601">
        <w:rPr>
          <w:rFonts w:ascii="Times New Roman" w:hAnsi="Times New Roman" w:cs="Times New Roman"/>
          <w:b/>
          <w:sz w:val="28"/>
        </w:rPr>
        <w:t>Професії, по яких кількість вакансій є найбільшою в Тернопільській області</w:t>
      </w:r>
      <w:r w:rsidR="002B750C">
        <w:rPr>
          <w:rFonts w:ascii="Times New Roman" w:hAnsi="Times New Roman" w:cs="Times New Roman"/>
          <w:sz w:val="28"/>
        </w:rPr>
        <w:t xml:space="preserve"> </w:t>
      </w:r>
    </w:p>
    <w:tbl>
      <w:tblPr>
        <w:tblStyle w:val="a7"/>
        <w:tblW w:w="10490" w:type="dxa"/>
        <w:tblInd w:w="-459" w:type="dxa"/>
        <w:tblLayout w:type="fixed"/>
        <w:tblLook w:val="04A0" w:firstRow="1" w:lastRow="0" w:firstColumn="1" w:lastColumn="0" w:noHBand="0" w:noVBand="1"/>
      </w:tblPr>
      <w:tblGrid>
        <w:gridCol w:w="495"/>
        <w:gridCol w:w="1915"/>
        <w:gridCol w:w="1134"/>
        <w:gridCol w:w="1559"/>
        <w:gridCol w:w="1418"/>
        <w:gridCol w:w="11"/>
        <w:gridCol w:w="1123"/>
        <w:gridCol w:w="1417"/>
        <w:gridCol w:w="1418"/>
      </w:tblGrid>
      <w:tr w:rsidR="00CB3820" w:rsidTr="00E359E1">
        <w:tc>
          <w:tcPr>
            <w:tcW w:w="495" w:type="dxa"/>
            <w:vMerge w:val="restart"/>
            <w:vAlign w:val="center"/>
          </w:tcPr>
          <w:p w:rsidR="003C704A" w:rsidRPr="003C704A" w:rsidRDefault="003C704A" w:rsidP="003C704A">
            <w:pPr>
              <w:jc w:val="center"/>
              <w:rPr>
                <w:rFonts w:ascii="Times New Roman" w:hAnsi="Times New Roman" w:cs="Times New Roman"/>
                <w:sz w:val="24"/>
              </w:rPr>
            </w:pPr>
            <w:r w:rsidRPr="003C704A">
              <w:rPr>
                <w:rFonts w:ascii="Times New Roman" w:hAnsi="Times New Roman" w:cs="Times New Roman"/>
                <w:sz w:val="24"/>
              </w:rPr>
              <w:t>№</w:t>
            </w:r>
          </w:p>
        </w:tc>
        <w:tc>
          <w:tcPr>
            <w:tcW w:w="1915" w:type="dxa"/>
            <w:vMerge w:val="restart"/>
            <w:vAlign w:val="center"/>
          </w:tcPr>
          <w:p w:rsidR="003C704A" w:rsidRPr="003C704A" w:rsidRDefault="003C704A" w:rsidP="003C704A">
            <w:pPr>
              <w:jc w:val="center"/>
              <w:rPr>
                <w:rFonts w:ascii="Times New Roman" w:hAnsi="Times New Roman" w:cs="Times New Roman"/>
                <w:sz w:val="24"/>
              </w:rPr>
            </w:pPr>
            <w:r w:rsidRPr="003C704A">
              <w:rPr>
                <w:rFonts w:ascii="Times New Roman" w:hAnsi="Times New Roman" w:cs="Times New Roman"/>
                <w:sz w:val="24"/>
              </w:rPr>
              <w:t>Назва професії</w:t>
            </w:r>
          </w:p>
        </w:tc>
        <w:tc>
          <w:tcPr>
            <w:tcW w:w="4111" w:type="dxa"/>
            <w:gridSpan w:val="3"/>
            <w:vAlign w:val="center"/>
          </w:tcPr>
          <w:p w:rsidR="003C704A" w:rsidRPr="003C704A" w:rsidRDefault="003C704A" w:rsidP="003C704A">
            <w:pPr>
              <w:jc w:val="center"/>
              <w:rPr>
                <w:rFonts w:ascii="Times New Roman" w:hAnsi="Times New Roman" w:cs="Times New Roman"/>
                <w:sz w:val="24"/>
              </w:rPr>
            </w:pPr>
            <w:r w:rsidRPr="003C704A">
              <w:rPr>
                <w:rFonts w:ascii="Times New Roman" w:hAnsi="Times New Roman" w:cs="Times New Roman"/>
                <w:sz w:val="24"/>
              </w:rPr>
              <w:t>Січень-вересень 2021 року</w:t>
            </w:r>
          </w:p>
        </w:tc>
        <w:tc>
          <w:tcPr>
            <w:tcW w:w="3969" w:type="dxa"/>
            <w:gridSpan w:val="4"/>
            <w:vAlign w:val="center"/>
          </w:tcPr>
          <w:p w:rsidR="003C704A" w:rsidRPr="003C704A" w:rsidRDefault="003C704A" w:rsidP="003C704A">
            <w:pPr>
              <w:jc w:val="center"/>
              <w:rPr>
                <w:rFonts w:ascii="Times New Roman" w:hAnsi="Times New Roman" w:cs="Times New Roman"/>
                <w:sz w:val="24"/>
              </w:rPr>
            </w:pPr>
            <w:r w:rsidRPr="003C704A">
              <w:rPr>
                <w:rFonts w:ascii="Times New Roman" w:hAnsi="Times New Roman" w:cs="Times New Roman"/>
                <w:sz w:val="24"/>
              </w:rPr>
              <w:t>Станом на 1 жовтня 2021 року</w:t>
            </w:r>
          </w:p>
        </w:tc>
      </w:tr>
      <w:tr w:rsidR="003C704A" w:rsidTr="00E359E1">
        <w:tc>
          <w:tcPr>
            <w:tcW w:w="495" w:type="dxa"/>
            <w:vMerge/>
            <w:vAlign w:val="center"/>
          </w:tcPr>
          <w:p w:rsidR="003C704A" w:rsidRPr="003C704A" w:rsidRDefault="003C704A" w:rsidP="003C704A">
            <w:pPr>
              <w:jc w:val="center"/>
              <w:rPr>
                <w:rFonts w:ascii="Times New Roman" w:hAnsi="Times New Roman" w:cs="Times New Roman"/>
                <w:sz w:val="24"/>
              </w:rPr>
            </w:pPr>
          </w:p>
        </w:tc>
        <w:tc>
          <w:tcPr>
            <w:tcW w:w="1915" w:type="dxa"/>
            <w:vMerge/>
            <w:vAlign w:val="center"/>
          </w:tcPr>
          <w:p w:rsidR="003C704A" w:rsidRPr="003C704A" w:rsidRDefault="003C704A" w:rsidP="003C704A">
            <w:pPr>
              <w:jc w:val="center"/>
              <w:rPr>
                <w:rFonts w:ascii="Times New Roman" w:hAnsi="Times New Roman" w:cs="Times New Roman"/>
                <w:sz w:val="24"/>
              </w:rPr>
            </w:pPr>
          </w:p>
        </w:tc>
        <w:tc>
          <w:tcPr>
            <w:tcW w:w="1134" w:type="dxa"/>
            <w:vAlign w:val="center"/>
          </w:tcPr>
          <w:p w:rsidR="003C704A" w:rsidRPr="00CB3820" w:rsidRDefault="003C704A" w:rsidP="003C704A">
            <w:pPr>
              <w:jc w:val="center"/>
              <w:rPr>
                <w:rFonts w:ascii="Times New Roman" w:hAnsi="Times New Roman" w:cs="Times New Roman"/>
              </w:rPr>
            </w:pPr>
            <w:r w:rsidRPr="00CB3820">
              <w:rPr>
                <w:rFonts w:ascii="Times New Roman" w:hAnsi="Times New Roman" w:cs="Times New Roman"/>
              </w:rPr>
              <w:t>Кількість вакансій, одиниць</w:t>
            </w:r>
          </w:p>
        </w:tc>
        <w:tc>
          <w:tcPr>
            <w:tcW w:w="1559" w:type="dxa"/>
            <w:vAlign w:val="center"/>
          </w:tcPr>
          <w:p w:rsidR="003C704A" w:rsidRPr="00CB3820" w:rsidRDefault="003C704A" w:rsidP="003C704A">
            <w:pPr>
              <w:jc w:val="center"/>
              <w:rPr>
                <w:rFonts w:ascii="Times New Roman" w:hAnsi="Times New Roman" w:cs="Times New Roman"/>
              </w:rPr>
            </w:pPr>
            <w:r w:rsidRPr="00CB3820">
              <w:rPr>
                <w:rFonts w:ascii="Times New Roman" w:hAnsi="Times New Roman" w:cs="Times New Roman"/>
              </w:rPr>
              <w:t>Чисельність безробітних, осіб</w:t>
            </w:r>
          </w:p>
        </w:tc>
        <w:tc>
          <w:tcPr>
            <w:tcW w:w="1418" w:type="dxa"/>
            <w:vAlign w:val="center"/>
          </w:tcPr>
          <w:p w:rsidR="003C704A" w:rsidRPr="00CB3820" w:rsidRDefault="003C704A" w:rsidP="003C704A">
            <w:pPr>
              <w:jc w:val="center"/>
              <w:rPr>
                <w:rFonts w:ascii="Times New Roman" w:hAnsi="Times New Roman" w:cs="Times New Roman"/>
              </w:rPr>
            </w:pPr>
            <w:r w:rsidRPr="00CB3820">
              <w:rPr>
                <w:rFonts w:ascii="Times New Roman" w:hAnsi="Times New Roman" w:cs="Times New Roman"/>
              </w:rPr>
              <w:t>Дефіцит вакансій (-), дефіцит кадрів (+)</w:t>
            </w:r>
          </w:p>
        </w:tc>
        <w:tc>
          <w:tcPr>
            <w:tcW w:w="1134" w:type="dxa"/>
            <w:gridSpan w:val="2"/>
            <w:vAlign w:val="center"/>
          </w:tcPr>
          <w:p w:rsidR="003C704A" w:rsidRPr="00CB3820" w:rsidRDefault="003C704A" w:rsidP="00890066">
            <w:pPr>
              <w:jc w:val="center"/>
              <w:rPr>
                <w:rFonts w:ascii="Times New Roman" w:hAnsi="Times New Roman" w:cs="Times New Roman"/>
              </w:rPr>
            </w:pPr>
            <w:r w:rsidRPr="00CB3820">
              <w:rPr>
                <w:rFonts w:ascii="Times New Roman" w:hAnsi="Times New Roman" w:cs="Times New Roman"/>
              </w:rPr>
              <w:t>Кількість вакансій, одиниць</w:t>
            </w:r>
          </w:p>
        </w:tc>
        <w:tc>
          <w:tcPr>
            <w:tcW w:w="1417" w:type="dxa"/>
            <w:vAlign w:val="center"/>
          </w:tcPr>
          <w:p w:rsidR="003C704A" w:rsidRPr="00CB3820" w:rsidRDefault="003C704A" w:rsidP="00890066">
            <w:pPr>
              <w:jc w:val="center"/>
              <w:rPr>
                <w:rFonts w:ascii="Times New Roman" w:hAnsi="Times New Roman" w:cs="Times New Roman"/>
              </w:rPr>
            </w:pPr>
            <w:r w:rsidRPr="00CB3820">
              <w:rPr>
                <w:rFonts w:ascii="Times New Roman" w:hAnsi="Times New Roman" w:cs="Times New Roman"/>
              </w:rPr>
              <w:t>Чисельність безробітних, осіб</w:t>
            </w:r>
          </w:p>
        </w:tc>
        <w:tc>
          <w:tcPr>
            <w:tcW w:w="1418" w:type="dxa"/>
            <w:vAlign w:val="center"/>
          </w:tcPr>
          <w:p w:rsidR="003C704A" w:rsidRPr="00CB3820" w:rsidRDefault="003C704A" w:rsidP="00890066">
            <w:pPr>
              <w:jc w:val="center"/>
              <w:rPr>
                <w:rFonts w:ascii="Times New Roman" w:hAnsi="Times New Roman" w:cs="Times New Roman"/>
              </w:rPr>
            </w:pPr>
            <w:r w:rsidRPr="00CB3820">
              <w:rPr>
                <w:rFonts w:ascii="Times New Roman" w:hAnsi="Times New Roman" w:cs="Times New Roman"/>
              </w:rPr>
              <w:t>Дефіцит вакансій (-), дефіцит кадрів (+)</w:t>
            </w:r>
          </w:p>
        </w:tc>
      </w:tr>
      <w:tr w:rsidR="003C704A" w:rsidTr="00E359E1">
        <w:tc>
          <w:tcPr>
            <w:tcW w:w="495" w:type="dxa"/>
          </w:tcPr>
          <w:p w:rsidR="003C704A" w:rsidRPr="003C704A" w:rsidRDefault="003C704A" w:rsidP="003C704A">
            <w:pPr>
              <w:spacing w:line="360" w:lineRule="auto"/>
              <w:jc w:val="both"/>
              <w:rPr>
                <w:rFonts w:ascii="Times New Roman" w:hAnsi="Times New Roman" w:cs="Times New Roman"/>
                <w:sz w:val="24"/>
              </w:rPr>
            </w:pPr>
            <w:r w:rsidRPr="003C704A">
              <w:rPr>
                <w:rFonts w:ascii="Times New Roman" w:hAnsi="Times New Roman" w:cs="Times New Roman"/>
                <w:sz w:val="24"/>
              </w:rPr>
              <w:t>1</w:t>
            </w:r>
          </w:p>
        </w:tc>
        <w:tc>
          <w:tcPr>
            <w:tcW w:w="1915" w:type="dxa"/>
          </w:tcPr>
          <w:p w:rsidR="003C704A" w:rsidRPr="003C704A" w:rsidRDefault="003C704A" w:rsidP="003C704A">
            <w:pPr>
              <w:spacing w:line="360" w:lineRule="auto"/>
              <w:jc w:val="both"/>
              <w:rPr>
                <w:rFonts w:ascii="Times New Roman" w:hAnsi="Times New Roman" w:cs="Times New Roman"/>
                <w:sz w:val="24"/>
              </w:rPr>
            </w:pPr>
            <w:r w:rsidRPr="003C704A">
              <w:rPr>
                <w:rFonts w:ascii="Times New Roman" w:hAnsi="Times New Roman" w:cs="Times New Roman"/>
                <w:sz w:val="24"/>
              </w:rPr>
              <w:t>Підсобний робітник</w:t>
            </w:r>
          </w:p>
        </w:tc>
        <w:tc>
          <w:tcPr>
            <w:tcW w:w="1134" w:type="dxa"/>
          </w:tcPr>
          <w:p w:rsidR="003C704A" w:rsidRDefault="00CB3820" w:rsidP="009857E2">
            <w:pPr>
              <w:spacing w:line="360" w:lineRule="auto"/>
              <w:jc w:val="center"/>
              <w:rPr>
                <w:rFonts w:ascii="Times New Roman" w:hAnsi="Times New Roman" w:cs="Times New Roman"/>
                <w:sz w:val="24"/>
              </w:rPr>
            </w:pPr>
            <w:r>
              <w:rPr>
                <w:rFonts w:ascii="Times New Roman" w:hAnsi="Times New Roman" w:cs="Times New Roman"/>
                <w:sz w:val="24"/>
              </w:rPr>
              <w:t>989</w:t>
            </w:r>
          </w:p>
          <w:p w:rsidR="00A9521D" w:rsidRPr="003C704A" w:rsidRDefault="00A9521D" w:rsidP="009857E2">
            <w:pPr>
              <w:spacing w:line="360" w:lineRule="auto"/>
              <w:jc w:val="center"/>
              <w:rPr>
                <w:rFonts w:ascii="Times New Roman" w:hAnsi="Times New Roman" w:cs="Times New Roman"/>
                <w:sz w:val="24"/>
              </w:rPr>
            </w:pPr>
          </w:p>
        </w:tc>
        <w:tc>
          <w:tcPr>
            <w:tcW w:w="1559" w:type="dxa"/>
          </w:tcPr>
          <w:p w:rsidR="003C704A" w:rsidRDefault="00CB3820" w:rsidP="009857E2">
            <w:pPr>
              <w:spacing w:line="360" w:lineRule="auto"/>
              <w:jc w:val="center"/>
              <w:rPr>
                <w:rFonts w:ascii="Times New Roman" w:hAnsi="Times New Roman" w:cs="Times New Roman"/>
                <w:sz w:val="24"/>
              </w:rPr>
            </w:pPr>
            <w:r>
              <w:rPr>
                <w:rFonts w:ascii="Times New Roman" w:hAnsi="Times New Roman" w:cs="Times New Roman"/>
                <w:sz w:val="24"/>
              </w:rPr>
              <w:t>1443</w:t>
            </w:r>
          </w:p>
          <w:p w:rsidR="00A9521D" w:rsidRPr="003C704A" w:rsidRDefault="00A9521D" w:rsidP="009857E2">
            <w:pPr>
              <w:spacing w:line="360" w:lineRule="auto"/>
              <w:jc w:val="center"/>
              <w:rPr>
                <w:rFonts w:ascii="Times New Roman" w:hAnsi="Times New Roman" w:cs="Times New Roman"/>
                <w:sz w:val="24"/>
              </w:rPr>
            </w:pPr>
          </w:p>
        </w:tc>
        <w:tc>
          <w:tcPr>
            <w:tcW w:w="1418" w:type="dxa"/>
          </w:tcPr>
          <w:p w:rsidR="003C704A" w:rsidRPr="003C704A" w:rsidRDefault="00CB3820" w:rsidP="009857E2">
            <w:pPr>
              <w:spacing w:line="360" w:lineRule="auto"/>
              <w:jc w:val="center"/>
              <w:rPr>
                <w:rFonts w:ascii="Times New Roman" w:hAnsi="Times New Roman" w:cs="Times New Roman"/>
                <w:sz w:val="24"/>
              </w:rPr>
            </w:pPr>
            <w:r>
              <w:rPr>
                <w:rFonts w:ascii="Times New Roman" w:hAnsi="Times New Roman" w:cs="Times New Roman"/>
                <w:sz w:val="24"/>
              </w:rPr>
              <w:t>-454</w:t>
            </w:r>
          </w:p>
        </w:tc>
        <w:tc>
          <w:tcPr>
            <w:tcW w:w="1134" w:type="dxa"/>
            <w:gridSpan w:val="2"/>
          </w:tcPr>
          <w:p w:rsidR="003C704A" w:rsidRPr="003C704A" w:rsidRDefault="00CB3820" w:rsidP="009857E2">
            <w:pPr>
              <w:spacing w:line="360" w:lineRule="auto"/>
              <w:jc w:val="center"/>
              <w:rPr>
                <w:rFonts w:ascii="Times New Roman" w:hAnsi="Times New Roman" w:cs="Times New Roman"/>
                <w:sz w:val="24"/>
              </w:rPr>
            </w:pPr>
            <w:r>
              <w:rPr>
                <w:rFonts w:ascii="Times New Roman" w:hAnsi="Times New Roman" w:cs="Times New Roman"/>
                <w:sz w:val="24"/>
              </w:rPr>
              <w:t>35</w:t>
            </w:r>
          </w:p>
        </w:tc>
        <w:tc>
          <w:tcPr>
            <w:tcW w:w="1417" w:type="dxa"/>
          </w:tcPr>
          <w:p w:rsidR="003C704A" w:rsidRPr="003C704A" w:rsidRDefault="00CB3820" w:rsidP="009857E2">
            <w:pPr>
              <w:spacing w:line="360" w:lineRule="auto"/>
              <w:jc w:val="center"/>
              <w:rPr>
                <w:rFonts w:ascii="Times New Roman" w:hAnsi="Times New Roman" w:cs="Times New Roman"/>
                <w:sz w:val="24"/>
              </w:rPr>
            </w:pPr>
            <w:r>
              <w:rPr>
                <w:rFonts w:ascii="Times New Roman" w:hAnsi="Times New Roman" w:cs="Times New Roman"/>
                <w:sz w:val="24"/>
              </w:rPr>
              <w:t>220</w:t>
            </w:r>
          </w:p>
        </w:tc>
        <w:tc>
          <w:tcPr>
            <w:tcW w:w="1418" w:type="dxa"/>
          </w:tcPr>
          <w:p w:rsidR="003C704A" w:rsidRPr="003C704A" w:rsidRDefault="00CB3820" w:rsidP="009857E2">
            <w:pPr>
              <w:spacing w:line="360" w:lineRule="auto"/>
              <w:jc w:val="center"/>
              <w:rPr>
                <w:rFonts w:ascii="Times New Roman" w:hAnsi="Times New Roman" w:cs="Times New Roman"/>
                <w:sz w:val="24"/>
              </w:rPr>
            </w:pPr>
            <w:r>
              <w:rPr>
                <w:rFonts w:ascii="Times New Roman" w:hAnsi="Times New Roman" w:cs="Times New Roman"/>
                <w:sz w:val="24"/>
              </w:rPr>
              <w:t>-185</w:t>
            </w:r>
          </w:p>
        </w:tc>
      </w:tr>
      <w:tr w:rsidR="003C704A" w:rsidTr="00E359E1">
        <w:tc>
          <w:tcPr>
            <w:tcW w:w="495" w:type="dxa"/>
          </w:tcPr>
          <w:p w:rsidR="003C704A" w:rsidRPr="003C704A" w:rsidRDefault="003C704A" w:rsidP="003C704A">
            <w:pPr>
              <w:spacing w:line="360" w:lineRule="auto"/>
              <w:jc w:val="both"/>
              <w:rPr>
                <w:rFonts w:ascii="Times New Roman" w:hAnsi="Times New Roman" w:cs="Times New Roman"/>
                <w:sz w:val="24"/>
              </w:rPr>
            </w:pPr>
            <w:r w:rsidRPr="003C704A">
              <w:rPr>
                <w:rFonts w:ascii="Times New Roman" w:hAnsi="Times New Roman" w:cs="Times New Roman"/>
                <w:sz w:val="24"/>
              </w:rPr>
              <w:t>2</w:t>
            </w:r>
          </w:p>
        </w:tc>
        <w:tc>
          <w:tcPr>
            <w:tcW w:w="1915" w:type="dxa"/>
          </w:tcPr>
          <w:p w:rsidR="003C704A" w:rsidRPr="003C704A" w:rsidRDefault="003C704A" w:rsidP="003C704A">
            <w:pPr>
              <w:spacing w:line="360" w:lineRule="auto"/>
              <w:jc w:val="both"/>
              <w:rPr>
                <w:rFonts w:ascii="Times New Roman" w:hAnsi="Times New Roman" w:cs="Times New Roman"/>
                <w:sz w:val="24"/>
              </w:rPr>
            </w:pPr>
            <w:r>
              <w:rPr>
                <w:rFonts w:ascii="Times New Roman" w:hAnsi="Times New Roman" w:cs="Times New Roman"/>
                <w:sz w:val="24"/>
              </w:rPr>
              <w:t>Водій АТЗ</w:t>
            </w:r>
          </w:p>
        </w:tc>
        <w:tc>
          <w:tcPr>
            <w:tcW w:w="1134" w:type="dxa"/>
          </w:tcPr>
          <w:p w:rsidR="003C704A" w:rsidRDefault="00CB3820" w:rsidP="009857E2">
            <w:pPr>
              <w:spacing w:line="360" w:lineRule="auto"/>
              <w:jc w:val="center"/>
              <w:rPr>
                <w:rFonts w:ascii="Times New Roman" w:hAnsi="Times New Roman" w:cs="Times New Roman"/>
                <w:sz w:val="24"/>
              </w:rPr>
            </w:pPr>
            <w:r>
              <w:rPr>
                <w:rFonts w:ascii="Times New Roman" w:hAnsi="Times New Roman" w:cs="Times New Roman"/>
                <w:sz w:val="24"/>
              </w:rPr>
              <w:t>802</w:t>
            </w:r>
          </w:p>
          <w:p w:rsidR="00A9521D" w:rsidRPr="003C704A" w:rsidRDefault="00A9521D" w:rsidP="009857E2">
            <w:pPr>
              <w:spacing w:line="360" w:lineRule="auto"/>
              <w:jc w:val="center"/>
              <w:rPr>
                <w:rFonts w:ascii="Times New Roman" w:hAnsi="Times New Roman" w:cs="Times New Roman"/>
                <w:sz w:val="24"/>
              </w:rPr>
            </w:pPr>
          </w:p>
        </w:tc>
        <w:tc>
          <w:tcPr>
            <w:tcW w:w="1559" w:type="dxa"/>
          </w:tcPr>
          <w:p w:rsidR="003C704A" w:rsidRDefault="00890066" w:rsidP="009857E2">
            <w:pPr>
              <w:spacing w:line="360" w:lineRule="auto"/>
              <w:jc w:val="center"/>
              <w:rPr>
                <w:rFonts w:ascii="Times New Roman" w:hAnsi="Times New Roman" w:cs="Times New Roman"/>
                <w:sz w:val="24"/>
              </w:rPr>
            </w:pPr>
            <w:r>
              <w:rPr>
                <w:rFonts w:ascii="Times New Roman" w:hAnsi="Times New Roman" w:cs="Times New Roman"/>
                <w:sz w:val="24"/>
              </w:rPr>
              <w:t>1055</w:t>
            </w:r>
          </w:p>
          <w:p w:rsidR="00A9521D" w:rsidRPr="003C704A" w:rsidRDefault="00A9521D" w:rsidP="009857E2">
            <w:pPr>
              <w:spacing w:line="360" w:lineRule="auto"/>
              <w:jc w:val="center"/>
              <w:rPr>
                <w:rFonts w:ascii="Times New Roman" w:hAnsi="Times New Roman" w:cs="Times New Roman"/>
                <w:sz w:val="24"/>
              </w:rPr>
            </w:pPr>
          </w:p>
        </w:tc>
        <w:tc>
          <w:tcPr>
            <w:tcW w:w="1418" w:type="dxa"/>
          </w:tcPr>
          <w:p w:rsidR="003C704A" w:rsidRPr="003C704A" w:rsidRDefault="00890066" w:rsidP="009857E2">
            <w:pPr>
              <w:spacing w:line="360" w:lineRule="auto"/>
              <w:jc w:val="center"/>
              <w:rPr>
                <w:rFonts w:ascii="Times New Roman" w:hAnsi="Times New Roman" w:cs="Times New Roman"/>
                <w:sz w:val="24"/>
              </w:rPr>
            </w:pPr>
            <w:r>
              <w:rPr>
                <w:rFonts w:ascii="Times New Roman" w:hAnsi="Times New Roman" w:cs="Times New Roman"/>
                <w:sz w:val="24"/>
              </w:rPr>
              <w:t>-253</w:t>
            </w:r>
          </w:p>
        </w:tc>
        <w:tc>
          <w:tcPr>
            <w:tcW w:w="1134" w:type="dxa"/>
            <w:gridSpan w:val="2"/>
          </w:tcPr>
          <w:p w:rsidR="003C704A" w:rsidRPr="003C704A" w:rsidRDefault="00890066" w:rsidP="009857E2">
            <w:pPr>
              <w:spacing w:line="360" w:lineRule="auto"/>
              <w:jc w:val="center"/>
              <w:rPr>
                <w:rFonts w:ascii="Times New Roman" w:hAnsi="Times New Roman" w:cs="Times New Roman"/>
                <w:sz w:val="24"/>
              </w:rPr>
            </w:pPr>
            <w:r>
              <w:rPr>
                <w:rFonts w:ascii="Times New Roman" w:hAnsi="Times New Roman" w:cs="Times New Roman"/>
                <w:sz w:val="24"/>
              </w:rPr>
              <w:t>59</w:t>
            </w:r>
          </w:p>
        </w:tc>
        <w:tc>
          <w:tcPr>
            <w:tcW w:w="1417" w:type="dxa"/>
          </w:tcPr>
          <w:p w:rsidR="003C704A" w:rsidRPr="003C704A" w:rsidRDefault="00890066" w:rsidP="009857E2">
            <w:pPr>
              <w:spacing w:line="360" w:lineRule="auto"/>
              <w:jc w:val="center"/>
              <w:rPr>
                <w:rFonts w:ascii="Times New Roman" w:hAnsi="Times New Roman" w:cs="Times New Roman"/>
                <w:sz w:val="24"/>
              </w:rPr>
            </w:pPr>
            <w:r>
              <w:rPr>
                <w:rFonts w:ascii="Times New Roman" w:hAnsi="Times New Roman" w:cs="Times New Roman"/>
                <w:sz w:val="24"/>
              </w:rPr>
              <w:t>147</w:t>
            </w:r>
          </w:p>
        </w:tc>
        <w:tc>
          <w:tcPr>
            <w:tcW w:w="1418" w:type="dxa"/>
          </w:tcPr>
          <w:p w:rsidR="003C704A" w:rsidRPr="003C704A" w:rsidRDefault="00890066" w:rsidP="009857E2">
            <w:pPr>
              <w:spacing w:line="360" w:lineRule="auto"/>
              <w:jc w:val="center"/>
              <w:rPr>
                <w:rFonts w:ascii="Times New Roman" w:hAnsi="Times New Roman" w:cs="Times New Roman"/>
                <w:sz w:val="24"/>
              </w:rPr>
            </w:pPr>
            <w:r>
              <w:rPr>
                <w:rFonts w:ascii="Times New Roman" w:hAnsi="Times New Roman" w:cs="Times New Roman"/>
                <w:sz w:val="24"/>
              </w:rPr>
              <w:t>-88</w:t>
            </w:r>
          </w:p>
        </w:tc>
      </w:tr>
      <w:tr w:rsidR="003C704A" w:rsidRPr="00A9521D" w:rsidTr="00E359E1">
        <w:tc>
          <w:tcPr>
            <w:tcW w:w="49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t>3</w:t>
            </w:r>
          </w:p>
        </w:tc>
        <w:tc>
          <w:tcPr>
            <w:tcW w:w="191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t>Тракторист-машиніст</w:t>
            </w:r>
          </w:p>
        </w:tc>
        <w:tc>
          <w:tcPr>
            <w:tcW w:w="1134" w:type="dxa"/>
          </w:tcPr>
          <w:p w:rsidR="003C704A" w:rsidRPr="00B42480" w:rsidRDefault="00CB3820" w:rsidP="009857E2">
            <w:pPr>
              <w:spacing w:line="360" w:lineRule="auto"/>
              <w:jc w:val="center"/>
              <w:rPr>
                <w:rFonts w:ascii="Times New Roman" w:hAnsi="Times New Roman" w:cs="Times New Roman"/>
                <w:sz w:val="24"/>
              </w:rPr>
            </w:pPr>
            <w:r w:rsidRPr="00B42480">
              <w:rPr>
                <w:rFonts w:ascii="Times New Roman" w:hAnsi="Times New Roman" w:cs="Times New Roman"/>
                <w:sz w:val="24"/>
              </w:rPr>
              <w:t>642</w:t>
            </w:r>
          </w:p>
        </w:tc>
        <w:tc>
          <w:tcPr>
            <w:tcW w:w="1559"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503</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139</w:t>
            </w:r>
          </w:p>
        </w:tc>
        <w:tc>
          <w:tcPr>
            <w:tcW w:w="1134" w:type="dxa"/>
            <w:gridSpan w:val="2"/>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9</w:t>
            </w:r>
          </w:p>
        </w:tc>
        <w:tc>
          <w:tcPr>
            <w:tcW w:w="1417"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16</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-7</w:t>
            </w:r>
          </w:p>
        </w:tc>
      </w:tr>
      <w:tr w:rsidR="003C704A" w:rsidRPr="00A9521D" w:rsidTr="00E359E1">
        <w:tc>
          <w:tcPr>
            <w:tcW w:w="49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t>4</w:t>
            </w:r>
          </w:p>
        </w:tc>
        <w:tc>
          <w:tcPr>
            <w:tcW w:w="191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t>Тракторист</w:t>
            </w:r>
          </w:p>
        </w:tc>
        <w:tc>
          <w:tcPr>
            <w:tcW w:w="1134" w:type="dxa"/>
          </w:tcPr>
          <w:p w:rsidR="003C704A" w:rsidRPr="00B42480" w:rsidRDefault="00CB3820" w:rsidP="009857E2">
            <w:pPr>
              <w:spacing w:line="360" w:lineRule="auto"/>
              <w:jc w:val="center"/>
              <w:rPr>
                <w:rFonts w:ascii="Times New Roman" w:hAnsi="Times New Roman" w:cs="Times New Roman"/>
                <w:sz w:val="24"/>
              </w:rPr>
            </w:pPr>
            <w:r w:rsidRPr="00B42480">
              <w:rPr>
                <w:rFonts w:ascii="Times New Roman" w:hAnsi="Times New Roman" w:cs="Times New Roman"/>
                <w:sz w:val="24"/>
              </w:rPr>
              <w:t>472</w:t>
            </w:r>
          </w:p>
        </w:tc>
        <w:tc>
          <w:tcPr>
            <w:tcW w:w="1559"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709</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-237</w:t>
            </w:r>
          </w:p>
        </w:tc>
        <w:tc>
          <w:tcPr>
            <w:tcW w:w="1134" w:type="dxa"/>
            <w:gridSpan w:val="2"/>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10</w:t>
            </w:r>
          </w:p>
        </w:tc>
        <w:tc>
          <w:tcPr>
            <w:tcW w:w="1417"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33</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-23</w:t>
            </w:r>
          </w:p>
        </w:tc>
      </w:tr>
      <w:tr w:rsidR="003C704A" w:rsidRPr="00A9521D" w:rsidTr="00B11D07">
        <w:tc>
          <w:tcPr>
            <w:tcW w:w="49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t>5</w:t>
            </w:r>
          </w:p>
        </w:tc>
        <w:tc>
          <w:tcPr>
            <w:tcW w:w="191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t>Продавець</w:t>
            </w:r>
          </w:p>
        </w:tc>
        <w:tc>
          <w:tcPr>
            <w:tcW w:w="1134"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403</w:t>
            </w:r>
          </w:p>
        </w:tc>
        <w:tc>
          <w:tcPr>
            <w:tcW w:w="1559"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964</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-561</w:t>
            </w:r>
          </w:p>
        </w:tc>
        <w:tc>
          <w:tcPr>
            <w:tcW w:w="1134" w:type="dxa"/>
            <w:gridSpan w:val="2"/>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26</w:t>
            </w:r>
          </w:p>
        </w:tc>
        <w:tc>
          <w:tcPr>
            <w:tcW w:w="1417"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231</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-205</w:t>
            </w:r>
          </w:p>
        </w:tc>
      </w:tr>
      <w:tr w:rsidR="003C704A" w:rsidRPr="00A9521D" w:rsidTr="00B11D07">
        <w:tc>
          <w:tcPr>
            <w:tcW w:w="49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t>6</w:t>
            </w:r>
          </w:p>
        </w:tc>
        <w:tc>
          <w:tcPr>
            <w:tcW w:w="1915" w:type="dxa"/>
          </w:tcPr>
          <w:p w:rsidR="003C704A" w:rsidRPr="00B42480" w:rsidRDefault="00CB3820" w:rsidP="003C704A">
            <w:pPr>
              <w:spacing w:line="360" w:lineRule="auto"/>
              <w:jc w:val="both"/>
              <w:rPr>
                <w:rFonts w:ascii="Times New Roman" w:hAnsi="Times New Roman" w:cs="Times New Roman"/>
                <w:sz w:val="24"/>
              </w:rPr>
            </w:pPr>
            <w:r w:rsidRPr="00B42480">
              <w:rPr>
                <w:rFonts w:ascii="Times New Roman" w:hAnsi="Times New Roman" w:cs="Times New Roman"/>
                <w:sz w:val="24"/>
              </w:rPr>
              <w:t>Кухар</w:t>
            </w:r>
          </w:p>
        </w:tc>
        <w:tc>
          <w:tcPr>
            <w:tcW w:w="1134"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296</w:t>
            </w:r>
          </w:p>
        </w:tc>
        <w:tc>
          <w:tcPr>
            <w:tcW w:w="1559"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500</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-204</w:t>
            </w:r>
          </w:p>
        </w:tc>
        <w:tc>
          <w:tcPr>
            <w:tcW w:w="1134" w:type="dxa"/>
            <w:gridSpan w:val="2"/>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30</w:t>
            </w:r>
          </w:p>
        </w:tc>
        <w:tc>
          <w:tcPr>
            <w:tcW w:w="1417"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82</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-52</w:t>
            </w:r>
          </w:p>
        </w:tc>
      </w:tr>
      <w:tr w:rsidR="003C704A" w:rsidRPr="00A9521D" w:rsidTr="00B11D07">
        <w:tc>
          <w:tcPr>
            <w:tcW w:w="49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t>7</w:t>
            </w:r>
          </w:p>
        </w:tc>
        <w:tc>
          <w:tcPr>
            <w:tcW w:w="1915" w:type="dxa"/>
          </w:tcPr>
          <w:p w:rsidR="003C704A" w:rsidRPr="00B42480" w:rsidRDefault="00CB3820" w:rsidP="003C704A">
            <w:pPr>
              <w:spacing w:line="360" w:lineRule="auto"/>
              <w:jc w:val="both"/>
              <w:rPr>
                <w:rFonts w:ascii="Times New Roman" w:hAnsi="Times New Roman" w:cs="Times New Roman"/>
                <w:sz w:val="24"/>
              </w:rPr>
            </w:pPr>
            <w:r w:rsidRPr="00B42480">
              <w:rPr>
                <w:rFonts w:ascii="Times New Roman" w:hAnsi="Times New Roman" w:cs="Times New Roman"/>
                <w:sz w:val="24"/>
              </w:rPr>
              <w:t>Вчитель</w:t>
            </w:r>
          </w:p>
        </w:tc>
        <w:tc>
          <w:tcPr>
            <w:tcW w:w="1134"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250</w:t>
            </w:r>
          </w:p>
        </w:tc>
        <w:tc>
          <w:tcPr>
            <w:tcW w:w="1559"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240</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10</w:t>
            </w:r>
          </w:p>
        </w:tc>
        <w:tc>
          <w:tcPr>
            <w:tcW w:w="1134" w:type="dxa"/>
            <w:gridSpan w:val="2"/>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5</w:t>
            </w:r>
          </w:p>
        </w:tc>
        <w:tc>
          <w:tcPr>
            <w:tcW w:w="1417"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60</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-55</w:t>
            </w:r>
          </w:p>
        </w:tc>
      </w:tr>
      <w:tr w:rsidR="003C704A" w:rsidRPr="00A9521D" w:rsidTr="00B11D07">
        <w:tc>
          <w:tcPr>
            <w:tcW w:w="49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lastRenderedPageBreak/>
              <w:t>8</w:t>
            </w:r>
          </w:p>
        </w:tc>
        <w:tc>
          <w:tcPr>
            <w:tcW w:w="1915" w:type="dxa"/>
          </w:tcPr>
          <w:p w:rsidR="003C704A" w:rsidRPr="00B42480" w:rsidRDefault="00CB3820" w:rsidP="003C704A">
            <w:pPr>
              <w:spacing w:line="360" w:lineRule="auto"/>
              <w:jc w:val="both"/>
              <w:rPr>
                <w:rFonts w:ascii="Times New Roman" w:hAnsi="Times New Roman" w:cs="Times New Roman"/>
                <w:sz w:val="24"/>
              </w:rPr>
            </w:pPr>
            <w:r w:rsidRPr="00B42480">
              <w:rPr>
                <w:rFonts w:ascii="Times New Roman" w:hAnsi="Times New Roman" w:cs="Times New Roman"/>
                <w:sz w:val="24"/>
              </w:rPr>
              <w:t>Бухгалтер</w:t>
            </w:r>
          </w:p>
        </w:tc>
        <w:tc>
          <w:tcPr>
            <w:tcW w:w="1134"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230</w:t>
            </w:r>
          </w:p>
        </w:tc>
        <w:tc>
          <w:tcPr>
            <w:tcW w:w="1559"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583</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-353</w:t>
            </w:r>
          </w:p>
        </w:tc>
        <w:tc>
          <w:tcPr>
            <w:tcW w:w="1134" w:type="dxa"/>
            <w:gridSpan w:val="2"/>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9</w:t>
            </w:r>
          </w:p>
        </w:tc>
        <w:tc>
          <w:tcPr>
            <w:tcW w:w="1417"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232</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-223</w:t>
            </w:r>
          </w:p>
        </w:tc>
      </w:tr>
      <w:tr w:rsidR="003C704A" w:rsidRPr="00A9521D" w:rsidTr="00B11D07">
        <w:tc>
          <w:tcPr>
            <w:tcW w:w="49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t>9</w:t>
            </w:r>
          </w:p>
        </w:tc>
        <w:tc>
          <w:tcPr>
            <w:tcW w:w="1915" w:type="dxa"/>
          </w:tcPr>
          <w:p w:rsidR="003C704A" w:rsidRPr="00B42480" w:rsidRDefault="00CB3820" w:rsidP="003C704A">
            <w:pPr>
              <w:spacing w:line="360" w:lineRule="auto"/>
              <w:jc w:val="both"/>
              <w:rPr>
                <w:rFonts w:ascii="Times New Roman" w:hAnsi="Times New Roman" w:cs="Times New Roman"/>
                <w:sz w:val="24"/>
              </w:rPr>
            </w:pPr>
            <w:r w:rsidRPr="00B42480">
              <w:rPr>
                <w:rFonts w:ascii="Times New Roman" w:hAnsi="Times New Roman" w:cs="Times New Roman"/>
                <w:sz w:val="24"/>
              </w:rPr>
              <w:t>Продавець-консультант</w:t>
            </w:r>
          </w:p>
        </w:tc>
        <w:tc>
          <w:tcPr>
            <w:tcW w:w="1134"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142</w:t>
            </w:r>
          </w:p>
        </w:tc>
        <w:tc>
          <w:tcPr>
            <w:tcW w:w="1559"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394</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-252</w:t>
            </w:r>
          </w:p>
        </w:tc>
        <w:tc>
          <w:tcPr>
            <w:tcW w:w="1134" w:type="dxa"/>
            <w:gridSpan w:val="2"/>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13</w:t>
            </w:r>
          </w:p>
        </w:tc>
        <w:tc>
          <w:tcPr>
            <w:tcW w:w="1417"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90</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-77</w:t>
            </w:r>
          </w:p>
        </w:tc>
      </w:tr>
      <w:tr w:rsidR="003C704A" w:rsidRPr="00A9521D" w:rsidTr="00B11D07">
        <w:tc>
          <w:tcPr>
            <w:tcW w:w="49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t>10</w:t>
            </w:r>
          </w:p>
        </w:tc>
        <w:tc>
          <w:tcPr>
            <w:tcW w:w="1915" w:type="dxa"/>
          </w:tcPr>
          <w:p w:rsidR="003C704A" w:rsidRPr="00B42480" w:rsidRDefault="00CB3820" w:rsidP="003C704A">
            <w:pPr>
              <w:spacing w:line="360" w:lineRule="auto"/>
              <w:jc w:val="both"/>
              <w:rPr>
                <w:rFonts w:ascii="Times New Roman" w:hAnsi="Times New Roman" w:cs="Times New Roman"/>
                <w:sz w:val="24"/>
              </w:rPr>
            </w:pPr>
            <w:r w:rsidRPr="00B42480">
              <w:rPr>
                <w:rFonts w:ascii="Times New Roman" w:hAnsi="Times New Roman" w:cs="Times New Roman"/>
                <w:sz w:val="24"/>
              </w:rPr>
              <w:t>Прибиральник</w:t>
            </w:r>
          </w:p>
        </w:tc>
        <w:tc>
          <w:tcPr>
            <w:tcW w:w="1134"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129</w:t>
            </w:r>
          </w:p>
        </w:tc>
        <w:tc>
          <w:tcPr>
            <w:tcW w:w="1559"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455</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-326</w:t>
            </w:r>
          </w:p>
        </w:tc>
        <w:tc>
          <w:tcPr>
            <w:tcW w:w="1134" w:type="dxa"/>
            <w:gridSpan w:val="2"/>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4</w:t>
            </w:r>
          </w:p>
        </w:tc>
        <w:tc>
          <w:tcPr>
            <w:tcW w:w="1417"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181</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-177</w:t>
            </w:r>
          </w:p>
        </w:tc>
      </w:tr>
      <w:tr w:rsidR="00CB3820" w:rsidRPr="00A9521D" w:rsidTr="00B11D07">
        <w:tc>
          <w:tcPr>
            <w:tcW w:w="495" w:type="dxa"/>
          </w:tcPr>
          <w:p w:rsidR="00CB3820" w:rsidRPr="00B42480" w:rsidRDefault="00CB3820" w:rsidP="00890066">
            <w:pPr>
              <w:spacing w:line="360" w:lineRule="auto"/>
              <w:jc w:val="both"/>
              <w:rPr>
                <w:rFonts w:ascii="Times New Roman" w:hAnsi="Times New Roman" w:cs="Times New Roman"/>
                <w:sz w:val="24"/>
              </w:rPr>
            </w:pPr>
            <w:r w:rsidRPr="00B42480">
              <w:rPr>
                <w:rFonts w:ascii="Times New Roman" w:hAnsi="Times New Roman" w:cs="Times New Roman"/>
                <w:sz w:val="24"/>
              </w:rPr>
              <w:t>11</w:t>
            </w:r>
          </w:p>
        </w:tc>
        <w:tc>
          <w:tcPr>
            <w:tcW w:w="1915" w:type="dxa"/>
          </w:tcPr>
          <w:p w:rsidR="00CB3820" w:rsidRPr="00B42480" w:rsidRDefault="00CB3820" w:rsidP="00890066">
            <w:pPr>
              <w:spacing w:line="360" w:lineRule="auto"/>
              <w:jc w:val="both"/>
              <w:rPr>
                <w:rFonts w:ascii="Times New Roman" w:hAnsi="Times New Roman" w:cs="Times New Roman"/>
                <w:sz w:val="24"/>
              </w:rPr>
            </w:pPr>
            <w:r w:rsidRPr="00B42480">
              <w:rPr>
                <w:rFonts w:ascii="Times New Roman" w:hAnsi="Times New Roman" w:cs="Times New Roman"/>
                <w:sz w:val="24"/>
              </w:rPr>
              <w:t>Сестра медична</w:t>
            </w:r>
          </w:p>
        </w:tc>
        <w:tc>
          <w:tcPr>
            <w:tcW w:w="1134" w:type="dxa"/>
          </w:tcPr>
          <w:p w:rsidR="00CB3820"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117</w:t>
            </w:r>
          </w:p>
        </w:tc>
        <w:tc>
          <w:tcPr>
            <w:tcW w:w="1559" w:type="dxa"/>
          </w:tcPr>
          <w:p w:rsidR="00CB3820"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297</w:t>
            </w:r>
          </w:p>
        </w:tc>
        <w:tc>
          <w:tcPr>
            <w:tcW w:w="1418" w:type="dxa"/>
          </w:tcPr>
          <w:p w:rsidR="00CB3820"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-180</w:t>
            </w:r>
          </w:p>
        </w:tc>
        <w:tc>
          <w:tcPr>
            <w:tcW w:w="1134" w:type="dxa"/>
            <w:gridSpan w:val="2"/>
          </w:tcPr>
          <w:p w:rsidR="00CB3820"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10</w:t>
            </w:r>
          </w:p>
        </w:tc>
        <w:tc>
          <w:tcPr>
            <w:tcW w:w="1417" w:type="dxa"/>
          </w:tcPr>
          <w:p w:rsidR="00CB3820"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86</w:t>
            </w:r>
          </w:p>
        </w:tc>
        <w:tc>
          <w:tcPr>
            <w:tcW w:w="1418" w:type="dxa"/>
          </w:tcPr>
          <w:p w:rsidR="00CB3820"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-76</w:t>
            </w:r>
          </w:p>
        </w:tc>
      </w:tr>
      <w:tr w:rsidR="00CB3820" w:rsidRPr="00A9521D" w:rsidTr="00B11D07">
        <w:tc>
          <w:tcPr>
            <w:tcW w:w="495" w:type="dxa"/>
          </w:tcPr>
          <w:p w:rsidR="003C704A" w:rsidRPr="00B42480" w:rsidRDefault="003C704A" w:rsidP="003C704A">
            <w:pPr>
              <w:spacing w:line="360" w:lineRule="auto"/>
              <w:jc w:val="both"/>
              <w:rPr>
                <w:rFonts w:ascii="Times New Roman" w:hAnsi="Times New Roman" w:cs="Times New Roman"/>
                <w:sz w:val="24"/>
              </w:rPr>
            </w:pPr>
            <w:r w:rsidRPr="00B42480">
              <w:rPr>
                <w:rFonts w:ascii="Times New Roman" w:hAnsi="Times New Roman" w:cs="Times New Roman"/>
                <w:sz w:val="24"/>
              </w:rPr>
              <w:t>12</w:t>
            </w:r>
          </w:p>
        </w:tc>
        <w:tc>
          <w:tcPr>
            <w:tcW w:w="1915" w:type="dxa"/>
          </w:tcPr>
          <w:p w:rsidR="003C704A" w:rsidRPr="00B42480" w:rsidRDefault="00CB3820" w:rsidP="003C704A">
            <w:pPr>
              <w:spacing w:line="360" w:lineRule="auto"/>
              <w:jc w:val="both"/>
              <w:rPr>
                <w:rFonts w:ascii="Times New Roman" w:hAnsi="Times New Roman" w:cs="Times New Roman"/>
                <w:sz w:val="24"/>
              </w:rPr>
            </w:pPr>
            <w:r w:rsidRPr="00B42480">
              <w:rPr>
                <w:rFonts w:ascii="Times New Roman" w:hAnsi="Times New Roman" w:cs="Times New Roman"/>
                <w:sz w:val="24"/>
              </w:rPr>
              <w:t>Слюсар ремонтник</w:t>
            </w:r>
          </w:p>
        </w:tc>
        <w:tc>
          <w:tcPr>
            <w:tcW w:w="1134"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104</w:t>
            </w:r>
          </w:p>
        </w:tc>
        <w:tc>
          <w:tcPr>
            <w:tcW w:w="1559"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185</w:t>
            </w:r>
          </w:p>
        </w:tc>
        <w:tc>
          <w:tcPr>
            <w:tcW w:w="1429" w:type="dxa"/>
            <w:gridSpan w:val="2"/>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-81</w:t>
            </w:r>
          </w:p>
        </w:tc>
        <w:tc>
          <w:tcPr>
            <w:tcW w:w="1123"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3</w:t>
            </w:r>
          </w:p>
        </w:tc>
        <w:tc>
          <w:tcPr>
            <w:tcW w:w="1417"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30</w:t>
            </w:r>
          </w:p>
        </w:tc>
        <w:tc>
          <w:tcPr>
            <w:tcW w:w="1418" w:type="dxa"/>
          </w:tcPr>
          <w:p w:rsidR="003C704A" w:rsidRPr="00B42480" w:rsidRDefault="00890066" w:rsidP="009857E2">
            <w:pPr>
              <w:spacing w:line="360" w:lineRule="auto"/>
              <w:jc w:val="center"/>
              <w:rPr>
                <w:rFonts w:ascii="Times New Roman" w:hAnsi="Times New Roman" w:cs="Times New Roman"/>
                <w:sz w:val="24"/>
              </w:rPr>
            </w:pPr>
            <w:r w:rsidRPr="00B42480">
              <w:rPr>
                <w:rFonts w:ascii="Times New Roman" w:hAnsi="Times New Roman" w:cs="Times New Roman"/>
                <w:sz w:val="24"/>
              </w:rPr>
              <w:t>-27</w:t>
            </w:r>
          </w:p>
        </w:tc>
      </w:tr>
      <w:tr w:rsidR="00CB3820" w:rsidRPr="00A9521D" w:rsidTr="00B11D07">
        <w:tc>
          <w:tcPr>
            <w:tcW w:w="495" w:type="dxa"/>
          </w:tcPr>
          <w:p w:rsidR="003C704A" w:rsidRPr="00B42480" w:rsidRDefault="003C704A"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13</w:t>
            </w:r>
          </w:p>
        </w:tc>
        <w:tc>
          <w:tcPr>
            <w:tcW w:w="1915" w:type="dxa"/>
          </w:tcPr>
          <w:p w:rsidR="003C704A"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Адміністратор</w:t>
            </w:r>
          </w:p>
        </w:tc>
        <w:tc>
          <w:tcPr>
            <w:tcW w:w="1134"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100</w:t>
            </w:r>
          </w:p>
        </w:tc>
        <w:tc>
          <w:tcPr>
            <w:tcW w:w="1559"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164</w:t>
            </w:r>
          </w:p>
        </w:tc>
        <w:tc>
          <w:tcPr>
            <w:tcW w:w="1429" w:type="dxa"/>
            <w:gridSpan w:val="2"/>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-64</w:t>
            </w:r>
          </w:p>
        </w:tc>
        <w:tc>
          <w:tcPr>
            <w:tcW w:w="1123"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11</w:t>
            </w:r>
          </w:p>
        </w:tc>
        <w:tc>
          <w:tcPr>
            <w:tcW w:w="1417"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46</w:t>
            </w:r>
          </w:p>
        </w:tc>
        <w:tc>
          <w:tcPr>
            <w:tcW w:w="1418"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-35</w:t>
            </w:r>
          </w:p>
        </w:tc>
      </w:tr>
      <w:tr w:rsidR="00CB3820" w:rsidRPr="00A9521D" w:rsidTr="00B11D07">
        <w:tc>
          <w:tcPr>
            <w:tcW w:w="495" w:type="dxa"/>
          </w:tcPr>
          <w:p w:rsidR="003C704A" w:rsidRPr="00B42480" w:rsidRDefault="003C704A"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14</w:t>
            </w:r>
          </w:p>
        </w:tc>
        <w:tc>
          <w:tcPr>
            <w:tcW w:w="1915" w:type="dxa"/>
          </w:tcPr>
          <w:p w:rsidR="003C704A"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Пакувальник</w:t>
            </w:r>
          </w:p>
        </w:tc>
        <w:tc>
          <w:tcPr>
            <w:tcW w:w="1134"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94</w:t>
            </w:r>
          </w:p>
        </w:tc>
        <w:tc>
          <w:tcPr>
            <w:tcW w:w="1559"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199</w:t>
            </w:r>
          </w:p>
        </w:tc>
        <w:tc>
          <w:tcPr>
            <w:tcW w:w="1429" w:type="dxa"/>
            <w:gridSpan w:val="2"/>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-105</w:t>
            </w:r>
          </w:p>
        </w:tc>
        <w:tc>
          <w:tcPr>
            <w:tcW w:w="1123"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w:t>
            </w:r>
          </w:p>
        </w:tc>
        <w:tc>
          <w:tcPr>
            <w:tcW w:w="1417"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42</w:t>
            </w:r>
          </w:p>
        </w:tc>
        <w:tc>
          <w:tcPr>
            <w:tcW w:w="1418"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-37</w:t>
            </w:r>
          </w:p>
        </w:tc>
      </w:tr>
      <w:tr w:rsidR="00CB3820" w:rsidRPr="00A9521D" w:rsidTr="00B11D07">
        <w:tc>
          <w:tcPr>
            <w:tcW w:w="495" w:type="dxa"/>
          </w:tcPr>
          <w:p w:rsidR="003C704A" w:rsidRPr="00B42480" w:rsidRDefault="003C704A"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15</w:t>
            </w:r>
          </w:p>
        </w:tc>
        <w:tc>
          <w:tcPr>
            <w:tcW w:w="1915" w:type="dxa"/>
            <w:vAlign w:val="center"/>
          </w:tcPr>
          <w:p w:rsidR="003C704A" w:rsidRPr="00B42480" w:rsidRDefault="00CB3820" w:rsidP="002B750C">
            <w:pPr>
              <w:spacing w:line="360" w:lineRule="auto"/>
              <w:rPr>
                <w:rFonts w:ascii="Times New Roman" w:hAnsi="Times New Roman" w:cs="Times New Roman"/>
                <w:sz w:val="24"/>
                <w:szCs w:val="24"/>
              </w:rPr>
            </w:pPr>
            <w:r w:rsidRPr="00B42480">
              <w:rPr>
                <w:rFonts w:ascii="Times New Roman" w:hAnsi="Times New Roman" w:cs="Times New Roman"/>
                <w:sz w:val="24"/>
                <w:szCs w:val="24"/>
              </w:rPr>
              <w:t>Менеджер зі збуту</w:t>
            </w:r>
          </w:p>
        </w:tc>
        <w:tc>
          <w:tcPr>
            <w:tcW w:w="1134"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90</w:t>
            </w:r>
          </w:p>
        </w:tc>
        <w:tc>
          <w:tcPr>
            <w:tcW w:w="1559"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221</w:t>
            </w:r>
          </w:p>
        </w:tc>
        <w:tc>
          <w:tcPr>
            <w:tcW w:w="1429" w:type="dxa"/>
            <w:gridSpan w:val="2"/>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-131</w:t>
            </w:r>
          </w:p>
        </w:tc>
        <w:tc>
          <w:tcPr>
            <w:tcW w:w="1123"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w:t>
            </w:r>
          </w:p>
        </w:tc>
        <w:tc>
          <w:tcPr>
            <w:tcW w:w="1417"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52</w:t>
            </w:r>
          </w:p>
        </w:tc>
        <w:tc>
          <w:tcPr>
            <w:tcW w:w="1418" w:type="dxa"/>
          </w:tcPr>
          <w:p w:rsidR="003C704A"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-47</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16</w:t>
            </w:r>
          </w:p>
        </w:tc>
        <w:tc>
          <w:tcPr>
            <w:tcW w:w="1915" w:type="dxa"/>
            <w:vAlign w:val="center"/>
          </w:tcPr>
          <w:p w:rsidR="00CB3820" w:rsidRPr="00B42480" w:rsidRDefault="00CB3820" w:rsidP="002B750C">
            <w:pPr>
              <w:spacing w:line="360" w:lineRule="auto"/>
              <w:rPr>
                <w:rFonts w:ascii="Times New Roman" w:hAnsi="Times New Roman" w:cs="Times New Roman"/>
                <w:sz w:val="24"/>
                <w:szCs w:val="24"/>
              </w:rPr>
            </w:pPr>
            <w:r w:rsidRPr="00B42480">
              <w:rPr>
                <w:rFonts w:ascii="Times New Roman" w:hAnsi="Times New Roman" w:cs="Times New Roman"/>
                <w:sz w:val="24"/>
                <w:szCs w:val="24"/>
              </w:rPr>
              <w:t>Дорожній робітник</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85</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82</w:t>
            </w:r>
          </w:p>
        </w:tc>
        <w:tc>
          <w:tcPr>
            <w:tcW w:w="1429" w:type="dxa"/>
            <w:gridSpan w:val="2"/>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w:t>
            </w:r>
          </w:p>
        </w:tc>
        <w:tc>
          <w:tcPr>
            <w:tcW w:w="1123"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w:t>
            </w:r>
          </w:p>
        </w:tc>
        <w:tc>
          <w:tcPr>
            <w:tcW w:w="1417"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9</w:t>
            </w:r>
          </w:p>
        </w:tc>
        <w:tc>
          <w:tcPr>
            <w:tcW w:w="1418"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17</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Офіціант</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84</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98</w:t>
            </w:r>
          </w:p>
        </w:tc>
        <w:tc>
          <w:tcPr>
            <w:tcW w:w="1429" w:type="dxa"/>
            <w:gridSpan w:val="2"/>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-14</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16</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17</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18</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Охоронник</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83</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298</w:t>
            </w:r>
          </w:p>
        </w:tc>
        <w:tc>
          <w:tcPr>
            <w:tcW w:w="1429" w:type="dxa"/>
            <w:gridSpan w:val="2"/>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-215</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83</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-78</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19</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Електромонтер</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78</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39</w:t>
            </w:r>
          </w:p>
        </w:tc>
        <w:tc>
          <w:tcPr>
            <w:tcW w:w="1429" w:type="dxa"/>
            <w:gridSpan w:val="2"/>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39</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13</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10</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20</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Вантажник</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71</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149</w:t>
            </w:r>
          </w:p>
        </w:tc>
        <w:tc>
          <w:tcPr>
            <w:tcW w:w="1429" w:type="dxa"/>
            <w:gridSpan w:val="2"/>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-78</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11</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26</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-15</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21</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Швачка</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71</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153</w:t>
            </w:r>
          </w:p>
        </w:tc>
        <w:tc>
          <w:tcPr>
            <w:tcW w:w="1429" w:type="dxa"/>
            <w:gridSpan w:val="2"/>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-82</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15</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27</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-12</w:t>
            </w:r>
          </w:p>
        </w:tc>
      </w:tr>
    </w:tbl>
    <w:p w:rsidR="000307A9" w:rsidRPr="000307A9" w:rsidRDefault="000307A9" w:rsidP="000307A9">
      <w:pPr>
        <w:jc w:val="right"/>
        <w:rPr>
          <w:rFonts w:ascii="Times New Roman" w:hAnsi="Times New Roman" w:cs="Times New Roman"/>
          <w:i/>
          <w:sz w:val="28"/>
        </w:rPr>
      </w:pPr>
      <w:r w:rsidRPr="000307A9">
        <w:rPr>
          <w:rFonts w:ascii="Times New Roman" w:hAnsi="Times New Roman" w:cs="Times New Roman"/>
          <w:i/>
          <w:sz w:val="28"/>
        </w:rPr>
        <w:t>Продовження таблиці 2.2</w:t>
      </w:r>
    </w:p>
    <w:tbl>
      <w:tblPr>
        <w:tblStyle w:val="a7"/>
        <w:tblW w:w="10490" w:type="dxa"/>
        <w:tblInd w:w="-459" w:type="dxa"/>
        <w:tblLayout w:type="fixed"/>
        <w:tblLook w:val="04A0" w:firstRow="1" w:lastRow="0" w:firstColumn="1" w:lastColumn="0" w:noHBand="0" w:noVBand="1"/>
      </w:tblPr>
      <w:tblGrid>
        <w:gridCol w:w="495"/>
        <w:gridCol w:w="1915"/>
        <w:gridCol w:w="1134"/>
        <w:gridCol w:w="1559"/>
        <w:gridCol w:w="1429"/>
        <w:gridCol w:w="1123"/>
        <w:gridCol w:w="1417"/>
        <w:gridCol w:w="1418"/>
      </w:tblGrid>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22</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Сторож</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68</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231</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-163</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87</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-86</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23</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Оператор лінії</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73</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101</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-28</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0</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0</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0</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24</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Касир залу</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66</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199</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-133</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38</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-32</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25</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Пекар</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60</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103</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-43</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25</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-17</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26</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 xml:space="preserve">Слюсар </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60</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66</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15</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13</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27</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Діловод</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59</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86</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-27</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0</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44</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-44</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28</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Листоноша</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55</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128</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-73</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23</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52</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-29</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29</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Водій навантажувача</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55</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47</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30</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Електромонтажник-схемник</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59</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57</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28</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-27</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21</w:t>
            </w:r>
          </w:p>
        </w:tc>
        <w:tc>
          <w:tcPr>
            <w:tcW w:w="1915" w:type="dxa"/>
          </w:tcPr>
          <w:p w:rsidR="00CB3820" w:rsidRPr="00B42480" w:rsidRDefault="00CB3820" w:rsidP="00890066">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Бухгалтер</w:t>
            </w:r>
            <w:r w:rsidR="00890066" w:rsidRPr="00B42480">
              <w:rPr>
                <w:rFonts w:ascii="Times New Roman" w:hAnsi="Times New Roman" w:cs="Times New Roman"/>
                <w:sz w:val="24"/>
                <w:szCs w:val="24"/>
              </w:rPr>
              <w:t xml:space="preserve"> головний</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58</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252</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-194</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146</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-144</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32</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Бармен</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55</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85</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-30</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lastRenderedPageBreak/>
              <w:t>33</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Завідувач складу</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53</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96</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-43</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24</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-23</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34</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Начальник відділу</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53</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122</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-69</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62</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-55</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35</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Бетоняр</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45</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48</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0</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36</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Інженер</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42</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66</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-24</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21</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-14</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37</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Помічник вихователя</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44</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92</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-48</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33</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-32</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38</w:t>
            </w:r>
          </w:p>
        </w:tc>
        <w:tc>
          <w:tcPr>
            <w:tcW w:w="191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Машиніст екскаватора</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47</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33</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14</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w:t>
            </w:r>
          </w:p>
        </w:tc>
      </w:tr>
      <w:tr w:rsidR="00CB3820" w:rsidRPr="00A9521D" w:rsidTr="00B11D07">
        <w:tc>
          <w:tcPr>
            <w:tcW w:w="495" w:type="dxa"/>
          </w:tcPr>
          <w:p w:rsidR="00CB3820" w:rsidRPr="00B42480" w:rsidRDefault="00CB3820"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39</w:t>
            </w:r>
          </w:p>
        </w:tc>
        <w:tc>
          <w:tcPr>
            <w:tcW w:w="1915" w:type="dxa"/>
          </w:tcPr>
          <w:p w:rsidR="00CB3820" w:rsidRPr="00B42480" w:rsidRDefault="00890066"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Кухонний робітник</w:t>
            </w:r>
          </w:p>
        </w:tc>
        <w:tc>
          <w:tcPr>
            <w:tcW w:w="1134"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52</w:t>
            </w:r>
          </w:p>
        </w:tc>
        <w:tc>
          <w:tcPr>
            <w:tcW w:w="155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97</w:t>
            </w:r>
          </w:p>
        </w:tc>
        <w:tc>
          <w:tcPr>
            <w:tcW w:w="1429" w:type="dxa"/>
          </w:tcPr>
          <w:p w:rsidR="00CB3820" w:rsidRPr="00B42480" w:rsidRDefault="00890066"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-45</w:t>
            </w:r>
          </w:p>
        </w:tc>
        <w:tc>
          <w:tcPr>
            <w:tcW w:w="1123"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w:t>
            </w:r>
          </w:p>
        </w:tc>
        <w:tc>
          <w:tcPr>
            <w:tcW w:w="1417"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23</w:t>
            </w:r>
          </w:p>
        </w:tc>
        <w:tc>
          <w:tcPr>
            <w:tcW w:w="1418" w:type="dxa"/>
          </w:tcPr>
          <w:p w:rsidR="00CB3820" w:rsidRPr="00B42480" w:rsidRDefault="00B37F1A"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-16</w:t>
            </w:r>
          </w:p>
        </w:tc>
      </w:tr>
      <w:tr w:rsidR="009857E2" w:rsidRPr="00A9521D" w:rsidTr="00B11D07">
        <w:tc>
          <w:tcPr>
            <w:tcW w:w="495" w:type="dxa"/>
          </w:tcPr>
          <w:p w:rsidR="009857E2" w:rsidRPr="00B42480" w:rsidRDefault="009857E2"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40</w:t>
            </w:r>
          </w:p>
        </w:tc>
        <w:tc>
          <w:tcPr>
            <w:tcW w:w="1915" w:type="dxa"/>
          </w:tcPr>
          <w:p w:rsidR="009857E2" w:rsidRPr="00B42480" w:rsidRDefault="009857E2" w:rsidP="003C704A">
            <w:pPr>
              <w:spacing w:line="360" w:lineRule="auto"/>
              <w:jc w:val="both"/>
              <w:rPr>
                <w:rFonts w:ascii="Times New Roman" w:hAnsi="Times New Roman" w:cs="Times New Roman"/>
                <w:sz w:val="24"/>
                <w:szCs w:val="24"/>
              </w:rPr>
            </w:pPr>
            <w:r w:rsidRPr="00B42480">
              <w:rPr>
                <w:rFonts w:ascii="Times New Roman" w:hAnsi="Times New Roman" w:cs="Times New Roman"/>
                <w:sz w:val="24"/>
                <w:szCs w:val="24"/>
              </w:rPr>
              <w:t>Соц. робітник</w:t>
            </w:r>
          </w:p>
        </w:tc>
        <w:tc>
          <w:tcPr>
            <w:tcW w:w="1134" w:type="dxa"/>
          </w:tcPr>
          <w:p w:rsidR="009857E2" w:rsidRPr="00B42480" w:rsidRDefault="009857E2"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78</w:t>
            </w:r>
          </w:p>
        </w:tc>
        <w:tc>
          <w:tcPr>
            <w:tcW w:w="1559" w:type="dxa"/>
          </w:tcPr>
          <w:p w:rsidR="009857E2" w:rsidRPr="00B42480" w:rsidRDefault="009857E2"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168</w:t>
            </w:r>
          </w:p>
        </w:tc>
        <w:tc>
          <w:tcPr>
            <w:tcW w:w="1429" w:type="dxa"/>
          </w:tcPr>
          <w:p w:rsidR="009857E2" w:rsidRPr="00B42480" w:rsidRDefault="009857E2"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-90</w:t>
            </w:r>
          </w:p>
        </w:tc>
        <w:tc>
          <w:tcPr>
            <w:tcW w:w="1123" w:type="dxa"/>
          </w:tcPr>
          <w:p w:rsidR="009857E2" w:rsidRPr="00B42480" w:rsidRDefault="009857E2"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2</w:t>
            </w:r>
          </w:p>
        </w:tc>
        <w:tc>
          <w:tcPr>
            <w:tcW w:w="1417" w:type="dxa"/>
          </w:tcPr>
          <w:p w:rsidR="009857E2" w:rsidRPr="00B42480" w:rsidRDefault="009857E2"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61</w:t>
            </w:r>
          </w:p>
        </w:tc>
        <w:tc>
          <w:tcPr>
            <w:tcW w:w="1418" w:type="dxa"/>
          </w:tcPr>
          <w:p w:rsidR="009857E2" w:rsidRPr="00B42480" w:rsidRDefault="009857E2" w:rsidP="009857E2">
            <w:pPr>
              <w:spacing w:line="360" w:lineRule="auto"/>
              <w:jc w:val="center"/>
              <w:rPr>
                <w:rFonts w:ascii="Times New Roman" w:hAnsi="Times New Roman" w:cs="Times New Roman"/>
                <w:sz w:val="24"/>
                <w:szCs w:val="24"/>
              </w:rPr>
            </w:pPr>
            <w:r w:rsidRPr="00B42480">
              <w:rPr>
                <w:rFonts w:ascii="Times New Roman" w:hAnsi="Times New Roman" w:cs="Times New Roman"/>
                <w:sz w:val="24"/>
                <w:szCs w:val="24"/>
              </w:rPr>
              <w:t>-59</w:t>
            </w:r>
          </w:p>
        </w:tc>
      </w:tr>
    </w:tbl>
    <w:p w:rsidR="00787BA9" w:rsidRDefault="00787BA9" w:rsidP="003C704A">
      <w:pPr>
        <w:spacing w:after="0" w:line="360" w:lineRule="auto"/>
        <w:ind w:firstLine="709"/>
        <w:jc w:val="both"/>
        <w:rPr>
          <w:rFonts w:ascii="Times New Roman" w:hAnsi="Times New Roman" w:cs="Times New Roman"/>
          <w:b/>
          <w:sz w:val="28"/>
        </w:rPr>
      </w:pPr>
    </w:p>
    <w:p w:rsidR="008F77C5" w:rsidRDefault="000307A9" w:rsidP="003C704A">
      <w:pPr>
        <w:spacing w:after="0" w:line="360" w:lineRule="auto"/>
        <w:ind w:firstLine="709"/>
        <w:jc w:val="both"/>
        <w:rPr>
          <w:rFonts w:ascii="Times New Roman" w:hAnsi="Times New Roman" w:cs="Times New Roman"/>
          <w:sz w:val="28"/>
        </w:rPr>
      </w:pPr>
      <w:r w:rsidRPr="00685205">
        <w:rPr>
          <w:rFonts w:ascii="Times New Roman" w:hAnsi="Times New Roman" w:cs="Times New Roman"/>
          <w:sz w:val="28"/>
        </w:rPr>
        <w:t>Примітка. Наведено на основі</w:t>
      </w:r>
      <w:r>
        <w:rPr>
          <w:rFonts w:ascii="Times New Roman" w:hAnsi="Times New Roman" w:cs="Times New Roman"/>
          <w:sz w:val="28"/>
        </w:rPr>
        <w:t xml:space="preserve"> </w:t>
      </w:r>
      <w:r w:rsidRPr="002B750C">
        <w:rPr>
          <w:rFonts w:ascii="Times New Roman" w:hAnsi="Times New Roman" w:cs="Times New Roman"/>
          <w:sz w:val="28"/>
          <w:lang w:val="ru-RU"/>
        </w:rPr>
        <w:t>[</w:t>
      </w:r>
      <w:r>
        <w:rPr>
          <w:rFonts w:ascii="Times New Roman" w:hAnsi="Times New Roman" w:cs="Times New Roman"/>
          <w:sz w:val="28"/>
          <w:lang w:val="ru-RU"/>
        </w:rPr>
        <w:t>2</w:t>
      </w:r>
      <w:r w:rsidRPr="002B750C">
        <w:rPr>
          <w:rFonts w:ascii="Times New Roman" w:hAnsi="Times New Roman" w:cs="Times New Roman"/>
          <w:sz w:val="28"/>
          <w:lang w:val="ru-RU"/>
        </w:rPr>
        <w:t>]</w:t>
      </w:r>
      <w:r>
        <w:rPr>
          <w:rFonts w:ascii="Times New Roman" w:hAnsi="Times New Roman" w:cs="Times New Roman"/>
          <w:sz w:val="28"/>
          <w:lang w:val="ru-RU"/>
        </w:rPr>
        <w:t>.</w:t>
      </w:r>
    </w:p>
    <w:p w:rsidR="00E359E1" w:rsidRPr="008F77C5" w:rsidRDefault="00E359E1" w:rsidP="003C704A">
      <w:pPr>
        <w:spacing w:after="0" w:line="360" w:lineRule="auto"/>
        <w:ind w:firstLine="709"/>
        <w:jc w:val="both"/>
        <w:rPr>
          <w:rFonts w:ascii="Times New Roman" w:hAnsi="Times New Roman" w:cs="Times New Roman"/>
          <w:color w:val="FF0000"/>
          <w:sz w:val="28"/>
        </w:rPr>
      </w:pPr>
      <w:r>
        <w:rPr>
          <w:rFonts w:ascii="Times New Roman" w:hAnsi="Times New Roman" w:cs="Times New Roman"/>
          <w:sz w:val="28"/>
        </w:rPr>
        <w:t xml:space="preserve">Згідно таблиці 2.2, станом на 1 жовтня 2021 року по професії підсобний робітник є 35 вакантних місць, а чисельність безробітних осіб з даною кваліфікацією 220. Проаналізувавши таблицю можна сказати, що така тенденція зберігається для більшості професій. </w:t>
      </w:r>
      <w:r w:rsidR="00096406">
        <w:rPr>
          <w:rFonts w:ascii="Times New Roman" w:hAnsi="Times New Roman" w:cs="Times New Roman"/>
          <w:sz w:val="28"/>
        </w:rPr>
        <w:t xml:space="preserve">Найбільш популярними є професії для яких не потрібно володіти </w:t>
      </w:r>
      <w:r w:rsidR="00577516">
        <w:rPr>
          <w:rFonts w:ascii="Times New Roman" w:hAnsi="Times New Roman" w:cs="Times New Roman"/>
          <w:sz w:val="28"/>
        </w:rPr>
        <w:t>певними професійними навичками.</w:t>
      </w:r>
    </w:p>
    <w:p w:rsidR="00787BA9" w:rsidRPr="00787BA9" w:rsidRDefault="00787BA9" w:rsidP="003C704A">
      <w:pPr>
        <w:spacing w:after="0" w:line="360" w:lineRule="auto"/>
        <w:ind w:firstLine="709"/>
        <w:jc w:val="both"/>
        <w:rPr>
          <w:rFonts w:ascii="Times New Roman" w:hAnsi="Times New Roman" w:cs="Times New Roman"/>
          <w:b/>
          <w:color w:val="FF0000"/>
          <w:sz w:val="28"/>
        </w:rPr>
      </w:pPr>
    </w:p>
    <w:p w:rsidR="003C704A" w:rsidRDefault="00AF4704" w:rsidP="003C704A">
      <w:pPr>
        <w:spacing w:after="0" w:line="360" w:lineRule="auto"/>
        <w:ind w:firstLine="709"/>
        <w:jc w:val="both"/>
        <w:rPr>
          <w:rFonts w:ascii="Times New Roman" w:hAnsi="Times New Roman" w:cs="Times New Roman"/>
          <w:b/>
          <w:sz w:val="28"/>
        </w:rPr>
      </w:pPr>
      <w:r w:rsidRPr="00AF4704">
        <w:rPr>
          <w:rFonts w:ascii="Times New Roman" w:hAnsi="Times New Roman" w:cs="Times New Roman"/>
          <w:b/>
          <w:sz w:val="28"/>
        </w:rPr>
        <w:t xml:space="preserve">2.3. </w:t>
      </w:r>
      <w:r w:rsidR="006518D3">
        <w:rPr>
          <w:rFonts w:ascii="Times New Roman" w:hAnsi="Times New Roman" w:cs="Times New Roman"/>
          <w:b/>
          <w:sz w:val="28"/>
        </w:rPr>
        <w:t>Трудова</w:t>
      </w:r>
      <w:r w:rsidR="00F070C7">
        <w:rPr>
          <w:rFonts w:ascii="Times New Roman" w:hAnsi="Times New Roman" w:cs="Times New Roman"/>
          <w:b/>
          <w:sz w:val="28"/>
        </w:rPr>
        <w:t xml:space="preserve"> міграція </w:t>
      </w:r>
      <w:r w:rsidR="00787BA9">
        <w:rPr>
          <w:rFonts w:ascii="Times New Roman" w:hAnsi="Times New Roman" w:cs="Times New Roman"/>
          <w:b/>
          <w:sz w:val="28"/>
        </w:rPr>
        <w:t>регіону</w:t>
      </w:r>
      <w:r w:rsidR="007A248E">
        <w:rPr>
          <w:rFonts w:ascii="Times New Roman" w:hAnsi="Times New Roman" w:cs="Times New Roman"/>
          <w:b/>
          <w:sz w:val="28"/>
        </w:rPr>
        <w:t xml:space="preserve"> та її вплив на ринок праці</w:t>
      </w:r>
    </w:p>
    <w:p w:rsidR="00563B11" w:rsidRPr="00E359E1" w:rsidRDefault="00563B11" w:rsidP="00563B11">
      <w:pPr>
        <w:spacing w:after="0" w:line="360" w:lineRule="auto"/>
        <w:ind w:firstLine="709"/>
        <w:jc w:val="both"/>
        <w:rPr>
          <w:rFonts w:ascii="Times New Roman" w:hAnsi="Times New Roman" w:cs="Times New Roman"/>
          <w:sz w:val="28"/>
        </w:rPr>
      </w:pPr>
      <w:r w:rsidRPr="00E359E1">
        <w:rPr>
          <w:rFonts w:ascii="Times New Roman" w:hAnsi="Times New Roman" w:cs="Times New Roman"/>
          <w:sz w:val="28"/>
        </w:rPr>
        <w:t>Трудова еміграція була поширеним явищем в Україні з моменту здобуття Україною незалежності в 1991 р. Кількість українських робітників, які зараз проживають за кордоном, оцінюється в межах від 2,2 до 2,7 млн., що еквівалентно 13-16% загальної зайнятості в Україні</w:t>
      </w:r>
      <w:r w:rsidR="000867B3" w:rsidRPr="00E359E1">
        <w:rPr>
          <w:rFonts w:ascii="Times New Roman" w:hAnsi="Times New Roman" w:cs="Times New Roman"/>
          <w:sz w:val="28"/>
        </w:rPr>
        <w:t xml:space="preserve"> [56]</w:t>
      </w:r>
      <w:r w:rsidRPr="00E359E1">
        <w:rPr>
          <w:rFonts w:ascii="Times New Roman" w:hAnsi="Times New Roman" w:cs="Times New Roman"/>
          <w:sz w:val="28"/>
        </w:rPr>
        <w:t>. За останні шість років безпрецедентний потік українських трудових мігрантів до Європейського Союзу привернув велику увагу. Однак ця тенденція ще не дала повної інституційної реакції з боку української влади. Оскільки затишшя з коронавірусом змінюється новою хвилею міграції, зараз настав час для більш узгодженої політики, яка може допомогти Україні краще зрозуміти основні проблеми, які керують трудовою міграцією, водночас захищаючи робочу силу країни.</w:t>
      </w:r>
    </w:p>
    <w:p w:rsidR="00563B11" w:rsidRPr="00E359E1" w:rsidRDefault="00563B11" w:rsidP="00563B11">
      <w:pPr>
        <w:spacing w:after="0" w:line="360" w:lineRule="auto"/>
        <w:ind w:firstLine="709"/>
        <w:jc w:val="both"/>
        <w:rPr>
          <w:rFonts w:ascii="Times New Roman" w:hAnsi="Times New Roman" w:cs="Times New Roman"/>
          <w:sz w:val="28"/>
        </w:rPr>
      </w:pPr>
      <w:r w:rsidRPr="00E359E1">
        <w:rPr>
          <w:rFonts w:ascii="Times New Roman" w:hAnsi="Times New Roman" w:cs="Times New Roman"/>
          <w:sz w:val="28"/>
        </w:rPr>
        <w:lastRenderedPageBreak/>
        <w:t>З 2014 року трудова міграція стає все більш важливим фактором економічного зростання України. За даними Світового банку, грошові перекази в Україну в 2019 році досягли близько 16 млрд доларів США, що становить понад 10% річного ВВП країни (</w:t>
      </w:r>
      <w:r w:rsidR="001A56B2" w:rsidRPr="00E359E1">
        <w:rPr>
          <w:rFonts w:ascii="Times New Roman" w:hAnsi="Times New Roman" w:cs="Times New Roman"/>
          <w:sz w:val="28"/>
        </w:rPr>
        <w:t>рис.2</w:t>
      </w:r>
      <w:r w:rsidRPr="00E359E1">
        <w:rPr>
          <w:rFonts w:ascii="Times New Roman" w:hAnsi="Times New Roman" w:cs="Times New Roman"/>
          <w:sz w:val="28"/>
        </w:rPr>
        <w:t>.</w:t>
      </w:r>
      <w:r w:rsidR="0095132B">
        <w:rPr>
          <w:rFonts w:ascii="Times New Roman" w:hAnsi="Times New Roman" w:cs="Times New Roman"/>
          <w:sz w:val="28"/>
        </w:rPr>
        <w:t>5</w:t>
      </w:r>
      <w:r w:rsidRPr="00E359E1">
        <w:rPr>
          <w:rFonts w:ascii="Times New Roman" w:hAnsi="Times New Roman" w:cs="Times New Roman"/>
          <w:sz w:val="28"/>
        </w:rPr>
        <w:t>.)</w:t>
      </w:r>
      <w:r w:rsidR="000867B3" w:rsidRPr="00E359E1">
        <w:rPr>
          <w:rFonts w:ascii="Times New Roman" w:hAnsi="Times New Roman" w:cs="Times New Roman"/>
          <w:sz w:val="28"/>
          <w:lang w:val="ru-RU"/>
        </w:rPr>
        <w:t xml:space="preserve"> [59]</w:t>
      </w:r>
      <w:r w:rsidRPr="00E359E1">
        <w:rPr>
          <w:rFonts w:ascii="Times New Roman" w:hAnsi="Times New Roman" w:cs="Times New Roman"/>
          <w:sz w:val="28"/>
        </w:rPr>
        <w:t>. Тим не менш, відтік працівників широко визнаний проблематичним, оскільки місцеві підприємства часто не можуть заповнити вакансії, а деякі з найбільш постраждалих сільських районів відчувають сезонну депопуляцію.</w:t>
      </w:r>
    </w:p>
    <w:p w:rsidR="00563B11" w:rsidRPr="00787BA9" w:rsidRDefault="00563B11" w:rsidP="00563B11">
      <w:pPr>
        <w:spacing w:after="0" w:line="360" w:lineRule="auto"/>
        <w:ind w:firstLine="709"/>
        <w:jc w:val="both"/>
        <w:rPr>
          <w:rFonts w:ascii="Times New Roman" w:hAnsi="Times New Roman" w:cs="Times New Roman"/>
          <w:color w:val="FF0000"/>
          <w:sz w:val="28"/>
        </w:rPr>
      </w:pPr>
      <w:r w:rsidRPr="00E359E1">
        <w:rPr>
          <w:rFonts w:ascii="Times New Roman" w:hAnsi="Times New Roman" w:cs="Times New Roman"/>
          <w:sz w:val="28"/>
        </w:rPr>
        <w:t>Грошові перекази, якщо вони досить великі, зазвичай допомагають зменшити економічні коливання в країнах, які отримують грошові перекази. Існують два основних чинники, які впливають на суму грошових переказів, надісланих мігрантами. З одного боку, мігранти хочуть допомогти сім</w:t>
      </w:r>
      <w:r w:rsidRPr="00E359E1">
        <w:rPr>
          <w:rFonts w:ascii="Times New Roman" w:hAnsi="Times New Roman" w:cs="Times New Roman"/>
          <w:sz w:val="28"/>
          <w:lang w:val="ru-RU"/>
        </w:rPr>
        <w:t>`ям</w:t>
      </w:r>
      <w:r w:rsidRPr="00E359E1">
        <w:rPr>
          <w:rFonts w:ascii="Times New Roman" w:hAnsi="Times New Roman" w:cs="Times New Roman"/>
          <w:sz w:val="28"/>
        </w:rPr>
        <w:t>, яким вони надсилають грошові перекази, за те, що вони залишили їх ("компенсаційні перекази"). З іншого боку, обсяги грошових переказів залежать від економічних циклів у країнах, в яких працюють мігранти, оскільки вони впливають на можливості працевлаштування та заробітну плату. Грошові перекази є одним з найбільших джерел валютних надходжень в Україні. Середній приплив грошових переказів в Україну з 2010 року майже вдвічі перевищував приплив прямих іноземних інвестиції, більш ніж утричі перевищують приплив портфельного капіталу і більш ніж у п'ять разів перевищують надходження офіційної допомоги розвитку.</w:t>
      </w:r>
    </w:p>
    <w:p w:rsidR="00563B11" w:rsidRPr="00787BA9" w:rsidRDefault="00563B11" w:rsidP="00E359E1">
      <w:pPr>
        <w:spacing w:after="0" w:line="360" w:lineRule="auto"/>
        <w:jc w:val="center"/>
        <w:rPr>
          <w:rFonts w:ascii="Times New Roman" w:hAnsi="Times New Roman" w:cs="Times New Roman"/>
          <w:color w:val="FF0000"/>
          <w:sz w:val="28"/>
        </w:rPr>
      </w:pPr>
      <w:r w:rsidRPr="00787BA9">
        <w:rPr>
          <w:rFonts w:ascii="Times New Roman" w:hAnsi="Times New Roman" w:cs="Times New Roman"/>
          <w:noProof/>
          <w:color w:val="FF0000"/>
          <w:sz w:val="28"/>
          <w:lang w:eastAsia="uk-UA"/>
        </w:rPr>
        <w:drawing>
          <wp:inline distT="0" distB="0" distL="0" distR="0" wp14:anchorId="35BCE751" wp14:editId="2B02D16A">
            <wp:extent cx="5514273" cy="296227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522081" cy="2966470"/>
                    </a:xfrm>
                    <a:prstGeom prst="rect">
                      <a:avLst/>
                    </a:prstGeom>
                  </pic:spPr>
                </pic:pic>
              </a:graphicData>
            </a:graphic>
          </wp:inline>
        </w:drawing>
      </w:r>
    </w:p>
    <w:p w:rsidR="00563B11" w:rsidRDefault="00563B11" w:rsidP="00563B11">
      <w:pPr>
        <w:spacing w:after="0" w:line="360" w:lineRule="auto"/>
        <w:ind w:firstLine="709"/>
        <w:jc w:val="both"/>
        <w:rPr>
          <w:rFonts w:ascii="Times New Roman" w:hAnsi="Times New Roman" w:cs="Times New Roman"/>
          <w:sz w:val="28"/>
          <w:lang w:val="ru-RU"/>
        </w:rPr>
      </w:pPr>
      <w:r w:rsidRPr="00E359E1">
        <w:rPr>
          <w:rFonts w:ascii="Times New Roman" w:hAnsi="Times New Roman" w:cs="Times New Roman"/>
          <w:sz w:val="28"/>
        </w:rPr>
        <w:lastRenderedPageBreak/>
        <w:t>Р</w:t>
      </w:r>
      <w:r w:rsidR="0095132B">
        <w:rPr>
          <w:rFonts w:ascii="Times New Roman" w:hAnsi="Times New Roman" w:cs="Times New Roman"/>
          <w:sz w:val="28"/>
        </w:rPr>
        <w:t>ис. 2.5</w:t>
      </w:r>
      <w:r w:rsidRPr="00E359E1">
        <w:rPr>
          <w:rFonts w:ascii="Times New Roman" w:hAnsi="Times New Roman" w:cs="Times New Roman"/>
          <w:sz w:val="28"/>
        </w:rPr>
        <w:t>. Грошові перекази за період 2011-2020 р</w:t>
      </w:r>
      <w:r w:rsidR="00815D82">
        <w:rPr>
          <w:rFonts w:ascii="Times New Roman" w:hAnsi="Times New Roman" w:cs="Times New Roman"/>
          <w:sz w:val="28"/>
        </w:rPr>
        <w:t xml:space="preserve"> </w:t>
      </w:r>
    </w:p>
    <w:p w:rsidR="000307A9" w:rsidRPr="000307A9" w:rsidRDefault="000307A9" w:rsidP="00563B11">
      <w:pPr>
        <w:spacing w:after="0" w:line="360" w:lineRule="auto"/>
        <w:ind w:firstLine="709"/>
        <w:jc w:val="both"/>
        <w:rPr>
          <w:rFonts w:ascii="Times New Roman" w:hAnsi="Times New Roman" w:cs="Times New Roman"/>
          <w:sz w:val="28"/>
          <w:lang w:val="ru-RU"/>
        </w:rPr>
      </w:pPr>
      <w:proofErr w:type="spellStart"/>
      <w:r w:rsidRPr="000307A9">
        <w:rPr>
          <w:rFonts w:ascii="Times New Roman" w:hAnsi="Times New Roman" w:cs="Times New Roman"/>
          <w:sz w:val="28"/>
          <w:lang w:val="ru-RU"/>
        </w:rPr>
        <w:t>Примітка</w:t>
      </w:r>
      <w:proofErr w:type="spellEnd"/>
      <w:r w:rsidRPr="000307A9">
        <w:rPr>
          <w:rFonts w:ascii="Times New Roman" w:hAnsi="Times New Roman" w:cs="Times New Roman"/>
          <w:sz w:val="28"/>
          <w:lang w:val="ru-RU"/>
        </w:rPr>
        <w:t xml:space="preserve">. Наведено на </w:t>
      </w:r>
      <w:proofErr w:type="spellStart"/>
      <w:r w:rsidRPr="000307A9">
        <w:rPr>
          <w:rFonts w:ascii="Times New Roman" w:hAnsi="Times New Roman" w:cs="Times New Roman"/>
          <w:sz w:val="28"/>
          <w:lang w:val="ru-RU"/>
        </w:rPr>
        <w:t>основі</w:t>
      </w:r>
      <w:proofErr w:type="spellEnd"/>
      <w:r>
        <w:rPr>
          <w:rFonts w:ascii="Times New Roman" w:hAnsi="Times New Roman" w:cs="Times New Roman"/>
          <w:sz w:val="28"/>
          <w:lang w:val="ru-RU"/>
        </w:rPr>
        <w:t xml:space="preserve"> [59</w:t>
      </w:r>
      <w:r w:rsidRPr="00815D82">
        <w:rPr>
          <w:rFonts w:ascii="Times New Roman" w:hAnsi="Times New Roman" w:cs="Times New Roman"/>
          <w:sz w:val="28"/>
          <w:lang w:val="ru-RU"/>
        </w:rPr>
        <w:t>]</w:t>
      </w:r>
      <w:r>
        <w:rPr>
          <w:rFonts w:ascii="Times New Roman" w:hAnsi="Times New Roman" w:cs="Times New Roman"/>
          <w:sz w:val="28"/>
          <w:lang w:val="ru-RU"/>
        </w:rPr>
        <w:t>.</w:t>
      </w:r>
    </w:p>
    <w:p w:rsidR="00563B11" w:rsidRDefault="00577516" w:rsidP="00563B11">
      <w:pPr>
        <w:spacing w:after="0" w:line="360" w:lineRule="auto"/>
        <w:ind w:firstLine="709"/>
        <w:jc w:val="both"/>
        <w:rPr>
          <w:rFonts w:ascii="Times New Roman" w:hAnsi="Times New Roman" w:cs="Times New Roman"/>
          <w:sz w:val="28"/>
        </w:rPr>
      </w:pPr>
      <w:r w:rsidRPr="0095132B">
        <w:rPr>
          <w:rFonts w:ascii="Times New Roman" w:hAnsi="Times New Roman" w:cs="Times New Roman"/>
          <w:sz w:val="28"/>
          <w:lang w:val="ru-RU"/>
        </w:rPr>
        <w:t>З рисунка 2</w:t>
      </w:r>
      <w:r w:rsidR="0095132B" w:rsidRPr="0095132B">
        <w:rPr>
          <w:rFonts w:ascii="Times New Roman" w:hAnsi="Times New Roman" w:cs="Times New Roman"/>
          <w:sz w:val="28"/>
          <w:lang w:val="ru-RU"/>
        </w:rPr>
        <w:t>.5</w:t>
      </w:r>
      <w:r w:rsidRPr="0095132B">
        <w:rPr>
          <w:rFonts w:ascii="Times New Roman" w:hAnsi="Times New Roman" w:cs="Times New Roman"/>
          <w:sz w:val="28"/>
          <w:lang w:val="ru-RU"/>
        </w:rPr>
        <w:t xml:space="preserve"> видно, </w:t>
      </w:r>
      <w:proofErr w:type="spellStart"/>
      <w:r w:rsidRPr="0095132B">
        <w:rPr>
          <w:rFonts w:ascii="Times New Roman" w:hAnsi="Times New Roman" w:cs="Times New Roman"/>
          <w:sz w:val="28"/>
          <w:lang w:val="ru-RU"/>
        </w:rPr>
        <w:t>що</w:t>
      </w:r>
      <w:proofErr w:type="spellEnd"/>
      <w:r w:rsidR="0095132B" w:rsidRPr="0095132B">
        <w:rPr>
          <w:rFonts w:ascii="Times New Roman" w:hAnsi="Times New Roman" w:cs="Times New Roman"/>
          <w:sz w:val="28"/>
          <w:lang w:val="ru-RU"/>
        </w:rPr>
        <w:t xml:space="preserve"> </w:t>
      </w:r>
      <w:proofErr w:type="spellStart"/>
      <w:r w:rsidR="0095132B" w:rsidRPr="0095132B">
        <w:rPr>
          <w:rFonts w:ascii="Times New Roman" w:hAnsi="Times New Roman" w:cs="Times New Roman"/>
          <w:sz w:val="28"/>
          <w:lang w:val="ru-RU"/>
        </w:rPr>
        <w:t>екількість</w:t>
      </w:r>
      <w:proofErr w:type="spellEnd"/>
      <w:r w:rsidR="0095132B" w:rsidRPr="0095132B">
        <w:rPr>
          <w:rFonts w:ascii="Times New Roman" w:hAnsi="Times New Roman" w:cs="Times New Roman"/>
          <w:sz w:val="28"/>
          <w:lang w:val="ru-RU"/>
        </w:rPr>
        <w:t xml:space="preserve"> </w:t>
      </w:r>
      <w:proofErr w:type="spellStart"/>
      <w:r w:rsidR="0095132B" w:rsidRPr="0095132B">
        <w:rPr>
          <w:rFonts w:ascii="Times New Roman" w:hAnsi="Times New Roman" w:cs="Times New Roman"/>
          <w:sz w:val="28"/>
          <w:lang w:val="ru-RU"/>
        </w:rPr>
        <w:t>переказів</w:t>
      </w:r>
      <w:proofErr w:type="spellEnd"/>
      <w:r w:rsidR="0095132B" w:rsidRPr="0095132B">
        <w:rPr>
          <w:rFonts w:ascii="Times New Roman" w:hAnsi="Times New Roman" w:cs="Times New Roman"/>
          <w:sz w:val="28"/>
          <w:lang w:val="ru-RU"/>
        </w:rPr>
        <w:t xml:space="preserve"> </w:t>
      </w:r>
      <w:proofErr w:type="spellStart"/>
      <w:r w:rsidR="0095132B" w:rsidRPr="0095132B">
        <w:rPr>
          <w:rFonts w:ascii="Times New Roman" w:hAnsi="Times New Roman" w:cs="Times New Roman"/>
          <w:sz w:val="28"/>
          <w:lang w:val="ru-RU"/>
        </w:rPr>
        <w:t>поступово</w:t>
      </w:r>
      <w:proofErr w:type="spellEnd"/>
      <w:r w:rsidR="0095132B" w:rsidRPr="0095132B">
        <w:rPr>
          <w:rFonts w:ascii="Times New Roman" w:hAnsi="Times New Roman" w:cs="Times New Roman"/>
          <w:sz w:val="28"/>
          <w:lang w:val="ru-RU"/>
        </w:rPr>
        <w:t xml:space="preserve"> </w:t>
      </w:r>
      <w:proofErr w:type="spellStart"/>
      <w:r w:rsidR="0095132B" w:rsidRPr="0095132B">
        <w:rPr>
          <w:rFonts w:ascii="Times New Roman" w:hAnsi="Times New Roman" w:cs="Times New Roman"/>
          <w:sz w:val="28"/>
          <w:lang w:val="ru-RU"/>
        </w:rPr>
        <w:t>збільшувалися</w:t>
      </w:r>
      <w:proofErr w:type="spellEnd"/>
      <w:r w:rsidR="0095132B" w:rsidRPr="0095132B">
        <w:rPr>
          <w:rFonts w:ascii="Times New Roman" w:hAnsi="Times New Roman" w:cs="Times New Roman"/>
          <w:sz w:val="28"/>
          <w:lang w:val="ru-RU"/>
        </w:rPr>
        <w:t xml:space="preserve">. </w:t>
      </w:r>
      <w:proofErr w:type="spellStart"/>
      <w:r w:rsidR="0095132B" w:rsidRPr="0095132B">
        <w:rPr>
          <w:rFonts w:ascii="Times New Roman" w:hAnsi="Times New Roman" w:cs="Times New Roman"/>
          <w:sz w:val="28"/>
          <w:lang w:val="ru-RU"/>
        </w:rPr>
        <w:t>Найбільша</w:t>
      </w:r>
      <w:proofErr w:type="spellEnd"/>
      <w:r w:rsidR="0095132B" w:rsidRPr="0095132B">
        <w:rPr>
          <w:rFonts w:ascii="Times New Roman" w:hAnsi="Times New Roman" w:cs="Times New Roman"/>
          <w:sz w:val="28"/>
          <w:lang w:val="ru-RU"/>
        </w:rPr>
        <w:t xml:space="preserve"> </w:t>
      </w:r>
      <w:proofErr w:type="spellStart"/>
      <w:r w:rsidR="0095132B" w:rsidRPr="0095132B">
        <w:rPr>
          <w:rFonts w:ascii="Times New Roman" w:hAnsi="Times New Roman" w:cs="Times New Roman"/>
          <w:sz w:val="28"/>
          <w:lang w:val="ru-RU"/>
        </w:rPr>
        <w:t>кількість</w:t>
      </w:r>
      <w:proofErr w:type="spellEnd"/>
      <w:r w:rsidR="0095132B" w:rsidRPr="0095132B">
        <w:rPr>
          <w:rFonts w:ascii="Times New Roman" w:hAnsi="Times New Roman" w:cs="Times New Roman"/>
          <w:sz w:val="28"/>
          <w:lang w:val="ru-RU"/>
        </w:rPr>
        <w:t xml:space="preserve"> </w:t>
      </w:r>
      <w:proofErr w:type="spellStart"/>
      <w:r w:rsidR="0095132B">
        <w:rPr>
          <w:rFonts w:ascii="Times New Roman" w:hAnsi="Times New Roman" w:cs="Times New Roman"/>
          <w:sz w:val="28"/>
          <w:lang w:val="ru-RU"/>
        </w:rPr>
        <w:t>була</w:t>
      </w:r>
      <w:proofErr w:type="spellEnd"/>
      <w:r w:rsidR="0095132B">
        <w:rPr>
          <w:rFonts w:ascii="Times New Roman" w:hAnsi="Times New Roman" w:cs="Times New Roman"/>
          <w:sz w:val="28"/>
          <w:lang w:val="ru-RU"/>
        </w:rPr>
        <w:t xml:space="preserve"> в 2018-2020 роках</w:t>
      </w:r>
      <w:r w:rsidR="0095132B">
        <w:rPr>
          <w:rFonts w:ascii="Times New Roman" w:hAnsi="Times New Roman" w:cs="Times New Roman"/>
          <w:sz w:val="28"/>
        </w:rPr>
        <w:t>.</w:t>
      </w:r>
    </w:p>
    <w:p w:rsidR="000307A9" w:rsidRDefault="000307A9" w:rsidP="00563B11">
      <w:pPr>
        <w:spacing w:after="0" w:line="360" w:lineRule="auto"/>
        <w:ind w:firstLine="709"/>
        <w:jc w:val="both"/>
        <w:rPr>
          <w:rFonts w:ascii="Times New Roman" w:hAnsi="Times New Roman" w:cs="Times New Roman"/>
          <w:sz w:val="28"/>
          <w:lang w:val="ru-RU"/>
        </w:rPr>
      </w:pPr>
    </w:p>
    <w:p w:rsidR="000307A9" w:rsidRPr="0095132B" w:rsidRDefault="000307A9" w:rsidP="00563B11">
      <w:pPr>
        <w:spacing w:after="0" w:line="360" w:lineRule="auto"/>
        <w:ind w:firstLine="709"/>
        <w:jc w:val="both"/>
        <w:rPr>
          <w:rFonts w:ascii="Times New Roman" w:hAnsi="Times New Roman" w:cs="Times New Roman"/>
          <w:sz w:val="28"/>
          <w:lang w:val="ru-RU"/>
        </w:rPr>
      </w:pPr>
    </w:p>
    <w:p w:rsidR="00563B11" w:rsidRPr="00787BA9" w:rsidRDefault="00563B11" w:rsidP="000307A9">
      <w:pPr>
        <w:spacing w:after="0" w:line="360" w:lineRule="auto"/>
        <w:jc w:val="both"/>
        <w:rPr>
          <w:rFonts w:ascii="Times New Roman" w:hAnsi="Times New Roman" w:cs="Times New Roman"/>
          <w:color w:val="FF0000"/>
          <w:sz w:val="28"/>
        </w:rPr>
      </w:pPr>
      <w:r w:rsidRPr="00787BA9">
        <w:rPr>
          <w:noProof/>
          <w:color w:val="FF0000"/>
          <w:lang w:eastAsia="uk-UA"/>
        </w:rPr>
        <w:drawing>
          <wp:inline distT="0" distB="0" distL="0" distR="0" wp14:anchorId="2628A035" wp14:editId="7F96DCC7">
            <wp:extent cx="5829300" cy="3072874"/>
            <wp:effectExtent l="0" t="0" r="0" b="0"/>
            <wp:docPr id="15" name="Рисунок 15" descr="Обсяг грошових переказів в Україну перевищив суму відправлених за кордон  коштів у 14,7 раза – НБУ | Mind.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Обсяг грошових переказів в Україну перевищив суму відправлених за кордон  коштів у 14,7 раза – НБУ | Mind.ua"/>
                    <pic:cNvPicPr>
                      <a:picLocks noChangeAspect="1" noChangeArrowheads="1"/>
                    </pic:cNvPicPr>
                  </pic:nvPicPr>
                  <pic:blipFill rotWithShape="1">
                    <a:blip r:embed="rId20">
                      <a:extLst>
                        <a:ext uri="{28A0092B-C50C-407E-A947-70E740481C1C}">
                          <a14:useLocalDpi xmlns:a14="http://schemas.microsoft.com/office/drawing/2010/main" val="0"/>
                        </a:ext>
                      </a:extLst>
                    </a:blip>
                    <a:srcRect l="1714" t="20499" r="2024" b="11391"/>
                    <a:stretch/>
                  </pic:blipFill>
                  <pic:spPr bwMode="auto">
                    <a:xfrm>
                      <a:off x="0" y="0"/>
                      <a:ext cx="5829425" cy="3072940"/>
                    </a:xfrm>
                    <a:prstGeom prst="rect">
                      <a:avLst/>
                    </a:prstGeom>
                    <a:noFill/>
                    <a:ln>
                      <a:noFill/>
                    </a:ln>
                    <a:extLst>
                      <a:ext uri="{53640926-AAD7-44D8-BBD7-CCE9431645EC}">
                        <a14:shadowObscured xmlns:a14="http://schemas.microsoft.com/office/drawing/2010/main"/>
                      </a:ext>
                    </a:extLst>
                  </pic:spPr>
                </pic:pic>
              </a:graphicData>
            </a:graphic>
          </wp:inline>
        </w:drawing>
      </w:r>
    </w:p>
    <w:p w:rsidR="00563B11" w:rsidRDefault="00563B11" w:rsidP="00563B11">
      <w:pPr>
        <w:spacing w:after="0" w:line="360" w:lineRule="auto"/>
        <w:ind w:firstLine="709"/>
        <w:jc w:val="both"/>
        <w:rPr>
          <w:rFonts w:ascii="Times New Roman" w:hAnsi="Times New Roman" w:cs="Times New Roman"/>
          <w:sz w:val="28"/>
          <w:lang w:val="ru-RU"/>
        </w:rPr>
      </w:pPr>
      <w:r w:rsidRPr="00E359E1">
        <w:rPr>
          <w:rFonts w:ascii="Times New Roman" w:hAnsi="Times New Roman" w:cs="Times New Roman"/>
          <w:sz w:val="28"/>
        </w:rPr>
        <w:t>Р</w:t>
      </w:r>
      <w:r w:rsidR="0095132B">
        <w:rPr>
          <w:rFonts w:ascii="Times New Roman" w:hAnsi="Times New Roman" w:cs="Times New Roman"/>
          <w:sz w:val="28"/>
        </w:rPr>
        <w:t>ис. 2.6</w:t>
      </w:r>
      <w:r w:rsidRPr="00E359E1">
        <w:rPr>
          <w:rFonts w:ascii="Times New Roman" w:hAnsi="Times New Roman" w:cs="Times New Roman"/>
          <w:sz w:val="28"/>
        </w:rPr>
        <w:t>. Транскордонні перекази у розрізі областей України за 2021 р</w:t>
      </w:r>
      <w:r w:rsidR="000307A9">
        <w:rPr>
          <w:rFonts w:ascii="Times New Roman" w:hAnsi="Times New Roman" w:cs="Times New Roman"/>
          <w:sz w:val="28"/>
          <w:lang w:val="ru-RU"/>
        </w:rPr>
        <w:t xml:space="preserve"> </w:t>
      </w:r>
    </w:p>
    <w:p w:rsidR="000307A9" w:rsidRDefault="000307A9" w:rsidP="00563B11">
      <w:pPr>
        <w:spacing w:after="0" w:line="360" w:lineRule="auto"/>
        <w:ind w:firstLine="709"/>
        <w:jc w:val="both"/>
        <w:rPr>
          <w:rFonts w:ascii="Times New Roman" w:hAnsi="Times New Roman" w:cs="Times New Roman"/>
          <w:sz w:val="28"/>
        </w:rPr>
      </w:pPr>
      <w:proofErr w:type="spellStart"/>
      <w:r w:rsidRPr="000307A9">
        <w:rPr>
          <w:rFonts w:ascii="Times New Roman" w:hAnsi="Times New Roman" w:cs="Times New Roman"/>
          <w:sz w:val="28"/>
          <w:lang w:val="ru-RU"/>
        </w:rPr>
        <w:t>Примітка</w:t>
      </w:r>
      <w:proofErr w:type="spellEnd"/>
      <w:r w:rsidRPr="000307A9">
        <w:rPr>
          <w:rFonts w:ascii="Times New Roman" w:hAnsi="Times New Roman" w:cs="Times New Roman"/>
          <w:sz w:val="28"/>
          <w:lang w:val="ru-RU"/>
        </w:rPr>
        <w:t xml:space="preserve">. Наведено на </w:t>
      </w:r>
      <w:proofErr w:type="spellStart"/>
      <w:r w:rsidRPr="000307A9">
        <w:rPr>
          <w:rFonts w:ascii="Times New Roman" w:hAnsi="Times New Roman" w:cs="Times New Roman"/>
          <w:sz w:val="28"/>
          <w:lang w:val="ru-RU"/>
        </w:rPr>
        <w:t>основі</w:t>
      </w:r>
      <w:proofErr w:type="spellEnd"/>
      <w:r>
        <w:rPr>
          <w:rFonts w:ascii="Times New Roman" w:hAnsi="Times New Roman" w:cs="Times New Roman"/>
          <w:sz w:val="28"/>
          <w:lang w:val="ru-RU"/>
        </w:rPr>
        <w:t xml:space="preserve"> [29</w:t>
      </w:r>
      <w:r w:rsidRPr="00815D82">
        <w:rPr>
          <w:rFonts w:ascii="Times New Roman" w:hAnsi="Times New Roman" w:cs="Times New Roman"/>
          <w:sz w:val="28"/>
          <w:lang w:val="ru-RU"/>
        </w:rPr>
        <w:t>]</w:t>
      </w:r>
      <w:r>
        <w:rPr>
          <w:rFonts w:ascii="Times New Roman" w:hAnsi="Times New Roman" w:cs="Times New Roman"/>
          <w:sz w:val="28"/>
          <w:lang w:val="ru-RU"/>
        </w:rPr>
        <w:t>.</w:t>
      </w:r>
    </w:p>
    <w:p w:rsidR="00630E12" w:rsidRPr="000307A9" w:rsidRDefault="00630E12" w:rsidP="00563B11">
      <w:pPr>
        <w:spacing w:after="0" w:line="360" w:lineRule="auto"/>
        <w:ind w:firstLine="709"/>
        <w:jc w:val="both"/>
        <w:rPr>
          <w:rFonts w:ascii="Times New Roman" w:hAnsi="Times New Roman" w:cs="Times New Roman"/>
          <w:sz w:val="28"/>
        </w:rPr>
      </w:pPr>
      <w:r w:rsidRPr="000307A9">
        <w:rPr>
          <w:rFonts w:ascii="Times New Roman" w:hAnsi="Times New Roman" w:cs="Times New Roman"/>
          <w:sz w:val="28"/>
        </w:rPr>
        <w:t>Тернопільська область належить до тих регіонів, де трудова міграція має значні обсяги.</w:t>
      </w:r>
      <w:r w:rsidR="00A4685D" w:rsidRPr="000307A9">
        <w:rPr>
          <w:rFonts w:ascii="Times New Roman" w:hAnsi="Times New Roman" w:cs="Times New Roman"/>
          <w:sz w:val="28"/>
        </w:rPr>
        <w:t xml:space="preserve"> Згідно даних демографічної ситуації у Тернопільській області на січень – </w:t>
      </w:r>
      <w:r w:rsidR="00E83DA6" w:rsidRPr="000307A9">
        <w:rPr>
          <w:rFonts w:ascii="Times New Roman" w:hAnsi="Times New Roman" w:cs="Times New Roman"/>
          <w:sz w:val="28"/>
        </w:rPr>
        <w:t>серпе</w:t>
      </w:r>
      <w:r w:rsidR="00A4685D" w:rsidRPr="000307A9">
        <w:rPr>
          <w:rFonts w:ascii="Times New Roman" w:hAnsi="Times New Roman" w:cs="Times New Roman"/>
          <w:sz w:val="28"/>
        </w:rPr>
        <w:t>нь 2021 року, кількість мігрантів, які вернулися в Україну складає 8161 особа, натомість виїхало 7454 осіб.</w:t>
      </w:r>
      <w:r w:rsidRPr="000307A9">
        <w:rPr>
          <w:rFonts w:ascii="Times New Roman" w:hAnsi="Times New Roman" w:cs="Times New Roman"/>
          <w:sz w:val="28"/>
        </w:rPr>
        <w:t xml:space="preserve"> </w:t>
      </w:r>
      <w:r w:rsidR="00E83DA6" w:rsidRPr="000307A9">
        <w:rPr>
          <w:rFonts w:ascii="Times New Roman" w:hAnsi="Times New Roman" w:cs="Times New Roman"/>
          <w:sz w:val="28"/>
        </w:rPr>
        <w:t>До прикладу, у 2020 році за січень – серпень вернулося 6765 осіб, а виїхало 6595 людей</w:t>
      </w:r>
      <w:r w:rsidR="00237959" w:rsidRPr="000307A9">
        <w:rPr>
          <w:rFonts w:ascii="Times New Roman" w:hAnsi="Times New Roman" w:cs="Times New Roman"/>
          <w:sz w:val="28"/>
        </w:rPr>
        <w:t xml:space="preserve"> </w:t>
      </w:r>
      <w:r w:rsidR="00E83DA6" w:rsidRPr="000307A9">
        <w:rPr>
          <w:rFonts w:ascii="Times New Roman" w:hAnsi="Times New Roman" w:cs="Times New Roman"/>
          <w:sz w:val="28"/>
        </w:rPr>
        <w:t xml:space="preserve"> </w:t>
      </w:r>
      <w:r w:rsidR="00E83DA6" w:rsidRPr="000307A9">
        <w:rPr>
          <w:rFonts w:ascii="Times New Roman" w:hAnsi="Times New Roman" w:cs="Times New Roman"/>
          <w:sz w:val="28"/>
          <w:lang w:val="ru-RU"/>
        </w:rPr>
        <w:t>[</w:t>
      </w:r>
      <w:r w:rsidR="00B40102" w:rsidRPr="000307A9">
        <w:rPr>
          <w:rFonts w:ascii="Times New Roman" w:hAnsi="Times New Roman" w:cs="Times New Roman"/>
          <w:sz w:val="28"/>
          <w:lang w:val="ru-RU"/>
        </w:rPr>
        <w:t>9</w:t>
      </w:r>
      <w:r w:rsidR="00E83DA6" w:rsidRPr="000307A9">
        <w:rPr>
          <w:rFonts w:ascii="Times New Roman" w:hAnsi="Times New Roman" w:cs="Times New Roman"/>
          <w:sz w:val="28"/>
          <w:lang w:val="ru-RU"/>
        </w:rPr>
        <w:t>]</w:t>
      </w:r>
      <w:r w:rsidR="00E83DA6" w:rsidRPr="000307A9">
        <w:rPr>
          <w:rFonts w:ascii="Times New Roman" w:hAnsi="Times New Roman" w:cs="Times New Roman"/>
          <w:sz w:val="28"/>
        </w:rPr>
        <w:t>.</w:t>
      </w:r>
      <w:r w:rsidR="00237959" w:rsidRPr="000307A9">
        <w:rPr>
          <w:rFonts w:ascii="Times New Roman" w:hAnsi="Times New Roman" w:cs="Times New Roman"/>
          <w:sz w:val="28"/>
        </w:rPr>
        <w:t xml:space="preserve"> У таблиці 2</w:t>
      </w:r>
      <w:r w:rsidR="00F1062A" w:rsidRPr="000307A9">
        <w:rPr>
          <w:rFonts w:ascii="Times New Roman" w:hAnsi="Times New Roman" w:cs="Times New Roman"/>
          <w:sz w:val="28"/>
        </w:rPr>
        <w:t>.</w:t>
      </w:r>
      <w:r w:rsidR="00237959" w:rsidRPr="000307A9">
        <w:rPr>
          <w:rFonts w:ascii="Times New Roman" w:hAnsi="Times New Roman" w:cs="Times New Roman"/>
          <w:sz w:val="28"/>
        </w:rPr>
        <w:t xml:space="preserve">3 показано рух населення за 2020 рік. </w:t>
      </w:r>
    </w:p>
    <w:p w:rsidR="00237959" w:rsidRPr="000307A9" w:rsidRDefault="00237959" w:rsidP="00237959">
      <w:pPr>
        <w:spacing w:after="0" w:line="360" w:lineRule="auto"/>
        <w:ind w:firstLine="709"/>
        <w:jc w:val="right"/>
        <w:rPr>
          <w:rFonts w:ascii="Times New Roman" w:hAnsi="Times New Roman" w:cs="Times New Roman"/>
          <w:i/>
          <w:sz w:val="28"/>
        </w:rPr>
      </w:pPr>
      <w:r w:rsidRPr="000307A9">
        <w:rPr>
          <w:rFonts w:ascii="Times New Roman" w:hAnsi="Times New Roman" w:cs="Times New Roman"/>
          <w:i/>
          <w:sz w:val="28"/>
        </w:rPr>
        <w:t>Таблиця 2.3</w:t>
      </w:r>
    </w:p>
    <w:p w:rsidR="00237959" w:rsidRPr="00237959" w:rsidRDefault="00237959" w:rsidP="00237959">
      <w:pPr>
        <w:spacing w:after="0" w:line="360" w:lineRule="auto"/>
        <w:ind w:firstLine="709"/>
        <w:jc w:val="center"/>
        <w:rPr>
          <w:rFonts w:ascii="Times New Roman" w:hAnsi="Times New Roman" w:cs="Times New Roman"/>
          <w:sz w:val="28"/>
          <w:lang w:val="ru-RU"/>
        </w:rPr>
      </w:pPr>
      <w:r w:rsidRPr="000307A9">
        <w:rPr>
          <w:rFonts w:ascii="Times New Roman" w:hAnsi="Times New Roman" w:cs="Times New Roman"/>
          <w:b/>
          <w:sz w:val="28"/>
        </w:rPr>
        <w:t xml:space="preserve">Міграційний рух населення в </w:t>
      </w:r>
      <w:r w:rsidR="00FF2861" w:rsidRPr="000307A9">
        <w:rPr>
          <w:rFonts w:ascii="Times New Roman" w:hAnsi="Times New Roman" w:cs="Times New Roman"/>
          <w:b/>
          <w:sz w:val="28"/>
        </w:rPr>
        <w:t>Тернопільському регіоні</w:t>
      </w:r>
      <w:r w:rsidRPr="000307A9">
        <w:rPr>
          <w:rFonts w:ascii="Times New Roman" w:hAnsi="Times New Roman" w:cs="Times New Roman"/>
          <w:b/>
          <w:sz w:val="28"/>
        </w:rPr>
        <w:t xml:space="preserve"> за 2020 рік</w:t>
      </w:r>
      <w:r>
        <w:rPr>
          <w:rFonts w:ascii="Times New Roman" w:hAnsi="Times New Roman" w:cs="Times New Roman"/>
          <w:sz w:val="28"/>
        </w:rPr>
        <w:t xml:space="preserve"> </w:t>
      </w:r>
    </w:p>
    <w:tbl>
      <w:tblPr>
        <w:tblStyle w:val="a7"/>
        <w:tblW w:w="0" w:type="auto"/>
        <w:tblLook w:val="04A0" w:firstRow="1" w:lastRow="0" w:firstColumn="1" w:lastColumn="0" w:noHBand="0" w:noVBand="1"/>
      </w:tblPr>
      <w:tblGrid>
        <w:gridCol w:w="1455"/>
        <w:gridCol w:w="1279"/>
        <w:gridCol w:w="1261"/>
        <w:gridCol w:w="1612"/>
        <w:gridCol w:w="1256"/>
        <w:gridCol w:w="1236"/>
        <w:gridCol w:w="1530"/>
      </w:tblGrid>
      <w:tr w:rsidR="00237959" w:rsidTr="00237959">
        <w:tc>
          <w:tcPr>
            <w:tcW w:w="1455" w:type="dxa"/>
            <w:vMerge w:val="restart"/>
            <w:vAlign w:val="center"/>
          </w:tcPr>
          <w:p w:rsidR="00237959" w:rsidRDefault="00237959" w:rsidP="00237959">
            <w:pPr>
              <w:spacing w:line="360" w:lineRule="auto"/>
              <w:jc w:val="center"/>
              <w:rPr>
                <w:rFonts w:ascii="Times New Roman" w:hAnsi="Times New Roman" w:cs="Times New Roman"/>
                <w:sz w:val="28"/>
              </w:rPr>
            </w:pPr>
          </w:p>
        </w:tc>
        <w:tc>
          <w:tcPr>
            <w:tcW w:w="4307" w:type="dxa"/>
            <w:gridSpan w:val="3"/>
            <w:vAlign w:val="center"/>
          </w:tcPr>
          <w:p w:rsidR="00237959" w:rsidRDefault="00237959" w:rsidP="00237959">
            <w:pPr>
              <w:spacing w:line="360" w:lineRule="auto"/>
              <w:jc w:val="center"/>
              <w:rPr>
                <w:rFonts w:ascii="Times New Roman" w:hAnsi="Times New Roman" w:cs="Times New Roman"/>
                <w:sz w:val="28"/>
              </w:rPr>
            </w:pPr>
            <w:r>
              <w:rPr>
                <w:rFonts w:ascii="Times New Roman" w:hAnsi="Times New Roman" w:cs="Times New Roman"/>
                <w:sz w:val="28"/>
              </w:rPr>
              <w:t>Усі потоки</w:t>
            </w:r>
          </w:p>
        </w:tc>
        <w:tc>
          <w:tcPr>
            <w:tcW w:w="4093" w:type="dxa"/>
            <w:gridSpan w:val="3"/>
            <w:vAlign w:val="center"/>
          </w:tcPr>
          <w:p w:rsidR="00237959" w:rsidRDefault="00237959" w:rsidP="00237959">
            <w:pPr>
              <w:spacing w:line="360" w:lineRule="auto"/>
              <w:jc w:val="center"/>
              <w:rPr>
                <w:rFonts w:ascii="Times New Roman" w:hAnsi="Times New Roman" w:cs="Times New Roman"/>
                <w:sz w:val="28"/>
              </w:rPr>
            </w:pPr>
            <w:r>
              <w:rPr>
                <w:rFonts w:ascii="Times New Roman" w:hAnsi="Times New Roman" w:cs="Times New Roman"/>
                <w:sz w:val="28"/>
              </w:rPr>
              <w:t>У т.ч. міждержавна міграція</w:t>
            </w:r>
          </w:p>
        </w:tc>
      </w:tr>
      <w:tr w:rsidR="00237959" w:rsidTr="00237959">
        <w:tc>
          <w:tcPr>
            <w:tcW w:w="1455" w:type="dxa"/>
            <w:vMerge/>
            <w:vAlign w:val="center"/>
          </w:tcPr>
          <w:p w:rsidR="00237959" w:rsidRDefault="00237959" w:rsidP="00237959">
            <w:pPr>
              <w:spacing w:line="360" w:lineRule="auto"/>
              <w:jc w:val="center"/>
              <w:rPr>
                <w:rFonts w:ascii="Times New Roman" w:hAnsi="Times New Roman" w:cs="Times New Roman"/>
                <w:sz w:val="28"/>
              </w:rPr>
            </w:pPr>
          </w:p>
        </w:tc>
        <w:tc>
          <w:tcPr>
            <w:tcW w:w="1327" w:type="dxa"/>
            <w:vAlign w:val="center"/>
          </w:tcPr>
          <w:p w:rsidR="00237959" w:rsidRPr="006563DF" w:rsidRDefault="00237959" w:rsidP="00237959">
            <w:pPr>
              <w:spacing w:line="360" w:lineRule="auto"/>
              <w:jc w:val="center"/>
              <w:rPr>
                <w:rFonts w:ascii="Times New Roman" w:hAnsi="Times New Roman" w:cs="Times New Roman"/>
                <w:sz w:val="24"/>
              </w:rPr>
            </w:pPr>
            <w:r w:rsidRPr="006563DF">
              <w:rPr>
                <w:rFonts w:ascii="Times New Roman" w:hAnsi="Times New Roman" w:cs="Times New Roman"/>
                <w:sz w:val="24"/>
              </w:rPr>
              <w:t>Кількість прибулих</w:t>
            </w:r>
          </w:p>
        </w:tc>
        <w:tc>
          <w:tcPr>
            <w:tcW w:w="1315" w:type="dxa"/>
            <w:vAlign w:val="center"/>
          </w:tcPr>
          <w:p w:rsidR="00237959" w:rsidRPr="006563DF" w:rsidRDefault="00237959" w:rsidP="00237959">
            <w:pPr>
              <w:spacing w:line="360" w:lineRule="auto"/>
              <w:jc w:val="center"/>
              <w:rPr>
                <w:rFonts w:ascii="Times New Roman" w:hAnsi="Times New Roman" w:cs="Times New Roman"/>
                <w:sz w:val="24"/>
              </w:rPr>
            </w:pPr>
            <w:r w:rsidRPr="006563DF">
              <w:rPr>
                <w:rFonts w:ascii="Times New Roman" w:hAnsi="Times New Roman" w:cs="Times New Roman"/>
                <w:sz w:val="24"/>
              </w:rPr>
              <w:t>Кількість вибулих</w:t>
            </w:r>
          </w:p>
        </w:tc>
        <w:tc>
          <w:tcPr>
            <w:tcW w:w="1665" w:type="dxa"/>
            <w:vAlign w:val="center"/>
          </w:tcPr>
          <w:p w:rsidR="00237959" w:rsidRPr="006563DF" w:rsidRDefault="00237959" w:rsidP="00237959">
            <w:pPr>
              <w:spacing w:line="360" w:lineRule="auto"/>
              <w:jc w:val="center"/>
              <w:rPr>
                <w:rFonts w:ascii="Times New Roman" w:hAnsi="Times New Roman" w:cs="Times New Roman"/>
                <w:sz w:val="24"/>
              </w:rPr>
            </w:pPr>
            <w:r w:rsidRPr="006563DF">
              <w:rPr>
                <w:rFonts w:ascii="Times New Roman" w:hAnsi="Times New Roman" w:cs="Times New Roman"/>
                <w:sz w:val="24"/>
              </w:rPr>
              <w:t>Міграційний приріст, скорочення -</w:t>
            </w:r>
          </w:p>
        </w:tc>
        <w:tc>
          <w:tcPr>
            <w:tcW w:w="1290" w:type="dxa"/>
            <w:vAlign w:val="center"/>
          </w:tcPr>
          <w:p w:rsidR="00237959" w:rsidRPr="006563DF" w:rsidRDefault="00237959" w:rsidP="00237959">
            <w:pPr>
              <w:spacing w:line="360" w:lineRule="auto"/>
              <w:jc w:val="center"/>
              <w:rPr>
                <w:rFonts w:ascii="Times New Roman" w:hAnsi="Times New Roman" w:cs="Times New Roman"/>
                <w:sz w:val="24"/>
              </w:rPr>
            </w:pPr>
            <w:r w:rsidRPr="006563DF">
              <w:rPr>
                <w:rFonts w:ascii="Times New Roman" w:hAnsi="Times New Roman" w:cs="Times New Roman"/>
                <w:sz w:val="24"/>
              </w:rPr>
              <w:t>Кількість прибулих</w:t>
            </w:r>
          </w:p>
        </w:tc>
        <w:tc>
          <w:tcPr>
            <w:tcW w:w="1273" w:type="dxa"/>
            <w:vAlign w:val="center"/>
          </w:tcPr>
          <w:p w:rsidR="00237959" w:rsidRPr="006563DF" w:rsidRDefault="00237959" w:rsidP="00237959">
            <w:pPr>
              <w:spacing w:line="360" w:lineRule="auto"/>
              <w:jc w:val="center"/>
              <w:rPr>
                <w:rFonts w:ascii="Times New Roman" w:hAnsi="Times New Roman" w:cs="Times New Roman"/>
                <w:sz w:val="24"/>
              </w:rPr>
            </w:pPr>
            <w:r w:rsidRPr="006563DF">
              <w:rPr>
                <w:rFonts w:ascii="Times New Roman" w:hAnsi="Times New Roman" w:cs="Times New Roman"/>
                <w:sz w:val="24"/>
              </w:rPr>
              <w:t>Кількість вибулих</w:t>
            </w:r>
          </w:p>
        </w:tc>
        <w:tc>
          <w:tcPr>
            <w:tcW w:w="1530" w:type="dxa"/>
            <w:vAlign w:val="center"/>
          </w:tcPr>
          <w:p w:rsidR="00237959" w:rsidRPr="006563DF" w:rsidRDefault="00237959" w:rsidP="00237959">
            <w:pPr>
              <w:spacing w:line="360" w:lineRule="auto"/>
              <w:jc w:val="center"/>
              <w:rPr>
                <w:rFonts w:ascii="Times New Roman" w:hAnsi="Times New Roman" w:cs="Times New Roman"/>
                <w:sz w:val="24"/>
              </w:rPr>
            </w:pPr>
            <w:r w:rsidRPr="006563DF">
              <w:rPr>
                <w:rFonts w:ascii="Times New Roman" w:hAnsi="Times New Roman" w:cs="Times New Roman"/>
                <w:sz w:val="24"/>
              </w:rPr>
              <w:t xml:space="preserve">Міграційний приріст, </w:t>
            </w:r>
            <w:r w:rsidRPr="006563DF">
              <w:rPr>
                <w:rFonts w:ascii="Times New Roman" w:hAnsi="Times New Roman" w:cs="Times New Roman"/>
                <w:sz w:val="24"/>
              </w:rPr>
              <w:lastRenderedPageBreak/>
              <w:t>скорочення -</w:t>
            </w:r>
          </w:p>
        </w:tc>
      </w:tr>
      <w:tr w:rsidR="00237959" w:rsidTr="00237959">
        <w:tc>
          <w:tcPr>
            <w:tcW w:w="1455"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Міська місцевість</w:t>
            </w:r>
          </w:p>
        </w:tc>
        <w:tc>
          <w:tcPr>
            <w:tcW w:w="1327"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6580</w:t>
            </w:r>
          </w:p>
        </w:tc>
        <w:tc>
          <w:tcPr>
            <w:tcW w:w="1315"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5667</w:t>
            </w:r>
          </w:p>
        </w:tc>
        <w:tc>
          <w:tcPr>
            <w:tcW w:w="1665"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913</w:t>
            </w:r>
          </w:p>
        </w:tc>
        <w:tc>
          <w:tcPr>
            <w:tcW w:w="1290"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613</w:t>
            </w:r>
          </w:p>
        </w:tc>
        <w:tc>
          <w:tcPr>
            <w:tcW w:w="1273"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172</w:t>
            </w:r>
          </w:p>
        </w:tc>
        <w:tc>
          <w:tcPr>
            <w:tcW w:w="1530"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441</w:t>
            </w:r>
          </w:p>
        </w:tc>
      </w:tr>
      <w:tr w:rsidR="00237959" w:rsidTr="000307A9">
        <w:trPr>
          <w:trHeight w:val="746"/>
        </w:trPr>
        <w:tc>
          <w:tcPr>
            <w:tcW w:w="1455"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Сільська місцевість</w:t>
            </w:r>
          </w:p>
        </w:tc>
        <w:tc>
          <w:tcPr>
            <w:tcW w:w="1327"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4270</w:t>
            </w:r>
          </w:p>
        </w:tc>
        <w:tc>
          <w:tcPr>
            <w:tcW w:w="1315"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5333</w:t>
            </w:r>
          </w:p>
        </w:tc>
        <w:tc>
          <w:tcPr>
            <w:tcW w:w="1665"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-1063</w:t>
            </w:r>
          </w:p>
        </w:tc>
        <w:tc>
          <w:tcPr>
            <w:tcW w:w="1290"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142</w:t>
            </w:r>
          </w:p>
        </w:tc>
        <w:tc>
          <w:tcPr>
            <w:tcW w:w="1273"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56</w:t>
            </w:r>
          </w:p>
        </w:tc>
        <w:tc>
          <w:tcPr>
            <w:tcW w:w="1530" w:type="dxa"/>
            <w:vAlign w:val="center"/>
          </w:tcPr>
          <w:p w:rsidR="006563DF" w:rsidRPr="000307A9" w:rsidRDefault="00237959" w:rsidP="00237959">
            <w:pPr>
              <w:spacing w:line="360" w:lineRule="auto"/>
              <w:jc w:val="center"/>
              <w:rPr>
                <w:rFonts w:ascii="Times New Roman" w:hAnsi="Times New Roman" w:cs="Times New Roman"/>
                <w:sz w:val="28"/>
              </w:rPr>
            </w:pPr>
            <w:r w:rsidRPr="000307A9">
              <w:rPr>
                <w:rFonts w:ascii="Times New Roman" w:hAnsi="Times New Roman" w:cs="Times New Roman"/>
                <w:sz w:val="28"/>
              </w:rPr>
              <w:t>86</w:t>
            </w:r>
          </w:p>
        </w:tc>
      </w:tr>
    </w:tbl>
    <w:p w:rsidR="000307A9" w:rsidRDefault="000307A9" w:rsidP="00563B11">
      <w:pPr>
        <w:spacing w:after="0" w:line="360" w:lineRule="auto"/>
        <w:ind w:firstLine="709"/>
        <w:jc w:val="both"/>
        <w:rPr>
          <w:rFonts w:ascii="Times New Roman" w:hAnsi="Times New Roman" w:cs="Times New Roman"/>
          <w:sz w:val="28"/>
        </w:rPr>
      </w:pPr>
      <w:proofErr w:type="spellStart"/>
      <w:r w:rsidRPr="000307A9">
        <w:rPr>
          <w:rFonts w:ascii="Times New Roman" w:hAnsi="Times New Roman" w:cs="Times New Roman"/>
          <w:sz w:val="28"/>
          <w:lang w:val="ru-RU"/>
        </w:rPr>
        <w:t>Примітка</w:t>
      </w:r>
      <w:proofErr w:type="spellEnd"/>
      <w:r w:rsidRPr="000307A9">
        <w:rPr>
          <w:rFonts w:ascii="Times New Roman" w:hAnsi="Times New Roman" w:cs="Times New Roman"/>
          <w:sz w:val="28"/>
          <w:lang w:val="ru-RU"/>
        </w:rPr>
        <w:t xml:space="preserve">. Наведено на </w:t>
      </w:r>
      <w:proofErr w:type="spellStart"/>
      <w:r w:rsidRPr="000307A9">
        <w:rPr>
          <w:rFonts w:ascii="Times New Roman" w:hAnsi="Times New Roman" w:cs="Times New Roman"/>
          <w:sz w:val="28"/>
          <w:lang w:val="ru-RU"/>
        </w:rPr>
        <w:t>основі</w:t>
      </w:r>
      <w:proofErr w:type="spellEnd"/>
      <w:r>
        <w:rPr>
          <w:rFonts w:ascii="Times New Roman" w:hAnsi="Times New Roman" w:cs="Times New Roman"/>
          <w:sz w:val="28"/>
          <w:lang w:val="ru-RU"/>
        </w:rPr>
        <w:t xml:space="preserve"> [7</w:t>
      </w:r>
      <w:r w:rsidRPr="00815D82">
        <w:rPr>
          <w:rFonts w:ascii="Times New Roman" w:hAnsi="Times New Roman" w:cs="Times New Roman"/>
          <w:sz w:val="28"/>
          <w:lang w:val="ru-RU"/>
        </w:rPr>
        <w:t>]</w:t>
      </w:r>
      <w:r>
        <w:rPr>
          <w:rFonts w:ascii="Times New Roman" w:hAnsi="Times New Roman" w:cs="Times New Roman"/>
          <w:sz w:val="28"/>
          <w:lang w:val="ru-RU"/>
        </w:rPr>
        <w:t>.</w:t>
      </w:r>
    </w:p>
    <w:p w:rsidR="00E42AF0" w:rsidRDefault="00E42AF0" w:rsidP="00563B11">
      <w:pPr>
        <w:spacing w:after="0" w:line="360" w:lineRule="auto"/>
        <w:ind w:firstLine="709"/>
        <w:jc w:val="both"/>
        <w:rPr>
          <w:rFonts w:ascii="Times New Roman" w:hAnsi="Times New Roman" w:cs="Times New Roman"/>
          <w:sz w:val="28"/>
        </w:rPr>
      </w:pPr>
      <w:r>
        <w:rPr>
          <w:rFonts w:ascii="Times New Roman" w:hAnsi="Times New Roman" w:cs="Times New Roman"/>
          <w:sz w:val="28"/>
        </w:rPr>
        <w:t>Згідно даних таблиці 2.3, можна зробити висновок, що</w:t>
      </w:r>
      <w:r w:rsidR="00EA673F">
        <w:rPr>
          <w:rFonts w:ascii="Times New Roman" w:hAnsi="Times New Roman" w:cs="Times New Roman"/>
          <w:sz w:val="28"/>
        </w:rPr>
        <w:t xml:space="preserve"> багато громадян переїжджають в міську місцевість,  відповідно кількість вибулих перевищує кількість прибулих.</w:t>
      </w:r>
      <w:r w:rsidR="00B40102">
        <w:rPr>
          <w:rFonts w:ascii="Times New Roman" w:hAnsi="Times New Roman" w:cs="Times New Roman"/>
          <w:sz w:val="28"/>
        </w:rPr>
        <w:t xml:space="preserve"> З міської місцевості вибуло 5667 осіб, переважно це міграція в більші міста.</w:t>
      </w:r>
    </w:p>
    <w:p w:rsidR="00B40102" w:rsidRDefault="00B40102" w:rsidP="00563B1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Середній термін перебування громадян Тернопільської області за кордоном складає 6 місяців. </w:t>
      </w:r>
      <w:r w:rsidR="008F1E53">
        <w:rPr>
          <w:rFonts w:ascii="Times New Roman" w:hAnsi="Times New Roman" w:cs="Times New Roman"/>
          <w:sz w:val="28"/>
        </w:rPr>
        <w:t xml:space="preserve">Географію трудових міграцій населення </w:t>
      </w:r>
      <w:r w:rsidR="006A4A83">
        <w:rPr>
          <w:rFonts w:ascii="Times New Roman" w:hAnsi="Times New Roman" w:cs="Times New Roman"/>
          <w:sz w:val="28"/>
        </w:rPr>
        <w:t>області зображено на рисунку 2.7</w:t>
      </w:r>
      <w:r w:rsidR="008F1E53">
        <w:rPr>
          <w:rFonts w:ascii="Times New Roman" w:hAnsi="Times New Roman" w:cs="Times New Roman"/>
          <w:sz w:val="28"/>
        </w:rPr>
        <w:t>.</w:t>
      </w:r>
    </w:p>
    <w:p w:rsidR="008F1E53" w:rsidRDefault="008F1E53" w:rsidP="00563B11">
      <w:pPr>
        <w:spacing w:after="0" w:line="360" w:lineRule="auto"/>
        <w:ind w:firstLine="709"/>
        <w:jc w:val="both"/>
        <w:rPr>
          <w:rFonts w:ascii="Times New Roman" w:hAnsi="Times New Roman" w:cs="Times New Roman"/>
          <w:sz w:val="28"/>
        </w:rPr>
      </w:pPr>
    </w:p>
    <w:p w:rsidR="00F070C7" w:rsidRDefault="00F070C7" w:rsidP="00563B11">
      <w:pPr>
        <w:spacing w:after="0" w:line="360" w:lineRule="auto"/>
        <w:ind w:firstLine="709"/>
        <w:jc w:val="both"/>
        <w:rPr>
          <w:rFonts w:ascii="Times New Roman" w:hAnsi="Times New Roman" w:cs="Times New Roman"/>
          <w:sz w:val="28"/>
        </w:rPr>
      </w:pPr>
      <w:r>
        <w:rPr>
          <w:rFonts w:ascii="Times New Roman" w:hAnsi="Times New Roman" w:cs="Times New Roman"/>
          <w:noProof/>
          <w:sz w:val="28"/>
          <w:lang w:eastAsia="uk-UA"/>
        </w:rPr>
        <w:drawing>
          <wp:inline distT="0" distB="0" distL="0" distR="0">
            <wp:extent cx="5454503" cy="2966484"/>
            <wp:effectExtent l="0" t="0" r="13335" b="24765"/>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070C7" w:rsidRDefault="006A4A83" w:rsidP="00563B11">
      <w:pPr>
        <w:spacing w:after="0" w:line="360" w:lineRule="auto"/>
        <w:ind w:firstLine="709"/>
        <w:jc w:val="both"/>
        <w:rPr>
          <w:rFonts w:ascii="Times New Roman" w:hAnsi="Times New Roman" w:cs="Times New Roman"/>
          <w:sz w:val="28"/>
        </w:rPr>
      </w:pPr>
      <w:r>
        <w:rPr>
          <w:rFonts w:ascii="Times New Roman" w:hAnsi="Times New Roman" w:cs="Times New Roman"/>
          <w:sz w:val="28"/>
        </w:rPr>
        <w:t>Рис. 2.7</w:t>
      </w:r>
      <w:r w:rsidR="00F070C7">
        <w:rPr>
          <w:rFonts w:ascii="Times New Roman" w:hAnsi="Times New Roman" w:cs="Times New Roman"/>
          <w:sz w:val="28"/>
        </w:rPr>
        <w:t>. Країни перебування трудових мігрантів з Тернопільської області</w:t>
      </w:r>
    </w:p>
    <w:p w:rsidR="000307A9" w:rsidRDefault="000307A9" w:rsidP="00563B11">
      <w:pPr>
        <w:spacing w:after="0" w:line="360" w:lineRule="auto"/>
        <w:ind w:firstLine="709"/>
        <w:jc w:val="both"/>
        <w:rPr>
          <w:rFonts w:ascii="Times New Roman" w:hAnsi="Times New Roman" w:cs="Times New Roman"/>
          <w:sz w:val="28"/>
        </w:rPr>
      </w:pPr>
      <w:proofErr w:type="spellStart"/>
      <w:r w:rsidRPr="000307A9">
        <w:rPr>
          <w:rFonts w:ascii="Times New Roman" w:hAnsi="Times New Roman" w:cs="Times New Roman"/>
          <w:sz w:val="28"/>
          <w:lang w:val="ru-RU"/>
        </w:rPr>
        <w:t>Примітка</w:t>
      </w:r>
      <w:proofErr w:type="spellEnd"/>
      <w:r w:rsidRPr="000307A9">
        <w:rPr>
          <w:rFonts w:ascii="Times New Roman" w:hAnsi="Times New Roman" w:cs="Times New Roman"/>
          <w:sz w:val="28"/>
          <w:lang w:val="ru-RU"/>
        </w:rPr>
        <w:t xml:space="preserve">. </w:t>
      </w:r>
      <w:proofErr w:type="spellStart"/>
      <w:r>
        <w:rPr>
          <w:rFonts w:ascii="Times New Roman" w:hAnsi="Times New Roman" w:cs="Times New Roman"/>
          <w:sz w:val="28"/>
          <w:lang w:val="ru-RU"/>
        </w:rPr>
        <w:t>Розроблено</w:t>
      </w:r>
      <w:proofErr w:type="spellEnd"/>
      <w:r>
        <w:rPr>
          <w:rFonts w:ascii="Times New Roman" w:hAnsi="Times New Roman" w:cs="Times New Roman"/>
          <w:sz w:val="28"/>
          <w:lang w:val="ru-RU"/>
        </w:rPr>
        <w:t xml:space="preserve"> автором.</w:t>
      </w:r>
    </w:p>
    <w:p w:rsidR="00F070C7" w:rsidRPr="00630E12" w:rsidRDefault="00F070C7" w:rsidP="00563B1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Із рисунка </w:t>
      </w:r>
      <w:r w:rsidR="006A4A83">
        <w:rPr>
          <w:rFonts w:ascii="Times New Roman" w:hAnsi="Times New Roman" w:cs="Times New Roman"/>
          <w:sz w:val="28"/>
        </w:rPr>
        <w:t xml:space="preserve">2.7 </w:t>
      </w:r>
      <w:r>
        <w:rPr>
          <w:rFonts w:ascii="Times New Roman" w:hAnsi="Times New Roman" w:cs="Times New Roman"/>
          <w:sz w:val="28"/>
        </w:rPr>
        <w:t xml:space="preserve">видно, що 39%  громадян виїжджають на роботу в Польщу, також популярними країнами є Італія (17%), Чехія (11%). Незважаючи на війну </w:t>
      </w:r>
      <w:r>
        <w:rPr>
          <w:rFonts w:ascii="Times New Roman" w:hAnsi="Times New Roman" w:cs="Times New Roman"/>
          <w:sz w:val="28"/>
        </w:rPr>
        <w:lastRenderedPageBreak/>
        <w:t>з Російською Федерацією – ця країна приймає 15% трудових мігрантів з Тернопільської області.</w:t>
      </w:r>
    </w:p>
    <w:p w:rsidR="00563B11" w:rsidRPr="00765FDD" w:rsidRDefault="00765FDD" w:rsidP="00563B11">
      <w:pPr>
        <w:spacing w:after="0" w:line="360" w:lineRule="auto"/>
        <w:ind w:firstLine="709"/>
        <w:jc w:val="both"/>
        <w:rPr>
          <w:rFonts w:ascii="Times New Roman" w:hAnsi="Times New Roman" w:cs="Times New Roman"/>
          <w:sz w:val="28"/>
          <w:highlight w:val="yellow"/>
        </w:rPr>
      </w:pPr>
      <w:r w:rsidRPr="00765FDD">
        <w:rPr>
          <w:rFonts w:ascii="Times New Roman" w:hAnsi="Times New Roman" w:cs="Times New Roman"/>
          <w:sz w:val="28"/>
        </w:rPr>
        <w:t>П</w:t>
      </w:r>
      <w:r w:rsidR="00D42B3E" w:rsidRPr="00765FDD">
        <w:rPr>
          <w:rFonts w:ascii="Times New Roman" w:hAnsi="Times New Roman" w:cs="Times New Roman"/>
          <w:sz w:val="28"/>
        </w:rPr>
        <w:t xml:space="preserve">роблема </w:t>
      </w:r>
      <w:r w:rsidRPr="00765FDD">
        <w:rPr>
          <w:rFonts w:ascii="Times New Roman" w:hAnsi="Times New Roman" w:cs="Times New Roman"/>
          <w:sz w:val="28"/>
        </w:rPr>
        <w:t xml:space="preserve">міграції </w:t>
      </w:r>
      <w:r w:rsidR="00D42B3E" w:rsidRPr="00765FDD">
        <w:rPr>
          <w:rFonts w:ascii="Times New Roman" w:hAnsi="Times New Roman" w:cs="Times New Roman"/>
          <w:sz w:val="28"/>
        </w:rPr>
        <w:t xml:space="preserve">стоїть на чільному місці </w:t>
      </w:r>
      <w:r w:rsidR="00563B11" w:rsidRPr="00765FDD">
        <w:rPr>
          <w:rFonts w:ascii="Times New Roman" w:hAnsi="Times New Roman" w:cs="Times New Roman"/>
          <w:sz w:val="28"/>
        </w:rPr>
        <w:t xml:space="preserve">з 2015 року, </w:t>
      </w:r>
      <w:r w:rsidR="00D42B3E" w:rsidRPr="00765FDD">
        <w:rPr>
          <w:rFonts w:ascii="Times New Roman" w:hAnsi="Times New Roman" w:cs="Times New Roman"/>
          <w:sz w:val="28"/>
        </w:rPr>
        <w:t>відколи</w:t>
      </w:r>
      <w:r w:rsidR="00563B11" w:rsidRPr="00765FDD">
        <w:rPr>
          <w:rFonts w:ascii="Times New Roman" w:hAnsi="Times New Roman" w:cs="Times New Roman"/>
          <w:sz w:val="28"/>
        </w:rPr>
        <w:t xml:space="preserve"> український парламент </w:t>
      </w:r>
      <w:r w:rsidR="00D42B3E" w:rsidRPr="00765FDD">
        <w:rPr>
          <w:rFonts w:ascii="Times New Roman" w:hAnsi="Times New Roman" w:cs="Times New Roman"/>
          <w:sz w:val="28"/>
        </w:rPr>
        <w:t>прийняв</w:t>
      </w:r>
      <w:r w:rsidR="00563B11" w:rsidRPr="00765FDD">
        <w:rPr>
          <w:rFonts w:ascii="Times New Roman" w:hAnsi="Times New Roman" w:cs="Times New Roman"/>
          <w:sz w:val="28"/>
        </w:rPr>
        <w:t xml:space="preserve"> Закон про зовнішню трудову міграцію. Далі була Стратегія державної міграційної політики 201</w:t>
      </w:r>
      <w:r w:rsidR="00D42B3E" w:rsidRPr="00765FDD">
        <w:rPr>
          <w:rFonts w:ascii="Times New Roman" w:hAnsi="Times New Roman" w:cs="Times New Roman"/>
          <w:sz w:val="28"/>
        </w:rPr>
        <w:t>7 року до 2025 року, яка містить</w:t>
      </w:r>
      <w:r w:rsidR="00563B11" w:rsidRPr="00765FDD">
        <w:rPr>
          <w:rFonts w:ascii="Times New Roman" w:hAnsi="Times New Roman" w:cs="Times New Roman"/>
          <w:sz w:val="28"/>
        </w:rPr>
        <w:t xml:space="preserve"> </w:t>
      </w:r>
      <w:r w:rsidR="00D42B3E" w:rsidRPr="00765FDD">
        <w:rPr>
          <w:rFonts w:ascii="Times New Roman" w:hAnsi="Times New Roman" w:cs="Times New Roman"/>
          <w:sz w:val="28"/>
        </w:rPr>
        <w:t>сукупність</w:t>
      </w:r>
      <w:r w:rsidR="00563B11" w:rsidRPr="00765FDD">
        <w:rPr>
          <w:rFonts w:ascii="Times New Roman" w:hAnsi="Times New Roman" w:cs="Times New Roman"/>
          <w:sz w:val="28"/>
        </w:rPr>
        <w:t xml:space="preserve"> </w:t>
      </w:r>
      <w:r w:rsidR="00D42B3E" w:rsidRPr="00765FDD">
        <w:rPr>
          <w:rFonts w:ascii="Times New Roman" w:hAnsi="Times New Roman" w:cs="Times New Roman"/>
          <w:sz w:val="28"/>
        </w:rPr>
        <w:t>впевнених</w:t>
      </w:r>
      <w:r w:rsidR="00563B11" w:rsidRPr="00765FDD">
        <w:rPr>
          <w:rFonts w:ascii="Times New Roman" w:hAnsi="Times New Roman" w:cs="Times New Roman"/>
          <w:sz w:val="28"/>
        </w:rPr>
        <w:t xml:space="preserve"> цілей, </w:t>
      </w:r>
      <w:r w:rsidR="00D42B3E" w:rsidRPr="00765FDD">
        <w:rPr>
          <w:rFonts w:ascii="Times New Roman" w:hAnsi="Times New Roman" w:cs="Times New Roman"/>
          <w:sz w:val="28"/>
        </w:rPr>
        <w:t xml:space="preserve">а саме </w:t>
      </w:r>
      <w:r w:rsidR="00563B11" w:rsidRPr="00765FDD">
        <w:rPr>
          <w:rFonts w:ascii="Times New Roman" w:hAnsi="Times New Roman" w:cs="Times New Roman"/>
          <w:sz w:val="28"/>
        </w:rPr>
        <w:t>«створення необхідних умов для повернення та реінтеграції українських мігрантів в українське суспільство»</w:t>
      </w:r>
      <w:r w:rsidR="00D42B3E" w:rsidRPr="00765FDD">
        <w:rPr>
          <w:rFonts w:ascii="Times New Roman" w:hAnsi="Times New Roman" w:cs="Times New Roman"/>
          <w:sz w:val="28"/>
        </w:rPr>
        <w:t xml:space="preserve"> [29]</w:t>
      </w:r>
      <w:r w:rsidR="00563B11" w:rsidRPr="00765FDD">
        <w:rPr>
          <w:rFonts w:ascii="Times New Roman" w:hAnsi="Times New Roman" w:cs="Times New Roman"/>
          <w:sz w:val="28"/>
        </w:rPr>
        <w:t>.</w:t>
      </w:r>
    </w:p>
    <w:p w:rsidR="00563B11" w:rsidRPr="00765FDD" w:rsidRDefault="00D85A3C" w:rsidP="00563B11">
      <w:pPr>
        <w:spacing w:after="0" w:line="360" w:lineRule="auto"/>
        <w:ind w:firstLine="709"/>
        <w:jc w:val="both"/>
        <w:rPr>
          <w:rFonts w:ascii="Times New Roman" w:hAnsi="Times New Roman" w:cs="Times New Roman"/>
          <w:sz w:val="28"/>
          <w:highlight w:val="yellow"/>
        </w:rPr>
      </w:pPr>
      <w:r w:rsidRPr="00765FDD">
        <w:rPr>
          <w:rFonts w:ascii="Times New Roman" w:hAnsi="Times New Roman" w:cs="Times New Roman"/>
          <w:sz w:val="28"/>
        </w:rPr>
        <w:t>На даний момент</w:t>
      </w:r>
      <w:r w:rsidR="00563B11" w:rsidRPr="00765FDD">
        <w:rPr>
          <w:rFonts w:ascii="Times New Roman" w:hAnsi="Times New Roman" w:cs="Times New Roman"/>
          <w:sz w:val="28"/>
        </w:rPr>
        <w:t xml:space="preserve"> зрозуміло, що більшість багатомільйонної робочої сили мігрантів в Україні воліє повернутися до ЄС, ніж скористатися різними ініціативами, які зараз пропонує українська влада. Очевидна нездатність України утримати своїх працівників, ймовірно, буде ще більше виявлена ​​в найближчі місяці, оскільки багато потенційних трудових мігрантів вже розглядають можливість працювати в Німеччині, яка нещодавно послабила правила отримання дозволів на роботу для громадян, які не є громадянами ЄС. Ще у 2019 році 45% українців, які працюють у Польщі, зізналися, що розглядають можливість працевлаштуватися в іншій країні ЄС, переважно в Німеччині</w:t>
      </w:r>
      <w:r w:rsidRPr="00765FDD">
        <w:rPr>
          <w:rFonts w:ascii="Times New Roman" w:hAnsi="Times New Roman" w:cs="Times New Roman"/>
          <w:sz w:val="28"/>
        </w:rPr>
        <w:t xml:space="preserve"> [56]</w:t>
      </w:r>
      <w:r w:rsidR="00563B11" w:rsidRPr="00765FDD">
        <w:rPr>
          <w:rFonts w:ascii="Times New Roman" w:hAnsi="Times New Roman" w:cs="Times New Roman"/>
          <w:sz w:val="28"/>
        </w:rPr>
        <w:t xml:space="preserve">. Те, що Україна намагається утримати свою робочу силу, означає проблеми для економіки країни. Причинами цієї негативної тенденції є, здавалося б, постійний настрій недовіри між українським суспільством та владою, який підриває офіційні ініціативи, спрямовані на заохочення </w:t>
      </w:r>
      <w:r w:rsidR="00395EF5" w:rsidRPr="00765FDD">
        <w:rPr>
          <w:rFonts w:ascii="Times New Roman" w:hAnsi="Times New Roman" w:cs="Times New Roman"/>
          <w:sz w:val="28"/>
        </w:rPr>
        <w:t>громадян</w:t>
      </w:r>
      <w:r w:rsidR="00563B11" w:rsidRPr="00765FDD">
        <w:rPr>
          <w:rFonts w:ascii="Times New Roman" w:hAnsi="Times New Roman" w:cs="Times New Roman"/>
          <w:sz w:val="28"/>
        </w:rPr>
        <w:t xml:space="preserve"> повертатися додому. </w:t>
      </w:r>
      <w:r w:rsidRPr="00765FDD">
        <w:rPr>
          <w:rFonts w:ascii="Times New Roman" w:hAnsi="Times New Roman" w:cs="Times New Roman"/>
          <w:sz w:val="28"/>
        </w:rPr>
        <w:t>Не менш важливу роль грає</w:t>
      </w:r>
      <w:r w:rsidR="00563B11" w:rsidRPr="00765FDD">
        <w:rPr>
          <w:rFonts w:ascii="Times New Roman" w:hAnsi="Times New Roman" w:cs="Times New Roman"/>
          <w:sz w:val="28"/>
        </w:rPr>
        <w:t xml:space="preserve"> поширена корупція та низькі зарплати</w:t>
      </w:r>
      <w:r w:rsidRPr="00765FDD">
        <w:rPr>
          <w:rFonts w:ascii="Times New Roman" w:hAnsi="Times New Roman" w:cs="Times New Roman"/>
          <w:sz w:val="28"/>
        </w:rPr>
        <w:t>, які</w:t>
      </w:r>
      <w:r w:rsidR="00563B11" w:rsidRPr="00765FDD">
        <w:rPr>
          <w:rFonts w:ascii="Times New Roman" w:hAnsi="Times New Roman" w:cs="Times New Roman"/>
          <w:sz w:val="28"/>
        </w:rPr>
        <w:t xml:space="preserve"> ще більше ускладнюють справу.</w:t>
      </w:r>
    </w:p>
    <w:p w:rsidR="00563B11" w:rsidRPr="00765FDD" w:rsidRDefault="00563B11" w:rsidP="00563B11">
      <w:pPr>
        <w:spacing w:after="0" w:line="360" w:lineRule="auto"/>
        <w:ind w:firstLine="709"/>
        <w:jc w:val="both"/>
        <w:rPr>
          <w:rFonts w:ascii="Times New Roman" w:hAnsi="Times New Roman" w:cs="Times New Roman"/>
          <w:sz w:val="28"/>
        </w:rPr>
      </w:pPr>
      <w:r w:rsidRPr="00765FDD">
        <w:rPr>
          <w:rFonts w:ascii="Times New Roman" w:hAnsi="Times New Roman" w:cs="Times New Roman"/>
          <w:sz w:val="28"/>
        </w:rPr>
        <w:t>Еміграція з</w:t>
      </w:r>
      <w:r w:rsidR="00D85A3C" w:rsidRPr="00765FDD">
        <w:rPr>
          <w:rFonts w:ascii="Times New Roman" w:hAnsi="Times New Roman" w:cs="Times New Roman"/>
          <w:sz w:val="28"/>
        </w:rPr>
        <w:t>нижує</w:t>
      </w:r>
      <w:r w:rsidRPr="00765FDD">
        <w:rPr>
          <w:rFonts w:ascii="Times New Roman" w:hAnsi="Times New Roman" w:cs="Times New Roman"/>
          <w:sz w:val="28"/>
        </w:rPr>
        <w:t xml:space="preserve"> пропозицію робочої сили, а отже, і потенційний обсяг виробництва в країнах з яких емігрують. Зменшення пропозиції робочої сили призводить до підвищення заробітної плати для працівників, які залишаються, що в кінцевому підсумку повинно призвести до збільшення доходів на душу населення. Цей ефект підвищення заробітної плати в країнах з яких емігрують особливо поширений, коли ринки праці в країнах, які відправляють емігрантів, є щільними, а працівників, які виїжджають, не можна легко замінити новими. Інша ситуація, коли існує значна кількість безробітних і заповнити вакансії легко. В </w:t>
      </w:r>
      <w:r w:rsidRPr="00765FDD">
        <w:rPr>
          <w:rFonts w:ascii="Times New Roman" w:hAnsi="Times New Roman" w:cs="Times New Roman"/>
          <w:sz w:val="28"/>
        </w:rPr>
        <w:lastRenderedPageBreak/>
        <w:t>цьому випадку, еміграція не має видимого впливу на заробітну плату. Крім того, як зазначено грошові перекази призводять до підвищення рівня бездіяльності та зниження пропозиції робочої сили. Економічні географи підкреслюють роль агломерацій як джерела інновацій та зростання завдяки поширенню знань, кращому співвідношенню працівників і фірм з місцевою робочою силою.</w:t>
      </w:r>
    </w:p>
    <w:p w:rsidR="00563B11" w:rsidRPr="00765FDD" w:rsidRDefault="00563B11" w:rsidP="00563B11">
      <w:pPr>
        <w:spacing w:after="0" w:line="360" w:lineRule="auto"/>
        <w:ind w:firstLine="709"/>
        <w:jc w:val="both"/>
        <w:rPr>
          <w:rFonts w:ascii="Times New Roman" w:hAnsi="Times New Roman" w:cs="Times New Roman"/>
          <w:sz w:val="28"/>
        </w:rPr>
      </w:pPr>
      <w:r w:rsidRPr="00765FDD">
        <w:rPr>
          <w:rFonts w:ascii="Times New Roman" w:hAnsi="Times New Roman" w:cs="Times New Roman"/>
          <w:sz w:val="28"/>
        </w:rPr>
        <w:t>Що стосується впливу міграції на безробіття, деякі дослідження показують, що еміграція зме</w:t>
      </w:r>
      <w:r w:rsidR="00AF5474">
        <w:rPr>
          <w:rFonts w:ascii="Times New Roman" w:hAnsi="Times New Roman" w:cs="Times New Roman"/>
          <w:sz w:val="28"/>
        </w:rPr>
        <w:t>ншує рівень безробіття</w:t>
      </w:r>
      <w:r w:rsidRPr="00765FDD">
        <w:rPr>
          <w:rFonts w:ascii="Times New Roman" w:hAnsi="Times New Roman" w:cs="Times New Roman"/>
          <w:sz w:val="28"/>
        </w:rPr>
        <w:t>. Відтік робочої сили значною мірою негативно позначається на державних фінансах, що врівноважує позитивний вплив грошових переказів на бюджет. Країни-відправники несуть витрати на забезпечення громадської освіти своїм жителям; ця інвестиція в людський капітал «втрачена» для країни, якщо люди вирішують емігрувати. Емігранти не сплачують податки на працю чи внески на соціальне страхування у своїй країні, хоча вони також не користуються державними послугами в країні походження. Крім того, еміграція погіршує коефіцієнт вікової залежності для країни відправлення, оскільки більшість мігрантів – це молоді люди працездатного віку. Дослідження Українського центру економічної стратегії (2020 р.) оцінило середню кількість Українців, які працюють за кордоном, 2,6-2,7 млн, а в Інституті демографії та соціальних досліджень НАН України – 2,2-2,3 млн. Опитування ДССУ показують, що основні країни призначення українських трудових мігрантів змінилися після збройного конфлікту 2014 року. Згідно з їх попереднім опитуванням, проведеним у 2012 році, найбільш популярним напрямком була Росія, яка приваблює 43% українців, які працюють за кордоном</w:t>
      </w:r>
      <w:r w:rsidR="000867B3" w:rsidRPr="00765FDD">
        <w:rPr>
          <w:rFonts w:ascii="Times New Roman" w:hAnsi="Times New Roman" w:cs="Times New Roman"/>
          <w:sz w:val="28"/>
          <w:lang w:val="ru-RU"/>
        </w:rPr>
        <w:t xml:space="preserve"> [55]</w:t>
      </w:r>
      <w:r w:rsidRPr="00765FDD">
        <w:rPr>
          <w:rFonts w:ascii="Times New Roman" w:hAnsi="Times New Roman" w:cs="Times New Roman"/>
          <w:sz w:val="28"/>
        </w:rPr>
        <w:t>. У 2020 році найпопулярнішим напрямком для українських трудових мігрантів стала Польща (39%). Швидке збільшення кількості мігрантів до Польщі можна пояснити динамічним зростанням польської економіки та велика кількість вакансій, а також до лібералізації візового режиму (з 2017 року) та законодавчих змін, що сприяють працевлаштуванню українців.</w:t>
      </w:r>
    </w:p>
    <w:p w:rsidR="00563B11" w:rsidRPr="00765FDD" w:rsidRDefault="00563B11" w:rsidP="00563B11">
      <w:pPr>
        <w:spacing w:after="0" w:line="360" w:lineRule="auto"/>
        <w:ind w:firstLine="709"/>
        <w:jc w:val="both"/>
        <w:rPr>
          <w:rFonts w:ascii="Times New Roman" w:hAnsi="Times New Roman" w:cs="Times New Roman"/>
          <w:sz w:val="28"/>
        </w:rPr>
      </w:pPr>
      <w:r w:rsidRPr="00765FDD">
        <w:rPr>
          <w:rFonts w:ascii="Times New Roman" w:hAnsi="Times New Roman" w:cs="Times New Roman"/>
          <w:sz w:val="28"/>
        </w:rPr>
        <w:t xml:space="preserve">Одне з найбільш спірних питань у міграційній літературі стосується економічних наслідків еміграції висококваліфікованих осіб ( «відтік мізків»). Традиційно вважалося, що «відтік мізків» має згубний вплив на країни </w:t>
      </w:r>
      <w:r w:rsidRPr="00765FDD">
        <w:rPr>
          <w:rFonts w:ascii="Times New Roman" w:hAnsi="Times New Roman" w:cs="Times New Roman"/>
          <w:sz w:val="28"/>
        </w:rPr>
        <w:lastRenderedPageBreak/>
        <w:t>відправлення, оскільки це спричиняє нестачу висококваліфікованих кадрів у певних ключових професіях (лікарі, інженери</w:t>
      </w:r>
      <w:r w:rsidR="006A4A83">
        <w:rPr>
          <w:rFonts w:ascii="Times New Roman" w:hAnsi="Times New Roman" w:cs="Times New Roman"/>
          <w:sz w:val="28"/>
        </w:rPr>
        <w:t>, науковці</w:t>
      </w:r>
      <w:r w:rsidRPr="00765FDD">
        <w:rPr>
          <w:rFonts w:ascii="Times New Roman" w:hAnsi="Times New Roman" w:cs="Times New Roman"/>
          <w:sz w:val="28"/>
        </w:rPr>
        <w:t xml:space="preserve">). Цей дефіцит підтверджується багатьма емпіричними дослідженнями, такими як аналіз МВФ. У деяких випадках міграції висококваліфіковані працівники можуть втратити свої навики через роботу значно нижчу своєї кваліфікації. Вплив відтоку мізків на продуктивність і технологічний розвиток вважається значною мірою негативним для країн, які відправляють мігрантів. Еміграція скорочує кількість кваліфікованих фахівців у країнах, що гальмує їх технологічний прогрес, це також зменшує здатність цих країн поглинати інновації з-за кордону. </w:t>
      </w:r>
    </w:p>
    <w:p w:rsidR="00563B11" w:rsidRDefault="00563B11" w:rsidP="00563B11">
      <w:pPr>
        <w:spacing w:after="0" w:line="360" w:lineRule="auto"/>
        <w:ind w:firstLine="709"/>
        <w:jc w:val="both"/>
        <w:rPr>
          <w:rFonts w:ascii="Times New Roman" w:hAnsi="Times New Roman" w:cs="Times New Roman"/>
          <w:sz w:val="28"/>
        </w:rPr>
      </w:pPr>
      <w:r w:rsidRPr="00765FDD">
        <w:rPr>
          <w:rFonts w:ascii="Times New Roman" w:hAnsi="Times New Roman" w:cs="Times New Roman"/>
          <w:sz w:val="28"/>
        </w:rPr>
        <w:t>Українські науковці, особливо молоді дослідники, на сьогодні мають обмежені можливості та загалом незадовільні умови для своєї професійної діяльності в науці. У них практично немає мотивації залишатися в науці. Це призводить до масового відтоку мізків — вчені мігрують за кордон або в інші області. Кількість дослідників в Україні з 2010 року скоротилася майже втричі: з 133,7 тис. до 51,1 тис. у 2020 році.</w:t>
      </w:r>
      <w:r w:rsidR="0054794B">
        <w:rPr>
          <w:rFonts w:ascii="Times New Roman" w:hAnsi="Times New Roman" w:cs="Times New Roman"/>
          <w:sz w:val="28"/>
        </w:rPr>
        <w:t xml:space="preserve"> Розподіл трудових мігрантів Тернопільської області за віковою категорію зображено</w:t>
      </w:r>
      <w:r w:rsidR="006A4A83">
        <w:rPr>
          <w:rFonts w:ascii="Times New Roman" w:hAnsi="Times New Roman" w:cs="Times New Roman"/>
          <w:sz w:val="28"/>
        </w:rPr>
        <w:t xml:space="preserve"> на рисунку 2.8</w:t>
      </w:r>
      <w:r w:rsidR="0054794B">
        <w:rPr>
          <w:rFonts w:ascii="Times New Roman" w:hAnsi="Times New Roman" w:cs="Times New Roman"/>
          <w:sz w:val="28"/>
        </w:rPr>
        <w:t>.</w:t>
      </w:r>
    </w:p>
    <w:p w:rsidR="0054794B" w:rsidRDefault="0054794B" w:rsidP="0054794B">
      <w:pPr>
        <w:spacing w:after="0" w:line="360" w:lineRule="auto"/>
        <w:jc w:val="both"/>
        <w:rPr>
          <w:rFonts w:ascii="Times New Roman" w:hAnsi="Times New Roman" w:cs="Times New Roman"/>
          <w:sz w:val="28"/>
        </w:rPr>
      </w:pPr>
      <w:r w:rsidRPr="0054794B">
        <w:rPr>
          <w:rFonts w:ascii="Times New Roman" w:hAnsi="Times New Roman" w:cs="Times New Roman"/>
          <w:noProof/>
          <w:sz w:val="28"/>
          <w:lang w:eastAsia="uk-UA"/>
        </w:rPr>
        <w:drawing>
          <wp:inline distT="0" distB="0" distL="0" distR="0" wp14:anchorId="2A6A2A6C" wp14:editId="436C81D5">
            <wp:extent cx="6350166" cy="280987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t="10061"/>
                    <a:stretch/>
                  </pic:blipFill>
                  <pic:spPr bwMode="auto">
                    <a:xfrm>
                      <a:off x="0" y="0"/>
                      <a:ext cx="6351052" cy="2810267"/>
                    </a:xfrm>
                    <a:prstGeom prst="rect">
                      <a:avLst/>
                    </a:prstGeom>
                    <a:ln>
                      <a:noFill/>
                    </a:ln>
                    <a:extLst>
                      <a:ext uri="{53640926-AAD7-44D8-BBD7-CCE9431645EC}">
                        <a14:shadowObscured xmlns:a14="http://schemas.microsoft.com/office/drawing/2010/main"/>
                      </a:ext>
                    </a:extLst>
                  </pic:spPr>
                </pic:pic>
              </a:graphicData>
            </a:graphic>
          </wp:inline>
        </w:drawing>
      </w:r>
    </w:p>
    <w:p w:rsidR="0054794B" w:rsidRDefault="006A4A83" w:rsidP="00563B11">
      <w:pPr>
        <w:spacing w:after="0" w:line="360" w:lineRule="auto"/>
        <w:ind w:firstLine="709"/>
        <w:jc w:val="both"/>
        <w:rPr>
          <w:rFonts w:ascii="Times New Roman" w:hAnsi="Times New Roman" w:cs="Times New Roman"/>
          <w:sz w:val="28"/>
        </w:rPr>
      </w:pPr>
      <w:r>
        <w:rPr>
          <w:rFonts w:ascii="Times New Roman" w:hAnsi="Times New Roman" w:cs="Times New Roman"/>
          <w:sz w:val="28"/>
        </w:rPr>
        <w:t>Рис. 2.8</w:t>
      </w:r>
      <w:r w:rsidR="0054794B">
        <w:rPr>
          <w:rFonts w:ascii="Times New Roman" w:hAnsi="Times New Roman" w:cs="Times New Roman"/>
          <w:sz w:val="28"/>
        </w:rPr>
        <w:t>. Розподіл мігрантів Тернопільської області за віковими категоріями</w:t>
      </w:r>
    </w:p>
    <w:p w:rsidR="006A4A83" w:rsidRPr="006A4A83" w:rsidRDefault="006A4A83" w:rsidP="00563B11">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Примітка. </w:t>
      </w:r>
      <w:r w:rsidR="000307A9">
        <w:rPr>
          <w:rFonts w:ascii="Times New Roman" w:hAnsi="Times New Roman" w:cs="Times New Roman"/>
          <w:sz w:val="28"/>
        </w:rPr>
        <w:t>Наведено на основі</w:t>
      </w:r>
      <w:r>
        <w:rPr>
          <w:rFonts w:ascii="Times New Roman" w:hAnsi="Times New Roman" w:cs="Times New Roman"/>
          <w:sz w:val="28"/>
        </w:rPr>
        <w:t xml:space="preserve"> </w:t>
      </w:r>
      <w:r w:rsidRPr="00626D09">
        <w:rPr>
          <w:rFonts w:ascii="Times New Roman" w:hAnsi="Times New Roman" w:cs="Times New Roman"/>
          <w:sz w:val="28"/>
        </w:rPr>
        <w:t>[</w:t>
      </w:r>
      <w:r w:rsidR="00F27ACD">
        <w:rPr>
          <w:rFonts w:ascii="Times New Roman" w:hAnsi="Times New Roman" w:cs="Times New Roman"/>
          <w:sz w:val="28"/>
        </w:rPr>
        <w:t>2</w:t>
      </w:r>
      <w:r w:rsidRPr="00626D09">
        <w:rPr>
          <w:rFonts w:ascii="Times New Roman" w:hAnsi="Times New Roman" w:cs="Times New Roman"/>
          <w:sz w:val="28"/>
        </w:rPr>
        <w:t>]</w:t>
      </w:r>
      <w:r w:rsidR="000307A9">
        <w:rPr>
          <w:rFonts w:ascii="Times New Roman" w:hAnsi="Times New Roman" w:cs="Times New Roman"/>
          <w:sz w:val="28"/>
        </w:rPr>
        <w:t>.</w:t>
      </w:r>
    </w:p>
    <w:p w:rsidR="007C42AC" w:rsidRPr="00765FDD" w:rsidRDefault="007C42AC" w:rsidP="00563B11">
      <w:pPr>
        <w:spacing w:after="0" w:line="360" w:lineRule="auto"/>
        <w:ind w:firstLine="709"/>
        <w:jc w:val="both"/>
        <w:rPr>
          <w:rFonts w:ascii="Times New Roman" w:hAnsi="Times New Roman" w:cs="Times New Roman"/>
          <w:sz w:val="28"/>
        </w:rPr>
      </w:pPr>
      <w:r>
        <w:rPr>
          <w:rFonts w:ascii="Times New Roman" w:hAnsi="Times New Roman" w:cs="Times New Roman"/>
          <w:sz w:val="28"/>
        </w:rPr>
        <w:t>На наведеному рисунку</w:t>
      </w:r>
      <w:r w:rsidR="006A4A83">
        <w:rPr>
          <w:rFonts w:ascii="Times New Roman" w:hAnsi="Times New Roman" w:cs="Times New Roman"/>
          <w:sz w:val="28"/>
        </w:rPr>
        <w:t xml:space="preserve"> 2.8</w:t>
      </w:r>
      <w:r>
        <w:rPr>
          <w:rFonts w:ascii="Times New Roman" w:hAnsi="Times New Roman" w:cs="Times New Roman"/>
          <w:sz w:val="28"/>
        </w:rPr>
        <w:t xml:space="preserve"> зображено, що більшість громадян </w:t>
      </w:r>
      <w:r w:rsidR="00AF5474">
        <w:rPr>
          <w:rFonts w:ascii="Times New Roman" w:hAnsi="Times New Roman" w:cs="Times New Roman"/>
          <w:sz w:val="28"/>
        </w:rPr>
        <w:t xml:space="preserve">Тернопільської області </w:t>
      </w:r>
      <w:r>
        <w:rPr>
          <w:rFonts w:ascii="Times New Roman" w:hAnsi="Times New Roman" w:cs="Times New Roman"/>
          <w:sz w:val="28"/>
        </w:rPr>
        <w:t xml:space="preserve">мігрує в віці 20-30 років (18%), найменша кількість у </w:t>
      </w:r>
      <w:r>
        <w:rPr>
          <w:rFonts w:ascii="Times New Roman" w:hAnsi="Times New Roman" w:cs="Times New Roman"/>
          <w:sz w:val="28"/>
        </w:rPr>
        <w:lastRenderedPageBreak/>
        <w:t>віковій категорії 16-19 та 65-69 років. Ці дані показують, що більшість громадян покидають домівки в юному віці, що негативно відбивається на ринку праці.</w:t>
      </w:r>
    </w:p>
    <w:p w:rsidR="00563B11" w:rsidRPr="00765FDD" w:rsidRDefault="00563B11" w:rsidP="00563B11">
      <w:pPr>
        <w:spacing w:after="0" w:line="360" w:lineRule="auto"/>
        <w:ind w:firstLine="709"/>
        <w:jc w:val="both"/>
        <w:rPr>
          <w:rFonts w:ascii="Times New Roman" w:hAnsi="Times New Roman" w:cs="Times New Roman"/>
          <w:sz w:val="28"/>
        </w:rPr>
      </w:pPr>
      <w:r w:rsidRPr="00765FDD">
        <w:rPr>
          <w:rFonts w:ascii="Times New Roman" w:hAnsi="Times New Roman" w:cs="Times New Roman"/>
          <w:sz w:val="28"/>
        </w:rPr>
        <w:t>Інтенсивність НДДКР, тобто витрати на НДДКР у відсотках від валового внутрішнього продукту (ВВП), залишається критично низькою в Україні. У 2019 році інтенсивність НДДКР становила 0,43% (рекордно низька за останні 10 років), а у видатках державного бюджету – 0,17%. Довідково: за даними 2018 року середня інтенсивність досліджень і розробок країн-членів ЄС-28 становила 2,12%</w:t>
      </w:r>
      <w:r w:rsidR="000867B3" w:rsidRPr="00765FDD">
        <w:rPr>
          <w:rFonts w:ascii="Times New Roman" w:hAnsi="Times New Roman" w:cs="Times New Roman"/>
          <w:sz w:val="28"/>
          <w:lang w:val="ru-RU"/>
        </w:rPr>
        <w:t xml:space="preserve"> [60]</w:t>
      </w:r>
      <w:r w:rsidRPr="00765FDD">
        <w:rPr>
          <w:rFonts w:ascii="Times New Roman" w:hAnsi="Times New Roman" w:cs="Times New Roman"/>
          <w:sz w:val="28"/>
        </w:rPr>
        <w:t>. Комерціалізація науково-технічних винаходів і передача технологій є низькими, а участь в інноваційній діяльності не вважається привабливою. Так, минулого року лише 13,8% промислових підприємств впровадили інновації (продукцію та/або виробничі процеси).</w:t>
      </w:r>
    </w:p>
    <w:p w:rsidR="00563B11" w:rsidRPr="00765FDD" w:rsidRDefault="00563B11" w:rsidP="00563B11">
      <w:pPr>
        <w:spacing w:after="0" w:line="360" w:lineRule="auto"/>
        <w:ind w:firstLine="709"/>
        <w:jc w:val="both"/>
        <w:rPr>
          <w:rFonts w:ascii="Times New Roman" w:hAnsi="Times New Roman" w:cs="Times New Roman"/>
          <w:sz w:val="28"/>
        </w:rPr>
      </w:pPr>
      <w:r w:rsidRPr="00765FDD">
        <w:rPr>
          <w:rFonts w:ascii="Times New Roman" w:hAnsi="Times New Roman" w:cs="Times New Roman"/>
          <w:sz w:val="28"/>
        </w:rPr>
        <w:t>Міграція вчених, інженерів і робітників, а також контакти з діаспорою відіграють важливу роль у міжнародній передачі технологій, так само, як і придбання патентів, ліцензій або зовнішня торгівля (технології, втілені в продуктах). Міграція висококваліфікованих кадрів також впливає на потоки прямих іноземних інвестицій. Міграція також може мати стимулюючий вплив на експорт у країнах походження через мережеві ефекти, створені їхньою діаспорою мігрантів, і через попит з боку самої діаспори на товари, вироблені країнами їх походження.</w:t>
      </w:r>
    </w:p>
    <w:p w:rsidR="00563B11" w:rsidRPr="00765FDD" w:rsidRDefault="00563B11" w:rsidP="00563B11">
      <w:pPr>
        <w:spacing w:after="0" w:line="360" w:lineRule="auto"/>
        <w:ind w:firstLine="709"/>
        <w:jc w:val="both"/>
        <w:rPr>
          <w:rFonts w:ascii="Times New Roman" w:hAnsi="Times New Roman" w:cs="Times New Roman"/>
          <w:sz w:val="28"/>
        </w:rPr>
      </w:pPr>
      <w:r w:rsidRPr="00765FDD">
        <w:rPr>
          <w:rFonts w:ascii="Times New Roman" w:hAnsi="Times New Roman" w:cs="Times New Roman"/>
          <w:sz w:val="28"/>
        </w:rPr>
        <w:t xml:space="preserve">Існують окремі свідчення про брак робочої сили в деяких популярних професіях мігрантів. Наприклад, брак робочої сили відчувається у вітчизняному будівництві, в секторі якому майже 40% українських трудових мігрантів працюють. Зайнятість у цьому секторі скоротилася приблизно на 20% між 2014 і 2020 роками, в основному через міграцію працівників за кордон. Також існує дефіцит робочої сили серед медичних працівників, зварювальників, вчителів та водіїв у регіонах, які відправляють мігрантів. Очікується, що в найближчі роки дефіцит робочої сили посилиться. Трудова міграція є одною з основних причин цієї проблеми, а також рівень народжуваності нижче рівня заміщення та високий рівень смертності серед людей працездатного віку. Якщо припустити, що рівень </w:t>
      </w:r>
      <w:r w:rsidRPr="00765FDD">
        <w:rPr>
          <w:rFonts w:ascii="Times New Roman" w:hAnsi="Times New Roman" w:cs="Times New Roman"/>
          <w:sz w:val="28"/>
        </w:rPr>
        <w:lastRenderedPageBreak/>
        <w:t>участі робочої сили залишається незмінним, то за прогнозами, до 2035 року робоча сила скоротиться більш ніж на 15% (</w:t>
      </w:r>
      <w:proofErr w:type="spellStart"/>
      <w:r w:rsidRPr="00765FDD">
        <w:rPr>
          <w:rFonts w:ascii="Times New Roman" w:hAnsi="Times New Roman" w:cs="Times New Roman"/>
          <w:sz w:val="28"/>
        </w:rPr>
        <w:t>World</w:t>
      </w:r>
      <w:proofErr w:type="spellEnd"/>
      <w:r w:rsidRPr="00765FDD">
        <w:rPr>
          <w:rFonts w:ascii="Times New Roman" w:hAnsi="Times New Roman" w:cs="Times New Roman"/>
          <w:sz w:val="28"/>
        </w:rPr>
        <w:t xml:space="preserve"> </w:t>
      </w:r>
      <w:proofErr w:type="spellStart"/>
      <w:r w:rsidRPr="00765FDD">
        <w:rPr>
          <w:rFonts w:ascii="Times New Roman" w:hAnsi="Times New Roman" w:cs="Times New Roman"/>
          <w:sz w:val="28"/>
        </w:rPr>
        <w:t>Bank</w:t>
      </w:r>
      <w:proofErr w:type="spellEnd"/>
      <w:r w:rsidRPr="00765FDD">
        <w:rPr>
          <w:rFonts w:ascii="Times New Roman" w:hAnsi="Times New Roman" w:cs="Times New Roman"/>
          <w:sz w:val="28"/>
        </w:rPr>
        <w:t xml:space="preserve"> 2021)</w:t>
      </w:r>
      <w:r w:rsidR="00F27ACD">
        <w:rPr>
          <w:rFonts w:ascii="Times New Roman" w:hAnsi="Times New Roman" w:cs="Times New Roman"/>
          <w:sz w:val="28"/>
        </w:rPr>
        <w:t xml:space="preserve"> </w:t>
      </w:r>
      <w:r w:rsidR="00F27ACD" w:rsidRPr="00F27ACD">
        <w:rPr>
          <w:rFonts w:ascii="Times New Roman" w:hAnsi="Times New Roman" w:cs="Times New Roman"/>
          <w:sz w:val="28"/>
          <w:lang w:val="ru-RU"/>
        </w:rPr>
        <w:t>[32]</w:t>
      </w:r>
      <w:r w:rsidRPr="00765FDD">
        <w:rPr>
          <w:rFonts w:ascii="Times New Roman" w:hAnsi="Times New Roman" w:cs="Times New Roman"/>
          <w:sz w:val="28"/>
        </w:rPr>
        <w:t>.</w:t>
      </w:r>
    </w:p>
    <w:p w:rsidR="00563B11" w:rsidRPr="00765FDD" w:rsidRDefault="00563B11" w:rsidP="00563B11">
      <w:pPr>
        <w:spacing w:after="0" w:line="360" w:lineRule="auto"/>
        <w:ind w:firstLine="709"/>
        <w:jc w:val="both"/>
        <w:rPr>
          <w:rFonts w:ascii="Times New Roman" w:hAnsi="Times New Roman" w:cs="Times New Roman"/>
          <w:sz w:val="28"/>
        </w:rPr>
      </w:pPr>
      <w:r w:rsidRPr="00765FDD">
        <w:rPr>
          <w:rFonts w:ascii="Times New Roman" w:hAnsi="Times New Roman" w:cs="Times New Roman"/>
          <w:sz w:val="28"/>
        </w:rPr>
        <w:t>Існують також регіональні невідповідності ринку праці: збільшується кількість вакансій у столичних та інших динамічних міських районах, в той час як безробіття в сільській місцевості зростає.  Більш актуальною проблемою в контексті України є втрата кваліфікації. Лише 27% українців, які працюють за кордоном, в опитуванні ДССУ заявили, що вони працюють на роботах, які відповідають їх кваліфікації: 30% працювали в іншій сфері; а 36% заявили, що вони працюють у сфері, яка не вимагає жодної кваліфікації. Лише 9% працювали в професійних і технічних службах; 14% у торгівлі і послугах; 26% як робітники з інструментами; і 42% на дуже простих роботах. Це негативне явище, яке часто призводить до втрати набутих раніше навичок і зменшує шанси мігрантів покращити своє економічне становище. Низька частка кваліфікованих емігрантів, які працюють відповідно до їхньої кваліфікації, також є однією з причин (на додаток до інших перешкод), чому не так багато мігрантів, які повертаються в Україну, інвестують у власний бізнес</w:t>
      </w:r>
      <w:r w:rsidR="00F27ACD" w:rsidRPr="00F27ACD">
        <w:rPr>
          <w:rFonts w:ascii="Times New Roman" w:hAnsi="Times New Roman" w:cs="Times New Roman"/>
          <w:sz w:val="28"/>
        </w:rPr>
        <w:t xml:space="preserve"> [30]</w:t>
      </w:r>
      <w:r w:rsidRPr="00765FDD">
        <w:rPr>
          <w:rFonts w:ascii="Times New Roman" w:hAnsi="Times New Roman" w:cs="Times New Roman"/>
          <w:sz w:val="28"/>
        </w:rPr>
        <w:t>.</w:t>
      </w:r>
    </w:p>
    <w:p w:rsidR="00563B11" w:rsidRPr="00765FDD" w:rsidRDefault="00563B11" w:rsidP="00563B11">
      <w:pPr>
        <w:spacing w:after="0" w:line="360" w:lineRule="auto"/>
        <w:ind w:firstLine="709"/>
        <w:jc w:val="both"/>
        <w:rPr>
          <w:rFonts w:ascii="Times New Roman" w:hAnsi="Times New Roman" w:cs="Times New Roman"/>
          <w:sz w:val="28"/>
        </w:rPr>
      </w:pPr>
      <w:r w:rsidRPr="00765FDD">
        <w:rPr>
          <w:rFonts w:ascii="Times New Roman" w:hAnsi="Times New Roman" w:cs="Times New Roman"/>
          <w:sz w:val="28"/>
          <w:lang w:val="ru-RU"/>
        </w:rPr>
        <w:t>Майже 30% українських емігрантів не мають жодного правового статусу (наприклад, статусу проживання чи дозволу на роботу) у країні перебування. Лише 22% українських емігрантів охоплені соціальним забезпеченням у країнах, де вони працюють</w:t>
      </w:r>
      <w:r w:rsidRPr="00765FDD">
        <w:rPr>
          <w:rFonts w:ascii="Times New Roman" w:hAnsi="Times New Roman" w:cs="Times New Roman"/>
          <w:sz w:val="28"/>
        </w:rPr>
        <w:t>.</w:t>
      </w:r>
    </w:p>
    <w:p w:rsidR="00AF4704" w:rsidRDefault="00765FDD" w:rsidP="00563B11">
      <w:pPr>
        <w:spacing w:after="0" w:line="360" w:lineRule="auto"/>
        <w:ind w:firstLine="709"/>
        <w:jc w:val="both"/>
        <w:rPr>
          <w:rFonts w:ascii="Times New Roman" w:hAnsi="Times New Roman" w:cs="Times New Roman"/>
          <w:sz w:val="28"/>
        </w:rPr>
      </w:pPr>
      <w:r w:rsidRPr="0054794B">
        <w:rPr>
          <w:rFonts w:ascii="Times New Roman" w:hAnsi="Times New Roman" w:cs="Times New Roman"/>
          <w:sz w:val="28"/>
        </w:rPr>
        <w:t>Отже, п</w:t>
      </w:r>
      <w:r w:rsidR="00563B11" w:rsidRPr="0054794B">
        <w:rPr>
          <w:rFonts w:ascii="Times New Roman" w:hAnsi="Times New Roman" w:cs="Times New Roman"/>
          <w:sz w:val="28"/>
        </w:rPr>
        <w:t xml:space="preserve">овернення </w:t>
      </w:r>
      <w:r w:rsidRPr="0054794B">
        <w:rPr>
          <w:rFonts w:ascii="Times New Roman" w:hAnsi="Times New Roman" w:cs="Times New Roman"/>
          <w:sz w:val="28"/>
        </w:rPr>
        <w:t xml:space="preserve">громадян </w:t>
      </w:r>
      <w:r w:rsidR="00563B11" w:rsidRPr="0054794B">
        <w:rPr>
          <w:rFonts w:ascii="Times New Roman" w:hAnsi="Times New Roman" w:cs="Times New Roman"/>
          <w:sz w:val="28"/>
        </w:rPr>
        <w:t>приносять додатко</w:t>
      </w:r>
      <w:r w:rsidR="0054794B" w:rsidRPr="0054794B">
        <w:rPr>
          <w:rFonts w:ascii="Times New Roman" w:hAnsi="Times New Roman" w:cs="Times New Roman"/>
          <w:sz w:val="28"/>
        </w:rPr>
        <w:t xml:space="preserve">ві знання, фінансовий капітал </w:t>
      </w:r>
      <w:r w:rsidR="00563B11" w:rsidRPr="0054794B">
        <w:rPr>
          <w:rFonts w:ascii="Times New Roman" w:hAnsi="Times New Roman" w:cs="Times New Roman"/>
          <w:sz w:val="28"/>
        </w:rPr>
        <w:t>і таким чином</w:t>
      </w:r>
      <w:r w:rsidR="0054794B" w:rsidRPr="0054794B">
        <w:rPr>
          <w:rFonts w:ascii="Times New Roman" w:hAnsi="Times New Roman" w:cs="Times New Roman"/>
          <w:sz w:val="28"/>
        </w:rPr>
        <w:t xml:space="preserve"> дають можливість розвиватися малому бізнесу  в Тернопільській області.</w:t>
      </w:r>
      <w:r w:rsidR="00563B11" w:rsidRPr="0054794B">
        <w:rPr>
          <w:rFonts w:ascii="Times New Roman" w:hAnsi="Times New Roman" w:cs="Times New Roman"/>
          <w:sz w:val="28"/>
        </w:rPr>
        <w:t xml:space="preserve"> Ось чому багато країн заохочують репатріацію, особливо висококваліфікованих людей, і заохочують підтримувати тісні контакти з діаспорою. Загалом, трудова міграція приносить як вигоди (грошові перекази, зниження рівня безробіття, стимулювання освіти, вигоди від зворотної міграції та діаспори), так і витрати (зменшення пропозиції робочої сили, відтік мізків, негативний вплив на державні фінанси) для країн-відправників. Українських заробітчан не можна змусити залишатися в Україні, але майбутній </w:t>
      </w:r>
      <w:r w:rsidR="00563B11" w:rsidRPr="0054794B">
        <w:rPr>
          <w:rFonts w:ascii="Times New Roman" w:hAnsi="Times New Roman" w:cs="Times New Roman"/>
          <w:sz w:val="28"/>
        </w:rPr>
        <w:lastRenderedPageBreak/>
        <w:t>розвиток країни залежатиме від її здатності переконати достатньо українців у тому, що вони мають світле майбутнє вдома.</w:t>
      </w:r>
    </w:p>
    <w:p w:rsidR="002F515F" w:rsidRDefault="002F515F" w:rsidP="00563B11">
      <w:pPr>
        <w:spacing w:after="0" w:line="360" w:lineRule="auto"/>
        <w:ind w:firstLine="709"/>
        <w:jc w:val="both"/>
        <w:rPr>
          <w:rFonts w:ascii="Times New Roman" w:hAnsi="Times New Roman" w:cs="Times New Roman"/>
          <w:sz w:val="28"/>
        </w:rPr>
      </w:pPr>
    </w:p>
    <w:p w:rsidR="002F515F" w:rsidRDefault="002F515F" w:rsidP="00563B11">
      <w:pPr>
        <w:spacing w:after="0" w:line="360" w:lineRule="auto"/>
        <w:ind w:firstLine="709"/>
        <w:jc w:val="both"/>
        <w:rPr>
          <w:rFonts w:ascii="Times New Roman" w:hAnsi="Times New Roman" w:cs="Times New Roman"/>
          <w:b/>
          <w:sz w:val="28"/>
        </w:rPr>
      </w:pPr>
      <w:r w:rsidRPr="00F85333">
        <w:rPr>
          <w:rFonts w:ascii="Times New Roman" w:hAnsi="Times New Roman" w:cs="Times New Roman"/>
          <w:b/>
          <w:sz w:val="28"/>
        </w:rPr>
        <w:t>Висновки до розділу</w:t>
      </w:r>
      <w:r>
        <w:rPr>
          <w:rFonts w:ascii="Times New Roman" w:hAnsi="Times New Roman" w:cs="Times New Roman"/>
          <w:b/>
          <w:sz w:val="28"/>
        </w:rPr>
        <w:t xml:space="preserve"> 2</w:t>
      </w:r>
    </w:p>
    <w:p w:rsidR="00212015" w:rsidRDefault="00F27ACD" w:rsidP="00212015">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w:t>
      </w:r>
      <w:r w:rsidR="00212015" w:rsidRPr="002B748F">
        <w:rPr>
          <w:rFonts w:ascii="Times New Roman" w:hAnsi="Times New Roman" w:cs="Times New Roman"/>
          <w:sz w:val="28"/>
          <w:szCs w:val="28"/>
        </w:rPr>
        <w:t xml:space="preserve">инок праці в </w:t>
      </w:r>
      <w:r>
        <w:rPr>
          <w:rFonts w:ascii="Times New Roman" w:hAnsi="Times New Roman" w:cs="Times New Roman"/>
          <w:sz w:val="28"/>
          <w:szCs w:val="28"/>
        </w:rPr>
        <w:t>Тернопільському регіоні</w:t>
      </w:r>
      <w:r w:rsidR="00212015" w:rsidRPr="002B748F">
        <w:rPr>
          <w:rFonts w:ascii="Times New Roman" w:hAnsi="Times New Roman" w:cs="Times New Roman"/>
          <w:sz w:val="28"/>
          <w:szCs w:val="28"/>
        </w:rPr>
        <w:t xml:space="preserve"> характеризується дисбалансом попиту та пропозиції робочої сили, що виражається у професійній невідповідності. Невідповідність між якісною та кількісною підготовкою кадрів призводить до зростання структурного безробіття, що впливає на розвиток економічної ефективності та технічного прогресу, скорочує виробництво товарів і послуг, а отже зменшує ВВП</w:t>
      </w:r>
      <w:r w:rsidR="00212015">
        <w:rPr>
          <w:rFonts w:ascii="Times New Roman" w:hAnsi="Times New Roman" w:cs="Times New Roman"/>
          <w:sz w:val="28"/>
          <w:szCs w:val="28"/>
        </w:rPr>
        <w:t>.</w:t>
      </w:r>
    </w:p>
    <w:p w:rsidR="00212015" w:rsidRDefault="00212015" w:rsidP="00563B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даний момент в Україні не лише надлишок робочої сили але й невдоволений попит на вільні робочі місця через невідповідність вимог наявних у робітників професіям та рівнем кваліфікації.</w:t>
      </w:r>
    </w:p>
    <w:p w:rsidR="00212015" w:rsidRDefault="00212015" w:rsidP="00563B1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Згідно аналізу в </w:t>
      </w:r>
      <w:r w:rsidRPr="001059AE">
        <w:rPr>
          <w:rFonts w:ascii="Times New Roman" w:hAnsi="Times New Roman" w:cs="Times New Roman"/>
          <w:sz w:val="28"/>
          <w:szCs w:val="28"/>
        </w:rPr>
        <w:t xml:space="preserve">Тернопільській області </w:t>
      </w:r>
      <w:r>
        <w:rPr>
          <w:rFonts w:ascii="Times New Roman" w:hAnsi="Times New Roman" w:cs="Times New Roman"/>
          <w:sz w:val="28"/>
          <w:szCs w:val="28"/>
        </w:rPr>
        <w:t xml:space="preserve">найбільш широко представленні вакансії водіїв транспортних засобів (16,3%), продавці (14,1%), охоронці (8,6%), інженери-електрики та електромонтажники (6,8%), а також механіки та механіки-складальники </w:t>
      </w:r>
      <w:r w:rsidRPr="0061233D">
        <w:rPr>
          <w:rFonts w:ascii="Times New Roman" w:hAnsi="Times New Roman" w:cs="Times New Roman"/>
          <w:sz w:val="28"/>
          <w:szCs w:val="28"/>
        </w:rPr>
        <w:t>сільськогосподар</w:t>
      </w:r>
      <w:r>
        <w:rPr>
          <w:rFonts w:ascii="Times New Roman" w:hAnsi="Times New Roman" w:cs="Times New Roman"/>
          <w:sz w:val="28"/>
          <w:szCs w:val="28"/>
        </w:rPr>
        <w:t>ської та промислової техніки (4</w:t>
      </w:r>
      <w:r w:rsidRPr="0061233D">
        <w:rPr>
          <w:rFonts w:ascii="Times New Roman" w:hAnsi="Times New Roman" w:cs="Times New Roman"/>
          <w:sz w:val="28"/>
          <w:szCs w:val="28"/>
        </w:rPr>
        <w:t>,8%).</w:t>
      </w:r>
      <w:r>
        <w:rPr>
          <w:rFonts w:ascii="Times New Roman" w:hAnsi="Times New Roman" w:cs="Times New Roman"/>
          <w:sz w:val="28"/>
          <w:szCs w:val="28"/>
        </w:rPr>
        <w:t xml:space="preserve"> На регіональному ринку праці найбільшим попитом користуються продавці (частка цих вакансій становить 17,7%), хоча рівень пропонованої заробітної плати для них не перевищує 60% середньої заробітної плати по області.</w:t>
      </w:r>
    </w:p>
    <w:p w:rsidR="00212015" w:rsidRDefault="00212015" w:rsidP="00563B11">
      <w:pPr>
        <w:spacing w:after="0" w:line="360" w:lineRule="auto"/>
        <w:ind w:firstLine="709"/>
        <w:jc w:val="both"/>
        <w:rPr>
          <w:rFonts w:ascii="Times New Roman" w:hAnsi="Times New Roman" w:cs="Times New Roman"/>
          <w:b/>
          <w:sz w:val="28"/>
        </w:rPr>
      </w:pPr>
      <w:r>
        <w:rPr>
          <w:rFonts w:ascii="Times New Roman" w:hAnsi="Times New Roman" w:cs="Times New Roman"/>
          <w:sz w:val="28"/>
        </w:rPr>
        <w:t>Найбільш затребуваними вакансіями у 2020 році були у сільському, лісовому та рибному господарстві, їхня кількість налічувала 3461 робочих місць, а також переробна промисловість та оптова і роздрібна торгівля, відповідно 3164 і 3206 робочих місць. Найменш затребуваною була фінансова та страхова діяльність. У 2021 році затребуваність по вищезгаданих робочих місцях зменшилась на половину.</w:t>
      </w:r>
    </w:p>
    <w:p w:rsidR="00212015" w:rsidRDefault="00212015" w:rsidP="00563B11">
      <w:pPr>
        <w:spacing w:after="0" w:line="360" w:lineRule="auto"/>
        <w:ind w:firstLine="709"/>
        <w:jc w:val="both"/>
        <w:rPr>
          <w:rFonts w:ascii="Times New Roman" w:hAnsi="Times New Roman" w:cs="Times New Roman"/>
          <w:b/>
          <w:sz w:val="28"/>
        </w:rPr>
      </w:pPr>
    </w:p>
    <w:p w:rsidR="00212015" w:rsidRDefault="00212015" w:rsidP="00563B11">
      <w:pPr>
        <w:spacing w:after="0" w:line="360" w:lineRule="auto"/>
        <w:ind w:firstLine="709"/>
        <w:jc w:val="both"/>
        <w:rPr>
          <w:rFonts w:ascii="Times New Roman" w:hAnsi="Times New Roman" w:cs="Times New Roman"/>
          <w:b/>
          <w:sz w:val="28"/>
        </w:rPr>
      </w:pPr>
    </w:p>
    <w:p w:rsidR="00212015" w:rsidRDefault="00212015" w:rsidP="00563B11">
      <w:pPr>
        <w:spacing w:after="0" w:line="360" w:lineRule="auto"/>
        <w:ind w:firstLine="709"/>
        <w:jc w:val="both"/>
        <w:rPr>
          <w:rFonts w:ascii="Times New Roman" w:hAnsi="Times New Roman" w:cs="Times New Roman"/>
          <w:b/>
          <w:sz w:val="28"/>
        </w:rPr>
      </w:pPr>
    </w:p>
    <w:p w:rsidR="00212015" w:rsidRDefault="00212015" w:rsidP="00563B11">
      <w:pPr>
        <w:spacing w:after="0" w:line="360" w:lineRule="auto"/>
        <w:ind w:firstLine="709"/>
        <w:jc w:val="both"/>
        <w:rPr>
          <w:rFonts w:ascii="Times New Roman" w:hAnsi="Times New Roman" w:cs="Times New Roman"/>
          <w:b/>
          <w:sz w:val="28"/>
        </w:rPr>
      </w:pPr>
    </w:p>
    <w:p w:rsidR="007274C1" w:rsidRPr="007274C1" w:rsidRDefault="007274C1" w:rsidP="007274C1">
      <w:pPr>
        <w:spacing w:after="0" w:line="360" w:lineRule="auto"/>
        <w:ind w:firstLine="709"/>
        <w:jc w:val="center"/>
        <w:rPr>
          <w:rFonts w:ascii="Times New Roman" w:hAnsi="Times New Roman" w:cs="Times New Roman"/>
          <w:b/>
          <w:sz w:val="28"/>
        </w:rPr>
      </w:pPr>
      <w:r w:rsidRPr="007274C1">
        <w:rPr>
          <w:rFonts w:ascii="Times New Roman" w:hAnsi="Times New Roman" w:cs="Times New Roman"/>
          <w:b/>
          <w:sz w:val="28"/>
        </w:rPr>
        <w:lastRenderedPageBreak/>
        <w:t>РОЗДІЛ 3</w:t>
      </w:r>
    </w:p>
    <w:p w:rsidR="007274C1" w:rsidRDefault="007274C1" w:rsidP="007274C1">
      <w:pPr>
        <w:spacing w:after="0" w:line="360" w:lineRule="auto"/>
        <w:jc w:val="center"/>
        <w:rPr>
          <w:rFonts w:ascii="Times New Roman" w:hAnsi="Times New Roman" w:cs="Times New Roman"/>
          <w:b/>
          <w:sz w:val="28"/>
        </w:rPr>
      </w:pPr>
      <w:r w:rsidRPr="004643F3">
        <w:rPr>
          <w:rFonts w:ascii="Times New Roman" w:hAnsi="Times New Roman" w:cs="Times New Roman"/>
          <w:b/>
          <w:sz w:val="28"/>
        </w:rPr>
        <w:t>ШЛЯХИ ВИРІШЕННЯ ПРОБЛЕМ ЗАЙНЯТОСТІ НАСЕЛЕННЯ В УМОВАХ НЕВІДПОВІДНОСТІ ОСВІТИ ТА РИНКУ ПРАЦІ</w:t>
      </w:r>
    </w:p>
    <w:p w:rsidR="00563B11" w:rsidRDefault="00563B11" w:rsidP="007274C1">
      <w:pPr>
        <w:spacing w:after="0" w:line="360" w:lineRule="auto"/>
        <w:jc w:val="center"/>
        <w:rPr>
          <w:rFonts w:ascii="Times New Roman" w:hAnsi="Times New Roman" w:cs="Times New Roman"/>
          <w:b/>
          <w:sz w:val="28"/>
        </w:rPr>
      </w:pPr>
    </w:p>
    <w:p w:rsidR="007274C1" w:rsidRPr="00C84710" w:rsidRDefault="00F27ACD" w:rsidP="00C84710">
      <w:pPr>
        <w:spacing w:after="0" w:line="360" w:lineRule="auto"/>
        <w:ind w:firstLine="709"/>
        <w:jc w:val="both"/>
        <w:rPr>
          <w:rFonts w:ascii="Times New Roman" w:hAnsi="Times New Roman" w:cs="Times New Roman"/>
          <w:b/>
          <w:sz w:val="28"/>
        </w:rPr>
      </w:pPr>
      <w:r>
        <w:rPr>
          <w:rFonts w:ascii="Times New Roman" w:hAnsi="Times New Roman" w:cs="Times New Roman"/>
          <w:b/>
          <w:sz w:val="28"/>
        </w:rPr>
        <w:t>3.1</w:t>
      </w:r>
      <w:r w:rsidR="007274C1" w:rsidRPr="00C84710">
        <w:rPr>
          <w:rFonts w:ascii="Times New Roman" w:hAnsi="Times New Roman" w:cs="Times New Roman"/>
          <w:b/>
          <w:sz w:val="28"/>
        </w:rPr>
        <w:t>. Фактор заробітної плати</w:t>
      </w:r>
      <w:r w:rsidR="0098274B">
        <w:rPr>
          <w:rFonts w:ascii="Times New Roman" w:hAnsi="Times New Roman" w:cs="Times New Roman"/>
          <w:b/>
          <w:sz w:val="28"/>
        </w:rPr>
        <w:t>,</w:t>
      </w:r>
      <w:r w:rsidR="007274C1" w:rsidRPr="00C84710">
        <w:rPr>
          <w:rFonts w:ascii="Times New Roman" w:hAnsi="Times New Roman" w:cs="Times New Roman"/>
          <w:b/>
          <w:sz w:val="28"/>
        </w:rPr>
        <w:t xml:space="preserve"> </w:t>
      </w:r>
      <w:r w:rsidR="0098274B">
        <w:rPr>
          <w:rFonts w:ascii="Times New Roman" w:hAnsi="Times New Roman" w:cs="Times New Roman"/>
          <w:b/>
          <w:sz w:val="28"/>
        </w:rPr>
        <w:t>як шлях до вирішення проблеми зайнятості</w:t>
      </w:r>
    </w:p>
    <w:p w:rsidR="006714CF" w:rsidRDefault="006714CF" w:rsidP="007274C1">
      <w:pPr>
        <w:spacing w:after="0" w:line="360" w:lineRule="auto"/>
        <w:jc w:val="center"/>
        <w:rPr>
          <w:rFonts w:ascii="Times New Roman" w:hAnsi="Times New Roman" w:cs="Times New Roman"/>
          <w:b/>
          <w:sz w:val="28"/>
        </w:rPr>
      </w:pPr>
    </w:p>
    <w:p w:rsidR="006714CF" w:rsidRDefault="006714CF" w:rsidP="006714CF">
      <w:pPr>
        <w:spacing w:after="0" w:line="360" w:lineRule="auto"/>
        <w:ind w:firstLine="709"/>
        <w:jc w:val="both"/>
        <w:rPr>
          <w:rFonts w:ascii="Times New Roman" w:hAnsi="Times New Roman" w:cs="Times New Roman"/>
          <w:sz w:val="28"/>
        </w:rPr>
      </w:pPr>
      <w:r w:rsidRPr="006714CF">
        <w:rPr>
          <w:rFonts w:ascii="Times New Roman" w:hAnsi="Times New Roman" w:cs="Times New Roman"/>
          <w:sz w:val="28"/>
        </w:rPr>
        <w:t>Вибір окремої роботи/кар’єри/професії залежатиме від того, наскільки привабливою є робота в порівнянні з альтернативами. На людей впливатимуть різні фактори, такі як рівень заробітної плати, необхідні навички та ймовірне задоволення, отримане від роботи.</w:t>
      </w:r>
    </w:p>
    <w:p w:rsidR="006714CF" w:rsidRDefault="006714CF" w:rsidP="006714CF">
      <w:pPr>
        <w:spacing w:after="0" w:line="360" w:lineRule="auto"/>
        <w:ind w:firstLine="709"/>
        <w:jc w:val="both"/>
        <w:rPr>
          <w:rFonts w:ascii="Times New Roman" w:hAnsi="Times New Roman" w:cs="Times New Roman"/>
          <w:sz w:val="28"/>
        </w:rPr>
      </w:pPr>
      <w:r w:rsidRPr="006714CF">
        <w:rPr>
          <w:rFonts w:ascii="Times New Roman" w:hAnsi="Times New Roman" w:cs="Times New Roman"/>
          <w:sz w:val="28"/>
        </w:rPr>
        <w:t xml:space="preserve">При виборі професії необхідно враховувати швидкі зміни ринку праці та низький попит на випускників. Молоді люди стурбовані не лише найбільш затребуваними професіями на внутрішньому ринку праці, а й на закордонному ринку праці, де багато молоді також бажають практикувати. Економічні та соціальні умови є критеріями вибору професії та мають відповідати вимогам ринку праці та очікуванням </w:t>
      </w:r>
      <w:r>
        <w:rPr>
          <w:rFonts w:ascii="Times New Roman" w:hAnsi="Times New Roman" w:cs="Times New Roman"/>
          <w:sz w:val="28"/>
        </w:rPr>
        <w:t>і</w:t>
      </w:r>
      <w:r w:rsidRPr="006714CF">
        <w:rPr>
          <w:rFonts w:ascii="Times New Roman" w:hAnsi="Times New Roman" w:cs="Times New Roman"/>
          <w:sz w:val="28"/>
        </w:rPr>
        <w:t xml:space="preserve"> потребам молоді. Найпоширенішими критеріями зараз є стабільність роботи, зарплата, репутація компанії, перспективи просування по служб</w:t>
      </w:r>
      <w:r>
        <w:rPr>
          <w:rFonts w:ascii="Times New Roman" w:hAnsi="Times New Roman" w:cs="Times New Roman"/>
          <w:sz w:val="28"/>
        </w:rPr>
        <w:t>і або можливість практикувати</w:t>
      </w:r>
      <w:r w:rsidRPr="006714CF">
        <w:rPr>
          <w:rFonts w:ascii="Times New Roman" w:hAnsi="Times New Roman" w:cs="Times New Roman"/>
          <w:sz w:val="28"/>
        </w:rPr>
        <w:t xml:space="preserve"> багато вакансій.</w:t>
      </w:r>
      <w:r w:rsidR="003E53DF">
        <w:rPr>
          <w:rFonts w:ascii="Times New Roman" w:hAnsi="Times New Roman" w:cs="Times New Roman"/>
          <w:sz w:val="28"/>
        </w:rPr>
        <w:t xml:space="preserve"> </w:t>
      </w:r>
      <w:r w:rsidR="003E53DF" w:rsidRPr="003E53DF">
        <w:rPr>
          <w:rFonts w:ascii="Times New Roman" w:hAnsi="Times New Roman" w:cs="Times New Roman"/>
          <w:sz w:val="28"/>
        </w:rPr>
        <w:t>Кількість молодих людей, які мають труднощі з виходом на ринок праці та сталим кар’єрним зростанням, зростає у всьому світі. Безробіття, як результат надлишку робочої сили, є макроекономічним дисбалансом, що має найгірші наслідки як для окремої людини, так і для всієї економіки. Важливу роль у перерозподілі пропозиції робочої сили відіграє географічна мобільність робочої сили шляхом регіональної міграції.</w:t>
      </w:r>
    </w:p>
    <w:p w:rsidR="006714CF" w:rsidRDefault="00E1155B" w:rsidP="006714CF">
      <w:pPr>
        <w:spacing w:after="0" w:line="360" w:lineRule="auto"/>
        <w:ind w:firstLine="709"/>
        <w:jc w:val="both"/>
        <w:rPr>
          <w:rFonts w:ascii="Times New Roman" w:hAnsi="Times New Roman" w:cs="Times New Roman"/>
          <w:sz w:val="28"/>
        </w:rPr>
      </w:pPr>
      <w:r>
        <w:rPr>
          <w:rFonts w:ascii="Times New Roman" w:hAnsi="Times New Roman" w:cs="Times New Roman"/>
          <w:sz w:val="28"/>
        </w:rPr>
        <w:t>При розробц</w:t>
      </w:r>
      <w:r w:rsidRPr="00E1155B">
        <w:rPr>
          <w:rFonts w:ascii="Times New Roman" w:hAnsi="Times New Roman" w:cs="Times New Roman"/>
          <w:sz w:val="28"/>
        </w:rPr>
        <w:t>і заходів,</w:t>
      </w:r>
      <w:r>
        <w:rPr>
          <w:rFonts w:ascii="Times New Roman" w:hAnsi="Times New Roman" w:cs="Times New Roman"/>
          <w:sz w:val="28"/>
        </w:rPr>
        <w:t xml:space="preserve"> </w:t>
      </w:r>
      <w:r w:rsidRPr="00E1155B">
        <w:rPr>
          <w:rFonts w:ascii="Times New Roman" w:hAnsi="Times New Roman" w:cs="Times New Roman"/>
          <w:sz w:val="28"/>
        </w:rPr>
        <w:t xml:space="preserve">спрямованих </w:t>
      </w:r>
      <w:r>
        <w:rPr>
          <w:rFonts w:ascii="Times New Roman" w:hAnsi="Times New Roman" w:cs="Times New Roman"/>
          <w:sz w:val="28"/>
        </w:rPr>
        <w:t>для того щоб мінімізувати  професійні</w:t>
      </w:r>
      <w:r w:rsidRPr="00E1155B">
        <w:rPr>
          <w:rFonts w:ascii="Times New Roman" w:hAnsi="Times New Roman" w:cs="Times New Roman"/>
          <w:sz w:val="28"/>
        </w:rPr>
        <w:t xml:space="preserve"> дисб</w:t>
      </w:r>
      <w:r>
        <w:rPr>
          <w:rFonts w:ascii="Times New Roman" w:hAnsi="Times New Roman" w:cs="Times New Roman"/>
          <w:sz w:val="28"/>
        </w:rPr>
        <w:t>аланси</w:t>
      </w:r>
      <w:r w:rsidRPr="00E1155B">
        <w:rPr>
          <w:rFonts w:ascii="Times New Roman" w:hAnsi="Times New Roman" w:cs="Times New Roman"/>
          <w:sz w:val="28"/>
        </w:rPr>
        <w:t xml:space="preserve"> на регіональних</w:t>
      </w:r>
      <w:r>
        <w:rPr>
          <w:rFonts w:ascii="Times New Roman" w:hAnsi="Times New Roman" w:cs="Times New Roman"/>
          <w:sz w:val="28"/>
        </w:rPr>
        <w:t xml:space="preserve"> </w:t>
      </w:r>
      <w:r w:rsidRPr="00E1155B">
        <w:rPr>
          <w:rFonts w:ascii="Times New Roman" w:hAnsi="Times New Roman" w:cs="Times New Roman"/>
          <w:sz w:val="28"/>
        </w:rPr>
        <w:t>ринках праці, важливим є не тільки посилення взаємодії між ринком</w:t>
      </w:r>
      <w:r>
        <w:rPr>
          <w:rFonts w:ascii="Times New Roman" w:hAnsi="Times New Roman" w:cs="Times New Roman"/>
          <w:sz w:val="28"/>
        </w:rPr>
        <w:t xml:space="preserve"> </w:t>
      </w:r>
      <w:r w:rsidRPr="00E1155B">
        <w:rPr>
          <w:rFonts w:ascii="Times New Roman" w:hAnsi="Times New Roman" w:cs="Times New Roman"/>
          <w:sz w:val="28"/>
        </w:rPr>
        <w:t xml:space="preserve">освітніх послуг та ринком </w:t>
      </w:r>
      <w:r w:rsidR="00174ED6">
        <w:rPr>
          <w:rFonts w:ascii="Times New Roman" w:hAnsi="Times New Roman" w:cs="Times New Roman"/>
          <w:sz w:val="28"/>
        </w:rPr>
        <w:t>праці</w:t>
      </w:r>
      <w:r w:rsidRPr="00E1155B">
        <w:rPr>
          <w:rFonts w:ascii="Times New Roman" w:hAnsi="Times New Roman" w:cs="Times New Roman"/>
          <w:sz w:val="28"/>
        </w:rPr>
        <w:t>, а й забезпечення гідної оплати праці.</w:t>
      </w:r>
      <w:r>
        <w:rPr>
          <w:rFonts w:ascii="Times New Roman" w:hAnsi="Times New Roman" w:cs="Times New Roman"/>
          <w:sz w:val="28"/>
        </w:rPr>
        <w:t xml:space="preserve"> </w:t>
      </w:r>
      <w:r w:rsidR="006714CF" w:rsidRPr="006714CF">
        <w:rPr>
          <w:rFonts w:ascii="Times New Roman" w:hAnsi="Times New Roman" w:cs="Times New Roman"/>
          <w:sz w:val="28"/>
        </w:rPr>
        <w:t xml:space="preserve">За всіх рівних умов вища заробітна плата зробить певну професію </w:t>
      </w:r>
      <w:r w:rsidR="006714CF" w:rsidRPr="006714CF">
        <w:rPr>
          <w:rFonts w:ascii="Times New Roman" w:hAnsi="Times New Roman" w:cs="Times New Roman"/>
          <w:sz w:val="28"/>
        </w:rPr>
        <w:lastRenderedPageBreak/>
        <w:t>більш бажаною. Студенти частіше вибирають високооплачувану професію, ніж низькооплачувану</w:t>
      </w:r>
      <w:r w:rsidR="006714CF">
        <w:rPr>
          <w:rFonts w:ascii="Times New Roman" w:hAnsi="Times New Roman" w:cs="Times New Roman"/>
          <w:sz w:val="28"/>
        </w:rPr>
        <w:t>.</w:t>
      </w:r>
    </w:p>
    <w:p w:rsidR="005E1F2F" w:rsidRDefault="005E1F2F" w:rsidP="005E1F2F">
      <w:pPr>
        <w:spacing w:after="0" w:line="360" w:lineRule="auto"/>
        <w:jc w:val="both"/>
        <w:rPr>
          <w:rFonts w:ascii="Times New Roman" w:hAnsi="Times New Roman" w:cs="Times New Roman"/>
          <w:sz w:val="28"/>
        </w:rPr>
      </w:pPr>
      <w:r w:rsidRPr="001A56B2">
        <w:rPr>
          <w:rFonts w:ascii="Times New Roman" w:hAnsi="Times New Roman" w:cs="Times New Roman"/>
          <w:noProof/>
          <w:sz w:val="28"/>
          <w:lang w:eastAsia="uk-UA"/>
        </w:rPr>
        <w:drawing>
          <wp:inline distT="0" distB="0" distL="0" distR="0" wp14:anchorId="6BCC6C9C" wp14:editId="1C6F9083">
            <wp:extent cx="5734050" cy="3571381"/>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9020" t="3774" r="1088" b="11320"/>
                    <a:stretch/>
                  </pic:blipFill>
                  <pic:spPr bwMode="auto">
                    <a:xfrm>
                      <a:off x="0" y="0"/>
                      <a:ext cx="5730483" cy="3569159"/>
                    </a:xfrm>
                    <a:prstGeom prst="rect">
                      <a:avLst/>
                    </a:prstGeom>
                    <a:ln>
                      <a:noFill/>
                    </a:ln>
                    <a:extLst>
                      <a:ext uri="{53640926-AAD7-44D8-BBD7-CCE9431645EC}">
                        <a14:shadowObscured xmlns:a14="http://schemas.microsoft.com/office/drawing/2010/main"/>
                      </a:ext>
                    </a:extLst>
                  </pic:spPr>
                </pic:pic>
              </a:graphicData>
            </a:graphic>
          </wp:inline>
        </w:drawing>
      </w:r>
    </w:p>
    <w:p w:rsidR="005E1F2F" w:rsidRDefault="00204ED8" w:rsidP="005E1F2F">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Рис. З.</w:t>
      </w:r>
      <w:r w:rsidRPr="00665DDC">
        <w:rPr>
          <w:rFonts w:ascii="Times New Roman" w:hAnsi="Times New Roman" w:cs="Times New Roman"/>
          <w:sz w:val="28"/>
          <w:lang w:val="ru-RU"/>
        </w:rPr>
        <w:t>1</w:t>
      </w:r>
      <w:r w:rsidR="005E1F2F">
        <w:rPr>
          <w:rFonts w:ascii="Times New Roman" w:hAnsi="Times New Roman" w:cs="Times New Roman"/>
          <w:sz w:val="28"/>
        </w:rPr>
        <w:t>. Структура сукупного доходу працівника</w:t>
      </w:r>
      <w:r w:rsidR="0098274B">
        <w:rPr>
          <w:rFonts w:ascii="Times New Roman" w:hAnsi="Times New Roman" w:cs="Times New Roman"/>
          <w:sz w:val="28"/>
        </w:rPr>
        <w:t xml:space="preserve"> </w:t>
      </w:r>
    </w:p>
    <w:p w:rsidR="000307A9" w:rsidRPr="00665DDC" w:rsidRDefault="000307A9" w:rsidP="005E1F2F">
      <w:pPr>
        <w:spacing w:after="0" w:line="360" w:lineRule="auto"/>
        <w:ind w:firstLine="709"/>
        <w:jc w:val="both"/>
        <w:rPr>
          <w:rFonts w:ascii="Times New Roman" w:hAnsi="Times New Roman" w:cs="Times New Roman"/>
          <w:sz w:val="28"/>
          <w:lang w:val="ru-RU"/>
        </w:rPr>
      </w:pPr>
      <w:proofErr w:type="spellStart"/>
      <w:r w:rsidRPr="000307A9">
        <w:rPr>
          <w:rFonts w:ascii="Times New Roman" w:hAnsi="Times New Roman" w:cs="Times New Roman"/>
          <w:sz w:val="28"/>
          <w:lang w:val="ru-RU"/>
        </w:rPr>
        <w:t>Примітка</w:t>
      </w:r>
      <w:proofErr w:type="spellEnd"/>
      <w:r w:rsidRPr="000307A9">
        <w:rPr>
          <w:rFonts w:ascii="Times New Roman" w:hAnsi="Times New Roman" w:cs="Times New Roman"/>
          <w:sz w:val="28"/>
          <w:lang w:val="ru-RU"/>
        </w:rPr>
        <w:t xml:space="preserve">. Наведено на </w:t>
      </w:r>
      <w:proofErr w:type="spellStart"/>
      <w:r w:rsidRPr="000307A9">
        <w:rPr>
          <w:rFonts w:ascii="Times New Roman" w:hAnsi="Times New Roman" w:cs="Times New Roman"/>
          <w:sz w:val="28"/>
          <w:lang w:val="ru-RU"/>
        </w:rPr>
        <w:t>основі</w:t>
      </w:r>
      <w:proofErr w:type="spellEnd"/>
      <w:r>
        <w:rPr>
          <w:rFonts w:ascii="Times New Roman" w:hAnsi="Times New Roman" w:cs="Times New Roman"/>
          <w:sz w:val="28"/>
          <w:lang w:val="ru-RU"/>
        </w:rPr>
        <w:t xml:space="preserve"> [8</w:t>
      </w:r>
      <w:r w:rsidRPr="00815D82">
        <w:rPr>
          <w:rFonts w:ascii="Times New Roman" w:hAnsi="Times New Roman" w:cs="Times New Roman"/>
          <w:sz w:val="28"/>
          <w:lang w:val="ru-RU"/>
        </w:rPr>
        <w:t>]</w:t>
      </w:r>
      <w:r>
        <w:rPr>
          <w:rFonts w:ascii="Times New Roman" w:hAnsi="Times New Roman" w:cs="Times New Roman"/>
          <w:sz w:val="28"/>
          <w:lang w:val="ru-RU"/>
        </w:rPr>
        <w:t>.</w:t>
      </w:r>
    </w:p>
    <w:p w:rsidR="0044352B" w:rsidRDefault="00E1155B" w:rsidP="006714CF">
      <w:pPr>
        <w:spacing w:after="0" w:line="360" w:lineRule="auto"/>
        <w:ind w:firstLine="709"/>
        <w:jc w:val="both"/>
        <w:rPr>
          <w:rFonts w:ascii="Times New Roman" w:hAnsi="Times New Roman" w:cs="Times New Roman"/>
          <w:sz w:val="28"/>
        </w:rPr>
      </w:pPr>
      <w:r w:rsidRPr="00E1155B">
        <w:rPr>
          <w:rFonts w:ascii="Times New Roman" w:hAnsi="Times New Roman" w:cs="Times New Roman"/>
          <w:sz w:val="28"/>
        </w:rPr>
        <w:t>Значна частина емпіричних даних щодо впливу мінімальної заробітної плати на ринок праці надходить із розвинених країн, але останнім часом обсяг досліджень кра</w:t>
      </w:r>
      <w:r>
        <w:rPr>
          <w:rFonts w:ascii="Times New Roman" w:hAnsi="Times New Roman" w:cs="Times New Roman"/>
          <w:sz w:val="28"/>
        </w:rPr>
        <w:t>їн, що розвиваються, збільшилася, що дає</w:t>
      </w:r>
      <w:r w:rsidRPr="00E1155B">
        <w:rPr>
          <w:rFonts w:ascii="Times New Roman" w:hAnsi="Times New Roman" w:cs="Times New Roman"/>
          <w:sz w:val="28"/>
        </w:rPr>
        <w:t xml:space="preserve"> більш повну картину наслідків мінімальної заробітної плати в країнах, що розвиваються.</w:t>
      </w:r>
      <w:r>
        <w:rPr>
          <w:rFonts w:ascii="Times New Roman" w:hAnsi="Times New Roman" w:cs="Times New Roman"/>
          <w:sz w:val="28"/>
        </w:rPr>
        <w:t xml:space="preserve"> </w:t>
      </w:r>
      <w:r w:rsidRPr="00E1155B">
        <w:rPr>
          <w:rFonts w:ascii="Times New Roman" w:hAnsi="Times New Roman" w:cs="Times New Roman"/>
          <w:sz w:val="28"/>
        </w:rPr>
        <w:t>Як правило, зростання безробіття і неформальної зайнятості може мати</w:t>
      </w:r>
      <w:r>
        <w:rPr>
          <w:rFonts w:ascii="Times New Roman" w:hAnsi="Times New Roman" w:cs="Times New Roman"/>
          <w:sz w:val="28"/>
        </w:rPr>
        <w:t xml:space="preserve"> </w:t>
      </w:r>
      <w:r w:rsidRPr="00E1155B">
        <w:rPr>
          <w:rFonts w:ascii="Times New Roman" w:hAnsi="Times New Roman" w:cs="Times New Roman"/>
          <w:sz w:val="28"/>
        </w:rPr>
        <w:t>негативні наслідки для продуктивності компанії та для економіки, оскільки зменшується внесок працівників у виробництво тов</w:t>
      </w:r>
      <w:r>
        <w:rPr>
          <w:rFonts w:ascii="Times New Roman" w:hAnsi="Times New Roman" w:cs="Times New Roman"/>
          <w:sz w:val="28"/>
        </w:rPr>
        <w:t>арів і послуг. Якщо збільшення заробітної плати є значною</w:t>
      </w:r>
      <w:r w:rsidRPr="00E1155B">
        <w:rPr>
          <w:rFonts w:ascii="Times New Roman" w:hAnsi="Times New Roman" w:cs="Times New Roman"/>
          <w:sz w:val="28"/>
        </w:rPr>
        <w:t xml:space="preserve">, компанія може </w:t>
      </w:r>
      <w:r>
        <w:rPr>
          <w:rFonts w:ascii="Times New Roman" w:hAnsi="Times New Roman" w:cs="Times New Roman"/>
          <w:sz w:val="28"/>
        </w:rPr>
        <w:t>бути</w:t>
      </w:r>
      <w:r w:rsidRPr="00E1155B">
        <w:rPr>
          <w:rFonts w:ascii="Times New Roman" w:hAnsi="Times New Roman" w:cs="Times New Roman"/>
          <w:sz w:val="28"/>
        </w:rPr>
        <w:t xml:space="preserve"> змушеною звільнити не тільки своїх менш продуктивних працівників, але й тих, хто має навички та досвід, які є цінними для роботи.</w:t>
      </w:r>
      <w:r>
        <w:rPr>
          <w:rFonts w:ascii="Times New Roman" w:hAnsi="Times New Roman" w:cs="Times New Roman"/>
          <w:sz w:val="28"/>
        </w:rPr>
        <w:t xml:space="preserve"> </w:t>
      </w:r>
      <w:r w:rsidRPr="00E1155B">
        <w:rPr>
          <w:rFonts w:ascii="Times New Roman" w:hAnsi="Times New Roman" w:cs="Times New Roman"/>
          <w:sz w:val="28"/>
        </w:rPr>
        <w:t>Однак в інших ринкових моделях також можливе підвищення мінімальної заробітної плати для збільшення попиту на робочу силу.</w:t>
      </w:r>
      <w:r>
        <w:rPr>
          <w:rFonts w:ascii="Times New Roman" w:hAnsi="Times New Roman" w:cs="Times New Roman"/>
          <w:sz w:val="28"/>
        </w:rPr>
        <w:t xml:space="preserve"> </w:t>
      </w:r>
      <w:r w:rsidRPr="00E1155B">
        <w:rPr>
          <w:rFonts w:ascii="Times New Roman" w:hAnsi="Times New Roman" w:cs="Times New Roman"/>
          <w:sz w:val="28"/>
        </w:rPr>
        <w:t xml:space="preserve">Емпіричні дані щодо співвідношення між мінімальною заробітною платою та зайнятістю є суперечливими. Значна частина літератури визначає сукупні ефекти, такі як скорочення офіційної зайнятості та кількості відпрацьованих годин, зростання </w:t>
      </w:r>
      <w:r w:rsidRPr="00E1155B">
        <w:rPr>
          <w:rFonts w:ascii="Times New Roman" w:hAnsi="Times New Roman" w:cs="Times New Roman"/>
          <w:sz w:val="28"/>
        </w:rPr>
        <w:lastRenderedPageBreak/>
        <w:t>безробіття та збільшення неформальної праці, особливо коли заробітна плата дуже висока</w:t>
      </w:r>
      <w:r w:rsidR="000867B3" w:rsidRPr="000867B3">
        <w:rPr>
          <w:rFonts w:ascii="Times New Roman" w:hAnsi="Times New Roman" w:cs="Times New Roman"/>
          <w:sz w:val="28"/>
        </w:rPr>
        <w:t xml:space="preserve"> [46]</w:t>
      </w:r>
      <w:r w:rsidRPr="00E1155B">
        <w:rPr>
          <w:rFonts w:ascii="Times New Roman" w:hAnsi="Times New Roman" w:cs="Times New Roman"/>
          <w:sz w:val="28"/>
        </w:rPr>
        <w:t>. Однак помірне підвищення мінімальної заробітної плати не обов’язково призведе до значної втрати робочих місць, хоча вони мають менший вплив на рівень бідност</w:t>
      </w:r>
      <w:r w:rsidR="00B7243C">
        <w:rPr>
          <w:rFonts w:ascii="Times New Roman" w:hAnsi="Times New Roman" w:cs="Times New Roman"/>
          <w:sz w:val="28"/>
        </w:rPr>
        <w:t>і.</w:t>
      </w:r>
      <w:r w:rsidR="0044352B">
        <w:rPr>
          <w:rFonts w:ascii="Times New Roman" w:hAnsi="Times New Roman" w:cs="Times New Roman"/>
          <w:sz w:val="28"/>
        </w:rPr>
        <w:t xml:space="preserve"> </w:t>
      </w:r>
    </w:p>
    <w:p w:rsidR="006714CF" w:rsidRDefault="00B7243C" w:rsidP="006714CF">
      <w:pPr>
        <w:spacing w:after="0" w:line="360" w:lineRule="auto"/>
        <w:ind w:firstLine="709"/>
        <w:jc w:val="both"/>
        <w:rPr>
          <w:rFonts w:ascii="Times New Roman" w:hAnsi="Times New Roman" w:cs="Times New Roman"/>
          <w:sz w:val="28"/>
        </w:rPr>
      </w:pPr>
      <w:r w:rsidRPr="00B7243C">
        <w:rPr>
          <w:rFonts w:ascii="Times New Roman" w:hAnsi="Times New Roman" w:cs="Times New Roman"/>
          <w:sz w:val="28"/>
        </w:rPr>
        <w:t>Емпіричні дані показують, що запровадження політики мінімальної заробітної плати призводить до різноманітних результатів не лише залежно від контексту, але й для різних груп працівників</w:t>
      </w:r>
      <w:r w:rsidR="0044352B">
        <w:rPr>
          <w:rFonts w:ascii="Times New Roman" w:hAnsi="Times New Roman" w:cs="Times New Roman"/>
          <w:sz w:val="28"/>
        </w:rPr>
        <w:t xml:space="preserve">. </w:t>
      </w:r>
      <w:r w:rsidR="0044352B" w:rsidRPr="0044352B">
        <w:rPr>
          <w:rFonts w:ascii="Times New Roman" w:hAnsi="Times New Roman" w:cs="Times New Roman"/>
          <w:sz w:val="28"/>
        </w:rPr>
        <w:t>Як згадувалося раніше, політика мінімальної заробітної плати часто використовується для захисту заробітної плати найбільш вразливих працівників — наприклад, молодих і низько кваліфікованих працівників (зазвичай найменш продуктивних), які отримують близько до законодавчого мінімального заробітку.</w:t>
      </w:r>
    </w:p>
    <w:p w:rsidR="0044352B" w:rsidRDefault="001A56B2" w:rsidP="006714CF">
      <w:pPr>
        <w:spacing w:after="0" w:line="360" w:lineRule="auto"/>
        <w:ind w:firstLine="709"/>
        <w:jc w:val="both"/>
        <w:rPr>
          <w:rFonts w:ascii="Times New Roman" w:hAnsi="Times New Roman" w:cs="Times New Roman"/>
          <w:sz w:val="28"/>
        </w:rPr>
      </w:pPr>
      <w:r>
        <w:rPr>
          <w:rFonts w:ascii="Times New Roman" w:hAnsi="Times New Roman" w:cs="Times New Roman"/>
          <w:sz w:val="28"/>
        </w:rPr>
        <w:t>Отже, основним чинником, що впливає на вибір майбутньої професії є заробітна плата.</w:t>
      </w:r>
      <w:r w:rsidR="00340D41">
        <w:rPr>
          <w:rFonts w:ascii="Times New Roman" w:hAnsi="Times New Roman" w:cs="Times New Roman"/>
          <w:sz w:val="28"/>
        </w:rPr>
        <w:t xml:space="preserve"> </w:t>
      </w:r>
    </w:p>
    <w:p w:rsidR="00340D41" w:rsidRDefault="00340D41" w:rsidP="006714CF">
      <w:pPr>
        <w:spacing w:after="0" w:line="360" w:lineRule="auto"/>
        <w:ind w:firstLine="709"/>
        <w:jc w:val="both"/>
        <w:rPr>
          <w:rFonts w:ascii="Times New Roman" w:hAnsi="Times New Roman" w:cs="Times New Roman"/>
          <w:sz w:val="28"/>
        </w:rPr>
      </w:pPr>
      <w:r>
        <w:rPr>
          <w:rFonts w:ascii="Times New Roman" w:hAnsi="Times New Roman" w:cs="Times New Roman"/>
          <w:sz w:val="28"/>
        </w:rPr>
        <w:t>Функції заробітної плати:</w:t>
      </w:r>
    </w:p>
    <w:p w:rsidR="00340D41" w:rsidRDefault="00340D41" w:rsidP="00340D41">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безпека соціальних гарантій;</w:t>
      </w:r>
    </w:p>
    <w:p w:rsidR="00340D41" w:rsidRDefault="00340D41" w:rsidP="00340D41">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збереження зайнятості;</w:t>
      </w:r>
    </w:p>
    <w:p w:rsidR="00340D41" w:rsidRDefault="00174ED6" w:rsidP="00340D41">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стимулююча функція.</w:t>
      </w:r>
    </w:p>
    <w:p w:rsidR="00E900C8" w:rsidRPr="000307A9" w:rsidRDefault="00665DDC" w:rsidP="00E900C8">
      <w:pPr>
        <w:spacing w:after="0" w:line="360" w:lineRule="auto"/>
        <w:jc w:val="right"/>
        <w:rPr>
          <w:rFonts w:ascii="Times New Roman" w:hAnsi="Times New Roman" w:cs="Times New Roman"/>
          <w:i/>
          <w:sz w:val="28"/>
        </w:rPr>
      </w:pPr>
      <w:r w:rsidRPr="000307A9">
        <w:rPr>
          <w:rFonts w:ascii="Times New Roman" w:hAnsi="Times New Roman" w:cs="Times New Roman"/>
          <w:i/>
          <w:sz w:val="28"/>
        </w:rPr>
        <w:t>Т</w:t>
      </w:r>
      <w:r w:rsidR="00E900C8" w:rsidRPr="000307A9">
        <w:rPr>
          <w:rFonts w:ascii="Times New Roman" w:hAnsi="Times New Roman" w:cs="Times New Roman"/>
          <w:i/>
          <w:sz w:val="28"/>
        </w:rPr>
        <w:t>аблиця 3.1</w:t>
      </w:r>
      <w:r w:rsidRPr="000307A9">
        <w:rPr>
          <w:rFonts w:ascii="Times New Roman" w:hAnsi="Times New Roman" w:cs="Times New Roman"/>
          <w:i/>
          <w:sz w:val="28"/>
        </w:rPr>
        <w:t xml:space="preserve"> </w:t>
      </w:r>
    </w:p>
    <w:p w:rsidR="00665DDC" w:rsidRPr="000307A9" w:rsidRDefault="00665DDC" w:rsidP="00E900C8">
      <w:pPr>
        <w:spacing w:after="0" w:line="360" w:lineRule="auto"/>
        <w:ind w:firstLine="709"/>
        <w:jc w:val="both"/>
        <w:rPr>
          <w:rFonts w:ascii="Times New Roman" w:hAnsi="Times New Roman" w:cs="Times New Roman"/>
          <w:sz w:val="28"/>
        </w:rPr>
      </w:pPr>
      <w:r w:rsidRPr="000307A9">
        <w:rPr>
          <w:rFonts w:ascii="Times New Roman" w:hAnsi="Times New Roman" w:cs="Times New Roman"/>
          <w:b/>
          <w:sz w:val="28"/>
        </w:rPr>
        <w:t>Середній рівень підвищення зарплати в Україні в різних галузях</w:t>
      </w:r>
      <w:r w:rsidR="00E900C8">
        <w:rPr>
          <w:rFonts w:ascii="Times New Roman" w:hAnsi="Times New Roman" w:cs="Times New Roman"/>
          <w:sz w:val="28"/>
        </w:rPr>
        <w:t xml:space="preserve"> </w:t>
      </w:r>
    </w:p>
    <w:tbl>
      <w:tblPr>
        <w:tblStyle w:val="a7"/>
        <w:tblW w:w="0" w:type="auto"/>
        <w:jc w:val="center"/>
        <w:tblLook w:val="04A0" w:firstRow="1" w:lastRow="0" w:firstColumn="1" w:lastColumn="0" w:noHBand="0" w:noVBand="1"/>
      </w:tblPr>
      <w:tblGrid>
        <w:gridCol w:w="4611"/>
        <w:gridCol w:w="4535"/>
      </w:tblGrid>
      <w:tr w:rsidR="00665DDC" w:rsidTr="0093041F">
        <w:trPr>
          <w:jc w:val="center"/>
        </w:trPr>
        <w:tc>
          <w:tcPr>
            <w:tcW w:w="4611" w:type="dxa"/>
          </w:tcPr>
          <w:p w:rsidR="00665DDC" w:rsidRDefault="00665DDC" w:rsidP="00665DDC">
            <w:pPr>
              <w:pStyle w:val="a8"/>
              <w:spacing w:line="360" w:lineRule="auto"/>
              <w:ind w:left="0"/>
              <w:jc w:val="center"/>
              <w:rPr>
                <w:rFonts w:ascii="Times New Roman" w:hAnsi="Times New Roman" w:cs="Times New Roman"/>
                <w:sz w:val="28"/>
              </w:rPr>
            </w:pPr>
            <w:r>
              <w:rPr>
                <w:rFonts w:ascii="Times New Roman" w:hAnsi="Times New Roman" w:cs="Times New Roman"/>
                <w:sz w:val="28"/>
              </w:rPr>
              <w:t>Промисловість</w:t>
            </w:r>
          </w:p>
        </w:tc>
        <w:tc>
          <w:tcPr>
            <w:tcW w:w="4535" w:type="dxa"/>
          </w:tcPr>
          <w:p w:rsidR="00665DDC" w:rsidRDefault="00665DDC" w:rsidP="00665DDC">
            <w:pPr>
              <w:pStyle w:val="a8"/>
              <w:spacing w:line="360" w:lineRule="auto"/>
              <w:ind w:left="0"/>
              <w:jc w:val="center"/>
              <w:rPr>
                <w:rFonts w:ascii="Times New Roman" w:hAnsi="Times New Roman" w:cs="Times New Roman"/>
                <w:sz w:val="28"/>
              </w:rPr>
            </w:pPr>
            <w:r>
              <w:rPr>
                <w:rFonts w:ascii="Times New Roman" w:hAnsi="Times New Roman" w:cs="Times New Roman"/>
                <w:sz w:val="28"/>
              </w:rPr>
              <w:t>Середній річний приріст</w:t>
            </w:r>
          </w:p>
        </w:tc>
      </w:tr>
      <w:tr w:rsidR="00665DDC" w:rsidTr="0093041F">
        <w:trPr>
          <w:jc w:val="center"/>
        </w:trPr>
        <w:tc>
          <w:tcPr>
            <w:tcW w:w="4611" w:type="dxa"/>
          </w:tcPr>
          <w:p w:rsidR="00665DDC" w:rsidRDefault="00665DDC" w:rsidP="00665DDC">
            <w:pPr>
              <w:pStyle w:val="a8"/>
              <w:spacing w:line="360" w:lineRule="auto"/>
              <w:ind w:left="0"/>
              <w:rPr>
                <w:rFonts w:ascii="Times New Roman" w:hAnsi="Times New Roman" w:cs="Times New Roman"/>
                <w:sz w:val="28"/>
              </w:rPr>
            </w:pPr>
            <w:r>
              <w:rPr>
                <w:rFonts w:ascii="Times New Roman" w:hAnsi="Times New Roman" w:cs="Times New Roman"/>
                <w:sz w:val="28"/>
              </w:rPr>
              <w:t>Банківська справа</w:t>
            </w:r>
          </w:p>
        </w:tc>
        <w:tc>
          <w:tcPr>
            <w:tcW w:w="4535" w:type="dxa"/>
          </w:tcPr>
          <w:p w:rsidR="00665DDC" w:rsidRDefault="00665DDC" w:rsidP="00665DDC">
            <w:pPr>
              <w:pStyle w:val="a8"/>
              <w:spacing w:line="360" w:lineRule="auto"/>
              <w:ind w:left="0"/>
              <w:jc w:val="center"/>
              <w:rPr>
                <w:rFonts w:ascii="Times New Roman" w:hAnsi="Times New Roman" w:cs="Times New Roman"/>
                <w:sz w:val="28"/>
              </w:rPr>
            </w:pPr>
            <w:r>
              <w:rPr>
                <w:rFonts w:ascii="Times New Roman" w:hAnsi="Times New Roman" w:cs="Times New Roman"/>
                <w:sz w:val="28"/>
              </w:rPr>
              <w:t>1%</w:t>
            </w:r>
          </w:p>
        </w:tc>
      </w:tr>
      <w:tr w:rsidR="00665DDC" w:rsidTr="0093041F">
        <w:trPr>
          <w:jc w:val="center"/>
        </w:trPr>
        <w:tc>
          <w:tcPr>
            <w:tcW w:w="4611" w:type="dxa"/>
          </w:tcPr>
          <w:p w:rsidR="00665DDC" w:rsidRDefault="00665DDC" w:rsidP="00665DDC">
            <w:pPr>
              <w:pStyle w:val="a8"/>
              <w:spacing w:line="360" w:lineRule="auto"/>
              <w:ind w:left="0"/>
              <w:rPr>
                <w:rFonts w:ascii="Times New Roman" w:hAnsi="Times New Roman" w:cs="Times New Roman"/>
                <w:sz w:val="28"/>
              </w:rPr>
            </w:pPr>
            <w:r>
              <w:rPr>
                <w:rFonts w:ascii="Times New Roman" w:hAnsi="Times New Roman" w:cs="Times New Roman"/>
                <w:sz w:val="28"/>
              </w:rPr>
              <w:t>Енергія</w:t>
            </w:r>
          </w:p>
        </w:tc>
        <w:tc>
          <w:tcPr>
            <w:tcW w:w="4535" w:type="dxa"/>
          </w:tcPr>
          <w:p w:rsidR="00665DDC" w:rsidRDefault="00665DDC" w:rsidP="00665DDC">
            <w:pPr>
              <w:pStyle w:val="a8"/>
              <w:spacing w:line="360" w:lineRule="auto"/>
              <w:ind w:left="0"/>
              <w:jc w:val="center"/>
              <w:rPr>
                <w:rFonts w:ascii="Times New Roman" w:hAnsi="Times New Roman" w:cs="Times New Roman"/>
                <w:sz w:val="28"/>
              </w:rPr>
            </w:pPr>
            <w:r>
              <w:rPr>
                <w:rFonts w:ascii="Times New Roman" w:hAnsi="Times New Roman" w:cs="Times New Roman"/>
                <w:sz w:val="28"/>
              </w:rPr>
              <w:t>2%</w:t>
            </w:r>
          </w:p>
        </w:tc>
      </w:tr>
      <w:tr w:rsidR="00665DDC" w:rsidTr="0093041F">
        <w:trPr>
          <w:jc w:val="center"/>
        </w:trPr>
        <w:tc>
          <w:tcPr>
            <w:tcW w:w="4611" w:type="dxa"/>
          </w:tcPr>
          <w:p w:rsidR="00665DDC" w:rsidRDefault="00665DDC" w:rsidP="00665DDC">
            <w:pPr>
              <w:pStyle w:val="a8"/>
              <w:spacing w:line="360" w:lineRule="auto"/>
              <w:ind w:left="0"/>
              <w:rPr>
                <w:rFonts w:ascii="Times New Roman" w:hAnsi="Times New Roman" w:cs="Times New Roman"/>
                <w:sz w:val="28"/>
              </w:rPr>
            </w:pPr>
            <w:r>
              <w:rPr>
                <w:rFonts w:ascii="Times New Roman" w:hAnsi="Times New Roman" w:cs="Times New Roman"/>
                <w:sz w:val="28"/>
              </w:rPr>
              <w:t>Інформаційні технології</w:t>
            </w:r>
          </w:p>
        </w:tc>
        <w:tc>
          <w:tcPr>
            <w:tcW w:w="4535" w:type="dxa"/>
          </w:tcPr>
          <w:p w:rsidR="00665DDC" w:rsidRDefault="00665DDC" w:rsidP="00665DDC">
            <w:pPr>
              <w:pStyle w:val="a8"/>
              <w:spacing w:line="360" w:lineRule="auto"/>
              <w:ind w:left="0"/>
              <w:jc w:val="center"/>
              <w:rPr>
                <w:rFonts w:ascii="Times New Roman" w:hAnsi="Times New Roman" w:cs="Times New Roman"/>
                <w:sz w:val="28"/>
              </w:rPr>
            </w:pPr>
            <w:r>
              <w:rPr>
                <w:rFonts w:ascii="Times New Roman" w:hAnsi="Times New Roman" w:cs="Times New Roman"/>
                <w:sz w:val="28"/>
              </w:rPr>
              <w:t>3%</w:t>
            </w:r>
          </w:p>
        </w:tc>
      </w:tr>
      <w:tr w:rsidR="00665DDC" w:rsidTr="0093041F">
        <w:trPr>
          <w:jc w:val="center"/>
        </w:trPr>
        <w:tc>
          <w:tcPr>
            <w:tcW w:w="4611" w:type="dxa"/>
          </w:tcPr>
          <w:p w:rsidR="00665DDC" w:rsidRPr="00665DDC" w:rsidRDefault="00665DDC" w:rsidP="00665DDC">
            <w:pPr>
              <w:pStyle w:val="a8"/>
              <w:spacing w:line="360" w:lineRule="auto"/>
              <w:ind w:left="0"/>
              <w:rPr>
                <w:rFonts w:ascii="Times New Roman" w:hAnsi="Times New Roman" w:cs="Times New Roman"/>
                <w:sz w:val="28"/>
              </w:rPr>
            </w:pPr>
            <w:r>
              <w:rPr>
                <w:rFonts w:ascii="Times New Roman" w:hAnsi="Times New Roman" w:cs="Times New Roman"/>
                <w:sz w:val="28"/>
              </w:rPr>
              <w:t>Охорона здоров</w:t>
            </w:r>
            <w:r>
              <w:rPr>
                <w:rFonts w:ascii="Times New Roman" w:hAnsi="Times New Roman" w:cs="Times New Roman"/>
                <w:sz w:val="28"/>
                <w:lang w:val="en-US"/>
              </w:rPr>
              <w:t>`</w:t>
            </w:r>
            <w:r>
              <w:rPr>
                <w:rFonts w:ascii="Times New Roman" w:hAnsi="Times New Roman" w:cs="Times New Roman"/>
                <w:sz w:val="28"/>
              </w:rPr>
              <w:t>я</w:t>
            </w:r>
          </w:p>
        </w:tc>
        <w:tc>
          <w:tcPr>
            <w:tcW w:w="4535" w:type="dxa"/>
          </w:tcPr>
          <w:p w:rsidR="00665DDC" w:rsidRDefault="00665DDC" w:rsidP="00665DDC">
            <w:pPr>
              <w:pStyle w:val="a8"/>
              <w:spacing w:line="360" w:lineRule="auto"/>
              <w:ind w:left="0"/>
              <w:jc w:val="center"/>
              <w:rPr>
                <w:rFonts w:ascii="Times New Roman" w:hAnsi="Times New Roman" w:cs="Times New Roman"/>
                <w:sz w:val="28"/>
              </w:rPr>
            </w:pPr>
            <w:r>
              <w:rPr>
                <w:rFonts w:ascii="Times New Roman" w:hAnsi="Times New Roman" w:cs="Times New Roman"/>
                <w:sz w:val="28"/>
              </w:rPr>
              <w:t>4%</w:t>
            </w:r>
          </w:p>
        </w:tc>
      </w:tr>
      <w:tr w:rsidR="00665DDC" w:rsidTr="0093041F">
        <w:trPr>
          <w:jc w:val="center"/>
        </w:trPr>
        <w:tc>
          <w:tcPr>
            <w:tcW w:w="4611" w:type="dxa"/>
          </w:tcPr>
          <w:p w:rsidR="00665DDC" w:rsidRDefault="00665DDC" w:rsidP="00665DDC">
            <w:pPr>
              <w:pStyle w:val="a8"/>
              <w:spacing w:line="360" w:lineRule="auto"/>
              <w:ind w:left="0"/>
              <w:rPr>
                <w:rFonts w:ascii="Times New Roman" w:hAnsi="Times New Roman" w:cs="Times New Roman"/>
                <w:sz w:val="28"/>
              </w:rPr>
            </w:pPr>
            <w:r>
              <w:rPr>
                <w:rFonts w:ascii="Times New Roman" w:hAnsi="Times New Roman" w:cs="Times New Roman"/>
                <w:sz w:val="28"/>
              </w:rPr>
              <w:t>Подорожі</w:t>
            </w:r>
          </w:p>
        </w:tc>
        <w:tc>
          <w:tcPr>
            <w:tcW w:w="4535" w:type="dxa"/>
          </w:tcPr>
          <w:p w:rsidR="00665DDC" w:rsidRDefault="00665DDC" w:rsidP="00665DDC">
            <w:pPr>
              <w:pStyle w:val="a8"/>
              <w:spacing w:line="360" w:lineRule="auto"/>
              <w:ind w:left="0"/>
              <w:jc w:val="center"/>
              <w:rPr>
                <w:rFonts w:ascii="Times New Roman" w:hAnsi="Times New Roman" w:cs="Times New Roman"/>
                <w:sz w:val="28"/>
              </w:rPr>
            </w:pPr>
            <w:r>
              <w:rPr>
                <w:rFonts w:ascii="Times New Roman" w:hAnsi="Times New Roman" w:cs="Times New Roman"/>
                <w:sz w:val="28"/>
              </w:rPr>
              <w:t>5%</w:t>
            </w:r>
          </w:p>
        </w:tc>
      </w:tr>
      <w:tr w:rsidR="00665DDC" w:rsidTr="0093041F">
        <w:trPr>
          <w:jc w:val="center"/>
        </w:trPr>
        <w:tc>
          <w:tcPr>
            <w:tcW w:w="4611" w:type="dxa"/>
          </w:tcPr>
          <w:p w:rsidR="00665DDC" w:rsidRDefault="00665DDC" w:rsidP="00665DDC">
            <w:pPr>
              <w:pStyle w:val="a8"/>
              <w:spacing w:line="360" w:lineRule="auto"/>
              <w:ind w:left="0"/>
              <w:rPr>
                <w:rFonts w:ascii="Times New Roman" w:hAnsi="Times New Roman" w:cs="Times New Roman"/>
                <w:sz w:val="28"/>
              </w:rPr>
            </w:pPr>
            <w:r>
              <w:rPr>
                <w:rFonts w:ascii="Times New Roman" w:hAnsi="Times New Roman" w:cs="Times New Roman"/>
                <w:sz w:val="28"/>
              </w:rPr>
              <w:t>Будівництво</w:t>
            </w:r>
          </w:p>
        </w:tc>
        <w:tc>
          <w:tcPr>
            <w:tcW w:w="4535" w:type="dxa"/>
          </w:tcPr>
          <w:p w:rsidR="00665DDC" w:rsidRDefault="00665DDC" w:rsidP="00665DDC">
            <w:pPr>
              <w:pStyle w:val="a8"/>
              <w:spacing w:line="360" w:lineRule="auto"/>
              <w:ind w:left="0"/>
              <w:jc w:val="center"/>
              <w:rPr>
                <w:rFonts w:ascii="Times New Roman" w:hAnsi="Times New Roman" w:cs="Times New Roman"/>
                <w:sz w:val="28"/>
              </w:rPr>
            </w:pPr>
            <w:r>
              <w:rPr>
                <w:rFonts w:ascii="Times New Roman" w:hAnsi="Times New Roman" w:cs="Times New Roman"/>
                <w:sz w:val="28"/>
              </w:rPr>
              <w:t>6%</w:t>
            </w:r>
          </w:p>
        </w:tc>
      </w:tr>
      <w:tr w:rsidR="00665DDC" w:rsidTr="0093041F">
        <w:trPr>
          <w:jc w:val="center"/>
        </w:trPr>
        <w:tc>
          <w:tcPr>
            <w:tcW w:w="4611" w:type="dxa"/>
          </w:tcPr>
          <w:p w:rsidR="00665DDC" w:rsidRDefault="00665DDC" w:rsidP="00665DDC">
            <w:pPr>
              <w:pStyle w:val="a8"/>
              <w:spacing w:line="360" w:lineRule="auto"/>
              <w:ind w:left="0"/>
              <w:rPr>
                <w:rFonts w:ascii="Times New Roman" w:hAnsi="Times New Roman" w:cs="Times New Roman"/>
                <w:sz w:val="28"/>
              </w:rPr>
            </w:pPr>
            <w:r>
              <w:rPr>
                <w:rFonts w:ascii="Times New Roman" w:hAnsi="Times New Roman" w:cs="Times New Roman"/>
                <w:sz w:val="28"/>
              </w:rPr>
              <w:t>Освіта</w:t>
            </w:r>
          </w:p>
        </w:tc>
        <w:tc>
          <w:tcPr>
            <w:tcW w:w="4535" w:type="dxa"/>
          </w:tcPr>
          <w:p w:rsidR="00665DDC" w:rsidRDefault="00665DDC" w:rsidP="00665DDC">
            <w:pPr>
              <w:pStyle w:val="a8"/>
              <w:spacing w:line="360" w:lineRule="auto"/>
              <w:ind w:left="0"/>
              <w:jc w:val="center"/>
              <w:rPr>
                <w:rFonts w:ascii="Times New Roman" w:hAnsi="Times New Roman" w:cs="Times New Roman"/>
                <w:sz w:val="28"/>
              </w:rPr>
            </w:pPr>
            <w:r>
              <w:rPr>
                <w:rFonts w:ascii="Times New Roman" w:hAnsi="Times New Roman" w:cs="Times New Roman"/>
                <w:sz w:val="28"/>
              </w:rPr>
              <w:t>7%</w:t>
            </w:r>
          </w:p>
        </w:tc>
      </w:tr>
    </w:tbl>
    <w:p w:rsidR="00665DDC" w:rsidRDefault="000307A9" w:rsidP="00665DDC">
      <w:pPr>
        <w:pStyle w:val="a8"/>
        <w:spacing w:after="0" w:line="360" w:lineRule="auto"/>
        <w:ind w:left="709"/>
        <w:jc w:val="both"/>
        <w:rPr>
          <w:rFonts w:ascii="Times New Roman" w:hAnsi="Times New Roman" w:cs="Times New Roman"/>
          <w:sz w:val="28"/>
        </w:rPr>
      </w:pPr>
      <w:proofErr w:type="spellStart"/>
      <w:r w:rsidRPr="000307A9">
        <w:rPr>
          <w:rFonts w:ascii="Times New Roman" w:hAnsi="Times New Roman" w:cs="Times New Roman"/>
          <w:sz w:val="28"/>
          <w:lang w:val="ru-RU"/>
        </w:rPr>
        <w:t>Примітка</w:t>
      </w:r>
      <w:proofErr w:type="spellEnd"/>
      <w:r w:rsidRPr="000307A9">
        <w:rPr>
          <w:rFonts w:ascii="Times New Roman" w:hAnsi="Times New Roman" w:cs="Times New Roman"/>
          <w:sz w:val="28"/>
          <w:lang w:val="ru-RU"/>
        </w:rPr>
        <w:t xml:space="preserve">. Наведено на </w:t>
      </w:r>
      <w:proofErr w:type="spellStart"/>
      <w:r w:rsidRPr="000307A9">
        <w:rPr>
          <w:rFonts w:ascii="Times New Roman" w:hAnsi="Times New Roman" w:cs="Times New Roman"/>
          <w:sz w:val="28"/>
          <w:lang w:val="ru-RU"/>
        </w:rPr>
        <w:t>основі</w:t>
      </w:r>
      <w:proofErr w:type="spellEnd"/>
      <w:r>
        <w:rPr>
          <w:rFonts w:ascii="Times New Roman" w:hAnsi="Times New Roman" w:cs="Times New Roman"/>
          <w:sz w:val="28"/>
          <w:lang w:val="ru-RU"/>
        </w:rPr>
        <w:t xml:space="preserve"> [8</w:t>
      </w:r>
      <w:r w:rsidRPr="00815D82">
        <w:rPr>
          <w:rFonts w:ascii="Times New Roman" w:hAnsi="Times New Roman" w:cs="Times New Roman"/>
          <w:sz w:val="28"/>
          <w:lang w:val="ru-RU"/>
        </w:rPr>
        <w:t>]</w:t>
      </w:r>
      <w:r>
        <w:rPr>
          <w:rFonts w:ascii="Times New Roman" w:hAnsi="Times New Roman" w:cs="Times New Roman"/>
          <w:sz w:val="28"/>
          <w:lang w:val="ru-RU"/>
        </w:rPr>
        <w:t>.</w:t>
      </w:r>
    </w:p>
    <w:p w:rsidR="00C24E47" w:rsidRDefault="00C24E47" w:rsidP="0093041F">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rPr>
        <w:lastRenderedPageBreak/>
        <w:t xml:space="preserve">Згідно таблиці 3.1 найбільший річний приріст заробітної плати відбувся в сфері освіти – 7%, будівництві – 6%. Найменше збільшення </w:t>
      </w:r>
      <w:r w:rsidR="0093041F">
        <w:rPr>
          <w:rFonts w:ascii="Times New Roman" w:hAnsi="Times New Roman" w:cs="Times New Roman"/>
          <w:sz w:val="28"/>
        </w:rPr>
        <w:t>відбулося у банківській справі – 1%.</w:t>
      </w:r>
    </w:p>
    <w:p w:rsidR="0044352B" w:rsidRPr="000307A9" w:rsidRDefault="0093041F" w:rsidP="0093041F">
      <w:pPr>
        <w:spacing w:after="0" w:line="360" w:lineRule="auto"/>
        <w:jc w:val="right"/>
        <w:rPr>
          <w:rFonts w:ascii="Times New Roman" w:hAnsi="Times New Roman" w:cs="Times New Roman"/>
          <w:i/>
          <w:sz w:val="28"/>
        </w:rPr>
      </w:pPr>
      <w:r w:rsidRPr="000307A9">
        <w:rPr>
          <w:rFonts w:ascii="Times New Roman" w:hAnsi="Times New Roman" w:cs="Times New Roman"/>
          <w:i/>
          <w:sz w:val="28"/>
        </w:rPr>
        <w:t>Таблиця 3.2</w:t>
      </w:r>
    </w:p>
    <w:p w:rsidR="0093041F" w:rsidRPr="00C048DE" w:rsidRDefault="0093041F" w:rsidP="0093041F">
      <w:pPr>
        <w:spacing w:after="0" w:line="360" w:lineRule="auto"/>
        <w:ind w:firstLine="709"/>
        <w:jc w:val="both"/>
        <w:rPr>
          <w:rFonts w:ascii="Times New Roman" w:hAnsi="Times New Roman" w:cs="Times New Roman"/>
          <w:b/>
          <w:sz w:val="28"/>
        </w:rPr>
      </w:pPr>
      <w:r w:rsidRPr="00C048DE">
        <w:rPr>
          <w:rFonts w:ascii="Times New Roman" w:hAnsi="Times New Roman" w:cs="Times New Roman"/>
          <w:b/>
          <w:sz w:val="28"/>
        </w:rPr>
        <w:t>Середній річний діапазон п</w:t>
      </w:r>
      <w:r w:rsidR="00C048DE" w:rsidRPr="00C048DE">
        <w:rPr>
          <w:rFonts w:ascii="Times New Roman" w:hAnsi="Times New Roman" w:cs="Times New Roman"/>
          <w:b/>
          <w:sz w:val="28"/>
        </w:rPr>
        <w:t>риросту на основі рівня досвіду</w:t>
      </w:r>
    </w:p>
    <w:tbl>
      <w:tblPr>
        <w:tblStyle w:val="a7"/>
        <w:tblW w:w="0" w:type="auto"/>
        <w:tblLook w:val="04A0" w:firstRow="1" w:lastRow="0" w:firstColumn="1" w:lastColumn="0" w:noHBand="0" w:noVBand="1"/>
      </w:tblPr>
      <w:tblGrid>
        <w:gridCol w:w="4820"/>
        <w:gridCol w:w="4809"/>
      </w:tblGrid>
      <w:tr w:rsidR="0093041F" w:rsidTr="0093041F">
        <w:tc>
          <w:tcPr>
            <w:tcW w:w="4927" w:type="dxa"/>
          </w:tcPr>
          <w:p w:rsidR="0093041F" w:rsidRDefault="0093041F" w:rsidP="0093041F">
            <w:pPr>
              <w:spacing w:line="360" w:lineRule="auto"/>
              <w:jc w:val="center"/>
              <w:rPr>
                <w:rFonts w:ascii="Times New Roman" w:hAnsi="Times New Roman" w:cs="Times New Roman"/>
                <w:sz w:val="28"/>
              </w:rPr>
            </w:pPr>
            <w:r>
              <w:rPr>
                <w:rFonts w:ascii="Times New Roman" w:hAnsi="Times New Roman" w:cs="Times New Roman"/>
                <w:sz w:val="28"/>
              </w:rPr>
              <w:t>Рівень досвіду</w:t>
            </w:r>
          </w:p>
        </w:tc>
        <w:tc>
          <w:tcPr>
            <w:tcW w:w="4928" w:type="dxa"/>
          </w:tcPr>
          <w:p w:rsidR="0093041F" w:rsidRDefault="0093041F" w:rsidP="0093041F">
            <w:pPr>
              <w:spacing w:line="360" w:lineRule="auto"/>
              <w:jc w:val="center"/>
              <w:rPr>
                <w:rFonts w:ascii="Times New Roman" w:hAnsi="Times New Roman" w:cs="Times New Roman"/>
                <w:sz w:val="28"/>
              </w:rPr>
            </w:pPr>
            <w:r>
              <w:rPr>
                <w:rFonts w:ascii="Times New Roman" w:hAnsi="Times New Roman" w:cs="Times New Roman"/>
                <w:sz w:val="28"/>
              </w:rPr>
              <w:t>Середній річний приріст</w:t>
            </w:r>
          </w:p>
        </w:tc>
      </w:tr>
      <w:tr w:rsidR="0093041F" w:rsidTr="0093041F">
        <w:tc>
          <w:tcPr>
            <w:tcW w:w="4927" w:type="dxa"/>
          </w:tcPr>
          <w:p w:rsidR="0093041F" w:rsidRDefault="0093041F" w:rsidP="0093041F">
            <w:pPr>
              <w:spacing w:line="360" w:lineRule="auto"/>
              <w:jc w:val="both"/>
              <w:rPr>
                <w:rFonts w:ascii="Times New Roman" w:hAnsi="Times New Roman" w:cs="Times New Roman"/>
                <w:sz w:val="28"/>
              </w:rPr>
            </w:pPr>
            <w:r>
              <w:rPr>
                <w:rFonts w:ascii="Times New Roman" w:hAnsi="Times New Roman" w:cs="Times New Roman"/>
                <w:sz w:val="28"/>
              </w:rPr>
              <w:t>Молодший рівень</w:t>
            </w:r>
          </w:p>
        </w:tc>
        <w:tc>
          <w:tcPr>
            <w:tcW w:w="4928" w:type="dxa"/>
          </w:tcPr>
          <w:p w:rsidR="0093041F" w:rsidRDefault="0093041F" w:rsidP="0093041F">
            <w:pPr>
              <w:spacing w:line="360" w:lineRule="auto"/>
              <w:jc w:val="center"/>
              <w:rPr>
                <w:rFonts w:ascii="Times New Roman" w:hAnsi="Times New Roman" w:cs="Times New Roman"/>
                <w:sz w:val="28"/>
              </w:rPr>
            </w:pPr>
            <w:r>
              <w:rPr>
                <w:rFonts w:ascii="Times New Roman" w:hAnsi="Times New Roman" w:cs="Times New Roman"/>
                <w:sz w:val="28"/>
              </w:rPr>
              <w:t>3-5%</w:t>
            </w:r>
          </w:p>
        </w:tc>
      </w:tr>
      <w:tr w:rsidR="0093041F" w:rsidTr="0093041F">
        <w:tc>
          <w:tcPr>
            <w:tcW w:w="4927" w:type="dxa"/>
          </w:tcPr>
          <w:p w:rsidR="0093041F" w:rsidRDefault="0093041F" w:rsidP="0093041F">
            <w:pPr>
              <w:spacing w:line="360" w:lineRule="auto"/>
              <w:jc w:val="both"/>
              <w:rPr>
                <w:rFonts w:ascii="Times New Roman" w:hAnsi="Times New Roman" w:cs="Times New Roman"/>
                <w:sz w:val="28"/>
              </w:rPr>
            </w:pPr>
            <w:r>
              <w:rPr>
                <w:rFonts w:ascii="Times New Roman" w:hAnsi="Times New Roman" w:cs="Times New Roman"/>
                <w:sz w:val="28"/>
              </w:rPr>
              <w:t>Середній рівень</w:t>
            </w:r>
          </w:p>
        </w:tc>
        <w:tc>
          <w:tcPr>
            <w:tcW w:w="4928" w:type="dxa"/>
          </w:tcPr>
          <w:p w:rsidR="0093041F" w:rsidRDefault="0093041F" w:rsidP="0093041F">
            <w:pPr>
              <w:spacing w:line="360" w:lineRule="auto"/>
              <w:jc w:val="center"/>
              <w:rPr>
                <w:rFonts w:ascii="Times New Roman" w:hAnsi="Times New Roman" w:cs="Times New Roman"/>
                <w:sz w:val="28"/>
              </w:rPr>
            </w:pPr>
            <w:r>
              <w:rPr>
                <w:rFonts w:ascii="Times New Roman" w:hAnsi="Times New Roman" w:cs="Times New Roman"/>
                <w:sz w:val="28"/>
              </w:rPr>
              <w:t>6-9%</w:t>
            </w:r>
          </w:p>
        </w:tc>
      </w:tr>
      <w:tr w:rsidR="0093041F" w:rsidTr="0093041F">
        <w:tc>
          <w:tcPr>
            <w:tcW w:w="4927" w:type="dxa"/>
          </w:tcPr>
          <w:p w:rsidR="0093041F" w:rsidRDefault="0093041F" w:rsidP="0093041F">
            <w:pPr>
              <w:spacing w:line="360" w:lineRule="auto"/>
              <w:jc w:val="both"/>
              <w:rPr>
                <w:rFonts w:ascii="Times New Roman" w:hAnsi="Times New Roman" w:cs="Times New Roman"/>
                <w:sz w:val="28"/>
              </w:rPr>
            </w:pPr>
            <w:r>
              <w:rPr>
                <w:rFonts w:ascii="Times New Roman" w:hAnsi="Times New Roman" w:cs="Times New Roman"/>
                <w:sz w:val="28"/>
              </w:rPr>
              <w:t>Старший рівень</w:t>
            </w:r>
          </w:p>
        </w:tc>
        <w:tc>
          <w:tcPr>
            <w:tcW w:w="4928" w:type="dxa"/>
          </w:tcPr>
          <w:p w:rsidR="0093041F" w:rsidRDefault="0093041F" w:rsidP="0093041F">
            <w:pPr>
              <w:spacing w:line="360" w:lineRule="auto"/>
              <w:jc w:val="center"/>
              <w:rPr>
                <w:rFonts w:ascii="Times New Roman" w:hAnsi="Times New Roman" w:cs="Times New Roman"/>
                <w:sz w:val="28"/>
              </w:rPr>
            </w:pPr>
            <w:r>
              <w:rPr>
                <w:rFonts w:ascii="Times New Roman" w:hAnsi="Times New Roman" w:cs="Times New Roman"/>
                <w:sz w:val="28"/>
              </w:rPr>
              <w:t>10-15%</w:t>
            </w:r>
          </w:p>
        </w:tc>
      </w:tr>
      <w:tr w:rsidR="0093041F" w:rsidTr="0093041F">
        <w:tc>
          <w:tcPr>
            <w:tcW w:w="4927" w:type="dxa"/>
          </w:tcPr>
          <w:p w:rsidR="0093041F" w:rsidRDefault="0093041F" w:rsidP="0093041F">
            <w:pPr>
              <w:spacing w:line="360" w:lineRule="auto"/>
              <w:jc w:val="both"/>
              <w:rPr>
                <w:rFonts w:ascii="Times New Roman" w:hAnsi="Times New Roman" w:cs="Times New Roman"/>
                <w:sz w:val="28"/>
              </w:rPr>
            </w:pPr>
            <w:r>
              <w:rPr>
                <w:rFonts w:ascii="Times New Roman" w:hAnsi="Times New Roman" w:cs="Times New Roman"/>
                <w:sz w:val="28"/>
              </w:rPr>
              <w:t>Топ-менеджмент</w:t>
            </w:r>
          </w:p>
        </w:tc>
        <w:tc>
          <w:tcPr>
            <w:tcW w:w="4928" w:type="dxa"/>
          </w:tcPr>
          <w:p w:rsidR="0093041F" w:rsidRDefault="0093041F" w:rsidP="0093041F">
            <w:pPr>
              <w:spacing w:line="360" w:lineRule="auto"/>
              <w:jc w:val="center"/>
              <w:rPr>
                <w:rFonts w:ascii="Times New Roman" w:hAnsi="Times New Roman" w:cs="Times New Roman"/>
                <w:sz w:val="28"/>
              </w:rPr>
            </w:pPr>
            <w:r>
              <w:rPr>
                <w:rFonts w:ascii="Times New Roman" w:hAnsi="Times New Roman" w:cs="Times New Roman"/>
                <w:sz w:val="28"/>
              </w:rPr>
              <w:t>15-20%</w:t>
            </w:r>
          </w:p>
        </w:tc>
      </w:tr>
    </w:tbl>
    <w:p w:rsidR="0093041F" w:rsidRDefault="00C048DE" w:rsidP="0093041F">
      <w:pPr>
        <w:spacing w:after="0" w:line="360" w:lineRule="auto"/>
        <w:ind w:firstLine="709"/>
        <w:jc w:val="both"/>
        <w:rPr>
          <w:rFonts w:ascii="Times New Roman" w:hAnsi="Times New Roman" w:cs="Times New Roman"/>
          <w:sz w:val="28"/>
        </w:rPr>
      </w:pPr>
      <w:proofErr w:type="spellStart"/>
      <w:r w:rsidRPr="000307A9">
        <w:rPr>
          <w:rFonts w:ascii="Times New Roman" w:hAnsi="Times New Roman" w:cs="Times New Roman"/>
          <w:sz w:val="28"/>
          <w:lang w:val="ru-RU"/>
        </w:rPr>
        <w:t>Примітка</w:t>
      </w:r>
      <w:proofErr w:type="spellEnd"/>
      <w:r w:rsidRPr="000307A9">
        <w:rPr>
          <w:rFonts w:ascii="Times New Roman" w:hAnsi="Times New Roman" w:cs="Times New Roman"/>
          <w:sz w:val="28"/>
          <w:lang w:val="ru-RU"/>
        </w:rPr>
        <w:t xml:space="preserve">. Наведено на </w:t>
      </w:r>
      <w:proofErr w:type="spellStart"/>
      <w:r w:rsidRPr="000307A9">
        <w:rPr>
          <w:rFonts w:ascii="Times New Roman" w:hAnsi="Times New Roman" w:cs="Times New Roman"/>
          <w:sz w:val="28"/>
          <w:lang w:val="ru-RU"/>
        </w:rPr>
        <w:t>основі</w:t>
      </w:r>
      <w:proofErr w:type="spellEnd"/>
      <w:r>
        <w:rPr>
          <w:rFonts w:ascii="Times New Roman" w:hAnsi="Times New Roman" w:cs="Times New Roman"/>
          <w:sz w:val="28"/>
          <w:lang w:val="ru-RU"/>
        </w:rPr>
        <w:t xml:space="preserve"> [8</w:t>
      </w:r>
      <w:r w:rsidRPr="00815D82">
        <w:rPr>
          <w:rFonts w:ascii="Times New Roman" w:hAnsi="Times New Roman" w:cs="Times New Roman"/>
          <w:sz w:val="28"/>
          <w:lang w:val="ru-RU"/>
        </w:rPr>
        <w:t>]</w:t>
      </w:r>
      <w:r>
        <w:rPr>
          <w:rFonts w:ascii="Times New Roman" w:hAnsi="Times New Roman" w:cs="Times New Roman"/>
          <w:sz w:val="28"/>
          <w:lang w:val="ru-RU"/>
        </w:rPr>
        <w:t>.</w:t>
      </w:r>
    </w:p>
    <w:p w:rsidR="0044352B" w:rsidRDefault="0093041F" w:rsidP="0088349A">
      <w:pPr>
        <w:spacing w:after="0" w:line="360" w:lineRule="auto"/>
        <w:ind w:firstLine="709"/>
        <w:jc w:val="both"/>
        <w:rPr>
          <w:rFonts w:ascii="Times New Roman" w:hAnsi="Times New Roman" w:cs="Times New Roman"/>
          <w:sz w:val="28"/>
        </w:rPr>
      </w:pPr>
      <w:r>
        <w:rPr>
          <w:rFonts w:ascii="Times New Roman" w:hAnsi="Times New Roman" w:cs="Times New Roman"/>
          <w:sz w:val="28"/>
        </w:rPr>
        <w:t>Згідно таблиці 3.2 можна зробити висновок, що чим більший досвід працівника, тим більшу заробітну плату він получає</w:t>
      </w:r>
      <w:r w:rsidR="0088349A">
        <w:rPr>
          <w:rFonts w:ascii="Times New Roman" w:hAnsi="Times New Roman" w:cs="Times New Roman"/>
          <w:sz w:val="28"/>
        </w:rPr>
        <w:t>. Середній річний приріст заробітної плати спеціалістів з молодшим рівнем досвіду збільшився на 3-5%, а топ-менеджментів на 15-20%.</w:t>
      </w:r>
    </w:p>
    <w:p w:rsidR="001A56B2" w:rsidRDefault="001A56B2" w:rsidP="001A56B2">
      <w:pPr>
        <w:spacing w:after="0" w:line="360" w:lineRule="auto"/>
        <w:jc w:val="both"/>
        <w:rPr>
          <w:rFonts w:ascii="Times New Roman" w:hAnsi="Times New Roman" w:cs="Times New Roman"/>
          <w:sz w:val="28"/>
        </w:rPr>
      </w:pPr>
    </w:p>
    <w:p w:rsidR="006714CF" w:rsidRDefault="00B7243C" w:rsidP="0088349A">
      <w:pPr>
        <w:spacing w:after="0" w:line="360" w:lineRule="auto"/>
        <w:ind w:left="-426"/>
        <w:jc w:val="both"/>
        <w:rPr>
          <w:rFonts w:ascii="Times New Roman" w:hAnsi="Times New Roman" w:cs="Times New Roman"/>
          <w:sz w:val="28"/>
        </w:rPr>
      </w:pPr>
      <w:r w:rsidRPr="00B7243C">
        <w:rPr>
          <w:rFonts w:ascii="Times New Roman" w:hAnsi="Times New Roman" w:cs="Times New Roman"/>
          <w:noProof/>
          <w:sz w:val="28"/>
          <w:lang w:eastAsia="uk-UA"/>
        </w:rPr>
        <w:drawing>
          <wp:inline distT="0" distB="0" distL="0" distR="0" wp14:anchorId="1B67B567" wp14:editId="3F91EE93">
            <wp:extent cx="6395210" cy="2800350"/>
            <wp:effectExtent l="0" t="0" r="571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6403931" cy="2804169"/>
                    </a:xfrm>
                    <a:prstGeom prst="rect">
                      <a:avLst/>
                    </a:prstGeom>
                  </pic:spPr>
                </pic:pic>
              </a:graphicData>
            </a:graphic>
          </wp:inline>
        </w:drawing>
      </w:r>
    </w:p>
    <w:p w:rsidR="006714CF" w:rsidRDefault="0088349A" w:rsidP="006714CF">
      <w:pPr>
        <w:spacing w:after="0" w:line="360" w:lineRule="auto"/>
        <w:ind w:firstLine="709"/>
        <w:jc w:val="both"/>
        <w:rPr>
          <w:rFonts w:ascii="Times New Roman" w:hAnsi="Times New Roman" w:cs="Times New Roman"/>
          <w:sz w:val="28"/>
        </w:rPr>
      </w:pPr>
      <w:r>
        <w:rPr>
          <w:rFonts w:ascii="Times New Roman" w:hAnsi="Times New Roman" w:cs="Times New Roman"/>
          <w:sz w:val="28"/>
        </w:rPr>
        <w:t>Рис. 3.2</w:t>
      </w:r>
      <w:r w:rsidR="005E1F2F">
        <w:rPr>
          <w:rFonts w:ascii="Times New Roman" w:hAnsi="Times New Roman" w:cs="Times New Roman"/>
          <w:sz w:val="28"/>
        </w:rPr>
        <w:t xml:space="preserve"> Динаміка середньомісячної заробітної плати</w:t>
      </w:r>
      <w:r>
        <w:rPr>
          <w:rFonts w:ascii="Times New Roman" w:hAnsi="Times New Roman" w:cs="Times New Roman"/>
          <w:sz w:val="28"/>
        </w:rPr>
        <w:t xml:space="preserve"> в Україні за період 2020-2021р. </w:t>
      </w:r>
    </w:p>
    <w:p w:rsidR="00C048DE" w:rsidRPr="00C048DE" w:rsidRDefault="00C048DE" w:rsidP="006714CF">
      <w:pPr>
        <w:spacing w:after="0" w:line="360" w:lineRule="auto"/>
        <w:ind w:firstLine="709"/>
        <w:jc w:val="both"/>
        <w:rPr>
          <w:rFonts w:ascii="Times New Roman" w:hAnsi="Times New Roman" w:cs="Times New Roman"/>
          <w:sz w:val="28"/>
        </w:rPr>
      </w:pPr>
      <w:r w:rsidRPr="00C048DE">
        <w:rPr>
          <w:rFonts w:ascii="Times New Roman" w:hAnsi="Times New Roman" w:cs="Times New Roman"/>
          <w:sz w:val="28"/>
        </w:rPr>
        <w:t xml:space="preserve">Примітка. Наведено на основі </w:t>
      </w:r>
      <w:r>
        <w:rPr>
          <w:rFonts w:ascii="Times New Roman" w:hAnsi="Times New Roman" w:cs="Times New Roman"/>
          <w:sz w:val="28"/>
        </w:rPr>
        <w:t>[8</w:t>
      </w:r>
      <w:r w:rsidRPr="00C048DE">
        <w:rPr>
          <w:rFonts w:ascii="Times New Roman" w:hAnsi="Times New Roman" w:cs="Times New Roman"/>
          <w:sz w:val="28"/>
        </w:rPr>
        <w:t>].</w:t>
      </w:r>
    </w:p>
    <w:p w:rsidR="006714CF" w:rsidRDefault="0088349A" w:rsidP="006714CF">
      <w:pPr>
        <w:spacing w:after="0" w:line="360" w:lineRule="auto"/>
        <w:ind w:firstLine="709"/>
        <w:jc w:val="both"/>
        <w:rPr>
          <w:rFonts w:ascii="Times New Roman" w:hAnsi="Times New Roman" w:cs="Times New Roman"/>
          <w:sz w:val="28"/>
        </w:rPr>
      </w:pPr>
      <w:r>
        <w:rPr>
          <w:rFonts w:ascii="Times New Roman" w:hAnsi="Times New Roman" w:cs="Times New Roman"/>
          <w:sz w:val="28"/>
        </w:rPr>
        <w:t>Згідно із даними в Тернопільс</w:t>
      </w:r>
      <w:r w:rsidR="007417ED">
        <w:rPr>
          <w:rFonts w:ascii="Times New Roman" w:hAnsi="Times New Roman" w:cs="Times New Roman"/>
          <w:sz w:val="28"/>
        </w:rPr>
        <w:t xml:space="preserve">ькому регіоні найбільш оплачуваними професіями є в сфері транспорту (водій-міжнародник, логіст, диспетчер, </w:t>
      </w:r>
      <w:r w:rsidR="007417ED">
        <w:rPr>
          <w:rFonts w:ascii="Times New Roman" w:hAnsi="Times New Roman" w:cs="Times New Roman"/>
          <w:sz w:val="28"/>
        </w:rPr>
        <w:lastRenderedPageBreak/>
        <w:t>автомеханік),</w:t>
      </w:r>
      <w:r w:rsidR="00671C6B">
        <w:rPr>
          <w:rFonts w:ascii="Times New Roman" w:hAnsi="Times New Roman" w:cs="Times New Roman"/>
          <w:sz w:val="28"/>
        </w:rPr>
        <w:t xml:space="preserve"> заробітна плата складає 15000-35000 грн; </w:t>
      </w:r>
      <w:r w:rsidR="007417ED">
        <w:rPr>
          <w:rFonts w:ascii="Times New Roman" w:hAnsi="Times New Roman" w:cs="Times New Roman"/>
          <w:sz w:val="28"/>
        </w:rPr>
        <w:t xml:space="preserve"> </w:t>
      </w:r>
      <w:r w:rsidR="00671C6B">
        <w:rPr>
          <w:rFonts w:ascii="Times New Roman" w:hAnsi="Times New Roman" w:cs="Times New Roman"/>
          <w:sz w:val="28"/>
        </w:rPr>
        <w:t xml:space="preserve">також високу заробітну плату мають архітектори, регіональні менеджери, директори – 15000-20000 грн. Наймеш оплачуваними професіями є: прибиральниці, </w:t>
      </w:r>
      <w:proofErr w:type="spellStart"/>
      <w:r w:rsidR="00671C6B">
        <w:rPr>
          <w:rFonts w:ascii="Times New Roman" w:hAnsi="Times New Roman" w:cs="Times New Roman"/>
          <w:sz w:val="28"/>
        </w:rPr>
        <w:t>посудомийниці</w:t>
      </w:r>
      <w:proofErr w:type="spellEnd"/>
      <w:r w:rsidR="00671C6B">
        <w:rPr>
          <w:rFonts w:ascii="Times New Roman" w:hAnsi="Times New Roman" w:cs="Times New Roman"/>
          <w:sz w:val="28"/>
        </w:rPr>
        <w:t xml:space="preserve">, </w:t>
      </w:r>
      <w:proofErr w:type="spellStart"/>
      <w:r w:rsidR="00671C6B">
        <w:rPr>
          <w:rFonts w:ascii="Times New Roman" w:hAnsi="Times New Roman" w:cs="Times New Roman"/>
          <w:sz w:val="28"/>
        </w:rPr>
        <w:t>медсестри</w:t>
      </w:r>
      <w:proofErr w:type="spellEnd"/>
      <w:r w:rsidR="00671C6B">
        <w:rPr>
          <w:rFonts w:ascii="Times New Roman" w:hAnsi="Times New Roman" w:cs="Times New Roman"/>
          <w:sz w:val="28"/>
        </w:rPr>
        <w:t>, касири, офіціанти, охоронці, асистенти стоматолога, офіс-менеджери, заробітна плата складає 6500-9000 грн.</w:t>
      </w:r>
    </w:p>
    <w:p w:rsidR="00671C6B" w:rsidRPr="00F969CC" w:rsidRDefault="00671C6B" w:rsidP="006714CF">
      <w:pPr>
        <w:spacing w:after="0" w:line="360" w:lineRule="auto"/>
        <w:ind w:firstLine="709"/>
        <w:jc w:val="both"/>
        <w:rPr>
          <w:rFonts w:ascii="Times New Roman" w:hAnsi="Times New Roman" w:cs="Times New Roman"/>
          <w:sz w:val="28"/>
        </w:rPr>
      </w:pPr>
      <w:r>
        <w:rPr>
          <w:rFonts w:ascii="Times New Roman" w:hAnsi="Times New Roman" w:cs="Times New Roman"/>
          <w:sz w:val="28"/>
        </w:rPr>
        <w:t>Найприбутковішими видами діяльності є: добувна промисловість</w:t>
      </w:r>
      <w:r w:rsidR="00F969CC">
        <w:rPr>
          <w:rFonts w:ascii="Times New Roman" w:hAnsi="Times New Roman" w:cs="Times New Roman"/>
          <w:sz w:val="28"/>
        </w:rPr>
        <w:t>;</w:t>
      </w:r>
      <w:r>
        <w:rPr>
          <w:rFonts w:ascii="Times New Roman" w:hAnsi="Times New Roman" w:cs="Times New Roman"/>
          <w:sz w:val="28"/>
        </w:rPr>
        <w:t xml:space="preserve"> державне управління та оборона</w:t>
      </w:r>
      <w:r w:rsidR="00F969CC">
        <w:rPr>
          <w:rFonts w:ascii="Times New Roman" w:hAnsi="Times New Roman" w:cs="Times New Roman"/>
          <w:sz w:val="28"/>
        </w:rPr>
        <w:t>;</w:t>
      </w:r>
      <w:r>
        <w:rPr>
          <w:rFonts w:ascii="Times New Roman" w:hAnsi="Times New Roman" w:cs="Times New Roman"/>
          <w:sz w:val="28"/>
        </w:rPr>
        <w:t xml:space="preserve"> постачання електроенергії, газу</w:t>
      </w:r>
      <w:r w:rsidR="00F969CC">
        <w:rPr>
          <w:rFonts w:ascii="Times New Roman" w:hAnsi="Times New Roman" w:cs="Times New Roman"/>
          <w:sz w:val="28"/>
        </w:rPr>
        <w:t xml:space="preserve">; фінансова та страхова діяльність; сільське, лісове та рибне господарства. Середня заробітна плата складає 13500-15500 грн. Найменш прибутковими видами є: діяльність у сфері адміністрування та обслуговування; мистецтво, спорт, розваги; операції з нерухомим майном; будівництво. Середня заробітна плата складає 6500-8500 грн </w:t>
      </w:r>
      <w:r w:rsidR="00F969CC" w:rsidRPr="00F969CC">
        <w:rPr>
          <w:rFonts w:ascii="Times New Roman" w:hAnsi="Times New Roman" w:cs="Times New Roman"/>
          <w:sz w:val="28"/>
          <w:lang w:val="ru-RU"/>
        </w:rPr>
        <w:t>[2]</w:t>
      </w:r>
      <w:r w:rsidR="00F969CC">
        <w:rPr>
          <w:rFonts w:ascii="Times New Roman" w:hAnsi="Times New Roman" w:cs="Times New Roman"/>
          <w:sz w:val="28"/>
        </w:rPr>
        <w:t>.</w:t>
      </w:r>
    </w:p>
    <w:p w:rsidR="00F969CC" w:rsidRDefault="00F969CC" w:rsidP="006714CF">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 </w:t>
      </w:r>
    </w:p>
    <w:p w:rsidR="007274C1" w:rsidRDefault="00F969CC" w:rsidP="00530B8E">
      <w:pPr>
        <w:spacing w:after="0" w:line="360" w:lineRule="auto"/>
        <w:ind w:firstLine="709"/>
        <w:jc w:val="both"/>
        <w:rPr>
          <w:rFonts w:ascii="Times New Roman" w:hAnsi="Times New Roman" w:cs="Times New Roman"/>
          <w:b/>
          <w:sz w:val="28"/>
        </w:rPr>
      </w:pPr>
      <w:r>
        <w:rPr>
          <w:rFonts w:ascii="Times New Roman" w:hAnsi="Times New Roman" w:cs="Times New Roman"/>
          <w:b/>
          <w:sz w:val="28"/>
        </w:rPr>
        <w:t>3.2</w:t>
      </w:r>
      <w:r w:rsidR="007274C1">
        <w:rPr>
          <w:rFonts w:ascii="Times New Roman" w:hAnsi="Times New Roman" w:cs="Times New Roman"/>
          <w:b/>
          <w:sz w:val="28"/>
        </w:rPr>
        <w:t xml:space="preserve">. </w:t>
      </w:r>
      <w:r w:rsidR="007274C1" w:rsidRPr="007274C1">
        <w:rPr>
          <w:rFonts w:ascii="Times New Roman" w:hAnsi="Times New Roman" w:cs="Times New Roman"/>
          <w:b/>
          <w:sz w:val="28"/>
        </w:rPr>
        <w:t>Розвиток економіки як основа для створення робочих місць</w:t>
      </w:r>
    </w:p>
    <w:p w:rsidR="001935C6" w:rsidRDefault="001935C6" w:rsidP="007274C1">
      <w:pPr>
        <w:spacing w:after="0" w:line="360" w:lineRule="auto"/>
        <w:jc w:val="center"/>
        <w:rPr>
          <w:rFonts w:ascii="Times New Roman" w:hAnsi="Times New Roman" w:cs="Times New Roman"/>
          <w:b/>
          <w:sz w:val="28"/>
        </w:rPr>
      </w:pPr>
    </w:p>
    <w:p w:rsidR="008A383D" w:rsidRPr="008A383D" w:rsidRDefault="008A383D" w:rsidP="008A383D">
      <w:pPr>
        <w:spacing w:after="0" w:line="360" w:lineRule="auto"/>
        <w:ind w:firstLine="709"/>
        <w:jc w:val="both"/>
        <w:rPr>
          <w:rFonts w:ascii="Times New Roman" w:hAnsi="Times New Roman" w:cs="Times New Roman"/>
          <w:sz w:val="28"/>
        </w:rPr>
      </w:pPr>
      <w:r w:rsidRPr="008A383D">
        <w:rPr>
          <w:rFonts w:ascii="Times New Roman" w:hAnsi="Times New Roman" w:cs="Times New Roman"/>
          <w:sz w:val="28"/>
        </w:rPr>
        <w:t xml:space="preserve">Створення більшої кількості та якісних робочих місць є ключем до прискорення зростання, зниження рівня бідності та підвищення соціальної згуртованості. На національному рівні створення робочих місць вимагає стабільної макроекономічної структури у поєднанні зі структурною політикою, яка заохочує інновації, навички та розвиток бізнесу. </w:t>
      </w:r>
    </w:p>
    <w:p w:rsidR="008A383D" w:rsidRPr="008A383D" w:rsidRDefault="008A383D" w:rsidP="008A383D">
      <w:pPr>
        <w:spacing w:after="0" w:line="360" w:lineRule="auto"/>
        <w:ind w:firstLine="709"/>
        <w:jc w:val="both"/>
        <w:rPr>
          <w:rFonts w:ascii="Times New Roman" w:hAnsi="Times New Roman" w:cs="Times New Roman"/>
          <w:sz w:val="28"/>
        </w:rPr>
      </w:pPr>
      <w:r w:rsidRPr="008A383D">
        <w:rPr>
          <w:rFonts w:ascii="Times New Roman" w:hAnsi="Times New Roman" w:cs="Times New Roman"/>
          <w:sz w:val="28"/>
        </w:rPr>
        <w:t>Існує ряд перешкод для створення правильних місцевих умов для створення робочих місць. Політики часто працюють у розрізі через інституційні бар’єри та жорсткість структур управління ефективністю, а багат</w:t>
      </w:r>
      <w:r w:rsidR="00325FB2">
        <w:rPr>
          <w:rFonts w:ascii="Times New Roman" w:hAnsi="Times New Roman" w:cs="Times New Roman"/>
          <w:sz w:val="28"/>
        </w:rPr>
        <w:t>о політиків</w:t>
      </w:r>
      <w:r w:rsidRPr="008A383D">
        <w:rPr>
          <w:rFonts w:ascii="Times New Roman" w:hAnsi="Times New Roman" w:cs="Times New Roman"/>
          <w:sz w:val="28"/>
        </w:rPr>
        <w:t xml:space="preserve"> недостатньо гнучкі, щоб бути адаптованими до місцевих умов. Крім того, пошук ефективності в реалізації національної політики та програм іноді може призвести до відсутності уваги до негативних наслідків, які може мати підхід «єдиного розміру для всіх» у певних регіонах.</w:t>
      </w:r>
    </w:p>
    <w:p w:rsidR="008A383D" w:rsidRDefault="008A383D" w:rsidP="008A383D">
      <w:pPr>
        <w:spacing w:after="0" w:line="360" w:lineRule="auto"/>
        <w:ind w:firstLine="709"/>
        <w:jc w:val="both"/>
        <w:rPr>
          <w:rFonts w:ascii="Times New Roman" w:hAnsi="Times New Roman" w:cs="Times New Roman"/>
          <w:sz w:val="28"/>
        </w:rPr>
      </w:pPr>
      <w:r w:rsidRPr="008A383D">
        <w:rPr>
          <w:rFonts w:ascii="Times New Roman" w:hAnsi="Times New Roman" w:cs="Times New Roman"/>
          <w:sz w:val="28"/>
        </w:rPr>
        <w:t xml:space="preserve">Само по собі економічне зростання не обов’язково призведе до збільшення кількості та кращих робочих місць, особливо для бідних, уразливих верств населення та тих, хто ризикує залишитися позаду. Економічне зростання є </w:t>
      </w:r>
      <w:r w:rsidRPr="008A383D">
        <w:rPr>
          <w:rFonts w:ascii="Times New Roman" w:hAnsi="Times New Roman" w:cs="Times New Roman"/>
          <w:sz w:val="28"/>
        </w:rPr>
        <w:lastRenderedPageBreak/>
        <w:t xml:space="preserve">передумовою підвищення продуктивної зайнятості; це сукупний результат збільшення зайнятості та підвищення продуктивності праці. Отже, темпи економічного зростання встановлюють </w:t>
      </w:r>
      <w:r w:rsidR="005223B0">
        <w:rPr>
          <w:rFonts w:ascii="Times New Roman" w:hAnsi="Times New Roman" w:cs="Times New Roman"/>
          <w:sz w:val="28"/>
        </w:rPr>
        <w:t>абсолютні рамки, в межах яких</w:t>
      </w:r>
      <w:r w:rsidRPr="008A383D">
        <w:rPr>
          <w:rFonts w:ascii="Times New Roman" w:hAnsi="Times New Roman" w:cs="Times New Roman"/>
          <w:sz w:val="28"/>
        </w:rPr>
        <w:t xml:space="preserve"> може відбуватися зростання зайнятості та зростання продуктивності праці.</w:t>
      </w:r>
      <w:r w:rsidR="005223B0">
        <w:rPr>
          <w:rFonts w:ascii="Times New Roman" w:hAnsi="Times New Roman" w:cs="Times New Roman"/>
          <w:sz w:val="28"/>
        </w:rPr>
        <w:t xml:space="preserve"> </w:t>
      </w:r>
      <w:r w:rsidR="005223B0" w:rsidRPr="005223B0">
        <w:rPr>
          <w:rFonts w:ascii="Times New Roman" w:hAnsi="Times New Roman" w:cs="Times New Roman"/>
          <w:sz w:val="28"/>
        </w:rPr>
        <w:t>Вплив економічного зростання на створення продуктивних робочих місць залежить не тільки від темпів зростання, але й від ефективності, завдяки якій зростання перетворюється на продуктивні робочі місця. Останнє залежить від низки факторів, таких як галузевий склад зростання та капітало/трудомісткість зростання в окремих секторах. Зазвичай виникає потреба у збільшенні як кількості робочих місць, так і продуктивності, а також доходів від зайнятості. Тому огляд економічного розвитку з точки зору зайнятості має оцінити, якою мірою економічне зростання задовольнило потребу у більшій кількості робочих місць та вищій продуктивності/доходах.</w:t>
      </w:r>
    </w:p>
    <w:p w:rsidR="005223B0" w:rsidRDefault="005223B0" w:rsidP="008A383D">
      <w:pPr>
        <w:spacing w:after="0" w:line="360" w:lineRule="auto"/>
        <w:ind w:firstLine="709"/>
        <w:jc w:val="both"/>
        <w:rPr>
          <w:rFonts w:ascii="Times New Roman" w:hAnsi="Times New Roman" w:cs="Times New Roman"/>
          <w:sz w:val="28"/>
        </w:rPr>
      </w:pPr>
      <w:r w:rsidRPr="005223B0">
        <w:rPr>
          <w:rFonts w:ascii="Times New Roman" w:hAnsi="Times New Roman" w:cs="Times New Roman"/>
          <w:sz w:val="28"/>
        </w:rPr>
        <w:t>Показники, які вимірюють здатність економіки створювати достатні можливості для зайнятості для свого населення, можуть дати цінне уявлення про загальні результати розвитку економіки. Ці показники включають рівень безробіття, відношення зайнятості до населення, рівень участі робочої сили та інтенсивність зростання зайнятості або еластичність зайнятості щодо виробництва – цей останній показник визначає, наскільки зр</w:t>
      </w:r>
      <w:r>
        <w:rPr>
          <w:rFonts w:ascii="Times New Roman" w:hAnsi="Times New Roman" w:cs="Times New Roman"/>
          <w:sz w:val="28"/>
        </w:rPr>
        <w:t xml:space="preserve">остання зайнятості пов’язане з </w:t>
      </w:r>
      <w:r w:rsidRPr="005223B0">
        <w:rPr>
          <w:rFonts w:ascii="Times New Roman" w:hAnsi="Times New Roman" w:cs="Times New Roman"/>
          <w:sz w:val="28"/>
        </w:rPr>
        <w:t xml:space="preserve"> відсотковим пунктом економічного зростання.</w:t>
      </w:r>
      <w:r>
        <w:rPr>
          <w:rFonts w:ascii="Times New Roman" w:hAnsi="Times New Roman" w:cs="Times New Roman"/>
          <w:sz w:val="28"/>
        </w:rPr>
        <w:t xml:space="preserve"> </w:t>
      </w:r>
      <w:r w:rsidRPr="005223B0">
        <w:rPr>
          <w:rFonts w:ascii="Times New Roman" w:hAnsi="Times New Roman" w:cs="Times New Roman"/>
          <w:sz w:val="28"/>
        </w:rPr>
        <w:t>Зниження рівня зайнятості в зростанні викликає занепокоєння політики. Чітка інтеграція зайнятості та гідної праці в політику економічного зростання та скорочення бідності допомагає максимізувати вигоди для людей і гарантувати, що зростання є стійким та інклюзивним.</w:t>
      </w:r>
      <w:r w:rsidR="00081783">
        <w:rPr>
          <w:rFonts w:ascii="Times New Roman" w:hAnsi="Times New Roman" w:cs="Times New Roman"/>
          <w:sz w:val="28"/>
        </w:rPr>
        <w:t xml:space="preserve"> </w:t>
      </w:r>
      <w:r w:rsidR="00081783" w:rsidRPr="00081783">
        <w:rPr>
          <w:rFonts w:ascii="Times New Roman" w:hAnsi="Times New Roman" w:cs="Times New Roman"/>
          <w:sz w:val="28"/>
        </w:rPr>
        <w:t xml:space="preserve">Ситуація «працюючих бідних» має бути предметом особливої ​​уваги, особливо в країнах, де офіційна економіка невелика, і де багато </w:t>
      </w:r>
      <w:r w:rsidR="00081783">
        <w:rPr>
          <w:rFonts w:ascii="Times New Roman" w:hAnsi="Times New Roman" w:cs="Times New Roman"/>
          <w:sz w:val="28"/>
        </w:rPr>
        <w:t>громадян</w:t>
      </w:r>
      <w:r w:rsidR="00081783" w:rsidRPr="00081783">
        <w:rPr>
          <w:rFonts w:ascii="Times New Roman" w:hAnsi="Times New Roman" w:cs="Times New Roman"/>
          <w:sz w:val="28"/>
        </w:rPr>
        <w:t xml:space="preserve"> працюють – часто тяжко й </w:t>
      </w:r>
      <w:r w:rsidR="00325FB2">
        <w:rPr>
          <w:rFonts w:ascii="Times New Roman" w:hAnsi="Times New Roman" w:cs="Times New Roman"/>
          <w:sz w:val="28"/>
        </w:rPr>
        <w:t>багато годин</w:t>
      </w:r>
      <w:r w:rsidR="00081783" w:rsidRPr="00081783">
        <w:rPr>
          <w:rFonts w:ascii="Times New Roman" w:hAnsi="Times New Roman" w:cs="Times New Roman"/>
          <w:sz w:val="28"/>
        </w:rPr>
        <w:t xml:space="preserve"> – але просто не можуть </w:t>
      </w:r>
      <w:r w:rsidR="00081783">
        <w:rPr>
          <w:rFonts w:ascii="Times New Roman" w:hAnsi="Times New Roman" w:cs="Times New Roman"/>
          <w:sz w:val="28"/>
        </w:rPr>
        <w:t>заробити достатньо, щоб підняти</w:t>
      </w:r>
      <w:r w:rsidR="00081783" w:rsidRPr="00081783">
        <w:rPr>
          <w:rFonts w:ascii="Times New Roman" w:hAnsi="Times New Roman" w:cs="Times New Roman"/>
          <w:sz w:val="28"/>
        </w:rPr>
        <w:t xml:space="preserve"> себе та їхні сім'ї з бідності. Поєднуючи оплачувану та неоплачувану роботу, жінки працюють до</w:t>
      </w:r>
      <w:r w:rsidR="00081783">
        <w:rPr>
          <w:rFonts w:ascii="Times New Roman" w:hAnsi="Times New Roman" w:cs="Times New Roman"/>
          <w:sz w:val="28"/>
        </w:rPr>
        <w:t>вше, ніж чоловіки, і це впливає</w:t>
      </w:r>
      <w:r w:rsidR="00081783" w:rsidRPr="00081783">
        <w:rPr>
          <w:rFonts w:ascii="Times New Roman" w:hAnsi="Times New Roman" w:cs="Times New Roman"/>
          <w:sz w:val="28"/>
        </w:rPr>
        <w:t xml:space="preserve"> на їхню можливість отримати гідну роботу</w:t>
      </w:r>
    </w:p>
    <w:p w:rsidR="008A383D" w:rsidRDefault="00081783" w:rsidP="008A383D">
      <w:pPr>
        <w:spacing w:after="0" w:line="360" w:lineRule="auto"/>
        <w:ind w:firstLine="709"/>
        <w:jc w:val="both"/>
        <w:rPr>
          <w:rFonts w:ascii="Times New Roman" w:hAnsi="Times New Roman" w:cs="Times New Roman"/>
          <w:sz w:val="28"/>
        </w:rPr>
      </w:pPr>
      <w:r w:rsidRPr="00081783">
        <w:rPr>
          <w:rFonts w:ascii="Times New Roman" w:hAnsi="Times New Roman" w:cs="Times New Roman"/>
          <w:noProof/>
          <w:sz w:val="28"/>
          <w:lang w:eastAsia="uk-UA"/>
        </w:rPr>
        <w:lastRenderedPageBreak/>
        <w:drawing>
          <wp:inline distT="0" distB="0" distL="0" distR="0" wp14:anchorId="1D027F44" wp14:editId="383D1E27">
            <wp:extent cx="5067300" cy="2871469"/>
            <wp:effectExtent l="0" t="0" r="0" b="571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b="8833"/>
                    <a:stretch/>
                  </pic:blipFill>
                  <pic:spPr bwMode="auto">
                    <a:xfrm>
                      <a:off x="0" y="0"/>
                      <a:ext cx="5069084" cy="2872480"/>
                    </a:xfrm>
                    <a:prstGeom prst="rect">
                      <a:avLst/>
                    </a:prstGeom>
                    <a:ln>
                      <a:noFill/>
                    </a:ln>
                    <a:extLst>
                      <a:ext uri="{53640926-AAD7-44D8-BBD7-CCE9431645EC}">
                        <a14:shadowObscured xmlns:a14="http://schemas.microsoft.com/office/drawing/2010/main"/>
                      </a:ext>
                    </a:extLst>
                  </pic:spPr>
                </pic:pic>
              </a:graphicData>
            </a:graphic>
          </wp:inline>
        </w:drawing>
      </w:r>
    </w:p>
    <w:p w:rsidR="00CD49C6" w:rsidRPr="00C048DE" w:rsidRDefault="00755954" w:rsidP="008A383D">
      <w:pPr>
        <w:spacing w:after="0" w:line="360" w:lineRule="auto"/>
        <w:ind w:firstLine="709"/>
        <w:jc w:val="both"/>
        <w:rPr>
          <w:rFonts w:ascii="Times New Roman" w:hAnsi="Times New Roman" w:cs="Times New Roman"/>
          <w:sz w:val="28"/>
        </w:rPr>
      </w:pPr>
      <w:r>
        <w:rPr>
          <w:rFonts w:ascii="Times New Roman" w:hAnsi="Times New Roman" w:cs="Times New Roman"/>
          <w:sz w:val="28"/>
        </w:rPr>
        <w:t>Рис. 3.3</w:t>
      </w:r>
      <w:r w:rsidR="00CD49C6">
        <w:rPr>
          <w:rFonts w:ascii="Times New Roman" w:hAnsi="Times New Roman" w:cs="Times New Roman"/>
          <w:sz w:val="28"/>
        </w:rPr>
        <w:t>. Роль бізнесу в місцевому економічному розвитку</w:t>
      </w:r>
      <w:r w:rsidR="00E75146">
        <w:rPr>
          <w:rFonts w:ascii="Times New Roman" w:hAnsi="Times New Roman" w:cs="Times New Roman"/>
          <w:sz w:val="28"/>
        </w:rPr>
        <w:t xml:space="preserve"> </w:t>
      </w:r>
    </w:p>
    <w:p w:rsidR="00C048DE" w:rsidRPr="00E75146" w:rsidRDefault="00C048DE" w:rsidP="008A383D">
      <w:pPr>
        <w:spacing w:after="0" w:line="360" w:lineRule="auto"/>
        <w:ind w:firstLine="709"/>
        <w:jc w:val="both"/>
        <w:rPr>
          <w:rFonts w:ascii="Times New Roman" w:hAnsi="Times New Roman" w:cs="Times New Roman"/>
          <w:sz w:val="28"/>
          <w:lang w:val="ru-RU"/>
        </w:rPr>
      </w:pPr>
      <w:proofErr w:type="spellStart"/>
      <w:r w:rsidRPr="000307A9">
        <w:rPr>
          <w:rFonts w:ascii="Times New Roman" w:hAnsi="Times New Roman" w:cs="Times New Roman"/>
          <w:sz w:val="28"/>
          <w:lang w:val="ru-RU"/>
        </w:rPr>
        <w:t>Примітка</w:t>
      </w:r>
      <w:proofErr w:type="spellEnd"/>
      <w:r w:rsidRPr="000307A9">
        <w:rPr>
          <w:rFonts w:ascii="Times New Roman" w:hAnsi="Times New Roman" w:cs="Times New Roman"/>
          <w:sz w:val="28"/>
          <w:lang w:val="ru-RU"/>
        </w:rPr>
        <w:t xml:space="preserve">. Наведено на </w:t>
      </w:r>
      <w:proofErr w:type="spellStart"/>
      <w:r w:rsidRPr="000307A9">
        <w:rPr>
          <w:rFonts w:ascii="Times New Roman" w:hAnsi="Times New Roman" w:cs="Times New Roman"/>
          <w:sz w:val="28"/>
          <w:lang w:val="ru-RU"/>
        </w:rPr>
        <w:t>основі</w:t>
      </w:r>
      <w:proofErr w:type="spellEnd"/>
      <w:r>
        <w:rPr>
          <w:rFonts w:ascii="Times New Roman" w:hAnsi="Times New Roman" w:cs="Times New Roman"/>
          <w:sz w:val="28"/>
          <w:lang w:val="ru-RU"/>
        </w:rPr>
        <w:t xml:space="preserve"> [49</w:t>
      </w:r>
      <w:r w:rsidRPr="00815D82">
        <w:rPr>
          <w:rFonts w:ascii="Times New Roman" w:hAnsi="Times New Roman" w:cs="Times New Roman"/>
          <w:sz w:val="28"/>
          <w:lang w:val="ru-RU"/>
        </w:rPr>
        <w:t>]</w:t>
      </w:r>
      <w:r>
        <w:rPr>
          <w:rFonts w:ascii="Times New Roman" w:hAnsi="Times New Roman" w:cs="Times New Roman"/>
          <w:sz w:val="28"/>
          <w:lang w:val="ru-RU"/>
        </w:rPr>
        <w:t>.</w:t>
      </w:r>
    </w:p>
    <w:p w:rsidR="008A383D" w:rsidRPr="008A383D" w:rsidRDefault="0069665B" w:rsidP="008A383D">
      <w:pPr>
        <w:spacing w:after="0" w:line="360" w:lineRule="auto"/>
        <w:ind w:firstLine="709"/>
        <w:jc w:val="both"/>
        <w:rPr>
          <w:rFonts w:ascii="Times New Roman" w:hAnsi="Times New Roman" w:cs="Times New Roman"/>
          <w:sz w:val="28"/>
        </w:rPr>
      </w:pPr>
      <w:r>
        <w:rPr>
          <w:rFonts w:ascii="Times New Roman" w:hAnsi="Times New Roman" w:cs="Times New Roman"/>
          <w:sz w:val="28"/>
        </w:rPr>
        <w:t>Виявленні проблеми можна вирішити:</w:t>
      </w:r>
    </w:p>
    <w:p w:rsidR="008A383D" w:rsidRPr="0069665B" w:rsidRDefault="008A383D" w:rsidP="0069665B">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Підвищити попит і пропозицію на кваліфіка</w:t>
      </w:r>
      <w:r w:rsidR="0069665B">
        <w:rPr>
          <w:rFonts w:ascii="Times New Roman" w:hAnsi="Times New Roman" w:cs="Times New Roman"/>
          <w:sz w:val="28"/>
        </w:rPr>
        <w:t>цію, щоб створити якісні</w:t>
      </w:r>
      <w:r w:rsidRPr="0069665B">
        <w:rPr>
          <w:rFonts w:ascii="Times New Roman" w:hAnsi="Times New Roman" w:cs="Times New Roman"/>
          <w:sz w:val="28"/>
        </w:rPr>
        <w:t xml:space="preserve"> робочі місця</w:t>
      </w:r>
      <w:r w:rsidR="0069665B">
        <w:rPr>
          <w:rFonts w:ascii="Times New Roman" w:hAnsi="Times New Roman" w:cs="Times New Roman"/>
          <w:sz w:val="28"/>
        </w:rPr>
        <w:t>.</w:t>
      </w:r>
    </w:p>
    <w:p w:rsidR="008A383D" w:rsidRPr="0069665B" w:rsidRDefault="008A383D" w:rsidP="0069665B">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Координувати політику зайнятості, кваліфікації та економічного розвитку. У міру того, як ми рухаємося до економіки, що ґрунтується на знаннях, кваліфікована робоча сила стає все більш важливою для рішень компаній щодо розміщення та/або розширення в місцевості. Це робить необхідним узгодження політики ринку праці, навчання та економічного розвитку. Впровадження достатньої гнучко</w:t>
      </w:r>
      <w:r w:rsidR="00325FB2">
        <w:rPr>
          <w:rFonts w:ascii="Times New Roman" w:hAnsi="Times New Roman" w:cs="Times New Roman"/>
          <w:sz w:val="28"/>
        </w:rPr>
        <w:t>сті на місцевому рівні в системі</w:t>
      </w:r>
      <w:r w:rsidRPr="0069665B">
        <w:rPr>
          <w:rFonts w:ascii="Times New Roman" w:hAnsi="Times New Roman" w:cs="Times New Roman"/>
          <w:sz w:val="28"/>
        </w:rPr>
        <w:t xml:space="preserve"> працевлаштування та навчання має важливе значення для успіху такого типу координації.</w:t>
      </w:r>
    </w:p>
    <w:p w:rsidR="008A383D" w:rsidRPr="0069665B" w:rsidRDefault="008A383D" w:rsidP="0069665B">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Підтриму</w:t>
      </w:r>
      <w:r w:rsidR="0069665B">
        <w:rPr>
          <w:rFonts w:ascii="Times New Roman" w:hAnsi="Times New Roman" w:cs="Times New Roman"/>
          <w:sz w:val="28"/>
        </w:rPr>
        <w:t>вати</w:t>
      </w:r>
      <w:r w:rsidRPr="0069665B">
        <w:rPr>
          <w:rFonts w:ascii="Times New Roman" w:hAnsi="Times New Roman" w:cs="Times New Roman"/>
          <w:sz w:val="28"/>
        </w:rPr>
        <w:t xml:space="preserve"> розвиток відповідних навичок протягом усього життя. Місцеві райони потребують кваліфікованої робочої сили, яка менш витратна, більш пристосована до змін і здатна краще переміщатися між секторами економіки. Це вимагає надання відповідних можливостей для розвитку навичок для окремих осіб, а також інформації про те, де будуть нові можливості роботи в майбутньому. Системи навчання протягом усього життя та залучення роботодавців до розробки та впровадження навчання можуть сприяти розвитку навичок.</w:t>
      </w:r>
    </w:p>
    <w:p w:rsidR="008A383D" w:rsidRPr="0069665B" w:rsidRDefault="008A383D" w:rsidP="0069665B">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lastRenderedPageBreak/>
        <w:t>Допомо</w:t>
      </w:r>
      <w:r w:rsidR="0069665B">
        <w:rPr>
          <w:rFonts w:ascii="Times New Roman" w:hAnsi="Times New Roman" w:cs="Times New Roman"/>
          <w:sz w:val="28"/>
        </w:rPr>
        <w:t>га</w:t>
      </w:r>
      <w:r w:rsidRPr="0069665B">
        <w:rPr>
          <w:rFonts w:ascii="Times New Roman" w:hAnsi="Times New Roman" w:cs="Times New Roman"/>
          <w:sz w:val="28"/>
        </w:rPr>
        <w:t xml:space="preserve"> областям вийти з пастки низької кваліфікації. Дослідження ОЕСР показують значні локальні відмінності в попиті роботодавців на навички. Деякі області застрягли в умовах «низької кваліфікації», коли місцеві роботодавці пропонують роботу з низькою кваліфікацією та працюють на дешевих ринках, тому високоякісних робочих місць мало. У таких регіонах технічна допомога, навчання менеджменту та впровадження політики щодо навичок у ширші механізми підтримки бізнесу можуть стимулювати попит на більш високий рівень кваліфікації.</w:t>
      </w:r>
    </w:p>
    <w:p w:rsidR="008A383D" w:rsidRPr="0069665B" w:rsidRDefault="0069665B" w:rsidP="0069665B">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Підтримувати</w:t>
      </w:r>
      <w:r w:rsidR="008A383D" w:rsidRPr="0069665B">
        <w:rPr>
          <w:rFonts w:ascii="Times New Roman" w:hAnsi="Times New Roman" w:cs="Times New Roman"/>
          <w:sz w:val="28"/>
        </w:rPr>
        <w:t xml:space="preserve"> розвиток і зростання підприємства для створення робочих місць</w:t>
      </w:r>
      <w:r>
        <w:rPr>
          <w:rFonts w:ascii="Times New Roman" w:hAnsi="Times New Roman" w:cs="Times New Roman"/>
          <w:sz w:val="28"/>
        </w:rPr>
        <w:t>.</w:t>
      </w:r>
    </w:p>
    <w:p w:rsidR="008A383D" w:rsidRPr="0069665B" w:rsidRDefault="008A383D" w:rsidP="0069665B">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 xml:space="preserve">Створити умови, що сприяють розвитку </w:t>
      </w:r>
      <w:r w:rsidR="00927327">
        <w:rPr>
          <w:rFonts w:ascii="Times New Roman" w:hAnsi="Times New Roman" w:cs="Times New Roman"/>
          <w:sz w:val="28"/>
        </w:rPr>
        <w:t xml:space="preserve">нових </w:t>
      </w:r>
      <w:r w:rsidRPr="0069665B">
        <w:rPr>
          <w:rFonts w:ascii="Times New Roman" w:hAnsi="Times New Roman" w:cs="Times New Roman"/>
          <w:sz w:val="28"/>
        </w:rPr>
        <w:t>компаній</w:t>
      </w:r>
      <w:r w:rsidR="00927327">
        <w:rPr>
          <w:rFonts w:ascii="Times New Roman" w:hAnsi="Times New Roman" w:cs="Times New Roman"/>
          <w:sz w:val="28"/>
        </w:rPr>
        <w:t>. Ча</w:t>
      </w:r>
      <w:r w:rsidRPr="0069665B">
        <w:rPr>
          <w:rFonts w:ascii="Times New Roman" w:hAnsi="Times New Roman" w:cs="Times New Roman"/>
          <w:sz w:val="28"/>
        </w:rPr>
        <w:t>стим створенням робочих місць зазвичай займається невелика кількість «фірм з високим темпом зростання», які сильно залежать від свого місцевого економічного контексту. Ці фірми, як правило, розвиваються в населених пунктах із високою щільністю населення та високим рівнем вищої освіти. Політики можуть підтримувати таке високе зростання шляхом розвитку місцевих підприємн</w:t>
      </w:r>
      <w:r w:rsidR="00927327">
        <w:rPr>
          <w:rFonts w:ascii="Times New Roman" w:hAnsi="Times New Roman" w:cs="Times New Roman"/>
          <w:sz w:val="28"/>
        </w:rPr>
        <w:t xml:space="preserve">ицьких </w:t>
      </w:r>
      <w:r w:rsidRPr="0069665B">
        <w:rPr>
          <w:rFonts w:ascii="Times New Roman" w:hAnsi="Times New Roman" w:cs="Times New Roman"/>
          <w:sz w:val="28"/>
        </w:rPr>
        <w:t>систем та цільової підтримки, наприклад, бізнес-акселераторів.</w:t>
      </w:r>
    </w:p>
    <w:p w:rsidR="008A383D" w:rsidRPr="0069665B" w:rsidRDefault="008A383D" w:rsidP="0069665B">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Сприяти розвитку підприємницьких навичок. Хоча компанії з високим темпом зростання становлять лише невеликий відсоток усіх фірм, підтримка підприємництва в цілому може відігравати важливу роль у досягненні сталого та інклюзивного зростання. Проте брак підготовки, навичок та мереж може стати перешкодою для початку нового бізнесу. Розширення та покращення підприємницької освіти та заохочення досвідчених підприємців наставництва можуть допомогти подолати ці фактори.</w:t>
      </w:r>
    </w:p>
    <w:p w:rsidR="008A383D" w:rsidRPr="0069665B" w:rsidRDefault="008A383D" w:rsidP="0069665B">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 xml:space="preserve">Підтримка соціального підприємництва як джерела створення робочих місць. Соціальне підприємництво робить ключовий внесок у створення робочих місць, водночас часто інтегруючи неблагополучних людей на ринок праці. У деяких регіонах за останні роки відсоткове зростання зайнятості в соціальній економіці випереджало приватний сектор. Політики на місцевому </w:t>
      </w:r>
      <w:r w:rsidRPr="0069665B">
        <w:rPr>
          <w:rFonts w:ascii="Times New Roman" w:hAnsi="Times New Roman" w:cs="Times New Roman"/>
          <w:sz w:val="28"/>
        </w:rPr>
        <w:lastRenderedPageBreak/>
        <w:t>рівні можуть доповнювати національні рамкові умови соціальної економіки за допомогою такої підтримки, як центри соціального підприємництва та соціальні положення в місцевих процесах державних закупівель.</w:t>
      </w:r>
    </w:p>
    <w:p w:rsidR="008A383D" w:rsidRPr="0069665B" w:rsidRDefault="00927327" w:rsidP="0069665B">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Створити</w:t>
      </w:r>
      <w:r w:rsidR="008A383D" w:rsidRPr="0069665B">
        <w:rPr>
          <w:rFonts w:ascii="Times New Roman" w:hAnsi="Times New Roman" w:cs="Times New Roman"/>
          <w:sz w:val="28"/>
        </w:rPr>
        <w:t xml:space="preserve"> адаптовані місцеві економічні стратегії та системи</w:t>
      </w:r>
      <w:r>
        <w:rPr>
          <w:rFonts w:ascii="Times New Roman" w:hAnsi="Times New Roman" w:cs="Times New Roman"/>
          <w:sz w:val="28"/>
        </w:rPr>
        <w:t>.</w:t>
      </w:r>
    </w:p>
    <w:p w:rsidR="008A383D" w:rsidRPr="0069665B" w:rsidRDefault="008A383D" w:rsidP="0069665B">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Прийняти нові підходи до економічного розвитку. Місцеві райони змінюють свої стратегії зростання та інвестування, освоюючи нові ринки та альтернативні джерела фінансування. Враховуючи, що зростання все більше зумовлюється капіталом, заснованим на знаннях, загальним фокусом є побудова партнерських відносин між університетами, місцевими економічними агентствами та фірмами для сприяння обміну знаннями. Системи місцевого розвитку повинні використовувати всі наявні ресурси, знання та досвід, залучаючи різноманітних зацікавлених сторін (організації державного та приватного секторів; громадян і бізнес; інституції, засновані на знаннях, агенції та компанії з розвитку).</w:t>
      </w:r>
    </w:p>
    <w:p w:rsidR="008A383D" w:rsidRPr="0069665B" w:rsidRDefault="008A383D" w:rsidP="0069665B">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Реагувати на демографічні зміни. Демографічні зміни, включаючи старіння населення та зниження темпів зростання населення, матимуть далекосяжні наслідки, причому деякі місцеві райони відчують наслідки особливо гостро. Такими змінами можна керувати шляхом використання можливостей у зростаючих «срібних» і «білих» економіках, а також заохочення робочих місць, сприятливих для вікових груп, наприклад, за допомогою гнучкої робочої системи.</w:t>
      </w:r>
    </w:p>
    <w:p w:rsidR="008A383D" w:rsidRPr="0069665B" w:rsidRDefault="008A383D" w:rsidP="0069665B">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Плавний перехід до зеленої економіки. Перехід до більш зеленої економіки принесе як проблеми, так і можливості, включаючи перехід працівників з одного сектора в інший та диверсифікацію економіки в нові форми екологічних інновацій. Системи освіти та навчання мають бути достатньо гнучкими, щоб адаптуватися до змінних місцевих потреб і допомагати працівникам із занепадних секторів перейти на нові ніші зеленої економіки.</w:t>
      </w:r>
    </w:p>
    <w:p w:rsidR="008A383D" w:rsidRPr="0069665B" w:rsidRDefault="00927327" w:rsidP="0069665B">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Використовувати</w:t>
      </w:r>
      <w:r w:rsidR="008A383D" w:rsidRPr="0069665B">
        <w:rPr>
          <w:rFonts w:ascii="Times New Roman" w:hAnsi="Times New Roman" w:cs="Times New Roman"/>
          <w:sz w:val="28"/>
        </w:rPr>
        <w:t xml:space="preserve"> місцеві дані для формування місцевої політики</w:t>
      </w:r>
    </w:p>
    <w:p w:rsidR="008A383D" w:rsidRDefault="00927327" w:rsidP="0069665B">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Використовувати</w:t>
      </w:r>
      <w:r w:rsidR="008A383D" w:rsidRPr="0069665B">
        <w:rPr>
          <w:rFonts w:ascii="Times New Roman" w:hAnsi="Times New Roman" w:cs="Times New Roman"/>
          <w:sz w:val="28"/>
        </w:rPr>
        <w:t xml:space="preserve"> локально дезагреговані дані. Політики потребують більше місцевих даних, коли розробляють політику створення робочих місць. </w:t>
      </w:r>
      <w:r w:rsidR="008A383D" w:rsidRPr="0069665B">
        <w:rPr>
          <w:rFonts w:ascii="Times New Roman" w:hAnsi="Times New Roman" w:cs="Times New Roman"/>
          <w:sz w:val="28"/>
        </w:rPr>
        <w:lastRenderedPageBreak/>
        <w:t>Інформація про пропозицію та попит на навички може дати важливе уявлення про розвиток якісних робочих місць. Картографування таких даних на місцевому рівні в ОЕСР показує, що в деяких місцях є «рівновага високої кваліфікації» (де висококваліфіковане населення може знайти висококваліфіковану роботу), є багато інших, які відчувають прог</w:t>
      </w:r>
      <w:r w:rsidR="00325FB2">
        <w:rPr>
          <w:rFonts w:ascii="Times New Roman" w:hAnsi="Times New Roman" w:cs="Times New Roman"/>
          <w:sz w:val="28"/>
        </w:rPr>
        <w:t>алини в кваліфікації, надлишок певних навиків</w:t>
      </w:r>
      <w:r w:rsidR="008A383D" w:rsidRPr="0069665B">
        <w:rPr>
          <w:rFonts w:ascii="Times New Roman" w:hAnsi="Times New Roman" w:cs="Times New Roman"/>
          <w:sz w:val="28"/>
        </w:rPr>
        <w:t xml:space="preserve"> або ситуацію «низької кваліфікації». Ця інформація в поєднанні з більш широким набором місцевих показників може дати чітку картину стійкості місцевих ринків праці. У майбутньому буде важливо розробити нові джерела порівнянних на міжнародному рівні місцевих даних для підтримки підходів до створення та зростання місцевих робочих місць на основі фактичних даних.</w:t>
      </w: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F11F38" w:rsidP="00F11F38">
      <w:pPr>
        <w:pStyle w:val="a8"/>
        <w:spacing w:after="0" w:line="360" w:lineRule="auto"/>
        <w:ind w:left="709"/>
        <w:jc w:val="both"/>
        <w:rPr>
          <w:rFonts w:ascii="Times New Roman" w:hAnsi="Times New Roman" w:cs="Times New Roman"/>
          <w:b/>
          <w:sz w:val="28"/>
        </w:rPr>
      </w:pPr>
      <w:r w:rsidRPr="00F11F38">
        <w:rPr>
          <w:rFonts w:ascii="Times New Roman" w:hAnsi="Times New Roman" w:cs="Times New Roman"/>
          <w:b/>
          <w:sz w:val="28"/>
        </w:rPr>
        <w:t>Висновки до розділу 3</w:t>
      </w:r>
    </w:p>
    <w:p w:rsidR="00F11F38" w:rsidRPr="009654A2" w:rsidRDefault="009654A2" w:rsidP="009654A2">
      <w:pPr>
        <w:pStyle w:val="a8"/>
        <w:spacing w:after="0" w:line="360" w:lineRule="auto"/>
        <w:ind w:left="0" w:firstLine="709"/>
        <w:jc w:val="both"/>
        <w:rPr>
          <w:rFonts w:ascii="Times New Roman" w:hAnsi="Times New Roman" w:cs="Times New Roman"/>
          <w:sz w:val="28"/>
        </w:rPr>
      </w:pPr>
      <w:r w:rsidRPr="009654A2">
        <w:rPr>
          <w:rFonts w:ascii="Times New Roman" w:hAnsi="Times New Roman" w:cs="Times New Roman"/>
          <w:sz w:val="28"/>
        </w:rPr>
        <w:t>У цьому розділі було розглянуто шляхи вирішення проблем зайнятості населення в умовах дисбалансу ринку освіти та ринку праці.</w:t>
      </w:r>
    </w:p>
    <w:p w:rsidR="00927327" w:rsidRDefault="009654A2" w:rsidP="009654A2">
      <w:pPr>
        <w:pStyle w:val="a8"/>
        <w:spacing w:after="0" w:line="360" w:lineRule="auto"/>
        <w:ind w:left="0" w:firstLine="709"/>
        <w:jc w:val="both"/>
        <w:rPr>
          <w:rFonts w:ascii="Times New Roman" w:hAnsi="Times New Roman" w:cs="Times New Roman"/>
          <w:sz w:val="28"/>
        </w:rPr>
      </w:pPr>
      <w:r w:rsidRPr="006B5B10">
        <w:rPr>
          <w:rFonts w:ascii="Times New Roman" w:hAnsi="Times New Roman" w:cs="Times New Roman"/>
          <w:sz w:val="28"/>
        </w:rPr>
        <w:t xml:space="preserve">Очевидно, що нинішня українська система освіти не відповідає індивідуальним/соціальним потребам, не готова протистояти економічним викликам чи світовим тенденціям. </w:t>
      </w:r>
      <w:r w:rsidR="003756DC" w:rsidRPr="00AF4704">
        <w:rPr>
          <w:rFonts w:ascii="Times New Roman" w:hAnsi="Times New Roman" w:cs="Times New Roman"/>
          <w:sz w:val="28"/>
        </w:rPr>
        <w:t>Проведене дослідження доводить, що існує дисбаланс між навчанням</w:t>
      </w:r>
      <w:r w:rsidR="003756DC">
        <w:rPr>
          <w:rFonts w:ascii="Times New Roman" w:hAnsi="Times New Roman" w:cs="Times New Roman"/>
          <w:sz w:val="28"/>
        </w:rPr>
        <w:t xml:space="preserve"> </w:t>
      </w:r>
      <w:r w:rsidR="003756DC" w:rsidRPr="00AF4704">
        <w:rPr>
          <w:rFonts w:ascii="Times New Roman" w:hAnsi="Times New Roman" w:cs="Times New Roman"/>
          <w:sz w:val="28"/>
        </w:rPr>
        <w:t>кваліфі</w:t>
      </w:r>
      <w:r w:rsidR="003756DC">
        <w:rPr>
          <w:rFonts w:ascii="Times New Roman" w:hAnsi="Times New Roman" w:cs="Times New Roman"/>
          <w:sz w:val="28"/>
        </w:rPr>
        <w:t>кованих кадрів рівня професійно-технічних</w:t>
      </w:r>
      <w:r w:rsidR="003756DC" w:rsidRPr="00AF4704">
        <w:rPr>
          <w:rFonts w:ascii="Times New Roman" w:hAnsi="Times New Roman" w:cs="Times New Roman"/>
          <w:sz w:val="28"/>
        </w:rPr>
        <w:t xml:space="preserve"> професій та потреб регіонального ринку праці через відсутність прогнозування потреб ринку в працівниках окремих професій.</w:t>
      </w:r>
      <w:r w:rsidRPr="00E8195F">
        <w:rPr>
          <w:rFonts w:ascii="Times New Roman" w:hAnsi="Times New Roman" w:cs="Times New Roman"/>
          <w:sz w:val="28"/>
        </w:rPr>
        <w:t xml:space="preserve"> </w:t>
      </w:r>
      <w:r w:rsidR="00D13BE1" w:rsidRPr="00AF4704">
        <w:rPr>
          <w:rFonts w:ascii="Times New Roman" w:hAnsi="Times New Roman" w:cs="Times New Roman"/>
          <w:sz w:val="28"/>
        </w:rPr>
        <w:t>Невідповідність і часткова непорівнянність статистичних</w:t>
      </w:r>
      <w:r w:rsidR="00D13BE1">
        <w:rPr>
          <w:rFonts w:ascii="Times New Roman" w:hAnsi="Times New Roman" w:cs="Times New Roman"/>
          <w:sz w:val="28"/>
        </w:rPr>
        <w:t xml:space="preserve"> даних</w:t>
      </w:r>
      <w:r w:rsidR="00D13BE1" w:rsidRPr="00AF4704">
        <w:rPr>
          <w:rFonts w:ascii="Times New Roman" w:hAnsi="Times New Roman" w:cs="Times New Roman"/>
          <w:sz w:val="28"/>
        </w:rPr>
        <w:t xml:space="preserve"> професійного розподілу зайнятого населення та професійні назви робіт, для яких здійснюється підготовка у професійному </w:t>
      </w:r>
      <w:r w:rsidR="00D13BE1">
        <w:rPr>
          <w:rFonts w:ascii="Times New Roman" w:hAnsi="Times New Roman" w:cs="Times New Roman"/>
          <w:sz w:val="28"/>
        </w:rPr>
        <w:t xml:space="preserve">освітніх </w:t>
      </w:r>
      <w:r w:rsidR="00D13BE1" w:rsidRPr="00AF4704">
        <w:rPr>
          <w:rFonts w:ascii="Times New Roman" w:hAnsi="Times New Roman" w:cs="Times New Roman"/>
          <w:sz w:val="28"/>
        </w:rPr>
        <w:t>установ</w:t>
      </w:r>
      <w:r w:rsidR="00D13BE1">
        <w:rPr>
          <w:rFonts w:ascii="Times New Roman" w:hAnsi="Times New Roman" w:cs="Times New Roman"/>
          <w:sz w:val="28"/>
        </w:rPr>
        <w:t>ах</w:t>
      </w:r>
      <w:r w:rsidR="00D13BE1" w:rsidRPr="00AF4704">
        <w:rPr>
          <w:rFonts w:ascii="Times New Roman" w:hAnsi="Times New Roman" w:cs="Times New Roman"/>
          <w:sz w:val="28"/>
        </w:rPr>
        <w:t>, неможливість точно оцінити довгострокові потреби роботодавців, відсутність налагоджених комунікативних відносин між учасниками ринку праці (навчальними закладами, роботодавцями, службами зайнятості, обласними органами державного управління) лише посилює наявні дисбаланси.</w:t>
      </w:r>
    </w:p>
    <w:p w:rsidR="003756DC" w:rsidRDefault="003756DC" w:rsidP="009654A2">
      <w:pPr>
        <w:pStyle w:val="a8"/>
        <w:spacing w:after="0" w:line="360" w:lineRule="auto"/>
        <w:ind w:left="0" w:firstLine="709"/>
        <w:jc w:val="both"/>
        <w:rPr>
          <w:rFonts w:ascii="Times New Roman" w:hAnsi="Times New Roman" w:cs="Times New Roman"/>
          <w:sz w:val="28"/>
        </w:rPr>
      </w:pPr>
      <w:r w:rsidRPr="006714CF">
        <w:rPr>
          <w:rFonts w:ascii="Times New Roman" w:hAnsi="Times New Roman" w:cs="Times New Roman"/>
          <w:sz w:val="28"/>
        </w:rPr>
        <w:t xml:space="preserve">Вибір окремої роботи/кар’єри/професії залежатиме від того, наскільки привабливою є робота в порівнянні з альтернативами. На людей впливатимуть різні фактори, такі як рівень заробітної плати, необхідні навички та ймовірне </w:t>
      </w:r>
      <w:r w:rsidRPr="006714CF">
        <w:rPr>
          <w:rFonts w:ascii="Times New Roman" w:hAnsi="Times New Roman" w:cs="Times New Roman"/>
          <w:sz w:val="28"/>
        </w:rPr>
        <w:lastRenderedPageBreak/>
        <w:t>задоволення, отримане від роботи.</w:t>
      </w:r>
      <w:r>
        <w:rPr>
          <w:rFonts w:ascii="Times New Roman" w:hAnsi="Times New Roman" w:cs="Times New Roman"/>
          <w:sz w:val="28"/>
        </w:rPr>
        <w:t xml:space="preserve"> </w:t>
      </w:r>
      <w:r w:rsidRPr="006714CF">
        <w:rPr>
          <w:rFonts w:ascii="Times New Roman" w:hAnsi="Times New Roman" w:cs="Times New Roman"/>
          <w:sz w:val="28"/>
        </w:rPr>
        <w:t xml:space="preserve">Економічні та соціальні умови є критеріями вибору професії та мають відповідати вимогам ринку праці та очікуванням </w:t>
      </w:r>
      <w:r>
        <w:rPr>
          <w:rFonts w:ascii="Times New Roman" w:hAnsi="Times New Roman" w:cs="Times New Roman"/>
          <w:sz w:val="28"/>
        </w:rPr>
        <w:t>і</w:t>
      </w:r>
      <w:r w:rsidRPr="006714CF">
        <w:rPr>
          <w:rFonts w:ascii="Times New Roman" w:hAnsi="Times New Roman" w:cs="Times New Roman"/>
          <w:sz w:val="28"/>
        </w:rPr>
        <w:t xml:space="preserve"> потребам молоді. Найпоширенішими критеріями зараз є стабільність роботи, зарплата, репутація компанії, перспективи просування по служб</w:t>
      </w:r>
      <w:r>
        <w:rPr>
          <w:rFonts w:ascii="Times New Roman" w:hAnsi="Times New Roman" w:cs="Times New Roman"/>
          <w:sz w:val="28"/>
        </w:rPr>
        <w:t>і або можливість практикувати</w:t>
      </w:r>
      <w:r w:rsidRPr="006714CF">
        <w:rPr>
          <w:rFonts w:ascii="Times New Roman" w:hAnsi="Times New Roman" w:cs="Times New Roman"/>
          <w:sz w:val="28"/>
        </w:rPr>
        <w:t xml:space="preserve"> багато вакансій.</w:t>
      </w:r>
    </w:p>
    <w:p w:rsidR="003756DC" w:rsidRDefault="003756DC" w:rsidP="009654A2">
      <w:pPr>
        <w:pStyle w:val="a8"/>
        <w:spacing w:after="0" w:line="360" w:lineRule="auto"/>
        <w:ind w:left="0" w:firstLine="709"/>
        <w:jc w:val="both"/>
        <w:rPr>
          <w:rFonts w:ascii="Times New Roman" w:hAnsi="Times New Roman" w:cs="Times New Roman"/>
          <w:sz w:val="28"/>
        </w:rPr>
      </w:pPr>
      <w:r w:rsidRPr="008A383D">
        <w:rPr>
          <w:rFonts w:ascii="Times New Roman" w:hAnsi="Times New Roman" w:cs="Times New Roman"/>
          <w:sz w:val="28"/>
        </w:rPr>
        <w:t>Створення більшої кількості та якісних робочих місць є ключем до прискорення зростання, зниження рівня бідності та підвищення соціальної згуртованості. На національному рівні створення робочих місць вимагає стабільної макроекономічної структури у поєднанні зі структурною політикою, яка заохочує інновації, навички та розвиток бізнесу.</w:t>
      </w:r>
    </w:p>
    <w:p w:rsidR="00D13BE1" w:rsidRDefault="00D13BE1" w:rsidP="009654A2">
      <w:pPr>
        <w:pStyle w:val="a8"/>
        <w:spacing w:after="0" w:line="360" w:lineRule="auto"/>
        <w:ind w:left="0" w:firstLine="709"/>
        <w:jc w:val="both"/>
        <w:rPr>
          <w:rFonts w:ascii="Times New Roman" w:hAnsi="Times New Roman" w:cs="Times New Roman"/>
          <w:sz w:val="28"/>
        </w:rPr>
      </w:pPr>
      <w:r w:rsidRPr="008A383D">
        <w:rPr>
          <w:rFonts w:ascii="Times New Roman" w:hAnsi="Times New Roman" w:cs="Times New Roman"/>
          <w:sz w:val="28"/>
        </w:rPr>
        <w:t xml:space="preserve">Економічне зростання є передумовою підвищення продуктивної зайнятості; це сукупний результат збільшення зайнятості та підвищення продуктивності праці. Отже, темпи економічного зростання встановлюють </w:t>
      </w:r>
      <w:r>
        <w:rPr>
          <w:rFonts w:ascii="Times New Roman" w:hAnsi="Times New Roman" w:cs="Times New Roman"/>
          <w:sz w:val="28"/>
        </w:rPr>
        <w:t>абсолютні рамки, в межах яких</w:t>
      </w:r>
      <w:r w:rsidRPr="008A383D">
        <w:rPr>
          <w:rFonts w:ascii="Times New Roman" w:hAnsi="Times New Roman" w:cs="Times New Roman"/>
          <w:sz w:val="28"/>
        </w:rPr>
        <w:t xml:space="preserve"> може відбуватися зростання зайнятості та зростання продуктивності праці.</w:t>
      </w: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927327" w:rsidP="00927327">
      <w:pPr>
        <w:pStyle w:val="a8"/>
        <w:spacing w:after="0" w:line="360" w:lineRule="auto"/>
        <w:ind w:left="709"/>
        <w:jc w:val="both"/>
        <w:rPr>
          <w:rFonts w:ascii="Times New Roman" w:hAnsi="Times New Roman" w:cs="Times New Roman"/>
          <w:sz w:val="28"/>
        </w:rPr>
      </w:pPr>
    </w:p>
    <w:p w:rsidR="00416E77" w:rsidRDefault="00416E77" w:rsidP="00927327">
      <w:pPr>
        <w:pStyle w:val="a8"/>
        <w:spacing w:after="0" w:line="360" w:lineRule="auto"/>
        <w:ind w:left="709"/>
        <w:jc w:val="both"/>
        <w:rPr>
          <w:rFonts w:ascii="Times New Roman" w:hAnsi="Times New Roman" w:cs="Times New Roman"/>
          <w:sz w:val="28"/>
        </w:rPr>
      </w:pPr>
    </w:p>
    <w:p w:rsidR="00416E77" w:rsidRDefault="00416E77" w:rsidP="00927327">
      <w:pPr>
        <w:pStyle w:val="a8"/>
        <w:spacing w:after="0" w:line="360" w:lineRule="auto"/>
        <w:ind w:left="709"/>
        <w:jc w:val="both"/>
        <w:rPr>
          <w:rFonts w:ascii="Times New Roman" w:hAnsi="Times New Roman" w:cs="Times New Roman"/>
          <w:sz w:val="28"/>
        </w:rPr>
      </w:pPr>
    </w:p>
    <w:p w:rsidR="00416E77" w:rsidRDefault="00416E77" w:rsidP="00927327">
      <w:pPr>
        <w:pStyle w:val="a8"/>
        <w:spacing w:after="0" w:line="360" w:lineRule="auto"/>
        <w:ind w:left="709"/>
        <w:jc w:val="both"/>
        <w:rPr>
          <w:rFonts w:ascii="Times New Roman" w:hAnsi="Times New Roman" w:cs="Times New Roman"/>
          <w:sz w:val="28"/>
        </w:rPr>
      </w:pPr>
    </w:p>
    <w:p w:rsidR="00927327" w:rsidRDefault="00927327" w:rsidP="00927327">
      <w:pPr>
        <w:pStyle w:val="a8"/>
        <w:spacing w:after="0" w:line="360" w:lineRule="auto"/>
        <w:ind w:left="709"/>
        <w:jc w:val="both"/>
        <w:rPr>
          <w:rFonts w:ascii="Times New Roman" w:hAnsi="Times New Roman" w:cs="Times New Roman"/>
          <w:sz w:val="28"/>
        </w:rPr>
      </w:pPr>
    </w:p>
    <w:p w:rsidR="00927327" w:rsidRDefault="00893283" w:rsidP="00893283">
      <w:pPr>
        <w:pStyle w:val="a8"/>
        <w:spacing w:after="0" w:line="360" w:lineRule="auto"/>
        <w:ind w:left="709"/>
        <w:jc w:val="center"/>
        <w:rPr>
          <w:rFonts w:ascii="Times New Roman" w:hAnsi="Times New Roman" w:cs="Times New Roman"/>
          <w:b/>
          <w:sz w:val="28"/>
        </w:rPr>
      </w:pPr>
      <w:r w:rsidRPr="00893283">
        <w:rPr>
          <w:rFonts w:ascii="Times New Roman" w:hAnsi="Times New Roman" w:cs="Times New Roman"/>
          <w:b/>
          <w:sz w:val="28"/>
        </w:rPr>
        <w:lastRenderedPageBreak/>
        <w:t>ВИСНОВКИ</w:t>
      </w:r>
    </w:p>
    <w:p w:rsidR="007F2F34" w:rsidRDefault="00F969CC" w:rsidP="007F2F34">
      <w:pPr>
        <w:spacing w:after="0" w:line="360" w:lineRule="auto"/>
        <w:ind w:firstLine="709"/>
        <w:jc w:val="both"/>
        <w:rPr>
          <w:rFonts w:ascii="Times New Roman" w:hAnsi="Times New Roman" w:cs="Times New Roman"/>
          <w:sz w:val="28"/>
        </w:rPr>
      </w:pPr>
      <w:r>
        <w:rPr>
          <w:rFonts w:ascii="Times New Roman" w:hAnsi="Times New Roman" w:cs="Times New Roman"/>
          <w:sz w:val="28"/>
        </w:rPr>
        <w:t>Досліджуючи дисбаланс ринку праці та ринку професійно-освітніх послуг Тернопільського регіону ми дійшли до наступних висновків. Р</w:t>
      </w:r>
      <w:r w:rsidR="00721A64" w:rsidRPr="00395EF5">
        <w:rPr>
          <w:rFonts w:ascii="Times New Roman" w:hAnsi="Times New Roman" w:cs="Times New Roman"/>
          <w:sz w:val="28"/>
        </w:rPr>
        <w:t>егіональний</w:t>
      </w:r>
      <w:r w:rsidR="00721A64" w:rsidRPr="00F969CC">
        <w:rPr>
          <w:rFonts w:ascii="Times New Roman" w:hAnsi="Times New Roman" w:cs="Times New Roman"/>
          <w:sz w:val="28"/>
        </w:rPr>
        <w:t xml:space="preserve"> </w:t>
      </w:r>
      <w:r w:rsidR="00721A64" w:rsidRPr="00395EF5">
        <w:rPr>
          <w:rFonts w:ascii="Times New Roman" w:hAnsi="Times New Roman" w:cs="Times New Roman"/>
          <w:sz w:val="28"/>
        </w:rPr>
        <w:t>ринок праці характеризується</w:t>
      </w:r>
      <w:r w:rsidR="00721A64" w:rsidRPr="001B35B5">
        <w:rPr>
          <w:rFonts w:ascii="Times New Roman" w:hAnsi="Times New Roman" w:cs="Times New Roman"/>
          <w:sz w:val="28"/>
        </w:rPr>
        <w:t xml:space="preserve"> дисбалансом освітнього ринку послуг, що призвело до відмінностей у кількісній та </w:t>
      </w:r>
      <w:r w:rsidR="00721A64" w:rsidRPr="00395EF5">
        <w:rPr>
          <w:rFonts w:ascii="Times New Roman" w:hAnsi="Times New Roman" w:cs="Times New Roman"/>
          <w:sz w:val="28"/>
        </w:rPr>
        <w:t>якісній структурі робочої сили</w:t>
      </w:r>
      <w:r w:rsidR="00721A64" w:rsidRPr="001B35B5">
        <w:rPr>
          <w:rFonts w:ascii="Times New Roman" w:hAnsi="Times New Roman" w:cs="Times New Roman"/>
          <w:sz w:val="28"/>
        </w:rPr>
        <w:t xml:space="preserve"> та диспропорція між рівнем кваліфікації та потребами роботодавців.</w:t>
      </w:r>
      <w:r w:rsidR="00960741">
        <w:rPr>
          <w:rFonts w:ascii="Times New Roman" w:hAnsi="Times New Roman" w:cs="Times New Roman"/>
          <w:sz w:val="28"/>
        </w:rPr>
        <w:t xml:space="preserve"> </w:t>
      </w:r>
      <w:r w:rsidR="007F2F34" w:rsidRPr="008C5DD6">
        <w:rPr>
          <w:rFonts w:ascii="Times New Roman" w:hAnsi="Times New Roman" w:cs="Times New Roman"/>
          <w:sz w:val="28"/>
        </w:rPr>
        <w:t>Існуючий дисбаланс між освітніми послугами та запитами роботодавців</w:t>
      </w:r>
      <w:r w:rsidR="007F2F34">
        <w:rPr>
          <w:rFonts w:ascii="Times New Roman" w:hAnsi="Times New Roman" w:cs="Times New Roman"/>
          <w:sz w:val="28"/>
        </w:rPr>
        <w:t>,</w:t>
      </w:r>
      <w:r w:rsidR="007F2F34" w:rsidRPr="008C5DD6">
        <w:rPr>
          <w:rFonts w:ascii="Times New Roman" w:hAnsi="Times New Roman" w:cs="Times New Roman"/>
          <w:sz w:val="28"/>
        </w:rPr>
        <w:t xml:space="preserve"> потенціал закладів професійної підготовки та навчальної спільноти, а також матеріальні ресурси закладів ПТО та </w:t>
      </w:r>
      <w:r w:rsidR="007F2F34">
        <w:rPr>
          <w:rFonts w:ascii="Times New Roman" w:hAnsi="Times New Roman" w:cs="Times New Roman"/>
          <w:sz w:val="28"/>
        </w:rPr>
        <w:t>сучасне технологічне оснащення регіональних підприємств</w:t>
      </w:r>
      <w:r w:rsidR="007F2F34" w:rsidRPr="008C5DD6">
        <w:rPr>
          <w:rFonts w:ascii="Times New Roman" w:hAnsi="Times New Roman" w:cs="Times New Roman"/>
          <w:sz w:val="28"/>
        </w:rPr>
        <w:t xml:space="preserve"> </w:t>
      </w:r>
      <w:r w:rsidR="007F2F34">
        <w:rPr>
          <w:rFonts w:ascii="Times New Roman" w:hAnsi="Times New Roman" w:cs="Times New Roman"/>
          <w:sz w:val="28"/>
        </w:rPr>
        <w:t xml:space="preserve">негативно впливає </w:t>
      </w:r>
      <w:r w:rsidR="007F2F34" w:rsidRPr="000D4976">
        <w:rPr>
          <w:rFonts w:ascii="Times New Roman" w:hAnsi="Times New Roman" w:cs="Times New Roman"/>
          <w:sz w:val="28"/>
        </w:rPr>
        <w:t>на професійну підготовку кваліфікованих робітників</w:t>
      </w:r>
      <w:r w:rsidR="007F2F34">
        <w:rPr>
          <w:rFonts w:ascii="Times New Roman" w:hAnsi="Times New Roman" w:cs="Times New Roman"/>
          <w:sz w:val="28"/>
        </w:rPr>
        <w:t xml:space="preserve"> та </w:t>
      </w:r>
      <w:r w:rsidR="007F2F34" w:rsidRPr="000D4976">
        <w:rPr>
          <w:rFonts w:ascii="Times New Roman" w:hAnsi="Times New Roman" w:cs="Times New Roman"/>
          <w:sz w:val="28"/>
        </w:rPr>
        <w:t>приводить до нерозумного використання:</w:t>
      </w:r>
    </w:p>
    <w:p w:rsidR="00034E71" w:rsidRDefault="00034E71" w:rsidP="00034E71">
      <w:pPr>
        <w:pStyle w:val="a8"/>
        <w:numPr>
          <w:ilvl w:val="0"/>
          <w:numId w:val="15"/>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матеріальних;</w:t>
      </w:r>
    </w:p>
    <w:p w:rsidR="00034E71" w:rsidRDefault="00034E71" w:rsidP="00034E71">
      <w:pPr>
        <w:pStyle w:val="a8"/>
        <w:numPr>
          <w:ilvl w:val="0"/>
          <w:numId w:val="15"/>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фінансових;</w:t>
      </w:r>
    </w:p>
    <w:p w:rsidR="00034E71" w:rsidRPr="00034E71" w:rsidRDefault="00034E71" w:rsidP="00034E71">
      <w:pPr>
        <w:pStyle w:val="a8"/>
        <w:numPr>
          <w:ilvl w:val="0"/>
          <w:numId w:val="15"/>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людських ресурсів.</w:t>
      </w:r>
    </w:p>
    <w:p w:rsidR="00721A64" w:rsidRDefault="00960741" w:rsidP="007F2F34">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rPr>
        <w:t>Так, за даними 2020 року, в Тернопільській області безробітними є 42% осіб з вищою освітою та 33% з професійно-технічною освітою. Іншими словами, люди, освіта яких відповідає вимогам професії з фізичним навантаженням, можуть легше знайти роботу.</w:t>
      </w:r>
      <w:r w:rsidR="00C07DFB">
        <w:rPr>
          <w:rFonts w:ascii="Times New Roman" w:hAnsi="Times New Roman" w:cs="Times New Roman"/>
          <w:sz w:val="28"/>
        </w:rPr>
        <w:t xml:space="preserve"> Згідно з даних Європейських вчених, до </w:t>
      </w:r>
      <w:r w:rsidR="00C07DFB" w:rsidRPr="00643E1F">
        <w:rPr>
          <w:rFonts w:ascii="Times New Roman" w:hAnsi="Times New Roman" w:cs="Times New Roman"/>
          <w:sz w:val="28"/>
        </w:rPr>
        <w:t>кінця 2021 року лише 31,5% робочим місцям</w:t>
      </w:r>
      <w:r w:rsidR="00C07DFB">
        <w:rPr>
          <w:rFonts w:ascii="Times New Roman" w:hAnsi="Times New Roman" w:cs="Times New Roman"/>
          <w:sz w:val="28"/>
        </w:rPr>
        <w:t xml:space="preserve"> </w:t>
      </w:r>
      <w:r w:rsidR="00C07DFB" w:rsidRPr="00643E1F">
        <w:rPr>
          <w:rFonts w:ascii="Times New Roman" w:hAnsi="Times New Roman" w:cs="Times New Roman"/>
          <w:sz w:val="28"/>
        </w:rPr>
        <w:t>в Європі знадобиться вища освіта і 48% робочим місцям знадобиться</w:t>
      </w:r>
      <w:r w:rsidR="00C07DFB">
        <w:rPr>
          <w:rFonts w:ascii="Times New Roman" w:hAnsi="Times New Roman" w:cs="Times New Roman"/>
          <w:sz w:val="28"/>
        </w:rPr>
        <w:t xml:space="preserve"> </w:t>
      </w:r>
      <w:r w:rsidR="00C07DFB" w:rsidRPr="00643E1F">
        <w:rPr>
          <w:rFonts w:ascii="Times New Roman" w:hAnsi="Times New Roman" w:cs="Times New Roman"/>
          <w:sz w:val="28"/>
        </w:rPr>
        <w:t>робоча сила з професійною освітою та підготовкою</w:t>
      </w:r>
      <w:r w:rsidR="00C07DFB">
        <w:rPr>
          <w:rFonts w:ascii="Times New Roman" w:hAnsi="Times New Roman" w:cs="Times New Roman"/>
          <w:sz w:val="28"/>
        </w:rPr>
        <w:t>.</w:t>
      </w:r>
    </w:p>
    <w:p w:rsidR="00331E54" w:rsidRDefault="00331E54" w:rsidP="00721A64">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rPr>
        <w:t>На даний момент постала гостра проблема пр</w:t>
      </w:r>
      <w:r w:rsidR="00325FB2">
        <w:rPr>
          <w:rFonts w:ascii="Times New Roman" w:hAnsi="Times New Roman" w:cs="Times New Roman"/>
          <w:sz w:val="28"/>
        </w:rPr>
        <w:t>ацевлаштування випускників вищих</w:t>
      </w:r>
      <w:r>
        <w:rPr>
          <w:rFonts w:ascii="Times New Roman" w:hAnsi="Times New Roman" w:cs="Times New Roman"/>
          <w:sz w:val="28"/>
        </w:rPr>
        <w:t xml:space="preserve"> навчальних та професійно-технічних закладів</w:t>
      </w:r>
      <w:r w:rsidR="00965642">
        <w:rPr>
          <w:rFonts w:ascii="Times New Roman" w:hAnsi="Times New Roman" w:cs="Times New Roman"/>
          <w:sz w:val="28"/>
        </w:rPr>
        <w:t>. Справа в тому, що роботодавці стали більш вимогливі і бажають отримати високоякісного фахівця, яки</w:t>
      </w:r>
      <w:r w:rsidR="00325FB2">
        <w:rPr>
          <w:rFonts w:ascii="Times New Roman" w:hAnsi="Times New Roman" w:cs="Times New Roman"/>
          <w:sz w:val="28"/>
        </w:rPr>
        <w:t>й би працював за не</w:t>
      </w:r>
      <w:r w:rsidR="00965642">
        <w:rPr>
          <w:rFonts w:ascii="Times New Roman" w:hAnsi="Times New Roman" w:cs="Times New Roman"/>
          <w:sz w:val="28"/>
        </w:rPr>
        <w:t>велику заробітну плату.</w:t>
      </w:r>
      <w:r w:rsidR="00584445">
        <w:rPr>
          <w:rFonts w:ascii="Times New Roman" w:hAnsi="Times New Roman" w:cs="Times New Roman"/>
          <w:sz w:val="28"/>
        </w:rPr>
        <w:t xml:space="preserve"> Не завжди начальні заклади мають змогу надати відповідні знання по спеціальності.</w:t>
      </w:r>
    </w:p>
    <w:p w:rsidR="00584445" w:rsidRDefault="00584445" w:rsidP="00721A64">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rPr>
        <w:t>Забезпечення збалансованості ринку праці вимагає здійснення ряду взаємопов</w:t>
      </w:r>
      <w:r w:rsidRPr="00E02622">
        <w:rPr>
          <w:rFonts w:ascii="Times New Roman" w:hAnsi="Times New Roman" w:cs="Times New Roman"/>
          <w:sz w:val="28"/>
        </w:rPr>
        <w:t>`</w:t>
      </w:r>
      <w:r>
        <w:rPr>
          <w:rFonts w:ascii="Times New Roman" w:hAnsi="Times New Roman" w:cs="Times New Roman"/>
          <w:sz w:val="28"/>
        </w:rPr>
        <w:t>язаних умов і факторів у межах соціально-економічної системи між виробництвом товарів і послуг, системою освіти, бюджетної системи та ринку праці.</w:t>
      </w:r>
    </w:p>
    <w:p w:rsidR="007F2F34" w:rsidRPr="00AF4704" w:rsidRDefault="007F2F34" w:rsidP="007F2F34">
      <w:pPr>
        <w:spacing w:after="0" w:line="360" w:lineRule="auto"/>
        <w:ind w:firstLine="709"/>
        <w:jc w:val="both"/>
        <w:rPr>
          <w:rFonts w:ascii="Times New Roman" w:hAnsi="Times New Roman" w:cs="Times New Roman"/>
          <w:sz w:val="28"/>
        </w:rPr>
      </w:pPr>
      <w:r w:rsidRPr="00AF4704">
        <w:rPr>
          <w:rFonts w:ascii="Times New Roman" w:hAnsi="Times New Roman" w:cs="Times New Roman"/>
          <w:sz w:val="28"/>
        </w:rPr>
        <w:lastRenderedPageBreak/>
        <w:t>Виявлені регіональні проблеми можна вирішити в плані підготовки кадрів</w:t>
      </w:r>
      <w:r>
        <w:rPr>
          <w:rFonts w:ascii="Times New Roman" w:hAnsi="Times New Roman" w:cs="Times New Roman"/>
          <w:sz w:val="28"/>
        </w:rPr>
        <w:t xml:space="preserve"> </w:t>
      </w:r>
      <w:r w:rsidRPr="00AF4704">
        <w:rPr>
          <w:rFonts w:ascii="Times New Roman" w:hAnsi="Times New Roman" w:cs="Times New Roman"/>
          <w:sz w:val="28"/>
        </w:rPr>
        <w:t>кваліфікованих працівників за кількома вказівками:</w:t>
      </w:r>
    </w:p>
    <w:p w:rsidR="007F2F34" w:rsidRPr="00AF4704" w:rsidRDefault="007F2F34" w:rsidP="007F2F34">
      <w:pPr>
        <w:spacing w:after="0" w:line="360" w:lineRule="auto"/>
        <w:ind w:firstLine="709"/>
        <w:jc w:val="both"/>
        <w:rPr>
          <w:rFonts w:ascii="Times New Roman" w:hAnsi="Times New Roman" w:cs="Times New Roman"/>
          <w:sz w:val="28"/>
        </w:rPr>
      </w:pPr>
      <w:r w:rsidRPr="00AF4704">
        <w:rPr>
          <w:rFonts w:ascii="Times New Roman" w:hAnsi="Times New Roman" w:cs="Times New Roman"/>
          <w:sz w:val="28"/>
        </w:rPr>
        <w:t>• покращення діяльності аналітичних служб місцевих органів влади та місцевого самоврядування;</w:t>
      </w:r>
    </w:p>
    <w:p w:rsidR="007F2F34" w:rsidRDefault="007F2F34" w:rsidP="007F2F34">
      <w:pPr>
        <w:spacing w:after="0" w:line="360" w:lineRule="auto"/>
        <w:ind w:firstLine="709"/>
        <w:jc w:val="both"/>
        <w:rPr>
          <w:rFonts w:ascii="Times New Roman" w:hAnsi="Times New Roman" w:cs="Times New Roman"/>
          <w:sz w:val="28"/>
        </w:rPr>
      </w:pPr>
      <w:r w:rsidRPr="00AF4704">
        <w:rPr>
          <w:rFonts w:ascii="Times New Roman" w:hAnsi="Times New Roman" w:cs="Times New Roman"/>
          <w:sz w:val="28"/>
        </w:rPr>
        <w:t>• модернізація мережі навчальних закладів шляхом створення</w:t>
      </w:r>
      <w:r>
        <w:rPr>
          <w:rFonts w:ascii="Times New Roman" w:hAnsi="Times New Roman" w:cs="Times New Roman"/>
          <w:sz w:val="28"/>
        </w:rPr>
        <w:t xml:space="preserve"> </w:t>
      </w:r>
      <w:r w:rsidRPr="00AF4704">
        <w:rPr>
          <w:rFonts w:ascii="Times New Roman" w:hAnsi="Times New Roman" w:cs="Times New Roman"/>
          <w:sz w:val="28"/>
        </w:rPr>
        <w:t xml:space="preserve">багатопрофільних центрів, оновлення змісту навчального процесу з урахуванням регіонального попиту на </w:t>
      </w:r>
      <w:r>
        <w:rPr>
          <w:rFonts w:ascii="Times New Roman" w:hAnsi="Times New Roman" w:cs="Times New Roman"/>
          <w:sz w:val="28"/>
        </w:rPr>
        <w:t>вакансії з фізичним навантаженням</w:t>
      </w:r>
      <w:r w:rsidRPr="00AF4704">
        <w:rPr>
          <w:rFonts w:ascii="Times New Roman" w:hAnsi="Times New Roman" w:cs="Times New Roman"/>
          <w:sz w:val="28"/>
        </w:rPr>
        <w:t>, оновлення</w:t>
      </w:r>
      <w:r>
        <w:rPr>
          <w:rFonts w:ascii="Times New Roman" w:hAnsi="Times New Roman" w:cs="Times New Roman"/>
          <w:sz w:val="28"/>
        </w:rPr>
        <w:t xml:space="preserve"> </w:t>
      </w:r>
      <w:r w:rsidRPr="00AF4704">
        <w:rPr>
          <w:rFonts w:ascii="Times New Roman" w:hAnsi="Times New Roman" w:cs="Times New Roman"/>
          <w:sz w:val="28"/>
        </w:rPr>
        <w:t>закладів ПТНЗ з урахуванням регіональних</w:t>
      </w:r>
      <w:r>
        <w:rPr>
          <w:rFonts w:ascii="Times New Roman" w:hAnsi="Times New Roman" w:cs="Times New Roman"/>
          <w:sz w:val="28"/>
        </w:rPr>
        <w:t xml:space="preserve"> економічних</w:t>
      </w:r>
      <w:r w:rsidRPr="00AF4704">
        <w:rPr>
          <w:rFonts w:ascii="Times New Roman" w:hAnsi="Times New Roman" w:cs="Times New Roman"/>
          <w:sz w:val="28"/>
        </w:rPr>
        <w:t xml:space="preserve"> </w:t>
      </w:r>
      <w:r>
        <w:rPr>
          <w:rFonts w:ascii="Times New Roman" w:hAnsi="Times New Roman" w:cs="Times New Roman"/>
          <w:sz w:val="28"/>
        </w:rPr>
        <w:t>потреб;</w:t>
      </w:r>
    </w:p>
    <w:p w:rsidR="007F2F34" w:rsidRDefault="007F2F34" w:rsidP="007F2F34">
      <w:pPr>
        <w:pStyle w:val="a8"/>
        <w:numPr>
          <w:ilvl w:val="0"/>
          <w:numId w:val="9"/>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у</w:t>
      </w:r>
      <w:r w:rsidRPr="00B92C01">
        <w:rPr>
          <w:rFonts w:ascii="Times New Roman" w:hAnsi="Times New Roman" w:cs="Times New Roman"/>
          <w:sz w:val="28"/>
        </w:rPr>
        <w:t>досконалення підготовки спеціалістів та дотримання принципів доброчесності та рівності в процесі вступу до вищих навчальних закладів: місця, зарезервовані державою, продовжуватимуть розподілятися за широким конкурсом відповідно до пріоритетів абітурієнтів; буде розширено організацію та порядок складання іспиту-фокусних комплексних тестів для іспиту з іноземної мови для вступу до другого (магістерського) рівня вищої осв</w:t>
      </w:r>
      <w:r>
        <w:rPr>
          <w:rFonts w:ascii="Times New Roman" w:hAnsi="Times New Roman" w:cs="Times New Roman"/>
          <w:sz w:val="28"/>
        </w:rPr>
        <w:t>іти за окремими спеціальностями;</w:t>
      </w:r>
    </w:p>
    <w:p w:rsidR="007F2F34" w:rsidRDefault="007F2F34" w:rsidP="007F2F34">
      <w:pPr>
        <w:pStyle w:val="a8"/>
        <w:numPr>
          <w:ilvl w:val="0"/>
          <w:numId w:val="9"/>
        </w:numPr>
        <w:spacing w:after="0" w:line="360" w:lineRule="auto"/>
        <w:ind w:left="0" w:firstLine="709"/>
        <w:jc w:val="both"/>
        <w:rPr>
          <w:rFonts w:ascii="Times New Roman" w:hAnsi="Times New Roman" w:cs="Times New Roman"/>
          <w:sz w:val="28"/>
        </w:rPr>
      </w:pPr>
      <w:r w:rsidRPr="00B92C01">
        <w:rPr>
          <w:rFonts w:ascii="Times New Roman" w:hAnsi="Times New Roman" w:cs="Times New Roman"/>
          <w:sz w:val="28"/>
        </w:rPr>
        <w:t>розширення інструментів та каналів як бюджетної, так і позабюджетної підтримки науковців; створення середовища для ефективного використання міжнародних можливостей; зменшення бюрократичних обмежень; використання оцінки досліджень для визначення рівня бюджетного забезпечення; розвиток науково-інноваційної інфраструктури; безпосередня підтримка інновац</w:t>
      </w:r>
      <w:r>
        <w:rPr>
          <w:rFonts w:ascii="Times New Roman" w:hAnsi="Times New Roman" w:cs="Times New Roman"/>
          <w:sz w:val="28"/>
        </w:rPr>
        <w:t>ійної діяльності з боку держави;</w:t>
      </w:r>
    </w:p>
    <w:p w:rsidR="007F2F34" w:rsidRDefault="007F2F34" w:rsidP="007F2F34">
      <w:pPr>
        <w:pStyle w:val="a8"/>
        <w:numPr>
          <w:ilvl w:val="0"/>
          <w:numId w:val="9"/>
        </w:numPr>
        <w:spacing w:after="0" w:line="360" w:lineRule="auto"/>
        <w:ind w:left="0" w:firstLine="709"/>
        <w:jc w:val="both"/>
        <w:rPr>
          <w:rFonts w:ascii="Times New Roman" w:hAnsi="Times New Roman" w:cs="Times New Roman"/>
          <w:sz w:val="28"/>
        </w:rPr>
      </w:pPr>
      <w:r w:rsidRPr="00B92C01">
        <w:rPr>
          <w:rFonts w:ascii="Times New Roman" w:hAnsi="Times New Roman" w:cs="Times New Roman"/>
          <w:sz w:val="28"/>
        </w:rPr>
        <w:t>запровадження єдиного державного кваліфікаційного іспиту з використанням комплексних тестів іспитової спрямованості за спеціальностями, необхідними для доступу до додатково регламентованих професій;</w:t>
      </w:r>
    </w:p>
    <w:p w:rsidR="00584445" w:rsidRDefault="00584445" w:rsidP="00721A64">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Так в </w:t>
      </w:r>
      <w:r w:rsidR="00FD580F">
        <w:rPr>
          <w:rFonts w:ascii="Times New Roman" w:hAnsi="Times New Roman" w:cs="Times New Roman"/>
          <w:sz w:val="28"/>
          <w:szCs w:val="28"/>
        </w:rPr>
        <w:t xml:space="preserve">Тернопільській </w:t>
      </w:r>
      <w:r>
        <w:rPr>
          <w:rFonts w:ascii="Times New Roman" w:hAnsi="Times New Roman" w:cs="Times New Roman"/>
          <w:sz w:val="28"/>
          <w:szCs w:val="28"/>
        </w:rPr>
        <w:t xml:space="preserve">області найбільш широко представленні вакансії водіїв транспортних засобів (16,3%), продавці (14,1%), охоронці (8,6%), інженери-електрики та електромонтажники (6,8%), а також механіки та механіки-складальники </w:t>
      </w:r>
      <w:r w:rsidRPr="0061233D">
        <w:rPr>
          <w:rFonts w:ascii="Times New Roman" w:hAnsi="Times New Roman" w:cs="Times New Roman"/>
          <w:sz w:val="28"/>
          <w:szCs w:val="28"/>
        </w:rPr>
        <w:t>сільськогосподар</w:t>
      </w:r>
      <w:r>
        <w:rPr>
          <w:rFonts w:ascii="Times New Roman" w:hAnsi="Times New Roman" w:cs="Times New Roman"/>
          <w:sz w:val="28"/>
          <w:szCs w:val="28"/>
        </w:rPr>
        <w:t>ської та промислової техніки (4</w:t>
      </w:r>
      <w:r w:rsidRPr="0061233D">
        <w:rPr>
          <w:rFonts w:ascii="Times New Roman" w:hAnsi="Times New Roman" w:cs="Times New Roman"/>
          <w:sz w:val="28"/>
          <w:szCs w:val="28"/>
        </w:rPr>
        <w:t>,8%).</w:t>
      </w:r>
      <w:r>
        <w:rPr>
          <w:rFonts w:ascii="Times New Roman" w:hAnsi="Times New Roman" w:cs="Times New Roman"/>
          <w:sz w:val="28"/>
          <w:szCs w:val="28"/>
        </w:rPr>
        <w:t xml:space="preserve"> На регіональному ринку праці найбільшим попитом користуються продавці (частка </w:t>
      </w:r>
      <w:r>
        <w:rPr>
          <w:rFonts w:ascii="Times New Roman" w:hAnsi="Times New Roman" w:cs="Times New Roman"/>
          <w:sz w:val="28"/>
          <w:szCs w:val="28"/>
        </w:rPr>
        <w:lastRenderedPageBreak/>
        <w:t>цих вакансій становить 17,7%), хоча рівень пропонованої заробітної плати для них не перевищує 60% середньої заробітної плати по області.</w:t>
      </w:r>
    </w:p>
    <w:p w:rsidR="00850430" w:rsidRDefault="00584445" w:rsidP="00721A64">
      <w:pPr>
        <w:pStyle w:val="a8"/>
        <w:spacing w:after="0" w:line="360" w:lineRule="auto"/>
        <w:ind w:left="0" w:firstLine="709"/>
        <w:jc w:val="both"/>
        <w:rPr>
          <w:rFonts w:ascii="Times New Roman" w:hAnsi="Times New Roman" w:cs="Times New Roman"/>
          <w:sz w:val="28"/>
        </w:rPr>
      </w:pPr>
      <w:r>
        <w:rPr>
          <w:rFonts w:ascii="Times New Roman" w:hAnsi="Times New Roman" w:cs="Times New Roman"/>
          <w:sz w:val="28"/>
          <w:szCs w:val="28"/>
        </w:rPr>
        <w:t xml:space="preserve">Значний вплив на ринок праці має трудова міграція. </w:t>
      </w:r>
      <w:r>
        <w:rPr>
          <w:rFonts w:ascii="Times New Roman" w:hAnsi="Times New Roman" w:cs="Times New Roman"/>
          <w:sz w:val="28"/>
        </w:rPr>
        <w:t>Кількість</w:t>
      </w:r>
      <w:r w:rsidRPr="005554A8">
        <w:rPr>
          <w:rFonts w:ascii="Times New Roman" w:hAnsi="Times New Roman" w:cs="Times New Roman"/>
          <w:sz w:val="28"/>
        </w:rPr>
        <w:t xml:space="preserve"> українських робітників, які зараз проживають за кордоном, оцінюється в межах від 2,2 до 2,7</w:t>
      </w:r>
      <w:r>
        <w:rPr>
          <w:rFonts w:ascii="Times New Roman" w:hAnsi="Times New Roman" w:cs="Times New Roman"/>
          <w:sz w:val="28"/>
        </w:rPr>
        <w:t xml:space="preserve"> </w:t>
      </w:r>
      <w:r w:rsidRPr="005554A8">
        <w:rPr>
          <w:rFonts w:ascii="Times New Roman" w:hAnsi="Times New Roman" w:cs="Times New Roman"/>
          <w:sz w:val="28"/>
        </w:rPr>
        <w:t>млн., що еквівалентно 13-16% загальної зайнятості в Україні.</w:t>
      </w:r>
    </w:p>
    <w:p w:rsidR="00584445" w:rsidRDefault="00850430" w:rsidP="00850430">
      <w:pPr>
        <w:pStyle w:val="a8"/>
        <w:spacing w:after="0" w:line="360" w:lineRule="auto"/>
        <w:ind w:left="0"/>
        <w:jc w:val="both"/>
        <w:rPr>
          <w:rFonts w:ascii="Times New Roman" w:hAnsi="Times New Roman" w:cs="Times New Roman"/>
          <w:sz w:val="28"/>
        </w:rPr>
      </w:pPr>
      <w:r>
        <w:rPr>
          <w:rFonts w:ascii="Times New Roman" w:hAnsi="Times New Roman" w:cs="Times New Roman"/>
          <w:sz w:val="28"/>
        </w:rPr>
        <w:t>Тернопільська область належить до тих регіонів, де трудова міграція має значні обсяги. Згідно даних демографічної ситуації у Тернопільській області на січень – серпень 2021 року, кількість мігрантів, які вернулися в Україну складає 8161 особа, натомість виїхало 7454 осіб. До прикладу, у 2020 році за січень – серпень вернулося 6765 осіб, а виїхало 6595 людей.</w:t>
      </w:r>
      <w:r w:rsidR="00A8214D">
        <w:rPr>
          <w:rFonts w:ascii="Times New Roman" w:hAnsi="Times New Roman" w:cs="Times New Roman"/>
          <w:sz w:val="28"/>
        </w:rPr>
        <w:t xml:space="preserve"> </w:t>
      </w:r>
      <w:r w:rsidR="00530F73" w:rsidRPr="00530F73">
        <w:rPr>
          <w:rFonts w:ascii="Times New Roman" w:hAnsi="Times New Roman" w:cs="Times New Roman"/>
          <w:sz w:val="28"/>
        </w:rPr>
        <w:t>Т</w:t>
      </w:r>
      <w:r w:rsidR="00A8214D" w:rsidRPr="00530F73">
        <w:rPr>
          <w:rFonts w:ascii="Times New Roman" w:hAnsi="Times New Roman" w:cs="Times New Roman"/>
          <w:sz w:val="28"/>
        </w:rPr>
        <w:t>рудова міграція</w:t>
      </w:r>
      <w:r w:rsidR="00530F73" w:rsidRPr="00530F73">
        <w:rPr>
          <w:rFonts w:ascii="Times New Roman" w:hAnsi="Times New Roman" w:cs="Times New Roman"/>
          <w:sz w:val="28"/>
        </w:rPr>
        <w:t xml:space="preserve"> з кожним роком</w:t>
      </w:r>
      <w:r w:rsidR="00A8214D" w:rsidRPr="00530F73">
        <w:rPr>
          <w:rFonts w:ascii="Times New Roman" w:hAnsi="Times New Roman" w:cs="Times New Roman"/>
          <w:sz w:val="28"/>
        </w:rPr>
        <w:t xml:space="preserve"> стає більш важливим </w:t>
      </w:r>
      <w:r w:rsidR="00530F73" w:rsidRPr="00530F73">
        <w:rPr>
          <w:rFonts w:ascii="Times New Roman" w:hAnsi="Times New Roman" w:cs="Times New Roman"/>
          <w:sz w:val="28"/>
        </w:rPr>
        <w:t>чинником зростання економіки</w:t>
      </w:r>
      <w:r w:rsidR="00A8214D" w:rsidRPr="00530F73">
        <w:rPr>
          <w:rFonts w:ascii="Times New Roman" w:hAnsi="Times New Roman" w:cs="Times New Roman"/>
          <w:sz w:val="28"/>
        </w:rPr>
        <w:t xml:space="preserve"> України. </w:t>
      </w:r>
      <w:r w:rsidR="00530F73" w:rsidRPr="00530F73">
        <w:rPr>
          <w:rFonts w:ascii="Times New Roman" w:hAnsi="Times New Roman" w:cs="Times New Roman"/>
          <w:sz w:val="28"/>
        </w:rPr>
        <w:t xml:space="preserve">Дані </w:t>
      </w:r>
      <w:r w:rsidR="00A8214D" w:rsidRPr="00530F73">
        <w:rPr>
          <w:rFonts w:ascii="Times New Roman" w:hAnsi="Times New Roman" w:cs="Times New Roman"/>
          <w:sz w:val="28"/>
        </w:rPr>
        <w:t>Світового банку</w:t>
      </w:r>
      <w:r w:rsidR="00530F73" w:rsidRPr="00530F73">
        <w:rPr>
          <w:rFonts w:ascii="Times New Roman" w:hAnsi="Times New Roman" w:cs="Times New Roman"/>
          <w:sz w:val="28"/>
        </w:rPr>
        <w:t xml:space="preserve"> показують</w:t>
      </w:r>
      <w:r w:rsidR="00A8214D" w:rsidRPr="00530F73">
        <w:rPr>
          <w:rFonts w:ascii="Times New Roman" w:hAnsi="Times New Roman" w:cs="Times New Roman"/>
          <w:sz w:val="28"/>
        </w:rPr>
        <w:t xml:space="preserve">, </w:t>
      </w:r>
      <w:r w:rsidR="00530F73" w:rsidRPr="00530F73">
        <w:rPr>
          <w:rFonts w:ascii="Times New Roman" w:hAnsi="Times New Roman" w:cs="Times New Roman"/>
          <w:sz w:val="28"/>
        </w:rPr>
        <w:t>що</w:t>
      </w:r>
      <w:r w:rsidR="00A8214D" w:rsidRPr="00530F73">
        <w:rPr>
          <w:rFonts w:ascii="Times New Roman" w:hAnsi="Times New Roman" w:cs="Times New Roman"/>
          <w:sz w:val="28"/>
        </w:rPr>
        <w:t xml:space="preserve"> перекази</w:t>
      </w:r>
      <w:r w:rsidR="00530F73" w:rsidRPr="00530F73">
        <w:rPr>
          <w:rFonts w:ascii="Times New Roman" w:hAnsi="Times New Roman" w:cs="Times New Roman"/>
          <w:sz w:val="28"/>
        </w:rPr>
        <w:t xml:space="preserve"> грошей в Україну в 2020</w:t>
      </w:r>
      <w:r w:rsidR="00A8214D" w:rsidRPr="00530F73">
        <w:rPr>
          <w:rFonts w:ascii="Times New Roman" w:hAnsi="Times New Roman" w:cs="Times New Roman"/>
          <w:sz w:val="28"/>
        </w:rPr>
        <w:t xml:space="preserve"> році досягли близько 16 млрд доларів США, що становить понад 10% річного ВВП країни. </w:t>
      </w:r>
      <w:r w:rsidR="008E48D5" w:rsidRPr="008E48D5">
        <w:rPr>
          <w:rFonts w:ascii="Times New Roman" w:hAnsi="Times New Roman" w:cs="Times New Roman"/>
          <w:sz w:val="28"/>
          <w:lang w:val="ru-RU"/>
        </w:rPr>
        <w:t xml:space="preserve"> </w:t>
      </w:r>
      <w:r w:rsidR="008E48D5">
        <w:rPr>
          <w:rFonts w:ascii="Times New Roman" w:hAnsi="Times New Roman" w:cs="Times New Roman"/>
          <w:sz w:val="28"/>
        </w:rPr>
        <w:t xml:space="preserve">Оскільки Тернопільська область входить в перелік регіонів з найбільшим числом емігрантів, відповідно і є регіоном, який отримує багато грошових переказів, що позитивно відбивається на місцевій економіці. </w:t>
      </w:r>
      <w:r w:rsidR="00A8214D" w:rsidRPr="00530F73">
        <w:rPr>
          <w:rFonts w:ascii="Times New Roman" w:hAnsi="Times New Roman" w:cs="Times New Roman"/>
          <w:sz w:val="28"/>
        </w:rPr>
        <w:t>Еміграція зменшує пропозицію робочої сили, а отже, і потенційний обсяг виробництва</w:t>
      </w:r>
      <w:r w:rsidR="00A8214D" w:rsidRPr="00E15484">
        <w:rPr>
          <w:rFonts w:ascii="Times New Roman" w:hAnsi="Times New Roman" w:cs="Times New Roman"/>
          <w:sz w:val="28"/>
        </w:rPr>
        <w:t xml:space="preserve"> в країнах</w:t>
      </w:r>
      <w:r w:rsidR="00A8214D">
        <w:rPr>
          <w:rFonts w:ascii="Times New Roman" w:hAnsi="Times New Roman" w:cs="Times New Roman"/>
          <w:sz w:val="28"/>
        </w:rPr>
        <w:t xml:space="preserve"> з яких емігрують. </w:t>
      </w:r>
      <w:r w:rsidR="00A8214D" w:rsidRPr="00E15484">
        <w:rPr>
          <w:rFonts w:ascii="Times New Roman" w:hAnsi="Times New Roman" w:cs="Times New Roman"/>
          <w:sz w:val="28"/>
        </w:rPr>
        <w:t>Зменшення пропозиції робочої сили призводить до підвищення заробітної плати для працівників, які залишаються, що в кінцевому підсумку повинно призвести до зб</w:t>
      </w:r>
      <w:r w:rsidR="00A8214D">
        <w:rPr>
          <w:rFonts w:ascii="Times New Roman" w:hAnsi="Times New Roman" w:cs="Times New Roman"/>
          <w:sz w:val="28"/>
        </w:rPr>
        <w:t>ільшення доходів на душу населення.</w:t>
      </w:r>
    </w:p>
    <w:p w:rsidR="008E48D5" w:rsidRPr="008A383D" w:rsidRDefault="005F3E56" w:rsidP="008E48D5">
      <w:pPr>
        <w:spacing w:after="0" w:line="360" w:lineRule="auto"/>
        <w:ind w:firstLine="709"/>
        <w:jc w:val="both"/>
        <w:rPr>
          <w:rFonts w:ascii="Times New Roman" w:hAnsi="Times New Roman" w:cs="Times New Roman"/>
          <w:sz w:val="28"/>
        </w:rPr>
      </w:pPr>
      <w:r>
        <w:rPr>
          <w:rFonts w:ascii="Times New Roman" w:hAnsi="Times New Roman" w:cs="Times New Roman"/>
          <w:sz w:val="28"/>
        </w:rPr>
        <w:t>Також одним із головних чинників, що впливає на ринок праці є розвиток економіки.</w:t>
      </w:r>
      <w:r w:rsidR="0054155A">
        <w:rPr>
          <w:rFonts w:ascii="Times New Roman" w:hAnsi="Times New Roman" w:cs="Times New Roman"/>
          <w:sz w:val="28"/>
        </w:rPr>
        <w:t xml:space="preserve"> </w:t>
      </w:r>
      <w:r w:rsidR="0054155A" w:rsidRPr="008A383D">
        <w:rPr>
          <w:rFonts w:ascii="Times New Roman" w:hAnsi="Times New Roman" w:cs="Times New Roman"/>
          <w:sz w:val="28"/>
        </w:rPr>
        <w:t xml:space="preserve">Економічне зростання є передумовою підвищення продуктивної зайнятості; це сукупний результат збільшення зайнятості та підвищення продуктивності праці. Отже, темпи економічного зростання встановлюють </w:t>
      </w:r>
      <w:r w:rsidR="0054155A">
        <w:rPr>
          <w:rFonts w:ascii="Times New Roman" w:hAnsi="Times New Roman" w:cs="Times New Roman"/>
          <w:sz w:val="28"/>
        </w:rPr>
        <w:t>абсолютні рамки, в межах яких</w:t>
      </w:r>
      <w:r w:rsidR="0054155A" w:rsidRPr="008A383D">
        <w:rPr>
          <w:rFonts w:ascii="Times New Roman" w:hAnsi="Times New Roman" w:cs="Times New Roman"/>
          <w:sz w:val="28"/>
        </w:rPr>
        <w:t xml:space="preserve"> може відбуватися зростання зайнятості та зростання продуктивності праці.</w:t>
      </w:r>
      <w:r w:rsidR="0054155A">
        <w:rPr>
          <w:rFonts w:ascii="Times New Roman" w:hAnsi="Times New Roman" w:cs="Times New Roman"/>
          <w:sz w:val="28"/>
        </w:rPr>
        <w:t xml:space="preserve"> </w:t>
      </w:r>
      <w:r w:rsidR="0054155A" w:rsidRPr="005223B0">
        <w:rPr>
          <w:rFonts w:ascii="Times New Roman" w:hAnsi="Times New Roman" w:cs="Times New Roman"/>
          <w:sz w:val="28"/>
        </w:rPr>
        <w:t>Вплив економічного зростання на створення продуктивних робочих місць залежить не тільки від темпів зростання, але й від ефективності, завдяки якій зростання перетворюється на продуктивні робочі місця.</w:t>
      </w:r>
      <w:r w:rsidR="008E48D5">
        <w:rPr>
          <w:rFonts w:ascii="Times New Roman" w:hAnsi="Times New Roman" w:cs="Times New Roman"/>
          <w:sz w:val="28"/>
        </w:rPr>
        <w:t xml:space="preserve"> Виявленні проблеми можна вирішити:</w:t>
      </w:r>
    </w:p>
    <w:p w:rsidR="008E48D5" w:rsidRPr="0069665B" w:rsidRDefault="008E48D5" w:rsidP="008E48D5">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lastRenderedPageBreak/>
        <w:t>Підвищити попит і пропозицію на кваліфіка</w:t>
      </w:r>
      <w:r>
        <w:rPr>
          <w:rFonts w:ascii="Times New Roman" w:hAnsi="Times New Roman" w:cs="Times New Roman"/>
          <w:sz w:val="28"/>
        </w:rPr>
        <w:t>цію, щоб створити якісні</w:t>
      </w:r>
      <w:r w:rsidRPr="0069665B">
        <w:rPr>
          <w:rFonts w:ascii="Times New Roman" w:hAnsi="Times New Roman" w:cs="Times New Roman"/>
          <w:sz w:val="28"/>
        </w:rPr>
        <w:t xml:space="preserve"> робочі місця</w:t>
      </w:r>
      <w:r>
        <w:rPr>
          <w:rFonts w:ascii="Times New Roman" w:hAnsi="Times New Roman" w:cs="Times New Roman"/>
          <w:sz w:val="28"/>
        </w:rPr>
        <w:t>.</w:t>
      </w:r>
    </w:p>
    <w:p w:rsidR="008E48D5" w:rsidRPr="0069665B" w:rsidRDefault="008E48D5" w:rsidP="008E48D5">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Підтриму</w:t>
      </w:r>
      <w:r>
        <w:rPr>
          <w:rFonts w:ascii="Times New Roman" w:hAnsi="Times New Roman" w:cs="Times New Roman"/>
          <w:sz w:val="28"/>
        </w:rPr>
        <w:t>вати</w:t>
      </w:r>
      <w:r w:rsidRPr="0069665B">
        <w:rPr>
          <w:rFonts w:ascii="Times New Roman" w:hAnsi="Times New Roman" w:cs="Times New Roman"/>
          <w:sz w:val="28"/>
        </w:rPr>
        <w:t xml:space="preserve"> розвиток відповідних навичок протягом усього життя. Місцеві райони потребують кваліфікованої робочої сили, яка менш витратна, більш пристосована до змін і здатна краще переміщатися між секторами економіки. Це вимагає надання відповідних можливостей для розвитку навичок для окремих осіб, а також інформації про те, де будуть нові можливості роботи в майбутньому. Системи навчання протягом усього життя та залучення роботодавців до розробки та впровадження навчання можуть сприяти розвитку навичок.</w:t>
      </w:r>
    </w:p>
    <w:p w:rsidR="008E48D5" w:rsidRPr="0069665B" w:rsidRDefault="008E48D5" w:rsidP="008E48D5">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Підтримувати</w:t>
      </w:r>
      <w:r w:rsidRPr="0069665B">
        <w:rPr>
          <w:rFonts w:ascii="Times New Roman" w:hAnsi="Times New Roman" w:cs="Times New Roman"/>
          <w:sz w:val="28"/>
        </w:rPr>
        <w:t xml:space="preserve"> розвиток і зростання підприємства для створення робочих місць</w:t>
      </w:r>
      <w:r>
        <w:rPr>
          <w:rFonts w:ascii="Times New Roman" w:hAnsi="Times New Roman" w:cs="Times New Roman"/>
          <w:sz w:val="28"/>
        </w:rPr>
        <w:t>.</w:t>
      </w:r>
    </w:p>
    <w:p w:rsidR="008E48D5" w:rsidRPr="0069665B" w:rsidRDefault="008E48D5" w:rsidP="008E48D5">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 xml:space="preserve">Створити умови, що сприяють розвитку </w:t>
      </w:r>
      <w:r>
        <w:rPr>
          <w:rFonts w:ascii="Times New Roman" w:hAnsi="Times New Roman" w:cs="Times New Roman"/>
          <w:sz w:val="28"/>
        </w:rPr>
        <w:t xml:space="preserve">нових </w:t>
      </w:r>
      <w:r w:rsidRPr="0069665B">
        <w:rPr>
          <w:rFonts w:ascii="Times New Roman" w:hAnsi="Times New Roman" w:cs="Times New Roman"/>
          <w:sz w:val="28"/>
        </w:rPr>
        <w:t>компаній</w:t>
      </w:r>
      <w:r>
        <w:rPr>
          <w:rFonts w:ascii="Times New Roman" w:hAnsi="Times New Roman" w:cs="Times New Roman"/>
          <w:sz w:val="28"/>
        </w:rPr>
        <w:t>. Ча</w:t>
      </w:r>
      <w:r w:rsidRPr="0069665B">
        <w:rPr>
          <w:rFonts w:ascii="Times New Roman" w:hAnsi="Times New Roman" w:cs="Times New Roman"/>
          <w:sz w:val="28"/>
        </w:rPr>
        <w:t>стим створенням робочих місць зазвичай займається невелика кількість «фірм з високим темпом зростання», які сильно залежать від свого місцевого економічного контексту. Ці фірми, як правило, розвиваються в населених пунктах із високою щільністю населення та високим рівнем вищої освіти. Політики можуть підтримувати таке високе зростання шляхом розвитку місцевих підприємн</w:t>
      </w:r>
      <w:r>
        <w:rPr>
          <w:rFonts w:ascii="Times New Roman" w:hAnsi="Times New Roman" w:cs="Times New Roman"/>
          <w:sz w:val="28"/>
        </w:rPr>
        <w:t xml:space="preserve">ицьких </w:t>
      </w:r>
      <w:r w:rsidRPr="0069665B">
        <w:rPr>
          <w:rFonts w:ascii="Times New Roman" w:hAnsi="Times New Roman" w:cs="Times New Roman"/>
          <w:sz w:val="28"/>
        </w:rPr>
        <w:t>систем та цільової підтримки, наприклад, бізнес-акселераторів.</w:t>
      </w:r>
    </w:p>
    <w:p w:rsidR="008E48D5" w:rsidRPr="0069665B" w:rsidRDefault="008E48D5" w:rsidP="008E48D5">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Сприяти розвитку підприємницьких навичок. Хоча компанії з високим темпом зростання становлять лише невеликий відсоток усіх фірм, підтримка підприємництва в цілому може відігравати важливу роль у досягненні сталого та інклюзивного зростання. Проте брак підготовки, навичок та мереж може стати перешкодою для початку нового бізнесу. Розширення та покращення підприємницької освіти та заохочення досвідчених підприємців наставництва можуть допомогти подолати ці фактори.</w:t>
      </w:r>
    </w:p>
    <w:p w:rsidR="008E48D5" w:rsidRPr="0069665B" w:rsidRDefault="008E48D5" w:rsidP="008E48D5">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Створити</w:t>
      </w:r>
      <w:r w:rsidRPr="0069665B">
        <w:rPr>
          <w:rFonts w:ascii="Times New Roman" w:hAnsi="Times New Roman" w:cs="Times New Roman"/>
          <w:sz w:val="28"/>
        </w:rPr>
        <w:t xml:space="preserve"> адаптовані місцеві економічні стратегії та системи</w:t>
      </w:r>
      <w:r>
        <w:rPr>
          <w:rFonts w:ascii="Times New Roman" w:hAnsi="Times New Roman" w:cs="Times New Roman"/>
          <w:sz w:val="28"/>
        </w:rPr>
        <w:t>.</w:t>
      </w:r>
    </w:p>
    <w:p w:rsidR="008E48D5" w:rsidRPr="0069665B" w:rsidRDefault="008E48D5" w:rsidP="008E48D5">
      <w:pPr>
        <w:pStyle w:val="a8"/>
        <w:numPr>
          <w:ilvl w:val="0"/>
          <w:numId w:val="6"/>
        </w:numPr>
        <w:spacing w:after="0" w:line="360" w:lineRule="auto"/>
        <w:ind w:left="0" w:firstLine="709"/>
        <w:jc w:val="both"/>
        <w:rPr>
          <w:rFonts w:ascii="Times New Roman" w:hAnsi="Times New Roman" w:cs="Times New Roman"/>
          <w:sz w:val="28"/>
        </w:rPr>
      </w:pPr>
      <w:r w:rsidRPr="0069665B">
        <w:rPr>
          <w:rFonts w:ascii="Times New Roman" w:hAnsi="Times New Roman" w:cs="Times New Roman"/>
          <w:sz w:val="28"/>
        </w:rPr>
        <w:t xml:space="preserve">Прийняти нові підходи до економічного розвитку. Місцеві райони змінюють свої стратегії зростання та інвестування, освоюючи нові ринки та </w:t>
      </w:r>
      <w:r w:rsidRPr="0069665B">
        <w:rPr>
          <w:rFonts w:ascii="Times New Roman" w:hAnsi="Times New Roman" w:cs="Times New Roman"/>
          <w:sz w:val="28"/>
        </w:rPr>
        <w:lastRenderedPageBreak/>
        <w:t>альтернативні джерела фінансування. Враховуючи, що зростання все більше зумовлюється капіталом, заснованим на знаннях, загальним фокусом є побудова партнерських відносин між університетами, місцевими економічними агентствами та фірмами для сприяння обміну знаннями. Системи місцевого розвитку повинні використовувати всі наявні ресурси, знання та досвід, залучаючи різноманітних зацікавлених сторін (організації державного та приватного секторів; громадян і бізнес; інституції, засновані на знаннях, агенції та компанії з розвитку).</w:t>
      </w:r>
    </w:p>
    <w:p w:rsidR="008E48D5" w:rsidRDefault="008E48D5" w:rsidP="008E48D5">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Використовувати</w:t>
      </w:r>
      <w:r w:rsidRPr="0069665B">
        <w:rPr>
          <w:rFonts w:ascii="Times New Roman" w:hAnsi="Times New Roman" w:cs="Times New Roman"/>
          <w:sz w:val="28"/>
        </w:rPr>
        <w:t xml:space="preserve"> місцеві дані для формування місцевої політики</w:t>
      </w:r>
    </w:p>
    <w:p w:rsidR="005F3E56" w:rsidRDefault="008E48D5" w:rsidP="008E48D5">
      <w:pPr>
        <w:pStyle w:val="a8"/>
        <w:numPr>
          <w:ilvl w:val="0"/>
          <w:numId w:val="6"/>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Використовувати</w:t>
      </w:r>
      <w:r w:rsidRPr="0069665B">
        <w:rPr>
          <w:rFonts w:ascii="Times New Roman" w:hAnsi="Times New Roman" w:cs="Times New Roman"/>
          <w:sz w:val="28"/>
        </w:rPr>
        <w:t xml:space="preserve"> локально дезагреговані дані. Політики потребують більше місцевих даних, коли розробляють політику створення робочих місць. Інформація про пропозицію та попит на навички може дати важливе уявлення про розвиток якісних робочих місць. Картографування таких даних на місцевому рівні в ОЕСР показує, що хоча в деяких місцях є «рівновага високої кваліфікації» (де висококваліфіковане населення може знайти висококваліфіковану роботу), є багато інших, які відчувають прогалини в кваліфікації, надлишок </w:t>
      </w:r>
      <w:r w:rsidR="008A1A6B">
        <w:rPr>
          <w:rFonts w:ascii="Times New Roman" w:hAnsi="Times New Roman" w:cs="Times New Roman"/>
          <w:sz w:val="28"/>
        </w:rPr>
        <w:t>певних навичок</w:t>
      </w:r>
      <w:r w:rsidRPr="0069665B">
        <w:rPr>
          <w:rFonts w:ascii="Times New Roman" w:hAnsi="Times New Roman" w:cs="Times New Roman"/>
          <w:sz w:val="28"/>
        </w:rPr>
        <w:t xml:space="preserve"> або ситуацію «низької кваліфікації». Ця інформація в поєднанні з більш широким набором місцевих показників може дати чітку картину стійкості місцевих ринків праці. У майбутньому буде важливо розробити нові джерела порівнянних на міжнародному рівні місцевих даних для підтримки підходів до створення та зростання місцевих робочих місць на основі фактичних даних.</w:t>
      </w:r>
    </w:p>
    <w:p w:rsidR="0054155A" w:rsidRDefault="0054155A" w:rsidP="008E48D5">
      <w:pPr>
        <w:pStyle w:val="a8"/>
        <w:spacing w:after="0" w:line="360" w:lineRule="auto"/>
        <w:ind w:left="709"/>
        <w:jc w:val="both"/>
        <w:rPr>
          <w:rFonts w:ascii="Times New Roman" w:hAnsi="Times New Roman" w:cs="Times New Roman"/>
          <w:sz w:val="28"/>
        </w:rPr>
      </w:pPr>
    </w:p>
    <w:p w:rsidR="008E48D5" w:rsidRDefault="008E48D5" w:rsidP="008E48D5">
      <w:pPr>
        <w:pStyle w:val="a8"/>
        <w:spacing w:after="0" w:line="360" w:lineRule="auto"/>
        <w:ind w:left="709"/>
        <w:jc w:val="both"/>
        <w:rPr>
          <w:rFonts w:ascii="Times New Roman" w:hAnsi="Times New Roman" w:cs="Times New Roman"/>
          <w:sz w:val="28"/>
        </w:rPr>
      </w:pPr>
    </w:p>
    <w:p w:rsidR="008E48D5" w:rsidRDefault="008E48D5" w:rsidP="008E48D5">
      <w:pPr>
        <w:pStyle w:val="a8"/>
        <w:spacing w:after="0" w:line="360" w:lineRule="auto"/>
        <w:ind w:left="709"/>
        <w:jc w:val="both"/>
        <w:rPr>
          <w:rFonts w:ascii="Times New Roman" w:hAnsi="Times New Roman" w:cs="Times New Roman"/>
          <w:sz w:val="28"/>
        </w:rPr>
      </w:pPr>
    </w:p>
    <w:p w:rsidR="008E48D5" w:rsidRDefault="008E48D5" w:rsidP="008E48D5">
      <w:pPr>
        <w:pStyle w:val="a8"/>
        <w:spacing w:after="0" w:line="360" w:lineRule="auto"/>
        <w:ind w:left="709"/>
        <w:jc w:val="both"/>
        <w:rPr>
          <w:rFonts w:ascii="Times New Roman" w:hAnsi="Times New Roman" w:cs="Times New Roman"/>
          <w:sz w:val="28"/>
        </w:rPr>
      </w:pPr>
    </w:p>
    <w:p w:rsidR="001018C9" w:rsidRDefault="001018C9" w:rsidP="008E48D5">
      <w:pPr>
        <w:pStyle w:val="a8"/>
        <w:spacing w:after="0" w:line="360" w:lineRule="auto"/>
        <w:ind w:left="709"/>
        <w:jc w:val="both"/>
        <w:rPr>
          <w:rFonts w:ascii="Times New Roman" w:hAnsi="Times New Roman" w:cs="Times New Roman"/>
          <w:sz w:val="28"/>
        </w:rPr>
      </w:pPr>
    </w:p>
    <w:p w:rsidR="001018C9" w:rsidRDefault="001018C9" w:rsidP="008E48D5">
      <w:pPr>
        <w:pStyle w:val="a8"/>
        <w:spacing w:after="0" w:line="360" w:lineRule="auto"/>
        <w:ind w:left="709"/>
        <w:jc w:val="both"/>
        <w:rPr>
          <w:rFonts w:ascii="Times New Roman" w:hAnsi="Times New Roman" w:cs="Times New Roman"/>
          <w:sz w:val="28"/>
        </w:rPr>
      </w:pPr>
    </w:p>
    <w:p w:rsidR="0054155A" w:rsidRDefault="00ED6F46" w:rsidP="00ED6F46">
      <w:pPr>
        <w:pStyle w:val="a8"/>
        <w:spacing w:after="0" w:line="360" w:lineRule="auto"/>
        <w:ind w:left="-142" w:firstLine="851"/>
        <w:jc w:val="center"/>
        <w:rPr>
          <w:rFonts w:ascii="Times New Roman" w:hAnsi="Times New Roman" w:cs="Times New Roman"/>
          <w:b/>
          <w:sz w:val="28"/>
        </w:rPr>
      </w:pPr>
      <w:r w:rsidRPr="00ED6F46">
        <w:rPr>
          <w:rFonts w:ascii="Times New Roman" w:hAnsi="Times New Roman" w:cs="Times New Roman"/>
          <w:b/>
          <w:sz w:val="28"/>
        </w:rPr>
        <w:t>СПИСОК ВИКОРИСТАНИХ ДЖЕРЕЛ</w:t>
      </w:r>
      <w:r w:rsidR="00DB78D6">
        <w:rPr>
          <w:rFonts w:ascii="Times New Roman" w:hAnsi="Times New Roman" w:cs="Times New Roman"/>
          <w:b/>
          <w:sz w:val="28"/>
        </w:rPr>
        <w:t xml:space="preserve"> </w:t>
      </w:r>
    </w:p>
    <w:p w:rsidR="00F25613" w:rsidRDefault="00F25613" w:rsidP="00F25613">
      <w:pPr>
        <w:pStyle w:val="a8"/>
        <w:numPr>
          <w:ilvl w:val="0"/>
          <w:numId w:val="12"/>
        </w:numPr>
        <w:spacing w:after="0" w:line="360" w:lineRule="auto"/>
        <w:ind w:left="0" w:firstLine="709"/>
        <w:jc w:val="both"/>
        <w:rPr>
          <w:rFonts w:ascii="Times New Roman" w:hAnsi="Times New Roman" w:cs="Times New Roman"/>
          <w:sz w:val="28"/>
        </w:rPr>
      </w:pPr>
      <w:proofErr w:type="spellStart"/>
      <w:r w:rsidRPr="00F25613">
        <w:rPr>
          <w:rFonts w:ascii="Times New Roman" w:hAnsi="Times New Roman" w:cs="Times New Roman"/>
          <w:sz w:val="28"/>
        </w:rPr>
        <w:lastRenderedPageBreak/>
        <w:t>Азьмук</w:t>
      </w:r>
      <w:proofErr w:type="spellEnd"/>
      <w:r w:rsidRPr="00F25613">
        <w:rPr>
          <w:rFonts w:ascii="Times New Roman" w:hAnsi="Times New Roman" w:cs="Times New Roman"/>
          <w:sz w:val="28"/>
        </w:rPr>
        <w:t xml:space="preserve"> Н.А. Стратегічні напрями збалансування розвитку національного ринку праці та цифрової економіки: дис. доктора </w:t>
      </w:r>
      <w:proofErr w:type="spellStart"/>
      <w:r w:rsidRPr="00F25613">
        <w:rPr>
          <w:rFonts w:ascii="Times New Roman" w:hAnsi="Times New Roman" w:cs="Times New Roman"/>
          <w:sz w:val="28"/>
        </w:rPr>
        <w:t>екон</w:t>
      </w:r>
      <w:proofErr w:type="spellEnd"/>
      <w:r w:rsidRPr="00F25613">
        <w:rPr>
          <w:rFonts w:ascii="Times New Roman" w:hAnsi="Times New Roman" w:cs="Times New Roman"/>
          <w:sz w:val="28"/>
        </w:rPr>
        <w:t>. наук: 08.00.03/ Київ, 2020. 528 с</w:t>
      </w:r>
    </w:p>
    <w:p w:rsidR="009378EF" w:rsidRDefault="009378EF" w:rsidP="009378EF">
      <w:pPr>
        <w:pStyle w:val="a8"/>
        <w:numPr>
          <w:ilvl w:val="0"/>
          <w:numId w:val="12"/>
        </w:numPr>
        <w:spacing w:after="0" w:line="360" w:lineRule="auto"/>
        <w:ind w:left="0" w:firstLine="709"/>
        <w:jc w:val="both"/>
        <w:rPr>
          <w:rFonts w:ascii="Times New Roman" w:hAnsi="Times New Roman" w:cs="Times New Roman"/>
          <w:sz w:val="28"/>
        </w:rPr>
      </w:pPr>
      <w:r>
        <w:rPr>
          <w:rFonts w:ascii="Times New Roman" w:hAnsi="Times New Roman" w:cs="Times New Roman"/>
          <w:sz w:val="28"/>
        </w:rPr>
        <w:t xml:space="preserve">Аналітична і статистична інформація. Тернопільський обласний цента зайнятості </w:t>
      </w:r>
      <w:r>
        <w:rPr>
          <w:rFonts w:ascii="Times New Roman" w:hAnsi="Times New Roman" w:cs="Times New Roman"/>
          <w:sz w:val="28"/>
          <w:lang w:val="en-US"/>
        </w:rPr>
        <w:t>URL</w:t>
      </w:r>
      <w:r>
        <w:rPr>
          <w:rFonts w:ascii="Times New Roman" w:hAnsi="Times New Roman" w:cs="Times New Roman"/>
          <w:sz w:val="28"/>
        </w:rPr>
        <w:t xml:space="preserve">: </w:t>
      </w:r>
      <w:hyperlink r:id="rId26" w:history="1">
        <w:r w:rsidRPr="001018C9">
          <w:rPr>
            <w:rStyle w:val="ab"/>
            <w:rFonts w:ascii="Times New Roman" w:hAnsi="Times New Roman" w:cs="Times New Roman"/>
            <w:color w:val="auto"/>
            <w:sz w:val="28"/>
            <w:u w:val="none"/>
          </w:rPr>
          <w:t>https://ter.dcz.gov.ua/analitics/104</w:t>
        </w:r>
      </w:hyperlink>
      <w:r>
        <w:rPr>
          <w:rFonts w:ascii="Times New Roman" w:hAnsi="Times New Roman" w:cs="Times New Roman"/>
          <w:sz w:val="28"/>
        </w:rPr>
        <w:t xml:space="preserve"> </w:t>
      </w:r>
      <w:r w:rsidR="007C42AC">
        <w:rPr>
          <w:rFonts w:ascii="Times New Roman" w:hAnsi="Times New Roman" w:cs="Times New Roman"/>
          <w:sz w:val="28"/>
        </w:rPr>
        <w:t xml:space="preserve">(дата звернення </w:t>
      </w:r>
      <w:r w:rsidR="00A1073F">
        <w:rPr>
          <w:rFonts w:ascii="Times New Roman" w:hAnsi="Times New Roman" w:cs="Times New Roman"/>
          <w:sz w:val="28"/>
        </w:rPr>
        <w:t>02.10.2021).</w:t>
      </w:r>
    </w:p>
    <w:p w:rsidR="00F94E65" w:rsidRPr="00BC6FE6" w:rsidRDefault="009378EF" w:rsidP="00F25613">
      <w:pPr>
        <w:pStyle w:val="a8"/>
        <w:numPr>
          <w:ilvl w:val="0"/>
          <w:numId w:val="12"/>
        </w:numPr>
        <w:spacing w:after="0" w:line="360" w:lineRule="auto"/>
        <w:ind w:left="0" w:firstLine="709"/>
        <w:jc w:val="both"/>
        <w:rPr>
          <w:rFonts w:ascii="Times New Roman" w:hAnsi="Times New Roman" w:cs="Times New Roman"/>
          <w:b/>
          <w:sz w:val="28"/>
          <w:szCs w:val="28"/>
        </w:rPr>
      </w:pPr>
      <w:r w:rsidRPr="009378EF">
        <w:rPr>
          <w:rFonts w:ascii="Times New Roman" w:hAnsi="Times New Roman" w:cs="Times New Roman"/>
          <w:sz w:val="28"/>
          <w:szCs w:val="28"/>
        </w:rPr>
        <w:t>Василенко, В. М.</w:t>
      </w:r>
      <w:r w:rsidR="001018C9">
        <w:rPr>
          <w:rFonts w:ascii="Times New Roman" w:hAnsi="Times New Roman" w:cs="Times New Roman"/>
          <w:sz w:val="28"/>
          <w:szCs w:val="28"/>
        </w:rPr>
        <w:t>, Дружиніна В.В.</w:t>
      </w:r>
      <w:r w:rsidRPr="009378EF">
        <w:rPr>
          <w:rFonts w:ascii="Times New Roman" w:hAnsi="Times New Roman" w:cs="Times New Roman"/>
          <w:sz w:val="28"/>
          <w:szCs w:val="28"/>
        </w:rPr>
        <w:t xml:space="preserve"> Результативність функціонування ринкі</w:t>
      </w:r>
      <w:r w:rsidR="001018C9">
        <w:rPr>
          <w:rFonts w:ascii="Times New Roman" w:hAnsi="Times New Roman" w:cs="Times New Roman"/>
          <w:sz w:val="28"/>
          <w:szCs w:val="28"/>
        </w:rPr>
        <w:t>в праці: багаторівневий вимір</w:t>
      </w:r>
      <w:r w:rsidR="006B185F">
        <w:rPr>
          <w:rFonts w:ascii="Times New Roman" w:hAnsi="Times New Roman" w:cs="Times New Roman"/>
          <w:sz w:val="28"/>
          <w:szCs w:val="28"/>
        </w:rPr>
        <w:t>.</w:t>
      </w:r>
      <w:r w:rsidR="001018C9">
        <w:rPr>
          <w:rFonts w:ascii="Times New Roman" w:hAnsi="Times New Roman" w:cs="Times New Roman"/>
          <w:sz w:val="28"/>
          <w:szCs w:val="28"/>
        </w:rPr>
        <w:t xml:space="preserve"> </w:t>
      </w:r>
      <w:r w:rsidRPr="009378EF">
        <w:rPr>
          <w:rFonts w:ascii="Times New Roman" w:hAnsi="Times New Roman" w:cs="Times New Roman"/>
          <w:sz w:val="28"/>
          <w:szCs w:val="28"/>
        </w:rPr>
        <w:t xml:space="preserve"> </w:t>
      </w:r>
      <w:r w:rsidRPr="001018C9">
        <w:rPr>
          <w:rFonts w:ascii="Times New Roman" w:hAnsi="Times New Roman" w:cs="Times New Roman"/>
          <w:i/>
          <w:sz w:val="28"/>
          <w:szCs w:val="28"/>
        </w:rPr>
        <w:t>Економіка та суспільство.</w:t>
      </w:r>
      <w:r w:rsidR="006B185F">
        <w:rPr>
          <w:rFonts w:ascii="Times New Roman" w:hAnsi="Times New Roman" w:cs="Times New Roman"/>
          <w:sz w:val="28"/>
          <w:szCs w:val="28"/>
        </w:rPr>
        <w:t xml:space="preserve"> Вип. № 2.</w:t>
      </w:r>
      <w:r w:rsidRPr="009378EF">
        <w:rPr>
          <w:rFonts w:ascii="Times New Roman" w:hAnsi="Times New Roman" w:cs="Times New Roman"/>
          <w:sz w:val="28"/>
          <w:szCs w:val="28"/>
        </w:rPr>
        <w:t xml:space="preserve"> 2016.</w:t>
      </w:r>
      <w:r w:rsidR="001018C9" w:rsidRPr="001018C9">
        <w:rPr>
          <w:rFonts w:ascii="Times New Roman" w:hAnsi="Times New Roman" w:cs="Times New Roman"/>
          <w:sz w:val="28"/>
          <w:szCs w:val="28"/>
        </w:rPr>
        <w:t xml:space="preserve"> </w:t>
      </w:r>
      <w:r w:rsidR="006B185F">
        <w:rPr>
          <w:rFonts w:ascii="Times New Roman" w:hAnsi="Times New Roman" w:cs="Times New Roman"/>
          <w:sz w:val="28"/>
          <w:szCs w:val="28"/>
        </w:rPr>
        <w:t>С. 481–488.</w:t>
      </w:r>
      <w:r w:rsidRPr="009378EF">
        <w:rPr>
          <w:rFonts w:ascii="Times New Roman" w:hAnsi="Times New Roman" w:cs="Times New Roman"/>
          <w:sz w:val="28"/>
          <w:szCs w:val="28"/>
        </w:rPr>
        <w:t xml:space="preserve"> </w:t>
      </w:r>
      <w:r w:rsidR="00A1073F">
        <w:rPr>
          <w:rFonts w:ascii="Times New Roman" w:hAnsi="Times New Roman" w:cs="Times New Roman"/>
          <w:sz w:val="28"/>
          <w:lang w:val="en-US"/>
        </w:rPr>
        <w:t>URL</w:t>
      </w:r>
      <w:r w:rsidRPr="009378EF">
        <w:rPr>
          <w:rFonts w:ascii="Times New Roman" w:hAnsi="Times New Roman" w:cs="Times New Roman"/>
          <w:sz w:val="28"/>
          <w:szCs w:val="28"/>
        </w:rPr>
        <w:t>: http://www.economyandsociety.in.ua/journal/ 2_ukr/86.pdf</w:t>
      </w:r>
      <w:r w:rsidR="00A1073F">
        <w:rPr>
          <w:rFonts w:ascii="Times New Roman" w:hAnsi="Times New Roman" w:cs="Times New Roman"/>
          <w:sz w:val="28"/>
          <w:szCs w:val="28"/>
        </w:rPr>
        <w:t xml:space="preserve"> </w:t>
      </w:r>
      <w:r w:rsidR="00A1073F">
        <w:rPr>
          <w:rFonts w:ascii="Times New Roman" w:hAnsi="Times New Roman" w:cs="Times New Roman"/>
          <w:sz w:val="28"/>
        </w:rPr>
        <w:t>(дата звернення 02.10.2021).</w:t>
      </w:r>
    </w:p>
    <w:p w:rsidR="00BC6FE6" w:rsidRPr="009378EF" w:rsidRDefault="00BC6FE6" w:rsidP="00BC6FE6">
      <w:pPr>
        <w:pStyle w:val="a8"/>
        <w:numPr>
          <w:ilvl w:val="0"/>
          <w:numId w:val="12"/>
        </w:numPr>
        <w:spacing w:after="0" w:line="360" w:lineRule="auto"/>
        <w:ind w:left="0" w:firstLine="709"/>
        <w:jc w:val="both"/>
        <w:rPr>
          <w:rFonts w:ascii="Times New Roman" w:hAnsi="Times New Roman" w:cs="Times New Roman"/>
          <w:b/>
          <w:sz w:val="28"/>
          <w:szCs w:val="28"/>
        </w:rPr>
      </w:pPr>
      <w:r>
        <w:rPr>
          <w:rFonts w:ascii="Times New Roman" w:hAnsi="Times New Roman" w:cs="Times New Roman"/>
          <w:sz w:val="28"/>
          <w:szCs w:val="28"/>
        </w:rPr>
        <w:t xml:space="preserve">Вплив трудової міграції на економіку України </w:t>
      </w:r>
      <w:r>
        <w:rPr>
          <w:rFonts w:ascii="Times New Roman" w:hAnsi="Times New Roman" w:cs="Times New Roman"/>
          <w:sz w:val="28"/>
          <w:szCs w:val="28"/>
          <w:lang w:val="en-US"/>
        </w:rPr>
        <w:t>URL</w:t>
      </w:r>
      <w:r>
        <w:rPr>
          <w:rFonts w:ascii="Times New Roman" w:hAnsi="Times New Roman" w:cs="Times New Roman"/>
          <w:sz w:val="28"/>
          <w:szCs w:val="28"/>
        </w:rPr>
        <w:t xml:space="preserve">: </w:t>
      </w:r>
      <w:hyperlink r:id="rId27" w:history="1">
        <w:r w:rsidRPr="001018C9">
          <w:rPr>
            <w:rStyle w:val="ab"/>
            <w:rFonts w:ascii="Times New Roman" w:hAnsi="Times New Roman" w:cs="Times New Roman"/>
            <w:color w:val="auto"/>
            <w:sz w:val="28"/>
            <w:szCs w:val="28"/>
            <w:u w:val="none"/>
          </w:rPr>
          <w:t>https://voxukraine.org/vpliv-trudovoyi-migratsiyi-na-ukrayinsku-ekonomiku/</w:t>
        </w:r>
      </w:hyperlink>
      <w:r>
        <w:rPr>
          <w:rFonts w:ascii="Times New Roman" w:hAnsi="Times New Roman" w:cs="Times New Roman"/>
          <w:sz w:val="28"/>
          <w:szCs w:val="28"/>
        </w:rPr>
        <w:t xml:space="preserve"> </w:t>
      </w:r>
      <w:r w:rsidR="00A1073F">
        <w:rPr>
          <w:rFonts w:ascii="Times New Roman" w:hAnsi="Times New Roman" w:cs="Times New Roman"/>
          <w:sz w:val="28"/>
        </w:rPr>
        <w:t>(дата звернення 25.10.2021).</w:t>
      </w:r>
    </w:p>
    <w:p w:rsidR="009378EF" w:rsidRPr="00FE5EF1" w:rsidRDefault="009378EF" w:rsidP="00F25613">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9378EF">
        <w:rPr>
          <w:rFonts w:ascii="Times New Roman" w:hAnsi="Times New Roman" w:cs="Times New Roman"/>
          <w:sz w:val="28"/>
          <w:szCs w:val="28"/>
        </w:rPr>
        <w:t>Гальків</w:t>
      </w:r>
      <w:proofErr w:type="spellEnd"/>
      <w:r w:rsidRPr="009378EF">
        <w:rPr>
          <w:rFonts w:ascii="Times New Roman" w:hAnsi="Times New Roman" w:cs="Times New Roman"/>
          <w:sz w:val="28"/>
          <w:szCs w:val="28"/>
        </w:rPr>
        <w:t xml:space="preserve"> Л.І. Втрати людськ</w:t>
      </w:r>
      <w:r w:rsidR="006B185F">
        <w:rPr>
          <w:rFonts w:ascii="Times New Roman" w:hAnsi="Times New Roman" w:cs="Times New Roman"/>
          <w:sz w:val="28"/>
          <w:szCs w:val="28"/>
        </w:rPr>
        <w:t>ого капіталу: чинник безробіття</w:t>
      </w:r>
      <w:r w:rsidRPr="009378EF">
        <w:rPr>
          <w:rFonts w:ascii="Times New Roman" w:hAnsi="Times New Roman" w:cs="Times New Roman"/>
          <w:sz w:val="28"/>
          <w:szCs w:val="28"/>
        </w:rPr>
        <w:t xml:space="preserve"> </w:t>
      </w:r>
      <w:r w:rsidR="00A1073F" w:rsidRPr="001018C9">
        <w:rPr>
          <w:rFonts w:ascii="Times New Roman" w:hAnsi="Times New Roman" w:cs="Times New Roman"/>
          <w:i/>
          <w:sz w:val="28"/>
          <w:szCs w:val="28"/>
        </w:rPr>
        <w:t>Економіка і регіони</w:t>
      </w:r>
      <w:r w:rsidR="00A1073F">
        <w:rPr>
          <w:rFonts w:ascii="Times New Roman" w:hAnsi="Times New Roman" w:cs="Times New Roman"/>
          <w:sz w:val="28"/>
          <w:szCs w:val="28"/>
        </w:rPr>
        <w:t>.  2016</w:t>
      </w:r>
      <w:r w:rsidRPr="009378EF">
        <w:rPr>
          <w:rFonts w:ascii="Times New Roman" w:hAnsi="Times New Roman" w:cs="Times New Roman"/>
          <w:sz w:val="28"/>
          <w:szCs w:val="28"/>
        </w:rPr>
        <w:t>.  С.110-113.</w:t>
      </w:r>
    </w:p>
    <w:p w:rsidR="009378EF" w:rsidRPr="00B40102" w:rsidRDefault="009378EF" w:rsidP="00F25613">
      <w:pPr>
        <w:pStyle w:val="a8"/>
        <w:numPr>
          <w:ilvl w:val="0"/>
          <w:numId w:val="12"/>
        </w:numPr>
        <w:spacing w:after="0" w:line="360" w:lineRule="auto"/>
        <w:ind w:left="0" w:firstLine="709"/>
        <w:jc w:val="both"/>
        <w:rPr>
          <w:rFonts w:ascii="Times New Roman" w:hAnsi="Times New Roman" w:cs="Times New Roman"/>
          <w:b/>
          <w:sz w:val="36"/>
          <w:szCs w:val="28"/>
        </w:rPr>
      </w:pPr>
      <w:proofErr w:type="spellStart"/>
      <w:r w:rsidRPr="009378EF">
        <w:rPr>
          <w:rFonts w:ascii="Times New Roman" w:hAnsi="Times New Roman" w:cs="Times New Roman"/>
          <w:sz w:val="28"/>
        </w:rPr>
        <w:t>Головінов</w:t>
      </w:r>
      <w:proofErr w:type="spellEnd"/>
      <w:r w:rsidRPr="009378EF">
        <w:rPr>
          <w:rFonts w:ascii="Times New Roman" w:hAnsi="Times New Roman" w:cs="Times New Roman"/>
          <w:sz w:val="28"/>
        </w:rPr>
        <w:t xml:space="preserve"> В. </w:t>
      </w:r>
      <w:r w:rsidR="005B4067" w:rsidRPr="005B4067">
        <w:rPr>
          <w:rFonts w:ascii="Times New Roman" w:hAnsi="Times New Roman" w:cs="Times New Roman"/>
          <w:sz w:val="28"/>
        </w:rPr>
        <w:t xml:space="preserve">Професійно-технічна освіта України: часи випробувань, пошуку сподівань / </w:t>
      </w:r>
      <w:r w:rsidR="005B4067" w:rsidRPr="001018C9">
        <w:rPr>
          <w:rFonts w:ascii="Times New Roman" w:hAnsi="Times New Roman" w:cs="Times New Roman"/>
          <w:i/>
          <w:sz w:val="28"/>
        </w:rPr>
        <w:t>Професійно-технічна освіта</w:t>
      </w:r>
      <w:r w:rsidR="005B4067" w:rsidRPr="005B4067">
        <w:rPr>
          <w:rFonts w:ascii="Times New Roman" w:hAnsi="Times New Roman" w:cs="Times New Roman"/>
          <w:sz w:val="28"/>
        </w:rPr>
        <w:t xml:space="preserve">.  2016. </w:t>
      </w:r>
      <w:r w:rsidR="006B185F">
        <w:rPr>
          <w:rFonts w:ascii="Times New Roman" w:hAnsi="Times New Roman" w:cs="Times New Roman"/>
          <w:sz w:val="28"/>
        </w:rPr>
        <w:t xml:space="preserve"> № 2.</w:t>
      </w:r>
      <w:r w:rsidR="005B4067" w:rsidRPr="005B4067">
        <w:rPr>
          <w:rFonts w:ascii="Times New Roman" w:hAnsi="Times New Roman" w:cs="Times New Roman"/>
          <w:sz w:val="28"/>
        </w:rPr>
        <w:t xml:space="preserve"> C. 10—13.</w:t>
      </w:r>
    </w:p>
    <w:p w:rsidR="00B40102" w:rsidRPr="00DF3BE9" w:rsidRDefault="00B40102" w:rsidP="00B40102">
      <w:pPr>
        <w:pStyle w:val="a8"/>
        <w:numPr>
          <w:ilvl w:val="0"/>
          <w:numId w:val="12"/>
        </w:numPr>
        <w:spacing w:after="0" w:line="360" w:lineRule="auto"/>
        <w:ind w:left="0" w:firstLine="709"/>
        <w:jc w:val="both"/>
        <w:rPr>
          <w:rFonts w:ascii="Times New Roman" w:hAnsi="Times New Roman" w:cs="Times New Roman"/>
          <w:b/>
          <w:sz w:val="36"/>
          <w:szCs w:val="28"/>
        </w:rPr>
      </w:pPr>
      <w:r>
        <w:rPr>
          <w:rFonts w:ascii="Times New Roman" w:hAnsi="Times New Roman" w:cs="Times New Roman"/>
          <w:sz w:val="28"/>
        </w:rPr>
        <w:t>Головне управління статистики в Тернопільській області</w:t>
      </w:r>
      <w:r w:rsidR="00DF3BE9">
        <w:rPr>
          <w:rFonts w:ascii="Times New Roman" w:hAnsi="Times New Roman" w:cs="Times New Roman"/>
          <w:sz w:val="28"/>
        </w:rPr>
        <w:t xml:space="preserve"> </w:t>
      </w:r>
      <w:r w:rsidR="00DF3BE9">
        <w:rPr>
          <w:rFonts w:ascii="Times New Roman" w:hAnsi="Times New Roman" w:cs="Times New Roman"/>
          <w:sz w:val="28"/>
          <w:lang w:val="en-US"/>
        </w:rPr>
        <w:t>URL</w:t>
      </w:r>
      <w:r w:rsidRPr="00B40102">
        <w:rPr>
          <w:rFonts w:ascii="Times New Roman" w:hAnsi="Times New Roman" w:cs="Times New Roman"/>
          <w:sz w:val="28"/>
        </w:rPr>
        <w:t>:</w:t>
      </w:r>
      <w:r>
        <w:rPr>
          <w:rFonts w:ascii="Times New Roman" w:hAnsi="Times New Roman" w:cs="Times New Roman"/>
          <w:sz w:val="28"/>
        </w:rPr>
        <w:t xml:space="preserve"> </w:t>
      </w:r>
      <w:r w:rsidRPr="00B40102">
        <w:rPr>
          <w:rFonts w:ascii="Times New Roman" w:hAnsi="Times New Roman" w:cs="Times New Roman"/>
          <w:sz w:val="28"/>
        </w:rPr>
        <w:t>http://www.te.ukrstat.gov.ua/statinfoNM.html</w:t>
      </w:r>
      <w:r>
        <w:rPr>
          <w:rFonts w:ascii="Times New Roman" w:hAnsi="Times New Roman" w:cs="Times New Roman"/>
          <w:sz w:val="28"/>
        </w:rPr>
        <w:t xml:space="preserve"> </w:t>
      </w:r>
      <w:r w:rsidR="007B5D22">
        <w:rPr>
          <w:rFonts w:ascii="Times New Roman" w:hAnsi="Times New Roman" w:cs="Times New Roman"/>
          <w:sz w:val="28"/>
        </w:rPr>
        <w:t>(дата звернення 09.11.2021).</w:t>
      </w:r>
    </w:p>
    <w:p w:rsidR="00DF3BE9" w:rsidRPr="00DF3BE9" w:rsidRDefault="00DF3BE9" w:rsidP="00B40102">
      <w:pPr>
        <w:pStyle w:val="a8"/>
        <w:numPr>
          <w:ilvl w:val="0"/>
          <w:numId w:val="12"/>
        </w:numPr>
        <w:spacing w:after="0" w:line="360" w:lineRule="auto"/>
        <w:ind w:left="0" w:firstLine="709"/>
        <w:jc w:val="both"/>
        <w:rPr>
          <w:rFonts w:ascii="Times New Roman" w:hAnsi="Times New Roman" w:cs="Times New Roman"/>
          <w:b/>
          <w:sz w:val="44"/>
          <w:szCs w:val="28"/>
        </w:rPr>
      </w:pPr>
      <w:proofErr w:type="spellStart"/>
      <w:r w:rsidRPr="00DF3BE9">
        <w:rPr>
          <w:rFonts w:ascii="Times New Roman" w:hAnsi="Times New Roman" w:cs="Times New Roman"/>
          <w:sz w:val="28"/>
        </w:rPr>
        <w:t>Гринкевич</w:t>
      </w:r>
      <w:proofErr w:type="spellEnd"/>
      <w:r w:rsidRPr="00DF3BE9">
        <w:rPr>
          <w:rFonts w:ascii="Times New Roman" w:hAnsi="Times New Roman" w:cs="Times New Roman"/>
          <w:sz w:val="28"/>
        </w:rPr>
        <w:t xml:space="preserve"> С. С., </w:t>
      </w:r>
      <w:proofErr w:type="spellStart"/>
      <w:r w:rsidRPr="00DF3BE9">
        <w:rPr>
          <w:rFonts w:ascii="Times New Roman" w:hAnsi="Times New Roman" w:cs="Times New Roman"/>
          <w:sz w:val="28"/>
        </w:rPr>
        <w:t>Лупак</w:t>
      </w:r>
      <w:proofErr w:type="spellEnd"/>
      <w:r w:rsidRPr="00DF3BE9">
        <w:rPr>
          <w:rFonts w:ascii="Times New Roman" w:hAnsi="Times New Roman" w:cs="Times New Roman"/>
          <w:sz w:val="28"/>
        </w:rPr>
        <w:t xml:space="preserve"> Р. Л. Взаємозв’язок забезпечення конкурентоспроможності і відтворення трудового потенціалу підприємства. Соціально-трудові відносини: теорія та практика : зб. наук. пр. Київ. 2016. № 1(11). С. 315-322</w:t>
      </w:r>
    </w:p>
    <w:p w:rsidR="00D624AA" w:rsidRPr="00D624AA" w:rsidRDefault="00D624AA" w:rsidP="00F25613">
      <w:pPr>
        <w:pStyle w:val="a8"/>
        <w:numPr>
          <w:ilvl w:val="0"/>
          <w:numId w:val="12"/>
        </w:numPr>
        <w:spacing w:after="0" w:line="360" w:lineRule="auto"/>
        <w:ind w:left="0" w:firstLine="709"/>
        <w:jc w:val="both"/>
        <w:rPr>
          <w:rFonts w:ascii="Times New Roman" w:hAnsi="Times New Roman" w:cs="Times New Roman"/>
          <w:b/>
          <w:sz w:val="28"/>
          <w:szCs w:val="28"/>
        </w:rPr>
      </w:pPr>
      <w:r w:rsidRPr="00D624AA">
        <w:rPr>
          <w:rFonts w:ascii="Times New Roman" w:hAnsi="Times New Roman" w:cs="Times New Roman"/>
          <w:sz w:val="28"/>
          <w:szCs w:val="28"/>
        </w:rPr>
        <w:t xml:space="preserve">Денисенко М. П., </w:t>
      </w:r>
      <w:proofErr w:type="spellStart"/>
      <w:r w:rsidRPr="00D624AA">
        <w:rPr>
          <w:rFonts w:ascii="Times New Roman" w:hAnsi="Times New Roman" w:cs="Times New Roman"/>
          <w:sz w:val="28"/>
          <w:szCs w:val="28"/>
        </w:rPr>
        <w:t>Бреус</w:t>
      </w:r>
      <w:proofErr w:type="spellEnd"/>
      <w:r w:rsidRPr="00D624AA">
        <w:rPr>
          <w:rFonts w:ascii="Times New Roman" w:hAnsi="Times New Roman" w:cs="Times New Roman"/>
          <w:sz w:val="28"/>
          <w:szCs w:val="28"/>
        </w:rPr>
        <w:t xml:space="preserve"> С. В. Вплив елементів ринку праці на забезпечення економічної бе</w:t>
      </w:r>
      <w:r w:rsidR="001018C9">
        <w:rPr>
          <w:rFonts w:ascii="Times New Roman" w:hAnsi="Times New Roman" w:cs="Times New Roman"/>
          <w:sz w:val="28"/>
          <w:szCs w:val="28"/>
        </w:rPr>
        <w:t>зпеки вищих навчальних закладів.</w:t>
      </w:r>
      <w:r w:rsidRPr="00D624AA">
        <w:rPr>
          <w:rFonts w:ascii="Times New Roman" w:hAnsi="Times New Roman" w:cs="Times New Roman"/>
          <w:sz w:val="28"/>
          <w:szCs w:val="28"/>
        </w:rPr>
        <w:t xml:space="preserve"> </w:t>
      </w:r>
      <w:r w:rsidRPr="001018C9">
        <w:rPr>
          <w:rFonts w:ascii="Times New Roman" w:hAnsi="Times New Roman" w:cs="Times New Roman"/>
          <w:i/>
          <w:sz w:val="28"/>
          <w:szCs w:val="28"/>
        </w:rPr>
        <w:t>Управлінська, фінансова та маркетингова діяльність підприємств в умовах нестійкої економіки</w:t>
      </w:r>
      <w:r w:rsidRPr="00D624AA">
        <w:rPr>
          <w:rFonts w:ascii="Times New Roman" w:hAnsi="Times New Roman" w:cs="Times New Roman"/>
          <w:sz w:val="28"/>
          <w:szCs w:val="28"/>
        </w:rPr>
        <w:t xml:space="preserve"> : моног</w:t>
      </w:r>
      <w:r w:rsidR="006B185F">
        <w:rPr>
          <w:rFonts w:ascii="Times New Roman" w:hAnsi="Times New Roman" w:cs="Times New Roman"/>
          <w:sz w:val="28"/>
          <w:szCs w:val="28"/>
        </w:rPr>
        <w:t>рафія.</w:t>
      </w:r>
      <w:r w:rsidRPr="00D624AA">
        <w:rPr>
          <w:rFonts w:ascii="Times New Roman" w:hAnsi="Times New Roman" w:cs="Times New Roman"/>
          <w:sz w:val="28"/>
          <w:szCs w:val="28"/>
        </w:rPr>
        <w:t xml:space="preserve"> За заг. ред. К. Ф. Ковальчука. Дніпропетровськ : Пороги, 2016. С. 432–439.</w:t>
      </w:r>
    </w:p>
    <w:p w:rsidR="009378EF" w:rsidRPr="0002171B" w:rsidRDefault="009378EF" w:rsidP="00F25613">
      <w:pPr>
        <w:pStyle w:val="a8"/>
        <w:numPr>
          <w:ilvl w:val="0"/>
          <w:numId w:val="12"/>
        </w:numPr>
        <w:spacing w:after="0" w:line="360" w:lineRule="auto"/>
        <w:ind w:left="0" w:firstLine="709"/>
        <w:jc w:val="both"/>
        <w:rPr>
          <w:rFonts w:ascii="Times New Roman" w:hAnsi="Times New Roman" w:cs="Times New Roman"/>
          <w:b/>
          <w:sz w:val="44"/>
          <w:szCs w:val="28"/>
        </w:rPr>
      </w:pPr>
      <w:r w:rsidRPr="009378EF">
        <w:rPr>
          <w:rFonts w:ascii="Times New Roman" w:hAnsi="Times New Roman" w:cs="Times New Roman"/>
          <w:sz w:val="28"/>
        </w:rPr>
        <w:lastRenderedPageBreak/>
        <w:t xml:space="preserve">Державна служба статистики України. URL: </w:t>
      </w:r>
      <w:hyperlink r:id="rId28" w:history="1">
        <w:r w:rsidRPr="001018C9">
          <w:rPr>
            <w:rStyle w:val="ab"/>
            <w:rFonts w:ascii="Times New Roman" w:hAnsi="Times New Roman" w:cs="Times New Roman"/>
            <w:color w:val="auto"/>
            <w:sz w:val="28"/>
            <w:u w:val="none"/>
          </w:rPr>
          <w:t>http://www.ukrstat.gov.ua/</w:t>
        </w:r>
      </w:hyperlink>
      <w:r w:rsidR="007B5D22" w:rsidRPr="001018C9">
        <w:rPr>
          <w:rStyle w:val="ab"/>
          <w:rFonts w:ascii="Times New Roman" w:hAnsi="Times New Roman" w:cs="Times New Roman"/>
          <w:color w:val="auto"/>
          <w:sz w:val="28"/>
          <w:u w:val="none"/>
        </w:rPr>
        <w:t xml:space="preserve"> </w:t>
      </w:r>
      <w:r w:rsidR="007B5D22">
        <w:rPr>
          <w:rFonts w:ascii="Times New Roman" w:hAnsi="Times New Roman" w:cs="Times New Roman"/>
          <w:sz w:val="28"/>
        </w:rPr>
        <w:t>(дата звернення 02.11.2021).</w:t>
      </w:r>
    </w:p>
    <w:p w:rsidR="0002171B" w:rsidRPr="0002171B" w:rsidRDefault="001018C9" w:rsidP="00F25613">
      <w:pPr>
        <w:pStyle w:val="a8"/>
        <w:numPr>
          <w:ilvl w:val="0"/>
          <w:numId w:val="12"/>
        </w:numPr>
        <w:spacing w:after="0" w:line="360" w:lineRule="auto"/>
        <w:ind w:left="0" w:firstLine="709"/>
        <w:jc w:val="both"/>
        <w:rPr>
          <w:rFonts w:ascii="Times New Roman" w:hAnsi="Times New Roman" w:cs="Times New Roman"/>
          <w:b/>
          <w:sz w:val="52"/>
          <w:szCs w:val="28"/>
        </w:rPr>
      </w:pPr>
      <w:r>
        <w:rPr>
          <w:rFonts w:ascii="Times New Roman" w:hAnsi="Times New Roman" w:cs="Times New Roman"/>
          <w:sz w:val="28"/>
        </w:rPr>
        <w:t xml:space="preserve">Дмитренко, Г.А. </w:t>
      </w:r>
      <w:r w:rsidR="0002171B" w:rsidRPr="0002171B">
        <w:rPr>
          <w:rFonts w:ascii="Times New Roman" w:hAnsi="Times New Roman" w:cs="Times New Roman"/>
          <w:sz w:val="28"/>
        </w:rPr>
        <w:t xml:space="preserve">Формування культури цільового управління трудовим потенціалом сучасних організацій. Науковий вісник УМО. </w:t>
      </w:r>
      <w:r>
        <w:rPr>
          <w:rFonts w:ascii="Times New Roman" w:hAnsi="Times New Roman" w:cs="Times New Roman"/>
          <w:sz w:val="28"/>
        </w:rPr>
        <w:t xml:space="preserve">2016 </w:t>
      </w:r>
      <w:r w:rsidR="0002171B" w:rsidRPr="0002171B">
        <w:rPr>
          <w:rFonts w:ascii="Times New Roman" w:hAnsi="Times New Roman" w:cs="Times New Roman"/>
          <w:sz w:val="28"/>
        </w:rPr>
        <w:t xml:space="preserve">Серія: </w:t>
      </w:r>
      <w:r w:rsidR="0002171B" w:rsidRPr="001018C9">
        <w:rPr>
          <w:rFonts w:ascii="Times New Roman" w:hAnsi="Times New Roman" w:cs="Times New Roman"/>
          <w:i/>
          <w:sz w:val="28"/>
        </w:rPr>
        <w:t>Економіка та управління, 1</w:t>
      </w:r>
      <w:r w:rsidR="0002171B" w:rsidRPr="0002171B">
        <w:rPr>
          <w:rFonts w:ascii="Times New Roman" w:hAnsi="Times New Roman" w:cs="Times New Roman"/>
          <w:sz w:val="28"/>
        </w:rPr>
        <w:t>.</w:t>
      </w:r>
    </w:p>
    <w:p w:rsidR="00D624AA" w:rsidRPr="00D624AA" w:rsidRDefault="00D624AA" w:rsidP="00F25613">
      <w:pPr>
        <w:pStyle w:val="a8"/>
        <w:numPr>
          <w:ilvl w:val="0"/>
          <w:numId w:val="12"/>
        </w:numPr>
        <w:spacing w:after="0" w:line="360" w:lineRule="auto"/>
        <w:ind w:left="0" w:firstLine="709"/>
        <w:jc w:val="both"/>
        <w:rPr>
          <w:rFonts w:ascii="Times New Roman" w:hAnsi="Times New Roman" w:cs="Times New Roman"/>
          <w:b/>
          <w:sz w:val="28"/>
          <w:szCs w:val="28"/>
        </w:rPr>
      </w:pPr>
      <w:r w:rsidRPr="00D624AA">
        <w:rPr>
          <w:rFonts w:ascii="Times New Roman" w:hAnsi="Times New Roman" w:cs="Times New Roman"/>
          <w:sz w:val="28"/>
          <w:szCs w:val="28"/>
        </w:rPr>
        <w:t>Дружиніна В. В. Місцевий ринок праці: умови функціонування, методи та способи забезпечен</w:t>
      </w:r>
      <w:r w:rsidR="006B185F">
        <w:rPr>
          <w:rFonts w:ascii="Times New Roman" w:hAnsi="Times New Roman" w:cs="Times New Roman"/>
          <w:sz w:val="28"/>
          <w:szCs w:val="28"/>
        </w:rPr>
        <w:t>ня збалансованості: монографія.</w:t>
      </w:r>
      <w:r w:rsidRPr="00D624AA">
        <w:rPr>
          <w:rFonts w:ascii="Times New Roman" w:hAnsi="Times New Roman" w:cs="Times New Roman"/>
          <w:sz w:val="28"/>
          <w:szCs w:val="28"/>
        </w:rPr>
        <w:t xml:space="preserve"> </w:t>
      </w:r>
      <w:r w:rsidR="001018C9">
        <w:rPr>
          <w:rFonts w:ascii="Times New Roman" w:hAnsi="Times New Roman" w:cs="Times New Roman"/>
          <w:sz w:val="28"/>
          <w:szCs w:val="28"/>
        </w:rPr>
        <w:t xml:space="preserve">Донецьк: </w:t>
      </w:r>
      <w:proofErr w:type="spellStart"/>
      <w:r w:rsidR="001018C9">
        <w:rPr>
          <w:rFonts w:ascii="Times New Roman" w:hAnsi="Times New Roman" w:cs="Times New Roman"/>
          <w:sz w:val="28"/>
          <w:szCs w:val="28"/>
        </w:rPr>
        <w:t>ЮгоВосток</w:t>
      </w:r>
      <w:proofErr w:type="spellEnd"/>
      <w:r w:rsidR="001018C9">
        <w:rPr>
          <w:rFonts w:ascii="Times New Roman" w:hAnsi="Times New Roman" w:cs="Times New Roman"/>
          <w:sz w:val="28"/>
          <w:szCs w:val="28"/>
        </w:rPr>
        <w:t xml:space="preserve">, 2014. </w:t>
      </w:r>
      <w:r w:rsidRPr="00D624AA">
        <w:rPr>
          <w:rFonts w:ascii="Times New Roman" w:hAnsi="Times New Roman" w:cs="Times New Roman"/>
          <w:sz w:val="28"/>
          <w:szCs w:val="28"/>
        </w:rPr>
        <w:t>366 с</w:t>
      </w:r>
      <w:r w:rsidR="001018C9">
        <w:rPr>
          <w:rFonts w:ascii="Times New Roman" w:hAnsi="Times New Roman" w:cs="Times New Roman"/>
          <w:sz w:val="28"/>
          <w:szCs w:val="28"/>
        </w:rPr>
        <w:t>.</w:t>
      </w:r>
    </w:p>
    <w:p w:rsidR="00D624AA" w:rsidRPr="0002171B" w:rsidRDefault="00D624AA" w:rsidP="00F25613">
      <w:pPr>
        <w:pStyle w:val="a8"/>
        <w:numPr>
          <w:ilvl w:val="0"/>
          <w:numId w:val="12"/>
        </w:numPr>
        <w:spacing w:after="0" w:line="360" w:lineRule="auto"/>
        <w:ind w:left="0" w:firstLine="709"/>
        <w:jc w:val="both"/>
        <w:rPr>
          <w:rFonts w:ascii="Times New Roman" w:hAnsi="Times New Roman" w:cs="Times New Roman"/>
          <w:b/>
          <w:sz w:val="28"/>
          <w:szCs w:val="28"/>
        </w:rPr>
      </w:pPr>
      <w:r w:rsidRPr="00D624AA">
        <w:rPr>
          <w:rFonts w:ascii="Times New Roman" w:hAnsi="Times New Roman" w:cs="Times New Roman"/>
          <w:sz w:val="28"/>
          <w:szCs w:val="28"/>
        </w:rPr>
        <w:t>Дружиніна В. В. Прогнозування зайнятості населення в системі регулювання соціально-економічного розвитку міста</w:t>
      </w:r>
      <w:r w:rsidR="001018C9">
        <w:rPr>
          <w:rFonts w:ascii="Times New Roman" w:hAnsi="Times New Roman" w:cs="Times New Roman"/>
          <w:sz w:val="28"/>
          <w:szCs w:val="28"/>
        </w:rPr>
        <w:t>.</w:t>
      </w:r>
      <w:r w:rsidRPr="00D624AA">
        <w:rPr>
          <w:rFonts w:ascii="Times New Roman" w:hAnsi="Times New Roman" w:cs="Times New Roman"/>
          <w:sz w:val="28"/>
          <w:szCs w:val="28"/>
        </w:rPr>
        <w:t xml:space="preserve"> </w:t>
      </w:r>
      <w:r w:rsidRPr="001018C9">
        <w:rPr>
          <w:rFonts w:ascii="Times New Roman" w:hAnsi="Times New Roman" w:cs="Times New Roman"/>
          <w:i/>
          <w:sz w:val="28"/>
          <w:szCs w:val="28"/>
        </w:rPr>
        <w:t>Вісник Кременчуцького національного університету імені Михайла Остроградського. Економічні науки</w:t>
      </w:r>
      <w:r w:rsidR="001018C9">
        <w:rPr>
          <w:rFonts w:ascii="Times New Roman" w:hAnsi="Times New Roman" w:cs="Times New Roman"/>
          <w:sz w:val="28"/>
          <w:szCs w:val="28"/>
        </w:rPr>
        <w:t xml:space="preserve">. Кременчук, 2014.  Вип. 1 / 2014 (3). </w:t>
      </w:r>
      <w:r w:rsidRPr="00D624AA">
        <w:rPr>
          <w:rFonts w:ascii="Times New Roman" w:hAnsi="Times New Roman" w:cs="Times New Roman"/>
          <w:sz w:val="28"/>
          <w:szCs w:val="28"/>
        </w:rPr>
        <w:t xml:space="preserve"> С. 133–140 (0,47 д.а.).</w:t>
      </w:r>
    </w:p>
    <w:p w:rsidR="0002171B" w:rsidRPr="0002171B" w:rsidRDefault="0002171B" w:rsidP="00F25613">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02171B">
        <w:rPr>
          <w:rFonts w:ascii="Times New Roman" w:hAnsi="Times New Roman" w:cs="Times New Roman"/>
          <w:sz w:val="28"/>
        </w:rPr>
        <w:t>Залунін</w:t>
      </w:r>
      <w:proofErr w:type="spellEnd"/>
      <w:r w:rsidRPr="0002171B">
        <w:rPr>
          <w:rFonts w:ascii="Times New Roman" w:hAnsi="Times New Roman" w:cs="Times New Roman"/>
          <w:sz w:val="28"/>
        </w:rPr>
        <w:t xml:space="preserve">, В.Ф., Бородін, М.О. та Кравченко, В.В. 2016. Проблеми та перспективи розвитку трудових ресурсів в Україні. </w:t>
      </w:r>
      <w:r w:rsidRPr="001018C9">
        <w:rPr>
          <w:rFonts w:ascii="Times New Roman" w:hAnsi="Times New Roman" w:cs="Times New Roman"/>
          <w:i/>
          <w:sz w:val="28"/>
        </w:rPr>
        <w:t>Молодий вчений</w:t>
      </w:r>
      <w:r w:rsidRPr="0002171B">
        <w:rPr>
          <w:rFonts w:ascii="Times New Roman" w:hAnsi="Times New Roman" w:cs="Times New Roman"/>
          <w:sz w:val="28"/>
        </w:rPr>
        <w:t>, 4, с.73-76.</w:t>
      </w:r>
    </w:p>
    <w:p w:rsidR="00873B6E" w:rsidRPr="00873B6E" w:rsidRDefault="00873B6E" w:rsidP="00F25613">
      <w:pPr>
        <w:pStyle w:val="a8"/>
        <w:numPr>
          <w:ilvl w:val="0"/>
          <w:numId w:val="12"/>
        </w:numPr>
        <w:spacing w:after="0" w:line="360" w:lineRule="auto"/>
        <w:ind w:left="0" w:firstLine="709"/>
        <w:jc w:val="both"/>
        <w:rPr>
          <w:rFonts w:ascii="Times New Roman" w:hAnsi="Times New Roman" w:cs="Times New Roman"/>
          <w:b/>
          <w:sz w:val="36"/>
          <w:szCs w:val="28"/>
        </w:rPr>
      </w:pPr>
      <w:r w:rsidRPr="00873B6E">
        <w:rPr>
          <w:rFonts w:ascii="Times New Roman" w:hAnsi="Times New Roman" w:cs="Times New Roman"/>
          <w:sz w:val="28"/>
          <w:szCs w:val="23"/>
          <w:shd w:val="clear" w:color="auto" w:fill="FFFFFF"/>
        </w:rPr>
        <w:t xml:space="preserve"> Ільїч, Л. М. Взаємодія ринків праці та освіти: сутність, характерні риси та модель функціонування. </w:t>
      </w:r>
      <w:r w:rsidRPr="001018C9">
        <w:rPr>
          <w:rFonts w:ascii="Times New Roman" w:hAnsi="Times New Roman" w:cs="Times New Roman"/>
          <w:i/>
          <w:sz w:val="28"/>
          <w:szCs w:val="23"/>
          <w:shd w:val="clear" w:color="auto" w:fill="FFFFFF"/>
        </w:rPr>
        <w:t>Економіка та держава</w:t>
      </w:r>
      <w:r w:rsidRPr="00873B6E">
        <w:rPr>
          <w:rFonts w:ascii="Times New Roman" w:hAnsi="Times New Roman" w:cs="Times New Roman"/>
          <w:sz w:val="28"/>
          <w:szCs w:val="23"/>
          <w:shd w:val="clear" w:color="auto" w:fill="FFFFFF"/>
        </w:rPr>
        <w:t>. 2017. № 4. С. 69–74.</w:t>
      </w:r>
    </w:p>
    <w:p w:rsidR="00D624AA" w:rsidRPr="00D624AA" w:rsidRDefault="00D624AA" w:rsidP="00F25613">
      <w:pPr>
        <w:pStyle w:val="a8"/>
        <w:numPr>
          <w:ilvl w:val="0"/>
          <w:numId w:val="12"/>
        </w:numPr>
        <w:spacing w:after="0" w:line="360" w:lineRule="auto"/>
        <w:ind w:left="0" w:firstLine="709"/>
        <w:jc w:val="both"/>
        <w:rPr>
          <w:rFonts w:ascii="Times New Roman" w:hAnsi="Times New Roman" w:cs="Times New Roman"/>
          <w:b/>
          <w:sz w:val="36"/>
          <w:szCs w:val="28"/>
        </w:rPr>
      </w:pPr>
      <w:proofErr w:type="spellStart"/>
      <w:r w:rsidRPr="00D624AA">
        <w:rPr>
          <w:rFonts w:ascii="Times New Roman" w:hAnsi="Times New Roman" w:cs="Times New Roman"/>
          <w:sz w:val="28"/>
        </w:rPr>
        <w:t>Кашен</w:t>
      </w:r>
      <w:proofErr w:type="spellEnd"/>
      <w:r w:rsidRPr="00D624AA">
        <w:rPr>
          <w:rFonts w:ascii="Times New Roman" w:hAnsi="Times New Roman" w:cs="Times New Roman"/>
          <w:sz w:val="28"/>
        </w:rPr>
        <w:t xml:space="preserve"> А. </w:t>
      </w:r>
      <w:proofErr w:type="spellStart"/>
      <w:r w:rsidRPr="00D624AA">
        <w:rPr>
          <w:rFonts w:ascii="Times New Roman" w:hAnsi="Times New Roman" w:cs="Times New Roman"/>
          <w:sz w:val="28"/>
        </w:rPr>
        <w:t>Короткостроковi</w:t>
      </w:r>
      <w:proofErr w:type="spellEnd"/>
      <w:r w:rsidRPr="00D624AA">
        <w:rPr>
          <w:rFonts w:ascii="Times New Roman" w:hAnsi="Times New Roman" w:cs="Times New Roman"/>
          <w:sz w:val="28"/>
        </w:rPr>
        <w:t xml:space="preserve"> та </w:t>
      </w:r>
      <w:proofErr w:type="spellStart"/>
      <w:r w:rsidRPr="00D624AA">
        <w:rPr>
          <w:rFonts w:ascii="Times New Roman" w:hAnsi="Times New Roman" w:cs="Times New Roman"/>
          <w:sz w:val="28"/>
        </w:rPr>
        <w:t>довгостроковi</w:t>
      </w:r>
      <w:proofErr w:type="spellEnd"/>
      <w:r w:rsidRPr="00D624AA">
        <w:rPr>
          <w:rFonts w:ascii="Times New Roman" w:hAnsi="Times New Roman" w:cs="Times New Roman"/>
          <w:sz w:val="28"/>
        </w:rPr>
        <w:t xml:space="preserve"> прогнози </w:t>
      </w:r>
      <w:proofErr w:type="spellStart"/>
      <w:r w:rsidRPr="00D624AA">
        <w:rPr>
          <w:rFonts w:ascii="Times New Roman" w:hAnsi="Times New Roman" w:cs="Times New Roman"/>
          <w:sz w:val="28"/>
        </w:rPr>
        <w:t>зайнятостi</w:t>
      </w:r>
      <w:proofErr w:type="spellEnd"/>
      <w:r w:rsidRPr="00D624AA">
        <w:rPr>
          <w:rFonts w:ascii="Times New Roman" w:hAnsi="Times New Roman" w:cs="Times New Roman"/>
          <w:sz w:val="28"/>
        </w:rPr>
        <w:t xml:space="preserve"> та </w:t>
      </w:r>
      <w:r w:rsidR="001018C9">
        <w:rPr>
          <w:rFonts w:ascii="Times New Roman" w:hAnsi="Times New Roman" w:cs="Times New Roman"/>
          <w:sz w:val="28"/>
        </w:rPr>
        <w:t>безробіття.</w:t>
      </w:r>
      <w:r w:rsidRPr="00D624AA">
        <w:rPr>
          <w:rFonts w:ascii="Times New Roman" w:hAnsi="Times New Roman" w:cs="Times New Roman"/>
          <w:sz w:val="28"/>
        </w:rPr>
        <w:t xml:space="preserve"> </w:t>
      </w:r>
      <w:proofErr w:type="spellStart"/>
      <w:r w:rsidRPr="006B185F">
        <w:rPr>
          <w:rFonts w:ascii="Times New Roman" w:hAnsi="Times New Roman" w:cs="Times New Roman"/>
          <w:i/>
          <w:sz w:val="28"/>
        </w:rPr>
        <w:t>Соцiальна</w:t>
      </w:r>
      <w:proofErr w:type="spellEnd"/>
      <w:r w:rsidRPr="006B185F">
        <w:rPr>
          <w:rFonts w:ascii="Times New Roman" w:hAnsi="Times New Roman" w:cs="Times New Roman"/>
          <w:i/>
          <w:sz w:val="28"/>
        </w:rPr>
        <w:t xml:space="preserve"> </w:t>
      </w:r>
      <w:proofErr w:type="spellStart"/>
      <w:r w:rsidRPr="006B185F">
        <w:rPr>
          <w:rFonts w:ascii="Times New Roman" w:hAnsi="Times New Roman" w:cs="Times New Roman"/>
          <w:i/>
          <w:sz w:val="28"/>
        </w:rPr>
        <w:t>полiтика</w:t>
      </w:r>
      <w:proofErr w:type="spellEnd"/>
      <w:r w:rsidR="007B5D22" w:rsidRPr="006B185F">
        <w:rPr>
          <w:rFonts w:ascii="Times New Roman" w:hAnsi="Times New Roman" w:cs="Times New Roman"/>
          <w:i/>
          <w:sz w:val="28"/>
        </w:rPr>
        <w:t xml:space="preserve"> та </w:t>
      </w:r>
      <w:proofErr w:type="spellStart"/>
      <w:r w:rsidR="007B5D22" w:rsidRPr="006B185F">
        <w:rPr>
          <w:rFonts w:ascii="Times New Roman" w:hAnsi="Times New Roman" w:cs="Times New Roman"/>
          <w:i/>
          <w:sz w:val="28"/>
        </w:rPr>
        <w:t>соцiальне</w:t>
      </w:r>
      <w:proofErr w:type="spellEnd"/>
      <w:r w:rsidR="007B5D22" w:rsidRPr="006B185F">
        <w:rPr>
          <w:rFonts w:ascii="Times New Roman" w:hAnsi="Times New Roman" w:cs="Times New Roman"/>
          <w:i/>
          <w:sz w:val="28"/>
        </w:rPr>
        <w:t xml:space="preserve"> партнерство</w:t>
      </w:r>
      <w:r w:rsidR="006B185F">
        <w:rPr>
          <w:rFonts w:ascii="Times New Roman" w:hAnsi="Times New Roman" w:cs="Times New Roman"/>
          <w:i/>
          <w:sz w:val="28"/>
        </w:rPr>
        <w:t>.</w:t>
      </w:r>
      <w:r w:rsidR="006B185F">
        <w:rPr>
          <w:rFonts w:ascii="Times New Roman" w:hAnsi="Times New Roman" w:cs="Times New Roman"/>
          <w:sz w:val="28"/>
        </w:rPr>
        <w:t xml:space="preserve"> </w:t>
      </w:r>
      <w:r w:rsidR="007B5D22">
        <w:rPr>
          <w:rFonts w:ascii="Times New Roman" w:hAnsi="Times New Roman" w:cs="Times New Roman"/>
          <w:sz w:val="28"/>
        </w:rPr>
        <w:t xml:space="preserve"> 2016</w:t>
      </w:r>
      <w:r w:rsidR="006B185F">
        <w:rPr>
          <w:rFonts w:ascii="Times New Roman" w:hAnsi="Times New Roman" w:cs="Times New Roman"/>
          <w:sz w:val="28"/>
        </w:rPr>
        <w:t xml:space="preserve">. </w:t>
      </w:r>
      <w:r w:rsidRPr="00D624AA">
        <w:rPr>
          <w:rFonts w:ascii="Times New Roman" w:hAnsi="Times New Roman" w:cs="Times New Roman"/>
          <w:sz w:val="28"/>
        </w:rPr>
        <w:t>С. 354.</w:t>
      </w:r>
    </w:p>
    <w:p w:rsidR="00D624AA" w:rsidRPr="00452261" w:rsidRDefault="00D624AA" w:rsidP="00F25613">
      <w:pPr>
        <w:pStyle w:val="a8"/>
        <w:numPr>
          <w:ilvl w:val="0"/>
          <w:numId w:val="12"/>
        </w:numPr>
        <w:spacing w:after="0" w:line="360" w:lineRule="auto"/>
        <w:ind w:left="0" w:firstLine="709"/>
        <w:jc w:val="both"/>
        <w:rPr>
          <w:rFonts w:ascii="Times New Roman" w:hAnsi="Times New Roman" w:cs="Times New Roman"/>
          <w:b/>
          <w:sz w:val="44"/>
          <w:szCs w:val="28"/>
        </w:rPr>
      </w:pPr>
      <w:r w:rsidRPr="00D624AA">
        <w:rPr>
          <w:rFonts w:ascii="Times New Roman" w:hAnsi="Times New Roman" w:cs="Times New Roman"/>
          <w:sz w:val="28"/>
        </w:rPr>
        <w:t>Клімова Г.П. Забезпечення якості вищої освіти як пріоритетна детермінанта становлення інноваційного суспільства в Україні. Вісник Національного університету «Юридична академія України імені Ярослава Мудрого» . Серія : Політологія. 2017. № 2. С. 65–73.</w:t>
      </w:r>
    </w:p>
    <w:p w:rsidR="00452261" w:rsidRPr="00452261" w:rsidRDefault="00452261" w:rsidP="00F25613">
      <w:pPr>
        <w:pStyle w:val="a8"/>
        <w:numPr>
          <w:ilvl w:val="0"/>
          <w:numId w:val="12"/>
        </w:numPr>
        <w:spacing w:after="0" w:line="360" w:lineRule="auto"/>
        <w:ind w:left="0" w:firstLine="709"/>
        <w:jc w:val="both"/>
        <w:rPr>
          <w:rFonts w:ascii="Times New Roman" w:hAnsi="Times New Roman" w:cs="Times New Roman"/>
          <w:b/>
          <w:sz w:val="28"/>
          <w:szCs w:val="28"/>
        </w:rPr>
      </w:pPr>
      <w:r w:rsidRPr="00452261">
        <w:rPr>
          <w:rFonts w:ascii="Times New Roman" w:hAnsi="Times New Roman" w:cs="Times New Roman"/>
          <w:sz w:val="28"/>
          <w:szCs w:val="28"/>
        </w:rPr>
        <w:t xml:space="preserve">Козаченко Г. В., </w:t>
      </w:r>
      <w:proofErr w:type="spellStart"/>
      <w:r w:rsidRPr="00452261">
        <w:rPr>
          <w:rFonts w:ascii="Times New Roman" w:hAnsi="Times New Roman" w:cs="Times New Roman"/>
          <w:sz w:val="28"/>
          <w:szCs w:val="28"/>
        </w:rPr>
        <w:t>Погорелов</w:t>
      </w:r>
      <w:proofErr w:type="spellEnd"/>
      <w:r w:rsidRPr="00452261">
        <w:rPr>
          <w:rFonts w:ascii="Times New Roman" w:hAnsi="Times New Roman" w:cs="Times New Roman"/>
          <w:sz w:val="28"/>
          <w:szCs w:val="28"/>
        </w:rPr>
        <w:t xml:space="preserve"> Ю. С., </w:t>
      </w:r>
      <w:proofErr w:type="spellStart"/>
      <w:r w:rsidRPr="00452261">
        <w:rPr>
          <w:rFonts w:ascii="Times New Roman" w:hAnsi="Times New Roman" w:cs="Times New Roman"/>
          <w:sz w:val="28"/>
          <w:szCs w:val="28"/>
        </w:rPr>
        <w:t>Тюлєнєв</w:t>
      </w:r>
      <w:proofErr w:type="spellEnd"/>
      <w:r w:rsidRPr="00452261">
        <w:rPr>
          <w:rFonts w:ascii="Times New Roman" w:hAnsi="Times New Roman" w:cs="Times New Roman"/>
          <w:sz w:val="28"/>
          <w:szCs w:val="28"/>
        </w:rPr>
        <w:t xml:space="preserve"> Г. Д. Економічна безпека вищого навчального зак</w:t>
      </w:r>
      <w:r w:rsidR="006B185F">
        <w:rPr>
          <w:rFonts w:ascii="Times New Roman" w:hAnsi="Times New Roman" w:cs="Times New Roman"/>
          <w:sz w:val="28"/>
          <w:szCs w:val="28"/>
        </w:rPr>
        <w:t>ладу : підґрунтя забезпечення.</w:t>
      </w:r>
      <w:r w:rsidRPr="00452261">
        <w:rPr>
          <w:rFonts w:ascii="Times New Roman" w:hAnsi="Times New Roman" w:cs="Times New Roman"/>
          <w:sz w:val="28"/>
          <w:szCs w:val="28"/>
        </w:rPr>
        <w:t xml:space="preserve"> </w:t>
      </w:r>
      <w:r w:rsidRPr="006B185F">
        <w:rPr>
          <w:rFonts w:ascii="Times New Roman" w:hAnsi="Times New Roman" w:cs="Times New Roman"/>
          <w:i/>
          <w:sz w:val="28"/>
          <w:szCs w:val="28"/>
        </w:rPr>
        <w:t>Фінансово-економічна безпека : стратегічна аналітика та аудиторський супровід</w:t>
      </w:r>
      <w:r w:rsidRPr="00452261">
        <w:rPr>
          <w:rFonts w:ascii="Times New Roman" w:hAnsi="Times New Roman" w:cs="Times New Roman"/>
          <w:sz w:val="28"/>
          <w:szCs w:val="28"/>
        </w:rPr>
        <w:t xml:space="preserve"> : монографія. Х. : ХНУМГ ім. О. М. </w:t>
      </w:r>
      <w:proofErr w:type="spellStart"/>
      <w:r w:rsidRPr="00452261">
        <w:rPr>
          <w:rFonts w:ascii="Times New Roman" w:hAnsi="Times New Roman" w:cs="Times New Roman"/>
          <w:sz w:val="28"/>
          <w:szCs w:val="28"/>
        </w:rPr>
        <w:t>Бекетова</w:t>
      </w:r>
      <w:proofErr w:type="spellEnd"/>
      <w:r w:rsidRPr="00452261">
        <w:rPr>
          <w:rFonts w:ascii="Times New Roman" w:hAnsi="Times New Roman" w:cs="Times New Roman"/>
          <w:sz w:val="28"/>
          <w:szCs w:val="28"/>
        </w:rPr>
        <w:t>, 2015. С. 110–130</w:t>
      </w:r>
    </w:p>
    <w:p w:rsidR="00D624AA" w:rsidRPr="00D624AA" w:rsidRDefault="00D624AA" w:rsidP="00F25613">
      <w:pPr>
        <w:pStyle w:val="a8"/>
        <w:numPr>
          <w:ilvl w:val="0"/>
          <w:numId w:val="12"/>
        </w:numPr>
        <w:spacing w:after="0" w:line="360" w:lineRule="auto"/>
        <w:ind w:left="0" w:firstLine="709"/>
        <w:jc w:val="both"/>
        <w:rPr>
          <w:rFonts w:ascii="Times New Roman" w:hAnsi="Times New Roman" w:cs="Times New Roman"/>
          <w:b/>
          <w:sz w:val="52"/>
          <w:szCs w:val="28"/>
        </w:rPr>
      </w:pPr>
      <w:r w:rsidRPr="00D624AA">
        <w:rPr>
          <w:rFonts w:ascii="Times New Roman" w:hAnsi="Times New Roman" w:cs="Times New Roman"/>
          <w:sz w:val="28"/>
        </w:rPr>
        <w:t xml:space="preserve">Колесник І.А., </w:t>
      </w:r>
      <w:proofErr w:type="spellStart"/>
      <w:r w:rsidRPr="00D624AA">
        <w:rPr>
          <w:rFonts w:ascii="Times New Roman" w:hAnsi="Times New Roman" w:cs="Times New Roman"/>
          <w:sz w:val="28"/>
        </w:rPr>
        <w:t>Черкасов</w:t>
      </w:r>
      <w:proofErr w:type="spellEnd"/>
      <w:r w:rsidRPr="00D624AA">
        <w:rPr>
          <w:rFonts w:ascii="Times New Roman" w:hAnsi="Times New Roman" w:cs="Times New Roman"/>
          <w:sz w:val="28"/>
        </w:rPr>
        <w:t xml:space="preserve"> А.В. Інтелектуальна міграція: виклики інноваційній конкурентоспроможності національної економіки. Матеріали Міжнародної науково-практичної конференції «Соціальна робота і проблеми </w:t>
      </w:r>
      <w:r w:rsidRPr="00D624AA">
        <w:rPr>
          <w:rFonts w:ascii="Times New Roman" w:hAnsi="Times New Roman" w:cs="Times New Roman"/>
          <w:sz w:val="28"/>
        </w:rPr>
        <w:lastRenderedPageBreak/>
        <w:t>міграційних процесів у глобалізованому світі». Чернівці: Чернівецький нац. ун-т, 2018. 282 с. С. 109–113.</w:t>
      </w:r>
    </w:p>
    <w:p w:rsidR="00873B6E" w:rsidRPr="00873B6E" w:rsidRDefault="006B185F" w:rsidP="00F25613">
      <w:pPr>
        <w:pStyle w:val="a8"/>
        <w:numPr>
          <w:ilvl w:val="0"/>
          <w:numId w:val="12"/>
        </w:numPr>
        <w:spacing w:after="0" w:line="360" w:lineRule="auto"/>
        <w:ind w:left="0" w:firstLine="709"/>
        <w:jc w:val="both"/>
        <w:rPr>
          <w:rFonts w:ascii="Times New Roman" w:hAnsi="Times New Roman" w:cs="Times New Roman"/>
          <w:b/>
          <w:sz w:val="44"/>
          <w:szCs w:val="28"/>
        </w:rPr>
      </w:pPr>
      <w:proofErr w:type="spellStart"/>
      <w:r>
        <w:rPr>
          <w:rFonts w:ascii="Times New Roman" w:hAnsi="Times New Roman" w:cs="Times New Roman"/>
          <w:sz w:val="28"/>
          <w:szCs w:val="23"/>
          <w:shd w:val="clear" w:color="auto" w:fill="FFFFFF"/>
        </w:rPr>
        <w:t>Кулицький</w:t>
      </w:r>
      <w:proofErr w:type="spellEnd"/>
      <w:r>
        <w:rPr>
          <w:rFonts w:ascii="Times New Roman" w:hAnsi="Times New Roman" w:cs="Times New Roman"/>
          <w:sz w:val="28"/>
          <w:szCs w:val="23"/>
          <w:shd w:val="clear" w:color="auto" w:fill="FFFFFF"/>
        </w:rPr>
        <w:t>, С</w:t>
      </w:r>
      <w:r w:rsidR="00873B6E" w:rsidRPr="00873B6E">
        <w:rPr>
          <w:rFonts w:ascii="Times New Roman" w:hAnsi="Times New Roman" w:cs="Times New Roman"/>
          <w:sz w:val="28"/>
          <w:szCs w:val="23"/>
          <w:shd w:val="clear" w:color="auto" w:fill="FFFFFF"/>
        </w:rPr>
        <w:t xml:space="preserve">. Проблеми розвитку ринку праці в Україні. Україна: події, факти, коментарі. </w:t>
      </w:r>
      <w:r w:rsidR="00873B6E">
        <w:rPr>
          <w:rFonts w:ascii="Times New Roman" w:hAnsi="Times New Roman" w:cs="Times New Roman"/>
          <w:sz w:val="28"/>
          <w:szCs w:val="23"/>
          <w:shd w:val="clear" w:color="auto" w:fill="FFFFFF"/>
        </w:rPr>
        <w:t xml:space="preserve">2017 </w:t>
      </w:r>
      <w:r w:rsidR="00873B6E" w:rsidRPr="00873B6E">
        <w:rPr>
          <w:rFonts w:ascii="Times New Roman" w:hAnsi="Times New Roman" w:cs="Times New Roman"/>
          <w:sz w:val="28"/>
          <w:szCs w:val="23"/>
          <w:shd w:val="clear" w:color="auto" w:fill="FFFFFF"/>
        </w:rPr>
        <w:t>№ 21. С. 56–69.</w:t>
      </w:r>
    </w:p>
    <w:p w:rsidR="00D624AA" w:rsidRPr="00D624AA" w:rsidRDefault="00D624AA" w:rsidP="00F25613">
      <w:pPr>
        <w:pStyle w:val="a8"/>
        <w:numPr>
          <w:ilvl w:val="0"/>
          <w:numId w:val="12"/>
        </w:numPr>
        <w:spacing w:after="0" w:line="360" w:lineRule="auto"/>
        <w:ind w:left="0" w:firstLine="709"/>
        <w:jc w:val="both"/>
        <w:rPr>
          <w:rFonts w:ascii="Times New Roman" w:hAnsi="Times New Roman" w:cs="Times New Roman"/>
          <w:b/>
          <w:sz w:val="28"/>
          <w:szCs w:val="28"/>
        </w:rPr>
      </w:pPr>
      <w:r w:rsidRPr="00D624AA">
        <w:rPr>
          <w:rFonts w:ascii="Times New Roman" w:hAnsi="Times New Roman" w:cs="Times New Roman"/>
          <w:sz w:val="28"/>
          <w:szCs w:val="28"/>
        </w:rPr>
        <w:t xml:space="preserve">Лавриненко Л.М. Вплив ринку освітніх послуг на розвиток економіки та ефективність функціонування ринку праці. </w:t>
      </w:r>
      <w:proofErr w:type="spellStart"/>
      <w:r w:rsidRPr="00D624AA">
        <w:rPr>
          <w:rFonts w:ascii="Times New Roman" w:hAnsi="Times New Roman" w:cs="Times New Roman"/>
          <w:sz w:val="28"/>
          <w:szCs w:val="28"/>
        </w:rPr>
        <w:t>Public</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communication</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in</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science</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philosophical</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cultural</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political</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economic</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and</w:t>
      </w:r>
      <w:proofErr w:type="spellEnd"/>
      <w:r w:rsidRPr="00D624AA">
        <w:rPr>
          <w:rFonts w:ascii="Times New Roman" w:hAnsi="Times New Roman" w:cs="Times New Roman"/>
          <w:sz w:val="28"/>
          <w:szCs w:val="28"/>
        </w:rPr>
        <w:t xml:space="preserve"> IT </w:t>
      </w:r>
      <w:proofErr w:type="spellStart"/>
      <w:r w:rsidRPr="00D624AA">
        <w:rPr>
          <w:rFonts w:ascii="Times New Roman" w:hAnsi="Times New Roman" w:cs="Times New Roman"/>
          <w:sz w:val="28"/>
          <w:szCs w:val="28"/>
        </w:rPr>
        <w:t>context</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Collection</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of</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scientific</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papers</w:t>
      </w:r>
      <w:proofErr w:type="spellEnd"/>
      <w:r w:rsidRPr="00D624AA">
        <w:rPr>
          <w:rFonts w:ascii="Times New Roman" w:hAnsi="Times New Roman" w:cs="Times New Roman"/>
          <w:sz w:val="28"/>
          <w:szCs w:val="28"/>
        </w:rPr>
        <w:t xml:space="preserve"> «ΛΌГOΣ» </w:t>
      </w:r>
      <w:proofErr w:type="spellStart"/>
      <w:r w:rsidRPr="00D624AA">
        <w:rPr>
          <w:rFonts w:ascii="Times New Roman" w:hAnsi="Times New Roman" w:cs="Times New Roman"/>
          <w:sz w:val="28"/>
          <w:szCs w:val="28"/>
        </w:rPr>
        <w:t>with</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Proceedings</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of</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the</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International</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Scientific</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and</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Practical</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Conference</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May</w:t>
      </w:r>
      <w:proofErr w:type="spellEnd"/>
      <w:r w:rsidRPr="00D624AA">
        <w:rPr>
          <w:rFonts w:ascii="Times New Roman" w:hAnsi="Times New Roman" w:cs="Times New Roman"/>
          <w:sz w:val="28"/>
          <w:szCs w:val="28"/>
        </w:rPr>
        <w:t xml:space="preserve"> 15, 2020. </w:t>
      </w:r>
      <w:proofErr w:type="spellStart"/>
      <w:r w:rsidRPr="00D624AA">
        <w:rPr>
          <w:rFonts w:ascii="Times New Roman" w:hAnsi="Times New Roman" w:cs="Times New Roman"/>
          <w:sz w:val="28"/>
          <w:szCs w:val="28"/>
        </w:rPr>
        <w:t>Houston</w:t>
      </w:r>
      <w:proofErr w:type="spellEnd"/>
      <w:r w:rsidRPr="00D624AA">
        <w:rPr>
          <w:rFonts w:ascii="Times New Roman" w:hAnsi="Times New Roman" w:cs="Times New Roman"/>
          <w:sz w:val="28"/>
          <w:szCs w:val="28"/>
        </w:rPr>
        <w:t xml:space="preserve">, USA: </w:t>
      </w:r>
      <w:proofErr w:type="spellStart"/>
      <w:r w:rsidRPr="00D624AA">
        <w:rPr>
          <w:rFonts w:ascii="Times New Roman" w:hAnsi="Times New Roman" w:cs="Times New Roman"/>
          <w:sz w:val="28"/>
          <w:szCs w:val="28"/>
        </w:rPr>
        <w:t>European</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Scientific</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Platform</w:t>
      </w:r>
      <w:proofErr w:type="spellEnd"/>
      <w:r w:rsidRPr="00D624AA">
        <w:rPr>
          <w:rFonts w:ascii="Times New Roman" w:hAnsi="Times New Roman" w:cs="Times New Roman"/>
          <w:sz w:val="28"/>
          <w:szCs w:val="28"/>
        </w:rPr>
        <w:t xml:space="preserve">. </w:t>
      </w:r>
      <w:proofErr w:type="spellStart"/>
      <w:r w:rsidRPr="00D624AA">
        <w:rPr>
          <w:rFonts w:ascii="Times New Roman" w:hAnsi="Times New Roman" w:cs="Times New Roman"/>
          <w:sz w:val="28"/>
          <w:szCs w:val="28"/>
        </w:rPr>
        <w:t>Vol</w:t>
      </w:r>
      <w:proofErr w:type="spellEnd"/>
      <w:r w:rsidRPr="00D624AA">
        <w:rPr>
          <w:rFonts w:ascii="Times New Roman" w:hAnsi="Times New Roman" w:cs="Times New Roman"/>
          <w:sz w:val="28"/>
          <w:szCs w:val="28"/>
        </w:rPr>
        <w:t>. 1. Р. 50–52.</w:t>
      </w:r>
    </w:p>
    <w:p w:rsidR="00D624AA" w:rsidRPr="008E6181" w:rsidRDefault="00FE5EF1" w:rsidP="00F25613">
      <w:pPr>
        <w:pStyle w:val="a8"/>
        <w:numPr>
          <w:ilvl w:val="0"/>
          <w:numId w:val="12"/>
        </w:numPr>
        <w:spacing w:after="0" w:line="360" w:lineRule="auto"/>
        <w:ind w:left="0" w:firstLine="709"/>
        <w:jc w:val="both"/>
        <w:rPr>
          <w:rFonts w:ascii="Times New Roman" w:hAnsi="Times New Roman" w:cs="Times New Roman"/>
          <w:b/>
          <w:sz w:val="28"/>
          <w:szCs w:val="28"/>
        </w:rPr>
      </w:pPr>
      <w:r w:rsidRPr="00FE5EF1">
        <w:rPr>
          <w:rFonts w:ascii="Times New Roman" w:hAnsi="Times New Roman" w:cs="Times New Roman"/>
          <w:sz w:val="28"/>
        </w:rPr>
        <w:t xml:space="preserve">Лавриненко Л.М. Особливості ринку освітніх послуг і проблема взаємодії ВНЗ з роботодавцями. </w:t>
      </w:r>
      <w:proofErr w:type="spellStart"/>
      <w:r w:rsidRPr="00FE5EF1">
        <w:rPr>
          <w:rFonts w:ascii="Times New Roman" w:hAnsi="Times New Roman" w:cs="Times New Roman"/>
          <w:sz w:val="28"/>
        </w:rPr>
        <w:t>International</w:t>
      </w:r>
      <w:proofErr w:type="spellEnd"/>
      <w:r w:rsidRPr="00FE5EF1">
        <w:rPr>
          <w:rFonts w:ascii="Times New Roman" w:hAnsi="Times New Roman" w:cs="Times New Roman"/>
          <w:sz w:val="28"/>
        </w:rPr>
        <w:t xml:space="preserve"> </w:t>
      </w:r>
      <w:proofErr w:type="spellStart"/>
      <w:r w:rsidRPr="00FE5EF1">
        <w:rPr>
          <w:rFonts w:ascii="Times New Roman" w:hAnsi="Times New Roman" w:cs="Times New Roman"/>
          <w:sz w:val="28"/>
        </w:rPr>
        <w:t>Journal</w:t>
      </w:r>
      <w:proofErr w:type="spellEnd"/>
      <w:r w:rsidRPr="00FE5EF1">
        <w:rPr>
          <w:rFonts w:ascii="Times New Roman" w:hAnsi="Times New Roman" w:cs="Times New Roman"/>
          <w:sz w:val="28"/>
        </w:rPr>
        <w:t xml:space="preserve"> </w:t>
      </w:r>
      <w:proofErr w:type="spellStart"/>
      <w:r w:rsidRPr="00FE5EF1">
        <w:rPr>
          <w:rFonts w:ascii="Times New Roman" w:hAnsi="Times New Roman" w:cs="Times New Roman"/>
          <w:sz w:val="28"/>
        </w:rPr>
        <w:t>of</w:t>
      </w:r>
      <w:proofErr w:type="spellEnd"/>
      <w:r w:rsidRPr="00FE5EF1">
        <w:rPr>
          <w:rFonts w:ascii="Times New Roman" w:hAnsi="Times New Roman" w:cs="Times New Roman"/>
          <w:sz w:val="28"/>
        </w:rPr>
        <w:t xml:space="preserve"> </w:t>
      </w:r>
      <w:proofErr w:type="spellStart"/>
      <w:r w:rsidRPr="00FE5EF1">
        <w:rPr>
          <w:rFonts w:ascii="Times New Roman" w:hAnsi="Times New Roman" w:cs="Times New Roman"/>
          <w:sz w:val="28"/>
        </w:rPr>
        <w:t>Innovative</w:t>
      </w:r>
      <w:proofErr w:type="spellEnd"/>
      <w:r w:rsidRPr="00FE5EF1">
        <w:rPr>
          <w:rFonts w:ascii="Times New Roman" w:hAnsi="Times New Roman" w:cs="Times New Roman"/>
          <w:sz w:val="28"/>
        </w:rPr>
        <w:t xml:space="preserve"> Technologies </w:t>
      </w:r>
      <w:proofErr w:type="spellStart"/>
      <w:r w:rsidRPr="00FE5EF1">
        <w:rPr>
          <w:rFonts w:ascii="Times New Roman" w:hAnsi="Times New Roman" w:cs="Times New Roman"/>
          <w:sz w:val="28"/>
        </w:rPr>
        <w:t>in</w:t>
      </w:r>
      <w:proofErr w:type="spellEnd"/>
      <w:r w:rsidRPr="00FE5EF1">
        <w:rPr>
          <w:rFonts w:ascii="Times New Roman" w:hAnsi="Times New Roman" w:cs="Times New Roman"/>
          <w:sz w:val="28"/>
        </w:rPr>
        <w:t xml:space="preserve"> </w:t>
      </w:r>
      <w:proofErr w:type="spellStart"/>
      <w:r w:rsidRPr="00FE5EF1">
        <w:rPr>
          <w:rFonts w:ascii="Times New Roman" w:hAnsi="Times New Roman" w:cs="Times New Roman"/>
          <w:sz w:val="28"/>
        </w:rPr>
        <w:t>Economy</w:t>
      </w:r>
      <w:proofErr w:type="spellEnd"/>
      <w:r w:rsidRPr="00FE5EF1">
        <w:rPr>
          <w:rFonts w:ascii="Times New Roman" w:hAnsi="Times New Roman" w:cs="Times New Roman"/>
          <w:sz w:val="28"/>
        </w:rPr>
        <w:t xml:space="preserve">. </w:t>
      </w:r>
      <w:proofErr w:type="spellStart"/>
      <w:r w:rsidRPr="00FE5EF1">
        <w:rPr>
          <w:rFonts w:ascii="Times New Roman" w:hAnsi="Times New Roman" w:cs="Times New Roman"/>
          <w:sz w:val="28"/>
        </w:rPr>
        <w:t>May</w:t>
      </w:r>
      <w:proofErr w:type="spellEnd"/>
      <w:r w:rsidRPr="00FE5EF1">
        <w:rPr>
          <w:rFonts w:ascii="Times New Roman" w:hAnsi="Times New Roman" w:cs="Times New Roman"/>
          <w:sz w:val="28"/>
        </w:rPr>
        <w:t>, 2020. № 2(29). P. 42–47.</w:t>
      </w:r>
    </w:p>
    <w:p w:rsidR="008E6181" w:rsidRPr="008E6181" w:rsidRDefault="008E6181" w:rsidP="00F25613">
      <w:pPr>
        <w:pStyle w:val="a8"/>
        <w:numPr>
          <w:ilvl w:val="0"/>
          <w:numId w:val="12"/>
        </w:numPr>
        <w:spacing w:after="0" w:line="360" w:lineRule="auto"/>
        <w:ind w:left="0" w:firstLine="709"/>
        <w:jc w:val="both"/>
        <w:rPr>
          <w:rFonts w:ascii="Times New Roman" w:hAnsi="Times New Roman" w:cs="Times New Roman"/>
          <w:b/>
          <w:sz w:val="36"/>
          <w:szCs w:val="28"/>
        </w:rPr>
      </w:pPr>
      <w:r w:rsidRPr="008E6181">
        <w:rPr>
          <w:rFonts w:ascii="Times New Roman" w:hAnsi="Times New Roman" w:cs="Times New Roman"/>
          <w:sz w:val="28"/>
        </w:rPr>
        <w:t>Либак І. А. Ринок освітніх послуг і конкурентоспроможність навчальних закладів</w:t>
      </w:r>
      <w:r w:rsidR="006B185F">
        <w:rPr>
          <w:rFonts w:ascii="Times New Roman" w:hAnsi="Times New Roman" w:cs="Times New Roman"/>
          <w:sz w:val="28"/>
        </w:rPr>
        <w:t>.</w:t>
      </w:r>
      <w:r w:rsidRPr="008E6181">
        <w:rPr>
          <w:rFonts w:ascii="Times New Roman" w:hAnsi="Times New Roman" w:cs="Times New Roman"/>
          <w:sz w:val="28"/>
        </w:rPr>
        <w:t xml:space="preserve"> </w:t>
      </w:r>
      <w:r w:rsidRPr="006B185F">
        <w:rPr>
          <w:rFonts w:ascii="Times New Roman" w:hAnsi="Times New Roman" w:cs="Times New Roman"/>
          <w:i/>
          <w:sz w:val="28"/>
        </w:rPr>
        <w:t>Вісник Хмельницького наці</w:t>
      </w:r>
      <w:r w:rsidR="007B5D22" w:rsidRPr="006B185F">
        <w:rPr>
          <w:rFonts w:ascii="Times New Roman" w:hAnsi="Times New Roman" w:cs="Times New Roman"/>
          <w:i/>
          <w:sz w:val="28"/>
        </w:rPr>
        <w:t>онального університету.</w:t>
      </w:r>
      <w:r w:rsidR="007B5D22">
        <w:rPr>
          <w:rFonts w:ascii="Times New Roman" w:hAnsi="Times New Roman" w:cs="Times New Roman"/>
          <w:sz w:val="28"/>
        </w:rPr>
        <w:t xml:space="preserve"> 2017</w:t>
      </w:r>
      <w:r w:rsidRPr="008E6181">
        <w:rPr>
          <w:rFonts w:ascii="Times New Roman" w:hAnsi="Times New Roman" w:cs="Times New Roman"/>
          <w:sz w:val="28"/>
        </w:rPr>
        <w:t>. № 2. Т. 1. С. 192–196.</w:t>
      </w:r>
    </w:p>
    <w:p w:rsidR="00FE5EF1" w:rsidRPr="00FE5EF1" w:rsidRDefault="00FE5EF1" w:rsidP="00F25613">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F25613">
        <w:rPr>
          <w:rFonts w:ascii="Times New Roman" w:hAnsi="Times New Roman" w:cs="Times New Roman"/>
          <w:sz w:val="28"/>
        </w:rPr>
        <w:t>Майсюра</w:t>
      </w:r>
      <w:proofErr w:type="spellEnd"/>
      <w:r w:rsidRPr="00F25613">
        <w:rPr>
          <w:rFonts w:ascii="Times New Roman" w:hAnsi="Times New Roman" w:cs="Times New Roman"/>
          <w:sz w:val="28"/>
        </w:rPr>
        <w:t xml:space="preserve"> О.М. Безробіття та наслідки його впливу на економіку країни</w:t>
      </w:r>
      <w:r w:rsidR="006B185F">
        <w:rPr>
          <w:rFonts w:ascii="Times New Roman" w:hAnsi="Times New Roman" w:cs="Times New Roman"/>
          <w:sz w:val="28"/>
        </w:rPr>
        <w:t>.</w:t>
      </w:r>
      <w:r w:rsidRPr="00F25613">
        <w:rPr>
          <w:rFonts w:ascii="Times New Roman" w:hAnsi="Times New Roman" w:cs="Times New Roman"/>
          <w:sz w:val="28"/>
        </w:rPr>
        <w:t xml:space="preserve">  </w:t>
      </w:r>
      <w:r w:rsidRPr="006B185F">
        <w:rPr>
          <w:rFonts w:ascii="Times New Roman" w:hAnsi="Times New Roman" w:cs="Times New Roman"/>
          <w:i/>
          <w:sz w:val="28"/>
        </w:rPr>
        <w:t>Економіка та держава</w:t>
      </w:r>
      <w:r w:rsidR="006B185F">
        <w:rPr>
          <w:rFonts w:ascii="Times New Roman" w:hAnsi="Times New Roman" w:cs="Times New Roman"/>
          <w:sz w:val="28"/>
        </w:rPr>
        <w:t>. 2010. №8.</w:t>
      </w:r>
      <w:r w:rsidRPr="00F25613">
        <w:rPr>
          <w:rFonts w:ascii="Times New Roman" w:hAnsi="Times New Roman" w:cs="Times New Roman"/>
          <w:sz w:val="28"/>
        </w:rPr>
        <w:t xml:space="preserve"> С.60-61.</w:t>
      </w:r>
    </w:p>
    <w:p w:rsidR="00FE5EF1" w:rsidRPr="00452261" w:rsidRDefault="00FE5EF1" w:rsidP="00F25613">
      <w:pPr>
        <w:pStyle w:val="a8"/>
        <w:numPr>
          <w:ilvl w:val="0"/>
          <w:numId w:val="12"/>
        </w:numPr>
        <w:spacing w:after="0" w:line="360" w:lineRule="auto"/>
        <w:ind w:left="0" w:firstLine="709"/>
        <w:jc w:val="both"/>
        <w:rPr>
          <w:rFonts w:ascii="Times New Roman" w:hAnsi="Times New Roman" w:cs="Times New Roman"/>
          <w:b/>
          <w:sz w:val="28"/>
          <w:szCs w:val="28"/>
        </w:rPr>
      </w:pPr>
      <w:r w:rsidRPr="00FE5EF1">
        <w:rPr>
          <w:rFonts w:ascii="Times New Roman" w:hAnsi="Times New Roman" w:cs="Times New Roman"/>
          <w:sz w:val="28"/>
        </w:rPr>
        <w:t>Малиновська О.А. Трудова міграція: соціальні наслідки та шляхи реагування. Київ: НІСД, 2011. 40 с.</w:t>
      </w:r>
    </w:p>
    <w:p w:rsidR="00452261" w:rsidRPr="00452261" w:rsidRDefault="00452261" w:rsidP="00F25613">
      <w:pPr>
        <w:pStyle w:val="a8"/>
        <w:numPr>
          <w:ilvl w:val="0"/>
          <w:numId w:val="12"/>
        </w:numPr>
        <w:spacing w:after="0" w:line="360" w:lineRule="auto"/>
        <w:ind w:left="0" w:firstLine="709"/>
        <w:jc w:val="both"/>
        <w:rPr>
          <w:rFonts w:ascii="Times New Roman" w:hAnsi="Times New Roman" w:cs="Times New Roman"/>
          <w:b/>
          <w:sz w:val="36"/>
          <w:szCs w:val="28"/>
        </w:rPr>
      </w:pPr>
      <w:proofErr w:type="spellStart"/>
      <w:r w:rsidRPr="00452261">
        <w:rPr>
          <w:rFonts w:ascii="Times New Roman" w:hAnsi="Times New Roman" w:cs="Times New Roman"/>
          <w:sz w:val="28"/>
        </w:rPr>
        <w:t>Мартякова</w:t>
      </w:r>
      <w:proofErr w:type="spellEnd"/>
      <w:r w:rsidRPr="00452261">
        <w:rPr>
          <w:rFonts w:ascii="Times New Roman" w:hAnsi="Times New Roman" w:cs="Times New Roman"/>
          <w:sz w:val="28"/>
        </w:rPr>
        <w:t xml:space="preserve"> О. В., Мудра О. В. Сучасні моделі гармонізації ринків освітніх послуг та праці</w:t>
      </w:r>
      <w:r w:rsidR="006B185F">
        <w:rPr>
          <w:rFonts w:ascii="Times New Roman" w:hAnsi="Times New Roman" w:cs="Times New Roman"/>
          <w:sz w:val="28"/>
        </w:rPr>
        <w:t>.</w:t>
      </w:r>
      <w:r w:rsidRPr="00452261">
        <w:rPr>
          <w:rFonts w:ascii="Times New Roman" w:hAnsi="Times New Roman" w:cs="Times New Roman"/>
          <w:sz w:val="28"/>
        </w:rPr>
        <w:t xml:space="preserve"> </w:t>
      </w:r>
      <w:r w:rsidRPr="006B185F">
        <w:rPr>
          <w:rFonts w:ascii="Times New Roman" w:hAnsi="Times New Roman" w:cs="Times New Roman"/>
          <w:i/>
          <w:sz w:val="28"/>
        </w:rPr>
        <w:t>Вісник соціально-економічних досліджень : зб. наук. праць</w:t>
      </w:r>
      <w:r w:rsidRPr="00452261">
        <w:rPr>
          <w:rFonts w:ascii="Times New Roman" w:hAnsi="Times New Roman" w:cs="Times New Roman"/>
          <w:sz w:val="28"/>
        </w:rPr>
        <w:t>. 2013. Вип. 4 (51). С. 274–281.</w:t>
      </w:r>
    </w:p>
    <w:p w:rsidR="00D624AA" w:rsidRPr="005B4067" w:rsidRDefault="00FE5EF1" w:rsidP="00FE5EF1">
      <w:pPr>
        <w:pStyle w:val="a8"/>
        <w:numPr>
          <w:ilvl w:val="0"/>
          <w:numId w:val="12"/>
        </w:numPr>
        <w:spacing w:after="0" w:line="360" w:lineRule="auto"/>
        <w:ind w:left="0" w:firstLine="709"/>
        <w:jc w:val="both"/>
      </w:pPr>
      <w:proofErr w:type="spellStart"/>
      <w:r w:rsidRPr="00FE5EF1">
        <w:rPr>
          <w:rFonts w:ascii="Times New Roman" w:hAnsi="Times New Roman" w:cs="Times New Roman"/>
          <w:sz w:val="28"/>
          <w:szCs w:val="28"/>
        </w:rPr>
        <w:t>Маршавін</w:t>
      </w:r>
      <w:proofErr w:type="spellEnd"/>
      <w:r w:rsidRPr="00FE5EF1">
        <w:rPr>
          <w:rFonts w:ascii="Times New Roman" w:hAnsi="Times New Roman" w:cs="Times New Roman"/>
          <w:sz w:val="28"/>
          <w:szCs w:val="28"/>
        </w:rPr>
        <w:t xml:space="preserve">, Ю. Шляхи врегулювання </w:t>
      </w:r>
      <w:proofErr w:type="spellStart"/>
      <w:r w:rsidRPr="00FE5EF1">
        <w:rPr>
          <w:rFonts w:ascii="Times New Roman" w:hAnsi="Times New Roman" w:cs="Times New Roman"/>
          <w:sz w:val="28"/>
          <w:szCs w:val="28"/>
        </w:rPr>
        <w:t>професійнокваліфікаці</w:t>
      </w:r>
      <w:r w:rsidR="006B185F">
        <w:rPr>
          <w:rFonts w:ascii="Times New Roman" w:hAnsi="Times New Roman" w:cs="Times New Roman"/>
          <w:sz w:val="28"/>
          <w:szCs w:val="28"/>
        </w:rPr>
        <w:t>йного</w:t>
      </w:r>
      <w:proofErr w:type="spellEnd"/>
      <w:r w:rsidR="006B185F">
        <w:rPr>
          <w:rFonts w:ascii="Times New Roman" w:hAnsi="Times New Roman" w:cs="Times New Roman"/>
          <w:sz w:val="28"/>
          <w:szCs w:val="28"/>
        </w:rPr>
        <w:t xml:space="preserve"> дисбалансу на ринку праці.</w:t>
      </w:r>
      <w:r w:rsidR="005B4067">
        <w:rPr>
          <w:rFonts w:ascii="Times New Roman" w:hAnsi="Times New Roman" w:cs="Times New Roman"/>
          <w:sz w:val="28"/>
          <w:szCs w:val="28"/>
        </w:rPr>
        <w:t xml:space="preserve"> </w:t>
      </w:r>
      <w:r w:rsidR="005B4067" w:rsidRPr="006B185F">
        <w:rPr>
          <w:rFonts w:ascii="Times New Roman" w:hAnsi="Times New Roman" w:cs="Times New Roman"/>
          <w:i/>
          <w:sz w:val="28"/>
          <w:szCs w:val="28"/>
        </w:rPr>
        <w:t>Україна: аспекти праці.</w:t>
      </w:r>
      <w:r w:rsidR="005B4067">
        <w:rPr>
          <w:rFonts w:ascii="Times New Roman" w:hAnsi="Times New Roman" w:cs="Times New Roman"/>
          <w:sz w:val="28"/>
          <w:szCs w:val="28"/>
        </w:rPr>
        <w:t xml:space="preserve"> 201</w:t>
      </w:r>
      <w:r w:rsidR="006B185F">
        <w:rPr>
          <w:rFonts w:ascii="Times New Roman" w:hAnsi="Times New Roman" w:cs="Times New Roman"/>
          <w:sz w:val="28"/>
          <w:szCs w:val="28"/>
        </w:rPr>
        <w:t>6. № 1.</w:t>
      </w:r>
      <w:r w:rsidRPr="00FE5EF1">
        <w:rPr>
          <w:rFonts w:ascii="Times New Roman" w:hAnsi="Times New Roman" w:cs="Times New Roman"/>
          <w:sz w:val="28"/>
          <w:szCs w:val="28"/>
        </w:rPr>
        <w:t xml:space="preserve"> С. 26–29.</w:t>
      </w:r>
    </w:p>
    <w:p w:rsidR="005B4067" w:rsidRPr="00BC6FE6" w:rsidRDefault="005B4067" w:rsidP="005B4067">
      <w:pPr>
        <w:pStyle w:val="a8"/>
        <w:numPr>
          <w:ilvl w:val="0"/>
          <w:numId w:val="12"/>
        </w:numPr>
        <w:spacing w:after="0" w:line="360" w:lineRule="auto"/>
        <w:ind w:left="0" w:firstLine="709"/>
        <w:jc w:val="both"/>
      </w:pPr>
      <w:r>
        <w:rPr>
          <w:rFonts w:ascii="Times New Roman" w:hAnsi="Times New Roman" w:cs="Times New Roman"/>
          <w:sz w:val="28"/>
          <w:szCs w:val="28"/>
        </w:rPr>
        <w:t xml:space="preserve">Міграційна ситуація в Тернопільській області </w:t>
      </w:r>
      <w:r>
        <w:rPr>
          <w:rFonts w:ascii="Times New Roman" w:hAnsi="Times New Roman" w:cs="Times New Roman"/>
          <w:sz w:val="28"/>
          <w:szCs w:val="28"/>
          <w:lang w:val="en-US"/>
        </w:rPr>
        <w:t>URL</w:t>
      </w:r>
      <w:r w:rsidRPr="006B185F">
        <w:rPr>
          <w:rFonts w:ascii="Times New Roman" w:hAnsi="Times New Roman" w:cs="Times New Roman"/>
          <w:sz w:val="28"/>
          <w:szCs w:val="28"/>
        </w:rPr>
        <w:t xml:space="preserve">: </w:t>
      </w:r>
      <w:hyperlink r:id="rId29" w:history="1">
        <w:r w:rsidRPr="00470C13">
          <w:rPr>
            <w:rStyle w:val="ab"/>
            <w:rFonts w:ascii="Times New Roman" w:hAnsi="Times New Roman" w:cs="Times New Roman"/>
            <w:color w:val="auto"/>
            <w:sz w:val="28"/>
            <w:szCs w:val="28"/>
            <w:u w:val="none"/>
            <w:lang w:val="ru-RU"/>
          </w:rPr>
          <w:t>http://migraciya.com.ua/news/DMSManagementinTernopilregion/ua-the-migration-situation-in-ternopil-region-state-problems-and-solutions/</w:t>
        </w:r>
      </w:hyperlink>
      <w:r>
        <w:rPr>
          <w:rFonts w:ascii="Times New Roman" w:hAnsi="Times New Roman" w:cs="Times New Roman"/>
          <w:sz w:val="28"/>
          <w:szCs w:val="28"/>
          <w:lang w:val="ru-RU"/>
        </w:rPr>
        <w:t xml:space="preserve"> </w:t>
      </w:r>
      <w:r>
        <w:rPr>
          <w:rFonts w:ascii="Times New Roman" w:hAnsi="Times New Roman" w:cs="Times New Roman"/>
          <w:sz w:val="28"/>
        </w:rPr>
        <w:t>(дата звернення 15.10.2021).</w:t>
      </w:r>
    </w:p>
    <w:p w:rsidR="00BC6FE6" w:rsidRPr="00DF3BE9" w:rsidRDefault="00BC6FE6" w:rsidP="00BC6FE6">
      <w:pPr>
        <w:pStyle w:val="a8"/>
        <w:numPr>
          <w:ilvl w:val="0"/>
          <w:numId w:val="12"/>
        </w:numPr>
        <w:spacing w:after="0" w:line="360" w:lineRule="auto"/>
        <w:ind w:left="0" w:firstLine="709"/>
        <w:jc w:val="both"/>
      </w:pPr>
      <w:r>
        <w:rPr>
          <w:rFonts w:ascii="Times New Roman" w:hAnsi="Times New Roman" w:cs="Times New Roman"/>
          <w:sz w:val="28"/>
          <w:szCs w:val="28"/>
        </w:rPr>
        <w:lastRenderedPageBreak/>
        <w:t xml:space="preserve">Міграція в Україні </w:t>
      </w:r>
      <w:r>
        <w:rPr>
          <w:rFonts w:ascii="Times New Roman" w:hAnsi="Times New Roman" w:cs="Times New Roman"/>
          <w:sz w:val="28"/>
          <w:szCs w:val="28"/>
          <w:lang w:val="en-US"/>
        </w:rPr>
        <w:t>URL</w:t>
      </w:r>
      <w:r w:rsidRPr="00BC6FE6">
        <w:rPr>
          <w:rFonts w:ascii="Times New Roman" w:hAnsi="Times New Roman" w:cs="Times New Roman"/>
          <w:sz w:val="28"/>
          <w:szCs w:val="28"/>
          <w:lang w:val="ru-RU"/>
        </w:rPr>
        <w:t>:</w:t>
      </w:r>
      <w:r>
        <w:rPr>
          <w:rFonts w:ascii="Times New Roman" w:hAnsi="Times New Roman" w:cs="Times New Roman"/>
          <w:sz w:val="28"/>
          <w:szCs w:val="28"/>
        </w:rPr>
        <w:t xml:space="preserve"> </w:t>
      </w:r>
      <w:hyperlink r:id="rId30" w:history="1">
        <w:r w:rsidRPr="00470C13">
          <w:rPr>
            <w:rStyle w:val="ab"/>
            <w:rFonts w:ascii="Times New Roman" w:hAnsi="Times New Roman" w:cs="Times New Roman"/>
            <w:color w:val="auto"/>
            <w:sz w:val="28"/>
            <w:szCs w:val="28"/>
            <w:u w:val="none"/>
          </w:rPr>
          <w:t>https://iom.org.ua/sites/default/files/iom-ukraine_facts-ukr_2019.pdf</w:t>
        </w:r>
      </w:hyperlink>
      <w:r>
        <w:rPr>
          <w:rFonts w:ascii="Times New Roman" w:hAnsi="Times New Roman" w:cs="Times New Roman"/>
          <w:sz w:val="28"/>
          <w:szCs w:val="28"/>
        </w:rPr>
        <w:t xml:space="preserve"> </w:t>
      </w:r>
      <w:r w:rsidR="0060225D">
        <w:rPr>
          <w:rFonts w:ascii="Times New Roman" w:hAnsi="Times New Roman" w:cs="Times New Roman"/>
          <w:sz w:val="28"/>
          <w:szCs w:val="28"/>
        </w:rPr>
        <w:t xml:space="preserve"> </w:t>
      </w:r>
      <w:r w:rsidR="0060225D">
        <w:rPr>
          <w:rFonts w:ascii="Times New Roman" w:hAnsi="Times New Roman" w:cs="Times New Roman"/>
          <w:sz w:val="28"/>
        </w:rPr>
        <w:t>(дата звернення 15.10.2021).</w:t>
      </w:r>
    </w:p>
    <w:p w:rsidR="00DF3BE9" w:rsidRPr="00DF3BE9" w:rsidRDefault="00DF3BE9" w:rsidP="00BC6FE6">
      <w:pPr>
        <w:pStyle w:val="a8"/>
        <w:numPr>
          <w:ilvl w:val="0"/>
          <w:numId w:val="12"/>
        </w:numPr>
        <w:spacing w:after="0" w:line="360" w:lineRule="auto"/>
        <w:ind w:left="0" w:firstLine="709"/>
        <w:jc w:val="both"/>
        <w:rPr>
          <w:rFonts w:ascii="Times New Roman" w:hAnsi="Times New Roman" w:cs="Times New Roman"/>
          <w:sz w:val="28"/>
        </w:rPr>
      </w:pPr>
      <w:proofErr w:type="spellStart"/>
      <w:r w:rsidRPr="00DF3BE9">
        <w:rPr>
          <w:rFonts w:ascii="Times New Roman" w:hAnsi="Times New Roman" w:cs="Times New Roman"/>
          <w:sz w:val="28"/>
        </w:rPr>
        <w:t>Міценко</w:t>
      </w:r>
      <w:proofErr w:type="spellEnd"/>
      <w:r w:rsidRPr="00DF3BE9">
        <w:rPr>
          <w:rFonts w:ascii="Times New Roman" w:hAnsi="Times New Roman" w:cs="Times New Roman"/>
          <w:sz w:val="28"/>
        </w:rPr>
        <w:t xml:space="preserve"> Н. Г., Кузьма Х. В. Трудова міграція: детермінанти, соціальні та економічні наслідки. </w:t>
      </w:r>
      <w:r w:rsidRPr="006B185F">
        <w:rPr>
          <w:rFonts w:ascii="Times New Roman" w:hAnsi="Times New Roman" w:cs="Times New Roman"/>
          <w:i/>
          <w:sz w:val="28"/>
        </w:rPr>
        <w:t>Вісник Львівського торговельно-економічного університету. Економічні науки</w:t>
      </w:r>
      <w:r w:rsidRPr="00DF3BE9">
        <w:rPr>
          <w:rFonts w:ascii="Times New Roman" w:hAnsi="Times New Roman" w:cs="Times New Roman"/>
          <w:sz w:val="28"/>
        </w:rPr>
        <w:t>. 2020. № 61. С. 35–42.</w:t>
      </w:r>
    </w:p>
    <w:p w:rsidR="00873B6E" w:rsidRPr="00A05332" w:rsidRDefault="00873B6E" w:rsidP="00BC6FE6">
      <w:pPr>
        <w:pStyle w:val="a8"/>
        <w:numPr>
          <w:ilvl w:val="0"/>
          <w:numId w:val="12"/>
        </w:numPr>
        <w:spacing w:after="0" w:line="360" w:lineRule="auto"/>
        <w:ind w:left="0" w:firstLine="709"/>
        <w:jc w:val="both"/>
        <w:rPr>
          <w:rFonts w:ascii="Times New Roman" w:hAnsi="Times New Roman" w:cs="Times New Roman"/>
          <w:sz w:val="28"/>
        </w:rPr>
      </w:pPr>
      <w:proofErr w:type="spellStart"/>
      <w:r w:rsidRPr="00A05332">
        <w:rPr>
          <w:rFonts w:ascii="Times New Roman" w:hAnsi="Times New Roman" w:cs="Times New Roman"/>
          <w:sz w:val="28"/>
          <w:szCs w:val="23"/>
          <w:shd w:val="clear" w:color="auto" w:fill="FFFFFF"/>
        </w:rPr>
        <w:t>Мосьпан</w:t>
      </w:r>
      <w:proofErr w:type="spellEnd"/>
      <w:r w:rsidRPr="00A05332">
        <w:rPr>
          <w:rFonts w:ascii="Times New Roman" w:hAnsi="Times New Roman" w:cs="Times New Roman"/>
          <w:sz w:val="28"/>
          <w:szCs w:val="23"/>
          <w:shd w:val="clear" w:color="auto" w:fill="FFFFFF"/>
        </w:rPr>
        <w:t>, Н. Вища освіта та ринок праці Європейського Союзу: тенденції взаємодії: за ред. С.О. Сисоєвої. К.: ВП «Едельвейс».2017</w:t>
      </w:r>
      <w:r w:rsidR="00A05332" w:rsidRPr="00A05332">
        <w:rPr>
          <w:rFonts w:ascii="Times New Roman" w:hAnsi="Times New Roman" w:cs="Times New Roman"/>
          <w:sz w:val="28"/>
          <w:szCs w:val="23"/>
          <w:shd w:val="clear" w:color="auto" w:fill="FFFFFF"/>
        </w:rPr>
        <w:t>.</w:t>
      </w:r>
      <w:r w:rsidRPr="00A05332">
        <w:rPr>
          <w:rFonts w:ascii="Times New Roman" w:hAnsi="Times New Roman" w:cs="Times New Roman"/>
          <w:sz w:val="28"/>
          <w:szCs w:val="23"/>
          <w:shd w:val="clear" w:color="auto" w:fill="FFFFFF"/>
        </w:rPr>
        <w:t xml:space="preserve"> 392 с.</w:t>
      </w:r>
    </w:p>
    <w:p w:rsidR="00BC6FE6" w:rsidRPr="007B5D22" w:rsidRDefault="00BC6FE6" w:rsidP="00BC6FE6">
      <w:pPr>
        <w:pStyle w:val="a8"/>
        <w:numPr>
          <w:ilvl w:val="0"/>
          <w:numId w:val="12"/>
        </w:numPr>
        <w:spacing w:after="0" w:line="360" w:lineRule="auto"/>
        <w:ind w:left="0" w:firstLine="709"/>
        <w:jc w:val="both"/>
        <w:rPr>
          <w:rFonts w:ascii="Times New Roman" w:hAnsi="Times New Roman" w:cs="Times New Roman"/>
          <w:sz w:val="28"/>
          <w:szCs w:val="28"/>
        </w:rPr>
      </w:pPr>
      <w:r w:rsidRPr="00A1073F">
        <w:rPr>
          <w:rFonts w:ascii="Times New Roman" w:hAnsi="Times New Roman" w:cs="Times New Roman"/>
          <w:sz w:val="28"/>
          <w:szCs w:val="28"/>
          <w:shd w:val="clear" w:color="auto" w:fill="FFFFFF"/>
        </w:rPr>
        <w:t xml:space="preserve">Надточій А.О. Причини зовнішньої трудової міграції та оцінка її наслідків для економіки України. </w:t>
      </w:r>
      <w:r w:rsidRPr="006B185F">
        <w:rPr>
          <w:rFonts w:ascii="Times New Roman" w:hAnsi="Times New Roman" w:cs="Times New Roman"/>
          <w:i/>
          <w:sz w:val="28"/>
          <w:szCs w:val="28"/>
          <w:shd w:val="clear" w:color="auto" w:fill="FFFFFF"/>
        </w:rPr>
        <w:t>Теорія та практика державного управління.</w:t>
      </w:r>
      <w:r w:rsidRPr="00A1073F">
        <w:rPr>
          <w:rFonts w:ascii="Times New Roman" w:hAnsi="Times New Roman" w:cs="Times New Roman"/>
          <w:sz w:val="28"/>
          <w:szCs w:val="28"/>
          <w:shd w:val="clear" w:color="auto" w:fill="FFFFFF"/>
        </w:rPr>
        <w:t xml:space="preserve"> Вип. 1, С. 106—113.</w:t>
      </w:r>
    </w:p>
    <w:p w:rsidR="007B5D22" w:rsidRPr="007B5D22" w:rsidRDefault="007B5D22" w:rsidP="00BC6FE6">
      <w:pPr>
        <w:pStyle w:val="a8"/>
        <w:numPr>
          <w:ilvl w:val="0"/>
          <w:numId w:val="12"/>
        </w:numPr>
        <w:spacing w:after="0" w:line="360" w:lineRule="auto"/>
        <w:ind w:left="0" w:firstLine="709"/>
        <w:jc w:val="both"/>
        <w:rPr>
          <w:rFonts w:ascii="Times New Roman" w:hAnsi="Times New Roman" w:cs="Times New Roman"/>
          <w:sz w:val="36"/>
          <w:szCs w:val="28"/>
        </w:rPr>
      </w:pPr>
      <w:r w:rsidRPr="007B5D22">
        <w:rPr>
          <w:rFonts w:ascii="Times New Roman" w:hAnsi="Times New Roman" w:cs="Times New Roman"/>
          <w:sz w:val="28"/>
        </w:rPr>
        <w:t xml:space="preserve">Наукова та інноваційна діяльність України: статистичний збірник. </w:t>
      </w:r>
      <w:proofErr w:type="spellStart"/>
      <w:r w:rsidRPr="007B5D22">
        <w:rPr>
          <w:rFonts w:ascii="Times New Roman" w:hAnsi="Times New Roman" w:cs="Times New Roman"/>
          <w:sz w:val="28"/>
        </w:rPr>
        <w:t>Відповід</w:t>
      </w:r>
      <w:proofErr w:type="spellEnd"/>
      <w:r w:rsidRPr="007B5D22">
        <w:rPr>
          <w:rFonts w:ascii="Times New Roman" w:hAnsi="Times New Roman" w:cs="Times New Roman"/>
          <w:sz w:val="28"/>
        </w:rPr>
        <w:t>. за випуск М. С. Кузнєцова. Київ: Державна служба статистики України, 2020. 100 с.</w:t>
      </w:r>
    </w:p>
    <w:p w:rsidR="00FE5EF1" w:rsidRPr="00FE5EF1" w:rsidRDefault="00FE5EF1" w:rsidP="00D624AA">
      <w:pPr>
        <w:pStyle w:val="a8"/>
        <w:numPr>
          <w:ilvl w:val="0"/>
          <w:numId w:val="12"/>
        </w:numPr>
        <w:spacing w:after="0" w:line="360" w:lineRule="auto"/>
        <w:ind w:left="0" w:firstLine="709"/>
        <w:jc w:val="both"/>
        <w:rPr>
          <w:rFonts w:ascii="Times New Roman" w:hAnsi="Times New Roman" w:cs="Times New Roman"/>
          <w:b/>
          <w:sz w:val="28"/>
          <w:szCs w:val="28"/>
        </w:rPr>
      </w:pPr>
      <w:r w:rsidRPr="00FE5EF1">
        <w:rPr>
          <w:rFonts w:ascii="Times New Roman" w:hAnsi="Times New Roman" w:cs="Times New Roman"/>
          <w:sz w:val="28"/>
          <w:szCs w:val="28"/>
        </w:rPr>
        <w:t xml:space="preserve">Новікова О.Ф., Панькова О.В. Зміни у трудовій сфері України в умовах </w:t>
      </w:r>
      <w:proofErr w:type="spellStart"/>
      <w:r w:rsidRPr="00FE5EF1">
        <w:rPr>
          <w:rFonts w:ascii="Times New Roman" w:hAnsi="Times New Roman" w:cs="Times New Roman"/>
          <w:sz w:val="28"/>
          <w:szCs w:val="28"/>
        </w:rPr>
        <w:t>пандемійної</w:t>
      </w:r>
      <w:proofErr w:type="spellEnd"/>
      <w:r w:rsidRPr="00FE5EF1">
        <w:rPr>
          <w:rFonts w:ascii="Times New Roman" w:hAnsi="Times New Roman" w:cs="Times New Roman"/>
          <w:sz w:val="28"/>
          <w:szCs w:val="28"/>
        </w:rPr>
        <w:t xml:space="preserve"> </w:t>
      </w:r>
      <w:proofErr w:type="spellStart"/>
      <w:r w:rsidRPr="00FE5EF1">
        <w:rPr>
          <w:rFonts w:ascii="Times New Roman" w:hAnsi="Times New Roman" w:cs="Times New Roman"/>
          <w:sz w:val="28"/>
          <w:szCs w:val="28"/>
        </w:rPr>
        <w:t>соціоекономічної</w:t>
      </w:r>
      <w:proofErr w:type="spellEnd"/>
      <w:r w:rsidRPr="00FE5EF1">
        <w:rPr>
          <w:rFonts w:ascii="Times New Roman" w:hAnsi="Times New Roman" w:cs="Times New Roman"/>
          <w:sz w:val="28"/>
          <w:szCs w:val="28"/>
        </w:rPr>
        <w:t xml:space="preserve"> реальності. Соціально-трудова сфера в координатах нової економіки та глобальної </w:t>
      </w:r>
      <w:proofErr w:type="spellStart"/>
      <w:r w:rsidRPr="00FE5EF1">
        <w:rPr>
          <w:rFonts w:ascii="Times New Roman" w:hAnsi="Times New Roman" w:cs="Times New Roman"/>
          <w:sz w:val="28"/>
          <w:szCs w:val="28"/>
        </w:rPr>
        <w:t>соціоекономічної</w:t>
      </w:r>
      <w:proofErr w:type="spellEnd"/>
      <w:r w:rsidRPr="00FE5EF1">
        <w:rPr>
          <w:rFonts w:ascii="Times New Roman" w:hAnsi="Times New Roman" w:cs="Times New Roman"/>
          <w:sz w:val="28"/>
          <w:szCs w:val="28"/>
        </w:rPr>
        <w:t xml:space="preserve"> реальності: виклики, шляхи розвитку: зб. тез доповідей учасників </w:t>
      </w:r>
      <w:proofErr w:type="spellStart"/>
      <w:r w:rsidRPr="00FE5EF1">
        <w:rPr>
          <w:rFonts w:ascii="Times New Roman" w:hAnsi="Times New Roman" w:cs="Times New Roman"/>
          <w:sz w:val="28"/>
          <w:szCs w:val="28"/>
        </w:rPr>
        <w:t>міжнар</w:t>
      </w:r>
      <w:proofErr w:type="spellEnd"/>
      <w:r w:rsidRPr="00FE5EF1">
        <w:rPr>
          <w:rFonts w:ascii="Times New Roman" w:hAnsi="Times New Roman" w:cs="Times New Roman"/>
          <w:sz w:val="28"/>
          <w:szCs w:val="28"/>
        </w:rPr>
        <w:t>. наук.-</w:t>
      </w:r>
      <w:proofErr w:type="spellStart"/>
      <w:r w:rsidRPr="00FE5EF1">
        <w:rPr>
          <w:rFonts w:ascii="Times New Roman" w:hAnsi="Times New Roman" w:cs="Times New Roman"/>
          <w:sz w:val="28"/>
          <w:szCs w:val="28"/>
        </w:rPr>
        <w:t>практ</w:t>
      </w:r>
      <w:proofErr w:type="spellEnd"/>
      <w:r w:rsidRPr="00FE5EF1">
        <w:rPr>
          <w:rFonts w:ascii="Times New Roman" w:hAnsi="Times New Roman" w:cs="Times New Roman"/>
          <w:sz w:val="28"/>
          <w:szCs w:val="28"/>
        </w:rPr>
        <w:t xml:space="preserve">. </w:t>
      </w:r>
      <w:proofErr w:type="spellStart"/>
      <w:r w:rsidRPr="00FE5EF1">
        <w:rPr>
          <w:rFonts w:ascii="Times New Roman" w:hAnsi="Times New Roman" w:cs="Times New Roman"/>
          <w:sz w:val="28"/>
          <w:szCs w:val="28"/>
        </w:rPr>
        <w:t>конф</w:t>
      </w:r>
      <w:proofErr w:type="spellEnd"/>
      <w:r w:rsidRPr="00FE5EF1">
        <w:rPr>
          <w:rFonts w:ascii="Times New Roman" w:hAnsi="Times New Roman" w:cs="Times New Roman"/>
          <w:sz w:val="28"/>
          <w:szCs w:val="28"/>
        </w:rPr>
        <w:t>. (11–12 листопада 2020 р., м. Київ). Київ: КНЕУ ім. Вадима Гетьмана, 2020. С. 116–120.</w:t>
      </w:r>
    </w:p>
    <w:p w:rsidR="00FE5EF1" w:rsidRPr="00BC6FE6" w:rsidRDefault="00FE5EF1" w:rsidP="00D624AA">
      <w:pPr>
        <w:pStyle w:val="a8"/>
        <w:numPr>
          <w:ilvl w:val="0"/>
          <w:numId w:val="12"/>
        </w:numPr>
        <w:spacing w:after="0" w:line="360" w:lineRule="auto"/>
        <w:ind w:left="0" w:firstLine="709"/>
        <w:jc w:val="both"/>
        <w:rPr>
          <w:rFonts w:ascii="Times New Roman" w:hAnsi="Times New Roman" w:cs="Times New Roman"/>
          <w:b/>
          <w:sz w:val="28"/>
          <w:szCs w:val="28"/>
        </w:rPr>
      </w:pPr>
      <w:r w:rsidRPr="00FE5EF1">
        <w:rPr>
          <w:rFonts w:ascii="Times New Roman" w:hAnsi="Times New Roman" w:cs="Times New Roman"/>
          <w:sz w:val="28"/>
          <w:szCs w:val="28"/>
        </w:rPr>
        <w:t>Основні показники ринку праці (2019-2021рр) – статис</w:t>
      </w:r>
      <w:r w:rsidR="006B185F">
        <w:rPr>
          <w:rFonts w:ascii="Times New Roman" w:hAnsi="Times New Roman" w:cs="Times New Roman"/>
          <w:sz w:val="28"/>
          <w:szCs w:val="28"/>
        </w:rPr>
        <w:t xml:space="preserve">тична інформація. </w:t>
      </w:r>
      <w:r w:rsidR="00DF3BE9" w:rsidRPr="006B185F">
        <w:rPr>
          <w:rFonts w:ascii="Times New Roman" w:hAnsi="Times New Roman" w:cs="Times New Roman"/>
          <w:i/>
          <w:sz w:val="28"/>
          <w:szCs w:val="28"/>
        </w:rPr>
        <w:t>Ринок праці</w:t>
      </w:r>
      <w:r w:rsidR="00DF3BE9">
        <w:rPr>
          <w:rFonts w:ascii="Times New Roman" w:hAnsi="Times New Roman" w:cs="Times New Roman"/>
          <w:sz w:val="28"/>
          <w:szCs w:val="28"/>
        </w:rPr>
        <w:t xml:space="preserve">. </w:t>
      </w:r>
      <w:r w:rsidR="00DF3BE9">
        <w:rPr>
          <w:rFonts w:ascii="Times New Roman" w:hAnsi="Times New Roman" w:cs="Times New Roman"/>
          <w:sz w:val="28"/>
          <w:szCs w:val="28"/>
          <w:lang w:val="en-US"/>
        </w:rPr>
        <w:t>URL:</w:t>
      </w:r>
      <w:r w:rsidRPr="00FE5EF1">
        <w:rPr>
          <w:rFonts w:ascii="Times New Roman" w:hAnsi="Times New Roman" w:cs="Times New Roman"/>
          <w:sz w:val="28"/>
          <w:szCs w:val="28"/>
        </w:rPr>
        <w:t xml:space="preserve"> </w:t>
      </w:r>
      <w:hyperlink r:id="rId31" w:history="1">
        <w:r w:rsidRPr="00470C13">
          <w:rPr>
            <w:rStyle w:val="ab"/>
            <w:rFonts w:ascii="Times New Roman" w:hAnsi="Times New Roman" w:cs="Times New Roman"/>
            <w:color w:val="auto"/>
            <w:sz w:val="28"/>
            <w:szCs w:val="28"/>
            <w:u w:val="none"/>
          </w:rPr>
          <w:t>www.ukrstat.gov.ua</w:t>
        </w:r>
      </w:hyperlink>
      <w:r w:rsidR="0060225D" w:rsidRPr="00470C13">
        <w:rPr>
          <w:rStyle w:val="ab"/>
          <w:rFonts w:ascii="Times New Roman" w:hAnsi="Times New Roman" w:cs="Times New Roman"/>
          <w:color w:val="auto"/>
          <w:sz w:val="28"/>
          <w:szCs w:val="28"/>
          <w:u w:val="none"/>
        </w:rPr>
        <w:t xml:space="preserve"> </w:t>
      </w:r>
      <w:r w:rsidR="0060225D">
        <w:rPr>
          <w:rFonts w:ascii="Times New Roman" w:hAnsi="Times New Roman" w:cs="Times New Roman"/>
          <w:sz w:val="28"/>
        </w:rPr>
        <w:t>(дата звернення 05.10.2021).</w:t>
      </w:r>
    </w:p>
    <w:p w:rsidR="00BC6FE6" w:rsidRPr="00A1073F" w:rsidRDefault="00BC6FE6" w:rsidP="00D624AA">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A1073F">
        <w:rPr>
          <w:rFonts w:ascii="Times New Roman" w:hAnsi="Times New Roman" w:cs="Times New Roman"/>
          <w:sz w:val="28"/>
          <w:szCs w:val="28"/>
          <w:shd w:val="clear" w:color="auto" w:fill="FFFFFF"/>
        </w:rPr>
        <w:t>Петроє</w:t>
      </w:r>
      <w:proofErr w:type="spellEnd"/>
      <w:r w:rsidRPr="00A1073F">
        <w:rPr>
          <w:rFonts w:ascii="Times New Roman" w:hAnsi="Times New Roman" w:cs="Times New Roman"/>
          <w:sz w:val="28"/>
          <w:szCs w:val="28"/>
          <w:shd w:val="clear" w:color="auto" w:fill="FFFFFF"/>
        </w:rPr>
        <w:t xml:space="preserve"> О. М., Васильєв В. Т. Міжнародна трудова міграція: аналіз ситуації та наслідків для України. </w:t>
      </w:r>
      <w:r w:rsidRPr="00A1073F">
        <w:rPr>
          <w:rStyle w:val="ac"/>
          <w:rFonts w:ascii="Times New Roman" w:hAnsi="Times New Roman" w:cs="Times New Roman"/>
          <w:i w:val="0"/>
          <w:sz w:val="28"/>
          <w:szCs w:val="28"/>
          <w:bdr w:val="none" w:sz="0" w:space="0" w:color="auto" w:frame="1"/>
          <w:shd w:val="clear" w:color="auto" w:fill="FFFFFF"/>
        </w:rPr>
        <w:t>Вісник Національної академії державного управління при Президентові України</w:t>
      </w:r>
      <w:r w:rsidRPr="00A1073F">
        <w:rPr>
          <w:rFonts w:ascii="Times New Roman" w:hAnsi="Times New Roman" w:cs="Times New Roman"/>
          <w:i/>
          <w:sz w:val="28"/>
          <w:szCs w:val="28"/>
          <w:shd w:val="clear" w:color="auto" w:fill="FFFFFF"/>
        </w:rPr>
        <w:t>. </w:t>
      </w:r>
      <w:r w:rsidRPr="00A1073F">
        <w:rPr>
          <w:rStyle w:val="ac"/>
          <w:rFonts w:ascii="Times New Roman" w:hAnsi="Times New Roman" w:cs="Times New Roman"/>
          <w:i w:val="0"/>
          <w:sz w:val="28"/>
          <w:szCs w:val="28"/>
          <w:bdr w:val="none" w:sz="0" w:space="0" w:color="auto" w:frame="1"/>
          <w:shd w:val="clear" w:color="auto" w:fill="FFFFFF"/>
        </w:rPr>
        <w:t>Серія: Державне управління</w:t>
      </w:r>
      <w:r w:rsidRPr="00A1073F">
        <w:rPr>
          <w:rFonts w:ascii="Times New Roman" w:hAnsi="Times New Roman" w:cs="Times New Roman"/>
          <w:i/>
          <w:sz w:val="28"/>
          <w:szCs w:val="28"/>
          <w:shd w:val="clear" w:color="auto" w:fill="FFFFFF"/>
        </w:rPr>
        <w:t>.</w:t>
      </w:r>
      <w:r w:rsidRPr="00A1073F">
        <w:rPr>
          <w:rFonts w:ascii="Times New Roman" w:hAnsi="Times New Roman" w:cs="Times New Roman"/>
          <w:sz w:val="28"/>
          <w:szCs w:val="28"/>
          <w:shd w:val="clear" w:color="auto" w:fill="FFFFFF"/>
        </w:rPr>
        <w:t xml:space="preserve"> 2015. № 4. С. 93-100.</w:t>
      </w:r>
    </w:p>
    <w:p w:rsidR="00FE5EF1" w:rsidRPr="00A1073F" w:rsidRDefault="00FE5EF1" w:rsidP="00D624AA">
      <w:pPr>
        <w:pStyle w:val="a8"/>
        <w:numPr>
          <w:ilvl w:val="0"/>
          <w:numId w:val="12"/>
        </w:numPr>
        <w:spacing w:after="0" w:line="360" w:lineRule="auto"/>
        <w:ind w:left="0" w:firstLine="709"/>
        <w:jc w:val="both"/>
        <w:rPr>
          <w:rFonts w:ascii="Times New Roman" w:hAnsi="Times New Roman" w:cs="Times New Roman"/>
          <w:b/>
          <w:sz w:val="36"/>
          <w:szCs w:val="28"/>
        </w:rPr>
      </w:pPr>
      <w:r w:rsidRPr="00FE5EF1">
        <w:rPr>
          <w:rFonts w:ascii="Times New Roman" w:hAnsi="Times New Roman" w:cs="Times New Roman"/>
          <w:sz w:val="28"/>
        </w:rPr>
        <w:t>Попов В.Ю. Дослідження рин</w:t>
      </w:r>
      <w:r w:rsidR="00A1073F">
        <w:rPr>
          <w:rFonts w:ascii="Times New Roman" w:hAnsi="Times New Roman" w:cs="Times New Roman"/>
          <w:sz w:val="28"/>
        </w:rPr>
        <w:t>ку праці в Україні у 2009 – 2019</w:t>
      </w:r>
      <w:r w:rsidRPr="00FE5EF1">
        <w:rPr>
          <w:rFonts w:ascii="Times New Roman" w:hAnsi="Times New Roman" w:cs="Times New Roman"/>
          <w:sz w:val="28"/>
        </w:rPr>
        <w:t xml:space="preserve">рр. </w:t>
      </w:r>
      <w:r w:rsidR="00A1073F" w:rsidRPr="006B185F">
        <w:rPr>
          <w:rFonts w:ascii="Times New Roman" w:hAnsi="Times New Roman" w:cs="Times New Roman"/>
          <w:i/>
          <w:sz w:val="28"/>
        </w:rPr>
        <w:t>Статистика України</w:t>
      </w:r>
      <w:r w:rsidR="006B185F">
        <w:rPr>
          <w:rFonts w:ascii="Times New Roman" w:hAnsi="Times New Roman" w:cs="Times New Roman"/>
          <w:sz w:val="28"/>
        </w:rPr>
        <w:t>.</w:t>
      </w:r>
      <w:r w:rsidR="00A1073F">
        <w:rPr>
          <w:rFonts w:ascii="Times New Roman" w:hAnsi="Times New Roman" w:cs="Times New Roman"/>
          <w:sz w:val="28"/>
        </w:rPr>
        <w:t xml:space="preserve"> 2020</w:t>
      </w:r>
      <w:r w:rsidR="006B185F">
        <w:rPr>
          <w:rFonts w:ascii="Times New Roman" w:hAnsi="Times New Roman" w:cs="Times New Roman"/>
          <w:sz w:val="28"/>
        </w:rPr>
        <w:t>. №4</w:t>
      </w:r>
      <w:r w:rsidRPr="00FE5EF1">
        <w:rPr>
          <w:rFonts w:ascii="Times New Roman" w:hAnsi="Times New Roman" w:cs="Times New Roman"/>
          <w:sz w:val="28"/>
        </w:rPr>
        <w:t xml:space="preserve"> С. 39-41.</w:t>
      </w:r>
    </w:p>
    <w:p w:rsidR="00A1073F" w:rsidRPr="003D6C15" w:rsidRDefault="006B185F" w:rsidP="00D624AA">
      <w:pPr>
        <w:pStyle w:val="a8"/>
        <w:numPr>
          <w:ilvl w:val="0"/>
          <w:numId w:val="12"/>
        </w:numPr>
        <w:spacing w:after="0" w:line="360" w:lineRule="auto"/>
        <w:ind w:left="0" w:firstLine="709"/>
        <w:jc w:val="both"/>
        <w:rPr>
          <w:rFonts w:ascii="Times New Roman" w:hAnsi="Times New Roman" w:cs="Times New Roman"/>
          <w:b/>
          <w:sz w:val="48"/>
          <w:szCs w:val="28"/>
        </w:rPr>
      </w:pPr>
      <w:r>
        <w:rPr>
          <w:rFonts w:ascii="Times New Roman" w:hAnsi="Times New Roman" w:cs="Times New Roman"/>
          <w:sz w:val="28"/>
          <w:szCs w:val="21"/>
          <w:shd w:val="clear" w:color="auto" w:fill="FFFFFF"/>
        </w:rPr>
        <w:t>Пушкар</w:t>
      </w:r>
      <w:r w:rsidR="00A1073F" w:rsidRPr="00A1073F">
        <w:rPr>
          <w:rFonts w:ascii="Times New Roman" w:hAnsi="Times New Roman" w:cs="Times New Roman"/>
          <w:sz w:val="28"/>
          <w:szCs w:val="21"/>
          <w:shd w:val="clear" w:color="auto" w:fill="FFFFFF"/>
        </w:rPr>
        <w:t xml:space="preserve"> З.</w:t>
      </w:r>
      <w:r>
        <w:rPr>
          <w:rFonts w:ascii="Times New Roman" w:hAnsi="Times New Roman" w:cs="Times New Roman"/>
          <w:sz w:val="28"/>
          <w:szCs w:val="21"/>
          <w:shd w:val="clear" w:color="auto" w:fill="FFFFFF"/>
        </w:rPr>
        <w:t xml:space="preserve"> Потоцька Х.</w:t>
      </w:r>
      <w:r w:rsidR="00A1073F" w:rsidRPr="00A1073F">
        <w:rPr>
          <w:rFonts w:ascii="Times New Roman" w:hAnsi="Times New Roman" w:cs="Times New Roman"/>
          <w:sz w:val="28"/>
          <w:szCs w:val="21"/>
          <w:shd w:val="clear" w:color="auto" w:fill="FFFFFF"/>
        </w:rPr>
        <w:t xml:space="preserve"> Інноваційні технології добору персоналу в організації [Текст] </w:t>
      </w:r>
      <w:r w:rsidR="00A1073F" w:rsidRPr="006B185F">
        <w:rPr>
          <w:rFonts w:ascii="Times New Roman" w:hAnsi="Times New Roman" w:cs="Times New Roman"/>
          <w:i/>
          <w:sz w:val="28"/>
          <w:szCs w:val="21"/>
          <w:shd w:val="clear" w:color="auto" w:fill="FFFFFF"/>
        </w:rPr>
        <w:t>Актуальні проблеми менеджменту та публічного управління в умовах інноваційного розвитку економіки</w:t>
      </w:r>
      <w:r w:rsidR="00A1073F" w:rsidRPr="00A1073F">
        <w:rPr>
          <w:rFonts w:ascii="Times New Roman" w:hAnsi="Times New Roman" w:cs="Times New Roman"/>
          <w:sz w:val="28"/>
          <w:szCs w:val="21"/>
          <w:shd w:val="clear" w:color="auto" w:fill="FFFFFF"/>
        </w:rPr>
        <w:t xml:space="preserve"> : матеріали </w:t>
      </w:r>
      <w:proofErr w:type="spellStart"/>
      <w:r w:rsidR="00A1073F" w:rsidRPr="00A1073F">
        <w:rPr>
          <w:rFonts w:ascii="Times New Roman" w:hAnsi="Times New Roman" w:cs="Times New Roman"/>
          <w:sz w:val="28"/>
          <w:szCs w:val="21"/>
          <w:shd w:val="clear" w:color="auto" w:fill="FFFFFF"/>
        </w:rPr>
        <w:t>доп</w:t>
      </w:r>
      <w:proofErr w:type="spellEnd"/>
      <w:r w:rsidR="00A1073F" w:rsidRPr="00A1073F">
        <w:rPr>
          <w:rFonts w:ascii="Times New Roman" w:hAnsi="Times New Roman" w:cs="Times New Roman"/>
          <w:sz w:val="28"/>
          <w:szCs w:val="21"/>
          <w:shd w:val="clear" w:color="auto" w:fill="FFFFFF"/>
        </w:rPr>
        <w:t xml:space="preserve">. </w:t>
      </w:r>
      <w:proofErr w:type="spellStart"/>
      <w:r w:rsidR="00A1073F" w:rsidRPr="00A1073F">
        <w:rPr>
          <w:rFonts w:ascii="Times New Roman" w:hAnsi="Times New Roman" w:cs="Times New Roman"/>
          <w:sz w:val="28"/>
          <w:szCs w:val="21"/>
          <w:shd w:val="clear" w:color="auto" w:fill="FFFFFF"/>
        </w:rPr>
        <w:t>Всеукр</w:t>
      </w:r>
      <w:proofErr w:type="spellEnd"/>
      <w:r w:rsidR="00A1073F" w:rsidRPr="00A1073F">
        <w:rPr>
          <w:rFonts w:ascii="Times New Roman" w:hAnsi="Times New Roman" w:cs="Times New Roman"/>
          <w:sz w:val="28"/>
          <w:szCs w:val="21"/>
          <w:shd w:val="clear" w:color="auto" w:fill="FFFFFF"/>
        </w:rPr>
        <w:t>. наук.-</w:t>
      </w:r>
      <w:proofErr w:type="spellStart"/>
      <w:r w:rsidR="00A1073F" w:rsidRPr="00A1073F">
        <w:rPr>
          <w:rFonts w:ascii="Times New Roman" w:hAnsi="Times New Roman" w:cs="Times New Roman"/>
          <w:sz w:val="28"/>
          <w:szCs w:val="21"/>
          <w:shd w:val="clear" w:color="auto" w:fill="FFFFFF"/>
        </w:rPr>
        <w:t>практ</w:t>
      </w:r>
      <w:proofErr w:type="spellEnd"/>
      <w:r w:rsidR="00A1073F" w:rsidRPr="00A1073F">
        <w:rPr>
          <w:rFonts w:ascii="Times New Roman" w:hAnsi="Times New Roman" w:cs="Times New Roman"/>
          <w:sz w:val="28"/>
          <w:szCs w:val="21"/>
          <w:shd w:val="clear" w:color="auto" w:fill="FFFFFF"/>
        </w:rPr>
        <w:t xml:space="preserve">. </w:t>
      </w:r>
      <w:r w:rsidR="00A1073F" w:rsidRPr="00A1073F">
        <w:rPr>
          <w:rFonts w:ascii="Times New Roman" w:hAnsi="Times New Roman" w:cs="Times New Roman"/>
          <w:sz w:val="28"/>
          <w:szCs w:val="21"/>
          <w:shd w:val="clear" w:color="auto" w:fill="FFFFFF"/>
        </w:rPr>
        <w:lastRenderedPageBreak/>
        <w:t>інтернет-</w:t>
      </w:r>
      <w:proofErr w:type="spellStart"/>
      <w:r w:rsidR="00A1073F" w:rsidRPr="00A1073F">
        <w:rPr>
          <w:rFonts w:ascii="Times New Roman" w:hAnsi="Times New Roman" w:cs="Times New Roman"/>
          <w:sz w:val="28"/>
          <w:szCs w:val="21"/>
          <w:shd w:val="clear" w:color="auto" w:fill="FFFFFF"/>
        </w:rPr>
        <w:t>конф</w:t>
      </w:r>
      <w:proofErr w:type="spellEnd"/>
      <w:r w:rsidR="00A1073F" w:rsidRPr="00A1073F">
        <w:rPr>
          <w:rFonts w:ascii="Times New Roman" w:hAnsi="Times New Roman" w:cs="Times New Roman"/>
          <w:sz w:val="28"/>
          <w:szCs w:val="21"/>
          <w:shd w:val="clear" w:color="auto" w:fill="FFFFFF"/>
        </w:rPr>
        <w:t xml:space="preserve">. з між нар. участю, Ч. 1 [м. Тернопіль, 15 травня 2020 р.] </w:t>
      </w:r>
      <w:proofErr w:type="spellStart"/>
      <w:r w:rsidR="00A1073F" w:rsidRPr="00A1073F">
        <w:rPr>
          <w:rFonts w:ascii="Times New Roman" w:hAnsi="Times New Roman" w:cs="Times New Roman"/>
          <w:sz w:val="28"/>
          <w:szCs w:val="21"/>
          <w:shd w:val="clear" w:color="auto" w:fill="FFFFFF"/>
        </w:rPr>
        <w:t>відпов</w:t>
      </w:r>
      <w:proofErr w:type="spellEnd"/>
      <w:r w:rsidR="00A1073F" w:rsidRPr="00A1073F">
        <w:rPr>
          <w:rFonts w:ascii="Times New Roman" w:hAnsi="Times New Roman" w:cs="Times New Roman"/>
          <w:sz w:val="28"/>
          <w:szCs w:val="21"/>
          <w:shd w:val="clear" w:color="auto" w:fill="FFFFFF"/>
        </w:rPr>
        <w:t xml:space="preserve">. за вип. М. М. </w:t>
      </w:r>
      <w:proofErr w:type="spellStart"/>
      <w:r w:rsidR="00A1073F" w:rsidRPr="00A1073F">
        <w:rPr>
          <w:rFonts w:ascii="Times New Roman" w:hAnsi="Times New Roman" w:cs="Times New Roman"/>
          <w:sz w:val="28"/>
          <w:szCs w:val="21"/>
          <w:shd w:val="clear" w:color="auto" w:fill="FFFFFF"/>
        </w:rPr>
        <w:t>Шк</w:t>
      </w:r>
      <w:r>
        <w:rPr>
          <w:rFonts w:ascii="Times New Roman" w:hAnsi="Times New Roman" w:cs="Times New Roman"/>
          <w:sz w:val="28"/>
          <w:szCs w:val="21"/>
          <w:shd w:val="clear" w:color="auto" w:fill="FFFFFF"/>
        </w:rPr>
        <w:t>ільняк</w:t>
      </w:r>
      <w:proofErr w:type="spellEnd"/>
      <w:r>
        <w:rPr>
          <w:rFonts w:ascii="Times New Roman" w:hAnsi="Times New Roman" w:cs="Times New Roman"/>
          <w:sz w:val="28"/>
          <w:szCs w:val="21"/>
          <w:shd w:val="clear" w:color="auto" w:fill="FFFFFF"/>
        </w:rPr>
        <w:t>. Тернопіль : ТНЕУ, 2020.</w:t>
      </w:r>
      <w:r w:rsidR="00A1073F" w:rsidRPr="00A1073F">
        <w:rPr>
          <w:rFonts w:ascii="Times New Roman" w:hAnsi="Times New Roman" w:cs="Times New Roman"/>
          <w:sz w:val="28"/>
          <w:szCs w:val="21"/>
          <w:shd w:val="clear" w:color="auto" w:fill="FFFFFF"/>
        </w:rPr>
        <w:t xml:space="preserve"> С. 165-168.</w:t>
      </w:r>
    </w:p>
    <w:p w:rsidR="003D6C15" w:rsidRPr="003D6C15" w:rsidRDefault="006B185F" w:rsidP="00D624AA">
      <w:pPr>
        <w:pStyle w:val="a8"/>
        <w:numPr>
          <w:ilvl w:val="0"/>
          <w:numId w:val="12"/>
        </w:numPr>
        <w:spacing w:after="0" w:line="360" w:lineRule="auto"/>
        <w:ind w:left="0" w:firstLine="709"/>
        <w:jc w:val="both"/>
        <w:rPr>
          <w:rFonts w:ascii="Times New Roman" w:hAnsi="Times New Roman" w:cs="Times New Roman"/>
          <w:b/>
          <w:sz w:val="72"/>
          <w:szCs w:val="28"/>
        </w:rPr>
      </w:pPr>
      <w:r>
        <w:rPr>
          <w:rFonts w:ascii="Times New Roman" w:hAnsi="Times New Roman" w:cs="Times New Roman"/>
          <w:sz w:val="28"/>
          <w:szCs w:val="21"/>
          <w:shd w:val="clear" w:color="auto" w:fill="FFFFFF"/>
        </w:rPr>
        <w:t>Пушкар</w:t>
      </w:r>
      <w:r w:rsidR="003D6C15" w:rsidRPr="003D6C15">
        <w:rPr>
          <w:rFonts w:ascii="Times New Roman" w:hAnsi="Times New Roman" w:cs="Times New Roman"/>
          <w:sz w:val="28"/>
          <w:szCs w:val="21"/>
          <w:shd w:val="clear" w:color="auto" w:fill="FFFFFF"/>
        </w:rPr>
        <w:t xml:space="preserve"> З.</w:t>
      </w:r>
      <w:r>
        <w:rPr>
          <w:rFonts w:ascii="Times New Roman" w:hAnsi="Times New Roman" w:cs="Times New Roman"/>
          <w:sz w:val="28"/>
          <w:szCs w:val="21"/>
          <w:shd w:val="clear" w:color="auto" w:fill="FFFFFF"/>
        </w:rPr>
        <w:t>, Пушкар Б.</w:t>
      </w:r>
      <w:r w:rsidR="003D6C15" w:rsidRPr="003D6C15">
        <w:rPr>
          <w:rFonts w:ascii="Times New Roman" w:hAnsi="Times New Roman" w:cs="Times New Roman"/>
          <w:sz w:val="28"/>
          <w:szCs w:val="21"/>
          <w:shd w:val="clear" w:color="auto" w:fill="FFFFFF"/>
        </w:rPr>
        <w:t xml:space="preserve"> Цінності, їх класифікація та вплив на результати праці [Текст] </w:t>
      </w:r>
      <w:r w:rsidR="003D6C15" w:rsidRPr="006B185F">
        <w:rPr>
          <w:rFonts w:ascii="Times New Roman" w:hAnsi="Times New Roman" w:cs="Times New Roman"/>
          <w:i/>
          <w:sz w:val="28"/>
          <w:szCs w:val="21"/>
          <w:shd w:val="clear" w:color="auto" w:fill="FFFFFF"/>
        </w:rPr>
        <w:t>Регіональні аспекти розвитку продуктивних сил України.</w:t>
      </w:r>
      <w:r>
        <w:rPr>
          <w:rFonts w:ascii="Times New Roman" w:hAnsi="Times New Roman" w:cs="Times New Roman"/>
          <w:sz w:val="28"/>
          <w:szCs w:val="21"/>
          <w:shd w:val="clear" w:color="auto" w:fill="FFFFFF"/>
        </w:rPr>
        <w:t xml:space="preserve"> 2017. Вип. 22. </w:t>
      </w:r>
      <w:r w:rsidR="003D6C15" w:rsidRPr="003D6C15">
        <w:rPr>
          <w:rFonts w:ascii="Times New Roman" w:hAnsi="Times New Roman" w:cs="Times New Roman"/>
          <w:sz w:val="28"/>
          <w:szCs w:val="21"/>
          <w:shd w:val="clear" w:color="auto" w:fill="FFFFFF"/>
        </w:rPr>
        <w:t>С. 88-91.</w:t>
      </w:r>
    </w:p>
    <w:p w:rsidR="008E6181" w:rsidRPr="00FE5EF1" w:rsidRDefault="008E6181" w:rsidP="00BC6FE6">
      <w:pPr>
        <w:pStyle w:val="a8"/>
        <w:numPr>
          <w:ilvl w:val="0"/>
          <w:numId w:val="12"/>
        </w:numPr>
        <w:spacing w:after="0" w:line="360" w:lineRule="auto"/>
        <w:ind w:left="0" w:firstLine="709"/>
        <w:jc w:val="both"/>
        <w:rPr>
          <w:rFonts w:ascii="Times New Roman" w:hAnsi="Times New Roman" w:cs="Times New Roman"/>
          <w:b/>
          <w:sz w:val="36"/>
          <w:szCs w:val="28"/>
        </w:rPr>
      </w:pPr>
      <w:r>
        <w:rPr>
          <w:rFonts w:ascii="Times New Roman" w:hAnsi="Times New Roman" w:cs="Times New Roman"/>
          <w:sz w:val="28"/>
        </w:rPr>
        <w:t xml:space="preserve">Реєстр </w:t>
      </w:r>
      <w:r w:rsidR="00BC6FE6">
        <w:rPr>
          <w:rFonts w:ascii="Times New Roman" w:hAnsi="Times New Roman" w:cs="Times New Roman"/>
          <w:sz w:val="28"/>
        </w:rPr>
        <w:t>суб</w:t>
      </w:r>
      <w:r w:rsidR="00BC6FE6" w:rsidRPr="00BC6FE6">
        <w:rPr>
          <w:rFonts w:ascii="Times New Roman" w:hAnsi="Times New Roman" w:cs="Times New Roman"/>
          <w:sz w:val="28"/>
        </w:rPr>
        <w:t>`</w:t>
      </w:r>
      <w:r w:rsidR="00BC6FE6">
        <w:rPr>
          <w:rFonts w:ascii="Times New Roman" w:hAnsi="Times New Roman" w:cs="Times New Roman"/>
          <w:sz w:val="28"/>
        </w:rPr>
        <w:t>єктів освітньої діяльності</w:t>
      </w:r>
      <w:r w:rsidR="00BC6FE6" w:rsidRPr="00BC6FE6">
        <w:rPr>
          <w:rFonts w:ascii="Times New Roman" w:hAnsi="Times New Roman" w:cs="Times New Roman"/>
          <w:sz w:val="28"/>
        </w:rPr>
        <w:t xml:space="preserve"> </w:t>
      </w:r>
      <w:r w:rsidR="00BC6FE6">
        <w:rPr>
          <w:rFonts w:ascii="Times New Roman" w:hAnsi="Times New Roman" w:cs="Times New Roman"/>
          <w:sz w:val="28"/>
          <w:lang w:val="en-US"/>
        </w:rPr>
        <w:t>URL</w:t>
      </w:r>
      <w:r w:rsidR="00BC6FE6" w:rsidRPr="00BC6FE6">
        <w:rPr>
          <w:rFonts w:ascii="Times New Roman" w:hAnsi="Times New Roman" w:cs="Times New Roman"/>
          <w:sz w:val="28"/>
        </w:rPr>
        <w:t>:</w:t>
      </w:r>
      <w:r w:rsidR="00BC6FE6">
        <w:rPr>
          <w:rFonts w:ascii="Times New Roman" w:hAnsi="Times New Roman" w:cs="Times New Roman"/>
          <w:sz w:val="28"/>
        </w:rPr>
        <w:t xml:space="preserve"> </w:t>
      </w:r>
      <w:hyperlink r:id="rId32" w:history="1">
        <w:r w:rsidR="00BC6FE6" w:rsidRPr="00470C13">
          <w:rPr>
            <w:rStyle w:val="ab"/>
            <w:rFonts w:ascii="Times New Roman" w:hAnsi="Times New Roman" w:cs="Times New Roman"/>
            <w:color w:val="auto"/>
            <w:sz w:val="28"/>
            <w:u w:val="none"/>
          </w:rPr>
          <w:t>https://registry.edbo.gov.ua/vishcha-osvita/61/</w:t>
        </w:r>
      </w:hyperlink>
      <w:r w:rsidR="00BC6FE6">
        <w:rPr>
          <w:rFonts w:ascii="Times New Roman" w:hAnsi="Times New Roman" w:cs="Times New Roman"/>
          <w:sz w:val="28"/>
        </w:rPr>
        <w:t xml:space="preserve"> </w:t>
      </w:r>
      <w:r w:rsidR="00A1073F">
        <w:rPr>
          <w:rFonts w:ascii="Times New Roman" w:hAnsi="Times New Roman" w:cs="Times New Roman"/>
          <w:sz w:val="28"/>
        </w:rPr>
        <w:t>(дата звернення 05.11.2021).</w:t>
      </w:r>
    </w:p>
    <w:p w:rsidR="008E6181" w:rsidRPr="0060225D" w:rsidRDefault="008E6181" w:rsidP="00D624AA">
      <w:pPr>
        <w:pStyle w:val="a8"/>
        <w:numPr>
          <w:ilvl w:val="0"/>
          <w:numId w:val="12"/>
        </w:numPr>
        <w:spacing w:after="0" w:line="360" w:lineRule="auto"/>
        <w:ind w:left="0" w:firstLine="709"/>
        <w:jc w:val="both"/>
        <w:rPr>
          <w:rFonts w:ascii="Times New Roman" w:hAnsi="Times New Roman" w:cs="Times New Roman"/>
          <w:b/>
          <w:sz w:val="36"/>
          <w:szCs w:val="28"/>
        </w:rPr>
      </w:pPr>
      <w:r w:rsidRPr="008E6181">
        <w:rPr>
          <w:rFonts w:ascii="Times New Roman" w:hAnsi="Times New Roman" w:cs="Times New Roman"/>
          <w:sz w:val="28"/>
        </w:rPr>
        <w:t xml:space="preserve">Скільки українців поїхало за кордон і що державі з цим робити, </w:t>
      </w:r>
      <w:hyperlink r:id="rId33" w:history="1">
        <w:r w:rsidRPr="00470C13">
          <w:rPr>
            <w:rStyle w:val="ab"/>
            <w:rFonts w:ascii="Times New Roman" w:hAnsi="Times New Roman" w:cs="Times New Roman"/>
            <w:color w:val="auto"/>
            <w:sz w:val="28"/>
            <w:u w:val="none"/>
          </w:rPr>
          <w:t>https://ces.org.ua/wp-content/uploads/2018/04/Migration-note.pdf</w:t>
        </w:r>
      </w:hyperlink>
      <w:r>
        <w:rPr>
          <w:rFonts w:ascii="Times New Roman" w:hAnsi="Times New Roman" w:cs="Times New Roman"/>
          <w:sz w:val="28"/>
        </w:rPr>
        <w:t xml:space="preserve"> </w:t>
      </w:r>
      <w:r w:rsidR="0060225D">
        <w:rPr>
          <w:rFonts w:ascii="Times New Roman" w:hAnsi="Times New Roman" w:cs="Times New Roman"/>
          <w:sz w:val="28"/>
        </w:rPr>
        <w:t>(дата звернення 07.11.2021).</w:t>
      </w:r>
    </w:p>
    <w:p w:rsidR="0060225D" w:rsidRPr="0060225D" w:rsidRDefault="0060225D" w:rsidP="00D624AA">
      <w:pPr>
        <w:pStyle w:val="a8"/>
        <w:numPr>
          <w:ilvl w:val="0"/>
          <w:numId w:val="12"/>
        </w:numPr>
        <w:spacing w:after="0" w:line="360" w:lineRule="auto"/>
        <w:ind w:left="0" w:firstLine="709"/>
        <w:jc w:val="both"/>
        <w:rPr>
          <w:rFonts w:ascii="Times New Roman" w:hAnsi="Times New Roman" w:cs="Times New Roman"/>
          <w:b/>
          <w:sz w:val="44"/>
          <w:szCs w:val="28"/>
        </w:rPr>
      </w:pPr>
      <w:proofErr w:type="spellStart"/>
      <w:r w:rsidRPr="0060225D">
        <w:rPr>
          <w:rFonts w:ascii="Times New Roman" w:hAnsi="Times New Roman" w:cs="Times New Roman"/>
          <w:sz w:val="28"/>
        </w:rPr>
        <w:t>Смалійчук</w:t>
      </w:r>
      <w:proofErr w:type="spellEnd"/>
      <w:r w:rsidRPr="0060225D">
        <w:rPr>
          <w:rFonts w:ascii="Times New Roman" w:hAnsi="Times New Roman" w:cs="Times New Roman"/>
          <w:sz w:val="28"/>
        </w:rPr>
        <w:t xml:space="preserve"> А. В. Інтелектуальна міграція в контексті трансформації ринку праці України: підходи до регулювання</w:t>
      </w:r>
      <w:r w:rsidR="006B185F">
        <w:rPr>
          <w:rFonts w:ascii="Times New Roman" w:hAnsi="Times New Roman" w:cs="Times New Roman"/>
          <w:sz w:val="28"/>
        </w:rPr>
        <w:t>.</w:t>
      </w:r>
      <w:r w:rsidRPr="0060225D">
        <w:rPr>
          <w:rFonts w:ascii="Times New Roman" w:hAnsi="Times New Roman" w:cs="Times New Roman"/>
          <w:sz w:val="28"/>
        </w:rPr>
        <w:t xml:space="preserve"> </w:t>
      </w:r>
      <w:r w:rsidRPr="006B185F">
        <w:rPr>
          <w:rFonts w:ascii="Times New Roman" w:hAnsi="Times New Roman" w:cs="Times New Roman"/>
          <w:i/>
          <w:sz w:val="28"/>
        </w:rPr>
        <w:t>Соціально-трудові відносини: теорія та практика</w:t>
      </w:r>
      <w:r w:rsidR="006B185F">
        <w:rPr>
          <w:rFonts w:ascii="Times New Roman" w:hAnsi="Times New Roman" w:cs="Times New Roman"/>
          <w:sz w:val="28"/>
        </w:rPr>
        <w:t>.</w:t>
      </w:r>
      <w:r>
        <w:rPr>
          <w:rFonts w:ascii="Times New Roman" w:hAnsi="Times New Roman" w:cs="Times New Roman"/>
          <w:sz w:val="28"/>
        </w:rPr>
        <w:t xml:space="preserve"> 2018</w:t>
      </w:r>
      <w:r w:rsidR="006B185F">
        <w:rPr>
          <w:rFonts w:ascii="Times New Roman" w:hAnsi="Times New Roman" w:cs="Times New Roman"/>
          <w:sz w:val="28"/>
        </w:rPr>
        <w:t>. № 1.</w:t>
      </w:r>
      <w:r w:rsidRPr="0060225D">
        <w:rPr>
          <w:rFonts w:ascii="Times New Roman" w:hAnsi="Times New Roman" w:cs="Times New Roman"/>
          <w:sz w:val="28"/>
        </w:rPr>
        <w:t xml:space="preserve"> С. 259-265.</w:t>
      </w:r>
    </w:p>
    <w:p w:rsidR="00FE5EF1" w:rsidRPr="00FE5EF1" w:rsidRDefault="00FE5EF1" w:rsidP="00FE5EF1">
      <w:pPr>
        <w:pStyle w:val="a8"/>
        <w:numPr>
          <w:ilvl w:val="0"/>
          <w:numId w:val="12"/>
        </w:numPr>
        <w:spacing w:after="0" w:line="360" w:lineRule="auto"/>
        <w:ind w:left="0" w:firstLine="709"/>
        <w:jc w:val="both"/>
        <w:rPr>
          <w:rFonts w:ascii="Times New Roman" w:hAnsi="Times New Roman" w:cs="Times New Roman"/>
          <w:b/>
          <w:sz w:val="44"/>
        </w:rPr>
      </w:pPr>
      <w:proofErr w:type="spellStart"/>
      <w:r w:rsidRPr="00FE5EF1">
        <w:rPr>
          <w:rFonts w:ascii="Times New Roman" w:hAnsi="Times New Roman" w:cs="Times New Roman"/>
          <w:sz w:val="28"/>
        </w:rPr>
        <w:t>Снігир</w:t>
      </w:r>
      <w:proofErr w:type="spellEnd"/>
      <w:r w:rsidRPr="00FE5EF1">
        <w:rPr>
          <w:rFonts w:ascii="Times New Roman" w:hAnsi="Times New Roman" w:cs="Times New Roman"/>
          <w:sz w:val="28"/>
        </w:rPr>
        <w:t xml:space="preserve"> Л. П. Конкурентоспроможність вищих навчальних закладів як механізм забезпечення економічної безпеки освіти</w:t>
      </w:r>
      <w:r w:rsidR="006B185F">
        <w:rPr>
          <w:rFonts w:ascii="Times New Roman" w:hAnsi="Times New Roman" w:cs="Times New Roman"/>
          <w:sz w:val="28"/>
        </w:rPr>
        <w:t>.</w:t>
      </w:r>
      <w:r w:rsidRPr="00FE5EF1">
        <w:rPr>
          <w:rFonts w:ascii="Times New Roman" w:hAnsi="Times New Roman" w:cs="Times New Roman"/>
          <w:sz w:val="28"/>
        </w:rPr>
        <w:t xml:space="preserve">  </w:t>
      </w:r>
      <w:r w:rsidRPr="006B185F">
        <w:rPr>
          <w:rFonts w:ascii="Times New Roman" w:hAnsi="Times New Roman" w:cs="Times New Roman"/>
          <w:i/>
          <w:sz w:val="28"/>
        </w:rPr>
        <w:t>Вісник Хмельницького національного університету</w:t>
      </w:r>
      <w:r w:rsidRPr="00FE5EF1">
        <w:rPr>
          <w:rFonts w:ascii="Times New Roman" w:hAnsi="Times New Roman" w:cs="Times New Roman"/>
          <w:sz w:val="28"/>
        </w:rPr>
        <w:t>. 2015. № 4. Т. 2. С. 157–162.</w:t>
      </w:r>
    </w:p>
    <w:p w:rsidR="00FE5EF1" w:rsidRPr="00FE5EF1" w:rsidRDefault="00FE5EF1" w:rsidP="00D624AA">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FE5EF1">
        <w:rPr>
          <w:rFonts w:ascii="Times New Roman" w:hAnsi="Times New Roman" w:cs="Times New Roman"/>
          <w:sz w:val="28"/>
        </w:rPr>
        <w:t>Средние</w:t>
      </w:r>
      <w:proofErr w:type="spellEnd"/>
      <w:r w:rsidRPr="00FE5EF1">
        <w:rPr>
          <w:rFonts w:ascii="Times New Roman" w:hAnsi="Times New Roman" w:cs="Times New Roman"/>
          <w:sz w:val="28"/>
        </w:rPr>
        <w:t xml:space="preserve"> и </w:t>
      </w:r>
      <w:proofErr w:type="spellStart"/>
      <w:r w:rsidRPr="00FE5EF1">
        <w:rPr>
          <w:rFonts w:ascii="Times New Roman" w:hAnsi="Times New Roman" w:cs="Times New Roman"/>
          <w:sz w:val="28"/>
        </w:rPr>
        <w:t>минимальные</w:t>
      </w:r>
      <w:proofErr w:type="spellEnd"/>
      <w:r w:rsidRPr="00FE5EF1">
        <w:rPr>
          <w:rFonts w:ascii="Times New Roman" w:hAnsi="Times New Roman" w:cs="Times New Roman"/>
          <w:sz w:val="28"/>
        </w:rPr>
        <w:t xml:space="preserve"> </w:t>
      </w:r>
      <w:proofErr w:type="spellStart"/>
      <w:r w:rsidRPr="00FE5EF1">
        <w:rPr>
          <w:rFonts w:ascii="Times New Roman" w:hAnsi="Times New Roman" w:cs="Times New Roman"/>
          <w:sz w:val="28"/>
        </w:rPr>
        <w:t>зарплаты</w:t>
      </w:r>
      <w:proofErr w:type="spellEnd"/>
      <w:r w:rsidRPr="00FE5EF1">
        <w:rPr>
          <w:rFonts w:ascii="Times New Roman" w:hAnsi="Times New Roman" w:cs="Times New Roman"/>
          <w:sz w:val="28"/>
        </w:rPr>
        <w:t xml:space="preserve"> в </w:t>
      </w:r>
      <w:proofErr w:type="spellStart"/>
      <w:r w:rsidRPr="00FE5EF1">
        <w:rPr>
          <w:rFonts w:ascii="Times New Roman" w:hAnsi="Times New Roman" w:cs="Times New Roman"/>
          <w:sz w:val="28"/>
        </w:rPr>
        <w:t>Европе</w:t>
      </w:r>
      <w:proofErr w:type="spellEnd"/>
      <w:r w:rsidRPr="00FE5EF1">
        <w:rPr>
          <w:rFonts w:ascii="Times New Roman" w:hAnsi="Times New Roman" w:cs="Times New Roman"/>
          <w:sz w:val="28"/>
        </w:rPr>
        <w:t xml:space="preserve">: </w:t>
      </w:r>
      <w:proofErr w:type="spellStart"/>
      <w:r w:rsidRPr="00FE5EF1">
        <w:rPr>
          <w:rFonts w:ascii="Times New Roman" w:hAnsi="Times New Roman" w:cs="Times New Roman"/>
          <w:sz w:val="28"/>
        </w:rPr>
        <w:t>уровень</w:t>
      </w:r>
      <w:proofErr w:type="spellEnd"/>
      <w:r w:rsidRPr="00FE5EF1">
        <w:rPr>
          <w:rFonts w:ascii="Times New Roman" w:hAnsi="Times New Roman" w:cs="Times New Roman"/>
          <w:sz w:val="28"/>
        </w:rPr>
        <w:t xml:space="preserve"> зарплат по </w:t>
      </w:r>
      <w:proofErr w:type="spellStart"/>
      <w:r w:rsidRPr="00FE5EF1">
        <w:rPr>
          <w:rFonts w:ascii="Times New Roman" w:hAnsi="Times New Roman" w:cs="Times New Roman"/>
          <w:sz w:val="28"/>
        </w:rPr>
        <w:t>странам</w:t>
      </w:r>
      <w:proofErr w:type="spellEnd"/>
      <w:r w:rsidRPr="00FE5EF1">
        <w:rPr>
          <w:rFonts w:ascii="Times New Roman" w:hAnsi="Times New Roman" w:cs="Times New Roman"/>
          <w:sz w:val="28"/>
        </w:rPr>
        <w:t xml:space="preserve"> </w:t>
      </w:r>
      <w:proofErr w:type="spellStart"/>
      <w:r w:rsidRPr="00FE5EF1">
        <w:rPr>
          <w:rFonts w:ascii="Times New Roman" w:hAnsi="Times New Roman" w:cs="Times New Roman"/>
          <w:sz w:val="28"/>
        </w:rPr>
        <w:t>Евросоюза</w:t>
      </w:r>
      <w:proofErr w:type="spellEnd"/>
      <w:r w:rsidRPr="00FE5EF1">
        <w:rPr>
          <w:rFonts w:ascii="Times New Roman" w:hAnsi="Times New Roman" w:cs="Times New Roman"/>
          <w:sz w:val="28"/>
        </w:rPr>
        <w:t xml:space="preserve"> и </w:t>
      </w:r>
      <w:proofErr w:type="spellStart"/>
      <w:r w:rsidRPr="00FE5EF1">
        <w:rPr>
          <w:rFonts w:ascii="Times New Roman" w:hAnsi="Times New Roman" w:cs="Times New Roman"/>
          <w:sz w:val="28"/>
        </w:rPr>
        <w:t>некоторым</w:t>
      </w:r>
      <w:proofErr w:type="spellEnd"/>
      <w:r w:rsidRPr="00FE5EF1">
        <w:rPr>
          <w:rFonts w:ascii="Times New Roman" w:hAnsi="Times New Roman" w:cs="Times New Roman"/>
          <w:sz w:val="28"/>
        </w:rPr>
        <w:t xml:space="preserve"> другим </w:t>
      </w:r>
      <w:proofErr w:type="spellStart"/>
      <w:r w:rsidRPr="00FE5EF1">
        <w:rPr>
          <w:rFonts w:ascii="Times New Roman" w:hAnsi="Times New Roman" w:cs="Times New Roman"/>
          <w:sz w:val="28"/>
        </w:rPr>
        <w:t>странам</w:t>
      </w:r>
      <w:proofErr w:type="spellEnd"/>
      <w:r w:rsidRPr="00FE5EF1">
        <w:rPr>
          <w:rFonts w:ascii="Times New Roman" w:hAnsi="Times New Roman" w:cs="Times New Roman"/>
          <w:sz w:val="28"/>
        </w:rPr>
        <w:t xml:space="preserve"> мира, </w:t>
      </w:r>
      <w:proofErr w:type="spellStart"/>
      <w:r w:rsidRPr="00FE5EF1">
        <w:rPr>
          <w:rFonts w:ascii="Times New Roman" w:hAnsi="Times New Roman" w:cs="Times New Roman"/>
          <w:sz w:val="28"/>
        </w:rPr>
        <w:t>таблицы</w:t>
      </w:r>
      <w:proofErr w:type="spellEnd"/>
      <w:r w:rsidRPr="00FE5EF1">
        <w:rPr>
          <w:rFonts w:ascii="Times New Roman" w:hAnsi="Times New Roman" w:cs="Times New Roman"/>
          <w:sz w:val="28"/>
        </w:rPr>
        <w:t xml:space="preserve"> зарплат на 2020 год. URL: </w:t>
      </w:r>
      <w:hyperlink r:id="rId34" w:anchor="average" w:history="1">
        <w:r w:rsidRPr="00470C13">
          <w:rPr>
            <w:rStyle w:val="ab"/>
            <w:rFonts w:ascii="Times New Roman" w:hAnsi="Times New Roman" w:cs="Times New Roman"/>
            <w:color w:val="auto"/>
            <w:sz w:val="28"/>
            <w:u w:val="none"/>
          </w:rPr>
          <w:t>https://ru-geld.de/salary/europe.html#average</w:t>
        </w:r>
      </w:hyperlink>
      <w:r w:rsidR="0060225D" w:rsidRPr="00470C13">
        <w:rPr>
          <w:rStyle w:val="ab"/>
          <w:rFonts w:ascii="Times New Roman" w:hAnsi="Times New Roman" w:cs="Times New Roman"/>
          <w:color w:val="auto"/>
          <w:sz w:val="28"/>
          <w:u w:val="none"/>
        </w:rPr>
        <w:t xml:space="preserve"> </w:t>
      </w:r>
      <w:r w:rsidR="0060225D">
        <w:rPr>
          <w:rFonts w:ascii="Times New Roman" w:hAnsi="Times New Roman" w:cs="Times New Roman"/>
          <w:sz w:val="28"/>
        </w:rPr>
        <w:t>(дата звернення 02.11.2021).</w:t>
      </w:r>
    </w:p>
    <w:p w:rsidR="00FE5EF1" w:rsidRPr="00FE5EF1" w:rsidRDefault="00FE5EF1" w:rsidP="00D624AA">
      <w:pPr>
        <w:pStyle w:val="a8"/>
        <w:numPr>
          <w:ilvl w:val="0"/>
          <w:numId w:val="12"/>
        </w:numPr>
        <w:spacing w:after="0" w:line="360" w:lineRule="auto"/>
        <w:ind w:left="0" w:firstLine="709"/>
        <w:jc w:val="both"/>
        <w:rPr>
          <w:rFonts w:ascii="Times New Roman" w:hAnsi="Times New Roman" w:cs="Times New Roman"/>
          <w:b/>
          <w:sz w:val="28"/>
          <w:szCs w:val="28"/>
        </w:rPr>
      </w:pPr>
      <w:r w:rsidRPr="00FE5EF1">
        <w:rPr>
          <w:rFonts w:ascii="Times New Roman" w:hAnsi="Times New Roman" w:cs="Times New Roman"/>
          <w:sz w:val="28"/>
        </w:rPr>
        <w:t>Стратегія розвитку вищої освіти в Україні на 2021–2031 роки / Міністерство освіти і науки України. 2020. URL: https://mon.gov.ua/ storage/app/media/rizne/2020/09/25/rozvitku-vishchoi-osviti-v-ukraini-02-10- 2020.pdf</w:t>
      </w:r>
      <w:r w:rsidR="0060225D">
        <w:rPr>
          <w:rFonts w:ascii="Times New Roman" w:hAnsi="Times New Roman" w:cs="Times New Roman"/>
          <w:sz w:val="28"/>
        </w:rPr>
        <w:t xml:space="preserve"> (дата звернення 05.10.2021).</w:t>
      </w:r>
    </w:p>
    <w:p w:rsidR="00FE5EF1" w:rsidRPr="00FE5EF1" w:rsidRDefault="00FE5EF1" w:rsidP="00FE5EF1">
      <w:pPr>
        <w:pStyle w:val="a8"/>
        <w:numPr>
          <w:ilvl w:val="0"/>
          <w:numId w:val="12"/>
        </w:numPr>
        <w:spacing w:after="0" w:line="360" w:lineRule="auto"/>
        <w:ind w:left="0" w:firstLine="709"/>
        <w:jc w:val="both"/>
        <w:rPr>
          <w:rFonts w:ascii="Times New Roman" w:hAnsi="Times New Roman" w:cs="Times New Roman"/>
          <w:sz w:val="28"/>
          <w:szCs w:val="28"/>
        </w:rPr>
      </w:pPr>
      <w:proofErr w:type="spellStart"/>
      <w:r w:rsidRPr="00FE5EF1">
        <w:rPr>
          <w:rFonts w:ascii="Times New Roman" w:hAnsi="Times New Roman" w:cs="Times New Roman"/>
          <w:sz w:val="28"/>
          <w:szCs w:val="28"/>
        </w:rPr>
        <w:t>Трохимчук</w:t>
      </w:r>
      <w:proofErr w:type="spellEnd"/>
      <w:r w:rsidRPr="00FE5EF1">
        <w:rPr>
          <w:rFonts w:ascii="Times New Roman" w:hAnsi="Times New Roman" w:cs="Times New Roman"/>
          <w:sz w:val="28"/>
          <w:szCs w:val="28"/>
        </w:rPr>
        <w:t xml:space="preserve"> С.В. Міжнародна міграція інтелекту: втрати донорів та надбання реципієнтів. </w:t>
      </w:r>
      <w:r w:rsidRPr="006B185F">
        <w:rPr>
          <w:rFonts w:ascii="Times New Roman" w:hAnsi="Times New Roman" w:cs="Times New Roman"/>
          <w:i/>
          <w:sz w:val="28"/>
          <w:szCs w:val="28"/>
        </w:rPr>
        <w:t>Соціально-економічні проблеми сучасного періоду України</w:t>
      </w:r>
      <w:r w:rsidRPr="00FE5EF1">
        <w:rPr>
          <w:rFonts w:ascii="Times New Roman" w:hAnsi="Times New Roman" w:cs="Times New Roman"/>
          <w:sz w:val="28"/>
          <w:szCs w:val="28"/>
        </w:rPr>
        <w:t>. 2013. Вип. 3. С. 235–243.</w:t>
      </w:r>
    </w:p>
    <w:p w:rsidR="00FE5EF1" w:rsidRPr="00452261" w:rsidRDefault="00FE5EF1" w:rsidP="00D624AA">
      <w:pPr>
        <w:pStyle w:val="a8"/>
        <w:numPr>
          <w:ilvl w:val="0"/>
          <w:numId w:val="12"/>
        </w:numPr>
        <w:spacing w:after="0" w:line="360" w:lineRule="auto"/>
        <w:ind w:left="0" w:firstLine="709"/>
        <w:jc w:val="both"/>
        <w:rPr>
          <w:rFonts w:ascii="Times New Roman" w:hAnsi="Times New Roman" w:cs="Times New Roman"/>
          <w:b/>
          <w:sz w:val="28"/>
          <w:szCs w:val="28"/>
        </w:rPr>
      </w:pPr>
      <w:r w:rsidRPr="00FE5EF1">
        <w:rPr>
          <w:rFonts w:ascii="Times New Roman" w:hAnsi="Times New Roman" w:cs="Times New Roman"/>
          <w:sz w:val="28"/>
          <w:szCs w:val="28"/>
        </w:rPr>
        <w:t xml:space="preserve">Українські студенти за кордоном: факти та стереотипи / Аналітичний центр CEDOS. URL: </w:t>
      </w:r>
      <w:hyperlink r:id="rId35" w:history="1">
        <w:r w:rsidRPr="00470C13">
          <w:rPr>
            <w:rStyle w:val="ab"/>
            <w:rFonts w:ascii="Times New Roman" w:hAnsi="Times New Roman" w:cs="Times New Roman"/>
            <w:color w:val="auto"/>
            <w:sz w:val="28"/>
            <w:szCs w:val="28"/>
            <w:u w:val="none"/>
          </w:rPr>
          <w:t>https://www.cedos.org.ua/</w:t>
        </w:r>
      </w:hyperlink>
      <w:r w:rsidR="0060225D" w:rsidRPr="00470C13">
        <w:rPr>
          <w:rStyle w:val="ab"/>
          <w:rFonts w:ascii="Times New Roman" w:hAnsi="Times New Roman" w:cs="Times New Roman"/>
          <w:color w:val="auto"/>
          <w:sz w:val="28"/>
          <w:szCs w:val="28"/>
          <w:u w:val="none"/>
        </w:rPr>
        <w:t xml:space="preserve"> </w:t>
      </w:r>
      <w:r w:rsidR="0060225D">
        <w:rPr>
          <w:rFonts w:ascii="Times New Roman" w:hAnsi="Times New Roman" w:cs="Times New Roman"/>
          <w:sz w:val="28"/>
        </w:rPr>
        <w:t>(дата звернення 03.10.2021).</w:t>
      </w:r>
    </w:p>
    <w:p w:rsidR="00452261" w:rsidRPr="00A05332" w:rsidRDefault="00452261" w:rsidP="00D624AA">
      <w:pPr>
        <w:pStyle w:val="a8"/>
        <w:numPr>
          <w:ilvl w:val="0"/>
          <w:numId w:val="12"/>
        </w:numPr>
        <w:spacing w:after="0" w:line="360" w:lineRule="auto"/>
        <w:ind w:left="0" w:firstLine="709"/>
        <w:jc w:val="both"/>
        <w:rPr>
          <w:rFonts w:ascii="Times New Roman" w:hAnsi="Times New Roman" w:cs="Times New Roman"/>
          <w:b/>
          <w:sz w:val="36"/>
          <w:szCs w:val="28"/>
        </w:rPr>
      </w:pPr>
      <w:proofErr w:type="spellStart"/>
      <w:r w:rsidRPr="00452261">
        <w:rPr>
          <w:rFonts w:ascii="Times New Roman" w:hAnsi="Times New Roman" w:cs="Times New Roman"/>
          <w:sz w:val="28"/>
        </w:rPr>
        <w:lastRenderedPageBreak/>
        <w:t>Шестаковська</w:t>
      </w:r>
      <w:proofErr w:type="spellEnd"/>
      <w:r w:rsidRPr="00452261">
        <w:rPr>
          <w:rFonts w:ascii="Times New Roman" w:hAnsi="Times New Roman" w:cs="Times New Roman"/>
          <w:sz w:val="28"/>
        </w:rPr>
        <w:t xml:space="preserve"> Т. Л. Рег</w:t>
      </w:r>
      <w:r w:rsidRPr="00DF3BE9">
        <w:rPr>
          <w:rFonts w:ascii="Times New Roman" w:hAnsi="Times New Roman" w:cs="Times New Roman"/>
          <w:sz w:val="28"/>
        </w:rPr>
        <w:t>улюва</w:t>
      </w:r>
      <w:r w:rsidRPr="00452261">
        <w:rPr>
          <w:rFonts w:ascii="Times New Roman" w:hAnsi="Times New Roman" w:cs="Times New Roman"/>
          <w:sz w:val="28"/>
        </w:rPr>
        <w:t>ння взаємодії ринків праці та освітніх послуг як шлях зміцнення економічної безпеки системи освіти</w:t>
      </w:r>
      <w:r w:rsidR="006B185F">
        <w:rPr>
          <w:rFonts w:ascii="Times New Roman" w:hAnsi="Times New Roman" w:cs="Times New Roman"/>
          <w:sz w:val="28"/>
        </w:rPr>
        <w:t>.</w:t>
      </w:r>
      <w:r w:rsidRPr="00452261">
        <w:rPr>
          <w:rFonts w:ascii="Times New Roman" w:hAnsi="Times New Roman" w:cs="Times New Roman"/>
          <w:sz w:val="28"/>
        </w:rPr>
        <w:t xml:space="preserve"> </w:t>
      </w:r>
      <w:r w:rsidRPr="006B185F">
        <w:rPr>
          <w:rFonts w:ascii="Times New Roman" w:hAnsi="Times New Roman" w:cs="Times New Roman"/>
          <w:i/>
          <w:sz w:val="28"/>
        </w:rPr>
        <w:t>Інвестиції : практика та досвід.</w:t>
      </w:r>
      <w:r w:rsidRPr="00452261">
        <w:rPr>
          <w:rFonts w:ascii="Times New Roman" w:hAnsi="Times New Roman" w:cs="Times New Roman"/>
          <w:sz w:val="28"/>
        </w:rPr>
        <w:t xml:space="preserve"> 2015. № 5. С. 42–46.</w:t>
      </w:r>
    </w:p>
    <w:p w:rsidR="00A05332" w:rsidRPr="00A05332" w:rsidRDefault="00A05332" w:rsidP="00D624AA">
      <w:pPr>
        <w:pStyle w:val="a8"/>
        <w:numPr>
          <w:ilvl w:val="0"/>
          <w:numId w:val="12"/>
        </w:numPr>
        <w:spacing w:after="0" w:line="360" w:lineRule="auto"/>
        <w:ind w:left="0" w:firstLine="709"/>
        <w:jc w:val="both"/>
        <w:rPr>
          <w:rFonts w:ascii="Times New Roman" w:hAnsi="Times New Roman" w:cs="Times New Roman"/>
          <w:b/>
          <w:sz w:val="44"/>
          <w:szCs w:val="28"/>
        </w:rPr>
      </w:pPr>
      <w:r w:rsidRPr="00A05332">
        <w:rPr>
          <w:rFonts w:ascii="Times New Roman" w:hAnsi="Times New Roman" w:cs="Times New Roman"/>
          <w:sz w:val="28"/>
          <w:szCs w:val="23"/>
          <w:shd w:val="clear" w:color="auto" w:fill="FFFFFF"/>
        </w:rPr>
        <w:t>Якою була ситуація на ринку праці під час карантину та чи відбувається відновлення?Аналітична записка. Центр економічного розвитку, 2020. –16 с.</w:t>
      </w:r>
    </w:p>
    <w:p w:rsidR="003D6C15" w:rsidRPr="00A05332" w:rsidRDefault="003D6C15" w:rsidP="00D624AA">
      <w:pPr>
        <w:pStyle w:val="a8"/>
        <w:numPr>
          <w:ilvl w:val="0"/>
          <w:numId w:val="12"/>
        </w:numPr>
        <w:spacing w:after="0" w:line="360" w:lineRule="auto"/>
        <w:ind w:left="0" w:firstLine="709"/>
        <w:jc w:val="both"/>
        <w:rPr>
          <w:rFonts w:ascii="Times New Roman" w:hAnsi="Times New Roman" w:cs="Times New Roman"/>
          <w:b/>
          <w:sz w:val="36"/>
          <w:szCs w:val="28"/>
        </w:rPr>
      </w:pPr>
      <w:r w:rsidRPr="003D6C15">
        <w:rPr>
          <w:rFonts w:ascii="Times New Roman" w:hAnsi="Times New Roman" w:cs="Times New Roman"/>
          <w:sz w:val="28"/>
          <w:szCs w:val="21"/>
          <w:shd w:val="clear" w:color="auto" w:fill="FFFFFF"/>
        </w:rPr>
        <w:t>Ященко Е.М. Якість вищої освіти ВНЗ в контексті європейської інтеграції</w:t>
      </w:r>
      <w:r w:rsidR="004D68F1">
        <w:rPr>
          <w:rFonts w:ascii="Times New Roman" w:hAnsi="Times New Roman" w:cs="Times New Roman"/>
          <w:sz w:val="28"/>
          <w:szCs w:val="21"/>
          <w:shd w:val="clear" w:color="auto" w:fill="FFFFFF"/>
        </w:rPr>
        <w:t>.</w:t>
      </w:r>
      <w:r w:rsidRPr="003D6C15">
        <w:rPr>
          <w:rFonts w:ascii="Times New Roman" w:hAnsi="Times New Roman" w:cs="Times New Roman"/>
          <w:sz w:val="28"/>
          <w:szCs w:val="21"/>
          <w:shd w:val="clear" w:color="auto" w:fill="FFFFFF"/>
        </w:rPr>
        <w:t xml:space="preserve"> </w:t>
      </w:r>
      <w:r w:rsidRPr="004D68F1">
        <w:rPr>
          <w:rFonts w:ascii="Times New Roman" w:hAnsi="Times New Roman" w:cs="Times New Roman"/>
          <w:i/>
          <w:sz w:val="28"/>
          <w:szCs w:val="21"/>
          <w:shd w:val="clear" w:color="auto" w:fill="FFFFFF"/>
        </w:rPr>
        <w:t>Гуманітарний вісник ДВНЗ «Переяслав-Хмельницький державний педагогічний університет імені Григорія Сковороди»</w:t>
      </w:r>
      <w:r w:rsidR="004D68F1">
        <w:rPr>
          <w:rFonts w:ascii="Times New Roman" w:hAnsi="Times New Roman" w:cs="Times New Roman"/>
          <w:sz w:val="28"/>
          <w:szCs w:val="21"/>
          <w:shd w:val="clear" w:color="auto" w:fill="FFFFFF"/>
        </w:rPr>
        <w:t xml:space="preserve">. </w:t>
      </w:r>
      <w:r w:rsidRPr="003D6C15">
        <w:rPr>
          <w:rFonts w:ascii="Times New Roman" w:hAnsi="Times New Roman" w:cs="Times New Roman"/>
          <w:sz w:val="28"/>
          <w:szCs w:val="21"/>
          <w:shd w:val="clear" w:color="auto" w:fill="FFFFFF"/>
        </w:rPr>
        <w:t>Додаток 1 до Вип.31, Том II (44): Тематичний випуск «Вища освіта України у контексті інтеграц</w:t>
      </w:r>
      <w:r w:rsidR="004D68F1">
        <w:rPr>
          <w:rFonts w:ascii="Times New Roman" w:hAnsi="Times New Roman" w:cs="Times New Roman"/>
          <w:sz w:val="28"/>
          <w:szCs w:val="21"/>
          <w:shd w:val="clear" w:color="auto" w:fill="FFFFFF"/>
        </w:rPr>
        <w:t xml:space="preserve">ії до європейського простору».  К.: </w:t>
      </w:r>
      <w:proofErr w:type="spellStart"/>
      <w:r w:rsidR="004D68F1">
        <w:rPr>
          <w:rFonts w:ascii="Times New Roman" w:hAnsi="Times New Roman" w:cs="Times New Roman"/>
          <w:sz w:val="28"/>
          <w:szCs w:val="21"/>
          <w:shd w:val="clear" w:color="auto" w:fill="FFFFFF"/>
        </w:rPr>
        <w:t>Гнозис</w:t>
      </w:r>
      <w:proofErr w:type="spellEnd"/>
      <w:r w:rsidR="004D68F1">
        <w:rPr>
          <w:rFonts w:ascii="Times New Roman" w:hAnsi="Times New Roman" w:cs="Times New Roman"/>
          <w:sz w:val="28"/>
          <w:szCs w:val="21"/>
          <w:shd w:val="clear" w:color="auto" w:fill="FFFFFF"/>
        </w:rPr>
        <w:t>, 2013.</w:t>
      </w:r>
      <w:r w:rsidRPr="003D6C15">
        <w:rPr>
          <w:rFonts w:ascii="Times New Roman" w:hAnsi="Times New Roman" w:cs="Times New Roman"/>
          <w:sz w:val="28"/>
          <w:szCs w:val="21"/>
          <w:shd w:val="clear" w:color="auto" w:fill="FFFFFF"/>
        </w:rPr>
        <w:t xml:space="preserve"> С.374–384</w:t>
      </w:r>
    </w:p>
    <w:p w:rsidR="00A05332" w:rsidRPr="00A05332" w:rsidRDefault="00A05332" w:rsidP="00D624AA">
      <w:pPr>
        <w:pStyle w:val="a8"/>
        <w:numPr>
          <w:ilvl w:val="0"/>
          <w:numId w:val="12"/>
        </w:numPr>
        <w:spacing w:after="0" w:line="360" w:lineRule="auto"/>
        <w:ind w:left="0" w:firstLine="709"/>
        <w:jc w:val="both"/>
        <w:rPr>
          <w:rFonts w:ascii="Times New Roman" w:hAnsi="Times New Roman" w:cs="Times New Roman"/>
          <w:b/>
          <w:sz w:val="28"/>
          <w:szCs w:val="28"/>
        </w:rPr>
      </w:pPr>
      <w:r>
        <w:rPr>
          <w:rFonts w:ascii="Segoe UI" w:hAnsi="Segoe UI" w:cs="Segoe UI"/>
          <w:sz w:val="23"/>
          <w:szCs w:val="23"/>
          <w:shd w:val="clear" w:color="auto" w:fill="FFFFFF"/>
        </w:rPr>
        <w:t> </w:t>
      </w:r>
      <w:proofErr w:type="spellStart"/>
      <w:r>
        <w:rPr>
          <w:rFonts w:ascii="Times New Roman" w:hAnsi="Times New Roman" w:cs="Times New Roman"/>
          <w:sz w:val="28"/>
          <w:szCs w:val="28"/>
          <w:shd w:val="clear" w:color="auto" w:fill="FFFFFF"/>
        </w:rPr>
        <w:t>Ackermann</w:t>
      </w:r>
      <w:proofErr w:type="spellEnd"/>
      <w:r>
        <w:rPr>
          <w:rFonts w:ascii="Times New Roman" w:hAnsi="Times New Roman" w:cs="Times New Roman"/>
          <w:sz w:val="28"/>
          <w:szCs w:val="28"/>
          <w:shd w:val="clear" w:color="auto" w:fill="FFFFFF"/>
        </w:rPr>
        <w:t>, A.</w:t>
      </w:r>
      <w:r w:rsidRPr="00A05332">
        <w:rPr>
          <w:rFonts w:ascii="Times New Roman" w:hAnsi="Times New Roman" w:cs="Times New Roman"/>
          <w:sz w:val="28"/>
          <w:szCs w:val="28"/>
          <w:shd w:val="clear" w:color="auto" w:fill="FFFFFF"/>
        </w:rPr>
        <w:t xml:space="preserve"> </w:t>
      </w:r>
      <w:proofErr w:type="spellStart"/>
      <w:r w:rsidRPr="00A05332">
        <w:rPr>
          <w:rFonts w:ascii="Times New Roman" w:hAnsi="Times New Roman" w:cs="Times New Roman"/>
          <w:sz w:val="28"/>
          <w:szCs w:val="28"/>
          <w:shd w:val="clear" w:color="auto" w:fill="FFFFFF"/>
        </w:rPr>
        <w:t>Climate</w:t>
      </w:r>
      <w:proofErr w:type="spellEnd"/>
      <w:r w:rsidRPr="00A05332">
        <w:rPr>
          <w:rFonts w:ascii="Times New Roman" w:hAnsi="Times New Roman" w:cs="Times New Roman"/>
          <w:sz w:val="28"/>
          <w:szCs w:val="28"/>
          <w:shd w:val="clear" w:color="auto" w:fill="FFFFFF"/>
        </w:rPr>
        <w:t xml:space="preserve"> </w:t>
      </w:r>
      <w:proofErr w:type="spellStart"/>
      <w:r w:rsidRPr="00A05332">
        <w:rPr>
          <w:rFonts w:ascii="Times New Roman" w:hAnsi="Times New Roman" w:cs="Times New Roman"/>
          <w:sz w:val="28"/>
          <w:szCs w:val="28"/>
          <w:shd w:val="clear" w:color="auto" w:fill="FFFFFF"/>
        </w:rPr>
        <w:t>change</w:t>
      </w:r>
      <w:proofErr w:type="spellEnd"/>
      <w:r w:rsidRPr="00A05332">
        <w:rPr>
          <w:rFonts w:ascii="Times New Roman" w:hAnsi="Times New Roman" w:cs="Times New Roman"/>
          <w:sz w:val="28"/>
          <w:szCs w:val="28"/>
          <w:shd w:val="clear" w:color="auto" w:fill="FFFFFF"/>
        </w:rPr>
        <w:t xml:space="preserve"> </w:t>
      </w:r>
      <w:proofErr w:type="spellStart"/>
      <w:r w:rsidRPr="00A05332">
        <w:rPr>
          <w:rFonts w:ascii="Times New Roman" w:hAnsi="Times New Roman" w:cs="Times New Roman"/>
          <w:sz w:val="28"/>
          <w:szCs w:val="28"/>
          <w:shd w:val="clear" w:color="auto" w:fill="FFFFFF"/>
        </w:rPr>
        <w:t>threatens</w:t>
      </w:r>
      <w:proofErr w:type="spellEnd"/>
      <w:r w:rsidRPr="00A05332">
        <w:rPr>
          <w:rFonts w:ascii="Times New Roman" w:hAnsi="Times New Roman" w:cs="Times New Roman"/>
          <w:sz w:val="28"/>
          <w:szCs w:val="28"/>
          <w:shd w:val="clear" w:color="auto" w:fill="FFFFFF"/>
        </w:rPr>
        <w:t xml:space="preserve"> </w:t>
      </w:r>
      <w:proofErr w:type="spellStart"/>
      <w:r w:rsidRPr="00A05332">
        <w:rPr>
          <w:rFonts w:ascii="Times New Roman" w:hAnsi="Times New Roman" w:cs="Times New Roman"/>
          <w:sz w:val="28"/>
          <w:szCs w:val="28"/>
          <w:shd w:val="clear" w:color="auto" w:fill="FFFFFF"/>
        </w:rPr>
        <w:t>the</w:t>
      </w:r>
      <w:proofErr w:type="spellEnd"/>
      <w:r w:rsidRPr="00A05332">
        <w:rPr>
          <w:rFonts w:ascii="Times New Roman" w:hAnsi="Times New Roman" w:cs="Times New Roman"/>
          <w:sz w:val="28"/>
          <w:szCs w:val="28"/>
          <w:shd w:val="clear" w:color="auto" w:fill="FFFFFF"/>
        </w:rPr>
        <w:t xml:space="preserve"> </w:t>
      </w:r>
      <w:proofErr w:type="spellStart"/>
      <w:r w:rsidRPr="00A05332">
        <w:rPr>
          <w:rFonts w:ascii="Times New Roman" w:hAnsi="Times New Roman" w:cs="Times New Roman"/>
          <w:sz w:val="28"/>
          <w:szCs w:val="28"/>
          <w:shd w:val="clear" w:color="auto" w:fill="FFFFFF"/>
        </w:rPr>
        <w:t>Ukrainian</w:t>
      </w:r>
      <w:proofErr w:type="spellEnd"/>
      <w:r w:rsidRPr="00A05332">
        <w:rPr>
          <w:rFonts w:ascii="Times New Roman" w:hAnsi="Times New Roman" w:cs="Times New Roman"/>
          <w:sz w:val="28"/>
          <w:szCs w:val="28"/>
          <w:shd w:val="clear" w:color="auto" w:fill="FFFFFF"/>
        </w:rPr>
        <w:t xml:space="preserve"> </w:t>
      </w:r>
      <w:proofErr w:type="spellStart"/>
      <w:r w:rsidRPr="00A05332">
        <w:rPr>
          <w:rFonts w:ascii="Times New Roman" w:hAnsi="Times New Roman" w:cs="Times New Roman"/>
          <w:sz w:val="28"/>
          <w:szCs w:val="28"/>
          <w:shd w:val="clear" w:color="auto" w:fill="FFFFFF"/>
        </w:rPr>
        <w:t>breadbasket</w:t>
      </w:r>
      <w:proofErr w:type="spellEnd"/>
      <w:r w:rsidRPr="00A05332">
        <w:rPr>
          <w:rFonts w:ascii="Times New Roman" w:hAnsi="Times New Roman" w:cs="Times New Roman"/>
          <w:sz w:val="28"/>
          <w:szCs w:val="28"/>
          <w:shd w:val="clear" w:color="auto" w:fill="FFFFFF"/>
        </w:rPr>
        <w:t xml:space="preserve">. </w:t>
      </w:r>
      <w:proofErr w:type="spellStart"/>
      <w:r w:rsidRPr="00A05332">
        <w:rPr>
          <w:rFonts w:ascii="Times New Roman" w:hAnsi="Times New Roman" w:cs="Times New Roman"/>
          <w:sz w:val="28"/>
          <w:szCs w:val="28"/>
          <w:shd w:val="clear" w:color="auto" w:fill="FFFFFF"/>
        </w:rPr>
        <w:t>Atlantic</w:t>
      </w:r>
      <w:proofErr w:type="spellEnd"/>
      <w:r w:rsidRPr="00A05332">
        <w:rPr>
          <w:rFonts w:ascii="Times New Roman" w:hAnsi="Times New Roman" w:cs="Times New Roman"/>
          <w:sz w:val="28"/>
          <w:szCs w:val="28"/>
          <w:shd w:val="clear" w:color="auto" w:fill="FFFFFF"/>
        </w:rPr>
        <w:t xml:space="preserve"> </w:t>
      </w:r>
      <w:proofErr w:type="spellStart"/>
      <w:r w:rsidRPr="00A05332">
        <w:rPr>
          <w:rFonts w:ascii="Times New Roman" w:hAnsi="Times New Roman" w:cs="Times New Roman"/>
          <w:sz w:val="28"/>
          <w:szCs w:val="28"/>
          <w:shd w:val="clear" w:color="auto" w:fill="FFFFFF"/>
        </w:rPr>
        <w:t>Council</w:t>
      </w:r>
      <w:proofErr w:type="spellEnd"/>
      <w:r w:rsidRPr="00A05332">
        <w:rPr>
          <w:rFonts w:ascii="Times New Roman" w:hAnsi="Times New Roman" w:cs="Times New Roman"/>
          <w:sz w:val="28"/>
          <w:szCs w:val="28"/>
          <w:shd w:val="clear" w:color="auto" w:fill="FFFFFF"/>
        </w:rPr>
        <w:t>. URL</w:t>
      </w:r>
      <w:r w:rsidRPr="0060225D">
        <w:rPr>
          <w:rFonts w:ascii="Times New Roman" w:hAnsi="Times New Roman" w:cs="Times New Roman"/>
          <w:sz w:val="28"/>
          <w:szCs w:val="28"/>
          <w:shd w:val="clear" w:color="auto" w:fill="FFFFFF"/>
        </w:rPr>
        <w:t>: </w:t>
      </w:r>
      <w:hyperlink r:id="rId36" w:history="1">
        <w:r w:rsidRPr="00470C13">
          <w:rPr>
            <w:rStyle w:val="ab"/>
            <w:rFonts w:ascii="Times New Roman" w:hAnsi="Times New Roman" w:cs="Times New Roman"/>
            <w:color w:val="auto"/>
            <w:sz w:val="28"/>
            <w:szCs w:val="28"/>
            <w:u w:val="none"/>
            <w:shd w:val="clear" w:color="auto" w:fill="FFFFFF"/>
          </w:rPr>
          <w:t>https://www.atlanticcouncil.org/blogs/ukrainealert/climate-change-threatens-the-ukrainian-breadbasket/</w:t>
        </w:r>
      </w:hyperlink>
      <w:r>
        <w:rPr>
          <w:rFonts w:ascii="Times New Roman" w:hAnsi="Times New Roman" w:cs="Times New Roman"/>
          <w:sz w:val="28"/>
          <w:szCs w:val="28"/>
          <w:shd w:val="clear" w:color="auto" w:fill="FFFFFF"/>
        </w:rPr>
        <w:t> (дата звернення 25.10.2021</w:t>
      </w:r>
      <w:r w:rsidRPr="00A05332">
        <w:rPr>
          <w:rFonts w:ascii="Times New Roman" w:hAnsi="Times New Roman" w:cs="Times New Roman"/>
          <w:sz w:val="28"/>
          <w:szCs w:val="28"/>
          <w:shd w:val="clear" w:color="auto" w:fill="FFFFFF"/>
        </w:rPr>
        <w:t>).</w:t>
      </w:r>
    </w:p>
    <w:p w:rsidR="008E6181" w:rsidRPr="008E6181" w:rsidRDefault="008E6181" w:rsidP="00D624AA">
      <w:pPr>
        <w:pStyle w:val="a8"/>
        <w:numPr>
          <w:ilvl w:val="0"/>
          <w:numId w:val="12"/>
        </w:numPr>
        <w:spacing w:after="0" w:line="360" w:lineRule="auto"/>
        <w:ind w:left="0" w:firstLine="709"/>
        <w:jc w:val="both"/>
        <w:rPr>
          <w:rFonts w:ascii="Times New Roman" w:hAnsi="Times New Roman" w:cs="Times New Roman"/>
          <w:b/>
          <w:sz w:val="36"/>
          <w:szCs w:val="28"/>
        </w:rPr>
      </w:pPr>
      <w:proofErr w:type="spellStart"/>
      <w:r w:rsidRPr="008E6181">
        <w:rPr>
          <w:rFonts w:ascii="Times New Roman" w:hAnsi="Times New Roman" w:cs="Times New Roman"/>
          <w:sz w:val="28"/>
        </w:rPr>
        <w:t>Andreyev</w:t>
      </w:r>
      <w:proofErr w:type="spellEnd"/>
      <w:r w:rsidRPr="008E6181">
        <w:rPr>
          <w:rFonts w:ascii="Times New Roman" w:hAnsi="Times New Roman" w:cs="Times New Roman"/>
          <w:sz w:val="28"/>
        </w:rPr>
        <w:t xml:space="preserve"> V., K. </w:t>
      </w:r>
      <w:proofErr w:type="spellStart"/>
      <w:r w:rsidRPr="008E6181">
        <w:rPr>
          <w:rFonts w:ascii="Times New Roman" w:hAnsi="Times New Roman" w:cs="Times New Roman"/>
          <w:sz w:val="28"/>
        </w:rPr>
        <w:t>Klymenko</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and</w:t>
      </w:r>
      <w:proofErr w:type="spellEnd"/>
      <w:r w:rsidRPr="008E6181">
        <w:rPr>
          <w:rFonts w:ascii="Times New Roman" w:hAnsi="Times New Roman" w:cs="Times New Roman"/>
          <w:sz w:val="28"/>
        </w:rPr>
        <w:t xml:space="preserve"> O. </w:t>
      </w:r>
      <w:proofErr w:type="spellStart"/>
      <w:r w:rsidRPr="008E6181">
        <w:rPr>
          <w:rFonts w:ascii="Times New Roman" w:hAnsi="Times New Roman" w:cs="Times New Roman"/>
          <w:sz w:val="28"/>
        </w:rPr>
        <w:t>Borysov</w:t>
      </w:r>
      <w:proofErr w:type="spellEnd"/>
      <w:r w:rsidRPr="008E6181">
        <w:rPr>
          <w:rFonts w:ascii="Times New Roman" w:hAnsi="Times New Roman" w:cs="Times New Roman"/>
          <w:sz w:val="28"/>
        </w:rPr>
        <w:t xml:space="preserve"> (2018), </w:t>
      </w:r>
      <w:proofErr w:type="spellStart"/>
      <w:r w:rsidRPr="008E6181">
        <w:rPr>
          <w:rFonts w:ascii="Times New Roman" w:hAnsi="Times New Roman" w:cs="Times New Roman"/>
          <w:sz w:val="28"/>
        </w:rPr>
        <w:t>The</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impact</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of</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Ukrainian</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labour</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migration</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on</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labour</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markets</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in</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Ukraine</w:t>
      </w:r>
      <w:proofErr w:type="spellEnd"/>
      <w:r w:rsidRPr="008E6181">
        <w:rPr>
          <w:rFonts w:ascii="Times New Roman" w:hAnsi="Times New Roman" w:cs="Times New Roman"/>
          <w:sz w:val="28"/>
        </w:rPr>
        <w:t xml:space="preserve"> and </w:t>
      </w:r>
      <w:proofErr w:type="spellStart"/>
      <w:r w:rsidRPr="008E6181">
        <w:rPr>
          <w:rFonts w:ascii="Times New Roman" w:hAnsi="Times New Roman" w:cs="Times New Roman"/>
          <w:sz w:val="28"/>
        </w:rPr>
        <w:t>the</w:t>
      </w:r>
      <w:proofErr w:type="spellEnd"/>
      <w:r w:rsidRPr="008E6181">
        <w:rPr>
          <w:rFonts w:ascii="Times New Roman" w:hAnsi="Times New Roman" w:cs="Times New Roman"/>
          <w:sz w:val="28"/>
        </w:rPr>
        <w:t xml:space="preserve"> EU (a </w:t>
      </w:r>
      <w:proofErr w:type="spellStart"/>
      <w:r w:rsidRPr="008E6181">
        <w:rPr>
          <w:rFonts w:ascii="Times New Roman" w:hAnsi="Times New Roman" w:cs="Times New Roman"/>
          <w:sz w:val="28"/>
        </w:rPr>
        <w:t>case</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study</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of</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construction</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workers</w:t>
      </w:r>
      <w:proofErr w:type="spellEnd"/>
      <w:r w:rsidRPr="008E6181">
        <w:rPr>
          <w:rFonts w:ascii="Times New Roman" w:hAnsi="Times New Roman" w:cs="Times New Roman"/>
          <w:sz w:val="28"/>
        </w:rPr>
        <w:t>), EU-</w:t>
      </w:r>
      <w:proofErr w:type="spellStart"/>
      <w:r w:rsidRPr="008E6181">
        <w:rPr>
          <w:rFonts w:ascii="Times New Roman" w:hAnsi="Times New Roman" w:cs="Times New Roman"/>
          <w:sz w:val="28"/>
        </w:rPr>
        <w:t>Ukraine</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Civil</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Society</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Platform</w:t>
      </w:r>
      <w:proofErr w:type="spellEnd"/>
      <w:r w:rsidRPr="008E6181">
        <w:rPr>
          <w:rFonts w:ascii="Times New Roman" w:hAnsi="Times New Roman" w:cs="Times New Roman"/>
          <w:sz w:val="28"/>
        </w:rPr>
        <w:t>, https://www.civic-synergy.org.ua/wp-content/uploads/ 2018/04/The-impact-ofUkrainian-labour-migration-on-labour-markets-in-Ukraine-and-the-EU-a-Case-Study-of-ConstructionWorkers.pdf.</w:t>
      </w:r>
      <w:r>
        <w:rPr>
          <w:rFonts w:ascii="Times New Roman" w:hAnsi="Times New Roman" w:cs="Times New Roman"/>
          <w:sz w:val="28"/>
        </w:rPr>
        <w:t xml:space="preserve"> </w:t>
      </w:r>
      <w:r w:rsidR="00A05332">
        <w:rPr>
          <w:rFonts w:ascii="Times New Roman" w:hAnsi="Times New Roman" w:cs="Times New Roman"/>
          <w:sz w:val="28"/>
          <w:szCs w:val="28"/>
          <w:shd w:val="clear" w:color="auto" w:fill="FFFFFF"/>
        </w:rPr>
        <w:t>(дата звернення 25.10.2021</w:t>
      </w:r>
      <w:r w:rsidR="00A05332" w:rsidRPr="00A05332">
        <w:rPr>
          <w:rFonts w:ascii="Times New Roman" w:hAnsi="Times New Roman" w:cs="Times New Roman"/>
          <w:sz w:val="28"/>
          <w:szCs w:val="28"/>
          <w:shd w:val="clear" w:color="auto" w:fill="FFFFFF"/>
        </w:rPr>
        <w:t>).</w:t>
      </w:r>
    </w:p>
    <w:p w:rsidR="008E6181" w:rsidRPr="008E6181" w:rsidRDefault="008E6181" w:rsidP="00D624AA">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8E6181">
        <w:rPr>
          <w:rFonts w:ascii="Times New Roman" w:hAnsi="Times New Roman" w:cs="Times New Roman"/>
          <w:sz w:val="28"/>
          <w:szCs w:val="28"/>
        </w:rPr>
        <w:t>European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Migration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Network</w:t>
      </w:r>
      <w:proofErr w:type="spellEnd"/>
      <w:r w:rsidRPr="008E6181">
        <w:rPr>
          <w:rFonts w:ascii="Times New Roman" w:hAnsi="Times New Roman" w:cs="Times New Roman"/>
          <w:sz w:val="28"/>
          <w:szCs w:val="28"/>
        </w:rPr>
        <w:t xml:space="preserve"> (2011): </w:t>
      </w:r>
      <w:proofErr w:type="spellStart"/>
      <w:r w:rsidRPr="008E6181">
        <w:rPr>
          <w:rFonts w:ascii="Times New Roman" w:hAnsi="Times New Roman" w:cs="Times New Roman"/>
          <w:sz w:val="28"/>
          <w:szCs w:val="28"/>
        </w:rPr>
        <w:t>Temporary</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and</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Circular</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Migration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empirical</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evidence</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current</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policy</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practice</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and</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future</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options</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in</w:t>
      </w:r>
      <w:proofErr w:type="spellEnd"/>
      <w:r w:rsidRPr="008E6181">
        <w:rPr>
          <w:rFonts w:ascii="Times New Roman" w:hAnsi="Times New Roman" w:cs="Times New Roman"/>
          <w:sz w:val="28"/>
          <w:szCs w:val="28"/>
        </w:rPr>
        <w:t xml:space="preserve"> EU </w:t>
      </w:r>
      <w:proofErr w:type="spellStart"/>
      <w:r w:rsidRPr="008E6181">
        <w:rPr>
          <w:rFonts w:ascii="Times New Roman" w:hAnsi="Times New Roman" w:cs="Times New Roman"/>
          <w:sz w:val="28"/>
          <w:szCs w:val="28"/>
        </w:rPr>
        <w:t>Member</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States</w:t>
      </w:r>
      <w:proofErr w:type="spellEnd"/>
      <w:r w:rsidRPr="008E6181">
        <w:rPr>
          <w:rFonts w:ascii="Times New Roman" w:hAnsi="Times New Roman" w:cs="Times New Roman"/>
          <w:sz w:val="28"/>
          <w:szCs w:val="28"/>
        </w:rPr>
        <w:t xml:space="preserve">, http://ec.europa.eu/dgs/home‐affairs/what‐ </w:t>
      </w:r>
      <w:proofErr w:type="spellStart"/>
      <w:r w:rsidRPr="008E6181">
        <w:rPr>
          <w:rFonts w:ascii="Times New Roman" w:hAnsi="Times New Roman" w:cs="Times New Roman"/>
          <w:sz w:val="28"/>
          <w:szCs w:val="28"/>
        </w:rPr>
        <w:t>wedo</w:t>
      </w:r>
      <w:proofErr w:type="spellEnd"/>
      <w:r w:rsidRPr="008E6181">
        <w:rPr>
          <w:rFonts w:ascii="Times New Roman" w:hAnsi="Times New Roman" w:cs="Times New Roman"/>
          <w:sz w:val="28"/>
          <w:szCs w:val="28"/>
        </w:rPr>
        <w:t>/</w:t>
      </w:r>
      <w:proofErr w:type="spellStart"/>
      <w:r w:rsidRPr="008E6181">
        <w:rPr>
          <w:rFonts w:ascii="Times New Roman" w:hAnsi="Times New Roman" w:cs="Times New Roman"/>
          <w:sz w:val="28"/>
          <w:szCs w:val="28"/>
        </w:rPr>
        <w:t>networks</w:t>
      </w:r>
      <w:proofErr w:type="spellEnd"/>
      <w:r w:rsidRPr="008E6181">
        <w:rPr>
          <w:rFonts w:ascii="Times New Roman" w:hAnsi="Times New Roman" w:cs="Times New Roman"/>
          <w:sz w:val="28"/>
          <w:szCs w:val="28"/>
        </w:rPr>
        <w:t>/</w:t>
      </w:r>
      <w:proofErr w:type="spellStart"/>
      <w:r w:rsidRPr="008E6181">
        <w:rPr>
          <w:rFonts w:ascii="Times New Roman" w:hAnsi="Times New Roman" w:cs="Times New Roman"/>
          <w:sz w:val="28"/>
          <w:szCs w:val="28"/>
        </w:rPr>
        <w:t>european_migration_network</w:t>
      </w:r>
      <w:proofErr w:type="spellEnd"/>
      <w:r w:rsidRPr="008E6181">
        <w:rPr>
          <w:rFonts w:ascii="Times New Roman" w:hAnsi="Times New Roman" w:cs="Times New Roman"/>
          <w:sz w:val="28"/>
          <w:szCs w:val="28"/>
        </w:rPr>
        <w:t>/</w:t>
      </w:r>
      <w:proofErr w:type="spellStart"/>
      <w:r w:rsidRPr="008E6181">
        <w:rPr>
          <w:rFonts w:ascii="Times New Roman" w:hAnsi="Times New Roman" w:cs="Times New Roman"/>
          <w:sz w:val="28"/>
          <w:szCs w:val="28"/>
        </w:rPr>
        <w:t>reports</w:t>
      </w:r>
      <w:proofErr w:type="spellEnd"/>
      <w:r w:rsidRPr="008E6181">
        <w:rPr>
          <w:rFonts w:ascii="Times New Roman" w:hAnsi="Times New Roman" w:cs="Times New Roman"/>
          <w:sz w:val="28"/>
          <w:szCs w:val="28"/>
        </w:rPr>
        <w:t>/</w:t>
      </w:r>
      <w:proofErr w:type="spellStart"/>
      <w:r w:rsidRPr="008E6181">
        <w:rPr>
          <w:rFonts w:ascii="Times New Roman" w:hAnsi="Times New Roman" w:cs="Times New Roman"/>
          <w:sz w:val="28"/>
          <w:szCs w:val="28"/>
        </w:rPr>
        <w:t>docs</w:t>
      </w:r>
      <w:proofErr w:type="spellEnd"/>
      <w:r w:rsidRPr="008E6181">
        <w:rPr>
          <w:rFonts w:ascii="Times New Roman" w:hAnsi="Times New Roman" w:cs="Times New Roman"/>
          <w:sz w:val="28"/>
          <w:szCs w:val="28"/>
        </w:rPr>
        <w:t>/</w:t>
      </w:r>
      <w:proofErr w:type="spellStart"/>
      <w:r w:rsidRPr="008E6181">
        <w:rPr>
          <w:rFonts w:ascii="Times New Roman" w:hAnsi="Times New Roman" w:cs="Times New Roman"/>
          <w:sz w:val="28"/>
          <w:szCs w:val="28"/>
        </w:rPr>
        <w:t>emn</w:t>
      </w:r>
      <w:proofErr w:type="spellEnd"/>
      <w:r w:rsidRPr="008E6181">
        <w:rPr>
          <w:rFonts w:ascii="Times New Roman" w:hAnsi="Times New Roman" w:cs="Times New Roman"/>
          <w:sz w:val="28"/>
          <w:szCs w:val="28"/>
        </w:rPr>
        <w:t>‐ studies/circularmigration/0a_emn_synthesis_report_temporary__circular_migration_final_sept_2011_ en.pdf</w:t>
      </w:r>
      <w:r w:rsidR="0094133E">
        <w:rPr>
          <w:rFonts w:ascii="Times New Roman" w:hAnsi="Times New Roman" w:cs="Times New Roman"/>
          <w:sz w:val="28"/>
          <w:szCs w:val="28"/>
        </w:rPr>
        <w:t xml:space="preserve"> </w:t>
      </w:r>
      <w:r w:rsidR="0094133E">
        <w:rPr>
          <w:rFonts w:ascii="Times New Roman" w:hAnsi="Times New Roman" w:cs="Times New Roman"/>
          <w:sz w:val="28"/>
          <w:szCs w:val="28"/>
          <w:shd w:val="clear" w:color="auto" w:fill="FFFFFF"/>
        </w:rPr>
        <w:t>(дата звернення 25.10.2021</w:t>
      </w:r>
      <w:r w:rsidR="0094133E" w:rsidRPr="00A05332">
        <w:rPr>
          <w:rFonts w:ascii="Times New Roman" w:hAnsi="Times New Roman" w:cs="Times New Roman"/>
          <w:sz w:val="28"/>
          <w:szCs w:val="28"/>
          <w:shd w:val="clear" w:color="auto" w:fill="FFFFFF"/>
        </w:rPr>
        <w:t>).</w:t>
      </w:r>
    </w:p>
    <w:p w:rsidR="008E6181" w:rsidRPr="008E6181" w:rsidRDefault="008E6181" w:rsidP="00D624AA">
      <w:pPr>
        <w:pStyle w:val="a8"/>
        <w:numPr>
          <w:ilvl w:val="0"/>
          <w:numId w:val="12"/>
        </w:numPr>
        <w:spacing w:after="0" w:line="360" w:lineRule="auto"/>
        <w:ind w:left="0" w:firstLine="709"/>
        <w:jc w:val="both"/>
        <w:rPr>
          <w:rFonts w:ascii="Times New Roman" w:hAnsi="Times New Roman" w:cs="Times New Roman"/>
          <w:b/>
          <w:sz w:val="28"/>
          <w:szCs w:val="28"/>
        </w:rPr>
      </w:pPr>
      <w:r w:rsidRPr="008E6181">
        <w:rPr>
          <w:rFonts w:ascii="Times New Roman" w:hAnsi="Times New Roman" w:cs="Times New Roman"/>
          <w:sz w:val="28"/>
          <w:szCs w:val="28"/>
        </w:rPr>
        <w:t xml:space="preserve">EWL (2019), </w:t>
      </w:r>
      <w:proofErr w:type="spellStart"/>
      <w:r w:rsidRPr="008E6181">
        <w:rPr>
          <w:rFonts w:ascii="Times New Roman" w:hAnsi="Times New Roman" w:cs="Times New Roman"/>
          <w:sz w:val="28"/>
          <w:szCs w:val="28"/>
        </w:rPr>
        <w:t>Ukrainians</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on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the</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Polish</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labour</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market</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experiences</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challenges</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and</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perspectives</w:t>
      </w:r>
      <w:proofErr w:type="spellEnd"/>
      <w:r w:rsidRPr="008E6181">
        <w:rPr>
          <w:rFonts w:ascii="Times New Roman" w:hAnsi="Times New Roman" w:cs="Times New Roman"/>
          <w:sz w:val="28"/>
          <w:szCs w:val="28"/>
        </w:rPr>
        <w:t xml:space="preserve">, </w:t>
      </w:r>
      <w:hyperlink r:id="rId37" w:history="1">
        <w:r w:rsidRPr="00470C13">
          <w:rPr>
            <w:rStyle w:val="ab"/>
            <w:rFonts w:ascii="Times New Roman" w:hAnsi="Times New Roman" w:cs="Times New Roman"/>
            <w:color w:val="auto"/>
            <w:sz w:val="28"/>
            <w:szCs w:val="28"/>
            <w:u w:val="none"/>
          </w:rPr>
          <w:t>https://www.ewlhr.eu/news/ukrainians-on-the-polish-labour-market-experiences-challenges-andperspectives-a-report-by-ewl/</w:t>
        </w:r>
      </w:hyperlink>
      <w:r>
        <w:rPr>
          <w:rFonts w:ascii="Times New Roman" w:hAnsi="Times New Roman" w:cs="Times New Roman"/>
          <w:sz w:val="28"/>
          <w:szCs w:val="28"/>
        </w:rPr>
        <w:t xml:space="preserve"> </w:t>
      </w:r>
      <w:r w:rsidR="0094133E">
        <w:rPr>
          <w:rFonts w:ascii="Times New Roman" w:hAnsi="Times New Roman" w:cs="Times New Roman"/>
          <w:sz w:val="28"/>
          <w:szCs w:val="28"/>
          <w:shd w:val="clear" w:color="auto" w:fill="FFFFFF"/>
        </w:rPr>
        <w:t>(дата звернення 25.10.2021</w:t>
      </w:r>
      <w:r w:rsidR="0094133E" w:rsidRPr="00A05332">
        <w:rPr>
          <w:rFonts w:ascii="Times New Roman" w:hAnsi="Times New Roman" w:cs="Times New Roman"/>
          <w:sz w:val="28"/>
          <w:szCs w:val="28"/>
          <w:shd w:val="clear" w:color="auto" w:fill="FFFFFF"/>
        </w:rPr>
        <w:t>).</w:t>
      </w:r>
    </w:p>
    <w:p w:rsidR="008E6181" w:rsidRPr="008E6181" w:rsidRDefault="008E6181" w:rsidP="00D624AA">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8E6181">
        <w:rPr>
          <w:rFonts w:ascii="Times New Roman" w:hAnsi="Times New Roman" w:cs="Times New Roman"/>
          <w:sz w:val="28"/>
          <w:szCs w:val="28"/>
        </w:rPr>
        <w:lastRenderedPageBreak/>
        <w:t>International</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Organisation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for</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Migration</w:t>
      </w:r>
      <w:proofErr w:type="spellEnd"/>
      <w:r w:rsidRPr="008E6181">
        <w:rPr>
          <w:rFonts w:ascii="Times New Roman" w:hAnsi="Times New Roman" w:cs="Times New Roman"/>
          <w:sz w:val="28"/>
          <w:szCs w:val="28"/>
        </w:rPr>
        <w:t xml:space="preserve"> (IOM 2016), </w:t>
      </w:r>
      <w:proofErr w:type="spellStart"/>
      <w:r w:rsidRPr="008E6181">
        <w:rPr>
          <w:rFonts w:ascii="Times New Roman" w:hAnsi="Times New Roman" w:cs="Times New Roman"/>
          <w:sz w:val="28"/>
          <w:szCs w:val="28"/>
        </w:rPr>
        <w:t>Migration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as</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an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Enabler</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of</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Development</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in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Ukraine</w:t>
      </w:r>
      <w:proofErr w:type="spellEnd"/>
      <w:r w:rsidRPr="008E6181">
        <w:rPr>
          <w:rFonts w:ascii="Times New Roman" w:hAnsi="Times New Roman" w:cs="Times New Roman"/>
          <w:sz w:val="28"/>
          <w:szCs w:val="28"/>
        </w:rPr>
        <w:t xml:space="preserve">. A </w:t>
      </w:r>
      <w:proofErr w:type="spellStart"/>
      <w:r w:rsidRPr="008E6181">
        <w:rPr>
          <w:rFonts w:ascii="Times New Roman" w:hAnsi="Times New Roman" w:cs="Times New Roman"/>
          <w:sz w:val="28"/>
          <w:szCs w:val="28"/>
        </w:rPr>
        <w:t>study</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on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the</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nexus</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between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development</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and</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migration-related</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financial</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flows</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to</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Ukraine</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Kyiv</w:t>
      </w:r>
      <w:proofErr w:type="spellEnd"/>
      <w:r w:rsidRPr="008E6181">
        <w:rPr>
          <w:rFonts w:ascii="Times New Roman" w:hAnsi="Times New Roman" w:cs="Times New Roman"/>
          <w:sz w:val="28"/>
          <w:szCs w:val="28"/>
        </w:rPr>
        <w:t>, http://www.iom.org.ua/sites/default/files/iom_migration_as_an_enabler_of_development_in_ukraine.pdf</w:t>
      </w:r>
      <w:r>
        <w:rPr>
          <w:rFonts w:ascii="Times New Roman" w:hAnsi="Times New Roman" w:cs="Times New Roman"/>
          <w:sz w:val="28"/>
          <w:szCs w:val="28"/>
        </w:rPr>
        <w:t xml:space="preserve">  </w:t>
      </w:r>
      <w:r w:rsidR="0094133E">
        <w:rPr>
          <w:rFonts w:ascii="Times New Roman" w:hAnsi="Times New Roman" w:cs="Times New Roman"/>
          <w:sz w:val="28"/>
          <w:szCs w:val="28"/>
          <w:shd w:val="clear" w:color="auto" w:fill="FFFFFF"/>
        </w:rPr>
        <w:t>(дата звернення 25.10.2021</w:t>
      </w:r>
      <w:r w:rsidR="0094133E" w:rsidRPr="00A05332">
        <w:rPr>
          <w:rFonts w:ascii="Times New Roman" w:hAnsi="Times New Roman" w:cs="Times New Roman"/>
          <w:sz w:val="28"/>
          <w:szCs w:val="28"/>
          <w:shd w:val="clear" w:color="auto" w:fill="FFFFFF"/>
        </w:rPr>
        <w:t>).</w:t>
      </w:r>
    </w:p>
    <w:p w:rsidR="008E6181" w:rsidRPr="008E6181" w:rsidRDefault="008E6181" w:rsidP="00D624AA">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8E6181">
        <w:rPr>
          <w:rFonts w:ascii="Times New Roman" w:hAnsi="Times New Roman" w:cs="Times New Roman"/>
          <w:sz w:val="28"/>
          <w:szCs w:val="28"/>
        </w:rPr>
        <w:t>Jaroszewicz</w:t>
      </w:r>
      <w:proofErr w:type="spellEnd"/>
      <w:r w:rsidRPr="008E6181">
        <w:rPr>
          <w:rFonts w:ascii="Times New Roman" w:hAnsi="Times New Roman" w:cs="Times New Roman"/>
          <w:sz w:val="28"/>
          <w:szCs w:val="28"/>
        </w:rPr>
        <w:t xml:space="preserve"> M. (2018), </w:t>
      </w:r>
      <w:proofErr w:type="spellStart"/>
      <w:r w:rsidRPr="008E6181">
        <w:rPr>
          <w:rFonts w:ascii="Times New Roman" w:hAnsi="Times New Roman" w:cs="Times New Roman"/>
          <w:sz w:val="28"/>
          <w:szCs w:val="28"/>
        </w:rPr>
        <w:t>Migration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from</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Ukraine</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to</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Poland</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Ośrodek</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Studiów</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Wschodnich</w:t>
      </w:r>
      <w:proofErr w:type="spellEnd"/>
      <w:r w:rsidRPr="008E6181">
        <w:rPr>
          <w:rFonts w:ascii="Times New Roman" w:hAnsi="Times New Roman" w:cs="Times New Roman"/>
          <w:sz w:val="28"/>
          <w:szCs w:val="28"/>
        </w:rPr>
        <w:t xml:space="preserve">, </w:t>
      </w:r>
      <w:hyperlink r:id="rId38" w:history="1">
        <w:r w:rsidR="0094133E" w:rsidRPr="00470C13">
          <w:rPr>
            <w:rStyle w:val="ab"/>
            <w:rFonts w:ascii="Times New Roman" w:hAnsi="Times New Roman" w:cs="Times New Roman"/>
            <w:color w:val="auto"/>
            <w:sz w:val="28"/>
            <w:szCs w:val="28"/>
            <w:u w:val="none"/>
          </w:rPr>
          <w:t>https://www.osw.waw.pl/en/publikacje/osw-report/2018-10-17/migration-ukraine-to-poland</w:t>
        </w:r>
      </w:hyperlink>
      <w:r w:rsidRPr="008E6181">
        <w:rPr>
          <w:rFonts w:ascii="Times New Roman" w:hAnsi="Times New Roman" w:cs="Times New Roman"/>
          <w:sz w:val="28"/>
          <w:szCs w:val="28"/>
        </w:rPr>
        <w:t>.</w:t>
      </w:r>
      <w:r w:rsidR="0094133E">
        <w:rPr>
          <w:rFonts w:ascii="Times New Roman" w:hAnsi="Times New Roman" w:cs="Times New Roman"/>
          <w:sz w:val="28"/>
          <w:szCs w:val="28"/>
        </w:rPr>
        <w:t xml:space="preserve"> </w:t>
      </w:r>
      <w:r w:rsidR="0094133E">
        <w:rPr>
          <w:rFonts w:ascii="Times New Roman" w:hAnsi="Times New Roman" w:cs="Times New Roman"/>
          <w:sz w:val="28"/>
          <w:szCs w:val="28"/>
          <w:shd w:val="clear" w:color="auto" w:fill="FFFFFF"/>
        </w:rPr>
        <w:t>(дата звернення 25.10.2021</w:t>
      </w:r>
      <w:r w:rsidR="0094133E" w:rsidRPr="00A05332">
        <w:rPr>
          <w:rFonts w:ascii="Times New Roman" w:hAnsi="Times New Roman" w:cs="Times New Roman"/>
          <w:sz w:val="28"/>
          <w:szCs w:val="28"/>
          <w:shd w:val="clear" w:color="auto" w:fill="FFFFFF"/>
        </w:rPr>
        <w:t>).</w:t>
      </w:r>
    </w:p>
    <w:p w:rsidR="00452261" w:rsidRPr="008E6181" w:rsidRDefault="00452261" w:rsidP="00D624AA">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452261">
        <w:rPr>
          <w:rFonts w:ascii="Times New Roman" w:hAnsi="Times New Roman" w:cs="Times New Roman"/>
          <w:sz w:val="28"/>
          <w:szCs w:val="28"/>
        </w:rPr>
        <w:t>Jobs</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and</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skills</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mismatch</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in</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the</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informal</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economy</w:t>
      </w:r>
      <w:proofErr w:type="spellEnd"/>
      <w:r w:rsidRPr="00452261">
        <w:rPr>
          <w:rFonts w:ascii="Times New Roman" w:hAnsi="Times New Roman" w:cs="Times New Roman"/>
          <w:sz w:val="28"/>
          <w:szCs w:val="28"/>
        </w:rPr>
        <w:t xml:space="preserve"> / ILO. 2017. URL: </w:t>
      </w:r>
      <w:hyperlink r:id="rId39" w:history="1">
        <w:r w:rsidRPr="00470C13">
          <w:rPr>
            <w:rStyle w:val="ab"/>
            <w:rFonts w:ascii="Times New Roman" w:hAnsi="Times New Roman" w:cs="Times New Roman"/>
            <w:color w:val="auto"/>
            <w:sz w:val="28"/>
            <w:szCs w:val="28"/>
            <w:u w:val="none"/>
          </w:rPr>
          <w:t>https://www.ilo.org/skills/pubs/WCMS_629018/lang--</w:t>
        </w:r>
        <w:proofErr w:type="spellStart"/>
        <w:r w:rsidRPr="00470C13">
          <w:rPr>
            <w:rStyle w:val="ab"/>
            <w:rFonts w:ascii="Times New Roman" w:hAnsi="Times New Roman" w:cs="Times New Roman"/>
            <w:color w:val="auto"/>
            <w:sz w:val="28"/>
            <w:szCs w:val="28"/>
            <w:u w:val="none"/>
          </w:rPr>
          <w:t>en</w:t>
        </w:r>
        <w:proofErr w:type="spellEnd"/>
        <w:r w:rsidRPr="00470C13">
          <w:rPr>
            <w:rStyle w:val="ab"/>
            <w:rFonts w:ascii="Times New Roman" w:hAnsi="Times New Roman" w:cs="Times New Roman"/>
            <w:color w:val="auto"/>
            <w:sz w:val="28"/>
            <w:szCs w:val="28"/>
            <w:u w:val="none"/>
          </w:rPr>
          <w:t>/index.htm</w:t>
        </w:r>
      </w:hyperlink>
      <w:r w:rsidR="0094133E" w:rsidRPr="00470C13">
        <w:rPr>
          <w:rStyle w:val="ab"/>
          <w:rFonts w:ascii="Times New Roman" w:hAnsi="Times New Roman" w:cs="Times New Roman"/>
          <w:color w:val="auto"/>
          <w:sz w:val="28"/>
          <w:szCs w:val="28"/>
          <w:u w:val="none"/>
        </w:rPr>
        <w:t xml:space="preserve"> </w:t>
      </w:r>
      <w:r w:rsidR="0094133E">
        <w:rPr>
          <w:rFonts w:ascii="Times New Roman" w:hAnsi="Times New Roman" w:cs="Times New Roman"/>
          <w:sz w:val="28"/>
          <w:szCs w:val="28"/>
          <w:shd w:val="clear" w:color="auto" w:fill="FFFFFF"/>
        </w:rPr>
        <w:t>(дата звернення 25.10.2021</w:t>
      </w:r>
      <w:r w:rsidR="0094133E" w:rsidRPr="00A05332">
        <w:rPr>
          <w:rFonts w:ascii="Times New Roman" w:hAnsi="Times New Roman" w:cs="Times New Roman"/>
          <w:sz w:val="28"/>
          <w:szCs w:val="28"/>
          <w:shd w:val="clear" w:color="auto" w:fill="FFFFFF"/>
        </w:rPr>
        <w:t>).</w:t>
      </w:r>
    </w:p>
    <w:p w:rsidR="008E6181" w:rsidRPr="008E6181" w:rsidRDefault="008E6181" w:rsidP="00D624AA">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8E6181">
        <w:rPr>
          <w:rFonts w:ascii="Times New Roman" w:hAnsi="Times New Roman" w:cs="Times New Roman"/>
          <w:sz w:val="28"/>
          <w:szCs w:val="28"/>
        </w:rPr>
        <w:t>Kapur</w:t>
      </w:r>
      <w:proofErr w:type="spellEnd"/>
      <w:r w:rsidRPr="008E6181">
        <w:rPr>
          <w:rFonts w:ascii="Times New Roman" w:hAnsi="Times New Roman" w:cs="Times New Roman"/>
          <w:sz w:val="28"/>
          <w:szCs w:val="28"/>
        </w:rPr>
        <w:t xml:space="preserve">, D. and J. </w:t>
      </w:r>
      <w:proofErr w:type="spellStart"/>
      <w:r w:rsidRPr="008E6181">
        <w:rPr>
          <w:rFonts w:ascii="Times New Roman" w:hAnsi="Times New Roman" w:cs="Times New Roman"/>
          <w:sz w:val="28"/>
          <w:szCs w:val="28"/>
        </w:rPr>
        <w:t>McHale</w:t>
      </w:r>
      <w:proofErr w:type="spellEnd"/>
      <w:r w:rsidRPr="008E6181">
        <w:rPr>
          <w:rFonts w:ascii="Times New Roman" w:hAnsi="Times New Roman" w:cs="Times New Roman"/>
          <w:sz w:val="28"/>
          <w:szCs w:val="28"/>
        </w:rPr>
        <w:t xml:space="preserve"> (2012), </w:t>
      </w:r>
      <w:proofErr w:type="spellStart"/>
      <w:r w:rsidRPr="008E6181">
        <w:rPr>
          <w:rFonts w:ascii="Times New Roman" w:hAnsi="Times New Roman" w:cs="Times New Roman"/>
          <w:sz w:val="28"/>
          <w:szCs w:val="28"/>
        </w:rPr>
        <w:t>Economic</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Effects</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of</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Emigration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on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Sending</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Countries</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Oxford</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Handbook</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of</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the</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Politics</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of</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International</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Migration</w:t>
      </w:r>
      <w:proofErr w:type="spellEnd"/>
      <w:r w:rsidRPr="008E6181">
        <w:rPr>
          <w:rFonts w:ascii="Times New Roman" w:hAnsi="Times New Roman" w:cs="Times New Roman"/>
          <w:sz w:val="28"/>
          <w:szCs w:val="28"/>
        </w:rPr>
        <w:t xml:space="preserve">, </w:t>
      </w:r>
      <w:proofErr w:type="spellStart"/>
      <w:r w:rsidRPr="008E6181">
        <w:rPr>
          <w:rFonts w:ascii="Times New Roman" w:hAnsi="Times New Roman" w:cs="Times New Roman"/>
          <w:sz w:val="28"/>
          <w:szCs w:val="28"/>
        </w:rPr>
        <w:t>pp</w:t>
      </w:r>
      <w:proofErr w:type="spellEnd"/>
      <w:r w:rsidRPr="008E6181">
        <w:rPr>
          <w:rFonts w:ascii="Times New Roman" w:hAnsi="Times New Roman" w:cs="Times New Roman"/>
          <w:sz w:val="28"/>
          <w:szCs w:val="28"/>
        </w:rPr>
        <w:t>. 131-147, DOI: 10.1093/</w:t>
      </w:r>
      <w:proofErr w:type="spellStart"/>
      <w:r w:rsidRPr="008E6181">
        <w:rPr>
          <w:rFonts w:ascii="Times New Roman" w:hAnsi="Times New Roman" w:cs="Times New Roman"/>
          <w:sz w:val="28"/>
          <w:szCs w:val="28"/>
        </w:rPr>
        <w:t>oxfordhb</w:t>
      </w:r>
      <w:proofErr w:type="spellEnd"/>
      <w:r w:rsidRPr="008E6181">
        <w:rPr>
          <w:rFonts w:ascii="Times New Roman" w:hAnsi="Times New Roman" w:cs="Times New Roman"/>
          <w:sz w:val="28"/>
          <w:szCs w:val="28"/>
        </w:rPr>
        <w:t>/9780195337228.013.0006.</w:t>
      </w:r>
      <w:r w:rsidR="0094133E">
        <w:rPr>
          <w:rFonts w:ascii="Times New Roman" w:hAnsi="Times New Roman" w:cs="Times New Roman"/>
          <w:sz w:val="28"/>
          <w:szCs w:val="28"/>
        </w:rPr>
        <w:t xml:space="preserve"> </w:t>
      </w:r>
      <w:r w:rsidR="0094133E">
        <w:rPr>
          <w:rFonts w:ascii="Times New Roman" w:hAnsi="Times New Roman" w:cs="Times New Roman"/>
          <w:sz w:val="28"/>
          <w:szCs w:val="28"/>
          <w:shd w:val="clear" w:color="auto" w:fill="FFFFFF"/>
        </w:rPr>
        <w:t>(дата звернення 25.10.2021</w:t>
      </w:r>
      <w:r w:rsidR="0094133E" w:rsidRPr="00A05332">
        <w:rPr>
          <w:rFonts w:ascii="Times New Roman" w:hAnsi="Times New Roman" w:cs="Times New Roman"/>
          <w:sz w:val="28"/>
          <w:szCs w:val="28"/>
          <w:shd w:val="clear" w:color="auto" w:fill="FFFFFF"/>
        </w:rPr>
        <w:t>).</w:t>
      </w:r>
    </w:p>
    <w:p w:rsidR="00452261" w:rsidRPr="008E6181" w:rsidRDefault="00452261" w:rsidP="00D624AA">
      <w:pPr>
        <w:pStyle w:val="a8"/>
        <w:numPr>
          <w:ilvl w:val="0"/>
          <w:numId w:val="12"/>
        </w:numPr>
        <w:spacing w:after="0" w:line="360" w:lineRule="auto"/>
        <w:ind w:left="0" w:firstLine="709"/>
        <w:jc w:val="both"/>
        <w:rPr>
          <w:rFonts w:ascii="Times New Roman" w:hAnsi="Times New Roman" w:cs="Times New Roman"/>
          <w:b/>
          <w:sz w:val="36"/>
          <w:szCs w:val="28"/>
        </w:rPr>
      </w:pPr>
      <w:proofErr w:type="spellStart"/>
      <w:r w:rsidRPr="00452261">
        <w:rPr>
          <w:rFonts w:ascii="Times New Roman" w:hAnsi="Times New Roman" w:cs="Times New Roman"/>
          <w:sz w:val="28"/>
        </w:rPr>
        <w:t>Leuven</w:t>
      </w:r>
      <w:proofErr w:type="spellEnd"/>
      <w:r w:rsidRPr="00452261">
        <w:rPr>
          <w:rFonts w:ascii="Times New Roman" w:hAnsi="Times New Roman" w:cs="Times New Roman"/>
          <w:sz w:val="28"/>
        </w:rPr>
        <w:t xml:space="preserve">, E. </w:t>
      </w:r>
      <w:proofErr w:type="spellStart"/>
      <w:r w:rsidRPr="00452261">
        <w:rPr>
          <w:rFonts w:ascii="Times New Roman" w:hAnsi="Times New Roman" w:cs="Times New Roman"/>
          <w:sz w:val="28"/>
        </w:rPr>
        <w:t>And</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Oosterbeek</w:t>
      </w:r>
      <w:proofErr w:type="spellEnd"/>
      <w:r w:rsidRPr="00452261">
        <w:rPr>
          <w:rFonts w:ascii="Times New Roman" w:hAnsi="Times New Roman" w:cs="Times New Roman"/>
          <w:sz w:val="28"/>
        </w:rPr>
        <w:t xml:space="preserve">, H. (2011). </w:t>
      </w:r>
      <w:proofErr w:type="spellStart"/>
      <w:r w:rsidRPr="00452261">
        <w:rPr>
          <w:rFonts w:ascii="Times New Roman" w:hAnsi="Times New Roman" w:cs="Times New Roman"/>
          <w:sz w:val="28"/>
        </w:rPr>
        <w:t>Overeducation</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and</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mismatch</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in</w:t>
      </w:r>
      <w:proofErr w:type="spellEnd"/>
      <w:r w:rsidRPr="00452261">
        <w:rPr>
          <w:rFonts w:ascii="Times New Roman" w:hAnsi="Times New Roman" w:cs="Times New Roman"/>
          <w:sz w:val="28"/>
        </w:rPr>
        <w:t xml:space="preserve"> the labor market. </w:t>
      </w:r>
      <w:proofErr w:type="spellStart"/>
      <w:r w:rsidRPr="00452261">
        <w:rPr>
          <w:rFonts w:ascii="Times New Roman" w:hAnsi="Times New Roman" w:cs="Times New Roman"/>
          <w:sz w:val="28"/>
        </w:rPr>
        <w:t>In</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Hanushek</w:t>
      </w:r>
      <w:proofErr w:type="spellEnd"/>
      <w:r w:rsidRPr="00452261">
        <w:rPr>
          <w:rFonts w:ascii="Times New Roman" w:hAnsi="Times New Roman" w:cs="Times New Roman"/>
          <w:sz w:val="28"/>
        </w:rPr>
        <w:t xml:space="preserve">, E.A., </w:t>
      </w:r>
      <w:proofErr w:type="spellStart"/>
      <w:r w:rsidRPr="00452261">
        <w:rPr>
          <w:rFonts w:ascii="Times New Roman" w:hAnsi="Times New Roman" w:cs="Times New Roman"/>
          <w:sz w:val="28"/>
        </w:rPr>
        <w:t>Machin</w:t>
      </w:r>
      <w:proofErr w:type="spellEnd"/>
      <w:r w:rsidRPr="00452261">
        <w:rPr>
          <w:rFonts w:ascii="Times New Roman" w:hAnsi="Times New Roman" w:cs="Times New Roman"/>
          <w:sz w:val="28"/>
        </w:rPr>
        <w:t xml:space="preserve">, S. </w:t>
      </w:r>
      <w:proofErr w:type="spellStart"/>
      <w:r w:rsidRPr="00452261">
        <w:rPr>
          <w:rFonts w:ascii="Times New Roman" w:hAnsi="Times New Roman" w:cs="Times New Roman"/>
          <w:sz w:val="28"/>
        </w:rPr>
        <w:t>And</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Woessmann</w:t>
      </w:r>
      <w:proofErr w:type="spellEnd"/>
      <w:r w:rsidRPr="00452261">
        <w:rPr>
          <w:rFonts w:ascii="Times New Roman" w:hAnsi="Times New Roman" w:cs="Times New Roman"/>
          <w:sz w:val="28"/>
        </w:rPr>
        <w:t>, L. (</w:t>
      </w:r>
      <w:proofErr w:type="spellStart"/>
      <w:r w:rsidRPr="00452261">
        <w:rPr>
          <w:rFonts w:ascii="Times New Roman" w:hAnsi="Times New Roman" w:cs="Times New Roman"/>
          <w:sz w:val="28"/>
        </w:rPr>
        <w:t>Eds</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Handbook</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of</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the</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Economics</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of</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Education</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vol</w:t>
      </w:r>
      <w:proofErr w:type="spellEnd"/>
      <w:r w:rsidRPr="00452261">
        <w:rPr>
          <w:rFonts w:ascii="Times New Roman" w:hAnsi="Times New Roman" w:cs="Times New Roman"/>
          <w:sz w:val="28"/>
        </w:rPr>
        <w:t xml:space="preserve">. 4, p. 283-326). </w:t>
      </w:r>
      <w:proofErr w:type="spellStart"/>
      <w:r w:rsidRPr="00452261">
        <w:rPr>
          <w:rFonts w:ascii="Times New Roman" w:hAnsi="Times New Roman" w:cs="Times New Roman"/>
          <w:sz w:val="28"/>
        </w:rPr>
        <w:t>Amsterdam</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Elsevier</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doi</w:t>
      </w:r>
      <w:proofErr w:type="spellEnd"/>
      <w:r w:rsidRPr="00452261">
        <w:rPr>
          <w:rFonts w:ascii="Times New Roman" w:hAnsi="Times New Roman" w:cs="Times New Roman"/>
          <w:sz w:val="28"/>
        </w:rPr>
        <w:t xml:space="preserve">: </w:t>
      </w:r>
      <w:hyperlink r:id="rId40" w:history="1">
        <w:r w:rsidRPr="00470C13">
          <w:rPr>
            <w:rStyle w:val="ab"/>
            <w:rFonts w:ascii="Times New Roman" w:hAnsi="Times New Roman" w:cs="Times New Roman"/>
            <w:color w:val="auto"/>
            <w:sz w:val="28"/>
            <w:u w:val="none"/>
          </w:rPr>
          <w:t>https://doi.org/10.1016/B978-0-444-53444-6.00003-1</w:t>
        </w:r>
      </w:hyperlink>
      <w:r w:rsidR="0094133E" w:rsidRPr="00470C13">
        <w:rPr>
          <w:rStyle w:val="ab"/>
          <w:rFonts w:ascii="Times New Roman" w:hAnsi="Times New Roman" w:cs="Times New Roman"/>
          <w:color w:val="auto"/>
          <w:sz w:val="28"/>
          <w:u w:val="none"/>
        </w:rPr>
        <w:t xml:space="preserve"> </w:t>
      </w:r>
      <w:r w:rsidR="0094133E">
        <w:rPr>
          <w:rFonts w:ascii="Times New Roman" w:hAnsi="Times New Roman" w:cs="Times New Roman"/>
          <w:sz w:val="28"/>
          <w:szCs w:val="28"/>
          <w:shd w:val="clear" w:color="auto" w:fill="FFFFFF"/>
        </w:rPr>
        <w:t>(дата звернення 26.10.2021</w:t>
      </w:r>
      <w:r w:rsidR="0094133E" w:rsidRPr="00A05332">
        <w:rPr>
          <w:rFonts w:ascii="Times New Roman" w:hAnsi="Times New Roman" w:cs="Times New Roman"/>
          <w:sz w:val="28"/>
          <w:szCs w:val="28"/>
          <w:shd w:val="clear" w:color="auto" w:fill="FFFFFF"/>
        </w:rPr>
        <w:t>).</w:t>
      </w:r>
    </w:p>
    <w:p w:rsidR="008E6181" w:rsidRPr="008E6181" w:rsidRDefault="008E6181" w:rsidP="00D624AA">
      <w:pPr>
        <w:pStyle w:val="a8"/>
        <w:numPr>
          <w:ilvl w:val="0"/>
          <w:numId w:val="12"/>
        </w:numPr>
        <w:spacing w:after="0" w:line="360" w:lineRule="auto"/>
        <w:ind w:left="0" w:firstLine="709"/>
        <w:jc w:val="both"/>
        <w:rPr>
          <w:rFonts w:ascii="Times New Roman" w:hAnsi="Times New Roman" w:cs="Times New Roman"/>
          <w:b/>
          <w:sz w:val="44"/>
          <w:szCs w:val="28"/>
        </w:rPr>
      </w:pPr>
      <w:proofErr w:type="spellStart"/>
      <w:r w:rsidRPr="008E6181">
        <w:rPr>
          <w:rFonts w:ascii="Times New Roman" w:hAnsi="Times New Roman" w:cs="Times New Roman"/>
          <w:sz w:val="28"/>
        </w:rPr>
        <w:t>Luecke</w:t>
      </w:r>
      <w:proofErr w:type="spellEnd"/>
      <w:r w:rsidRPr="008E6181">
        <w:rPr>
          <w:rFonts w:ascii="Times New Roman" w:hAnsi="Times New Roman" w:cs="Times New Roman"/>
          <w:sz w:val="28"/>
        </w:rPr>
        <w:t xml:space="preserve">, M. and D. </w:t>
      </w:r>
      <w:proofErr w:type="spellStart"/>
      <w:r w:rsidRPr="008E6181">
        <w:rPr>
          <w:rFonts w:ascii="Times New Roman" w:hAnsi="Times New Roman" w:cs="Times New Roman"/>
          <w:sz w:val="28"/>
        </w:rPr>
        <w:t>Saha</w:t>
      </w:r>
      <w:proofErr w:type="spellEnd"/>
      <w:r w:rsidRPr="008E6181">
        <w:rPr>
          <w:rFonts w:ascii="Times New Roman" w:hAnsi="Times New Roman" w:cs="Times New Roman"/>
          <w:sz w:val="28"/>
        </w:rPr>
        <w:t xml:space="preserve"> (2019), </w:t>
      </w:r>
      <w:proofErr w:type="spellStart"/>
      <w:r w:rsidRPr="008E6181">
        <w:rPr>
          <w:rFonts w:ascii="Times New Roman" w:hAnsi="Times New Roman" w:cs="Times New Roman"/>
          <w:sz w:val="28"/>
        </w:rPr>
        <w:t>Labour</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migration</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from</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Ukraine</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Changing</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destinations</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growing</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macroeconomic</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impact</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German</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Advisory</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Group</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Policy</w:t>
      </w:r>
      <w:proofErr w:type="spellEnd"/>
      <w:r w:rsidRPr="008E6181">
        <w:rPr>
          <w:rFonts w:ascii="Times New Roman" w:hAnsi="Times New Roman" w:cs="Times New Roman"/>
          <w:sz w:val="28"/>
        </w:rPr>
        <w:t xml:space="preserve"> </w:t>
      </w:r>
      <w:proofErr w:type="spellStart"/>
      <w:r w:rsidRPr="008E6181">
        <w:rPr>
          <w:rFonts w:ascii="Times New Roman" w:hAnsi="Times New Roman" w:cs="Times New Roman"/>
          <w:sz w:val="28"/>
        </w:rPr>
        <w:t>Studies</w:t>
      </w:r>
      <w:proofErr w:type="spellEnd"/>
      <w:r w:rsidRPr="008E6181">
        <w:rPr>
          <w:rFonts w:ascii="Times New Roman" w:hAnsi="Times New Roman" w:cs="Times New Roman"/>
          <w:sz w:val="28"/>
        </w:rPr>
        <w:t xml:space="preserve"> PS/02/2019, </w:t>
      </w:r>
      <w:hyperlink r:id="rId41" w:history="1">
        <w:r w:rsidR="0094133E" w:rsidRPr="00470C13">
          <w:rPr>
            <w:rStyle w:val="ab"/>
            <w:rFonts w:ascii="Times New Roman" w:hAnsi="Times New Roman" w:cs="Times New Roman"/>
            <w:color w:val="auto"/>
            <w:sz w:val="28"/>
            <w:u w:val="none"/>
          </w:rPr>
          <w:t>https://www.beratergruppe-ukraine.de/wordpress/wpcontent/uploads/2019/12/GAG_UKR_PS_02_2019_en.pdf</w:t>
        </w:r>
      </w:hyperlink>
      <w:r w:rsidR="0094133E">
        <w:rPr>
          <w:rFonts w:ascii="Times New Roman" w:hAnsi="Times New Roman" w:cs="Times New Roman"/>
          <w:sz w:val="28"/>
        </w:rPr>
        <w:t xml:space="preserve"> </w:t>
      </w:r>
      <w:r w:rsidR="0094133E">
        <w:rPr>
          <w:rFonts w:ascii="Times New Roman" w:hAnsi="Times New Roman" w:cs="Times New Roman"/>
          <w:sz w:val="28"/>
          <w:szCs w:val="28"/>
          <w:shd w:val="clear" w:color="auto" w:fill="FFFFFF"/>
        </w:rPr>
        <w:t>(дата звернення 25.10.2021</w:t>
      </w:r>
      <w:r w:rsidR="0094133E" w:rsidRPr="00A05332">
        <w:rPr>
          <w:rFonts w:ascii="Times New Roman" w:hAnsi="Times New Roman" w:cs="Times New Roman"/>
          <w:sz w:val="28"/>
          <w:szCs w:val="28"/>
          <w:shd w:val="clear" w:color="auto" w:fill="FFFFFF"/>
        </w:rPr>
        <w:t>).</w:t>
      </w:r>
    </w:p>
    <w:p w:rsidR="00452261" w:rsidRPr="00452261" w:rsidRDefault="00DF3BE9" w:rsidP="00D624AA">
      <w:pPr>
        <w:pStyle w:val="a8"/>
        <w:numPr>
          <w:ilvl w:val="0"/>
          <w:numId w:val="12"/>
        </w:numPr>
        <w:spacing w:after="0" w:line="360" w:lineRule="auto"/>
        <w:ind w:left="0" w:firstLine="709"/>
        <w:jc w:val="both"/>
        <w:rPr>
          <w:rFonts w:ascii="Times New Roman" w:hAnsi="Times New Roman" w:cs="Times New Roman"/>
          <w:b/>
          <w:sz w:val="44"/>
          <w:szCs w:val="28"/>
        </w:rPr>
      </w:pPr>
      <w:proofErr w:type="spellStart"/>
      <w:r>
        <w:rPr>
          <w:rFonts w:ascii="Times New Roman" w:hAnsi="Times New Roman" w:cs="Times New Roman"/>
          <w:sz w:val="28"/>
        </w:rPr>
        <w:t>Polachek</w:t>
      </w:r>
      <w:proofErr w:type="spellEnd"/>
      <w:r>
        <w:rPr>
          <w:rFonts w:ascii="Times New Roman" w:hAnsi="Times New Roman" w:cs="Times New Roman"/>
          <w:sz w:val="28"/>
        </w:rPr>
        <w:t>, S.W</w:t>
      </w:r>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Occupational</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Self-Selection</w:t>
      </w:r>
      <w:proofErr w:type="spellEnd"/>
      <w:r w:rsidR="00452261" w:rsidRPr="00452261">
        <w:rPr>
          <w:rFonts w:ascii="Times New Roman" w:hAnsi="Times New Roman" w:cs="Times New Roman"/>
          <w:sz w:val="28"/>
        </w:rPr>
        <w:t xml:space="preserve">: a </w:t>
      </w:r>
      <w:proofErr w:type="spellStart"/>
      <w:r w:rsidR="00452261" w:rsidRPr="00452261">
        <w:rPr>
          <w:rFonts w:ascii="Times New Roman" w:hAnsi="Times New Roman" w:cs="Times New Roman"/>
          <w:sz w:val="28"/>
        </w:rPr>
        <w:t>Human</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Capital</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Approach</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to</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Sex</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Differences</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in</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Occupational</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Structure</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The</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Review</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of</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Economics</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and</w:t>
      </w:r>
      <w:proofErr w:type="spellEnd"/>
      <w:r w:rsidR="00452261" w:rsidRPr="00452261">
        <w:rPr>
          <w:rFonts w:ascii="Times New Roman" w:hAnsi="Times New Roman" w:cs="Times New Roman"/>
          <w:sz w:val="28"/>
        </w:rPr>
        <w:t xml:space="preserve"> </w:t>
      </w:r>
      <w:proofErr w:type="spellStart"/>
      <w:r w:rsidR="00452261" w:rsidRPr="00452261">
        <w:rPr>
          <w:rFonts w:ascii="Times New Roman" w:hAnsi="Times New Roman" w:cs="Times New Roman"/>
          <w:sz w:val="28"/>
        </w:rPr>
        <w:t>Statistics</w:t>
      </w:r>
      <w:proofErr w:type="spellEnd"/>
      <w:r w:rsidR="00452261" w:rsidRPr="00452261">
        <w:rPr>
          <w:rFonts w:ascii="Times New Roman" w:hAnsi="Times New Roman" w:cs="Times New Roman"/>
          <w:sz w:val="28"/>
        </w:rPr>
        <w:t xml:space="preserve">, 63, 60-69. </w:t>
      </w:r>
      <w:proofErr w:type="spellStart"/>
      <w:r w:rsidR="00452261" w:rsidRPr="00452261">
        <w:rPr>
          <w:rFonts w:ascii="Times New Roman" w:hAnsi="Times New Roman" w:cs="Times New Roman"/>
          <w:sz w:val="28"/>
        </w:rPr>
        <w:t>doi</w:t>
      </w:r>
      <w:proofErr w:type="spellEnd"/>
      <w:r w:rsidR="00452261" w:rsidRPr="00452261">
        <w:rPr>
          <w:rFonts w:ascii="Times New Roman" w:hAnsi="Times New Roman" w:cs="Times New Roman"/>
          <w:sz w:val="28"/>
        </w:rPr>
        <w:t xml:space="preserve">: </w:t>
      </w:r>
      <w:hyperlink r:id="rId42" w:history="1">
        <w:r w:rsidR="00452261" w:rsidRPr="00470C13">
          <w:rPr>
            <w:rStyle w:val="ab"/>
            <w:rFonts w:ascii="Times New Roman" w:hAnsi="Times New Roman" w:cs="Times New Roman"/>
            <w:color w:val="auto"/>
            <w:sz w:val="28"/>
            <w:u w:val="none"/>
          </w:rPr>
          <w:t>https://doi.org/10.2307/1924218</w:t>
        </w:r>
      </w:hyperlink>
      <w:r w:rsidR="0094133E" w:rsidRPr="00470C13">
        <w:rPr>
          <w:rStyle w:val="ab"/>
          <w:rFonts w:ascii="Times New Roman" w:hAnsi="Times New Roman" w:cs="Times New Roman"/>
          <w:sz w:val="28"/>
          <w:u w:val="none"/>
        </w:rPr>
        <w:t xml:space="preserve"> </w:t>
      </w:r>
      <w:r w:rsidR="0094133E">
        <w:rPr>
          <w:rFonts w:ascii="Times New Roman" w:hAnsi="Times New Roman" w:cs="Times New Roman"/>
          <w:sz w:val="28"/>
          <w:szCs w:val="28"/>
          <w:shd w:val="clear" w:color="auto" w:fill="FFFFFF"/>
        </w:rPr>
        <w:t>(дата звернення 26.10.2021</w:t>
      </w:r>
      <w:r w:rsidR="0094133E" w:rsidRPr="00A05332">
        <w:rPr>
          <w:rFonts w:ascii="Times New Roman" w:hAnsi="Times New Roman" w:cs="Times New Roman"/>
          <w:sz w:val="28"/>
          <w:szCs w:val="28"/>
          <w:shd w:val="clear" w:color="auto" w:fill="FFFFFF"/>
        </w:rPr>
        <w:t>).</w:t>
      </w:r>
    </w:p>
    <w:p w:rsidR="00452261" w:rsidRPr="00452261" w:rsidRDefault="00452261" w:rsidP="00D624AA">
      <w:pPr>
        <w:pStyle w:val="a8"/>
        <w:numPr>
          <w:ilvl w:val="0"/>
          <w:numId w:val="12"/>
        </w:numPr>
        <w:spacing w:after="0" w:line="360" w:lineRule="auto"/>
        <w:ind w:left="0" w:firstLine="709"/>
        <w:jc w:val="both"/>
        <w:rPr>
          <w:rFonts w:ascii="Times New Roman" w:hAnsi="Times New Roman" w:cs="Times New Roman"/>
          <w:b/>
          <w:sz w:val="52"/>
          <w:szCs w:val="28"/>
        </w:rPr>
      </w:pPr>
      <w:proofErr w:type="spellStart"/>
      <w:r w:rsidRPr="00452261">
        <w:rPr>
          <w:rFonts w:ascii="Times New Roman" w:hAnsi="Times New Roman" w:cs="Times New Roman"/>
          <w:sz w:val="28"/>
        </w:rPr>
        <w:t>Skills</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and</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jobs</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mismatches</w:t>
      </w:r>
      <w:proofErr w:type="spellEnd"/>
      <w:r w:rsidRPr="00452261">
        <w:rPr>
          <w:rFonts w:ascii="Times New Roman" w:hAnsi="Times New Roman" w:cs="Times New Roman"/>
          <w:sz w:val="28"/>
        </w:rPr>
        <w:t xml:space="preserve"> in </w:t>
      </w:r>
      <w:proofErr w:type="spellStart"/>
      <w:r w:rsidRPr="00452261">
        <w:rPr>
          <w:rFonts w:ascii="Times New Roman" w:hAnsi="Times New Roman" w:cs="Times New Roman"/>
          <w:sz w:val="28"/>
        </w:rPr>
        <w:t>low</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and</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middle-income</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countries</w:t>
      </w:r>
      <w:proofErr w:type="spellEnd"/>
      <w:r w:rsidRPr="00452261">
        <w:rPr>
          <w:rFonts w:ascii="Times New Roman" w:hAnsi="Times New Roman" w:cs="Times New Roman"/>
          <w:sz w:val="28"/>
        </w:rPr>
        <w:t xml:space="preserve"> / ILO. 2017 URL: https://www.ilo.org/wcmsp5/groups/public/---</w:t>
      </w:r>
      <w:proofErr w:type="spellStart"/>
      <w:r w:rsidRPr="00452261">
        <w:rPr>
          <w:rFonts w:ascii="Times New Roman" w:hAnsi="Times New Roman" w:cs="Times New Roman"/>
          <w:sz w:val="28"/>
        </w:rPr>
        <w:t>ed_emp</w:t>
      </w:r>
      <w:proofErr w:type="spellEnd"/>
      <w:r w:rsidRPr="00452261">
        <w:rPr>
          <w:rFonts w:ascii="Times New Roman" w:hAnsi="Times New Roman" w:cs="Times New Roman"/>
          <w:sz w:val="28"/>
        </w:rPr>
        <w:t>/</w:t>
      </w:r>
      <w:proofErr w:type="spellStart"/>
      <w:r w:rsidRPr="00452261">
        <w:rPr>
          <w:rFonts w:ascii="Times New Roman" w:hAnsi="Times New Roman" w:cs="Times New Roman"/>
          <w:sz w:val="28"/>
        </w:rPr>
        <w:t>documents</w:t>
      </w:r>
      <w:proofErr w:type="spellEnd"/>
      <w:r w:rsidRPr="00452261">
        <w:rPr>
          <w:rFonts w:ascii="Times New Roman" w:hAnsi="Times New Roman" w:cs="Times New Roman"/>
          <w:sz w:val="28"/>
        </w:rPr>
        <w:t xml:space="preserve">/ </w:t>
      </w:r>
      <w:proofErr w:type="spellStart"/>
      <w:r w:rsidRPr="00452261">
        <w:rPr>
          <w:rFonts w:ascii="Times New Roman" w:hAnsi="Times New Roman" w:cs="Times New Roman"/>
          <w:sz w:val="28"/>
        </w:rPr>
        <w:t>publication</w:t>
      </w:r>
      <w:proofErr w:type="spellEnd"/>
      <w:r w:rsidRPr="00452261">
        <w:rPr>
          <w:rFonts w:ascii="Times New Roman" w:hAnsi="Times New Roman" w:cs="Times New Roman"/>
          <w:sz w:val="28"/>
        </w:rPr>
        <w:t>/wcms_726816.pdf</w:t>
      </w:r>
      <w:r w:rsidR="0094133E">
        <w:rPr>
          <w:rFonts w:ascii="Times New Roman" w:hAnsi="Times New Roman" w:cs="Times New Roman"/>
          <w:sz w:val="28"/>
        </w:rPr>
        <w:t xml:space="preserve"> </w:t>
      </w:r>
      <w:r w:rsidR="0094133E">
        <w:rPr>
          <w:rFonts w:ascii="Times New Roman" w:hAnsi="Times New Roman" w:cs="Times New Roman"/>
          <w:sz w:val="28"/>
          <w:szCs w:val="28"/>
          <w:shd w:val="clear" w:color="auto" w:fill="FFFFFF"/>
        </w:rPr>
        <w:t>(дата звернення 26.10.2021</w:t>
      </w:r>
      <w:r w:rsidR="0094133E" w:rsidRPr="00A05332">
        <w:rPr>
          <w:rFonts w:ascii="Times New Roman" w:hAnsi="Times New Roman" w:cs="Times New Roman"/>
          <w:sz w:val="28"/>
          <w:szCs w:val="28"/>
          <w:shd w:val="clear" w:color="auto" w:fill="FFFFFF"/>
        </w:rPr>
        <w:t>).</w:t>
      </w:r>
    </w:p>
    <w:p w:rsidR="00452261" w:rsidRPr="00452261" w:rsidRDefault="00452261" w:rsidP="00D624AA">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452261">
        <w:rPr>
          <w:rFonts w:ascii="Times New Roman" w:hAnsi="Times New Roman" w:cs="Times New Roman"/>
          <w:sz w:val="28"/>
          <w:szCs w:val="28"/>
        </w:rPr>
        <w:lastRenderedPageBreak/>
        <w:t>Van</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der</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Vlies</w:t>
      </w:r>
      <w:proofErr w:type="spellEnd"/>
      <w:r w:rsidRPr="00452261">
        <w:rPr>
          <w:rFonts w:ascii="Times New Roman" w:hAnsi="Times New Roman" w:cs="Times New Roman"/>
          <w:sz w:val="28"/>
          <w:szCs w:val="28"/>
        </w:rPr>
        <w:t xml:space="preserve"> R. </w:t>
      </w:r>
      <w:proofErr w:type="spellStart"/>
      <w:r w:rsidRPr="00452261">
        <w:rPr>
          <w:rFonts w:ascii="Times New Roman" w:hAnsi="Times New Roman" w:cs="Times New Roman"/>
          <w:sz w:val="28"/>
          <w:szCs w:val="28"/>
        </w:rPr>
        <w:t>Digital</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strategies</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in</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education</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across</w:t>
      </w:r>
      <w:proofErr w:type="spellEnd"/>
      <w:r w:rsidRPr="00452261">
        <w:rPr>
          <w:rFonts w:ascii="Times New Roman" w:hAnsi="Times New Roman" w:cs="Times New Roman"/>
          <w:sz w:val="28"/>
          <w:szCs w:val="28"/>
        </w:rPr>
        <w:t xml:space="preserve"> OECD </w:t>
      </w:r>
      <w:proofErr w:type="spellStart"/>
      <w:r w:rsidRPr="00452261">
        <w:rPr>
          <w:rFonts w:ascii="Times New Roman" w:hAnsi="Times New Roman" w:cs="Times New Roman"/>
          <w:sz w:val="28"/>
          <w:szCs w:val="28"/>
        </w:rPr>
        <w:t>countries</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Exploring</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education</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policies</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on</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digital</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technologies</w:t>
      </w:r>
      <w:proofErr w:type="spellEnd"/>
      <w:r w:rsidRPr="00452261">
        <w:rPr>
          <w:rFonts w:ascii="Times New Roman" w:hAnsi="Times New Roman" w:cs="Times New Roman"/>
          <w:sz w:val="28"/>
          <w:szCs w:val="28"/>
        </w:rPr>
        <w:t xml:space="preserve">. OECD </w:t>
      </w:r>
      <w:proofErr w:type="spellStart"/>
      <w:r w:rsidRPr="00452261">
        <w:rPr>
          <w:rFonts w:ascii="Times New Roman" w:hAnsi="Times New Roman" w:cs="Times New Roman"/>
          <w:sz w:val="28"/>
          <w:szCs w:val="28"/>
        </w:rPr>
        <w:t>Education</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Working</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Papers</w:t>
      </w:r>
      <w:proofErr w:type="spellEnd"/>
      <w:r w:rsidRPr="00452261">
        <w:rPr>
          <w:rFonts w:ascii="Times New Roman" w:hAnsi="Times New Roman" w:cs="Times New Roman"/>
          <w:sz w:val="28"/>
          <w:szCs w:val="28"/>
        </w:rPr>
        <w:t xml:space="preserve">. 2020. </w:t>
      </w:r>
      <w:proofErr w:type="spellStart"/>
      <w:r w:rsidRPr="00452261">
        <w:rPr>
          <w:rFonts w:ascii="Times New Roman" w:hAnsi="Times New Roman" w:cs="Times New Roman"/>
          <w:sz w:val="28"/>
          <w:szCs w:val="28"/>
        </w:rPr>
        <w:t>No</w:t>
      </w:r>
      <w:proofErr w:type="spellEnd"/>
      <w:r w:rsidRPr="00452261">
        <w:rPr>
          <w:rFonts w:ascii="Times New Roman" w:hAnsi="Times New Roman" w:cs="Times New Roman"/>
          <w:sz w:val="28"/>
          <w:szCs w:val="28"/>
        </w:rPr>
        <w:t xml:space="preserve"> 226. 45 р.</w:t>
      </w:r>
    </w:p>
    <w:p w:rsidR="00452261" w:rsidRPr="00452261" w:rsidRDefault="00452261" w:rsidP="00D624AA">
      <w:pPr>
        <w:pStyle w:val="a8"/>
        <w:numPr>
          <w:ilvl w:val="0"/>
          <w:numId w:val="12"/>
        </w:numPr>
        <w:spacing w:after="0" w:line="360" w:lineRule="auto"/>
        <w:ind w:left="0" w:firstLine="709"/>
        <w:jc w:val="both"/>
        <w:rPr>
          <w:rFonts w:ascii="Times New Roman" w:hAnsi="Times New Roman" w:cs="Times New Roman"/>
          <w:b/>
          <w:sz w:val="28"/>
          <w:szCs w:val="28"/>
        </w:rPr>
      </w:pPr>
      <w:proofErr w:type="spellStart"/>
      <w:r w:rsidRPr="00452261">
        <w:rPr>
          <w:rFonts w:ascii="Times New Roman" w:hAnsi="Times New Roman" w:cs="Times New Roman"/>
          <w:sz w:val="28"/>
          <w:szCs w:val="28"/>
        </w:rPr>
        <w:t>World</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Economic</w:t>
      </w:r>
      <w:proofErr w:type="spellEnd"/>
      <w:r w:rsidRPr="00452261">
        <w:rPr>
          <w:rFonts w:ascii="Times New Roman" w:hAnsi="Times New Roman" w:cs="Times New Roman"/>
          <w:sz w:val="28"/>
          <w:szCs w:val="28"/>
        </w:rPr>
        <w:t xml:space="preserve"> Outlook: A </w:t>
      </w:r>
      <w:proofErr w:type="spellStart"/>
      <w:r w:rsidRPr="00452261">
        <w:rPr>
          <w:rFonts w:ascii="Times New Roman" w:hAnsi="Times New Roman" w:cs="Times New Roman"/>
          <w:sz w:val="28"/>
          <w:szCs w:val="28"/>
        </w:rPr>
        <w:t>Long</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and</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Difficult</w:t>
      </w:r>
      <w:proofErr w:type="spellEnd"/>
      <w:r w:rsidRPr="00452261">
        <w:rPr>
          <w:rFonts w:ascii="Times New Roman" w:hAnsi="Times New Roman" w:cs="Times New Roman"/>
          <w:sz w:val="28"/>
          <w:szCs w:val="28"/>
        </w:rPr>
        <w:t xml:space="preserve"> </w:t>
      </w:r>
      <w:proofErr w:type="spellStart"/>
      <w:r w:rsidRPr="00452261">
        <w:rPr>
          <w:rFonts w:ascii="Times New Roman" w:hAnsi="Times New Roman" w:cs="Times New Roman"/>
          <w:sz w:val="28"/>
          <w:szCs w:val="28"/>
        </w:rPr>
        <w:t>Ascent</w:t>
      </w:r>
      <w:proofErr w:type="spellEnd"/>
      <w:r w:rsidRPr="00452261">
        <w:rPr>
          <w:rFonts w:ascii="Times New Roman" w:hAnsi="Times New Roman" w:cs="Times New Roman"/>
          <w:sz w:val="28"/>
          <w:szCs w:val="28"/>
        </w:rPr>
        <w:t xml:space="preserve"> / IMF. </w:t>
      </w:r>
      <w:proofErr w:type="spellStart"/>
      <w:r w:rsidRPr="00452261">
        <w:rPr>
          <w:rFonts w:ascii="Times New Roman" w:hAnsi="Times New Roman" w:cs="Times New Roman"/>
          <w:sz w:val="28"/>
          <w:szCs w:val="28"/>
        </w:rPr>
        <w:t>October</w:t>
      </w:r>
      <w:proofErr w:type="spellEnd"/>
      <w:r w:rsidRPr="00452261">
        <w:rPr>
          <w:rFonts w:ascii="Times New Roman" w:hAnsi="Times New Roman" w:cs="Times New Roman"/>
          <w:sz w:val="28"/>
          <w:szCs w:val="28"/>
        </w:rPr>
        <w:t xml:space="preserve"> 2020. 182 р.</w:t>
      </w:r>
    </w:p>
    <w:p w:rsidR="00F25613" w:rsidRDefault="00F25613" w:rsidP="00F25613">
      <w:pPr>
        <w:spacing w:after="0" w:line="360" w:lineRule="auto"/>
        <w:ind w:left="709"/>
        <w:jc w:val="both"/>
      </w:pPr>
    </w:p>
    <w:p w:rsidR="00A05332" w:rsidRDefault="00A05332" w:rsidP="00F25613">
      <w:pPr>
        <w:spacing w:after="0" w:line="360" w:lineRule="auto"/>
        <w:ind w:left="709"/>
        <w:jc w:val="both"/>
      </w:pPr>
    </w:p>
    <w:p w:rsidR="00A05332" w:rsidRDefault="00A05332"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416E77" w:rsidRDefault="00416E77" w:rsidP="00F25613">
      <w:pPr>
        <w:spacing w:after="0" w:line="360" w:lineRule="auto"/>
        <w:ind w:left="709"/>
        <w:jc w:val="both"/>
      </w:pPr>
    </w:p>
    <w:p w:rsidR="00A05332" w:rsidRDefault="00A05332" w:rsidP="00F25613">
      <w:pPr>
        <w:spacing w:after="0" w:line="360" w:lineRule="auto"/>
        <w:ind w:left="709"/>
        <w:jc w:val="both"/>
      </w:pPr>
    </w:p>
    <w:p w:rsidR="007236B1" w:rsidRPr="007236B1" w:rsidRDefault="007236B1" w:rsidP="007236B1">
      <w:pPr>
        <w:spacing w:after="0" w:line="360" w:lineRule="auto"/>
        <w:jc w:val="center"/>
        <w:rPr>
          <w:rFonts w:ascii="Times New Roman" w:hAnsi="Times New Roman" w:cs="Times New Roman"/>
          <w:b/>
          <w:sz w:val="28"/>
        </w:rPr>
      </w:pPr>
      <w:r w:rsidRPr="007236B1">
        <w:rPr>
          <w:rFonts w:ascii="Times New Roman" w:hAnsi="Times New Roman" w:cs="Times New Roman"/>
          <w:b/>
          <w:sz w:val="28"/>
        </w:rPr>
        <w:lastRenderedPageBreak/>
        <w:t>Міністерство освіти і науки України</w:t>
      </w:r>
    </w:p>
    <w:p w:rsidR="007236B1" w:rsidRPr="007236B1" w:rsidRDefault="007236B1" w:rsidP="007236B1">
      <w:pPr>
        <w:spacing w:after="0" w:line="360" w:lineRule="auto"/>
        <w:jc w:val="center"/>
        <w:rPr>
          <w:rFonts w:ascii="Times New Roman" w:hAnsi="Times New Roman" w:cs="Times New Roman"/>
          <w:b/>
          <w:sz w:val="28"/>
        </w:rPr>
      </w:pPr>
      <w:r w:rsidRPr="007236B1">
        <w:rPr>
          <w:rFonts w:ascii="Times New Roman" w:hAnsi="Times New Roman" w:cs="Times New Roman"/>
          <w:b/>
          <w:sz w:val="28"/>
        </w:rPr>
        <w:t>Західноукраїнський національний університет</w:t>
      </w:r>
    </w:p>
    <w:p w:rsidR="007236B1" w:rsidRPr="007236B1" w:rsidRDefault="007236B1" w:rsidP="007236B1">
      <w:pPr>
        <w:spacing w:after="0" w:line="360" w:lineRule="auto"/>
        <w:jc w:val="center"/>
        <w:rPr>
          <w:rFonts w:ascii="Times New Roman" w:hAnsi="Times New Roman" w:cs="Times New Roman"/>
          <w:b/>
          <w:sz w:val="28"/>
        </w:rPr>
      </w:pPr>
      <w:r w:rsidRPr="007236B1">
        <w:rPr>
          <w:rFonts w:ascii="Times New Roman" w:hAnsi="Times New Roman" w:cs="Times New Roman"/>
          <w:b/>
          <w:sz w:val="28"/>
        </w:rPr>
        <w:t>Навчально-науковий інститут новітніх освітніх технологій</w:t>
      </w:r>
    </w:p>
    <w:p w:rsidR="007236B1" w:rsidRDefault="007236B1" w:rsidP="007236B1">
      <w:pPr>
        <w:spacing w:after="0" w:line="360" w:lineRule="auto"/>
        <w:jc w:val="center"/>
        <w:rPr>
          <w:rFonts w:ascii="Times New Roman" w:hAnsi="Times New Roman" w:cs="Times New Roman"/>
          <w:sz w:val="28"/>
        </w:rPr>
      </w:pPr>
      <w:r w:rsidRPr="00D1778F">
        <w:rPr>
          <w:rFonts w:ascii="Times New Roman" w:hAnsi="Times New Roman" w:cs="Times New Roman"/>
          <w:sz w:val="28"/>
        </w:rPr>
        <w:t>Кафедра освітології та педагогіки</w:t>
      </w:r>
    </w:p>
    <w:p w:rsidR="007236B1" w:rsidRDefault="007236B1" w:rsidP="007236B1">
      <w:pPr>
        <w:spacing w:after="0" w:line="360" w:lineRule="auto"/>
        <w:jc w:val="center"/>
        <w:rPr>
          <w:rFonts w:ascii="Times New Roman" w:hAnsi="Times New Roman" w:cs="Times New Roman"/>
          <w:sz w:val="28"/>
        </w:rPr>
      </w:pPr>
    </w:p>
    <w:p w:rsidR="007236B1" w:rsidRDefault="007236B1" w:rsidP="007236B1">
      <w:pPr>
        <w:spacing w:after="0" w:line="360" w:lineRule="auto"/>
        <w:jc w:val="center"/>
        <w:rPr>
          <w:rFonts w:ascii="Times New Roman" w:hAnsi="Times New Roman" w:cs="Times New Roman"/>
          <w:sz w:val="28"/>
        </w:rPr>
      </w:pPr>
    </w:p>
    <w:p w:rsidR="007236B1" w:rsidRDefault="007236B1" w:rsidP="007236B1">
      <w:pPr>
        <w:spacing w:after="0" w:line="360" w:lineRule="auto"/>
        <w:jc w:val="center"/>
        <w:rPr>
          <w:rFonts w:ascii="Times New Roman" w:hAnsi="Times New Roman" w:cs="Times New Roman"/>
          <w:sz w:val="28"/>
        </w:rPr>
      </w:pPr>
    </w:p>
    <w:p w:rsidR="007236B1" w:rsidRDefault="007236B1" w:rsidP="00322BCA">
      <w:pPr>
        <w:tabs>
          <w:tab w:val="center" w:pos="4819"/>
          <w:tab w:val="left" w:pos="7230"/>
        </w:tabs>
        <w:spacing w:after="0" w:line="360" w:lineRule="auto"/>
        <w:jc w:val="center"/>
        <w:rPr>
          <w:rFonts w:ascii="Times New Roman" w:hAnsi="Times New Roman" w:cs="Times New Roman"/>
          <w:b/>
          <w:sz w:val="28"/>
        </w:rPr>
      </w:pPr>
      <w:r w:rsidRPr="007236B1">
        <w:rPr>
          <w:rFonts w:ascii="Times New Roman" w:hAnsi="Times New Roman" w:cs="Times New Roman"/>
          <w:b/>
          <w:sz w:val="28"/>
        </w:rPr>
        <w:t>ДАНЬКІВ Максим Юрійович</w:t>
      </w:r>
    </w:p>
    <w:p w:rsidR="007236B1" w:rsidRDefault="007236B1" w:rsidP="007236B1">
      <w:pPr>
        <w:tabs>
          <w:tab w:val="center" w:pos="4819"/>
          <w:tab w:val="left" w:pos="7230"/>
        </w:tabs>
        <w:spacing w:after="0" w:line="360" w:lineRule="auto"/>
        <w:rPr>
          <w:rFonts w:ascii="Times New Roman" w:hAnsi="Times New Roman" w:cs="Times New Roman"/>
          <w:b/>
          <w:sz w:val="28"/>
        </w:rPr>
      </w:pPr>
    </w:p>
    <w:p w:rsidR="007236B1" w:rsidRDefault="00AC5528" w:rsidP="00AC5528">
      <w:pPr>
        <w:tabs>
          <w:tab w:val="center" w:pos="4819"/>
          <w:tab w:val="left" w:pos="7230"/>
        </w:tabs>
        <w:spacing w:after="0" w:line="360" w:lineRule="auto"/>
        <w:jc w:val="center"/>
        <w:rPr>
          <w:rFonts w:ascii="Times New Roman" w:hAnsi="Times New Roman" w:cs="Times New Roman"/>
          <w:b/>
          <w:sz w:val="28"/>
        </w:rPr>
      </w:pPr>
      <w:r>
        <w:rPr>
          <w:rFonts w:ascii="Times New Roman" w:hAnsi="Times New Roman" w:cs="Times New Roman"/>
          <w:b/>
          <w:sz w:val="28"/>
        </w:rPr>
        <w:t>ДИСБАЛАНС РИНКУ ПРАЦІ ТА РИНКУ ПРОФЕЧІЙНО-ОСВІТНІХ ПОСЛУГ РЕГІОНУ</w:t>
      </w:r>
    </w:p>
    <w:p w:rsidR="007236B1" w:rsidRDefault="007236B1" w:rsidP="007236B1">
      <w:pPr>
        <w:spacing w:after="0" w:line="360" w:lineRule="auto"/>
        <w:ind w:left="709"/>
        <w:jc w:val="both"/>
      </w:pPr>
    </w:p>
    <w:p w:rsidR="00AC5528" w:rsidRDefault="00AC5528" w:rsidP="007236B1">
      <w:pPr>
        <w:spacing w:after="0" w:line="360" w:lineRule="auto"/>
        <w:ind w:left="709"/>
        <w:jc w:val="both"/>
      </w:pPr>
    </w:p>
    <w:p w:rsidR="00AC5528" w:rsidRDefault="00AC5528" w:rsidP="00322BCA">
      <w:pPr>
        <w:spacing w:after="0" w:line="360" w:lineRule="auto"/>
        <w:jc w:val="center"/>
        <w:rPr>
          <w:rFonts w:ascii="Times New Roman" w:hAnsi="Times New Roman" w:cs="Times New Roman"/>
          <w:sz w:val="28"/>
        </w:rPr>
      </w:pPr>
      <w:r>
        <w:rPr>
          <w:rFonts w:ascii="Times New Roman" w:hAnsi="Times New Roman" w:cs="Times New Roman"/>
          <w:sz w:val="28"/>
        </w:rPr>
        <w:t>с</w:t>
      </w:r>
      <w:r w:rsidRPr="00D1778F">
        <w:rPr>
          <w:rFonts w:ascii="Times New Roman" w:hAnsi="Times New Roman" w:cs="Times New Roman"/>
          <w:sz w:val="28"/>
        </w:rPr>
        <w:t>пеціальність 015 – Професійна освіта</w:t>
      </w:r>
    </w:p>
    <w:p w:rsidR="00AC5528" w:rsidRDefault="00AC5528" w:rsidP="00322BCA">
      <w:pPr>
        <w:spacing w:after="0" w:line="360" w:lineRule="auto"/>
        <w:jc w:val="center"/>
        <w:rPr>
          <w:rFonts w:ascii="Times New Roman" w:hAnsi="Times New Roman" w:cs="Times New Roman"/>
          <w:sz w:val="28"/>
        </w:rPr>
      </w:pPr>
      <w:r>
        <w:rPr>
          <w:rFonts w:ascii="Times New Roman" w:hAnsi="Times New Roman" w:cs="Times New Roman"/>
          <w:sz w:val="28"/>
        </w:rPr>
        <w:t xml:space="preserve">освітньо-професійна програма – </w:t>
      </w:r>
      <w:r w:rsidR="00322BCA" w:rsidRPr="00322BCA">
        <w:rPr>
          <w:rFonts w:ascii="Times New Roman" w:hAnsi="Times New Roman" w:cs="Times New Roman"/>
          <w:sz w:val="28"/>
        </w:rPr>
        <w:t>Інформаційне забезпечення управління та електронне урядування</w:t>
      </w:r>
    </w:p>
    <w:p w:rsidR="00AC5528" w:rsidRDefault="00AC5528" w:rsidP="00322BCA">
      <w:pPr>
        <w:spacing w:after="0" w:line="360" w:lineRule="auto"/>
        <w:jc w:val="center"/>
        <w:rPr>
          <w:rFonts w:ascii="Times New Roman" w:hAnsi="Times New Roman" w:cs="Times New Roman"/>
          <w:sz w:val="28"/>
        </w:rPr>
      </w:pPr>
      <w:r w:rsidRPr="00AC5528">
        <w:rPr>
          <w:rFonts w:ascii="Times New Roman" w:hAnsi="Times New Roman" w:cs="Times New Roman"/>
          <w:sz w:val="28"/>
        </w:rPr>
        <w:t>Випускна кваліфікаційна робота з</w:t>
      </w:r>
      <w:r>
        <w:rPr>
          <w:rFonts w:ascii="Times New Roman" w:hAnsi="Times New Roman" w:cs="Times New Roman"/>
          <w:sz w:val="28"/>
        </w:rPr>
        <w:t>а освітнім ступенем</w:t>
      </w:r>
      <w:r w:rsidRPr="00AC5528">
        <w:rPr>
          <w:rFonts w:ascii="Times New Roman" w:hAnsi="Times New Roman" w:cs="Times New Roman"/>
          <w:sz w:val="28"/>
        </w:rPr>
        <w:t xml:space="preserve"> «магістр»</w:t>
      </w:r>
    </w:p>
    <w:p w:rsidR="00AC5528" w:rsidRDefault="00AC5528" w:rsidP="00AC5528">
      <w:pPr>
        <w:spacing w:after="0" w:line="360" w:lineRule="auto"/>
        <w:ind w:left="709"/>
        <w:jc w:val="both"/>
        <w:rPr>
          <w:rFonts w:ascii="Times New Roman" w:hAnsi="Times New Roman" w:cs="Times New Roman"/>
          <w:sz w:val="28"/>
        </w:rPr>
      </w:pPr>
    </w:p>
    <w:p w:rsidR="00AC5528" w:rsidRDefault="00AC5528" w:rsidP="00AC5528">
      <w:pPr>
        <w:spacing w:after="0" w:line="360" w:lineRule="auto"/>
        <w:ind w:left="709"/>
        <w:jc w:val="both"/>
        <w:rPr>
          <w:rFonts w:ascii="Times New Roman" w:hAnsi="Times New Roman" w:cs="Times New Roman"/>
          <w:sz w:val="28"/>
        </w:rPr>
      </w:pPr>
    </w:p>
    <w:p w:rsidR="00AC5528" w:rsidRDefault="00AC5528" w:rsidP="00322BCA">
      <w:pPr>
        <w:spacing w:after="0" w:line="360" w:lineRule="auto"/>
        <w:jc w:val="center"/>
        <w:rPr>
          <w:rFonts w:ascii="Times New Roman" w:hAnsi="Times New Roman" w:cs="Times New Roman"/>
          <w:sz w:val="28"/>
        </w:rPr>
      </w:pPr>
      <w:r w:rsidRPr="00AC5528">
        <w:rPr>
          <w:rFonts w:ascii="Times New Roman" w:hAnsi="Times New Roman" w:cs="Times New Roman"/>
          <w:sz w:val="28"/>
        </w:rPr>
        <w:t>Частина 2</w:t>
      </w:r>
    </w:p>
    <w:p w:rsidR="00AC5528" w:rsidRDefault="00AC5528" w:rsidP="00AC5528">
      <w:pPr>
        <w:spacing w:after="0" w:line="360" w:lineRule="auto"/>
        <w:ind w:left="709"/>
        <w:jc w:val="center"/>
        <w:rPr>
          <w:rFonts w:ascii="Times New Roman" w:hAnsi="Times New Roman" w:cs="Times New Roman"/>
          <w:sz w:val="28"/>
        </w:rPr>
      </w:pPr>
    </w:p>
    <w:p w:rsidR="00AC5528" w:rsidRDefault="00AC5528" w:rsidP="00AC5528">
      <w:pPr>
        <w:spacing w:after="0" w:line="360" w:lineRule="auto"/>
        <w:ind w:left="709"/>
        <w:jc w:val="center"/>
        <w:rPr>
          <w:rFonts w:ascii="Times New Roman" w:hAnsi="Times New Roman" w:cs="Times New Roman"/>
          <w:sz w:val="28"/>
        </w:rPr>
      </w:pPr>
    </w:p>
    <w:p w:rsidR="00AC5528" w:rsidRDefault="00AC5528" w:rsidP="00322BCA">
      <w:pPr>
        <w:spacing w:after="0" w:line="360" w:lineRule="auto"/>
        <w:jc w:val="center"/>
        <w:rPr>
          <w:rFonts w:ascii="Times New Roman" w:hAnsi="Times New Roman" w:cs="Times New Roman"/>
          <w:b/>
          <w:sz w:val="28"/>
        </w:rPr>
      </w:pPr>
      <w:r w:rsidRPr="00AC5528">
        <w:rPr>
          <w:rFonts w:ascii="Times New Roman" w:hAnsi="Times New Roman" w:cs="Times New Roman"/>
          <w:b/>
          <w:sz w:val="28"/>
        </w:rPr>
        <w:t>ДОДАТКИ</w:t>
      </w:r>
    </w:p>
    <w:p w:rsidR="00AC5528" w:rsidRDefault="00AC5528" w:rsidP="00AC5528">
      <w:pPr>
        <w:spacing w:after="0" w:line="360" w:lineRule="auto"/>
        <w:ind w:left="709"/>
        <w:jc w:val="center"/>
        <w:rPr>
          <w:rFonts w:ascii="Times New Roman" w:hAnsi="Times New Roman" w:cs="Times New Roman"/>
          <w:b/>
          <w:sz w:val="28"/>
        </w:rPr>
      </w:pPr>
    </w:p>
    <w:p w:rsidR="00AC5528" w:rsidRDefault="00AC5528" w:rsidP="00AC5528">
      <w:pPr>
        <w:spacing w:after="0" w:line="360" w:lineRule="auto"/>
        <w:ind w:left="709"/>
        <w:jc w:val="center"/>
        <w:rPr>
          <w:rFonts w:ascii="Times New Roman" w:hAnsi="Times New Roman" w:cs="Times New Roman"/>
          <w:b/>
          <w:sz w:val="28"/>
        </w:rPr>
      </w:pPr>
    </w:p>
    <w:p w:rsidR="00AC5528" w:rsidRDefault="00AC5528" w:rsidP="00AC5528">
      <w:pPr>
        <w:spacing w:after="0" w:line="360" w:lineRule="auto"/>
        <w:ind w:left="709"/>
        <w:jc w:val="center"/>
        <w:rPr>
          <w:rFonts w:ascii="Times New Roman" w:hAnsi="Times New Roman" w:cs="Times New Roman"/>
          <w:b/>
          <w:sz w:val="28"/>
        </w:rPr>
      </w:pPr>
    </w:p>
    <w:p w:rsidR="00AC5528" w:rsidRDefault="00AC5528" w:rsidP="00AC5528">
      <w:pPr>
        <w:spacing w:after="0" w:line="360" w:lineRule="auto"/>
        <w:ind w:left="709"/>
        <w:jc w:val="center"/>
        <w:rPr>
          <w:rFonts w:ascii="Times New Roman" w:hAnsi="Times New Roman" w:cs="Times New Roman"/>
          <w:b/>
          <w:sz w:val="28"/>
        </w:rPr>
      </w:pPr>
    </w:p>
    <w:p w:rsidR="00AC5528" w:rsidRDefault="00AC5528" w:rsidP="00AC5528">
      <w:pPr>
        <w:spacing w:after="0" w:line="360" w:lineRule="auto"/>
        <w:ind w:left="709"/>
        <w:jc w:val="center"/>
        <w:rPr>
          <w:rFonts w:ascii="Times New Roman" w:hAnsi="Times New Roman" w:cs="Times New Roman"/>
          <w:b/>
          <w:sz w:val="28"/>
        </w:rPr>
      </w:pPr>
    </w:p>
    <w:p w:rsidR="00AC5528" w:rsidRDefault="00AC5528" w:rsidP="00AC5528">
      <w:pPr>
        <w:spacing w:after="0" w:line="360" w:lineRule="auto"/>
        <w:ind w:left="709"/>
        <w:jc w:val="center"/>
        <w:rPr>
          <w:rFonts w:ascii="Times New Roman" w:hAnsi="Times New Roman" w:cs="Times New Roman"/>
          <w:b/>
          <w:sz w:val="28"/>
        </w:rPr>
      </w:pPr>
    </w:p>
    <w:p w:rsidR="00AC5528" w:rsidRDefault="00AC5528" w:rsidP="00AC5528">
      <w:pPr>
        <w:spacing w:after="0" w:line="360" w:lineRule="auto"/>
        <w:ind w:left="709"/>
        <w:jc w:val="center"/>
        <w:rPr>
          <w:rFonts w:ascii="Times New Roman" w:hAnsi="Times New Roman" w:cs="Times New Roman"/>
          <w:b/>
          <w:sz w:val="28"/>
        </w:rPr>
      </w:pPr>
    </w:p>
    <w:p w:rsidR="005B4067" w:rsidRPr="00AC5528" w:rsidRDefault="007236B1" w:rsidP="00322BCA">
      <w:pPr>
        <w:spacing w:after="0" w:line="360" w:lineRule="auto"/>
        <w:jc w:val="center"/>
        <w:rPr>
          <w:rFonts w:ascii="Times New Roman" w:hAnsi="Times New Roman" w:cs="Times New Roman"/>
          <w:sz w:val="28"/>
        </w:rPr>
      </w:pPr>
      <w:r w:rsidRPr="00AC5528">
        <w:rPr>
          <w:rFonts w:ascii="Times New Roman" w:hAnsi="Times New Roman" w:cs="Times New Roman"/>
          <w:sz w:val="28"/>
        </w:rPr>
        <w:t>Тернопіль – 2021</w:t>
      </w:r>
    </w:p>
    <w:p w:rsidR="00FE5EF1" w:rsidRDefault="005203CD" w:rsidP="00416E77">
      <w:pPr>
        <w:spacing w:after="0" w:line="360" w:lineRule="auto"/>
        <w:jc w:val="center"/>
        <w:rPr>
          <w:rFonts w:ascii="Times New Roman" w:hAnsi="Times New Roman" w:cs="Times New Roman"/>
          <w:b/>
          <w:sz w:val="28"/>
          <w:szCs w:val="28"/>
        </w:rPr>
      </w:pPr>
      <w:r w:rsidRPr="005203CD">
        <w:rPr>
          <w:rFonts w:ascii="Times New Roman" w:hAnsi="Times New Roman" w:cs="Times New Roman"/>
          <w:b/>
          <w:sz w:val="28"/>
          <w:szCs w:val="28"/>
        </w:rPr>
        <w:lastRenderedPageBreak/>
        <w:t>Додаток А</w:t>
      </w:r>
    </w:p>
    <w:p w:rsidR="005203CD" w:rsidRPr="005203CD" w:rsidRDefault="005203CD" w:rsidP="00416E77">
      <w:pPr>
        <w:spacing w:after="0" w:line="360" w:lineRule="auto"/>
        <w:jc w:val="right"/>
        <w:rPr>
          <w:rFonts w:ascii="Times New Roman" w:hAnsi="Times New Roman" w:cs="Times New Roman"/>
          <w:i/>
          <w:sz w:val="28"/>
          <w:szCs w:val="28"/>
        </w:rPr>
      </w:pPr>
      <w:r w:rsidRPr="005203CD">
        <w:rPr>
          <w:rFonts w:ascii="Times New Roman" w:hAnsi="Times New Roman" w:cs="Times New Roman"/>
          <w:i/>
          <w:sz w:val="28"/>
          <w:szCs w:val="28"/>
        </w:rPr>
        <w:t>Таблиця А</w:t>
      </w:r>
    </w:p>
    <w:p w:rsidR="005203CD" w:rsidRPr="00322BCA" w:rsidRDefault="005203CD" w:rsidP="00416E77">
      <w:pPr>
        <w:spacing w:after="0" w:line="360" w:lineRule="auto"/>
        <w:jc w:val="center"/>
        <w:rPr>
          <w:rFonts w:ascii="Times New Roman" w:hAnsi="Times New Roman" w:cs="Times New Roman"/>
          <w:b/>
          <w:sz w:val="28"/>
          <w:szCs w:val="28"/>
        </w:rPr>
      </w:pPr>
      <w:r w:rsidRPr="005203CD">
        <w:rPr>
          <w:rFonts w:ascii="Times New Roman" w:hAnsi="Times New Roman" w:cs="Times New Roman"/>
          <w:b/>
          <w:sz w:val="28"/>
          <w:szCs w:val="28"/>
        </w:rPr>
        <w:t>Професії, по яких чисельність безробітних є найбільшою в Тернопільській області (ТОП -50)</w:t>
      </w:r>
      <w:r w:rsidR="004D68F1">
        <w:rPr>
          <w:rFonts w:ascii="Times New Roman" w:hAnsi="Times New Roman" w:cs="Times New Roman"/>
          <w:b/>
          <w:sz w:val="28"/>
          <w:szCs w:val="28"/>
        </w:rPr>
        <w:t xml:space="preserve"> </w:t>
      </w:r>
    </w:p>
    <w:tbl>
      <w:tblPr>
        <w:tblStyle w:val="a7"/>
        <w:tblW w:w="0" w:type="auto"/>
        <w:tblInd w:w="-601" w:type="dxa"/>
        <w:tblLook w:val="04A0" w:firstRow="1" w:lastRow="0" w:firstColumn="1" w:lastColumn="0" w:noHBand="0" w:noVBand="1"/>
      </w:tblPr>
      <w:tblGrid>
        <w:gridCol w:w="459"/>
        <w:gridCol w:w="2349"/>
        <w:gridCol w:w="1460"/>
        <w:gridCol w:w="1139"/>
        <w:gridCol w:w="1102"/>
        <w:gridCol w:w="1439"/>
        <w:gridCol w:w="1172"/>
        <w:gridCol w:w="1110"/>
      </w:tblGrid>
      <w:tr w:rsidR="00B64873" w:rsidTr="00A54007">
        <w:tc>
          <w:tcPr>
            <w:tcW w:w="460" w:type="dxa"/>
            <w:vMerge w:val="restart"/>
            <w:vAlign w:val="center"/>
          </w:tcPr>
          <w:p w:rsidR="005203CD" w:rsidRPr="005203CD" w:rsidRDefault="005203CD" w:rsidP="00416E77">
            <w:pPr>
              <w:spacing w:line="276" w:lineRule="auto"/>
              <w:jc w:val="center"/>
              <w:rPr>
                <w:rFonts w:ascii="Times New Roman" w:hAnsi="Times New Roman" w:cs="Times New Roman"/>
                <w:szCs w:val="28"/>
              </w:rPr>
            </w:pPr>
            <w:bookmarkStart w:id="0" w:name="_GoBack" w:colFirst="0" w:colLast="8"/>
            <w:r w:rsidRPr="005203CD">
              <w:rPr>
                <w:rFonts w:ascii="Times New Roman" w:hAnsi="Times New Roman" w:cs="Times New Roman"/>
                <w:szCs w:val="28"/>
              </w:rPr>
              <w:t>№</w:t>
            </w:r>
          </w:p>
        </w:tc>
        <w:tc>
          <w:tcPr>
            <w:tcW w:w="2470" w:type="dxa"/>
            <w:vMerge w:val="restart"/>
            <w:vAlign w:val="center"/>
          </w:tcPr>
          <w:p w:rsidR="005203CD" w:rsidRPr="005203CD" w:rsidRDefault="005203CD" w:rsidP="00416E77">
            <w:pPr>
              <w:spacing w:line="276" w:lineRule="auto"/>
              <w:jc w:val="center"/>
              <w:rPr>
                <w:rFonts w:ascii="Times New Roman" w:hAnsi="Times New Roman" w:cs="Times New Roman"/>
                <w:szCs w:val="28"/>
              </w:rPr>
            </w:pPr>
            <w:r w:rsidRPr="005203CD">
              <w:rPr>
                <w:rFonts w:ascii="Times New Roman" w:hAnsi="Times New Roman" w:cs="Times New Roman"/>
                <w:szCs w:val="28"/>
              </w:rPr>
              <w:t>Назва професії</w:t>
            </w:r>
          </w:p>
        </w:tc>
        <w:tc>
          <w:tcPr>
            <w:tcW w:w="3750" w:type="dxa"/>
            <w:gridSpan w:val="3"/>
            <w:vAlign w:val="center"/>
          </w:tcPr>
          <w:p w:rsidR="005203CD" w:rsidRPr="005203CD" w:rsidRDefault="005203CD" w:rsidP="00416E77">
            <w:pPr>
              <w:spacing w:line="276" w:lineRule="auto"/>
              <w:jc w:val="center"/>
              <w:rPr>
                <w:rFonts w:ascii="Times New Roman" w:hAnsi="Times New Roman" w:cs="Times New Roman"/>
                <w:szCs w:val="28"/>
              </w:rPr>
            </w:pPr>
            <w:r w:rsidRPr="005203CD">
              <w:rPr>
                <w:rFonts w:ascii="Times New Roman" w:hAnsi="Times New Roman" w:cs="Times New Roman"/>
                <w:szCs w:val="28"/>
              </w:rPr>
              <w:t>Січень-вересень 2021 року</w:t>
            </w:r>
          </w:p>
        </w:tc>
        <w:tc>
          <w:tcPr>
            <w:tcW w:w="3776" w:type="dxa"/>
            <w:gridSpan w:val="3"/>
            <w:vAlign w:val="center"/>
          </w:tcPr>
          <w:p w:rsidR="005203CD" w:rsidRPr="005203CD" w:rsidRDefault="005203CD" w:rsidP="00416E77">
            <w:pPr>
              <w:spacing w:line="276" w:lineRule="auto"/>
              <w:jc w:val="center"/>
              <w:rPr>
                <w:rFonts w:ascii="Times New Roman" w:hAnsi="Times New Roman" w:cs="Times New Roman"/>
                <w:szCs w:val="28"/>
              </w:rPr>
            </w:pPr>
            <w:r w:rsidRPr="005203CD">
              <w:rPr>
                <w:rFonts w:ascii="Times New Roman" w:hAnsi="Times New Roman" w:cs="Times New Roman"/>
                <w:szCs w:val="28"/>
              </w:rPr>
              <w:t>Станом на 1 жовтня 2021 року</w:t>
            </w:r>
          </w:p>
        </w:tc>
      </w:tr>
      <w:tr w:rsidR="00B64873" w:rsidTr="00A54007">
        <w:tc>
          <w:tcPr>
            <w:tcW w:w="460" w:type="dxa"/>
            <w:vMerge/>
            <w:vAlign w:val="center"/>
          </w:tcPr>
          <w:p w:rsidR="005203CD" w:rsidRPr="005203CD" w:rsidRDefault="005203CD" w:rsidP="00416E77">
            <w:pPr>
              <w:spacing w:line="276" w:lineRule="auto"/>
              <w:jc w:val="center"/>
              <w:rPr>
                <w:rFonts w:ascii="Times New Roman" w:hAnsi="Times New Roman" w:cs="Times New Roman"/>
                <w:szCs w:val="28"/>
              </w:rPr>
            </w:pPr>
          </w:p>
        </w:tc>
        <w:tc>
          <w:tcPr>
            <w:tcW w:w="2470" w:type="dxa"/>
            <w:vMerge/>
            <w:vAlign w:val="center"/>
          </w:tcPr>
          <w:p w:rsidR="005203CD" w:rsidRPr="005203CD" w:rsidRDefault="005203CD" w:rsidP="00416E77">
            <w:pPr>
              <w:spacing w:line="276" w:lineRule="auto"/>
              <w:jc w:val="center"/>
              <w:rPr>
                <w:rFonts w:ascii="Times New Roman" w:hAnsi="Times New Roman" w:cs="Times New Roman"/>
                <w:szCs w:val="28"/>
              </w:rPr>
            </w:pPr>
          </w:p>
        </w:tc>
        <w:tc>
          <w:tcPr>
            <w:tcW w:w="1475" w:type="dxa"/>
            <w:vAlign w:val="center"/>
          </w:tcPr>
          <w:p w:rsidR="005203CD" w:rsidRPr="005203CD" w:rsidRDefault="005203CD" w:rsidP="00416E77">
            <w:pPr>
              <w:spacing w:line="276" w:lineRule="auto"/>
              <w:jc w:val="center"/>
              <w:rPr>
                <w:rFonts w:ascii="Times New Roman" w:hAnsi="Times New Roman" w:cs="Times New Roman"/>
                <w:szCs w:val="28"/>
              </w:rPr>
            </w:pPr>
            <w:r w:rsidRPr="005203CD">
              <w:rPr>
                <w:rFonts w:ascii="Times New Roman" w:hAnsi="Times New Roman" w:cs="Times New Roman"/>
                <w:szCs w:val="28"/>
              </w:rPr>
              <w:t>Чисельність безробітних, осіб</w:t>
            </w:r>
          </w:p>
        </w:tc>
        <w:tc>
          <w:tcPr>
            <w:tcW w:w="1150" w:type="dxa"/>
            <w:vAlign w:val="center"/>
          </w:tcPr>
          <w:p w:rsidR="005203CD" w:rsidRPr="005203CD" w:rsidRDefault="005203CD" w:rsidP="00416E77">
            <w:pPr>
              <w:spacing w:line="276" w:lineRule="auto"/>
              <w:jc w:val="center"/>
              <w:rPr>
                <w:rFonts w:ascii="Times New Roman" w:hAnsi="Times New Roman" w:cs="Times New Roman"/>
                <w:szCs w:val="28"/>
              </w:rPr>
            </w:pPr>
            <w:r w:rsidRPr="005203CD">
              <w:rPr>
                <w:rFonts w:ascii="Times New Roman" w:hAnsi="Times New Roman" w:cs="Times New Roman"/>
                <w:szCs w:val="28"/>
              </w:rPr>
              <w:t>Кількість вакансій, одиниць</w:t>
            </w:r>
          </w:p>
        </w:tc>
        <w:tc>
          <w:tcPr>
            <w:tcW w:w="1125" w:type="dxa"/>
            <w:vAlign w:val="center"/>
          </w:tcPr>
          <w:p w:rsidR="005203CD" w:rsidRPr="005203CD" w:rsidRDefault="005203CD" w:rsidP="00416E77">
            <w:pPr>
              <w:spacing w:line="276" w:lineRule="auto"/>
              <w:jc w:val="center"/>
              <w:rPr>
                <w:rFonts w:ascii="Times New Roman" w:hAnsi="Times New Roman" w:cs="Times New Roman"/>
                <w:szCs w:val="28"/>
              </w:rPr>
            </w:pPr>
            <w:r w:rsidRPr="005203CD">
              <w:rPr>
                <w:rFonts w:ascii="Times New Roman" w:hAnsi="Times New Roman" w:cs="Times New Roman"/>
                <w:szCs w:val="28"/>
              </w:rPr>
              <w:t>Дефіцит вакансій (-), дефіцит кадрів (+)</w:t>
            </w:r>
          </w:p>
        </w:tc>
        <w:tc>
          <w:tcPr>
            <w:tcW w:w="1449" w:type="dxa"/>
            <w:vAlign w:val="center"/>
          </w:tcPr>
          <w:p w:rsidR="005203CD" w:rsidRPr="005203CD" w:rsidRDefault="005203CD" w:rsidP="00416E77">
            <w:pPr>
              <w:spacing w:line="276" w:lineRule="auto"/>
              <w:jc w:val="center"/>
              <w:rPr>
                <w:rFonts w:ascii="Times New Roman" w:hAnsi="Times New Roman" w:cs="Times New Roman"/>
                <w:szCs w:val="28"/>
              </w:rPr>
            </w:pPr>
            <w:r w:rsidRPr="005203CD">
              <w:rPr>
                <w:rFonts w:ascii="Times New Roman" w:hAnsi="Times New Roman" w:cs="Times New Roman"/>
                <w:szCs w:val="28"/>
              </w:rPr>
              <w:t>Чисельність безробітних, осіб</w:t>
            </w:r>
          </w:p>
        </w:tc>
        <w:tc>
          <w:tcPr>
            <w:tcW w:w="1192" w:type="dxa"/>
            <w:vAlign w:val="center"/>
          </w:tcPr>
          <w:p w:rsidR="005203CD" w:rsidRPr="005203CD" w:rsidRDefault="005203CD" w:rsidP="00416E77">
            <w:pPr>
              <w:spacing w:line="276" w:lineRule="auto"/>
              <w:jc w:val="center"/>
              <w:rPr>
                <w:rFonts w:ascii="Times New Roman" w:hAnsi="Times New Roman" w:cs="Times New Roman"/>
                <w:szCs w:val="28"/>
              </w:rPr>
            </w:pPr>
            <w:r w:rsidRPr="005203CD">
              <w:rPr>
                <w:rFonts w:ascii="Times New Roman" w:hAnsi="Times New Roman" w:cs="Times New Roman"/>
                <w:szCs w:val="28"/>
              </w:rPr>
              <w:t>Кількість вакансій, одиниць</w:t>
            </w:r>
          </w:p>
        </w:tc>
        <w:tc>
          <w:tcPr>
            <w:tcW w:w="1135" w:type="dxa"/>
            <w:vAlign w:val="center"/>
          </w:tcPr>
          <w:p w:rsidR="005203CD" w:rsidRPr="005203CD" w:rsidRDefault="005203CD" w:rsidP="00416E77">
            <w:pPr>
              <w:spacing w:line="276" w:lineRule="auto"/>
              <w:jc w:val="center"/>
              <w:rPr>
                <w:rFonts w:ascii="Times New Roman" w:hAnsi="Times New Roman" w:cs="Times New Roman"/>
                <w:szCs w:val="28"/>
              </w:rPr>
            </w:pPr>
            <w:r w:rsidRPr="005203CD">
              <w:rPr>
                <w:rFonts w:ascii="Times New Roman" w:hAnsi="Times New Roman" w:cs="Times New Roman"/>
                <w:szCs w:val="28"/>
              </w:rPr>
              <w:t>Дефіцит вакансій (-), дефіцит кадрів (+)</w:t>
            </w:r>
          </w:p>
        </w:tc>
      </w:tr>
      <w:tr w:rsidR="00B64873" w:rsidTr="00A54007">
        <w:tc>
          <w:tcPr>
            <w:tcW w:w="46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w:t>
            </w:r>
          </w:p>
        </w:tc>
        <w:tc>
          <w:tcPr>
            <w:tcW w:w="247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Підсобний робітник</w:t>
            </w:r>
          </w:p>
        </w:tc>
        <w:tc>
          <w:tcPr>
            <w:tcW w:w="147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1443</w:t>
            </w:r>
          </w:p>
        </w:tc>
        <w:tc>
          <w:tcPr>
            <w:tcW w:w="1150"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989</w:t>
            </w:r>
          </w:p>
        </w:tc>
        <w:tc>
          <w:tcPr>
            <w:tcW w:w="112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-454</w:t>
            </w:r>
          </w:p>
        </w:tc>
        <w:tc>
          <w:tcPr>
            <w:tcW w:w="1449"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220</w:t>
            </w:r>
          </w:p>
        </w:tc>
        <w:tc>
          <w:tcPr>
            <w:tcW w:w="1192"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35</w:t>
            </w:r>
          </w:p>
        </w:tc>
        <w:tc>
          <w:tcPr>
            <w:tcW w:w="113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-185</w:t>
            </w:r>
          </w:p>
        </w:tc>
      </w:tr>
      <w:tr w:rsidR="00B64873" w:rsidTr="00A54007">
        <w:tc>
          <w:tcPr>
            <w:tcW w:w="46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w:t>
            </w:r>
          </w:p>
        </w:tc>
        <w:tc>
          <w:tcPr>
            <w:tcW w:w="247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Водій АТЗ</w:t>
            </w:r>
          </w:p>
        </w:tc>
        <w:tc>
          <w:tcPr>
            <w:tcW w:w="147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1055</w:t>
            </w:r>
          </w:p>
        </w:tc>
        <w:tc>
          <w:tcPr>
            <w:tcW w:w="1150"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802</w:t>
            </w:r>
          </w:p>
        </w:tc>
        <w:tc>
          <w:tcPr>
            <w:tcW w:w="112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-253</w:t>
            </w:r>
          </w:p>
        </w:tc>
        <w:tc>
          <w:tcPr>
            <w:tcW w:w="1449"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147</w:t>
            </w:r>
          </w:p>
        </w:tc>
        <w:tc>
          <w:tcPr>
            <w:tcW w:w="1192"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59</w:t>
            </w:r>
          </w:p>
        </w:tc>
        <w:tc>
          <w:tcPr>
            <w:tcW w:w="113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-88</w:t>
            </w:r>
          </w:p>
        </w:tc>
      </w:tr>
      <w:tr w:rsidR="00B64873" w:rsidTr="00A54007">
        <w:tc>
          <w:tcPr>
            <w:tcW w:w="46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w:t>
            </w:r>
          </w:p>
        </w:tc>
        <w:tc>
          <w:tcPr>
            <w:tcW w:w="247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Продавець продовольчих товарів</w:t>
            </w:r>
          </w:p>
        </w:tc>
        <w:tc>
          <w:tcPr>
            <w:tcW w:w="147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964</w:t>
            </w:r>
          </w:p>
        </w:tc>
        <w:tc>
          <w:tcPr>
            <w:tcW w:w="1150"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403</w:t>
            </w:r>
          </w:p>
        </w:tc>
        <w:tc>
          <w:tcPr>
            <w:tcW w:w="112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-561</w:t>
            </w:r>
          </w:p>
        </w:tc>
        <w:tc>
          <w:tcPr>
            <w:tcW w:w="1449"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231</w:t>
            </w:r>
          </w:p>
        </w:tc>
        <w:tc>
          <w:tcPr>
            <w:tcW w:w="1192"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26</w:t>
            </w:r>
          </w:p>
        </w:tc>
        <w:tc>
          <w:tcPr>
            <w:tcW w:w="113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-205</w:t>
            </w:r>
          </w:p>
        </w:tc>
      </w:tr>
      <w:tr w:rsidR="00B64873" w:rsidTr="00A54007">
        <w:tc>
          <w:tcPr>
            <w:tcW w:w="46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4</w:t>
            </w:r>
          </w:p>
        </w:tc>
        <w:tc>
          <w:tcPr>
            <w:tcW w:w="247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Оператор котельні</w:t>
            </w:r>
          </w:p>
        </w:tc>
        <w:tc>
          <w:tcPr>
            <w:tcW w:w="147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831</w:t>
            </w:r>
          </w:p>
        </w:tc>
        <w:tc>
          <w:tcPr>
            <w:tcW w:w="1150"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101</w:t>
            </w:r>
          </w:p>
        </w:tc>
        <w:tc>
          <w:tcPr>
            <w:tcW w:w="112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-730</w:t>
            </w:r>
          </w:p>
        </w:tc>
        <w:tc>
          <w:tcPr>
            <w:tcW w:w="1449"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684</w:t>
            </w:r>
          </w:p>
        </w:tc>
        <w:tc>
          <w:tcPr>
            <w:tcW w:w="1192"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66</w:t>
            </w:r>
          </w:p>
        </w:tc>
        <w:tc>
          <w:tcPr>
            <w:tcW w:w="113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-618</w:t>
            </w:r>
          </w:p>
        </w:tc>
      </w:tr>
      <w:tr w:rsidR="00B64873" w:rsidTr="00A54007">
        <w:tc>
          <w:tcPr>
            <w:tcW w:w="46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5</w:t>
            </w:r>
          </w:p>
        </w:tc>
        <w:tc>
          <w:tcPr>
            <w:tcW w:w="247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Продавець непродовольчих товарів</w:t>
            </w:r>
          </w:p>
        </w:tc>
        <w:tc>
          <w:tcPr>
            <w:tcW w:w="147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748</w:t>
            </w:r>
          </w:p>
        </w:tc>
        <w:tc>
          <w:tcPr>
            <w:tcW w:w="1150"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177</w:t>
            </w:r>
          </w:p>
        </w:tc>
        <w:tc>
          <w:tcPr>
            <w:tcW w:w="112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-571</w:t>
            </w:r>
          </w:p>
        </w:tc>
        <w:tc>
          <w:tcPr>
            <w:tcW w:w="1449"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204</w:t>
            </w:r>
          </w:p>
        </w:tc>
        <w:tc>
          <w:tcPr>
            <w:tcW w:w="1192"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7</w:t>
            </w:r>
          </w:p>
        </w:tc>
        <w:tc>
          <w:tcPr>
            <w:tcW w:w="113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-197</w:t>
            </w:r>
          </w:p>
        </w:tc>
      </w:tr>
      <w:tr w:rsidR="00B64873" w:rsidTr="00A54007">
        <w:tc>
          <w:tcPr>
            <w:tcW w:w="46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6</w:t>
            </w:r>
          </w:p>
        </w:tc>
        <w:tc>
          <w:tcPr>
            <w:tcW w:w="2470" w:type="dxa"/>
          </w:tcPr>
          <w:p w:rsidR="005203CD"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Спеціаліст державної служби</w:t>
            </w:r>
          </w:p>
        </w:tc>
        <w:tc>
          <w:tcPr>
            <w:tcW w:w="147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727</w:t>
            </w:r>
          </w:p>
        </w:tc>
        <w:tc>
          <w:tcPr>
            <w:tcW w:w="1150"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220</w:t>
            </w:r>
          </w:p>
        </w:tc>
        <w:tc>
          <w:tcPr>
            <w:tcW w:w="112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-507</w:t>
            </w:r>
          </w:p>
        </w:tc>
        <w:tc>
          <w:tcPr>
            <w:tcW w:w="1449"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394</w:t>
            </w:r>
          </w:p>
        </w:tc>
        <w:tc>
          <w:tcPr>
            <w:tcW w:w="1192"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14</w:t>
            </w:r>
          </w:p>
        </w:tc>
        <w:tc>
          <w:tcPr>
            <w:tcW w:w="1135" w:type="dxa"/>
          </w:tcPr>
          <w:p w:rsidR="005203CD"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-380</w:t>
            </w:r>
          </w:p>
        </w:tc>
      </w:tr>
      <w:tr w:rsidR="00B64873" w:rsidTr="00A54007">
        <w:tc>
          <w:tcPr>
            <w:tcW w:w="46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7</w:t>
            </w:r>
          </w:p>
        </w:tc>
        <w:tc>
          <w:tcPr>
            <w:tcW w:w="247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Тракторист</w:t>
            </w:r>
          </w:p>
        </w:tc>
        <w:tc>
          <w:tcPr>
            <w:tcW w:w="147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709</w:t>
            </w:r>
          </w:p>
        </w:tc>
        <w:tc>
          <w:tcPr>
            <w:tcW w:w="1150"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472</w:t>
            </w:r>
          </w:p>
        </w:tc>
        <w:tc>
          <w:tcPr>
            <w:tcW w:w="112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-237</w:t>
            </w:r>
          </w:p>
        </w:tc>
        <w:tc>
          <w:tcPr>
            <w:tcW w:w="1449"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33</w:t>
            </w:r>
          </w:p>
        </w:tc>
        <w:tc>
          <w:tcPr>
            <w:tcW w:w="1192"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10</w:t>
            </w:r>
          </w:p>
        </w:tc>
        <w:tc>
          <w:tcPr>
            <w:tcW w:w="113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-23</w:t>
            </w:r>
          </w:p>
        </w:tc>
      </w:tr>
      <w:tr w:rsidR="00B64873" w:rsidTr="00A54007">
        <w:tc>
          <w:tcPr>
            <w:tcW w:w="46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8</w:t>
            </w:r>
          </w:p>
        </w:tc>
        <w:tc>
          <w:tcPr>
            <w:tcW w:w="247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Бухгалтер</w:t>
            </w:r>
          </w:p>
        </w:tc>
        <w:tc>
          <w:tcPr>
            <w:tcW w:w="147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583</w:t>
            </w:r>
          </w:p>
        </w:tc>
        <w:tc>
          <w:tcPr>
            <w:tcW w:w="1150"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230</w:t>
            </w:r>
          </w:p>
        </w:tc>
        <w:tc>
          <w:tcPr>
            <w:tcW w:w="112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-353</w:t>
            </w:r>
          </w:p>
        </w:tc>
        <w:tc>
          <w:tcPr>
            <w:tcW w:w="1449"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232</w:t>
            </w:r>
          </w:p>
        </w:tc>
        <w:tc>
          <w:tcPr>
            <w:tcW w:w="1192"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9</w:t>
            </w:r>
          </w:p>
        </w:tc>
        <w:tc>
          <w:tcPr>
            <w:tcW w:w="113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-223</w:t>
            </w:r>
          </w:p>
        </w:tc>
      </w:tr>
      <w:tr w:rsidR="00B64873" w:rsidTr="00A54007">
        <w:tc>
          <w:tcPr>
            <w:tcW w:w="46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9</w:t>
            </w:r>
          </w:p>
        </w:tc>
        <w:tc>
          <w:tcPr>
            <w:tcW w:w="247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Тракторист-машиніст с/г виробництва</w:t>
            </w:r>
          </w:p>
        </w:tc>
        <w:tc>
          <w:tcPr>
            <w:tcW w:w="147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503</w:t>
            </w:r>
          </w:p>
        </w:tc>
        <w:tc>
          <w:tcPr>
            <w:tcW w:w="1150"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642</w:t>
            </w:r>
          </w:p>
        </w:tc>
        <w:tc>
          <w:tcPr>
            <w:tcW w:w="112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139</w:t>
            </w:r>
          </w:p>
        </w:tc>
        <w:tc>
          <w:tcPr>
            <w:tcW w:w="1449"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16</w:t>
            </w:r>
          </w:p>
        </w:tc>
        <w:tc>
          <w:tcPr>
            <w:tcW w:w="1192"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9</w:t>
            </w:r>
          </w:p>
        </w:tc>
        <w:tc>
          <w:tcPr>
            <w:tcW w:w="113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-7</w:t>
            </w:r>
          </w:p>
        </w:tc>
      </w:tr>
      <w:tr w:rsidR="00B64873" w:rsidTr="00A54007">
        <w:tc>
          <w:tcPr>
            <w:tcW w:w="46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10</w:t>
            </w:r>
          </w:p>
        </w:tc>
        <w:tc>
          <w:tcPr>
            <w:tcW w:w="247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Кухар</w:t>
            </w:r>
          </w:p>
        </w:tc>
        <w:tc>
          <w:tcPr>
            <w:tcW w:w="147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500</w:t>
            </w:r>
          </w:p>
        </w:tc>
        <w:tc>
          <w:tcPr>
            <w:tcW w:w="1150"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296</w:t>
            </w:r>
          </w:p>
        </w:tc>
        <w:tc>
          <w:tcPr>
            <w:tcW w:w="112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-204</w:t>
            </w:r>
          </w:p>
        </w:tc>
        <w:tc>
          <w:tcPr>
            <w:tcW w:w="1449"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82</w:t>
            </w:r>
          </w:p>
        </w:tc>
        <w:tc>
          <w:tcPr>
            <w:tcW w:w="1192"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30</w:t>
            </w:r>
          </w:p>
        </w:tc>
        <w:tc>
          <w:tcPr>
            <w:tcW w:w="113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-52</w:t>
            </w:r>
          </w:p>
        </w:tc>
      </w:tr>
      <w:tr w:rsidR="00B64873" w:rsidTr="00A54007">
        <w:tc>
          <w:tcPr>
            <w:tcW w:w="46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11</w:t>
            </w:r>
          </w:p>
        </w:tc>
        <w:tc>
          <w:tcPr>
            <w:tcW w:w="247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Прибиральник приміщень</w:t>
            </w:r>
          </w:p>
        </w:tc>
        <w:tc>
          <w:tcPr>
            <w:tcW w:w="147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455</w:t>
            </w:r>
          </w:p>
        </w:tc>
        <w:tc>
          <w:tcPr>
            <w:tcW w:w="1150"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129</w:t>
            </w:r>
          </w:p>
        </w:tc>
        <w:tc>
          <w:tcPr>
            <w:tcW w:w="112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-326</w:t>
            </w:r>
          </w:p>
        </w:tc>
        <w:tc>
          <w:tcPr>
            <w:tcW w:w="1449"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181</w:t>
            </w:r>
          </w:p>
        </w:tc>
        <w:tc>
          <w:tcPr>
            <w:tcW w:w="1192"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4</w:t>
            </w:r>
          </w:p>
        </w:tc>
        <w:tc>
          <w:tcPr>
            <w:tcW w:w="113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-177</w:t>
            </w:r>
          </w:p>
        </w:tc>
      </w:tr>
      <w:tr w:rsidR="00B64873" w:rsidTr="00A54007">
        <w:tc>
          <w:tcPr>
            <w:tcW w:w="46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12</w:t>
            </w:r>
          </w:p>
        </w:tc>
        <w:tc>
          <w:tcPr>
            <w:tcW w:w="247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Продавець-консультант</w:t>
            </w:r>
          </w:p>
        </w:tc>
        <w:tc>
          <w:tcPr>
            <w:tcW w:w="147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394</w:t>
            </w:r>
          </w:p>
        </w:tc>
        <w:tc>
          <w:tcPr>
            <w:tcW w:w="1150"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142</w:t>
            </w:r>
          </w:p>
        </w:tc>
        <w:tc>
          <w:tcPr>
            <w:tcW w:w="112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-252</w:t>
            </w:r>
          </w:p>
        </w:tc>
        <w:tc>
          <w:tcPr>
            <w:tcW w:w="1449"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90</w:t>
            </w:r>
          </w:p>
        </w:tc>
        <w:tc>
          <w:tcPr>
            <w:tcW w:w="1192"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13</w:t>
            </w:r>
          </w:p>
        </w:tc>
        <w:tc>
          <w:tcPr>
            <w:tcW w:w="113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-77</w:t>
            </w:r>
          </w:p>
        </w:tc>
      </w:tr>
      <w:tr w:rsidR="00B64873" w:rsidTr="00A54007">
        <w:tc>
          <w:tcPr>
            <w:tcW w:w="46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13</w:t>
            </w:r>
          </w:p>
        </w:tc>
        <w:tc>
          <w:tcPr>
            <w:tcW w:w="247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В</w:t>
            </w:r>
            <w:r w:rsidRPr="00A54007">
              <w:rPr>
                <w:rFonts w:ascii="Times New Roman" w:hAnsi="Times New Roman" w:cs="Times New Roman"/>
                <w:sz w:val="24"/>
                <w:szCs w:val="28"/>
                <w:lang w:val="en-US"/>
              </w:rPr>
              <w:t>`</w:t>
            </w:r>
            <w:proofErr w:type="spellStart"/>
            <w:r w:rsidRPr="00A54007">
              <w:rPr>
                <w:rFonts w:ascii="Times New Roman" w:hAnsi="Times New Roman" w:cs="Times New Roman"/>
                <w:sz w:val="24"/>
                <w:szCs w:val="28"/>
              </w:rPr>
              <w:t>язальник</w:t>
            </w:r>
            <w:proofErr w:type="spellEnd"/>
            <w:r w:rsidRPr="00A54007">
              <w:rPr>
                <w:rFonts w:ascii="Times New Roman" w:hAnsi="Times New Roman" w:cs="Times New Roman"/>
                <w:sz w:val="24"/>
                <w:szCs w:val="28"/>
              </w:rPr>
              <w:t xml:space="preserve"> схемних джгутів</w:t>
            </w:r>
          </w:p>
        </w:tc>
        <w:tc>
          <w:tcPr>
            <w:tcW w:w="147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347</w:t>
            </w:r>
          </w:p>
        </w:tc>
        <w:tc>
          <w:tcPr>
            <w:tcW w:w="1150"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w:t>
            </w:r>
          </w:p>
        </w:tc>
        <w:tc>
          <w:tcPr>
            <w:tcW w:w="112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-345</w:t>
            </w:r>
          </w:p>
        </w:tc>
        <w:tc>
          <w:tcPr>
            <w:tcW w:w="1449"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96</w:t>
            </w:r>
          </w:p>
        </w:tc>
        <w:tc>
          <w:tcPr>
            <w:tcW w:w="1192"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-96</w:t>
            </w:r>
          </w:p>
        </w:tc>
      </w:tr>
      <w:tr w:rsidR="00B64873" w:rsidTr="00A54007">
        <w:tc>
          <w:tcPr>
            <w:tcW w:w="46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14</w:t>
            </w:r>
          </w:p>
        </w:tc>
        <w:tc>
          <w:tcPr>
            <w:tcW w:w="247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Кочегар</w:t>
            </w:r>
          </w:p>
        </w:tc>
        <w:tc>
          <w:tcPr>
            <w:tcW w:w="147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317</w:t>
            </w:r>
          </w:p>
        </w:tc>
        <w:tc>
          <w:tcPr>
            <w:tcW w:w="1150"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25</w:t>
            </w:r>
          </w:p>
        </w:tc>
        <w:tc>
          <w:tcPr>
            <w:tcW w:w="112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-292</w:t>
            </w:r>
          </w:p>
        </w:tc>
        <w:tc>
          <w:tcPr>
            <w:tcW w:w="1449"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256</w:t>
            </w:r>
          </w:p>
        </w:tc>
        <w:tc>
          <w:tcPr>
            <w:tcW w:w="1192"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20</w:t>
            </w:r>
          </w:p>
        </w:tc>
        <w:tc>
          <w:tcPr>
            <w:tcW w:w="113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-236</w:t>
            </w:r>
          </w:p>
        </w:tc>
      </w:tr>
      <w:tr w:rsidR="00B64873" w:rsidTr="00A54007">
        <w:tc>
          <w:tcPr>
            <w:tcW w:w="46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15</w:t>
            </w:r>
          </w:p>
        </w:tc>
        <w:tc>
          <w:tcPr>
            <w:tcW w:w="247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Охоронник</w:t>
            </w:r>
          </w:p>
        </w:tc>
        <w:tc>
          <w:tcPr>
            <w:tcW w:w="147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298</w:t>
            </w:r>
          </w:p>
        </w:tc>
        <w:tc>
          <w:tcPr>
            <w:tcW w:w="1150"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83</w:t>
            </w:r>
          </w:p>
        </w:tc>
        <w:tc>
          <w:tcPr>
            <w:tcW w:w="112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-215</w:t>
            </w:r>
          </w:p>
        </w:tc>
        <w:tc>
          <w:tcPr>
            <w:tcW w:w="1449"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83</w:t>
            </w:r>
          </w:p>
        </w:tc>
        <w:tc>
          <w:tcPr>
            <w:tcW w:w="1192"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5</w:t>
            </w:r>
          </w:p>
        </w:tc>
        <w:tc>
          <w:tcPr>
            <w:tcW w:w="113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-78</w:t>
            </w:r>
          </w:p>
        </w:tc>
      </w:tr>
      <w:tr w:rsidR="00B64873" w:rsidTr="00A54007">
        <w:tc>
          <w:tcPr>
            <w:tcW w:w="46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16</w:t>
            </w:r>
          </w:p>
        </w:tc>
        <w:tc>
          <w:tcPr>
            <w:tcW w:w="2470" w:type="dxa"/>
          </w:tcPr>
          <w:p w:rsidR="00B64873" w:rsidRPr="00A54007" w:rsidRDefault="00B64873"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Сестра медична</w:t>
            </w:r>
          </w:p>
        </w:tc>
        <w:tc>
          <w:tcPr>
            <w:tcW w:w="1475"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297</w:t>
            </w:r>
          </w:p>
        </w:tc>
        <w:tc>
          <w:tcPr>
            <w:tcW w:w="1150" w:type="dxa"/>
          </w:tcPr>
          <w:p w:rsidR="00B64873" w:rsidRPr="00A54007" w:rsidRDefault="00A83B29"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117</w:t>
            </w:r>
          </w:p>
        </w:tc>
        <w:tc>
          <w:tcPr>
            <w:tcW w:w="112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-180</w:t>
            </w:r>
          </w:p>
        </w:tc>
        <w:tc>
          <w:tcPr>
            <w:tcW w:w="1449"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86</w:t>
            </w:r>
          </w:p>
        </w:tc>
        <w:tc>
          <w:tcPr>
            <w:tcW w:w="1192"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10</w:t>
            </w:r>
          </w:p>
        </w:tc>
        <w:tc>
          <w:tcPr>
            <w:tcW w:w="1135" w:type="dxa"/>
          </w:tcPr>
          <w:p w:rsidR="00B64873" w:rsidRPr="00A54007" w:rsidRDefault="00A54007" w:rsidP="00416E77">
            <w:pPr>
              <w:spacing w:line="276" w:lineRule="auto"/>
              <w:jc w:val="center"/>
              <w:rPr>
                <w:rFonts w:ascii="Times New Roman" w:hAnsi="Times New Roman" w:cs="Times New Roman"/>
                <w:sz w:val="24"/>
                <w:szCs w:val="28"/>
              </w:rPr>
            </w:pPr>
            <w:r w:rsidRPr="00A54007">
              <w:rPr>
                <w:rFonts w:ascii="Times New Roman" w:hAnsi="Times New Roman" w:cs="Times New Roman"/>
                <w:sz w:val="24"/>
                <w:szCs w:val="28"/>
              </w:rPr>
              <w:t>-76</w:t>
            </w:r>
          </w:p>
        </w:tc>
      </w:tr>
    </w:tbl>
    <w:bookmarkEnd w:id="0"/>
    <w:p w:rsidR="00A54007" w:rsidRPr="00A54007" w:rsidRDefault="00A54007" w:rsidP="00416E77">
      <w:pPr>
        <w:spacing w:line="360" w:lineRule="auto"/>
        <w:jc w:val="right"/>
        <w:rPr>
          <w:rFonts w:ascii="Times New Roman" w:hAnsi="Times New Roman" w:cs="Times New Roman"/>
          <w:i/>
          <w:sz w:val="28"/>
        </w:rPr>
      </w:pPr>
      <w:r w:rsidRPr="00A54007">
        <w:rPr>
          <w:rFonts w:ascii="Times New Roman" w:hAnsi="Times New Roman" w:cs="Times New Roman"/>
          <w:i/>
          <w:sz w:val="28"/>
        </w:rPr>
        <w:t>Продовження таблиці А</w:t>
      </w:r>
    </w:p>
    <w:tbl>
      <w:tblPr>
        <w:tblStyle w:val="a7"/>
        <w:tblW w:w="0" w:type="auto"/>
        <w:tblInd w:w="-601" w:type="dxa"/>
        <w:tblLook w:val="04A0" w:firstRow="1" w:lastRow="0" w:firstColumn="1" w:lastColumn="0" w:noHBand="0" w:noVBand="1"/>
      </w:tblPr>
      <w:tblGrid>
        <w:gridCol w:w="460"/>
        <w:gridCol w:w="2470"/>
        <w:gridCol w:w="1427"/>
        <w:gridCol w:w="1119"/>
        <w:gridCol w:w="1095"/>
        <w:gridCol w:w="1402"/>
        <w:gridCol w:w="1152"/>
        <w:gridCol w:w="1105"/>
      </w:tblGrid>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17</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Головний бухгалтер</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252</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58</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-194</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146</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-144</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18</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Вчитель ЗСО</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240</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250</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60</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-55</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19</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Сторож</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231</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68</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-163</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87</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-86</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lastRenderedPageBreak/>
              <w:t>20</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Менеджер зі збуту</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221</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90</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-131</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52</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-47</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21</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Молодша медична сестра</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206</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55</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-151</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76</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-75</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22</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Касир торговельного залу</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199</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66</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-133</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38</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-32</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23</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Укладальник-пакувальник</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199</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94</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-105</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42</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-37</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24</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Слюсар-ремонтник</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185</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104</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-81</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30</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-27</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25</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Соціальний робітник</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168</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78</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-90</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61</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-59</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26</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Військовослужбовець</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167</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-167</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55</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-55</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27</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Заготівельник продуктів і сировини</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165</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7</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-158</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52</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-52</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28</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Адміністратор</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164</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100</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-64</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46</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11</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-35</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29</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Менеджер</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159</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34</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-125</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49</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-44</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30</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Економіст</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158</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37</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-121</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55</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-52</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31</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Приймальник молочної продукції</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156</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16</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-140</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56</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-54</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32</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Швачка</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153</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71</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-82</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27</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15</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-12</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33</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Вантажник</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149</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71</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-78</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26</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11</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-15</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34</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Секретар місцевої ради</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143</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-143</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86</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-86</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35</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Оператор заправних станцій</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143</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21</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-122</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41</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-39</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36</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Фахівець</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134</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27</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-107</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40</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-40</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37</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Голова органу місцевого самоврядування</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133</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-133</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89</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-89</w:t>
            </w:r>
          </w:p>
        </w:tc>
      </w:tr>
      <w:tr w:rsidR="00B64873" w:rsidTr="00A54007">
        <w:tc>
          <w:tcPr>
            <w:tcW w:w="46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38</w:t>
            </w:r>
          </w:p>
        </w:tc>
        <w:tc>
          <w:tcPr>
            <w:tcW w:w="2470" w:type="dxa"/>
          </w:tcPr>
          <w:p w:rsidR="00B64873" w:rsidRPr="00A54007" w:rsidRDefault="00B64873"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Листоноша</w:t>
            </w:r>
          </w:p>
        </w:tc>
        <w:tc>
          <w:tcPr>
            <w:tcW w:w="1475"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128</w:t>
            </w:r>
          </w:p>
        </w:tc>
        <w:tc>
          <w:tcPr>
            <w:tcW w:w="1150" w:type="dxa"/>
          </w:tcPr>
          <w:p w:rsidR="00B64873" w:rsidRPr="00A54007" w:rsidRDefault="00A83B29"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55</w:t>
            </w:r>
          </w:p>
        </w:tc>
        <w:tc>
          <w:tcPr>
            <w:tcW w:w="112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-73</w:t>
            </w:r>
          </w:p>
        </w:tc>
        <w:tc>
          <w:tcPr>
            <w:tcW w:w="1449"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52</w:t>
            </w:r>
          </w:p>
        </w:tc>
        <w:tc>
          <w:tcPr>
            <w:tcW w:w="1192"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23</w:t>
            </w:r>
          </w:p>
        </w:tc>
        <w:tc>
          <w:tcPr>
            <w:tcW w:w="1135" w:type="dxa"/>
          </w:tcPr>
          <w:p w:rsidR="00B64873" w:rsidRPr="00A54007" w:rsidRDefault="00A54007" w:rsidP="00416E77">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-29</w:t>
            </w:r>
          </w:p>
        </w:tc>
      </w:tr>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39</w:t>
            </w:r>
          </w:p>
        </w:tc>
        <w:tc>
          <w:tcPr>
            <w:tcW w:w="247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Начальник відділу</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122</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53</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-69</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62</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7</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-55</w:t>
            </w:r>
          </w:p>
        </w:tc>
      </w:tr>
    </w:tbl>
    <w:p w:rsidR="00B862C2" w:rsidRDefault="00B862C2"/>
    <w:p w:rsidR="00B862C2" w:rsidRDefault="00B862C2" w:rsidP="00B862C2">
      <w:pPr>
        <w:jc w:val="right"/>
      </w:pPr>
      <w:r w:rsidRPr="00A54007">
        <w:rPr>
          <w:rFonts w:ascii="Times New Roman" w:hAnsi="Times New Roman" w:cs="Times New Roman"/>
          <w:i/>
          <w:sz w:val="28"/>
        </w:rPr>
        <w:t>Продовження таблиці А</w:t>
      </w:r>
    </w:p>
    <w:tbl>
      <w:tblPr>
        <w:tblStyle w:val="a7"/>
        <w:tblW w:w="0" w:type="auto"/>
        <w:tblInd w:w="-601" w:type="dxa"/>
        <w:tblLook w:val="04A0" w:firstRow="1" w:lastRow="0" w:firstColumn="1" w:lastColumn="0" w:noHBand="0" w:noVBand="1"/>
      </w:tblPr>
      <w:tblGrid>
        <w:gridCol w:w="460"/>
        <w:gridCol w:w="2441"/>
        <w:gridCol w:w="1436"/>
        <w:gridCol w:w="1120"/>
        <w:gridCol w:w="1101"/>
        <w:gridCol w:w="1406"/>
        <w:gridCol w:w="1160"/>
        <w:gridCol w:w="1106"/>
      </w:tblGrid>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40</w:t>
            </w:r>
          </w:p>
        </w:tc>
        <w:tc>
          <w:tcPr>
            <w:tcW w:w="247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 xml:space="preserve">Оператор </w:t>
            </w:r>
            <w:proofErr w:type="spellStart"/>
            <w:r w:rsidRPr="00A54007">
              <w:rPr>
                <w:rFonts w:ascii="Times New Roman" w:hAnsi="Times New Roman" w:cs="Times New Roman"/>
                <w:sz w:val="24"/>
                <w:szCs w:val="28"/>
              </w:rPr>
              <w:t>комп</w:t>
            </w:r>
            <w:proofErr w:type="spellEnd"/>
            <w:r w:rsidRPr="00A54007">
              <w:rPr>
                <w:rFonts w:ascii="Times New Roman" w:hAnsi="Times New Roman" w:cs="Times New Roman"/>
                <w:sz w:val="24"/>
                <w:szCs w:val="28"/>
                <w:lang w:val="en-US"/>
              </w:rPr>
              <w:t>`</w:t>
            </w:r>
            <w:proofErr w:type="spellStart"/>
            <w:r w:rsidRPr="00A54007">
              <w:rPr>
                <w:rFonts w:ascii="Times New Roman" w:hAnsi="Times New Roman" w:cs="Times New Roman"/>
                <w:sz w:val="24"/>
                <w:szCs w:val="28"/>
              </w:rPr>
              <w:t>ютерного</w:t>
            </w:r>
            <w:proofErr w:type="spellEnd"/>
            <w:r w:rsidRPr="00A54007">
              <w:rPr>
                <w:rFonts w:ascii="Times New Roman" w:hAnsi="Times New Roman" w:cs="Times New Roman"/>
                <w:sz w:val="24"/>
                <w:szCs w:val="28"/>
              </w:rPr>
              <w:t xml:space="preserve"> набору</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114</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23</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-91</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33</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-33</w:t>
            </w:r>
          </w:p>
        </w:tc>
      </w:tr>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lastRenderedPageBreak/>
              <w:t>41</w:t>
            </w:r>
          </w:p>
        </w:tc>
        <w:tc>
          <w:tcPr>
            <w:tcW w:w="247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Директор</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109</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9</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-100</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32</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-32</w:t>
            </w:r>
          </w:p>
        </w:tc>
      </w:tr>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42</w:t>
            </w:r>
          </w:p>
        </w:tc>
        <w:tc>
          <w:tcPr>
            <w:tcW w:w="247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Секретар</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108</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24</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-84</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55</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-53</w:t>
            </w:r>
          </w:p>
        </w:tc>
      </w:tr>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43</w:t>
            </w:r>
          </w:p>
        </w:tc>
        <w:tc>
          <w:tcPr>
            <w:tcW w:w="247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Помічник члена комісії</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103</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-103</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26</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-26</w:t>
            </w:r>
          </w:p>
        </w:tc>
      </w:tr>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44</w:t>
            </w:r>
          </w:p>
        </w:tc>
        <w:tc>
          <w:tcPr>
            <w:tcW w:w="247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Комірник</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103</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36</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-67</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14</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w:t>
            </w:r>
          </w:p>
        </w:tc>
      </w:tr>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45</w:t>
            </w:r>
          </w:p>
        </w:tc>
        <w:tc>
          <w:tcPr>
            <w:tcW w:w="247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Торговий представник</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103</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16</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-87</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25</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-25</w:t>
            </w:r>
          </w:p>
        </w:tc>
      </w:tr>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46</w:t>
            </w:r>
          </w:p>
        </w:tc>
        <w:tc>
          <w:tcPr>
            <w:tcW w:w="247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Перукар</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103</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33</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-70</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30</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-24</w:t>
            </w:r>
          </w:p>
        </w:tc>
      </w:tr>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47</w:t>
            </w:r>
          </w:p>
        </w:tc>
        <w:tc>
          <w:tcPr>
            <w:tcW w:w="247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Пекар</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103</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60</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-43</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25</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-17</w:t>
            </w:r>
          </w:p>
        </w:tc>
      </w:tr>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48</w:t>
            </w:r>
          </w:p>
        </w:tc>
        <w:tc>
          <w:tcPr>
            <w:tcW w:w="247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Оператор лінії у виробництві харчової продукції</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101</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73</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-28</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r>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49</w:t>
            </w:r>
          </w:p>
        </w:tc>
        <w:tc>
          <w:tcPr>
            <w:tcW w:w="247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Офіціант</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98</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84</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-14</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17</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16</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w:t>
            </w:r>
          </w:p>
        </w:tc>
      </w:tr>
      <w:tr w:rsidR="00B64873" w:rsidTr="00A54007">
        <w:tc>
          <w:tcPr>
            <w:tcW w:w="460" w:type="dxa"/>
          </w:tcPr>
          <w:p w:rsidR="00B64873" w:rsidRPr="00A54007" w:rsidRDefault="00B64873"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50</w:t>
            </w:r>
          </w:p>
        </w:tc>
        <w:tc>
          <w:tcPr>
            <w:tcW w:w="247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 xml:space="preserve">Бібліотекар </w:t>
            </w:r>
          </w:p>
        </w:tc>
        <w:tc>
          <w:tcPr>
            <w:tcW w:w="1475"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97</w:t>
            </w:r>
          </w:p>
        </w:tc>
        <w:tc>
          <w:tcPr>
            <w:tcW w:w="1150" w:type="dxa"/>
          </w:tcPr>
          <w:p w:rsidR="00B64873" w:rsidRPr="00A54007" w:rsidRDefault="00A83B29"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15</w:t>
            </w:r>
          </w:p>
        </w:tc>
        <w:tc>
          <w:tcPr>
            <w:tcW w:w="112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-82</w:t>
            </w:r>
          </w:p>
        </w:tc>
        <w:tc>
          <w:tcPr>
            <w:tcW w:w="1449"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64</w:t>
            </w:r>
          </w:p>
        </w:tc>
        <w:tc>
          <w:tcPr>
            <w:tcW w:w="1192"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0</w:t>
            </w:r>
          </w:p>
        </w:tc>
        <w:tc>
          <w:tcPr>
            <w:tcW w:w="1135" w:type="dxa"/>
          </w:tcPr>
          <w:p w:rsidR="00B64873" w:rsidRPr="00A54007" w:rsidRDefault="00A54007" w:rsidP="005203CD">
            <w:pPr>
              <w:spacing w:line="360" w:lineRule="auto"/>
              <w:jc w:val="center"/>
              <w:rPr>
                <w:rFonts w:ascii="Times New Roman" w:hAnsi="Times New Roman" w:cs="Times New Roman"/>
                <w:sz w:val="24"/>
                <w:szCs w:val="28"/>
              </w:rPr>
            </w:pPr>
            <w:r w:rsidRPr="00A54007">
              <w:rPr>
                <w:rFonts w:ascii="Times New Roman" w:hAnsi="Times New Roman" w:cs="Times New Roman"/>
                <w:sz w:val="24"/>
                <w:szCs w:val="28"/>
              </w:rPr>
              <w:t>-64</w:t>
            </w:r>
          </w:p>
        </w:tc>
      </w:tr>
    </w:tbl>
    <w:p w:rsidR="005203CD" w:rsidRDefault="005203CD" w:rsidP="005203CD">
      <w:pPr>
        <w:spacing w:after="0" w:line="360" w:lineRule="auto"/>
        <w:ind w:left="709"/>
        <w:jc w:val="center"/>
        <w:rPr>
          <w:rFonts w:ascii="Times New Roman" w:hAnsi="Times New Roman" w:cs="Times New Roman"/>
          <w:sz w:val="28"/>
          <w:szCs w:val="28"/>
        </w:rPr>
      </w:pPr>
    </w:p>
    <w:p w:rsidR="00B64873" w:rsidRPr="005203CD" w:rsidRDefault="00322BCA" w:rsidP="00322B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Примітка. Наведено на основі [2</w:t>
      </w:r>
      <w:r w:rsidRPr="00322BCA">
        <w:rPr>
          <w:rFonts w:ascii="Times New Roman" w:hAnsi="Times New Roman" w:cs="Times New Roman"/>
          <w:sz w:val="28"/>
          <w:szCs w:val="28"/>
        </w:rPr>
        <w:t>].</w:t>
      </w:r>
    </w:p>
    <w:p w:rsidR="00F25613" w:rsidRDefault="00F25613" w:rsidP="00F25613">
      <w:pPr>
        <w:spacing w:after="0" w:line="360" w:lineRule="auto"/>
        <w:ind w:left="709"/>
        <w:jc w:val="both"/>
      </w:pPr>
    </w:p>
    <w:p w:rsidR="0091528F" w:rsidRDefault="0091528F" w:rsidP="00F25613">
      <w:pPr>
        <w:spacing w:after="0" w:line="360" w:lineRule="auto"/>
        <w:ind w:left="709"/>
        <w:jc w:val="both"/>
      </w:pPr>
    </w:p>
    <w:p w:rsidR="0091528F" w:rsidRDefault="0091528F" w:rsidP="00F25613">
      <w:pPr>
        <w:spacing w:after="0" w:line="360" w:lineRule="auto"/>
        <w:ind w:left="709"/>
        <w:jc w:val="both"/>
      </w:pPr>
    </w:p>
    <w:p w:rsidR="00B862C2" w:rsidRDefault="00B862C2" w:rsidP="00F25613">
      <w:pPr>
        <w:spacing w:after="0" w:line="360" w:lineRule="auto"/>
        <w:ind w:left="709"/>
        <w:jc w:val="both"/>
      </w:pPr>
    </w:p>
    <w:p w:rsidR="00B862C2" w:rsidRDefault="00B862C2" w:rsidP="00F25613">
      <w:pPr>
        <w:spacing w:after="0" w:line="360" w:lineRule="auto"/>
        <w:ind w:left="709"/>
        <w:jc w:val="both"/>
      </w:pPr>
    </w:p>
    <w:p w:rsidR="00B862C2" w:rsidRDefault="00B862C2" w:rsidP="00F25613">
      <w:pPr>
        <w:spacing w:after="0" w:line="360" w:lineRule="auto"/>
        <w:ind w:left="709"/>
        <w:jc w:val="both"/>
      </w:pPr>
    </w:p>
    <w:p w:rsidR="00B862C2" w:rsidRDefault="00B862C2" w:rsidP="00F25613">
      <w:pPr>
        <w:spacing w:after="0" w:line="360" w:lineRule="auto"/>
        <w:ind w:left="709"/>
        <w:jc w:val="both"/>
      </w:pPr>
    </w:p>
    <w:p w:rsidR="00B862C2" w:rsidRDefault="00B862C2" w:rsidP="00F25613">
      <w:pPr>
        <w:spacing w:after="0" w:line="360" w:lineRule="auto"/>
        <w:ind w:left="709"/>
        <w:jc w:val="both"/>
      </w:pPr>
    </w:p>
    <w:p w:rsidR="00B862C2" w:rsidRDefault="00B862C2" w:rsidP="00F25613">
      <w:pPr>
        <w:spacing w:after="0" w:line="360" w:lineRule="auto"/>
        <w:ind w:left="709"/>
        <w:jc w:val="both"/>
      </w:pPr>
    </w:p>
    <w:p w:rsidR="00B862C2" w:rsidRDefault="00B862C2" w:rsidP="00F25613">
      <w:pPr>
        <w:spacing w:after="0" w:line="360" w:lineRule="auto"/>
        <w:ind w:left="709"/>
        <w:jc w:val="both"/>
      </w:pPr>
    </w:p>
    <w:p w:rsidR="00B862C2" w:rsidRDefault="00B862C2" w:rsidP="00F25613">
      <w:pPr>
        <w:spacing w:after="0" w:line="360" w:lineRule="auto"/>
        <w:ind w:left="709"/>
        <w:jc w:val="both"/>
      </w:pPr>
    </w:p>
    <w:p w:rsidR="00B862C2" w:rsidRDefault="00B862C2" w:rsidP="00F25613">
      <w:pPr>
        <w:spacing w:after="0" w:line="360" w:lineRule="auto"/>
        <w:ind w:left="709"/>
        <w:jc w:val="both"/>
      </w:pPr>
    </w:p>
    <w:p w:rsidR="00B862C2" w:rsidRDefault="00B862C2" w:rsidP="00F25613">
      <w:pPr>
        <w:spacing w:after="0" w:line="360" w:lineRule="auto"/>
        <w:ind w:left="709"/>
        <w:jc w:val="both"/>
      </w:pPr>
    </w:p>
    <w:p w:rsidR="00B862C2" w:rsidRDefault="00B862C2" w:rsidP="00322BCA">
      <w:pPr>
        <w:spacing w:after="0" w:line="360" w:lineRule="auto"/>
        <w:jc w:val="center"/>
        <w:rPr>
          <w:rFonts w:ascii="Times New Roman" w:hAnsi="Times New Roman" w:cs="Times New Roman"/>
          <w:b/>
          <w:sz w:val="28"/>
        </w:rPr>
      </w:pPr>
      <w:r w:rsidRPr="00B862C2">
        <w:rPr>
          <w:rFonts w:ascii="Times New Roman" w:hAnsi="Times New Roman" w:cs="Times New Roman"/>
          <w:b/>
          <w:sz w:val="28"/>
        </w:rPr>
        <w:t>Додаток Б</w:t>
      </w:r>
    </w:p>
    <w:p w:rsidR="00B862C2" w:rsidRDefault="00B862C2" w:rsidP="00B862C2">
      <w:pPr>
        <w:spacing w:after="0" w:line="360" w:lineRule="auto"/>
        <w:ind w:left="709"/>
        <w:jc w:val="right"/>
        <w:rPr>
          <w:rFonts w:ascii="Times New Roman" w:hAnsi="Times New Roman" w:cs="Times New Roman"/>
          <w:i/>
          <w:sz w:val="28"/>
        </w:rPr>
      </w:pPr>
      <w:r w:rsidRPr="00B862C2">
        <w:rPr>
          <w:rFonts w:ascii="Times New Roman" w:hAnsi="Times New Roman" w:cs="Times New Roman"/>
          <w:i/>
          <w:sz w:val="28"/>
        </w:rPr>
        <w:t>Таблиця Б</w:t>
      </w:r>
    </w:p>
    <w:p w:rsidR="00B862C2" w:rsidRPr="00322BCA" w:rsidRDefault="00B862C2" w:rsidP="00B862C2">
      <w:pPr>
        <w:spacing w:after="0" w:line="360" w:lineRule="auto"/>
        <w:jc w:val="center"/>
        <w:rPr>
          <w:rFonts w:ascii="Times New Roman" w:hAnsi="Times New Roman" w:cs="Times New Roman"/>
          <w:b/>
          <w:sz w:val="28"/>
        </w:rPr>
      </w:pPr>
      <w:r>
        <w:rPr>
          <w:rFonts w:ascii="Times New Roman" w:hAnsi="Times New Roman" w:cs="Times New Roman"/>
          <w:b/>
          <w:sz w:val="28"/>
        </w:rPr>
        <w:t>Кількість вакансій та кількість безробітних станом на 1 жовтня 2021 року в Тернопільській області (за видами економічної діяльності)</w:t>
      </w:r>
      <w:r w:rsidR="004D68F1">
        <w:rPr>
          <w:rFonts w:ascii="Times New Roman" w:hAnsi="Times New Roman" w:cs="Times New Roman"/>
          <w:b/>
          <w:sz w:val="28"/>
        </w:rPr>
        <w:t xml:space="preserve"> </w:t>
      </w:r>
    </w:p>
    <w:tbl>
      <w:tblPr>
        <w:tblStyle w:val="a7"/>
        <w:tblW w:w="0" w:type="auto"/>
        <w:tblLook w:val="04A0" w:firstRow="1" w:lastRow="0" w:firstColumn="1" w:lastColumn="0" w:noHBand="0" w:noVBand="1"/>
      </w:tblPr>
      <w:tblGrid>
        <w:gridCol w:w="4083"/>
        <w:gridCol w:w="1800"/>
        <w:gridCol w:w="1822"/>
        <w:gridCol w:w="1924"/>
      </w:tblGrid>
      <w:tr w:rsidR="00921282" w:rsidTr="008F62C5">
        <w:tc>
          <w:tcPr>
            <w:tcW w:w="4219" w:type="dxa"/>
            <w:vAlign w:val="center"/>
          </w:tcPr>
          <w:p w:rsidR="00921282" w:rsidRPr="002C7894" w:rsidRDefault="00921282" w:rsidP="008F62C5">
            <w:pPr>
              <w:spacing w:line="360" w:lineRule="auto"/>
              <w:jc w:val="center"/>
              <w:rPr>
                <w:rFonts w:ascii="Times New Roman" w:hAnsi="Times New Roman" w:cs="Times New Roman"/>
                <w:b/>
                <w:sz w:val="24"/>
              </w:rPr>
            </w:pPr>
          </w:p>
        </w:tc>
        <w:tc>
          <w:tcPr>
            <w:tcW w:w="1843" w:type="dxa"/>
            <w:vAlign w:val="center"/>
          </w:tcPr>
          <w:p w:rsidR="00921282" w:rsidRPr="002C7894" w:rsidRDefault="00921282" w:rsidP="008F62C5">
            <w:pPr>
              <w:spacing w:line="360" w:lineRule="auto"/>
              <w:jc w:val="center"/>
              <w:rPr>
                <w:rFonts w:ascii="Times New Roman" w:hAnsi="Times New Roman" w:cs="Times New Roman"/>
                <w:sz w:val="24"/>
              </w:rPr>
            </w:pPr>
            <w:r w:rsidRPr="002C7894">
              <w:rPr>
                <w:rFonts w:ascii="Times New Roman" w:hAnsi="Times New Roman" w:cs="Times New Roman"/>
                <w:sz w:val="24"/>
              </w:rPr>
              <w:t>Кількість вакансій,     одиниць</w:t>
            </w:r>
          </w:p>
        </w:tc>
        <w:tc>
          <w:tcPr>
            <w:tcW w:w="1843" w:type="dxa"/>
            <w:vAlign w:val="center"/>
          </w:tcPr>
          <w:p w:rsidR="00921282" w:rsidRPr="002C7894" w:rsidRDefault="00921282" w:rsidP="008F62C5">
            <w:pPr>
              <w:spacing w:line="360" w:lineRule="auto"/>
              <w:jc w:val="center"/>
              <w:rPr>
                <w:rFonts w:ascii="Times New Roman" w:hAnsi="Times New Roman" w:cs="Times New Roman"/>
                <w:sz w:val="24"/>
              </w:rPr>
            </w:pPr>
            <w:r w:rsidRPr="002C7894">
              <w:rPr>
                <w:rFonts w:ascii="Times New Roman" w:hAnsi="Times New Roman" w:cs="Times New Roman"/>
                <w:sz w:val="24"/>
              </w:rPr>
              <w:t>Кількість безробітних, осіб</w:t>
            </w:r>
          </w:p>
        </w:tc>
        <w:tc>
          <w:tcPr>
            <w:tcW w:w="1950" w:type="dxa"/>
            <w:vAlign w:val="center"/>
          </w:tcPr>
          <w:p w:rsidR="00921282" w:rsidRPr="002C7894" w:rsidRDefault="002C7894" w:rsidP="008F62C5">
            <w:pPr>
              <w:spacing w:line="360" w:lineRule="auto"/>
              <w:jc w:val="center"/>
              <w:rPr>
                <w:rFonts w:ascii="Times New Roman" w:hAnsi="Times New Roman" w:cs="Times New Roman"/>
                <w:sz w:val="24"/>
              </w:rPr>
            </w:pPr>
            <w:r w:rsidRPr="002C7894">
              <w:rPr>
                <w:rFonts w:ascii="Times New Roman" w:hAnsi="Times New Roman" w:cs="Times New Roman"/>
                <w:sz w:val="24"/>
              </w:rPr>
              <w:t>Кількість претендентів                              на 1 вакансію, осіб</w:t>
            </w:r>
          </w:p>
        </w:tc>
      </w:tr>
      <w:tr w:rsidR="00921282" w:rsidTr="008F62C5">
        <w:tc>
          <w:tcPr>
            <w:tcW w:w="4219" w:type="dxa"/>
            <w:vAlign w:val="center"/>
          </w:tcPr>
          <w:p w:rsidR="00921282" w:rsidRPr="002C7894" w:rsidRDefault="002C7894" w:rsidP="008F62C5">
            <w:pPr>
              <w:spacing w:line="360" w:lineRule="auto"/>
              <w:jc w:val="center"/>
              <w:rPr>
                <w:rFonts w:ascii="Times New Roman" w:hAnsi="Times New Roman" w:cs="Times New Roman"/>
                <w:sz w:val="24"/>
              </w:rPr>
            </w:pPr>
            <w:r w:rsidRPr="002C7894">
              <w:rPr>
                <w:rFonts w:ascii="Times New Roman" w:hAnsi="Times New Roman" w:cs="Times New Roman"/>
                <w:sz w:val="24"/>
              </w:rPr>
              <w:t>Усього</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1053</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8060</w:t>
            </w:r>
          </w:p>
        </w:tc>
        <w:tc>
          <w:tcPr>
            <w:tcW w:w="1950"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8</w:t>
            </w:r>
          </w:p>
        </w:tc>
      </w:tr>
      <w:tr w:rsidR="00921282" w:rsidTr="008F62C5">
        <w:tc>
          <w:tcPr>
            <w:tcW w:w="4219" w:type="dxa"/>
            <w:vAlign w:val="center"/>
          </w:tcPr>
          <w:p w:rsidR="00921282" w:rsidRPr="002C7894" w:rsidRDefault="002C7894" w:rsidP="008F62C5">
            <w:pPr>
              <w:spacing w:line="360" w:lineRule="auto"/>
              <w:jc w:val="center"/>
              <w:rPr>
                <w:rFonts w:ascii="Times New Roman" w:hAnsi="Times New Roman" w:cs="Times New Roman"/>
                <w:sz w:val="24"/>
              </w:rPr>
            </w:pPr>
            <w:r w:rsidRPr="002C7894">
              <w:rPr>
                <w:rFonts w:ascii="Times New Roman" w:hAnsi="Times New Roman" w:cs="Times New Roman"/>
                <w:sz w:val="24"/>
              </w:rPr>
              <w:t>Особи, які раніше працювали</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7341</w:t>
            </w:r>
          </w:p>
        </w:tc>
        <w:tc>
          <w:tcPr>
            <w:tcW w:w="1950"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w:t>
            </w:r>
          </w:p>
        </w:tc>
      </w:tr>
      <w:tr w:rsidR="00921282" w:rsidTr="008F62C5">
        <w:tc>
          <w:tcPr>
            <w:tcW w:w="4219" w:type="dxa"/>
            <w:vAlign w:val="center"/>
          </w:tcPr>
          <w:p w:rsidR="00921282" w:rsidRPr="002C7894" w:rsidRDefault="002C7894" w:rsidP="008F62C5">
            <w:pPr>
              <w:spacing w:line="360" w:lineRule="auto"/>
              <w:jc w:val="center"/>
              <w:rPr>
                <w:rFonts w:ascii="Times New Roman" w:hAnsi="Times New Roman" w:cs="Times New Roman"/>
                <w:sz w:val="24"/>
              </w:rPr>
            </w:pPr>
            <w:r w:rsidRPr="002C7894">
              <w:rPr>
                <w:rFonts w:ascii="Times New Roman" w:hAnsi="Times New Roman" w:cs="Times New Roman"/>
                <w:sz w:val="24"/>
              </w:rPr>
              <w:t>Сільське, лісове та рибне господарство</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79</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395</w:t>
            </w:r>
          </w:p>
        </w:tc>
        <w:tc>
          <w:tcPr>
            <w:tcW w:w="1950"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5</w:t>
            </w:r>
          </w:p>
        </w:tc>
      </w:tr>
      <w:tr w:rsidR="00921282" w:rsidTr="008F62C5">
        <w:tc>
          <w:tcPr>
            <w:tcW w:w="4219" w:type="dxa"/>
            <w:vAlign w:val="center"/>
          </w:tcPr>
          <w:p w:rsidR="00921282" w:rsidRPr="002C7894" w:rsidRDefault="002C7894" w:rsidP="008F62C5">
            <w:pPr>
              <w:spacing w:line="360" w:lineRule="auto"/>
              <w:jc w:val="center"/>
              <w:rPr>
                <w:rFonts w:ascii="Times New Roman" w:hAnsi="Times New Roman" w:cs="Times New Roman"/>
                <w:sz w:val="24"/>
              </w:rPr>
            </w:pPr>
            <w:r w:rsidRPr="002C7894">
              <w:rPr>
                <w:rFonts w:ascii="Times New Roman" w:hAnsi="Times New Roman" w:cs="Times New Roman"/>
                <w:sz w:val="24"/>
              </w:rPr>
              <w:t>Добувна промисловість і розроблення кар'єрів</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5</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22</w:t>
            </w:r>
          </w:p>
        </w:tc>
        <w:tc>
          <w:tcPr>
            <w:tcW w:w="1950"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4</w:t>
            </w:r>
          </w:p>
        </w:tc>
      </w:tr>
      <w:tr w:rsidR="00921282" w:rsidTr="008F62C5">
        <w:tc>
          <w:tcPr>
            <w:tcW w:w="4219" w:type="dxa"/>
            <w:vAlign w:val="center"/>
          </w:tcPr>
          <w:p w:rsidR="00921282" w:rsidRPr="002C7894" w:rsidRDefault="002C7894" w:rsidP="008F62C5">
            <w:pPr>
              <w:spacing w:line="360" w:lineRule="auto"/>
              <w:jc w:val="center"/>
              <w:rPr>
                <w:rFonts w:ascii="Times New Roman" w:hAnsi="Times New Roman" w:cs="Times New Roman"/>
                <w:sz w:val="24"/>
              </w:rPr>
            </w:pPr>
            <w:r w:rsidRPr="002C7894">
              <w:rPr>
                <w:rFonts w:ascii="Times New Roman" w:hAnsi="Times New Roman" w:cs="Times New Roman"/>
                <w:sz w:val="24"/>
              </w:rPr>
              <w:t>Переробна промисловість</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215</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936</w:t>
            </w:r>
          </w:p>
        </w:tc>
        <w:tc>
          <w:tcPr>
            <w:tcW w:w="1950"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4</w:t>
            </w:r>
          </w:p>
        </w:tc>
      </w:tr>
      <w:tr w:rsidR="00921282" w:rsidTr="008F62C5">
        <w:tc>
          <w:tcPr>
            <w:tcW w:w="4219" w:type="dxa"/>
            <w:vAlign w:val="center"/>
          </w:tcPr>
          <w:p w:rsidR="00921282" w:rsidRPr="002C7894" w:rsidRDefault="002C7894" w:rsidP="008F62C5">
            <w:pPr>
              <w:spacing w:line="360" w:lineRule="auto"/>
              <w:jc w:val="center"/>
              <w:rPr>
                <w:rFonts w:ascii="Times New Roman" w:hAnsi="Times New Roman" w:cs="Times New Roman"/>
                <w:sz w:val="24"/>
              </w:rPr>
            </w:pPr>
            <w:r w:rsidRPr="002C7894">
              <w:rPr>
                <w:rFonts w:ascii="Times New Roman" w:hAnsi="Times New Roman" w:cs="Times New Roman"/>
                <w:sz w:val="24"/>
              </w:rPr>
              <w:t>Постачання електроенергії, газу, пари та кондиційованого повітря</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22</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175</w:t>
            </w:r>
          </w:p>
        </w:tc>
        <w:tc>
          <w:tcPr>
            <w:tcW w:w="1950"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8</w:t>
            </w:r>
          </w:p>
        </w:tc>
      </w:tr>
      <w:tr w:rsidR="00921282" w:rsidTr="008F62C5">
        <w:tc>
          <w:tcPr>
            <w:tcW w:w="4219" w:type="dxa"/>
            <w:vAlign w:val="center"/>
          </w:tcPr>
          <w:p w:rsidR="00921282" w:rsidRPr="002C7894" w:rsidRDefault="002C7894" w:rsidP="008F62C5">
            <w:pPr>
              <w:spacing w:line="360" w:lineRule="auto"/>
              <w:jc w:val="center"/>
              <w:rPr>
                <w:rFonts w:ascii="Times New Roman" w:hAnsi="Times New Roman" w:cs="Times New Roman"/>
                <w:sz w:val="24"/>
              </w:rPr>
            </w:pPr>
            <w:r w:rsidRPr="002C7894">
              <w:rPr>
                <w:rFonts w:ascii="Times New Roman" w:hAnsi="Times New Roman" w:cs="Times New Roman"/>
                <w:sz w:val="24"/>
              </w:rPr>
              <w:t>Водопостачання; каналізація, поводження з відходами</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11</w:t>
            </w:r>
          </w:p>
        </w:tc>
        <w:tc>
          <w:tcPr>
            <w:tcW w:w="1843"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63</w:t>
            </w:r>
          </w:p>
        </w:tc>
        <w:tc>
          <w:tcPr>
            <w:tcW w:w="1950" w:type="dxa"/>
            <w:vAlign w:val="center"/>
          </w:tcPr>
          <w:p w:rsidR="00921282"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6</w:t>
            </w:r>
          </w:p>
        </w:tc>
      </w:tr>
      <w:tr w:rsidR="002C7894" w:rsidTr="008F62C5">
        <w:tc>
          <w:tcPr>
            <w:tcW w:w="4219" w:type="dxa"/>
            <w:vAlign w:val="center"/>
          </w:tcPr>
          <w:p w:rsidR="002C7894" w:rsidRPr="002C7894" w:rsidRDefault="002C7894" w:rsidP="008F62C5">
            <w:pPr>
              <w:spacing w:line="360" w:lineRule="auto"/>
              <w:jc w:val="center"/>
              <w:rPr>
                <w:rFonts w:ascii="Times New Roman" w:hAnsi="Times New Roman" w:cs="Times New Roman"/>
                <w:sz w:val="24"/>
              </w:rPr>
            </w:pPr>
            <w:r w:rsidRPr="002C7894">
              <w:rPr>
                <w:rFonts w:ascii="Times New Roman" w:hAnsi="Times New Roman" w:cs="Times New Roman"/>
                <w:sz w:val="24"/>
              </w:rPr>
              <w:t>Будівництво</w:t>
            </w:r>
          </w:p>
        </w:tc>
        <w:tc>
          <w:tcPr>
            <w:tcW w:w="1843" w:type="dxa"/>
            <w:vAlign w:val="center"/>
          </w:tcPr>
          <w:p w:rsidR="002C7894"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22</w:t>
            </w:r>
          </w:p>
        </w:tc>
        <w:tc>
          <w:tcPr>
            <w:tcW w:w="1843" w:type="dxa"/>
            <w:vAlign w:val="center"/>
          </w:tcPr>
          <w:p w:rsidR="002C7894"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119</w:t>
            </w:r>
          </w:p>
        </w:tc>
        <w:tc>
          <w:tcPr>
            <w:tcW w:w="1950" w:type="dxa"/>
            <w:vAlign w:val="center"/>
          </w:tcPr>
          <w:p w:rsidR="002C7894"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5</w:t>
            </w:r>
          </w:p>
        </w:tc>
      </w:tr>
      <w:tr w:rsidR="002C7894" w:rsidTr="008F62C5">
        <w:tc>
          <w:tcPr>
            <w:tcW w:w="4219" w:type="dxa"/>
            <w:vAlign w:val="center"/>
          </w:tcPr>
          <w:p w:rsidR="002C7894" w:rsidRPr="002C7894"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t>Оптова та роздрібна торгівля; ремонт автотранспортних засобів і мотоциклів</w:t>
            </w:r>
          </w:p>
        </w:tc>
        <w:tc>
          <w:tcPr>
            <w:tcW w:w="1843" w:type="dxa"/>
            <w:vAlign w:val="center"/>
          </w:tcPr>
          <w:p w:rsidR="002C7894"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146</w:t>
            </w:r>
          </w:p>
        </w:tc>
        <w:tc>
          <w:tcPr>
            <w:tcW w:w="1843" w:type="dxa"/>
            <w:vAlign w:val="center"/>
          </w:tcPr>
          <w:p w:rsidR="002C7894"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1045</w:t>
            </w:r>
          </w:p>
        </w:tc>
        <w:tc>
          <w:tcPr>
            <w:tcW w:w="1950" w:type="dxa"/>
            <w:vAlign w:val="center"/>
          </w:tcPr>
          <w:p w:rsidR="002C7894"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7</w:t>
            </w:r>
          </w:p>
        </w:tc>
      </w:tr>
      <w:tr w:rsidR="00496E1C" w:rsidTr="008F62C5">
        <w:tc>
          <w:tcPr>
            <w:tcW w:w="4219" w:type="dxa"/>
            <w:vAlign w:val="center"/>
          </w:tcPr>
          <w:p w:rsidR="00496E1C" w:rsidRPr="00496E1C"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t>Транспорт, складське господарство, поштова та кур'єрська діяльність</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138</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264</w:t>
            </w:r>
          </w:p>
        </w:tc>
        <w:tc>
          <w:tcPr>
            <w:tcW w:w="1950"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2</w:t>
            </w:r>
          </w:p>
        </w:tc>
      </w:tr>
      <w:tr w:rsidR="00496E1C" w:rsidTr="008F62C5">
        <w:tc>
          <w:tcPr>
            <w:tcW w:w="4219" w:type="dxa"/>
            <w:vAlign w:val="center"/>
          </w:tcPr>
          <w:p w:rsidR="00496E1C" w:rsidRPr="00496E1C"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t>Тимчасове розміщування й організація харчування</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52</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101</w:t>
            </w:r>
          </w:p>
        </w:tc>
        <w:tc>
          <w:tcPr>
            <w:tcW w:w="1950"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2</w:t>
            </w:r>
          </w:p>
        </w:tc>
      </w:tr>
      <w:tr w:rsidR="00496E1C" w:rsidTr="008F62C5">
        <w:tc>
          <w:tcPr>
            <w:tcW w:w="4219" w:type="dxa"/>
            <w:vAlign w:val="center"/>
          </w:tcPr>
          <w:p w:rsidR="00496E1C" w:rsidRPr="00496E1C"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t>Інформація та телекомунікації</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5</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86</w:t>
            </w:r>
          </w:p>
        </w:tc>
        <w:tc>
          <w:tcPr>
            <w:tcW w:w="1950"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17</w:t>
            </w:r>
          </w:p>
        </w:tc>
      </w:tr>
      <w:tr w:rsidR="00496E1C" w:rsidTr="008F62C5">
        <w:tc>
          <w:tcPr>
            <w:tcW w:w="4219" w:type="dxa"/>
            <w:vAlign w:val="center"/>
          </w:tcPr>
          <w:p w:rsidR="00496E1C" w:rsidRPr="00496E1C"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t>Фінансова та страхова діяльність</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9</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135</w:t>
            </w:r>
          </w:p>
        </w:tc>
        <w:tc>
          <w:tcPr>
            <w:tcW w:w="1950"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15</w:t>
            </w:r>
          </w:p>
        </w:tc>
      </w:tr>
      <w:tr w:rsidR="00496E1C" w:rsidTr="008F62C5">
        <w:tc>
          <w:tcPr>
            <w:tcW w:w="4219" w:type="dxa"/>
            <w:vAlign w:val="center"/>
          </w:tcPr>
          <w:p w:rsidR="00496E1C" w:rsidRPr="00496E1C"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t>Операції з нерухомим майном</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31</w:t>
            </w:r>
          </w:p>
        </w:tc>
        <w:tc>
          <w:tcPr>
            <w:tcW w:w="1950"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3</w:t>
            </w:r>
          </w:p>
        </w:tc>
      </w:tr>
      <w:tr w:rsidR="00496E1C" w:rsidTr="008F62C5">
        <w:tc>
          <w:tcPr>
            <w:tcW w:w="4219" w:type="dxa"/>
            <w:vAlign w:val="center"/>
          </w:tcPr>
          <w:p w:rsidR="00496E1C" w:rsidRPr="00496E1C"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t>Професійна, наукова та технічна діяльність</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18</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84</w:t>
            </w:r>
          </w:p>
        </w:tc>
        <w:tc>
          <w:tcPr>
            <w:tcW w:w="1950"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5</w:t>
            </w:r>
          </w:p>
        </w:tc>
      </w:tr>
      <w:tr w:rsidR="00496E1C" w:rsidTr="008F62C5">
        <w:tc>
          <w:tcPr>
            <w:tcW w:w="4219" w:type="dxa"/>
            <w:vAlign w:val="center"/>
          </w:tcPr>
          <w:p w:rsidR="00496E1C" w:rsidRPr="00496E1C"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t>Діяльність у сфері адміністративного та допоміжного обслуговування</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36</w:t>
            </w:r>
          </w:p>
        </w:tc>
        <w:tc>
          <w:tcPr>
            <w:tcW w:w="1843" w:type="dxa"/>
            <w:vAlign w:val="center"/>
          </w:tcPr>
          <w:p w:rsidR="00496E1C" w:rsidRPr="002C7894" w:rsidRDefault="00496E1C" w:rsidP="008F62C5">
            <w:pPr>
              <w:spacing w:line="360" w:lineRule="auto"/>
              <w:jc w:val="center"/>
              <w:rPr>
                <w:rFonts w:ascii="Times New Roman" w:hAnsi="Times New Roman" w:cs="Times New Roman"/>
                <w:sz w:val="24"/>
              </w:rPr>
            </w:pPr>
            <w:r>
              <w:rPr>
                <w:rFonts w:ascii="Times New Roman" w:hAnsi="Times New Roman" w:cs="Times New Roman"/>
                <w:sz w:val="24"/>
              </w:rPr>
              <w:t>101</w:t>
            </w:r>
          </w:p>
        </w:tc>
        <w:tc>
          <w:tcPr>
            <w:tcW w:w="1950"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3</w:t>
            </w:r>
          </w:p>
        </w:tc>
      </w:tr>
    </w:tbl>
    <w:p w:rsidR="008F62C5" w:rsidRDefault="008F62C5" w:rsidP="008F62C5">
      <w:pPr>
        <w:jc w:val="right"/>
      </w:pPr>
      <w:r w:rsidRPr="00496E1C">
        <w:rPr>
          <w:rFonts w:ascii="Times New Roman" w:hAnsi="Times New Roman" w:cs="Times New Roman"/>
          <w:i/>
          <w:sz w:val="28"/>
        </w:rPr>
        <w:t>Продовження таблиці Б</w:t>
      </w:r>
    </w:p>
    <w:tbl>
      <w:tblPr>
        <w:tblStyle w:val="a7"/>
        <w:tblW w:w="0" w:type="auto"/>
        <w:tblLook w:val="04A0" w:firstRow="1" w:lastRow="0" w:firstColumn="1" w:lastColumn="0" w:noHBand="0" w:noVBand="1"/>
      </w:tblPr>
      <w:tblGrid>
        <w:gridCol w:w="4126"/>
        <w:gridCol w:w="1800"/>
        <w:gridCol w:w="1804"/>
        <w:gridCol w:w="1899"/>
      </w:tblGrid>
      <w:tr w:rsidR="00496E1C" w:rsidTr="008F62C5">
        <w:tc>
          <w:tcPr>
            <w:tcW w:w="4219" w:type="dxa"/>
            <w:vAlign w:val="center"/>
          </w:tcPr>
          <w:p w:rsidR="00496E1C" w:rsidRPr="00496E1C"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t>Державне управління й оборона; обов'язкове соціальне страхування</w:t>
            </w:r>
          </w:p>
        </w:tc>
        <w:tc>
          <w:tcPr>
            <w:tcW w:w="1843"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49</w:t>
            </w:r>
          </w:p>
        </w:tc>
        <w:tc>
          <w:tcPr>
            <w:tcW w:w="1843"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2796</w:t>
            </w:r>
          </w:p>
        </w:tc>
        <w:tc>
          <w:tcPr>
            <w:tcW w:w="1950"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57</w:t>
            </w:r>
          </w:p>
        </w:tc>
      </w:tr>
      <w:tr w:rsidR="00496E1C" w:rsidTr="008F62C5">
        <w:tc>
          <w:tcPr>
            <w:tcW w:w="4219" w:type="dxa"/>
            <w:vAlign w:val="center"/>
          </w:tcPr>
          <w:p w:rsidR="00496E1C" w:rsidRPr="008F62C5" w:rsidRDefault="00496E1C" w:rsidP="008F62C5">
            <w:pPr>
              <w:jc w:val="center"/>
              <w:rPr>
                <w:rFonts w:ascii="Times New Roman" w:hAnsi="Times New Roman" w:cs="Times New Roman"/>
                <w:sz w:val="24"/>
                <w:szCs w:val="24"/>
              </w:rPr>
            </w:pPr>
            <w:r w:rsidRPr="008F62C5">
              <w:rPr>
                <w:rFonts w:ascii="Times New Roman" w:hAnsi="Times New Roman" w:cs="Times New Roman"/>
              </w:rPr>
              <w:t>Освіта</w:t>
            </w:r>
          </w:p>
          <w:p w:rsidR="00496E1C" w:rsidRPr="00496E1C" w:rsidRDefault="00496E1C" w:rsidP="008F62C5">
            <w:pPr>
              <w:spacing w:line="360" w:lineRule="auto"/>
              <w:jc w:val="center"/>
              <w:rPr>
                <w:rFonts w:ascii="Times New Roman" w:hAnsi="Times New Roman" w:cs="Times New Roman"/>
                <w:sz w:val="24"/>
              </w:rPr>
            </w:pPr>
          </w:p>
        </w:tc>
        <w:tc>
          <w:tcPr>
            <w:tcW w:w="1843"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131</w:t>
            </w:r>
          </w:p>
        </w:tc>
        <w:tc>
          <w:tcPr>
            <w:tcW w:w="1843"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427</w:t>
            </w:r>
          </w:p>
        </w:tc>
        <w:tc>
          <w:tcPr>
            <w:tcW w:w="1950"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3</w:t>
            </w:r>
          </w:p>
        </w:tc>
      </w:tr>
      <w:tr w:rsidR="00496E1C" w:rsidTr="008F62C5">
        <w:tc>
          <w:tcPr>
            <w:tcW w:w="4219" w:type="dxa"/>
            <w:vAlign w:val="center"/>
          </w:tcPr>
          <w:p w:rsidR="00496E1C" w:rsidRPr="00496E1C"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lastRenderedPageBreak/>
              <w:t>Охорона здоров'я та надання соціальної допомоги</w:t>
            </w:r>
          </w:p>
        </w:tc>
        <w:tc>
          <w:tcPr>
            <w:tcW w:w="1843"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73</w:t>
            </w:r>
          </w:p>
        </w:tc>
        <w:tc>
          <w:tcPr>
            <w:tcW w:w="1843"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397</w:t>
            </w:r>
          </w:p>
        </w:tc>
        <w:tc>
          <w:tcPr>
            <w:tcW w:w="1950"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5</w:t>
            </w:r>
          </w:p>
        </w:tc>
      </w:tr>
      <w:tr w:rsidR="00496E1C" w:rsidTr="008F62C5">
        <w:tc>
          <w:tcPr>
            <w:tcW w:w="4219" w:type="dxa"/>
            <w:vAlign w:val="center"/>
          </w:tcPr>
          <w:p w:rsidR="00496E1C" w:rsidRPr="00496E1C"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t>Мистецтво, спорт, розваги та відпочинок</w:t>
            </w:r>
          </w:p>
        </w:tc>
        <w:tc>
          <w:tcPr>
            <w:tcW w:w="1843"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21</w:t>
            </w:r>
          </w:p>
        </w:tc>
        <w:tc>
          <w:tcPr>
            <w:tcW w:w="1843"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86</w:t>
            </w:r>
          </w:p>
        </w:tc>
        <w:tc>
          <w:tcPr>
            <w:tcW w:w="1950"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4</w:t>
            </w:r>
          </w:p>
        </w:tc>
      </w:tr>
      <w:tr w:rsidR="00496E1C" w:rsidTr="008F62C5">
        <w:tc>
          <w:tcPr>
            <w:tcW w:w="4219" w:type="dxa"/>
            <w:vAlign w:val="center"/>
          </w:tcPr>
          <w:p w:rsidR="00496E1C" w:rsidRPr="00496E1C" w:rsidRDefault="00496E1C" w:rsidP="008F62C5">
            <w:pPr>
              <w:spacing w:line="360" w:lineRule="auto"/>
              <w:jc w:val="center"/>
              <w:rPr>
                <w:rFonts w:ascii="Times New Roman" w:hAnsi="Times New Roman" w:cs="Times New Roman"/>
                <w:sz w:val="24"/>
              </w:rPr>
            </w:pPr>
            <w:r w:rsidRPr="00496E1C">
              <w:rPr>
                <w:rFonts w:ascii="Times New Roman" w:hAnsi="Times New Roman" w:cs="Times New Roman"/>
                <w:sz w:val="24"/>
              </w:rPr>
              <w:t>Надання інших видів послуг</w:t>
            </w:r>
          </w:p>
        </w:tc>
        <w:tc>
          <w:tcPr>
            <w:tcW w:w="1843"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9</w:t>
            </w:r>
          </w:p>
        </w:tc>
        <w:tc>
          <w:tcPr>
            <w:tcW w:w="1843"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76</w:t>
            </w:r>
          </w:p>
        </w:tc>
        <w:tc>
          <w:tcPr>
            <w:tcW w:w="1950" w:type="dxa"/>
            <w:vAlign w:val="center"/>
          </w:tcPr>
          <w:p w:rsidR="00496E1C" w:rsidRPr="002C7894" w:rsidRDefault="008F62C5" w:rsidP="008F62C5">
            <w:pPr>
              <w:spacing w:line="360" w:lineRule="auto"/>
              <w:jc w:val="center"/>
              <w:rPr>
                <w:rFonts w:ascii="Times New Roman" w:hAnsi="Times New Roman" w:cs="Times New Roman"/>
                <w:sz w:val="24"/>
              </w:rPr>
            </w:pPr>
            <w:r>
              <w:rPr>
                <w:rFonts w:ascii="Times New Roman" w:hAnsi="Times New Roman" w:cs="Times New Roman"/>
                <w:sz w:val="24"/>
              </w:rPr>
              <w:t>8</w:t>
            </w:r>
          </w:p>
        </w:tc>
      </w:tr>
    </w:tbl>
    <w:p w:rsidR="00322BCA" w:rsidRDefault="00322BCA" w:rsidP="00F25613">
      <w:pPr>
        <w:spacing w:after="0" w:line="360" w:lineRule="auto"/>
        <w:ind w:left="709"/>
        <w:jc w:val="both"/>
        <w:rPr>
          <w:rFonts w:ascii="Times New Roman" w:hAnsi="Times New Roman" w:cs="Times New Roman"/>
          <w:sz w:val="28"/>
        </w:rPr>
      </w:pPr>
    </w:p>
    <w:p w:rsidR="00FE5EF1" w:rsidRPr="00322BCA" w:rsidRDefault="00322BCA" w:rsidP="00F25613">
      <w:pPr>
        <w:spacing w:after="0" w:line="360" w:lineRule="auto"/>
        <w:ind w:left="709"/>
        <w:jc w:val="both"/>
        <w:rPr>
          <w:rFonts w:ascii="Times New Roman" w:hAnsi="Times New Roman" w:cs="Times New Roman"/>
          <w:sz w:val="28"/>
        </w:rPr>
      </w:pPr>
      <w:r w:rsidRPr="00322BCA">
        <w:rPr>
          <w:rFonts w:ascii="Times New Roman" w:hAnsi="Times New Roman" w:cs="Times New Roman"/>
          <w:sz w:val="28"/>
        </w:rPr>
        <w:t>Примітка. Наведе</w:t>
      </w:r>
      <w:r>
        <w:rPr>
          <w:rFonts w:ascii="Times New Roman" w:hAnsi="Times New Roman" w:cs="Times New Roman"/>
          <w:sz w:val="28"/>
        </w:rPr>
        <w:t>но на основі [2</w:t>
      </w:r>
      <w:r w:rsidRPr="00322BCA">
        <w:rPr>
          <w:rFonts w:ascii="Times New Roman" w:hAnsi="Times New Roman" w:cs="Times New Roman"/>
          <w:sz w:val="28"/>
        </w:rPr>
        <w:t>].</w:t>
      </w:r>
    </w:p>
    <w:p w:rsidR="0091528F" w:rsidRDefault="009152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9B2A8F" w:rsidRDefault="009B2A8F" w:rsidP="00F25613">
      <w:pPr>
        <w:spacing w:after="0" w:line="360" w:lineRule="auto"/>
        <w:ind w:left="709"/>
        <w:jc w:val="both"/>
      </w:pPr>
    </w:p>
    <w:p w:rsidR="0002171B" w:rsidRDefault="0002171B" w:rsidP="00F25613">
      <w:pPr>
        <w:spacing w:after="0" w:line="360" w:lineRule="auto"/>
        <w:ind w:left="709"/>
        <w:jc w:val="both"/>
      </w:pPr>
    </w:p>
    <w:p w:rsidR="0002171B" w:rsidRDefault="0002171B" w:rsidP="00F25613">
      <w:pPr>
        <w:spacing w:after="0" w:line="360" w:lineRule="auto"/>
        <w:ind w:left="709"/>
        <w:jc w:val="both"/>
      </w:pPr>
    </w:p>
    <w:p w:rsidR="0002171B" w:rsidRDefault="0002171B" w:rsidP="00F25613">
      <w:pPr>
        <w:spacing w:after="0" w:line="360" w:lineRule="auto"/>
        <w:ind w:left="709"/>
        <w:jc w:val="both"/>
      </w:pPr>
    </w:p>
    <w:p w:rsidR="0002171B" w:rsidRDefault="0002171B" w:rsidP="00F25613">
      <w:pPr>
        <w:spacing w:after="0" w:line="360" w:lineRule="auto"/>
        <w:ind w:left="709"/>
        <w:jc w:val="both"/>
      </w:pPr>
    </w:p>
    <w:p w:rsidR="0002171B" w:rsidRDefault="0002171B" w:rsidP="00F25613">
      <w:pPr>
        <w:spacing w:after="0" w:line="360" w:lineRule="auto"/>
        <w:ind w:left="709"/>
        <w:jc w:val="both"/>
      </w:pPr>
    </w:p>
    <w:p w:rsidR="0002171B" w:rsidRDefault="0002171B" w:rsidP="00F25613">
      <w:pPr>
        <w:spacing w:after="0" w:line="360" w:lineRule="auto"/>
        <w:ind w:left="709"/>
        <w:jc w:val="both"/>
      </w:pPr>
    </w:p>
    <w:p w:rsidR="0002171B" w:rsidRDefault="0002171B" w:rsidP="00F25613">
      <w:pPr>
        <w:spacing w:after="0" w:line="360" w:lineRule="auto"/>
        <w:ind w:left="709"/>
        <w:jc w:val="both"/>
      </w:pPr>
    </w:p>
    <w:p w:rsidR="009B2A8F" w:rsidRDefault="009B2A8F" w:rsidP="002E0A7A">
      <w:pPr>
        <w:spacing w:after="0" w:line="360" w:lineRule="auto"/>
        <w:jc w:val="center"/>
        <w:rPr>
          <w:rFonts w:ascii="Times New Roman" w:hAnsi="Times New Roman" w:cs="Times New Roman"/>
          <w:b/>
          <w:sz w:val="28"/>
        </w:rPr>
      </w:pPr>
      <w:r w:rsidRPr="009B2A8F">
        <w:rPr>
          <w:rFonts w:ascii="Times New Roman" w:hAnsi="Times New Roman" w:cs="Times New Roman"/>
          <w:b/>
          <w:sz w:val="28"/>
        </w:rPr>
        <w:t>Додаток В</w:t>
      </w:r>
    </w:p>
    <w:p w:rsidR="009B2A8F" w:rsidRDefault="009B2A8F" w:rsidP="002E0A7A">
      <w:pPr>
        <w:spacing w:after="0" w:line="360" w:lineRule="auto"/>
        <w:jc w:val="center"/>
        <w:rPr>
          <w:rFonts w:ascii="Times New Roman" w:hAnsi="Times New Roman" w:cs="Times New Roman"/>
          <w:b/>
          <w:sz w:val="28"/>
        </w:rPr>
      </w:pPr>
      <w:r>
        <w:rPr>
          <w:rFonts w:ascii="Times New Roman" w:hAnsi="Times New Roman" w:cs="Times New Roman"/>
          <w:b/>
          <w:sz w:val="28"/>
        </w:rPr>
        <w:t xml:space="preserve">Професії, за якими кількість </w:t>
      </w:r>
      <w:r w:rsidR="002E0A7A">
        <w:rPr>
          <w:rFonts w:ascii="Times New Roman" w:hAnsi="Times New Roman" w:cs="Times New Roman"/>
          <w:b/>
          <w:sz w:val="28"/>
        </w:rPr>
        <w:t>вакансій є найбільшою станом на 1 жовтня 2021 року (за професійними групами)</w:t>
      </w:r>
    </w:p>
    <w:p w:rsidR="002E0A7A" w:rsidRDefault="002E0A7A" w:rsidP="002E0A7A">
      <w:pPr>
        <w:spacing w:after="0" w:line="360" w:lineRule="auto"/>
        <w:jc w:val="center"/>
        <w:rPr>
          <w:rFonts w:ascii="Times New Roman" w:hAnsi="Times New Roman" w:cs="Times New Roman"/>
          <w:b/>
          <w:sz w:val="28"/>
        </w:rPr>
      </w:pPr>
      <w:r w:rsidRPr="002E0A7A">
        <w:rPr>
          <w:rFonts w:ascii="Times New Roman" w:hAnsi="Times New Roman" w:cs="Times New Roman"/>
          <w:b/>
          <w:noProof/>
          <w:sz w:val="28"/>
          <w:lang w:eastAsia="uk-UA"/>
        </w:rPr>
        <w:lastRenderedPageBreak/>
        <w:drawing>
          <wp:inline distT="0" distB="0" distL="0" distR="0" wp14:anchorId="726E5DB1" wp14:editId="0E4582B3">
            <wp:extent cx="5593222" cy="3305175"/>
            <wp:effectExtent l="0" t="0" r="762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3"/>
                    <a:srcRect t="14209" r="4504"/>
                    <a:stretch/>
                  </pic:blipFill>
                  <pic:spPr bwMode="auto">
                    <a:xfrm>
                      <a:off x="0" y="0"/>
                      <a:ext cx="5602336" cy="3310561"/>
                    </a:xfrm>
                    <a:prstGeom prst="rect">
                      <a:avLst/>
                    </a:prstGeom>
                    <a:ln>
                      <a:noFill/>
                    </a:ln>
                    <a:extLst>
                      <a:ext uri="{53640926-AAD7-44D8-BBD7-CCE9431645EC}">
                        <a14:shadowObscured xmlns:a14="http://schemas.microsoft.com/office/drawing/2010/main"/>
                      </a:ext>
                    </a:extLst>
                  </pic:spPr>
                </pic:pic>
              </a:graphicData>
            </a:graphic>
          </wp:inline>
        </w:drawing>
      </w:r>
    </w:p>
    <w:p w:rsidR="002E0A7A" w:rsidRDefault="002E0A7A" w:rsidP="002E0A7A">
      <w:pPr>
        <w:spacing w:after="0" w:line="360" w:lineRule="auto"/>
        <w:ind w:firstLine="709"/>
        <w:jc w:val="both"/>
        <w:rPr>
          <w:rFonts w:ascii="Times New Roman" w:hAnsi="Times New Roman" w:cs="Times New Roman"/>
          <w:sz w:val="28"/>
          <w:lang w:val="ru-RU"/>
        </w:rPr>
      </w:pPr>
      <w:r w:rsidRPr="002E0A7A">
        <w:rPr>
          <w:rFonts w:ascii="Times New Roman" w:hAnsi="Times New Roman" w:cs="Times New Roman"/>
          <w:sz w:val="28"/>
        </w:rPr>
        <w:t>Рис. 1</w:t>
      </w:r>
      <w:r>
        <w:rPr>
          <w:rFonts w:ascii="Times New Roman" w:hAnsi="Times New Roman" w:cs="Times New Roman"/>
          <w:sz w:val="28"/>
        </w:rPr>
        <w:t>.</w:t>
      </w:r>
      <w:r w:rsidRPr="002E0A7A">
        <w:rPr>
          <w:rFonts w:ascii="Times New Roman" w:hAnsi="Times New Roman" w:cs="Times New Roman"/>
          <w:sz w:val="28"/>
        </w:rPr>
        <w:t xml:space="preserve"> Професії, за</w:t>
      </w:r>
      <w:r>
        <w:rPr>
          <w:rFonts w:ascii="Times New Roman" w:hAnsi="Times New Roman" w:cs="Times New Roman"/>
          <w:b/>
          <w:sz w:val="28"/>
        </w:rPr>
        <w:t xml:space="preserve"> </w:t>
      </w:r>
      <w:r w:rsidRPr="002E0A7A">
        <w:rPr>
          <w:rFonts w:ascii="Times New Roman" w:hAnsi="Times New Roman" w:cs="Times New Roman"/>
          <w:sz w:val="28"/>
        </w:rPr>
        <w:t>якими кількість вакансій є найбільшою станом на 1 жовтня 2021 року (службовці та керівники, професіонали, фахівці)</w:t>
      </w:r>
      <w:r w:rsidR="004D68F1">
        <w:rPr>
          <w:rFonts w:ascii="Times New Roman" w:hAnsi="Times New Roman" w:cs="Times New Roman"/>
          <w:sz w:val="28"/>
        </w:rPr>
        <w:t xml:space="preserve"> </w:t>
      </w:r>
    </w:p>
    <w:p w:rsidR="00322BCA" w:rsidRPr="004D68F1" w:rsidRDefault="00322BCA" w:rsidP="002E0A7A">
      <w:pPr>
        <w:spacing w:after="0" w:line="360" w:lineRule="auto"/>
        <w:ind w:firstLine="709"/>
        <w:jc w:val="both"/>
        <w:rPr>
          <w:rFonts w:ascii="Times New Roman" w:hAnsi="Times New Roman" w:cs="Times New Roman"/>
          <w:sz w:val="28"/>
          <w:lang w:val="ru-RU"/>
        </w:rPr>
      </w:pPr>
      <w:r w:rsidRPr="00322BCA">
        <w:rPr>
          <w:rFonts w:ascii="Times New Roman" w:hAnsi="Times New Roman" w:cs="Times New Roman"/>
          <w:sz w:val="28"/>
        </w:rPr>
        <w:t>Примітка. Наведе</w:t>
      </w:r>
      <w:r>
        <w:rPr>
          <w:rFonts w:ascii="Times New Roman" w:hAnsi="Times New Roman" w:cs="Times New Roman"/>
          <w:sz w:val="28"/>
        </w:rPr>
        <w:t>но на основі [2</w:t>
      </w:r>
      <w:r w:rsidRPr="00322BCA">
        <w:rPr>
          <w:rFonts w:ascii="Times New Roman" w:hAnsi="Times New Roman" w:cs="Times New Roman"/>
          <w:sz w:val="28"/>
        </w:rPr>
        <w:t>].</w:t>
      </w:r>
    </w:p>
    <w:p w:rsidR="002E0A7A" w:rsidRDefault="002E0A7A" w:rsidP="00322BCA">
      <w:pPr>
        <w:spacing w:after="0" w:line="360" w:lineRule="auto"/>
        <w:jc w:val="center"/>
        <w:rPr>
          <w:rFonts w:ascii="Times New Roman" w:hAnsi="Times New Roman" w:cs="Times New Roman"/>
          <w:b/>
          <w:sz w:val="28"/>
        </w:rPr>
      </w:pPr>
      <w:r w:rsidRPr="002E0A7A">
        <w:rPr>
          <w:rFonts w:ascii="Times New Roman" w:hAnsi="Times New Roman" w:cs="Times New Roman"/>
          <w:b/>
          <w:noProof/>
          <w:sz w:val="28"/>
          <w:lang w:eastAsia="uk-UA"/>
        </w:rPr>
        <w:drawing>
          <wp:inline distT="0" distB="0" distL="0" distR="0" wp14:anchorId="77CF8661" wp14:editId="4C4A1C1C">
            <wp:extent cx="5667375" cy="3130093"/>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4"/>
                    <a:srcRect l="1173" t="15213" r="1173"/>
                    <a:stretch/>
                  </pic:blipFill>
                  <pic:spPr bwMode="auto">
                    <a:xfrm>
                      <a:off x="0" y="0"/>
                      <a:ext cx="5674028" cy="3133767"/>
                    </a:xfrm>
                    <a:prstGeom prst="rect">
                      <a:avLst/>
                    </a:prstGeom>
                    <a:ln>
                      <a:noFill/>
                    </a:ln>
                    <a:extLst>
                      <a:ext uri="{53640926-AAD7-44D8-BBD7-CCE9431645EC}">
                        <a14:shadowObscured xmlns:a14="http://schemas.microsoft.com/office/drawing/2010/main"/>
                      </a:ext>
                    </a:extLst>
                  </pic:spPr>
                </pic:pic>
              </a:graphicData>
            </a:graphic>
          </wp:inline>
        </w:drawing>
      </w:r>
    </w:p>
    <w:p w:rsidR="002E0A7A" w:rsidRDefault="004D68F1" w:rsidP="002E0A7A">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rPr>
        <w:t>Рис.</w:t>
      </w:r>
      <w:r w:rsidRPr="00626D09">
        <w:rPr>
          <w:rFonts w:ascii="Times New Roman" w:hAnsi="Times New Roman" w:cs="Times New Roman"/>
          <w:sz w:val="28"/>
          <w:lang w:val="ru-RU"/>
        </w:rPr>
        <w:t xml:space="preserve"> </w:t>
      </w:r>
      <w:r w:rsidR="002E0A7A">
        <w:rPr>
          <w:rFonts w:ascii="Times New Roman" w:hAnsi="Times New Roman" w:cs="Times New Roman"/>
          <w:sz w:val="28"/>
        </w:rPr>
        <w:t>2.</w:t>
      </w:r>
      <w:r w:rsidR="002E0A7A" w:rsidRPr="002E0A7A">
        <w:rPr>
          <w:rFonts w:ascii="Times New Roman" w:hAnsi="Times New Roman" w:cs="Times New Roman"/>
          <w:sz w:val="28"/>
        </w:rPr>
        <w:t xml:space="preserve"> Професії, за</w:t>
      </w:r>
      <w:r w:rsidR="002E0A7A">
        <w:rPr>
          <w:rFonts w:ascii="Times New Roman" w:hAnsi="Times New Roman" w:cs="Times New Roman"/>
          <w:b/>
          <w:sz w:val="28"/>
        </w:rPr>
        <w:t xml:space="preserve"> </w:t>
      </w:r>
      <w:r w:rsidR="002E0A7A" w:rsidRPr="002E0A7A">
        <w:rPr>
          <w:rFonts w:ascii="Times New Roman" w:hAnsi="Times New Roman" w:cs="Times New Roman"/>
          <w:sz w:val="28"/>
        </w:rPr>
        <w:t>якими кількість вакансій є найбільшою станом на 1 жовтня 2021 року (</w:t>
      </w:r>
      <w:r w:rsidR="002E0A7A">
        <w:rPr>
          <w:rFonts w:ascii="Times New Roman" w:hAnsi="Times New Roman" w:cs="Times New Roman"/>
          <w:sz w:val="28"/>
        </w:rPr>
        <w:t xml:space="preserve">технічні </w:t>
      </w:r>
      <w:r w:rsidR="002E0A7A" w:rsidRPr="002E0A7A">
        <w:rPr>
          <w:rFonts w:ascii="Times New Roman" w:hAnsi="Times New Roman" w:cs="Times New Roman"/>
          <w:sz w:val="28"/>
        </w:rPr>
        <w:t xml:space="preserve">службовці, </w:t>
      </w:r>
      <w:r w:rsidR="002E0A7A">
        <w:rPr>
          <w:rFonts w:ascii="Times New Roman" w:hAnsi="Times New Roman" w:cs="Times New Roman"/>
          <w:sz w:val="28"/>
        </w:rPr>
        <w:t>працівники сфери торгівлі та послуг</w:t>
      </w:r>
      <w:r w:rsidR="002E0A7A" w:rsidRPr="002E0A7A">
        <w:rPr>
          <w:rFonts w:ascii="Times New Roman" w:hAnsi="Times New Roman" w:cs="Times New Roman"/>
          <w:sz w:val="28"/>
        </w:rPr>
        <w:t>)</w:t>
      </w:r>
      <w:r>
        <w:rPr>
          <w:rFonts w:ascii="Times New Roman" w:hAnsi="Times New Roman" w:cs="Times New Roman"/>
          <w:sz w:val="28"/>
        </w:rPr>
        <w:t xml:space="preserve"> </w:t>
      </w:r>
    </w:p>
    <w:p w:rsidR="00322BCA" w:rsidRDefault="00322BCA" w:rsidP="002E0A7A">
      <w:pPr>
        <w:spacing w:after="0" w:line="360" w:lineRule="auto"/>
        <w:ind w:firstLine="709"/>
        <w:jc w:val="both"/>
        <w:rPr>
          <w:rFonts w:ascii="Times New Roman" w:hAnsi="Times New Roman" w:cs="Times New Roman"/>
          <w:sz w:val="28"/>
        </w:rPr>
      </w:pPr>
      <w:r w:rsidRPr="00322BCA">
        <w:rPr>
          <w:rFonts w:ascii="Times New Roman" w:hAnsi="Times New Roman" w:cs="Times New Roman"/>
          <w:sz w:val="28"/>
        </w:rPr>
        <w:t>Примітка. Наведе</w:t>
      </w:r>
      <w:r>
        <w:rPr>
          <w:rFonts w:ascii="Times New Roman" w:hAnsi="Times New Roman" w:cs="Times New Roman"/>
          <w:sz w:val="28"/>
        </w:rPr>
        <w:t>но на основі [2</w:t>
      </w:r>
      <w:r w:rsidRPr="00322BCA">
        <w:rPr>
          <w:rFonts w:ascii="Times New Roman" w:hAnsi="Times New Roman" w:cs="Times New Roman"/>
          <w:sz w:val="28"/>
        </w:rPr>
        <w:t>].</w:t>
      </w:r>
    </w:p>
    <w:p w:rsidR="002E0A7A" w:rsidRDefault="002E0A7A" w:rsidP="00322BCA">
      <w:pPr>
        <w:spacing w:after="0" w:line="360" w:lineRule="auto"/>
        <w:jc w:val="center"/>
        <w:rPr>
          <w:rFonts w:ascii="Times New Roman" w:hAnsi="Times New Roman" w:cs="Times New Roman"/>
          <w:b/>
          <w:sz w:val="28"/>
        </w:rPr>
      </w:pPr>
      <w:r w:rsidRPr="002E0A7A">
        <w:rPr>
          <w:rFonts w:ascii="Times New Roman" w:hAnsi="Times New Roman" w:cs="Times New Roman"/>
          <w:b/>
          <w:noProof/>
          <w:sz w:val="28"/>
          <w:lang w:eastAsia="uk-UA"/>
        </w:rPr>
        <w:lastRenderedPageBreak/>
        <w:drawing>
          <wp:inline distT="0" distB="0" distL="0" distR="0" wp14:anchorId="08CD45C7" wp14:editId="3C216A26">
            <wp:extent cx="5791200" cy="3329241"/>
            <wp:effectExtent l="0" t="0" r="0" b="508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srcRect l="778" t="2191" r="2561"/>
                    <a:stretch/>
                  </pic:blipFill>
                  <pic:spPr bwMode="auto">
                    <a:xfrm>
                      <a:off x="0" y="0"/>
                      <a:ext cx="5795942" cy="3331967"/>
                    </a:xfrm>
                    <a:prstGeom prst="rect">
                      <a:avLst/>
                    </a:prstGeom>
                    <a:ln>
                      <a:noFill/>
                    </a:ln>
                    <a:extLst>
                      <a:ext uri="{53640926-AAD7-44D8-BBD7-CCE9431645EC}">
                        <a14:shadowObscured xmlns:a14="http://schemas.microsoft.com/office/drawing/2010/main"/>
                      </a:ext>
                    </a:extLst>
                  </pic:spPr>
                </pic:pic>
              </a:graphicData>
            </a:graphic>
          </wp:inline>
        </w:drawing>
      </w:r>
    </w:p>
    <w:p w:rsidR="002E0A7A" w:rsidRDefault="004D68F1" w:rsidP="002E0A7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Рис. </w:t>
      </w:r>
      <w:r w:rsidR="002E0A7A">
        <w:rPr>
          <w:rFonts w:ascii="Times New Roman" w:hAnsi="Times New Roman" w:cs="Times New Roman"/>
          <w:sz w:val="28"/>
        </w:rPr>
        <w:t>3.</w:t>
      </w:r>
      <w:r w:rsidR="002E0A7A" w:rsidRPr="002E0A7A">
        <w:rPr>
          <w:rFonts w:ascii="Times New Roman" w:hAnsi="Times New Roman" w:cs="Times New Roman"/>
          <w:sz w:val="28"/>
        </w:rPr>
        <w:t xml:space="preserve"> Професії, за</w:t>
      </w:r>
      <w:r w:rsidR="002E0A7A">
        <w:rPr>
          <w:rFonts w:ascii="Times New Roman" w:hAnsi="Times New Roman" w:cs="Times New Roman"/>
          <w:b/>
          <w:sz w:val="28"/>
        </w:rPr>
        <w:t xml:space="preserve"> </w:t>
      </w:r>
      <w:r w:rsidR="002E0A7A" w:rsidRPr="002E0A7A">
        <w:rPr>
          <w:rFonts w:ascii="Times New Roman" w:hAnsi="Times New Roman" w:cs="Times New Roman"/>
          <w:sz w:val="28"/>
        </w:rPr>
        <w:t>якими кількість вакансій є найбільшою станом на 1 жовтня 2021 року (</w:t>
      </w:r>
      <w:r w:rsidR="002E0A7A">
        <w:rPr>
          <w:rFonts w:ascii="Times New Roman" w:hAnsi="Times New Roman" w:cs="Times New Roman"/>
          <w:sz w:val="28"/>
        </w:rPr>
        <w:t>кваліфіковані робітники сільського господарства</w:t>
      </w:r>
      <w:r w:rsidR="002E0A7A" w:rsidRPr="002E0A7A">
        <w:rPr>
          <w:rFonts w:ascii="Times New Roman" w:hAnsi="Times New Roman" w:cs="Times New Roman"/>
          <w:sz w:val="28"/>
        </w:rPr>
        <w:t xml:space="preserve">, </w:t>
      </w:r>
      <w:r w:rsidR="002E0A7A">
        <w:rPr>
          <w:rFonts w:ascii="Times New Roman" w:hAnsi="Times New Roman" w:cs="Times New Roman"/>
          <w:sz w:val="28"/>
        </w:rPr>
        <w:t>кваліфіковані робітники з інструментом</w:t>
      </w:r>
      <w:r w:rsidR="002E0A7A" w:rsidRPr="002E0A7A">
        <w:rPr>
          <w:rFonts w:ascii="Times New Roman" w:hAnsi="Times New Roman" w:cs="Times New Roman"/>
          <w:sz w:val="28"/>
        </w:rPr>
        <w:t>)</w:t>
      </w:r>
      <w:r w:rsidR="00322BCA">
        <w:rPr>
          <w:rFonts w:ascii="Times New Roman" w:hAnsi="Times New Roman" w:cs="Times New Roman"/>
          <w:sz w:val="28"/>
        </w:rPr>
        <w:t xml:space="preserve"> </w:t>
      </w:r>
    </w:p>
    <w:p w:rsidR="00322BCA" w:rsidRPr="004D68F1" w:rsidRDefault="00322BCA" w:rsidP="002E0A7A">
      <w:pPr>
        <w:spacing w:after="0" w:line="360" w:lineRule="auto"/>
        <w:ind w:firstLine="709"/>
        <w:jc w:val="both"/>
        <w:rPr>
          <w:rFonts w:ascii="Times New Roman" w:hAnsi="Times New Roman" w:cs="Times New Roman"/>
          <w:sz w:val="28"/>
        </w:rPr>
      </w:pPr>
      <w:r w:rsidRPr="00322BCA">
        <w:rPr>
          <w:rFonts w:ascii="Times New Roman" w:hAnsi="Times New Roman" w:cs="Times New Roman"/>
          <w:sz w:val="28"/>
        </w:rPr>
        <w:t>Примітка. Наведе</w:t>
      </w:r>
      <w:r>
        <w:rPr>
          <w:rFonts w:ascii="Times New Roman" w:hAnsi="Times New Roman" w:cs="Times New Roman"/>
          <w:sz w:val="28"/>
        </w:rPr>
        <w:t>но на основі [2</w:t>
      </w:r>
      <w:r w:rsidRPr="00322BCA">
        <w:rPr>
          <w:rFonts w:ascii="Times New Roman" w:hAnsi="Times New Roman" w:cs="Times New Roman"/>
          <w:sz w:val="28"/>
        </w:rPr>
        <w:t>].</w:t>
      </w:r>
    </w:p>
    <w:p w:rsidR="002E0A7A" w:rsidRDefault="002E0A7A" w:rsidP="00322BCA">
      <w:pPr>
        <w:spacing w:after="0" w:line="360" w:lineRule="auto"/>
        <w:jc w:val="center"/>
        <w:rPr>
          <w:rFonts w:ascii="Times New Roman" w:hAnsi="Times New Roman" w:cs="Times New Roman"/>
          <w:b/>
          <w:sz w:val="28"/>
        </w:rPr>
      </w:pPr>
      <w:r w:rsidRPr="002E0A7A">
        <w:rPr>
          <w:rFonts w:ascii="Times New Roman" w:hAnsi="Times New Roman" w:cs="Times New Roman"/>
          <w:b/>
          <w:noProof/>
          <w:sz w:val="28"/>
          <w:lang w:eastAsia="uk-UA"/>
        </w:rPr>
        <w:drawing>
          <wp:inline distT="0" distB="0" distL="0" distR="0" wp14:anchorId="6D7C5E05" wp14:editId="547D435A">
            <wp:extent cx="5810250" cy="3304623"/>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a:srcRect t="1882"/>
                    <a:stretch/>
                  </pic:blipFill>
                  <pic:spPr bwMode="auto">
                    <a:xfrm>
                      <a:off x="0" y="0"/>
                      <a:ext cx="5822289" cy="3311470"/>
                    </a:xfrm>
                    <a:prstGeom prst="rect">
                      <a:avLst/>
                    </a:prstGeom>
                    <a:ln>
                      <a:noFill/>
                    </a:ln>
                    <a:extLst>
                      <a:ext uri="{53640926-AAD7-44D8-BBD7-CCE9431645EC}">
                        <a14:shadowObscured xmlns:a14="http://schemas.microsoft.com/office/drawing/2010/main"/>
                      </a:ext>
                    </a:extLst>
                  </pic:spPr>
                </pic:pic>
              </a:graphicData>
            </a:graphic>
          </wp:inline>
        </w:drawing>
      </w:r>
    </w:p>
    <w:p w:rsidR="002E0A7A" w:rsidRDefault="002E0A7A" w:rsidP="002E0A7A">
      <w:pPr>
        <w:spacing w:after="0" w:line="360" w:lineRule="auto"/>
        <w:ind w:firstLine="709"/>
        <w:jc w:val="both"/>
        <w:rPr>
          <w:rFonts w:ascii="Times New Roman" w:hAnsi="Times New Roman" w:cs="Times New Roman"/>
          <w:sz w:val="28"/>
        </w:rPr>
      </w:pPr>
      <w:r w:rsidRPr="002E0A7A">
        <w:rPr>
          <w:rFonts w:ascii="Times New Roman" w:hAnsi="Times New Roman" w:cs="Times New Roman"/>
          <w:sz w:val="28"/>
        </w:rPr>
        <w:t xml:space="preserve">Рис. </w:t>
      </w:r>
      <w:r>
        <w:rPr>
          <w:rFonts w:ascii="Times New Roman" w:hAnsi="Times New Roman" w:cs="Times New Roman"/>
          <w:sz w:val="28"/>
        </w:rPr>
        <w:t>4.</w:t>
      </w:r>
      <w:r w:rsidRPr="002E0A7A">
        <w:rPr>
          <w:rFonts w:ascii="Times New Roman" w:hAnsi="Times New Roman" w:cs="Times New Roman"/>
          <w:sz w:val="28"/>
        </w:rPr>
        <w:t xml:space="preserve"> Професії, за</w:t>
      </w:r>
      <w:r>
        <w:rPr>
          <w:rFonts w:ascii="Times New Roman" w:hAnsi="Times New Roman" w:cs="Times New Roman"/>
          <w:b/>
          <w:sz w:val="28"/>
        </w:rPr>
        <w:t xml:space="preserve"> </w:t>
      </w:r>
      <w:r w:rsidRPr="002E0A7A">
        <w:rPr>
          <w:rFonts w:ascii="Times New Roman" w:hAnsi="Times New Roman" w:cs="Times New Roman"/>
          <w:sz w:val="28"/>
        </w:rPr>
        <w:t>якими кількість вакансій є найбільшою станом на 1 жовтня 2021 року (</w:t>
      </w:r>
      <w:r>
        <w:rPr>
          <w:rFonts w:ascii="Times New Roman" w:hAnsi="Times New Roman" w:cs="Times New Roman"/>
          <w:sz w:val="28"/>
        </w:rPr>
        <w:t>робітники з обслуговування устаткування</w:t>
      </w:r>
      <w:r w:rsidRPr="002E0A7A">
        <w:rPr>
          <w:rFonts w:ascii="Times New Roman" w:hAnsi="Times New Roman" w:cs="Times New Roman"/>
          <w:sz w:val="28"/>
        </w:rPr>
        <w:t xml:space="preserve">, </w:t>
      </w:r>
      <w:r>
        <w:rPr>
          <w:rFonts w:ascii="Times New Roman" w:hAnsi="Times New Roman" w:cs="Times New Roman"/>
          <w:sz w:val="28"/>
        </w:rPr>
        <w:t>найпростіші професії</w:t>
      </w:r>
      <w:r w:rsidRPr="002E0A7A">
        <w:rPr>
          <w:rFonts w:ascii="Times New Roman" w:hAnsi="Times New Roman" w:cs="Times New Roman"/>
          <w:sz w:val="28"/>
        </w:rPr>
        <w:t>)</w:t>
      </w:r>
      <w:r w:rsidR="004D68F1" w:rsidRPr="004D68F1">
        <w:rPr>
          <w:rFonts w:ascii="Times New Roman" w:hAnsi="Times New Roman" w:cs="Times New Roman"/>
          <w:sz w:val="28"/>
        </w:rPr>
        <w:t xml:space="preserve"> [2]</w:t>
      </w:r>
    </w:p>
    <w:p w:rsidR="00322BCA" w:rsidRPr="004D68F1" w:rsidRDefault="00322BCA" w:rsidP="002E0A7A">
      <w:pPr>
        <w:spacing w:after="0" w:line="360" w:lineRule="auto"/>
        <w:ind w:firstLine="709"/>
        <w:jc w:val="both"/>
        <w:rPr>
          <w:rFonts w:ascii="Times New Roman" w:hAnsi="Times New Roman" w:cs="Times New Roman"/>
          <w:b/>
          <w:sz w:val="28"/>
        </w:rPr>
      </w:pPr>
      <w:r w:rsidRPr="00322BCA">
        <w:rPr>
          <w:rFonts w:ascii="Times New Roman" w:hAnsi="Times New Roman" w:cs="Times New Roman"/>
          <w:sz w:val="28"/>
        </w:rPr>
        <w:t>Примітка. Наведе</w:t>
      </w:r>
      <w:r>
        <w:rPr>
          <w:rFonts w:ascii="Times New Roman" w:hAnsi="Times New Roman" w:cs="Times New Roman"/>
          <w:sz w:val="28"/>
        </w:rPr>
        <w:t>но на основі [2</w:t>
      </w:r>
      <w:r w:rsidRPr="00322BCA">
        <w:rPr>
          <w:rFonts w:ascii="Times New Roman" w:hAnsi="Times New Roman" w:cs="Times New Roman"/>
          <w:sz w:val="28"/>
        </w:rPr>
        <w:t>].</w:t>
      </w:r>
    </w:p>
    <w:sectPr w:rsidR="00322BCA" w:rsidRPr="004D68F1" w:rsidSect="00395ACB">
      <w:headerReference w:type="default" r:id="rId47"/>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55EF" w:rsidRDefault="002A55EF" w:rsidP="00395ACB">
      <w:pPr>
        <w:spacing w:after="0" w:line="240" w:lineRule="auto"/>
      </w:pPr>
      <w:r>
        <w:separator/>
      </w:r>
    </w:p>
  </w:endnote>
  <w:endnote w:type="continuationSeparator" w:id="0">
    <w:p w:rsidR="002A55EF" w:rsidRDefault="002A55EF" w:rsidP="00395A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55EF" w:rsidRDefault="002A55EF" w:rsidP="00395ACB">
      <w:pPr>
        <w:spacing w:after="0" w:line="240" w:lineRule="auto"/>
      </w:pPr>
      <w:r>
        <w:separator/>
      </w:r>
    </w:p>
  </w:footnote>
  <w:footnote w:type="continuationSeparator" w:id="0">
    <w:p w:rsidR="002A55EF" w:rsidRDefault="002A55EF" w:rsidP="00395AC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6598118"/>
      <w:docPartObj>
        <w:docPartGallery w:val="Page Numbers (Top of Page)"/>
        <w:docPartUnique/>
      </w:docPartObj>
    </w:sdtPr>
    <w:sdtEndPr/>
    <w:sdtContent>
      <w:p w:rsidR="00034E71" w:rsidRDefault="00034E71">
        <w:pPr>
          <w:pStyle w:val="a3"/>
          <w:jc w:val="right"/>
        </w:pPr>
        <w:r>
          <w:fldChar w:fldCharType="begin"/>
        </w:r>
        <w:r>
          <w:instrText>PAGE   \* MERGEFORMAT</w:instrText>
        </w:r>
        <w:r>
          <w:fldChar w:fldCharType="separate"/>
        </w:r>
        <w:r w:rsidR="00416E77" w:rsidRPr="00416E77">
          <w:rPr>
            <w:noProof/>
            <w:lang w:val="ru-RU"/>
          </w:rPr>
          <w:t>69</w:t>
        </w:r>
        <w:r>
          <w:fldChar w:fldCharType="end"/>
        </w:r>
      </w:p>
    </w:sdtContent>
  </w:sdt>
  <w:p w:rsidR="00034E71" w:rsidRDefault="00034E71" w:rsidP="00395ACB">
    <w:pPr>
      <w:pStyle w:val="a3"/>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945BE"/>
    <w:multiLevelType w:val="hybridMultilevel"/>
    <w:tmpl w:val="7F6A777A"/>
    <w:lvl w:ilvl="0" w:tplc="5902121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0F375F07"/>
    <w:multiLevelType w:val="hybridMultilevel"/>
    <w:tmpl w:val="8A125D04"/>
    <w:lvl w:ilvl="0" w:tplc="7E3A151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32872CDC"/>
    <w:multiLevelType w:val="hybridMultilevel"/>
    <w:tmpl w:val="DA1299E0"/>
    <w:lvl w:ilvl="0" w:tplc="9AA2A49E">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41981436"/>
    <w:multiLevelType w:val="hybridMultilevel"/>
    <w:tmpl w:val="E14A7268"/>
    <w:lvl w:ilvl="0" w:tplc="774ADE8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47431B81"/>
    <w:multiLevelType w:val="hybridMultilevel"/>
    <w:tmpl w:val="CC8A5D0E"/>
    <w:lvl w:ilvl="0" w:tplc="103C3D6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4C227CC1"/>
    <w:multiLevelType w:val="hybridMultilevel"/>
    <w:tmpl w:val="348C6C6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D601D0E"/>
    <w:multiLevelType w:val="hybridMultilevel"/>
    <w:tmpl w:val="8612CD6E"/>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526A7872"/>
    <w:multiLevelType w:val="hybridMultilevel"/>
    <w:tmpl w:val="3BA82C1C"/>
    <w:lvl w:ilvl="0" w:tplc="AB3ED77E">
      <w:start w:val="1"/>
      <w:numFmt w:val="decimal"/>
      <w:lvlText w:val="%1."/>
      <w:lvlJc w:val="left"/>
      <w:pPr>
        <w:ind w:left="1069" w:hanging="360"/>
      </w:pPr>
      <w:rPr>
        <w:rFonts w:hint="default"/>
        <w:b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56693D54"/>
    <w:multiLevelType w:val="hybridMultilevel"/>
    <w:tmpl w:val="62F839A2"/>
    <w:lvl w:ilvl="0" w:tplc="446C5644">
      <w:numFmt w:val="bullet"/>
      <w:lvlText w:val="-"/>
      <w:lvlJc w:val="left"/>
      <w:pPr>
        <w:ind w:left="1069" w:hanging="360"/>
      </w:pPr>
      <w:rPr>
        <w:rFonts w:ascii="Times New Roman" w:eastAsiaTheme="minorHAnsi"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5AE2646E"/>
    <w:multiLevelType w:val="multilevel"/>
    <w:tmpl w:val="F806A720"/>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sz w:val="28"/>
        <w:szCs w:val="28"/>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0" w15:restartNumberingAfterBreak="0">
    <w:nsid w:val="5EBC0A5F"/>
    <w:multiLevelType w:val="multilevel"/>
    <w:tmpl w:val="0D76EAB0"/>
    <w:lvl w:ilvl="0">
      <w:start w:val="1"/>
      <w:numFmt w:val="decimal"/>
      <w:lvlText w:val="%1."/>
      <w:lvlJc w:val="left"/>
      <w:pPr>
        <w:ind w:left="450" w:hanging="450"/>
      </w:pPr>
      <w:rPr>
        <w:rFonts w:ascii="Times New Roman" w:hAnsi="Times New Roman" w:cs="Times New Roman" w:hint="default"/>
        <w:b/>
      </w:rPr>
    </w:lvl>
    <w:lvl w:ilvl="1">
      <w:start w:val="1"/>
      <w:numFmt w:val="decimal"/>
      <w:lvlText w:val="%1.%2."/>
      <w:lvlJc w:val="left"/>
      <w:pPr>
        <w:ind w:left="720" w:hanging="720"/>
      </w:pPr>
      <w:rPr>
        <w:rFonts w:ascii="Times New Roman" w:hAnsi="Times New Roman" w:cs="Times New Roman" w:hint="default"/>
        <w:b/>
      </w:rPr>
    </w:lvl>
    <w:lvl w:ilvl="2">
      <w:start w:val="1"/>
      <w:numFmt w:val="decimal"/>
      <w:lvlText w:val="%1.%2.%3."/>
      <w:lvlJc w:val="left"/>
      <w:pPr>
        <w:ind w:left="720" w:hanging="720"/>
      </w:pPr>
      <w:rPr>
        <w:rFonts w:ascii="Times New Roman" w:hAnsi="Times New Roman" w:cs="Times New Roman" w:hint="default"/>
        <w:b/>
      </w:rPr>
    </w:lvl>
    <w:lvl w:ilvl="3">
      <w:start w:val="1"/>
      <w:numFmt w:val="decimal"/>
      <w:lvlText w:val="%1.%2.%3.%4."/>
      <w:lvlJc w:val="left"/>
      <w:pPr>
        <w:ind w:left="1080" w:hanging="1080"/>
      </w:pPr>
      <w:rPr>
        <w:rFonts w:ascii="Times New Roman" w:hAnsi="Times New Roman" w:cs="Times New Roman" w:hint="default"/>
        <w:b/>
      </w:rPr>
    </w:lvl>
    <w:lvl w:ilvl="4">
      <w:start w:val="1"/>
      <w:numFmt w:val="decimal"/>
      <w:lvlText w:val="%1.%2.%3.%4.%5."/>
      <w:lvlJc w:val="left"/>
      <w:pPr>
        <w:ind w:left="1080" w:hanging="1080"/>
      </w:pPr>
      <w:rPr>
        <w:rFonts w:ascii="Times New Roman" w:hAnsi="Times New Roman" w:cs="Times New Roman" w:hint="default"/>
        <w:b/>
      </w:rPr>
    </w:lvl>
    <w:lvl w:ilvl="5">
      <w:start w:val="1"/>
      <w:numFmt w:val="decimal"/>
      <w:lvlText w:val="%1.%2.%3.%4.%5.%6."/>
      <w:lvlJc w:val="left"/>
      <w:pPr>
        <w:ind w:left="1440" w:hanging="1440"/>
      </w:pPr>
      <w:rPr>
        <w:rFonts w:ascii="Times New Roman" w:hAnsi="Times New Roman" w:cs="Times New Roman" w:hint="default"/>
        <w:b/>
      </w:rPr>
    </w:lvl>
    <w:lvl w:ilvl="6">
      <w:start w:val="1"/>
      <w:numFmt w:val="decimal"/>
      <w:lvlText w:val="%1.%2.%3.%4.%5.%6.%7."/>
      <w:lvlJc w:val="left"/>
      <w:pPr>
        <w:ind w:left="1800" w:hanging="1800"/>
      </w:pPr>
      <w:rPr>
        <w:rFonts w:ascii="Times New Roman" w:hAnsi="Times New Roman" w:cs="Times New Roman" w:hint="default"/>
        <w:b/>
      </w:rPr>
    </w:lvl>
    <w:lvl w:ilvl="7">
      <w:start w:val="1"/>
      <w:numFmt w:val="decimal"/>
      <w:lvlText w:val="%1.%2.%3.%4.%5.%6.%7.%8."/>
      <w:lvlJc w:val="left"/>
      <w:pPr>
        <w:ind w:left="1800" w:hanging="1800"/>
      </w:pPr>
      <w:rPr>
        <w:rFonts w:ascii="Times New Roman" w:hAnsi="Times New Roman" w:cs="Times New Roman" w:hint="default"/>
        <w:b/>
      </w:rPr>
    </w:lvl>
    <w:lvl w:ilvl="8">
      <w:start w:val="1"/>
      <w:numFmt w:val="decimal"/>
      <w:lvlText w:val="%1.%2.%3.%4.%5.%6.%7.%8.%9."/>
      <w:lvlJc w:val="left"/>
      <w:pPr>
        <w:ind w:left="2160" w:hanging="2160"/>
      </w:pPr>
      <w:rPr>
        <w:rFonts w:ascii="Times New Roman" w:hAnsi="Times New Roman" w:cs="Times New Roman" w:hint="default"/>
        <w:b/>
      </w:rPr>
    </w:lvl>
  </w:abstractNum>
  <w:abstractNum w:abstractNumId="11" w15:restartNumberingAfterBreak="0">
    <w:nsid w:val="601377D0"/>
    <w:multiLevelType w:val="hybridMultilevel"/>
    <w:tmpl w:val="CB6C89BC"/>
    <w:lvl w:ilvl="0" w:tplc="A1A836E0">
      <w:start w:val="1"/>
      <w:numFmt w:val="bullet"/>
      <w:lvlText w:val=""/>
      <w:lvlJc w:val="left"/>
      <w:pPr>
        <w:ind w:left="1778" w:hanging="360"/>
      </w:pPr>
      <w:rPr>
        <w:rFonts w:ascii="Symbol" w:hAnsi="Symbol" w:hint="default"/>
        <w:sz w:val="22"/>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62D13BF7"/>
    <w:multiLevelType w:val="multilevel"/>
    <w:tmpl w:val="8A660A1C"/>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15:restartNumberingAfterBreak="0">
    <w:nsid w:val="686C4FEF"/>
    <w:multiLevelType w:val="hybridMultilevel"/>
    <w:tmpl w:val="16F05CFA"/>
    <w:lvl w:ilvl="0" w:tplc="57B2A3C6">
      <w:start w:val="1"/>
      <w:numFmt w:val="decimal"/>
      <w:lvlText w:val="%1."/>
      <w:lvlJc w:val="left"/>
      <w:pPr>
        <w:ind w:left="1069" w:hanging="360"/>
      </w:pPr>
      <w:rPr>
        <w:rFonts w:ascii="Times New Roman" w:hAnsi="Times New Roman" w:cs="Times New Roman" w:hint="default"/>
        <w:b w:val="0"/>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7A206EB6"/>
    <w:multiLevelType w:val="hybridMultilevel"/>
    <w:tmpl w:val="101699A0"/>
    <w:lvl w:ilvl="0" w:tplc="71AAEDC4">
      <w:start w:val="2"/>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7EBF46E3"/>
    <w:multiLevelType w:val="hybridMultilevel"/>
    <w:tmpl w:val="DC4CF518"/>
    <w:lvl w:ilvl="0" w:tplc="446C564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12"/>
  </w:num>
  <w:num w:numId="4">
    <w:abstractNumId w:val="8"/>
  </w:num>
  <w:num w:numId="5">
    <w:abstractNumId w:val="10"/>
  </w:num>
  <w:num w:numId="6">
    <w:abstractNumId w:val="6"/>
  </w:num>
  <w:num w:numId="7">
    <w:abstractNumId w:val="3"/>
  </w:num>
  <w:num w:numId="8">
    <w:abstractNumId w:val="1"/>
  </w:num>
  <w:num w:numId="9">
    <w:abstractNumId w:val="11"/>
  </w:num>
  <w:num w:numId="10">
    <w:abstractNumId w:val="0"/>
  </w:num>
  <w:num w:numId="11">
    <w:abstractNumId w:val="7"/>
  </w:num>
  <w:num w:numId="12">
    <w:abstractNumId w:val="13"/>
  </w:num>
  <w:num w:numId="13">
    <w:abstractNumId w:val="2"/>
  </w:num>
  <w:num w:numId="14">
    <w:abstractNumId w:val="14"/>
  </w:num>
  <w:num w:numId="15">
    <w:abstractNumId w:val="15"/>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5"/>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718C"/>
    <w:rsid w:val="00000477"/>
    <w:rsid w:val="000045C5"/>
    <w:rsid w:val="0002171B"/>
    <w:rsid w:val="000307A9"/>
    <w:rsid w:val="00030F5C"/>
    <w:rsid w:val="0003385E"/>
    <w:rsid w:val="00034E71"/>
    <w:rsid w:val="000548F9"/>
    <w:rsid w:val="0007006C"/>
    <w:rsid w:val="000734A2"/>
    <w:rsid w:val="0008142A"/>
    <w:rsid w:val="00081783"/>
    <w:rsid w:val="000845E3"/>
    <w:rsid w:val="000867B3"/>
    <w:rsid w:val="00087DD3"/>
    <w:rsid w:val="00093B65"/>
    <w:rsid w:val="00095CD1"/>
    <w:rsid w:val="00096406"/>
    <w:rsid w:val="000B10CE"/>
    <w:rsid w:val="000B7683"/>
    <w:rsid w:val="000C084A"/>
    <w:rsid w:val="000C179B"/>
    <w:rsid w:val="000D4976"/>
    <w:rsid w:val="000E2B5E"/>
    <w:rsid w:val="000E4D5F"/>
    <w:rsid w:val="001018C9"/>
    <w:rsid w:val="001059AE"/>
    <w:rsid w:val="00134410"/>
    <w:rsid w:val="00141B06"/>
    <w:rsid w:val="00146CF2"/>
    <w:rsid w:val="001478B3"/>
    <w:rsid w:val="0016175D"/>
    <w:rsid w:val="00174ED6"/>
    <w:rsid w:val="00175755"/>
    <w:rsid w:val="00182E8F"/>
    <w:rsid w:val="001935C6"/>
    <w:rsid w:val="0019797B"/>
    <w:rsid w:val="001A56B2"/>
    <w:rsid w:val="001A5A9A"/>
    <w:rsid w:val="001A7EEF"/>
    <w:rsid w:val="001B25FB"/>
    <w:rsid w:val="001B35B5"/>
    <w:rsid w:val="001C1B2F"/>
    <w:rsid w:val="001C47A4"/>
    <w:rsid w:val="001C4BD0"/>
    <w:rsid w:val="001C7C25"/>
    <w:rsid w:val="001D5AAB"/>
    <w:rsid w:val="001F159E"/>
    <w:rsid w:val="00204ED8"/>
    <w:rsid w:val="00205DBE"/>
    <w:rsid w:val="002100B0"/>
    <w:rsid w:val="00211F5A"/>
    <w:rsid w:val="00212015"/>
    <w:rsid w:val="00223E24"/>
    <w:rsid w:val="002304B3"/>
    <w:rsid w:val="0023387C"/>
    <w:rsid w:val="00237959"/>
    <w:rsid w:val="00264C20"/>
    <w:rsid w:val="00265EA4"/>
    <w:rsid w:val="0028034E"/>
    <w:rsid w:val="00281196"/>
    <w:rsid w:val="0029134F"/>
    <w:rsid w:val="002A3B85"/>
    <w:rsid w:val="002A3C9C"/>
    <w:rsid w:val="002A55EF"/>
    <w:rsid w:val="002B748F"/>
    <w:rsid w:val="002B750C"/>
    <w:rsid w:val="002C7894"/>
    <w:rsid w:val="002E0A7A"/>
    <w:rsid w:val="002F1A44"/>
    <w:rsid w:val="002F515F"/>
    <w:rsid w:val="00305215"/>
    <w:rsid w:val="00322BCA"/>
    <w:rsid w:val="00325FB2"/>
    <w:rsid w:val="00331E54"/>
    <w:rsid w:val="003361D5"/>
    <w:rsid w:val="00340D41"/>
    <w:rsid w:val="00342FA3"/>
    <w:rsid w:val="00354274"/>
    <w:rsid w:val="003573C8"/>
    <w:rsid w:val="00357BE3"/>
    <w:rsid w:val="00360481"/>
    <w:rsid w:val="00361622"/>
    <w:rsid w:val="003756DC"/>
    <w:rsid w:val="0038460E"/>
    <w:rsid w:val="00395ACB"/>
    <w:rsid w:val="00395EF5"/>
    <w:rsid w:val="00396331"/>
    <w:rsid w:val="003A2F9E"/>
    <w:rsid w:val="003C3CB2"/>
    <w:rsid w:val="003C704A"/>
    <w:rsid w:val="003D578F"/>
    <w:rsid w:val="003D6C15"/>
    <w:rsid w:val="003E53DF"/>
    <w:rsid w:val="003F153F"/>
    <w:rsid w:val="00400710"/>
    <w:rsid w:val="004161DD"/>
    <w:rsid w:val="00416E77"/>
    <w:rsid w:val="00422428"/>
    <w:rsid w:val="0044352B"/>
    <w:rsid w:val="004451FE"/>
    <w:rsid w:val="00452261"/>
    <w:rsid w:val="004643F3"/>
    <w:rsid w:val="00464C6F"/>
    <w:rsid w:val="00470C13"/>
    <w:rsid w:val="00472010"/>
    <w:rsid w:val="00473C84"/>
    <w:rsid w:val="00480C67"/>
    <w:rsid w:val="0048258F"/>
    <w:rsid w:val="00483036"/>
    <w:rsid w:val="004904B5"/>
    <w:rsid w:val="00495D19"/>
    <w:rsid w:val="00496E1C"/>
    <w:rsid w:val="00496F3A"/>
    <w:rsid w:val="004C286C"/>
    <w:rsid w:val="004C467F"/>
    <w:rsid w:val="004D68F1"/>
    <w:rsid w:val="004E7741"/>
    <w:rsid w:val="005140C0"/>
    <w:rsid w:val="00517A5C"/>
    <w:rsid w:val="005203CD"/>
    <w:rsid w:val="005223B0"/>
    <w:rsid w:val="00530B8E"/>
    <w:rsid w:val="00530F73"/>
    <w:rsid w:val="0054155A"/>
    <w:rsid w:val="00541F27"/>
    <w:rsid w:val="0054794B"/>
    <w:rsid w:val="005538B2"/>
    <w:rsid w:val="005554A8"/>
    <w:rsid w:val="00557EA2"/>
    <w:rsid w:val="00563B11"/>
    <w:rsid w:val="00577516"/>
    <w:rsid w:val="00584445"/>
    <w:rsid w:val="005A0A28"/>
    <w:rsid w:val="005A53DA"/>
    <w:rsid w:val="005A792A"/>
    <w:rsid w:val="005B4067"/>
    <w:rsid w:val="005C0356"/>
    <w:rsid w:val="005E1F2F"/>
    <w:rsid w:val="005E2D4E"/>
    <w:rsid w:val="005F05DE"/>
    <w:rsid w:val="005F1F5E"/>
    <w:rsid w:val="005F3E56"/>
    <w:rsid w:val="005F5409"/>
    <w:rsid w:val="005F5810"/>
    <w:rsid w:val="005F6A9E"/>
    <w:rsid w:val="0060225D"/>
    <w:rsid w:val="0061233D"/>
    <w:rsid w:val="00614A0E"/>
    <w:rsid w:val="00616E2C"/>
    <w:rsid w:val="00622068"/>
    <w:rsid w:val="00624100"/>
    <w:rsid w:val="006247C1"/>
    <w:rsid w:val="00626D09"/>
    <w:rsid w:val="00630E12"/>
    <w:rsid w:val="00643E1F"/>
    <w:rsid w:val="00647233"/>
    <w:rsid w:val="006472B1"/>
    <w:rsid w:val="006518D3"/>
    <w:rsid w:val="00651E34"/>
    <w:rsid w:val="006528BA"/>
    <w:rsid w:val="006548F4"/>
    <w:rsid w:val="006563DF"/>
    <w:rsid w:val="00665DDC"/>
    <w:rsid w:val="006714CF"/>
    <w:rsid w:val="00671C6B"/>
    <w:rsid w:val="00673096"/>
    <w:rsid w:val="0067390F"/>
    <w:rsid w:val="006754B8"/>
    <w:rsid w:val="00685205"/>
    <w:rsid w:val="006856B5"/>
    <w:rsid w:val="006911E4"/>
    <w:rsid w:val="0069665B"/>
    <w:rsid w:val="006A4A83"/>
    <w:rsid w:val="006B185F"/>
    <w:rsid w:val="006B5B10"/>
    <w:rsid w:val="006B69F3"/>
    <w:rsid w:val="006C69BC"/>
    <w:rsid w:val="006C6C80"/>
    <w:rsid w:val="006D06EA"/>
    <w:rsid w:val="006D358A"/>
    <w:rsid w:val="006E11A2"/>
    <w:rsid w:val="006E639C"/>
    <w:rsid w:val="0071537E"/>
    <w:rsid w:val="007167C2"/>
    <w:rsid w:val="00717F0A"/>
    <w:rsid w:val="00721A64"/>
    <w:rsid w:val="007236B1"/>
    <w:rsid w:val="007274C1"/>
    <w:rsid w:val="007417ED"/>
    <w:rsid w:val="00744261"/>
    <w:rsid w:val="007443A0"/>
    <w:rsid w:val="00753D0E"/>
    <w:rsid w:val="00755954"/>
    <w:rsid w:val="00765FDD"/>
    <w:rsid w:val="00767599"/>
    <w:rsid w:val="00771CCD"/>
    <w:rsid w:val="00777A95"/>
    <w:rsid w:val="00777D68"/>
    <w:rsid w:val="00787BA9"/>
    <w:rsid w:val="00787D39"/>
    <w:rsid w:val="00794BD8"/>
    <w:rsid w:val="007A248E"/>
    <w:rsid w:val="007B5D22"/>
    <w:rsid w:val="007C42AC"/>
    <w:rsid w:val="007C4B70"/>
    <w:rsid w:val="007C72F1"/>
    <w:rsid w:val="007D1837"/>
    <w:rsid w:val="007E46E9"/>
    <w:rsid w:val="007F2F34"/>
    <w:rsid w:val="007F7693"/>
    <w:rsid w:val="0081496F"/>
    <w:rsid w:val="00815D82"/>
    <w:rsid w:val="0082258B"/>
    <w:rsid w:val="00844281"/>
    <w:rsid w:val="00847959"/>
    <w:rsid w:val="00850430"/>
    <w:rsid w:val="00855EDD"/>
    <w:rsid w:val="0085761E"/>
    <w:rsid w:val="008646E0"/>
    <w:rsid w:val="00865135"/>
    <w:rsid w:val="00873B6E"/>
    <w:rsid w:val="0087453D"/>
    <w:rsid w:val="00882D4D"/>
    <w:rsid w:val="0088349A"/>
    <w:rsid w:val="00884EF0"/>
    <w:rsid w:val="00890066"/>
    <w:rsid w:val="00893283"/>
    <w:rsid w:val="00896FC4"/>
    <w:rsid w:val="008A047A"/>
    <w:rsid w:val="008A1A6B"/>
    <w:rsid w:val="008A383D"/>
    <w:rsid w:val="008B7553"/>
    <w:rsid w:val="008C3028"/>
    <w:rsid w:val="008C5360"/>
    <w:rsid w:val="008C5DD6"/>
    <w:rsid w:val="008D718C"/>
    <w:rsid w:val="008E48D5"/>
    <w:rsid w:val="008E6181"/>
    <w:rsid w:val="008F1E53"/>
    <w:rsid w:val="008F62C5"/>
    <w:rsid w:val="008F71B1"/>
    <w:rsid w:val="008F77C5"/>
    <w:rsid w:val="0091528F"/>
    <w:rsid w:val="00921282"/>
    <w:rsid w:val="00927327"/>
    <w:rsid w:val="0093041F"/>
    <w:rsid w:val="0093495C"/>
    <w:rsid w:val="009378EF"/>
    <w:rsid w:val="0094133E"/>
    <w:rsid w:val="0095132B"/>
    <w:rsid w:val="009518C4"/>
    <w:rsid w:val="009535B2"/>
    <w:rsid w:val="00960741"/>
    <w:rsid w:val="009642AC"/>
    <w:rsid w:val="009654A2"/>
    <w:rsid w:val="00965642"/>
    <w:rsid w:val="0098274B"/>
    <w:rsid w:val="009857E2"/>
    <w:rsid w:val="009863CF"/>
    <w:rsid w:val="00986B91"/>
    <w:rsid w:val="00990577"/>
    <w:rsid w:val="0099178B"/>
    <w:rsid w:val="00992AB1"/>
    <w:rsid w:val="009B2A8F"/>
    <w:rsid w:val="009B334D"/>
    <w:rsid w:val="009B7174"/>
    <w:rsid w:val="009C77E6"/>
    <w:rsid w:val="009E00F2"/>
    <w:rsid w:val="009E33B4"/>
    <w:rsid w:val="00A05332"/>
    <w:rsid w:val="00A05CD2"/>
    <w:rsid w:val="00A1073F"/>
    <w:rsid w:val="00A129C1"/>
    <w:rsid w:val="00A17617"/>
    <w:rsid w:val="00A4685D"/>
    <w:rsid w:val="00A54007"/>
    <w:rsid w:val="00A72654"/>
    <w:rsid w:val="00A8214D"/>
    <w:rsid w:val="00A83B29"/>
    <w:rsid w:val="00A9326B"/>
    <w:rsid w:val="00A9521D"/>
    <w:rsid w:val="00AB374B"/>
    <w:rsid w:val="00AB5E71"/>
    <w:rsid w:val="00AC5528"/>
    <w:rsid w:val="00AD0738"/>
    <w:rsid w:val="00AD306E"/>
    <w:rsid w:val="00AD4F8C"/>
    <w:rsid w:val="00AE0E2D"/>
    <w:rsid w:val="00AF1D46"/>
    <w:rsid w:val="00AF2B38"/>
    <w:rsid w:val="00AF4704"/>
    <w:rsid w:val="00AF5474"/>
    <w:rsid w:val="00B02110"/>
    <w:rsid w:val="00B04AFD"/>
    <w:rsid w:val="00B05804"/>
    <w:rsid w:val="00B06F83"/>
    <w:rsid w:val="00B07E57"/>
    <w:rsid w:val="00B11D07"/>
    <w:rsid w:val="00B157D0"/>
    <w:rsid w:val="00B343BC"/>
    <w:rsid w:val="00B37F1A"/>
    <w:rsid w:val="00B40102"/>
    <w:rsid w:val="00B40C06"/>
    <w:rsid w:val="00B42480"/>
    <w:rsid w:val="00B5027C"/>
    <w:rsid w:val="00B521C7"/>
    <w:rsid w:val="00B52DB5"/>
    <w:rsid w:val="00B55B40"/>
    <w:rsid w:val="00B64873"/>
    <w:rsid w:val="00B7243C"/>
    <w:rsid w:val="00B73AF8"/>
    <w:rsid w:val="00B77BE6"/>
    <w:rsid w:val="00B83E21"/>
    <w:rsid w:val="00B845E3"/>
    <w:rsid w:val="00B862C2"/>
    <w:rsid w:val="00B92C01"/>
    <w:rsid w:val="00BA3D15"/>
    <w:rsid w:val="00BA5580"/>
    <w:rsid w:val="00BB19EE"/>
    <w:rsid w:val="00BB7E16"/>
    <w:rsid w:val="00BC24F3"/>
    <w:rsid w:val="00BC6FE6"/>
    <w:rsid w:val="00BE391F"/>
    <w:rsid w:val="00C048DE"/>
    <w:rsid w:val="00C063D7"/>
    <w:rsid w:val="00C07DFB"/>
    <w:rsid w:val="00C24E47"/>
    <w:rsid w:val="00C61F1A"/>
    <w:rsid w:val="00C84710"/>
    <w:rsid w:val="00C875F1"/>
    <w:rsid w:val="00CB0FFA"/>
    <w:rsid w:val="00CB3820"/>
    <w:rsid w:val="00CB61AB"/>
    <w:rsid w:val="00CB68BC"/>
    <w:rsid w:val="00CC4F94"/>
    <w:rsid w:val="00CC6985"/>
    <w:rsid w:val="00CD0EF8"/>
    <w:rsid w:val="00CD49C6"/>
    <w:rsid w:val="00CE2A3D"/>
    <w:rsid w:val="00CF1E4B"/>
    <w:rsid w:val="00CF6ED0"/>
    <w:rsid w:val="00D01D6D"/>
    <w:rsid w:val="00D01EAC"/>
    <w:rsid w:val="00D0551D"/>
    <w:rsid w:val="00D13BE1"/>
    <w:rsid w:val="00D16601"/>
    <w:rsid w:val="00D1778F"/>
    <w:rsid w:val="00D2333F"/>
    <w:rsid w:val="00D40B49"/>
    <w:rsid w:val="00D41F0E"/>
    <w:rsid w:val="00D42B3E"/>
    <w:rsid w:val="00D624AA"/>
    <w:rsid w:val="00D76CE7"/>
    <w:rsid w:val="00D76E3C"/>
    <w:rsid w:val="00D8133E"/>
    <w:rsid w:val="00D85A3C"/>
    <w:rsid w:val="00D85C55"/>
    <w:rsid w:val="00DA6869"/>
    <w:rsid w:val="00DB63CA"/>
    <w:rsid w:val="00DB78D6"/>
    <w:rsid w:val="00DB7D01"/>
    <w:rsid w:val="00DC262D"/>
    <w:rsid w:val="00DC5038"/>
    <w:rsid w:val="00DD1695"/>
    <w:rsid w:val="00DE6657"/>
    <w:rsid w:val="00DF3BE9"/>
    <w:rsid w:val="00E00DC5"/>
    <w:rsid w:val="00E02622"/>
    <w:rsid w:val="00E07AF7"/>
    <w:rsid w:val="00E1155B"/>
    <w:rsid w:val="00E12D83"/>
    <w:rsid w:val="00E15484"/>
    <w:rsid w:val="00E27F6A"/>
    <w:rsid w:val="00E30520"/>
    <w:rsid w:val="00E321FA"/>
    <w:rsid w:val="00E341A5"/>
    <w:rsid w:val="00E359E1"/>
    <w:rsid w:val="00E375CC"/>
    <w:rsid w:val="00E42AF0"/>
    <w:rsid w:val="00E5729F"/>
    <w:rsid w:val="00E74958"/>
    <w:rsid w:val="00E75146"/>
    <w:rsid w:val="00E757BC"/>
    <w:rsid w:val="00E8195F"/>
    <w:rsid w:val="00E83DA6"/>
    <w:rsid w:val="00E900C8"/>
    <w:rsid w:val="00E92006"/>
    <w:rsid w:val="00EA339C"/>
    <w:rsid w:val="00EA673F"/>
    <w:rsid w:val="00EB39A3"/>
    <w:rsid w:val="00EB704D"/>
    <w:rsid w:val="00EC1FBE"/>
    <w:rsid w:val="00EC3280"/>
    <w:rsid w:val="00ED2AC5"/>
    <w:rsid w:val="00ED5F23"/>
    <w:rsid w:val="00ED6F46"/>
    <w:rsid w:val="00EF4BF6"/>
    <w:rsid w:val="00F01231"/>
    <w:rsid w:val="00F061D5"/>
    <w:rsid w:val="00F070C7"/>
    <w:rsid w:val="00F1062A"/>
    <w:rsid w:val="00F11CF1"/>
    <w:rsid w:val="00F11F38"/>
    <w:rsid w:val="00F219F5"/>
    <w:rsid w:val="00F23D49"/>
    <w:rsid w:val="00F25613"/>
    <w:rsid w:val="00F27ACD"/>
    <w:rsid w:val="00F37261"/>
    <w:rsid w:val="00F37C31"/>
    <w:rsid w:val="00F436D1"/>
    <w:rsid w:val="00F45470"/>
    <w:rsid w:val="00F5301F"/>
    <w:rsid w:val="00F53495"/>
    <w:rsid w:val="00F540C9"/>
    <w:rsid w:val="00F54128"/>
    <w:rsid w:val="00F72CDD"/>
    <w:rsid w:val="00F8280F"/>
    <w:rsid w:val="00F85333"/>
    <w:rsid w:val="00F85495"/>
    <w:rsid w:val="00F94E65"/>
    <w:rsid w:val="00F95340"/>
    <w:rsid w:val="00F969CC"/>
    <w:rsid w:val="00FA27B3"/>
    <w:rsid w:val="00FB04F0"/>
    <w:rsid w:val="00FB0D8D"/>
    <w:rsid w:val="00FD580F"/>
    <w:rsid w:val="00FE0F00"/>
    <w:rsid w:val="00FE5D83"/>
    <w:rsid w:val="00FE5EF1"/>
    <w:rsid w:val="00FF286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0EA65A5-AB10-4668-9557-3044F4C8FF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95ACB"/>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395ACB"/>
  </w:style>
  <w:style w:type="paragraph" w:styleId="a5">
    <w:name w:val="footer"/>
    <w:basedOn w:val="a"/>
    <w:link w:val="a6"/>
    <w:uiPriority w:val="99"/>
    <w:unhideWhenUsed/>
    <w:rsid w:val="00395ACB"/>
    <w:pPr>
      <w:tabs>
        <w:tab w:val="center" w:pos="4819"/>
        <w:tab w:val="right" w:pos="9639"/>
      </w:tabs>
      <w:spacing w:after="0" w:line="240" w:lineRule="auto"/>
    </w:pPr>
  </w:style>
  <w:style w:type="character" w:customStyle="1" w:styleId="a6">
    <w:name w:val="Нижний колонтитул Знак"/>
    <w:basedOn w:val="a0"/>
    <w:link w:val="a5"/>
    <w:uiPriority w:val="99"/>
    <w:rsid w:val="00395ACB"/>
  </w:style>
  <w:style w:type="table" w:styleId="a7">
    <w:name w:val="Table Grid"/>
    <w:basedOn w:val="a1"/>
    <w:uiPriority w:val="59"/>
    <w:rsid w:val="005F6A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5F6A9E"/>
    <w:pPr>
      <w:ind w:left="720"/>
      <w:contextualSpacing/>
    </w:pPr>
  </w:style>
  <w:style w:type="character" w:customStyle="1" w:styleId="word">
    <w:name w:val="_word"/>
    <w:basedOn w:val="a0"/>
    <w:rsid w:val="006754B8"/>
  </w:style>
  <w:style w:type="paragraph" w:styleId="a9">
    <w:name w:val="Balloon Text"/>
    <w:basedOn w:val="a"/>
    <w:link w:val="aa"/>
    <w:uiPriority w:val="99"/>
    <w:semiHidden/>
    <w:unhideWhenUsed/>
    <w:rsid w:val="00B02110"/>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B02110"/>
    <w:rPr>
      <w:rFonts w:ascii="Tahoma" w:hAnsi="Tahoma" w:cs="Tahoma"/>
      <w:sz w:val="16"/>
      <w:szCs w:val="16"/>
    </w:rPr>
  </w:style>
  <w:style w:type="character" w:styleId="ab">
    <w:name w:val="Hyperlink"/>
    <w:basedOn w:val="a0"/>
    <w:uiPriority w:val="99"/>
    <w:unhideWhenUsed/>
    <w:rsid w:val="00F25613"/>
    <w:rPr>
      <w:color w:val="0000FF" w:themeColor="hyperlink"/>
      <w:u w:val="single"/>
    </w:rPr>
  </w:style>
  <w:style w:type="character" w:styleId="ac">
    <w:name w:val="Emphasis"/>
    <w:basedOn w:val="a0"/>
    <w:uiPriority w:val="20"/>
    <w:qFormat/>
    <w:rsid w:val="00BC6FE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5453251">
      <w:bodyDiv w:val="1"/>
      <w:marLeft w:val="0"/>
      <w:marRight w:val="0"/>
      <w:marTop w:val="0"/>
      <w:marBottom w:val="0"/>
      <w:divBdr>
        <w:top w:val="none" w:sz="0" w:space="0" w:color="auto"/>
        <w:left w:val="none" w:sz="0" w:space="0" w:color="auto"/>
        <w:bottom w:val="none" w:sz="0" w:space="0" w:color="auto"/>
        <w:right w:val="none" w:sz="0" w:space="0" w:color="auto"/>
      </w:divBdr>
      <w:divsChild>
        <w:div w:id="396900628">
          <w:marLeft w:val="0"/>
          <w:marRight w:val="0"/>
          <w:marTop w:val="0"/>
          <w:marBottom w:val="0"/>
          <w:divBdr>
            <w:top w:val="none" w:sz="0" w:space="0" w:color="auto"/>
            <w:left w:val="none" w:sz="0" w:space="0" w:color="auto"/>
            <w:bottom w:val="none" w:sz="0" w:space="0" w:color="auto"/>
            <w:right w:val="none" w:sz="0" w:space="0" w:color="auto"/>
          </w:divBdr>
          <w:divsChild>
            <w:div w:id="737285936">
              <w:marLeft w:val="0"/>
              <w:marRight w:val="0"/>
              <w:marTop w:val="0"/>
              <w:marBottom w:val="0"/>
              <w:divBdr>
                <w:top w:val="single" w:sz="6" w:space="11" w:color="DDDDDD"/>
                <w:left w:val="single" w:sz="6" w:space="11" w:color="DDDDDD"/>
                <w:bottom w:val="single" w:sz="6" w:space="11" w:color="DDDDDD"/>
                <w:right w:val="single" w:sz="6" w:space="11" w:color="DDDDDD"/>
              </w:divBdr>
            </w:div>
          </w:divsChild>
        </w:div>
      </w:divsChild>
    </w:div>
    <w:div w:id="907575190">
      <w:bodyDiv w:val="1"/>
      <w:marLeft w:val="0"/>
      <w:marRight w:val="0"/>
      <w:marTop w:val="0"/>
      <w:marBottom w:val="0"/>
      <w:divBdr>
        <w:top w:val="none" w:sz="0" w:space="0" w:color="auto"/>
        <w:left w:val="none" w:sz="0" w:space="0" w:color="auto"/>
        <w:bottom w:val="none" w:sz="0" w:space="0" w:color="auto"/>
        <w:right w:val="none" w:sz="0" w:space="0" w:color="auto"/>
      </w:divBdr>
    </w:div>
    <w:div w:id="1069038788">
      <w:bodyDiv w:val="1"/>
      <w:marLeft w:val="0"/>
      <w:marRight w:val="0"/>
      <w:marTop w:val="0"/>
      <w:marBottom w:val="0"/>
      <w:divBdr>
        <w:top w:val="none" w:sz="0" w:space="0" w:color="auto"/>
        <w:left w:val="none" w:sz="0" w:space="0" w:color="auto"/>
        <w:bottom w:val="none" w:sz="0" w:space="0" w:color="auto"/>
        <w:right w:val="none" w:sz="0" w:space="0" w:color="auto"/>
      </w:divBdr>
    </w:div>
    <w:div w:id="1890339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ter.dcz.gov.ua/analitics/104" TargetMode="External"/><Relationship Id="rId39" Type="http://schemas.openxmlformats.org/officeDocument/2006/relationships/hyperlink" Target="https://www.ilo.org/skills/pubs/WCMS_629018/lang--en/index.htm" TargetMode="External"/><Relationship Id="rId3" Type="http://schemas.openxmlformats.org/officeDocument/2006/relationships/styles" Target="styles.xml"/><Relationship Id="rId21" Type="http://schemas.openxmlformats.org/officeDocument/2006/relationships/chart" Target="charts/chart1.xml"/><Relationship Id="rId34" Type="http://schemas.openxmlformats.org/officeDocument/2006/relationships/hyperlink" Target="https://ru-geld.de/salary/europe.html" TargetMode="External"/><Relationship Id="rId42" Type="http://schemas.openxmlformats.org/officeDocument/2006/relationships/hyperlink" Target="https://doi.org/10.2307/1924218" TargetMode="External"/><Relationship Id="rId47"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png"/><Relationship Id="rId33" Type="http://schemas.openxmlformats.org/officeDocument/2006/relationships/hyperlink" Target="https://ces.org.ua/wp-content/uploads/2018/04/Migration-note.pdf" TargetMode="External"/><Relationship Id="rId38" Type="http://schemas.openxmlformats.org/officeDocument/2006/relationships/hyperlink" Target="https://www.osw.waw.pl/en/publikacje/osw-report/2018-10-17/migration-ukraine-to-poland" TargetMode="External"/><Relationship Id="rId46" Type="http://schemas.openxmlformats.org/officeDocument/2006/relationships/image" Target="media/image21.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hyperlink" Target="http://migraciya.com.ua/news/DMSManagementinTernopilregion/ua-the-migration-situation-in-ternopil-region-state-problems-and-solutions/" TargetMode="External"/><Relationship Id="rId41" Type="http://schemas.openxmlformats.org/officeDocument/2006/relationships/hyperlink" Target="https://www.beratergruppe-ukraine.de/wordpress/wpcontent/uploads/2019/12/GAG_UKR_PS_02_2019_en.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hyperlink" Target="https://registry.edbo.gov.ua/vishcha-osvita/61/" TargetMode="External"/><Relationship Id="rId37" Type="http://schemas.openxmlformats.org/officeDocument/2006/relationships/hyperlink" Target="https://www.ewlhr.eu/news/ukrainians-on-the-polish-labour-market-experiences-challenges-andperspectives-a-report-by-ewl/" TargetMode="External"/><Relationship Id="rId40" Type="http://schemas.openxmlformats.org/officeDocument/2006/relationships/hyperlink" Target="https://doi.org/10.1016/B978-0-444-53444-6.00003-1" TargetMode="External"/><Relationship Id="rId45" Type="http://schemas.openxmlformats.org/officeDocument/2006/relationships/image" Target="media/image20.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hyperlink" Target="http://www.ukrstat.gov.ua/" TargetMode="External"/><Relationship Id="rId36" Type="http://schemas.openxmlformats.org/officeDocument/2006/relationships/hyperlink" Target="https://www.atlanticcouncil.org/blogs/ukrainealert/climate-change-threatens-the-ukrainian-breadbasket/" TargetMode="External"/><Relationship Id="rId49"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hyperlink" Target="http://www.ukrstat.gov.ua" TargetMode="External"/><Relationship Id="rId44"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hyperlink" Target="https://voxukraine.org/vpliv-trudovoyi-migratsiyi-na-ukrayinsku-ekonomiku/" TargetMode="External"/><Relationship Id="rId30" Type="http://schemas.openxmlformats.org/officeDocument/2006/relationships/hyperlink" Target="https://iom.org.ua/sites/default/files/iom-ukraine_facts-ukr_2019.pdf" TargetMode="External"/><Relationship Id="rId35" Type="http://schemas.openxmlformats.org/officeDocument/2006/relationships/hyperlink" Target="https://www.cedos.org.ua/" TargetMode="External"/><Relationship Id="rId43" Type="http://schemas.openxmlformats.org/officeDocument/2006/relationships/image" Target="media/image18.png"/><Relationship Id="rId48" Type="http://schemas.openxmlformats.org/officeDocument/2006/relationships/fontTable" Target="fontTable.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pie3DChart>
        <c:varyColors val="1"/>
        <c:ser>
          <c:idx val="0"/>
          <c:order val="0"/>
          <c:tx>
            <c:strRef>
              <c:f>Лист1!$B$1</c:f>
              <c:strCache>
                <c:ptCount val="1"/>
                <c:pt idx="0">
                  <c:v>Столбец1</c:v>
                </c:pt>
              </c:strCache>
            </c:strRef>
          </c:tx>
          <c:explosion val="25"/>
          <c:dLbls>
            <c:spPr>
              <a:noFill/>
              <a:ln>
                <a:noFill/>
              </a:ln>
              <a:effectLst/>
            </c:spPr>
            <c:showLegendKey val="0"/>
            <c:showVal val="0"/>
            <c:showCatName val="0"/>
            <c:showSerName val="0"/>
            <c:showPercent val="1"/>
            <c:showBubbleSize val="0"/>
            <c:showLeaderLines val="1"/>
            <c:extLst>
              <c:ext xmlns:c15="http://schemas.microsoft.com/office/drawing/2012/chart" uri="{CE6537A1-D6FC-4f65-9D91-7224C49458BB}"/>
            </c:extLst>
          </c:dLbls>
          <c:cat>
            <c:strRef>
              <c:f>Лист1!$A$2:$A$8</c:f>
              <c:strCache>
                <c:ptCount val="7"/>
                <c:pt idx="0">
                  <c:v>Польща</c:v>
                </c:pt>
                <c:pt idx="1">
                  <c:v>Російська Федерація</c:v>
                </c:pt>
                <c:pt idx="2">
                  <c:v>Італія</c:v>
                </c:pt>
                <c:pt idx="3">
                  <c:v>Чехія</c:v>
                </c:pt>
                <c:pt idx="4">
                  <c:v>Німеччина</c:v>
                </c:pt>
                <c:pt idx="5">
                  <c:v>Іспанія</c:v>
                </c:pt>
                <c:pt idx="6">
                  <c:v>Інші країни</c:v>
                </c:pt>
              </c:strCache>
            </c:strRef>
          </c:cat>
          <c:val>
            <c:numRef>
              <c:f>Лист1!$B$2:$B$8</c:f>
              <c:numCache>
                <c:formatCode>General</c:formatCode>
                <c:ptCount val="7"/>
                <c:pt idx="0">
                  <c:v>38.9</c:v>
                </c:pt>
                <c:pt idx="1">
                  <c:v>15</c:v>
                </c:pt>
                <c:pt idx="2">
                  <c:v>17</c:v>
                </c:pt>
                <c:pt idx="3">
                  <c:v>8</c:v>
                </c:pt>
                <c:pt idx="4">
                  <c:v>11</c:v>
                </c:pt>
                <c:pt idx="5">
                  <c:v>6</c:v>
                </c:pt>
                <c:pt idx="6">
                  <c:v>4.0999999999999996</c:v>
                </c:pt>
              </c:numCache>
            </c:numRef>
          </c:val>
        </c:ser>
        <c:dLbls>
          <c:showLegendKey val="0"/>
          <c:showVal val="0"/>
          <c:showCatName val="0"/>
          <c:showSerName val="0"/>
          <c:showPercent val="1"/>
          <c:showBubbleSize val="0"/>
          <c:showLeaderLines val="1"/>
        </c:dLbls>
      </c:pie3DChart>
    </c:plotArea>
    <c:legend>
      <c:legendPos val="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9BD3D4-9938-47C1-830D-36B9450865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78</Pages>
  <Words>71718</Words>
  <Characters>40880</Characters>
  <Application>Microsoft Office Word</Application>
  <DocSecurity>0</DocSecurity>
  <Lines>340</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112374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Богдан</cp:lastModifiedBy>
  <cp:revision>3</cp:revision>
  <dcterms:created xsi:type="dcterms:W3CDTF">2021-12-18T07:37:00Z</dcterms:created>
  <dcterms:modified xsi:type="dcterms:W3CDTF">2021-12-18T07:45:00Z</dcterms:modified>
</cp:coreProperties>
</file>